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9EA620" w14:textId="77777777" w:rsidR="001676FC" w:rsidRPr="0020192F" w:rsidRDefault="00EF625A" w:rsidP="001676FC">
      <w:pPr>
        <w:pStyle w:val="Ttulo1"/>
        <w:spacing w:before="0"/>
        <w:jc w:val="center"/>
        <w:rPr>
          <w:rFonts w:ascii="Arial Black" w:hAnsi="Arial Black"/>
          <w:color w:val="000000" w:themeColor="text1"/>
        </w:rPr>
      </w:pPr>
      <w:r w:rsidRPr="0020192F">
        <w:rPr>
          <w:rFonts w:ascii="Arial Black" w:hAnsi="Arial Black"/>
          <w:color w:val="000000" w:themeColor="text1"/>
        </w:rPr>
        <w:t xml:space="preserve"> </w:t>
      </w:r>
      <w:bookmarkStart w:id="0" w:name="_Toc496040434"/>
      <w:r w:rsidR="001676FC" w:rsidRPr="0020192F">
        <w:rPr>
          <w:rFonts w:ascii="Arial Black" w:hAnsi="Arial Black"/>
          <w:color w:val="000000" w:themeColor="text1"/>
        </w:rPr>
        <w:t>Manual de Prácticas de Laboratorio de la</w:t>
      </w:r>
      <w:bookmarkEnd w:id="0"/>
    </w:p>
    <w:p w14:paraId="41580320" w14:textId="77777777" w:rsidR="001676FC" w:rsidRPr="0020192F" w:rsidRDefault="001676FC" w:rsidP="001676FC">
      <w:pPr>
        <w:pStyle w:val="Ttulo1"/>
        <w:spacing w:before="0"/>
        <w:jc w:val="center"/>
        <w:rPr>
          <w:rFonts w:ascii="Arial Black" w:hAnsi="Arial Black"/>
          <w:bCs w:val="0"/>
          <w:color w:val="000000" w:themeColor="text1"/>
        </w:rPr>
      </w:pPr>
      <w:bookmarkStart w:id="1" w:name="_Toc496040435"/>
      <w:r w:rsidRPr="0020192F">
        <w:rPr>
          <w:rFonts w:ascii="Arial Black" w:hAnsi="Arial Black"/>
          <w:color w:val="000000" w:themeColor="text1"/>
        </w:rPr>
        <w:t>Unidad de Aprendizaje: Q</w:t>
      </w:r>
      <w:r w:rsidRPr="0020192F">
        <w:rPr>
          <w:rFonts w:ascii="Arial Black" w:hAnsi="Arial Black"/>
          <w:bCs w:val="0"/>
          <w:color w:val="000000" w:themeColor="text1"/>
        </w:rPr>
        <w:t>uímica</w:t>
      </w:r>
      <w:bookmarkEnd w:id="1"/>
    </w:p>
    <w:p w14:paraId="687CB2DF" w14:textId="77777777" w:rsidR="001676FC" w:rsidRPr="0020192F" w:rsidRDefault="001676FC" w:rsidP="001676FC">
      <w:pPr>
        <w:jc w:val="center"/>
        <w:rPr>
          <w:rFonts w:ascii="Arial Narrow" w:hAnsi="Arial Narrow"/>
          <w:b/>
          <w:color w:val="000000" w:themeColor="text1"/>
          <w:sz w:val="32"/>
          <w:szCs w:val="32"/>
        </w:rPr>
      </w:pPr>
    </w:p>
    <w:p w14:paraId="12E70376" w14:textId="77777777" w:rsidR="001676FC" w:rsidRPr="0020192F" w:rsidRDefault="001676FC" w:rsidP="00D02A4C">
      <w:pPr>
        <w:spacing w:after="0"/>
        <w:rPr>
          <w:rFonts w:ascii="Arial Narrow" w:hAnsi="Arial Narrow"/>
          <w:b/>
          <w:bCs/>
          <w:color w:val="000000" w:themeColor="text1"/>
          <w:sz w:val="32"/>
          <w:szCs w:val="32"/>
        </w:rPr>
      </w:pPr>
      <w:r w:rsidRPr="0020192F">
        <w:rPr>
          <w:rFonts w:ascii="Arial Black" w:hAnsi="Arial Black"/>
          <w:b/>
          <w:bCs/>
          <w:color w:val="000000" w:themeColor="text1"/>
          <w:sz w:val="32"/>
          <w:szCs w:val="32"/>
        </w:rPr>
        <w:t>Programa educativo</w:t>
      </w:r>
      <w:r w:rsidRPr="0020192F">
        <w:rPr>
          <w:rFonts w:ascii="Arial Narrow" w:hAnsi="Arial Narrow"/>
          <w:b/>
          <w:bCs/>
          <w:color w:val="000000" w:themeColor="text1"/>
          <w:sz w:val="32"/>
          <w:szCs w:val="32"/>
        </w:rPr>
        <w:t>: Licenciatura en Ciencias Ambientales</w:t>
      </w:r>
    </w:p>
    <w:p w14:paraId="437C6F4D" w14:textId="77777777" w:rsidR="001676FC" w:rsidRPr="0020192F" w:rsidRDefault="001676FC" w:rsidP="00D02A4C">
      <w:pPr>
        <w:spacing w:after="0"/>
        <w:rPr>
          <w:rFonts w:ascii="Arial Narrow" w:hAnsi="Arial Narrow"/>
          <w:b/>
          <w:bCs/>
          <w:color w:val="000000" w:themeColor="text1"/>
          <w:sz w:val="32"/>
          <w:szCs w:val="32"/>
        </w:rPr>
      </w:pPr>
      <w:r w:rsidRPr="0020192F">
        <w:rPr>
          <w:rFonts w:ascii="Arial Black" w:hAnsi="Arial Black"/>
          <w:b/>
          <w:bCs/>
          <w:color w:val="000000" w:themeColor="text1"/>
          <w:sz w:val="32"/>
          <w:szCs w:val="32"/>
        </w:rPr>
        <w:t>Espacio académico en el que se imparte</w:t>
      </w:r>
      <w:r w:rsidRPr="0020192F">
        <w:rPr>
          <w:rFonts w:ascii="Arial Narrow" w:hAnsi="Arial Narrow"/>
          <w:b/>
          <w:bCs/>
          <w:color w:val="000000" w:themeColor="text1"/>
          <w:sz w:val="32"/>
          <w:szCs w:val="32"/>
        </w:rPr>
        <w:t>: Facultad de Planeación Urbana y Regional de la Universidad Autónoma del Estado</w:t>
      </w:r>
    </w:p>
    <w:p w14:paraId="17C6C7F9" w14:textId="77777777" w:rsidR="001676FC" w:rsidRPr="0020192F" w:rsidRDefault="001676FC" w:rsidP="00D02A4C">
      <w:pPr>
        <w:spacing w:after="0"/>
        <w:rPr>
          <w:rFonts w:ascii="Arial Narrow" w:hAnsi="Arial Narrow"/>
          <w:b/>
          <w:bCs/>
          <w:color w:val="000000" w:themeColor="text1"/>
          <w:sz w:val="32"/>
          <w:szCs w:val="32"/>
        </w:rPr>
      </w:pPr>
      <w:r w:rsidRPr="0020192F">
        <w:rPr>
          <w:rFonts w:ascii="Arial Narrow" w:hAnsi="Arial Narrow"/>
          <w:b/>
          <w:bCs/>
          <w:color w:val="000000" w:themeColor="text1"/>
          <w:sz w:val="32"/>
          <w:szCs w:val="32"/>
        </w:rPr>
        <w:t>de México</w:t>
      </w:r>
    </w:p>
    <w:p w14:paraId="3FF25D9E" w14:textId="77777777" w:rsidR="001676FC" w:rsidRPr="0020192F" w:rsidRDefault="001676FC" w:rsidP="00D02A4C">
      <w:pPr>
        <w:spacing w:after="0"/>
        <w:rPr>
          <w:rFonts w:ascii="Arial Narrow" w:hAnsi="Arial Narrow"/>
          <w:b/>
          <w:bCs/>
          <w:color w:val="000000" w:themeColor="text1"/>
          <w:sz w:val="32"/>
          <w:szCs w:val="32"/>
        </w:rPr>
      </w:pPr>
      <w:r w:rsidRPr="0020192F">
        <w:rPr>
          <w:rFonts w:ascii="Arial Black" w:hAnsi="Arial Black"/>
          <w:b/>
          <w:bCs/>
          <w:color w:val="000000" w:themeColor="text1"/>
          <w:sz w:val="32"/>
          <w:szCs w:val="32"/>
        </w:rPr>
        <w:t>Área de docencia:</w:t>
      </w:r>
      <w:r w:rsidR="008B4C32" w:rsidRPr="0020192F">
        <w:rPr>
          <w:rFonts w:ascii="Arial Narrow" w:hAnsi="Arial Narrow"/>
          <w:b/>
          <w:bCs/>
          <w:color w:val="000000" w:themeColor="text1"/>
          <w:sz w:val="32"/>
          <w:szCs w:val="32"/>
        </w:rPr>
        <w:t xml:space="preserve"> </w:t>
      </w:r>
      <w:r w:rsidR="00EE1731" w:rsidRPr="0020192F">
        <w:rPr>
          <w:rFonts w:ascii="Arial Narrow" w:hAnsi="Arial Narrow"/>
          <w:b/>
          <w:bCs/>
          <w:color w:val="000000" w:themeColor="text1"/>
          <w:sz w:val="32"/>
          <w:szCs w:val="32"/>
        </w:rPr>
        <w:t>Medio Ambiente</w:t>
      </w:r>
    </w:p>
    <w:p w14:paraId="4FFE5F26" w14:textId="77777777" w:rsidR="001676FC" w:rsidRPr="0020192F" w:rsidRDefault="00EE1731" w:rsidP="00D02A4C">
      <w:pPr>
        <w:spacing w:after="0"/>
        <w:rPr>
          <w:rFonts w:ascii="Arial Narrow" w:hAnsi="Arial Narrow"/>
          <w:b/>
          <w:bCs/>
          <w:color w:val="000000" w:themeColor="text1"/>
          <w:sz w:val="32"/>
          <w:szCs w:val="32"/>
        </w:rPr>
      </w:pPr>
      <w:r w:rsidRPr="0020192F">
        <w:rPr>
          <w:rFonts w:ascii="Arial Black" w:hAnsi="Arial Black"/>
          <w:b/>
          <w:bCs/>
          <w:color w:val="000000" w:themeColor="text1"/>
          <w:sz w:val="32"/>
          <w:szCs w:val="32"/>
        </w:rPr>
        <w:t>Núcleo de formación</w:t>
      </w:r>
      <w:r w:rsidR="008B4C32" w:rsidRPr="0020192F">
        <w:rPr>
          <w:rFonts w:ascii="Arial Black" w:hAnsi="Arial Black"/>
          <w:b/>
          <w:bCs/>
          <w:color w:val="000000" w:themeColor="text1"/>
          <w:sz w:val="32"/>
          <w:szCs w:val="32"/>
        </w:rPr>
        <w:t>:</w:t>
      </w:r>
      <w:r w:rsidRPr="0020192F">
        <w:rPr>
          <w:rFonts w:ascii="Arial Narrow" w:hAnsi="Arial Narrow"/>
          <w:b/>
          <w:bCs/>
          <w:color w:val="000000" w:themeColor="text1"/>
          <w:sz w:val="32"/>
          <w:szCs w:val="32"/>
        </w:rPr>
        <w:t xml:space="preserve"> Básico</w:t>
      </w:r>
      <w:r w:rsidR="008B4C32" w:rsidRPr="0020192F">
        <w:rPr>
          <w:rFonts w:ascii="Arial Narrow" w:hAnsi="Arial Narrow"/>
          <w:b/>
          <w:bCs/>
          <w:color w:val="000000" w:themeColor="text1"/>
          <w:sz w:val="32"/>
          <w:szCs w:val="32"/>
        </w:rPr>
        <w:t xml:space="preserve"> </w:t>
      </w:r>
    </w:p>
    <w:p w14:paraId="6C950C18" w14:textId="77777777" w:rsidR="001676FC" w:rsidRPr="0020192F" w:rsidRDefault="001676FC" w:rsidP="00D02A4C">
      <w:pPr>
        <w:spacing w:after="0"/>
        <w:rPr>
          <w:rFonts w:ascii="Arial Narrow" w:hAnsi="Arial Narrow"/>
          <w:b/>
          <w:bCs/>
          <w:color w:val="000000" w:themeColor="text1"/>
          <w:sz w:val="32"/>
          <w:szCs w:val="32"/>
        </w:rPr>
      </w:pPr>
      <w:r w:rsidRPr="0020192F">
        <w:rPr>
          <w:rFonts w:ascii="Arial Black" w:hAnsi="Arial Black"/>
          <w:b/>
          <w:bCs/>
          <w:color w:val="000000" w:themeColor="text1"/>
          <w:sz w:val="32"/>
          <w:szCs w:val="32"/>
        </w:rPr>
        <w:t>Semestre:</w:t>
      </w:r>
      <w:r w:rsidRPr="0020192F">
        <w:rPr>
          <w:rFonts w:ascii="Arial Narrow" w:hAnsi="Arial Narrow"/>
          <w:b/>
          <w:bCs/>
          <w:color w:val="000000" w:themeColor="text1"/>
          <w:sz w:val="32"/>
          <w:szCs w:val="32"/>
        </w:rPr>
        <w:t xml:space="preserve"> Segundo</w:t>
      </w:r>
    </w:p>
    <w:p w14:paraId="2CFDE603" w14:textId="77777777" w:rsidR="001676FC" w:rsidRPr="0020192F" w:rsidRDefault="001676FC" w:rsidP="001676FC">
      <w:pPr>
        <w:spacing w:after="0" w:line="240" w:lineRule="auto"/>
        <w:rPr>
          <w:rFonts w:ascii="Arial Narrow" w:hAnsi="Arial Narrow"/>
          <w:b/>
          <w:bCs/>
          <w:color w:val="000000" w:themeColor="text1"/>
          <w:sz w:val="32"/>
          <w:szCs w:val="32"/>
        </w:rPr>
      </w:pPr>
    </w:p>
    <w:p w14:paraId="236DCD25" w14:textId="77777777" w:rsidR="001676FC" w:rsidRPr="0020192F" w:rsidRDefault="001676FC" w:rsidP="001676FC">
      <w:pPr>
        <w:jc w:val="center"/>
        <w:rPr>
          <w:rFonts w:ascii="Arial Narrow" w:hAnsi="Arial Narrow"/>
          <w:b/>
          <w:bCs/>
          <w:color w:val="000000" w:themeColor="text1"/>
          <w:sz w:val="32"/>
          <w:szCs w:val="32"/>
        </w:rPr>
      </w:pPr>
      <w:r w:rsidRPr="0020192F">
        <w:rPr>
          <w:rFonts w:ascii="Arial Black" w:hAnsi="Arial Black"/>
          <w:b/>
          <w:bCs/>
          <w:color w:val="000000" w:themeColor="text1"/>
          <w:sz w:val="32"/>
          <w:szCs w:val="32"/>
        </w:rPr>
        <w:t xml:space="preserve">Elaborado por: </w:t>
      </w:r>
      <w:r w:rsidRPr="0020192F">
        <w:rPr>
          <w:rFonts w:ascii="Arial Narrow" w:hAnsi="Arial Narrow"/>
          <w:b/>
          <w:bCs/>
          <w:color w:val="000000" w:themeColor="text1"/>
          <w:sz w:val="32"/>
          <w:szCs w:val="32"/>
        </w:rPr>
        <w:tab/>
      </w:r>
      <w:r w:rsidR="008B4C32" w:rsidRPr="0020192F">
        <w:rPr>
          <w:rFonts w:ascii="Arial Narrow" w:hAnsi="Arial Narrow"/>
          <w:b/>
          <w:bCs/>
          <w:color w:val="000000" w:themeColor="text1"/>
          <w:sz w:val="32"/>
          <w:szCs w:val="32"/>
        </w:rPr>
        <w:t>Dra.</w:t>
      </w:r>
      <w:r w:rsidR="007C0BD1" w:rsidRPr="0020192F">
        <w:rPr>
          <w:rFonts w:ascii="Arial Narrow" w:hAnsi="Arial Narrow"/>
          <w:b/>
          <w:bCs/>
          <w:color w:val="000000" w:themeColor="text1"/>
          <w:sz w:val="32"/>
          <w:szCs w:val="32"/>
        </w:rPr>
        <w:t>en A.</w:t>
      </w:r>
      <w:r w:rsidRPr="0020192F">
        <w:rPr>
          <w:rFonts w:ascii="Arial Narrow" w:hAnsi="Arial Narrow"/>
          <w:b/>
          <w:bCs/>
          <w:color w:val="000000" w:themeColor="text1"/>
          <w:sz w:val="32"/>
          <w:szCs w:val="32"/>
        </w:rPr>
        <w:t xml:space="preserve"> Ana Marcela Gómez Hinojos y</w:t>
      </w:r>
    </w:p>
    <w:p w14:paraId="4663C5EE" w14:textId="77777777" w:rsidR="001676FC" w:rsidRPr="0020192F" w:rsidRDefault="00EF625A" w:rsidP="001676FC">
      <w:pPr>
        <w:jc w:val="center"/>
        <w:rPr>
          <w:rFonts w:ascii="Arial Narrow" w:hAnsi="Arial Narrow"/>
          <w:b/>
          <w:bCs/>
          <w:color w:val="000000" w:themeColor="text1"/>
          <w:sz w:val="32"/>
          <w:szCs w:val="32"/>
        </w:rPr>
      </w:pPr>
      <w:r w:rsidRPr="0020192F">
        <w:rPr>
          <w:rFonts w:ascii="Arial Narrow" w:hAnsi="Arial Narrow"/>
          <w:b/>
          <w:bCs/>
          <w:color w:val="000000" w:themeColor="text1"/>
          <w:sz w:val="32"/>
          <w:szCs w:val="32"/>
        </w:rPr>
        <w:tab/>
      </w:r>
      <w:r w:rsidRPr="0020192F">
        <w:rPr>
          <w:rFonts w:ascii="Arial Narrow" w:hAnsi="Arial Narrow"/>
          <w:b/>
          <w:bCs/>
          <w:color w:val="000000" w:themeColor="text1"/>
          <w:sz w:val="32"/>
          <w:szCs w:val="32"/>
        </w:rPr>
        <w:tab/>
      </w:r>
      <w:r w:rsidRPr="0020192F">
        <w:rPr>
          <w:rFonts w:ascii="Arial Narrow" w:hAnsi="Arial Narrow"/>
          <w:b/>
          <w:bCs/>
          <w:color w:val="000000" w:themeColor="text1"/>
          <w:sz w:val="32"/>
          <w:szCs w:val="32"/>
        </w:rPr>
        <w:tab/>
      </w:r>
      <w:r w:rsidRPr="0020192F">
        <w:rPr>
          <w:rFonts w:ascii="Arial Narrow" w:hAnsi="Arial Narrow"/>
          <w:b/>
          <w:bCs/>
          <w:color w:val="000000" w:themeColor="text1"/>
          <w:sz w:val="32"/>
          <w:szCs w:val="32"/>
        </w:rPr>
        <w:tab/>
        <w:t>Dr. en C.A. Eduardo Campos Medina</w:t>
      </w:r>
    </w:p>
    <w:p w14:paraId="7CAD0BDB" w14:textId="77777777" w:rsidR="00614616" w:rsidRPr="0020192F" w:rsidRDefault="00C02FC3" w:rsidP="001676FC">
      <w:pPr>
        <w:rPr>
          <w:rFonts w:ascii="Arial Black" w:hAnsi="Arial Black"/>
          <w:b/>
          <w:bCs/>
          <w:color w:val="000000" w:themeColor="text1"/>
          <w:sz w:val="32"/>
          <w:szCs w:val="32"/>
        </w:rPr>
      </w:pPr>
      <w:r w:rsidRPr="0020192F">
        <w:rPr>
          <w:rFonts w:ascii="Arial Black" w:hAnsi="Arial Black"/>
          <w:b/>
          <w:bCs/>
          <w:noProof/>
          <w:color w:val="000000" w:themeColor="text1"/>
          <w:sz w:val="32"/>
          <w:szCs w:val="32"/>
          <w:lang w:val="es-ES_tradnl" w:eastAsia="es-ES_tradnl"/>
        </w:rPr>
        <mc:AlternateContent>
          <mc:Choice Requires="wps">
            <w:drawing>
              <wp:anchor distT="0" distB="0" distL="114300" distR="114300" simplePos="0" relativeHeight="251654144" behindDoc="0" locked="0" layoutInCell="1" allowOverlap="1" wp14:anchorId="03832DB2" wp14:editId="5A7CC7AD">
                <wp:simplePos x="0" y="0"/>
                <wp:positionH relativeFrom="column">
                  <wp:posOffset>1828800</wp:posOffset>
                </wp:positionH>
                <wp:positionV relativeFrom="paragraph">
                  <wp:posOffset>61595</wp:posOffset>
                </wp:positionV>
                <wp:extent cx="3111500" cy="2419350"/>
                <wp:effectExtent l="0" t="0" r="12700" b="8255"/>
                <wp:wrapNone/>
                <wp:docPr id="2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1500" cy="2419350"/>
                        </a:xfrm>
                        <a:prstGeom prst="rect">
                          <a:avLst/>
                        </a:prstGeom>
                        <a:solidFill>
                          <a:srgbClr val="FFFFFF"/>
                        </a:solidFill>
                        <a:ln w="9525">
                          <a:solidFill>
                            <a:srgbClr val="000000"/>
                          </a:solidFill>
                          <a:miter lim="800000"/>
                          <a:headEnd/>
                          <a:tailEnd/>
                        </a:ln>
                      </wps:spPr>
                      <wps:txbx>
                        <w:txbxContent>
                          <w:p w14:paraId="65C7200E" w14:textId="77777777" w:rsidR="00865A56" w:rsidRPr="00301999" w:rsidRDefault="00865A56" w:rsidP="001676FC">
                            <w:pPr>
                              <w:rPr>
                                <w:rFonts w:ascii="Arial Narrow" w:hAnsi="Arial Narrow"/>
                                <w:sz w:val="16"/>
                                <w:szCs w:val="16"/>
                              </w:rPr>
                            </w:pPr>
                            <w:r w:rsidRPr="00301999">
                              <w:rPr>
                                <w:rFonts w:ascii="Arial Narrow" w:hAnsi="Arial Narrow"/>
                                <w:sz w:val="16"/>
                                <w:szCs w:val="16"/>
                              </w:rPr>
                              <w:t>Sello de aprobación de los  H.H. Consejos Académico y de Gobierno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832DB2" id="Rectangle 2" o:spid="_x0000_s1026" style="position:absolute;margin-left:2in;margin-top:4.85pt;width:245pt;height:19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">
                <v:textbox>
                  <w:txbxContent>
                    <w:p w14:paraId="65C7200E" w14:textId="77777777" w:rsidR="00865A56" w:rsidRPr="00301999" w:rsidRDefault="00865A56" w:rsidP="001676FC">
                      <w:pPr>
                        <w:rPr>
                          <w:rFonts w:ascii="Arial Narrow" w:hAnsi="Arial Narrow"/>
                          <w:sz w:val="16"/>
                          <w:szCs w:val="16"/>
                        </w:rPr>
                      </w:pPr>
                      <w:r w:rsidRPr="00301999">
                        <w:rPr>
                          <w:rFonts w:ascii="Arial Narrow" w:hAnsi="Arial Narrow"/>
                          <w:sz w:val="16"/>
                          <w:szCs w:val="16"/>
                        </w:rPr>
                        <w:t>Sello de aprobación de los  H.H. Consejos Académico y de Gobierno</w:t>
                      </w:r>
                    </w:p>
                  </w:txbxContent>
                </v:textbox>
              </v:rect>
            </w:pict>
          </mc:Fallback>
        </mc:AlternateContent>
      </w:r>
    </w:p>
    <w:p w14:paraId="15ACCCF1" w14:textId="77777777" w:rsidR="001676FC" w:rsidRPr="0020192F" w:rsidRDefault="00614616" w:rsidP="001676FC">
      <w:pPr>
        <w:rPr>
          <w:rFonts w:ascii="Arial Black" w:hAnsi="Arial Black"/>
          <w:b/>
          <w:bCs/>
          <w:color w:val="000000" w:themeColor="text1"/>
          <w:sz w:val="32"/>
          <w:szCs w:val="32"/>
        </w:rPr>
      </w:pPr>
      <w:r w:rsidRPr="0020192F">
        <w:rPr>
          <w:rFonts w:ascii="Arial Black" w:hAnsi="Arial Black"/>
          <w:b/>
          <w:bCs/>
          <w:color w:val="000000" w:themeColor="text1"/>
          <w:sz w:val="32"/>
          <w:szCs w:val="32"/>
        </w:rPr>
        <w:t xml:space="preserve">Octubre </w:t>
      </w:r>
      <w:r w:rsidR="008B4C32" w:rsidRPr="0020192F">
        <w:rPr>
          <w:rFonts w:ascii="Arial Black" w:hAnsi="Arial Black"/>
          <w:b/>
          <w:bCs/>
          <w:color w:val="000000" w:themeColor="text1"/>
          <w:sz w:val="32"/>
          <w:szCs w:val="32"/>
        </w:rPr>
        <w:t>2017</w:t>
      </w:r>
      <w:r w:rsidR="001676FC" w:rsidRPr="0020192F">
        <w:rPr>
          <w:rFonts w:ascii="Arial Black" w:hAnsi="Arial Black"/>
          <w:b/>
          <w:bCs/>
          <w:color w:val="000000" w:themeColor="text1"/>
          <w:sz w:val="32"/>
          <w:szCs w:val="32"/>
        </w:rPr>
        <w:tab/>
      </w:r>
    </w:p>
    <w:p w14:paraId="213F011C" w14:textId="77777777" w:rsidR="001676FC" w:rsidRPr="0020192F" w:rsidRDefault="001676FC" w:rsidP="001676FC">
      <w:pPr>
        <w:rPr>
          <w:rFonts w:ascii="Arial Black" w:hAnsi="Arial Black"/>
          <w:b/>
          <w:bCs/>
          <w:color w:val="000000" w:themeColor="text1"/>
          <w:sz w:val="32"/>
          <w:szCs w:val="32"/>
        </w:rPr>
      </w:pPr>
    </w:p>
    <w:p w14:paraId="091A548F" w14:textId="77777777" w:rsidR="001676FC" w:rsidRPr="0020192F" w:rsidRDefault="001676FC" w:rsidP="001676FC">
      <w:pPr>
        <w:rPr>
          <w:rFonts w:ascii="Verdana" w:eastAsia="Times New Roman" w:hAnsi="Verdana"/>
          <w:color w:val="000000" w:themeColor="text1"/>
          <w:sz w:val="17"/>
          <w:szCs w:val="17"/>
        </w:rPr>
      </w:pPr>
    </w:p>
    <w:p w14:paraId="522AAD11" w14:textId="77777777" w:rsidR="00D02A4C" w:rsidRPr="0020192F" w:rsidRDefault="00D02A4C" w:rsidP="001676FC">
      <w:pPr>
        <w:rPr>
          <w:rFonts w:ascii="Verdana" w:eastAsia="Times New Roman" w:hAnsi="Verdana"/>
          <w:color w:val="000000" w:themeColor="text1"/>
          <w:sz w:val="17"/>
          <w:szCs w:val="17"/>
        </w:rPr>
      </w:pPr>
    </w:p>
    <w:p w14:paraId="4A3E4B14" w14:textId="77777777" w:rsidR="00D02A4C" w:rsidRPr="0020192F" w:rsidRDefault="00D02A4C" w:rsidP="001676FC">
      <w:pPr>
        <w:rPr>
          <w:rFonts w:ascii="Verdana" w:eastAsia="Times New Roman" w:hAnsi="Verdana"/>
          <w:color w:val="000000" w:themeColor="text1"/>
          <w:sz w:val="17"/>
          <w:szCs w:val="17"/>
        </w:rPr>
      </w:pPr>
    </w:p>
    <w:p w14:paraId="52D3194D" w14:textId="77777777" w:rsidR="00D02A4C" w:rsidRPr="0020192F" w:rsidRDefault="00D02A4C" w:rsidP="001676FC">
      <w:pPr>
        <w:rPr>
          <w:rFonts w:ascii="Verdana" w:eastAsia="Times New Roman" w:hAnsi="Verdana"/>
          <w:color w:val="000000" w:themeColor="text1"/>
          <w:sz w:val="17"/>
          <w:szCs w:val="17"/>
        </w:rPr>
      </w:pPr>
    </w:p>
    <w:p w14:paraId="077E936A" w14:textId="77777777" w:rsidR="00EA2EA9" w:rsidRPr="0020192F" w:rsidRDefault="00945B0D" w:rsidP="001676FC">
      <w:pPr>
        <w:rPr>
          <w:rFonts w:ascii="Verdana" w:eastAsia="Times New Roman" w:hAnsi="Verdana"/>
          <w:color w:val="000000" w:themeColor="text1"/>
          <w:sz w:val="17"/>
          <w:szCs w:val="17"/>
        </w:rPr>
      </w:pPr>
      <w:r w:rsidRPr="0020192F">
        <w:rPr>
          <w:rFonts w:ascii="Verdana" w:eastAsia="Times New Roman" w:hAnsi="Verdana"/>
          <w:color w:val="000000" w:themeColor="text1"/>
          <w:sz w:val="17"/>
          <w:szCs w:val="17"/>
        </w:rPr>
        <w:br w:type="page"/>
      </w:r>
    </w:p>
    <w:p w14:paraId="1DEA0753" w14:textId="77777777" w:rsidR="001A51B2" w:rsidRPr="0020192F" w:rsidRDefault="001A51B2" w:rsidP="001A51B2">
      <w:pPr>
        <w:spacing w:after="0" w:line="360" w:lineRule="auto"/>
        <w:rPr>
          <w:rFonts w:ascii="Arial Black" w:hAnsi="Arial Black"/>
          <w:b/>
          <w:color w:val="000000" w:themeColor="text1"/>
          <w:sz w:val="28"/>
          <w:szCs w:val="28"/>
        </w:rPr>
      </w:pPr>
      <w:r w:rsidRPr="0020192F">
        <w:rPr>
          <w:rFonts w:ascii="Arial Black" w:hAnsi="Arial Black"/>
          <w:b/>
          <w:color w:val="000000" w:themeColor="text1"/>
          <w:sz w:val="28"/>
          <w:szCs w:val="28"/>
        </w:rPr>
        <w:lastRenderedPageBreak/>
        <w:t>Índice de contenidos</w:t>
      </w:r>
    </w:p>
    <w:tbl>
      <w:tblPr>
        <w:tblW w:w="7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3"/>
        <w:gridCol w:w="2499"/>
        <w:gridCol w:w="2264"/>
      </w:tblGrid>
      <w:tr w:rsidR="0020192F" w:rsidRPr="0020192F" w14:paraId="0159555C" w14:textId="77777777" w:rsidTr="00A62117">
        <w:trPr>
          <w:trHeight w:val="288"/>
        </w:trPr>
        <w:tc>
          <w:tcPr>
            <w:tcW w:w="2263" w:type="dxa"/>
            <w:tcBorders>
              <w:top w:val="single" w:sz="4" w:space="0" w:color="000000"/>
              <w:left w:val="single" w:sz="4" w:space="0" w:color="000000"/>
              <w:bottom w:val="single" w:sz="4" w:space="0" w:color="000000"/>
              <w:right w:val="single" w:sz="4" w:space="0" w:color="000000"/>
            </w:tcBorders>
            <w:vAlign w:val="center"/>
          </w:tcPr>
          <w:p w14:paraId="3627CF5F" w14:textId="77777777" w:rsidR="001A51B2" w:rsidRPr="0020192F" w:rsidRDefault="001A51B2" w:rsidP="00A62117">
            <w:pPr>
              <w:spacing w:after="0"/>
              <w:jc w:val="center"/>
              <w:rPr>
                <w:rFonts w:ascii="Arial Narrow" w:hAnsi="Arial Narrow"/>
                <w:b/>
                <w:bCs/>
                <w:color w:val="000000" w:themeColor="text1"/>
              </w:rPr>
            </w:pPr>
          </w:p>
        </w:tc>
        <w:tc>
          <w:tcPr>
            <w:tcW w:w="2499" w:type="dxa"/>
            <w:tcBorders>
              <w:top w:val="single" w:sz="4" w:space="0" w:color="000000"/>
              <w:left w:val="single" w:sz="4" w:space="0" w:color="000000"/>
              <w:bottom w:val="single" w:sz="4" w:space="0" w:color="000000"/>
              <w:right w:val="single" w:sz="4" w:space="0" w:color="000000"/>
            </w:tcBorders>
            <w:vAlign w:val="center"/>
          </w:tcPr>
          <w:p w14:paraId="304B4FA5" w14:textId="77777777" w:rsidR="001A51B2" w:rsidRPr="0020192F" w:rsidRDefault="001A51B2" w:rsidP="00A62117">
            <w:pPr>
              <w:rPr>
                <w:rFonts w:ascii="Arial Narrow" w:hAnsi="Arial Narrow"/>
                <w:b/>
                <w:bCs/>
                <w:color w:val="000000" w:themeColor="text1"/>
              </w:rPr>
            </w:pPr>
          </w:p>
        </w:tc>
        <w:tc>
          <w:tcPr>
            <w:tcW w:w="2264" w:type="dxa"/>
            <w:tcBorders>
              <w:top w:val="single" w:sz="4" w:space="0" w:color="000000"/>
              <w:left w:val="single" w:sz="4" w:space="0" w:color="000000"/>
              <w:bottom w:val="single" w:sz="4" w:space="0" w:color="000000"/>
              <w:right w:val="single" w:sz="4" w:space="0" w:color="000000"/>
            </w:tcBorders>
            <w:vAlign w:val="center"/>
          </w:tcPr>
          <w:p w14:paraId="543B4881" w14:textId="77777777" w:rsidR="001A51B2" w:rsidRPr="0020192F" w:rsidRDefault="001A51B2" w:rsidP="00A62117">
            <w:pPr>
              <w:jc w:val="center"/>
              <w:rPr>
                <w:rFonts w:ascii="Arial Narrow" w:hAnsi="Arial Narrow"/>
                <w:b/>
                <w:bCs/>
                <w:color w:val="000000" w:themeColor="text1"/>
              </w:rPr>
            </w:pPr>
            <w:r w:rsidRPr="0020192F">
              <w:rPr>
                <w:rFonts w:ascii="Arial Narrow" w:hAnsi="Arial Narrow"/>
                <w:b/>
                <w:bCs/>
                <w:color w:val="000000" w:themeColor="text1"/>
              </w:rPr>
              <w:t>Página</w:t>
            </w:r>
          </w:p>
        </w:tc>
      </w:tr>
      <w:tr w:rsidR="0020192F" w:rsidRPr="0020192F" w14:paraId="2BF9FE9A" w14:textId="77777777" w:rsidTr="00A62117">
        <w:trPr>
          <w:trHeight w:val="288"/>
        </w:trPr>
        <w:tc>
          <w:tcPr>
            <w:tcW w:w="2263" w:type="dxa"/>
            <w:tcBorders>
              <w:top w:val="single" w:sz="4" w:space="0" w:color="000000"/>
              <w:left w:val="single" w:sz="4" w:space="0" w:color="000000"/>
              <w:bottom w:val="single" w:sz="4" w:space="0" w:color="000000"/>
              <w:right w:val="single" w:sz="4" w:space="0" w:color="000000"/>
            </w:tcBorders>
            <w:vAlign w:val="center"/>
          </w:tcPr>
          <w:p w14:paraId="5B2C4B64" w14:textId="77777777" w:rsidR="001A51B2" w:rsidRPr="0020192F" w:rsidRDefault="001A51B2" w:rsidP="00A62117">
            <w:pPr>
              <w:spacing w:after="0"/>
              <w:jc w:val="center"/>
              <w:rPr>
                <w:rFonts w:ascii="Arial Narrow" w:hAnsi="Arial Narrow"/>
                <w:bCs/>
                <w:color w:val="000000" w:themeColor="text1"/>
              </w:rPr>
            </w:pPr>
            <w:r w:rsidRPr="0020192F">
              <w:rPr>
                <w:rFonts w:ascii="Arial Narrow" w:hAnsi="Arial Narrow"/>
                <w:bCs/>
                <w:color w:val="000000" w:themeColor="text1"/>
              </w:rPr>
              <w:t>Índice de contenidos</w:t>
            </w:r>
          </w:p>
          <w:p w14:paraId="4D55122C" w14:textId="77777777" w:rsidR="001A51B2" w:rsidRPr="0020192F" w:rsidRDefault="001A51B2" w:rsidP="00A62117">
            <w:pPr>
              <w:spacing w:after="0"/>
              <w:jc w:val="center"/>
              <w:rPr>
                <w:rFonts w:ascii="Arial Narrow" w:hAnsi="Arial Narrow"/>
                <w:bCs/>
                <w:color w:val="000000" w:themeColor="text1"/>
              </w:rPr>
            </w:pPr>
          </w:p>
        </w:tc>
        <w:tc>
          <w:tcPr>
            <w:tcW w:w="2499" w:type="dxa"/>
            <w:tcBorders>
              <w:top w:val="single" w:sz="4" w:space="0" w:color="000000"/>
              <w:left w:val="single" w:sz="4" w:space="0" w:color="000000"/>
              <w:bottom w:val="single" w:sz="4" w:space="0" w:color="000000"/>
              <w:right w:val="single" w:sz="4" w:space="0" w:color="000000"/>
            </w:tcBorders>
            <w:vAlign w:val="center"/>
          </w:tcPr>
          <w:p w14:paraId="53A6F4EE" w14:textId="77777777" w:rsidR="001A51B2" w:rsidRPr="0020192F" w:rsidRDefault="001A51B2" w:rsidP="00A62117">
            <w:pPr>
              <w:rPr>
                <w:rFonts w:ascii="Arial Narrow" w:hAnsi="Arial Narrow"/>
                <w:bCs/>
                <w:color w:val="000000" w:themeColor="text1"/>
              </w:rPr>
            </w:pPr>
          </w:p>
        </w:tc>
        <w:tc>
          <w:tcPr>
            <w:tcW w:w="2264" w:type="dxa"/>
            <w:tcBorders>
              <w:top w:val="single" w:sz="4" w:space="0" w:color="000000"/>
              <w:left w:val="single" w:sz="4" w:space="0" w:color="000000"/>
              <w:bottom w:val="single" w:sz="4" w:space="0" w:color="000000"/>
              <w:right w:val="single" w:sz="4" w:space="0" w:color="000000"/>
            </w:tcBorders>
            <w:vAlign w:val="center"/>
          </w:tcPr>
          <w:p w14:paraId="470F2B39" w14:textId="2C62211F" w:rsidR="001A51B2" w:rsidRPr="0020192F" w:rsidRDefault="0080514B" w:rsidP="00A62117">
            <w:pPr>
              <w:jc w:val="center"/>
              <w:rPr>
                <w:rFonts w:ascii="Arial Narrow" w:hAnsi="Arial Narrow"/>
                <w:bCs/>
                <w:color w:val="000000" w:themeColor="text1"/>
              </w:rPr>
            </w:pPr>
            <w:r>
              <w:rPr>
                <w:rFonts w:ascii="Arial Narrow" w:hAnsi="Arial Narrow"/>
                <w:bCs/>
                <w:color w:val="000000" w:themeColor="text1"/>
              </w:rPr>
              <w:t>2</w:t>
            </w:r>
          </w:p>
        </w:tc>
      </w:tr>
      <w:tr w:rsidR="0020192F" w:rsidRPr="0020192F" w14:paraId="7936CDC9" w14:textId="77777777" w:rsidTr="00A62117">
        <w:trPr>
          <w:trHeight w:val="288"/>
        </w:trPr>
        <w:tc>
          <w:tcPr>
            <w:tcW w:w="2263" w:type="dxa"/>
            <w:tcBorders>
              <w:top w:val="single" w:sz="4" w:space="0" w:color="000000"/>
              <w:left w:val="single" w:sz="4" w:space="0" w:color="000000"/>
              <w:bottom w:val="single" w:sz="4" w:space="0" w:color="000000"/>
              <w:right w:val="single" w:sz="4" w:space="0" w:color="000000"/>
            </w:tcBorders>
            <w:vAlign w:val="center"/>
          </w:tcPr>
          <w:p w14:paraId="30A92C11" w14:textId="77777777" w:rsidR="001A51B2" w:rsidRPr="0020192F" w:rsidRDefault="001A51B2" w:rsidP="00A62117">
            <w:pPr>
              <w:spacing w:after="0"/>
              <w:jc w:val="center"/>
              <w:rPr>
                <w:rFonts w:ascii="Arial Narrow" w:hAnsi="Arial Narrow"/>
                <w:bCs/>
                <w:color w:val="000000" w:themeColor="text1"/>
              </w:rPr>
            </w:pPr>
            <w:r w:rsidRPr="0020192F">
              <w:rPr>
                <w:rFonts w:ascii="Arial Narrow" w:hAnsi="Arial Narrow"/>
                <w:bCs/>
                <w:color w:val="000000" w:themeColor="text1"/>
              </w:rPr>
              <w:t>Índice de los contenidos por práctica</w:t>
            </w:r>
          </w:p>
          <w:p w14:paraId="650C6503" w14:textId="77777777" w:rsidR="001A51B2" w:rsidRPr="0020192F" w:rsidRDefault="001A51B2" w:rsidP="00A62117">
            <w:pPr>
              <w:spacing w:after="0"/>
              <w:jc w:val="center"/>
              <w:rPr>
                <w:rFonts w:ascii="Arial Narrow" w:hAnsi="Arial Narrow"/>
                <w:bCs/>
                <w:color w:val="000000" w:themeColor="text1"/>
              </w:rPr>
            </w:pPr>
          </w:p>
        </w:tc>
        <w:tc>
          <w:tcPr>
            <w:tcW w:w="2499" w:type="dxa"/>
            <w:tcBorders>
              <w:top w:val="single" w:sz="4" w:space="0" w:color="000000"/>
              <w:left w:val="single" w:sz="4" w:space="0" w:color="000000"/>
              <w:bottom w:val="single" w:sz="4" w:space="0" w:color="000000"/>
              <w:right w:val="single" w:sz="4" w:space="0" w:color="000000"/>
            </w:tcBorders>
            <w:vAlign w:val="center"/>
          </w:tcPr>
          <w:p w14:paraId="278BFFF4" w14:textId="77777777" w:rsidR="001A51B2" w:rsidRPr="0020192F" w:rsidRDefault="001A51B2" w:rsidP="00A62117">
            <w:pPr>
              <w:rPr>
                <w:rFonts w:ascii="Arial Narrow" w:hAnsi="Arial Narrow"/>
                <w:bCs/>
                <w:color w:val="000000" w:themeColor="text1"/>
              </w:rPr>
            </w:pPr>
          </w:p>
        </w:tc>
        <w:tc>
          <w:tcPr>
            <w:tcW w:w="2264" w:type="dxa"/>
            <w:tcBorders>
              <w:top w:val="single" w:sz="4" w:space="0" w:color="000000"/>
              <w:left w:val="single" w:sz="4" w:space="0" w:color="000000"/>
              <w:bottom w:val="single" w:sz="4" w:space="0" w:color="000000"/>
              <w:right w:val="single" w:sz="4" w:space="0" w:color="000000"/>
            </w:tcBorders>
            <w:vAlign w:val="center"/>
          </w:tcPr>
          <w:p w14:paraId="40E701A4" w14:textId="4B9D658C" w:rsidR="001A51B2" w:rsidRPr="0020192F" w:rsidRDefault="0080514B" w:rsidP="00A62117">
            <w:pPr>
              <w:jc w:val="center"/>
              <w:rPr>
                <w:rFonts w:ascii="Arial Narrow" w:hAnsi="Arial Narrow"/>
                <w:bCs/>
                <w:color w:val="000000" w:themeColor="text1"/>
              </w:rPr>
            </w:pPr>
            <w:r>
              <w:rPr>
                <w:rFonts w:ascii="Arial Narrow" w:hAnsi="Arial Narrow"/>
                <w:bCs/>
                <w:color w:val="000000" w:themeColor="text1"/>
              </w:rPr>
              <w:t>3</w:t>
            </w:r>
          </w:p>
        </w:tc>
      </w:tr>
      <w:tr w:rsidR="0020192F" w:rsidRPr="0020192F" w14:paraId="4EC1C0DF" w14:textId="77777777" w:rsidTr="00A62117">
        <w:trPr>
          <w:trHeight w:val="288"/>
        </w:trPr>
        <w:tc>
          <w:tcPr>
            <w:tcW w:w="2263" w:type="dxa"/>
            <w:tcBorders>
              <w:top w:val="single" w:sz="4" w:space="0" w:color="000000"/>
              <w:left w:val="single" w:sz="4" w:space="0" w:color="000000"/>
              <w:bottom w:val="single" w:sz="4" w:space="0" w:color="000000"/>
              <w:right w:val="single" w:sz="4" w:space="0" w:color="000000"/>
            </w:tcBorders>
            <w:vAlign w:val="center"/>
          </w:tcPr>
          <w:p w14:paraId="468196B9" w14:textId="77777777" w:rsidR="001A51B2" w:rsidRPr="0020192F" w:rsidRDefault="001A51B2" w:rsidP="00A62117">
            <w:pPr>
              <w:spacing w:after="0"/>
              <w:jc w:val="center"/>
              <w:rPr>
                <w:rFonts w:ascii="Arial Narrow" w:hAnsi="Arial Narrow"/>
                <w:bCs/>
                <w:color w:val="000000" w:themeColor="text1"/>
              </w:rPr>
            </w:pPr>
            <w:r w:rsidRPr="0020192F">
              <w:rPr>
                <w:rFonts w:ascii="Arial Narrow" w:hAnsi="Arial Narrow"/>
                <w:bCs/>
                <w:color w:val="000000" w:themeColor="text1"/>
              </w:rPr>
              <w:t>Presentación</w:t>
            </w:r>
          </w:p>
          <w:p w14:paraId="7480170A" w14:textId="77777777" w:rsidR="001A51B2" w:rsidRPr="0020192F" w:rsidRDefault="001A51B2" w:rsidP="00A62117">
            <w:pPr>
              <w:spacing w:after="0"/>
              <w:jc w:val="center"/>
              <w:rPr>
                <w:rFonts w:ascii="Arial Narrow" w:hAnsi="Arial Narrow"/>
                <w:bCs/>
                <w:color w:val="000000" w:themeColor="text1"/>
              </w:rPr>
            </w:pPr>
          </w:p>
        </w:tc>
        <w:tc>
          <w:tcPr>
            <w:tcW w:w="2499" w:type="dxa"/>
            <w:tcBorders>
              <w:top w:val="single" w:sz="4" w:space="0" w:color="000000"/>
              <w:left w:val="single" w:sz="4" w:space="0" w:color="000000"/>
              <w:bottom w:val="single" w:sz="4" w:space="0" w:color="000000"/>
              <w:right w:val="single" w:sz="4" w:space="0" w:color="000000"/>
            </w:tcBorders>
            <w:vAlign w:val="center"/>
          </w:tcPr>
          <w:p w14:paraId="7100C0AF" w14:textId="77777777" w:rsidR="001A51B2" w:rsidRPr="0020192F" w:rsidRDefault="001A51B2" w:rsidP="00A62117">
            <w:pPr>
              <w:rPr>
                <w:rFonts w:ascii="Arial Narrow" w:hAnsi="Arial Narrow"/>
                <w:bCs/>
                <w:color w:val="000000" w:themeColor="text1"/>
              </w:rPr>
            </w:pPr>
          </w:p>
        </w:tc>
        <w:tc>
          <w:tcPr>
            <w:tcW w:w="2264" w:type="dxa"/>
            <w:tcBorders>
              <w:top w:val="single" w:sz="4" w:space="0" w:color="000000"/>
              <w:left w:val="single" w:sz="4" w:space="0" w:color="000000"/>
              <w:bottom w:val="single" w:sz="4" w:space="0" w:color="000000"/>
              <w:right w:val="single" w:sz="4" w:space="0" w:color="000000"/>
            </w:tcBorders>
            <w:vAlign w:val="center"/>
          </w:tcPr>
          <w:p w14:paraId="44ECE2B3" w14:textId="704D8A0B" w:rsidR="001A51B2" w:rsidRPr="0020192F" w:rsidRDefault="0080514B" w:rsidP="00A62117">
            <w:pPr>
              <w:jc w:val="center"/>
              <w:rPr>
                <w:rFonts w:ascii="Arial Narrow" w:hAnsi="Arial Narrow"/>
                <w:bCs/>
                <w:color w:val="000000" w:themeColor="text1"/>
              </w:rPr>
            </w:pPr>
            <w:r>
              <w:rPr>
                <w:rFonts w:ascii="Arial Narrow" w:hAnsi="Arial Narrow"/>
                <w:bCs/>
                <w:color w:val="000000" w:themeColor="text1"/>
              </w:rPr>
              <w:t>4</w:t>
            </w:r>
          </w:p>
        </w:tc>
      </w:tr>
      <w:tr w:rsidR="0020192F" w:rsidRPr="0020192F" w14:paraId="6C0479C6" w14:textId="77777777" w:rsidTr="00A62117">
        <w:trPr>
          <w:trHeight w:val="288"/>
        </w:trPr>
        <w:tc>
          <w:tcPr>
            <w:tcW w:w="2263" w:type="dxa"/>
            <w:tcBorders>
              <w:top w:val="single" w:sz="4" w:space="0" w:color="000000"/>
              <w:left w:val="single" w:sz="4" w:space="0" w:color="000000"/>
              <w:bottom w:val="single" w:sz="4" w:space="0" w:color="000000"/>
              <w:right w:val="single" w:sz="4" w:space="0" w:color="000000"/>
            </w:tcBorders>
            <w:vAlign w:val="center"/>
          </w:tcPr>
          <w:p w14:paraId="7A110EAA" w14:textId="77777777" w:rsidR="001A51B2" w:rsidRPr="0020192F" w:rsidRDefault="001A51B2" w:rsidP="00A62117">
            <w:pPr>
              <w:spacing w:after="0"/>
              <w:jc w:val="center"/>
              <w:rPr>
                <w:rFonts w:ascii="Arial Narrow" w:hAnsi="Arial Narrow"/>
                <w:bCs/>
                <w:color w:val="000000" w:themeColor="text1"/>
              </w:rPr>
            </w:pPr>
            <w:r w:rsidRPr="0020192F">
              <w:rPr>
                <w:rFonts w:ascii="Arial Narrow" w:hAnsi="Arial Narrow"/>
                <w:bCs/>
                <w:color w:val="000000" w:themeColor="text1"/>
              </w:rPr>
              <w:t>Evaluación y acreditación</w:t>
            </w:r>
          </w:p>
          <w:p w14:paraId="7B6C7FEC" w14:textId="77777777" w:rsidR="001A51B2" w:rsidRPr="0020192F" w:rsidRDefault="001A51B2" w:rsidP="00A62117">
            <w:pPr>
              <w:spacing w:after="0"/>
              <w:jc w:val="center"/>
              <w:rPr>
                <w:rFonts w:ascii="Arial Narrow" w:hAnsi="Arial Narrow"/>
                <w:bCs/>
                <w:color w:val="000000" w:themeColor="text1"/>
              </w:rPr>
            </w:pPr>
          </w:p>
        </w:tc>
        <w:tc>
          <w:tcPr>
            <w:tcW w:w="2499" w:type="dxa"/>
            <w:tcBorders>
              <w:top w:val="single" w:sz="4" w:space="0" w:color="000000"/>
              <w:left w:val="single" w:sz="4" w:space="0" w:color="000000"/>
              <w:bottom w:val="single" w:sz="4" w:space="0" w:color="000000"/>
              <w:right w:val="single" w:sz="4" w:space="0" w:color="000000"/>
            </w:tcBorders>
            <w:vAlign w:val="center"/>
          </w:tcPr>
          <w:p w14:paraId="0C747DCB" w14:textId="77777777" w:rsidR="001A51B2" w:rsidRPr="0020192F" w:rsidRDefault="001A51B2" w:rsidP="00A62117">
            <w:pPr>
              <w:rPr>
                <w:rFonts w:ascii="Arial Narrow" w:hAnsi="Arial Narrow"/>
                <w:bCs/>
                <w:color w:val="000000" w:themeColor="text1"/>
              </w:rPr>
            </w:pPr>
          </w:p>
        </w:tc>
        <w:tc>
          <w:tcPr>
            <w:tcW w:w="2264" w:type="dxa"/>
            <w:tcBorders>
              <w:top w:val="single" w:sz="4" w:space="0" w:color="000000"/>
              <w:left w:val="single" w:sz="4" w:space="0" w:color="000000"/>
              <w:bottom w:val="single" w:sz="4" w:space="0" w:color="000000"/>
              <w:right w:val="single" w:sz="4" w:space="0" w:color="000000"/>
            </w:tcBorders>
            <w:vAlign w:val="center"/>
          </w:tcPr>
          <w:p w14:paraId="6C0A8E5D" w14:textId="69B5AE32" w:rsidR="001A51B2" w:rsidRPr="0020192F" w:rsidRDefault="0080514B" w:rsidP="00A62117">
            <w:pPr>
              <w:jc w:val="center"/>
              <w:rPr>
                <w:rFonts w:ascii="Arial Narrow" w:hAnsi="Arial Narrow"/>
                <w:bCs/>
                <w:color w:val="000000" w:themeColor="text1"/>
              </w:rPr>
            </w:pPr>
            <w:r>
              <w:rPr>
                <w:rFonts w:ascii="Arial Narrow" w:hAnsi="Arial Narrow"/>
                <w:bCs/>
                <w:color w:val="000000" w:themeColor="text1"/>
              </w:rPr>
              <w:t>5</w:t>
            </w:r>
          </w:p>
        </w:tc>
      </w:tr>
      <w:tr w:rsidR="0080514B" w:rsidRPr="0020192F" w14:paraId="3575B108" w14:textId="77777777" w:rsidTr="00A62117">
        <w:trPr>
          <w:trHeight w:val="288"/>
        </w:trPr>
        <w:tc>
          <w:tcPr>
            <w:tcW w:w="2263" w:type="dxa"/>
            <w:tcBorders>
              <w:top w:val="single" w:sz="4" w:space="0" w:color="000000"/>
              <w:left w:val="single" w:sz="4" w:space="0" w:color="000000"/>
              <w:bottom w:val="single" w:sz="4" w:space="0" w:color="000000"/>
              <w:right w:val="single" w:sz="4" w:space="0" w:color="000000"/>
            </w:tcBorders>
            <w:vAlign w:val="center"/>
          </w:tcPr>
          <w:p w14:paraId="7D2B181B" w14:textId="7F15498F" w:rsidR="0080514B" w:rsidRPr="0020192F" w:rsidRDefault="0080514B" w:rsidP="00A62117">
            <w:pPr>
              <w:spacing w:after="0"/>
              <w:jc w:val="center"/>
              <w:rPr>
                <w:rFonts w:ascii="Arial Narrow" w:hAnsi="Arial Narrow"/>
                <w:bCs/>
                <w:color w:val="000000" w:themeColor="text1"/>
              </w:rPr>
            </w:pPr>
            <w:r>
              <w:rPr>
                <w:rFonts w:ascii="Arial Narrow" w:hAnsi="Arial Narrow"/>
                <w:bCs/>
                <w:color w:val="000000" w:themeColor="text1"/>
              </w:rPr>
              <w:t>Formato Reporte previo</w:t>
            </w:r>
          </w:p>
        </w:tc>
        <w:tc>
          <w:tcPr>
            <w:tcW w:w="2499" w:type="dxa"/>
            <w:tcBorders>
              <w:top w:val="single" w:sz="4" w:space="0" w:color="000000"/>
              <w:left w:val="single" w:sz="4" w:space="0" w:color="000000"/>
              <w:bottom w:val="single" w:sz="4" w:space="0" w:color="000000"/>
              <w:right w:val="single" w:sz="4" w:space="0" w:color="000000"/>
            </w:tcBorders>
            <w:vAlign w:val="center"/>
          </w:tcPr>
          <w:p w14:paraId="7948C355" w14:textId="77777777" w:rsidR="0080514B" w:rsidRPr="0020192F" w:rsidRDefault="0080514B" w:rsidP="00A62117">
            <w:pPr>
              <w:rPr>
                <w:rFonts w:ascii="Arial Narrow" w:hAnsi="Arial Narrow"/>
                <w:bCs/>
                <w:color w:val="000000" w:themeColor="text1"/>
              </w:rPr>
            </w:pPr>
          </w:p>
        </w:tc>
        <w:tc>
          <w:tcPr>
            <w:tcW w:w="2264" w:type="dxa"/>
            <w:tcBorders>
              <w:top w:val="single" w:sz="4" w:space="0" w:color="000000"/>
              <w:left w:val="single" w:sz="4" w:space="0" w:color="000000"/>
              <w:bottom w:val="single" w:sz="4" w:space="0" w:color="000000"/>
              <w:right w:val="single" w:sz="4" w:space="0" w:color="000000"/>
            </w:tcBorders>
            <w:vAlign w:val="center"/>
          </w:tcPr>
          <w:p w14:paraId="777A9A13" w14:textId="6EB3E1FE" w:rsidR="0080514B" w:rsidRDefault="0080514B" w:rsidP="00A62117">
            <w:pPr>
              <w:jc w:val="center"/>
              <w:rPr>
                <w:rFonts w:ascii="Arial Narrow" w:hAnsi="Arial Narrow"/>
                <w:bCs/>
                <w:color w:val="000000" w:themeColor="text1"/>
              </w:rPr>
            </w:pPr>
            <w:r>
              <w:rPr>
                <w:rFonts w:ascii="Arial Narrow" w:hAnsi="Arial Narrow"/>
                <w:bCs/>
                <w:color w:val="000000" w:themeColor="text1"/>
              </w:rPr>
              <w:t>6</w:t>
            </w:r>
          </w:p>
        </w:tc>
      </w:tr>
      <w:tr w:rsidR="0080514B" w:rsidRPr="0020192F" w14:paraId="62C63C81" w14:textId="77777777" w:rsidTr="00A62117">
        <w:trPr>
          <w:trHeight w:val="288"/>
        </w:trPr>
        <w:tc>
          <w:tcPr>
            <w:tcW w:w="2263" w:type="dxa"/>
            <w:tcBorders>
              <w:top w:val="single" w:sz="4" w:space="0" w:color="000000"/>
              <w:left w:val="single" w:sz="4" w:space="0" w:color="000000"/>
              <w:bottom w:val="single" w:sz="4" w:space="0" w:color="000000"/>
              <w:right w:val="single" w:sz="4" w:space="0" w:color="000000"/>
            </w:tcBorders>
            <w:vAlign w:val="center"/>
          </w:tcPr>
          <w:p w14:paraId="0F70E556" w14:textId="1D24C531" w:rsidR="0080514B" w:rsidRDefault="0080514B" w:rsidP="00A62117">
            <w:pPr>
              <w:spacing w:after="0"/>
              <w:jc w:val="center"/>
              <w:rPr>
                <w:rFonts w:ascii="Arial Narrow" w:hAnsi="Arial Narrow"/>
                <w:bCs/>
                <w:color w:val="000000" w:themeColor="text1"/>
              </w:rPr>
            </w:pPr>
            <w:r>
              <w:rPr>
                <w:rFonts w:ascii="Arial Narrow" w:hAnsi="Arial Narrow"/>
                <w:bCs/>
                <w:color w:val="000000" w:themeColor="text1"/>
              </w:rPr>
              <w:t>Formato Reporte final</w:t>
            </w:r>
          </w:p>
        </w:tc>
        <w:tc>
          <w:tcPr>
            <w:tcW w:w="2499" w:type="dxa"/>
            <w:tcBorders>
              <w:top w:val="single" w:sz="4" w:space="0" w:color="000000"/>
              <w:left w:val="single" w:sz="4" w:space="0" w:color="000000"/>
              <w:bottom w:val="single" w:sz="4" w:space="0" w:color="000000"/>
              <w:right w:val="single" w:sz="4" w:space="0" w:color="000000"/>
            </w:tcBorders>
            <w:vAlign w:val="center"/>
          </w:tcPr>
          <w:p w14:paraId="791AD979" w14:textId="77777777" w:rsidR="0080514B" w:rsidRPr="0020192F" w:rsidRDefault="0080514B" w:rsidP="00A62117">
            <w:pPr>
              <w:rPr>
                <w:rFonts w:ascii="Arial Narrow" w:hAnsi="Arial Narrow"/>
                <w:bCs/>
                <w:color w:val="000000" w:themeColor="text1"/>
              </w:rPr>
            </w:pPr>
          </w:p>
        </w:tc>
        <w:tc>
          <w:tcPr>
            <w:tcW w:w="2264" w:type="dxa"/>
            <w:tcBorders>
              <w:top w:val="single" w:sz="4" w:space="0" w:color="000000"/>
              <w:left w:val="single" w:sz="4" w:space="0" w:color="000000"/>
              <w:bottom w:val="single" w:sz="4" w:space="0" w:color="000000"/>
              <w:right w:val="single" w:sz="4" w:space="0" w:color="000000"/>
            </w:tcBorders>
            <w:vAlign w:val="center"/>
          </w:tcPr>
          <w:p w14:paraId="1615F0DE" w14:textId="26ADB12F" w:rsidR="0080514B" w:rsidRDefault="0080514B" w:rsidP="00A62117">
            <w:pPr>
              <w:jc w:val="center"/>
              <w:rPr>
                <w:rFonts w:ascii="Arial Narrow" w:hAnsi="Arial Narrow"/>
                <w:bCs/>
                <w:color w:val="000000" w:themeColor="text1"/>
              </w:rPr>
            </w:pPr>
            <w:r>
              <w:rPr>
                <w:rFonts w:ascii="Arial Narrow" w:hAnsi="Arial Narrow"/>
                <w:bCs/>
                <w:color w:val="000000" w:themeColor="text1"/>
              </w:rPr>
              <w:t>10</w:t>
            </w:r>
          </w:p>
        </w:tc>
      </w:tr>
      <w:tr w:rsidR="0020192F" w:rsidRPr="0020192F" w14:paraId="046E2895" w14:textId="77777777" w:rsidTr="00A62117">
        <w:trPr>
          <w:trHeight w:val="288"/>
        </w:trPr>
        <w:tc>
          <w:tcPr>
            <w:tcW w:w="2263" w:type="dxa"/>
            <w:vAlign w:val="center"/>
          </w:tcPr>
          <w:p w14:paraId="02C081AB" w14:textId="77777777" w:rsidR="001A51B2" w:rsidRPr="0020192F" w:rsidRDefault="001A51B2" w:rsidP="00A62117">
            <w:pPr>
              <w:jc w:val="center"/>
              <w:rPr>
                <w:rFonts w:ascii="Arial Narrow" w:hAnsi="Arial Narrow"/>
                <w:bCs/>
                <w:color w:val="000000" w:themeColor="text1"/>
              </w:rPr>
            </w:pPr>
            <w:r w:rsidRPr="0020192F">
              <w:rPr>
                <w:rFonts w:ascii="Arial Narrow" w:hAnsi="Arial Narrow"/>
                <w:bCs/>
                <w:color w:val="000000" w:themeColor="text1"/>
              </w:rPr>
              <w:t>Práctica 1</w:t>
            </w:r>
          </w:p>
        </w:tc>
        <w:tc>
          <w:tcPr>
            <w:tcW w:w="2499" w:type="dxa"/>
            <w:vAlign w:val="center"/>
          </w:tcPr>
          <w:p w14:paraId="2E3B1D6B" w14:textId="77777777" w:rsidR="007D4006" w:rsidRPr="0020192F" w:rsidRDefault="007D4006" w:rsidP="007D4006">
            <w:pPr>
              <w:spacing w:after="0"/>
              <w:rPr>
                <w:rFonts w:ascii="Arial Narrow" w:hAnsi="Arial Narrow"/>
                <w:bCs/>
                <w:color w:val="000000" w:themeColor="text1"/>
              </w:rPr>
            </w:pPr>
            <w:r w:rsidRPr="0020192F">
              <w:rPr>
                <w:rFonts w:ascii="Arial Narrow" w:hAnsi="Arial Narrow"/>
                <w:bCs/>
                <w:color w:val="000000" w:themeColor="text1"/>
              </w:rPr>
              <w:t>Reglamento y materiales de</w:t>
            </w:r>
          </w:p>
          <w:p w14:paraId="2CE4505D" w14:textId="77777777" w:rsidR="007D4006" w:rsidRPr="0020192F" w:rsidRDefault="007D4006" w:rsidP="007D4006">
            <w:pPr>
              <w:spacing w:after="0"/>
              <w:rPr>
                <w:rFonts w:ascii="Arial Narrow" w:hAnsi="Arial Narrow"/>
                <w:bCs/>
                <w:color w:val="000000" w:themeColor="text1"/>
              </w:rPr>
            </w:pPr>
            <w:r w:rsidRPr="0020192F">
              <w:rPr>
                <w:rFonts w:ascii="Arial Narrow" w:hAnsi="Arial Narrow"/>
                <w:bCs/>
                <w:color w:val="000000" w:themeColor="text1"/>
              </w:rPr>
              <w:t xml:space="preserve"> laboratorio</w:t>
            </w:r>
          </w:p>
          <w:p w14:paraId="4DEBDCFF" w14:textId="77777777" w:rsidR="001A51B2" w:rsidRPr="0020192F" w:rsidRDefault="001A51B2" w:rsidP="00A62117">
            <w:pPr>
              <w:rPr>
                <w:rFonts w:ascii="Arial Narrow" w:hAnsi="Arial Narrow"/>
                <w:bCs/>
                <w:color w:val="000000" w:themeColor="text1"/>
              </w:rPr>
            </w:pPr>
          </w:p>
        </w:tc>
        <w:tc>
          <w:tcPr>
            <w:tcW w:w="2264" w:type="dxa"/>
            <w:vAlign w:val="center"/>
          </w:tcPr>
          <w:p w14:paraId="6C89FAFA" w14:textId="70731D61" w:rsidR="001A51B2" w:rsidRPr="0020192F" w:rsidRDefault="0080514B" w:rsidP="00A62117">
            <w:pPr>
              <w:jc w:val="center"/>
              <w:rPr>
                <w:rFonts w:ascii="Arial Narrow" w:hAnsi="Arial Narrow"/>
                <w:bCs/>
                <w:color w:val="000000" w:themeColor="text1"/>
              </w:rPr>
            </w:pPr>
            <w:r>
              <w:rPr>
                <w:rFonts w:ascii="Arial Narrow" w:hAnsi="Arial Narrow"/>
                <w:bCs/>
                <w:color w:val="000000" w:themeColor="text1"/>
              </w:rPr>
              <w:t>13</w:t>
            </w:r>
          </w:p>
        </w:tc>
      </w:tr>
      <w:tr w:rsidR="0020192F" w:rsidRPr="0020192F" w14:paraId="220BB03B" w14:textId="77777777" w:rsidTr="00A62117">
        <w:trPr>
          <w:trHeight w:val="288"/>
        </w:trPr>
        <w:tc>
          <w:tcPr>
            <w:tcW w:w="2263" w:type="dxa"/>
            <w:vAlign w:val="center"/>
          </w:tcPr>
          <w:p w14:paraId="11179501" w14:textId="77777777" w:rsidR="001A51B2" w:rsidRPr="0020192F" w:rsidRDefault="001A51B2" w:rsidP="00A62117">
            <w:pPr>
              <w:jc w:val="center"/>
              <w:rPr>
                <w:rFonts w:ascii="Arial Narrow" w:hAnsi="Arial Narrow"/>
                <w:bCs/>
                <w:color w:val="000000" w:themeColor="text1"/>
              </w:rPr>
            </w:pPr>
            <w:r w:rsidRPr="0020192F">
              <w:rPr>
                <w:rFonts w:ascii="Arial Narrow" w:hAnsi="Arial Narrow"/>
                <w:bCs/>
                <w:color w:val="000000" w:themeColor="text1"/>
              </w:rPr>
              <w:t>Práctica 2</w:t>
            </w:r>
          </w:p>
        </w:tc>
        <w:tc>
          <w:tcPr>
            <w:tcW w:w="2499" w:type="dxa"/>
            <w:vAlign w:val="center"/>
          </w:tcPr>
          <w:p w14:paraId="50BBF5AB" w14:textId="77777777" w:rsidR="001A51B2" w:rsidRPr="0020192F" w:rsidRDefault="007D4006" w:rsidP="007D4006">
            <w:pPr>
              <w:spacing w:after="0"/>
              <w:rPr>
                <w:rFonts w:ascii="Arial Narrow" w:hAnsi="Arial Narrow"/>
                <w:bCs/>
                <w:color w:val="000000" w:themeColor="text1"/>
              </w:rPr>
            </w:pPr>
            <w:r w:rsidRPr="0020192F">
              <w:rPr>
                <w:rFonts w:ascii="Arial Narrow" w:hAnsi="Arial Narrow" w:cs="Arial Narrow"/>
                <w:color w:val="000000" w:themeColor="text1"/>
              </w:rPr>
              <w:t>Mechero Bunsen e Identificación de elementos a la llama</w:t>
            </w:r>
          </w:p>
        </w:tc>
        <w:tc>
          <w:tcPr>
            <w:tcW w:w="2264" w:type="dxa"/>
            <w:vAlign w:val="center"/>
          </w:tcPr>
          <w:p w14:paraId="55CC84B3" w14:textId="0B3B131E" w:rsidR="001A51B2" w:rsidRPr="0020192F" w:rsidRDefault="0080514B" w:rsidP="00A62117">
            <w:pPr>
              <w:jc w:val="center"/>
              <w:rPr>
                <w:rFonts w:ascii="Arial Narrow" w:hAnsi="Arial Narrow"/>
                <w:bCs/>
                <w:color w:val="000000" w:themeColor="text1"/>
              </w:rPr>
            </w:pPr>
            <w:r>
              <w:rPr>
                <w:rFonts w:ascii="Arial Narrow" w:hAnsi="Arial Narrow"/>
                <w:bCs/>
                <w:color w:val="000000" w:themeColor="text1"/>
              </w:rPr>
              <w:t>22</w:t>
            </w:r>
          </w:p>
        </w:tc>
      </w:tr>
      <w:tr w:rsidR="0020192F" w:rsidRPr="0020192F" w14:paraId="43186C96" w14:textId="77777777" w:rsidTr="00A62117">
        <w:trPr>
          <w:trHeight w:val="288"/>
        </w:trPr>
        <w:tc>
          <w:tcPr>
            <w:tcW w:w="2263" w:type="dxa"/>
            <w:vAlign w:val="center"/>
          </w:tcPr>
          <w:p w14:paraId="35747BCF" w14:textId="77777777" w:rsidR="001A51B2" w:rsidRPr="0020192F" w:rsidRDefault="001A51B2" w:rsidP="00A62117">
            <w:pPr>
              <w:jc w:val="center"/>
              <w:rPr>
                <w:rFonts w:ascii="Arial Narrow" w:hAnsi="Arial Narrow"/>
                <w:bCs/>
                <w:color w:val="000000" w:themeColor="text1"/>
              </w:rPr>
            </w:pPr>
            <w:r w:rsidRPr="0020192F">
              <w:rPr>
                <w:rFonts w:ascii="Arial Narrow" w:hAnsi="Arial Narrow"/>
                <w:bCs/>
                <w:color w:val="000000" w:themeColor="text1"/>
              </w:rPr>
              <w:t>Práctica 3</w:t>
            </w:r>
          </w:p>
        </w:tc>
        <w:tc>
          <w:tcPr>
            <w:tcW w:w="2499" w:type="dxa"/>
            <w:vAlign w:val="center"/>
          </w:tcPr>
          <w:p w14:paraId="50BE8CC4" w14:textId="0E4F78E1" w:rsidR="001A51B2" w:rsidRPr="0020192F" w:rsidRDefault="001A51B2" w:rsidP="001D2D7A">
            <w:pPr>
              <w:autoSpaceDE w:val="0"/>
              <w:autoSpaceDN w:val="0"/>
              <w:adjustRightInd w:val="0"/>
              <w:ind w:right="-519"/>
              <w:rPr>
                <w:rFonts w:ascii="Arial Narrow" w:hAnsi="Arial Narrow"/>
                <w:bCs/>
                <w:color w:val="000000" w:themeColor="text1"/>
              </w:rPr>
            </w:pPr>
            <w:r w:rsidRPr="0020192F">
              <w:rPr>
                <w:rFonts w:ascii="Arial Narrow" w:hAnsi="Arial Narrow" w:cs="Arial Narrow"/>
                <w:color w:val="000000" w:themeColor="text1"/>
              </w:rPr>
              <w:t xml:space="preserve"> </w:t>
            </w:r>
            <w:r w:rsidR="005F1DCE" w:rsidRPr="0020192F">
              <w:rPr>
                <w:rFonts w:ascii="Arial Narrow" w:hAnsi="Arial Narrow" w:cs="Arial Narrow"/>
                <w:color w:val="000000" w:themeColor="text1"/>
                <w:lang w:val="es-ES"/>
              </w:rPr>
              <w:t>Propiedades electrolíticas en disoluciones acuosas</w:t>
            </w:r>
          </w:p>
        </w:tc>
        <w:tc>
          <w:tcPr>
            <w:tcW w:w="2264" w:type="dxa"/>
            <w:vAlign w:val="center"/>
          </w:tcPr>
          <w:p w14:paraId="392B0981" w14:textId="518EB1C8" w:rsidR="001A51B2" w:rsidRPr="0020192F" w:rsidRDefault="0080514B" w:rsidP="00A62117">
            <w:pPr>
              <w:jc w:val="center"/>
              <w:rPr>
                <w:rFonts w:ascii="Arial Narrow" w:hAnsi="Arial Narrow"/>
                <w:bCs/>
                <w:color w:val="000000" w:themeColor="text1"/>
              </w:rPr>
            </w:pPr>
            <w:r>
              <w:rPr>
                <w:rFonts w:ascii="Arial Narrow" w:hAnsi="Arial Narrow"/>
                <w:bCs/>
                <w:color w:val="000000" w:themeColor="text1"/>
              </w:rPr>
              <w:t>29</w:t>
            </w:r>
          </w:p>
        </w:tc>
      </w:tr>
      <w:tr w:rsidR="0020192F" w:rsidRPr="0020192F" w14:paraId="78A844AB" w14:textId="77777777" w:rsidTr="00A62117">
        <w:trPr>
          <w:trHeight w:val="288"/>
        </w:trPr>
        <w:tc>
          <w:tcPr>
            <w:tcW w:w="2263" w:type="dxa"/>
            <w:vAlign w:val="center"/>
          </w:tcPr>
          <w:p w14:paraId="1B0A7E5A" w14:textId="77777777" w:rsidR="001A51B2" w:rsidRPr="0020192F" w:rsidRDefault="001A51B2" w:rsidP="00A62117">
            <w:pPr>
              <w:jc w:val="center"/>
              <w:rPr>
                <w:rFonts w:ascii="Arial Narrow" w:hAnsi="Arial Narrow"/>
                <w:bCs/>
                <w:color w:val="000000" w:themeColor="text1"/>
              </w:rPr>
            </w:pPr>
            <w:r w:rsidRPr="0020192F">
              <w:rPr>
                <w:rFonts w:ascii="Arial Narrow" w:hAnsi="Arial Narrow"/>
                <w:bCs/>
                <w:color w:val="000000" w:themeColor="text1"/>
              </w:rPr>
              <w:t>Práctica 4</w:t>
            </w:r>
          </w:p>
        </w:tc>
        <w:tc>
          <w:tcPr>
            <w:tcW w:w="2499" w:type="dxa"/>
            <w:vAlign w:val="center"/>
          </w:tcPr>
          <w:p w14:paraId="7C9DFD96" w14:textId="63833133" w:rsidR="001A51B2" w:rsidRPr="0020192F" w:rsidRDefault="0028764C" w:rsidP="00A62117">
            <w:pPr>
              <w:rPr>
                <w:rFonts w:ascii="Arial Narrow" w:hAnsi="Arial Narrow"/>
                <w:bCs/>
                <w:color w:val="000000" w:themeColor="text1"/>
              </w:rPr>
            </w:pPr>
            <w:r w:rsidRPr="0020192F">
              <w:rPr>
                <w:rFonts w:ascii="Arial Narrow" w:hAnsi="Arial Narrow" w:cs="Arial Narrow"/>
                <w:color w:val="000000" w:themeColor="text1"/>
              </w:rPr>
              <w:t>Coloides-electro floculación</w:t>
            </w:r>
          </w:p>
        </w:tc>
        <w:tc>
          <w:tcPr>
            <w:tcW w:w="2264" w:type="dxa"/>
            <w:vAlign w:val="center"/>
          </w:tcPr>
          <w:p w14:paraId="54165ADA" w14:textId="6A472603" w:rsidR="001A51B2" w:rsidRPr="0020192F" w:rsidRDefault="0080514B" w:rsidP="00A62117">
            <w:pPr>
              <w:jc w:val="center"/>
              <w:rPr>
                <w:rFonts w:ascii="Arial Narrow" w:hAnsi="Arial Narrow"/>
                <w:bCs/>
                <w:color w:val="000000" w:themeColor="text1"/>
              </w:rPr>
            </w:pPr>
            <w:r>
              <w:rPr>
                <w:rFonts w:ascii="Arial Narrow" w:hAnsi="Arial Narrow"/>
                <w:bCs/>
                <w:color w:val="000000" w:themeColor="text1"/>
              </w:rPr>
              <w:t>37</w:t>
            </w:r>
          </w:p>
        </w:tc>
      </w:tr>
    </w:tbl>
    <w:p w14:paraId="1C54EAAC" w14:textId="77777777" w:rsidR="001D2D7A" w:rsidRPr="0020192F" w:rsidRDefault="001D2D7A" w:rsidP="001676FC">
      <w:pPr>
        <w:rPr>
          <w:rFonts w:ascii="Verdana" w:eastAsia="Times New Roman" w:hAnsi="Verdana"/>
          <w:color w:val="000000" w:themeColor="text1"/>
          <w:sz w:val="17"/>
          <w:szCs w:val="17"/>
        </w:rPr>
      </w:pPr>
      <w:bookmarkStart w:id="2" w:name="_GoBack"/>
      <w:bookmarkEnd w:id="2"/>
    </w:p>
    <w:p w14:paraId="00BB8F85" w14:textId="77777777" w:rsidR="001D2D7A" w:rsidRPr="0020192F" w:rsidRDefault="001D2D7A" w:rsidP="001676FC">
      <w:pPr>
        <w:rPr>
          <w:rFonts w:ascii="Verdana" w:eastAsia="Times New Roman" w:hAnsi="Verdana"/>
          <w:color w:val="000000" w:themeColor="text1"/>
          <w:sz w:val="17"/>
          <w:szCs w:val="17"/>
        </w:rPr>
      </w:pPr>
      <w:r w:rsidRPr="0020192F">
        <w:rPr>
          <w:rFonts w:ascii="Verdana" w:eastAsia="Times New Roman" w:hAnsi="Verdana"/>
          <w:color w:val="000000" w:themeColor="text1"/>
          <w:sz w:val="17"/>
          <w:szCs w:val="17"/>
        </w:rPr>
        <w:br w:type="page"/>
      </w:r>
    </w:p>
    <w:p w14:paraId="367D9C49" w14:textId="77777777" w:rsidR="001A51B2" w:rsidRPr="0020192F" w:rsidRDefault="001A51B2" w:rsidP="009408C3">
      <w:pPr>
        <w:spacing w:after="0" w:line="360" w:lineRule="auto"/>
        <w:rPr>
          <w:rFonts w:ascii="Arial Black" w:hAnsi="Arial Black"/>
          <w:b/>
          <w:color w:val="000000" w:themeColor="text1"/>
          <w:sz w:val="28"/>
          <w:szCs w:val="28"/>
        </w:rPr>
      </w:pPr>
      <w:r w:rsidRPr="0020192F">
        <w:rPr>
          <w:rFonts w:ascii="Arial Black" w:hAnsi="Arial Black"/>
          <w:b/>
          <w:color w:val="000000" w:themeColor="text1"/>
          <w:sz w:val="28"/>
          <w:szCs w:val="28"/>
        </w:rPr>
        <w:lastRenderedPageBreak/>
        <w:t>Índice de los contenidos por práctica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2790"/>
      </w:tblGrid>
      <w:tr w:rsidR="0020192F" w:rsidRPr="0020192F" w14:paraId="75B7DC0D" w14:textId="77777777" w:rsidTr="00A62117">
        <w:trPr>
          <w:jc w:val="center"/>
        </w:trPr>
        <w:tc>
          <w:tcPr>
            <w:tcW w:w="1458" w:type="dxa"/>
          </w:tcPr>
          <w:p w14:paraId="0BE1747D" w14:textId="77777777" w:rsidR="001A51B2" w:rsidRPr="0020192F" w:rsidRDefault="001A51B2" w:rsidP="00A62117">
            <w:pPr>
              <w:spacing w:after="0" w:line="240" w:lineRule="auto"/>
              <w:jc w:val="both"/>
              <w:rPr>
                <w:rFonts w:ascii="Arial Narrow" w:eastAsia="Times New Roman" w:hAnsi="Arial Narrow" w:cs="Arial"/>
                <w:b/>
                <w:bCs/>
                <w:color w:val="000000" w:themeColor="text1"/>
                <w:szCs w:val="24"/>
                <w:lang w:eastAsia="es-ES"/>
              </w:rPr>
            </w:pPr>
            <w:r w:rsidRPr="0020192F">
              <w:rPr>
                <w:rFonts w:ascii="Arial Narrow" w:eastAsia="Times New Roman" w:hAnsi="Arial Narrow" w:cs="Arial"/>
                <w:b/>
                <w:bCs/>
                <w:color w:val="000000" w:themeColor="text1"/>
                <w:szCs w:val="24"/>
                <w:lang w:eastAsia="es-ES"/>
              </w:rPr>
              <w:t>Apartado</w:t>
            </w:r>
          </w:p>
        </w:tc>
        <w:tc>
          <w:tcPr>
            <w:tcW w:w="2790" w:type="dxa"/>
          </w:tcPr>
          <w:p w14:paraId="633EA7CA" w14:textId="77777777" w:rsidR="001A51B2" w:rsidRPr="0020192F" w:rsidRDefault="001A51B2" w:rsidP="00A62117">
            <w:pPr>
              <w:spacing w:after="0" w:line="240" w:lineRule="auto"/>
              <w:jc w:val="both"/>
              <w:rPr>
                <w:rFonts w:ascii="Arial Narrow" w:eastAsia="Times New Roman" w:hAnsi="Arial Narrow" w:cs="Arial"/>
                <w:b/>
                <w:bCs/>
                <w:color w:val="000000" w:themeColor="text1"/>
                <w:szCs w:val="24"/>
                <w:lang w:eastAsia="es-ES"/>
              </w:rPr>
            </w:pPr>
          </w:p>
        </w:tc>
      </w:tr>
      <w:tr w:rsidR="0020192F" w:rsidRPr="0020192F" w14:paraId="22AE46F9" w14:textId="77777777" w:rsidTr="00A62117">
        <w:trPr>
          <w:jc w:val="center"/>
        </w:trPr>
        <w:tc>
          <w:tcPr>
            <w:tcW w:w="1458" w:type="dxa"/>
          </w:tcPr>
          <w:p w14:paraId="2981DF9A" w14:textId="77777777" w:rsidR="001A51B2" w:rsidRPr="0020192F" w:rsidRDefault="001A51B2" w:rsidP="00A62117">
            <w:pPr>
              <w:spacing w:after="0" w:line="240" w:lineRule="auto"/>
              <w:jc w:val="both"/>
              <w:rPr>
                <w:rFonts w:ascii="Arial Narrow" w:eastAsia="Times New Roman" w:hAnsi="Arial Narrow" w:cs="Arial"/>
                <w:bCs/>
                <w:color w:val="000000" w:themeColor="text1"/>
                <w:szCs w:val="24"/>
                <w:lang w:eastAsia="es-ES"/>
              </w:rPr>
            </w:pPr>
            <w:r w:rsidRPr="0020192F">
              <w:rPr>
                <w:rFonts w:ascii="Arial Narrow" w:eastAsia="Times New Roman" w:hAnsi="Arial Narrow" w:cs="Arial"/>
                <w:bCs/>
                <w:color w:val="000000" w:themeColor="text1"/>
                <w:szCs w:val="24"/>
                <w:lang w:eastAsia="es-ES"/>
              </w:rPr>
              <w:t>1</w:t>
            </w:r>
          </w:p>
        </w:tc>
        <w:tc>
          <w:tcPr>
            <w:tcW w:w="2790" w:type="dxa"/>
          </w:tcPr>
          <w:p w14:paraId="766BDA9A" w14:textId="77777777" w:rsidR="001A51B2" w:rsidRPr="0020192F" w:rsidRDefault="001A51B2" w:rsidP="00A62117">
            <w:pPr>
              <w:spacing w:after="0" w:line="240" w:lineRule="auto"/>
              <w:jc w:val="both"/>
              <w:rPr>
                <w:rFonts w:ascii="Arial Narrow" w:eastAsia="Times New Roman" w:hAnsi="Arial Narrow" w:cs="Arial"/>
                <w:bCs/>
                <w:color w:val="000000" w:themeColor="text1"/>
                <w:szCs w:val="24"/>
                <w:lang w:eastAsia="es-ES"/>
              </w:rPr>
            </w:pPr>
            <w:r w:rsidRPr="0020192F">
              <w:rPr>
                <w:rFonts w:ascii="Arial Narrow" w:eastAsia="Times New Roman" w:hAnsi="Arial Narrow" w:cs="Arial"/>
                <w:bCs/>
                <w:color w:val="000000" w:themeColor="text1"/>
                <w:szCs w:val="24"/>
                <w:lang w:eastAsia="es-ES"/>
              </w:rPr>
              <w:t>Objetivo</w:t>
            </w:r>
          </w:p>
        </w:tc>
      </w:tr>
      <w:tr w:rsidR="0020192F" w:rsidRPr="0020192F" w14:paraId="4488905B" w14:textId="77777777" w:rsidTr="00A62117">
        <w:trPr>
          <w:jc w:val="center"/>
        </w:trPr>
        <w:tc>
          <w:tcPr>
            <w:tcW w:w="1458" w:type="dxa"/>
          </w:tcPr>
          <w:p w14:paraId="12E59035" w14:textId="77777777" w:rsidR="001A51B2" w:rsidRPr="0020192F" w:rsidRDefault="001A51B2" w:rsidP="00A62117">
            <w:pPr>
              <w:spacing w:after="0" w:line="240" w:lineRule="auto"/>
              <w:jc w:val="both"/>
              <w:rPr>
                <w:rFonts w:ascii="Arial Narrow" w:eastAsia="Times New Roman" w:hAnsi="Arial Narrow" w:cs="Arial"/>
                <w:bCs/>
                <w:color w:val="000000" w:themeColor="text1"/>
                <w:szCs w:val="24"/>
                <w:lang w:eastAsia="es-ES"/>
              </w:rPr>
            </w:pPr>
            <w:r w:rsidRPr="0020192F">
              <w:rPr>
                <w:rFonts w:ascii="Arial Narrow" w:eastAsia="Times New Roman" w:hAnsi="Arial Narrow" w:cs="Arial"/>
                <w:bCs/>
                <w:color w:val="000000" w:themeColor="text1"/>
                <w:szCs w:val="24"/>
                <w:lang w:eastAsia="es-ES"/>
              </w:rPr>
              <w:t>2</w:t>
            </w:r>
          </w:p>
        </w:tc>
        <w:tc>
          <w:tcPr>
            <w:tcW w:w="2790" w:type="dxa"/>
          </w:tcPr>
          <w:p w14:paraId="0BD9FB40" w14:textId="77777777" w:rsidR="001A51B2" w:rsidRPr="0020192F" w:rsidRDefault="001A51B2" w:rsidP="00A62117">
            <w:pPr>
              <w:spacing w:after="0" w:line="240" w:lineRule="auto"/>
              <w:jc w:val="both"/>
              <w:rPr>
                <w:rFonts w:ascii="Arial Narrow" w:eastAsia="Times New Roman" w:hAnsi="Arial Narrow" w:cs="Arial"/>
                <w:bCs/>
                <w:color w:val="000000" w:themeColor="text1"/>
                <w:szCs w:val="24"/>
                <w:lang w:eastAsia="es-ES"/>
              </w:rPr>
            </w:pPr>
            <w:r w:rsidRPr="0020192F">
              <w:rPr>
                <w:rFonts w:ascii="Arial Narrow" w:eastAsia="Times New Roman" w:hAnsi="Arial Narrow" w:cs="Arial"/>
                <w:bCs/>
                <w:color w:val="000000" w:themeColor="text1"/>
                <w:szCs w:val="24"/>
                <w:lang w:eastAsia="es-ES"/>
              </w:rPr>
              <w:t>Introducción</w:t>
            </w:r>
          </w:p>
        </w:tc>
      </w:tr>
      <w:tr w:rsidR="0020192F" w:rsidRPr="0020192F" w14:paraId="3C458978" w14:textId="77777777" w:rsidTr="00A62117">
        <w:trPr>
          <w:jc w:val="center"/>
        </w:trPr>
        <w:tc>
          <w:tcPr>
            <w:tcW w:w="1458" w:type="dxa"/>
          </w:tcPr>
          <w:p w14:paraId="4616BF30" w14:textId="77777777" w:rsidR="001A51B2" w:rsidRPr="0020192F" w:rsidRDefault="001A51B2" w:rsidP="00A62117">
            <w:pPr>
              <w:spacing w:after="0" w:line="240" w:lineRule="auto"/>
              <w:jc w:val="both"/>
              <w:rPr>
                <w:rFonts w:ascii="Arial Narrow" w:eastAsia="Times New Roman" w:hAnsi="Arial Narrow" w:cs="Arial"/>
                <w:bCs/>
                <w:color w:val="000000" w:themeColor="text1"/>
                <w:szCs w:val="24"/>
                <w:lang w:eastAsia="es-ES"/>
              </w:rPr>
            </w:pPr>
            <w:r w:rsidRPr="0020192F">
              <w:rPr>
                <w:rFonts w:ascii="Arial Narrow" w:eastAsia="Times New Roman" w:hAnsi="Arial Narrow" w:cs="Arial"/>
                <w:bCs/>
                <w:color w:val="000000" w:themeColor="text1"/>
                <w:szCs w:val="24"/>
                <w:lang w:eastAsia="es-ES"/>
              </w:rPr>
              <w:t>3</w:t>
            </w:r>
          </w:p>
        </w:tc>
        <w:tc>
          <w:tcPr>
            <w:tcW w:w="2790" w:type="dxa"/>
          </w:tcPr>
          <w:p w14:paraId="71B15CE4" w14:textId="77777777" w:rsidR="001A51B2" w:rsidRPr="0020192F" w:rsidRDefault="001A51B2" w:rsidP="00A62117">
            <w:pPr>
              <w:spacing w:after="0" w:line="240" w:lineRule="auto"/>
              <w:jc w:val="both"/>
              <w:rPr>
                <w:rFonts w:ascii="Arial Narrow" w:eastAsia="Times New Roman" w:hAnsi="Arial Narrow" w:cs="Arial"/>
                <w:bCs/>
                <w:color w:val="000000" w:themeColor="text1"/>
                <w:szCs w:val="24"/>
                <w:lang w:eastAsia="es-ES"/>
              </w:rPr>
            </w:pPr>
            <w:r w:rsidRPr="0020192F">
              <w:rPr>
                <w:rFonts w:ascii="Arial Narrow" w:eastAsia="Times New Roman" w:hAnsi="Arial Narrow" w:cs="Arial"/>
                <w:bCs/>
                <w:color w:val="000000" w:themeColor="text1"/>
                <w:szCs w:val="24"/>
                <w:lang w:eastAsia="es-ES"/>
              </w:rPr>
              <w:t>Seguridad</w:t>
            </w:r>
          </w:p>
        </w:tc>
      </w:tr>
      <w:tr w:rsidR="0020192F" w:rsidRPr="0020192F" w14:paraId="44B78DD6" w14:textId="77777777" w:rsidTr="00A62117">
        <w:trPr>
          <w:jc w:val="center"/>
        </w:trPr>
        <w:tc>
          <w:tcPr>
            <w:tcW w:w="1458" w:type="dxa"/>
          </w:tcPr>
          <w:p w14:paraId="52B79723" w14:textId="77777777" w:rsidR="001A51B2" w:rsidRPr="0020192F" w:rsidRDefault="001A51B2" w:rsidP="00A62117">
            <w:pPr>
              <w:spacing w:after="0" w:line="240" w:lineRule="auto"/>
              <w:jc w:val="both"/>
              <w:rPr>
                <w:rFonts w:ascii="Arial Narrow" w:eastAsia="Times New Roman" w:hAnsi="Arial Narrow" w:cs="Arial"/>
                <w:bCs/>
                <w:color w:val="000000" w:themeColor="text1"/>
                <w:szCs w:val="24"/>
                <w:lang w:eastAsia="es-ES"/>
              </w:rPr>
            </w:pPr>
            <w:r w:rsidRPr="0020192F">
              <w:rPr>
                <w:rFonts w:ascii="Arial Narrow" w:eastAsia="Times New Roman" w:hAnsi="Arial Narrow" w:cs="Arial"/>
                <w:bCs/>
                <w:color w:val="000000" w:themeColor="text1"/>
                <w:szCs w:val="24"/>
                <w:lang w:eastAsia="es-ES"/>
              </w:rPr>
              <w:t>4</w:t>
            </w:r>
          </w:p>
        </w:tc>
        <w:tc>
          <w:tcPr>
            <w:tcW w:w="2790" w:type="dxa"/>
          </w:tcPr>
          <w:p w14:paraId="682DEBAF" w14:textId="77777777" w:rsidR="001A51B2" w:rsidRPr="0020192F" w:rsidRDefault="001A51B2" w:rsidP="00A62117">
            <w:pPr>
              <w:spacing w:after="0" w:line="240" w:lineRule="auto"/>
              <w:jc w:val="both"/>
              <w:rPr>
                <w:rFonts w:ascii="Arial Narrow" w:eastAsia="Times New Roman" w:hAnsi="Arial Narrow" w:cs="Arial"/>
                <w:bCs/>
                <w:color w:val="000000" w:themeColor="text1"/>
                <w:szCs w:val="24"/>
                <w:lang w:eastAsia="es-ES"/>
              </w:rPr>
            </w:pPr>
            <w:r w:rsidRPr="0020192F">
              <w:rPr>
                <w:rFonts w:ascii="Arial Narrow" w:eastAsia="Times New Roman" w:hAnsi="Arial Narrow" w:cs="Arial"/>
                <w:bCs/>
                <w:color w:val="000000" w:themeColor="text1"/>
                <w:szCs w:val="24"/>
                <w:lang w:eastAsia="es-ES"/>
              </w:rPr>
              <w:t>Reactivos</w:t>
            </w:r>
          </w:p>
        </w:tc>
      </w:tr>
      <w:tr w:rsidR="0020192F" w:rsidRPr="0020192F" w14:paraId="7B9DF1E1" w14:textId="77777777" w:rsidTr="00A62117">
        <w:trPr>
          <w:jc w:val="center"/>
        </w:trPr>
        <w:tc>
          <w:tcPr>
            <w:tcW w:w="1458" w:type="dxa"/>
          </w:tcPr>
          <w:p w14:paraId="50C92ED8" w14:textId="77777777" w:rsidR="001A51B2" w:rsidRPr="0020192F" w:rsidRDefault="001A51B2" w:rsidP="00A62117">
            <w:pPr>
              <w:spacing w:after="0" w:line="240" w:lineRule="auto"/>
              <w:jc w:val="both"/>
              <w:rPr>
                <w:rFonts w:ascii="Arial Narrow" w:eastAsia="Times New Roman" w:hAnsi="Arial Narrow" w:cs="Arial"/>
                <w:bCs/>
                <w:color w:val="000000" w:themeColor="text1"/>
                <w:szCs w:val="24"/>
                <w:lang w:eastAsia="es-ES"/>
              </w:rPr>
            </w:pPr>
            <w:r w:rsidRPr="0020192F">
              <w:rPr>
                <w:rFonts w:ascii="Arial Narrow" w:eastAsia="Times New Roman" w:hAnsi="Arial Narrow" w:cs="Arial"/>
                <w:bCs/>
                <w:color w:val="000000" w:themeColor="text1"/>
                <w:szCs w:val="24"/>
                <w:lang w:eastAsia="es-ES"/>
              </w:rPr>
              <w:t>5.1</w:t>
            </w:r>
          </w:p>
        </w:tc>
        <w:tc>
          <w:tcPr>
            <w:tcW w:w="2790" w:type="dxa"/>
          </w:tcPr>
          <w:p w14:paraId="51170815" w14:textId="77777777" w:rsidR="001A51B2" w:rsidRPr="0020192F" w:rsidRDefault="001A51B2" w:rsidP="00A62117">
            <w:pPr>
              <w:spacing w:after="0" w:line="240" w:lineRule="auto"/>
              <w:jc w:val="both"/>
              <w:rPr>
                <w:rFonts w:ascii="Arial Narrow" w:eastAsia="Times New Roman" w:hAnsi="Arial Narrow" w:cs="Arial"/>
                <w:bCs/>
                <w:color w:val="000000" w:themeColor="text1"/>
                <w:szCs w:val="24"/>
                <w:lang w:eastAsia="es-ES"/>
              </w:rPr>
            </w:pPr>
            <w:r w:rsidRPr="0020192F">
              <w:rPr>
                <w:rFonts w:ascii="Arial Narrow" w:eastAsia="Times New Roman" w:hAnsi="Arial Narrow" w:cs="Arial"/>
                <w:bCs/>
                <w:color w:val="000000" w:themeColor="text1"/>
                <w:szCs w:val="24"/>
                <w:lang w:eastAsia="es-ES"/>
              </w:rPr>
              <w:t>Material</w:t>
            </w:r>
          </w:p>
        </w:tc>
      </w:tr>
      <w:tr w:rsidR="0020192F" w:rsidRPr="0020192F" w14:paraId="4F72ED13" w14:textId="77777777" w:rsidTr="00A62117">
        <w:trPr>
          <w:jc w:val="center"/>
        </w:trPr>
        <w:tc>
          <w:tcPr>
            <w:tcW w:w="1458" w:type="dxa"/>
          </w:tcPr>
          <w:p w14:paraId="75554649" w14:textId="77777777" w:rsidR="001A51B2" w:rsidRPr="0020192F" w:rsidRDefault="001A51B2" w:rsidP="00A62117">
            <w:pPr>
              <w:spacing w:after="0" w:line="240" w:lineRule="auto"/>
              <w:jc w:val="both"/>
              <w:rPr>
                <w:rFonts w:ascii="Arial Narrow" w:eastAsia="Times New Roman" w:hAnsi="Arial Narrow" w:cs="Arial"/>
                <w:bCs/>
                <w:color w:val="000000" w:themeColor="text1"/>
                <w:szCs w:val="24"/>
                <w:lang w:eastAsia="es-ES"/>
              </w:rPr>
            </w:pPr>
            <w:r w:rsidRPr="0020192F">
              <w:rPr>
                <w:rFonts w:ascii="Arial Narrow" w:eastAsia="Times New Roman" w:hAnsi="Arial Narrow" w:cs="Arial"/>
                <w:bCs/>
                <w:color w:val="000000" w:themeColor="text1"/>
                <w:szCs w:val="24"/>
                <w:lang w:eastAsia="es-ES"/>
              </w:rPr>
              <w:t>5.2</w:t>
            </w:r>
          </w:p>
        </w:tc>
        <w:tc>
          <w:tcPr>
            <w:tcW w:w="2790" w:type="dxa"/>
          </w:tcPr>
          <w:p w14:paraId="637660F8" w14:textId="77777777" w:rsidR="001A51B2" w:rsidRPr="0020192F" w:rsidRDefault="001A51B2" w:rsidP="00A62117">
            <w:pPr>
              <w:spacing w:after="0" w:line="240" w:lineRule="auto"/>
              <w:jc w:val="both"/>
              <w:rPr>
                <w:rFonts w:ascii="Arial Narrow" w:eastAsia="Times New Roman" w:hAnsi="Arial Narrow" w:cs="Arial"/>
                <w:bCs/>
                <w:color w:val="000000" w:themeColor="text1"/>
                <w:szCs w:val="24"/>
                <w:lang w:eastAsia="es-ES"/>
              </w:rPr>
            </w:pPr>
            <w:r w:rsidRPr="0020192F">
              <w:rPr>
                <w:rFonts w:ascii="Arial Narrow" w:eastAsia="Times New Roman" w:hAnsi="Arial Narrow" w:cs="Arial"/>
                <w:bCs/>
                <w:color w:val="000000" w:themeColor="text1"/>
                <w:szCs w:val="24"/>
                <w:lang w:eastAsia="es-ES"/>
              </w:rPr>
              <w:t>Equipo</w:t>
            </w:r>
          </w:p>
        </w:tc>
      </w:tr>
      <w:tr w:rsidR="0020192F" w:rsidRPr="0020192F" w14:paraId="49D9A001" w14:textId="77777777" w:rsidTr="00A62117">
        <w:trPr>
          <w:jc w:val="center"/>
        </w:trPr>
        <w:tc>
          <w:tcPr>
            <w:tcW w:w="1458" w:type="dxa"/>
          </w:tcPr>
          <w:p w14:paraId="06FDC9B9" w14:textId="77777777" w:rsidR="001A51B2" w:rsidRPr="0020192F" w:rsidRDefault="001A51B2" w:rsidP="00A62117">
            <w:pPr>
              <w:spacing w:after="0" w:line="240" w:lineRule="auto"/>
              <w:jc w:val="both"/>
              <w:rPr>
                <w:rFonts w:ascii="Arial Narrow" w:eastAsia="Times New Roman" w:hAnsi="Arial Narrow" w:cs="Arial"/>
                <w:bCs/>
                <w:color w:val="000000" w:themeColor="text1"/>
                <w:szCs w:val="24"/>
                <w:lang w:eastAsia="es-ES"/>
              </w:rPr>
            </w:pPr>
            <w:r w:rsidRPr="0020192F">
              <w:rPr>
                <w:rFonts w:ascii="Arial Narrow" w:eastAsia="Times New Roman" w:hAnsi="Arial Narrow" w:cs="Arial"/>
                <w:bCs/>
                <w:color w:val="000000" w:themeColor="text1"/>
                <w:szCs w:val="24"/>
                <w:lang w:eastAsia="es-ES"/>
              </w:rPr>
              <w:t>6</w:t>
            </w:r>
          </w:p>
        </w:tc>
        <w:tc>
          <w:tcPr>
            <w:tcW w:w="2790" w:type="dxa"/>
          </w:tcPr>
          <w:p w14:paraId="51306D30" w14:textId="77777777" w:rsidR="001A51B2" w:rsidRPr="0020192F" w:rsidRDefault="001A51B2" w:rsidP="00A62117">
            <w:pPr>
              <w:spacing w:after="0" w:line="240" w:lineRule="auto"/>
              <w:jc w:val="both"/>
              <w:rPr>
                <w:rFonts w:ascii="Arial Narrow" w:eastAsia="Times New Roman" w:hAnsi="Arial Narrow" w:cs="Arial"/>
                <w:bCs/>
                <w:color w:val="000000" w:themeColor="text1"/>
                <w:szCs w:val="24"/>
                <w:lang w:eastAsia="es-ES"/>
              </w:rPr>
            </w:pPr>
            <w:r w:rsidRPr="0020192F">
              <w:rPr>
                <w:rFonts w:ascii="Arial Narrow" w:eastAsia="Times New Roman" w:hAnsi="Arial Narrow" w:cs="Arial"/>
                <w:bCs/>
                <w:color w:val="000000" w:themeColor="text1"/>
                <w:szCs w:val="24"/>
                <w:lang w:eastAsia="es-ES"/>
              </w:rPr>
              <w:t>Muestreo y Almacenamiento</w:t>
            </w:r>
          </w:p>
        </w:tc>
      </w:tr>
      <w:tr w:rsidR="0020192F" w:rsidRPr="0020192F" w14:paraId="4E4C0D6E" w14:textId="77777777" w:rsidTr="00A62117">
        <w:trPr>
          <w:jc w:val="center"/>
        </w:trPr>
        <w:tc>
          <w:tcPr>
            <w:tcW w:w="1458" w:type="dxa"/>
          </w:tcPr>
          <w:p w14:paraId="3CDC30D6" w14:textId="77777777" w:rsidR="001A51B2" w:rsidRPr="0020192F" w:rsidRDefault="001A51B2" w:rsidP="00A62117">
            <w:pPr>
              <w:spacing w:after="0" w:line="240" w:lineRule="auto"/>
              <w:jc w:val="both"/>
              <w:rPr>
                <w:rFonts w:ascii="Arial Narrow" w:eastAsia="Times New Roman" w:hAnsi="Arial Narrow" w:cs="Arial"/>
                <w:bCs/>
                <w:color w:val="000000" w:themeColor="text1"/>
                <w:szCs w:val="24"/>
                <w:lang w:eastAsia="es-ES"/>
              </w:rPr>
            </w:pPr>
            <w:r w:rsidRPr="0020192F">
              <w:rPr>
                <w:rFonts w:ascii="Arial Narrow" w:eastAsia="Times New Roman" w:hAnsi="Arial Narrow" w:cs="Arial"/>
                <w:bCs/>
                <w:color w:val="000000" w:themeColor="text1"/>
                <w:szCs w:val="24"/>
                <w:lang w:eastAsia="es-ES"/>
              </w:rPr>
              <w:t>7</w:t>
            </w:r>
          </w:p>
        </w:tc>
        <w:tc>
          <w:tcPr>
            <w:tcW w:w="2790" w:type="dxa"/>
          </w:tcPr>
          <w:p w14:paraId="664A5FDA" w14:textId="77777777" w:rsidR="001A51B2" w:rsidRPr="0020192F" w:rsidRDefault="001A51B2" w:rsidP="00A62117">
            <w:pPr>
              <w:pStyle w:val="Textoindependiente3"/>
              <w:spacing w:after="0"/>
              <w:rPr>
                <w:rFonts w:ascii="Arial Narrow" w:hAnsi="Arial Narrow" w:cs="Arial"/>
                <w:bCs/>
                <w:color w:val="000000" w:themeColor="text1"/>
                <w:szCs w:val="24"/>
                <w:lang w:val="es-MX"/>
              </w:rPr>
            </w:pPr>
            <w:r w:rsidRPr="0020192F">
              <w:rPr>
                <w:rFonts w:ascii="Arial Narrow" w:hAnsi="Arial Narrow"/>
                <w:color w:val="000000" w:themeColor="text1"/>
                <w:sz w:val="22"/>
                <w:szCs w:val="22"/>
              </w:rPr>
              <w:t>Control de Calidad</w:t>
            </w:r>
          </w:p>
        </w:tc>
      </w:tr>
      <w:tr w:rsidR="0020192F" w:rsidRPr="0020192F" w14:paraId="3CD1FA60" w14:textId="77777777" w:rsidTr="00A62117">
        <w:trPr>
          <w:jc w:val="center"/>
        </w:trPr>
        <w:tc>
          <w:tcPr>
            <w:tcW w:w="1458" w:type="dxa"/>
          </w:tcPr>
          <w:p w14:paraId="56AC09A1" w14:textId="77777777" w:rsidR="001A51B2" w:rsidRPr="0020192F" w:rsidRDefault="001A51B2" w:rsidP="00A62117">
            <w:pPr>
              <w:spacing w:after="0" w:line="240" w:lineRule="auto"/>
              <w:jc w:val="both"/>
              <w:rPr>
                <w:rFonts w:ascii="Arial Narrow" w:eastAsia="Times New Roman" w:hAnsi="Arial Narrow" w:cs="Arial"/>
                <w:bCs/>
                <w:color w:val="000000" w:themeColor="text1"/>
                <w:szCs w:val="24"/>
                <w:lang w:eastAsia="es-ES"/>
              </w:rPr>
            </w:pPr>
            <w:r w:rsidRPr="0020192F">
              <w:rPr>
                <w:rFonts w:ascii="Arial Narrow" w:eastAsia="Times New Roman" w:hAnsi="Arial Narrow" w:cs="Arial"/>
                <w:bCs/>
                <w:color w:val="000000" w:themeColor="text1"/>
                <w:szCs w:val="24"/>
                <w:lang w:eastAsia="es-ES"/>
              </w:rPr>
              <w:t>8</w:t>
            </w:r>
          </w:p>
        </w:tc>
        <w:tc>
          <w:tcPr>
            <w:tcW w:w="2790" w:type="dxa"/>
          </w:tcPr>
          <w:p w14:paraId="20FA4912" w14:textId="77777777" w:rsidR="001A51B2" w:rsidRPr="0020192F" w:rsidRDefault="001A51B2" w:rsidP="00A62117">
            <w:pPr>
              <w:pStyle w:val="Textoindependiente3"/>
              <w:spacing w:after="0"/>
              <w:rPr>
                <w:rFonts w:ascii="Arial Narrow" w:hAnsi="Arial Narrow" w:cs="Arial"/>
                <w:bCs/>
                <w:color w:val="000000" w:themeColor="text1"/>
                <w:szCs w:val="24"/>
                <w:lang w:val="es-MX"/>
              </w:rPr>
            </w:pPr>
            <w:r w:rsidRPr="0020192F">
              <w:rPr>
                <w:rFonts w:ascii="Arial Narrow" w:hAnsi="Arial Narrow"/>
                <w:color w:val="000000" w:themeColor="text1"/>
                <w:sz w:val="22"/>
                <w:szCs w:val="22"/>
              </w:rPr>
              <w:t xml:space="preserve">Calibración  y/ o Verificación </w:t>
            </w:r>
          </w:p>
        </w:tc>
      </w:tr>
      <w:tr w:rsidR="0020192F" w:rsidRPr="0020192F" w14:paraId="0E4A2C40" w14:textId="77777777" w:rsidTr="00A62117">
        <w:trPr>
          <w:jc w:val="center"/>
        </w:trPr>
        <w:tc>
          <w:tcPr>
            <w:tcW w:w="1458" w:type="dxa"/>
          </w:tcPr>
          <w:p w14:paraId="5E7F0F9D" w14:textId="77777777" w:rsidR="001A51B2" w:rsidRPr="0020192F" w:rsidRDefault="001A51B2" w:rsidP="00A62117">
            <w:pPr>
              <w:spacing w:after="0" w:line="240" w:lineRule="auto"/>
              <w:jc w:val="both"/>
              <w:rPr>
                <w:rFonts w:ascii="Arial Narrow" w:eastAsia="Times New Roman" w:hAnsi="Arial Narrow" w:cs="Arial"/>
                <w:bCs/>
                <w:color w:val="000000" w:themeColor="text1"/>
                <w:szCs w:val="24"/>
                <w:lang w:eastAsia="es-ES"/>
              </w:rPr>
            </w:pPr>
            <w:r w:rsidRPr="0020192F">
              <w:rPr>
                <w:rFonts w:ascii="Arial Narrow" w:eastAsia="Times New Roman" w:hAnsi="Arial Narrow" w:cs="Arial"/>
                <w:bCs/>
                <w:color w:val="000000" w:themeColor="text1"/>
                <w:szCs w:val="24"/>
                <w:lang w:eastAsia="es-ES"/>
              </w:rPr>
              <w:t>9</w:t>
            </w:r>
          </w:p>
        </w:tc>
        <w:tc>
          <w:tcPr>
            <w:tcW w:w="2790" w:type="dxa"/>
          </w:tcPr>
          <w:p w14:paraId="4B86D29A" w14:textId="77777777" w:rsidR="001A51B2" w:rsidRPr="0020192F" w:rsidRDefault="001A51B2" w:rsidP="00A62117">
            <w:pPr>
              <w:pStyle w:val="Textoindependiente3"/>
              <w:spacing w:after="0"/>
              <w:rPr>
                <w:rFonts w:ascii="Arial Narrow" w:hAnsi="Arial Narrow" w:cs="Arial"/>
                <w:bCs/>
                <w:color w:val="000000" w:themeColor="text1"/>
                <w:szCs w:val="24"/>
                <w:lang w:val="es-MX"/>
              </w:rPr>
            </w:pPr>
            <w:r w:rsidRPr="0020192F">
              <w:rPr>
                <w:rFonts w:ascii="Arial Narrow" w:hAnsi="Arial Narrow"/>
                <w:color w:val="000000" w:themeColor="text1"/>
                <w:sz w:val="22"/>
                <w:szCs w:val="22"/>
              </w:rPr>
              <w:t>Interferencias</w:t>
            </w:r>
          </w:p>
        </w:tc>
      </w:tr>
      <w:tr w:rsidR="0020192F" w:rsidRPr="0020192F" w14:paraId="03F81B4E" w14:textId="77777777" w:rsidTr="00A62117">
        <w:trPr>
          <w:jc w:val="center"/>
        </w:trPr>
        <w:tc>
          <w:tcPr>
            <w:tcW w:w="1458" w:type="dxa"/>
          </w:tcPr>
          <w:p w14:paraId="4E903F9B" w14:textId="77777777" w:rsidR="001A51B2" w:rsidRPr="0020192F" w:rsidRDefault="001A51B2" w:rsidP="00A62117">
            <w:pPr>
              <w:spacing w:after="0" w:line="240" w:lineRule="auto"/>
              <w:jc w:val="both"/>
              <w:rPr>
                <w:rFonts w:ascii="Arial Narrow" w:eastAsia="Times New Roman" w:hAnsi="Arial Narrow" w:cs="Arial"/>
                <w:bCs/>
                <w:color w:val="000000" w:themeColor="text1"/>
                <w:szCs w:val="24"/>
                <w:lang w:eastAsia="es-ES"/>
              </w:rPr>
            </w:pPr>
            <w:r w:rsidRPr="0020192F">
              <w:rPr>
                <w:rFonts w:ascii="Arial Narrow" w:eastAsia="Times New Roman" w:hAnsi="Arial Narrow" w:cs="Arial"/>
                <w:bCs/>
                <w:color w:val="000000" w:themeColor="text1"/>
                <w:szCs w:val="24"/>
                <w:lang w:eastAsia="es-ES"/>
              </w:rPr>
              <w:t>10</w:t>
            </w:r>
          </w:p>
        </w:tc>
        <w:tc>
          <w:tcPr>
            <w:tcW w:w="2790" w:type="dxa"/>
          </w:tcPr>
          <w:p w14:paraId="0EE50B88" w14:textId="77777777" w:rsidR="001A51B2" w:rsidRPr="0020192F" w:rsidRDefault="001A51B2" w:rsidP="00A62117">
            <w:pPr>
              <w:spacing w:after="0" w:line="240" w:lineRule="auto"/>
              <w:jc w:val="both"/>
              <w:rPr>
                <w:rFonts w:ascii="Arial Narrow" w:eastAsia="Times New Roman" w:hAnsi="Arial Narrow" w:cs="Arial"/>
                <w:bCs/>
                <w:color w:val="000000" w:themeColor="text1"/>
                <w:szCs w:val="24"/>
                <w:lang w:eastAsia="es-ES"/>
              </w:rPr>
            </w:pPr>
            <w:r w:rsidRPr="0020192F">
              <w:rPr>
                <w:rFonts w:ascii="Arial Narrow" w:eastAsia="Times New Roman" w:hAnsi="Arial Narrow" w:cs="Arial"/>
                <w:bCs/>
                <w:color w:val="000000" w:themeColor="text1"/>
                <w:szCs w:val="24"/>
                <w:lang w:eastAsia="es-ES"/>
              </w:rPr>
              <w:t>Procedimiento</w:t>
            </w:r>
          </w:p>
        </w:tc>
      </w:tr>
      <w:tr w:rsidR="0020192F" w:rsidRPr="0020192F" w14:paraId="7B573316" w14:textId="77777777" w:rsidTr="00A62117">
        <w:trPr>
          <w:jc w:val="center"/>
        </w:trPr>
        <w:tc>
          <w:tcPr>
            <w:tcW w:w="1458" w:type="dxa"/>
          </w:tcPr>
          <w:p w14:paraId="603C29F8" w14:textId="77777777" w:rsidR="001A51B2" w:rsidRPr="0020192F" w:rsidRDefault="001A51B2" w:rsidP="00A62117">
            <w:pPr>
              <w:spacing w:after="0" w:line="240" w:lineRule="auto"/>
              <w:jc w:val="both"/>
              <w:rPr>
                <w:rFonts w:ascii="Arial Narrow" w:eastAsia="Times New Roman" w:hAnsi="Arial Narrow" w:cs="Arial"/>
                <w:bCs/>
                <w:color w:val="000000" w:themeColor="text1"/>
                <w:szCs w:val="24"/>
                <w:lang w:eastAsia="es-ES"/>
              </w:rPr>
            </w:pPr>
            <w:r w:rsidRPr="0020192F">
              <w:rPr>
                <w:rFonts w:ascii="Arial Narrow" w:eastAsia="Times New Roman" w:hAnsi="Arial Narrow" w:cs="Arial"/>
                <w:bCs/>
                <w:color w:val="000000" w:themeColor="text1"/>
                <w:szCs w:val="24"/>
                <w:lang w:eastAsia="es-ES"/>
              </w:rPr>
              <w:t>11</w:t>
            </w:r>
          </w:p>
        </w:tc>
        <w:tc>
          <w:tcPr>
            <w:tcW w:w="2790" w:type="dxa"/>
          </w:tcPr>
          <w:p w14:paraId="7F22F67E" w14:textId="77777777" w:rsidR="001A51B2" w:rsidRPr="0020192F" w:rsidRDefault="001A51B2" w:rsidP="00A62117">
            <w:pPr>
              <w:spacing w:after="0" w:line="240" w:lineRule="auto"/>
              <w:jc w:val="both"/>
              <w:rPr>
                <w:rFonts w:ascii="Arial Narrow" w:eastAsia="Times New Roman" w:hAnsi="Arial Narrow" w:cs="Arial"/>
                <w:bCs/>
                <w:color w:val="000000" w:themeColor="text1"/>
                <w:szCs w:val="24"/>
                <w:lang w:eastAsia="es-ES"/>
              </w:rPr>
            </w:pPr>
            <w:r w:rsidRPr="0020192F">
              <w:rPr>
                <w:rFonts w:ascii="Arial Narrow" w:eastAsia="Times New Roman" w:hAnsi="Arial Narrow" w:cs="Arial"/>
                <w:bCs/>
                <w:color w:val="000000" w:themeColor="text1"/>
                <w:szCs w:val="24"/>
                <w:lang w:eastAsia="es-ES"/>
              </w:rPr>
              <w:t>Reporte</w:t>
            </w:r>
          </w:p>
        </w:tc>
      </w:tr>
      <w:tr w:rsidR="0020192F" w:rsidRPr="0020192F" w14:paraId="12EE325F" w14:textId="77777777" w:rsidTr="00A62117">
        <w:trPr>
          <w:jc w:val="center"/>
        </w:trPr>
        <w:tc>
          <w:tcPr>
            <w:tcW w:w="1458" w:type="dxa"/>
          </w:tcPr>
          <w:p w14:paraId="5B4FC1CF" w14:textId="77777777" w:rsidR="001A51B2" w:rsidRPr="0020192F" w:rsidRDefault="001A51B2" w:rsidP="00A62117">
            <w:pPr>
              <w:spacing w:after="0" w:line="240" w:lineRule="auto"/>
              <w:jc w:val="both"/>
              <w:rPr>
                <w:rFonts w:ascii="Arial Narrow" w:eastAsia="Times New Roman" w:hAnsi="Arial Narrow" w:cs="Arial"/>
                <w:bCs/>
                <w:color w:val="000000" w:themeColor="text1"/>
                <w:szCs w:val="24"/>
                <w:lang w:eastAsia="es-ES"/>
              </w:rPr>
            </w:pPr>
            <w:r w:rsidRPr="0020192F">
              <w:rPr>
                <w:rFonts w:ascii="Arial Narrow" w:eastAsia="Times New Roman" w:hAnsi="Arial Narrow" w:cs="Arial"/>
                <w:bCs/>
                <w:color w:val="000000" w:themeColor="text1"/>
                <w:szCs w:val="24"/>
                <w:lang w:eastAsia="es-ES"/>
              </w:rPr>
              <w:t>12</w:t>
            </w:r>
          </w:p>
        </w:tc>
        <w:tc>
          <w:tcPr>
            <w:tcW w:w="2790" w:type="dxa"/>
          </w:tcPr>
          <w:p w14:paraId="1DCB14EB" w14:textId="77777777" w:rsidR="001A51B2" w:rsidRPr="0020192F" w:rsidRDefault="001A51B2" w:rsidP="00A62117">
            <w:pPr>
              <w:spacing w:after="0" w:line="240" w:lineRule="auto"/>
              <w:jc w:val="both"/>
              <w:rPr>
                <w:rFonts w:ascii="Arial Narrow" w:eastAsia="Times New Roman" w:hAnsi="Arial Narrow" w:cs="Arial"/>
                <w:bCs/>
                <w:color w:val="000000" w:themeColor="text1"/>
                <w:szCs w:val="24"/>
                <w:lang w:eastAsia="es-ES"/>
              </w:rPr>
            </w:pPr>
            <w:r w:rsidRPr="0020192F">
              <w:rPr>
                <w:rFonts w:ascii="Arial Narrow" w:eastAsia="Times New Roman" w:hAnsi="Arial Narrow" w:cs="Arial"/>
                <w:bCs/>
                <w:color w:val="000000" w:themeColor="text1"/>
                <w:szCs w:val="24"/>
                <w:lang w:eastAsia="es-ES"/>
              </w:rPr>
              <w:t>Cálculos y Resultados</w:t>
            </w:r>
          </w:p>
        </w:tc>
      </w:tr>
      <w:tr w:rsidR="0020192F" w:rsidRPr="0020192F" w14:paraId="2D4B675F" w14:textId="77777777" w:rsidTr="00A62117">
        <w:trPr>
          <w:jc w:val="center"/>
        </w:trPr>
        <w:tc>
          <w:tcPr>
            <w:tcW w:w="1458" w:type="dxa"/>
          </w:tcPr>
          <w:p w14:paraId="570F266D" w14:textId="77777777" w:rsidR="001A51B2" w:rsidRPr="0020192F" w:rsidRDefault="001A51B2" w:rsidP="00A62117">
            <w:pPr>
              <w:spacing w:after="0" w:line="240" w:lineRule="auto"/>
              <w:jc w:val="both"/>
              <w:rPr>
                <w:rFonts w:ascii="Arial Narrow" w:eastAsia="Times New Roman" w:hAnsi="Arial Narrow" w:cs="Arial"/>
                <w:bCs/>
                <w:color w:val="000000" w:themeColor="text1"/>
                <w:szCs w:val="24"/>
                <w:lang w:eastAsia="es-ES"/>
              </w:rPr>
            </w:pPr>
            <w:r w:rsidRPr="0020192F">
              <w:rPr>
                <w:rFonts w:ascii="Arial Narrow" w:eastAsia="Times New Roman" w:hAnsi="Arial Narrow" w:cs="Arial"/>
                <w:bCs/>
                <w:color w:val="000000" w:themeColor="text1"/>
                <w:szCs w:val="24"/>
                <w:lang w:eastAsia="es-ES"/>
              </w:rPr>
              <w:t>13</w:t>
            </w:r>
          </w:p>
        </w:tc>
        <w:tc>
          <w:tcPr>
            <w:tcW w:w="2790" w:type="dxa"/>
          </w:tcPr>
          <w:p w14:paraId="7B41FB1C" w14:textId="77777777" w:rsidR="001A51B2" w:rsidRPr="0020192F" w:rsidRDefault="001A51B2" w:rsidP="00A62117">
            <w:pPr>
              <w:spacing w:after="0" w:line="240" w:lineRule="auto"/>
              <w:jc w:val="both"/>
              <w:rPr>
                <w:rFonts w:ascii="Arial Narrow" w:eastAsia="Times New Roman" w:hAnsi="Arial Narrow" w:cs="Arial"/>
                <w:bCs/>
                <w:color w:val="000000" w:themeColor="text1"/>
                <w:szCs w:val="24"/>
                <w:lang w:eastAsia="es-ES"/>
              </w:rPr>
            </w:pPr>
            <w:r w:rsidRPr="0020192F">
              <w:rPr>
                <w:rFonts w:ascii="Arial Narrow" w:eastAsia="Times New Roman" w:hAnsi="Arial Narrow" w:cs="Arial"/>
                <w:bCs/>
                <w:color w:val="000000" w:themeColor="text1"/>
                <w:szCs w:val="24"/>
                <w:lang w:eastAsia="es-ES"/>
              </w:rPr>
              <w:t>Manejo de residuos</w:t>
            </w:r>
          </w:p>
        </w:tc>
      </w:tr>
      <w:tr w:rsidR="0020192F" w:rsidRPr="0020192F" w14:paraId="54F89C96" w14:textId="77777777" w:rsidTr="00A62117">
        <w:trPr>
          <w:jc w:val="center"/>
        </w:trPr>
        <w:tc>
          <w:tcPr>
            <w:tcW w:w="1458" w:type="dxa"/>
          </w:tcPr>
          <w:p w14:paraId="40C96747" w14:textId="77777777" w:rsidR="001A51B2" w:rsidRPr="0020192F" w:rsidRDefault="001A51B2" w:rsidP="00A62117">
            <w:pPr>
              <w:spacing w:after="0" w:line="240" w:lineRule="auto"/>
              <w:jc w:val="both"/>
              <w:rPr>
                <w:rFonts w:ascii="Arial Narrow" w:eastAsia="Times New Roman" w:hAnsi="Arial Narrow" w:cs="Arial"/>
                <w:bCs/>
                <w:color w:val="000000" w:themeColor="text1"/>
                <w:szCs w:val="24"/>
                <w:lang w:eastAsia="es-ES"/>
              </w:rPr>
            </w:pPr>
            <w:r w:rsidRPr="0020192F">
              <w:rPr>
                <w:rFonts w:ascii="Arial Narrow" w:eastAsia="Times New Roman" w:hAnsi="Arial Narrow" w:cs="Arial"/>
                <w:bCs/>
                <w:color w:val="000000" w:themeColor="text1"/>
                <w:szCs w:val="24"/>
                <w:lang w:eastAsia="es-ES"/>
              </w:rPr>
              <w:t>14</w:t>
            </w:r>
          </w:p>
        </w:tc>
        <w:tc>
          <w:tcPr>
            <w:tcW w:w="2790" w:type="dxa"/>
          </w:tcPr>
          <w:p w14:paraId="098BD860" w14:textId="77777777" w:rsidR="001A51B2" w:rsidRPr="0020192F" w:rsidRDefault="001A51B2" w:rsidP="00A62117">
            <w:pPr>
              <w:spacing w:after="0" w:line="240" w:lineRule="auto"/>
              <w:jc w:val="both"/>
              <w:rPr>
                <w:rFonts w:ascii="Arial Narrow" w:eastAsia="Times New Roman" w:hAnsi="Arial Narrow" w:cs="Arial"/>
                <w:bCs/>
                <w:color w:val="000000" w:themeColor="text1"/>
                <w:szCs w:val="24"/>
                <w:lang w:eastAsia="es-ES"/>
              </w:rPr>
            </w:pPr>
            <w:r w:rsidRPr="0020192F">
              <w:rPr>
                <w:rFonts w:ascii="Arial Narrow" w:eastAsia="Times New Roman" w:hAnsi="Arial Narrow" w:cs="Arial"/>
                <w:bCs/>
                <w:color w:val="000000" w:themeColor="text1"/>
                <w:szCs w:val="24"/>
                <w:lang w:eastAsia="es-ES"/>
              </w:rPr>
              <w:t>Referencias bibliográficas</w:t>
            </w:r>
          </w:p>
        </w:tc>
      </w:tr>
      <w:tr w:rsidR="0020192F" w:rsidRPr="0020192F" w14:paraId="2D0FD9E3" w14:textId="77777777" w:rsidTr="00A62117">
        <w:trPr>
          <w:jc w:val="center"/>
        </w:trPr>
        <w:tc>
          <w:tcPr>
            <w:tcW w:w="1458" w:type="dxa"/>
          </w:tcPr>
          <w:p w14:paraId="609C0BCB" w14:textId="77777777" w:rsidR="001A51B2" w:rsidRPr="0020192F" w:rsidRDefault="001A51B2" w:rsidP="00A62117">
            <w:pPr>
              <w:spacing w:after="0" w:line="240" w:lineRule="auto"/>
              <w:jc w:val="both"/>
              <w:rPr>
                <w:rFonts w:ascii="Arial Narrow" w:eastAsia="Times New Roman" w:hAnsi="Arial Narrow" w:cs="Arial"/>
                <w:bCs/>
                <w:color w:val="000000" w:themeColor="text1"/>
                <w:szCs w:val="24"/>
                <w:lang w:eastAsia="es-ES"/>
              </w:rPr>
            </w:pPr>
            <w:r w:rsidRPr="0020192F">
              <w:rPr>
                <w:rFonts w:ascii="Arial Narrow" w:eastAsia="Times New Roman" w:hAnsi="Arial Narrow" w:cs="Arial"/>
                <w:bCs/>
                <w:color w:val="000000" w:themeColor="text1"/>
                <w:szCs w:val="24"/>
                <w:lang w:eastAsia="es-ES"/>
              </w:rPr>
              <w:t>15</w:t>
            </w:r>
          </w:p>
        </w:tc>
        <w:tc>
          <w:tcPr>
            <w:tcW w:w="2790" w:type="dxa"/>
          </w:tcPr>
          <w:p w14:paraId="5D7D5AC3" w14:textId="77777777" w:rsidR="001A51B2" w:rsidRPr="0020192F" w:rsidRDefault="001A51B2" w:rsidP="00A62117">
            <w:pPr>
              <w:spacing w:after="0" w:line="240" w:lineRule="auto"/>
              <w:jc w:val="both"/>
              <w:rPr>
                <w:rFonts w:ascii="Arial Narrow" w:eastAsia="Times New Roman" w:hAnsi="Arial Narrow" w:cs="Arial"/>
                <w:bCs/>
                <w:color w:val="000000" w:themeColor="text1"/>
                <w:szCs w:val="24"/>
                <w:lang w:eastAsia="es-ES"/>
              </w:rPr>
            </w:pPr>
            <w:r w:rsidRPr="0020192F">
              <w:rPr>
                <w:rFonts w:ascii="Arial Narrow" w:eastAsia="Times New Roman" w:hAnsi="Arial Narrow" w:cs="Arial"/>
                <w:bCs/>
                <w:color w:val="000000" w:themeColor="text1"/>
                <w:szCs w:val="24"/>
                <w:lang w:eastAsia="es-ES"/>
              </w:rPr>
              <w:t>Exámenes</w:t>
            </w:r>
          </w:p>
        </w:tc>
      </w:tr>
    </w:tbl>
    <w:p w14:paraId="54269448" w14:textId="77777777" w:rsidR="001D2D7A" w:rsidRPr="0020192F" w:rsidRDefault="001D2D7A" w:rsidP="001676FC">
      <w:pPr>
        <w:rPr>
          <w:rFonts w:ascii="Verdana" w:eastAsia="Times New Roman" w:hAnsi="Verdana"/>
          <w:color w:val="000000" w:themeColor="text1"/>
          <w:sz w:val="17"/>
          <w:szCs w:val="17"/>
        </w:rPr>
      </w:pPr>
    </w:p>
    <w:p w14:paraId="67137E8C" w14:textId="77777777" w:rsidR="00F74A3E" w:rsidRPr="0020192F" w:rsidRDefault="001D2D7A" w:rsidP="009408C3">
      <w:pPr>
        <w:spacing w:after="0" w:line="360" w:lineRule="auto"/>
        <w:rPr>
          <w:color w:val="000000" w:themeColor="text1"/>
        </w:rPr>
      </w:pPr>
      <w:r w:rsidRPr="0020192F">
        <w:rPr>
          <w:rFonts w:ascii="Verdana" w:hAnsi="Verdana"/>
          <w:color w:val="000000" w:themeColor="text1"/>
          <w:sz w:val="17"/>
          <w:szCs w:val="17"/>
        </w:rPr>
        <w:br w:type="page"/>
      </w:r>
      <w:r w:rsidR="00F74A3E" w:rsidRPr="0020192F">
        <w:rPr>
          <w:rFonts w:ascii="Arial Black" w:hAnsi="Arial Black"/>
          <w:b/>
          <w:color w:val="000000" w:themeColor="text1"/>
          <w:sz w:val="28"/>
          <w:szCs w:val="28"/>
        </w:rPr>
        <w:lastRenderedPageBreak/>
        <w:t>Presentación:</w:t>
      </w:r>
      <w:r w:rsidR="00F74A3E" w:rsidRPr="0020192F">
        <w:rPr>
          <w:color w:val="000000" w:themeColor="text1"/>
        </w:rPr>
        <w:t xml:space="preserve"> </w:t>
      </w:r>
    </w:p>
    <w:p w14:paraId="71EAAC61" w14:textId="77777777" w:rsidR="00F74A3E" w:rsidRPr="0020192F" w:rsidRDefault="00F74A3E" w:rsidP="00F74A3E">
      <w:pPr>
        <w:jc w:val="both"/>
        <w:rPr>
          <w:rFonts w:ascii="Arial Narrow" w:hAnsi="Arial Narrow"/>
          <w:color w:val="000000" w:themeColor="text1"/>
        </w:rPr>
      </w:pPr>
      <w:r w:rsidRPr="0020192F">
        <w:rPr>
          <w:rFonts w:ascii="Arial Narrow" w:hAnsi="Arial Narrow"/>
          <w:color w:val="000000" w:themeColor="text1"/>
        </w:rPr>
        <w:t>El presente manual de laboratorio fue diseñado para que los estudiantes del segundo semestre de la Licenciatura de Ciencias Ambientales, de la Unidad de</w:t>
      </w:r>
      <w:r w:rsidR="00CA4FA7" w:rsidRPr="0020192F">
        <w:rPr>
          <w:rFonts w:ascii="Arial Narrow" w:hAnsi="Arial Narrow"/>
          <w:color w:val="000000" w:themeColor="text1"/>
        </w:rPr>
        <w:t xml:space="preserve"> Aprendizaje Química </w:t>
      </w:r>
      <w:r w:rsidRPr="0020192F">
        <w:rPr>
          <w:rFonts w:ascii="Arial Narrow" w:hAnsi="Arial Narrow"/>
          <w:color w:val="000000" w:themeColor="text1"/>
        </w:rPr>
        <w:t xml:space="preserve">, lleven a cabo prácticas de laboratorio que le permitan relacionar los conocimientos teóricos estudiados, informando adecuadamente los resultados observados y obtenidos en cada práctica. </w:t>
      </w:r>
    </w:p>
    <w:p w14:paraId="52E3F82D" w14:textId="77777777" w:rsidR="00F74A3E" w:rsidRPr="0020192F" w:rsidRDefault="00F74A3E" w:rsidP="00F74A3E">
      <w:pPr>
        <w:rPr>
          <w:rFonts w:ascii="Arial Narrow" w:hAnsi="Arial Narrow"/>
          <w:color w:val="000000" w:themeColor="text1"/>
        </w:rPr>
      </w:pPr>
    </w:p>
    <w:p w14:paraId="0EB4C8C4" w14:textId="77777777" w:rsidR="00F74A3E" w:rsidRPr="0020192F" w:rsidRDefault="00F74A3E" w:rsidP="00F74A3E">
      <w:pPr>
        <w:jc w:val="both"/>
        <w:rPr>
          <w:rFonts w:ascii="Arial Narrow" w:hAnsi="Arial Narrow"/>
          <w:color w:val="000000" w:themeColor="text1"/>
        </w:rPr>
      </w:pPr>
      <w:r w:rsidRPr="0020192F">
        <w:rPr>
          <w:rFonts w:ascii="Arial Narrow" w:hAnsi="Arial Narrow"/>
          <w:color w:val="000000" w:themeColor="text1"/>
        </w:rPr>
        <w:t>El objetivo dentro de las prác</w:t>
      </w:r>
      <w:r w:rsidR="00945B0D" w:rsidRPr="0020192F">
        <w:rPr>
          <w:rFonts w:ascii="Arial Narrow" w:hAnsi="Arial Narrow"/>
          <w:color w:val="000000" w:themeColor="text1"/>
        </w:rPr>
        <w:t xml:space="preserve">ticas de laboratorio </w:t>
      </w:r>
      <w:r w:rsidRPr="0020192F">
        <w:rPr>
          <w:rFonts w:ascii="Arial Narrow" w:hAnsi="Arial Narrow"/>
          <w:color w:val="000000" w:themeColor="text1"/>
        </w:rPr>
        <w:t>es reforzar en los estudiantes el trabajo experimental, en el laboratorio en un ambiente seguro y limpio, mediante la realización de prácticas que permitan relacionar los conocimientos teóricos estudiados, informando adecuadamente los resultados observados y obtenidos en cada práctica. Mostrando calidad en el trabajo tanto individual como en equipo. Con una visión de respeto, perseverancia y tolerancia, así como la disposición a aprender a aprender</w:t>
      </w:r>
    </w:p>
    <w:p w14:paraId="4886C8B1" w14:textId="77777777" w:rsidR="00F74A3E" w:rsidRPr="0020192F" w:rsidRDefault="00F74A3E" w:rsidP="00F74A3E">
      <w:pPr>
        <w:jc w:val="both"/>
        <w:rPr>
          <w:rFonts w:ascii="Arial Narrow" w:hAnsi="Arial Narrow"/>
          <w:color w:val="000000" w:themeColor="text1"/>
        </w:rPr>
      </w:pPr>
    </w:p>
    <w:p w14:paraId="75CDFEB2" w14:textId="7E5BFA52" w:rsidR="00F74A3E" w:rsidRPr="0020192F" w:rsidRDefault="00F74A3E" w:rsidP="007D4006">
      <w:pPr>
        <w:spacing w:after="0"/>
        <w:rPr>
          <w:rFonts w:ascii="Arial Narrow" w:hAnsi="Arial Narrow"/>
          <w:bCs/>
          <w:color w:val="000000" w:themeColor="text1"/>
        </w:rPr>
      </w:pPr>
      <w:r w:rsidRPr="0020192F">
        <w:rPr>
          <w:rFonts w:ascii="Arial Narrow" w:hAnsi="Arial Narrow"/>
          <w:color w:val="000000" w:themeColor="text1"/>
        </w:rPr>
        <w:t>El presente manua</w:t>
      </w:r>
      <w:r w:rsidR="00CA4FA7" w:rsidRPr="0020192F">
        <w:rPr>
          <w:rFonts w:ascii="Arial Narrow" w:hAnsi="Arial Narrow"/>
          <w:color w:val="000000" w:themeColor="text1"/>
        </w:rPr>
        <w:t>l de laboratorio consta de cuatro</w:t>
      </w:r>
      <w:r w:rsidRPr="0020192F">
        <w:rPr>
          <w:rFonts w:ascii="Arial Narrow" w:hAnsi="Arial Narrow"/>
          <w:color w:val="000000" w:themeColor="text1"/>
        </w:rPr>
        <w:t xml:space="preserve"> prácticas, en la primera práctica se lleva a cabo </w:t>
      </w:r>
      <w:r w:rsidR="007D4006" w:rsidRPr="0020192F">
        <w:rPr>
          <w:rFonts w:ascii="Arial Narrow" w:hAnsi="Arial Narrow"/>
          <w:color w:val="000000" w:themeColor="text1"/>
        </w:rPr>
        <w:t>una sesión</w:t>
      </w:r>
      <w:r w:rsidRPr="0020192F">
        <w:rPr>
          <w:rFonts w:ascii="Arial Narrow" w:hAnsi="Arial Narrow"/>
          <w:color w:val="000000" w:themeColor="text1"/>
        </w:rPr>
        <w:t xml:space="preserve"> en la que se les da a conocer el reglamento interno del laboratorio, las normas de seguridad a seguir en las prácticas, instalaciones básicas, equipos y materiales básicos de laboratorio, y aspectos básicos para el manejo de residuos peligrosos</w:t>
      </w:r>
      <w:r w:rsidR="007D4006" w:rsidRPr="0020192F">
        <w:rPr>
          <w:rFonts w:ascii="Arial Narrow" w:hAnsi="Arial Narrow"/>
          <w:color w:val="000000" w:themeColor="text1"/>
        </w:rPr>
        <w:t>: “</w:t>
      </w:r>
      <w:r w:rsidR="007D4006" w:rsidRPr="0020192F">
        <w:rPr>
          <w:rFonts w:ascii="Arial Narrow" w:hAnsi="Arial Narrow"/>
          <w:bCs/>
          <w:color w:val="000000" w:themeColor="text1"/>
        </w:rPr>
        <w:t>Reglamento y materiales de</w:t>
      </w:r>
      <w:r w:rsidR="007D4006" w:rsidRPr="0020192F">
        <w:rPr>
          <w:rFonts w:ascii="Arial Narrow" w:hAnsi="Arial Narrow"/>
          <w:bCs/>
          <w:color w:val="000000" w:themeColor="text1"/>
        </w:rPr>
        <w:t xml:space="preserve"> </w:t>
      </w:r>
      <w:r w:rsidR="007D4006" w:rsidRPr="0020192F">
        <w:rPr>
          <w:rFonts w:ascii="Arial Narrow" w:hAnsi="Arial Narrow"/>
          <w:bCs/>
          <w:color w:val="000000" w:themeColor="text1"/>
        </w:rPr>
        <w:t>laboratorio</w:t>
      </w:r>
      <w:r w:rsidR="007D4006" w:rsidRPr="0020192F">
        <w:rPr>
          <w:rFonts w:ascii="Arial Narrow" w:hAnsi="Arial Narrow"/>
          <w:bCs/>
          <w:color w:val="000000" w:themeColor="text1"/>
        </w:rPr>
        <w:t xml:space="preserve">”. </w:t>
      </w:r>
      <w:r w:rsidRPr="0020192F">
        <w:rPr>
          <w:rFonts w:ascii="Arial Narrow" w:hAnsi="Arial Narrow"/>
          <w:color w:val="000000" w:themeColor="text1"/>
        </w:rPr>
        <w:t>A partir de la segunda prác</w:t>
      </w:r>
      <w:r w:rsidR="007D4006" w:rsidRPr="0020192F">
        <w:rPr>
          <w:rFonts w:ascii="Arial Narrow" w:hAnsi="Arial Narrow"/>
          <w:color w:val="000000" w:themeColor="text1"/>
        </w:rPr>
        <w:t>tica se introduce al estudiante en el manejo de</w:t>
      </w:r>
      <w:r w:rsidRPr="0020192F">
        <w:rPr>
          <w:rFonts w:ascii="Arial Narrow" w:hAnsi="Arial Narrow"/>
          <w:color w:val="000000" w:themeColor="text1"/>
        </w:rPr>
        <w:t xml:space="preserve"> </w:t>
      </w:r>
      <w:r w:rsidR="007D4006" w:rsidRPr="0020192F">
        <w:rPr>
          <w:rFonts w:ascii="Arial Narrow" w:hAnsi="Arial Narrow"/>
          <w:color w:val="000000" w:themeColor="text1"/>
        </w:rPr>
        <w:t>“</w:t>
      </w:r>
      <w:r w:rsidR="007D4006" w:rsidRPr="0020192F">
        <w:rPr>
          <w:rFonts w:ascii="Arial Narrow" w:hAnsi="Arial Narrow" w:cs="Arial Narrow"/>
          <w:color w:val="000000" w:themeColor="text1"/>
        </w:rPr>
        <w:t>Mechero Bunsen e Identificación de elementos a la llama</w:t>
      </w:r>
      <w:r w:rsidR="007D4006" w:rsidRPr="0020192F">
        <w:rPr>
          <w:rFonts w:ascii="Arial Narrow" w:hAnsi="Arial Narrow" w:cs="Arial Narrow"/>
          <w:color w:val="000000" w:themeColor="text1"/>
        </w:rPr>
        <w:t xml:space="preserve">”, lo que le permite reforzar el conocimiento de los elementos presentes en la Tabla Periódica y su comportamiento al excitar sus electrones por efecto del calor del mechero. En la </w:t>
      </w:r>
      <w:r w:rsidR="005F1DCE" w:rsidRPr="0020192F">
        <w:rPr>
          <w:rFonts w:ascii="Arial Narrow" w:hAnsi="Arial Narrow" w:cs="Arial Narrow"/>
          <w:color w:val="000000" w:themeColor="text1"/>
        </w:rPr>
        <w:t xml:space="preserve">tercera </w:t>
      </w:r>
      <w:r w:rsidR="007D4006" w:rsidRPr="0020192F">
        <w:rPr>
          <w:rFonts w:ascii="Arial Narrow" w:hAnsi="Arial Narrow" w:cs="Arial Narrow"/>
          <w:color w:val="000000" w:themeColor="text1"/>
        </w:rPr>
        <w:t>prá</w:t>
      </w:r>
      <w:r w:rsidR="005F1DCE" w:rsidRPr="0020192F">
        <w:rPr>
          <w:rFonts w:ascii="Arial Narrow" w:hAnsi="Arial Narrow" w:cs="Arial Narrow"/>
          <w:color w:val="000000" w:themeColor="text1"/>
        </w:rPr>
        <w:t>ctica</w:t>
      </w:r>
      <w:r w:rsidR="007D4006" w:rsidRPr="0020192F">
        <w:rPr>
          <w:rFonts w:ascii="Arial Narrow" w:hAnsi="Arial Narrow" w:cs="Arial Narrow"/>
          <w:color w:val="000000" w:themeColor="text1"/>
        </w:rPr>
        <w:t xml:space="preserve">, </w:t>
      </w:r>
      <w:r w:rsidR="005F1DCE" w:rsidRPr="0020192F">
        <w:rPr>
          <w:rFonts w:ascii="Arial Narrow" w:hAnsi="Arial Narrow" w:cs="Arial Narrow"/>
          <w:color w:val="000000" w:themeColor="text1"/>
        </w:rPr>
        <w:t>“</w:t>
      </w:r>
      <w:r w:rsidR="005F1DCE" w:rsidRPr="0020192F">
        <w:rPr>
          <w:rFonts w:ascii="Arial Narrow" w:hAnsi="Arial Narrow" w:cs="Arial Narrow"/>
          <w:color w:val="000000" w:themeColor="text1"/>
          <w:lang w:val="es-ES"/>
        </w:rPr>
        <w:t>Propiedades electrolíticas en disoluciones acuosas</w:t>
      </w:r>
      <w:r w:rsidR="005F1DCE" w:rsidRPr="0020192F">
        <w:rPr>
          <w:rFonts w:ascii="Arial Narrow" w:hAnsi="Arial Narrow" w:cs="Arial Narrow"/>
          <w:color w:val="000000" w:themeColor="text1"/>
          <w:lang w:val="es-ES"/>
        </w:rPr>
        <w:t xml:space="preserve">” permite al estudiante a la par de los contenidos del programa relacionar los conocimientos teóricos al respecto de la REDOX con la práctica. En la práctica número cuatro </w:t>
      </w:r>
      <w:r w:rsidR="0028764C" w:rsidRPr="0020192F">
        <w:rPr>
          <w:rFonts w:ascii="Arial Narrow" w:hAnsi="Arial Narrow" w:cs="Arial Narrow"/>
          <w:color w:val="000000" w:themeColor="text1"/>
          <w:lang w:val="es-ES"/>
        </w:rPr>
        <w:t xml:space="preserve">los estudiantes de Ciencias Ambientales reconocen en la </w:t>
      </w:r>
      <w:proofErr w:type="spellStart"/>
      <w:r w:rsidR="0028764C" w:rsidRPr="0020192F">
        <w:rPr>
          <w:rFonts w:ascii="Arial Narrow" w:hAnsi="Arial Narrow" w:cs="Arial Narrow"/>
          <w:color w:val="000000" w:themeColor="text1"/>
          <w:lang w:val="es-ES"/>
        </w:rPr>
        <w:t>electrofloculación</w:t>
      </w:r>
      <w:proofErr w:type="spellEnd"/>
      <w:r w:rsidR="0028764C" w:rsidRPr="0020192F">
        <w:rPr>
          <w:rFonts w:ascii="Arial Narrow" w:hAnsi="Arial Narrow" w:cs="Arial Narrow"/>
          <w:color w:val="000000" w:themeColor="text1"/>
          <w:lang w:val="es-ES"/>
        </w:rPr>
        <w:t xml:space="preserve"> un procedimiento para purificación de aguas residuales</w:t>
      </w:r>
    </w:p>
    <w:p w14:paraId="7AB0EF0B" w14:textId="77777777" w:rsidR="00F74A3E" w:rsidRPr="0020192F" w:rsidRDefault="00F74A3E" w:rsidP="00F74A3E">
      <w:pPr>
        <w:jc w:val="both"/>
        <w:rPr>
          <w:rFonts w:ascii="Arial Narrow" w:hAnsi="Arial Narrow"/>
          <w:color w:val="000000" w:themeColor="text1"/>
        </w:rPr>
      </w:pPr>
    </w:p>
    <w:p w14:paraId="70CF66EA" w14:textId="0B82C363" w:rsidR="00F74A3E" w:rsidRPr="0020192F" w:rsidRDefault="00F74A3E" w:rsidP="00F74A3E">
      <w:pPr>
        <w:jc w:val="both"/>
        <w:rPr>
          <w:rFonts w:ascii="Arial Narrow" w:hAnsi="Arial Narrow"/>
          <w:color w:val="000000" w:themeColor="text1"/>
        </w:rPr>
      </w:pPr>
      <w:r w:rsidRPr="0020192F">
        <w:rPr>
          <w:rFonts w:ascii="Arial Narrow" w:hAnsi="Arial Narrow"/>
          <w:color w:val="000000" w:themeColor="text1"/>
        </w:rPr>
        <w:t>Previo al desarrollo en el laboratorio de cada práctica, los estudiantes por equipo presentan un Reporte Previo, (</w:t>
      </w:r>
      <w:r w:rsidRPr="0020192F">
        <w:rPr>
          <w:rFonts w:ascii="Arial Narrow" w:hAnsi="Arial Narrow" w:cs="Arial"/>
          <w:color w:val="000000" w:themeColor="text1"/>
        </w:rPr>
        <w:t>Cuadro 1: Criterios de evaluación del reporte previo de la práctica</w:t>
      </w:r>
      <w:r w:rsidRPr="0020192F">
        <w:rPr>
          <w:rFonts w:ascii="Arial Narrow" w:hAnsi="Arial Narrow"/>
          <w:color w:val="000000" w:themeColor="text1"/>
        </w:rPr>
        <w:t>), con los datos obtenidos en la práctica elaboran un Reporte Final (</w:t>
      </w:r>
      <w:r w:rsidRPr="0020192F">
        <w:rPr>
          <w:rFonts w:ascii="Arial Narrow" w:hAnsi="Arial Narrow" w:cs="Arial"/>
          <w:color w:val="000000" w:themeColor="text1"/>
        </w:rPr>
        <w:t xml:space="preserve">Cuadro 2: Criterios de evaluación del reporte final de la práctica), </w:t>
      </w:r>
      <w:r w:rsidRPr="0020192F">
        <w:rPr>
          <w:rFonts w:ascii="Arial Narrow" w:hAnsi="Arial Narrow"/>
          <w:color w:val="000000" w:themeColor="text1"/>
        </w:rPr>
        <w:t>para ser presentado en la próxima sesión d</w:t>
      </w:r>
      <w:r w:rsidR="0028764C" w:rsidRPr="0020192F">
        <w:rPr>
          <w:rFonts w:ascii="Arial Narrow" w:hAnsi="Arial Narrow"/>
          <w:color w:val="000000" w:themeColor="text1"/>
        </w:rPr>
        <w:t xml:space="preserve">e práctica y se les aplica una </w:t>
      </w:r>
      <w:r w:rsidRPr="0020192F">
        <w:rPr>
          <w:rFonts w:ascii="Arial Narrow" w:hAnsi="Arial Narrow"/>
          <w:color w:val="000000" w:themeColor="text1"/>
        </w:rPr>
        <w:t>Examen en cada práctica. Con base a estos tres parámetros se asienta una calificación por práctica para cada equipo, y el promedio de las mismas constituye su calificación de laboratorio.</w:t>
      </w:r>
    </w:p>
    <w:p w14:paraId="5FAC0AD4" w14:textId="77777777" w:rsidR="00F74A3E" w:rsidRPr="0020192F" w:rsidRDefault="001D2D7A" w:rsidP="009408C3">
      <w:pPr>
        <w:spacing w:after="0" w:line="360" w:lineRule="auto"/>
        <w:rPr>
          <w:rFonts w:ascii="Arial Black" w:hAnsi="Arial Black"/>
          <w:b/>
          <w:color w:val="000000" w:themeColor="text1"/>
          <w:sz w:val="24"/>
          <w:szCs w:val="24"/>
        </w:rPr>
      </w:pPr>
      <w:r w:rsidRPr="0020192F">
        <w:rPr>
          <w:rFonts w:ascii="Arial Narrow" w:hAnsi="Arial Narrow"/>
          <w:color w:val="000000" w:themeColor="text1"/>
        </w:rPr>
        <w:br w:type="page"/>
      </w:r>
      <w:r w:rsidR="00F74A3E" w:rsidRPr="0020192F">
        <w:rPr>
          <w:rFonts w:ascii="Arial Black" w:hAnsi="Arial Black"/>
          <w:b/>
          <w:color w:val="000000" w:themeColor="text1"/>
          <w:sz w:val="24"/>
          <w:szCs w:val="24"/>
        </w:rPr>
        <w:lastRenderedPageBreak/>
        <w:t>Cuadro 1 Criterios de evaluación del reporte previo de la práctica: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0"/>
        <w:gridCol w:w="2117"/>
        <w:gridCol w:w="5091"/>
      </w:tblGrid>
      <w:tr w:rsidR="0020192F" w:rsidRPr="0020192F" w14:paraId="5D4E42D0" w14:textId="77777777" w:rsidTr="00A62117">
        <w:tc>
          <w:tcPr>
            <w:tcW w:w="1540" w:type="dxa"/>
            <w:vMerge w:val="restart"/>
            <w:vAlign w:val="center"/>
          </w:tcPr>
          <w:p w14:paraId="66284F8A" w14:textId="5ED9B897" w:rsidR="00F74A3E" w:rsidRPr="0020192F" w:rsidRDefault="00F74A3E" w:rsidP="00A62117">
            <w:pPr>
              <w:jc w:val="center"/>
              <w:rPr>
                <w:rFonts w:ascii="Arial Narrow" w:hAnsi="Arial Narrow" w:cs="Arial"/>
                <w:b/>
                <w:color w:val="000000" w:themeColor="text1"/>
                <w:sz w:val="16"/>
                <w:szCs w:val="16"/>
              </w:rPr>
            </w:pPr>
            <w:r w:rsidRPr="0020192F">
              <w:rPr>
                <w:rFonts w:ascii="Arial Narrow" w:hAnsi="Arial Narrow" w:cs="Arial"/>
                <w:b/>
                <w:color w:val="000000" w:themeColor="text1"/>
                <w:sz w:val="16"/>
                <w:szCs w:val="16"/>
              </w:rPr>
              <w:t>Reporte previo</w:t>
            </w:r>
            <w:r w:rsidR="00BB7A91">
              <w:rPr>
                <w:rFonts w:ascii="Arial Narrow" w:hAnsi="Arial Narrow" w:cs="Arial"/>
                <w:b/>
                <w:color w:val="000000" w:themeColor="text1"/>
                <w:sz w:val="16"/>
                <w:szCs w:val="16"/>
              </w:rPr>
              <w:t xml:space="preserve"> 4 puntos por práctica en equipo</w:t>
            </w:r>
          </w:p>
          <w:p w14:paraId="338049E2" w14:textId="77777777" w:rsidR="00F74A3E" w:rsidRPr="0020192F" w:rsidRDefault="00F74A3E" w:rsidP="00A62117">
            <w:pPr>
              <w:jc w:val="center"/>
              <w:rPr>
                <w:rFonts w:ascii="Arial Narrow" w:hAnsi="Arial Narrow" w:cs="Arial"/>
                <w:color w:val="000000" w:themeColor="text1"/>
                <w:sz w:val="16"/>
                <w:szCs w:val="16"/>
              </w:rPr>
            </w:pPr>
            <w:r w:rsidRPr="0020192F">
              <w:rPr>
                <w:rFonts w:ascii="Arial Narrow" w:hAnsi="Arial Narrow" w:cs="Arial"/>
                <w:color w:val="000000" w:themeColor="text1"/>
                <w:sz w:val="16"/>
                <w:szCs w:val="16"/>
              </w:rPr>
              <w:t>Se entrega al profesor el día de la práctica al inicio de la misma. Deberá contener</w:t>
            </w:r>
          </w:p>
        </w:tc>
        <w:tc>
          <w:tcPr>
            <w:tcW w:w="2117" w:type="dxa"/>
          </w:tcPr>
          <w:p w14:paraId="5B9F3A64" w14:textId="77777777" w:rsidR="00F74A3E" w:rsidRPr="0020192F" w:rsidRDefault="00F74A3E" w:rsidP="00A62117">
            <w:pPr>
              <w:rPr>
                <w:rFonts w:ascii="Arial Narrow" w:hAnsi="Arial Narrow" w:cs="Arial"/>
                <w:color w:val="000000" w:themeColor="text1"/>
                <w:sz w:val="16"/>
                <w:szCs w:val="16"/>
              </w:rPr>
            </w:pPr>
            <w:r w:rsidRPr="0020192F">
              <w:rPr>
                <w:rFonts w:ascii="Arial Narrow" w:hAnsi="Arial Narrow" w:cs="Arial"/>
                <w:color w:val="000000" w:themeColor="text1"/>
                <w:sz w:val="16"/>
                <w:szCs w:val="16"/>
              </w:rPr>
              <w:t>Portada</w:t>
            </w:r>
          </w:p>
        </w:tc>
        <w:tc>
          <w:tcPr>
            <w:tcW w:w="5091" w:type="dxa"/>
          </w:tcPr>
          <w:p w14:paraId="068FFFA0" w14:textId="77777777" w:rsidR="00F74A3E" w:rsidRPr="0020192F" w:rsidRDefault="00F74A3E" w:rsidP="00A62117">
            <w:pPr>
              <w:rPr>
                <w:rFonts w:ascii="Arial Narrow" w:hAnsi="Arial Narrow" w:cs="Arial"/>
                <w:color w:val="000000" w:themeColor="text1"/>
                <w:sz w:val="16"/>
                <w:szCs w:val="16"/>
              </w:rPr>
            </w:pPr>
            <w:r w:rsidRPr="0020192F">
              <w:rPr>
                <w:rFonts w:ascii="Arial Narrow" w:hAnsi="Arial Narrow" w:cs="Arial"/>
                <w:color w:val="000000" w:themeColor="text1"/>
                <w:sz w:val="16"/>
                <w:szCs w:val="16"/>
              </w:rPr>
              <w:t>Identificación: universidad, facultad, licenciatura, materia, semestre, número y nombre de la práctica, número de equipo e integrantes con número de lista</w:t>
            </w:r>
          </w:p>
        </w:tc>
      </w:tr>
      <w:tr w:rsidR="0020192F" w:rsidRPr="0020192F" w14:paraId="5C574687" w14:textId="77777777" w:rsidTr="00A62117">
        <w:tc>
          <w:tcPr>
            <w:tcW w:w="1540" w:type="dxa"/>
            <w:vMerge/>
          </w:tcPr>
          <w:p w14:paraId="1E660D6A" w14:textId="77777777" w:rsidR="00F74A3E" w:rsidRPr="0020192F" w:rsidRDefault="00F74A3E" w:rsidP="00A62117">
            <w:pPr>
              <w:rPr>
                <w:rFonts w:ascii="Arial Narrow" w:hAnsi="Arial Narrow" w:cs="Arial"/>
                <w:color w:val="000000" w:themeColor="text1"/>
                <w:sz w:val="16"/>
                <w:szCs w:val="16"/>
              </w:rPr>
            </w:pPr>
          </w:p>
        </w:tc>
        <w:tc>
          <w:tcPr>
            <w:tcW w:w="2117" w:type="dxa"/>
          </w:tcPr>
          <w:p w14:paraId="4C1D6BE8" w14:textId="77777777" w:rsidR="00F74A3E" w:rsidRPr="0020192F" w:rsidRDefault="00F74A3E" w:rsidP="00A62117">
            <w:pPr>
              <w:rPr>
                <w:rFonts w:ascii="Arial Narrow" w:hAnsi="Arial Narrow" w:cs="Arial"/>
                <w:color w:val="000000" w:themeColor="text1"/>
                <w:sz w:val="16"/>
                <w:szCs w:val="16"/>
              </w:rPr>
            </w:pPr>
            <w:r w:rsidRPr="0020192F">
              <w:rPr>
                <w:rFonts w:ascii="Arial Narrow" w:hAnsi="Arial Narrow" w:cs="Arial"/>
                <w:color w:val="000000" w:themeColor="text1"/>
                <w:sz w:val="16"/>
                <w:szCs w:val="16"/>
              </w:rPr>
              <w:t xml:space="preserve">Marco Teórico </w:t>
            </w:r>
          </w:p>
        </w:tc>
        <w:tc>
          <w:tcPr>
            <w:tcW w:w="5091" w:type="dxa"/>
          </w:tcPr>
          <w:p w14:paraId="1FC1794D" w14:textId="77777777" w:rsidR="00F74A3E" w:rsidRPr="0020192F" w:rsidRDefault="00F74A3E" w:rsidP="00A62117">
            <w:pPr>
              <w:rPr>
                <w:rFonts w:ascii="Arial Narrow" w:hAnsi="Arial Narrow" w:cs="Arial"/>
                <w:color w:val="000000" w:themeColor="text1"/>
                <w:sz w:val="16"/>
                <w:szCs w:val="16"/>
              </w:rPr>
            </w:pPr>
            <w:r w:rsidRPr="0020192F">
              <w:rPr>
                <w:rFonts w:ascii="Arial Narrow" w:hAnsi="Arial Narrow" w:cs="Arial"/>
                <w:color w:val="000000" w:themeColor="text1"/>
                <w:sz w:val="16"/>
                <w:szCs w:val="16"/>
              </w:rPr>
              <w:t>Fundamento teórico de la práctica, presentado en máximo una cuartilla. No copiar la introducción que aparece en el formato de la práctica</w:t>
            </w:r>
          </w:p>
        </w:tc>
      </w:tr>
      <w:tr w:rsidR="0020192F" w:rsidRPr="0020192F" w14:paraId="2B5A2866" w14:textId="77777777" w:rsidTr="00A62117">
        <w:tc>
          <w:tcPr>
            <w:tcW w:w="1540" w:type="dxa"/>
            <w:vMerge/>
          </w:tcPr>
          <w:p w14:paraId="1B3994CB" w14:textId="77777777" w:rsidR="00F74A3E" w:rsidRPr="0020192F" w:rsidRDefault="00F74A3E" w:rsidP="00A62117">
            <w:pPr>
              <w:rPr>
                <w:rFonts w:ascii="Arial Narrow" w:hAnsi="Arial Narrow" w:cs="Arial"/>
                <w:color w:val="000000" w:themeColor="text1"/>
                <w:sz w:val="16"/>
                <w:szCs w:val="16"/>
              </w:rPr>
            </w:pPr>
          </w:p>
        </w:tc>
        <w:tc>
          <w:tcPr>
            <w:tcW w:w="2117" w:type="dxa"/>
          </w:tcPr>
          <w:p w14:paraId="0B0DEADE" w14:textId="77777777" w:rsidR="00F74A3E" w:rsidRPr="0020192F" w:rsidRDefault="00F74A3E" w:rsidP="00A62117">
            <w:pPr>
              <w:jc w:val="both"/>
              <w:rPr>
                <w:rFonts w:ascii="Arial Narrow" w:hAnsi="Arial Narrow" w:cs="Arial"/>
                <w:color w:val="000000" w:themeColor="text1"/>
                <w:sz w:val="16"/>
                <w:szCs w:val="16"/>
              </w:rPr>
            </w:pPr>
            <w:r w:rsidRPr="0020192F">
              <w:rPr>
                <w:rFonts w:ascii="Arial Narrow" w:hAnsi="Arial Narrow" w:cs="Arial"/>
                <w:color w:val="000000" w:themeColor="text1"/>
                <w:sz w:val="16"/>
                <w:szCs w:val="16"/>
              </w:rPr>
              <w:t>Objetivo</w:t>
            </w:r>
          </w:p>
          <w:p w14:paraId="2FF80630" w14:textId="77777777" w:rsidR="00F74A3E" w:rsidRPr="0020192F" w:rsidRDefault="00F74A3E" w:rsidP="00A62117">
            <w:pPr>
              <w:rPr>
                <w:rFonts w:ascii="Arial Narrow" w:hAnsi="Arial Narrow" w:cs="Arial"/>
                <w:color w:val="000000" w:themeColor="text1"/>
                <w:sz w:val="16"/>
                <w:szCs w:val="16"/>
              </w:rPr>
            </w:pPr>
          </w:p>
        </w:tc>
        <w:tc>
          <w:tcPr>
            <w:tcW w:w="5091" w:type="dxa"/>
          </w:tcPr>
          <w:p w14:paraId="59123A79" w14:textId="77777777" w:rsidR="00F74A3E" w:rsidRPr="0020192F" w:rsidRDefault="00F74A3E" w:rsidP="00A62117">
            <w:pPr>
              <w:rPr>
                <w:rFonts w:ascii="Arial Narrow" w:hAnsi="Arial Narrow" w:cs="Arial"/>
                <w:color w:val="000000" w:themeColor="text1"/>
                <w:sz w:val="16"/>
                <w:szCs w:val="16"/>
              </w:rPr>
            </w:pPr>
            <w:r w:rsidRPr="0020192F">
              <w:rPr>
                <w:rFonts w:ascii="Arial Narrow" w:hAnsi="Arial Narrow" w:cs="Arial"/>
                <w:color w:val="000000" w:themeColor="text1"/>
                <w:sz w:val="16"/>
                <w:szCs w:val="16"/>
              </w:rPr>
              <w:t>Copiar los objetivos planteados en la práctica</w:t>
            </w:r>
          </w:p>
        </w:tc>
      </w:tr>
      <w:tr w:rsidR="0020192F" w:rsidRPr="0020192F" w14:paraId="345352A7" w14:textId="77777777" w:rsidTr="00A62117">
        <w:tc>
          <w:tcPr>
            <w:tcW w:w="1540" w:type="dxa"/>
            <w:vMerge/>
          </w:tcPr>
          <w:p w14:paraId="3CCC8EDF" w14:textId="77777777" w:rsidR="00F74A3E" w:rsidRPr="0020192F" w:rsidRDefault="00F74A3E" w:rsidP="00A62117">
            <w:pPr>
              <w:rPr>
                <w:rFonts w:ascii="Arial Narrow" w:hAnsi="Arial Narrow" w:cs="Arial"/>
                <w:color w:val="000000" w:themeColor="text1"/>
                <w:sz w:val="16"/>
                <w:szCs w:val="16"/>
              </w:rPr>
            </w:pPr>
          </w:p>
        </w:tc>
        <w:tc>
          <w:tcPr>
            <w:tcW w:w="2117" w:type="dxa"/>
          </w:tcPr>
          <w:p w14:paraId="0E91D53C" w14:textId="77777777" w:rsidR="00F74A3E" w:rsidRPr="0020192F" w:rsidRDefault="00F74A3E" w:rsidP="00A62117">
            <w:pPr>
              <w:jc w:val="both"/>
              <w:rPr>
                <w:rFonts w:ascii="Arial Narrow" w:hAnsi="Arial Narrow" w:cs="Arial"/>
                <w:color w:val="000000" w:themeColor="text1"/>
                <w:sz w:val="16"/>
                <w:szCs w:val="16"/>
              </w:rPr>
            </w:pPr>
            <w:r w:rsidRPr="0020192F">
              <w:rPr>
                <w:rFonts w:ascii="Arial Narrow" w:hAnsi="Arial Narrow" w:cs="Arial"/>
                <w:color w:val="000000" w:themeColor="text1"/>
                <w:sz w:val="16"/>
                <w:szCs w:val="16"/>
              </w:rPr>
              <w:t>Hipótesis</w:t>
            </w:r>
          </w:p>
          <w:p w14:paraId="0BAE1892" w14:textId="77777777" w:rsidR="00F74A3E" w:rsidRPr="0020192F" w:rsidRDefault="00F74A3E" w:rsidP="00A62117">
            <w:pPr>
              <w:rPr>
                <w:rFonts w:ascii="Arial Narrow" w:hAnsi="Arial Narrow" w:cs="Arial"/>
                <w:color w:val="000000" w:themeColor="text1"/>
                <w:sz w:val="16"/>
                <w:szCs w:val="16"/>
              </w:rPr>
            </w:pPr>
          </w:p>
        </w:tc>
        <w:tc>
          <w:tcPr>
            <w:tcW w:w="5091" w:type="dxa"/>
          </w:tcPr>
          <w:p w14:paraId="30F14E3D" w14:textId="77777777" w:rsidR="00F74A3E" w:rsidRPr="0020192F" w:rsidRDefault="00F74A3E" w:rsidP="00A62117">
            <w:pPr>
              <w:rPr>
                <w:rFonts w:ascii="Arial Narrow" w:hAnsi="Arial Narrow" w:cs="Arial"/>
                <w:color w:val="000000" w:themeColor="text1"/>
                <w:sz w:val="16"/>
                <w:szCs w:val="16"/>
              </w:rPr>
            </w:pPr>
            <w:r w:rsidRPr="0020192F">
              <w:rPr>
                <w:rFonts w:ascii="Arial Narrow" w:hAnsi="Arial Narrow" w:cs="Arial"/>
                <w:color w:val="000000" w:themeColor="text1"/>
                <w:sz w:val="16"/>
                <w:szCs w:val="16"/>
              </w:rPr>
              <w:t>Supuestos planteados, utilizar verbo en futuro</w:t>
            </w:r>
          </w:p>
        </w:tc>
      </w:tr>
      <w:tr w:rsidR="0020192F" w:rsidRPr="0020192F" w14:paraId="6F466EBA" w14:textId="77777777" w:rsidTr="00A62117">
        <w:tc>
          <w:tcPr>
            <w:tcW w:w="1540" w:type="dxa"/>
            <w:vMerge/>
          </w:tcPr>
          <w:p w14:paraId="7B9697FF" w14:textId="77777777" w:rsidR="00F74A3E" w:rsidRPr="0020192F" w:rsidRDefault="00F74A3E" w:rsidP="00A62117">
            <w:pPr>
              <w:rPr>
                <w:rFonts w:ascii="Arial Narrow" w:hAnsi="Arial Narrow" w:cs="Arial"/>
                <w:color w:val="000000" w:themeColor="text1"/>
                <w:sz w:val="16"/>
                <w:szCs w:val="16"/>
              </w:rPr>
            </w:pPr>
          </w:p>
        </w:tc>
        <w:tc>
          <w:tcPr>
            <w:tcW w:w="2117" w:type="dxa"/>
          </w:tcPr>
          <w:p w14:paraId="5B520ED7" w14:textId="77777777" w:rsidR="00F74A3E" w:rsidRPr="0020192F" w:rsidRDefault="00F74A3E" w:rsidP="00A62117">
            <w:pPr>
              <w:jc w:val="both"/>
              <w:rPr>
                <w:rFonts w:ascii="Arial Narrow" w:hAnsi="Arial Narrow" w:cs="Arial"/>
                <w:color w:val="000000" w:themeColor="text1"/>
                <w:sz w:val="16"/>
                <w:szCs w:val="16"/>
              </w:rPr>
            </w:pPr>
            <w:r w:rsidRPr="0020192F">
              <w:rPr>
                <w:rFonts w:ascii="Arial Narrow" w:hAnsi="Arial Narrow" w:cs="Arial"/>
                <w:color w:val="000000" w:themeColor="text1"/>
                <w:sz w:val="16"/>
                <w:szCs w:val="16"/>
              </w:rPr>
              <w:t xml:space="preserve">Procedimiento </w:t>
            </w:r>
          </w:p>
        </w:tc>
        <w:tc>
          <w:tcPr>
            <w:tcW w:w="5091" w:type="dxa"/>
          </w:tcPr>
          <w:p w14:paraId="76103C06" w14:textId="77777777" w:rsidR="00F74A3E" w:rsidRPr="0020192F" w:rsidRDefault="00F74A3E" w:rsidP="00A62117">
            <w:pPr>
              <w:jc w:val="both"/>
              <w:rPr>
                <w:rFonts w:ascii="Arial Narrow" w:hAnsi="Arial Narrow" w:cs="Arial"/>
                <w:color w:val="000000" w:themeColor="text1"/>
                <w:sz w:val="16"/>
                <w:szCs w:val="16"/>
              </w:rPr>
            </w:pPr>
            <w:r w:rsidRPr="0020192F">
              <w:rPr>
                <w:rFonts w:ascii="Arial Narrow" w:hAnsi="Arial Narrow" w:cs="Arial"/>
                <w:color w:val="000000" w:themeColor="text1"/>
                <w:sz w:val="16"/>
                <w:szCs w:val="16"/>
              </w:rPr>
              <w:t xml:space="preserve">Deberá presentarse como diagrama de flujo, no en prosa, el día de la práctica cada equipo deberá tener una copia de este diagrama en la mesa de laboratorio </w:t>
            </w:r>
          </w:p>
          <w:p w14:paraId="67DB9DED" w14:textId="77777777" w:rsidR="00F74A3E" w:rsidRPr="0020192F" w:rsidRDefault="00F74A3E" w:rsidP="00A62117">
            <w:pPr>
              <w:rPr>
                <w:rFonts w:ascii="Arial Narrow" w:hAnsi="Arial Narrow" w:cs="Arial"/>
                <w:color w:val="000000" w:themeColor="text1"/>
                <w:sz w:val="16"/>
                <w:szCs w:val="16"/>
              </w:rPr>
            </w:pPr>
          </w:p>
        </w:tc>
      </w:tr>
      <w:tr w:rsidR="0020192F" w:rsidRPr="0020192F" w14:paraId="30201ABD" w14:textId="77777777" w:rsidTr="00A62117">
        <w:tc>
          <w:tcPr>
            <w:tcW w:w="1540" w:type="dxa"/>
            <w:vMerge/>
          </w:tcPr>
          <w:p w14:paraId="7C12C968" w14:textId="77777777" w:rsidR="00F74A3E" w:rsidRPr="0020192F" w:rsidRDefault="00F74A3E" w:rsidP="00A62117">
            <w:pPr>
              <w:rPr>
                <w:rFonts w:ascii="Arial Narrow" w:hAnsi="Arial Narrow" w:cs="Arial"/>
                <w:color w:val="000000" w:themeColor="text1"/>
                <w:sz w:val="16"/>
                <w:szCs w:val="16"/>
              </w:rPr>
            </w:pPr>
          </w:p>
        </w:tc>
        <w:tc>
          <w:tcPr>
            <w:tcW w:w="2117" w:type="dxa"/>
          </w:tcPr>
          <w:p w14:paraId="77C59416" w14:textId="77777777" w:rsidR="00F74A3E" w:rsidRPr="0020192F" w:rsidRDefault="00F74A3E" w:rsidP="00A62117">
            <w:pPr>
              <w:jc w:val="both"/>
              <w:rPr>
                <w:rFonts w:ascii="Arial Narrow" w:hAnsi="Arial Narrow" w:cs="Arial"/>
                <w:color w:val="000000" w:themeColor="text1"/>
                <w:sz w:val="16"/>
                <w:szCs w:val="16"/>
              </w:rPr>
            </w:pPr>
            <w:r w:rsidRPr="0020192F">
              <w:rPr>
                <w:rFonts w:ascii="Arial Narrow" w:hAnsi="Arial Narrow" w:cs="Arial"/>
                <w:color w:val="000000" w:themeColor="text1"/>
                <w:sz w:val="16"/>
                <w:szCs w:val="16"/>
              </w:rPr>
              <w:t>Cálculos previos o ecuaciones químicas</w:t>
            </w:r>
          </w:p>
        </w:tc>
        <w:tc>
          <w:tcPr>
            <w:tcW w:w="5091" w:type="dxa"/>
          </w:tcPr>
          <w:p w14:paraId="71CF1330" w14:textId="77777777" w:rsidR="00F74A3E" w:rsidRPr="0020192F" w:rsidRDefault="00F74A3E" w:rsidP="00A62117">
            <w:pPr>
              <w:rPr>
                <w:rFonts w:ascii="Arial Narrow" w:hAnsi="Arial Narrow" w:cs="Arial"/>
                <w:color w:val="000000" w:themeColor="text1"/>
                <w:sz w:val="16"/>
                <w:szCs w:val="16"/>
              </w:rPr>
            </w:pPr>
            <w:r w:rsidRPr="0020192F">
              <w:rPr>
                <w:rFonts w:ascii="Arial Narrow" w:hAnsi="Arial Narrow" w:cs="Arial"/>
                <w:color w:val="000000" w:themeColor="text1"/>
                <w:sz w:val="16"/>
                <w:szCs w:val="16"/>
              </w:rPr>
              <w:t>Reacciones a llevar a cabo y/o cálculos a realizar</w:t>
            </w:r>
          </w:p>
        </w:tc>
      </w:tr>
      <w:tr w:rsidR="0020192F" w:rsidRPr="0020192F" w14:paraId="57D64732" w14:textId="77777777" w:rsidTr="00A62117">
        <w:tc>
          <w:tcPr>
            <w:tcW w:w="1540" w:type="dxa"/>
            <w:vMerge/>
          </w:tcPr>
          <w:p w14:paraId="5AAE99B4" w14:textId="77777777" w:rsidR="00F74A3E" w:rsidRPr="0020192F" w:rsidRDefault="00F74A3E" w:rsidP="00A62117">
            <w:pPr>
              <w:rPr>
                <w:rFonts w:ascii="Arial Narrow" w:hAnsi="Arial Narrow" w:cs="Arial"/>
                <w:color w:val="000000" w:themeColor="text1"/>
                <w:sz w:val="16"/>
                <w:szCs w:val="16"/>
              </w:rPr>
            </w:pPr>
          </w:p>
        </w:tc>
        <w:tc>
          <w:tcPr>
            <w:tcW w:w="2117" w:type="dxa"/>
          </w:tcPr>
          <w:p w14:paraId="774B6E72" w14:textId="77777777" w:rsidR="00F74A3E" w:rsidRPr="0020192F" w:rsidRDefault="00F74A3E" w:rsidP="00A62117">
            <w:pPr>
              <w:jc w:val="both"/>
              <w:rPr>
                <w:rFonts w:ascii="Arial Narrow" w:hAnsi="Arial Narrow" w:cs="Arial"/>
                <w:color w:val="000000" w:themeColor="text1"/>
                <w:sz w:val="16"/>
                <w:szCs w:val="16"/>
              </w:rPr>
            </w:pPr>
          </w:p>
        </w:tc>
        <w:tc>
          <w:tcPr>
            <w:tcW w:w="5091" w:type="dxa"/>
          </w:tcPr>
          <w:p w14:paraId="23D90660" w14:textId="77777777" w:rsidR="00F74A3E" w:rsidRPr="0020192F" w:rsidRDefault="00F74A3E" w:rsidP="00A62117">
            <w:pPr>
              <w:rPr>
                <w:rFonts w:ascii="Arial Narrow" w:hAnsi="Arial Narrow" w:cs="Arial"/>
                <w:color w:val="000000" w:themeColor="text1"/>
                <w:sz w:val="16"/>
                <w:szCs w:val="16"/>
              </w:rPr>
            </w:pPr>
          </w:p>
        </w:tc>
      </w:tr>
    </w:tbl>
    <w:p w14:paraId="52763D74" w14:textId="77777777" w:rsidR="00F74A3E" w:rsidRPr="0020192F" w:rsidRDefault="00F74A3E" w:rsidP="00F74A3E">
      <w:pPr>
        <w:spacing w:after="0"/>
        <w:jc w:val="both"/>
        <w:rPr>
          <w:rFonts w:ascii="Arial Narrow" w:hAnsi="Arial Narrow" w:cs="Arial"/>
          <w:b/>
          <w:color w:val="000000" w:themeColor="text1"/>
        </w:rPr>
      </w:pPr>
    </w:p>
    <w:p w14:paraId="1D206163" w14:textId="77777777" w:rsidR="00F74A3E" w:rsidRPr="0020192F" w:rsidRDefault="00F74A3E" w:rsidP="009408C3">
      <w:pPr>
        <w:spacing w:after="0" w:line="360" w:lineRule="auto"/>
        <w:rPr>
          <w:rFonts w:ascii="Arial Black" w:hAnsi="Arial Black"/>
          <w:b/>
          <w:color w:val="000000" w:themeColor="text1"/>
          <w:sz w:val="24"/>
          <w:szCs w:val="24"/>
        </w:rPr>
      </w:pPr>
      <w:r w:rsidRPr="0020192F">
        <w:rPr>
          <w:rFonts w:ascii="Arial Black" w:hAnsi="Arial Black"/>
          <w:b/>
          <w:color w:val="000000" w:themeColor="text1"/>
          <w:sz w:val="24"/>
          <w:szCs w:val="24"/>
        </w:rPr>
        <w:t>Cuadro 2 Criterios de evaluación del reporte final de la práctica: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0"/>
        <w:gridCol w:w="2117"/>
        <w:gridCol w:w="5091"/>
      </w:tblGrid>
      <w:tr w:rsidR="0020192F" w:rsidRPr="0020192F" w14:paraId="57223AC6" w14:textId="77777777" w:rsidTr="00A62117">
        <w:tc>
          <w:tcPr>
            <w:tcW w:w="1540" w:type="dxa"/>
            <w:vMerge w:val="restart"/>
            <w:vAlign w:val="center"/>
          </w:tcPr>
          <w:p w14:paraId="7E44C90F" w14:textId="052276ED" w:rsidR="00F74A3E" w:rsidRPr="0020192F" w:rsidRDefault="00F74A3E" w:rsidP="00A62117">
            <w:pPr>
              <w:spacing w:after="0"/>
              <w:jc w:val="center"/>
              <w:rPr>
                <w:rFonts w:ascii="Arial Narrow" w:hAnsi="Arial Narrow" w:cs="Arial"/>
                <w:b/>
                <w:color w:val="000000" w:themeColor="text1"/>
                <w:sz w:val="16"/>
                <w:szCs w:val="16"/>
              </w:rPr>
            </w:pPr>
            <w:r w:rsidRPr="0020192F">
              <w:rPr>
                <w:rFonts w:ascii="Arial Narrow" w:hAnsi="Arial Narrow" w:cs="Arial"/>
                <w:b/>
                <w:color w:val="000000" w:themeColor="text1"/>
                <w:sz w:val="16"/>
                <w:szCs w:val="16"/>
              </w:rPr>
              <w:t>Reporte final</w:t>
            </w:r>
            <w:r w:rsidR="00BB7A91">
              <w:rPr>
                <w:rFonts w:ascii="Arial Narrow" w:hAnsi="Arial Narrow" w:cs="Arial"/>
                <w:b/>
                <w:color w:val="000000" w:themeColor="text1"/>
                <w:sz w:val="16"/>
                <w:szCs w:val="16"/>
              </w:rPr>
              <w:t xml:space="preserve"> </w:t>
            </w:r>
            <w:r w:rsidR="00BB7A91">
              <w:rPr>
                <w:rFonts w:ascii="Arial Narrow" w:hAnsi="Arial Narrow" w:cs="Arial"/>
                <w:b/>
                <w:color w:val="000000" w:themeColor="text1"/>
                <w:sz w:val="16"/>
                <w:szCs w:val="16"/>
              </w:rPr>
              <w:t>4 puntos por práctica en equipo</w:t>
            </w:r>
          </w:p>
        </w:tc>
        <w:tc>
          <w:tcPr>
            <w:tcW w:w="2117" w:type="dxa"/>
          </w:tcPr>
          <w:p w14:paraId="2FE24A33" w14:textId="77777777" w:rsidR="00F74A3E" w:rsidRPr="0020192F" w:rsidRDefault="00F74A3E" w:rsidP="00A62117">
            <w:pPr>
              <w:jc w:val="both"/>
              <w:rPr>
                <w:rFonts w:ascii="Arial Narrow" w:hAnsi="Arial Narrow" w:cs="Arial"/>
                <w:color w:val="000000" w:themeColor="text1"/>
                <w:sz w:val="16"/>
                <w:szCs w:val="16"/>
              </w:rPr>
            </w:pPr>
            <w:r w:rsidRPr="0020192F">
              <w:rPr>
                <w:rFonts w:ascii="Arial Narrow" w:hAnsi="Arial Narrow" w:cs="Arial"/>
                <w:color w:val="000000" w:themeColor="text1"/>
                <w:sz w:val="16"/>
                <w:szCs w:val="16"/>
              </w:rPr>
              <w:t>Portada</w:t>
            </w:r>
          </w:p>
        </w:tc>
        <w:tc>
          <w:tcPr>
            <w:tcW w:w="5091" w:type="dxa"/>
          </w:tcPr>
          <w:p w14:paraId="174542D9" w14:textId="77777777" w:rsidR="00F74A3E" w:rsidRPr="0020192F" w:rsidRDefault="00F74A3E" w:rsidP="00A62117">
            <w:pPr>
              <w:rPr>
                <w:rFonts w:ascii="Arial Narrow" w:hAnsi="Arial Narrow" w:cs="Arial"/>
                <w:color w:val="000000" w:themeColor="text1"/>
                <w:sz w:val="16"/>
                <w:szCs w:val="16"/>
              </w:rPr>
            </w:pPr>
            <w:r w:rsidRPr="0020192F">
              <w:rPr>
                <w:rFonts w:ascii="Arial Narrow" w:hAnsi="Arial Narrow" w:cs="Arial"/>
                <w:color w:val="000000" w:themeColor="text1"/>
                <w:sz w:val="16"/>
                <w:szCs w:val="16"/>
              </w:rPr>
              <w:t>Identificación: universidad, facultad, licenciatura, materia, semestre, número y nombre de la práctica, número de equipo e integrantes con número de lista</w:t>
            </w:r>
          </w:p>
        </w:tc>
      </w:tr>
      <w:tr w:rsidR="0020192F" w:rsidRPr="0020192F" w14:paraId="5ACC1491" w14:textId="77777777" w:rsidTr="00A62117">
        <w:tc>
          <w:tcPr>
            <w:tcW w:w="1540" w:type="dxa"/>
            <w:vMerge/>
          </w:tcPr>
          <w:p w14:paraId="5735A3C2" w14:textId="77777777" w:rsidR="00F74A3E" w:rsidRPr="0020192F" w:rsidRDefault="00F74A3E" w:rsidP="00A62117">
            <w:pPr>
              <w:rPr>
                <w:rFonts w:ascii="Arial Narrow" w:hAnsi="Arial Narrow" w:cs="Arial"/>
                <w:color w:val="000000" w:themeColor="text1"/>
                <w:sz w:val="16"/>
                <w:szCs w:val="16"/>
              </w:rPr>
            </w:pPr>
          </w:p>
        </w:tc>
        <w:tc>
          <w:tcPr>
            <w:tcW w:w="2117" w:type="dxa"/>
          </w:tcPr>
          <w:p w14:paraId="60F2560E" w14:textId="1910702B" w:rsidR="00F74A3E" w:rsidRPr="0020192F" w:rsidRDefault="00F74A3E" w:rsidP="00BB7A91">
            <w:pPr>
              <w:jc w:val="both"/>
              <w:rPr>
                <w:rFonts w:ascii="Arial Narrow" w:hAnsi="Arial Narrow" w:cs="Arial"/>
                <w:color w:val="000000" w:themeColor="text1"/>
                <w:sz w:val="16"/>
                <w:szCs w:val="16"/>
              </w:rPr>
            </w:pPr>
            <w:r w:rsidRPr="0020192F">
              <w:rPr>
                <w:rFonts w:ascii="Arial Narrow" w:hAnsi="Arial Narrow" w:cs="Arial"/>
                <w:color w:val="000000" w:themeColor="text1"/>
                <w:sz w:val="16"/>
                <w:szCs w:val="16"/>
              </w:rPr>
              <w:t>Resultados</w:t>
            </w:r>
          </w:p>
        </w:tc>
        <w:tc>
          <w:tcPr>
            <w:tcW w:w="5091" w:type="dxa"/>
          </w:tcPr>
          <w:p w14:paraId="4BDC3AE4" w14:textId="77777777" w:rsidR="00F74A3E" w:rsidRPr="0020192F" w:rsidRDefault="00F74A3E" w:rsidP="00A62117">
            <w:pPr>
              <w:rPr>
                <w:rFonts w:ascii="Arial Narrow" w:hAnsi="Arial Narrow" w:cs="Arial"/>
                <w:color w:val="000000" w:themeColor="text1"/>
                <w:sz w:val="16"/>
                <w:szCs w:val="16"/>
              </w:rPr>
            </w:pPr>
            <w:r w:rsidRPr="0020192F">
              <w:rPr>
                <w:rFonts w:ascii="Arial Narrow" w:hAnsi="Arial Narrow" w:cs="Arial"/>
                <w:color w:val="000000" w:themeColor="text1"/>
                <w:sz w:val="16"/>
                <w:szCs w:val="16"/>
              </w:rPr>
              <w:t>Se integran los resultados obtenidos en la práctica y se presentan al profesor al terminar la práctica para que se revisen y se firmen. Reportar los datos de forma esquemática, tablas, etc. Una vez presentados y revisados podrá entregar material y abandonar el laboratorio</w:t>
            </w:r>
          </w:p>
        </w:tc>
      </w:tr>
      <w:tr w:rsidR="0020192F" w:rsidRPr="0020192F" w14:paraId="34FD33EF" w14:textId="77777777" w:rsidTr="00A62117">
        <w:tc>
          <w:tcPr>
            <w:tcW w:w="1540" w:type="dxa"/>
            <w:vMerge/>
          </w:tcPr>
          <w:p w14:paraId="623DF36A" w14:textId="77777777" w:rsidR="00F74A3E" w:rsidRPr="0020192F" w:rsidRDefault="00F74A3E" w:rsidP="00A62117">
            <w:pPr>
              <w:rPr>
                <w:rFonts w:ascii="Arial Narrow" w:hAnsi="Arial Narrow" w:cs="Arial"/>
                <w:color w:val="000000" w:themeColor="text1"/>
                <w:sz w:val="16"/>
                <w:szCs w:val="16"/>
              </w:rPr>
            </w:pPr>
          </w:p>
        </w:tc>
        <w:tc>
          <w:tcPr>
            <w:tcW w:w="2117" w:type="dxa"/>
          </w:tcPr>
          <w:p w14:paraId="64777F43" w14:textId="44EE490E" w:rsidR="00F74A3E" w:rsidRPr="0020192F" w:rsidRDefault="00F74A3E" w:rsidP="00BB7A91">
            <w:pPr>
              <w:jc w:val="both"/>
              <w:rPr>
                <w:rFonts w:ascii="Arial Narrow" w:hAnsi="Arial Narrow" w:cs="Arial"/>
                <w:color w:val="000000" w:themeColor="text1"/>
                <w:sz w:val="16"/>
                <w:szCs w:val="16"/>
              </w:rPr>
            </w:pPr>
            <w:r w:rsidRPr="0020192F">
              <w:rPr>
                <w:rFonts w:ascii="Arial Narrow" w:hAnsi="Arial Narrow" w:cs="Arial"/>
                <w:color w:val="000000" w:themeColor="text1"/>
                <w:sz w:val="16"/>
                <w:szCs w:val="16"/>
              </w:rPr>
              <w:t>Análisis de resultados</w:t>
            </w:r>
          </w:p>
        </w:tc>
        <w:tc>
          <w:tcPr>
            <w:tcW w:w="5091" w:type="dxa"/>
          </w:tcPr>
          <w:p w14:paraId="575A0EF8" w14:textId="77777777" w:rsidR="00F74A3E" w:rsidRPr="0020192F" w:rsidRDefault="00F74A3E" w:rsidP="00A62117">
            <w:pPr>
              <w:rPr>
                <w:rFonts w:ascii="Arial Narrow" w:hAnsi="Arial Narrow" w:cs="Arial"/>
                <w:color w:val="000000" w:themeColor="text1"/>
                <w:sz w:val="16"/>
                <w:szCs w:val="16"/>
              </w:rPr>
            </w:pPr>
            <w:r w:rsidRPr="0020192F">
              <w:rPr>
                <w:rFonts w:ascii="Arial Narrow" w:hAnsi="Arial Narrow" w:cs="Arial"/>
                <w:color w:val="000000" w:themeColor="text1"/>
                <w:sz w:val="16"/>
                <w:szCs w:val="16"/>
              </w:rPr>
              <w:t>Observar sus resultados y establecer tendencias y variaciones</w:t>
            </w:r>
          </w:p>
        </w:tc>
      </w:tr>
      <w:tr w:rsidR="0020192F" w:rsidRPr="0020192F" w14:paraId="3CC72BCD" w14:textId="77777777" w:rsidTr="00A62117">
        <w:tc>
          <w:tcPr>
            <w:tcW w:w="1540" w:type="dxa"/>
            <w:vMerge/>
          </w:tcPr>
          <w:p w14:paraId="70BE2A9E" w14:textId="77777777" w:rsidR="00F74A3E" w:rsidRPr="0020192F" w:rsidRDefault="00F74A3E" w:rsidP="00A62117">
            <w:pPr>
              <w:rPr>
                <w:rFonts w:ascii="Arial Narrow" w:hAnsi="Arial Narrow" w:cs="Arial"/>
                <w:color w:val="000000" w:themeColor="text1"/>
                <w:sz w:val="16"/>
                <w:szCs w:val="16"/>
              </w:rPr>
            </w:pPr>
          </w:p>
        </w:tc>
        <w:tc>
          <w:tcPr>
            <w:tcW w:w="2117" w:type="dxa"/>
          </w:tcPr>
          <w:p w14:paraId="27CF2BA1" w14:textId="04756965" w:rsidR="00F74A3E" w:rsidRPr="0020192F" w:rsidRDefault="00F74A3E" w:rsidP="00BB7A91">
            <w:pPr>
              <w:jc w:val="both"/>
              <w:rPr>
                <w:rFonts w:ascii="Arial Narrow" w:hAnsi="Arial Narrow" w:cs="Arial"/>
                <w:color w:val="000000" w:themeColor="text1"/>
                <w:sz w:val="16"/>
                <w:szCs w:val="16"/>
              </w:rPr>
            </w:pPr>
            <w:r w:rsidRPr="0020192F">
              <w:rPr>
                <w:rFonts w:ascii="Arial Narrow" w:hAnsi="Arial Narrow" w:cs="Arial"/>
                <w:color w:val="000000" w:themeColor="text1"/>
                <w:sz w:val="16"/>
                <w:szCs w:val="16"/>
              </w:rPr>
              <w:t>Contraste de hipótesis</w:t>
            </w:r>
          </w:p>
        </w:tc>
        <w:tc>
          <w:tcPr>
            <w:tcW w:w="5091" w:type="dxa"/>
          </w:tcPr>
          <w:p w14:paraId="51C990DC" w14:textId="77777777" w:rsidR="00F74A3E" w:rsidRPr="0020192F" w:rsidRDefault="00F74A3E" w:rsidP="00A62117">
            <w:pPr>
              <w:rPr>
                <w:rFonts w:ascii="Arial Narrow" w:hAnsi="Arial Narrow" w:cs="Arial"/>
                <w:color w:val="000000" w:themeColor="text1"/>
                <w:sz w:val="16"/>
                <w:szCs w:val="16"/>
              </w:rPr>
            </w:pPr>
            <w:r w:rsidRPr="0020192F">
              <w:rPr>
                <w:rFonts w:ascii="Arial Narrow" w:hAnsi="Arial Narrow" w:cs="Arial"/>
                <w:color w:val="000000" w:themeColor="text1"/>
                <w:sz w:val="16"/>
                <w:szCs w:val="16"/>
              </w:rPr>
              <w:t>Comparar los resultados obtenidos con la hipótesis planteada al inicio de la presente práctica y con base en ello la aceptamos o la rechazamos</w:t>
            </w:r>
          </w:p>
        </w:tc>
      </w:tr>
      <w:tr w:rsidR="0020192F" w:rsidRPr="0020192F" w14:paraId="39926FFF" w14:textId="77777777" w:rsidTr="00A62117">
        <w:tc>
          <w:tcPr>
            <w:tcW w:w="1540" w:type="dxa"/>
            <w:vMerge/>
          </w:tcPr>
          <w:p w14:paraId="3FE8362F" w14:textId="77777777" w:rsidR="00F74A3E" w:rsidRPr="0020192F" w:rsidRDefault="00F74A3E" w:rsidP="00A62117">
            <w:pPr>
              <w:rPr>
                <w:rFonts w:ascii="Arial Narrow" w:hAnsi="Arial Narrow" w:cs="Arial"/>
                <w:color w:val="000000" w:themeColor="text1"/>
                <w:sz w:val="16"/>
                <w:szCs w:val="16"/>
              </w:rPr>
            </w:pPr>
          </w:p>
        </w:tc>
        <w:tc>
          <w:tcPr>
            <w:tcW w:w="2117" w:type="dxa"/>
          </w:tcPr>
          <w:p w14:paraId="4A1C3794" w14:textId="2758E9DC" w:rsidR="00F74A3E" w:rsidRPr="0020192F" w:rsidRDefault="00F74A3E" w:rsidP="00BB7A91">
            <w:pPr>
              <w:jc w:val="both"/>
              <w:rPr>
                <w:rFonts w:ascii="Arial Narrow" w:hAnsi="Arial Narrow" w:cs="Arial"/>
                <w:color w:val="000000" w:themeColor="text1"/>
                <w:sz w:val="16"/>
                <w:szCs w:val="16"/>
              </w:rPr>
            </w:pPr>
            <w:r w:rsidRPr="0020192F">
              <w:rPr>
                <w:rFonts w:ascii="Arial Narrow" w:hAnsi="Arial Narrow" w:cs="Arial"/>
                <w:color w:val="000000" w:themeColor="text1"/>
                <w:sz w:val="16"/>
                <w:szCs w:val="16"/>
              </w:rPr>
              <w:t>Conclusiones</w:t>
            </w:r>
          </w:p>
        </w:tc>
        <w:tc>
          <w:tcPr>
            <w:tcW w:w="5091" w:type="dxa"/>
          </w:tcPr>
          <w:p w14:paraId="378D0F58" w14:textId="77777777" w:rsidR="00F74A3E" w:rsidRPr="0020192F" w:rsidRDefault="00F74A3E" w:rsidP="00A62117">
            <w:pPr>
              <w:rPr>
                <w:rFonts w:ascii="Arial Narrow" w:hAnsi="Arial Narrow" w:cs="Arial"/>
                <w:color w:val="000000" w:themeColor="text1"/>
                <w:sz w:val="16"/>
                <w:szCs w:val="16"/>
              </w:rPr>
            </w:pPr>
            <w:r w:rsidRPr="0020192F">
              <w:rPr>
                <w:rFonts w:ascii="Arial Narrow" w:hAnsi="Arial Narrow" w:cs="Arial"/>
                <w:color w:val="000000" w:themeColor="text1"/>
                <w:sz w:val="16"/>
                <w:szCs w:val="16"/>
              </w:rPr>
              <w:t>Elaborarlos con base a los resultados obtenidos, al contraste de hipótesis y a los conocimientos y habilidades adquiridas</w:t>
            </w:r>
          </w:p>
        </w:tc>
      </w:tr>
      <w:tr w:rsidR="00BB7A91" w:rsidRPr="0020192F" w14:paraId="0D13A099" w14:textId="77777777" w:rsidTr="00BB7A91">
        <w:trPr>
          <w:trHeight w:val="63"/>
        </w:trPr>
        <w:tc>
          <w:tcPr>
            <w:tcW w:w="1540" w:type="dxa"/>
            <w:vMerge/>
          </w:tcPr>
          <w:p w14:paraId="41DF58FC" w14:textId="77777777" w:rsidR="00BB7A91" w:rsidRPr="0020192F" w:rsidRDefault="00BB7A91" w:rsidP="00A62117">
            <w:pPr>
              <w:rPr>
                <w:rFonts w:ascii="Arial Narrow" w:hAnsi="Arial Narrow" w:cs="Arial"/>
                <w:color w:val="000000" w:themeColor="text1"/>
                <w:sz w:val="16"/>
                <w:szCs w:val="16"/>
              </w:rPr>
            </w:pPr>
          </w:p>
        </w:tc>
        <w:tc>
          <w:tcPr>
            <w:tcW w:w="2117" w:type="dxa"/>
          </w:tcPr>
          <w:p w14:paraId="3065A319" w14:textId="77777777" w:rsidR="00BB7A91" w:rsidRPr="0020192F" w:rsidRDefault="00BB7A91" w:rsidP="00A62117">
            <w:pPr>
              <w:rPr>
                <w:rFonts w:ascii="Arial Narrow" w:hAnsi="Arial Narrow" w:cs="Arial"/>
                <w:color w:val="000000" w:themeColor="text1"/>
                <w:sz w:val="16"/>
                <w:szCs w:val="16"/>
              </w:rPr>
            </w:pPr>
          </w:p>
        </w:tc>
        <w:tc>
          <w:tcPr>
            <w:tcW w:w="5091" w:type="dxa"/>
          </w:tcPr>
          <w:p w14:paraId="462ED0F8" w14:textId="77777777" w:rsidR="00BB7A91" w:rsidRPr="0020192F" w:rsidRDefault="00BB7A91" w:rsidP="00A62117">
            <w:pPr>
              <w:rPr>
                <w:rFonts w:ascii="Arial Narrow" w:hAnsi="Arial Narrow" w:cs="Arial"/>
                <w:color w:val="000000" w:themeColor="text1"/>
                <w:sz w:val="16"/>
                <w:szCs w:val="16"/>
              </w:rPr>
            </w:pPr>
          </w:p>
        </w:tc>
      </w:tr>
    </w:tbl>
    <w:p w14:paraId="4504D3A4" w14:textId="77777777" w:rsidR="00F74A3E" w:rsidRDefault="00F74A3E" w:rsidP="00F74A3E">
      <w:pPr>
        <w:jc w:val="both"/>
        <w:rPr>
          <w:rFonts w:ascii="Arial Narrow" w:hAnsi="Arial Narrow"/>
          <w:color w:val="000000" w:themeColor="text1"/>
        </w:rPr>
      </w:pPr>
    </w:p>
    <w:p w14:paraId="4BC23F44" w14:textId="77777777" w:rsidR="00BB7A91" w:rsidRDefault="00BB7A91" w:rsidP="009408C3">
      <w:pPr>
        <w:spacing w:after="0" w:line="360" w:lineRule="auto"/>
        <w:rPr>
          <w:rFonts w:ascii="Arial Narrow" w:hAnsi="Arial Narrow" w:cs="Arial"/>
          <w:b/>
          <w:color w:val="000000" w:themeColor="text1"/>
          <w:sz w:val="16"/>
          <w:szCs w:val="16"/>
        </w:rPr>
      </w:pPr>
      <w:r w:rsidRPr="00BB7A91">
        <w:rPr>
          <w:rFonts w:ascii="Arial Black" w:hAnsi="Arial Black"/>
          <w:b/>
          <w:color w:val="000000" w:themeColor="text1"/>
          <w:sz w:val="24"/>
          <w:szCs w:val="24"/>
        </w:rPr>
        <w:t xml:space="preserve">Evaluación: </w:t>
      </w:r>
      <w:r>
        <w:rPr>
          <w:rFonts w:ascii="Arial Narrow" w:hAnsi="Arial Narrow" w:cs="Arial"/>
          <w:b/>
          <w:color w:val="000000" w:themeColor="text1"/>
          <w:sz w:val="16"/>
          <w:szCs w:val="16"/>
        </w:rPr>
        <w:t xml:space="preserve">2 </w:t>
      </w:r>
      <w:r>
        <w:rPr>
          <w:rFonts w:ascii="Arial Narrow" w:hAnsi="Arial Narrow" w:cs="Arial"/>
          <w:b/>
          <w:color w:val="000000" w:themeColor="text1"/>
          <w:sz w:val="16"/>
          <w:szCs w:val="16"/>
        </w:rPr>
        <w:t>puntos por práctica</w:t>
      </w:r>
      <w:r>
        <w:rPr>
          <w:rFonts w:ascii="Arial Narrow" w:hAnsi="Arial Narrow" w:cs="Arial"/>
          <w:b/>
          <w:color w:val="000000" w:themeColor="text1"/>
          <w:sz w:val="16"/>
          <w:szCs w:val="16"/>
        </w:rPr>
        <w:t xml:space="preserve"> de forma individual</w:t>
      </w:r>
    </w:p>
    <w:p w14:paraId="65380E0C" w14:textId="7601FA5A" w:rsidR="00F74A3E" w:rsidRPr="0020192F" w:rsidRDefault="00BB7A91" w:rsidP="009408C3">
      <w:pPr>
        <w:spacing w:after="0" w:line="360" w:lineRule="auto"/>
        <w:rPr>
          <w:rFonts w:ascii="Arial Black" w:hAnsi="Arial Black"/>
          <w:b/>
          <w:color w:val="000000" w:themeColor="text1"/>
          <w:sz w:val="28"/>
          <w:szCs w:val="28"/>
        </w:rPr>
      </w:pPr>
      <w:r w:rsidRPr="0020192F">
        <w:rPr>
          <w:rFonts w:ascii="Arial Narrow" w:hAnsi="Arial Narrow"/>
          <w:color w:val="000000" w:themeColor="text1"/>
        </w:rPr>
        <w:t xml:space="preserve"> </w:t>
      </w:r>
      <w:r w:rsidR="00F74A3E" w:rsidRPr="0020192F">
        <w:rPr>
          <w:rFonts w:ascii="Arial Narrow" w:hAnsi="Arial Narrow"/>
          <w:color w:val="000000" w:themeColor="text1"/>
        </w:rPr>
        <w:br w:type="page"/>
      </w:r>
      <w:r w:rsidR="00F74A3E" w:rsidRPr="0020192F">
        <w:rPr>
          <w:rFonts w:ascii="Arial Black" w:hAnsi="Arial Black"/>
          <w:b/>
          <w:color w:val="000000" w:themeColor="text1"/>
          <w:sz w:val="28"/>
          <w:szCs w:val="28"/>
        </w:rPr>
        <w:lastRenderedPageBreak/>
        <w:t xml:space="preserve">Formatos de reporte previo </w:t>
      </w:r>
    </w:p>
    <w:p w14:paraId="327FC989" w14:textId="77777777" w:rsidR="00FD2A56" w:rsidRPr="0020192F" w:rsidRDefault="00C02FC3" w:rsidP="00FD2A56">
      <w:pPr>
        <w:spacing w:after="0" w:line="240" w:lineRule="auto"/>
        <w:jc w:val="center"/>
        <w:rPr>
          <w:rFonts w:ascii="Arial Narrow" w:hAnsi="Arial Narrow"/>
          <w:b/>
          <w:color w:val="000000" w:themeColor="text1"/>
          <w:sz w:val="20"/>
          <w:szCs w:val="20"/>
        </w:rPr>
      </w:pPr>
      <w:r w:rsidRPr="0020192F">
        <w:rPr>
          <w:noProof/>
          <w:color w:val="000000" w:themeColor="text1"/>
          <w:lang w:val="es-ES_tradnl" w:eastAsia="es-ES_tradnl"/>
        </w:rPr>
        <w:drawing>
          <wp:anchor distT="0" distB="0" distL="114300" distR="114300" simplePos="0" relativeHeight="251656192" behindDoc="1" locked="0" layoutInCell="1" allowOverlap="1" wp14:anchorId="000512AA" wp14:editId="5DA9BCED">
            <wp:simplePos x="0" y="0"/>
            <wp:positionH relativeFrom="column">
              <wp:posOffset>4692015</wp:posOffset>
            </wp:positionH>
            <wp:positionV relativeFrom="paragraph">
              <wp:posOffset>62230</wp:posOffset>
            </wp:positionV>
            <wp:extent cx="438150" cy="581025"/>
            <wp:effectExtent l="0" t="0" r="0" b="0"/>
            <wp:wrapNone/>
            <wp:docPr id="21" name="Imagen 106" descr="fap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6" descr="fapu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0192F">
        <w:rPr>
          <w:noProof/>
          <w:color w:val="000000" w:themeColor="text1"/>
          <w:lang w:val="es-ES_tradnl" w:eastAsia="es-ES_tradnl"/>
        </w:rPr>
        <w:drawing>
          <wp:anchor distT="0" distB="0" distL="114300" distR="114300" simplePos="0" relativeHeight="251655168" behindDoc="1" locked="0" layoutInCell="1" allowOverlap="1" wp14:anchorId="53C1C0A4" wp14:editId="4B083489">
            <wp:simplePos x="0" y="0"/>
            <wp:positionH relativeFrom="column">
              <wp:posOffset>-70485</wp:posOffset>
            </wp:positionH>
            <wp:positionV relativeFrom="paragraph">
              <wp:posOffset>62230</wp:posOffset>
            </wp:positionV>
            <wp:extent cx="771525" cy="666750"/>
            <wp:effectExtent l="0" t="0" r="0" b="0"/>
            <wp:wrapNone/>
            <wp:docPr id="20" name="1 Imagen"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imag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152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00FD2A56" w:rsidRPr="0020192F">
        <w:rPr>
          <w:rFonts w:ascii="Arial Narrow" w:hAnsi="Arial Narrow"/>
          <w:b/>
          <w:color w:val="000000" w:themeColor="text1"/>
          <w:sz w:val="20"/>
          <w:szCs w:val="20"/>
        </w:rPr>
        <w:t>Universidad Autónoma del Estado de México</w:t>
      </w:r>
    </w:p>
    <w:p w14:paraId="6B636B2D" w14:textId="77777777" w:rsidR="00FD2A56" w:rsidRPr="0020192F" w:rsidRDefault="00FD2A56" w:rsidP="00FD2A56">
      <w:pPr>
        <w:spacing w:after="0" w:line="240" w:lineRule="auto"/>
        <w:jc w:val="center"/>
        <w:rPr>
          <w:rFonts w:ascii="Arial Narrow" w:hAnsi="Arial Narrow"/>
          <w:b/>
          <w:color w:val="000000" w:themeColor="text1"/>
          <w:sz w:val="20"/>
          <w:szCs w:val="20"/>
        </w:rPr>
      </w:pPr>
      <w:r w:rsidRPr="0020192F">
        <w:rPr>
          <w:rFonts w:ascii="Arial Narrow" w:hAnsi="Arial Narrow"/>
          <w:b/>
          <w:color w:val="000000" w:themeColor="text1"/>
          <w:sz w:val="20"/>
          <w:szCs w:val="20"/>
        </w:rPr>
        <w:t>Facultad de Planeación Urbana y Regional</w:t>
      </w:r>
    </w:p>
    <w:p w14:paraId="60139874" w14:textId="77777777" w:rsidR="00FD2A56" w:rsidRPr="0020192F" w:rsidRDefault="00FD2A56" w:rsidP="00FD2A56">
      <w:pPr>
        <w:spacing w:after="0" w:line="240" w:lineRule="auto"/>
        <w:jc w:val="center"/>
        <w:rPr>
          <w:rFonts w:ascii="Arial Narrow" w:hAnsi="Arial Narrow"/>
          <w:b/>
          <w:color w:val="000000" w:themeColor="text1"/>
          <w:sz w:val="20"/>
          <w:szCs w:val="20"/>
        </w:rPr>
      </w:pPr>
      <w:r w:rsidRPr="0020192F">
        <w:rPr>
          <w:rFonts w:ascii="Arial Narrow" w:hAnsi="Arial Narrow"/>
          <w:b/>
          <w:color w:val="000000" w:themeColor="text1"/>
          <w:sz w:val="20"/>
          <w:szCs w:val="20"/>
        </w:rPr>
        <w:t>Licenciatura en Ciencias Ambientales</w:t>
      </w:r>
    </w:p>
    <w:p w14:paraId="6ACC84C3" w14:textId="77777777" w:rsidR="00FD2A56" w:rsidRPr="0020192F" w:rsidRDefault="00FD2A56" w:rsidP="00FD2A56">
      <w:pPr>
        <w:spacing w:after="0" w:line="240" w:lineRule="auto"/>
        <w:jc w:val="center"/>
        <w:rPr>
          <w:rFonts w:ascii="Arial Narrow" w:hAnsi="Arial Narrow"/>
          <w:b/>
          <w:color w:val="000000" w:themeColor="text1"/>
          <w:sz w:val="20"/>
          <w:szCs w:val="20"/>
        </w:rPr>
      </w:pPr>
      <w:r w:rsidRPr="0020192F">
        <w:rPr>
          <w:rFonts w:ascii="Arial Narrow" w:hAnsi="Arial Narrow"/>
          <w:b/>
          <w:color w:val="000000" w:themeColor="text1"/>
          <w:sz w:val="20"/>
          <w:szCs w:val="20"/>
        </w:rPr>
        <w:t>Profesora Dra. Ana Marcela Gómez Hinojos</w:t>
      </w:r>
    </w:p>
    <w:p w14:paraId="430E18E3" w14:textId="77777777" w:rsidR="00FD2A56" w:rsidRPr="0020192F" w:rsidRDefault="00FD2A56" w:rsidP="00FD2A56">
      <w:pPr>
        <w:spacing w:after="0" w:line="240" w:lineRule="auto"/>
        <w:jc w:val="center"/>
        <w:rPr>
          <w:rFonts w:ascii="Arial Narrow" w:hAnsi="Arial Narrow"/>
          <w:b/>
          <w:color w:val="000000" w:themeColor="text1"/>
          <w:sz w:val="20"/>
          <w:szCs w:val="20"/>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809"/>
        <w:gridCol w:w="2410"/>
        <w:gridCol w:w="2514"/>
        <w:gridCol w:w="2245"/>
      </w:tblGrid>
      <w:tr w:rsidR="0020192F" w:rsidRPr="0020192F" w14:paraId="2383FA96" w14:textId="77777777" w:rsidTr="00A62117">
        <w:tc>
          <w:tcPr>
            <w:tcW w:w="1809" w:type="dxa"/>
            <w:shd w:val="clear" w:color="auto" w:fill="auto"/>
          </w:tcPr>
          <w:p w14:paraId="0EDD939C" w14:textId="77777777" w:rsidR="00FD2A56" w:rsidRPr="0020192F" w:rsidRDefault="00FD2A56" w:rsidP="00A62117">
            <w:pPr>
              <w:spacing w:after="0" w:line="240" w:lineRule="auto"/>
              <w:rPr>
                <w:rFonts w:ascii="Arial Narrow" w:hAnsi="Arial Narrow"/>
                <w:b/>
                <w:color w:val="000000" w:themeColor="text1"/>
                <w:sz w:val="20"/>
                <w:szCs w:val="20"/>
              </w:rPr>
            </w:pPr>
            <w:r w:rsidRPr="0020192F">
              <w:rPr>
                <w:rFonts w:ascii="Arial Narrow" w:hAnsi="Arial Narrow"/>
                <w:b/>
                <w:color w:val="000000" w:themeColor="text1"/>
                <w:sz w:val="20"/>
                <w:szCs w:val="20"/>
              </w:rPr>
              <w:t>Unidad de Aprendizaje</w:t>
            </w:r>
          </w:p>
        </w:tc>
        <w:tc>
          <w:tcPr>
            <w:tcW w:w="2410" w:type="dxa"/>
            <w:shd w:val="clear" w:color="auto" w:fill="auto"/>
          </w:tcPr>
          <w:p w14:paraId="657484A9" w14:textId="77777777" w:rsidR="00FD2A56" w:rsidRPr="0020192F" w:rsidRDefault="00FD2A56" w:rsidP="00A62117">
            <w:pPr>
              <w:spacing w:after="0" w:line="240" w:lineRule="auto"/>
              <w:rPr>
                <w:rFonts w:ascii="Arial Narrow" w:hAnsi="Arial Narrow"/>
                <w:b/>
                <w:color w:val="000000" w:themeColor="text1"/>
                <w:sz w:val="20"/>
                <w:szCs w:val="20"/>
              </w:rPr>
            </w:pPr>
          </w:p>
        </w:tc>
        <w:tc>
          <w:tcPr>
            <w:tcW w:w="2514" w:type="dxa"/>
            <w:shd w:val="clear" w:color="auto" w:fill="auto"/>
          </w:tcPr>
          <w:p w14:paraId="4212420D" w14:textId="77777777" w:rsidR="00FD2A56" w:rsidRPr="0020192F" w:rsidRDefault="00FD2A56" w:rsidP="00A62117">
            <w:pPr>
              <w:spacing w:after="0" w:line="240" w:lineRule="auto"/>
              <w:rPr>
                <w:rFonts w:ascii="Arial Narrow" w:hAnsi="Arial Narrow"/>
                <w:b/>
                <w:color w:val="000000" w:themeColor="text1"/>
                <w:sz w:val="20"/>
                <w:szCs w:val="20"/>
              </w:rPr>
            </w:pPr>
            <w:r w:rsidRPr="0020192F">
              <w:rPr>
                <w:rFonts w:ascii="Arial Narrow" w:hAnsi="Arial Narrow"/>
                <w:b/>
                <w:color w:val="000000" w:themeColor="text1"/>
                <w:sz w:val="20"/>
                <w:szCs w:val="20"/>
              </w:rPr>
              <w:t>Reporte</w:t>
            </w:r>
          </w:p>
        </w:tc>
        <w:tc>
          <w:tcPr>
            <w:tcW w:w="2245" w:type="dxa"/>
            <w:shd w:val="clear" w:color="auto" w:fill="auto"/>
          </w:tcPr>
          <w:p w14:paraId="517CD3D3" w14:textId="77777777" w:rsidR="00FD2A56" w:rsidRPr="0020192F" w:rsidRDefault="00FD2A56" w:rsidP="00A62117">
            <w:pPr>
              <w:spacing w:after="0" w:line="240" w:lineRule="auto"/>
              <w:rPr>
                <w:rFonts w:ascii="Arial Narrow" w:hAnsi="Arial Narrow"/>
                <w:b/>
                <w:color w:val="000000" w:themeColor="text1"/>
                <w:sz w:val="20"/>
                <w:szCs w:val="20"/>
              </w:rPr>
            </w:pPr>
            <w:r w:rsidRPr="0020192F">
              <w:rPr>
                <w:rFonts w:ascii="Arial Narrow" w:hAnsi="Arial Narrow"/>
                <w:b/>
                <w:color w:val="000000" w:themeColor="text1"/>
                <w:sz w:val="20"/>
                <w:szCs w:val="20"/>
              </w:rPr>
              <w:t>Previo</w:t>
            </w:r>
          </w:p>
          <w:p w14:paraId="3CD71D18" w14:textId="77777777" w:rsidR="00FD2A56" w:rsidRPr="0020192F" w:rsidRDefault="00FD2A56" w:rsidP="00A62117">
            <w:pPr>
              <w:spacing w:after="0" w:line="240" w:lineRule="auto"/>
              <w:rPr>
                <w:rFonts w:ascii="Arial Narrow" w:hAnsi="Arial Narrow"/>
                <w:b/>
                <w:color w:val="000000" w:themeColor="text1"/>
                <w:sz w:val="20"/>
                <w:szCs w:val="20"/>
              </w:rPr>
            </w:pPr>
          </w:p>
        </w:tc>
      </w:tr>
      <w:tr w:rsidR="0020192F" w:rsidRPr="0020192F" w14:paraId="45580734" w14:textId="77777777" w:rsidTr="00A62117">
        <w:tc>
          <w:tcPr>
            <w:tcW w:w="1809" w:type="dxa"/>
            <w:shd w:val="clear" w:color="auto" w:fill="auto"/>
          </w:tcPr>
          <w:p w14:paraId="1931104E" w14:textId="77777777" w:rsidR="00FD2A56" w:rsidRPr="0020192F" w:rsidRDefault="00FD2A56" w:rsidP="00A62117">
            <w:pPr>
              <w:spacing w:after="0" w:line="240" w:lineRule="auto"/>
              <w:rPr>
                <w:rFonts w:ascii="Arial Narrow" w:hAnsi="Arial Narrow"/>
                <w:b/>
                <w:color w:val="000000" w:themeColor="text1"/>
                <w:sz w:val="20"/>
                <w:szCs w:val="20"/>
              </w:rPr>
            </w:pPr>
            <w:r w:rsidRPr="0020192F">
              <w:rPr>
                <w:rFonts w:ascii="Arial Narrow" w:hAnsi="Arial Narrow"/>
                <w:b/>
                <w:color w:val="000000" w:themeColor="text1"/>
                <w:sz w:val="20"/>
                <w:szCs w:val="20"/>
              </w:rPr>
              <w:t>Grupo</w:t>
            </w:r>
          </w:p>
        </w:tc>
        <w:tc>
          <w:tcPr>
            <w:tcW w:w="2410" w:type="dxa"/>
            <w:shd w:val="clear" w:color="auto" w:fill="auto"/>
          </w:tcPr>
          <w:p w14:paraId="0A4B4293" w14:textId="77777777" w:rsidR="00FD2A56" w:rsidRPr="0020192F" w:rsidRDefault="00FD2A56" w:rsidP="00A62117">
            <w:pPr>
              <w:spacing w:after="0" w:line="240" w:lineRule="auto"/>
              <w:rPr>
                <w:rFonts w:ascii="Arial Narrow" w:hAnsi="Arial Narrow"/>
                <w:b/>
                <w:color w:val="000000" w:themeColor="text1"/>
                <w:sz w:val="20"/>
                <w:szCs w:val="20"/>
              </w:rPr>
            </w:pPr>
          </w:p>
        </w:tc>
        <w:tc>
          <w:tcPr>
            <w:tcW w:w="2514" w:type="dxa"/>
            <w:shd w:val="clear" w:color="auto" w:fill="auto"/>
          </w:tcPr>
          <w:p w14:paraId="0445CAC3" w14:textId="77777777" w:rsidR="00FD2A56" w:rsidRPr="0020192F" w:rsidRDefault="00FD2A56" w:rsidP="00A62117">
            <w:pPr>
              <w:spacing w:after="0" w:line="240" w:lineRule="auto"/>
              <w:rPr>
                <w:rFonts w:ascii="Arial Narrow" w:hAnsi="Arial Narrow"/>
                <w:b/>
                <w:color w:val="000000" w:themeColor="text1"/>
                <w:sz w:val="20"/>
                <w:szCs w:val="20"/>
              </w:rPr>
            </w:pPr>
            <w:r w:rsidRPr="0020192F">
              <w:rPr>
                <w:rFonts w:ascii="Arial Narrow" w:hAnsi="Arial Narrow"/>
                <w:b/>
                <w:color w:val="000000" w:themeColor="text1"/>
                <w:sz w:val="20"/>
                <w:szCs w:val="20"/>
              </w:rPr>
              <w:t>Práctica Nº</w:t>
            </w:r>
          </w:p>
          <w:p w14:paraId="048047A7" w14:textId="77777777" w:rsidR="00FD2A56" w:rsidRPr="0020192F" w:rsidRDefault="00FD2A56" w:rsidP="00A62117">
            <w:pPr>
              <w:spacing w:after="0" w:line="240" w:lineRule="auto"/>
              <w:rPr>
                <w:rFonts w:ascii="Arial Narrow" w:hAnsi="Arial Narrow"/>
                <w:b/>
                <w:color w:val="000000" w:themeColor="text1"/>
                <w:sz w:val="20"/>
                <w:szCs w:val="20"/>
              </w:rPr>
            </w:pPr>
          </w:p>
        </w:tc>
        <w:tc>
          <w:tcPr>
            <w:tcW w:w="2245" w:type="dxa"/>
            <w:shd w:val="clear" w:color="auto" w:fill="auto"/>
          </w:tcPr>
          <w:p w14:paraId="4849769C" w14:textId="77777777" w:rsidR="00FD2A56" w:rsidRPr="0020192F" w:rsidRDefault="00FD2A56" w:rsidP="00A62117">
            <w:pPr>
              <w:spacing w:after="0" w:line="240" w:lineRule="auto"/>
              <w:rPr>
                <w:rFonts w:ascii="Arial Narrow" w:hAnsi="Arial Narrow"/>
                <w:b/>
                <w:color w:val="000000" w:themeColor="text1"/>
                <w:sz w:val="20"/>
                <w:szCs w:val="20"/>
              </w:rPr>
            </w:pPr>
          </w:p>
        </w:tc>
      </w:tr>
      <w:tr w:rsidR="0020192F" w:rsidRPr="0020192F" w14:paraId="15AD795D" w14:textId="77777777" w:rsidTr="00A62117">
        <w:tc>
          <w:tcPr>
            <w:tcW w:w="1809" w:type="dxa"/>
            <w:shd w:val="clear" w:color="auto" w:fill="auto"/>
          </w:tcPr>
          <w:p w14:paraId="5D192922" w14:textId="77777777" w:rsidR="00FD2A56" w:rsidRPr="0020192F" w:rsidRDefault="00FD2A56" w:rsidP="00A62117">
            <w:pPr>
              <w:spacing w:after="0" w:line="240" w:lineRule="auto"/>
              <w:rPr>
                <w:rFonts w:ascii="Arial Narrow" w:hAnsi="Arial Narrow"/>
                <w:b/>
                <w:color w:val="000000" w:themeColor="text1"/>
                <w:sz w:val="20"/>
                <w:szCs w:val="20"/>
              </w:rPr>
            </w:pPr>
            <w:r w:rsidRPr="0020192F">
              <w:rPr>
                <w:rFonts w:ascii="Arial Narrow" w:hAnsi="Arial Narrow"/>
                <w:b/>
                <w:color w:val="000000" w:themeColor="text1"/>
                <w:sz w:val="20"/>
                <w:szCs w:val="20"/>
              </w:rPr>
              <w:t>Turno</w:t>
            </w:r>
          </w:p>
        </w:tc>
        <w:tc>
          <w:tcPr>
            <w:tcW w:w="2410" w:type="dxa"/>
            <w:shd w:val="clear" w:color="auto" w:fill="auto"/>
          </w:tcPr>
          <w:p w14:paraId="294BF5FD" w14:textId="77777777" w:rsidR="00FD2A56" w:rsidRPr="0020192F" w:rsidRDefault="00FD2A56" w:rsidP="00A62117">
            <w:pPr>
              <w:spacing w:after="0" w:line="240" w:lineRule="auto"/>
              <w:rPr>
                <w:rFonts w:ascii="Arial Narrow" w:hAnsi="Arial Narrow"/>
                <w:b/>
                <w:color w:val="000000" w:themeColor="text1"/>
                <w:sz w:val="20"/>
                <w:szCs w:val="20"/>
              </w:rPr>
            </w:pPr>
          </w:p>
        </w:tc>
        <w:tc>
          <w:tcPr>
            <w:tcW w:w="2514" w:type="dxa"/>
            <w:shd w:val="clear" w:color="auto" w:fill="auto"/>
          </w:tcPr>
          <w:p w14:paraId="6228AF51" w14:textId="77777777" w:rsidR="00FD2A56" w:rsidRPr="0020192F" w:rsidRDefault="00FD2A56" w:rsidP="00A62117">
            <w:pPr>
              <w:spacing w:after="0" w:line="240" w:lineRule="auto"/>
              <w:rPr>
                <w:rFonts w:ascii="Arial Narrow" w:hAnsi="Arial Narrow"/>
                <w:b/>
                <w:color w:val="000000" w:themeColor="text1"/>
                <w:sz w:val="20"/>
                <w:szCs w:val="20"/>
              </w:rPr>
            </w:pPr>
            <w:r w:rsidRPr="0020192F">
              <w:rPr>
                <w:rFonts w:ascii="Arial Narrow" w:hAnsi="Arial Narrow"/>
                <w:b/>
                <w:color w:val="000000" w:themeColor="text1"/>
                <w:sz w:val="20"/>
                <w:szCs w:val="20"/>
              </w:rPr>
              <w:t>Equipo Nº</w:t>
            </w:r>
          </w:p>
          <w:p w14:paraId="4DDAB069" w14:textId="77777777" w:rsidR="00FD2A56" w:rsidRPr="0020192F" w:rsidRDefault="00FD2A56" w:rsidP="00A62117">
            <w:pPr>
              <w:spacing w:after="0" w:line="240" w:lineRule="auto"/>
              <w:rPr>
                <w:rFonts w:ascii="Arial Narrow" w:hAnsi="Arial Narrow"/>
                <w:b/>
                <w:color w:val="000000" w:themeColor="text1"/>
                <w:sz w:val="20"/>
                <w:szCs w:val="20"/>
              </w:rPr>
            </w:pPr>
          </w:p>
        </w:tc>
        <w:tc>
          <w:tcPr>
            <w:tcW w:w="2245" w:type="dxa"/>
            <w:shd w:val="clear" w:color="auto" w:fill="auto"/>
          </w:tcPr>
          <w:p w14:paraId="59AE7AE5" w14:textId="77777777" w:rsidR="00FD2A56" w:rsidRPr="0020192F" w:rsidRDefault="00FD2A56" w:rsidP="00A62117">
            <w:pPr>
              <w:spacing w:after="0" w:line="240" w:lineRule="auto"/>
              <w:rPr>
                <w:rFonts w:ascii="Arial Narrow" w:hAnsi="Arial Narrow"/>
                <w:b/>
                <w:color w:val="000000" w:themeColor="text1"/>
                <w:sz w:val="20"/>
                <w:szCs w:val="20"/>
              </w:rPr>
            </w:pPr>
          </w:p>
        </w:tc>
      </w:tr>
      <w:tr w:rsidR="0020192F" w:rsidRPr="0020192F" w14:paraId="7EA7C6FE" w14:textId="77777777" w:rsidTr="00A62117">
        <w:tc>
          <w:tcPr>
            <w:tcW w:w="1809" w:type="dxa"/>
            <w:shd w:val="clear" w:color="auto" w:fill="auto"/>
          </w:tcPr>
          <w:p w14:paraId="3B1593EA" w14:textId="77777777" w:rsidR="00FD2A56" w:rsidRPr="0020192F" w:rsidRDefault="00FD2A56" w:rsidP="00A62117">
            <w:pPr>
              <w:spacing w:after="0" w:line="240" w:lineRule="auto"/>
              <w:rPr>
                <w:rFonts w:ascii="Arial Narrow" w:hAnsi="Arial Narrow"/>
                <w:b/>
                <w:color w:val="000000" w:themeColor="text1"/>
                <w:sz w:val="20"/>
                <w:szCs w:val="20"/>
              </w:rPr>
            </w:pPr>
            <w:r w:rsidRPr="0020192F">
              <w:rPr>
                <w:rFonts w:ascii="Arial Narrow" w:hAnsi="Arial Narrow"/>
                <w:b/>
                <w:color w:val="000000" w:themeColor="text1"/>
                <w:sz w:val="20"/>
                <w:szCs w:val="20"/>
              </w:rPr>
              <w:t>Nombre de la práctica</w:t>
            </w:r>
          </w:p>
        </w:tc>
        <w:tc>
          <w:tcPr>
            <w:tcW w:w="2410" w:type="dxa"/>
            <w:shd w:val="clear" w:color="auto" w:fill="auto"/>
          </w:tcPr>
          <w:p w14:paraId="45D85B83" w14:textId="77777777" w:rsidR="00FD2A56" w:rsidRPr="0020192F" w:rsidRDefault="00FD2A56" w:rsidP="00A62117">
            <w:pPr>
              <w:spacing w:after="0" w:line="240" w:lineRule="auto"/>
              <w:rPr>
                <w:rFonts w:ascii="Arial Narrow" w:hAnsi="Arial Narrow"/>
                <w:b/>
                <w:color w:val="000000" w:themeColor="text1"/>
                <w:sz w:val="20"/>
                <w:szCs w:val="20"/>
              </w:rPr>
            </w:pPr>
          </w:p>
        </w:tc>
        <w:tc>
          <w:tcPr>
            <w:tcW w:w="2514" w:type="dxa"/>
            <w:shd w:val="clear" w:color="auto" w:fill="auto"/>
          </w:tcPr>
          <w:p w14:paraId="183B92D3" w14:textId="77777777" w:rsidR="00FD2A56" w:rsidRPr="0020192F" w:rsidRDefault="00FD2A56" w:rsidP="00A62117">
            <w:pPr>
              <w:spacing w:after="0" w:line="240" w:lineRule="auto"/>
              <w:rPr>
                <w:rFonts w:ascii="Arial Narrow" w:hAnsi="Arial Narrow"/>
                <w:b/>
                <w:color w:val="000000" w:themeColor="text1"/>
                <w:sz w:val="20"/>
                <w:szCs w:val="20"/>
              </w:rPr>
            </w:pPr>
            <w:r w:rsidRPr="0020192F">
              <w:rPr>
                <w:rFonts w:ascii="Arial Narrow" w:hAnsi="Arial Narrow"/>
                <w:b/>
                <w:color w:val="000000" w:themeColor="text1"/>
                <w:sz w:val="20"/>
                <w:szCs w:val="20"/>
              </w:rPr>
              <w:t xml:space="preserve">Fecha </w:t>
            </w:r>
          </w:p>
        </w:tc>
        <w:tc>
          <w:tcPr>
            <w:tcW w:w="2245" w:type="dxa"/>
            <w:shd w:val="clear" w:color="auto" w:fill="auto"/>
          </w:tcPr>
          <w:p w14:paraId="407C6126" w14:textId="77777777" w:rsidR="00FD2A56" w:rsidRPr="0020192F" w:rsidRDefault="00FD2A56" w:rsidP="00A62117">
            <w:pPr>
              <w:spacing w:after="0" w:line="240" w:lineRule="auto"/>
              <w:rPr>
                <w:rFonts w:ascii="Arial Narrow" w:hAnsi="Arial Narrow"/>
                <w:b/>
                <w:color w:val="000000" w:themeColor="text1"/>
                <w:sz w:val="20"/>
                <w:szCs w:val="20"/>
              </w:rPr>
            </w:pPr>
          </w:p>
        </w:tc>
      </w:tr>
      <w:tr w:rsidR="0020192F" w:rsidRPr="0020192F" w14:paraId="032C2CF7" w14:textId="77777777" w:rsidTr="00A62117">
        <w:tc>
          <w:tcPr>
            <w:tcW w:w="1809" w:type="dxa"/>
            <w:vMerge w:val="restart"/>
            <w:shd w:val="clear" w:color="auto" w:fill="auto"/>
            <w:vAlign w:val="center"/>
          </w:tcPr>
          <w:p w14:paraId="0589F676" w14:textId="77777777" w:rsidR="00FD2A56" w:rsidRPr="0020192F" w:rsidRDefault="00FD2A56" w:rsidP="00A62117">
            <w:pPr>
              <w:spacing w:after="0" w:line="240" w:lineRule="auto"/>
              <w:rPr>
                <w:rFonts w:ascii="Arial Narrow" w:hAnsi="Arial Narrow"/>
                <w:b/>
                <w:color w:val="000000" w:themeColor="text1"/>
                <w:sz w:val="20"/>
                <w:szCs w:val="20"/>
              </w:rPr>
            </w:pPr>
            <w:r w:rsidRPr="0020192F">
              <w:rPr>
                <w:rFonts w:ascii="Arial Narrow" w:hAnsi="Arial Narrow"/>
                <w:b/>
                <w:color w:val="000000" w:themeColor="text1"/>
                <w:sz w:val="20"/>
                <w:szCs w:val="20"/>
              </w:rPr>
              <w:t>Integrantes</w:t>
            </w:r>
          </w:p>
        </w:tc>
        <w:tc>
          <w:tcPr>
            <w:tcW w:w="2410" w:type="dxa"/>
            <w:shd w:val="clear" w:color="auto" w:fill="auto"/>
          </w:tcPr>
          <w:p w14:paraId="18C0CDD5" w14:textId="77777777" w:rsidR="00FD2A56" w:rsidRPr="0020192F" w:rsidRDefault="00FD2A56" w:rsidP="00A62117">
            <w:pPr>
              <w:spacing w:after="0" w:line="240" w:lineRule="auto"/>
              <w:rPr>
                <w:rFonts w:ascii="Arial Narrow" w:hAnsi="Arial Narrow"/>
                <w:b/>
                <w:color w:val="000000" w:themeColor="text1"/>
                <w:sz w:val="20"/>
                <w:szCs w:val="20"/>
              </w:rPr>
            </w:pPr>
          </w:p>
          <w:p w14:paraId="37A52A5D" w14:textId="77777777" w:rsidR="00FD2A56" w:rsidRPr="0020192F" w:rsidRDefault="00FD2A56" w:rsidP="00A62117">
            <w:pPr>
              <w:spacing w:after="0" w:line="240" w:lineRule="auto"/>
              <w:rPr>
                <w:rFonts w:ascii="Arial Narrow" w:hAnsi="Arial Narrow"/>
                <w:b/>
                <w:color w:val="000000" w:themeColor="text1"/>
                <w:sz w:val="20"/>
                <w:szCs w:val="20"/>
              </w:rPr>
            </w:pPr>
          </w:p>
        </w:tc>
        <w:tc>
          <w:tcPr>
            <w:tcW w:w="2514" w:type="dxa"/>
            <w:shd w:val="clear" w:color="auto" w:fill="auto"/>
          </w:tcPr>
          <w:p w14:paraId="5656FE49" w14:textId="77777777" w:rsidR="00FD2A56" w:rsidRPr="0020192F" w:rsidRDefault="00FD2A56" w:rsidP="00A62117">
            <w:pPr>
              <w:spacing w:after="0" w:line="240" w:lineRule="auto"/>
              <w:rPr>
                <w:rFonts w:ascii="Arial Narrow" w:hAnsi="Arial Narrow"/>
                <w:b/>
                <w:color w:val="000000" w:themeColor="text1"/>
                <w:sz w:val="20"/>
                <w:szCs w:val="20"/>
              </w:rPr>
            </w:pPr>
          </w:p>
        </w:tc>
        <w:tc>
          <w:tcPr>
            <w:tcW w:w="2245" w:type="dxa"/>
            <w:shd w:val="clear" w:color="auto" w:fill="auto"/>
          </w:tcPr>
          <w:p w14:paraId="626621D1" w14:textId="77777777" w:rsidR="00FD2A56" w:rsidRPr="0020192F" w:rsidRDefault="00FD2A56" w:rsidP="00A62117">
            <w:pPr>
              <w:spacing w:after="0" w:line="240" w:lineRule="auto"/>
              <w:rPr>
                <w:rFonts w:ascii="Arial Narrow" w:hAnsi="Arial Narrow"/>
                <w:b/>
                <w:color w:val="000000" w:themeColor="text1"/>
                <w:sz w:val="20"/>
                <w:szCs w:val="20"/>
              </w:rPr>
            </w:pPr>
          </w:p>
        </w:tc>
      </w:tr>
      <w:tr w:rsidR="0020192F" w:rsidRPr="0020192F" w14:paraId="1B247A4A" w14:textId="77777777" w:rsidTr="00A62117">
        <w:tc>
          <w:tcPr>
            <w:tcW w:w="1809" w:type="dxa"/>
            <w:vMerge/>
            <w:shd w:val="clear" w:color="auto" w:fill="auto"/>
          </w:tcPr>
          <w:p w14:paraId="50C5B1A2" w14:textId="77777777" w:rsidR="00FD2A56" w:rsidRPr="0020192F" w:rsidRDefault="00FD2A56" w:rsidP="00A62117">
            <w:pPr>
              <w:spacing w:after="0" w:line="240" w:lineRule="auto"/>
              <w:rPr>
                <w:rFonts w:ascii="Arial Narrow" w:hAnsi="Arial Narrow"/>
                <w:b/>
                <w:color w:val="000000" w:themeColor="text1"/>
                <w:sz w:val="20"/>
                <w:szCs w:val="20"/>
              </w:rPr>
            </w:pPr>
          </w:p>
        </w:tc>
        <w:tc>
          <w:tcPr>
            <w:tcW w:w="2410" w:type="dxa"/>
            <w:shd w:val="clear" w:color="auto" w:fill="auto"/>
          </w:tcPr>
          <w:p w14:paraId="4B3C6CA5" w14:textId="77777777" w:rsidR="00FD2A56" w:rsidRPr="0020192F" w:rsidRDefault="00FD2A56" w:rsidP="00A62117">
            <w:pPr>
              <w:spacing w:after="0" w:line="240" w:lineRule="auto"/>
              <w:rPr>
                <w:rFonts w:ascii="Arial Narrow" w:hAnsi="Arial Narrow"/>
                <w:b/>
                <w:color w:val="000000" w:themeColor="text1"/>
                <w:sz w:val="20"/>
                <w:szCs w:val="20"/>
              </w:rPr>
            </w:pPr>
          </w:p>
          <w:p w14:paraId="6820C9C9" w14:textId="77777777" w:rsidR="00FD2A56" w:rsidRPr="0020192F" w:rsidRDefault="00FD2A56" w:rsidP="00A62117">
            <w:pPr>
              <w:spacing w:after="0" w:line="240" w:lineRule="auto"/>
              <w:rPr>
                <w:rFonts w:ascii="Arial Narrow" w:hAnsi="Arial Narrow"/>
                <w:b/>
                <w:color w:val="000000" w:themeColor="text1"/>
                <w:sz w:val="20"/>
                <w:szCs w:val="20"/>
              </w:rPr>
            </w:pPr>
          </w:p>
        </w:tc>
        <w:tc>
          <w:tcPr>
            <w:tcW w:w="2514" w:type="dxa"/>
            <w:shd w:val="clear" w:color="auto" w:fill="auto"/>
          </w:tcPr>
          <w:p w14:paraId="4CEA07AC" w14:textId="77777777" w:rsidR="00FD2A56" w:rsidRPr="0020192F" w:rsidRDefault="00FD2A56" w:rsidP="00A62117">
            <w:pPr>
              <w:spacing w:after="0" w:line="240" w:lineRule="auto"/>
              <w:rPr>
                <w:rFonts w:ascii="Arial Narrow" w:hAnsi="Arial Narrow"/>
                <w:b/>
                <w:color w:val="000000" w:themeColor="text1"/>
                <w:sz w:val="20"/>
                <w:szCs w:val="20"/>
              </w:rPr>
            </w:pPr>
          </w:p>
        </w:tc>
        <w:tc>
          <w:tcPr>
            <w:tcW w:w="2245" w:type="dxa"/>
            <w:shd w:val="clear" w:color="auto" w:fill="auto"/>
          </w:tcPr>
          <w:p w14:paraId="493541A7" w14:textId="77777777" w:rsidR="00FD2A56" w:rsidRPr="0020192F" w:rsidRDefault="00FD2A56" w:rsidP="00A62117">
            <w:pPr>
              <w:spacing w:after="0" w:line="240" w:lineRule="auto"/>
              <w:rPr>
                <w:rFonts w:ascii="Arial Narrow" w:hAnsi="Arial Narrow"/>
                <w:b/>
                <w:color w:val="000000" w:themeColor="text1"/>
                <w:sz w:val="20"/>
                <w:szCs w:val="20"/>
              </w:rPr>
            </w:pPr>
          </w:p>
        </w:tc>
      </w:tr>
    </w:tbl>
    <w:p w14:paraId="61741B75" w14:textId="77777777" w:rsidR="00FD2A56" w:rsidRPr="0020192F" w:rsidRDefault="00FD2A56" w:rsidP="00FD2A56">
      <w:pPr>
        <w:spacing w:after="0" w:line="240" w:lineRule="auto"/>
        <w:rPr>
          <w:rFonts w:ascii="Arial Narrow" w:hAnsi="Arial Narrow"/>
          <w:b/>
          <w:color w:val="000000" w:themeColor="text1"/>
          <w:sz w:val="20"/>
          <w:szCs w:val="20"/>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905"/>
        <w:gridCol w:w="1073"/>
      </w:tblGrid>
      <w:tr w:rsidR="0020192F" w:rsidRPr="0020192F" w14:paraId="7BD9E6F6" w14:textId="77777777" w:rsidTr="00A62117">
        <w:tc>
          <w:tcPr>
            <w:tcW w:w="7905" w:type="dxa"/>
            <w:shd w:val="clear" w:color="auto" w:fill="auto"/>
          </w:tcPr>
          <w:p w14:paraId="3E4E48A5" w14:textId="77777777" w:rsidR="00FD2A56" w:rsidRPr="0020192F" w:rsidRDefault="00FD2A56" w:rsidP="00A62117">
            <w:pPr>
              <w:spacing w:after="0" w:line="240" w:lineRule="auto"/>
              <w:rPr>
                <w:rFonts w:ascii="Arial Narrow" w:hAnsi="Arial Narrow"/>
                <w:b/>
                <w:color w:val="000000" w:themeColor="text1"/>
                <w:sz w:val="20"/>
                <w:szCs w:val="20"/>
              </w:rPr>
            </w:pPr>
            <w:r w:rsidRPr="0020192F">
              <w:rPr>
                <w:rFonts w:ascii="Arial Narrow" w:hAnsi="Arial Narrow"/>
                <w:b/>
                <w:color w:val="000000" w:themeColor="text1"/>
                <w:sz w:val="20"/>
                <w:szCs w:val="20"/>
              </w:rPr>
              <w:t>Marco Teórico</w:t>
            </w:r>
          </w:p>
        </w:tc>
        <w:tc>
          <w:tcPr>
            <w:tcW w:w="1073" w:type="dxa"/>
            <w:shd w:val="clear" w:color="auto" w:fill="auto"/>
          </w:tcPr>
          <w:p w14:paraId="5C45C66B" w14:textId="77777777" w:rsidR="00FD2A56" w:rsidRPr="0020192F" w:rsidRDefault="00FD2A56" w:rsidP="00A62117">
            <w:pPr>
              <w:spacing w:after="0" w:line="240" w:lineRule="auto"/>
              <w:rPr>
                <w:rFonts w:ascii="Arial Narrow" w:hAnsi="Arial Narrow"/>
                <w:b/>
                <w:color w:val="000000" w:themeColor="text1"/>
                <w:sz w:val="20"/>
                <w:szCs w:val="20"/>
              </w:rPr>
            </w:pPr>
          </w:p>
        </w:tc>
      </w:tr>
      <w:tr w:rsidR="0020192F" w:rsidRPr="0020192F" w14:paraId="032D7027" w14:textId="77777777" w:rsidTr="00A62117">
        <w:tc>
          <w:tcPr>
            <w:tcW w:w="8978" w:type="dxa"/>
            <w:gridSpan w:val="2"/>
            <w:shd w:val="clear" w:color="auto" w:fill="auto"/>
          </w:tcPr>
          <w:p w14:paraId="717E6160" w14:textId="77777777" w:rsidR="00FD2A56" w:rsidRPr="0020192F" w:rsidRDefault="00FD2A56" w:rsidP="00A62117">
            <w:pPr>
              <w:spacing w:after="0" w:line="240" w:lineRule="auto"/>
              <w:rPr>
                <w:rFonts w:ascii="Arial Narrow" w:hAnsi="Arial Narrow"/>
                <w:b/>
                <w:color w:val="000000" w:themeColor="text1"/>
                <w:sz w:val="20"/>
                <w:szCs w:val="20"/>
              </w:rPr>
            </w:pPr>
          </w:p>
          <w:p w14:paraId="186AA360" w14:textId="77777777" w:rsidR="00FD2A56" w:rsidRPr="0020192F" w:rsidRDefault="00FD2A56" w:rsidP="00A62117">
            <w:pPr>
              <w:spacing w:after="0" w:line="240" w:lineRule="auto"/>
              <w:rPr>
                <w:rFonts w:ascii="Arial Narrow" w:hAnsi="Arial Narrow"/>
                <w:b/>
                <w:color w:val="000000" w:themeColor="text1"/>
                <w:sz w:val="20"/>
                <w:szCs w:val="20"/>
              </w:rPr>
            </w:pPr>
          </w:p>
          <w:p w14:paraId="4E0A6B52" w14:textId="77777777" w:rsidR="00FD2A56" w:rsidRPr="0020192F" w:rsidRDefault="00FD2A56" w:rsidP="00A62117">
            <w:pPr>
              <w:spacing w:after="0" w:line="240" w:lineRule="auto"/>
              <w:rPr>
                <w:rFonts w:ascii="Arial Narrow" w:hAnsi="Arial Narrow"/>
                <w:b/>
                <w:color w:val="000000" w:themeColor="text1"/>
                <w:sz w:val="20"/>
                <w:szCs w:val="20"/>
              </w:rPr>
            </w:pPr>
          </w:p>
          <w:p w14:paraId="00C413A4" w14:textId="77777777" w:rsidR="00FD2A56" w:rsidRPr="0020192F" w:rsidRDefault="00FD2A56" w:rsidP="00A62117">
            <w:pPr>
              <w:spacing w:after="0" w:line="240" w:lineRule="auto"/>
              <w:rPr>
                <w:rFonts w:ascii="Arial Narrow" w:hAnsi="Arial Narrow"/>
                <w:b/>
                <w:color w:val="000000" w:themeColor="text1"/>
                <w:sz w:val="20"/>
                <w:szCs w:val="20"/>
              </w:rPr>
            </w:pPr>
          </w:p>
          <w:p w14:paraId="7D322ECD" w14:textId="77777777" w:rsidR="00FD2A56" w:rsidRPr="0020192F" w:rsidRDefault="00FD2A56" w:rsidP="00A62117">
            <w:pPr>
              <w:spacing w:after="0" w:line="240" w:lineRule="auto"/>
              <w:rPr>
                <w:rFonts w:ascii="Arial Narrow" w:hAnsi="Arial Narrow"/>
                <w:b/>
                <w:color w:val="000000" w:themeColor="text1"/>
                <w:sz w:val="20"/>
                <w:szCs w:val="20"/>
              </w:rPr>
            </w:pPr>
          </w:p>
          <w:p w14:paraId="093A5F78" w14:textId="77777777" w:rsidR="00FD2A56" w:rsidRPr="0020192F" w:rsidRDefault="00FD2A56" w:rsidP="00A62117">
            <w:pPr>
              <w:spacing w:after="0" w:line="240" w:lineRule="auto"/>
              <w:rPr>
                <w:rFonts w:ascii="Arial Narrow" w:hAnsi="Arial Narrow"/>
                <w:b/>
                <w:color w:val="000000" w:themeColor="text1"/>
                <w:sz w:val="20"/>
                <w:szCs w:val="20"/>
              </w:rPr>
            </w:pPr>
          </w:p>
          <w:p w14:paraId="1F6D3A50" w14:textId="77777777" w:rsidR="00FD2A56" w:rsidRPr="0020192F" w:rsidRDefault="00FD2A56" w:rsidP="00A62117">
            <w:pPr>
              <w:spacing w:after="0" w:line="240" w:lineRule="auto"/>
              <w:rPr>
                <w:rFonts w:ascii="Arial Narrow" w:hAnsi="Arial Narrow"/>
                <w:b/>
                <w:color w:val="000000" w:themeColor="text1"/>
                <w:sz w:val="20"/>
                <w:szCs w:val="20"/>
              </w:rPr>
            </w:pPr>
          </w:p>
          <w:p w14:paraId="3C62DFFC" w14:textId="77777777" w:rsidR="00FD2A56" w:rsidRPr="0020192F" w:rsidRDefault="00FD2A56" w:rsidP="00A62117">
            <w:pPr>
              <w:spacing w:after="0" w:line="240" w:lineRule="auto"/>
              <w:rPr>
                <w:rFonts w:ascii="Arial Narrow" w:hAnsi="Arial Narrow"/>
                <w:b/>
                <w:color w:val="000000" w:themeColor="text1"/>
                <w:sz w:val="20"/>
                <w:szCs w:val="20"/>
              </w:rPr>
            </w:pPr>
          </w:p>
          <w:p w14:paraId="3837A6FB" w14:textId="77777777" w:rsidR="00FD2A56" w:rsidRPr="0020192F" w:rsidRDefault="00FD2A56" w:rsidP="00A62117">
            <w:pPr>
              <w:spacing w:after="0" w:line="240" w:lineRule="auto"/>
              <w:rPr>
                <w:rFonts w:ascii="Arial Narrow" w:hAnsi="Arial Narrow"/>
                <w:b/>
                <w:color w:val="000000" w:themeColor="text1"/>
                <w:sz w:val="20"/>
                <w:szCs w:val="20"/>
              </w:rPr>
            </w:pPr>
          </w:p>
          <w:p w14:paraId="4A0DBC41" w14:textId="77777777" w:rsidR="00FD2A56" w:rsidRPr="0020192F" w:rsidRDefault="00FD2A56" w:rsidP="00A62117">
            <w:pPr>
              <w:spacing w:after="0" w:line="240" w:lineRule="auto"/>
              <w:rPr>
                <w:rFonts w:ascii="Arial Narrow" w:hAnsi="Arial Narrow"/>
                <w:b/>
                <w:color w:val="000000" w:themeColor="text1"/>
                <w:sz w:val="20"/>
                <w:szCs w:val="20"/>
              </w:rPr>
            </w:pPr>
          </w:p>
          <w:p w14:paraId="0BFBF7FC" w14:textId="77777777" w:rsidR="00FD2A56" w:rsidRPr="0020192F" w:rsidRDefault="00FD2A56" w:rsidP="00A62117">
            <w:pPr>
              <w:spacing w:after="0" w:line="240" w:lineRule="auto"/>
              <w:rPr>
                <w:rFonts w:ascii="Arial Narrow" w:hAnsi="Arial Narrow"/>
                <w:b/>
                <w:color w:val="000000" w:themeColor="text1"/>
                <w:sz w:val="20"/>
                <w:szCs w:val="20"/>
              </w:rPr>
            </w:pPr>
          </w:p>
          <w:p w14:paraId="5C654760" w14:textId="77777777" w:rsidR="00FD2A56" w:rsidRPr="0020192F" w:rsidRDefault="00FD2A56" w:rsidP="00A62117">
            <w:pPr>
              <w:spacing w:after="0" w:line="240" w:lineRule="auto"/>
              <w:rPr>
                <w:rFonts w:ascii="Arial Narrow" w:hAnsi="Arial Narrow"/>
                <w:b/>
                <w:color w:val="000000" w:themeColor="text1"/>
                <w:sz w:val="20"/>
                <w:szCs w:val="20"/>
              </w:rPr>
            </w:pPr>
          </w:p>
          <w:p w14:paraId="34701CFF" w14:textId="77777777" w:rsidR="00FD2A56" w:rsidRPr="0020192F" w:rsidRDefault="00FD2A56" w:rsidP="00A62117">
            <w:pPr>
              <w:spacing w:after="0" w:line="240" w:lineRule="auto"/>
              <w:rPr>
                <w:rFonts w:ascii="Arial Narrow" w:hAnsi="Arial Narrow"/>
                <w:b/>
                <w:color w:val="000000" w:themeColor="text1"/>
                <w:sz w:val="20"/>
                <w:szCs w:val="20"/>
              </w:rPr>
            </w:pPr>
          </w:p>
          <w:p w14:paraId="4C15246C" w14:textId="77777777" w:rsidR="00FD2A56" w:rsidRPr="0020192F" w:rsidRDefault="00FD2A56" w:rsidP="00A62117">
            <w:pPr>
              <w:spacing w:after="0" w:line="240" w:lineRule="auto"/>
              <w:rPr>
                <w:rFonts w:ascii="Arial Narrow" w:hAnsi="Arial Narrow"/>
                <w:b/>
                <w:color w:val="000000" w:themeColor="text1"/>
                <w:sz w:val="20"/>
                <w:szCs w:val="20"/>
              </w:rPr>
            </w:pPr>
          </w:p>
          <w:p w14:paraId="62232F81" w14:textId="77777777" w:rsidR="00FD2A56" w:rsidRPr="0020192F" w:rsidRDefault="00FD2A56" w:rsidP="00A62117">
            <w:pPr>
              <w:spacing w:after="0" w:line="240" w:lineRule="auto"/>
              <w:rPr>
                <w:rFonts w:ascii="Arial Narrow" w:hAnsi="Arial Narrow"/>
                <w:b/>
                <w:color w:val="000000" w:themeColor="text1"/>
                <w:sz w:val="20"/>
                <w:szCs w:val="20"/>
              </w:rPr>
            </w:pPr>
          </w:p>
          <w:p w14:paraId="7AE253C2" w14:textId="77777777" w:rsidR="00FD2A56" w:rsidRPr="0020192F" w:rsidRDefault="00FD2A56" w:rsidP="00A62117">
            <w:pPr>
              <w:spacing w:after="0" w:line="240" w:lineRule="auto"/>
              <w:rPr>
                <w:rFonts w:ascii="Arial Narrow" w:hAnsi="Arial Narrow"/>
                <w:b/>
                <w:color w:val="000000" w:themeColor="text1"/>
                <w:sz w:val="20"/>
                <w:szCs w:val="20"/>
              </w:rPr>
            </w:pPr>
          </w:p>
          <w:p w14:paraId="57B428E5" w14:textId="77777777" w:rsidR="00FD2A56" w:rsidRPr="0020192F" w:rsidRDefault="00FD2A56" w:rsidP="00A62117">
            <w:pPr>
              <w:spacing w:after="0" w:line="240" w:lineRule="auto"/>
              <w:rPr>
                <w:rFonts w:ascii="Arial Narrow" w:hAnsi="Arial Narrow"/>
                <w:b/>
                <w:color w:val="000000" w:themeColor="text1"/>
                <w:sz w:val="20"/>
                <w:szCs w:val="20"/>
              </w:rPr>
            </w:pPr>
          </w:p>
          <w:p w14:paraId="3591B6ED" w14:textId="77777777" w:rsidR="00FD2A56" w:rsidRPr="0020192F" w:rsidRDefault="00FD2A56" w:rsidP="00A62117">
            <w:pPr>
              <w:spacing w:after="0" w:line="240" w:lineRule="auto"/>
              <w:rPr>
                <w:rFonts w:ascii="Arial Narrow" w:hAnsi="Arial Narrow"/>
                <w:b/>
                <w:color w:val="000000" w:themeColor="text1"/>
                <w:sz w:val="20"/>
                <w:szCs w:val="20"/>
              </w:rPr>
            </w:pPr>
          </w:p>
          <w:p w14:paraId="322384DB" w14:textId="77777777" w:rsidR="00FD2A56" w:rsidRPr="0020192F" w:rsidRDefault="00FD2A56" w:rsidP="00A62117">
            <w:pPr>
              <w:spacing w:after="0" w:line="240" w:lineRule="auto"/>
              <w:rPr>
                <w:rFonts w:ascii="Arial Narrow" w:hAnsi="Arial Narrow"/>
                <w:b/>
                <w:color w:val="000000" w:themeColor="text1"/>
                <w:sz w:val="20"/>
                <w:szCs w:val="20"/>
              </w:rPr>
            </w:pPr>
          </w:p>
          <w:p w14:paraId="17AC8879" w14:textId="77777777" w:rsidR="00FD2A56" w:rsidRPr="0020192F" w:rsidRDefault="00FD2A56" w:rsidP="00A62117">
            <w:pPr>
              <w:spacing w:after="0" w:line="240" w:lineRule="auto"/>
              <w:rPr>
                <w:rFonts w:ascii="Arial Narrow" w:hAnsi="Arial Narrow"/>
                <w:b/>
                <w:color w:val="000000" w:themeColor="text1"/>
                <w:sz w:val="20"/>
                <w:szCs w:val="20"/>
              </w:rPr>
            </w:pPr>
          </w:p>
          <w:p w14:paraId="50FC454D" w14:textId="77777777" w:rsidR="00FD2A56" w:rsidRPr="0020192F" w:rsidRDefault="00FD2A56" w:rsidP="00A62117">
            <w:pPr>
              <w:spacing w:after="0" w:line="240" w:lineRule="auto"/>
              <w:rPr>
                <w:rFonts w:ascii="Arial Narrow" w:hAnsi="Arial Narrow"/>
                <w:b/>
                <w:color w:val="000000" w:themeColor="text1"/>
                <w:sz w:val="20"/>
                <w:szCs w:val="20"/>
              </w:rPr>
            </w:pPr>
          </w:p>
          <w:p w14:paraId="78FB6F6A" w14:textId="77777777" w:rsidR="00FD2A56" w:rsidRPr="0020192F" w:rsidRDefault="00FD2A56" w:rsidP="00A62117">
            <w:pPr>
              <w:spacing w:after="0" w:line="240" w:lineRule="auto"/>
              <w:rPr>
                <w:rFonts w:ascii="Arial Narrow" w:hAnsi="Arial Narrow"/>
                <w:b/>
                <w:color w:val="000000" w:themeColor="text1"/>
                <w:sz w:val="20"/>
                <w:szCs w:val="20"/>
              </w:rPr>
            </w:pPr>
          </w:p>
          <w:p w14:paraId="60EE2A8B" w14:textId="77777777" w:rsidR="00FD2A56" w:rsidRPr="0020192F" w:rsidRDefault="00FD2A56" w:rsidP="00A62117">
            <w:pPr>
              <w:spacing w:after="0" w:line="240" w:lineRule="auto"/>
              <w:rPr>
                <w:rFonts w:ascii="Arial Narrow" w:hAnsi="Arial Narrow"/>
                <w:b/>
                <w:color w:val="000000" w:themeColor="text1"/>
                <w:sz w:val="20"/>
                <w:szCs w:val="20"/>
              </w:rPr>
            </w:pPr>
          </w:p>
          <w:p w14:paraId="2BE30C36" w14:textId="77777777" w:rsidR="00FD2A56" w:rsidRPr="0020192F" w:rsidRDefault="00FD2A56" w:rsidP="00A62117">
            <w:pPr>
              <w:spacing w:after="0" w:line="240" w:lineRule="auto"/>
              <w:rPr>
                <w:rFonts w:ascii="Arial Narrow" w:hAnsi="Arial Narrow"/>
                <w:b/>
                <w:color w:val="000000" w:themeColor="text1"/>
                <w:sz w:val="20"/>
                <w:szCs w:val="20"/>
              </w:rPr>
            </w:pPr>
          </w:p>
          <w:p w14:paraId="405834CE" w14:textId="77777777" w:rsidR="00FD2A56" w:rsidRPr="0020192F" w:rsidRDefault="00FD2A56" w:rsidP="00A62117">
            <w:pPr>
              <w:spacing w:after="0" w:line="240" w:lineRule="auto"/>
              <w:rPr>
                <w:rFonts w:ascii="Arial Narrow" w:hAnsi="Arial Narrow"/>
                <w:b/>
                <w:color w:val="000000" w:themeColor="text1"/>
                <w:sz w:val="20"/>
                <w:szCs w:val="20"/>
              </w:rPr>
            </w:pPr>
          </w:p>
          <w:p w14:paraId="12EE9DBA" w14:textId="77777777" w:rsidR="00FD2A56" w:rsidRPr="0020192F" w:rsidRDefault="00FD2A56" w:rsidP="00A62117">
            <w:pPr>
              <w:spacing w:after="0" w:line="240" w:lineRule="auto"/>
              <w:rPr>
                <w:rFonts w:ascii="Arial Narrow" w:hAnsi="Arial Narrow"/>
                <w:b/>
                <w:color w:val="000000" w:themeColor="text1"/>
                <w:sz w:val="20"/>
                <w:szCs w:val="20"/>
              </w:rPr>
            </w:pPr>
          </w:p>
          <w:p w14:paraId="6725A8B5" w14:textId="77777777" w:rsidR="00FD2A56" w:rsidRPr="0020192F" w:rsidRDefault="00FD2A56" w:rsidP="00A62117">
            <w:pPr>
              <w:spacing w:after="0" w:line="240" w:lineRule="auto"/>
              <w:rPr>
                <w:rFonts w:ascii="Arial Narrow" w:hAnsi="Arial Narrow"/>
                <w:b/>
                <w:color w:val="000000" w:themeColor="text1"/>
                <w:sz w:val="20"/>
                <w:szCs w:val="20"/>
              </w:rPr>
            </w:pPr>
          </w:p>
          <w:p w14:paraId="2AC6142D" w14:textId="77777777" w:rsidR="00FD2A56" w:rsidRPr="0020192F" w:rsidRDefault="00FD2A56" w:rsidP="00A62117">
            <w:pPr>
              <w:spacing w:after="0" w:line="240" w:lineRule="auto"/>
              <w:rPr>
                <w:rFonts w:ascii="Arial Narrow" w:hAnsi="Arial Narrow"/>
                <w:b/>
                <w:color w:val="000000" w:themeColor="text1"/>
                <w:sz w:val="20"/>
                <w:szCs w:val="20"/>
              </w:rPr>
            </w:pPr>
          </w:p>
          <w:p w14:paraId="0C00D5D2" w14:textId="77777777" w:rsidR="00FD2A56" w:rsidRPr="0020192F" w:rsidRDefault="00FD2A56" w:rsidP="00A62117">
            <w:pPr>
              <w:spacing w:after="0" w:line="240" w:lineRule="auto"/>
              <w:rPr>
                <w:rFonts w:ascii="Arial Narrow" w:hAnsi="Arial Narrow"/>
                <w:b/>
                <w:color w:val="000000" w:themeColor="text1"/>
                <w:sz w:val="20"/>
                <w:szCs w:val="20"/>
              </w:rPr>
            </w:pPr>
          </w:p>
          <w:p w14:paraId="17179A1B" w14:textId="77777777" w:rsidR="00FD2A56" w:rsidRPr="0020192F" w:rsidRDefault="00FD2A56" w:rsidP="00A62117">
            <w:pPr>
              <w:spacing w:after="0" w:line="240" w:lineRule="auto"/>
              <w:rPr>
                <w:rFonts w:ascii="Arial Narrow" w:hAnsi="Arial Narrow"/>
                <w:b/>
                <w:color w:val="000000" w:themeColor="text1"/>
                <w:sz w:val="20"/>
                <w:szCs w:val="20"/>
              </w:rPr>
            </w:pPr>
          </w:p>
          <w:p w14:paraId="7F7FB5DA" w14:textId="77777777" w:rsidR="00FD2A56" w:rsidRPr="0020192F" w:rsidRDefault="00FD2A56" w:rsidP="00A62117">
            <w:pPr>
              <w:spacing w:after="0" w:line="240" w:lineRule="auto"/>
              <w:rPr>
                <w:rFonts w:ascii="Arial Narrow" w:hAnsi="Arial Narrow"/>
                <w:b/>
                <w:color w:val="000000" w:themeColor="text1"/>
                <w:sz w:val="20"/>
                <w:szCs w:val="20"/>
              </w:rPr>
            </w:pPr>
          </w:p>
          <w:p w14:paraId="6170674D" w14:textId="77777777" w:rsidR="00FD2A56" w:rsidRPr="0020192F" w:rsidRDefault="00FD2A56" w:rsidP="00A62117">
            <w:pPr>
              <w:spacing w:after="0" w:line="240" w:lineRule="auto"/>
              <w:rPr>
                <w:rFonts w:ascii="Arial Narrow" w:hAnsi="Arial Narrow"/>
                <w:b/>
                <w:color w:val="000000" w:themeColor="text1"/>
                <w:sz w:val="20"/>
                <w:szCs w:val="20"/>
              </w:rPr>
            </w:pPr>
          </w:p>
          <w:p w14:paraId="3037DF99" w14:textId="77777777" w:rsidR="00FD2A56" w:rsidRPr="0020192F" w:rsidRDefault="00FD2A56" w:rsidP="00A62117">
            <w:pPr>
              <w:spacing w:after="0" w:line="240" w:lineRule="auto"/>
              <w:rPr>
                <w:rFonts w:ascii="Arial Narrow" w:hAnsi="Arial Narrow"/>
                <w:b/>
                <w:color w:val="000000" w:themeColor="text1"/>
                <w:sz w:val="20"/>
                <w:szCs w:val="20"/>
              </w:rPr>
            </w:pPr>
          </w:p>
          <w:p w14:paraId="6A89B643" w14:textId="77777777" w:rsidR="00FD2A56" w:rsidRPr="0020192F" w:rsidRDefault="00FD2A56" w:rsidP="00A62117">
            <w:pPr>
              <w:spacing w:after="0" w:line="240" w:lineRule="auto"/>
              <w:rPr>
                <w:rFonts w:ascii="Arial Narrow" w:hAnsi="Arial Narrow"/>
                <w:b/>
                <w:color w:val="000000" w:themeColor="text1"/>
                <w:sz w:val="20"/>
                <w:szCs w:val="20"/>
              </w:rPr>
            </w:pPr>
          </w:p>
          <w:p w14:paraId="402225B2" w14:textId="77777777" w:rsidR="00FD2A56" w:rsidRPr="0020192F" w:rsidRDefault="00FD2A56" w:rsidP="00A62117">
            <w:pPr>
              <w:spacing w:after="0" w:line="240" w:lineRule="auto"/>
              <w:rPr>
                <w:rFonts w:ascii="Arial Narrow" w:hAnsi="Arial Narrow"/>
                <w:b/>
                <w:color w:val="000000" w:themeColor="text1"/>
                <w:sz w:val="20"/>
                <w:szCs w:val="20"/>
              </w:rPr>
            </w:pPr>
          </w:p>
          <w:p w14:paraId="790CF314" w14:textId="77777777" w:rsidR="00FD2A56" w:rsidRPr="0020192F" w:rsidRDefault="00FD2A56" w:rsidP="00A62117">
            <w:pPr>
              <w:spacing w:after="0" w:line="240" w:lineRule="auto"/>
              <w:rPr>
                <w:rFonts w:ascii="Arial Narrow" w:hAnsi="Arial Narrow"/>
                <w:b/>
                <w:color w:val="000000" w:themeColor="text1"/>
                <w:sz w:val="20"/>
                <w:szCs w:val="20"/>
              </w:rPr>
            </w:pPr>
          </w:p>
          <w:p w14:paraId="00D6492B" w14:textId="77777777" w:rsidR="00FD2A56" w:rsidRPr="0020192F" w:rsidRDefault="00FD2A56" w:rsidP="00A62117">
            <w:pPr>
              <w:spacing w:after="0" w:line="240" w:lineRule="auto"/>
              <w:rPr>
                <w:rFonts w:ascii="Arial Narrow" w:hAnsi="Arial Narrow"/>
                <w:b/>
                <w:color w:val="000000" w:themeColor="text1"/>
                <w:sz w:val="20"/>
                <w:szCs w:val="20"/>
              </w:rPr>
            </w:pPr>
            <w:r w:rsidRPr="0020192F">
              <w:rPr>
                <w:rFonts w:ascii="Arial Narrow" w:hAnsi="Arial Narrow"/>
                <w:b/>
                <w:color w:val="000000" w:themeColor="text1"/>
                <w:sz w:val="20"/>
                <w:szCs w:val="20"/>
              </w:rPr>
              <w:t>Continuación:</w:t>
            </w:r>
          </w:p>
          <w:p w14:paraId="37C1B6B0" w14:textId="77777777" w:rsidR="00FD2A56" w:rsidRPr="0020192F" w:rsidRDefault="00FD2A56" w:rsidP="00A62117">
            <w:pPr>
              <w:spacing w:after="0" w:line="240" w:lineRule="auto"/>
              <w:rPr>
                <w:rFonts w:ascii="Arial Narrow" w:hAnsi="Arial Narrow"/>
                <w:b/>
                <w:color w:val="000000" w:themeColor="text1"/>
                <w:sz w:val="20"/>
                <w:szCs w:val="20"/>
              </w:rPr>
            </w:pPr>
          </w:p>
          <w:p w14:paraId="1D8A3D08" w14:textId="77777777" w:rsidR="00FD2A56" w:rsidRPr="0020192F" w:rsidRDefault="00FD2A56" w:rsidP="00A62117">
            <w:pPr>
              <w:spacing w:after="0" w:line="240" w:lineRule="auto"/>
              <w:rPr>
                <w:rFonts w:ascii="Arial Narrow" w:hAnsi="Arial Narrow"/>
                <w:b/>
                <w:color w:val="000000" w:themeColor="text1"/>
                <w:sz w:val="20"/>
                <w:szCs w:val="20"/>
              </w:rPr>
            </w:pPr>
          </w:p>
          <w:p w14:paraId="5B541899" w14:textId="77777777" w:rsidR="00FD2A56" w:rsidRPr="0020192F" w:rsidRDefault="00FD2A56" w:rsidP="00A62117">
            <w:pPr>
              <w:spacing w:after="0" w:line="240" w:lineRule="auto"/>
              <w:rPr>
                <w:rFonts w:ascii="Arial Narrow" w:hAnsi="Arial Narrow"/>
                <w:b/>
                <w:color w:val="000000" w:themeColor="text1"/>
                <w:sz w:val="20"/>
                <w:szCs w:val="20"/>
              </w:rPr>
            </w:pPr>
          </w:p>
          <w:p w14:paraId="4440845E" w14:textId="77777777" w:rsidR="00FD2A56" w:rsidRPr="0020192F" w:rsidRDefault="00FD2A56" w:rsidP="00A62117">
            <w:pPr>
              <w:spacing w:after="0" w:line="240" w:lineRule="auto"/>
              <w:rPr>
                <w:rFonts w:ascii="Arial Narrow" w:hAnsi="Arial Narrow"/>
                <w:b/>
                <w:color w:val="000000" w:themeColor="text1"/>
                <w:sz w:val="20"/>
                <w:szCs w:val="20"/>
              </w:rPr>
            </w:pPr>
          </w:p>
          <w:p w14:paraId="7A22DB5E" w14:textId="77777777" w:rsidR="00FD2A56" w:rsidRPr="0020192F" w:rsidRDefault="00FD2A56" w:rsidP="00A62117">
            <w:pPr>
              <w:spacing w:after="0" w:line="240" w:lineRule="auto"/>
              <w:rPr>
                <w:rFonts w:ascii="Arial Narrow" w:hAnsi="Arial Narrow"/>
                <w:b/>
                <w:color w:val="000000" w:themeColor="text1"/>
                <w:sz w:val="20"/>
                <w:szCs w:val="20"/>
              </w:rPr>
            </w:pPr>
          </w:p>
          <w:p w14:paraId="2646A175" w14:textId="77777777" w:rsidR="00FD2A56" w:rsidRPr="0020192F" w:rsidRDefault="00FD2A56" w:rsidP="00A62117">
            <w:pPr>
              <w:spacing w:after="0" w:line="240" w:lineRule="auto"/>
              <w:rPr>
                <w:rFonts w:ascii="Arial Narrow" w:hAnsi="Arial Narrow"/>
                <w:b/>
                <w:color w:val="000000" w:themeColor="text1"/>
                <w:sz w:val="20"/>
                <w:szCs w:val="20"/>
              </w:rPr>
            </w:pPr>
          </w:p>
          <w:p w14:paraId="7EACC62A" w14:textId="77777777" w:rsidR="00FD2A56" w:rsidRPr="0020192F" w:rsidRDefault="00FD2A56" w:rsidP="00A62117">
            <w:pPr>
              <w:spacing w:after="0" w:line="240" w:lineRule="auto"/>
              <w:rPr>
                <w:rFonts w:ascii="Arial Narrow" w:hAnsi="Arial Narrow"/>
                <w:b/>
                <w:color w:val="000000" w:themeColor="text1"/>
                <w:sz w:val="20"/>
                <w:szCs w:val="20"/>
              </w:rPr>
            </w:pPr>
          </w:p>
          <w:p w14:paraId="453B3018" w14:textId="77777777" w:rsidR="00FD2A56" w:rsidRPr="0020192F" w:rsidRDefault="00FD2A56" w:rsidP="00A62117">
            <w:pPr>
              <w:spacing w:after="0" w:line="240" w:lineRule="auto"/>
              <w:rPr>
                <w:rFonts w:ascii="Arial Narrow" w:hAnsi="Arial Narrow"/>
                <w:b/>
                <w:color w:val="000000" w:themeColor="text1"/>
                <w:sz w:val="20"/>
                <w:szCs w:val="20"/>
              </w:rPr>
            </w:pPr>
          </w:p>
          <w:p w14:paraId="0AB0E5DC" w14:textId="77777777" w:rsidR="00FD2A56" w:rsidRPr="0020192F" w:rsidRDefault="00FD2A56" w:rsidP="00A62117">
            <w:pPr>
              <w:spacing w:after="0" w:line="240" w:lineRule="auto"/>
              <w:rPr>
                <w:rFonts w:ascii="Arial Narrow" w:hAnsi="Arial Narrow"/>
                <w:b/>
                <w:color w:val="000000" w:themeColor="text1"/>
                <w:sz w:val="20"/>
                <w:szCs w:val="20"/>
              </w:rPr>
            </w:pPr>
          </w:p>
          <w:p w14:paraId="3F6ED3EE" w14:textId="77777777" w:rsidR="00FD2A56" w:rsidRPr="0020192F" w:rsidRDefault="00FD2A56" w:rsidP="00A62117">
            <w:pPr>
              <w:spacing w:after="0" w:line="240" w:lineRule="auto"/>
              <w:rPr>
                <w:rFonts w:ascii="Arial Narrow" w:hAnsi="Arial Narrow"/>
                <w:b/>
                <w:color w:val="000000" w:themeColor="text1"/>
                <w:sz w:val="20"/>
                <w:szCs w:val="20"/>
              </w:rPr>
            </w:pPr>
          </w:p>
          <w:p w14:paraId="19C53558" w14:textId="77777777" w:rsidR="00FD2A56" w:rsidRPr="0020192F" w:rsidRDefault="00FD2A56" w:rsidP="00A62117">
            <w:pPr>
              <w:spacing w:after="0" w:line="240" w:lineRule="auto"/>
              <w:rPr>
                <w:rFonts w:ascii="Arial Narrow" w:hAnsi="Arial Narrow"/>
                <w:b/>
                <w:color w:val="000000" w:themeColor="text1"/>
                <w:sz w:val="20"/>
                <w:szCs w:val="20"/>
              </w:rPr>
            </w:pPr>
          </w:p>
          <w:p w14:paraId="3D9C2951" w14:textId="77777777" w:rsidR="00FD2A56" w:rsidRPr="0020192F" w:rsidRDefault="00FD2A56" w:rsidP="00A62117">
            <w:pPr>
              <w:spacing w:after="0" w:line="240" w:lineRule="auto"/>
              <w:rPr>
                <w:rFonts w:ascii="Arial Narrow" w:hAnsi="Arial Narrow"/>
                <w:b/>
                <w:color w:val="000000" w:themeColor="text1"/>
                <w:sz w:val="20"/>
                <w:szCs w:val="20"/>
              </w:rPr>
            </w:pPr>
          </w:p>
          <w:p w14:paraId="2AE9D2AE" w14:textId="77777777" w:rsidR="00FD2A56" w:rsidRPr="0020192F" w:rsidRDefault="00FD2A56" w:rsidP="00A62117">
            <w:pPr>
              <w:spacing w:after="0" w:line="240" w:lineRule="auto"/>
              <w:rPr>
                <w:rFonts w:ascii="Arial Narrow" w:hAnsi="Arial Narrow"/>
                <w:b/>
                <w:color w:val="000000" w:themeColor="text1"/>
                <w:sz w:val="20"/>
                <w:szCs w:val="20"/>
              </w:rPr>
            </w:pPr>
          </w:p>
          <w:p w14:paraId="67443746" w14:textId="77777777" w:rsidR="00FD2A56" w:rsidRPr="0020192F" w:rsidRDefault="00FD2A56" w:rsidP="00A62117">
            <w:pPr>
              <w:spacing w:after="0" w:line="240" w:lineRule="auto"/>
              <w:rPr>
                <w:rFonts w:ascii="Arial Narrow" w:hAnsi="Arial Narrow"/>
                <w:b/>
                <w:color w:val="000000" w:themeColor="text1"/>
                <w:sz w:val="20"/>
                <w:szCs w:val="20"/>
              </w:rPr>
            </w:pPr>
          </w:p>
          <w:p w14:paraId="3F095F02" w14:textId="77777777" w:rsidR="00FD2A56" w:rsidRPr="0020192F" w:rsidRDefault="00FD2A56" w:rsidP="00A62117">
            <w:pPr>
              <w:spacing w:after="0" w:line="240" w:lineRule="auto"/>
              <w:rPr>
                <w:rFonts w:ascii="Arial Narrow" w:hAnsi="Arial Narrow"/>
                <w:b/>
                <w:color w:val="000000" w:themeColor="text1"/>
                <w:sz w:val="20"/>
                <w:szCs w:val="20"/>
              </w:rPr>
            </w:pPr>
          </w:p>
          <w:p w14:paraId="658E9CC0" w14:textId="77777777" w:rsidR="00FD2A56" w:rsidRPr="0020192F" w:rsidRDefault="00FD2A56" w:rsidP="00A62117">
            <w:pPr>
              <w:spacing w:after="0" w:line="240" w:lineRule="auto"/>
              <w:rPr>
                <w:rFonts w:ascii="Arial Narrow" w:hAnsi="Arial Narrow"/>
                <w:b/>
                <w:color w:val="000000" w:themeColor="text1"/>
                <w:sz w:val="20"/>
                <w:szCs w:val="20"/>
              </w:rPr>
            </w:pPr>
          </w:p>
          <w:p w14:paraId="2B206777" w14:textId="77777777" w:rsidR="00FD2A56" w:rsidRPr="0020192F" w:rsidRDefault="00FD2A56" w:rsidP="00A62117">
            <w:pPr>
              <w:spacing w:after="0" w:line="240" w:lineRule="auto"/>
              <w:rPr>
                <w:rFonts w:ascii="Arial Narrow" w:hAnsi="Arial Narrow"/>
                <w:b/>
                <w:color w:val="000000" w:themeColor="text1"/>
                <w:sz w:val="20"/>
                <w:szCs w:val="20"/>
              </w:rPr>
            </w:pPr>
          </w:p>
          <w:p w14:paraId="152E016C" w14:textId="77777777" w:rsidR="00FD2A56" w:rsidRPr="0020192F" w:rsidRDefault="00FD2A56" w:rsidP="00A62117">
            <w:pPr>
              <w:spacing w:after="0" w:line="240" w:lineRule="auto"/>
              <w:rPr>
                <w:rFonts w:ascii="Arial Narrow" w:hAnsi="Arial Narrow"/>
                <w:b/>
                <w:color w:val="000000" w:themeColor="text1"/>
                <w:sz w:val="20"/>
                <w:szCs w:val="20"/>
              </w:rPr>
            </w:pPr>
          </w:p>
          <w:p w14:paraId="20F940C3" w14:textId="77777777" w:rsidR="00FD2A56" w:rsidRPr="0020192F" w:rsidRDefault="00FD2A56" w:rsidP="00A62117">
            <w:pPr>
              <w:spacing w:after="0" w:line="240" w:lineRule="auto"/>
              <w:rPr>
                <w:rFonts w:ascii="Arial Narrow" w:hAnsi="Arial Narrow"/>
                <w:b/>
                <w:color w:val="000000" w:themeColor="text1"/>
                <w:sz w:val="20"/>
                <w:szCs w:val="20"/>
              </w:rPr>
            </w:pPr>
          </w:p>
          <w:p w14:paraId="153638FB" w14:textId="77777777" w:rsidR="00FD2A56" w:rsidRPr="0020192F" w:rsidRDefault="00FD2A56" w:rsidP="00A62117">
            <w:pPr>
              <w:spacing w:after="0" w:line="240" w:lineRule="auto"/>
              <w:rPr>
                <w:rFonts w:ascii="Arial Narrow" w:hAnsi="Arial Narrow"/>
                <w:b/>
                <w:color w:val="000000" w:themeColor="text1"/>
                <w:sz w:val="20"/>
                <w:szCs w:val="20"/>
              </w:rPr>
            </w:pPr>
          </w:p>
          <w:p w14:paraId="5C34BB3D" w14:textId="77777777" w:rsidR="00FD2A56" w:rsidRPr="0020192F" w:rsidRDefault="00FD2A56" w:rsidP="00A62117">
            <w:pPr>
              <w:spacing w:after="0" w:line="240" w:lineRule="auto"/>
              <w:rPr>
                <w:rFonts w:ascii="Arial Narrow" w:hAnsi="Arial Narrow"/>
                <w:b/>
                <w:color w:val="000000" w:themeColor="text1"/>
                <w:sz w:val="20"/>
                <w:szCs w:val="20"/>
              </w:rPr>
            </w:pPr>
          </w:p>
          <w:p w14:paraId="6E000CFE" w14:textId="77777777" w:rsidR="00FD2A56" w:rsidRPr="0020192F" w:rsidRDefault="00FD2A56" w:rsidP="00A62117">
            <w:pPr>
              <w:spacing w:after="0" w:line="240" w:lineRule="auto"/>
              <w:rPr>
                <w:rFonts w:ascii="Arial Narrow" w:hAnsi="Arial Narrow"/>
                <w:b/>
                <w:color w:val="000000" w:themeColor="text1"/>
                <w:sz w:val="20"/>
                <w:szCs w:val="20"/>
              </w:rPr>
            </w:pPr>
          </w:p>
          <w:p w14:paraId="12FF5374" w14:textId="77777777" w:rsidR="00FD2A56" w:rsidRPr="0020192F" w:rsidRDefault="00FD2A56" w:rsidP="00A62117">
            <w:pPr>
              <w:spacing w:after="0" w:line="240" w:lineRule="auto"/>
              <w:rPr>
                <w:rFonts w:ascii="Arial Narrow" w:hAnsi="Arial Narrow"/>
                <w:b/>
                <w:color w:val="000000" w:themeColor="text1"/>
                <w:sz w:val="20"/>
                <w:szCs w:val="20"/>
              </w:rPr>
            </w:pPr>
          </w:p>
          <w:p w14:paraId="68314143" w14:textId="77777777" w:rsidR="00FD2A56" w:rsidRPr="0020192F" w:rsidRDefault="00FD2A56" w:rsidP="00A62117">
            <w:pPr>
              <w:spacing w:after="0" w:line="240" w:lineRule="auto"/>
              <w:rPr>
                <w:rFonts w:ascii="Arial Narrow" w:hAnsi="Arial Narrow"/>
                <w:b/>
                <w:color w:val="000000" w:themeColor="text1"/>
                <w:sz w:val="20"/>
                <w:szCs w:val="20"/>
              </w:rPr>
            </w:pPr>
          </w:p>
          <w:p w14:paraId="44A1830D" w14:textId="77777777" w:rsidR="00FD2A56" w:rsidRPr="0020192F" w:rsidRDefault="00FD2A56" w:rsidP="00A62117">
            <w:pPr>
              <w:spacing w:after="0" w:line="240" w:lineRule="auto"/>
              <w:rPr>
                <w:rFonts w:ascii="Arial Narrow" w:hAnsi="Arial Narrow"/>
                <w:b/>
                <w:color w:val="000000" w:themeColor="text1"/>
                <w:sz w:val="20"/>
                <w:szCs w:val="20"/>
              </w:rPr>
            </w:pPr>
          </w:p>
        </w:tc>
      </w:tr>
    </w:tbl>
    <w:p w14:paraId="01344743" w14:textId="77777777" w:rsidR="00FD2A56" w:rsidRPr="0020192F" w:rsidRDefault="00FD2A56" w:rsidP="00FD2A56">
      <w:pPr>
        <w:spacing w:after="0" w:line="240" w:lineRule="auto"/>
        <w:rPr>
          <w:rFonts w:ascii="Arial Narrow" w:hAnsi="Arial Narrow"/>
          <w:b/>
          <w:color w:val="000000" w:themeColor="text1"/>
          <w:sz w:val="20"/>
          <w:szCs w:val="20"/>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8978"/>
      </w:tblGrid>
      <w:tr w:rsidR="0020192F" w:rsidRPr="0020192F" w14:paraId="559D6679" w14:textId="77777777" w:rsidTr="00A62117">
        <w:tc>
          <w:tcPr>
            <w:tcW w:w="8978" w:type="dxa"/>
            <w:shd w:val="clear" w:color="auto" w:fill="auto"/>
          </w:tcPr>
          <w:p w14:paraId="4D9E8692" w14:textId="77777777" w:rsidR="00FD2A56" w:rsidRPr="0020192F" w:rsidRDefault="00FD2A56" w:rsidP="00A62117">
            <w:pPr>
              <w:spacing w:after="0" w:line="240" w:lineRule="auto"/>
              <w:rPr>
                <w:rFonts w:ascii="Arial Narrow" w:hAnsi="Arial Narrow"/>
                <w:b/>
                <w:color w:val="000000" w:themeColor="text1"/>
                <w:sz w:val="20"/>
                <w:szCs w:val="20"/>
              </w:rPr>
            </w:pPr>
            <w:r w:rsidRPr="0020192F">
              <w:rPr>
                <w:rFonts w:ascii="Arial Narrow" w:hAnsi="Arial Narrow"/>
                <w:b/>
                <w:color w:val="000000" w:themeColor="text1"/>
                <w:sz w:val="20"/>
                <w:szCs w:val="20"/>
              </w:rPr>
              <w:t>Objetivos</w:t>
            </w:r>
          </w:p>
        </w:tc>
      </w:tr>
      <w:tr w:rsidR="0020192F" w:rsidRPr="0020192F" w14:paraId="4795E2DB" w14:textId="77777777" w:rsidTr="00A62117">
        <w:tc>
          <w:tcPr>
            <w:tcW w:w="8978" w:type="dxa"/>
            <w:shd w:val="clear" w:color="auto" w:fill="auto"/>
          </w:tcPr>
          <w:p w14:paraId="12711C15" w14:textId="77777777" w:rsidR="00FD2A56" w:rsidRPr="0020192F" w:rsidRDefault="00FD2A56" w:rsidP="00A62117">
            <w:pPr>
              <w:spacing w:after="0" w:line="240" w:lineRule="auto"/>
              <w:rPr>
                <w:rFonts w:ascii="Arial Narrow" w:hAnsi="Arial Narrow"/>
                <w:b/>
                <w:color w:val="000000" w:themeColor="text1"/>
                <w:sz w:val="20"/>
                <w:szCs w:val="20"/>
              </w:rPr>
            </w:pPr>
          </w:p>
          <w:p w14:paraId="184F093A" w14:textId="77777777" w:rsidR="00FD2A56" w:rsidRPr="0020192F" w:rsidRDefault="00FD2A56" w:rsidP="00A62117">
            <w:pPr>
              <w:spacing w:after="0" w:line="240" w:lineRule="auto"/>
              <w:rPr>
                <w:rFonts w:ascii="Arial Narrow" w:hAnsi="Arial Narrow"/>
                <w:b/>
                <w:color w:val="000000" w:themeColor="text1"/>
                <w:sz w:val="20"/>
                <w:szCs w:val="20"/>
              </w:rPr>
            </w:pPr>
          </w:p>
          <w:p w14:paraId="2B21C75E" w14:textId="77777777" w:rsidR="00FD2A56" w:rsidRPr="0020192F" w:rsidRDefault="00FD2A56" w:rsidP="00A62117">
            <w:pPr>
              <w:spacing w:after="0" w:line="240" w:lineRule="auto"/>
              <w:rPr>
                <w:rFonts w:ascii="Arial Narrow" w:hAnsi="Arial Narrow"/>
                <w:b/>
                <w:color w:val="000000" w:themeColor="text1"/>
                <w:sz w:val="20"/>
                <w:szCs w:val="20"/>
              </w:rPr>
            </w:pPr>
          </w:p>
          <w:p w14:paraId="49EA3E0F" w14:textId="77777777" w:rsidR="00FD2A56" w:rsidRPr="0020192F" w:rsidRDefault="00FD2A56" w:rsidP="00A62117">
            <w:pPr>
              <w:spacing w:after="0" w:line="240" w:lineRule="auto"/>
              <w:rPr>
                <w:rFonts w:ascii="Arial Narrow" w:hAnsi="Arial Narrow"/>
                <w:b/>
                <w:color w:val="000000" w:themeColor="text1"/>
                <w:sz w:val="20"/>
                <w:szCs w:val="20"/>
              </w:rPr>
            </w:pPr>
          </w:p>
          <w:p w14:paraId="3A5BA848" w14:textId="77777777" w:rsidR="00FD2A56" w:rsidRPr="0020192F" w:rsidRDefault="00FD2A56" w:rsidP="00A62117">
            <w:pPr>
              <w:spacing w:after="0" w:line="240" w:lineRule="auto"/>
              <w:rPr>
                <w:rFonts w:ascii="Arial Narrow" w:hAnsi="Arial Narrow"/>
                <w:b/>
                <w:color w:val="000000" w:themeColor="text1"/>
                <w:sz w:val="20"/>
                <w:szCs w:val="20"/>
              </w:rPr>
            </w:pPr>
          </w:p>
          <w:p w14:paraId="69539C09" w14:textId="77777777" w:rsidR="00FD2A56" w:rsidRPr="0020192F" w:rsidRDefault="00FD2A56" w:rsidP="00A62117">
            <w:pPr>
              <w:spacing w:after="0" w:line="240" w:lineRule="auto"/>
              <w:rPr>
                <w:rFonts w:ascii="Arial Narrow" w:hAnsi="Arial Narrow"/>
                <w:b/>
                <w:color w:val="000000" w:themeColor="text1"/>
                <w:sz w:val="20"/>
                <w:szCs w:val="20"/>
              </w:rPr>
            </w:pPr>
          </w:p>
        </w:tc>
      </w:tr>
    </w:tbl>
    <w:p w14:paraId="5C2CC060" w14:textId="77777777" w:rsidR="00FD2A56" w:rsidRPr="0020192F" w:rsidRDefault="00FD2A56" w:rsidP="00FD2A56">
      <w:pPr>
        <w:spacing w:after="0" w:line="240" w:lineRule="auto"/>
        <w:rPr>
          <w:rFonts w:ascii="Arial Narrow" w:hAnsi="Arial Narrow"/>
          <w:b/>
          <w:color w:val="000000" w:themeColor="text1"/>
          <w:sz w:val="20"/>
          <w:szCs w:val="20"/>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8046"/>
        <w:gridCol w:w="932"/>
      </w:tblGrid>
      <w:tr w:rsidR="0020192F" w:rsidRPr="0020192F" w14:paraId="3B5DC902" w14:textId="77777777" w:rsidTr="00A62117">
        <w:tc>
          <w:tcPr>
            <w:tcW w:w="8046" w:type="dxa"/>
            <w:shd w:val="clear" w:color="auto" w:fill="auto"/>
          </w:tcPr>
          <w:p w14:paraId="3BDD1464" w14:textId="77777777" w:rsidR="00FD2A56" w:rsidRPr="0020192F" w:rsidRDefault="00FD2A56" w:rsidP="00A62117">
            <w:pPr>
              <w:spacing w:after="0" w:line="240" w:lineRule="auto"/>
              <w:rPr>
                <w:rFonts w:ascii="Arial Narrow" w:hAnsi="Arial Narrow"/>
                <w:noProof/>
                <w:color w:val="000000" w:themeColor="text1"/>
                <w:sz w:val="20"/>
                <w:szCs w:val="20"/>
              </w:rPr>
            </w:pPr>
            <w:r w:rsidRPr="0020192F">
              <w:rPr>
                <w:rFonts w:ascii="Arial Narrow" w:hAnsi="Arial Narrow"/>
                <w:b/>
                <w:color w:val="000000" w:themeColor="text1"/>
                <w:sz w:val="20"/>
                <w:szCs w:val="20"/>
              </w:rPr>
              <w:t>Hipótesis</w:t>
            </w:r>
          </w:p>
        </w:tc>
        <w:tc>
          <w:tcPr>
            <w:tcW w:w="932" w:type="dxa"/>
            <w:shd w:val="clear" w:color="auto" w:fill="auto"/>
          </w:tcPr>
          <w:p w14:paraId="2B642149" w14:textId="77777777" w:rsidR="00FD2A56" w:rsidRPr="0020192F" w:rsidRDefault="00FD2A56" w:rsidP="00A62117">
            <w:pPr>
              <w:spacing w:after="0" w:line="240" w:lineRule="auto"/>
              <w:rPr>
                <w:rFonts w:ascii="Arial Narrow" w:hAnsi="Arial Narrow"/>
                <w:noProof/>
                <w:color w:val="000000" w:themeColor="text1"/>
                <w:sz w:val="20"/>
                <w:szCs w:val="20"/>
              </w:rPr>
            </w:pPr>
          </w:p>
        </w:tc>
      </w:tr>
      <w:tr w:rsidR="0020192F" w:rsidRPr="0020192F" w14:paraId="208AC3A1" w14:textId="77777777" w:rsidTr="00A62117">
        <w:tc>
          <w:tcPr>
            <w:tcW w:w="8978" w:type="dxa"/>
            <w:gridSpan w:val="2"/>
            <w:shd w:val="clear" w:color="auto" w:fill="auto"/>
          </w:tcPr>
          <w:p w14:paraId="17F52340" w14:textId="77777777" w:rsidR="00FD2A56" w:rsidRPr="0020192F" w:rsidRDefault="00FD2A56" w:rsidP="00A62117">
            <w:pPr>
              <w:rPr>
                <w:rFonts w:ascii="Arial Narrow" w:hAnsi="Arial Narrow"/>
                <w:noProof/>
                <w:color w:val="000000" w:themeColor="text1"/>
                <w:sz w:val="20"/>
                <w:szCs w:val="20"/>
              </w:rPr>
            </w:pPr>
          </w:p>
          <w:p w14:paraId="325619B4" w14:textId="77777777" w:rsidR="00FD2A56" w:rsidRPr="0020192F" w:rsidRDefault="00FD2A56" w:rsidP="00A62117">
            <w:pPr>
              <w:rPr>
                <w:rFonts w:ascii="Arial Narrow" w:hAnsi="Arial Narrow"/>
                <w:noProof/>
                <w:color w:val="000000" w:themeColor="text1"/>
                <w:sz w:val="20"/>
                <w:szCs w:val="20"/>
              </w:rPr>
            </w:pPr>
          </w:p>
          <w:p w14:paraId="2C24E4DC" w14:textId="77777777" w:rsidR="00FD2A56" w:rsidRPr="0020192F" w:rsidRDefault="00FD2A56" w:rsidP="00A62117">
            <w:pPr>
              <w:rPr>
                <w:rFonts w:ascii="Arial Narrow" w:hAnsi="Arial Narrow"/>
                <w:noProof/>
                <w:color w:val="000000" w:themeColor="text1"/>
                <w:sz w:val="20"/>
                <w:szCs w:val="20"/>
              </w:rPr>
            </w:pPr>
          </w:p>
          <w:p w14:paraId="1E6C96ED" w14:textId="77777777" w:rsidR="00FD2A56" w:rsidRPr="0020192F" w:rsidRDefault="00FD2A56" w:rsidP="00A62117">
            <w:pPr>
              <w:rPr>
                <w:rFonts w:ascii="Arial Narrow" w:hAnsi="Arial Narrow"/>
                <w:noProof/>
                <w:color w:val="000000" w:themeColor="text1"/>
                <w:sz w:val="20"/>
                <w:szCs w:val="20"/>
              </w:rPr>
            </w:pPr>
          </w:p>
          <w:p w14:paraId="46E6D51E" w14:textId="77777777" w:rsidR="00FD2A56" w:rsidRPr="0020192F" w:rsidRDefault="00FD2A56" w:rsidP="00A62117">
            <w:pPr>
              <w:rPr>
                <w:rFonts w:ascii="Arial Narrow" w:hAnsi="Arial Narrow"/>
                <w:noProof/>
                <w:color w:val="000000" w:themeColor="text1"/>
                <w:sz w:val="20"/>
                <w:szCs w:val="20"/>
              </w:rPr>
            </w:pPr>
          </w:p>
        </w:tc>
      </w:tr>
    </w:tbl>
    <w:p w14:paraId="067FC844" w14:textId="77777777" w:rsidR="00FD2A56" w:rsidRPr="0020192F" w:rsidRDefault="00FD2A56" w:rsidP="00FD2A56">
      <w:pPr>
        <w:rPr>
          <w:rFonts w:ascii="Arial Narrow" w:hAnsi="Arial Narrow"/>
          <w:noProof/>
          <w:color w:val="000000" w:themeColor="text1"/>
          <w:sz w:val="20"/>
          <w:szCs w:val="20"/>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8978"/>
      </w:tblGrid>
      <w:tr w:rsidR="0020192F" w:rsidRPr="0020192F" w14:paraId="001EDF10" w14:textId="77777777" w:rsidTr="00A62117">
        <w:tc>
          <w:tcPr>
            <w:tcW w:w="8978" w:type="dxa"/>
            <w:shd w:val="clear" w:color="auto" w:fill="auto"/>
          </w:tcPr>
          <w:p w14:paraId="6F3284D5" w14:textId="77777777" w:rsidR="00FD2A56" w:rsidRPr="0020192F" w:rsidRDefault="00FD2A56" w:rsidP="00A62117">
            <w:pPr>
              <w:spacing w:after="0" w:line="240" w:lineRule="auto"/>
              <w:rPr>
                <w:rFonts w:ascii="Arial Narrow" w:hAnsi="Arial Narrow"/>
                <w:noProof/>
                <w:color w:val="000000" w:themeColor="text1"/>
                <w:sz w:val="20"/>
                <w:szCs w:val="20"/>
              </w:rPr>
            </w:pPr>
            <w:r w:rsidRPr="0020192F">
              <w:rPr>
                <w:rFonts w:ascii="Arial Narrow" w:hAnsi="Arial Narrow"/>
                <w:b/>
                <w:color w:val="000000" w:themeColor="text1"/>
                <w:sz w:val="20"/>
                <w:szCs w:val="20"/>
              </w:rPr>
              <w:t>Cálculos previos o Ecuaciones Químicos</w:t>
            </w:r>
          </w:p>
        </w:tc>
      </w:tr>
      <w:tr w:rsidR="0020192F" w:rsidRPr="0020192F" w14:paraId="222CDE7B" w14:textId="77777777" w:rsidTr="00A62117">
        <w:tc>
          <w:tcPr>
            <w:tcW w:w="8978" w:type="dxa"/>
            <w:shd w:val="clear" w:color="auto" w:fill="auto"/>
          </w:tcPr>
          <w:p w14:paraId="3B6009B5" w14:textId="77777777" w:rsidR="00FD2A56" w:rsidRPr="0020192F" w:rsidRDefault="00FD2A56" w:rsidP="00A62117">
            <w:pPr>
              <w:rPr>
                <w:rFonts w:ascii="Arial Narrow" w:hAnsi="Arial Narrow"/>
                <w:noProof/>
                <w:color w:val="000000" w:themeColor="text1"/>
                <w:sz w:val="20"/>
                <w:szCs w:val="20"/>
              </w:rPr>
            </w:pPr>
          </w:p>
          <w:p w14:paraId="6E6134A0" w14:textId="77777777" w:rsidR="00FD2A56" w:rsidRPr="0020192F" w:rsidRDefault="00FD2A56" w:rsidP="00A62117">
            <w:pPr>
              <w:rPr>
                <w:rFonts w:ascii="Arial Narrow" w:hAnsi="Arial Narrow"/>
                <w:noProof/>
                <w:color w:val="000000" w:themeColor="text1"/>
                <w:sz w:val="20"/>
                <w:szCs w:val="20"/>
              </w:rPr>
            </w:pPr>
          </w:p>
        </w:tc>
      </w:tr>
    </w:tbl>
    <w:p w14:paraId="2E5FCE01" w14:textId="77777777" w:rsidR="00FD2A56" w:rsidRPr="0020192F" w:rsidRDefault="00FD2A56" w:rsidP="00FD2A56">
      <w:pPr>
        <w:rPr>
          <w:rFonts w:ascii="Arial Narrow" w:hAnsi="Arial Narrow"/>
          <w:noProof/>
          <w:color w:val="000000" w:themeColor="text1"/>
          <w:sz w:val="20"/>
          <w:szCs w:val="20"/>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8188"/>
        <w:gridCol w:w="790"/>
      </w:tblGrid>
      <w:tr w:rsidR="0020192F" w:rsidRPr="0020192F" w14:paraId="79779C37" w14:textId="77777777" w:rsidTr="00A62117">
        <w:tc>
          <w:tcPr>
            <w:tcW w:w="8188" w:type="dxa"/>
            <w:shd w:val="clear" w:color="auto" w:fill="auto"/>
          </w:tcPr>
          <w:p w14:paraId="2C6ED47B" w14:textId="77777777" w:rsidR="00FD2A56" w:rsidRPr="0020192F" w:rsidRDefault="00FD2A56" w:rsidP="00A62117">
            <w:pPr>
              <w:spacing w:after="0" w:line="240" w:lineRule="auto"/>
              <w:rPr>
                <w:rFonts w:ascii="Arial Narrow" w:hAnsi="Arial Narrow"/>
                <w:noProof/>
                <w:color w:val="000000" w:themeColor="text1"/>
                <w:sz w:val="20"/>
                <w:szCs w:val="20"/>
              </w:rPr>
            </w:pPr>
            <w:r w:rsidRPr="0020192F">
              <w:rPr>
                <w:rFonts w:ascii="Arial Narrow" w:hAnsi="Arial Narrow"/>
                <w:b/>
                <w:color w:val="000000" w:themeColor="text1"/>
                <w:sz w:val="20"/>
                <w:szCs w:val="20"/>
              </w:rPr>
              <w:t>Procedimiento</w:t>
            </w:r>
          </w:p>
        </w:tc>
        <w:tc>
          <w:tcPr>
            <w:tcW w:w="790" w:type="dxa"/>
            <w:shd w:val="clear" w:color="auto" w:fill="auto"/>
          </w:tcPr>
          <w:p w14:paraId="32DA3D8A" w14:textId="77777777" w:rsidR="00FD2A56" w:rsidRPr="0020192F" w:rsidRDefault="00FD2A56" w:rsidP="00A62117">
            <w:pPr>
              <w:spacing w:after="0" w:line="240" w:lineRule="auto"/>
              <w:rPr>
                <w:rFonts w:ascii="Arial Narrow" w:hAnsi="Arial Narrow"/>
                <w:noProof/>
                <w:color w:val="000000" w:themeColor="text1"/>
                <w:sz w:val="20"/>
                <w:szCs w:val="20"/>
              </w:rPr>
            </w:pPr>
          </w:p>
        </w:tc>
      </w:tr>
      <w:tr w:rsidR="0020192F" w:rsidRPr="0020192F" w14:paraId="29D91851" w14:textId="77777777" w:rsidTr="00A62117">
        <w:tc>
          <w:tcPr>
            <w:tcW w:w="8978" w:type="dxa"/>
            <w:gridSpan w:val="2"/>
            <w:shd w:val="clear" w:color="auto" w:fill="auto"/>
          </w:tcPr>
          <w:p w14:paraId="7CB0D5F3" w14:textId="77777777" w:rsidR="00FD2A56" w:rsidRPr="0020192F" w:rsidRDefault="00FD2A56" w:rsidP="00A62117">
            <w:pPr>
              <w:rPr>
                <w:rFonts w:ascii="Arial Narrow" w:hAnsi="Arial Narrow"/>
                <w:noProof/>
                <w:color w:val="000000" w:themeColor="text1"/>
                <w:sz w:val="20"/>
                <w:szCs w:val="20"/>
              </w:rPr>
            </w:pPr>
          </w:p>
          <w:p w14:paraId="270CC1BE" w14:textId="77777777" w:rsidR="00FD2A56" w:rsidRPr="0020192F" w:rsidRDefault="00FD2A56" w:rsidP="00A62117">
            <w:pPr>
              <w:rPr>
                <w:rFonts w:ascii="Arial Narrow" w:hAnsi="Arial Narrow"/>
                <w:noProof/>
                <w:color w:val="000000" w:themeColor="text1"/>
                <w:sz w:val="20"/>
                <w:szCs w:val="20"/>
              </w:rPr>
            </w:pPr>
          </w:p>
          <w:p w14:paraId="2F71503E" w14:textId="77777777" w:rsidR="00FD2A56" w:rsidRPr="0020192F" w:rsidRDefault="00FD2A56" w:rsidP="00A62117">
            <w:pPr>
              <w:rPr>
                <w:rFonts w:ascii="Arial Narrow" w:hAnsi="Arial Narrow"/>
                <w:noProof/>
                <w:color w:val="000000" w:themeColor="text1"/>
                <w:sz w:val="20"/>
                <w:szCs w:val="20"/>
              </w:rPr>
            </w:pPr>
          </w:p>
          <w:p w14:paraId="29203989" w14:textId="77777777" w:rsidR="00FD2A56" w:rsidRPr="0020192F" w:rsidRDefault="00FD2A56" w:rsidP="00A62117">
            <w:pPr>
              <w:rPr>
                <w:rFonts w:ascii="Arial Narrow" w:hAnsi="Arial Narrow"/>
                <w:noProof/>
                <w:color w:val="000000" w:themeColor="text1"/>
                <w:sz w:val="20"/>
                <w:szCs w:val="20"/>
              </w:rPr>
            </w:pPr>
          </w:p>
          <w:p w14:paraId="544BFC88" w14:textId="77777777" w:rsidR="00FD2A56" w:rsidRPr="0020192F" w:rsidRDefault="00FD2A56" w:rsidP="00A62117">
            <w:pPr>
              <w:rPr>
                <w:rFonts w:ascii="Arial Narrow" w:hAnsi="Arial Narrow"/>
                <w:noProof/>
                <w:color w:val="000000" w:themeColor="text1"/>
                <w:sz w:val="20"/>
                <w:szCs w:val="20"/>
              </w:rPr>
            </w:pPr>
          </w:p>
          <w:p w14:paraId="0223DD5A" w14:textId="77777777" w:rsidR="00FD2A56" w:rsidRPr="0020192F" w:rsidRDefault="00FD2A56" w:rsidP="00A62117">
            <w:pPr>
              <w:rPr>
                <w:rFonts w:ascii="Arial Narrow" w:hAnsi="Arial Narrow"/>
                <w:noProof/>
                <w:color w:val="000000" w:themeColor="text1"/>
                <w:sz w:val="20"/>
                <w:szCs w:val="20"/>
              </w:rPr>
            </w:pPr>
          </w:p>
          <w:p w14:paraId="34EF8769" w14:textId="77777777" w:rsidR="00FD2A56" w:rsidRPr="0020192F" w:rsidRDefault="00FD2A56" w:rsidP="00A62117">
            <w:pPr>
              <w:rPr>
                <w:rFonts w:ascii="Arial Narrow" w:hAnsi="Arial Narrow"/>
                <w:noProof/>
                <w:color w:val="000000" w:themeColor="text1"/>
                <w:sz w:val="20"/>
                <w:szCs w:val="20"/>
              </w:rPr>
            </w:pPr>
          </w:p>
          <w:p w14:paraId="642A8616" w14:textId="77777777" w:rsidR="00FD2A56" w:rsidRPr="0020192F" w:rsidRDefault="00FD2A56" w:rsidP="00A62117">
            <w:pPr>
              <w:rPr>
                <w:rFonts w:ascii="Arial Narrow" w:hAnsi="Arial Narrow"/>
                <w:noProof/>
                <w:color w:val="000000" w:themeColor="text1"/>
                <w:sz w:val="20"/>
                <w:szCs w:val="20"/>
              </w:rPr>
            </w:pPr>
          </w:p>
          <w:p w14:paraId="4E66DAA6" w14:textId="77777777" w:rsidR="00FD2A56" w:rsidRPr="0020192F" w:rsidRDefault="00FD2A56" w:rsidP="00A62117">
            <w:pPr>
              <w:rPr>
                <w:rFonts w:ascii="Arial Narrow" w:hAnsi="Arial Narrow"/>
                <w:noProof/>
                <w:color w:val="000000" w:themeColor="text1"/>
                <w:sz w:val="20"/>
                <w:szCs w:val="20"/>
              </w:rPr>
            </w:pPr>
          </w:p>
          <w:p w14:paraId="5ADEF848" w14:textId="77777777" w:rsidR="00FD2A56" w:rsidRPr="0020192F" w:rsidRDefault="00FD2A56" w:rsidP="00A62117">
            <w:pPr>
              <w:rPr>
                <w:rFonts w:ascii="Arial Narrow" w:hAnsi="Arial Narrow"/>
                <w:noProof/>
                <w:color w:val="000000" w:themeColor="text1"/>
                <w:sz w:val="20"/>
                <w:szCs w:val="20"/>
              </w:rPr>
            </w:pPr>
          </w:p>
          <w:p w14:paraId="36E7C42A" w14:textId="77777777" w:rsidR="00FD2A56" w:rsidRPr="0020192F" w:rsidRDefault="00FD2A56" w:rsidP="00A62117">
            <w:pPr>
              <w:rPr>
                <w:rFonts w:ascii="Arial Narrow" w:hAnsi="Arial Narrow"/>
                <w:noProof/>
                <w:color w:val="000000" w:themeColor="text1"/>
                <w:sz w:val="20"/>
                <w:szCs w:val="20"/>
              </w:rPr>
            </w:pPr>
          </w:p>
          <w:p w14:paraId="745D4936" w14:textId="77777777" w:rsidR="00FD2A56" w:rsidRPr="0020192F" w:rsidRDefault="00FD2A56" w:rsidP="00A62117">
            <w:pPr>
              <w:rPr>
                <w:rFonts w:ascii="Arial Narrow" w:hAnsi="Arial Narrow"/>
                <w:noProof/>
                <w:color w:val="000000" w:themeColor="text1"/>
                <w:sz w:val="20"/>
                <w:szCs w:val="20"/>
              </w:rPr>
            </w:pPr>
          </w:p>
          <w:p w14:paraId="39CE812C" w14:textId="77777777" w:rsidR="00FD2A56" w:rsidRPr="0020192F" w:rsidRDefault="00FD2A56" w:rsidP="00A62117">
            <w:pPr>
              <w:rPr>
                <w:rFonts w:ascii="Arial Narrow" w:hAnsi="Arial Narrow"/>
                <w:noProof/>
                <w:color w:val="000000" w:themeColor="text1"/>
                <w:sz w:val="20"/>
                <w:szCs w:val="20"/>
              </w:rPr>
            </w:pPr>
          </w:p>
          <w:p w14:paraId="423E45D5" w14:textId="77777777" w:rsidR="00FD2A56" w:rsidRPr="0020192F" w:rsidRDefault="00FD2A56" w:rsidP="00A62117">
            <w:pPr>
              <w:rPr>
                <w:rFonts w:ascii="Arial Narrow" w:hAnsi="Arial Narrow"/>
                <w:noProof/>
                <w:color w:val="000000" w:themeColor="text1"/>
                <w:sz w:val="20"/>
                <w:szCs w:val="20"/>
              </w:rPr>
            </w:pPr>
          </w:p>
          <w:p w14:paraId="6A09D5D7" w14:textId="77777777" w:rsidR="00FD2A56" w:rsidRPr="0020192F" w:rsidRDefault="00FD2A56" w:rsidP="00A62117">
            <w:pPr>
              <w:rPr>
                <w:rFonts w:ascii="Arial Narrow" w:hAnsi="Arial Narrow"/>
                <w:noProof/>
                <w:color w:val="000000" w:themeColor="text1"/>
                <w:sz w:val="20"/>
                <w:szCs w:val="20"/>
              </w:rPr>
            </w:pPr>
          </w:p>
          <w:p w14:paraId="165D94AA" w14:textId="77777777" w:rsidR="00FD2A56" w:rsidRPr="0020192F" w:rsidRDefault="00FD2A56" w:rsidP="00A62117">
            <w:pPr>
              <w:rPr>
                <w:rFonts w:ascii="Arial Narrow" w:hAnsi="Arial Narrow"/>
                <w:noProof/>
                <w:color w:val="000000" w:themeColor="text1"/>
                <w:sz w:val="20"/>
                <w:szCs w:val="20"/>
              </w:rPr>
            </w:pPr>
          </w:p>
          <w:p w14:paraId="1F1D0564" w14:textId="77777777" w:rsidR="00FD2A56" w:rsidRPr="0020192F" w:rsidRDefault="00FD2A56" w:rsidP="00A62117">
            <w:pPr>
              <w:rPr>
                <w:rFonts w:ascii="Arial Narrow" w:hAnsi="Arial Narrow"/>
                <w:noProof/>
                <w:color w:val="000000" w:themeColor="text1"/>
                <w:sz w:val="20"/>
                <w:szCs w:val="20"/>
              </w:rPr>
            </w:pPr>
          </w:p>
          <w:p w14:paraId="376499AE" w14:textId="77777777" w:rsidR="00FD2A56" w:rsidRPr="0020192F" w:rsidRDefault="00FD2A56" w:rsidP="00A62117">
            <w:pPr>
              <w:rPr>
                <w:rFonts w:ascii="Arial Narrow" w:hAnsi="Arial Narrow"/>
                <w:noProof/>
                <w:color w:val="000000" w:themeColor="text1"/>
                <w:sz w:val="20"/>
                <w:szCs w:val="20"/>
              </w:rPr>
            </w:pPr>
          </w:p>
          <w:p w14:paraId="29688593" w14:textId="77777777" w:rsidR="00FD2A56" w:rsidRPr="0020192F" w:rsidRDefault="00FD2A56" w:rsidP="00A62117">
            <w:pPr>
              <w:rPr>
                <w:rFonts w:ascii="Arial Narrow" w:hAnsi="Arial Narrow"/>
                <w:noProof/>
                <w:color w:val="000000" w:themeColor="text1"/>
                <w:sz w:val="20"/>
                <w:szCs w:val="20"/>
              </w:rPr>
            </w:pPr>
          </w:p>
        </w:tc>
      </w:tr>
    </w:tbl>
    <w:p w14:paraId="0886B2F2" w14:textId="77777777" w:rsidR="00FD2A56" w:rsidRPr="0020192F" w:rsidRDefault="00FD2A56" w:rsidP="00FD2A56">
      <w:pPr>
        <w:rPr>
          <w:rFonts w:ascii="Arial Narrow" w:hAnsi="Arial Narrow"/>
          <w:noProof/>
          <w:color w:val="000000" w:themeColor="text1"/>
          <w:sz w:val="20"/>
          <w:szCs w:val="20"/>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8188"/>
        <w:gridCol w:w="790"/>
      </w:tblGrid>
      <w:tr w:rsidR="0020192F" w:rsidRPr="0020192F" w14:paraId="6F3A2FA4" w14:textId="77777777" w:rsidTr="00A62117">
        <w:tc>
          <w:tcPr>
            <w:tcW w:w="8188" w:type="dxa"/>
            <w:shd w:val="clear" w:color="auto" w:fill="auto"/>
          </w:tcPr>
          <w:p w14:paraId="328BA763" w14:textId="77777777" w:rsidR="00FD2A56" w:rsidRPr="0020192F" w:rsidRDefault="00FD2A56" w:rsidP="00A62117">
            <w:pPr>
              <w:spacing w:after="0" w:line="240" w:lineRule="auto"/>
              <w:rPr>
                <w:rFonts w:ascii="Arial Narrow" w:hAnsi="Arial Narrow"/>
                <w:noProof/>
                <w:color w:val="000000" w:themeColor="text1"/>
                <w:sz w:val="20"/>
                <w:szCs w:val="20"/>
              </w:rPr>
            </w:pPr>
            <w:r w:rsidRPr="0020192F">
              <w:rPr>
                <w:rFonts w:ascii="Arial Narrow" w:hAnsi="Arial Narrow"/>
                <w:b/>
                <w:color w:val="000000" w:themeColor="text1"/>
                <w:sz w:val="20"/>
                <w:szCs w:val="20"/>
              </w:rPr>
              <w:t>Bibliografía</w:t>
            </w:r>
          </w:p>
        </w:tc>
        <w:tc>
          <w:tcPr>
            <w:tcW w:w="790" w:type="dxa"/>
            <w:shd w:val="clear" w:color="auto" w:fill="auto"/>
          </w:tcPr>
          <w:p w14:paraId="32A140A8" w14:textId="77777777" w:rsidR="00FD2A56" w:rsidRPr="0020192F" w:rsidRDefault="00FD2A56" w:rsidP="00A62117">
            <w:pPr>
              <w:spacing w:after="0" w:line="240" w:lineRule="auto"/>
              <w:rPr>
                <w:rFonts w:ascii="Arial Narrow" w:hAnsi="Arial Narrow"/>
                <w:noProof/>
                <w:color w:val="000000" w:themeColor="text1"/>
                <w:sz w:val="20"/>
                <w:szCs w:val="20"/>
              </w:rPr>
            </w:pPr>
          </w:p>
        </w:tc>
      </w:tr>
      <w:tr w:rsidR="0020192F" w:rsidRPr="0020192F" w14:paraId="5CD37424" w14:textId="77777777" w:rsidTr="00A62117">
        <w:tc>
          <w:tcPr>
            <w:tcW w:w="8978" w:type="dxa"/>
            <w:gridSpan w:val="2"/>
            <w:shd w:val="clear" w:color="auto" w:fill="auto"/>
          </w:tcPr>
          <w:p w14:paraId="264292C7" w14:textId="77777777" w:rsidR="00FD2A56" w:rsidRPr="0020192F" w:rsidRDefault="00FD2A56" w:rsidP="00A62117">
            <w:pPr>
              <w:rPr>
                <w:rFonts w:ascii="Arial Narrow" w:hAnsi="Arial Narrow"/>
                <w:noProof/>
                <w:color w:val="000000" w:themeColor="text1"/>
                <w:sz w:val="20"/>
                <w:szCs w:val="20"/>
              </w:rPr>
            </w:pPr>
          </w:p>
          <w:p w14:paraId="63059ADB" w14:textId="77777777" w:rsidR="00FD2A56" w:rsidRPr="0020192F" w:rsidRDefault="00FD2A56" w:rsidP="00A62117">
            <w:pPr>
              <w:rPr>
                <w:rFonts w:ascii="Arial Narrow" w:hAnsi="Arial Narrow"/>
                <w:noProof/>
                <w:color w:val="000000" w:themeColor="text1"/>
                <w:sz w:val="20"/>
                <w:szCs w:val="20"/>
              </w:rPr>
            </w:pPr>
          </w:p>
          <w:p w14:paraId="6912B719" w14:textId="77777777" w:rsidR="00FD2A56" w:rsidRPr="0020192F" w:rsidRDefault="00FD2A56" w:rsidP="00A62117">
            <w:pPr>
              <w:rPr>
                <w:rFonts w:ascii="Arial Narrow" w:hAnsi="Arial Narrow"/>
                <w:noProof/>
                <w:color w:val="000000" w:themeColor="text1"/>
                <w:sz w:val="20"/>
                <w:szCs w:val="20"/>
              </w:rPr>
            </w:pPr>
          </w:p>
          <w:p w14:paraId="0E07175F" w14:textId="77777777" w:rsidR="00FD2A56" w:rsidRPr="0020192F" w:rsidRDefault="00FD2A56" w:rsidP="00A62117">
            <w:pPr>
              <w:rPr>
                <w:rFonts w:ascii="Arial Narrow" w:hAnsi="Arial Narrow"/>
                <w:noProof/>
                <w:color w:val="000000" w:themeColor="text1"/>
                <w:sz w:val="20"/>
                <w:szCs w:val="20"/>
              </w:rPr>
            </w:pPr>
          </w:p>
          <w:p w14:paraId="41185075" w14:textId="77777777" w:rsidR="00FD2A56" w:rsidRPr="0020192F" w:rsidRDefault="00FD2A56" w:rsidP="00A62117">
            <w:pPr>
              <w:rPr>
                <w:rFonts w:ascii="Arial Narrow" w:hAnsi="Arial Narrow"/>
                <w:noProof/>
                <w:color w:val="000000" w:themeColor="text1"/>
                <w:sz w:val="20"/>
                <w:szCs w:val="20"/>
              </w:rPr>
            </w:pPr>
          </w:p>
        </w:tc>
      </w:tr>
    </w:tbl>
    <w:p w14:paraId="371B688A" w14:textId="77777777" w:rsidR="00A02205" w:rsidRPr="0020192F" w:rsidRDefault="00A02205" w:rsidP="00112397">
      <w:pPr>
        <w:spacing w:line="360" w:lineRule="auto"/>
        <w:rPr>
          <w:rFonts w:ascii="Arial Narrow" w:hAnsi="Arial Narrow"/>
          <w:noProof/>
          <w:color w:val="000000" w:themeColor="text1"/>
          <w:sz w:val="20"/>
          <w:szCs w:val="20"/>
        </w:rPr>
      </w:pPr>
    </w:p>
    <w:p w14:paraId="31863958" w14:textId="77777777" w:rsidR="00112397" w:rsidRPr="0020192F" w:rsidRDefault="00A02205" w:rsidP="009408C3">
      <w:pPr>
        <w:spacing w:after="0" w:line="360" w:lineRule="auto"/>
        <w:rPr>
          <w:rFonts w:ascii="Arial Black" w:hAnsi="Arial Black"/>
          <w:b/>
          <w:color w:val="000000" w:themeColor="text1"/>
          <w:sz w:val="28"/>
          <w:szCs w:val="28"/>
        </w:rPr>
      </w:pPr>
      <w:r w:rsidRPr="0020192F">
        <w:rPr>
          <w:rFonts w:ascii="Arial Narrow" w:hAnsi="Arial Narrow"/>
          <w:noProof/>
          <w:color w:val="000000" w:themeColor="text1"/>
          <w:sz w:val="20"/>
          <w:szCs w:val="20"/>
        </w:rPr>
        <w:br w:type="page"/>
      </w:r>
      <w:r w:rsidR="00112397" w:rsidRPr="0020192F">
        <w:rPr>
          <w:rFonts w:ascii="Arial Black" w:hAnsi="Arial Black"/>
          <w:b/>
          <w:color w:val="000000" w:themeColor="text1"/>
          <w:sz w:val="28"/>
          <w:szCs w:val="28"/>
        </w:rPr>
        <w:lastRenderedPageBreak/>
        <w:t>Formatos de reporte final</w:t>
      </w:r>
    </w:p>
    <w:p w14:paraId="0552BC30" w14:textId="77777777" w:rsidR="00034E64" w:rsidRPr="0020192F" w:rsidRDefault="00C02FC3" w:rsidP="00034E64">
      <w:pPr>
        <w:spacing w:after="0" w:line="240" w:lineRule="auto"/>
        <w:jc w:val="center"/>
        <w:rPr>
          <w:rFonts w:ascii="Arial Narrow" w:hAnsi="Arial Narrow"/>
          <w:b/>
          <w:color w:val="000000" w:themeColor="text1"/>
          <w:sz w:val="20"/>
          <w:szCs w:val="20"/>
        </w:rPr>
      </w:pPr>
      <w:r w:rsidRPr="0020192F">
        <w:rPr>
          <w:noProof/>
          <w:color w:val="000000" w:themeColor="text1"/>
          <w:lang w:val="es-ES_tradnl" w:eastAsia="es-ES_tradnl"/>
        </w:rPr>
        <w:drawing>
          <wp:anchor distT="0" distB="0" distL="114300" distR="114300" simplePos="0" relativeHeight="251658240" behindDoc="1" locked="0" layoutInCell="1" allowOverlap="1" wp14:anchorId="14D44743" wp14:editId="2EBE8080">
            <wp:simplePos x="0" y="0"/>
            <wp:positionH relativeFrom="column">
              <wp:posOffset>4692015</wp:posOffset>
            </wp:positionH>
            <wp:positionV relativeFrom="paragraph">
              <wp:posOffset>62230</wp:posOffset>
            </wp:positionV>
            <wp:extent cx="438150" cy="581025"/>
            <wp:effectExtent l="0" t="0" r="0" b="0"/>
            <wp:wrapNone/>
            <wp:docPr id="19" name="Imagen 106" descr="fap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6" descr="fapu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0192F">
        <w:rPr>
          <w:noProof/>
          <w:color w:val="000000" w:themeColor="text1"/>
          <w:lang w:val="es-ES_tradnl" w:eastAsia="es-ES_tradnl"/>
        </w:rPr>
        <w:drawing>
          <wp:anchor distT="0" distB="0" distL="114300" distR="114300" simplePos="0" relativeHeight="251657216" behindDoc="1" locked="0" layoutInCell="1" allowOverlap="1" wp14:anchorId="5D5479F4" wp14:editId="0CD75C1C">
            <wp:simplePos x="0" y="0"/>
            <wp:positionH relativeFrom="column">
              <wp:posOffset>-70485</wp:posOffset>
            </wp:positionH>
            <wp:positionV relativeFrom="paragraph">
              <wp:posOffset>62230</wp:posOffset>
            </wp:positionV>
            <wp:extent cx="771525" cy="666750"/>
            <wp:effectExtent l="0" t="0" r="0" b="0"/>
            <wp:wrapNone/>
            <wp:docPr id="18" name="1 Imagen"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imag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152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00034E64" w:rsidRPr="0020192F">
        <w:rPr>
          <w:rFonts w:ascii="Arial Narrow" w:hAnsi="Arial Narrow"/>
          <w:b/>
          <w:color w:val="000000" w:themeColor="text1"/>
          <w:sz w:val="20"/>
          <w:szCs w:val="20"/>
        </w:rPr>
        <w:t>Universidad Autónoma del Estado de México</w:t>
      </w:r>
    </w:p>
    <w:p w14:paraId="520A4166" w14:textId="77777777" w:rsidR="00034E64" w:rsidRPr="0020192F" w:rsidRDefault="00034E64" w:rsidP="00034E64">
      <w:pPr>
        <w:spacing w:after="0" w:line="240" w:lineRule="auto"/>
        <w:jc w:val="center"/>
        <w:rPr>
          <w:rFonts w:ascii="Arial Narrow" w:hAnsi="Arial Narrow"/>
          <w:b/>
          <w:color w:val="000000" w:themeColor="text1"/>
          <w:sz w:val="20"/>
          <w:szCs w:val="20"/>
        </w:rPr>
      </w:pPr>
      <w:r w:rsidRPr="0020192F">
        <w:rPr>
          <w:rFonts w:ascii="Arial Narrow" w:hAnsi="Arial Narrow"/>
          <w:b/>
          <w:color w:val="000000" w:themeColor="text1"/>
          <w:sz w:val="20"/>
          <w:szCs w:val="20"/>
        </w:rPr>
        <w:t>Facultad de Planeación Urbana y Regional</w:t>
      </w:r>
    </w:p>
    <w:p w14:paraId="6E7BB63A" w14:textId="77777777" w:rsidR="00034E64" w:rsidRPr="0020192F" w:rsidRDefault="00034E64" w:rsidP="00034E64">
      <w:pPr>
        <w:spacing w:after="0" w:line="240" w:lineRule="auto"/>
        <w:jc w:val="center"/>
        <w:rPr>
          <w:rFonts w:ascii="Arial Narrow" w:hAnsi="Arial Narrow"/>
          <w:b/>
          <w:color w:val="000000" w:themeColor="text1"/>
          <w:sz w:val="20"/>
          <w:szCs w:val="20"/>
        </w:rPr>
      </w:pPr>
      <w:r w:rsidRPr="0020192F">
        <w:rPr>
          <w:rFonts w:ascii="Arial Narrow" w:hAnsi="Arial Narrow"/>
          <w:b/>
          <w:color w:val="000000" w:themeColor="text1"/>
          <w:sz w:val="20"/>
          <w:szCs w:val="20"/>
        </w:rPr>
        <w:t>Licenciatura en Ciencias Ambientales</w:t>
      </w:r>
    </w:p>
    <w:p w14:paraId="1B0AB68D" w14:textId="77777777" w:rsidR="00034E64" w:rsidRPr="0020192F" w:rsidRDefault="00034E64" w:rsidP="00034E64">
      <w:pPr>
        <w:spacing w:after="0" w:line="240" w:lineRule="auto"/>
        <w:jc w:val="center"/>
        <w:rPr>
          <w:rFonts w:ascii="Arial Narrow" w:hAnsi="Arial Narrow"/>
          <w:b/>
          <w:color w:val="000000" w:themeColor="text1"/>
          <w:sz w:val="20"/>
          <w:szCs w:val="20"/>
        </w:rPr>
      </w:pPr>
      <w:r w:rsidRPr="0020192F">
        <w:rPr>
          <w:rFonts w:ascii="Arial Narrow" w:hAnsi="Arial Narrow"/>
          <w:b/>
          <w:color w:val="000000" w:themeColor="text1"/>
          <w:sz w:val="20"/>
          <w:szCs w:val="20"/>
        </w:rPr>
        <w:t>Profesora Dra. Ana Marcela Gómez Hinojos</w:t>
      </w:r>
    </w:p>
    <w:p w14:paraId="0509ECDC" w14:textId="77777777" w:rsidR="00034E64" w:rsidRPr="0020192F" w:rsidRDefault="00034E64" w:rsidP="00034E64">
      <w:pPr>
        <w:spacing w:after="0" w:line="240" w:lineRule="auto"/>
        <w:jc w:val="center"/>
        <w:rPr>
          <w:rFonts w:ascii="Arial Narrow" w:hAnsi="Arial Narrow"/>
          <w:b/>
          <w:color w:val="000000" w:themeColor="text1"/>
          <w:sz w:val="20"/>
          <w:szCs w:val="20"/>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809"/>
        <w:gridCol w:w="2410"/>
        <w:gridCol w:w="2514"/>
        <w:gridCol w:w="2245"/>
      </w:tblGrid>
      <w:tr w:rsidR="0020192F" w:rsidRPr="0020192F" w14:paraId="79A99FAD" w14:textId="77777777" w:rsidTr="00A62117">
        <w:tc>
          <w:tcPr>
            <w:tcW w:w="1809" w:type="dxa"/>
            <w:shd w:val="clear" w:color="auto" w:fill="auto"/>
          </w:tcPr>
          <w:p w14:paraId="68D058C9" w14:textId="77777777" w:rsidR="00034E64" w:rsidRPr="0020192F" w:rsidRDefault="00034E64" w:rsidP="00A62117">
            <w:pPr>
              <w:spacing w:after="0" w:line="240" w:lineRule="auto"/>
              <w:rPr>
                <w:rFonts w:ascii="Arial Narrow" w:hAnsi="Arial Narrow"/>
                <w:b/>
                <w:color w:val="000000" w:themeColor="text1"/>
                <w:sz w:val="20"/>
                <w:szCs w:val="20"/>
              </w:rPr>
            </w:pPr>
            <w:r w:rsidRPr="0020192F">
              <w:rPr>
                <w:rFonts w:ascii="Arial Narrow" w:hAnsi="Arial Narrow"/>
                <w:b/>
                <w:color w:val="000000" w:themeColor="text1"/>
                <w:sz w:val="20"/>
                <w:szCs w:val="20"/>
              </w:rPr>
              <w:t>Unidad de Aprendizaje</w:t>
            </w:r>
          </w:p>
        </w:tc>
        <w:tc>
          <w:tcPr>
            <w:tcW w:w="2410" w:type="dxa"/>
            <w:shd w:val="clear" w:color="auto" w:fill="auto"/>
          </w:tcPr>
          <w:p w14:paraId="1BEAFEF3" w14:textId="77777777" w:rsidR="00034E64" w:rsidRPr="0020192F" w:rsidRDefault="00034E64" w:rsidP="00A62117">
            <w:pPr>
              <w:spacing w:after="0" w:line="240" w:lineRule="auto"/>
              <w:rPr>
                <w:rFonts w:ascii="Arial Narrow" w:hAnsi="Arial Narrow"/>
                <w:b/>
                <w:color w:val="000000" w:themeColor="text1"/>
                <w:sz w:val="20"/>
                <w:szCs w:val="20"/>
              </w:rPr>
            </w:pPr>
          </w:p>
        </w:tc>
        <w:tc>
          <w:tcPr>
            <w:tcW w:w="2514" w:type="dxa"/>
            <w:shd w:val="clear" w:color="auto" w:fill="auto"/>
          </w:tcPr>
          <w:p w14:paraId="21436148" w14:textId="77777777" w:rsidR="00034E64" w:rsidRPr="0020192F" w:rsidRDefault="00034E64" w:rsidP="00A62117">
            <w:pPr>
              <w:spacing w:after="0" w:line="240" w:lineRule="auto"/>
              <w:rPr>
                <w:rFonts w:ascii="Arial Narrow" w:hAnsi="Arial Narrow"/>
                <w:b/>
                <w:color w:val="000000" w:themeColor="text1"/>
                <w:sz w:val="20"/>
                <w:szCs w:val="20"/>
              </w:rPr>
            </w:pPr>
            <w:r w:rsidRPr="0020192F">
              <w:rPr>
                <w:rFonts w:ascii="Arial Narrow" w:hAnsi="Arial Narrow"/>
                <w:b/>
                <w:color w:val="000000" w:themeColor="text1"/>
                <w:sz w:val="20"/>
                <w:szCs w:val="20"/>
              </w:rPr>
              <w:t>Reporte</w:t>
            </w:r>
          </w:p>
        </w:tc>
        <w:tc>
          <w:tcPr>
            <w:tcW w:w="2245" w:type="dxa"/>
            <w:shd w:val="clear" w:color="auto" w:fill="auto"/>
          </w:tcPr>
          <w:p w14:paraId="30F7D90E" w14:textId="77777777" w:rsidR="00034E64" w:rsidRPr="0020192F" w:rsidRDefault="00034E64" w:rsidP="00A62117">
            <w:pPr>
              <w:spacing w:after="0" w:line="240" w:lineRule="auto"/>
              <w:rPr>
                <w:rFonts w:ascii="Arial Narrow" w:hAnsi="Arial Narrow"/>
                <w:b/>
                <w:color w:val="000000" w:themeColor="text1"/>
                <w:sz w:val="20"/>
                <w:szCs w:val="20"/>
              </w:rPr>
            </w:pPr>
            <w:r w:rsidRPr="0020192F">
              <w:rPr>
                <w:rFonts w:ascii="Arial Narrow" w:hAnsi="Arial Narrow"/>
                <w:b/>
                <w:color w:val="000000" w:themeColor="text1"/>
                <w:sz w:val="20"/>
                <w:szCs w:val="20"/>
              </w:rPr>
              <w:t>Final</w:t>
            </w:r>
          </w:p>
          <w:p w14:paraId="2F4EB605" w14:textId="77777777" w:rsidR="00034E64" w:rsidRPr="0020192F" w:rsidRDefault="00034E64" w:rsidP="00A62117">
            <w:pPr>
              <w:spacing w:after="0" w:line="240" w:lineRule="auto"/>
              <w:rPr>
                <w:rFonts w:ascii="Arial Narrow" w:hAnsi="Arial Narrow"/>
                <w:b/>
                <w:color w:val="000000" w:themeColor="text1"/>
                <w:sz w:val="20"/>
                <w:szCs w:val="20"/>
              </w:rPr>
            </w:pPr>
          </w:p>
        </w:tc>
      </w:tr>
      <w:tr w:rsidR="0020192F" w:rsidRPr="0020192F" w14:paraId="738A04E8" w14:textId="77777777" w:rsidTr="00A62117">
        <w:tc>
          <w:tcPr>
            <w:tcW w:w="1809" w:type="dxa"/>
            <w:shd w:val="clear" w:color="auto" w:fill="auto"/>
          </w:tcPr>
          <w:p w14:paraId="7B5FA316" w14:textId="77777777" w:rsidR="00034E64" w:rsidRPr="0020192F" w:rsidRDefault="00034E64" w:rsidP="00A62117">
            <w:pPr>
              <w:spacing w:after="0" w:line="240" w:lineRule="auto"/>
              <w:rPr>
                <w:rFonts w:ascii="Arial Narrow" w:hAnsi="Arial Narrow"/>
                <w:b/>
                <w:color w:val="000000" w:themeColor="text1"/>
                <w:sz w:val="20"/>
                <w:szCs w:val="20"/>
              </w:rPr>
            </w:pPr>
            <w:r w:rsidRPr="0020192F">
              <w:rPr>
                <w:rFonts w:ascii="Arial Narrow" w:hAnsi="Arial Narrow"/>
                <w:b/>
                <w:color w:val="000000" w:themeColor="text1"/>
                <w:sz w:val="20"/>
                <w:szCs w:val="20"/>
              </w:rPr>
              <w:t>Grupo</w:t>
            </w:r>
          </w:p>
        </w:tc>
        <w:tc>
          <w:tcPr>
            <w:tcW w:w="2410" w:type="dxa"/>
            <w:shd w:val="clear" w:color="auto" w:fill="auto"/>
          </w:tcPr>
          <w:p w14:paraId="1F006AEC" w14:textId="77777777" w:rsidR="00034E64" w:rsidRPr="0020192F" w:rsidRDefault="00034E64" w:rsidP="00A62117">
            <w:pPr>
              <w:spacing w:after="0" w:line="240" w:lineRule="auto"/>
              <w:rPr>
                <w:rFonts w:ascii="Arial Narrow" w:hAnsi="Arial Narrow"/>
                <w:b/>
                <w:color w:val="000000" w:themeColor="text1"/>
                <w:sz w:val="20"/>
                <w:szCs w:val="20"/>
              </w:rPr>
            </w:pPr>
          </w:p>
        </w:tc>
        <w:tc>
          <w:tcPr>
            <w:tcW w:w="2514" w:type="dxa"/>
            <w:shd w:val="clear" w:color="auto" w:fill="auto"/>
          </w:tcPr>
          <w:p w14:paraId="6E1290CF" w14:textId="77777777" w:rsidR="00034E64" w:rsidRPr="0020192F" w:rsidRDefault="00034E64" w:rsidP="00A62117">
            <w:pPr>
              <w:spacing w:after="0" w:line="240" w:lineRule="auto"/>
              <w:rPr>
                <w:rFonts w:ascii="Arial Narrow" w:hAnsi="Arial Narrow"/>
                <w:b/>
                <w:color w:val="000000" w:themeColor="text1"/>
                <w:sz w:val="20"/>
                <w:szCs w:val="20"/>
              </w:rPr>
            </w:pPr>
            <w:r w:rsidRPr="0020192F">
              <w:rPr>
                <w:rFonts w:ascii="Arial Narrow" w:hAnsi="Arial Narrow"/>
                <w:b/>
                <w:color w:val="000000" w:themeColor="text1"/>
                <w:sz w:val="20"/>
                <w:szCs w:val="20"/>
              </w:rPr>
              <w:t>Práctica Nº</w:t>
            </w:r>
          </w:p>
          <w:p w14:paraId="594A546D" w14:textId="77777777" w:rsidR="00034E64" w:rsidRPr="0020192F" w:rsidRDefault="00034E64" w:rsidP="00A62117">
            <w:pPr>
              <w:spacing w:after="0" w:line="240" w:lineRule="auto"/>
              <w:rPr>
                <w:rFonts w:ascii="Arial Narrow" w:hAnsi="Arial Narrow"/>
                <w:b/>
                <w:color w:val="000000" w:themeColor="text1"/>
                <w:sz w:val="20"/>
                <w:szCs w:val="20"/>
              </w:rPr>
            </w:pPr>
          </w:p>
        </w:tc>
        <w:tc>
          <w:tcPr>
            <w:tcW w:w="2245" w:type="dxa"/>
            <w:shd w:val="clear" w:color="auto" w:fill="auto"/>
          </w:tcPr>
          <w:p w14:paraId="1395C3ED" w14:textId="77777777" w:rsidR="00034E64" w:rsidRPr="0020192F" w:rsidRDefault="00034E64" w:rsidP="00A62117">
            <w:pPr>
              <w:spacing w:after="0" w:line="240" w:lineRule="auto"/>
              <w:rPr>
                <w:rFonts w:ascii="Arial Narrow" w:hAnsi="Arial Narrow"/>
                <w:b/>
                <w:color w:val="000000" w:themeColor="text1"/>
                <w:sz w:val="20"/>
                <w:szCs w:val="20"/>
              </w:rPr>
            </w:pPr>
          </w:p>
        </w:tc>
      </w:tr>
      <w:tr w:rsidR="0020192F" w:rsidRPr="0020192F" w14:paraId="57B0E832" w14:textId="77777777" w:rsidTr="00A62117">
        <w:tc>
          <w:tcPr>
            <w:tcW w:w="1809" w:type="dxa"/>
            <w:shd w:val="clear" w:color="auto" w:fill="auto"/>
          </w:tcPr>
          <w:p w14:paraId="10EB1FC3" w14:textId="77777777" w:rsidR="00034E64" w:rsidRPr="0020192F" w:rsidRDefault="00034E64" w:rsidP="00A62117">
            <w:pPr>
              <w:spacing w:after="0" w:line="240" w:lineRule="auto"/>
              <w:rPr>
                <w:rFonts w:ascii="Arial Narrow" w:hAnsi="Arial Narrow"/>
                <w:b/>
                <w:color w:val="000000" w:themeColor="text1"/>
                <w:sz w:val="20"/>
                <w:szCs w:val="20"/>
              </w:rPr>
            </w:pPr>
            <w:r w:rsidRPr="0020192F">
              <w:rPr>
                <w:rFonts w:ascii="Arial Narrow" w:hAnsi="Arial Narrow"/>
                <w:b/>
                <w:color w:val="000000" w:themeColor="text1"/>
                <w:sz w:val="20"/>
                <w:szCs w:val="20"/>
              </w:rPr>
              <w:t>Turno</w:t>
            </w:r>
          </w:p>
        </w:tc>
        <w:tc>
          <w:tcPr>
            <w:tcW w:w="2410" w:type="dxa"/>
            <w:shd w:val="clear" w:color="auto" w:fill="auto"/>
          </w:tcPr>
          <w:p w14:paraId="272E2979" w14:textId="77777777" w:rsidR="00034E64" w:rsidRPr="0020192F" w:rsidRDefault="00034E64" w:rsidP="00A62117">
            <w:pPr>
              <w:spacing w:after="0" w:line="240" w:lineRule="auto"/>
              <w:rPr>
                <w:rFonts w:ascii="Arial Narrow" w:hAnsi="Arial Narrow"/>
                <w:b/>
                <w:color w:val="000000" w:themeColor="text1"/>
                <w:sz w:val="20"/>
                <w:szCs w:val="20"/>
              </w:rPr>
            </w:pPr>
          </w:p>
        </w:tc>
        <w:tc>
          <w:tcPr>
            <w:tcW w:w="2514" w:type="dxa"/>
            <w:shd w:val="clear" w:color="auto" w:fill="auto"/>
          </w:tcPr>
          <w:p w14:paraId="30F9D230" w14:textId="77777777" w:rsidR="00034E64" w:rsidRPr="0020192F" w:rsidRDefault="00034E64" w:rsidP="00A62117">
            <w:pPr>
              <w:spacing w:after="0" w:line="240" w:lineRule="auto"/>
              <w:rPr>
                <w:rFonts w:ascii="Arial Narrow" w:hAnsi="Arial Narrow"/>
                <w:b/>
                <w:color w:val="000000" w:themeColor="text1"/>
                <w:sz w:val="20"/>
                <w:szCs w:val="20"/>
              </w:rPr>
            </w:pPr>
            <w:r w:rsidRPr="0020192F">
              <w:rPr>
                <w:rFonts w:ascii="Arial Narrow" w:hAnsi="Arial Narrow"/>
                <w:b/>
                <w:color w:val="000000" w:themeColor="text1"/>
                <w:sz w:val="20"/>
                <w:szCs w:val="20"/>
              </w:rPr>
              <w:t>Equipo Nº</w:t>
            </w:r>
          </w:p>
          <w:p w14:paraId="7B013CFF" w14:textId="77777777" w:rsidR="00034E64" w:rsidRPr="0020192F" w:rsidRDefault="00034E64" w:rsidP="00A62117">
            <w:pPr>
              <w:spacing w:after="0" w:line="240" w:lineRule="auto"/>
              <w:rPr>
                <w:rFonts w:ascii="Arial Narrow" w:hAnsi="Arial Narrow"/>
                <w:b/>
                <w:color w:val="000000" w:themeColor="text1"/>
                <w:sz w:val="20"/>
                <w:szCs w:val="20"/>
              </w:rPr>
            </w:pPr>
          </w:p>
        </w:tc>
        <w:tc>
          <w:tcPr>
            <w:tcW w:w="2245" w:type="dxa"/>
            <w:shd w:val="clear" w:color="auto" w:fill="auto"/>
          </w:tcPr>
          <w:p w14:paraId="798E005D" w14:textId="77777777" w:rsidR="00034E64" w:rsidRPr="0020192F" w:rsidRDefault="00034E64" w:rsidP="00A62117">
            <w:pPr>
              <w:spacing w:after="0" w:line="240" w:lineRule="auto"/>
              <w:rPr>
                <w:rFonts w:ascii="Arial Narrow" w:hAnsi="Arial Narrow"/>
                <w:b/>
                <w:color w:val="000000" w:themeColor="text1"/>
                <w:sz w:val="20"/>
                <w:szCs w:val="20"/>
              </w:rPr>
            </w:pPr>
          </w:p>
        </w:tc>
      </w:tr>
      <w:tr w:rsidR="0020192F" w:rsidRPr="0020192F" w14:paraId="7473AE51" w14:textId="77777777" w:rsidTr="00A62117">
        <w:tc>
          <w:tcPr>
            <w:tcW w:w="1809" w:type="dxa"/>
            <w:shd w:val="clear" w:color="auto" w:fill="auto"/>
          </w:tcPr>
          <w:p w14:paraId="38C89C1C" w14:textId="77777777" w:rsidR="00034E64" w:rsidRPr="0020192F" w:rsidRDefault="00034E64" w:rsidP="00A62117">
            <w:pPr>
              <w:spacing w:after="0" w:line="240" w:lineRule="auto"/>
              <w:rPr>
                <w:rFonts w:ascii="Arial Narrow" w:hAnsi="Arial Narrow"/>
                <w:b/>
                <w:color w:val="000000" w:themeColor="text1"/>
                <w:sz w:val="20"/>
                <w:szCs w:val="20"/>
              </w:rPr>
            </w:pPr>
            <w:r w:rsidRPr="0020192F">
              <w:rPr>
                <w:rFonts w:ascii="Arial Narrow" w:hAnsi="Arial Narrow"/>
                <w:b/>
                <w:color w:val="000000" w:themeColor="text1"/>
                <w:sz w:val="20"/>
                <w:szCs w:val="20"/>
              </w:rPr>
              <w:t>Nombre de la práctica</w:t>
            </w:r>
          </w:p>
        </w:tc>
        <w:tc>
          <w:tcPr>
            <w:tcW w:w="2410" w:type="dxa"/>
            <w:shd w:val="clear" w:color="auto" w:fill="auto"/>
          </w:tcPr>
          <w:p w14:paraId="03199EC4" w14:textId="77777777" w:rsidR="00034E64" w:rsidRPr="0020192F" w:rsidRDefault="00034E64" w:rsidP="00A62117">
            <w:pPr>
              <w:spacing w:after="0" w:line="240" w:lineRule="auto"/>
              <w:rPr>
                <w:rFonts w:ascii="Arial Narrow" w:hAnsi="Arial Narrow"/>
                <w:b/>
                <w:color w:val="000000" w:themeColor="text1"/>
                <w:sz w:val="20"/>
                <w:szCs w:val="20"/>
              </w:rPr>
            </w:pPr>
          </w:p>
        </w:tc>
        <w:tc>
          <w:tcPr>
            <w:tcW w:w="2514" w:type="dxa"/>
            <w:shd w:val="clear" w:color="auto" w:fill="auto"/>
          </w:tcPr>
          <w:p w14:paraId="08EC6859" w14:textId="77777777" w:rsidR="00034E64" w:rsidRPr="0020192F" w:rsidRDefault="00034E64" w:rsidP="00A62117">
            <w:pPr>
              <w:spacing w:after="0" w:line="240" w:lineRule="auto"/>
              <w:rPr>
                <w:rFonts w:ascii="Arial Narrow" w:hAnsi="Arial Narrow"/>
                <w:b/>
                <w:color w:val="000000" w:themeColor="text1"/>
                <w:sz w:val="20"/>
                <w:szCs w:val="20"/>
              </w:rPr>
            </w:pPr>
            <w:r w:rsidRPr="0020192F">
              <w:rPr>
                <w:rFonts w:ascii="Arial Narrow" w:hAnsi="Arial Narrow"/>
                <w:b/>
                <w:color w:val="000000" w:themeColor="text1"/>
                <w:sz w:val="20"/>
                <w:szCs w:val="20"/>
              </w:rPr>
              <w:t xml:space="preserve">Fecha </w:t>
            </w:r>
          </w:p>
        </w:tc>
        <w:tc>
          <w:tcPr>
            <w:tcW w:w="2245" w:type="dxa"/>
            <w:shd w:val="clear" w:color="auto" w:fill="auto"/>
          </w:tcPr>
          <w:p w14:paraId="706BD913" w14:textId="77777777" w:rsidR="00034E64" w:rsidRPr="0020192F" w:rsidRDefault="00034E64" w:rsidP="00A62117">
            <w:pPr>
              <w:spacing w:after="0" w:line="240" w:lineRule="auto"/>
              <w:rPr>
                <w:rFonts w:ascii="Arial Narrow" w:hAnsi="Arial Narrow"/>
                <w:b/>
                <w:color w:val="000000" w:themeColor="text1"/>
                <w:sz w:val="20"/>
                <w:szCs w:val="20"/>
              </w:rPr>
            </w:pPr>
          </w:p>
        </w:tc>
      </w:tr>
      <w:tr w:rsidR="0020192F" w:rsidRPr="0020192F" w14:paraId="3EBEA56B" w14:textId="77777777" w:rsidTr="00A62117">
        <w:tc>
          <w:tcPr>
            <w:tcW w:w="1809" w:type="dxa"/>
            <w:vMerge w:val="restart"/>
            <w:shd w:val="clear" w:color="auto" w:fill="auto"/>
            <w:vAlign w:val="center"/>
          </w:tcPr>
          <w:p w14:paraId="14F3573C" w14:textId="77777777" w:rsidR="00034E64" w:rsidRPr="0020192F" w:rsidRDefault="00034E64" w:rsidP="00A62117">
            <w:pPr>
              <w:spacing w:after="0" w:line="240" w:lineRule="auto"/>
              <w:rPr>
                <w:rFonts w:ascii="Arial Narrow" w:hAnsi="Arial Narrow"/>
                <w:b/>
                <w:color w:val="000000" w:themeColor="text1"/>
                <w:sz w:val="20"/>
                <w:szCs w:val="20"/>
              </w:rPr>
            </w:pPr>
            <w:r w:rsidRPr="0020192F">
              <w:rPr>
                <w:rFonts w:ascii="Arial Narrow" w:hAnsi="Arial Narrow"/>
                <w:b/>
                <w:color w:val="000000" w:themeColor="text1"/>
                <w:sz w:val="20"/>
                <w:szCs w:val="20"/>
              </w:rPr>
              <w:t>Integrantes</w:t>
            </w:r>
          </w:p>
        </w:tc>
        <w:tc>
          <w:tcPr>
            <w:tcW w:w="2410" w:type="dxa"/>
            <w:shd w:val="clear" w:color="auto" w:fill="auto"/>
          </w:tcPr>
          <w:p w14:paraId="56664B5F" w14:textId="77777777" w:rsidR="00034E64" w:rsidRPr="0020192F" w:rsidRDefault="00034E64" w:rsidP="00A62117">
            <w:pPr>
              <w:spacing w:after="0" w:line="240" w:lineRule="auto"/>
              <w:rPr>
                <w:rFonts w:ascii="Arial Narrow" w:hAnsi="Arial Narrow"/>
                <w:b/>
                <w:color w:val="000000" w:themeColor="text1"/>
                <w:sz w:val="20"/>
                <w:szCs w:val="20"/>
              </w:rPr>
            </w:pPr>
          </w:p>
          <w:p w14:paraId="2D666CA8" w14:textId="77777777" w:rsidR="00034E64" w:rsidRPr="0020192F" w:rsidRDefault="00034E64" w:rsidP="00A62117">
            <w:pPr>
              <w:spacing w:after="0" w:line="240" w:lineRule="auto"/>
              <w:rPr>
                <w:rFonts w:ascii="Arial Narrow" w:hAnsi="Arial Narrow"/>
                <w:b/>
                <w:color w:val="000000" w:themeColor="text1"/>
                <w:sz w:val="20"/>
                <w:szCs w:val="20"/>
              </w:rPr>
            </w:pPr>
          </w:p>
        </w:tc>
        <w:tc>
          <w:tcPr>
            <w:tcW w:w="2514" w:type="dxa"/>
            <w:shd w:val="clear" w:color="auto" w:fill="auto"/>
          </w:tcPr>
          <w:p w14:paraId="4D632725" w14:textId="77777777" w:rsidR="00034E64" w:rsidRPr="0020192F" w:rsidRDefault="00034E64" w:rsidP="00A62117">
            <w:pPr>
              <w:spacing w:after="0" w:line="240" w:lineRule="auto"/>
              <w:rPr>
                <w:rFonts w:ascii="Arial Narrow" w:hAnsi="Arial Narrow"/>
                <w:b/>
                <w:color w:val="000000" w:themeColor="text1"/>
                <w:sz w:val="20"/>
                <w:szCs w:val="20"/>
              </w:rPr>
            </w:pPr>
          </w:p>
        </w:tc>
        <w:tc>
          <w:tcPr>
            <w:tcW w:w="2245" w:type="dxa"/>
            <w:shd w:val="clear" w:color="auto" w:fill="auto"/>
          </w:tcPr>
          <w:p w14:paraId="6FE1A688" w14:textId="77777777" w:rsidR="00034E64" w:rsidRPr="0020192F" w:rsidRDefault="00034E64" w:rsidP="00A62117">
            <w:pPr>
              <w:spacing w:after="0" w:line="240" w:lineRule="auto"/>
              <w:rPr>
                <w:rFonts w:ascii="Arial Narrow" w:hAnsi="Arial Narrow"/>
                <w:b/>
                <w:color w:val="000000" w:themeColor="text1"/>
                <w:sz w:val="20"/>
                <w:szCs w:val="20"/>
              </w:rPr>
            </w:pPr>
          </w:p>
        </w:tc>
      </w:tr>
      <w:tr w:rsidR="0020192F" w:rsidRPr="0020192F" w14:paraId="2C8D1C75" w14:textId="77777777" w:rsidTr="00A62117">
        <w:tc>
          <w:tcPr>
            <w:tcW w:w="1809" w:type="dxa"/>
            <w:vMerge/>
            <w:shd w:val="clear" w:color="auto" w:fill="auto"/>
          </w:tcPr>
          <w:p w14:paraId="32DCD702" w14:textId="77777777" w:rsidR="00034E64" w:rsidRPr="0020192F" w:rsidRDefault="00034E64" w:rsidP="00A62117">
            <w:pPr>
              <w:spacing w:after="0" w:line="240" w:lineRule="auto"/>
              <w:rPr>
                <w:rFonts w:ascii="Arial Narrow" w:hAnsi="Arial Narrow"/>
                <w:b/>
                <w:color w:val="000000" w:themeColor="text1"/>
                <w:sz w:val="20"/>
                <w:szCs w:val="20"/>
              </w:rPr>
            </w:pPr>
          </w:p>
        </w:tc>
        <w:tc>
          <w:tcPr>
            <w:tcW w:w="2410" w:type="dxa"/>
            <w:shd w:val="clear" w:color="auto" w:fill="auto"/>
          </w:tcPr>
          <w:p w14:paraId="5D313919" w14:textId="77777777" w:rsidR="00034E64" w:rsidRPr="0020192F" w:rsidRDefault="00034E64" w:rsidP="00A62117">
            <w:pPr>
              <w:spacing w:after="0" w:line="240" w:lineRule="auto"/>
              <w:rPr>
                <w:rFonts w:ascii="Arial Narrow" w:hAnsi="Arial Narrow"/>
                <w:b/>
                <w:color w:val="000000" w:themeColor="text1"/>
                <w:sz w:val="20"/>
                <w:szCs w:val="20"/>
              </w:rPr>
            </w:pPr>
          </w:p>
          <w:p w14:paraId="446857F6" w14:textId="77777777" w:rsidR="00034E64" w:rsidRPr="0020192F" w:rsidRDefault="00034E64" w:rsidP="00A62117">
            <w:pPr>
              <w:spacing w:after="0" w:line="240" w:lineRule="auto"/>
              <w:rPr>
                <w:rFonts w:ascii="Arial Narrow" w:hAnsi="Arial Narrow"/>
                <w:b/>
                <w:color w:val="000000" w:themeColor="text1"/>
                <w:sz w:val="20"/>
                <w:szCs w:val="20"/>
              </w:rPr>
            </w:pPr>
          </w:p>
        </w:tc>
        <w:tc>
          <w:tcPr>
            <w:tcW w:w="2514" w:type="dxa"/>
            <w:shd w:val="clear" w:color="auto" w:fill="auto"/>
          </w:tcPr>
          <w:p w14:paraId="72035713" w14:textId="77777777" w:rsidR="00034E64" w:rsidRPr="0020192F" w:rsidRDefault="00034E64" w:rsidP="00A62117">
            <w:pPr>
              <w:spacing w:after="0" w:line="240" w:lineRule="auto"/>
              <w:rPr>
                <w:rFonts w:ascii="Arial Narrow" w:hAnsi="Arial Narrow"/>
                <w:b/>
                <w:color w:val="000000" w:themeColor="text1"/>
                <w:sz w:val="20"/>
                <w:szCs w:val="20"/>
              </w:rPr>
            </w:pPr>
          </w:p>
        </w:tc>
        <w:tc>
          <w:tcPr>
            <w:tcW w:w="2245" w:type="dxa"/>
            <w:shd w:val="clear" w:color="auto" w:fill="auto"/>
          </w:tcPr>
          <w:p w14:paraId="05306486" w14:textId="77777777" w:rsidR="00034E64" w:rsidRPr="0020192F" w:rsidRDefault="00034E64" w:rsidP="00A62117">
            <w:pPr>
              <w:spacing w:after="0" w:line="240" w:lineRule="auto"/>
              <w:rPr>
                <w:rFonts w:ascii="Arial Narrow" w:hAnsi="Arial Narrow"/>
                <w:b/>
                <w:color w:val="000000" w:themeColor="text1"/>
                <w:sz w:val="20"/>
                <w:szCs w:val="20"/>
              </w:rPr>
            </w:pPr>
          </w:p>
        </w:tc>
      </w:tr>
    </w:tbl>
    <w:p w14:paraId="3C897BB0" w14:textId="77777777" w:rsidR="00034E64" w:rsidRPr="0020192F" w:rsidRDefault="00034E64" w:rsidP="00034E64">
      <w:pPr>
        <w:spacing w:after="0" w:line="240" w:lineRule="auto"/>
        <w:rPr>
          <w:rFonts w:ascii="Arial Narrow" w:hAnsi="Arial Narrow"/>
          <w:b/>
          <w:color w:val="000000" w:themeColor="text1"/>
          <w:sz w:val="20"/>
          <w:szCs w:val="20"/>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905"/>
        <w:gridCol w:w="1073"/>
      </w:tblGrid>
      <w:tr w:rsidR="0020192F" w:rsidRPr="0020192F" w14:paraId="395FC0D5" w14:textId="77777777" w:rsidTr="00A62117">
        <w:tc>
          <w:tcPr>
            <w:tcW w:w="7905" w:type="dxa"/>
            <w:shd w:val="clear" w:color="auto" w:fill="auto"/>
          </w:tcPr>
          <w:p w14:paraId="015AD7D9" w14:textId="77777777" w:rsidR="00034E64" w:rsidRPr="0020192F" w:rsidRDefault="00034E64" w:rsidP="00A62117">
            <w:pPr>
              <w:spacing w:after="0" w:line="240" w:lineRule="auto"/>
              <w:rPr>
                <w:rFonts w:ascii="Arial Narrow" w:hAnsi="Arial Narrow"/>
                <w:b/>
                <w:color w:val="000000" w:themeColor="text1"/>
                <w:sz w:val="20"/>
                <w:szCs w:val="20"/>
              </w:rPr>
            </w:pPr>
            <w:r w:rsidRPr="0020192F">
              <w:rPr>
                <w:rFonts w:ascii="Arial Narrow" w:hAnsi="Arial Narrow"/>
                <w:b/>
                <w:color w:val="000000" w:themeColor="text1"/>
                <w:sz w:val="20"/>
                <w:szCs w:val="20"/>
              </w:rPr>
              <w:t>Resultados</w:t>
            </w:r>
          </w:p>
        </w:tc>
        <w:tc>
          <w:tcPr>
            <w:tcW w:w="1073" w:type="dxa"/>
            <w:shd w:val="clear" w:color="auto" w:fill="auto"/>
          </w:tcPr>
          <w:p w14:paraId="15174932" w14:textId="77777777" w:rsidR="00034E64" w:rsidRPr="0020192F" w:rsidRDefault="00034E64" w:rsidP="00A62117">
            <w:pPr>
              <w:spacing w:after="0" w:line="240" w:lineRule="auto"/>
              <w:rPr>
                <w:rFonts w:ascii="Arial Narrow" w:hAnsi="Arial Narrow"/>
                <w:b/>
                <w:color w:val="000000" w:themeColor="text1"/>
                <w:sz w:val="20"/>
                <w:szCs w:val="20"/>
              </w:rPr>
            </w:pPr>
          </w:p>
        </w:tc>
      </w:tr>
      <w:tr w:rsidR="0020192F" w:rsidRPr="0020192F" w14:paraId="68A52222" w14:textId="77777777" w:rsidTr="00A62117">
        <w:tc>
          <w:tcPr>
            <w:tcW w:w="8978" w:type="dxa"/>
            <w:gridSpan w:val="2"/>
            <w:shd w:val="clear" w:color="auto" w:fill="auto"/>
          </w:tcPr>
          <w:p w14:paraId="29757D2A" w14:textId="77777777" w:rsidR="00034E64" w:rsidRPr="0020192F" w:rsidRDefault="00034E64" w:rsidP="00A62117">
            <w:pPr>
              <w:spacing w:after="0" w:line="240" w:lineRule="auto"/>
              <w:rPr>
                <w:rFonts w:ascii="Arial Narrow" w:hAnsi="Arial Narrow"/>
                <w:b/>
                <w:color w:val="000000" w:themeColor="text1"/>
                <w:sz w:val="20"/>
                <w:szCs w:val="20"/>
              </w:rPr>
            </w:pPr>
          </w:p>
          <w:p w14:paraId="1B4F84E2" w14:textId="77777777" w:rsidR="00034E64" w:rsidRPr="0020192F" w:rsidRDefault="00034E64" w:rsidP="00A62117">
            <w:pPr>
              <w:spacing w:after="0" w:line="240" w:lineRule="auto"/>
              <w:rPr>
                <w:rFonts w:ascii="Arial Narrow" w:hAnsi="Arial Narrow"/>
                <w:b/>
                <w:color w:val="000000" w:themeColor="text1"/>
                <w:sz w:val="20"/>
                <w:szCs w:val="20"/>
              </w:rPr>
            </w:pPr>
          </w:p>
          <w:p w14:paraId="54A996A9" w14:textId="77777777" w:rsidR="00034E64" w:rsidRPr="0020192F" w:rsidRDefault="00034E64" w:rsidP="00A62117">
            <w:pPr>
              <w:spacing w:after="0" w:line="240" w:lineRule="auto"/>
              <w:rPr>
                <w:rFonts w:ascii="Arial Narrow" w:hAnsi="Arial Narrow"/>
                <w:b/>
                <w:color w:val="000000" w:themeColor="text1"/>
                <w:sz w:val="20"/>
                <w:szCs w:val="20"/>
              </w:rPr>
            </w:pPr>
          </w:p>
          <w:p w14:paraId="0905B2F4" w14:textId="77777777" w:rsidR="00034E64" w:rsidRPr="0020192F" w:rsidRDefault="00034E64" w:rsidP="00A62117">
            <w:pPr>
              <w:spacing w:after="0" w:line="240" w:lineRule="auto"/>
              <w:rPr>
                <w:rFonts w:ascii="Arial Narrow" w:hAnsi="Arial Narrow"/>
                <w:b/>
                <w:color w:val="000000" w:themeColor="text1"/>
                <w:sz w:val="20"/>
                <w:szCs w:val="20"/>
              </w:rPr>
            </w:pPr>
          </w:p>
          <w:p w14:paraId="3AAF0126" w14:textId="77777777" w:rsidR="00034E64" w:rsidRPr="0020192F" w:rsidRDefault="00034E64" w:rsidP="00A62117">
            <w:pPr>
              <w:spacing w:after="0" w:line="240" w:lineRule="auto"/>
              <w:rPr>
                <w:rFonts w:ascii="Arial Narrow" w:hAnsi="Arial Narrow"/>
                <w:b/>
                <w:color w:val="000000" w:themeColor="text1"/>
                <w:sz w:val="20"/>
                <w:szCs w:val="20"/>
              </w:rPr>
            </w:pPr>
          </w:p>
          <w:p w14:paraId="66CBE5B8" w14:textId="77777777" w:rsidR="00034E64" w:rsidRPr="0020192F" w:rsidRDefault="00034E64" w:rsidP="00A62117">
            <w:pPr>
              <w:spacing w:after="0" w:line="240" w:lineRule="auto"/>
              <w:rPr>
                <w:rFonts w:ascii="Arial Narrow" w:hAnsi="Arial Narrow"/>
                <w:b/>
                <w:color w:val="000000" w:themeColor="text1"/>
                <w:sz w:val="20"/>
                <w:szCs w:val="20"/>
              </w:rPr>
            </w:pPr>
          </w:p>
          <w:p w14:paraId="3738B8A8" w14:textId="77777777" w:rsidR="00034E64" w:rsidRPr="0020192F" w:rsidRDefault="00034E64" w:rsidP="00A62117">
            <w:pPr>
              <w:spacing w:after="0" w:line="240" w:lineRule="auto"/>
              <w:rPr>
                <w:rFonts w:ascii="Arial Narrow" w:hAnsi="Arial Narrow"/>
                <w:b/>
                <w:color w:val="000000" w:themeColor="text1"/>
                <w:sz w:val="20"/>
                <w:szCs w:val="20"/>
              </w:rPr>
            </w:pPr>
          </w:p>
          <w:p w14:paraId="1610E5B1" w14:textId="77777777" w:rsidR="00034E64" w:rsidRPr="0020192F" w:rsidRDefault="00034E64" w:rsidP="00A62117">
            <w:pPr>
              <w:spacing w:after="0" w:line="240" w:lineRule="auto"/>
              <w:rPr>
                <w:rFonts w:ascii="Arial Narrow" w:hAnsi="Arial Narrow"/>
                <w:b/>
                <w:color w:val="000000" w:themeColor="text1"/>
                <w:sz w:val="20"/>
                <w:szCs w:val="20"/>
              </w:rPr>
            </w:pPr>
          </w:p>
          <w:p w14:paraId="214876EB" w14:textId="77777777" w:rsidR="00034E64" w:rsidRPr="0020192F" w:rsidRDefault="00034E64" w:rsidP="00A62117">
            <w:pPr>
              <w:spacing w:after="0" w:line="240" w:lineRule="auto"/>
              <w:rPr>
                <w:rFonts w:ascii="Arial Narrow" w:hAnsi="Arial Narrow"/>
                <w:b/>
                <w:color w:val="000000" w:themeColor="text1"/>
                <w:sz w:val="20"/>
                <w:szCs w:val="20"/>
              </w:rPr>
            </w:pPr>
          </w:p>
          <w:p w14:paraId="7406D103" w14:textId="77777777" w:rsidR="00034E64" w:rsidRPr="0020192F" w:rsidRDefault="00034E64" w:rsidP="00A62117">
            <w:pPr>
              <w:spacing w:after="0" w:line="240" w:lineRule="auto"/>
              <w:rPr>
                <w:rFonts w:ascii="Arial Narrow" w:hAnsi="Arial Narrow"/>
                <w:b/>
                <w:color w:val="000000" w:themeColor="text1"/>
                <w:sz w:val="20"/>
                <w:szCs w:val="20"/>
              </w:rPr>
            </w:pPr>
          </w:p>
          <w:p w14:paraId="448D5068" w14:textId="77777777" w:rsidR="00034E64" w:rsidRPr="0020192F" w:rsidRDefault="00034E64" w:rsidP="00A62117">
            <w:pPr>
              <w:spacing w:after="0" w:line="240" w:lineRule="auto"/>
              <w:rPr>
                <w:rFonts w:ascii="Arial Narrow" w:hAnsi="Arial Narrow"/>
                <w:b/>
                <w:color w:val="000000" w:themeColor="text1"/>
                <w:sz w:val="20"/>
                <w:szCs w:val="20"/>
              </w:rPr>
            </w:pPr>
          </w:p>
          <w:p w14:paraId="7C528A68" w14:textId="77777777" w:rsidR="00034E64" w:rsidRPr="0020192F" w:rsidRDefault="00034E64" w:rsidP="00A62117">
            <w:pPr>
              <w:spacing w:after="0" w:line="240" w:lineRule="auto"/>
              <w:rPr>
                <w:rFonts w:ascii="Arial Narrow" w:hAnsi="Arial Narrow"/>
                <w:b/>
                <w:color w:val="000000" w:themeColor="text1"/>
                <w:sz w:val="20"/>
                <w:szCs w:val="20"/>
              </w:rPr>
            </w:pPr>
          </w:p>
          <w:p w14:paraId="0594B5D1" w14:textId="77777777" w:rsidR="00034E64" w:rsidRPr="0020192F" w:rsidRDefault="00034E64" w:rsidP="00A62117">
            <w:pPr>
              <w:spacing w:after="0" w:line="240" w:lineRule="auto"/>
              <w:rPr>
                <w:rFonts w:ascii="Arial Narrow" w:hAnsi="Arial Narrow"/>
                <w:b/>
                <w:color w:val="000000" w:themeColor="text1"/>
                <w:sz w:val="20"/>
                <w:szCs w:val="20"/>
              </w:rPr>
            </w:pPr>
          </w:p>
          <w:p w14:paraId="350FB41F" w14:textId="77777777" w:rsidR="00034E64" w:rsidRPr="0020192F" w:rsidRDefault="00034E64" w:rsidP="00A62117">
            <w:pPr>
              <w:spacing w:after="0" w:line="240" w:lineRule="auto"/>
              <w:rPr>
                <w:rFonts w:ascii="Arial Narrow" w:hAnsi="Arial Narrow"/>
                <w:b/>
                <w:color w:val="000000" w:themeColor="text1"/>
                <w:sz w:val="20"/>
                <w:szCs w:val="20"/>
              </w:rPr>
            </w:pPr>
          </w:p>
          <w:p w14:paraId="367DCEA5" w14:textId="77777777" w:rsidR="00034E64" w:rsidRPr="0020192F" w:rsidRDefault="00034E64" w:rsidP="00A62117">
            <w:pPr>
              <w:spacing w:after="0" w:line="240" w:lineRule="auto"/>
              <w:rPr>
                <w:rFonts w:ascii="Arial Narrow" w:hAnsi="Arial Narrow"/>
                <w:b/>
                <w:color w:val="000000" w:themeColor="text1"/>
                <w:sz w:val="20"/>
                <w:szCs w:val="20"/>
              </w:rPr>
            </w:pPr>
          </w:p>
          <w:p w14:paraId="136D716D" w14:textId="77777777" w:rsidR="00034E64" w:rsidRPr="0020192F" w:rsidRDefault="00034E64" w:rsidP="00A62117">
            <w:pPr>
              <w:spacing w:after="0" w:line="240" w:lineRule="auto"/>
              <w:rPr>
                <w:rFonts w:ascii="Arial Narrow" w:hAnsi="Arial Narrow"/>
                <w:b/>
                <w:color w:val="000000" w:themeColor="text1"/>
                <w:sz w:val="20"/>
                <w:szCs w:val="20"/>
              </w:rPr>
            </w:pPr>
          </w:p>
        </w:tc>
      </w:tr>
    </w:tbl>
    <w:p w14:paraId="221B73C1" w14:textId="77777777" w:rsidR="00034E64" w:rsidRPr="0020192F" w:rsidRDefault="00034E64" w:rsidP="00034E64">
      <w:pPr>
        <w:spacing w:after="0" w:line="240" w:lineRule="auto"/>
        <w:rPr>
          <w:rFonts w:ascii="Arial Narrow" w:hAnsi="Arial Narrow"/>
          <w:b/>
          <w:color w:val="000000" w:themeColor="text1"/>
          <w:sz w:val="20"/>
          <w:szCs w:val="20"/>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905"/>
        <w:gridCol w:w="1073"/>
      </w:tblGrid>
      <w:tr w:rsidR="0020192F" w:rsidRPr="0020192F" w14:paraId="3A046B9E" w14:textId="77777777" w:rsidTr="00A62117">
        <w:tc>
          <w:tcPr>
            <w:tcW w:w="7905" w:type="dxa"/>
            <w:shd w:val="clear" w:color="auto" w:fill="auto"/>
          </w:tcPr>
          <w:p w14:paraId="12348131" w14:textId="77777777" w:rsidR="00034E64" w:rsidRPr="0020192F" w:rsidRDefault="00034E64" w:rsidP="00A62117">
            <w:pPr>
              <w:spacing w:after="0" w:line="240" w:lineRule="auto"/>
              <w:rPr>
                <w:rFonts w:ascii="Arial Narrow" w:hAnsi="Arial Narrow"/>
                <w:b/>
                <w:color w:val="000000" w:themeColor="text1"/>
                <w:sz w:val="20"/>
                <w:szCs w:val="20"/>
              </w:rPr>
            </w:pPr>
            <w:r w:rsidRPr="0020192F">
              <w:rPr>
                <w:rFonts w:ascii="Arial Narrow" w:hAnsi="Arial Narrow"/>
                <w:b/>
                <w:color w:val="000000" w:themeColor="text1"/>
                <w:sz w:val="20"/>
                <w:szCs w:val="20"/>
              </w:rPr>
              <w:t>Análisis de resultados</w:t>
            </w:r>
          </w:p>
        </w:tc>
        <w:tc>
          <w:tcPr>
            <w:tcW w:w="1073" w:type="dxa"/>
            <w:shd w:val="clear" w:color="auto" w:fill="auto"/>
          </w:tcPr>
          <w:p w14:paraId="034CF29F" w14:textId="77777777" w:rsidR="00034E64" w:rsidRPr="0020192F" w:rsidRDefault="00034E64" w:rsidP="00A62117">
            <w:pPr>
              <w:spacing w:after="0" w:line="240" w:lineRule="auto"/>
              <w:rPr>
                <w:rFonts w:ascii="Arial Narrow" w:hAnsi="Arial Narrow"/>
                <w:b/>
                <w:color w:val="000000" w:themeColor="text1"/>
                <w:sz w:val="20"/>
                <w:szCs w:val="20"/>
              </w:rPr>
            </w:pPr>
          </w:p>
        </w:tc>
      </w:tr>
      <w:tr w:rsidR="0020192F" w:rsidRPr="0020192F" w14:paraId="0507D8F5" w14:textId="77777777" w:rsidTr="00A62117">
        <w:tc>
          <w:tcPr>
            <w:tcW w:w="8978" w:type="dxa"/>
            <w:gridSpan w:val="2"/>
            <w:shd w:val="clear" w:color="auto" w:fill="auto"/>
          </w:tcPr>
          <w:p w14:paraId="56A16C88" w14:textId="77777777" w:rsidR="00034E64" w:rsidRPr="0020192F" w:rsidRDefault="00034E64" w:rsidP="00A62117">
            <w:pPr>
              <w:spacing w:after="0" w:line="240" w:lineRule="auto"/>
              <w:rPr>
                <w:rFonts w:ascii="Arial Narrow" w:hAnsi="Arial Narrow"/>
                <w:b/>
                <w:color w:val="000000" w:themeColor="text1"/>
                <w:sz w:val="20"/>
                <w:szCs w:val="20"/>
              </w:rPr>
            </w:pPr>
          </w:p>
          <w:p w14:paraId="09CD8FFA" w14:textId="77777777" w:rsidR="00034E64" w:rsidRPr="0020192F" w:rsidRDefault="00034E64" w:rsidP="00A62117">
            <w:pPr>
              <w:spacing w:after="0" w:line="240" w:lineRule="auto"/>
              <w:rPr>
                <w:rFonts w:ascii="Arial Narrow" w:hAnsi="Arial Narrow"/>
                <w:b/>
                <w:color w:val="000000" w:themeColor="text1"/>
                <w:sz w:val="20"/>
                <w:szCs w:val="20"/>
              </w:rPr>
            </w:pPr>
          </w:p>
          <w:p w14:paraId="2E1912E2" w14:textId="77777777" w:rsidR="00034E64" w:rsidRPr="0020192F" w:rsidRDefault="00034E64" w:rsidP="00A62117">
            <w:pPr>
              <w:spacing w:after="0" w:line="240" w:lineRule="auto"/>
              <w:rPr>
                <w:rFonts w:ascii="Arial Narrow" w:hAnsi="Arial Narrow"/>
                <w:b/>
                <w:color w:val="000000" w:themeColor="text1"/>
                <w:sz w:val="20"/>
                <w:szCs w:val="20"/>
              </w:rPr>
            </w:pPr>
          </w:p>
          <w:p w14:paraId="12F63043" w14:textId="77777777" w:rsidR="00034E64" w:rsidRPr="0020192F" w:rsidRDefault="00034E64" w:rsidP="00A62117">
            <w:pPr>
              <w:spacing w:after="0" w:line="240" w:lineRule="auto"/>
              <w:rPr>
                <w:rFonts w:ascii="Arial Narrow" w:hAnsi="Arial Narrow"/>
                <w:b/>
                <w:color w:val="000000" w:themeColor="text1"/>
                <w:sz w:val="20"/>
                <w:szCs w:val="20"/>
              </w:rPr>
            </w:pPr>
          </w:p>
          <w:p w14:paraId="09A62ABF" w14:textId="77777777" w:rsidR="00034E64" w:rsidRPr="0020192F" w:rsidRDefault="00034E64" w:rsidP="00A62117">
            <w:pPr>
              <w:spacing w:after="0" w:line="240" w:lineRule="auto"/>
              <w:rPr>
                <w:rFonts w:ascii="Arial Narrow" w:hAnsi="Arial Narrow"/>
                <w:b/>
                <w:color w:val="000000" w:themeColor="text1"/>
                <w:sz w:val="20"/>
                <w:szCs w:val="20"/>
              </w:rPr>
            </w:pPr>
          </w:p>
          <w:p w14:paraId="46C2A1E6" w14:textId="77777777" w:rsidR="00034E64" w:rsidRPr="0020192F" w:rsidRDefault="00034E64" w:rsidP="00A62117">
            <w:pPr>
              <w:spacing w:after="0" w:line="240" w:lineRule="auto"/>
              <w:rPr>
                <w:rFonts w:ascii="Arial Narrow" w:hAnsi="Arial Narrow"/>
                <w:b/>
                <w:color w:val="000000" w:themeColor="text1"/>
                <w:sz w:val="20"/>
                <w:szCs w:val="20"/>
              </w:rPr>
            </w:pPr>
          </w:p>
          <w:p w14:paraId="33C9DD75" w14:textId="77777777" w:rsidR="00034E64" w:rsidRPr="0020192F" w:rsidRDefault="00034E64" w:rsidP="00A62117">
            <w:pPr>
              <w:spacing w:after="0" w:line="240" w:lineRule="auto"/>
              <w:rPr>
                <w:rFonts w:ascii="Arial Narrow" w:hAnsi="Arial Narrow"/>
                <w:b/>
                <w:color w:val="000000" w:themeColor="text1"/>
                <w:sz w:val="20"/>
                <w:szCs w:val="20"/>
              </w:rPr>
            </w:pPr>
          </w:p>
          <w:p w14:paraId="6241905E" w14:textId="77777777" w:rsidR="00034E64" w:rsidRPr="0020192F" w:rsidRDefault="00034E64" w:rsidP="00A62117">
            <w:pPr>
              <w:spacing w:after="0" w:line="240" w:lineRule="auto"/>
              <w:rPr>
                <w:rFonts w:ascii="Arial Narrow" w:hAnsi="Arial Narrow"/>
                <w:b/>
                <w:color w:val="000000" w:themeColor="text1"/>
                <w:sz w:val="20"/>
                <w:szCs w:val="20"/>
              </w:rPr>
            </w:pPr>
          </w:p>
          <w:p w14:paraId="084C4F34" w14:textId="77777777" w:rsidR="00034E64" w:rsidRPr="0020192F" w:rsidRDefault="00034E64" w:rsidP="00A62117">
            <w:pPr>
              <w:spacing w:after="0" w:line="240" w:lineRule="auto"/>
              <w:rPr>
                <w:rFonts w:ascii="Arial Narrow" w:hAnsi="Arial Narrow"/>
                <w:b/>
                <w:color w:val="000000" w:themeColor="text1"/>
                <w:sz w:val="20"/>
                <w:szCs w:val="20"/>
              </w:rPr>
            </w:pPr>
          </w:p>
          <w:p w14:paraId="72872453" w14:textId="77777777" w:rsidR="00034E64" w:rsidRPr="0020192F" w:rsidRDefault="00034E64" w:rsidP="00A62117">
            <w:pPr>
              <w:spacing w:after="0" w:line="240" w:lineRule="auto"/>
              <w:rPr>
                <w:rFonts w:ascii="Arial Narrow" w:hAnsi="Arial Narrow"/>
                <w:b/>
                <w:color w:val="000000" w:themeColor="text1"/>
                <w:sz w:val="20"/>
                <w:szCs w:val="20"/>
              </w:rPr>
            </w:pPr>
          </w:p>
          <w:p w14:paraId="45898B53" w14:textId="77777777" w:rsidR="00034E64" w:rsidRPr="0020192F" w:rsidRDefault="00034E64" w:rsidP="00A62117">
            <w:pPr>
              <w:spacing w:after="0" w:line="240" w:lineRule="auto"/>
              <w:rPr>
                <w:rFonts w:ascii="Arial Narrow" w:hAnsi="Arial Narrow"/>
                <w:b/>
                <w:color w:val="000000" w:themeColor="text1"/>
                <w:sz w:val="20"/>
                <w:szCs w:val="20"/>
              </w:rPr>
            </w:pPr>
          </w:p>
          <w:p w14:paraId="48B2BCB4" w14:textId="77777777" w:rsidR="00034E64" w:rsidRPr="0020192F" w:rsidRDefault="00034E64" w:rsidP="00A62117">
            <w:pPr>
              <w:spacing w:after="0" w:line="240" w:lineRule="auto"/>
              <w:rPr>
                <w:rFonts w:ascii="Arial Narrow" w:hAnsi="Arial Narrow"/>
                <w:b/>
                <w:color w:val="000000" w:themeColor="text1"/>
                <w:sz w:val="20"/>
                <w:szCs w:val="20"/>
              </w:rPr>
            </w:pPr>
          </w:p>
          <w:p w14:paraId="0BFE1F29" w14:textId="77777777" w:rsidR="00034E64" w:rsidRPr="0020192F" w:rsidRDefault="00034E64" w:rsidP="00A62117">
            <w:pPr>
              <w:spacing w:after="0" w:line="240" w:lineRule="auto"/>
              <w:rPr>
                <w:rFonts w:ascii="Arial Narrow" w:hAnsi="Arial Narrow"/>
                <w:b/>
                <w:color w:val="000000" w:themeColor="text1"/>
                <w:sz w:val="20"/>
                <w:szCs w:val="20"/>
              </w:rPr>
            </w:pPr>
          </w:p>
          <w:p w14:paraId="2EFE0C3C" w14:textId="77777777" w:rsidR="00034E64" w:rsidRPr="0020192F" w:rsidRDefault="00034E64" w:rsidP="00A62117">
            <w:pPr>
              <w:spacing w:after="0" w:line="240" w:lineRule="auto"/>
              <w:rPr>
                <w:rFonts w:ascii="Arial Narrow" w:hAnsi="Arial Narrow"/>
                <w:b/>
                <w:color w:val="000000" w:themeColor="text1"/>
                <w:sz w:val="20"/>
                <w:szCs w:val="20"/>
              </w:rPr>
            </w:pPr>
          </w:p>
          <w:p w14:paraId="6328374E" w14:textId="77777777" w:rsidR="00034E64" w:rsidRPr="0020192F" w:rsidRDefault="00034E64" w:rsidP="00A62117">
            <w:pPr>
              <w:spacing w:after="0" w:line="240" w:lineRule="auto"/>
              <w:rPr>
                <w:rFonts w:ascii="Arial Narrow" w:hAnsi="Arial Narrow"/>
                <w:b/>
                <w:color w:val="000000" w:themeColor="text1"/>
                <w:sz w:val="20"/>
                <w:szCs w:val="20"/>
              </w:rPr>
            </w:pPr>
          </w:p>
          <w:p w14:paraId="18DE9F8D" w14:textId="77777777" w:rsidR="00034E64" w:rsidRPr="0020192F" w:rsidRDefault="00034E64" w:rsidP="00A62117">
            <w:pPr>
              <w:spacing w:after="0" w:line="240" w:lineRule="auto"/>
              <w:rPr>
                <w:rFonts w:ascii="Arial Narrow" w:hAnsi="Arial Narrow"/>
                <w:b/>
                <w:color w:val="000000" w:themeColor="text1"/>
                <w:sz w:val="20"/>
                <w:szCs w:val="20"/>
              </w:rPr>
            </w:pPr>
          </w:p>
          <w:p w14:paraId="2F9BB380" w14:textId="77777777" w:rsidR="00034E64" w:rsidRPr="0020192F" w:rsidRDefault="00034E64" w:rsidP="00A62117">
            <w:pPr>
              <w:spacing w:after="0" w:line="240" w:lineRule="auto"/>
              <w:rPr>
                <w:rFonts w:ascii="Arial Narrow" w:hAnsi="Arial Narrow"/>
                <w:b/>
                <w:color w:val="000000" w:themeColor="text1"/>
                <w:sz w:val="20"/>
                <w:szCs w:val="20"/>
              </w:rPr>
            </w:pPr>
          </w:p>
          <w:p w14:paraId="0341EFB9" w14:textId="77777777" w:rsidR="00034E64" w:rsidRPr="0020192F" w:rsidRDefault="00034E64" w:rsidP="00A62117">
            <w:pPr>
              <w:spacing w:after="0" w:line="240" w:lineRule="auto"/>
              <w:rPr>
                <w:rFonts w:ascii="Arial Narrow" w:hAnsi="Arial Narrow"/>
                <w:b/>
                <w:color w:val="000000" w:themeColor="text1"/>
                <w:sz w:val="20"/>
                <w:szCs w:val="20"/>
              </w:rPr>
            </w:pPr>
            <w:r w:rsidRPr="0020192F">
              <w:rPr>
                <w:rFonts w:ascii="Arial Narrow" w:hAnsi="Arial Narrow"/>
                <w:b/>
                <w:color w:val="000000" w:themeColor="text1"/>
                <w:sz w:val="20"/>
                <w:szCs w:val="20"/>
              </w:rPr>
              <w:t>Continuación</w:t>
            </w:r>
          </w:p>
          <w:p w14:paraId="139644DB" w14:textId="77777777" w:rsidR="00034E64" w:rsidRPr="0020192F" w:rsidRDefault="00034E64" w:rsidP="00A62117">
            <w:pPr>
              <w:spacing w:after="0" w:line="240" w:lineRule="auto"/>
              <w:rPr>
                <w:rFonts w:ascii="Arial Narrow" w:hAnsi="Arial Narrow"/>
                <w:b/>
                <w:color w:val="000000" w:themeColor="text1"/>
                <w:sz w:val="20"/>
                <w:szCs w:val="20"/>
              </w:rPr>
            </w:pPr>
          </w:p>
          <w:p w14:paraId="06DC4554" w14:textId="77777777" w:rsidR="00034E64" w:rsidRPr="0020192F" w:rsidRDefault="00034E64" w:rsidP="00A62117">
            <w:pPr>
              <w:spacing w:after="0" w:line="240" w:lineRule="auto"/>
              <w:rPr>
                <w:rFonts w:ascii="Arial Narrow" w:hAnsi="Arial Narrow"/>
                <w:b/>
                <w:color w:val="000000" w:themeColor="text1"/>
                <w:sz w:val="20"/>
                <w:szCs w:val="20"/>
              </w:rPr>
            </w:pPr>
          </w:p>
          <w:p w14:paraId="4B5C61BC" w14:textId="77777777" w:rsidR="00034E64" w:rsidRPr="0020192F" w:rsidRDefault="00034E64" w:rsidP="00A62117">
            <w:pPr>
              <w:spacing w:after="0" w:line="240" w:lineRule="auto"/>
              <w:rPr>
                <w:rFonts w:ascii="Arial Narrow" w:hAnsi="Arial Narrow"/>
                <w:b/>
                <w:color w:val="000000" w:themeColor="text1"/>
                <w:sz w:val="20"/>
                <w:szCs w:val="20"/>
              </w:rPr>
            </w:pPr>
          </w:p>
          <w:p w14:paraId="321E484F" w14:textId="77777777" w:rsidR="00034E64" w:rsidRPr="0020192F" w:rsidRDefault="00034E64" w:rsidP="00A62117">
            <w:pPr>
              <w:spacing w:after="0" w:line="240" w:lineRule="auto"/>
              <w:rPr>
                <w:rFonts w:ascii="Arial Narrow" w:hAnsi="Arial Narrow"/>
                <w:b/>
                <w:color w:val="000000" w:themeColor="text1"/>
                <w:sz w:val="20"/>
                <w:szCs w:val="20"/>
              </w:rPr>
            </w:pPr>
          </w:p>
          <w:p w14:paraId="4EC8BE76" w14:textId="77777777" w:rsidR="00034E64" w:rsidRPr="0020192F" w:rsidRDefault="00034E64" w:rsidP="00A62117">
            <w:pPr>
              <w:spacing w:after="0" w:line="240" w:lineRule="auto"/>
              <w:rPr>
                <w:rFonts w:ascii="Arial Narrow" w:hAnsi="Arial Narrow"/>
                <w:b/>
                <w:color w:val="000000" w:themeColor="text1"/>
                <w:sz w:val="20"/>
                <w:szCs w:val="20"/>
              </w:rPr>
            </w:pPr>
          </w:p>
          <w:p w14:paraId="063FA4D0" w14:textId="77777777" w:rsidR="00034E64" w:rsidRPr="0020192F" w:rsidRDefault="00034E64" w:rsidP="00A62117">
            <w:pPr>
              <w:spacing w:after="0" w:line="240" w:lineRule="auto"/>
              <w:rPr>
                <w:rFonts w:ascii="Arial Narrow" w:hAnsi="Arial Narrow"/>
                <w:b/>
                <w:color w:val="000000" w:themeColor="text1"/>
                <w:sz w:val="20"/>
                <w:szCs w:val="20"/>
              </w:rPr>
            </w:pPr>
          </w:p>
          <w:p w14:paraId="52A28146" w14:textId="77777777" w:rsidR="00034E64" w:rsidRPr="0020192F" w:rsidRDefault="00034E64" w:rsidP="00A62117">
            <w:pPr>
              <w:spacing w:after="0" w:line="240" w:lineRule="auto"/>
              <w:rPr>
                <w:rFonts w:ascii="Arial Narrow" w:hAnsi="Arial Narrow"/>
                <w:b/>
                <w:color w:val="000000" w:themeColor="text1"/>
                <w:sz w:val="20"/>
                <w:szCs w:val="20"/>
              </w:rPr>
            </w:pPr>
          </w:p>
          <w:p w14:paraId="3F463FBC" w14:textId="77777777" w:rsidR="00034E64" w:rsidRPr="0020192F" w:rsidRDefault="00034E64" w:rsidP="00A62117">
            <w:pPr>
              <w:spacing w:after="0" w:line="240" w:lineRule="auto"/>
              <w:rPr>
                <w:rFonts w:ascii="Arial Narrow" w:hAnsi="Arial Narrow"/>
                <w:b/>
                <w:color w:val="000000" w:themeColor="text1"/>
                <w:sz w:val="20"/>
                <w:szCs w:val="20"/>
              </w:rPr>
            </w:pPr>
          </w:p>
        </w:tc>
      </w:tr>
    </w:tbl>
    <w:p w14:paraId="191AD153" w14:textId="77777777" w:rsidR="00034E64" w:rsidRPr="0020192F" w:rsidRDefault="00034E64" w:rsidP="00034E64">
      <w:pPr>
        <w:spacing w:after="0" w:line="240" w:lineRule="auto"/>
        <w:rPr>
          <w:rFonts w:ascii="Arial Narrow" w:hAnsi="Arial Narrow"/>
          <w:b/>
          <w:color w:val="000000" w:themeColor="text1"/>
          <w:sz w:val="20"/>
          <w:szCs w:val="20"/>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8978"/>
      </w:tblGrid>
      <w:tr w:rsidR="0020192F" w:rsidRPr="0020192F" w14:paraId="20ED757D" w14:textId="77777777" w:rsidTr="00A62117">
        <w:tc>
          <w:tcPr>
            <w:tcW w:w="8978" w:type="dxa"/>
            <w:shd w:val="clear" w:color="auto" w:fill="auto"/>
          </w:tcPr>
          <w:p w14:paraId="34DD17F9" w14:textId="77777777" w:rsidR="00034E64" w:rsidRPr="0020192F" w:rsidRDefault="00034E64" w:rsidP="00A62117">
            <w:pPr>
              <w:spacing w:after="0" w:line="240" w:lineRule="auto"/>
              <w:rPr>
                <w:rFonts w:ascii="Arial Narrow" w:hAnsi="Arial Narrow"/>
                <w:noProof/>
                <w:color w:val="000000" w:themeColor="text1"/>
                <w:sz w:val="20"/>
                <w:szCs w:val="20"/>
              </w:rPr>
            </w:pPr>
            <w:r w:rsidRPr="0020192F">
              <w:rPr>
                <w:rFonts w:ascii="Arial Narrow" w:hAnsi="Arial Narrow"/>
                <w:b/>
                <w:color w:val="000000" w:themeColor="text1"/>
                <w:sz w:val="20"/>
                <w:szCs w:val="20"/>
              </w:rPr>
              <w:t>Hipótesis</w:t>
            </w:r>
          </w:p>
        </w:tc>
      </w:tr>
      <w:tr w:rsidR="0020192F" w:rsidRPr="0020192F" w14:paraId="3DB46C14" w14:textId="77777777" w:rsidTr="00A62117">
        <w:tc>
          <w:tcPr>
            <w:tcW w:w="8978" w:type="dxa"/>
            <w:shd w:val="clear" w:color="auto" w:fill="auto"/>
          </w:tcPr>
          <w:p w14:paraId="50C10191" w14:textId="77777777" w:rsidR="00034E64" w:rsidRPr="0020192F" w:rsidRDefault="00034E64" w:rsidP="00A62117">
            <w:pPr>
              <w:rPr>
                <w:rFonts w:ascii="Arial Narrow" w:hAnsi="Arial Narrow"/>
                <w:noProof/>
                <w:color w:val="000000" w:themeColor="text1"/>
                <w:sz w:val="20"/>
                <w:szCs w:val="20"/>
              </w:rPr>
            </w:pPr>
          </w:p>
          <w:p w14:paraId="17660A9E" w14:textId="77777777" w:rsidR="00034E64" w:rsidRPr="0020192F" w:rsidRDefault="00034E64" w:rsidP="00A62117">
            <w:pPr>
              <w:rPr>
                <w:rFonts w:ascii="Arial Narrow" w:hAnsi="Arial Narrow"/>
                <w:noProof/>
                <w:color w:val="000000" w:themeColor="text1"/>
                <w:sz w:val="20"/>
                <w:szCs w:val="20"/>
              </w:rPr>
            </w:pPr>
          </w:p>
          <w:p w14:paraId="40B21B4D" w14:textId="77777777" w:rsidR="00034E64" w:rsidRPr="0020192F" w:rsidRDefault="00034E64" w:rsidP="00A62117">
            <w:pPr>
              <w:rPr>
                <w:rFonts w:ascii="Arial Narrow" w:hAnsi="Arial Narrow"/>
                <w:noProof/>
                <w:color w:val="000000" w:themeColor="text1"/>
                <w:sz w:val="20"/>
                <w:szCs w:val="20"/>
              </w:rPr>
            </w:pPr>
          </w:p>
          <w:p w14:paraId="0BCE32E4" w14:textId="77777777" w:rsidR="00034E64" w:rsidRPr="0020192F" w:rsidRDefault="00034E64" w:rsidP="00A62117">
            <w:pPr>
              <w:rPr>
                <w:rFonts w:ascii="Arial Narrow" w:hAnsi="Arial Narrow"/>
                <w:noProof/>
                <w:color w:val="000000" w:themeColor="text1"/>
                <w:sz w:val="20"/>
                <w:szCs w:val="20"/>
              </w:rPr>
            </w:pPr>
          </w:p>
          <w:p w14:paraId="0083071C" w14:textId="77777777" w:rsidR="00034E64" w:rsidRPr="0020192F" w:rsidRDefault="00034E64" w:rsidP="00A62117">
            <w:pPr>
              <w:rPr>
                <w:rFonts w:ascii="Arial Narrow" w:hAnsi="Arial Narrow"/>
                <w:noProof/>
                <w:color w:val="000000" w:themeColor="text1"/>
                <w:sz w:val="20"/>
                <w:szCs w:val="20"/>
              </w:rPr>
            </w:pPr>
          </w:p>
        </w:tc>
      </w:tr>
    </w:tbl>
    <w:p w14:paraId="4DA309DE" w14:textId="77777777" w:rsidR="00034E64" w:rsidRPr="0020192F" w:rsidRDefault="00034E64" w:rsidP="00034E64">
      <w:pPr>
        <w:rPr>
          <w:rFonts w:ascii="Arial Narrow" w:hAnsi="Arial Narrow"/>
          <w:noProof/>
          <w:color w:val="000000" w:themeColor="text1"/>
          <w:sz w:val="20"/>
          <w:szCs w:val="20"/>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905"/>
        <w:gridCol w:w="1073"/>
      </w:tblGrid>
      <w:tr w:rsidR="0020192F" w:rsidRPr="0020192F" w14:paraId="657907FC" w14:textId="77777777" w:rsidTr="00A62117">
        <w:tc>
          <w:tcPr>
            <w:tcW w:w="7905" w:type="dxa"/>
            <w:shd w:val="clear" w:color="auto" w:fill="auto"/>
          </w:tcPr>
          <w:p w14:paraId="02BE5D59" w14:textId="77777777" w:rsidR="00034E64" w:rsidRPr="0020192F" w:rsidRDefault="00034E64" w:rsidP="00A62117">
            <w:pPr>
              <w:spacing w:after="0" w:line="240" w:lineRule="auto"/>
              <w:rPr>
                <w:rFonts w:ascii="Arial Narrow" w:hAnsi="Arial Narrow"/>
                <w:noProof/>
                <w:color w:val="000000" w:themeColor="text1"/>
                <w:sz w:val="20"/>
                <w:szCs w:val="20"/>
              </w:rPr>
            </w:pPr>
            <w:r w:rsidRPr="0020192F">
              <w:rPr>
                <w:rFonts w:ascii="Arial Narrow" w:hAnsi="Arial Narrow"/>
                <w:b/>
                <w:color w:val="000000" w:themeColor="text1"/>
                <w:sz w:val="20"/>
                <w:szCs w:val="20"/>
              </w:rPr>
              <w:t>Contraste de Hipótesis</w:t>
            </w:r>
          </w:p>
        </w:tc>
        <w:tc>
          <w:tcPr>
            <w:tcW w:w="1073" w:type="dxa"/>
            <w:shd w:val="clear" w:color="auto" w:fill="auto"/>
          </w:tcPr>
          <w:p w14:paraId="5C0FCEAF" w14:textId="77777777" w:rsidR="00034E64" w:rsidRPr="0020192F" w:rsidRDefault="00034E64" w:rsidP="00A62117">
            <w:pPr>
              <w:spacing w:after="0" w:line="240" w:lineRule="auto"/>
              <w:rPr>
                <w:rFonts w:ascii="Arial Narrow" w:hAnsi="Arial Narrow"/>
                <w:noProof/>
                <w:color w:val="000000" w:themeColor="text1"/>
                <w:sz w:val="20"/>
                <w:szCs w:val="20"/>
              </w:rPr>
            </w:pPr>
          </w:p>
        </w:tc>
      </w:tr>
      <w:tr w:rsidR="0020192F" w:rsidRPr="0020192F" w14:paraId="0604E6C3" w14:textId="77777777" w:rsidTr="00A62117">
        <w:tc>
          <w:tcPr>
            <w:tcW w:w="8978" w:type="dxa"/>
            <w:gridSpan w:val="2"/>
            <w:shd w:val="clear" w:color="auto" w:fill="auto"/>
          </w:tcPr>
          <w:p w14:paraId="6F343B6A" w14:textId="77777777" w:rsidR="00034E64" w:rsidRPr="0020192F" w:rsidRDefault="00034E64" w:rsidP="00A62117">
            <w:pPr>
              <w:rPr>
                <w:rFonts w:ascii="Arial Narrow" w:hAnsi="Arial Narrow"/>
                <w:noProof/>
                <w:color w:val="000000" w:themeColor="text1"/>
                <w:sz w:val="20"/>
                <w:szCs w:val="20"/>
              </w:rPr>
            </w:pPr>
          </w:p>
          <w:p w14:paraId="41D84ECA" w14:textId="77777777" w:rsidR="00034E64" w:rsidRPr="0020192F" w:rsidRDefault="00034E64" w:rsidP="00A62117">
            <w:pPr>
              <w:rPr>
                <w:rFonts w:ascii="Arial Narrow" w:hAnsi="Arial Narrow"/>
                <w:noProof/>
                <w:color w:val="000000" w:themeColor="text1"/>
                <w:sz w:val="20"/>
                <w:szCs w:val="20"/>
              </w:rPr>
            </w:pPr>
          </w:p>
          <w:p w14:paraId="225369D6" w14:textId="77777777" w:rsidR="00034E64" w:rsidRPr="0020192F" w:rsidRDefault="00034E64" w:rsidP="00A62117">
            <w:pPr>
              <w:rPr>
                <w:rFonts w:ascii="Arial Narrow" w:hAnsi="Arial Narrow"/>
                <w:noProof/>
                <w:color w:val="000000" w:themeColor="text1"/>
                <w:sz w:val="20"/>
                <w:szCs w:val="20"/>
              </w:rPr>
            </w:pPr>
          </w:p>
          <w:p w14:paraId="750FF109" w14:textId="77777777" w:rsidR="00034E64" w:rsidRPr="0020192F" w:rsidRDefault="00034E64" w:rsidP="00A62117">
            <w:pPr>
              <w:rPr>
                <w:rFonts w:ascii="Arial Narrow" w:hAnsi="Arial Narrow"/>
                <w:noProof/>
                <w:color w:val="000000" w:themeColor="text1"/>
                <w:sz w:val="20"/>
                <w:szCs w:val="20"/>
              </w:rPr>
            </w:pPr>
          </w:p>
          <w:p w14:paraId="7F9ECC3E" w14:textId="77777777" w:rsidR="00034E64" w:rsidRPr="0020192F" w:rsidRDefault="00034E64" w:rsidP="00A62117">
            <w:pPr>
              <w:rPr>
                <w:rFonts w:ascii="Arial Narrow" w:hAnsi="Arial Narrow"/>
                <w:noProof/>
                <w:color w:val="000000" w:themeColor="text1"/>
                <w:sz w:val="20"/>
                <w:szCs w:val="20"/>
              </w:rPr>
            </w:pPr>
          </w:p>
          <w:p w14:paraId="0A0E6EF9" w14:textId="77777777" w:rsidR="00034E64" w:rsidRPr="0020192F" w:rsidRDefault="00034E64" w:rsidP="00A62117">
            <w:pPr>
              <w:rPr>
                <w:rFonts w:ascii="Arial Narrow" w:hAnsi="Arial Narrow"/>
                <w:noProof/>
                <w:color w:val="000000" w:themeColor="text1"/>
                <w:sz w:val="20"/>
                <w:szCs w:val="20"/>
              </w:rPr>
            </w:pPr>
          </w:p>
          <w:p w14:paraId="66C3F117" w14:textId="77777777" w:rsidR="00034E64" w:rsidRPr="0020192F" w:rsidRDefault="00034E64" w:rsidP="00A62117">
            <w:pPr>
              <w:rPr>
                <w:rFonts w:ascii="Arial Narrow" w:hAnsi="Arial Narrow"/>
                <w:noProof/>
                <w:color w:val="000000" w:themeColor="text1"/>
                <w:sz w:val="20"/>
                <w:szCs w:val="20"/>
              </w:rPr>
            </w:pPr>
          </w:p>
        </w:tc>
      </w:tr>
    </w:tbl>
    <w:p w14:paraId="05156D6F" w14:textId="77777777" w:rsidR="00034E64" w:rsidRPr="0020192F" w:rsidRDefault="00034E64" w:rsidP="00034E64">
      <w:pPr>
        <w:rPr>
          <w:rFonts w:ascii="Arial Narrow" w:hAnsi="Arial Narrow"/>
          <w:noProof/>
          <w:color w:val="000000" w:themeColor="text1"/>
          <w:sz w:val="20"/>
          <w:szCs w:val="20"/>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905"/>
        <w:gridCol w:w="1073"/>
      </w:tblGrid>
      <w:tr w:rsidR="0020192F" w:rsidRPr="0020192F" w14:paraId="1CA5044F" w14:textId="77777777" w:rsidTr="00A62117">
        <w:tc>
          <w:tcPr>
            <w:tcW w:w="7905" w:type="dxa"/>
            <w:shd w:val="clear" w:color="auto" w:fill="auto"/>
          </w:tcPr>
          <w:p w14:paraId="2213DD58" w14:textId="77777777" w:rsidR="00034E64" w:rsidRPr="0020192F" w:rsidRDefault="00034E64" w:rsidP="00A62117">
            <w:pPr>
              <w:spacing w:after="0" w:line="240" w:lineRule="auto"/>
              <w:rPr>
                <w:rFonts w:ascii="Arial Narrow" w:hAnsi="Arial Narrow"/>
                <w:noProof/>
                <w:color w:val="000000" w:themeColor="text1"/>
                <w:sz w:val="20"/>
                <w:szCs w:val="20"/>
              </w:rPr>
            </w:pPr>
            <w:r w:rsidRPr="0020192F">
              <w:rPr>
                <w:rFonts w:ascii="Arial Narrow" w:hAnsi="Arial Narrow"/>
                <w:b/>
                <w:color w:val="000000" w:themeColor="text1"/>
                <w:sz w:val="20"/>
                <w:szCs w:val="20"/>
              </w:rPr>
              <w:lastRenderedPageBreak/>
              <w:t>Conclusiones</w:t>
            </w:r>
          </w:p>
        </w:tc>
        <w:tc>
          <w:tcPr>
            <w:tcW w:w="1073" w:type="dxa"/>
            <w:shd w:val="clear" w:color="auto" w:fill="auto"/>
          </w:tcPr>
          <w:p w14:paraId="6F1F3E46" w14:textId="77777777" w:rsidR="00034E64" w:rsidRPr="0020192F" w:rsidRDefault="00034E64" w:rsidP="00A62117">
            <w:pPr>
              <w:spacing w:after="0" w:line="240" w:lineRule="auto"/>
              <w:rPr>
                <w:rFonts w:ascii="Arial Narrow" w:hAnsi="Arial Narrow"/>
                <w:noProof/>
                <w:color w:val="000000" w:themeColor="text1"/>
                <w:sz w:val="20"/>
                <w:szCs w:val="20"/>
              </w:rPr>
            </w:pPr>
          </w:p>
        </w:tc>
      </w:tr>
      <w:tr w:rsidR="0020192F" w:rsidRPr="0020192F" w14:paraId="41DE0DBA" w14:textId="77777777" w:rsidTr="00A62117">
        <w:tc>
          <w:tcPr>
            <w:tcW w:w="8978" w:type="dxa"/>
            <w:gridSpan w:val="2"/>
            <w:shd w:val="clear" w:color="auto" w:fill="auto"/>
          </w:tcPr>
          <w:p w14:paraId="01A30E5D" w14:textId="77777777" w:rsidR="00034E64" w:rsidRPr="0020192F" w:rsidRDefault="00034E64" w:rsidP="00A62117">
            <w:pPr>
              <w:rPr>
                <w:rFonts w:ascii="Arial Narrow" w:hAnsi="Arial Narrow"/>
                <w:noProof/>
                <w:color w:val="000000" w:themeColor="text1"/>
                <w:sz w:val="20"/>
                <w:szCs w:val="20"/>
              </w:rPr>
            </w:pPr>
          </w:p>
          <w:p w14:paraId="676ABA15" w14:textId="77777777" w:rsidR="00034E64" w:rsidRPr="0020192F" w:rsidRDefault="00034E64" w:rsidP="00A62117">
            <w:pPr>
              <w:rPr>
                <w:rFonts w:ascii="Arial Narrow" w:hAnsi="Arial Narrow"/>
                <w:noProof/>
                <w:color w:val="000000" w:themeColor="text1"/>
                <w:sz w:val="20"/>
                <w:szCs w:val="20"/>
              </w:rPr>
            </w:pPr>
          </w:p>
          <w:p w14:paraId="0471AF98" w14:textId="77777777" w:rsidR="00034E64" w:rsidRPr="0020192F" w:rsidRDefault="00034E64" w:rsidP="00A62117">
            <w:pPr>
              <w:rPr>
                <w:rFonts w:ascii="Arial Narrow" w:hAnsi="Arial Narrow"/>
                <w:noProof/>
                <w:color w:val="000000" w:themeColor="text1"/>
                <w:sz w:val="20"/>
                <w:szCs w:val="20"/>
              </w:rPr>
            </w:pPr>
          </w:p>
          <w:p w14:paraId="186A11BE" w14:textId="77777777" w:rsidR="00034E64" w:rsidRPr="0020192F" w:rsidRDefault="00034E64" w:rsidP="00A62117">
            <w:pPr>
              <w:rPr>
                <w:rFonts w:ascii="Arial Narrow" w:hAnsi="Arial Narrow"/>
                <w:noProof/>
                <w:color w:val="000000" w:themeColor="text1"/>
                <w:sz w:val="20"/>
                <w:szCs w:val="20"/>
              </w:rPr>
            </w:pPr>
          </w:p>
          <w:p w14:paraId="3837705A" w14:textId="77777777" w:rsidR="00034E64" w:rsidRPr="0020192F" w:rsidRDefault="00034E64" w:rsidP="00A62117">
            <w:pPr>
              <w:rPr>
                <w:rFonts w:ascii="Arial Narrow" w:hAnsi="Arial Narrow"/>
                <w:noProof/>
                <w:color w:val="000000" w:themeColor="text1"/>
                <w:sz w:val="20"/>
                <w:szCs w:val="20"/>
              </w:rPr>
            </w:pPr>
          </w:p>
        </w:tc>
      </w:tr>
    </w:tbl>
    <w:p w14:paraId="7EC17B06" w14:textId="77777777" w:rsidR="00A603EB" w:rsidRPr="0020192F" w:rsidRDefault="00A603EB" w:rsidP="00034E64">
      <w:pPr>
        <w:rPr>
          <w:rFonts w:ascii="Arial Narrow" w:hAnsi="Arial Narrow"/>
          <w:noProof/>
          <w:color w:val="000000" w:themeColor="text1"/>
          <w:sz w:val="20"/>
          <w:szCs w:val="20"/>
        </w:rPr>
      </w:pPr>
    </w:p>
    <w:p w14:paraId="202777D2" w14:textId="26ABF3E5" w:rsidR="00055A4E" w:rsidRPr="00BB7A91" w:rsidRDefault="00A603EB" w:rsidP="00BB7A91">
      <w:pPr>
        <w:spacing w:after="0" w:line="360" w:lineRule="auto"/>
        <w:rPr>
          <w:rFonts w:ascii="Arial Black" w:hAnsi="Arial Black"/>
          <w:b/>
          <w:color w:val="000000" w:themeColor="text1"/>
          <w:sz w:val="28"/>
          <w:szCs w:val="28"/>
        </w:rPr>
      </w:pPr>
      <w:r w:rsidRPr="0020192F">
        <w:rPr>
          <w:noProof/>
          <w:color w:val="000000" w:themeColor="text1"/>
        </w:rPr>
        <w:br w:type="page"/>
      </w:r>
      <w:r w:rsidRPr="0020192F">
        <w:rPr>
          <w:rFonts w:ascii="Arial Black" w:hAnsi="Arial Black"/>
          <w:b/>
          <w:color w:val="000000" w:themeColor="text1"/>
          <w:sz w:val="28"/>
          <w:szCs w:val="28"/>
        </w:rPr>
        <w:lastRenderedPageBreak/>
        <w:t>Práctica Nº 1</w:t>
      </w:r>
    </w:p>
    <w:tbl>
      <w:tblPr>
        <w:tblpPr w:leftFromText="141" w:rightFromText="141" w:vertAnchor="text" w:horzAnchor="margin" w:tblpY="-17"/>
        <w:tblW w:w="88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79"/>
        <w:gridCol w:w="889"/>
        <w:gridCol w:w="103"/>
        <w:gridCol w:w="38"/>
        <w:gridCol w:w="245"/>
        <w:gridCol w:w="2590"/>
        <w:gridCol w:w="851"/>
        <w:gridCol w:w="387"/>
        <w:gridCol w:w="340"/>
        <w:gridCol w:w="2617"/>
      </w:tblGrid>
      <w:tr w:rsidR="0020192F" w:rsidRPr="0020192F" w14:paraId="3C125AA8" w14:textId="77777777" w:rsidTr="00865A56">
        <w:tblPrEx>
          <w:tblCellMar>
            <w:top w:w="0" w:type="dxa"/>
            <w:bottom w:w="0" w:type="dxa"/>
          </w:tblCellMar>
        </w:tblPrEx>
        <w:trPr>
          <w:trHeight w:val="274"/>
        </w:trPr>
        <w:tc>
          <w:tcPr>
            <w:tcW w:w="2054" w:type="dxa"/>
            <w:gridSpan w:val="5"/>
          </w:tcPr>
          <w:p w14:paraId="252C66D7" w14:textId="77777777" w:rsidR="00055A4E" w:rsidRPr="0020192F" w:rsidRDefault="00055A4E" w:rsidP="00865A56">
            <w:pPr>
              <w:autoSpaceDE w:val="0"/>
              <w:autoSpaceDN w:val="0"/>
              <w:adjustRightInd w:val="0"/>
              <w:spacing w:before="240" w:after="0" w:line="240" w:lineRule="exact"/>
              <w:ind w:right="-522"/>
              <w:rPr>
                <w:rFonts w:ascii="Arial Narrow" w:hAnsi="Arial Narrow" w:cs="Arial Narrow"/>
                <w:color w:val="000000" w:themeColor="text1"/>
              </w:rPr>
            </w:pPr>
            <w:r w:rsidRPr="0020192F">
              <w:rPr>
                <w:rFonts w:ascii="Arial Narrow" w:hAnsi="Arial Narrow" w:cs="Arial Narrow"/>
                <w:color w:val="000000" w:themeColor="text1"/>
              </w:rPr>
              <w:t>Unidad de Aprendizaje:</w:t>
            </w:r>
          </w:p>
        </w:tc>
        <w:tc>
          <w:tcPr>
            <w:tcW w:w="6785" w:type="dxa"/>
            <w:gridSpan w:val="5"/>
          </w:tcPr>
          <w:p w14:paraId="33721EBF" w14:textId="77777777" w:rsidR="00055A4E" w:rsidRPr="0020192F" w:rsidRDefault="00055A4E" w:rsidP="00865A56">
            <w:pPr>
              <w:autoSpaceDE w:val="0"/>
              <w:autoSpaceDN w:val="0"/>
              <w:adjustRightInd w:val="0"/>
              <w:spacing w:before="240" w:after="0" w:line="240" w:lineRule="exact"/>
              <w:ind w:right="-522"/>
              <w:rPr>
                <w:rFonts w:ascii="Arial Narrow" w:hAnsi="Arial Narrow" w:cs="Arial Narrow"/>
                <w:color w:val="000000" w:themeColor="text1"/>
              </w:rPr>
            </w:pPr>
            <w:r w:rsidRPr="0020192F">
              <w:rPr>
                <w:rFonts w:ascii="Arial Narrow" w:hAnsi="Arial Narrow" w:cs="Arial Narrow"/>
                <w:color w:val="000000" w:themeColor="text1"/>
              </w:rPr>
              <w:t>Química</w:t>
            </w:r>
          </w:p>
        </w:tc>
      </w:tr>
      <w:tr w:rsidR="0020192F" w:rsidRPr="0020192F" w14:paraId="42741587" w14:textId="77777777" w:rsidTr="00865A56">
        <w:tblPrEx>
          <w:tblCellMar>
            <w:top w:w="0" w:type="dxa"/>
            <w:bottom w:w="0" w:type="dxa"/>
          </w:tblCellMar>
        </w:tblPrEx>
        <w:trPr>
          <w:trHeight w:val="506"/>
        </w:trPr>
        <w:tc>
          <w:tcPr>
            <w:tcW w:w="1771" w:type="dxa"/>
            <w:gridSpan w:val="3"/>
          </w:tcPr>
          <w:p w14:paraId="272CADA2" w14:textId="77777777" w:rsidR="00055A4E" w:rsidRPr="0020192F" w:rsidRDefault="00055A4E" w:rsidP="00865A56">
            <w:pPr>
              <w:autoSpaceDE w:val="0"/>
              <w:autoSpaceDN w:val="0"/>
              <w:adjustRightInd w:val="0"/>
              <w:spacing w:before="240" w:after="0" w:line="240" w:lineRule="exact"/>
              <w:ind w:right="-522"/>
              <w:rPr>
                <w:rFonts w:ascii="Arial Narrow" w:hAnsi="Arial Narrow" w:cs="Arial Narrow"/>
                <w:color w:val="000000" w:themeColor="text1"/>
              </w:rPr>
            </w:pPr>
            <w:r w:rsidRPr="0020192F">
              <w:rPr>
                <w:rFonts w:ascii="Arial Narrow" w:hAnsi="Arial Narrow" w:cs="Arial Narrow"/>
                <w:color w:val="000000" w:themeColor="text1"/>
              </w:rPr>
              <w:t xml:space="preserve">Título de la Práctica:  </w:t>
            </w:r>
          </w:p>
        </w:tc>
        <w:tc>
          <w:tcPr>
            <w:tcW w:w="2873" w:type="dxa"/>
            <w:gridSpan w:val="3"/>
          </w:tcPr>
          <w:p w14:paraId="780DE814" w14:textId="77777777" w:rsidR="00055A4E" w:rsidRPr="0020192F" w:rsidRDefault="00055A4E" w:rsidP="00865A56">
            <w:pPr>
              <w:autoSpaceDE w:val="0"/>
              <w:autoSpaceDN w:val="0"/>
              <w:adjustRightInd w:val="0"/>
              <w:spacing w:before="240" w:after="0" w:line="240" w:lineRule="exact"/>
              <w:ind w:right="-522"/>
              <w:rPr>
                <w:rFonts w:ascii="Arial Narrow" w:hAnsi="Arial Narrow" w:cs="Arial Narrow"/>
                <w:color w:val="000000" w:themeColor="text1"/>
              </w:rPr>
            </w:pPr>
            <w:r w:rsidRPr="0020192F">
              <w:rPr>
                <w:rFonts w:ascii="Arial Narrow" w:hAnsi="Arial Narrow" w:cs="Arial Narrow"/>
                <w:color w:val="000000" w:themeColor="text1"/>
              </w:rPr>
              <w:t>Reglamento y materiales de</w:t>
            </w:r>
          </w:p>
          <w:p w14:paraId="488D4B5D" w14:textId="77777777" w:rsidR="00055A4E" w:rsidRPr="0020192F" w:rsidRDefault="00055A4E" w:rsidP="00865A56">
            <w:pPr>
              <w:autoSpaceDE w:val="0"/>
              <w:autoSpaceDN w:val="0"/>
              <w:adjustRightInd w:val="0"/>
              <w:spacing w:before="240" w:after="0" w:line="240" w:lineRule="exact"/>
              <w:ind w:right="-522"/>
              <w:rPr>
                <w:rFonts w:ascii="Arial Narrow" w:hAnsi="Arial Narrow" w:cs="Arial Narrow"/>
                <w:color w:val="000000" w:themeColor="text1"/>
              </w:rPr>
            </w:pPr>
            <w:r w:rsidRPr="0020192F">
              <w:rPr>
                <w:rFonts w:ascii="Arial Narrow" w:hAnsi="Arial Narrow" w:cs="Arial Narrow"/>
                <w:color w:val="000000" w:themeColor="text1"/>
              </w:rPr>
              <w:t xml:space="preserve"> laboratorio</w:t>
            </w:r>
          </w:p>
        </w:tc>
        <w:tc>
          <w:tcPr>
            <w:tcW w:w="1238" w:type="dxa"/>
            <w:gridSpan w:val="2"/>
          </w:tcPr>
          <w:p w14:paraId="6F91119D" w14:textId="77777777" w:rsidR="00055A4E" w:rsidRPr="0020192F" w:rsidRDefault="00055A4E" w:rsidP="00865A56">
            <w:pPr>
              <w:autoSpaceDE w:val="0"/>
              <w:autoSpaceDN w:val="0"/>
              <w:adjustRightInd w:val="0"/>
              <w:spacing w:before="240" w:after="0" w:line="240" w:lineRule="exact"/>
              <w:ind w:right="-522"/>
              <w:rPr>
                <w:rFonts w:ascii="Arial Narrow" w:hAnsi="Arial Narrow" w:cs="Arial Narrow"/>
                <w:color w:val="000000" w:themeColor="text1"/>
              </w:rPr>
            </w:pPr>
            <w:r w:rsidRPr="0020192F">
              <w:rPr>
                <w:rFonts w:ascii="Arial Narrow" w:hAnsi="Arial Narrow" w:cs="Arial Narrow"/>
                <w:color w:val="000000" w:themeColor="text1"/>
              </w:rPr>
              <w:t>No. Práctica:</w:t>
            </w:r>
          </w:p>
        </w:tc>
        <w:tc>
          <w:tcPr>
            <w:tcW w:w="2957" w:type="dxa"/>
            <w:gridSpan w:val="2"/>
          </w:tcPr>
          <w:p w14:paraId="2B5DA448" w14:textId="77777777" w:rsidR="00055A4E" w:rsidRPr="0020192F" w:rsidRDefault="00055A4E" w:rsidP="00865A56">
            <w:pPr>
              <w:autoSpaceDE w:val="0"/>
              <w:autoSpaceDN w:val="0"/>
              <w:adjustRightInd w:val="0"/>
              <w:spacing w:before="240" w:after="0" w:line="240" w:lineRule="exact"/>
              <w:ind w:right="-522"/>
              <w:rPr>
                <w:rFonts w:ascii="Arial Narrow" w:hAnsi="Arial Narrow" w:cs="Arial Narrow"/>
                <w:color w:val="000000" w:themeColor="text1"/>
              </w:rPr>
            </w:pPr>
            <w:r w:rsidRPr="0020192F">
              <w:rPr>
                <w:rFonts w:ascii="Arial Narrow" w:hAnsi="Arial Narrow" w:cs="Arial Narrow"/>
                <w:color w:val="000000" w:themeColor="text1"/>
              </w:rPr>
              <w:t>1</w:t>
            </w:r>
          </w:p>
        </w:tc>
      </w:tr>
      <w:tr w:rsidR="0020192F" w:rsidRPr="0020192F" w14:paraId="60EE20E0" w14:textId="77777777" w:rsidTr="00865A56">
        <w:tblPrEx>
          <w:tblCellMar>
            <w:top w:w="0" w:type="dxa"/>
            <w:bottom w:w="0" w:type="dxa"/>
          </w:tblCellMar>
        </w:tblPrEx>
        <w:trPr>
          <w:trHeight w:val="252"/>
        </w:trPr>
        <w:tc>
          <w:tcPr>
            <w:tcW w:w="1668" w:type="dxa"/>
            <w:gridSpan w:val="2"/>
          </w:tcPr>
          <w:p w14:paraId="7A6ABECC" w14:textId="77777777" w:rsidR="00055A4E" w:rsidRPr="0020192F" w:rsidRDefault="00055A4E" w:rsidP="00865A56">
            <w:pPr>
              <w:autoSpaceDE w:val="0"/>
              <w:autoSpaceDN w:val="0"/>
              <w:adjustRightInd w:val="0"/>
              <w:spacing w:before="240" w:after="0" w:line="240" w:lineRule="exact"/>
              <w:ind w:right="-522"/>
              <w:rPr>
                <w:rFonts w:ascii="Arial Narrow" w:hAnsi="Arial Narrow" w:cs="Arial Narrow"/>
                <w:color w:val="000000" w:themeColor="text1"/>
              </w:rPr>
            </w:pPr>
            <w:r w:rsidRPr="0020192F">
              <w:rPr>
                <w:rFonts w:ascii="Arial Narrow" w:hAnsi="Arial Narrow" w:cs="Arial Narrow"/>
                <w:color w:val="000000" w:themeColor="text1"/>
              </w:rPr>
              <w:t xml:space="preserve">Fecha de Emisión: </w:t>
            </w:r>
          </w:p>
        </w:tc>
        <w:tc>
          <w:tcPr>
            <w:tcW w:w="2976" w:type="dxa"/>
            <w:gridSpan w:val="4"/>
          </w:tcPr>
          <w:p w14:paraId="6C268162" w14:textId="77777777" w:rsidR="00055A4E" w:rsidRPr="0020192F" w:rsidRDefault="00055A4E" w:rsidP="00865A56">
            <w:pPr>
              <w:autoSpaceDE w:val="0"/>
              <w:autoSpaceDN w:val="0"/>
              <w:adjustRightInd w:val="0"/>
              <w:spacing w:before="240" w:after="0" w:line="240" w:lineRule="exact"/>
              <w:ind w:right="-522"/>
              <w:rPr>
                <w:rFonts w:ascii="Arial Narrow" w:hAnsi="Arial Narrow" w:cs="Arial Narrow"/>
                <w:color w:val="000000" w:themeColor="text1"/>
              </w:rPr>
            </w:pPr>
            <w:r w:rsidRPr="0020192F">
              <w:rPr>
                <w:rFonts w:ascii="Arial Narrow" w:hAnsi="Arial Narrow" w:cs="Arial Narrow"/>
                <w:color w:val="000000" w:themeColor="text1"/>
              </w:rPr>
              <w:t>8 de febrero de 2017</w:t>
            </w:r>
          </w:p>
        </w:tc>
        <w:tc>
          <w:tcPr>
            <w:tcW w:w="851" w:type="dxa"/>
          </w:tcPr>
          <w:p w14:paraId="1C3E6E63" w14:textId="77777777" w:rsidR="00055A4E" w:rsidRPr="0020192F" w:rsidRDefault="00055A4E" w:rsidP="00865A56">
            <w:pPr>
              <w:autoSpaceDE w:val="0"/>
              <w:autoSpaceDN w:val="0"/>
              <w:adjustRightInd w:val="0"/>
              <w:spacing w:before="240" w:after="0" w:line="240" w:lineRule="exact"/>
              <w:ind w:right="-522"/>
              <w:rPr>
                <w:rFonts w:ascii="Arial Narrow" w:hAnsi="Arial Narrow" w:cs="Arial Narrow"/>
                <w:color w:val="000000" w:themeColor="text1"/>
              </w:rPr>
            </w:pPr>
            <w:r w:rsidRPr="0020192F">
              <w:rPr>
                <w:rFonts w:ascii="Arial Narrow" w:hAnsi="Arial Narrow" w:cs="Arial Narrow"/>
                <w:color w:val="000000" w:themeColor="text1"/>
              </w:rPr>
              <w:t xml:space="preserve">Páginas: </w:t>
            </w:r>
          </w:p>
        </w:tc>
        <w:tc>
          <w:tcPr>
            <w:tcW w:w="3344" w:type="dxa"/>
            <w:gridSpan w:val="3"/>
          </w:tcPr>
          <w:p w14:paraId="221D8117" w14:textId="77777777" w:rsidR="00055A4E" w:rsidRPr="0020192F" w:rsidRDefault="00055A4E" w:rsidP="00865A56">
            <w:pPr>
              <w:autoSpaceDE w:val="0"/>
              <w:autoSpaceDN w:val="0"/>
              <w:adjustRightInd w:val="0"/>
              <w:spacing w:before="240" w:after="0" w:line="240" w:lineRule="exact"/>
              <w:ind w:right="-522"/>
              <w:rPr>
                <w:rFonts w:ascii="Arial Narrow" w:hAnsi="Arial Narrow" w:cs="Arial Narrow"/>
                <w:color w:val="000000" w:themeColor="text1"/>
              </w:rPr>
            </w:pPr>
          </w:p>
        </w:tc>
      </w:tr>
      <w:tr w:rsidR="0020192F" w:rsidRPr="0020192F" w14:paraId="4DBDCDAE" w14:textId="77777777" w:rsidTr="00865A56">
        <w:tblPrEx>
          <w:tblCellMar>
            <w:top w:w="0" w:type="dxa"/>
            <w:bottom w:w="0" w:type="dxa"/>
          </w:tblCellMar>
        </w:tblPrEx>
        <w:trPr>
          <w:trHeight w:val="252"/>
        </w:trPr>
        <w:tc>
          <w:tcPr>
            <w:tcW w:w="1809" w:type="dxa"/>
            <w:gridSpan w:val="4"/>
          </w:tcPr>
          <w:p w14:paraId="2A702331" w14:textId="77777777" w:rsidR="00055A4E" w:rsidRPr="0020192F" w:rsidRDefault="00055A4E" w:rsidP="00865A56">
            <w:pPr>
              <w:autoSpaceDE w:val="0"/>
              <w:autoSpaceDN w:val="0"/>
              <w:adjustRightInd w:val="0"/>
              <w:spacing w:before="240" w:after="0" w:line="240" w:lineRule="exact"/>
              <w:ind w:right="-522"/>
              <w:rPr>
                <w:rFonts w:ascii="Arial Narrow" w:hAnsi="Arial Narrow" w:cs="Arial Narrow"/>
                <w:color w:val="000000" w:themeColor="text1"/>
              </w:rPr>
            </w:pPr>
            <w:r w:rsidRPr="0020192F">
              <w:rPr>
                <w:rFonts w:ascii="Arial Narrow" w:hAnsi="Arial Narrow" w:cs="Arial Narrow"/>
                <w:color w:val="000000" w:themeColor="text1"/>
              </w:rPr>
              <w:t xml:space="preserve">Fecha de Revisión: </w:t>
            </w:r>
          </w:p>
        </w:tc>
        <w:tc>
          <w:tcPr>
            <w:tcW w:w="2835" w:type="dxa"/>
            <w:gridSpan w:val="2"/>
          </w:tcPr>
          <w:p w14:paraId="2B02E545" w14:textId="77777777" w:rsidR="00055A4E" w:rsidRPr="0020192F" w:rsidRDefault="00055A4E" w:rsidP="00865A56">
            <w:pPr>
              <w:autoSpaceDE w:val="0"/>
              <w:autoSpaceDN w:val="0"/>
              <w:adjustRightInd w:val="0"/>
              <w:spacing w:before="240" w:after="0" w:line="240" w:lineRule="exact"/>
              <w:ind w:right="-522"/>
              <w:rPr>
                <w:rFonts w:ascii="Arial Narrow" w:hAnsi="Arial Narrow" w:cs="Arial Narrow"/>
                <w:color w:val="000000" w:themeColor="text1"/>
              </w:rPr>
            </w:pPr>
          </w:p>
        </w:tc>
        <w:tc>
          <w:tcPr>
            <w:tcW w:w="1578" w:type="dxa"/>
            <w:gridSpan w:val="3"/>
            <w:tcBorders>
              <w:bottom w:val="single" w:sz="6" w:space="0" w:color="auto"/>
            </w:tcBorders>
          </w:tcPr>
          <w:p w14:paraId="29225312" w14:textId="77777777" w:rsidR="00055A4E" w:rsidRPr="0020192F" w:rsidRDefault="00055A4E" w:rsidP="00865A56">
            <w:pPr>
              <w:autoSpaceDE w:val="0"/>
              <w:autoSpaceDN w:val="0"/>
              <w:adjustRightInd w:val="0"/>
              <w:spacing w:before="240" w:after="0" w:line="240" w:lineRule="exact"/>
              <w:ind w:right="-522"/>
              <w:rPr>
                <w:rFonts w:ascii="Arial Narrow" w:hAnsi="Arial Narrow" w:cs="Arial Narrow"/>
                <w:color w:val="000000" w:themeColor="text1"/>
              </w:rPr>
            </w:pPr>
            <w:r w:rsidRPr="0020192F">
              <w:rPr>
                <w:rFonts w:ascii="Arial Narrow" w:hAnsi="Arial Narrow" w:cs="Arial Narrow"/>
                <w:color w:val="000000" w:themeColor="text1"/>
              </w:rPr>
              <w:t xml:space="preserve">No. de Revisión: </w:t>
            </w:r>
          </w:p>
        </w:tc>
        <w:tc>
          <w:tcPr>
            <w:tcW w:w="2617" w:type="dxa"/>
            <w:tcBorders>
              <w:bottom w:val="single" w:sz="6" w:space="0" w:color="auto"/>
            </w:tcBorders>
          </w:tcPr>
          <w:p w14:paraId="24D9AC90" w14:textId="77777777" w:rsidR="00055A4E" w:rsidRPr="0020192F" w:rsidRDefault="00055A4E" w:rsidP="00865A56">
            <w:pPr>
              <w:autoSpaceDE w:val="0"/>
              <w:autoSpaceDN w:val="0"/>
              <w:adjustRightInd w:val="0"/>
              <w:spacing w:before="240" w:after="0" w:line="240" w:lineRule="exact"/>
              <w:ind w:right="-522"/>
              <w:rPr>
                <w:rFonts w:ascii="Arial Narrow" w:hAnsi="Arial Narrow" w:cs="Arial Narrow"/>
                <w:color w:val="000000" w:themeColor="text1"/>
              </w:rPr>
            </w:pPr>
          </w:p>
        </w:tc>
      </w:tr>
      <w:tr w:rsidR="0020192F" w:rsidRPr="0020192F" w14:paraId="26AF3950" w14:textId="77777777" w:rsidTr="00865A56">
        <w:tblPrEx>
          <w:tblCellMar>
            <w:top w:w="0" w:type="dxa"/>
            <w:bottom w:w="0" w:type="dxa"/>
          </w:tblCellMar>
        </w:tblPrEx>
        <w:trPr>
          <w:trHeight w:val="252"/>
        </w:trPr>
        <w:tc>
          <w:tcPr>
            <w:tcW w:w="779" w:type="dxa"/>
          </w:tcPr>
          <w:p w14:paraId="05885CFD" w14:textId="77777777" w:rsidR="00055A4E" w:rsidRPr="0020192F" w:rsidRDefault="00055A4E" w:rsidP="00865A56">
            <w:pPr>
              <w:autoSpaceDE w:val="0"/>
              <w:autoSpaceDN w:val="0"/>
              <w:adjustRightInd w:val="0"/>
              <w:spacing w:before="240" w:after="0" w:line="240" w:lineRule="exact"/>
              <w:ind w:right="-522"/>
              <w:rPr>
                <w:rFonts w:ascii="Arial Narrow" w:hAnsi="Arial Narrow" w:cs="Arial Narrow"/>
                <w:color w:val="000000" w:themeColor="text1"/>
              </w:rPr>
            </w:pPr>
            <w:r w:rsidRPr="0020192F">
              <w:rPr>
                <w:rFonts w:ascii="Arial Narrow" w:hAnsi="Arial Narrow" w:cs="Arial Narrow"/>
                <w:color w:val="000000" w:themeColor="text1"/>
              </w:rPr>
              <w:t>Elaboró:</w:t>
            </w:r>
          </w:p>
        </w:tc>
        <w:tc>
          <w:tcPr>
            <w:tcW w:w="8060" w:type="dxa"/>
            <w:gridSpan w:val="9"/>
          </w:tcPr>
          <w:p w14:paraId="5B64020B" w14:textId="77777777" w:rsidR="00055A4E" w:rsidRPr="0020192F" w:rsidRDefault="00055A4E" w:rsidP="00865A56">
            <w:pPr>
              <w:autoSpaceDE w:val="0"/>
              <w:autoSpaceDN w:val="0"/>
              <w:adjustRightInd w:val="0"/>
              <w:spacing w:before="240" w:after="0" w:line="240" w:lineRule="exact"/>
              <w:ind w:right="-522"/>
              <w:rPr>
                <w:rFonts w:ascii="Arial Narrow" w:hAnsi="Arial Narrow" w:cs="Arial Narrow"/>
                <w:color w:val="000000" w:themeColor="text1"/>
              </w:rPr>
            </w:pPr>
            <w:r w:rsidRPr="0020192F">
              <w:rPr>
                <w:rFonts w:ascii="Arial Narrow" w:hAnsi="Arial Narrow" w:cs="Arial Narrow"/>
                <w:color w:val="000000" w:themeColor="text1"/>
              </w:rPr>
              <w:t>Dra. Ana Marcela Gómez Hinojos y Dr. Eduardo Campos Medina</w:t>
            </w:r>
          </w:p>
        </w:tc>
      </w:tr>
    </w:tbl>
    <w:p w14:paraId="2B367952" w14:textId="77777777" w:rsidR="00055A4E" w:rsidRPr="0020192F" w:rsidRDefault="00055A4E" w:rsidP="00055A4E">
      <w:pPr>
        <w:pStyle w:val="Textoindependiente2"/>
        <w:rPr>
          <w:color w:val="000000" w:themeColor="text1"/>
          <w:sz w:val="6"/>
        </w:rPr>
      </w:pPr>
    </w:p>
    <w:p w14:paraId="63D90EA9" w14:textId="77777777" w:rsidR="00055A4E" w:rsidRPr="0020192F" w:rsidRDefault="00055A4E" w:rsidP="00055A4E">
      <w:pPr>
        <w:autoSpaceDE w:val="0"/>
        <w:autoSpaceDN w:val="0"/>
        <w:adjustRightInd w:val="0"/>
        <w:ind w:right="-519"/>
        <w:rPr>
          <w:rFonts w:ascii="Arial Narrow" w:hAnsi="Arial Narrow" w:cs="Arial Narrow"/>
          <w:color w:val="000000" w:themeColor="text1"/>
        </w:rPr>
      </w:pPr>
      <w:r w:rsidRPr="0020192F">
        <w:rPr>
          <w:rFonts w:ascii="Arial Narrow" w:hAnsi="Arial Narrow" w:cs="Arial Narrow"/>
          <w:b/>
          <w:bCs/>
          <w:color w:val="000000" w:themeColor="text1"/>
        </w:rPr>
        <w:t>1. Objetivo.</w:t>
      </w:r>
    </w:p>
    <w:p w14:paraId="19145B5D" w14:textId="77777777" w:rsidR="00055A4E" w:rsidRPr="0020192F" w:rsidRDefault="00055A4E" w:rsidP="00055A4E">
      <w:pPr>
        <w:spacing w:after="0" w:line="240" w:lineRule="auto"/>
        <w:jc w:val="both"/>
        <w:rPr>
          <w:rFonts w:ascii="Arial Narrow" w:eastAsia="Times New Roman" w:hAnsi="Arial Narrow" w:cs="Arial"/>
          <w:bCs/>
          <w:color w:val="000000" w:themeColor="text1"/>
          <w:szCs w:val="24"/>
          <w:lang w:eastAsia="es-ES"/>
        </w:rPr>
      </w:pPr>
      <w:r w:rsidRPr="0020192F">
        <w:rPr>
          <w:rFonts w:ascii="Arial Narrow" w:eastAsia="Times New Roman" w:hAnsi="Arial Narrow" w:cs="Arial"/>
          <w:bCs/>
          <w:color w:val="000000" w:themeColor="text1"/>
          <w:szCs w:val="24"/>
          <w:lang w:eastAsia="es-ES"/>
        </w:rPr>
        <w:t>Al concluir la práctica el estudiante será capaz de:</w:t>
      </w:r>
    </w:p>
    <w:p w14:paraId="3D01BCD4" w14:textId="77777777" w:rsidR="00055A4E" w:rsidRPr="0020192F" w:rsidRDefault="00055A4E" w:rsidP="00055A4E">
      <w:pPr>
        <w:numPr>
          <w:ilvl w:val="0"/>
          <w:numId w:val="31"/>
        </w:numPr>
        <w:spacing w:after="0" w:line="240" w:lineRule="auto"/>
        <w:jc w:val="both"/>
        <w:rPr>
          <w:rFonts w:ascii="Arial Narrow" w:eastAsia="Times New Roman" w:hAnsi="Arial Narrow" w:cs="Arial"/>
          <w:bCs/>
          <w:color w:val="000000" w:themeColor="text1"/>
          <w:szCs w:val="24"/>
          <w:lang w:eastAsia="es-ES"/>
        </w:rPr>
      </w:pPr>
      <w:r w:rsidRPr="0020192F">
        <w:rPr>
          <w:rFonts w:ascii="Arial Narrow" w:eastAsia="Times New Roman" w:hAnsi="Arial Narrow" w:cs="Arial"/>
          <w:bCs/>
          <w:color w:val="000000" w:themeColor="text1"/>
          <w:szCs w:val="24"/>
          <w:lang w:eastAsia="es-ES"/>
        </w:rPr>
        <w:t>Identificar las características del reglamento interno del laboratorio de Ciencias Ambientales para su observación durante las sesiones subsecuentes.</w:t>
      </w:r>
    </w:p>
    <w:p w14:paraId="06B5D3C8" w14:textId="77777777" w:rsidR="00055A4E" w:rsidRPr="0020192F" w:rsidRDefault="00055A4E" w:rsidP="00055A4E">
      <w:pPr>
        <w:numPr>
          <w:ilvl w:val="0"/>
          <w:numId w:val="31"/>
        </w:numPr>
        <w:spacing w:after="0" w:line="240" w:lineRule="auto"/>
        <w:jc w:val="both"/>
        <w:rPr>
          <w:rFonts w:ascii="Arial Narrow" w:eastAsia="Times New Roman" w:hAnsi="Arial Narrow" w:cs="Arial"/>
          <w:bCs/>
          <w:color w:val="000000" w:themeColor="text1"/>
          <w:szCs w:val="24"/>
          <w:lang w:eastAsia="es-ES"/>
        </w:rPr>
      </w:pPr>
      <w:r w:rsidRPr="0020192F">
        <w:rPr>
          <w:rFonts w:ascii="Arial Narrow" w:eastAsia="Times New Roman" w:hAnsi="Arial Narrow" w:cs="Arial"/>
          <w:bCs/>
          <w:color w:val="000000" w:themeColor="text1"/>
          <w:szCs w:val="24"/>
          <w:lang w:eastAsia="es-ES"/>
        </w:rPr>
        <w:t>Identificar las normas de seguridad a seguir en la realización de las prácticas de laboratorio.</w:t>
      </w:r>
    </w:p>
    <w:p w14:paraId="088A4D11" w14:textId="77777777" w:rsidR="00055A4E" w:rsidRPr="0020192F" w:rsidRDefault="00055A4E" w:rsidP="00055A4E">
      <w:pPr>
        <w:numPr>
          <w:ilvl w:val="0"/>
          <w:numId w:val="31"/>
        </w:numPr>
        <w:spacing w:after="0" w:line="240" w:lineRule="auto"/>
        <w:jc w:val="both"/>
        <w:rPr>
          <w:rFonts w:ascii="Arial Narrow" w:eastAsia="Times New Roman" w:hAnsi="Arial Narrow" w:cs="Arial"/>
          <w:bCs/>
          <w:color w:val="000000" w:themeColor="text1"/>
          <w:szCs w:val="24"/>
          <w:lang w:eastAsia="es-ES"/>
        </w:rPr>
      </w:pPr>
      <w:r w:rsidRPr="0020192F">
        <w:rPr>
          <w:rFonts w:ascii="Arial Narrow" w:eastAsia="Times New Roman" w:hAnsi="Arial Narrow" w:cs="Arial"/>
          <w:bCs/>
          <w:color w:val="000000" w:themeColor="text1"/>
          <w:szCs w:val="24"/>
          <w:lang w:eastAsia="es-ES"/>
        </w:rPr>
        <w:t>Identificar y describir las instalaciones básicas de laboratorio.</w:t>
      </w:r>
    </w:p>
    <w:p w14:paraId="3CBB3B80" w14:textId="77777777" w:rsidR="00055A4E" w:rsidRPr="0020192F" w:rsidRDefault="00055A4E" w:rsidP="00055A4E">
      <w:pPr>
        <w:numPr>
          <w:ilvl w:val="0"/>
          <w:numId w:val="31"/>
        </w:numPr>
        <w:spacing w:after="0" w:line="240" w:lineRule="auto"/>
        <w:jc w:val="both"/>
        <w:rPr>
          <w:rFonts w:ascii="Arial Narrow" w:eastAsia="Times New Roman" w:hAnsi="Arial Narrow" w:cs="Arial"/>
          <w:bCs/>
          <w:color w:val="000000" w:themeColor="text1"/>
          <w:szCs w:val="24"/>
          <w:lang w:eastAsia="es-ES"/>
        </w:rPr>
      </w:pPr>
      <w:r w:rsidRPr="0020192F">
        <w:rPr>
          <w:rFonts w:ascii="Arial Narrow" w:eastAsia="Times New Roman" w:hAnsi="Arial Narrow" w:cs="Arial"/>
          <w:bCs/>
          <w:color w:val="000000" w:themeColor="text1"/>
          <w:szCs w:val="24"/>
          <w:lang w:eastAsia="es-ES"/>
        </w:rPr>
        <w:t>Identificar el equipo y materiales básicos de laboratorio.</w:t>
      </w:r>
    </w:p>
    <w:p w14:paraId="75E66B6C" w14:textId="77777777" w:rsidR="00055A4E" w:rsidRPr="0020192F" w:rsidRDefault="00055A4E" w:rsidP="00055A4E">
      <w:pPr>
        <w:numPr>
          <w:ilvl w:val="0"/>
          <w:numId w:val="31"/>
        </w:numPr>
        <w:spacing w:after="0" w:line="240" w:lineRule="auto"/>
        <w:jc w:val="both"/>
        <w:rPr>
          <w:rFonts w:ascii="Arial Narrow" w:eastAsia="Times New Roman" w:hAnsi="Arial Narrow" w:cs="Arial"/>
          <w:bCs/>
          <w:color w:val="000000" w:themeColor="text1"/>
          <w:szCs w:val="24"/>
          <w:lang w:eastAsia="es-ES"/>
        </w:rPr>
      </w:pPr>
      <w:r w:rsidRPr="0020192F">
        <w:rPr>
          <w:rFonts w:ascii="Arial Narrow" w:eastAsia="Times New Roman" w:hAnsi="Arial Narrow" w:cs="Arial"/>
          <w:bCs/>
          <w:color w:val="000000" w:themeColor="text1"/>
          <w:szCs w:val="24"/>
          <w:lang w:eastAsia="es-ES"/>
        </w:rPr>
        <w:t>Conocer el uso de los materiales usados en el laboratorio de química</w:t>
      </w:r>
    </w:p>
    <w:p w14:paraId="23B40AD8" w14:textId="77777777" w:rsidR="00055A4E" w:rsidRPr="0020192F" w:rsidRDefault="00055A4E" w:rsidP="00055A4E">
      <w:pPr>
        <w:numPr>
          <w:ilvl w:val="0"/>
          <w:numId w:val="31"/>
        </w:numPr>
        <w:spacing w:after="0" w:line="240" w:lineRule="auto"/>
        <w:jc w:val="both"/>
        <w:rPr>
          <w:rFonts w:ascii="Arial Narrow" w:hAnsi="Arial Narrow" w:cs="Arial"/>
          <w:color w:val="000000" w:themeColor="text1"/>
        </w:rPr>
      </w:pPr>
      <w:r w:rsidRPr="0020192F">
        <w:rPr>
          <w:rFonts w:ascii="Arial Narrow" w:eastAsia="Times New Roman" w:hAnsi="Arial Narrow" w:cs="Arial"/>
          <w:bCs/>
          <w:color w:val="000000" w:themeColor="text1"/>
          <w:szCs w:val="24"/>
          <w:lang w:eastAsia="es-ES"/>
        </w:rPr>
        <w:t>Identificar los aspectos básicos para el manejo de residuos peligrosos, con base en los lineamientos establecidos por la UAEMéx</w:t>
      </w:r>
      <w:r w:rsidRPr="0020192F">
        <w:rPr>
          <w:rFonts w:ascii="Arial Narrow" w:hAnsi="Arial Narrow" w:cs="Arial"/>
          <w:color w:val="000000" w:themeColor="text1"/>
        </w:rPr>
        <w:t>.</w:t>
      </w:r>
    </w:p>
    <w:p w14:paraId="4D10B6A4" w14:textId="77777777" w:rsidR="00055A4E" w:rsidRPr="0020192F" w:rsidRDefault="00055A4E" w:rsidP="00055A4E">
      <w:pPr>
        <w:autoSpaceDE w:val="0"/>
        <w:autoSpaceDN w:val="0"/>
        <w:adjustRightInd w:val="0"/>
        <w:ind w:right="-519"/>
        <w:jc w:val="both"/>
        <w:rPr>
          <w:rFonts w:ascii="Arial Narrow" w:hAnsi="Arial Narrow" w:cs="Arial Narrow"/>
          <w:color w:val="000000" w:themeColor="text1"/>
        </w:rPr>
      </w:pPr>
    </w:p>
    <w:p w14:paraId="153B97EF" w14:textId="77777777" w:rsidR="00055A4E" w:rsidRPr="0020192F" w:rsidRDefault="00055A4E" w:rsidP="00055A4E">
      <w:pPr>
        <w:autoSpaceDE w:val="0"/>
        <w:autoSpaceDN w:val="0"/>
        <w:adjustRightInd w:val="0"/>
        <w:ind w:right="-519"/>
        <w:jc w:val="both"/>
        <w:rPr>
          <w:rFonts w:ascii="Arial Narrow" w:hAnsi="Arial Narrow" w:cs="Arial Narrow"/>
          <w:b/>
          <w:bCs/>
          <w:color w:val="000000" w:themeColor="text1"/>
        </w:rPr>
      </w:pPr>
      <w:r w:rsidRPr="0020192F">
        <w:rPr>
          <w:rFonts w:ascii="Arial Narrow" w:hAnsi="Arial Narrow" w:cs="Arial Narrow"/>
          <w:b/>
          <w:bCs/>
          <w:color w:val="000000" w:themeColor="text1"/>
        </w:rPr>
        <w:t xml:space="preserve">2. Introducción. </w:t>
      </w:r>
    </w:p>
    <w:p w14:paraId="2A4063F2" w14:textId="77777777" w:rsidR="00055A4E" w:rsidRPr="0020192F" w:rsidRDefault="00055A4E" w:rsidP="00055A4E">
      <w:pPr>
        <w:spacing w:after="0" w:line="240" w:lineRule="auto"/>
        <w:jc w:val="both"/>
        <w:rPr>
          <w:rFonts w:ascii="Arial Narrow" w:eastAsia="Times New Roman" w:hAnsi="Arial Narrow" w:cs="Arial"/>
          <w:color w:val="000000" w:themeColor="text1"/>
          <w:szCs w:val="24"/>
          <w:lang w:eastAsia="es-ES"/>
        </w:rPr>
      </w:pPr>
      <w:r w:rsidRPr="0020192F">
        <w:rPr>
          <w:rFonts w:ascii="Arial Narrow" w:eastAsia="Times New Roman" w:hAnsi="Arial Narrow" w:cs="Arial"/>
          <w:color w:val="000000" w:themeColor="text1"/>
          <w:szCs w:val="24"/>
          <w:lang w:eastAsia="es-ES"/>
        </w:rPr>
        <w:t>El laboratorio es un lugar que puede resultar peligroso ya que en él se manipulan líquidos inflamables, material de vidrio frágil y productos químicos corrosivos.  La mayoría de las accidentes en laboratorio se deben primordialmente a la falta de previsión, mala manipulación y negligencia en seguir las normas de seguridad. La seguridad pretenderá básicamente de la conducta de trabajo y del conocimiento previo que el alumno tenga sobre como evitar y saber actuar en casos de accidentes.</w:t>
      </w:r>
    </w:p>
    <w:p w14:paraId="034716A1" w14:textId="77777777" w:rsidR="00055A4E" w:rsidRPr="0020192F" w:rsidRDefault="00055A4E" w:rsidP="00055A4E">
      <w:pPr>
        <w:pStyle w:val="Ttulo1"/>
        <w:keepLines w:val="0"/>
        <w:spacing w:before="0" w:line="360" w:lineRule="auto"/>
        <w:jc w:val="both"/>
        <w:rPr>
          <w:rFonts w:ascii="Arial Narrow" w:hAnsi="Arial Narrow"/>
          <w:b w:val="0"/>
          <w:bCs w:val="0"/>
          <w:i/>
          <w:iCs/>
          <w:color w:val="000000" w:themeColor="text1"/>
          <w:sz w:val="22"/>
          <w:szCs w:val="22"/>
          <w:lang w:val="es-ES" w:eastAsia="es-ES"/>
        </w:rPr>
      </w:pPr>
      <w:r w:rsidRPr="0020192F">
        <w:rPr>
          <w:rFonts w:ascii="Arial Narrow" w:hAnsi="Arial Narrow"/>
          <w:b w:val="0"/>
          <w:bCs w:val="0"/>
          <w:i/>
          <w:iCs/>
          <w:color w:val="000000" w:themeColor="text1"/>
          <w:sz w:val="22"/>
          <w:szCs w:val="22"/>
          <w:lang w:val="es-ES" w:eastAsia="es-ES"/>
        </w:rPr>
        <w:t xml:space="preserve">Reglamento Interno del Laboratorio de Ciencias Ambientales </w:t>
      </w:r>
    </w:p>
    <w:p w14:paraId="593BDE8D" w14:textId="77777777" w:rsidR="00055A4E" w:rsidRPr="0020192F" w:rsidRDefault="00055A4E" w:rsidP="00055A4E">
      <w:pPr>
        <w:numPr>
          <w:ilvl w:val="0"/>
          <w:numId w:val="33"/>
        </w:numPr>
        <w:spacing w:after="0" w:line="240" w:lineRule="auto"/>
        <w:jc w:val="both"/>
        <w:rPr>
          <w:rFonts w:ascii="Arial Narrow" w:eastAsia="Times New Roman" w:hAnsi="Arial Narrow" w:cs="Arial"/>
          <w:color w:val="000000" w:themeColor="text1"/>
          <w:szCs w:val="24"/>
          <w:lang w:eastAsia="es-ES"/>
        </w:rPr>
      </w:pPr>
      <w:r w:rsidRPr="0020192F">
        <w:rPr>
          <w:rFonts w:ascii="Arial Narrow" w:eastAsia="Times New Roman" w:hAnsi="Arial Narrow" w:cs="Arial"/>
          <w:color w:val="000000" w:themeColor="text1"/>
          <w:szCs w:val="24"/>
          <w:lang w:eastAsia="es-ES"/>
        </w:rPr>
        <w:t>Para hacer uso del laboratorio, así como de sus materiales, es necesario previa autorización del responsable de área.</w:t>
      </w:r>
    </w:p>
    <w:p w14:paraId="68D5ACAD" w14:textId="77777777" w:rsidR="00055A4E" w:rsidRPr="0020192F" w:rsidRDefault="00055A4E" w:rsidP="00055A4E">
      <w:pPr>
        <w:numPr>
          <w:ilvl w:val="0"/>
          <w:numId w:val="33"/>
        </w:numPr>
        <w:spacing w:after="0" w:line="240" w:lineRule="auto"/>
        <w:jc w:val="both"/>
        <w:rPr>
          <w:rFonts w:ascii="Arial Narrow" w:eastAsia="Times New Roman" w:hAnsi="Arial Narrow" w:cs="Arial"/>
          <w:color w:val="000000" w:themeColor="text1"/>
          <w:szCs w:val="24"/>
          <w:lang w:eastAsia="es-ES"/>
        </w:rPr>
      </w:pPr>
      <w:r w:rsidRPr="0020192F">
        <w:rPr>
          <w:rFonts w:ascii="Arial Narrow" w:eastAsia="Times New Roman" w:hAnsi="Arial Narrow" w:cs="Arial"/>
          <w:color w:val="000000" w:themeColor="text1"/>
          <w:szCs w:val="24"/>
          <w:lang w:eastAsia="es-ES"/>
        </w:rPr>
        <w:t>Para trabajar en el laboratorio es obligatorio que se use lentes de seguridad y bata, así como el equipo de protección específico, que en cada práctica indique.</w:t>
      </w:r>
    </w:p>
    <w:p w14:paraId="684E5771" w14:textId="77777777" w:rsidR="00055A4E" w:rsidRPr="0020192F" w:rsidRDefault="00055A4E" w:rsidP="00055A4E">
      <w:pPr>
        <w:numPr>
          <w:ilvl w:val="0"/>
          <w:numId w:val="33"/>
        </w:numPr>
        <w:spacing w:after="0" w:line="240" w:lineRule="auto"/>
        <w:jc w:val="both"/>
        <w:rPr>
          <w:rFonts w:ascii="Arial Narrow" w:eastAsia="Times New Roman" w:hAnsi="Arial Narrow" w:cs="Arial"/>
          <w:color w:val="000000" w:themeColor="text1"/>
          <w:szCs w:val="24"/>
          <w:lang w:eastAsia="es-ES"/>
        </w:rPr>
      </w:pPr>
      <w:r w:rsidRPr="0020192F">
        <w:rPr>
          <w:rFonts w:ascii="Arial Narrow" w:eastAsia="Times New Roman" w:hAnsi="Arial Narrow" w:cs="Arial"/>
          <w:color w:val="000000" w:themeColor="text1"/>
          <w:szCs w:val="24"/>
          <w:lang w:eastAsia="es-ES"/>
        </w:rPr>
        <w:t>Está estrictamente prohibido introducir alimentos, comer, beber fumar y en general llevarse cualquier objeto a la boca, cuando se está dentro del laboratorio.</w:t>
      </w:r>
    </w:p>
    <w:p w14:paraId="207D67CA" w14:textId="77777777" w:rsidR="00055A4E" w:rsidRPr="0020192F" w:rsidRDefault="00055A4E" w:rsidP="00055A4E">
      <w:pPr>
        <w:numPr>
          <w:ilvl w:val="0"/>
          <w:numId w:val="33"/>
        </w:numPr>
        <w:spacing w:after="0" w:line="240" w:lineRule="auto"/>
        <w:jc w:val="both"/>
        <w:rPr>
          <w:rFonts w:ascii="Arial Narrow" w:eastAsia="Times New Roman" w:hAnsi="Arial Narrow" w:cs="Arial"/>
          <w:color w:val="000000" w:themeColor="text1"/>
          <w:szCs w:val="24"/>
          <w:lang w:eastAsia="es-ES"/>
        </w:rPr>
      </w:pPr>
      <w:r w:rsidRPr="0020192F">
        <w:rPr>
          <w:rFonts w:ascii="Arial Narrow" w:eastAsia="Times New Roman" w:hAnsi="Arial Narrow" w:cs="Arial"/>
          <w:color w:val="000000" w:themeColor="text1"/>
          <w:szCs w:val="24"/>
          <w:lang w:eastAsia="es-ES"/>
        </w:rPr>
        <w:t>No deje sobre la mesa de trabajo objetos personales (bolsas, libros, ropa, etc.) use gavetas y cajoneras de la mesa.</w:t>
      </w:r>
    </w:p>
    <w:p w14:paraId="06036CC7" w14:textId="77777777" w:rsidR="00055A4E" w:rsidRPr="0020192F" w:rsidRDefault="00055A4E" w:rsidP="00055A4E">
      <w:pPr>
        <w:numPr>
          <w:ilvl w:val="0"/>
          <w:numId w:val="33"/>
        </w:numPr>
        <w:spacing w:after="0" w:line="240" w:lineRule="auto"/>
        <w:jc w:val="both"/>
        <w:rPr>
          <w:rFonts w:ascii="Arial Narrow" w:eastAsia="Times New Roman" w:hAnsi="Arial Narrow" w:cs="Arial"/>
          <w:color w:val="000000" w:themeColor="text1"/>
          <w:szCs w:val="24"/>
          <w:lang w:eastAsia="es-ES"/>
        </w:rPr>
      </w:pPr>
      <w:r w:rsidRPr="0020192F">
        <w:rPr>
          <w:rFonts w:ascii="Arial Narrow" w:eastAsia="Times New Roman" w:hAnsi="Arial Narrow" w:cs="Arial"/>
          <w:color w:val="000000" w:themeColor="text1"/>
          <w:szCs w:val="24"/>
          <w:lang w:eastAsia="es-ES"/>
        </w:rPr>
        <w:t>Deben lavarse las manos antes y después de trabajar dentro del laboratorio, el lavado debe hacerse con agua y jabón, y cepillo para las uñas, para secarse use toallas desechables.</w:t>
      </w:r>
    </w:p>
    <w:p w14:paraId="4C70D134" w14:textId="77777777" w:rsidR="00055A4E" w:rsidRPr="0020192F" w:rsidRDefault="00055A4E" w:rsidP="00055A4E">
      <w:pPr>
        <w:numPr>
          <w:ilvl w:val="0"/>
          <w:numId w:val="33"/>
        </w:numPr>
        <w:spacing w:after="0" w:line="240" w:lineRule="auto"/>
        <w:jc w:val="both"/>
        <w:rPr>
          <w:rFonts w:ascii="Arial Narrow" w:eastAsia="Times New Roman" w:hAnsi="Arial Narrow" w:cs="Arial"/>
          <w:color w:val="000000" w:themeColor="text1"/>
          <w:szCs w:val="24"/>
          <w:lang w:eastAsia="es-ES"/>
        </w:rPr>
      </w:pPr>
      <w:r w:rsidRPr="0020192F">
        <w:rPr>
          <w:rFonts w:ascii="Arial Narrow" w:eastAsia="Times New Roman" w:hAnsi="Arial Narrow" w:cs="Arial"/>
          <w:color w:val="000000" w:themeColor="text1"/>
          <w:szCs w:val="24"/>
          <w:lang w:eastAsia="es-ES"/>
        </w:rPr>
        <w:lastRenderedPageBreak/>
        <w:t>Lea el procedimiento antes de iniciar el trabajo y resuelva dudas con el responsable o consultando referencias aplicables.</w:t>
      </w:r>
    </w:p>
    <w:p w14:paraId="1F169999" w14:textId="77777777" w:rsidR="00055A4E" w:rsidRPr="0020192F" w:rsidRDefault="00055A4E" w:rsidP="00055A4E">
      <w:pPr>
        <w:numPr>
          <w:ilvl w:val="0"/>
          <w:numId w:val="33"/>
        </w:numPr>
        <w:spacing w:after="0" w:line="240" w:lineRule="auto"/>
        <w:jc w:val="both"/>
        <w:rPr>
          <w:rFonts w:ascii="Arial Narrow" w:eastAsia="Times New Roman" w:hAnsi="Arial Narrow" w:cs="Arial"/>
          <w:color w:val="000000" w:themeColor="text1"/>
          <w:szCs w:val="24"/>
          <w:lang w:eastAsia="es-ES"/>
        </w:rPr>
      </w:pPr>
      <w:r w:rsidRPr="0020192F">
        <w:rPr>
          <w:rFonts w:ascii="Arial Narrow" w:eastAsia="Times New Roman" w:hAnsi="Arial Narrow" w:cs="Arial"/>
          <w:color w:val="000000" w:themeColor="text1"/>
          <w:szCs w:val="24"/>
          <w:lang w:eastAsia="es-ES"/>
        </w:rPr>
        <w:t>Para prácticas de docencia se requiere que el alumno elabore un vale, deje su credencial de la institución para prestarle: material, equipo y reactivos. Esta se devolverá cuando se reponga lo prestado en condiciones de limpieza y sin deterioro, en caso contrario la credencial permanecerán en el laboratorio hasta que lo prestado sea devuelto.</w:t>
      </w:r>
    </w:p>
    <w:p w14:paraId="410F5707" w14:textId="77777777" w:rsidR="00055A4E" w:rsidRPr="0020192F" w:rsidRDefault="00055A4E" w:rsidP="00055A4E">
      <w:pPr>
        <w:numPr>
          <w:ilvl w:val="0"/>
          <w:numId w:val="33"/>
        </w:numPr>
        <w:spacing w:after="0" w:line="240" w:lineRule="auto"/>
        <w:jc w:val="both"/>
        <w:rPr>
          <w:rFonts w:ascii="Arial Narrow" w:eastAsia="Times New Roman" w:hAnsi="Arial Narrow" w:cs="Arial"/>
          <w:color w:val="000000" w:themeColor="text1"/>
          <w:szCs w:val="24"/>
          <w:lang w:eastAsia="es-ES"/>
        </w:rPr>
      </w:pPr>
      <w:r w:rsidRPr="0020192F">
        <w:rPr>
          <w:rFonts w:ascii="Arial Narrow" w:eastAsia="Times New Roman" w:hAnsi="Arial Narrow" w:cs="Arial"/>
          <w:color w:val="000000" w:themeColor="text1"/>
          <w:szCs w:val="24"/>
          <w:lang w:eastAsia="es-ES"/>
        </w:rPr>
        <w:t>Todas las sustancias, equipos, aparatos, materiales deben ser manejados con extremo cuidado, siguiendo las indicaciones de las etiquetas, manuales de uso, manuales de seguridad, o del profesor según sea el caso.</w:t>
      </w:r>
    </w:p>
    <w:p w14:paraId="048A7639" w14:textId="77777777" w:rsidR="00055A4E" w:rsidRPr="0020192F" w:rsidRDefault="00055A4E" w:rsidP="00055A4E">
      <w:pPr>
        <w:numPr>
          <w:ilvl w:val="0"/>
          <w:numId w:val="33"/>
        </w:numPr>
        <w:spacing w:after="0" w:line="240" w:lineRule="auto"/>
        <w:jc w:val="both"/>
        <w:rPr>
          <w:rFonts w:ascii="Arial Narrow" w:eastAsia="Times New Roman" w:hAnsi="Arial Narrow" w:cs="Arial"/>
          <w:color w:val="000000" w:themeColor="text1"/>
          <w:szCs w:val="24"/>
          <w:lang w:eastAsia="es-ES"/>
        </w:rPr>
      </w:pPr>
      <w:r w:rsidRPr="0020192F">
        <w:rPr>
          <w:rFonts w:ascii="Arial Narrow" w:eastAsia="Times New Roman" w:hAnsi="Arial Narrow" w:cs="Arial"/>
          <w:color w:val="000000" w:themeColor="text1"/>
          <w:szCs w:val="24"/>
          <w:lang w:eastAsia="es-ES"/>
        </w:rPr>
        <w:t>Utilice las campanas de extracción en el manejo de reactivos y/o productos volátiles.</w:t>
      </w:r>
    </w:p>
    <w:p w14:paraId="4EE6118B" w14:textId="77777777" w:rsidR="00055A4E" w:rsidRPr="0020192F" w:rsidRDefault="00055A4E" w:rsidP="00055A4E">
      <w:pPr>
        <w:numPr>
          <w:ilvl w:val="0"/>
          <w:numId w:val="33"/>
        </w:numPr>
        <w:spacing w:after="0" w:line="240" w:lineRule="auto"/>
        <w:jc w:val="both"/>
        <w:rPr>
          <w:rFonts w:ascii="Arial Narrow" w:eastAsia="Times New Roman" w:hAnsi="Arial Narrow" w:cs="Arial"/>
          <w:color w:val="000000" w:themeColor="text1"/>
          <w:szCs w:val="24"/>
          <w:lang w:eastAsia="es-ES"/>
        </w:rPr>
      </w:pPr>
      <w:r w:rsidRPr="0020192F">
        <w:rPr>
          <w:rFonts w:ascii="Arial Narrow" w:eastAsia="Times New Roman" w:hAnsi="Arial Narrow" w:cs="Arial"/>
          <w:color w:val="000000" w:themeColor="text1"/>
          <w:szCs w:val="24"/>
          <w:lang w:eastAsia="es-ES"/>
        </w:rPr>
        <w:t>En caso de derrame de reactivos químicos, actúe de inmediato si está seguro de la medida de mitigación, o bien consulte la hoja de datos de seguridad, de no ser así, de la voz de alarma y avise al responsable para realizar las acciones adecuadas.</w:t>
      </w:r>
    </w:p>
    <w:p w14:paraId="6B3BDB1C" w14:textId="77777777" w:rsidR="00055A4E" w:rsidRPr="0020192F" w:rsidRDefault="00055A4E" w:rsidP="00055A4E">
      <w:pPr>
        <w:numPr>
          <w:ilvl w:val="0"/>
          <w:numId w:val="33"/>
        </w:numPr>
        <w:spacing w:after="0" w:line="240" w:lineRule="auto"/>
        <w:jc w:val="both"/>
        <w:rPr>
          <w:rFonts w:ascii="Arial Narrow" w:eastAsia="Times New Roman" w:hAnsi="Arial Narrow" w:cs="Arial"/>
          <w:color w:val="000000" w:themeColor="text1"/>
          <w:szCs w:val="24"/>
          <w:lang w:eastAsia="es-ES"/>
        </w:rPr>
      </w:pPr>
      <w:r w:rsidRPr="0020192F">
        <w:rPr>
          <w:rFonts w:ascii="Arial Narrow" w:eastAsia="Times New Roman" w:hAnsi="Arial Narrow" w:cs="Arial"/>
          <w:b/>
          <w:color w:val="000000" w:themeColor="text1"/>
          <w:szCs w:val="24"/>
          <w:lang w:eastAsia="es-ES"/>
        </w:rPr>
        <w:t>No regrese a los envases originales l</w:t>
      </w:r>
      <w:r w:rsidRPr="0020192F">
        <w:rPr>
          <w:rFonts w:ascii="Arial Narrow" w:eastAsia="Times New Roman" w:hAnsi="Arial Narrow" w:cs="Arial"/>
          <w:color w:val="000000" w:themeColor="text1"/>
          <w:szCs w:val="24"/>
          <w:lang w:eastAsia="es-ES"/>
        </w:rPr>
        <w:t>os remanentes de reactivos no utilizados.</w:t>
      </w:r>
    </w:p>
    <w:p w14:paraId="7251A44D" w14:textId="77777777" w:rsidR="00055A4E" w:rsidRPr="0020192F" w:rsidRDefault="00055A4E" w:rsidP="00055A4E">
      <w:pPr>
        <w:numPr>
          <w:ilvl w:val="0"/>
          <w:numId w:val="33"/>
        </w:numPr>
        <w:spacing w:after="0" w:line="240" w:lineRule="auto"/>
        <w:jc w:val="both"/>
        <w:rPr>
          <w:rFonts w:ascii="Arial Narrow" w:eastAsia="Times New Roman" w:hAnsi="Arial Narrow" w:cs="Arial"/>
          <w:color w:val="000000" w:themeColor="text1"/>
          <w:szCs w:val="24"/>
          <w:lang w:eastAsia="es-ES"/>
        </w:rPr>
      </w:pPr>
      <w:r w:rsidRPr="0020192F">
        <w:rPr>
          <w:rFonts w:ascii="Arial Narrow" w:eastAsia="Times New Roman" w:hAnsi="Arial Narrow" w:cs="Arial"/>
          <w:color w:val="000000" w:themeColor="text1"/>
          <w:szCs w:val="24"/>
          <w:lang w:eastAsia="es-ES"/>
        </w:rPr>
        <w:t xml:space="preserve">Queda estrictamente </w:t>
      </w:r>
      <w:r w:rsidRPr="0020192F">
        <w:rPr>
          <w:rFonts w:ascii="Arial Narrow" w:eastAsia="Times New Roman" w:hAnsi="Arial Narrow" w:cs="Arial"/>
          <w:b/>
          <w:color w:val="000000" w:themeColor="text1"/>
          <w:szCs w:val="24"/>
          <w:lang w:eastAsia="es-ES"/>
        </w:rPr>
        <w:t>prohibido desechar</w:t>
      </w:r>
      <w:r w:rsidRPr="0020192F">
        <w:rPr>
          <w:rFonts w:ascii="Arial Narrow" w:eastAsia="Times New Roman" w:hAnsi="Arial Narrow" w:cs="Arial"/>
          <w:color w:val="000000" w:themeColor="text1"/>
          <w:szCs w:val="24"/>
          <w:lang w:eastAsia="es-ES"/>
        </w:rPr>
        <w:t xml:space="preserve"> sustancias o residuos peligrosos (R.P.). El manejo de residuos peligrosos debe apegarse al programa correspondiente.</w:t>
      </w:r>
    </w:p>
    <w:p w14:paraId="411903CD" w14:textId="77777777" w:rsidR="00055A4E" w:rsidRPr="0020192F" w:rsidRDefault="00055A4E" w:rsidP="00055A4E">
      <w:pPr>
        <w:numPr>
          <w:ilvl w:val="0"/>
          <w:numId w:val="33"/>
        </w:numPr>
        <w:spacing w:after="0" w:line="240" w:lineRule="auto"/>
        <w:jc w:val="both"/>
        <w:rPr>
          <w:rFonts w:ascii="Arial Narrow" w:eastAsia="Times New Roman" w:hAnsi="Arial Narrow" w:cs="Arial"/>
          <w:color w:val="000000" w:themeColor="text1"/>
          <w:szCs w:val="24"/>
          <w:lang w:eastAsia="es-ES"/>
        </w:rPr>
      </w:pPr>
      <w:r w:rsidRPr="0020192F">
        <w:rPr>
          <w:rFonts w:ascii="Arial Narrow" w:eastAsia="Times New Roman" w:hAnsi="Arial Narrow" w:cs="Arial"/>
          <w:b/>
          <w:color w:val="000000" w:themeColor="text1"/>
          <w:szCs w:val="24"/>
          <w:lang w:eastAsia="es-ES"/>
        </w:rPr>
        <w:t>No tirar los residuos sólidos en las tarjas</w:t>
      </w:r>
      <w:r w:rsidRPr="0020192F">
        <w:rPr>
          <w:rFonts w:ascii="Arial Narrow" w:eastAsia="Times New Roman" w:hAnsi="Arial Narrow" w:cs="Arial"/>
          <w:color w:val="000000" w:themeColor="text1"/>
          <w:szCs w:val="24"/>
          <w:lang w:eastAsia="es-ES"/>
        </w:rPr>
        <w:t>, existen recipientes específicos pregunte al personal del laboratorio.</w:t>
      </w:r>
    </w:p>
    <w:p w14:paraId="77B3A39D" w14:textId="77777777" w:rsidR="00055A4E" w:rsidRPr="0020192F" w:rsidRDefault="00055A4E" w:rsidP="00055A4E">
      <w:pPr>
        <w:numPr>
          <w:ilvl w:val="0"/>
          <w:numId w:val="33"/>
        </w:numPr>
        <w:spacing w:after="0" w:line="240" w:lineRule="auto"/>
        <w:jc w:val="both"/>
        <w:rPr>
          <w:rFonts w:ascii="Arial Narrow" w:eastAsia="Times New Roman" w:hAnsi="Arial Narrow" w:cs="Arial"/>
          <w:color w:val="000000" w:themeColor="text1"/>
          <w:szCs w:val="24"/>
          <w:lang w:eastAsia="es-ES"/>
        </w:rPr>
      </w:pPr>
      <w:r w:rsidRPr="0020192F">
        <w:rPr>
          <w:rFonts w:ascii="Arial Narrow" w:eastAsia="Times New Roman" w:hAnsi="Arial Narrow" w:cs="Arial"/>
          <w:color w:val="000000" w:themeColor="text1"/>
          <w:szCs w:val="24"/>
          <w:lang w:eastAsia="es-ES"/>
        </w:rPr>
        <w:t xml:space="preserve">Queda estrictamente </w:t>
      </w:r>
      <w:r w:rsidRPr="0020192F">
        <w:rPr>
          <w:rFonts w:ascii="Arial Narrow" w:eastAsia="Times New Roman" w:hAnsi="Arial Narrow" w:cs="Arial"/>
          <w:b/>
          <w:color w:val="000000" w:themeColor="text1"/>
          <w:szCs w:val="24"/>
          <w:lang w:eastAsia="es-ES"/>
        </w:rPr>
        <w:t>prohibido</w:t>
      </w:r>
      <w:r w:rsidRPr="0020192F">
        <w:rPr>
          <w:rFonts w:ascii="Arial Narrow" w:eastAsia="Times New Roman" w:hAnsi="Arial Narrow" w:cs="Arial"/>
          <w:color w:val="000000" w:themeColor="text1"/>
          <w:szCs w:val="24"/>
          <w:lang w:eastAsia="es-ES"/>
        </w:rPr>
        <w:t xml:space="preserve"> jugar o hacer bromas dentro del laboratorio.</w:t>
      </w:r>
    </w:p>
    <w:p w14:paraId="4198BD90" w14:textId="77777777" w:rsidR="00055A4E" w:rsidRPr="0020192F" w:rsidRDefault="00055A4E" w:rsidP="00055A4E">
      <w:pPr>
        <w:numPr>
          <w:ilvl w:val="0"/>
          <w:numId w:val="33"/>
        </w:numPr>
        <w:spacing w:after="0" w:line="240" w:lineRule="auto"/>
        <w:jc w:val="both"/>
        <w:rPr>
          <w:rFonts w:ascii="Arial Narrow" w:eastAsia="Times New Roman" w:hAnsi="Arial Narrow" w:cs="Arial"/>
          <w:color w:val="000000" w:themeColor="text1"/>
          <w:szCs w:val="24"/>
          <w:lang w:eastAsia="es-ES"/>
        </w:rPr>
      </w:pPr>
      <w:r w:rsidRPr="0020192F">
        <w:rPr>
          <w:rFonts w:ascii="Arial Narrow" w:eastAsia="Times New Roman" w:hAnsi="Arial Narrow" w:cs="Arial"/>
          <w:color w:val="000000" w:themeColor="text1"/>
          <w:szCs w:val="24"/>
          <w:lang w:eastAsia="es-ES"/>
        </w:rPr>
        <w:t>Están prohibidas las visitas innecesarias en el área de trabajo.</w:t>
      </w:r>
    </w:p>
    <w:p w14:paraId="1BAD1D26" w14:textId="77777777" w:rsidR="00055A4E" w:rsidRPr="0020192F" w:rsidRDefault="00055A4E" w:rsidP="00055A4E">
      <w:pPr>
        <w:numPr>
          <w:ilvl w:val="0"/>
          <w:numId w:val="33"/>
        </w:numPr>
        <w:spacing w:after="0" w:line="240" w:lineRule="auto"/>
        <w:jc w:val="both"/>
        <w:rPr>
          <w:rFonts w:ascii="Arial Narrow" w:eastAsia="Times New Roman" w:hAnsi="Arial Narrow" w:cs="Arial"/>
          <w:color w:val="000000" w:themeColor="text1"/>
          <w:szCs w:val="24"/>
          <w:lang w:eastAsia="es-ES"/>
        </w:rPr>
      </w:pPr>
      <w:r w:rsidRPr="0020192F">
        <w:rPr>
          <w:rFonts w:ascii="Arial Narrow" w:eastAsia="Times New Roman" w:hAnsi="Arial Narrow" w:cs="Arial"/>
          <w:color w:val="000000" w:themeColor="text1"/>
          <w:szCs w:val="24"/>
          <w:lang w:eastAsia="es-ES"/>
        </w:rPr>
        <w:t>Evite comunicarse a gritos con los compañeros de otras mesas.</w:t>
      </w:r>
    </w:p>
    <w:p w14:paraId="5B43FA7E" w14:textId="77777777" w:rsidR="00055A4E" w:rsidRPr="0020192F" w:rsidRDefault="00055A4E" w:rsidP="00055A4E">
      <w:pPr>
        <w:numPr>
          <w:ilvl w:val="0"/>
          <w:numId w:val="33"/>
        </w:numPr>
        <w:spacing w:after="0" w:line="240" w:lineRule="auto"/>
        <w:jc w:val="both"/>
        <w:rPr>
          <w:rFonts w:ascii="Arial Narrow" w:eastAsia="Times New Roman" w:hAnsi="Arial Narrow" w:cs="Arial"/>
          <w:color w:val="000000" w:themeColor="text1"/>
          <w:szCs w:val="24"/>
          <w:lang w:eastAsia="es-ES"/>
        </w:rPr>
      </w:pPr>
      <w:r w:rsidRPr="0020192F">
        <w:rPr>
          <w:rFonts w:ascii="Arial Narrow" w:eastAsia="Times New Roman" w:hAnsi="Arial Narrow" w:cs="Arial"/>
          <w:color w:val="000000" w:themeColor="text1"/>
          <w:szCs w:val="24"/>
          <w:lang w:eastAsia="es-ES"/>
        </w:rPr>
        <w:t>Al concluir el trabajo edifique que estén perfectamente cerradas las llaves y desconectados los aparatos que no se utilicen.</w:t>
      </w:r>
    </w:p>
    <w:p w14:paraId="59ED9CBF" w14:textId="77777777" w:rsidR="00055A4E" w:rsidRPr="0020192F" w:rsidRDefault="00055A4E" w:rsidP="00055A4E">
      <w:pPr>
        <w:numPr>
          <w:ilvl w:val="0"/>
          <w:numId w:val="33"/>
        </w:numPr>
        <w:spacing w:after="0" w:line="240" w:lineRule="auto"/>
        <w:jc w:val="both"/>
        <w:rPr>
          <w:rFonts w:ascii="Arial Narrow" w:hAnsi="Arial Narrow" w:cs="Arial"/>
          <w:color w:val="000000" w:themeColor="text1"/>
        </w:rPr>
      </w:pPr>
      <w:r w:rsidRPr="0020192F">
        <w:rPr>
          <w:rFonts w:ascii="Arial Narrow" w:eastAsia="Times New Roman" w:hAnsi="Arial Narrow" w:cs="Arial"/>
          <w:color w:val="000000" w:themeColor="text1"/>
          <w:szCs w:val="24"/>
          <w:lang w:eastAsia="es-ES"/>
        </w:rPr>
        <w:t xml:space="preserve">Se debe </w:t>
      </w:r>
      <w:r w:rsidRPr="0020192F">
        <w:rPr>
          <w:rFonts w:ascii="Arial Narrow" w:eastAsia="Times New Roman" w:hAnsi="Arial Narrow" w:cs="Arial"/>
          <w:b/>
          <w:color w:val="000000" w:themeColor="text1"/>
          <w:szCs w:val="24"/>
          <w:lang w:eastAsia="es-ES"/>
        </w:rPr>
        <w:t xml:space="preserve">dejar </w:t>
      </w:r>
      <w:r w:rsidRPr="0020192F">
        <w:rPr>
          <w:rFonts w:ascii="Arial Narrow" w:eastAsia="Times New Roman" w:hAnsi="Arial Narrow" w:cs="Arial"/>
          <w:color w:val="000000" w:themeColor="text1"/>
          <w:szCs w:val="24"/>
          <w:lang w:eastAsia="es-ES"/>
        </w:rPr>
        <w:t>siempre el lugar de trabajo</w:t>
      </w:r>
      <w:r w:rsidRPr="0020192F">
        <w:rPr>
          <w:rFonts w:ascii="Arial Narrow" w:hAnsi="Arial Narrow" w:cs="Arial"/>
          <w:color w:val="000000" w:themeColor="text1"/>
        </w:rPr>
        <w:t xml:space="preserve"> limpio.</w:t>
      </w:r>
    </w:p>
    <w:p w14:paraId="0BA33796" w14:textId="77777777" w:rsidR="00055A4E" w:rsidRPr="0020192F" w:rsidRDefault="00055A4E" w:rsidP="00055A4E">
      <w:pPr>
        <w:spacing w:after="0" w:line="240" w:lineRule="auto"/>
        <w:ind w:left="360"/>
        <w:jc w:val="both"/>
        <w:rPr>
          <w:rFonts w:ascii="Arial Narrow" w:eastAsia="Times New Roman" w:hAnsi="Arial Narrow" w:cs="Arial"/>
          <w:color w:val="000000" w:themeColor="text1"/>
          <w:szCs w:val="24"/>
          <w:lang w:eastAsia="es-ES"/>
        </w:rPr>
      </w:pPr>
    </w:p>
    <w:p w14:paraId="0F983410" w14:textId="77777777" w:rsidR="00055A4E" w:rsidRPr="0020192F" w:rsidRDefault="00055A4E" w:rsidP="00055A4E">
      <w:pPr>
        <w:pStyle w:val="Ttulo1"/>
        <w:keepLines w:val="0"/>
        <w:spacing w:before="0" w:line="360" w:lineRule="auto"/>
        <w:jc w:val="both"/>
        <w:rPr>
          <w:rFonts w:ascii="Arial Narrow" w:hAnsi="Arial Narrow"/>
          <w:b w:val="0"/>
          <w:bCs w:val="0"/>
          <w:i/>
          <w:iCs/>
          <w:color w:val="000000" w:themeColor="text1"/>
          <w:sz w:val="22"/>
          <w:szCs w:val="22"/>
          <w:lang w:val="es-ES" w:eastAsia="es-ES"/>
        </w:rPr>
      </w:pPr>
      <w:r w:rsidRPr="0020192F">
        <w:rPr>
          <w:rFonts w:ascii="Arial Narrow" w:hAnsi="Arial Narrow"/>
          <w:b w:val="0"/>
          <w:bCs w:val="0"/>
          <w:i/>
          <w:iCs/>
          <w:color w:val="000000" w:themeColor="text1"/>
          <w:sz w:val="22"/>
          <w:szCs w:val="22"/>
          <w:lang w:val="es-ES" w:eastAsia="es-ES"/>
        </w:rPr>
        <w:t xml:space="preserve">Normas de Seguridad </w:t>
      </w:r>
    </w:p>
    <w:p w14:paraId="5D11F0A0" w14:textId="77777777" w:rsidR="00055A4E" w:rsidRPr="0020192F" w:rsidRDefault="00055A4E" w:rsidP="00055A4E">
      <w:pPr>
        <w:numPr>
          <w:ilvl w:val="0"/>
          <w:numId w:val="32"/>
        </w:numPr>
        <w:spacing w:after="0" w:line="240" w:lineRule="auto"/>
        <w:jc w:val="both"/>
        <w:rPr>
          <w:rFonts w:ascii="Arial Narrow" w:hAnsi="Arial Narrow" w:cs="Arial"/>
          <w:color w:val="000000" w:themeColor="text1"/>
        </w:rPr>
      </w:pPr>
      <w:r w:rsidRPr="0020192F">
        <w:rPr>
          <w:rFonts w:ascii="Arial Narrow" w:hAnsi="Arial Narrow" w:cs="Arial"/>
          <w:color w:val="000000" w:themeColor="text1"/>
        </w:rPr>
        <w:t>Es obligatorio el uso de bata y lentes de seguridad o goggles, para evitar las proyecciones en los ojos.</w:t>
      </w:r>
    </w:p>
    <w:p w14:paraId="1449076A" w14:textId="77777777" w:rsidR="00055A4E" w:rsidRPr="0020192F" w:rsidRDefault="00055A4E" w:rsidP="00055A4E">
      <w:pPr>
        <w:numPr>
          <w:ilvl w:val="0"/>
          <w:numId w:val="32"/>
        </w:numPr>
        <w:spacing w:after="0" w:line="240" w:lineRule="auto"/>
        <w:jc w:val="both"/>
        <w:rPr>
          <w:rFonts w:ascii="Arial Narrow" w:hAnsi="Arial Narrow" w:cs="Arial"/>
          <w:color w:val="000000" w:themeColor="text1"/>
        </w:rPr>
      </w:pPr>
      <w:r w:rsidRPr="0020192F">
        <w:rPr>
          <w:rFonts w:ascii="Arial Narrow" w:hAnsi="Arial Narrow" w:cs="Arial"/>
          <w:color w:val="000000" w:themeColor="text1"/>
        </w:rPr>
        <w:t>Localizar la ubicación de los extintores, botiquín y lavadero más próximo a la zona de trabajo y las ubicaciones de las salidas de laboratorio.</w:t>
      </w:r>
    </w:p>
    <w:p w14:paraId="50AE2674" w14:textId="77777777" w:rsidR="00055A4E" w:rsidRPr="0020192F" w:rsidRDefault="00055A4E" w:rsidP="00055A4E">
      <w:pPr>
        <w:numPr>
          <w:ilvl w:val="0"/>
          <w:numId w:val="32"/>
        </w:numPr>
        <w:spacing w:after="0" w:line="240" w:lineRule="auto"/>
        <w:jc w:val="both"/>
        <w:rPr>
          <w:rFonts w:ascii="Arial Narrow" w:hAnsi="Arial Narrow" w:cs="Arial"/>
          <w:color w:val="000000" w:themeColor="text1"/>
        </w:rPr>
      </w:pPr>
      <w:r w:rsidRPr="0020192F">
        <w:rPr>
          <w:rFonts w:ascii="Arial Narrow" w:hAnsi="Arial Narrow" w:cs="Arial"/>
          <w:color w:val="000000" w:themeColor="text1"/>
        </w:rPr>
        <w:t>No es permitido llevar visitas al laboratorio o andar de mesa en mesa de trabajo.</w:t>
      </w:r>
    </w:p>
    <w:p w14:paraId="44060BC7" w14:textId="77777777" w:rsidR="00055A4E" w:rsidRPr="0020192F" w:rsidRDefault="00055A4E" w:rsidP="00055A4E">
      <w:pPr>
        <w:numPr>
          <w:ilvl w:val="0"/>
          <w:numId w:val="32"/>
        </w:numPr>
        <w:spacing w:after="0" w:line="240" w:lineRule="auto"/>
        <w:jc w:val="both"/>
        <w:rPr>
          <w:rFonts w:ascii="Arial Narrow" w:hAnsi="Arial Narrow" w:cs="Arial"/>
          <w:color w:val="000000" w:themeColor="text1"/>
        </w:rPr>
      </w:pPr>
      <w:r w:rsidRPr="0020192F">
        <w:rPr>
          <w:rFonts w:ascii="Arial Narrow" w:hAnsi="Arial Narrow" w:cs="Arial"/>
          <w:color w:val="000000" w:themeColor="text1"/>
        </w:rPr>
        <w:t>No probar las sustancias utilizadas en el laboratorio. Esta estrictamente prohibido fumar e ingerir  alimentos o bebidas dentro del laboratorio.</w:t>
      </w:r>
    </w:p>
    <w:p w14:paraId="36FEB0C1" w14:textId="77777777" w:rsidR="00055A4E" w:rsidRPr="0020192F" w:rsidRDefault="00055A4E" w:rsidP="00055A4E">
      <w:pPr>
        <w:numPr>
          <w:ilvl w:val="0"/>
          <w:numId w:val="32"/>
        </w:numPr>
        <w:spacing w:after="0" w:line="240" w:lineRule="auto"/>
        <w:jc w:val="both"/>
        <w:rPr>
          <w:rFonts w:ascii="Arial Narrow" w:hAnsi="Arial Narrow" w:cs="Arial"/>
          <w:color w:val="000000" w:themeColor="text1"/>
        </w:rPr>
      </w:pPr>
      <w:r w:rsidRPr="0020192F">
        <w:rPr>
          <w:rFonts w:ascii="Arial Narrow" w:hAnsi="Arial Narrow" w:cs="Arial"/>
          <w:color w:val="000000" w:themeColor="text1"/>
        </w:rPr>
        <w:t>Para cada experimento a realizar deberá informarse de las medidas de seguridad, sobre el manejo y toxicidad de los reactivos, así como las recomendaciones específicas para su realización.</w:t>
      </w:r>
    </w:p>
    <w:p w14:paraId="63CF9F52" w14:textId="77777777" w:rsidR="00055A4E" w:rsidRPr="0020192F" w:rsidRDefault="00055A4E" w:rsidP="00055A4E">
      <w:pPr>
        <w:numPr>
          <w:ilvl w:val="0"/>
          <w:numId w:val="32"/>
        </w:numPr>
        <w:spacing w:after="0" w:line="240" w:lineRule="auto"/>
        <w:jc w:val="both"/>
        <w:rPr>
          <w:rFonts w:ascii="Arial Narrow" w:hAnsi="Arial Narrow" w:cs="Arial"/>
          <w:color w:val="000000" w:themeColor="text1"/>
        </w:rPr>
      </w:pPr>
      <w:r w:rsidRPr="0020192F">
        <w:rPr>
          <w:rFonts w:ascii="Arial Narrow" w:hAnsi="Arial Narrow" w:cs="Arial"/>
          <w:color w:val="000000" w:themeColor="text1"/>
        </w:rPr>
        <w:t>Al pesar o medir reactivos evite tirarlos o derramarlos en el sitio donde se encuentran, en caso de hacerlo, limpiar inmediatamente el lugar.</w:t>
      </w:r>
    </w:p>
    <w:p w14:paraId="2F200A5F" w14:textId="77777777" w:rsidR="00055A4E" w:rsidRPr="0020192F" w:rsidRDefault="00055A4E" w:rsidP="00055A4E">
      <w:pPr>
        <w:numPr>
          <w:ilvl w:val="0"/>
          <w:numId w:val="32"/>
        </w:numPr>
        <w:spacing w:after="0" w:line="240" w:lineRule="auto"/>
        <w:jc w:val="both"/>
        <w:rPr>
          <w:rFonts w:ascii="Arial Narrow" w:hAnsi="Arial Narrow" w:cs="Arial"/>
          <w:color w:val="000000" w:themeColor="text1"/>
        </w:rPr>
      </w:pPr>
      <w:r w:rsidRPr="0020192F">
        <w:rPr>
          <w:rFonts w:ascii="Arial Narrow" w:hAnsi="Arial Narrow" w:cs="Arial"/>
          <w:color w:val="000000" w:themeColor="text1"/>
        </w:rPr>
        <w:t>No deberá regresar a los envases originales los remanentes de reactivos, así como deberá tener precaución de utilizar pipetas o espátulas limpias y secas para manejarlos.</w:t>
      </w:r>
    </w:p>
    <w:p w14:paraId="7B3AA278" w14:textId="77777777" w:rsidR="00055A4E" w:rsidRPr="0020192F" w:rsidRDefault="00055A4E" w:rsidP="00055A4E">
      <w:pPr>
        <w:numPr>
          <w:ilvl w:val="0"/>
          <w:numId w:val="32"/>
        </w:numPr>
        <w:spacing w:after="0" w:line="240" w:lineRule="auto"/>
        <w:jc w:val="both"/>
        <w:rPr>
          <w:rFonts w:ascii="Arial Narrow" w:hAnsi="Arial Narrow" w:cs="Arial"/>
          <w:color w:val="000000" w:themeColor="text1"/>
        </w:rPr>
      </w:pPr>
      <w:r w:rsidRPr="0020192F">
        <w:rPr>
          <w:rFonts w:ascii="Arial Narrow" w:hAnsi="Arial Narrow" w:cs="Arial"/>
          <w:color w:val="000000" w:themeColor="text1"/>
        </w:rPr>
        <w:t>No oler las sustancias; cuando se quiera oler, atraer los vapores indirectamente hacia la nariz, haciendo hueco con la mano.</w:t>
      </w:r>
    </w:p>
    <w:p w14:paraId="1377CC22" w14:textId="77777777" w:rsidR="00055A4E" w:rsidRPr="0020192F" w:rsidRDefault="00055A4E" w:rsidP="00055A4E">
      <w:pPr>
        <w:numPr>
          <w:ilvl w:val="0"/>
          <w:numId w:val="32"/>
        </w:numPr>
        <w:spacing w:after="0" w:line="240" w:lineRule="auto"/>
        <w:jc w:val="both"/>
        <w:rPr>
          <w:rFonts w:ascii="Arial Narrow" w:hAnsi="Arial Narrow" w:cs="Arial"/>
          <w:color w:val="000000" w:themeColor="text1"/>
        </w:rPr>
      </w:pPr>
      <w:r w:rsidRPr="0020192F">
        <w:rPr>
          <w:rFonts w:ascii="Arial Narrow" w:hAnsi="Arial Narrow" w:cs="Arial"/>
          <w:color w:val="000000" w:themeColor="text1"/>
        </w:rPr>
        <w:t xml:space="preserve">El laboratorio debe estar bien ventilado y cuando se realicen experimentos que produzcan humos o vapores tóxicos trabajar en la campana y usar trampas que </w:t>
      </w:r>
      <w:r w:rsidRPr="0020192F">
        <w:rPr>
          <w:rFonts w:ascii="Arial Narrow" w:hAnsi="Arial Narrow" w:cs="Arial"/>
          <w:b/>
          <w:bCs/>
          <w:color w:val="000000" w:themeColor="text1"/>
        </w:rPr>
        <w:t xml:space="preserve">ELIMINEN </w:t>
      </w:r>
      <w:r w:rsidRPr="0020192F">
        <w:rPr>
          <w:rFonts w:ascii="Arial Narrow" w:hAnsi="Arial Narrow" w:cs="Arial"/>
          <w:color w:val="000000" w:themeColor="text1"/>
        </w:rPr>
        <w:t>esos vapores.</w:t>
      </w:r>
    </w:p>
    <w:p w14:paraId="75DEF59C" w14:textId="77777777" w:rsidR="00055A4E" w:rsidRPr="0020192F" w:rsidRDefault="00055A4E" w:rsidP="00055A4E">
      <w:pPr>
        <w:numPr>
          <w:ilvl w:val="0"/>
          <w:numId w:val="32"/>
        </w:numPr>
        <w:spacing w:after="0" w:line="240" w:lineRule="auto"/>
        <w:jc w:val="both"/>
        <w:rPr>
          <w:rFonts w:ascii="Arial Narrow" w:hAnsi="Arial Narrow" w:cs="Arial"/>
          <w:color w:val="000000" w:themeColor="text1"/>
        </w:rPr>
      </w:pPr>
      <w:r w:rsidRPr="0020192F">
        <w:rPr>
          <w:rFonts w:ascii="Arial Narrow" w:hAnsi="Arial Narrow" w:cs="Arial"/>
          <w:color w:val="000000" w:themeColor="text1"/>
        </w:rPr>
        <w:t xml:space="preserve">Cuando se transfiera un líquido con pipeta, deberá utilizarse perilla de hule o perilla de seguridad. </w:t>
      </w:r>
      <w:r w:rsidRPr="0020192F">
        <w:rPr>
          <w:rFonts w:ascii="Arial Narrow" w:hAnsi="Arial Narrow" w:cs="Arial"/>
          <w:b/>
          <w:bCs/>
          <w:color w:val="000000" w:themeColor="text1"/>
        </w:rPr>
        <w:t>NUNCA SUCCIONAR CON LA BOCA.</w:t>
      </w:r>
    </w:p>
    <w:p w14:paraId="058169E5" w14:textId="77777777" w:rsidR="00055A4E" w:rsidRPr="0020192F" w:rsidRDefault="00055A4E" w:rsidP="00055A4E">
      <w:pPr>
        <w:numPr>
          <w:ilvl w:val="0"/>
          <w:numId w:val="32"/>
        </w:numPr>
        <w:spacing w:after="0" w:line="240" w:lineRule="auto"/>
        <w:jc w:val="both"/>
        <w:rPr>
          <w:rFonts w:ascii="Arial Narrow" w:hAnsi="Arial Narrow" w:cs="Arial"/>
          <w:color w:val="000000" w:themeColor="text1"/>
        </w:rPr>
      </w:pPr>
      <w:r w:rsidRPr="0020192F">
        <w:rPr>
          <w:rFonts w:ascii="Arial Narrow" w:hAnsi="Arial Narrow" w:cs="Arial"/>
          <w:color w:val="000000" w:themeColor="text1"/>
        </w:rPr>
        <w:t>Evitar el uso de flamas abiertas cuando se tengan sustancias inflamables en el laboratorio.</w:t>
      </w:r>
    </w:p>
    <w:p w14:paraId="50C8325C" w14:textId="77777777" w:rsidR="00055A4E" w:rsidRPr="0020192F" w:rsidRDefault="00055A4E" w:rsidP="00055A4E">
      <w:pPr>
        <w:numPr>
          <w:ilvl w:val="0"/>
          <w:numId w:val="32"/>
        </w:numPr>
        <w:spacing w:after="0" w:line="240" w:lineRule="auto"/>
        <w:jc w:val="both"/>
        <w:rPr>
          <w:rFonts w:ascii="Arial Narrow" w:hAnsi="Arial Narrow" w:cs="Arial"/>
          <w:color w:val="000000" w:themeColor="text1"/>
        </w:rPr>
      </w:pPr>
      <w:r w:rsidRPr="0020192F">
        <w:rPr>
          <w:rFonts w:ascii="Arial Narrow" w:hAnsi="Arial Narrow" w:cs="Arial"/>
          <w:color w:val="000000" w:themeColor="text1"/>
        </w:rPr>
        <w:lastRenderedPageBreak/>
        <w:t>Siempre que se utilicen álcalis, como hidróxido de sodio o potasio, lubricarlas juntas esmeriladas del material.</w:t>
      </w:r>
    </w:p>
    <w:p w14:paraId="2B40C7CB" w14:textId="77777777" w:rsidR="00055A4E" w:rsidRPr="0020192F" w:rsidRDefault="00055A4E" w:rsidP="00055A4E">
      <w:pPr>
        <w:numPr>
          <w:ilvl w:val="0"/>
          <w:numId w:val="32"/>
        </w:numPr>
        <w:spacing w:after="0" w:line="240" w:lineRule="auto"/>
        <w:jc w:val="both"/>
        <w:rPr>
          <w:rFonts w:ascii="Arial Narrow" w:hAnsi="Arial Narrow" w:cs="Arial"/>
          <w:color w:val="000000" w:themeColor="text1"/>
        </w:rPr>
      </w:pPr>
      <w:r w:rsidRPr="0020192F">
        <w:rPr>
          <w:rFonts w:ascii="Arial Narrow" w:hAnsi="Arial Narrow" w:cs="Arial"/>
          <w:color w:val="000000" w:themeColor="text1"/>
        </w:rPr>
        <w:t xml:space="preserve">El ácido sulfúrico se debe diluir siempre agregando el </w:t>
      </w:r>
      <w:r w:rsidRPr="0020192F">
        <w:rPr>
          <w:rFonts w:ascii="Arial Narrow" w:hAnsi="Arial Narrow" w:cs="Arial"/>
          <w:color w:val="000000" w:themeColor="text1"/>
          <w:u w:val="single"/>
        </w:rPr>
        <w:t>ácido al agua y no a la inversa</w:t>
      </w:r>
      <w:r w:rsidRPr="0020192F">
        <w:rPr>
          <w:rFonts w:ascii="Arial Narrow" w:hAnsi="Arial Narrow" w:cs="Arial"/>
          <w:color w:val="000000" w:themeColor="text1"/>
        </w:rPr>
        <w:t xml:space="preserve">. </w:t>
      </w:r>
      <w:r w:rsidRPr="0020192F">
        <w:rPr>
          <w:rFonts w:ascii="Arial Narrow" w:hAnsi="Arial Narrow" w:cs="Arial"/>
          <w:b/>
          <w:bCs/>
          <w:color w:val="000000" w:themeColor="text1"/>
        </w:rPr>
        <w:t>NUNCA DAR DE BEBER A UN ÁCIDO</w:t>
      </w:r>
      <w:r w:rsidRPr="0020192F">
        <w:rPr>
          <w:rFonts w:ascii="Arial Narrow" w:hAnsi="Arial Narrow" w:cs="Arial"/>
          <w:color w:val="000000" w:themeColor="text1"/>
        </w:rPr>
        <w:t>.</w:t>
      </w:r>
    </w:p>
    <w:p w14:paraId="6F3D7E73" w14:textId="77777777" w:rsidR="00055A4E" w:rsidRPr="0020192F" w:rsidRDefault="00055A4E" w:rsidP="00055A4E">
      <w:pPr>
        <w:numPr>
          <w:ilvl w:val="0"/>
          <w:numId w:val="32"/>
        </w:numPr>
        <w:spacing w:after="0" w:line="240" w:lineRule="auto"/>
        <w:jc w:val="both"/>
        <w:rPr>
          <w:rFonts w:ascii="Arial Narrow" w:hAnsi="Arial Narrow" w:cs="Arial"/>
          <w:color w:val="000000" w:themeColor="text1"/>
        </w:rPr>
      </w:pPr>
      <w:r w:rsidRPr="0020192F">
        <w:rPr>
          <w:rFonts w:ascii="Arial Narrow" w:hAnsi="Arial Narrow" w:cs="Arial"/>
          <w:color w:val="000000" w:themeColor="text1"/>
        </w:rPr>
        <w:t>Tener cuidado cuando se efectúa una reacción química en tubo de ensaye, que la boca de este no este dirigida hacia un compañero o hacia si mismo, ya que pude haber proyección.</w:t>
      </w:r>
    </w:p>
    <w:p w14:paraId="2528FB76" w14:textId="77777777" w:rsidR="00055A4E" w:rsidRPr="0020192F" w:rsidRDefault="00055A4E" w:rsidP="00055A4E">
      <w:pPr>
        <w:numPr>
          <w:ilvl w:val="0"/>
          <w:numId w:val="32"/>
        </w:numPr>
        <w:spacing w:after="0" w:line="240" w:lineRule="auto"/>
        <w:jc w:val="both"/>
        <w:rPr>
          <w:rFonts w:ascii="Arial Narrow" w:hAnsi="Arial Narrow" w:cs="Arial"/>
          <w:color w:val="000000" w:themeColor="text1"/>
        </w:rPr>
      </w:pPr>
      <w:r w:rsidRPr="0020192F">
        <w:rPr>
          <w:rFonts w:ascii="Arial Narrow" w:hAnsi="Arial Narrow" w:cs="Arial"/>
          <w:color w:val="000000" w:themeColor="text1"/>
        </w:rPr>
        <w:t>Al encender el mechero de Bunsen, asegurarse de que no haya disolventes inflamables próximos y primero encender el cerrillo, segundo abrir la llave del gas, inmediatamente acercar el cerillo a la boca del mechero, pero este debe estar en forma inclinada y tan pronto termine de usarlo se debe apagar.</w:t>
      </w:r>
    </w:p>
    <w:p w14:paraId="3043B71C" w14:textId="77777777" w:rsidR="00055A4E" w:rsidRPr="0020192F" w:rsidRDefault="00055A4E" w:rsidP="00055A4E">
      <w:pPr>
        <w:numPr>
          <w:ilvl w:val="0"/>
          <w:numId w:val="32"/>
        </w:numPr>
        <w:spacing w:after="0" w:line="240" w:lineRule="auto"/>
        <w:jc w:val="both"/>
        <w:rPr>
          <w:rFonts w:ascii="Arial Narrow" w:hAnsi="Arial Narrow" w:cs="Arial"/>
          <w:color w:val="000000" w:themeColor="text1"/>
        </w:rPr>
      </w:pPr>
      <w:r w:rsidRPr="0020192F">
        <w:rPr>
          <w:rFonts w:ascii="Arial Narrow" w:hAnsi="Arial Narrow" w:cs="Arial"/>
          <w:color w:val="000000" w:themeColor="text1"/>
        </w:rPr>
        <w:t>Si se desprenden gases en un experimento utilizarlo bajo la campana de extracción.</w:t>
      </w:r>
    </w:p>
    <w:p w14:paraId="30D46D76" w14:textId="77777777" w:rsidR="00055A4E" w:rsidRPr="0020192F" w:rsidRDefault="00055A4E" w:rsidP="00055A4E">
      <w:pPr>
        <w:numPr>
          <w:ilvl w:val="0"/>
          <w:numId w:val="32"/>
        </w:numPr>
        <w:spacing w:after="0" w:line="240" w:lineRule="auto"/>
        <w:jc w:val="both"/>
        <w:rPr>
          <w:rFonts w:ascii="Arial Narrow" w:hAnsi="Arial Narrow" w:cs="Arial"/>
          <w:color w:val="000000" w:themeColor="text1"/>
        </w:rPr>
      </w:pPr>
      <w:r w:rsidRPr="0020192F">
        <w:rPr>
          <w:rFonts w:ascii="Arial Narrow" w:hAnsi="Arial Narrow" w:cs="Arial"/>
          <w:color w:val="000000" w:themeColor="text1"/>
        </w:rPr>
        <w:t>No tire los residuos en la tarja.</w:t>
      </w:r>
    </w:p>
    <w:p w14:paraId="60781BDC" w14:textId="77777777" w:rsidR="00055A4E" w:rsidRPr="0020192F" w:rsidRDefault="00055A4E" w:rsidP="00055A4E">
      <w:pPr>
        <w:numPr>
          <w:ilvl w:val="0"/>
          <w:numId w:val="32"/>
        </w:numPr>
        <w:spacing w:after="0" w:line="240" w:lineRule="auto"/>
        <w:jc w:val="both"/>
        <w:rPr>
          <w:rFonts w:ascii="Arial Narrow" w:hAnsi="Arial Narrow" w:cs="Arial"/>
          <w:color w:val="000000" w:themeColor="text1"/>
        </w:rPr>
      </w:pPr>
      <w:r w:rsidRPr="0020192F">
        <w:rPr>
          <w:rFonts w:ascii="Arial Narrow" w:hAnsi="Arial Narrow" w:cs="Arial"/>
          <w:color w:val="000000" w:themeColor="text1"/>
        </w:rPr>
        <w:t>Los disolventes orgánicos son insolubles en agua, para eliminarlos deben disponerse en un recipiente etiquetado para disolventes orgánicos.</w:t>
      </w:r>
    </w:p>
    <w:p w14:paraId="7AD1B883" w14:textId="77777777" w:rsidR="00055A4E" w:rsidRPr="0020192F" w:rsidRDefault="00055A4E" w:rsidP="00055A4E">
      <w:pPr>
        <w:numPr>
          <w:ilvl w:val="0"/>
          <w:numId w:val="32"/>
        </w:numPr>
        <w:spacing w:after="0" w:line="240" w:lineRule="auto"/>
        <w:jc w:val="both"/>
        <w:rPr>
          <w:rFonts w:ascii="Arial Narrow" w:hAnsi="Arial Narrow" w:cs="Arial"/>
          <w:color w:val="000000" w:themeColor="text1"/>
        </w:rPr>
      </w:pPr>
      <w:r w:rsidRPr="0020192F">
        <w:rPr>
          <w:rFonts w:ascii="Arial Narrow" w:hAnsi="Arial Narrow" w:cs="Arial"/>
          <w:color w:val="000000" w:themeColor="text1"/>
        </w:rPr>
        <w:t>Mantener el área de trabajo perfectamente limpio.</w:t>
      </w:r>
    </w:p>
    <w:p w14:paraId="5AA06184" w14:textId="77777777" w:rsidR="00055A4E" w:rsidRPr="0020192F" w:rsidRDefault="00055A4E" w:rsidP="00055A4E">
      <w:pPr>
        <w:numPr>
          <w:ilvl w:val="0"/>
          <w:numId w:val="32"/>
        </w:numPr>
        <w:spacing w:after="0" w:line="240" w:lineRule="auto"/>
        <w:jc w:val="both"/>
        <w:rPr>
          <w:rFonts w:ascii="Arial Narrow" w:hAnsi="Arial Narrow" w:cs="Arial"/>
          <w:color w:val="000000" w:themeColor="text1"/>
        </w:rPr>
      </w:pPr>
      <w:r w:rsidRPr="0020192F">
        <w:rPr>
          <w:rFonts w:ascii="Arial Narrow" w:hAnsi="Arial Narrow" w:cs="Arial"/>
          <w:color w:val="000000" w:themeColor="text1"/>
        </w:rPr>
        <w:t>Lavar las manos periódicamente.</w:t>
      </w:r>
    </w:p>
    <w:p w14:paraId="55C9DC65" w14:textId="77777777" w:rsidR="00055A4E" w:rsidRPr="0020192F" w:rsidRDefault="00055A4E" w:rsidP="00055A4E">
      <w:pPr>
        <w:spacing w:after="0" w:line="240" w:lineRule="auto"/>
        <w:jc w:val="both"/>
        <w:rPr>
          <w:rFonts w:ascii="Arial Narrow" w:eastAsia="Times New Roman" w:hAnsi="Arial Narrow" w:cs="Arial"/>
          <w:color w:val="000000" w:themeColor="text1"/>
          <w:szCs w:val="24"/>
          <w:lang w:eastAsia="es-ES"/>
        </w:rPr>
      </w:pPr>
    </w:p>
    <w:p w14:paraId="3C18E78F" w14:textId="77777777" w:rsidR="00055A4E" w:rsidRPr="0020192F" w:rsidRDefault="00055A4E" w:rsidP="00055A4E">
      <w:pPr>
        <w:autoSpaceDE w:val="0"/>
        <w:autoSpaceDN w:val="0"/>
        <w:adjustRightInd w:val="0"/>
        <w:ind w:right="-519"/>
        <w:jc w:val="both"/>
        <w:rPr>
          <w:rFonts w:ascii="Arial Narrow" w:hAnsi="Arial Narrow" w:cs="Arial Narrow"/>
          <w:b/>
          <w:bCs/>
          <w:color w:val="000000" w:themeColor="text1"/>
        </w:rPr>
      </w:pPr>
      <w:r w:rsidRPr="0020192F">
        <w:rPr>
          <w:rFonts w:ascii="Arial Narrow" w:hAnsi="Arial Narrow" w:cs="Arial Narrow"/>
          <w:b/>
          <w:bCs/>
          <w:color w:val="000000" w:themeColor="text1"/>
        </w:rPr>
        <w:t>3. Seguridad.</w:t>
      </w:r>
    </w:p>
    <w:p w14:paraId="22781CC3" w14:textId="77777777" w:rsidR="00055A4E" w:rsidRPr="0020192F" w:rsidRDefault="00055A4E" w:rsidP="00055A4E">
      <w:pPr>
        <w:numPr>
          <w:ilvl w:val="0"/>
          <w:numId w:val="34"/>
        </w:numPr>
        <w:spacing w:after="0" w:line="240" w:lineRule="auto"/>
        <w:jc w:val="both"/>
        <w:rPr>
          <w:rFonts w:ascii="Arial Narrow" w:eastAsia="Times New Roman" w:hAnsi="Arial Narrow" w:cs="Arial"/>
          <w:color w:val="000000" w:themeColor="text1"/>
          <w:lang w:eastAsia="es-ES"/>
        </w:rPr>
      </w:pPr>
      <w:r w:rsidRPr="0020192F">
        <w:rPr>
          <w:rFonts w:ascii="Arial Narrow" w:eastAsia="Times New Roman" w:hAnsi="Arial Narrow" w:cs="Arial"/>
          <w:color w:val="000000" w:themeColor="text1"/>
          <w:lang w:eastAsia="es-ES"/>
        </w:rPr>
        <w:t>Bata con botones completos</w:t>
      </w:r>
    </w:p>
    <w:p w14:paraId="74F42713" w14:textId="77777777" w:rsidR="00055A4E" w:rsidRPr="0020192F" w:rsidRDefault="00055A4E" w:rsidP="00055A4E">
      <w:pPr>
        <w:numPr>
          <w:ilvl w:val="0"/>
          <w:numId w:val="34"/>
        </w:numPr>
        <w:spacing w:after="0" w:line="240" w:lineRule="auto"/>
        <w:jc w:val="both"/>
        <w:rPr>
          <w:rFonts w:ascii="Arial Narrow" w:eastAsia="Times New Roman" w:hAnsi="Arial Narrow" w:cs="Arial"/>
          <w:color w:val="000000" w:themeColor="text1"/>
          <w:lang w:eastAsia="es-ES"/>
        </w:rPr>
      </w:pPr>
      <w:r w:rsidRPr="0020192F">
        <w:rPr>
          <w:rFonts w:ascii="Arial Narrow" w:eastAsia="Times New Roman" w:hAnsi="Arial Narrow" w:cs="Arial"/>
          <w:color w:val="000000" w:themeColor="text1"/>
          <w:lang w:eastAsia="es-ES"/>
        </w:rPr>
        <w:t>Lentes de Seguridad</w:t>
      </w:r>
    </w:p>
    <w:p w14:paraId="558BF39F" w14:textId="77777777" w:rsidR="00055A4E" w:rsidRPr="0020192F" w:rsidRDefault="00055A4E" w:rsidP="00055A4E">
      <w:pPr>
        <w:numPr>
          <w:ilvl w:val="0"/>
          <w:numId w:val="34"/>
        </w:numPr>
        <w:spacing w:after="0" w:line="240" w:lineRule="auto"/>
        <w:jc w:val="both"/>
        <w:rPr>
          <w:rFonts w:ascii="Arial Narrow" w:eastAsia="Times New Roman" w:hAnsi="Arial Narrow" w:cs="Arial"/>
          <w:color w:val="000000" w:themeColor="text1"/>
          <w:lang w:eastAsia="es-ES"/>
        </w:rPr>
      </w:pPr>
      <w:r w:rsidRPr="0020192F">
        <w:rPr>
          <w:rFonts w:ascii="Arial Narrow" w:eastAsia="Times New Roman" w:hAnsi="Arial Narrow" w:cs="Arial"/>
          <w:color w:val="000000" w:themeColor="text1"/>
          <w:lang w:eastAsia="es-ES"/>
        </w:rPr>
        <w:t>Zapatos de piso</w:t>
      </w:r>
    </w:p>
    <w:p w14:paraId="750DEE01" w14:textId="77777777" w:rsidR="00055A4E" w:rsidRPr="0020192F" w:rsidRDefault="00055A4E" w:rsidP="00055A4E">
      <w:pPr>
        <w:tabs>
          <w:tab w:val="left" w:pos="360"/>
        </w:tabs>
        <w:autoSpaceDE w:val="0"/>
        <w:autoSpaceDN w:val="0"/>
        <w:adjustRightInd w:val="0"/>
        <w:ind w:right="-519"/>
        <w:jc w:val="both"/>
        <w:rPr>
          <w:rFonts w:ascii="Arial Narrow" w:hAnsi="Arial Narrow" w:cs="Arial Narrow"/>
          <w:b/>
          <w:bCs/>
          <w:color w:val="000000" w:themeColor="text1"/>
        </w:rPr>
      </w:pPr>
    </w:p>
    <w:p w14:paraId="32709500" w14:textId="77777777" w:rsidR="00055A4E" w:rsidRPr="0020192F" w:rsidRDefault="00055A4E" w:rsidP="00055A4E">
      <w:pPr>
        <w:tabs>
          <w:tab w:val="left" w:pos="360"/>
        </w:tabs>
        <w:autoSpaceDE w:val="0"/>
        <w:autoSpaceDN w:val="0"/>
        <w:adjustRightInd w:val="0"/>
        <w:ind w:right="-519"/>
        <w:jc w:val="both"/>
        <w:rPr>
          <w:rFonts w:ascii="Arial Narrow" w:hAnsi="Arial Narrow" w:cs="Arial Narrow"/>
          <w:b/>
          <w:bCs/>
          <w:color w:val="000000" w:themeColor="text1"/>
        </w:rPr>
      </w:pPr>
      <w:r w:rsidRPr="0020192F">
        <w:rPr>
          <w:rFonts w:ascii="Arial Narrow" w:hAnsi="Arial Narrow" w:cs="Arial Narrow"/>
          <w:b/>
          <w:bCs/>
          <w:color w:val="000000" w:themeColor="text1"/>
        </w:rPr>
        <w:t>4. Reactivos.</w:t>
      </w:r>
    </w:p>
    <w:tbl>
      <w:tblPr>
        <w:tblpPr w:leftFromText="141" w:rightFromText="141" w:vertAnchor="text" w:horzAnchor="margin" w:tblpXSpec="center" w:tblpY="3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2"/>
      </w:tblGrid>
      <w:tr w:rsidR="0020192F" w:rsidRPr="0020192F" w14:paraId="37438082" w14:textId="77777777" w:rsidTr="00865A56">
        <w:trPr>
          <w:trHeight w:val="278"/>
        </w:trPr>
        <w:tc>
          <w:tcPr>
            <w:tcW w:w="5372" w:type="dxa"/>
          </w:tcPr>
          <w:p w14:paraId="2410E590" w14:textId="77777777" w:rsidR="00055A4E" w:rsidRPr="0020192F" w:rsidRDefault="00055A4E" w:rsidP="00865A56">
            <w:pPr>
              <w:pStyle w:val="Textoindependiente3"/>
              <w:jc w:val="center"/>
              <w:rPr>
                <w:rFonts w:ascii="Arial Narrow" w:hAnsi="Arial Narrow"/>
                <w:b/>
                <w:color w:val="000000" w:themeColor="text1"/>
                <w:sz w:val="22"/>
                <w:szCs w:val="22"/>
              </w:rPr>
            </w:pPr>
            <w:r w:rsidRPr="0020192F">
              <w:rPr>
                <w:rFonts w:ascii="Arial Narrow" w:hAnsi="Arial Narrow"/>
                <w:b/>
                <w:color w:val="000000" w:themeColor="text1"/>
                <w:sz w:val="22"/>
                <w:szCs w:val="22"/>
              </w:rPr>
              <w:t>Reactivo</w:t>
            </w:r>
          </w:p>
        </w:tc>
      </w:tr>
      <w:tr w:rsidR="0020192F" w:rsidRPr="0020192F" w14:paraId="79062036" w14:textId="77777777" w:rsidTr="00865A56">
        <w:trPr>
          <w:trHeight w:val="345"/>
        </w:trPr>
        <w:tc>
          <w:tcPr>
            <w:tcW w:w="5372" w:type="dxa"/>
          </w:tcPr>
          <w:p w14:paraId="33A5C1BC" w14:textId="77777777" w:rsidR="00055A4E" w:rsidRPr="0020192F" w:rsidRDefault="00055A4E" w:rsidP="00865A56">
            <w:pPr>
              <w:pStyle w:val="Textoindependiente3"/>
              <w:rPr>
                <w:rFonts w:ascii="Arial Narrow" w:hAnsi="Arial Narrow"/>
                <w:color w:val="000000" w:themeColor="text1"/>
                <w:sz w:val="22"/>
                <w:szCs w:val="22"/>
              </w:rPr>
            </w:pPr>
            <w:r w:rsidRPr="0020192F">
              <w:rPr>
                <w:rFonts w:ascii="Arial Narrow" w:hAnsi="Arial Narrow"/>
                <w:color w:val="000000" w:themeColor="text1"/>
                <w:sz w:val="22"/>
                <w:szCs w:val="22"/>
              </w:rPr>
              <w:t>No Aplica</w:t>
            </w:r>
          </w:p>
        </w:tc>
      </w:tr>
    </w:tbl>
    <w:p w14:paraId="7B0EAC6D" w14:textId="77777777" w:rsidR="00055A4E" w:rsidRPr="0020192F" w:rsidRDefault="00055A4E" w:rsidP="00055A4E">
      <w:pPr>
        <w:tabs>
          <w:tab w:val="left" w:pos="360"/>
        </w:tabs>
        <w:autoSpaceDE w:val="0"/>
        <w:autoSpaceDN w:val="0"/>
        <w:adjustRightInd w:val="0"/>
        <w:ind w:right="-519"/>
        <w:rPr>
          <w:rFonts w:ascii="Arial Narrow" w:hAnsi="Arial Narrow" w:cs="Arial Narrow"/>
          <w:b/>
          <w:bCs/>
          <w:color w:val="000000" w:themeColor="text1"/>
        </w:rPr>
      </w:pPr>
    </w:p>
    <w:p w14:paraId="7CF9D8B1" w14:textId="77777777" w:rsidR="00945B0D" w:rsidRPr="0020192F" w:rsidRDefault="00945B0D" w:rsidP="00055A4E">
      <w:pPr>
        <w:tabs>
          <w:tab w:val="left" w:pos="360"/>
        </w:tabs>
        <w:autoSpaceDE w:val="0"/>
        <w:autoSpaceDN w:val="0"/>
        <w:adjustRightInd w:val="0"/>
        <w:ind w:right="-519"/>
        <w:rPr>
          <w:rFonts w:ascii="Arial Narrow" w:hAnsi="Arial Narrow" w:cs="Arial Narrow"/>
          <w:b/>
          <w:bCs/>
          <w:color w:val="000000" w:themeColor="text1"/>
        </w:rPr>
      </w:pPr>
    </w:p>
    <w:p w14:paraId="17FAEB53" w14:textId="77777777" w:rsidR="00945B0D" w:rsidRPr="0020192F" w:rsidRDefault="00945B0D" w:rsidP="00055A4E">
      <w:pPr>
        <w:tabs>
          <w:tab w:val="left" w:pos="360"/>
        </w:tabs>
        <w:autoSpaceDE w:val="0"/>
        <w:autoSpaceDN w:val="0"/>
        <w:adjustRightInd w:val="0"/>
        <w:ind w:right="-519"/>
        <w:rPr>
          <w:rFonts w:ascii="Arial Narrow" w:hAnsi="Arial Narrow" w:cs="Arial Narrow"/>
          <w:b/>
          <w:bCs/>
          <w:color w:val="000000" w:themeColor="text1"/>
        </w:rPr>
      </w:pPr>
    </w:p>
    <w:p w14:paraId="10228DB9" w14:textId="77777777" w:rsidR="00055A4E" w:rsidRPr="0020192F" w:rsidRDefault="00055A4E" w:rsidP="00055A4E">
      <w:pPr>
        <w:tabs>
          <w:tab w:val="left" w:pos="360"/>
        </w:tabs>
        <w:autoSpaceDE w:val="0"/>
        <w:autoSpaceDN w:val="0"/>
        <w:adjustRightInd w:val="0"/>
        <w:ind w:right="-519"/>
        <w:rPr>
          <w:rFonts w:ascii="Arial Narrow" w:hAnsi="Arial Narrow" w:cs="Arial Narrow"/>
          <w:b/>
          <w:bCs/>
          <w:color w:val="000000" w:themeColor="text1"/>
        </w:rPr>
      </w:pPr>
      <w:r w:rsidRPr="0020192F">
        <w:rPr>
          <w:rFonts w:ascii="Arial Narrow" w:hAnsi="Arial Narrow" w:cs="Arial Narrow"/>
          <w:b/>
          <w:bCs/>
          <w:color w:val="000000" w:themeColor="text1"/>
        </w:rPr>
        <w:t xml:space="preserve">5.1 Material. </w:t>
      </w:r>
    </w:p>
    <w:p w14:paraId="18A39906" w14:textId="77777777" w:rsidR="00055A4E" w:rsidRPr="0020192F" w:rsidRDefault="00055A4E" w:rsidP="00055A4E">
      <w:pPr>
        <w:tabs>
          <w:tab w:val="left" w:pos="360"/>
        </w:tabs>
        <w:autoSpaceDE w:val="0"/>
        <w:autoSpaceDN w:val="0"/>
        <w:adjustRightInd w:val="0"/>
        <w:ind w:right="-519"/>
        <w:jc w:val="both"/>
        <w:rPr>
          <w:rFonts w:ascii="Arial Narrow" w:hAnsi="Arial Narrow" w:cs="Arial Narrow"/>
          <w:color w:val="000000" w:themeColor="text1"/>
        </w:rPr>
      </w:pPr>
      <w:r w:rsidRPr="0020192F">
        <w:rPr>
          <w:rFonts w:ascii="Arial Narrow" w:hAnsi="Arial Narrow" w:cs="Arial Narrow"/>
          <w:color w:val="000000" w:themeColor="text1"/>
        </w:rPr>
        <w:t>Indicar el material así como la cantidad a utilizar para que la práctica se pueda desarrollar satisfactoriamente.</w:t>
      </w:r>
    </w:p>
    <w:tbl>
      <w:tblPr>
        <w:tblW w:w="5808" w:type="dxa"/>
        <w:jc w:val="center"/>
        <w:tblLayout w:type="fixed"/>
        <w:tblCellMar>
          <w:left w:w="70" w:type="dxa"/>
          <w:right w:w="70" w:type="dxa"/>
        </w:tblCellMar>
        <w:tblLook w:val="0000" w:firstRow="0" w:lastRow="0" w:firstColumn="0" w:lastColumn="0" w:noHBand="0" w:noVBand="0"/>
      </w:tblPr>
      <w:tblGrid>
        <w:gridCol w:w="2856"/>
        <w:gridCol w:w="2952"/>
      </w:tblGrid>
      <w:tr w:rsidR="0020192F" w:rsidRPr="0020192F" w14:paraId="3BB8EEC1" w14:textId="77777777" w:rsidTr="00865A56">
        <w:tblPrEx>
          <w:tblCellMar>
            <w:top w:w="0" w:type="dxa"/>
            <w:bottom w:w="0" w:type="dxa"/>
          </w:tblCellMar>
        </w:tblPrEx>
        <w:trPr>
          <w:trHeight w:val="302"/>
          <w:jc w:val="center"/>
        </w:trPr>
        <w:tc>
          <w:tcPr>
            <w:tcW w:w="5808" w:type="dxa"/>
            <w:gridSpan w:val="2"/>
            <w:tcBorders>
              <w:top w:val="single" w:sz="6" w:space="0" w:color="auto"/>
              <w:left w:val="single" w:sz="6" w:space="0" w:color="auto"/>
              <w:bottom w:val="single" w:sz="6" w:space="0" w:color="auto"/>
              <w:right w:val="single" w:sz="6" w:space="0" w:color="auto"/>
            </w:tcBorders>
          </w:tcPr>
          <w:p w14:paraId="5732321A" w14:textId="77777777" w:rsidR="00055A4E" w:rsidRPr="0020192F" w:rsidRDefault="00055A4E" w:rsidP="00865A56">
            <w:pPr>
              <w:tabs>
                <w:tab w:val="left" w:pos="360"/>
              </w:tabs>
              <w:autoSpaceDE w:val="0"/>
              <w:autoSpaceDN w:val="0"/>
              <w:adjustRightInd w:val="0"/>
              <w:spacing w:after="0" w:line="240" w:lineRule="auto"/>
              <w:ind w:right="-519"/>
              <w:rPr>
                <w:rFonts w:ascii="Arial Narrow" w:eastAsia="Times New Roman" w:hAnsi="Arial Narrow" w:cs="Arial Narrow"/>
                <w:b/>
                <w:bCs/>
                <w:color w:val="000000" w:themeColor="text1"/>
                <w:lang w:eastAsia="es-ES"/>
              </w:rPr>
            </w:pPr>
            <w:r w:rsidRPr="0020192F">
              <w:rPr>
                <w:rFonts w:ascii="Arial Narrow" w:eastAsia="Times New Roman" w:hAnsi="Arial Narrow" w:cs="Arial Narrow"/>
                <w:b/>
                <w:bCs/>
                <w:color w:val="000000" w:themeColor="text1"/>
                <w:lang w:eastAsia="es-ES"/>
              </w:rPr>
              <w:t xml:space="preserve">                                                Material</w:t>
            </w:r>
          </w:p>
        </w:tc>
      </w:tr>
      <w:tr w:rsidR="0020192F" w:rsidRPr="0020192F" w14:paraId="1AF8B0D5" w14:textId="77777777" w:rsidTr="00865A56">
        <w:tblPrEx>
          <w:tblCellMar>
            <w:top w:w="0" w:type="dxa"/>
            <w:bottom w:w="0" w:type="dxa"/>
          </w:tblCellMar>
        </w:tblPrEx>
        <w:trPr>
          <w:trHeight w:val="302"/>
          <w:jc w:val="center"/>
        </w:trPr>
        <w:tc>
          <w:tcPr>
            <w:tcW w:w="2856" w:type="dxa"/>
            <w:tcBorders>
              <w:top w:val="single" w:sz="6" w:space="0" w:color="auto"/>
              <w:left w:val="single" w:sz="6" w:space="0" w:color="auto"/>
              <w:bottom w:val="single" w:sz="6" w:space="0" w:color="auto"/>
              <w:right w:val="single" w:sz="6" w:space="0" w:color="auto"/>
            </w:tcBorders>
          </w:tcPr>
          <w:p w14:paraId="40AC3DC0" w14:textId="77777777" w:rsidR="00055A4E" w:rsidRPr="0020192F" w:rsidRDefault="00055A4E" w:rsidP="00865A56">
            <w:pPr>
              <w:tabs>
                <w:tab w:val="left" w:pos="360"/>
              </w:tabs>
              <w:autoSpaceDE w:val="0"/>
              <w:autoSpaceDN w:val="0"/>
              <w:adjustRightInd w:val="0"/>
              <w:spacing w:after="0" w:line="240" w:lineRule="auto"/>
              <w:ind w:right="-519"/>
              <w:rPr>
                <w:rFonts w:ascii="Arial Narrow" w:eastAsia="Times New Roman" w:hAnsi="Arial Narrow" w:cs="Arial Narrow"/>
                <w:b/>
                <w:bCs/>
                <w:color w:val="000000" w:themeColor="text1"/>
                <w:lang w:eastAsia="es-ES"/>
              </w:rPr>
            </w:pPr>
            <w:r w:rsidRPr="0020192F">
              <w:rPr>
                <w:rFonts w:ascii="Arial Narrow" w:eastAsia="Times New Roman" w:hAnsi="Arial Narrow" w:cs="Arial Narrow"/>
                <w:b/>
                <w:bCs/>
                <w:color w:val="000000" w:themeColor="text1"/>
                <w:lang w:eastAsia="es-ES"/>
              </w:rPr>
              <w:t>Material de vidrio:</w:t>
            </w:r>
          </w:p>
        </w:tc>
        <w:tc>
          <w:tcPr>
            <w:tcW w:w="2952" w:type="dxa"/>
            <w:tcBorders>
              <w:top w:val="single" w:sz="6" w:space="0" w:color="auto"/>
              <w:left w:val="single" w:sz="6" w:space="0" w:color="auto"/>
              <w:bottom w:val="single" w:sz="6" w:space="0" w:color="auto"/>
              <w:right w:val="single" w:sz="6" w:space="0" w:color="auto"/>
            </w:tcBorders>
          </w:tcPr>
          <w:p w14:paraId="2AC9CE36" w14:textId="77777777" w:rsidR="00055A4E" w:rsidRPr="0020192F" w:rsidRDefault="00055A4E" w:rsidP="00865A56">
            <w:pPr>
              <w:tabs>
                <w:tab w:val="left" w:pos="360"/>
              </w:tabs>
              <w:autoSpaceDE w:val="0"/>
              <w:autoSpaceDN w:val="0"/>
              <w:adjustRightInd w:val="0"/>
              <w:spacing w:after="0" w:line="240" w:lineRule="auto"/>
              <w:ind w:right="-519"/>
              <w:rPr>
                <w:rFonts w:ascii="Arial Narrow" w:eastAsia="Times New Roman" w:hAnsi="Arial Narrow" w:cs="Arial Narrow"/>
                <w:b/>
                <w:bCs/>
                <w:color w:val="000000" w:themeColor="text1"/>
                <w:lang w:eastAsia="es-ES"/>
              </w:rPr>
            </w:pPr>
            <w:r w:rsidRPr="0020192F">
              <w:rPr>
                <w:rFonts w:ascii="Arial Narrow" w:eastAsia="Times New Roman" w:hAnsi="Arial Narrow" w:cs="Arial Narrow"/>
                <w:b/>
                <w:bCs/>
                <w:color w:val="000000" w:themeColor="text1"/>
                <w:lang w:eastAsia="es-ES"/>
              </w:rPr>
              <w:t xml:space="preserve">Material de porcelana:                                    </w:t>
            </w:r>
          </w:p>
        </w:tc>
      </w:tr>
      <w:tr w:rsidR="0020192F" w:rsidRPr="0020192F" w14:paraId="3644EBA7" w14:textId="77777777" w:rsidTr="00865A56">
        <w:tblPrEx>
          <w:tblCellMar>
            <w:top w:w="0" w:type="dxa"/>
            <w:bottom w:w="0" w:type="dxa"/>
          </w:tblCellMar>
        </w:tblPrEx>
        <w:trPr>
          <w:trHeight w:val="302"/>
          <w:jc w:val="center"/>
        </w:trPr>
        <w:tc>
          <w:tcPr>
            <w:tcW w:w="2856" w:type="dxa"/>
            <w:tcBorders>
              <w:top w:val="single" w:sz="6" w:space="0" w:color="auto"/>
              <w:left w:val="single" w:sz="6" w:space="0" w:color="auto"/>
              <w:bottom w:val="single" w:sz="6" w:space="0" w:color="auto"/>
              <w:right w:val="single" w:sz="6" w:space="0" w:color="auto"/>
            </w:tcBorders>
          </w:tcPr>
          <w:p w14:paraId="51A48C3B" w14:textId="77777777" w:rsidR="00055A4E" w:rsidRPr="0020192F" w:rsidRDefault="00055A4E" w:rsidP="00865A56">
            <w:pPr>
              <w:tabs>
                <w:tab w:val="left" w:pos="360"/>
              </w:tabs>
              <w:autoSpaceDE w:val="0"/>
              <w:autoSpaceDN w:val="0"/>
              <w:adjustRightInd w:val="0"/>
              <w:spacing w:after="0" w:line="240" w:lineRule="auto"/>
              <w:ind w:right="-519"/>
              <w:rPr>
                <w:rFonts w:ascii="Arial Narrow" w:eastAsia="Times New Roman" w:hAnsi="Arial Narrow" w:cs="Arial Narrow"/>
                <w:bCs/>
                <w:color w:val="000000" w:themeColor="text1"/>
                <w:lang w:eastAsia="es-ES"/>
              </w:rPr>
            </w:pPr>
            <w:r w:rsidRPr="0020192F">
              <w:rPr>
                <w:rFonts w:ascii="Arial Narrow" w:eastAsia="Times New Roman" w:hAnsi="Arial Narrow" w:cs="Arial Narrow"/>
                <w:bCs/>
                <w:color w:val="000000" w:themeColor="text1"/>
                <w:lang w:eastAsia="es-ES"/>
              </w:rPr>
              <w:t>embudo de filtración</w:t>
            </w:r>
          </w:p>
        </w:tc>
        <w:tc>
          <w:tcPr>
            <w:tcW w:w="2952" w:type="dxa"/>
            <w:tcBorders>
              <w:top w:val="single" w:sz="6" w:space="0" w:color="auto"/>
              <w:left w:val="single" w:sz="6" w:space="0" w:color="auto"/>
              <w:bottom w:val="single" w:sz="6" w:space="0" w:color="auto"/>
              <w:right w:val="single" w:sz="6" w:space="0" w:color="auto"/>
            </w:tcBorders>
          </w:tcPr>
          <w:p w14:paraId="30A49DC2" w14:textId="77777777" w:rsidR="00055A4E" w:rsidRPr="0020192F" w:rsidRDefault="00055A4E" w:rsidP="00865A56">
            <w:pPr>
              <w:tabs>
                <w:tab w:val="left" w:pos="360"/>
              </w:tabs>
              <w:autoSpaceDE w:val="0"/>
              <w:autoSpaceDN w:val="0"/>
              <w:adjustRightInd w:val="0"/>
              <w:spacing w:after="0" w:line="240" w:lineRule="auto"/>
              <w:ind w:right="-519"/>
              <w:rPr>
                <w:rFonts w:ascii="Arial Narrow" w:eastAsia="Times New Roman" w:hAnsi="Arial Narrow" w:cs="Arial Narrow"/>
                <w:bCs/>
                <w:color w:val="000000" w:themeColor="text1"/>
                <w:lang w:eastAsia="es-ES"/>
              </w:rPr>
            </w:pPr>
            <w:r w:rsidRPr="0020192F">
              <w:rPr>
                <w:rFonts w:ascii="Arial Narrow" w:eastAsia="Times New Roman" w:hAnsi="Arial Narrow" w:cs="Arial Narrow"/>
                <w:bCs/>
                <w:color w:val="000000" w:themeColor="text1"/>
                <w:lang w:eastAsia="es-ES"/>
              </w:rPr>
              <w:t>cápsula</w:t>
            </w:r>
          </w:p>
        </w:tc>
      </w:tr>
      <w:tr w:rsidR="0020192F" w:rsidRPr="0020192F" w14:paraId="197BE407" w14:textId="77777777" w:rsidTr="00865A56">
        <w:tblPrEx>
          <w:tblCellMar>
            <w:top w:w="0" w:type="dxa"/>
            <w:bottom w:w="0" w:type="dxa"/>
          </w:tblCellMar>
        </w:tblPrEx>
        <w:trPr>
          <w:trHeight w:val="302"/>
          <w:jc w:val="center"/>
        </w:trPr>
        <w:tc>
          <w:tcPr>
            <w:tcW w:w="2856" w:type="dxa"/>
            <w:tcBorders>
              <w:top w:val="single" w:sz="6" w:space="0" w:color="auto"/>
              <w:left w:val="single" w:sz="6" w:space="0" w:color="auto"/>
              <w:bottom w:val="single" w:sz="6" w:space="0" w:color="auto"/>
              <w:right w:val="single" w:sz="6" w:space="0" w:color="auto"/>
            </w:tcBorders>
          </w:tcPr>
          <w:p w14:paraId="0D1126C9" w14:textId="77777777" w:rsidR="00055A4E" w:rsidRPr="0020192F" w:rsidRDefault="00055A4E" w:rsidP="00865A56">
            <w:pPr>
              <w:tabs>
                <w:tab w:val="left" w:pos="360"/>
              </w:tabs>
              <w:autoSpaceDE w:val="0"/>
              <w:autoSpaceDN w:val="0"/>
              <w:adjustRightInd w:val="0"/>
              <w:spacing w:after="0" w:line="240" w:lineRule="auto"/>
              <w:ind w:right="-519"/>
              <w:rPr>
                <w:rFonts w:ascii="Arial Narrow" w:eastAsia="Times New Roman" w:hAnsi="Arial Narrow" w:cs="Arial Narrow"/>
                <w:bCs/>
                <w:color w:val="000000" w:themeColor="text1"/>
                <w:lang w:eastAsia="es-ES"/>
              </w:rPr>
            </w:pPr>
            <w:r w:rsidRPr="0020192F">
              <w:rPr>
                <w:rFonts w:ascii="Arial Narrow" w:eastAsia="Times New Roman" w:hAnsi="Arial Narrow" w:cs="Arial Narrow"/>
                <w:bCs/>
                <w:color w:val="000000" w:themeColor="text1"/>
                <w:lang w:eastAsia="es-ES"/>
              </w:rPr>
              <w:t>embudo de separación</w:t>
            </w:r>
          </w:p>
        </w:tc>
        <w:tc>
          <w:tcPr>
            <w:tcW w:w="2952" w:type="dxa"/>
            <w:tcBorders>
              <w:top w:val="single" w:sz="6" w:space="0" w:color="auto"/>
              <w:left w:val="single" w:sz="6" w:space="0" w:color="auto"/>
              <w:bottom w:val="single" w:sz="6" w:space="0" w:color="auto"/>
              <w:right w:val="single" w:sz="6" w:space="0" w:color="auto"/>
            </w:tcBorders>
          </w:tcPr>
          <w:p w14:paraId="66099A93" w14:textId="77777777" w:rsidR="00055A4E" w:rsidRPr="0020192F" w:rsidRDefault="00055A4E" w:rsidP="00865A56">
            <w:pPr>
              <w:tabs>
                <w:tab w:val="left" w:pos="360"/>
              </w:tabs>
              <w:autoSpaceDE w:val="0"/>
              <w:autoSpaceDN w:val="0"/>
              <w:adjustRightInd w:val="0"/>
              <w:spacing w:after="0" w:line="240" w:lineRule="auto"/>
              <w:ind w:right="-519"/>
              <w:rPr>
                <w:rFonts w:ascii="Arial Narrow" w:eastAsia="Times New Roman" w:hAnsi="Arial Narrow" w:cs="Arial Narrow"/>
                <w:bCs/>
                <w:color w:val="000000" w:themeColor="text1"/>
                <w:lang w:eastAsia="es-ES"/>
              </w:rPr>
            </w:pPr>
            <w:r w:rsidRPr="0020192F">
              <w:rPr>
                <w:rFonts w:ascii="Arial Narrow" w:eastAsia="Times New Roman" w:hAnsi="Arial Narrow" w:cs="Arial Narrow"/>
                <w:bCs/>
                <w:color w:val="000000" w:themeColor="text1"/>
                <w:lang w:eastAsia="es-ES"/>
              </w:rPr>
              <w:t>mortero con pistilo</w:t>
            </w:r>
          </w:p>
        </w:tc>
      </w:tr>
      <w:tr w:rsidR="0020192F" w:rsidRPr="0020192F" w14:paraId="7980F93A" w14:textId="77777777" w:rsidTr="00865A56">
        <w:tblPrEx>
          <w:tblCellMar>
            <w:top w:w="0" w:type="dxa"/>
            <w:bottom w:w="0" w:type="dxa"/>
          </w:tblCellMar>
        </w:tblPrEx>
        <w:trPr>
          <w:trHeight w:val="284"/>
          <w:jc w:val="center"/>
        </w:trPr>
        <w:tc>
          <w:tcPr>
            <w:tcW w:w="2856" w:type="dxa"/>
            <w:tcBorders>
              <w:top w:val="single" w:sz="6" w:space="0" w:color="auto"/>
              <w:left w:val="single" w:sz="6" w:space="0" w:color="auto"/>
              <w:bottom w:val="single" w:sz="6" w:space="0" w:color="auto"/>
              <w:right w:val="single" w:sz="6" w:space="0" w:color="auto"/>
            </w:tcBorders>
          </w:tcPr>
          <w:p w14:paraId="40E7A63A" w14:textId="77777777" w:rsidR="00055A4E" w:rsidRPr="0020192F" w:rsidRDefault="00055A4E" w:rsidP="00865A56">
            <w:pPr>
              <w:tabs>
                <w:tab w:val="left" w:pos="360"/>
              </w:tabs>
              <w:autoSpaceDE w:val="0"/>
              <w:autoSpaceDN w:val="0"/>
              <w:adjustRightInd w:val="0"/>
              <w:spacing w:after="0" w:line="240" w:lineRule="auto"/>
              <w:ind w:right="-519"/>
              <w:rPr>
                <w:rFonts w:ascii="Arial Narrow" w:eastAsia="Times New Roman" w:hAnsi="Arial Narrow" w:cs="Arial Narrow"/>
                <w:bCs/>
                <w:color w:val="000000" w:themeColor="text1"/>
                <w:lang w:eastAsia="es-ES"/>
              </w:rPr>
            </w:pPr>
            <w:r w:rsidRPr="0020192F">
              <w:rPr>
                <w:rFonts w:ascii="Arial Narrow" w:eastAsia="Times New Roman" w:hAnsi="Arial Narrow" w:cs="Arial Narrow"/>
                <w:bCs/>
                <w:color w:val="000000" w:themeColor="text1"/>
                <w:lang w:eastAsia="es-ES"/>
              </w:rPr>
              <w:t>vidrio de reloj</w:t>
            </w:r>
          </w:p>
        </w:tc>
        <w:tc>
          <w:tcPr>
            <w:tcW w:w="2952" w:type="dxa"/>
            <w:tcBorders>
              <w:top w:val="single" w:sz="6" w:space="0" w:color="auto"/>
              <w:left w:val="single" w:sz="6" w:space="0" w:color="auto"/>
              <w:bottom w:val="single" w:sz="6" w:space="0" w:color="auto"/>
              <w:right w:val="single" w:sz="6" w:space="0" w:color="auto"/>
            </w:tcBorders>
          </w:tcPr>
          <w:p w14:paraId="11E0D611" w14:textId="77777777" w:rsidR="00055A4E" w:rsidRPr="0020192F" w:rsidRDefault="00055A4E" w:rsidP="00865A56">
            <w:pPr>
              <w:tabs>
                <w:tab w:val="left" w:pos="360"/>
              </w:tabs>
              <w:autoSpaceDE w:val="0"/>
              <w:autoSpaceDN w:val="0"/>
              <w:adjustRightInd w:val="0"/>
              <w:spacing w:after="0" w:line="240" w:lineRule="auto"/>
              <w:ind w:right="-519"/>
              <w:rPr>
                <w:rFonts w:ascii="Arial Narrow" w:eastAsia="Times New Roman" w:hAnsi="Arial Narrow" w:cs="Arial Narrow"/>
                <w:bCs/>
                <w:color w:val="000000" w:themeColor="text1"/>
                <w:lang w:eastAsia="es-ES"/>
              </w:rPr>
            </w:pPr>
            <w:r w:rsidRPr="0020192F">
              <w:rPr>
                <w:rFonts w:ascii="Arial Narrow" w:eastAsia="Times New Roman" w:hAnsi="Arial Narrow" w:cs="Arial Narrow"/>
                <w:bCs/>
                <w:color w:val="000000" w:themeColor="text1"/>
                <w:lang w:eastAsia="es-ES"/>
              </w:rPr>
              <w:t>embudo Buchner</w:t>
            </w:r>
          </w:p>
        </w:tc>
      </w:tr>
      <w:tr w:rsidR="0020192F" w:rsidRPr="0020192F" w14:paraId="1DEE0BC6" w14:textId="77777777" w:rsidTr="00865A56">
        <w:tblPrEx>
          <w:tblCellMar>
            <w:top w:w="0" w:type="dxa"/>
            <w:bottom w:w="0" w:type="dxa"/>
          </w:tblCellMar>
        </w:tblPrEx>
        <w:trPr>
          <w:trHeight w:val="302"/>
          <w:jc w:val="center"/>
        </w:trPr>
        <w:tc>
          <w:tcPr>
            <w:tcW w:w="2856" w:type="dxa"/>
            <w:tcBorders>
              <w:top w:val="single" w:sz="6" w:space="0" w:color="auto"/>
              <w:left w:val="single" w:sz="6" w:space="0" w:color="auto"/>
              <w:bottom w:val="single" w:sz="6" w:space="0" w:color="auto"/>
              <w:right w:val="single" w:sz="6" w:space="0" w:color="auto"/>
            </w:tcBorders>
          </w:tcPr>
          <w:p w14:paraId="63E628F8" w14:textId="77777777" w:rsidR="00055A4E" w:rsidRPr="0020192F" w:rsidRDefault="00055A4E" w:rsidP="00865A56">
            <w:pPr>
              <w:tabs>
                <w:tab w:val="left" w:pos="360"/>
              </w:tabs>
              <w:autoSpaceDE w:val="0"/>
              <w:autoSpaceDN w:val="0"/>
              <w:adjustRightInd w:val="0"/>
              <w:spacing w:after="0" w:line="240" w:lineRule="auto"/>
              <w:ind w:right="-519"/>
              <w:rPr>
                <w:rFonts w:ascii="Arial Narrow" w:eastAsia="Times New Roman" w:hAnsi="Arial Narrow" w:cs="Arial Narrow"/>
                <w:bCs/>
                <w:color w:val="000000" w:themeColor="text1"/>
                <w:lang w:eastAsia="es-ES"/>
              </w:rPr>
            </w:pPr>
            <w:r w:rsidRPr="0020192F">
              <w:rPr>
                <w:rFonts w:ascii="Arial Narrow" w:eastAsia="Times New Roman" w:hAnsi="Arial Narrow" w:cs="Arial Narrow"/>
                <w:bCs/>
                <w:color w:val="000000" w:themeColor="text1"/>
                <w:lang w:eastAsia="es-ES"/>
              </w:rPr>
              <w:t>tubo de ensaye</w:t>
            </w:r>
          </w:p>
        </w:tc>
        <w:tc>
          <w:tcPr>
            <w:tcW w:w="2952" w:type="dxa"/>
            <w:tcBorders>
              <w:top w:val="single" w:sz="6" w:space="0" w:color="auto"/>
              <w:left w:val="single" w:sz="6" w:space="0" w:color="auto"/>
              <w:bottom w:val="single" w:sz="6" w:space="0" w:color="auto"/>
              <w:right w:val="single" w:sz="6" w:space="0" w:color="auto"/>
            </w:tcBorders>
          </w:tcPr>
          <w:p w14:paraId="0FBE9886" w14:textId="77777777" w:rsidR="00055A4E" w:rsidRPr="0020192F" w:rsidRDefault="00055A4E" w:rsidP="00865A56">
            <w:pPr>
              <w:tabs>
                <w:tab w:val="left" w:pos="360"/>
              </w:tabs>
              <w:autoSpaceDE w:val="0"/>
              <w:autoSpaceDN w:val="0"/>
              <w:adjustRightInd w:val="0"/>
              <w:spacing w:after="0" w:line="240" w:lineRule="auto"/>
              <w:ind w:right="-519"/>
              <w:rPr>
                <w:rFonts w:ascii="Arial Narrow" w:eastAsia="Times New Roman" w:hAnsi="Arial Narrow" w:cs="Arial Narrow"/>
                <w:bCs/>
                <w:color w:val="000000" w:themeColor="text1"/>
                <w:lang w:eastAsia="es-ES"/>
              </w:rPr>
            </w:pPr>
            <w:r w:rsidRPr="0020192F">
              <w:rPr>
                <w:rFonts w:ascii="Arial Narrow" w:eastAsia="Times New Roman" w:hAnsi="Arial Narrow" w:cs="Arial Narrow"/>
                <w:bCs/>
                <w:color w:val="000000" w:themeColor="text1"/>
                <w:lang w:eastAsia="es-ES"/>
              </w:rPr>
              <w:t>triángulo</w:t>
            </w:r>
          </w:p>
        </w:tc>
      </w:tr>
      <w:tr w:rsidR="0020192F" w:rsidRPr="0020192F" w14:paraId="5C1F0BCF" w14:textId="77777777" w:rsidTr="00865A56">
        <w:tblPrEx>
          <w:tblCellMar>
            <w:top w:w="0" w:type="dxa"/>
            <w:bottom w:w="0" w:type="dxa"/>
          </w:tblCellMar>
        </w:tblPrEx>
        <w:trPr>
          <w:trHeight w:val="302"/>
          <w:jc w:val="center"/>
        </w:trPr>
        <w:tc>
          <w:tcPr>
            <w:tcW w:w="2856" w:type="dxa"/>
            <w:tcBorders>
              <w:top w:val="single" w:sz="6" w:space="0" w:color="auto"/>
              <w:left w:val="single" w:sz="6" w:space="0" w:color="auto"/>
              <w:bottom w:val="single" w:sz="6" w:space="0" w:color="auto"/>
              <w:right w:val="single" w:sz="6" w:space="0" w:color="auto"/>
            </w:tcBorders>
          </w:tcPr>
          <w:p w14:paraId="50465C28" w14:textId="77777777" w:rsidR="00055A4E" w:rsidRPr="0020192F" w:rsidRDefault="00055A4E" w:rsidP="00865A56">
            <w:pPr>
              <w:tabs>
                <w:tab w:val="left" w:pos="360"/>
              </w:tabs>
              <w:autoSpaceDE w:val="0"/>
              <w:autoSpaceDN w:val="0"/>
              <w:adjustRightInd w:val="0"/>
              <w:spacing w:after="0" w:line="240" w:lineRule="auto"/>
              <w:ind w:right="-519"/>
              <w:rPr>
                <w:rFonts w:ascii="Arial Narrow" w:eastAsia="Times New Roman" w:hAnsi="Arial Narrow" w:cs="Arial Narrow"/>
                <w:bCs/>
                <w:color w:val="000000" w:themeColor="text1"/>
                <w:lang w:eastAsia="es-ES"/>
              </w:rPr>
            </w:pPr>
            <w:r w:rsidRPr="0020192F">
              <w:rPr>
                <w:rFonts w:ascii="Arial Narrow" w:eastAsia="Times New Roman" w:hAnsi="Arial Narrow" w:cs="Arial Narrow"/>
                <w:bCs/>
                <w:color w:val="000000" w:themeColor="text1"/>
                <w:lang w:eastAsia="es-ES"/>
              </w:rPr>
              <w:t>matraz kitazato</w:t>
            </w:r>
          </w:p>
        </w:tc>
        <w:tc>
          <w:tcPr>
            <w:tcW w:w="2952" w:type="dxa"/>
            <w:tcBorders>
              <w:top w:val="single" w:sz="6" w:space="0" w:color="auto"/>
              <w:left w:val="single" w:sz="6" w:space="0" w:color="auto"/>
              <w:bottom w:val="single" w:sz="6" w:space="0" w:color="auto"/>
              <w:right w:val="single" w:sz="6" w:space="0" w:color="auto"/>
            </w:tcBorders>
          </w:tcPr>
          <w:p w14:paraId="364A5155" w14:textId="77777777" w:rsidR="00055A4E" w:rsidRPr="0020192F" w:rsidRDefault="00055A4E" w:rsidP="00865A56">
            <w:pPr>
              <w:tabs>
                <w:tab w:val="left" w:pos="360"/>
              </w:tabs>
              <w:autoSpaceDE w:val="0"/>
              <w:autoSpaceDN w:val="0"/>
              <w:adjustRightInd w:val="0"/>
              <w:spacing w:after="0" w:line="240" w:lineRule="auto"/>
              <w:ind w:right="-519"/>
              <w:rPr>
                <w:rFonts w:ascii="Arial Narrow" w:eastAsia="Times New Roman" w:hAnsi="Arial Narrow" w:cs="Arial Narrow"/>
                <w:b/>
                <w:bCs/>
                <w:color w:val="000000" w:themeColor="text1"/>
                <w:lang w:eastAsia="es-ES"/>
              </w:rPr>
            </w:pPr>
            <w:r w:rsidRPr="0020192F">
              <w:rPr>
                <w:rFonts w:ascii="Arial Narrow" w:eastAsia="Times New Roman" w:hAnsi="Arial Narrow" w:cs="Arial Narrow"/>
                <w:b/>
                <w:bCs/>
                <w:color w:val="000000" w:themeColor="text1"/>
                <w:lang w:eastAsia="es-ES"/>
              </w:rPr>
              <w:t>Material de soporte y sujeción:</w:t>
            </w:r>
          </w:p>
        </w:tc>
      </w:tr>
      <w:tr w:rsidR="0020192F" w:rsidRPr="0020192F" w14:paraId="7289E417" w14:textId="77777777" w:rsidTr="00865A56">
        <w:tblPrEx>
          <w:tblCellMar>
            <w:top w:w="0" w:type="dxa"/>
            <w:bottom w:w="0" w:type="dxa"/>
          </w:tblCellMar>
        </w:tblPrEx>
        <w:trPr>
          <w:trHeight w:val="302"/>
          <w:jc w:val="center"/>
        </w:trPr>
        <w:tc>
          <w:tcPr>
            <w:tcW w:w="2856" w:type="dxa"/>
            <w:tcBorders>
              <w:top w:val="single" w:sz="6" w:space="0" w:color="auto"/>
              <w:left w:val="single" w:sz="6" w:space="0" w:color="auto"/>
              <w:bottom w:val="single" w:sz="6" w:space="0" w:color="auto"/>
              <w:right w:val="single" w:sz="6" w:space="0" w:color="auto"/>
            </w:tcBorders>
          </w:tcPr>
          <w:p w14:paraId="2E14ED8D" w14:textId="77777777" w:rsidR="00055A4E" w:rsidRPr="0020192F" w:rsidRDefault="00055A4E" w:rsidP="00865A56">
            <w:pPr>
              <w:tabs>
                <w:tab w:val="left" w:pos="360"/>
              </w:tabs>
              <w:autoSpaceDE w:val="0"/>
              <w:autoSpaceDN w:val="0"/>
              <w:adjustRightInd w:val="0"/>
              <w:spacing w:after="0" w:line="240" w:lineRule="auto"/>
              <w:ind w:right="-519"/>
              <w:rPr>
                <w:rFonts w:ascii="Arial Narrow" w:eastAsia="Times New Roman" w:hAnsi="Arial Narrow" w:cs="Arial Narrow"/>
                <w:bCs/>
                <w:color w:val="000000" w:themeColor="text1"/>
                <w:lang w:eastAsia="es-ES"/>
              </w:rPr>
            </w:pPr>
            <w:r w:rsidRPr="0020192F">
              <w:rPr>
                <w:rFonts w:ascii="Arial Narrow" w:eastAsia="Times New Roman" w:hAnsi="Arial Narrow" w:cs="Arial Narrow"/>
                <w:bCs/>
                <w:color w:val="000000" w:themeColor="text1"/>
                <w:lang w:eastAsia="es-ES"/>
              </w:rPr>
              <w:t>matraz Erlenmeyer</w:t>
            </w:r>
          </w:p>
        </w:tc>
        <w:tc>
          <w:tcPr>
            <w:tcW w:w="2952" w:type="dxa"/>
            <w:tcBorders>
              <w:top w:val="single" w:sz="6" w:space="0" w:color="auto"/>
              <w:left w:val="single" w:sz="6" w:space="0" w:color="auto"/>
              <w:bottom w:val="single" w:sz="6" w:space="0" w:color="auto"/>
              <w:right w:val="single" w:sz="6" w:space="0" w:color="auto"/>
            </w:tcBorders>
          </w:tcPr>
          <w:p w14:paraId="73E9FC88" w14:textId="77777777" w:rsidR="00055A4E" w:rsidRPr="0020192F" w:rsidRDefault="00055A4E" w:rsidP="00865A56">
            <w:pPr>
              <w:tabs>
                <w:tab w:val="left" w:pos="360"/>
              </w:tabs>
              <w:autoSpaceDE w:val="0"/>
              <w:autoSpaceDN w:val="0"/>
              <w:adjustRightInd w:val="0"/>
              <w:spacing w:after="0" w:line="240" w:lineRule="auto"/>
              <w:ind w:right="-519"/>
              <w:rPr>
                <w:rFonts w:ascii="Arial Narrow" w:eastAsia="Times New Roman" w:hAnsi="Arial Narrow" w:cs="Arial Narrow"/>
                <w:bCs/>
                <w:color w:val="000000" w:themeColor="text1"/>
                <w:lang w:eastAsia="es-ES"/>
              </w:rPr>
            </w:pPr>
            <w:r w:rsidRPr="0020192F">
              <w:rPr>
                <w:rFonts w:ascii="Arial Narrow" w:eastAsia="Times New Roman" w:hAnsi="Arial Narrow" w:cs="Arial Narrow"/>
                <w:bCs/>
                <w:color w:val="000000" w:themeColor="text1"/>
                <w:lang w:eastAsia="es-ES"/>
              </w:rPr>
              <w:t>soporte universal</w:t>
            </w:r>
          </w:p>
        </w:tc>
      </w:tr>
      <w:tr w:rsidR="0020192F" w:rsidRPr="0020192F" w14:paraId="593BD5C4" w14:textId="77777777" w:rsidTr="00865A56">
        <w:tblPrEx>
          <w:tblCellMar>
            <w:top w:w="0" w:type="dxa"/>
            <w:bottom w:w="0" w:type="dxa"/>
          </w:tblCellMar>
        </w:tblPrEx>
        <w:trPr>
          <w:trHeight w:val="302"/>
          <w:jc w:val="center"/>
        </w:trPr>
        <w:tc>
          <w:tcPr>
            <w:tcW w:w="2856" w:type="dxa"/>
            <w:tcBorders>
              <w:top w:val="single" w:sz="6" w:space="0" w:color="auto"/>
              <w:left w:val="single" w:sz="6" w:space="0" w:color="auto"/>
              <w:bottom w:val="single" w:sz="6" w:space="0" w:color="auto"/>
              <w:right w:val="single" w:sz="6" w:space="0" w:color="auto"/>
            </w:tcBorders>
          </w:tcPr>
          <w:p w14:paraId="2F003BC5" w14:textId="77777777" w:rsidR="00055A4E" w:rsidRPr="0020192F" w:rsidRDefault="00055A4E" w:rsidP="00865A56">
            <w:pPr>
              <w:tabs>
                <w:tab w:val="left" w:pos="360"/>
              </w:tabs>
              <w:autoSpaceDE w:val="0"/>
              <w:autoSpaceDN w:val="0"/>
              <w:adjustRightInd w:val="0"/>
              <w:spacing w:after="0" w:line="240" w:lineRule="auto"/>
              <w:ind w:right="-519"/>
              <w:rPr>
                <w:rFonts w:ascii="Arial Narrow" w:eastAsia="Times New Roman" w:hAnsi="Arial Narrow" w:cs="Arial Narrow"/>
                <w:bCs/>
                <w:color w:val="000000" w:themeColor="text1"/>
                <w:lang w:eastAsia="es-ES"/>
              </w:rPr>
            </w:pPr>
            <w:r w:rsidRPr="0020192F">
              <w:rPr>
                <w:rFonts w:ascii="Arial Narrow" w:eastAsia="Times New Roman" w:hAnsi="Arial Narrow" w:cs="Arial Narrow"/>
                <w:bCs/>
                <w:color w:val="000000" w:themeColor="text1"/>
                <w:lang w:eastAsia="es-ES"/>
              </w:rPr>
              <w:t>matraz volumétrico</w:t>
            </w:r>
          </w:p>
        </w:tc>
        <w:tc>
          <w:tcPr>
            <w:tcW w:w="2952" w:type="dxa"/>
            <w:tcBorders>
              <w:top w:val="single" w:sz="6" w:space="0" w:color="auto"/>
              <w:left w:val="single" w:sz="6" w:space="0" w:color="auto"/>
              <w:bottom w:val="single" w:sz="6" w:space="0" w:color="auto"/>
              <w:right w:val="single" w:sz="6" w:space="0" w:color="auto"/>
            </w:tcBorders>
          </w:tcPr>
          <w:p w14:paraId="3701C052" w14:textId="77777777" w:rsidR="00055A4E" w:rsidRPr="0020192F" w:rsidRDefault="00055A4E" w:rsidP="00865A56">
            <w:pPr>
              <w:tabs>
                <w:tab w:val="left" w:pos="360"/>
              </w:tabs>
              <w:autoSpaceDE w:val="0"/>
              <w:autoSpaceDN w:val="0"/>
              <w:adjustRightInd w:val="0"/>
              <w:spacing w:after="0" w:line="240" w:lineRule="auto"/>
              <w:ind w:right="-519"/>
              <w:rPr>
                <w:rFonts w:ascii="Arial Narrow" w:eastAsia="Times New Roman" w:hAnsi="Arial Narrow" w:cs="Arial Narrow"/>
                <w:bCs/>
                <w:color w:val="000000" w:themeColor="text1"/>
                <w:lang w:eastAsia="es-ES"/>
              </w:rPr>
            </w:pPr>
            <w:r w:rsidRPr="0020192F">
              <w:rPr>
                <w:rFonts w:ascii="Arial Narrow" w:eastAsia="Times New Roman" w:hAnsi="Arial Narrow" w:cs="Arial Narrow"/>
                <w:bCs/>
                <w:color w:val="000000" w:themeColor="text1"/>
                <w:lang w:eastAsia="es-ES"/>
              </w:rPr>
              <w:t>anillo metálico</w:t>
            </w:r>
          </w:p>
        </w:tc>
      </w:tr>
      <w:tr w:rsidR="0020192F" w:rsidRPr="0020192F" w14:paraId="25BB803C" w14:textId="77777777" w:rsidTr="00865A56">
        <w:tblPrEx>
          <w:tblCellMar>
            <w:top w:w="0" w:type="dxa"/>
            <w:bottom w:w="0" w:type="dxa"/>
          </w:tblCellMar>
        </w:tblPrEx>
        <w:trPr>
          <w:trHeight w:val="302"/>
          <w:jc w:val="center"/>
        </w:trPr>
        <w:tc>
          <w:tcPr>
            <w:tcW w:w="2856" w:type="dxa"/>
            <w:tcBorders>
              <w:top w:val="single" w:sz="6" w:space="0" w:color="auto"/>
              <w:left w:val="single" w:sz="6" w:space="0" w:color="auto"/>
              <w:bottom w:val="single" w:sz="6" w:space="0" w:color="auto"/>
              <w:right w:val="single" w:sz="6" w:space="0" w:color="auto"/>
            </w:tcBorders>
          </w:tcPr>
          <w:p w14:paraId="6784A115" w14:textId="77777777" w:rsidR="00055A4E" w:rsidRPr="0020192F" w:rsidRDefault="00055A4E" w:rsidP="00865A56">
            <w:pPr>
              <w:tabs>
                <w:tab w:val="left" w:pos="360"/>
              </w:tabs>
              <w:autoSpaceDE w:val="0"/>
              <w:autoSpaceDN w:val="0"/>
              <w:adjustRightInd w:val="0"/>
              <w:spacing w:after="0" w:line="240" w:lineRule="auto"/>
              <w:ind w:right="-519"/>
              <w:rPr>
                <w:rFonts w:ascii="Arial Narrow" w:eastAsia="Times New Roman" w:hAnsi="Arial Narrow" w:cs="Arial Narrow"/>
                <w:bCs/>
                <w:color w:val="000000" w:themeColor="text1"/>
                <w:lang w:eastAsia="es-ES"/>
              </w:rPr>
            </w:pPr>
            <w:r w:rsidRPr="0020192F">
              <w:rPr>
                <w:rFonts w:ascii="Arial Narrow" w:eastAsia="Times New Roman" w:hAnsi="Arial Narrow" w:cs="Arial Narrow"/>
                <w:bCs/>
                <w:color w:val="000000" w:themeColor="text1"/>
                <w:lang w:eastAsia="es-ES"/>
              </w:rPr>
              <w:lastRenderedPageBreak/>
              <w:t>pipeta volumétrica</w:t>
            </w:r>
          </w:p>
        </w:tc>
        <w:tc>
          <w:tcPr>
            <w:tcW w:w="2952" w:type="dxa"/>
            <w:tcBorders>
              <w:top w:val="single" w:sz="6" w:space="0" w:color="auto"/>
              <w:left w:val="single" w:sz="6" w:space="0" w:color="auto"/>
              <w:bottom w:val="single" w:sz="6" w:space="0" w:color="auto"/>
              <w:right w:val="single" w:sz="6" w:space="0" w:color="auto"/>
            </w:tcBorders>
          </w:tcPr>
          <w:p w14:paraId="66249D82" w14:textId="77777777" w:rsidR="00055A4E" w:rsidRPr="0020192F" w:rsidRDefault="00055A4E" w:rsidP="00865A56">
            <w:pPr>
              <w:tabs>
                <w:tab w:val="left" w:pos="360"/>
              </w:tabs>
              <w:autoSpaceDE w:val="0"/>
              <w:autoSpaceDN w:val="0"/>
              <w:adjustRightInd w:val="0"/>
              <w:spacing w:after="0" w:line="240" w:lineRule="auto"/>
              <w:ind w:right="-519"/>
              <w:rPr>
                <w:rFonts w:ascii="Arial Narrow" w:eastAsia="Times New Roman" w:hAnsi="Arial Narrow" w:cs="Arial Narrow"/>
                <w:bCs/>
                <w:color w:val="000000" w:themeColor="text1"/>
                <w:lang w:eastAsia="es-ES"/>
              </w:rPr>
            </w:pPr>
            <w:r w:rsidRPr="0020192F">
              <w:rPr>
                <w:rFonts w:ascii="Arial Narrow" w:eastAsia="Times New Roman" w:hAnsi="Arial Narrow" w:cs="Arial Narrow"/>
                <w:bCs/>
                <w:color w:val="000000" w:themeColor="text1"/>
                <w:lang w:eastAsia="es-ES"/>
              </w:rPr>
              <w:t>pinzas para tubo de ensaye</w:t>
            </w:r>
          </w:p>
        </w:tc>
      </w:tr>
      <w:tr w:rsidR="0020192F" w:rsidRPr="0020192F" w14:paraId="28453665" w14:textId="77777777" w:rsidTr="00865A56">
        <w:tblPrEx>
          <w:tblCellMar>
            <w:top w:w="0" w:type="dxa"/>
            <w:bottom w:w="0" w:type="dxa"/>
          </w:tblCellMar>
        </w:tblPrEx>
        <w:trPr>
          <w:trHeight w:val="284"/>
          <w:jc w:val="center"/>
        </w:trPr>
        <w:tc>
          <w:tcPr>
            <w:tcW w:w="2856" w:type="dxa"/>
            <w:tcBorders>
              <w:top w:val="single" w:sz="6" w:space="0" w:color="auto"/>
              <w:left w:val="single" w:sz="6" w:space="0" w:color="auto"/>
              <w:bottom w:val="single" w:sz="6" w:space="0" w:color="auto"/>
              <w:right w:val="single" w:sz="6" w:space="0" w:color="auto"/>
            </w:tcBorders>
          </w:tcPr>
          <w:p w14:paraId="253348E1" w14:textId="77777777" w:rsidR="00055A4E" w:rsidRPr="0020192F" w:rsidRDefault="00055A4E" w:rsidP="00865A56">
            <w:pPr>
              <w:tabs>
                <w:tab w:val="left" w:pos="360"/>
              </w:tabs>
              <w:autoSpaceDE w:val="0"/>
              <w:autoSpaceDN w:val="0"/>
              <w:adjustRightInd w:val="0"/>
              <w:spacing w:after="0" w:line="240" w:lineRule="auto"/>
              <w:ind w:right="-519"/>
              <w:rPr>
                <w:rFonts w:ascii="Arial Narrow" w:eastAsia="Times New Roman" w:hAnsi="Arial Narrow" w:cs="Arial Narrow"/>
                <w:bCs/>
                <w:color w:val="000000" w:themeColor="text1"/>
                <w:lang w:eastAsia="es-ES"/>
              </w:rPr>
            </w:pPr>
            <w:r w:rsidRPr="0020192F">
              <w:rPr>
                <w:rFonts w:ascii="Arial Narrow" w:eastAsia="Times New Roman" w:hAnsi="Arial Narrow" w:cs="Arial Narrow"/>
                <w:bCs/>
                <w:color w:val="000000" w:themeColor="text1"/>
                <w:lang w:eastAsia="es-ES"/>
              </w:rPr>
              <w:t>pipeta graduada</w:t>
            </w:r>
          </w:p>
        </w:tc>
        <w:tc>
          <w:tcPr>
            <w:tcW w:w="2952" w:type="dxa"/>
            <w:tcBorders>
              <w:top w:val="single" w:sz="6" w:space="0" w:color="auto"/>
              <w:left w:val="single" w:sz="6" w:space="0" w:color="auto"/>
              <w:bottom w:val="single" w:sz="6" w:space="0" w:color="auto"/>
              <w:right w:val="single" w:sz="6" w:space="0" w:color="auto"/>
            </w:tcBorders>
          </w:tcPr>
          <w:p w14:paraId="3B7F935D" w14:textId="77777777" w:rsidR="00055A4E" w:rsidRPr="0020192F" w:rsidRDefault="00055A4E" w:rsidP="00865A56">
            <w:pPr>
              <w:tabs>
                <w:tab w:val="left" w:pos="360"/>
              </w:tabs>
              <w:autoSpaceDE w:val="0"/>
              <w:autoSpaceDN w:val="0"/>
              <w:adjustRightInd w:val="0"/>
              <w:spacing w:after="0" w:line="240" w:lineRule="auto"/>
              <w:ind w:right="-519"/>
              <w:rPr>
                <w:rFonts w:ascii="Arial Narrow" w:eastAsia="Times New Roman" w:hAnsi="Arial Narrow" w:cs="Arial Narrow"/>
                <w:bCs/>
                <w:color w:val="000000" w:themeColor="text1"/>
                <w:lang w:eastAsia="es-ES"/>
              </w:rPr>
            </w:pPr>
            <w:r w:rsidRPr="0020192F">
              <w:rPr>
                <w:rFonts w:ascii="Arial Narrow" w:eastAsia="Times New Roman" w:hAnsi="Arial Narrow" w:cs="Arial Narrow"/>
                <w:bCs/>
                <w:color w:val="000000" w:themeColor="text1"/>
                <w:lang w:eastAsia="es-ES"/>
              </w:rPr>
              <w:t>pinzas de 3 dedos con nuez</w:t>
            </w:r>
          </w:p>
        </w:tc>
      </w:tr>
      <w:tr w:rsidR="0020192F" w:rsidRPr="0020192F" w14:paraId="3F584E57" w14:textId="77777777" w:rsidTr="00865A56">
        <w:tblPrEx>
          <w:tblCellMar>
            <w:top w:w="0" w:type="dxa"/>
            <w:bottom w:w="0" w:type="dxa"/>
          </w:tblCellMar>
        </w:tblPrEx>
        <w:trPr>
          <w:trHeight w:val="302"/>
          <w:jc w:val="center"/>
        </w:trPr>
        <w:tc>
          <w:tcPr>
            <w:tcW w:w="2856" w:type="dxa"/>
            <w:tcBorders>
              <w:top w:val="single" w:sz="6" w:space="0" w:color="auto"/>
              <w:left w:val="single" w:sz="6" w:space="0" w:color="auto"/>
              <w:bottom w:val="single" w:sz="6" w:space="0" w:color="auto"/>
              <w:right w:val="single" w:sz="6" w:space="0" w:color="auto"/>
            </w:tcBorders>
          </w:tcPr>
          <w:p w14:paraId="024491D8" w14:textId="77777777" w:rsidR="00055A4E" w:rsidRPr="0020192F" w:rsidRDefault="00055A4E" w:rsidP="00865A56">
            <w:pPr>
              <w:tabs>
                <w:tab w:val="left" w:pos="360"/>
              </w:tabs>
              <w:autoSpaceDE w:val="0"/>
              <w:autoSpaceDN w:val="0"/>
              <w:adjustRightInd w:val="0"/>
              <w:spacing w:after="0" w:line="240" w:lineRule="auto"/>
              <w:ind w:right="-519"/>
              <w:rPr>
                <w:rFonts w:ascii="Arial Narrow" w:eastAsia="Times New Roman" w:hAnsi="Arial Narrow" w:cs="Arial Narrow"/>
                <w:bCs/>
                <w:color w:val="000000" w:themeColor="text1"/>
                <w:lang w:eastAsia="es-ES"/>
              </w:rPr>
            </w:pPr>
            <w:r w:rsidRPr="0020192F">
              <w:rPr>
                <w:rFonts w:ascii="Arial Narrow" w:eastAsia="Times New Roman" w:hAnsi="Arial Narrow" w:cs="Arial Narrow"/>
                <w:bCs/>
                <w:color w:val="000000" w:themeColor="text1"/>
                <w:lang w:eastAsia="es-ES"/>
              </w:rPr>
              <w:t>bureta</w:t>
            </w:r>
          </w:p>
        </w:tc>
        <w:tc>
          <w:tcPr>
            <w:tcW w:w="2952" w:type="dxa"/>
            <w:tcBorders>
              <w:top w:val="single" w:sz="6" w:space="0" w:color="auto"/>
              <w:left w:val="single" w:sz="6" w:space="0" w:color="auto"/>
              <w:bottom w:val="single" w:sz="6" w:space="0" w:color="auto"/>
              <w:right w:val="single" w:sz="6" w:space="0" w:color="auto"/>
            </w:tcBorders>
          </w:tcPr>
          <w:p w14:paraId="1B9BB415" w14:textId="77777777" w:rsidR="00055A4E" w:rsidRPr="0020192F" w:rsidRDefault="00055A4E" w:rsidP="00865A56">
            <w:pPr>
              <w:tabs>
                <w:tab w:val="left" w:pos="360"/>
              </w:tabs>
              <w:autoSpaceDE w:val="0"/>
              <w:autoSpaceDN w:val="0"/>
              <w:adjustRightInd w:val="0"/>
              <w:spacing w:after="0" w:line="240" w:lineRule="auto"/>
              <w:ind w:right="-519"/>
              <w:rPr>
                <w:rFonts w:ascii="Arial Narrow" w:eastAsia="Times New Roman" w:hAnsi="Arial Narrow" w:cs="Arial Narrow"/>
                <w:bCs/>
                <w:color w:val="000000" w:themeColor="text1"/>
                <w:lang w:eastAsia="es-ES"/>
              </w:rPr>
            </w:pPr>
            <w:r w:rsidRPr="0020192F">
              <w:rPr>
                <w:rFonts w:ascii="Arial Narrow" w:eastAsia="Times New Roman" w:hAnsi="Arial Narrow" w:cs="Arial Narrow"/>
                <w:bCs/>
                <w:color w:val="000000" w:themeColor="text1"/>
                <w:lang w:eastAsia="es-ES"/>
              </w:rPr>
              <w:t>pinzas para bureta</w:t>
            </w:r>
          </w:p>
        </w:tc>
      </w:tr>
      <w:tr w:rsidR="0020192F" w:rsidRPr="0020192F" w14:paraId="58E59032" w14:textId="77777777" w:rsidTr="00865A56">
        <w:tblPrEx>
          <w:tblCellMar>
            <w:top w:w="0" w:type="dxa"/>
            <w:bottom w:w="0" w:type="dxa"/>
          </w:tblCellMar>
        </w:tblPrEx>
        <w:trPr>
          <w:trHeight w:val="302"/>
          <w:jc w:val="center"/>
        </w:trPr>
        <w:tc>
          <w:tcPr>
            <w:tcW w:w="2856" w:type="dxa"/>
            <w:tcBorders>
              <w:top w:val="single" w:sz="6" w:space="0" w:color="auto"/>
              <w:left w:val="single" w:sz="6" w:space="0" w:color="auto"/>
              <w:bottom w:val="single" w:sz="6" w:space="0" w:color="auto"/>
              <w:right w:val="single" w:sz="6" w:space="0" w:color="auto"/>
            </w:tcBorders>
          </w:tcPr>
          <w:p w14:paraId="39C23FBD" w14:textId="77777777" w:rsidR="00055A4E" w:rsidRPr="0020192F" w:rsidRDefault="00055A4E" w:rsidP="00865A56">
            <w:pPr>
              <w:tabs>
                <w:tab w:val="left" w:pos="360"/>
              </w:tabs>
              <w:autoSpaceDE w:val="0"/>
              <w:autoSpaceDN w:val="0"/>
              <w:adjustRightInd w:val="0"/>
              <w:spacing w:after="0" w:line="240" w:lineRule="auto"/>
              <w:ind w:right="-519"/>
              <w:rPr>
                <w:rFonts w:ascii="Arial Narrow" w:eastAsia="Times New Roman" w:hAnsi="Arial Narrow" w:cs="Arial Narrow"/>
                <w:bCs/>
                <w:color w:val="000000" w:themeColor="text1"/>
                <w:lang w:eastAsia="es-ES"/>
              </w:rPr>
            </w:pPr>
            <w:r w:rsidRPr="0020192F">
              <w:rPr>
                <w:rFonts w:ascii="Arial Narrow" w:eastAsia="Times New Roman" w:hAnsi="Arial Narrow" w:cs="Arial Narrow"/>
                <w:bCs/>
                <w:color w:val="000000" w:themeColor="text1"/>
                <w:lang w:eastAsia="es-ES"/>
              </w:rPr>
              <w:t>vaso de precipitado</w:t>
            </w:r>
          </w:p>
        </w:tc>
        <w:tc>
          <w:tcPr>
            <w:tcW w:w="2952" w:type="dxa"/>
            <w:tcBorders>
              <w:top w:val="single" w:sz="6" w:space="0" w:color="auto"/>
              <w:left w:val="single" w:sz="6" w:space="0" w:color="auto"/>
              <w:bottom w:val="single" w:sz="6" w:space="0" w:color="auto"/>
              <w:right w:val="single" w:sz="6" w:space="0" w:color="auto"/>
            </w:tcBorders>
          </w:tcPr>
          <w:p w14:paraId="6C141138" w14:textId="77777777" w:rsidR="00055A4E" w:rsidRPr="0020192F" w:rsidRDefault="00055A4E" w:rsidP="00865A56">
            <w:pPr>
              <w:tabs>
                <w:tab w:val="left" w:pos="360"/>
              </w:tabs>
              <w:autoSpaceDE w:val="0"/>
              <w:autoSpaceDN w:val="0"/>
              <w:adjustRightInd w:val="0"/>
              <w:spacing w:after="0" w:line="240" w:lineRule="auto"/>
              <w:ind w:right="-519"/>
              <w:rPr>
                <w:rFonts w:ascii="Arial Narrow" w:eastAsia="Times New Roman" w:hAnsi="Arial Narrow" w:cs="Arial Narrow"/>
                <w:bCs/>
                <w:color w:val="000000" w:themeColor="text1"/>
                <w:lang w:eastAsia="es-ES"/>
              </w:rPr>
            </w:pPr>
            <w:r w:rsidRPr="0020192F">
              <w:rPr>
                <w:rFonts w:ascii="Arial Narrow" w:eastAsia="Times New Roman" w:hAnsi="Arial Narrow" w:cs="Arial Narrow"/>
                <w:bCs/>
                <w:color w:val="000000" w:themeColor="text1"/>
                <w:lang w:eastAsia="es-ES"/>
              </w:rPr>
              <w:t>gradilla metálica</w:t>
            </w:r>
          </w:p>
        </w:tc>
      </w:tr>
      <w:tr w:rsidR="0020192F" w:rsidRPr="0020192F" w14:paraId="25AB3994" w14:textId="77777777" w:rsidTr="00865A56">
        <w:tblPrEx>
          <w:tblCellMar>
            <w:top w:w="0" w:type="dxa"/>
            <w:bottom w:w="0" w:type="dxa"/>
          </w:tblCellMar>
        </w:tblPrEx>
        <w:trPr>
          <w:trHeight w:val="302"/>
          <w:jc w:val="center"/>
        </w:trPr>
        <w:tc>
          <w:tcPr>
            <w:tcW w:w="2856" w:type="dxa"/>
            <w:tcBorders>
              <w:top w:val="single" w:sz="6" w:space="0" w:color="auto"/>
              <w:left w:val="single" w:sz="6" w:space="0" w:color="auto"/>
              <w:bottom w:val="single" w:sz="6" w:space="0" w:color="auto"/>
              <w:right w:val="single" w:sz="6" w:space="0" w:color="auto"/>
            </w:tcBorders>
          </w:tcPr>
          <w:p w14:paraId="79D9BBEE" w14:textId="77777777" w:rsidR="00055A4E" w:rsidRPr="0020192F" w:rsidRDefault="00055A4E" w:rsidP="00865A56">
            <w:pPr>
              <w:tabs>
                <w:tab w:val="left" w:pos="360"/>
              </w:tabs>
              <w:autoSpaceDE w:val="0"/>
              <w:autoSpaceDN w:val="0"/>
              <w:adjustRightInd w:val="0"/>
              <w:spacing w:after="0" w:line="240" w:lineRule="auto"/>
              <w:ind w:right="-519"/>
              <w:rPr>
                <w:rFonts w:ascii="Arial Narrow" w:eastAsia="Times New Roman" w:hAnsi="Arial Narrow" w:cs="Arial Narrow"/>
                <w:bCs/>
                <w:color w:val="000000" w:themeColor="text1"/>
                <w:lang w:eastAsia="es-ES"/>
              </w:rPr>
            </w:pPr>
            <w:r w:rsidRPr="0020192F">
              <w:rPr>
                <w:rFonts w:ascii="Arial Narrow" w:eastAsia="Times New Roman" w:hAnsi="Arial Narrow" w:cs="Arial Narrow"/>
                <w:bCs/>
                <w:color w:val="000000" w:themeColor="text1"/>
                <w:lang w:eastAsia="es-ES"/>
              </w:rPr>
              <w:t>probeta</w:t>
            </w:r>
          </w:p>
        </w:tc>
        <w:tc>
          <w:tcPr>
            <w:tcW w:w="2952" w:type="dxa"/>
            <w:tcBorders>
              <w:top w:val="single" w:sz="6" w:space="0" w:color="auto"/>
              <w:left w:val="single" w:sz="6" w:space="0" w:color="auto"/>
              <w:bottom w:val="single" w:sz="6" w:space="0" w:color="auto"/>
              <w:right w:val="single" w:sz="6" w:space="0" w:color="auto"/>
            </w:tcBorders>
          </w:tcPr>
          <w:p w14:paraId="310B9DA3" w14:textId="77777777" w:rsidR="00055A4E" w:rsidRPr="0020192F" w:rsidRDefault="00055A4E" w:rsidP="00865A56">
            <w:pPr>
              <w:tabs>
                <w:tab w:val="left" w:pos="360"/>
              </w:tabs>
              <w:autoSpaceDE w:val="0"/>
              <w:autoSpaceDN w:val="0"/>
              <w:adjustRightInd w:val="0"/>
              <w:spacing w:after="0" w:line="240" w:lineRule="auto"/>
              <w:ind w:right="-519"/>
              <w:rPr>
                <w:rFonts w:ascii="Arial Narrow" w:eastAsia="Times New Roman" w:hAnsi="Arial Narrow" w:cs="Arial Narrow"/>
                <w:bCs/>
                <w:color w:val="000000" w:themeColor="text1"/>
                <w:lang w:eastAsia="es-ES"/>
              </w:rPr>
            </w:pPr>
            <w:r w:rsidRPr="0020192F">
              <w:rPr>
                <w:rFonts w:ascii="Arial Narrow" w:eastAsia="Times New Roman" w:hAnsi="Arial Narrow" w:cs="Arial Narrow"/>
                <w:bCs/>
                <w:color w:val="000000" w:themeColor="text1"/>
                <w:lang w:eastAsia="es-ES"/>
              </w:rPr>
              <w:t>tela de alambre con asbesto</w:t>
            </w:r>
          </w:p>
        </w:tc>
      </w:tr>
      <w:tr w:rsidR="0020192F" w:rsidRPr="0020192F" w14:paraId="2F2CBF0C" w14:textId="77777777" w:rsidTr="00865A56">
        <w:tblPrEx>
          <w:tblCellMar>
            <w:top w:w="0" w:type="dxa"/>
            <w:bottom w:w="0" w:type="dxa"/>
          </w:tblCellMar>
        </w:tblPrEx>
        <w:trPr>
          <w:trHeight w:val="302"/>
          <w:jc w:val="center"/>
        </w:trPr>
        <w:tc>
          <w:tcPr>
            <w:tcW w:w="2856" w:type="dxa"/>
            <w:tcBorders>
              <w:top w:val="single" w:sz="6" w:space="0" w:color="auto"/>
              <w:left w:val="single" w:sz="6" w:space="0" w:color="auto"/>
              <w:bottom w:val="single" w:sz="6" w:space="0" w:color="auto"/>
              <w:right w:val="single" w:sz="6" w:space="0" w:color="auto"/>
            </w:tcBorders>
          </w:tcPr>
          <w:p w14:paraId="34CCA18E" w14:textId="77777777" w:rsidR="00055A4E" w:rsidRPr="0020192F" w:rsidRDefault="00055A4E" w:rsidP="00865A56">
            <w:pPr>
              <w:tabs>
                <w:tab w:val="left" w:pos="360"/>
              </w:tabs>
              <w:autoSpaceDE w:val="0"/>
              <w:autoSpaceDN w:val="0"/>
              <w:adjustRightInd w:val="0"/>
              <w:spacing w:after="0" w:line="240" w:lineRule="auto"/>
              <w:ind w:right="-519"/>
              <w:rPr>
                <w:rFonts w:ascii="Arial Narrow" w:eastAsia="Times New Roman" w:hAnsi="Arial Narrow" w:cs="Arial Narrow"/>
                <w:bCs/>
                <w:color w:val="000000" w:themeColor="text1"/>
                <w:lang w:eastAsia="es-ES"/>
              </w:rPr>
            </w:pPr>
            <w:r w:rsidRPr="0020192F">
              <w:rPr>
                <w:rFonts w:ascii="Arial Narrow" w:eastAsia="Times New Roman" w:hAnsi="Arial Narrow" w:cs="Arial Narrow"/>
                <w:bCs/>
                <w:color w:val="000000" w:themeColor="text1"/>
                <w:lang w:eastAsia="es-ES"/>
              </w:rPr>
              <w:t>varilla de vidrio</w:t>
            </w:r>
          </w:p>
        </w:tc>
        <w:tc>
          <w:tcPr>
            <w:tcW w:w="2952" w:type="dxa"/>
            <w:tcBorders>
              <w:top w:val="single" w:sz="6" w:space="0" w:color="auto"/>
              <w:left w:val="single" w:sz="6" w:space="0" w:color="auto"/>
              <w:bottom w:val="single" w:sz="6" w:space="0" w:color="auto"/>
              <w:right w:val="single" w:sz="6" w:space="0" w:color="auto"/>
            </w:tcBorders>
          </w:tcPr>
          <w:p w14:paraId="295EA6AB" w14:textId="77777777" w:rsidR="00055A4E" w:rsidRPr="0020192F" w:rsidRDefault="00055A4E" w:rsidP="00865A56">
            <w:pPr>
              <w:tabs>
                <w:tab w:val="left" w:pos="360"/>
              </w:tabs>
              <w:autoSpaceDE w:val="0"/>
              <w:autoSpaceDN w:val="0"/>
              <w:adjustRightInd w:val="0"/>
              <w:spacing w:after="0" w:line="240" w:lineRule="auto"/>
              <w:ind w:right="-519"/>
              <w:rPr>
                <w:rFonts w:ascii="Arial Narrow" w:eastAsia="Times New Roman" w:hAnsi="Arial Narrow" w:cs="Arial Narrow"/>
                <w:bCs/>
                <w:color w:val="000000" w:themeColor="text1"/>
                <w:lang w:eastAsia="es-ES"/>
              </w:rPr>
            </w:pPr>
            <w:r w:rsidRPr="0020192F">
              <w:rPr>
                <w:rFonts w:ascii="Arial Narrow" w:eastAsia="Times New Roman" w:hAnsi="Arial Narrow" w:cs="Arial Narrow"/>
                <w:bCs/>
                <w:color w:val="000000" w:themeColor="text1"/>
                <w:lang w:eastAsia="es-ES"/>
              </w:rPr>
              <w:t>tripié</w:t>
            </w:r>
          </w:p>
        </w:tc>
      </w:tr>
      <w:tr w:rsidR="0020192F" w:rsidRPr="0020192F" w14:paraId="0D8E0B47" w14:textId="77777777" w:rsidTr="00865A56">
        <w:tblPrEx>
          <w:tblCellMar>
            <w:top w:w="0" w:type="dxa"/>
            <w:bottom w:w="0" w:type="dxa"/>
          </w:tblCellMar>
        </w:tblPrEx>
        <w:trPr>
          <w:trHeight w:val="302"/>
          <w:jc w:val="center"/>
        </w:trPr>
        <w:tc>
          <w:tcPr>
            <w:tcW w:w="2856" w:type="dxa"/>
            <w:tcBorders>
              <w:top w:val="single" w:sz="6" w:space="0" w:color="auto"/>
              <w:left w:val="single" w:sz="6" w:space="0" w:color="auto"/>
              <w:bottom w:val="single" w:sz="6" w:space="0" w:color="auto"/>
              <w:right w:val="single" w:sz="6" w:space="0" w:color="auto"/>
            </w:tcBorders>
          </w:tcPr>
          <w:p w14:paraId="62A9E96D" w14:textId="77777777" w:rsidR="00055A4E" w:rsidRPr="0020192F" w:rsidRDefault="00055A4E" w:rsidP="00865A56">
            <w:pPr>
              <w:tabs>
                <w:tab w:val="left" w:pos="360"/>
              </w:tabs>
              <w:autoSpaceDE w:val="0"/>
              <w:autoSpaceDN w:val="0"/>
              <w:adjustRightInd w:val="0"/>
              <w:spacing w:after="0" w:line="240" w:lineRule="auto"/>
              <w:ind w:right="-519"/>
              <w:rPr>
                <w:rFonts w:ascii="Arial Narrow" w:eastAsia="Times New Roman" w:hAnsi="Arial Narrow" w:cs="Arial Narrow"/>
                <w:bCs/>
                <w:color w:val="000000" w:themeColor="text1"/>
                <w:lang w:eastAsia="es-ES"/>
              </w:rPr>
            </w:pPr>
            <w:r w:rsidRPr="0020192F">
              <w:rPr>
                <w:rFonts w:ascii="Arial Narrow" w:eastAsia="Times New Roman" w:hAnsi="Arial Narrow" w:cs="Arial Narrow"/>
                <w:bCs/>
                <w:color w:val="000000" w:themeColor="text1"/>
                <w:lang w:eastAsia="es-ES"/>
              </w:rPr>
              <w:t>desecador</w:t>
            </w:r>
          </w:p>
        </w:tc>
        <w:tc>
          <w:tcPr>
            <w:tcW w:w="2952" w:type="dxa"/>
            <w:tcBorders>
              <w:top w:val="single" w:sz="6" w:space="0" w:color="auto"/>
              <w:left w:val="single" w:sz="6" w:space="0" w:color="auto"/>
              <w:bottom w:val="single" w:sz="6" w:space="0" w:color="auto"/>
              <w:right w:val="single" w:sz="6" w:space="0" w:color="auto"/>
            </w:tcBorders>
          </w:tcPr>
          <w:p w14:paraId="2B6CF209" w14:textId="77777777" w:rsidR="00055A4E" w:rsidRPr="0020192F" w:rsidRDefault="00055A4E" w:rsidP="00865A56">
            <w:pPr>
              <w:tabs>
                <w:tab w:val="left" w:pos="360"/>
              </w:tabs>
              <w:autoSpaceDE w:val="0"/>
              <w:autoSpaceDN w:val="0"/>
              <w:adjustRightInd w:val="0"/>
              <w:spacing w:after="0" w:line="240" w:lineRule="auto"/>
              <w:ind w:right="-519"/>
              <w:rPr>
                <w:rFonts w:ascii="Arial Narrow" w:eastAsia="Times New Roman" w:hAnsi="Arial Narrow" w:cs="Arial Narrow"/>
                <w:b/>
                <w:bCs/>
                <w:color w:val="000000" w:themeColor="text1"/>
                <w:lang w:eastAsia="es-ES"/>
              </w:rPr>
            </w:pPr>
            <w:r w:rsidRPr="0020192F">
              <w:rPr>
                <w:rFonts w:ascii="Arial Narrow" w:eastAsia="Times New Roman" w:hAnsi="Arial Narrow" w:cs="Arial Narrow"/>
                <w:b/>
                <w:bCs/>
                <w:color w:val="000000" w:themeColor="text1"/>
                <w:lang w:eastAsia="es-ES"/>
              </w:rPr>
              <w:t>Material de limpieza:</w:t>
            </w:r>
          </w:p>
        </w:tc>
      </w:tr>
      <w:tr w:rsidR="0020192F" w:rsidRPr="0020192F" w14:paraId="5DD31CE3" w14:textId="77777777" w:rsidTr="00865A56">
        <w:tblPrEx>
          <w:tblCellMar>
            <w:top w:w="0" w:type="dxa"/>
            <w:bottom w:w="0" w:type="dxa"/>
          </w:tblCellMar>
        </w:tblPrEx>
        <w:trPr>
          <w:trHeight w:val="302"/>
          <w:jc w:val="center"/>
        </w:trPr>
        <w:tc>
          <w:tcPr>
            <w:tcW w:w="2856" w:type="dxa"/>
            <w:tcBorders>
              <w:top w:val="single" w:sz="6" w:space="0" w:color="auto"/>
              <w:left w:val="single" w:sz="6" w:space="0" w:color="auto"/>
              <w:bottom w:val="single" w:sz="6" w:space="0" w:color="auto"/>
              <w:right w:val="single" w:sz="6" w:space="0" w:color="auto"/>
            </w:tcBorders>
          </w:tcPr>
          <w:p w14:paraId="1D536BA0" w14:textId="77777777" w:rsidR="00055A4E" w:rsidRPr="0020192F" w:rsidRDefault="00055A4E" w:rsidP="00865A56">
            <w:pPr>
              <w:tabs>
                <w:tab w:val="left" w:pos="360"/>
              </w:tabs>
              <w:autoSpaceDE w:val="0"/>
              <w:autoSpaceDN w:val="0"/>
              <w:adjustRightInd w:val="0"/>
              <w:spacing w:after="0" w:line="240" w:lineRule="auto"/>
              <w:ind w:right="-519"/>
              <w:rPr>
                <w:rFonts w:ascii="Arial Narrow" w:eastAsia="Times New Roman" w:hAnsi="Arial Narrow" w:cs="Arial Narrow"/>
                <w:bCs/>
                <w:color w:val="000000" w:themeColor="text1"/>
                <w:lang w:eastAsia="es-ES"/>
              </w:rPr>
            </w:pPr>
            <w:r w:rsidRPr="0020192F">
              <w:rPr>
                <w:rFonts w:ascii="Arial Narrow" w:eastAsia="Times New Roman" w:hAnsi="Arial Narrow" w:cs="Arial Narrow"/>
                <w:bCs/>
                <w:color w:val="000000" w:themeColor="text1"/>
                <w:lang w:eastAsia="es-ES"/>
              </w:rPr>
              <w:t>agitador</w:t>
            </w:r>
          </w:p>
        </w:tc>
        <w:tc>
          <w:tcPr>
            <w:tcW w:w="2952" w:type="dxa"/>
            <w:tcBorders>
              <w:top w:val="single" w:sz="6" w:space="0" w:color="auto"/>
              <w:left w:val="single" w:sz="6" w:space="0" w:color="auto"/>
              <w:bottom w:val="single" w:sz="6" w:space="0" w:color="auto"/>
              <w:right w:val="single" w:sz="6" w:space="0" w:color="auto"/>
            </w:tcBorders>
          </w:tcPr>
          <w:p w14:paraId="2454A1E2" w14:textId="77777777" w:rsidR="00055A4E" w:rsidRPr="0020192F" w:rsidRDefault="00055A4E" w:rsidP="00865A56">
            <w:pPr>
              <w:tabs>
                <w:tab w:val="left" w:pos="360"/>
              </w:tabs>
              <w:autoSpaceDE w:val="0"/>
              <w:autoSpaceDN w:val="0"/>
              <w:adjustRightInd w:val="0"/>
              <w:spacing w:after="0" w:line="240" w:lineRule="auto"/>
              <w:ind w:right="-519"/>
              <w:rPr>
                <w:rFonts w:ascii="Arial Narrow" w:eastAsia="Times New Roman" w:hAnsi="Arial Narrow" w:cs="Arial Narrow"/>
                <w:bCs/>
                <w:color w:val="000000" w:themeColor="text1"/>
                <w:lang w:eastAsia="es-ES"/>
              </w:rPr>
            </w:pPr>
            <w:r w:rsidRPr="0020192F">
              <w:rPr>
                <w:rFonts w:ascii="Arial Narrow" w:eastAsia="Times New Roman" w:hAnsi="Arial Narrow" w:cs="Arial Narrow"/>
                <w:bCs/>
                <w:color w:val="000000" w:themeColor="text1"/>
                <w:lang w:eastAsia="es-ES"/>
              </w:rPr>
              <w:t>escobillones</w:t>
            </w:r>
          </w:p>
        </w:tc>
      </w:tr>
      <w:tr w:rsidR="0020192F" w:rsidRPr="0020192F" w14:paraId="789BFB37" w14:textId="77777777" w:rsidTr="00865A56">
        <w:tblPrEx>
          <w:tblCellMar>
            <w:top w:w="0" w:type="dxa"/>
            <w:bottom w:w="0" w:type="dxa"/>
          </w:tblCellMar>
        </w:tblPrEx>
        <w:trPr>
          <w:trHeight w:val="284"/>
          <w:jc w:val="center"/>
        </w:trPr>
        <w:tc>
          <w:tcPr>
            <w:tcW w:w="2856" w:type="dxa"/>
            <w:tcBorders>
              <w:top w:val="single" w:sz="6" w:space="0" w:color="auto"/>
              <w:left w:val="single" w:sz="6" w:space="0" w:color="auto"/>
              <w:bottom w:val="single" w:sz="6" w:space="0" w:color="auto"/>
              <w:right w:val="single" w:sz="6" w:space="0" w:color="auto"/>
            </w:tcBorders>
          </w:tcPr>
          <w:p w14:paraId="07081CBD" w14:textId="77777777" w:rsidR="00055A4E" w:rsidRPr="0020192F" w:rsidRDefault="00055A4E" w:rsidP="00865A56">
            <w:pPr>
              <w:tabs>
                <w:tab w:val="left" w:pos="360"/>
              </w:tabs>
              <w:autoSpaceDE w:val="0"/>
              <w:autoSpaceDN w:val="0"/>
              <w:adjustRightInd w:val="0"/>
              <w:spacing w:after="0" w:line="240" w:lineRule="auto"/>
              <w:ind w:right="-519"/>
              <w:rPr>
                <w:rFonts w:ascii="Arial Narrow" w:eastAsia="Times New Roman" w:hAnsi="Arial Narrow" w:cs="Arial Narrow"/>
                <w:bCs/>
                <w:color w:val="000000" w:themeColor="text1"/>
                <w:lang w:eastAsia="es-ES"/>
              </w:rPr>
            </w:pPr>
            <w:r w:rsidRPr="0020192F">
              <w:rPr>
                <w:rFonts w:ascii="Arial Narrow" w:eastAsia="Times New Roman" w:hAnsi="Arial Narrow" w:cs="Arial Narrow"/>
                <w:bCs/>
                <w:color w:val="000000" w:themeColor="text1"/>
                <w:lang w:eastAsia="es-ES"/>
              </w:rPr>
              <w:t>termómetro</w:t>
            </w:r>
          </w:p>
        </w:tc>
        <w:tc>
          <w:tcPr>
            <w:tcW w:w="2952" w:type="dxa"/>
            <w:tcBorders>
              <w:top w:val="single" w:sz="6" w:space="0" w:color="auto"/>
              <w:left w:val="single" w:sz="6" w:space="0" w:color="auto"/>
              <w:bottom w:val="single" w:sz="6" w:space="0" w:color="auto"/>
              <w:right w:val="single" w:sz="6" w:space="0" w:color="auto"/>
            </w:tcBorders>
          </w:tcPr>
          <w:p w14:paraId="5D434431" w14:textId="77777777" w:rsidR="00055A4E" w:rsidRPr="0020192F" w:rsidRDefault="00055A4E" w:rsidP="00865A56">
            <w:pPr>
              <w:tabs>
                <w:tab w:val="left" w:pos="360"/>
              </w:tabs>
              <w:autoSpaceDE w:val="0"/>
              <w:autoSpaceDN w:val="0"/>
              <w:adjustRightInd w:val="0"/>
              <w:spacing w:after="0" w:line="240" w:lineRule="auto"/>
              <w:ind w:right="-519"/>
              <w:rPr>
                <w:rFonts w:ascii="Arial Narrow" w:eastAsia="Times New Roman" w:hAnsi="Arial Narrow" w:cs="Arial Narrow"/>
                <w:bCs/>
                <w:color w:val="000000" w:themeColor="text1"/>
                <w:lang w:eastAsia="es-ES"/>
              </w:rPr>
            </w:pPr>
            <w:r w:rsidRPr="0020192F">
              <w:rPr>
                <w:rFonts w:ascii="Arial Narrow" w:eastAsia="Times New Roman" w:hAnsi="Arial Narrow" w:cs="Arial Narrow"/>
                <w:bCs/>
                <w:color w:val="000000" w:themeColor="text1"/>
                <w:lang w:eastAsia="es-ES"/>
              </w:rPr>
              <w:t>pizeta</w:t>
            </w:r>
          </w:p>
        </w:tc>
      </w:tr>
      <w:tr w:rsidR="0020192F" w:rsidRPr="0020192F" w14:paraId="28ACD1F1" w14:textId="77777777" w:rsidTr="00865A56">
        <w:tblPrEx>
          <w:tblCellMar>
            <w:top w:w="0" w:type="dxa"/>
            <w:bottom w:w="0" w:type="dxa"/>
          </w:tblCellMar>
        </w:tblPrEx>
        <w:trPr>
          <w:trHeight w:val="302"/>
          <w:jc w:val="center"/>
        </w:trPr>
        <w:tc>
          <w:tcPr>
            <w:tcW w:w="2856" w:type="dxa"/>
            <w:tcBorders>
              <w:top w:val="single" w:sz="6" w:space="0" w:color="auto"/>
              <w:left w:val="single" w:sz="6" w:space="0" w:color="auto"/>
              <w:bottom w:val="single" w:sz="6" w:space="0" w:color="auto"/>
              <w:right w:val="single" w:sz="6" w:space="0" w:color="auto"/>
            </w:tcBorders>
          </w:tcPr>
          <w:p w14:paraId="13017102" w14:textId="77777777" w:rsidR="00055A4E" w:rsidRPr="0020192F" w:rsidRDefault="00055A4E" w:rsidP="00865A56">
            <w:pPr>
              <w:tabs>
                <w:tab w:val="left" w:pos="360"/>
              </w:tabs>
              <w:autoSpaceDE w:val="0"/>
              <w:autoSpaceDN w:val="0"/>
              <w:adjustRightInd w:val="0"/>
              <w:spacing w:after="0" w:line="240" w:lineRule="auto"/>
              <w:ind w:right="-519"/>
              <w:rPr>
                <w:rFonts w:ascii="Arial Narrow" w:eastAsia="Times New Roman" w:hAnsi="Arial Narrow" w:cs="Arial Narrow"/>
                <w:bCs/>
                <w:color w:val="000000" w:themeColor="text1"/>
                <w:lang w:eastAsia="es-ES"/>
              </w:rPr>
            </w:pPr>
            <w:r w:rsidRPr="0020192F">
              <w:rPr>
                <w:rFonts w:ascii="Arial Narrow" w:eastAsia="Times New Roman" w:hAnsi="Arial Narrow" w:cs="Arial Narrow"/>
                <w:bCs/>
                <w:color w:val="000000" w:themeColor="text1"/>
                <w:lang w:eastAsia="es-ES"/>
              </w:rPr>
              <w:t>perilla</w:t>
            </w:r>
          </w:p>
        </w:tc>
        <w:tc>
          <w:tcPr>
            <w:tcW w:w="2952" w:type="dxa"/>
            <w:tcBorders>
              <w:top w:val="single" w:sz="6" w:space="0" w:color="auto"/>
              <w:left w:val="single" w:sz="6" w:space="0" w:color="auto"/>
              <w:bottom w:val="single" w:sz="6" w:space="0" w:color="auto"/>
              <w:right w:val="single" w:sz="6" w:space="0" w:color="auto"/>
            </w:tcBorders>
          </w:tcPr>
          <w:p w14:paraId="39590F4D" w14:textId="77777777" w:rsidR="00055A4E" w:rsidRPr="0020192F" w:rsidRDefault="00055A4E" w:rsidP="00865A56">
            <w:pPr>
              <w:tabs>
                <w:tab w:val="left" w:pos="360"/>
              </w:tabs>
              <w:autoSpaceDE w:val="0"/>
              <w:autoSpaceDN w:val="0"/>
              <w:adjustRightInd w:val="0"/>
              <w:spacing w:after="0" w:line="240" w:lineRule="auto"/>
              <w:ind w:right="-519"/>
              <w:rPr>
                <w:rFonts w:ascii="Arial Narrow" w:eastAsia="Times New Roman" w:hAnsi="Arial Narrow" w:cs="Arial Narrow"/>
                <w:bCs/>
                <w:color w:val="000000" w:themeColor="text1"/>
                <w:lang w:eastAsia="es-ES"/>
              </w:rPr>
            </w:pPr>
          </w:p>
        </w:tc>
      </w:tr>
    </w:tbl>
    <w:p w14:paraId="08FEE3A5" w14:textId="77777777" w:rsidR="00055A4E" w:rsidRPr="0020192F" w:rsidRDefault="00055A4E" w:rsidP="00055A4E">
      <w:pPr>
        <w:tabs>
          <w:tab w:val="left" w:pos="360"/>
        </w:tabs>
        <w:autoSpaceDE w:val="0"/>
        <w:autoSpaceDN w:val="0"/>
        <w:adjustRightInd w:val="0"/>
        <w:ind w:right="-519"/>
        <w:rPr>
          <w:rFonts w:ascii="Arial Narrow" w:hAnsi="Arial Narrow" w:cs="Arial Narrow"/>
          <w:b/>
          <w:bCs/>
          <w:color w:val="000000" w:themeColor="text1"/>
        </w:rPr>
      </w:pPr>
    </w:p>
    <w:p w14:paraId="356FE34B" w14:textId="77777777" w:rsidR="00055A4E" w:rsidRPr="0020192F" w:rsidRDefault="00055A4E" w:rsidP="00055A4E">
      <w:pPr>
        <w:tabs>
          <w:tab w:val="left" w:pos="360"/>
        </w:tabs>
        <w:autoSpaceDE w:val="0"/>
        <w:autoSpaceDN w:val="0"/>
        <w:adjustRightInd w:val="0"/>
        <w:ind w:right="-519"/>
        <w:rPr>
          <w:rFonts w:ascii="Arial Narrow" w:hAnsi="Arial Narrow" w:cs="Arial Narrow"/>
          <w:b/>
          <w:bCs/>
          <w:color w:val="000000" w:themeColor="text1"/>
        </w:rPr>
      </w:pPr>
      <w:r w:rsidRPr="0020192F">
        <w:rPr>
          <w:rFonts w:ascii="Arial Narrow" w:hAnsi="Arial Narrow" w:cs="Arial Narrow"/>
          <w:b/>
          <w:bCs/>
          <w:color w:val="000000" w:themeColor="text1"/>
        </w:rPr>
        <w:t>5.2 Equipo.</w:t>
      </w:r>
    </w:p>
    <w:tbl>
      <w:tblPr>
        <w:tblW w:w="0" w:type="auto"/>
        <w:tblInd w:w="2050" w:type="dxa"/>
        <w:tblLayout w:type="fixed"/>
        <w:tblCellMar>
          <w:left w:w="70" w:type="dxa"/>
          <w:right w:w="70" w:type="dxa"/>
        </w:tblCellMar>
        <w:tblLook w:val="0000" w:firstRow="0" w:lastRow="0" w:firstColumn="0" w:lastColumn="0" w:noHBand="0" w:noVBand="0"/>
      </w:tblPr>
      <w:tblGrid>
        <w:gridCol w:w="4860"/>
      </w:tblGrid>
      <w:tr w:rsidR="0020192F" w:rsidRPr="0020192F" w14:paraId="7306AF86" w14:textId="77777777" w:rsidTr="00865A56">
        <w:tblPrEx>
          <w:tblCellMar>
            <w:top w:w="0" w:type="dxa"/>
            <w:bottom w:w="0" w:type="dxa"/>
          </w:tblCellMar>
        </w:tblPrEx>
        <w:tc>
          <w:tcPr>
            <w:tcW w:w="4860" w:type="dxa"/>
            <w:tcBorders>
              <w:top w:val="single" w:sz="6" w:space="0" w:color="auto"/>
              <w:left w:val="single" w:sz="6" w:space="0" w:color="auto"/>
              <w:bottom w:val="single" w:sz="6" w:space="0" w:color="auto"/>
              <w:right w:val="single" w:sz="6" w:space="0" w:color="auto"/>
            </w:tcBorders>
          </w:tcPr>
          <w:p w14:paraId="206F907C" w14:textId="77777777" w:rsidR="00055A4E" w:rsidRPr="0020192F" w:rsidRDefault="00055A4E" w:rsidP="00865A56">
            <w:pPr>
              <w:tabs>
                <w:tab w:val="left" w:pos="360"/>
              </w:tabs>
              <w:autoSpaceDE w:val="0"/>
              <w:autoSpaceDN w:val="0"/>
              <w:adjustRightInd w:val="0"/>
              <w:spacing w:after="0" w:line="240" w:lineRule="auto"/>
              <w:ind w:right="-519"/>
              <w:rPr>
                <w:rFonts w:ascii="Arial Narrow" w:eastAsia="Times New Roman" w:hAnsi="Arial Narrow" w:cs="Arial Narrow"/>
                <w:b/>
                <w:bCs/>
                <w:color w:val="000000" w:themeColor="text1"/>
                <w:lang w:eastAsia="es-ES"/>
              </w:rPr>
            </w:pPr>
            <w:r w:rsidRPr="0020192F">
              <w:rPr>
                <w:rFonts w:ascii="Arial Narrow" w:eastAsia="Times New Roman" w:hAnsi="Arial Narrow" w:cs="Arial Narrow"/>
                <w:b/>
                <w:bCs/>
                <w:color w:val="000000" w:themeColor="text1"/>
                <w:lang w:eastAsia="es-ES"/>
              </w:rPr>
              <w:t xml:space="preserve">                                      Equipo</w:t>
            </w:r>
          </w:p>
        </w:tc>
      </w:tr>
      <w:tr w:rsidR="0020192F" w:rsidRPr="0020192F" w14:paraId="2D083898" w14:textId="77777777" w:rsidTr="00865A56">
        <w:tblPrEx>
          <w:tblCellMar>
            <w:top w:w="0" w:type="dxa"/>
            <w:bottom w:w="0" w:type="dxa"/>
          </w:tblCellMar>
        </w:tblPrEx>
        <w:tc>
          <w:tcPr>
            <w:tcW w:w="4860" w:type="dxa"/>
            <w:tcBorders>
              <w:top w:val="single" w:sz="6" w:space="0" w:color="auto"/>
              <w:left w:val="single" w:sz="6" w:space="0" w:color="auto"/>
              <w:bottom w:val="single" w:sz="6" w:space="0" w:color="auto"/>
              <w:right w:val="single" w:sz="6" w:space="0" w:color="auto"/>
            </w:tcBorders>
          </w:tcPr>
          <w:p w14:paraId="628896A6" w14:textId="77777777" w:rsidR="00055A4E" w:rsidRPr="0020192F" w:rsidRDefault="00055A4E" w:rsidP="00865A56">
            <w:pPr>
              <w:tabs>
                <w:tab w:val="left" w:pos="360"/>
              </w:tabs>
              <w:autoSpaceDE w:val="0"/>
              <w:autoSpaceDN w:val="0"/>
              <w:adjustRightInd w:val="0"/>
              <w:spacing w:after="0" w:line="240" w:lineRule="auto"/>
              <w:ind w:right="-519"/>
              <w:rPr>
                <w:rFonts w:ascii="Arial Narrow" w:eastAsia="Times New Roman" w:hAnsi="Arial Narrow" w:cs="Arial Narrow"/>
                <w:b/>
                <w:bCs/>
                <w:color w:val="000000" w:themeColor="text1"/>
                <w:lang w:eastAsia="es-ES"/>
              </w:rPr>
            </w:pPr>
            <w:r w:rsidRPr="0020192F">
              <w:rPr>
                <w:rFonts w:ascii="Arial Narrow" w:eastAsia="Times New Roman" w:hAnsi="Arial Narrow" w:cs="Arial Narrow"/>
                <w:b/>
                <w:bCs/>
                <w:color w:val="000000" w:themeColor="text1"/>
                <w:lang w:eastAsia="es-ES"/>
              </w:rPr>
              <w:t>Equipo de pesado:</w:t>
            </w:r>
          </w:p>
        </w:tc>
      </w:tr>
      <w:tr w:rsidR="0020192F" w:rsidRPr="0020192F" w14:paraId="74FD6E44" w14:textId="77777777" w:rsidTr="00865A56">
        <w:tblPrEx>
          <w:tblCellMar>
            <w:top w:w="0" w:type="dxa"/>
            <w:bottom w:w="0" w:type="dxa"/>
          </w:tblCellMar>
        </w:tblPrEx>
        <w:tc>
          <w:tcPr>
            <w:tcW w:w="4860" w:type="dxa"/>
            <w:tcBorders>
              <w:top w:val="single" w:sz="6" w:space="0" w:color="auto"/>
              <w:left w:val="single" w:sz="6" w:space="0" w:color="auto"/>
              <w:bottom w:val="single" w:sz="6" w:space="0" w:color="auto"/>
              <w:right w:val="single" w:sz="6" w:space="0" w:color="auto"/>
            </w:tcBorders>
          </w:tcPr>
          <w:p w14:paraId="2F6FF457" w14:textId="77777777" w:rsidR="00055A4E" w:rsidRPr="0020192F" w:rsidRDefault="00055A4E" w:rsidP="00865A56">
            <w:pPr>
              <w:tabs>
                <w:tab w:val="left" w:pos="360"/>
              </w:tabs>
              <w:autoSpaceDE w:val="0"/>
              <w:autoSpaceDN w:val="0"/>
              <w:adjustRightInd w:val="0"/>
              <w:spacing w:after="0" w:line="240" w:lineRule="auto"/>
              <w:ind w:right="-519"/>
              <w:rPr>
                <w:rFonts w:ascii="Arial Narrow" w:eastAsia="Times New Roman" w:hAnsi="Arial Narrow" w:cs="Arial Narrow"/>
                <w:bCs/>
                <w:color w:val="000000" w:themeColor="text1"/>
                <w:lang w:eastAsia="es-ES"/>
              </w:rPr>
            </w:pPr>
            <w:r w:rsidRPr="0020192F">
              <w:rPr>
                <w:rFonts w:ascii="Arial Narrow" w:eastAsia="Times New Roman" w:hAnsi="Arial Narrow" w:cs="Arial Narrow"/>
                <w:bCs/>
                <w:color w:val="000000" w:themeColor="text1"/>
                <w:lang w:eastAsia="es-ES"/>
              </w:rPr>
              <w:t>balanza granataria</w:t>
            </w:r>
          </w:p>
        </w:tc>
      </w:tr>
      <w:tr w:rsidR="0020192F" w:rsidRPr="0020192F" w14:paraId="69861444" w14:textId="77777777" w:rsidTr="00865A56">
        <w:tblPrEx>
          <w:tblCellMar>
            <w:top w:w="0" w:type="dxa"/>
            <w:bottom w:w="0" w:type="dxa"/>
          </w:tblCellMar>
        </w:tblPrEx>
        <w:tc>
          <w:tcPr>
            <w:tcW w:w="4860" w:type="dxa"/>
            <w:tcBorders>
              <w:top w:val="single" w:sz="6" w:space="0" w:color="auto"/>
              <w:left w:val="single" w:sz="6" w:space="0" w:color="auto"/>
              <w:bottom w:val="single" w:sz="6" w:space="0" w:color="auto"/>
              <w:right w:val="single" w:sz="6" w:space="0" w:color="auto"/>
            </w:tcBorders>
          </w:tcPr>
          <w:p w14:paraId="397C1D8A" w14:textId="77777777" w:rsidR="00055A4E" w:rsidRPr="0020192F" w:rsidRDefault="00055A4E" w:rsidP="00865A56">
            <w:pPr>
              <w:tabs>
                <w:tab w:val="left" w:pos="360"/>
              </w:tabs>
              <w:autoSpaceDE w:val="0"/>
              <w:autoSpaceDN w:val="0"/>
              <w:adjustRightInd w:val="0"/>
              <w:spacing w:after="0" w:line="240" w:lineRule="auto"/>
              <w:ind w:right="-519"/>
              <w:rPr>
                <w:rFonts w:ascii="Arial Narrow" w:eastAsia="Times New Roman" w:hAnsi="Arial Narrow" w:cs="Arial Narrow"/>
                <w:bCs/>
                <w:color w:val="000000" w:themeColor="text1"/>
                <w:lang w:eastAsia="es-ES"/>
              </w:rPr>
            </w:pPr>
            <w:r w:rsidRPr="0020192F">
              <w:rPr>
                <w:rFonts w:ascii="Arial Narrow" w:eastAsia="Times New Roman" w:hAnsi="Arial Narrow" w:cs="Arial Narrow"/>
                <w:bCs/>
                <w:color w:val="000000" w:themeColor="text1"/>
                <w:lang w:eastAsia="es-ES"/>
              </w:rPr>
              <w:t>balanza analítica</w:t>
            </w:r>
          </w:p>
        </w:tc>
      </w:tr>
      <w:tr w:rsidR="0020192F" w:rsidRPr="0020192F" w14:paraId="2580E892" w14:textId="77777777" w:rsidTr="00865A56">
        <w:tblPrEx>
          <w:tblCellMar>
            <w:top w:w="0" w:type="dxa"/>
            <w:bottom w:w="0" w:type="dxa"/>
          </w:tblCellMar>
        </w:tblPrEx>
        <w:trPr>
          <w:trHeight w:val="278"/>
        </w:trPr>
        <w:tc>
          <w:tcPr>
            <w:tcW w:w="4860" w:type="dxa"/>
            <w:tcBorders>
              <w:top w:val="single" w:sz="6" w:space="0" w:color="auto"/>
              <w:left w:val="single" w:sz="6" w:space="0" w:color="auto"/>
              <w:bottom w:val="single" w:sz="6" w:space="0" w:color="auto"/>
              <w:right w:val="single" w:sz="6" w:space="0" w:color="auto"/>
            </w:tcBorders>
          </w:tcPr>
          <w:p w14:paraId="57C46C70" w14:textId="77777777" w:rsidR="00055A4E" w:rsidRPr="0020192F" w:rsidRDefault="00055A4E" w:rsidP="00865A56">
            <w:pPr>
              <w:tabs>
                <w:tab w:val="left" w:pos="360"/>
              </w:tabs>
              <w:autoSpaceDE w:val="0"/>
              <w:autoSpaceDN w:val="0"/>
              <w:adjustRightInd w:val="0"/>
              <w:spacing w:after="0" w:line="240" w:lineRule="auto"/>
              <w:ind w:right="-519"/>
              <w:rPr>
                <w:rFonts w:ascii="Arial Narrow" w:eastAsia="Times New Roman" w:hAnsi="Arial Narrow" w:cs="Arial Narrow"/>
                <w:b/>
                <w:bCs/>
                <w:color w:val="000000" w:themeColor="text1"/>
                <w:lang w:eastAsia="es-ES"/>
              </w:rPr>
            </w:pPr>
            <w:r w:rsidRPr="0020192F">
              <w:rPr>
                <w:rFonts w:ascii="Arial Narrow" w:eastAsia="Times New Roman" w:hAnsi="Arial Narrow" w:cs="Arial Narrow"/>
                <w:b/>
                <w:bCs/>
                <w:color w:val="000000" w:themeColor="text1"/>
                <w:lang w:eastAsia="es-ES"/>
              </w:rPr>
              <w:t>Equipo de calentamiento:</w:t>
            </w:r>
          </w:p>
        </w:tc>
      </w:tr>
      <w:tr w:rsidR="0020192F" w:rsidRPr="0020192F" w14:paraId="4EE15D38" w14:textId="77777777" w:rsidTr="00865A56">
        <w:tblPrEx>
          <w:tblCellMar>
            <w:top w:w="0" w:type="dxa"/>
            <w:bottom w:w="0" w:type="dxa"/>
          </w:tblCellMar>
        </w:tblPrEx>
        <w:tc>
          <w:tcPr>
            <w:tcW w:w="4860" w:type="dxa"/>
            <w:tcBorders>
              <w:top w:val="single" w:sz="6" w:space="0" w:color="auto"/>
              <w:left w:val="single" w:sz="6" w:space="0" w:color="auto"/>
              <w:bottom w:val="single" w:sz="6" w:space="0" w:color="auto"/>
              <w:right w:val="single" w:sz="6" w:space="0" w:color="auto"/>
            </w:tcBorders>
          </w:tcPr>
          <w:p w14:paraId="5D66E162" w14:textId="77777777" w:rsidR="00055A4E" w:rsidRPr="0020192F" w:rsidRDefault="00055A4E" w:rsidP="00865A56">
            <w:pPr>
              <w:tabs>
                <w:tab w:val="left" w:pos="360"/>
              </w:tabs>
              <w:autoSpaceDE w:val="0"/>
              <w:autoSpaceDN w:val="0"/>
              <w:adjustRightInd w:val="0"/>
              <w:spacing w:after="0" w:line="240" w:lineRule="auto"/>
              <w:ind w:right="-519"/>
              <w:rPr>
                <w:rFonts w:ascii="Arial Narrow" w:eastAsia="Times New Roman" w:hAnsi="Arial Narrow" w:cs="Arial Narrow"/>
                <w:bCs/>
                <w:color w:val="000000" w:themeColor="text1"/>
                <w:lang w:eastAsia="es-ES"/>
              </w:rPr>
            </w:pPr>
            <w:r w:rsidRPr="0020192F">
              <w:rPr>
                <w:rFonts w:ascii="Arial Narrow" w:eastAsia="Times New Roman" w:hAnsi="Arial Narrow" w:cs="Arial Narrow"/>
                <w:bCs/>
                <w:color w:val="000000" w:themeColor="text1"/>
                <w:lang w:eastAsia="es-ES"/>
              </w:rPr>
              <w:t>mechero Bunsen</w:t>
            </w:r>
          </w:p>
        </w:tc>
      </w:tr>
      <w:tr w:rsidR="0020192F" w:rsidRPr="0020192F" w14:paraId="4CA3075C" w14:textId="77777777" w:rsidTr="00865A56">
        <w:tblPrEx>
          <w:tblCellMar>
            <w:top w:w="0" w:type="dxa"/>
            <w:bottom w:w="0" w:type="dxa"/>
          </w:tblCellMar>
        </w:tblPrEx>
        <w:tc>
          <w:tcPr>
            <w:tcW w:w="4860" w:type="dxa"/>
            <w:tcBorders>
              <w:top w:val="single" w:sz="6" w:space="0" w:color="auto"/>
              <w:left w:val="single" w:sz="6" w:space="0" w:color="auto"/>
              <w:bottom w:val="single" w:sz="6" w:space="0" w:color="auto"/>
              <w:right w:val="single" w:sz="6" w:space="0" w:color="auto"/>
            </w:tcBorders>
          </w:tcPr>
          <w:p w14:paraId="36C20769" w14:textId="77777777" w:rsidR="00055A4E" w:rsidRPr="0020192F" w:rsidRDefault="00055A4E" w:rsidP="00865A56">
            <w:pPr>
              <w:tabs>
                <w:tab w:val="left" w:pos="360"/>
              </w:tabs>
              <w:autoSpaceDE w:val="0"/>
              <w:autoSpaceDN w:val="0"/>
              <w:adjustRightInd w:val="0"/>
              <w:spacing w:after="0" w:line="240" w:lineRule="auto"/>
              <w:ind w:right="-519"/>
              <w:rPr>
                <w:rFonts w:ascii="Arial Narrow" w:eastAsia="Times New Roman" w:hAnsi="Arial Narrow" w:cs="Arial Narrow"/>
                <w:bCs/>
                <w:color w:val="000000" w:themeColor="text1"/>
                <w:lang w:eastAsia="es-ES"/>
              </w:rPr>
            </w:pPr>
            <w:r w:rsidRPr="0020192F">
              <w:rPr>
                <w:rFonts w:ascii="Arial Narrow" w:eastAsia="Times New Roman" w:hAnsi="Arial Narrow" w:cs="Arial Narrow"/>
                <w:bCs/>
                <w:color w:val="000000" w:themeColor="text1"/>
                <w:lang w:eastAsia="es-ES"/>
              </w:rPr>
              <w:t>placa de calentamiento</w:t>
            </w:r>
          </w:p>
        </w:tc>
      </w:tr>
      <w:tr w:rsidR="0020192F" w:rsidRPr="0020192F" w14:paraId="27360821" w14:textId="77777777" w:rsidTr="00865A56">
        <w:tblPrEx>
          <w:tblCellMar>
            <w:top w:w="0" w:type="dxa"/>
            <w:bottom w:w="0" w:type="dxa"/>
          </w:tblCellMar>
        </w:tblPrEx>
        <w:tc>
          <w:tcPr>
            <w:tcW w:w="4860" w:type="dxa"/>
            <w:tcBorders>
              <w:top w:val="single" w:sz="6" w:space="0" w:color="auto"/>
              <w:left w:val="single" w:sz="6" w:space="0" w:color="auto"/>
              <w:bottom w:val="single" w:sz="6" w:space="0" w:color="auto"/>
              <w:right w:val="single" w:sz="6" w:space="0" w:color="auto"/>
            </w:tcBorders>
          </w:tcPr>
          <w:p w14:paraId="255E2173" w14:textId="77777777" w:rsidR="00055A4E" w:rsidRPr="0020192F" w:rsidRDefault="00055A4E" w:rsidP="00865A56">
            <w:pPr>
              <w:tabs>
                <w:tab w:val="left" w:pos="360"/>
              </w:tabs>
              <w:autoSpaceDE w:val="0"/>
              <w:autoSpaceDN w:val="0"/>
              <w:adjustRightInd w:val="0"/>
              <w:spacing w:after="0" w:line="240" w:lineRule="auto"/>
              <w:ind w:right="-519"/>
              <w:rPr>
                <w:rFonts w:ascii="Arial Narrow" w:eastAsia="Times New Roman" w:hAnsi="Arial Narrow" w:cs="Arial Narrow"/>
                <w:bCs/>
                <w:color w:val="000000" w:themeColor="text1"/>
                <w:lang w:eastAsia="es-ES"/>
              </w:rPr>
            </w:pPr>
            <w:r w:rsidRPr="0020192F">
              <w:rPr>
                <w:rFonts w:ascii="Arial Narrow" w:eastAsia="Times New Roman" w:hAnsi="Arial Narrow" w:cs="Arial Narrow"/>
                <w:bCs/>
                <w:color w:val="000000" w:themeColor="text1"/>
                <w:lang w:eastAsia="es-ES"/>
              </w:rPr>
              <w:t>estufa eléctrica</w:t>
            </w:r>
          </w:p>
        </w:tc>
      </w:tr>
      <w:tr w:rsidR="0020192F" w:rsidRPr="0020192F" w14:paraId="3667E83D" w14:textId="77777777" w:rsidTr="00865A56">
        <w:tblPrEx>
          <w:tblCellMar>
            <w:top w:w="0" w:type="dxa"/>
            <w:bottom w:w="0" w:type="dxa"/>
          </w:tblCellMar>
        </w:tblPrEx>
        <w:tc>
          <w:tcPr>
            <w:tcW w:w="4860" w:type="dxa"/>
            <w:tcBorders>
              <w:top w:val="single" w:sz="6" w:space="0" w:color="auto"/>
              <w:left w:val="single" w:sz="6" w:space="0" w:color="auto"/>
              <w:bottom w:val="single" w:sz="6" w:space="0" w:color="auto"/>
              <w:right w:val="single" w:sz="6" w:space="0" w:color="auto"/>
            </w:tcBorders>
          </w:tcPr>
          <w:p w14:paraId="5EE29B2D" w14:textId="77777777" w:rsidR="00055A4E" w:rsidRPr="0020192F" w:rsidRDefault="00055A4E" w:rsidP="00865A56">
            <w:pPr>
              <w:tabs>
                <w:tab w:val="left" w:pos="360"/>
              </w:tabs>
              <w:autoSpaceDE w:val="0"/>
              <w:autoSpaceDN w:val="0"/>
              <w:adjustRightInd w:val="0"/>
              <w:spacing w:after="0" w:line="240" w:lineRule="auto"/>
              <w:ind w:right="-519"/>
              <w:rPr>
                <w:rFonts w:ascii="Arial Narrow" w:eastAsia="Times New Roman" w:hAnsi="Arial Narrow" w:cs="Arial Narrow"/>
                <w:bCs/>
                <w:color w:val="000000" w:themeColor="text1"/>
                <w:lang w:eastAsia="es-ES"/>
              </w:rPr>
            </w:pPr>
            <w:r w:rsidRPr="0020192F">
              <w:rPr>
                <w:rFonts w:ascii="Arial Narrow" w:eastAsia="Times New Roman" w:hAnsi="Arial Narrow" w:cs="Arial Narrow"/>
                <w:bCs/>
                <w:color w:val="000000" w:themeColor="text1"/>
                <w:lang w:eastAsia="es-ES"/>
              </w:rPr>
              <w:t>mufla</w:t>
            </w:r>
          </w:p>
        </w:tc>
      </w:tr>
    </w:tbl>
    <w:p w14:paraId="4B452C4C" w14:textId="77777777" w:rsidR="00055A4E" w:rsidRPr="0020192F" w:rsidRDefault="00055A4E" w:rsidP="00055A4E">
      <w:pPr>
        <w:tabs>
          <w:tab w:val="left" w:pos="360"/>
        </w:tabs>
        <w:autoSpaceDE w:val="0"/>
        <w:autoSpaceDN w:val="0"/>
        <w:adjustRightInd w:val="0"/>
        <w:ind w:right="-519"/>
        <w:rPr>
          <w:rFonts w:ascii="Arial Narrow" w:hAnsi="Arial Narrow" w:cs="Arial Narrow"/>
          <w:color w:val="000000" w:themeColor="text1"/>
        </w:rPr>
      </w:pPr>
    </w:p>
    <w:p w14:paraId="37C14C08" w14:textId="77777777" w:rsidR="00055A4E" w:rsidRPr="0020192F" w:rsidRDefault="00055A4E" w:rsidP="00055A4E">
      <w:pPr>
        <w:tabs>
          <w:tab w:val="left" w:pos="360"/>
        </w:tabs>
        <w:autoSpaceDE w:val="0"/>
        <w:autoSpaceDN w:val="0"/>
        <w:adjustRightInd w:val="0"/>
        <w:ind w:right="-519"/>
        <w:rPr>
          <w:rFonts w:ascii="Arial Narrow" w:hAnsi="Arial Narrow" w:cs="Arial Narrow"/>
          <w:b/>
          <w:bCs/>
          <w:color w:val="000000" w:themeColor="text1"/>
        </w:rPr>
      </w:pPr>
      <w:r w:rsidRPr="0020192F">
        <w:rPr>
          <w:rFonts w:ascii="Arial Narrow" w:hAnsi="Arial Narrow" w:cs="Arial Narrow"/>
          <w:b/>
          <w:bCs/>
          <w:color w:val="000000" w:themeColor="text1"/>
        </w:rPr>
        <w:t xml:space="preserve">6. Muestreo y Almacenamiento. </w:t>
      </w:r>
    </w:p>
    <w:p w14:paraId="0D8EA261" w14:textId="77777777" w:rsidR="00055A4E" w:rsidRPr="0020192F" w:rsidRDefault="00055A4E" w:rsidP="00055A4E">
      <w:pPr>
        <w:pStyle w:val="Textoindependiente3"/>
        <w:spacing w:after="0"/>
        <w:rPr>
          <w:rFonts w:ascii="Arial Narrow" w:hAnsi="Arial Narrow"/>
          <w:color w:val="000000" w:themeColor="text1"/>
          <w:sz w:val="22"/>
          <w:szCs w:val="22"/>
        </w:rPr>
      </w:pPr>
      <w:r w:rsidRPr="0020192F">
        <w:rPr>
          <w:rFonts w:ascii="Arial Narrow" w:hAnsi="Arial Narrow"/>
          <w:color w:val="000000" w:themeColor="text1"/>
          <w:sz w:val="22"/>
          <w:szCs w:val="22"/>
        </w:rPr>
        <w:t>No aplica</w:t>
      </w:r>
    </w:p>
    <w:p w14:paraId="33F8240D" w14:textId="77777777" w:rsidR="00055A4E" w:rsidRPr="0020192F" w:rsidRDefault="00055A4E" w:rsidP="00055A4E">
      <w:pPr>
        <w:pStyle w:val="Textoindependiente3"/>
        <w:spacing w:after="0"/>
        <w:rPr>
          <w:rFonts w:ascii="Arial Narrow" w:hAnsi="Arial Narrow"/>
          <w:color w:val="000000" w:themeColor="text1"/>
          <w:sz w:val="22"/>
          <w:szCs w:val="22"/>
        </w:rPr>
      </w:pPr>
    </w:p>
    <w:p w14:paraId="518BE522" w14:textId="77777777" w:rsidR="00055A4E" w:rsidRPr="0020192F" w:rsidRDefault="00055A4E" w:rsidP="00055A4E">
      <w:pPr>
        <w:tabs>
          <w:tab w:val="left" w:pos="360"/>
        </w:tabs>
        <w:autoSpaceDE w:val="0"/>
        <w:autoSpaceDN w:val="0"/>
        <w:adjustRightInd w:val="0"/>
        <w:ind w:right="-519"/>
        <w:jc w:val="both"/>
        <w:rPr>
          <w:rFonts w:ascii="Arial Narrow" w:hAnsi="Arial Narrow" w:cs="Arial Narrow"/>
          <w:b/>
          <w:bCs/>
          <w:color w:val="000000" w:themeColor="text1"/>
        </w:rPr>
      </w:pPr>
      <w:r w:rsidRPr="0020192F">
        <w:rPr>
          <w:rFonts w:ascii="Arial Narrow" w:hAnsi="Arial Narrow" w:cs="Arial Narrow"/>
          <w:b/>
          <w:bCs/>
          <w:color w:val="000000" w:themeColor="text1"/>
        </w:rPr>
        <w:t>7. Control de Calidad.</w:t>
      </w:r>
    </w:p>
    <w:p w14:paraId="7EE21E18" w14:textId="77777777" w:rsidR="00055A4E" w:rsidRPr="0020192F" w:rsidRDefault="00055A4E" w:rsidP="00055A4E">
      <w:pPr>
        <w:pStyle w:val="Textoindependiente3"/>
        <w:rPr>
          <w:rFonts w:ascii="Arial Narrow" w:hAnsi="Arial Narrow"/>
          <w:color w:val="000000" w:themeColor="text1"/>
          <w:sz w:val="22"/>
          <w:szCs w:val="22"/>
        </w:rPr>
      </w:pPr>
      <w:r w:rsidRPr="0020192F">
        <w:rPr>
          <w:rFonts w:ascii="Arial Narrow" w:hAnsi="Arial Narrow"/>
          <w:color w:val="000000" w:themeColor="text1"/>
          <w:sz w:val="22"/>
          <w:szCs w:val="22"/>
        </w:rPr>
        <w:t xml:space="preserve">Se lleva a cabo con base en el proceso de evaluación de la práctica, la cual se integra  de la siguiente manera: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4"/>
      </w:tblGrid>
      <w:tr w:rsidR="0020192F" w:rsidRPr="0020192F" w14:paraId="0E4B6024" w14:textId="77777777" w:rsidTr="00865A56">
        <w:tc>
          <w:tcPr>
            <w:tcW w:w="9054" w:type="dxa"/>
          </w:tcPr>
          <w:p w14:paraId="43A96944" w14:textId="77777777" w:rsidR="00055A4E" w:rsidRPr="0020192F" w:rsidRDefault="00055A4E" w:rsidP="00865A56">
            <w:pPr>
              <w:pStyle w:val="Textoindependiente2"/>
              <w:numPr>
                <w:ilvl w:val="0"/>
                <w:numId w:val="36"/>
              </w:numPr>
              <w:ind w:left="360"/>
              <w:jc w:val="left"/>
              <w:rPr>
                <w:rFonts w:ascii="Arial Narrow" w:hAnsi="Arial Narrow"/>
                <w:color w:val="000000" w:themeColor="text1"/>
              </w:rPr>
            </w:pPr>
            <w:r w:rsidRPr="0020192F">
              <w:rPr>
                <w:rFonts w:ascii="Arial Narrow" w:hAnsi="Arial Narrow"/>
                <w:b/>
                <w:color w:val="000000" w:themeColor="text1"/>
              </w:rPr>
              <w:t xml:space="preserve">El proceso de evaluación de la práctica </w:t>
            </w:r>
            <w:r w:rsidRPr="0020192F">
              <w:rPr>
                <w:rFonts w:ascii="Arial Narrow" w:hAnsi="Arial Narrow"/>
                <w:color w:val="000000" w:themeColor="text1"/>
              </w:rPr>
              <w:t>del laboratorio y/o de campo se constituye por el promedio de la calificación obtenida en cada práctica.  Los equipos de trabajo de laboratorio constarán máximo de cinco integrantes: La calificación de cada práctica se integra de la siguiente manera:</w:t>
            </w:r>
          </w:p>
          <w:p w14:paraId="55383AEE" w14:textId="77777777" w:rsidR="00055A4E" w:rsidRPr="0020192F" w:rsidRDefault="00055A4E" w:rsidP="00865A56">
            <w:pPr>
              <w:numPr>
                <w:ilvl w:val="1"/>
                <w:numId w:val="35"/>
              </w:numPr>
              <w:tabs>
                <w:tab w:val="clear" w:pos="1080"/>
                <w:tab w:val="num" w:pos="709"/>
              </w:tabs>
              <w:spacing w:after="0" w:line="240" w:lineRule="auto"/>
              <w:ind w:left="720"/>
              <w:rPr>
                <w:rFonts w:ascii="Arial Narrow" w:hAnsi="Arial Narrow" w:cs="Arial"/>
                <w:color w:val="000000" w:themeColor="text1"/>
              </w:rPr>
            </w:pPr>
            <w:r w:rsidRPr="0020192F">
              <w:rPr>
                <w:rFonts w:ascii="Arial Narrow" w:hAnsi="Arial Narrow" w:cs="Arial"/>
                <w:color w:val="000000" w:themeColor="text1"/>
              </w:rPr>
              <w:t xml:space="preserve">Reporte previo 4 puntos, (ver cuadro 1) Calificación por equipo </w:t>
            </w:r>
          </w:p>
          <w:p w14:paraId="6939A582" w14:textId="77777777" w:rsidR="00055A4E" w:rsidRPr="0020192F" w:rsidRDefault="00055A4E" w:rsidP="00865A56">
            <w:pPr>
              <w:numPr>
                <w:ilvl w:val="1"/>
                <w:numId w:val="35"/>
              </w:numPr>
              <w:tabs>
                <w:tab w:val="clear" w:pos="1080"/>
                <w:tab w:val="num" w:pos="709"/>
              </w:tabs>
              <w:spacing w:after="0" w:line="240" w:lineRule="auto"/>
              <w:ind w:left="720"/>
              <w:rPr>
                <w:rFonts w:ascii="Arial Narrow" w:hAnsi="Arial Narrow" w:cs="Arial"/>
                <w:color w:val="000000" w:themeColor="text1"/>
              </w:rPr>
            </w:pPr>
            <w:r w:rsidRPr="0020192F">
              <w:rPr>
                <w:rFonts w:ascii="Arial Narrow" w:hAnsi="Arial Narrow" w:cs="Arial"/>
                <w:color w:val="000000" w:themeColor="text1"/>
              </w:rPr>
              <w:t xml:space="preserve">Reporte final 4 puntos, (ver cuadro 2) Calificación por equipo </w:t>
            </w:r>
          </w:p>
          <w:p w14:paraId="638F5F64" w14:textId="77777777" w:rsidR="00055A4E" w:rsidRPr="0020192F" w:rsidRDefault="00055A4E" w:rsidP="00865A56">
            <w:pPr>
              <w:numPr>
                <w:ilvl w:val="1"/>
                <w:numId w:val="35"/>
              </w:numPr>
              <w:tabs>
                <w:tab w:val="clear" w:pos="1080"/>
                <w:tab w:val="num" w:pos="709"/>
              </w:tabs>
              <w:spacing w:after="0" w:line="240" w:lineRule="auto"/>
              <w:ind w:left="720"/>
              <w:rPr>
                <w:rFonts w:ascii="Arial Narrow" w:hAnsi="Arial Narrow" w:cs="Arial"/>
                <w:color w:val="000000" w:themeColor="text1"/>
              </w:rPr>
            </w:pPr>
            <w:r w:rsidRPr="0020192F">
              <w:rPr>
                <w:rFonts w:ascii="Arial Narrow" w:hAnsi="Arial Narrow" w:cs="Arial"/>
                <w:color w:val="000000" w:themeColor="text1"/>
              </w:rPr>
              <w:t>Examen escrito 2 puntos Calificación individual</w:t>
            </w:r>
          </w:p>
        </w:tc>
      </w:tr>
    </w:tbl>
    <w:p w14:paraId="7CB3EC43" w14:textId="77777777" w:rsidR="00055A4E" w:rsidRPr="0020192F" w:rsidRDefault="00055A4E" w:rsidP="00055A4E">
      <w:pPr>
        <w:tabs>
          <w:tab w:val="left" w:pos="360"/>
        </w:tabs>
        <w:autoSpaceDE w:val="0"/>
        <w:autoSpaceDN w:val="0"/>
        <w:adjustRightInd w:val="0"/>
        <w:ind w:right="-519"/>
        <w:jc w:val="both"/>
        <w:rPr>
          <w:rFonts w:ascii="Arial Narrow" w:hAnsi="Arial Narrow" w:cs="Arial Narrow"/>
          <w:b/>
          <w:bCs/>
          <w:color w:val="000000" w:themeColor="text1"/>
        </w:rPr>
      </w:pPr>
    </w:p>
    <w:p w14:paraId="1D7BC678" w14:textId="77777777" w:rsidR="00055A4E" w:rsidRPr="0020192F" w:rsidRDefault="00055A4E" w:rsidP="00055A4E">
      <w:pPr>
        <w:tabs>
          <w:tab w:val="left" w:pos="360"/>
        </w:tabs>
        <w:autoSpaceDE w:val="0"/>
        <w:autoSpaceDN w:val="0"/>
        <w:adjustRightInd w:val="0"/>
        <w:ind w:right="-519"/>
        <w:jc w:val="both"/>
        <w:rPr>
          <w:rFonts w:ascii="Arial Narrow" w:hAnsi="Arial Narrow" w:cs="Arial Narrow"/>
          <w:b/>
          <w:bCs/>
          <w:color w:val="000000" w:themeColor="text1"/>
        </w:rPr>
      </w:pPr>
      <w:r w:rsidRPr="0020192F">
        <w:rPr>
          <w:rFonts w:ascii="Arial Narrow" w:hAnsi="Arial Narrow" w:cs="Arial Narrow"/>
          <w:b/>
          <w:bCs/>
          <w:color w:val="000000" w:themeColor="text1"/>
        </w:rPr>
        <w:t xml:space="preserve">8. Calibración  y/o Verificación. </w:t>
      </w:r>
    </w:p>
    <w:p w14:paraId="3079B473" w14:textId="77777777" w:rsidR="00055A4E" w:rsidRPr="0020192F" w:rsidRDefault="00055A4E" w:rsidP="00055A4E">
      <w:pPr>
        <w:pStyle w:val="Textoindependiente3"/>
        <w:rPr>
          <w:rFonts w:ascii="Arial Narrow" w:hAnsi="Arial Narrow"/>
          <w:color w:val="000000" w:themeColor="text1"/>
          <w:sz w:val="22"/>
          <w:szCs w:val="22"/>
        </w:rPr>
      </w:pPr>
      <w:r w:rsidRPr="0020192F">
        <w:rPr>
          <w:rFonts w:ascii="Arial Narrow" w:hAnsi="Arial Narrow"/>
          <w:color w:val="000000" w:themeColor="text1"/>
          <w:sz w:val="22"/>
          <w:szCs w:val="22"/>
        </w:rPr>
        <w:lastRenderedPageBreak/>
        <w:t>No aplica</w:t>
      </w:r>
    </w:p>
    <w:p w14:paraId="480C64DC" w14:textId="77777777" w:rsidR="00055A4E" w:rsidRPr="0020192F" w:rsidRDefault="00055A4E" w:rsidP="00055A4E">
      <w:pPr>
        <w:tabs>
          <w:tab w:val="left" w:pos="360"/>
        </w:tabs>
        <w:autoSpaceDE w:val="0"/>
        <w:autoSpaceDN w:val="0"/>
        <w:adjustRightInd w:val="0"/>
        <w:ind w:right="-519"/>
        <w:jc w:val="both"/>
        <w:rPr>
          <w:rFonts w:ascii="Arial Narrow" w:hAnsi="Arial Narrow" w:cs="Arial Narrow"/>
          <w:b/>
          <w:bCs/>
          <w:color w:val="000000" w:themeColor="text1"/>
        </w:rPr>
      </w:pPr>
      <w:r w:rsidRPr="0020192F">
        <w:rPr>
          <w:rFonts w:ascii="Arial Narrow" w:hAnsi="Arial Narrow" w:cs="Arial Narrow"/>
          <w:b/>
          <w:bCs/>
          <w:color w:val="000000" w:themeColor="text1"/>
        </w:rPr>
        <w:t>9. Interferencias.</w:t>
      </w:r>
    </w:p>
    <w:p w14:paraId="1E8637E5" w14:textId="77777777" w:rsidR="00055A4E" w:rsidRPr="0020192F" w:rsidRDefault="00055A4E" w:rsidP="00055A4E">
      <w:pPr>
        <w:pStyle w:val="Textoindependiente3"/>
        <w:rPr>
          <w:rFonts w:ascii="Arial Narrow" w:hAnsi="Arial Narrow"/>
          <w:color w:val="000000" w:themeColor="text1"/>
          <w:sz w:val="22"/>
          <w:szCs w:val="22"/>
        </w:rPr>
      </w:pPr>
      <w:r w:rsidRPr="0020192F">
        <w:rPr>
          <w:rFonts w:ascii="Arial Narrow" w:hAnsi="Arial Narrow"/>
          <w:color w:val="000000" w:themeColor="text1"/>
          <w:sz w:val="22"/>
          <w:szCs w:val="22"/>
        </w:rPr>
        <w:t>No aplica</w:t>
      </w:r>
    </w:p>
    <w:p w14:paraId="1E1B1C38" w14:textId="77777777" w:rsidR="00055A4E" w:rsidRPr="0020192F" w:rsidRDefault="00055A4E" w:rsidP="00055A4E">
      <w:pPr>
        <w:tabs>
          <w:tab w:val="left" w:pos="360"/>
        </w:tabs>
        <w:autoSpaceDE w:val="0"/>
        <w:autoSpaceDN w:val="0"/>
        <w:adjustRightInd w:val="0"/>
        <w:ind w:right="-519"/>
        <w:jc w:val="both"/>
        <w:rPr>
          <w:rFonts w:ascii="Arial Narrow" w:hAnsi="Arial Narrow" w:cs="Arial Narrow"/>
          <w:b/>
          <w:bCs/>
          <w:color w:val="000000" w:themeColor="text1"/>
        </w:rPr>
      </w:pPr>
      <w:r w:rsidRPr="0020192F">
        <w:rPr>
          <w:rFonts w:ascii="Arial Narrow" w:hAnsi="Arial Narrow" w:cs="Arial Narrow"/>
          <w:b/>
          <w:bCs/>
          <w:color w:val="000000" w:themeColor="text1"/>
        </w:rPr>
        <w:t>10. Procedimiento.</w:t>
      </w:r>
    </w:p>
    <w:p w14:paraId="11164386" w14:textId="77777777" w:rsidR="00055A4E" w:rsidRPr="0020192F" w:rsidRDefault="00055A4E" w:rsidP="00055A4E">
      <w:pPr>
        <w:autoSpaceDE w:val="0"/>
        <w:autoSpaceDN w:val="0"/>
        <w:adjustRightInd w:val="0"/>
        <w:ind w:right="-519"/>
        <w:jc w:val="both"/>
        <w:rPr>
          <w:rFonts w:ascii="Arial Narrow" w:hAnsi="Arial Narrow" w:cs="Arial Narrow"/>
          <w:color w:val="000000" w:themeColor="text1"/>
        </w:rPr>
      </w:pPr>
      <w:r w:rsidRPr="0020192F">
        <w:rPr>
          <w:rFonts w:ascii="Arial Narrow" w:hAnsi="Arial Narrow" w:cs="Arial Narrow"/>
          <w:color w:val="000000" w:themeColor="text1"/>
        </w:rPr>
        <w:t>Colocar en orden los pasos a seguir para desarrollar la práctica de manera que el alumno comprenda el proceso.</w:t>
      </w:r>
    </w:p>
    <w:p w14:paraId="1E29217B" w14:textId="77777777" w:rsidR="00055A4E" w:rsidRPr="0020192F" w:rsidRDefault="00055A4E" w:rsidP="00055A4E">
      <w:pPr>
        <w:numPr>
          <w:ilvl w:val="1"/>
          <w:numId w:val="43"/>
        </w:numPr>
        <w:spacing w:after="0" w:line="240" w:lineRule="auto"/>
        <w:jc w:val="both"/>
        <w:rPr>
          <w:rFonts w:ascii="Arial Narrow" w:eastAsia="Times New Roman" w:hAnsi="Arial Narrow" w:cs="Arial"/>
          <w:color w:val="000000" w:themeColor="text1"/>
          <w:szCs w:val="24"/>
          <w:lang w:eastAsia="es-ES"/>
        </w:rPr>
      </w:pPr>
      <w:r w:rsidRPr="0020192F">
        <w:rPr>
          <w:rFonts w:ascii="Arial Narrow" w:eastAsia="Times New Roman" w:hAnsi="Arial Narrow" w:cs="Arial"/>
          <w:color w:val="000000" w:themeColor="text1"/>
          <w:szCs w:val="24"/>
          <w:lang w:eastAsia="es-ES"/>
        </w:rPr>
        <w:t>. Dar a conocer el Reglamento Interno del Laboratorio de Ciencias Ambientales así como las Normas de seguridad básicas a seguir durante el desarrollo de las prácticas.</w:t>
      </w:r>
    </w:p>
    <w:p w14:paraId="2AF62F32" w14:textId="77777777" w:rsidR="00055A4E" w:rsidRPr="0020192F" w:rsidRDefault="00055A4E" w:rsidP="00055A4E">
      <w:pPr>
        <w:numPr>
          <w:ilvl w:val="1"/>
          <w:numId w:val="43"/>
        </w:numPr>
        <w:spacing w:after="0" w:line="240" w:lineRule="auto"/>
        <w:jc w:val="both"/>
        <w:rPr>
          <w:rFonts w:ascii="Arial Narrow" w:eastAsia="Times New Roman" w:hAnsi="Arial Narrow" w:cs="Arial"/>
          <w:color w:val="000000" w:themeColor="text1"/>
          <w:szCs w:val="24"/>
          <w:lang w:eastAsia="es-ES"/>
        </w:rPr>
      </w:pPr>
      <w:r w:rsidRPr="0020192F">
        <w:rPr>
          <w:rFonts w:ascii="Arial Narrow" w:eastAsia="Times New Roman" w:hAnsi="Arial Narrow" w:cs="Arial"/>
          <w:color w:val="000000" w:themeColor="text1"/>
          <w:szCs w:val="24"/>
          <w:lang w:eastAsia="es-ES"/>
        </w:rPr>
        <w:t>. Localizar las instalaciones del gas y agua; identificar los contactos de energía eléctrica y los vertederos de desagüe de las mesas en general. Observa la ubicación de la campana de extracción y en general la distribución del laboratorio.</w:t>
      </w:r>
    </w:p>
    <w:p w14:paraId="417D5DE4" w14:textId="77777777" w:rsidR="00055A4E" w:rsidRPr="0020192F" w:rsidRDefault="00055A4E" w:rsidP="00055A4E">
      <w:pPr>
        <w:spacing w:after="0" w:line="240" w:lineRule="auto"/>
        <w:ind w:left="360"/>
        <w:jc w:val="both"/>
        <w:rPr>
          <w:rFonts w:ascii="Arial Narrow" w:eastAsia="Times New Roman" w:hAnsi="Arial Narrow" w:cs="Arial"/>
          <w:color w:val="000000" w:themeColor="text1"/>
          <w:szCs w:val="24"/>
          <w:lang w:eastAsia="es-ES"/>
        </w:rPr>
      </w:pPr>
      <w:r w:rsidRPr="0020192F">
        <w:rPr>
          <w:rFonts w:ascii="Arial Narrow" w:eastAsia="Times New Roman" w:hAnsi="Arial Narrow" w:cs="Arial"/>
          <w:color w:val="000000" w:themeColor="text1"/>
          <w:szCs w:val="24"/>
          <w:lang w:eastAsia="es-ES"/>
        </w:rPr>
        <w:t>10.3. Identificar la posición de las llaves de gas, el botiquín de primero auxilios, del lavaojos.</w:t>
      </w:r>
    </w:p>
    <w:p w14:paraId="0187CDAC" w14:textId="77777777" w:rsidR="00055A4E" w:rsidRPr="0020192F" w:rsidRDefault="00055A4E" w:rsidP="00055A4E">
      <w:pPr>
        <w:spacing w:after="0" w:line="240" w:lineRule="auto"/>
        <w:ind w:left="360"/>
        <w:jc w:val="both"/>
        <w:rPr>
          <w:rFonts w:ascii="Arial Narrow" w:eastAsia="Times New Roman" w:hAnsi="Arial Narrow" w:cs="Arial"/>
          <w:color w:val="000000" w:themeColor="text1"/>
          <w:szCs w:val="24"/>
          <w:lang w:eastAsia="es-ES"/>
        </w:rPr>
      </w:pPr>
      <w:r w:rsidRPr="0020192F">
        <w:rPr>
          <w:rFonts w:ascii="Arial Narrow" w:eastAsia="Times New Roman" w:hAnsi="Arial Narrow" w:cs="Arial"/>
          <w:color w:val="000000" w:themeColor="text1"/>
          <w:szCs w:val="24"/>
          <w:lang w:eastAsia="es-ES"/>
        </w:rPr>
        <w:t>10.4. Ubicar donde se encuentra el extinguidor y la regadera de emergencia.</w:t>
      </w:r>
    </w:p>
    <w:p w14:paraId="51E9EACB" w14:textId="77777777" w:rsidR="00055A4E" w:rsidRPr="0020192F" w:rsidRDefault="00055A4E" w:rsidP="00055A4E">
      <w:pPr>
        <w:spacing w:after="0" w:line="240" w:lineRule="auto"/>
        <w:ind w:left="360"/>
        <w:jc w:val="both"/>
        <w:rPr>
          <w:rFonts w:ascii="Arial Narrow" w:eastAsia="Times New Roman" w:hAnsi="Arial Narrow" w:cs="Arial"/>
          <w:color w:val="000000" w:themeColor="text1"/>
          <w:szCs w:val="24"/>
          <w:lang w:eastAsia="es-ES"/>
        </w:rPr>
      </w:pPr>
      <w:r w:rsidRPr="0020192F">
        <w:rPr>
          <w:rFonts w:ascii="Arial Narrow" w:eastAsia="Times New Roman" w:hAnsi="Arial Narrow" w:cs="Arial"/>
          <w:color w:val="000000" w:themeColor="text1"/>
          <w:szCs w:val="24"/>
          <w:lang w:eastAsia="es-ES"/>
        </w:rPr>
        <w:t>10.5 Localizar el sistema de ventilación en la campana extractora.</w:t>
      </w:r>
    </w:p>
    <w:p w14:paraId="15E14724" w14:textId="77777777" w:rsidR="00055A4E" w:rsidRPr="0020192F" w:rsidRDefault="00055A4E" w:rsidP="00055A4E">
      <w:pPr>
        <w:spacing w:after="0" w:line="240" w:lineRule="auto"/>
        <w:ind w:firstLine="709"/>
        <w:jc w:val="both"/>
        <w:rPr>
          <w:rFonts w:ascii="Arial Narrow" w:eastAsia="Times New Roman" w:hAnsi="Arial Narrow" w:cs="Arial"/>
          <w:color w:val="000000" w:themeColor="text1"/>
          <w:szCs w:val="24"/>
          <w:lang w:eastAsia="es-ES"/>
        </w:rPr>
      </w:pPr>
      <w:r w:rsidRPr="0020192F">
        <w:rPr>
          <w:rFonts w:ascii="Arial Narrow" w:eastAsia="Times New Roman" w:hAnsi="Arial Narrow" w:cs="Arial"/>
          <w:color w:val="000000" w:themeColor="text1"/>
          <w:szCs w:val="24"/>
          <w:lang w:eastAsia="es-ES"/>
        </w:rPr>
        <w:t>identificar el material y equipo de laboratorio que se muestra.</w:t>
      </w:r>
    </w:p>
    <w:p w14:paraId="7E72E367" w14:textId="77777777" w:rsidR="00055A4E" w:rsidRPr="0020192F" w:rsidRDefault="00055A4E" w:rsidP="00055A4E">
      <w:pPr>
        <w:autoSpaceDE w:val="0"/>
        <w:autoSpaceDN w:val="0"/>
        <w:adjustRightInd w:val="0"/>
        <w:ind w:right="-519"/>
        <w:jc w:val="both"/>
        <w:rPr>
          <w:rFonts w:ascii="Arial Narrow" w:hAnsi="Arial Narrow" w:cs="Arial Narrow"/>
          <w:b/>
          <w:bCs/>
          <w:color w:val="000000" w:themeColor="text1"/>
        </w:rPr>
      </w:pPr>
    </w:p>
    <w:p w14:paraId="188AD085" w14:textId="77777777" w:rsidR="00055A4E" w:rsidRPr="0020192F" w:rsidRDefault="00055A4E" w:rsidP="00055A4E">
      <w:pPr>
        <w:autoSpaceDE w:val="0"/>
        <w:autoSpaceDN w:val="0"/>
        <w:adjustRightInd w:val="0"/>
        <w:ind w:right="-519"/>
        <w:jc w:val="both"/>
        <w:rPr>
          <w:rFonts w:ascii="Arial Narrow" w:hAnsi="Arial Narrow" w:cs="Arial Narrow"/>
          <w:b/>
          <w:bCs/>
          <w:color w:val="000000" w:themeColor="text1"/>
        </w:rPr>
      </w:pPr>
      <w:r w:rsidRPr="0020192F">
        <w:rPr>
          <w:rFonts w:ascii="Arial Narrow" w:hAnsi="Arial Narrow" w:cs="Arial Narrow"/>
          <w:b/>
          <w:bCs/>
          <w:color w:val="000000" w:themeColor="text1"/>
        </w:rPr>
        <w:t xml:space="preserve">11. Reporte. </w:t>
      </w:r>
    </w:p>
    <w:p w14:paraId="206E3996" w14:textId="77777777" w:rsidR="00055A4E" w:rsidRPr="0020192F" w:rsidRDefault="00055A4E" w:rsidP="00055A4E">
      <w:pPr>
        <w:jc w:val="both"/>
        <w:rPr>
          <w:rFonts w:ascii="Arial Narrow" w:hAnsi="Arial Narrow" w:cs="Arial"/>
          <w:color w:val="000000" w:themeColor="text1"/>
        </w:rPr>
      </w:pPr>
      <w:r w:rsidRPr="0020192F">
        <w:rPr>
          <w:rFonts w:ascii="Arial Narrow" w:hAnsi="Arial Narrow" w:cs="Arial"/>
          <w:color w:val="000000" w:themeColor="text1"/>
        </w:rPr>
        <w:t>En su reporte:</w:t>
      </w:r>
    </w:p>
    <w:p w14:paraId="3FA3FCF8" w14:textId="77777777" w:rsidR="00055A4E" w:rsidRPr="0020192F" w:rsidRDefault="00055A4E" w:rsidP="00055A4E">
      <w:pPr>
        <w:numPr>
          <w:ilvl w:val="0"/>
          <w:numId w:val="38"/>
        </w:numPr>
        <w:spacing w:after="0" w:line="240" w:lineRule="auto"/>
        <w:jc w:val="both"/>
        <w:rPr>
          <w:rFonts w:ascii="Arial Narrow" w:hAnsi="Arial Narrow" w:cs="Arial"/>
          <w:color w:val="000000" w:themeColor="text1"/>
        </w:rPr>
      </w:pPr>
      <w:r w:rsidRPr="0020192F">
        <w:rPr>
          <w:rFonts w:ascii="Arial Narrow" w:hAnsi="Arial Narrow" w:cs="Arial"/>
          <w:color w:val="000000" w:themeColor="text1"/>
        </w:rPr>
        <w:t xml:space="preserve">Elabore un </w:t>
      </w:r>
      <w:r w:rsidRPr="0020192F">
        <w:rPr>
          <w:rFonts w:ascii="Arial Narrow" w:hAnsi="Arial Narrow" w:cs="Arial"/>
          <w:b/>
          <w:color w:val="000000" w:themeColor="text1"/>
        </w:rPr>
        <w:t>esquema</w:t>
      </w:r>
      <w:r w:rsidRPr="0020192F">
        <w:rPr>
          <w:rFonts w:ascii="Arial Narrow" w:hAnsi="Arial Narrow" w:cs="Arial"/>
          <w:color w:val="000000" w:themeColor="text1"/>
        </w:rPr>
        <w:t xml:space="preserve"> de la distribución de laboratorio destacando los sitios donde se encuentran los extinguidores, la regadera de emergencia, el lavaojos, el botiquín y las salidas del laboratorio, coloree destacando las instalaciones para el suministro de agua, luz, electricidad y drenaje con base en los colores estudiados.</w:t>
      </w:r>
    </w:p>
    <w:p w14:paraId="112C88E5" w14:textId="77777777" w:rsidR="00055A4E" w:rsidRPr="0020192F" w:rsidRDefault="00055A4E" w:rsidP="00055A4E">
      <w:pPr>
        <w:numPr>
          <w:ilvl w:val="0"/>
          <w:numId w:val="38"/>
        </w:numPr>
        <w:spacing w:after="0" w:line="240" w:lineRule="auto"/>
        <w:jc w:val="both"/>
        <w:rPr>
          <w:rFonts w:ascii="Arial Narrow" w:hAnsi="Arial Narrow" w:cs="Arial"/>
          <w:color w:val="000000" w:themeColor="text1"/>
        </w:rPr>
      </w:pPr>
      <w:r w:rsidRPr="0020192F">
        <w:rPr>
          <w:rFonts w:ascii="Arial Narrow" w:hAnsi="Arial Narrow" w:cs="Arial"/>
          <w:b/>
          <w:color w:val="000000" w:themeColor="text1"/>
        </w:rPr>
        <w:t>Ilustre</w:t>
      </w:r>
      <w:r w:rsidRPr="0020192F">
        <w:rPr>
          <w:rFonts w:ascii="Arial Narrow" w:hAnsi="Arial Narrow" w:cs="Arial"/>
          <w:color w:val="000000" w:themeColor="text1"/>
        </w:rPr>
        <w:t xml:space="preserve"> e indique el </w:t>
      </w:r>
      <w:r w:rsidRPr="0020192F">
        <w:rPr>
          <w:rFonts w:ascii="Arial Narrow" w:hAnsi="Arial Narrow" w:cs="Arial"/>
          <w:b/>
          <w:color w:val="000000" w:themeColor="text1"/>
        </w:rPr>
        <w:t>uso</w:t>
      </w:r>
      <w:r w:rsidRPr="0020192F">
        <w:rPr>
          <w:rFonts w:ascii="Arial Narrow" w:hAnsi="Arial Narrow" w:cs="Arial"/>
          <w:color w:val="000000" w:themeColor="text1"/>
        </w:rPr>
        <w:t xml:space="preserve"> específico de cada uno de los materiales y equipos de laboratorio mostrados en la práctica, con base en los siguientes rubros: material de vidrio, material de porcelana,  material de soporte y sujeción, equipo de calentamiento, equipo de limpieza.</w:t>
      </w:r>
    </w:p>
    <w:p w14:paraId="748C61A6" w14:textId="77777777" w:rsidR="00055A4E" w:rsidRPr="0020192F" w:rsidRDefault="00055A4E" w:rsidP="00055A4E">
      <w:pPr>
        <w:numPr>
          <w:ilvl w:val="0"/>
          <w:numId w:val="38"/>
        </w:numPr>
        <w:spacing w:after="0" w:line="240" w:lineRule="auto"/>
        <w:jc w:val="both"/>
        <w:rPr>
          <w:rFonts w:ascii="Arial Narrow" w:hAnsi="Arial Narrow" w:cs="Arial"/>
          <w:color w:val="000000" w:themeColor="text1"/>
        </w:rPr>
      </w:pPr>
      <w:r w:rsidRPr="0020192F">
        <w:rPr>
          <w:rFonts w:ascii="Arial Narrow" w:hAnsi="Arial Narrow" w:cs="Arial"/>
          <w:color w:val="000000" w:themeColor="text1"/>
        </w:rPr>
        <w:t xml:space="preserve">Elabore en una cuartilla y a color el diagrama de la </w:t>
      </w:r>
      <w:r w:rsidRPr="0020192F">
        <w:rPr>
          <w:rFonts w:ascii="Arial Narrow" w:hAnsi="Arial Narrow" w:cs="Arial"/>
          <w:b/>
          <w:color w:val="000000" w:themeColor="text1"/>
        </w:rPr>
        <w:t>clasificación</w:t>
      </w:r>
      <w:r w:rsidRPr="0020192F">
        <w:rPr>
          <w:rFonts w:ascii="Arial Narrow" w:hAnsi="Arial Narrow" w:cs="Arial"/>
          <w:color w:val="000000" w:themeColor="text1"/>
        </w:rPr>
        <w:t xml:space="preserve"> de Residuos Peligrosos Químicos, que se tienen en el laboratorio, en el cual se específica su código, tipo de sustancia y ejemplo.</w:t>
      </w:r>
    </w:p>
    <w:p w14:paraId="488B20CE" w14:textId="77777777" w:rsidR="00055A4E" w:rsidRPr="0020192F" w:rsidRDefault="00055A4E" w:rsidP="00055A4E">
      <w:pPr>
        <w:autoSpaceDE w:val="0"/>
        <w:autoSpaceDN w:val="0"/>
        <w:adjustRightInd w:val="0"/>
        <w:ind w:right="-519"/>
        <w:jc w:val="both"/>
        <w:rPr>
          <w:rFonts w:ascii="Arial Narrow" w:hAnsi="Arial Narrow" w:cs="Arial Narrow"/>
          <w:b/>
          <w:bCs/>
          <w:color w:val="000000" w:themeColor="text1"/>
        </w:rPr>
      </w:pPr>
    </w:p>
    <w:p w14:paraId="1C765049" w14:textId="77777777" w:rsidR="00055A4E" w:rsidRPr="0020192F" w:rsidRDefault="00055A4E" w:rsidP="00055A4E">
      <w:pPr>
        <w:autoSpaceDE w:val="0"/>
        <w:autoSpaceDN w:val="0"/>
        <w:adjustRightInd w:val="0"/>
        <w:ind w:right="-519"/>
        <w:jc w:val="both"/>
        <w:rPr>
          <w:rFonts w:ascii="Arial Narrow" w:hAnsi="Arial Narrow" w:cs="Arial Narrow"/>
          <w:b/>
          <w:bCs/>
          <w:color w:val="000000" w:themeColor="text1"/>
        </w:rPr>
      </w:pPr>
      <w:r w:rsidRPr="0020192F">
        <w:rPr>
          <w:rFonts w:ascii="Arial Narrow" w:hAnsi="Arial Narrow" w:cs="Arial Narrow"/>
          <w:b/>
          <w:bCs/>
          <w:color w:val="000000" w:themeColor="text1"/>
        </w:rPr>
        <w:t>12. Cálculos y Resultados.</w:t>
      </w:r>
    </w:p>
    <w:p w14:paraId="01F2C502" w14:textId="77777777" w:rsidR="00055A4E" w:rsidRPr="0020192F" w:rsidRDefault="00055A4E" w:rsidP="00055A4E">
      <w:pPr>
        <w:spacing w:after="0" w:line="240" w:lineRule="auto"/>
        <w:rPr>
          <w:rFonts w:ascii="Arial Narrow" w:eastAsia="Times New Roman" w:hAnsi="Arial Narrow" w:cs="Arial"/>
          <w:color w:val="000000" w:themeColor="text1"/>
          <w:lang w:eastAsia="es-ES"/>
        </w:rPr>
      </w:pPr>
      <w:r w:rsidRPr="0020192F">
        <w:rPr>
          <w:rFonts w:ascii="Arial Narrow" w:eastAsia="Times New Roman" w:hAnsi="Arial Narrow" w:cs="Arial"/>
          <w:color w:val="000000" w:themeColor="text1"/>
          <w:lang w:eastAsia="es-ES"/>
        </w:rPr>
        <w:t>No aplica</w:t>
      </w:r>
    </w:p>
    <w:p w14:paraId="597C91F3" w14:textId="77777777" w:rsidR="00055A4E" w:rsidRPr="0020192F" w:rsidRDefault="00055A4E" w:rsidP="00055A4E">
      <w:pPr>
        <w:autoSpaceDE w:val="0"/>
        <w:autoSpaceDN w:val="0"/>
        <w:adjustRightInd w:val="0"/>
        <w:ind w:right="-519"/>
        <w:jc w:val="both"/>
        <w:rPr>
          <w:rFonts w:ascii="Arial Narrow" w:hAnsi="Arial Narrow" w:cs="Arial Narrow"/>
          <w:b/>
          <w:bCs/>
          <w:color w:val="000000" w:themeColor="text1"/>
        </w:rPr>
      </w:pPr>
    </w:p>
    <w:p w14:paraId="1AF80846" w14:textId="77777777" w:rsidR="00055A4E" w:rsidRPr="0020192F" w:rsidRDefault="00055A4E" w:rsidP="00055A4E">
      <w:pPr>
        <w:autoSpaceDE w:val="0"/>
        <w:autoSpaceDN w:val="0"/>
        <w:adjustRightInd w:val="0"/>
        <w:ind w:right="-519"/>
        <w:jc w:val="both"/>
        <w:rPr>
          <w:rFonts w:ascii="Arial Narrow" w:hAnsi="Arial Narrow" w:cs="Arial Narrow"/>
          <w:b/>
          <w:bCs/>
          <w:color w:val="000000" w:themeColor="text1"/>
        </w:rPr>
      </w:pPr>
      <w:r w:rsidRPr="0020192F">
        <w:rPr>
          <w:rFonts w:ascii="Arial Narrow" w:hAnsi="Arial Narrow" w:cs="Arial Narrow"/>
          <w:b/>
          <w:bCs/>
          <w:color w:val="000000" w:themeColor="text1"/>
        </w:rPr>
        <w:t>13. Manejo de Residuos.</w:t>
      </w:r>
    </w:p>
    <w:p w14:paraId="38622C9D" w14:textId="77777777" w:rsidR="00055A4E" w:rsidRPr="0020192F" w:rsidRDefault="00055A4E" w:rsidP="00055A4E">
      <w:pPr>
        <w:spacing w:after="0" w:line="240" w:lineRule="auto"/>
        <w:rPr>
          <w:rFonts w:ascii="Arial Narrow" w:eastAsia="Times New Roman" w:hAnsi="Arial Narrow" w:cs="Arial"/>
          <w:color w:val="000000" w:themeColor="text1"/>
          <w:lang w:eastAsia="es-ES"/>
        </w:rPr>
      </w:pPr>
      <w:r w:rsidRPr="0020192F">
        <w:rPr>
          <w:rFonts w:ascii="Arial Narrow" w:eastAsia="Times New Roman" w:hAnsi="Arial Narrow" w:cs="Arial"/>
          <w:color w:val="000000" w:themeColor="text1"/>
          <w:lang w:eastAsia="es-ES"/>
        </w:rPr>
        <w:t>No aplica</w:t>
      </w:r>
    </w:p>
    <w:p w14:paraId="29564BF1" w14:textId="77777777" w:rsidR="00055A4E" w:rsidRPr="0020192F" w:rsidRDefault="00055A4E" w:rsidP="00055A4E">
      <w:pPr>
        <w:autoSpaceDE w:val="0"/>
        <w:autoSpaceDN w:val="0"/>
        <w:adjustRightInd w:val="0"/>
        <w:ind w:right="-519"/>
        <w:jc w:val="both"/>
        <w:rPr>
          <w:rFonts w:ascii="Arial Narrow" w:hAnsi="Arial Narrow" w:cs="Arial Narrow"/>
          <w:b/>
          <w:bCs/>
          <w:color w:val="000000" w:themeColor="text1"/>
        </w:rPr>
      </w:pPr>
    </w:p>
    <w:p w14:paraId="6EAC2C46" w14:textId="77777777" w:rsidR="00055A4E" w:rsidRPr="0020192F" w:rsidRDefault="00055A4E" w:rsidP="00055A4E">
      <w:pPr>
        <w:autoSpaceDE w:val="0"/>
        <w:autoSpaceDN w:val="0"/>
        <w:adjustRightInd w:val="0"/>
        <w:ind w:right="-519"/>
        <w:jc w:val="both"/>
        <w:rPr>
          <w:rFonts w:ascii="Arial Narrow" w:hAnsi="Arial Narrow" w:cs="Arial Narrow"/>
          <w:b/>
          <w:bCs/>
          <w:color w:val="000000" w:themeColor="text1"/>
        </w:rPr>
      </w:pPr>
      <w:r w:rsidRPr="0020192F">
        <w:rPr>
          <w:rFonts w:ascii="Arial Narrow" w:hAnsi="Arial Narrow" w:cs="Arial Narrow"/>
          <w:b/>
          <w:bCs/>
          <w:color w:val="000000" w:themeColor="text1"/>
        </w:rPr>
        <w:t xml:space="preserve">14. Referencias bibliográficas. </w:t>
      </w:r>
    </w:p>
    <w:tbl>
      <w:tblPr>
        <w:tblW w:w="7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58"/>
      </w:tblGrid>
      <w:tr w:rsidR="0020192F" w:rsidRPr="0020192F" w14:paraId="40AD3E3A" w14:textId="77777777" w:rsidTr="00865A56">
        <w:tc>
          <w:tcPr>
            <w:tcW w:w="7758" w:type="dxa"/>
          </w:tcPr>
          <w:p w14:paraId="5E2B5D75" w14:textId="77777777" w:rsidR="00055A4E" w:rsidRPr="0020192F" w:rsidRDefault="00055A4E" w:rsidP="00865A56">
            <w:pPr>
              <w:pStyle w:val="Textosinformato"/>
              <w:jc w:val="left"/>
              <w:rPr>
                <w:rFonts w:ascii="Arial" w:hAnsi="Arial" w:cs="Arial"/>
                <w:color w:val="000000" w:themeColor="text1"/>
                <w:sz w:val="18"/>
                <w:szCs w:val="18"/>
              </w:rPr>
            </w:pPr>
            <w:r w:rsidRPr="0020192F">
              <w:rPr>
                <w:rFonts w:ascii="Arial" w:hAnsi="Arial" w:cs="Arial"/>
                <w:color w:val="000000" w:themeColor="text1"/>
                <w:sz w:val="18"/>
                <w:szCs w:val="18"/>
              </w:rPr>
              <w:lastRenderedPageBreak/>
              <w:t>Zarco E. “Seguridad en laboratorios: prevención de accidentes y primeros auxilios en laboratorios químicos”. 4ª Ed. Editorial Trillas. México, 2005.</w:t>
            </w:r>
          </w:p>
        </w:tc>
      </w:tr>
      <w:tr w:rsidR="0020192F" w:rsidRPr="0020192F" w14:paraId="7C12C76A" w14:textId="77777777" w:rsidTr="00865A56">
        <w:tc>
          <w:tcPr>
            <w:tcW w:w="7758" w:type="dxa"/>
          </w:tcPr>
          <w:p w14:paraId="5139000D" w14:textId="77777777" w:rsidR="00055A4E" w:rsidRPr="0020192F" w:rsidRDefault="00055A4E" w:rsidP="00865A56">
            <w:pPr>
              <w:pStyle w:val="Textosinformato"/>
              <w:jc w:val="left"/>
              <w:rPr>
                <w:rFonts w:ascii="Arial" w:hAnsi="Arial" w:cs="Arial"/>
                <w:color w:val="000000" w:themeColor="text1"/>
                <w:sz w:val="18"/>
                <w:szCs w:val="18"/>
              </w:rPr>
            </w:pPr>
            <w:r w:rsidRPr="0020192F">
              <w:rPr>
                <w:rFonts w:ascii="Arial" w:hAnsi="Arial" w:cs="Arial"/>
                <w:color w:val="000000" w:themeColor="text1"/>
                <w:sz w:val="18"/>
                <w:szCs w:val="18"/>
              </w:rPr>
              <w:t xml:space="preserve">Brown, T. L. </w:t>
            </w:r>
            <w:proofErr w:type="spellStart"/>
            <w:r w:rsidRPr="0020192F">
              <w:rPr>
                <w:rFonts w:ascii="Arial" w:hAnsi="Arial" w:cs="Arial"/>
                <w:color w:val="000000" w:themeColor="text1"/>
                <w:sz w:val="18"/>
                <w:szCs w:val="18"/>
              </w:rPr>
              <w:t>LeMAy</w:t>
            </w:r>
            <w:proofErr w:type="spellEnd"/>
            <w:r w:rsidRPr="0020192F">
              <w:rPr>
                <w:rFonts w:ascii="Arial" w:hAnsi="Arial" w:cs="Arial"/>
                <w:color w:val="000000" w:themeColor="text1"/>
                <w:sz w:val="18"/>
                <w:szCs w:val="18"/>
              </w:rPr>
              <w:t xml:space="preserve">, H.E. y </w:t>
            </w:r>
            <w:proofErr w:type="spellStart"/>
            <w:r w:rsidRPr="0020192F">
              <w:rPr>
                <w:rFonts w:ascii="Arial" w:hAnsi="Arial" w:cs="Arial"/>
                <w:color w:val="000000" w:themeColor="text1"/>
                <w:sz w:val="18"/>
                <w:szCs w:val="18"/>
              </w:rPr>
              <w:t>Bursten</w:t>
            </w:r>
            <w:proofErr w:type="spellEnd"/>
            <w:r w:rsidRPr="0020192F">
              <w:rPr>
                <w:rFonts w:ascii="Arial" w:hAnsi="Arial" w:cs="Arial"/>
                <w:color w:val="000000" w:themeColor="text1"/>
                <w:sz w:val="18"/>
                <w:szCs w:val="18"/>
              </w:rPr>
              <w:t>, B.E. “Química. La ciencia central” 11ª. Ed. Editorial Prentice Hall. México. 2008.</w:t>
            </w:r>
          </w:p>
          <w:p w14:paraId="12C3C96B" w14:textId="77777777" w:rsidR="00055A4E" w:rsidRPr="0020192F" w:rsidRDefault="00055A4E" w:rsidP="00865A56">
            <w:pPr>
              <w:pStyle w:val="Textosinformato"/>
              <w:jc w:val="left"/>
              <w:rPr>
                <w:rFonts w:ascii="Arial" w:hAnsi="Arial" w:cs="Arial"/>
                <w:color w:val="000000" w:themeColor="text1"/>
                <w:sz w:val="18"/>
                <w:szCs w:val="18"/>
              </w:rPr>
            </w:pPr>
          </w:p>
        </w:tc>
      </w:tr>
      <w:tr w:rsidR="0020192F" w:rsidRPr="0020192F" w14:paraId="7D1BCAB4" w14:textId="77777777" w:rsidTr="00865A56">
        <w:trPr>
          <w:trHeight w:val="427"/>
        </w:trPr>
        <w:tc>
          <w:tcPr>
            <w:tcW w:w="7758" w:type="dxa"/>
          </w:tcPr>
          <w:p w14:paraId="77791A87" w14:textId="77777777" w:rsidR="00055A4E" w:rsidRPr="0020192F" w:rsidRDefault="00055A4E" w:rsidP="00865A56">
            <w:pPr>
              <w:pStyle w:val="Textosinformato"/>
              <w:jc w:val="left"/>
              <w:rPr>
                <w:rFonts w:ascii="Arial" w:hAnsi="Arial" w:cs="Arial"/>
                <w:color w:val="000000" w:themeColor="text1"/>
                <w:sz w:val="18"/>
                <w:szCs w:val="18"/>
              </w:rPr>
            </w:pPr>
            <w:proofErr w:type="spellStart"/>
            <w:r w:rsidRPr="0020192F">
              <w:rPr>
                <w:rFonts w:ascii="Arial" w:hAnsi="Arial" w:cs="Arial"/>
                <w:color w:val="000000" w:themeColor="text1"/>
                <w:sz w:val="18"/>
                <w:szCs w:val="18"/>
              </w:rPr>
              <w:t>Whitten</w:t>
            </w:r>
            <w:proofErr w:type="spellEnd"/>
            <w:r w:rsidRPr="0020192F">
              <w:rPr>
                <w:rFonts w:ascii="Arial" w:hAnsi="Arial" w:cs="Arial"/>
                <w:color w:val="000000" w:themeColor="text1"/>
                <w:sz w:val="18"/>
                <w:szCs w:val="18"/>
              </w:rPr>
              <w:t>, K. R. y Davis, L. “Química General” 9a. Ed.. Editorial McGraw Hill. España, 2009.</w:t>
            </w:r>
          </w:p>
          <w:p w14:paraId="7BFB91F8" w14:textId="77777777" w:rsidR="00055A4E" w:rsidRPr="0020192F" w:rsidRDefault="00055A4E" w:rsidP="00865A56">
            <w:pPr>
              <w:pStyle w:val="Textosinformato"/>
              <w:jc w:val="left"/>
              <w:rPr>
                <w:rFonts w:ascii="Arial" w:hAnsi="Arial" w:cs="Arial"/>
                <w:color w:val="000000" w:themeColor="text1"/>
                <w:sz w:val="18"/>
                <w:szCs w:val="18"/>
              </w:rPr>
            </w:pPr>
          </w:p>
        </w:tc>
      </w:tr>
      <w:tr w:rsidR="0020192F" w:rsidRPr="0020192F" w14:paraId="4FC477C8" w14:textId="77777777" w:rsidTr="00865A56">
        <w:tc>
          <w:tcPr>
            <w:tcW w:w="7758" w:type="dxa"/>
          </w:tcPr>
          <w:p w14:paraId="2E3C6616" w14:textId="77777777" w:rsidR="00055A4E" w:rsidRPr="0020192F" w:rsidRDefault="00055A4E" w:rsidP="00865A56">
            <w:pPr>
              <w:pStyle w:val="Textosinformato"/>
              <w:jc w:val="left"/>
              <w:rPr>
                <w:rFonts w:ascii="Arial" w:hAnsi="Arial" w:cs="Arial"/>
                <w:color w:val="000000" w:themeColor="text1"/>
                <w:sz w:val="18"/>
                <w:szCs w:val="18"/>
              </w:rPr>
            </w:pPr>
            <w:r w:rsidRPr="0020192F">
              <w:rPr>
                <w:rFonts w:ascii="Arial" w:hAnsi="Arial" w:cs="Arial"/>
                <w:color w:val="000000" w:themeColor="text1"/>
                <w:sz w:val="18"/>
                <w:szCs w:val="18"/>
              </w:rPr>
              <w:t>Lineamientos generales del laboratorio de ciencias ambientales de la FAPUR, UAEM.</w:t>
            </w:r>
          </w:p>
          <w:p w14:paraId="5E2515DC" w14:textId="77777777" w:rsidR="00055A4E" w:rsidRPr="0020192F" w:rsidRDefault="00055A4E" w:rsidP="00865A56">
            <w:pPr>
              <w:pStyle w:val="Textosinformato"/>
              <w:jc w:val="left"/>
              <w:rPr>
                <w:rFonts w:ascii="Arial" w:hAnsi="Arial" w:cs="Arial"/>
                <w:color w:val="000000" w:themeColor="text1"/>
                <w:sz w:val="18"/>
                <w:szCs w:val="18"/>
              </w:rPr>
            </w:pPr>
          </w:p>
        </w:tc>
      </w:tr>
      <w:tr w:rsidR="0020192F" w:rsidRPr="0020192F" w14:paraId="765DCEFE" w14:textId="77777777" w:rsidTr="00865A56">
        <w:trPr>
          <w:trHeight w:val="453"/>
        </w:trPr>
        <w:tc>
          <w:tcPr>
            <w:tcW w:w="7758" w:type="dxa"/>
          </w:tcPr>
          <w:p w14:paraId="3F340BD9" w14:textId="77777777" w:rsidR="00055A4E" w:rsidRPr="0020192F" w:rsidRDefault="00055A4E" w:rsidP="00865A56">
            <w:pPr>
              <w:pStyle w:val="Textosinformato"/>
              <w:jc w:val="left"/>
              <w:rPr>
                <w:rFonts w:ascii="Arial" w:hAnsi="Arial" w:cs="Arial"/>
                <w:color w:val="000000" w:themeColor="text1"/>
                <w:sz w:val="18"/>
                <w:szCs w:val="18"/>
              </w:rPr>
            </w:pPr>
            <w:r w:rsidRPr="0020192F">
              <w:rPr>
                <w:rFonts w:ascii="Arial" w:hAnsi="Arial" w:cs="Arial"/>
                <w:color w:val="000000" w:themeColor="text1"/>
                <w:sz w:val="18"/>
                <w:szCs w:val="18"/>
              </w:rPr>
              <w:t>Reglamento interno del  laboratorio de ciencias ambientales de la FAPUR, UAEM</w:t>
            </w:r>
          </w:p>
          <w:p w14:paraId="4AB755A7" w14:textId="77777777" w:rsidR="00055A4E" w:rsidRPr="0020192F" w:rsidRDefault="00055A4E" w:rsidP="00865A56">
            <w:pPr>
              <w:pStyle w:val="Textosinformato"/>
              <w:jc w:val="left"/>
              <w:rPr>
                <w:rFonts w:ascii="Arial" w:hAnsi="Arial" w:cs="Arial"/>
                <w:color w:val="000000" w:themeColor="text1"/>
                <w:sz w:val="18"/>
                <w:szCs w:val="18"/>
              </w:rPr>
            </w:pPr>
          </w:p>
        </w:tc>
      </w:tr>
      <w:tr w:rsidR="0020192F" w:rsidRPr="0020192F" w14:paraId="4D03B761" w14:textId="77777777" w:rsidTr="00865A56">
        <w:tc>
          <w:tcPr>
            <w:tcW w:w="7758" w:type="dxa"/>
          </w:tcPr>
          <w:p w14:paraId="07DAD2A0" w14:textId="77777777" w:rsidR="00055A4E" w:rsidRPr="0020192F" w:rsidRDefault="00055A4E" w:rsidP="00865A56">
            <w:pPr>
              <w:pStyle w:val="Textosinformato"/>
              <w:jc w:val="left"/>
              <w:rPr>
                <w:rFonts w:ascii="Arial" w:hAnsi="Arial" w:cs="Arial"/>
                <w:color w:val="000000" w:themeColor="text1"/>
                <w:sz w:val="18"/>
                <w:szCs w:val="18"/>
              </w:rPr>
            </w:pPr>
            <w:r w:rsidRPr="0020192F">
              <w:rPr>
                <w:rFonts w:ascii="Arial" w:hAnsi="Arial" w:cs="Arial"/>
                <w:color w:val="000000" w:themeColor="text1"/>
                <w:sz w:val="18"/>
                <w:szCs w:val="18"/>
              </w:rPr>
              <w:t>Guía para el manejo de residuos peligrosos en la UAEM</w:t>
            </w:r>
          </w:p>
          <w:p w14:paraId="70CEEA69" w14:textId="77777777" w:rsidR="00055A4E" w:rsidRPr="0020192F" w:rsidRDefault="00055A4E" w:rsidP="00865A56">
            <w:pPr>
              <w:pStyle w:val="Textosinformato"/>
              <w:jc w:val="left"/>
              <w:rPr>
                <w:rFonts w:ascii="Arial" w:hAnsi="Arial" w:cs="Arial"/>
                <w:color w:val="000000" w:themeColor="text1"/>
                <w:sz w:val="18"/>
                <w:szCs w:val="18"/>
              </w:rPr>
            </w:pPr>
          </w:p>
        </w:tc>
      </w:tr>
      <w:tr w:rsidR="0020192F" w:rsidRPr="0020192F" w14:paraId="4324FDAA" w14:textId="77777777" w:rsidTr="00865A56">
        <w:tc>
          <w:tcPr>
            <w:tcW w:w="7758" w:type="dxa"/>
          </w:tcPr>
          <w:p w14:paraId="229EDA2F" w14:textId="77777777" w:rsidR="00055A4E" w:rsidRPr="0020192F" w:rsidRDefault="00055A4E" w:rsidP="00865A56">
            <w:pPr>
              <w:pStyle w:val="Textosinformato"/>
              <w:jc w:val="left"/>
              <w:rPr>
                <w:rFonts w:ascii="Arial" w:hAnsi="Arial" w:cs="Arial"/>
                <w:color w:val="000000" w:themeColor="text1"/>
                <w:sz w:val="18"/>
                <w:szCs w:val="18"/>
              </w:rPr>
            </w:pPr>
            <w:r w:rsidRPr="0020192F">
              <w:rPr>
                <w:rFonts w:ascii="Arial" w:hAnsi="Arial" w:cs="Arial"/>
                <w:color w:val="000000" w:themeColor="text1"/>
                <w:sz w:val="18"/>
                <w:szCs w:val="18"/>
              </w:rPr>
              <w:t>Sistema de Gestión de la Calidad UAEM</w:t>
            </w:r>
          </w:p>
        </w:tc>
      </w:tr>
    </w:tbl>
    <w:p w14:paraId="7D242C42" w14:textId="77777777" w:rsidR="00055A4E" w:rsidRPr="0020192F" w:rsidRDefault="00055A4E" w:rsidP="00055A4E">
      <w:pPr>
        <w:autoSpaceDE w:val="0"/>
        <w:autoSpaceDN w:val="0"/>
        <w:adjustRightInd w:val="0"/>
        <w:ind w:right="-519"/>
        <w:jc w:val="both"/>
        <w:rPr>
          <w:rFonts w:ascii="Arial Narrow" w:hAnsi="Arial Narrow" w:cs="Arial Narrow"/>
          <w:b/>
          <w:bCs/>
          <w:color w:val="000000" w:themeColor="text1"/>
        </w:rPr>
      </w:pPr>
    </w:p>
    <w:p w14:paraId="6FC2E772" w14:textId="5017C2E0" w:rsidR="00A603EB" w:rsidRPr="0020192F" w:rsidRDefault="00A603EB" w:rsidP="009408C3">
      <w:pPr>
        <w:spacing w:after="0" w:line="360" w:lineRule="auto"/>
        <w:rPr>
          <w:rFonts w:ascii="Arial Black" w:hAnsi="Arial Black"/>
          <w:b/>
          <w:color w:val="000000" w:themeColor="text1"/>
          <w:sz w:val="28"/>
          <w:szCs w:val="28"/>
        </w:rPr>
      </w:pPr>
      <w:r w:rsidRPr="0020192F">
        <w:rPr>
          <w:color w:val="000000" w:themeColor="text1"/>
        </w:rPr>
        <w:br w:type="page"/>
      </w:r>
      <w:r w:rsidRPr="0020192F">
        <w:rPr>
          <w:rFonts w:ascii="Arial Black" w:hAnsi="Arial Black"/>
          <w:b/>
          <w:color w:val="000000" w:themeColor="text1"/>
          <w:sz w:val="28"/>
          <w:szCs w:val="28"/>
        </w:rPr>
        <w:lastRenderedPageBreak/>
        <w:t>Evaluación Práctica Nº 1</w:t>
      </w:r>
      <w:r w:rsidR="00BB7A91">
        <w:rPr>
          <w:rFonts w:ascii="Arial Black" w:hAnsi="Arial Black"/>
          <w:b/>
          <w:color w:val="000000" w:themeColor="text1"/>
          <w:sz w:val="28"/>
          <w:szCs w:val="28"/>
        </w:rPr>
        <w:t>. /Actividad de síntesis</w:t>
      </w:r>
    </w:p>
    <w:p w14:paraId="2335E9D7" w14:textId="77777777" w:rsidR="00944A16" w:rsidRPr="0020192F" w:rsidRDefault="00944A16" w:rsidP="00944A16">
      <w:pPr>
        <w:spacing w:after="0"/>
        <w:ind w:left="720"/>
        <w:rPr>
          <w:color w:val="000000" w:themeColor="text1"/>
        </w:rPr>
      </w:pPr>
    </w:p>
    <w:p w14:paraId="6658A675" w14:textId="77777777" w:rsidR="00944A16" w:rsidRPr="0020192F" w:rsidRDefault="00944A16" w:rsidP="00944A16">
      <w:pPr>
        <w:spacing w:after="0"/>
        <w:ind w:left="720"/>
        <w:rPr>
          <w:rFonts w:ascii="Arial Narrow" w:hAnsi="Arial Narrow" w:cs="Arial"/>
          <w:b/>
          <w:color w:val="000000" w:themeColor="text1"/>
          <w:sz w:val="20"/>
          <w:szCs w:val="20"/>
        </w:rPr>
      </w:pPr>
      <w:r w:rsidRPr="0020192F">
        <w:rPr>
          <w:rFonts w:ascii="Arial Narrow" w:hAnsi="Arial Narrow" w:cs="Arial"/>
          <w:b/>
          <w:color w:val="000000" w:themeColor="text1"/>
          <w:sz w:val="20"/>
          <w:szCs w:val="20"/>
        </w:rPr>
        <w:t>Universidad Autónoma del Estado de México</w:t>
      </w:r>
      <w:r w:rsidRPr="0020192F">
        <w:rPr>
          <w:rFonts w:ascii="Arial Narrow" w:hAnsi="Arial Narrow" w:cs="Arial"/>
          <w:b/>
          <w:color w:val="000000" w:themeColor="text1"/>
          <w:sz w:val="20"/>
          <w:szCs w:val="20"/>
        </w:rPr>
        <w:tab/>
      </w:r>
      <w:r w:rsidRPr="0020192F">
        <w:rPr>
          <w:rFonts w:ascii="Arial Narrow" w:hAnsi="Arial Narrow" w:cs="Arial"/>
          <w:b/>
          <w:color w:val="000000" w:themeColor="text1"/>
          <w:sz w:val="20"/>
          <w:szCs w:val="20"/>
        </w:rPr>
        <w:tab/>
        <w:t>Facultad de Planeación Urbana y Regional</w:t>
      </w:r>
    </w:p>
    <w:p w14:paraId="71F6D009" w14:textId="77777777" w:rsidR="00944A16" w:rsidRPr="0020192F" w:rsidRDefault="00944A16" w:rsidP="00944A16">
      <w:pPr>
        <w:spacing w:after="0"/>
        <w:ind w:left="360"/>
        <w:rPr>
          <w:rFonts w:ascii="Arial Narrow" w:hAnsi="Arial Narrow" w:cs="Arial"/>
          <w:b/>
          <w:color w:val="000000" w:themeColor="text1"/>
          <w:sz w:val="20"/>
          <w:szCs w:val="20"/>
        </w:rPr>
      </w:pPr>
      <w:r w:rsidRPr="0020192F">
        <w:rPr>
          <w:rFonts w:ascii="Arial Narrow" w:hAnsi="Arial Narrow" w:cs="Arial"/>
          <w:b/>
          <w:color w:val="000000" w:themeColor="text1"/>
          <w:sz w:val="20"/>
          <w:szCs w:val="20"/>
        </w:rPr>
        <w:tab/>
        <w:t>Licenciatura en Ciencias Ambientales</w:t>
      </w:r>
      <w:r w:rsidRPr="0020192F">
        <w:rPr>
          <w:rFonts w:ascii="Arial Narrow" w:hAnsi="Arial Narrow" w:cs="Arial"/>
          <w:b/>
          <w:color w:val="000000" w:themeColor="text1"/>
          <w:sz w:val="20"/>
          <w:szCs w:val="20"/>
        </w:rPr>
        <w:tab/>
        <w:t xml:space="preserve">Química. </w:t>
      </w:r>
      <w:r w:rsidRPr="0020192F">
        <w:rPr>
          <w:rFonts w:ascii="Arial Narrow" w:hAnsi="Arial Narrow" w:cs="Arial"/>
          <w:b/>
          <w:color w:val="000000" w:themeColor="text1"/>
          <w:sz w:val="20"/>
          <w:szCs w:val="20"/>
        </w:rPr>
        <w:tab/>
        <w:t>Evaluación Práctica de laboratorio Nº 1</w:t>
      </w:r>
    </w:p>
    <w:p w14:paraId="2497DAF0" w14:textId="77777777" w:rsidR="00944A16" w:rsidRPr="0020192F" w:rsidRDefault="00944A16" w:rsidP="00944A16">
      <w:pPr>
        <w:spacing w:after="0"/>
        <w:ind w:left="360"/>
        <w:rPr>
          <w:rFonts w:ascii="Arial Narrow" w:hAnsi="Arial Narrow" w:cs="Arial"/>
          <w:b/>
          <w:color w:val="000000" w:themeColor="text1"/>
          <w:sz w:val="20"/>
          <w:szCs w:val="20"/>
        </w:rPr>
      </w:pPr>
      <w:r w:rsidRPr="0020192F">
        <w:rPr>
          <w:rFonts w:ascii="Arial Narrow" w:hAnsi="Arial Narrow" w:cs="Arial"/>
          <w:b/>
          <w:color w:val="000000" w:themeColor="text1"/>
          <w:sz w:val="20"/>
          <w:szCs w:val="20"/>
        </w:rPr>
        <w:tab/>
        <w:t>Nombre del alumno: ______________________________________________ Grupo________________</w:t>
      </w:r>
    </w:p>
    <w:p w14:paraId="70B6F1CA" w14:textId="77777777" w:rsidR="00A603EB" w:rsidRPr="0020192F" w:rsidRDefault="00A603EB" w:rsidP="00A603EB">
      <w:pPr>
        <w:rPr>
          <w:color w:val="000000" w:themeColor="text1"/>
        </w:rPr>
      </w:pPr>
    </w:p>
    <w:tbl>
      <w:tblPr>
        <w:tblW w:w="0" w:type="auto"/>
        <w:tblCellMar>
          <w:left w:w="0" w:type="dxa"/>
          <w:right w:w="0" w:type="dxa"/>
        </w:tblCellMar>
        <w:tblLook w:val="04A0" w:firstRow="1" w:lastRow="0" w:firstColumn="1" w:lastColumn="0" w:noHBand="0" w:noVBand="1"/>
      </w:tblPr>
      <w:tblGrid>
        <w:gridCol w:w="776"/>
        <w:gridCol w:w="360"/>
        <w:gridCol w:w="360"/>
        <w:gridCol w:w="360"/>
        <w:gridCol w:w="360"/>
        <w:gridCol w:w="360"/>
        <w:gridCol w:w="360"/>
        <w:gridCol w:w="360"/>
        <w:gridCol w:w="360"/>
        <w:gridCol w:w="360"/>
        <w:gridCol w:w="360"/>
        <w:gridCol w:w="360"/>
        <w:gridCol w:w="360"/>
      </w:tblGrid>
      <w:tr w:rsidR="0020192F" w:rsidRPr="0020192F" w14:paraId="38953C3C" w14:textId="77777777" w:rsidTr="00865A56">
        <w:trPr>
          <w:trHeight w:val="360"/>
        </w:trPr>
        <w:tc>
          <w:tcPr>
            <w:tcW w:w="360" w:type="dxa"/>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3566D2F6" w14:textId="77777777" w:rsidR="00A603EB" w:rsidRPr="0020192F" w:rsidRDefault="00A603EB" w:rsidP="00865A56">
            <w:pPr>
              <w:spacing w:after="0" w:line="240" w:lineRule="auto"/>
              <w:jc w:val="center"/>
              <w:rPr>
                <w:rFonts w:ascii="Arial" w:eastAsia="Times New Roman" w:hAnsi="Arial" w:cs="Arial"/>
                <w:color w:val="000000" w:themeColor="text1"/>
                <w:sz w:val="36"/>
                <w:szCs w:val="36"/>
                <w:lang w:eastAsia="es-MX"/>
              </w:rPr>
            </w:pPr>
            <w:r w:rsidRPr="0020192F">
              <w:rPr>
                <w:rFonts w:ascii="Arial" w:eastAsia="Times New Roman" w:hAnsi="Arial" w:cs="Arial"/>
                <w:color w:val="000000" w:themeColor="text1"/>
                <w:sz w:val="36"/>
                <w:szCs w:val="36"/>
                <w:lang w:eastAsia="es-MX"/>
              </w:rPr>
              <w:t> </w:t>
            </w:r>
          </w:p>
        </w:tc>
        <w:tc>
          <w:tcPr>
            <w:tcW w:w="36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4B7F584" w14:textId="77777777" w:rsidR="00A603EB" w:rsidRPr="0020192F" w:rsidRDefault="00A603EB" w:rsidP="00865A56">
            <w:pPr>
              <w:spacing w:after="0" w:line="240" w:lineRule="auto"/>
              <w:rPr>
                <w:rFonts w:ascii="Arial" w:eastAsia="Times New Roman" w:hAnsi="Arial" w:cs="Arial"/>
                <w:b/>
                <w:bCs/>
                <w:color w:val="000000" w:themeColor="text1"/>
                <w:sz w:val="36"/>
                <w:szCs w:val="36"/>
                <w:lang w:eastAsia="es-MX"/>
              </w:rPr>
            </w:pPr>
            <w:hyperlink r:id="rId10" w:history="1">
              <w:r w:rsidRPr="0020192F">
                <w:rPr>
                  <w:rFonts w:ascii="Arial" w:eastAsia="Times New Roman" w:hAnsi="Arial" w:cs="Arial"/>
                  <w:b/>
                  <w:bCs/>
                  <w:color w:val="000000" w:themeColor="text1"/>
                  <w:sz w:val="20"/>
                  <w:szCs w:val="20"/>
                  <w:vertAlign w:val="superscript"/>
                  <w:lang w:eastAsia="es-MX"/>
                </w:rPr>
                <w:t>1</w:t>
              </w:r>
            </w:hyperlink>
            <w:r w:rsidRPr="0020192F">
              <w:rPr>
                <w:rFonts w:ascii="Arial" w:eastAsia="Times New Roman" w:hAnsi="Arial" w:cs="Arial"/>
                <w:b/>
                <w:bCs/>
                <w:color w:val="000000" w:themeColor="text1"/>
                <w:sz w:val="24"/>
                <w:szCs w:val="24"/>
                <w:lang w:eastAsia="es-MX"/>
              </w:rPr>
              <w:t>   </w:t>
            </w:r>
          </w:p>
        </w:tc>
        <w:tc>
          <w:tcPr>
            <w:tcW w:w="360" w:type="dxa"/>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6052B419" w14:textId="77777777" w:rsidR="00A603EB" w:rsidRPr="0020192F" w:rsidRDefault="00A603EB" w:rsidP="00865A56">
            <w:pPr>
              <w:spacing w:after="0" w:line="240" w:lineRule="auto"/>
              <w:jc w:val="center"/>
              <w:rPr>
                <w:rFonts w:ascii="Arial" w:eastAsia="Times New Roman" w:hAnsi="Arial" w:cs="Arial"/>
                <w:color w:val="000000" w:themeColor="text1"/>
                <w:sz w:val="36"/>
                <w:szCs w:val="36"/>
                <w:lang w:eastAsia="es-MX"/>
              </w:rPr>
            </w:pPr>
            <w:r w:rsidRPr="0020192F">
              <w:rPr>
                <w:rFonts w:ascii="Arial" w:eastAsia="Times New Roman" w:hAnsi="Arial" w:cs="Arial"/>
                <w:color w:val="000000" w:themeColor="text1"/>
                <w:sz w:val="36"/>
                <w:szCs w:val="36"/>
                <w:lang w:eastAsia="es-MX"/>
              </w:rPr>
              <w:t> </w:t>
            </w:r>
          </w:p>
        </w:tc>
        <w:tc>
          <w:tcPr>
            <w:tcW w:w="360" w:type="dxa"/>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5FD4198B" w14:textId="77777777" w:rsidR="00A603EB" w:rsidRPr="0020192F" w:rsidRDefault="00A603EB" w:rsidP="00865A56">
            <w:pPr>
              <w:spacing w:after="0" w:line="240" w:lineRule="auto"/>
              <w:jc w:val="center"/>
              <w:rPr>
                <w:rFonts w:ascii="Arial" w:eastAsia="Times New Roman" w:hAnsi="Arial" w:cs="Arial"/>
                <w:color w:val="000000" w:themeColor="text1"/>
                <w:sz w:val="36"/>
                <w:szCs w:val="36"/>
                <w:lang w:eastAsia="es-MX"/>
              </w:rPr>
            </w:pPr>
            <w:r w:rsidRPr="0020192F">
              <w:rPr>
                <w:rFonts w:ascii="Arial" w:eastAsia="Times New Roman" w:hAnsi="Arial" w:cs="Arial"/>
                <w:color w:val="000000" w:themeColor="text1"/>
                <w:sz w:val="36"/>
                <w:szCs w:val="36"/>
                <w:lang w:eastAsia="es-MX"/>
              </w:rPr>
              <w:t> </w:t>
            </w:r>
          </w:p>
        </w:tc>
        <w:tc>
          <w:tcPr>
            <w:tcW w:w="360" w:type="dxa"/>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66E4CA00" w14:textId="77777777" w:rsidR="00A603EB" w:rsidRPr="0020192F" w:rsidRDefault="00A603EB" w:rsidP="00865A56">
            <w:pPr>
              <w:spacing w:after="0" w:line="240" w:lineRule="auto"/>
              <w:jc w:val="center"/>
              <w:rPr>
                <w:rFonts w:ascii="Arial" w:eastAsia="Times New Roman" w:hAnsi="Arial" w:cs="Arial"/>
                <w:color w:val="000000" w:themeColor="text1"/>
                <w:sz w:val="36"/>
                <w:szCs w:val="36"/>
                <w:lang w:eastAsia="es-MX"/>
              </w:rPr>
            </w:pPr>
            <w:r w:rsidRPr="0020192F">
              <w:rPr>
                <w:rFonts w:ascii="Arial" w:eastAsia="Times New Roman" w:hAnsi="Arial" w:cs="Arial"/>
                <w:color w:val="000000" w:themeColor="text1"/>
                <w:sz w:val="36"/>
                <w:szCs w:val="36"/>
                <w:lang w:eastAsia="es-MX"/>
              </w:rPr>
              <w:t> </w:t>
            </w:r>
          </w:p>
        </w:tc>
        <w:tc>
          <w:tcPr>
            <w:tcW w:w="360" w:type="dxa"/>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72266067" w14:textId="77777777" w:rsidR="00A603EB" w:rsidRPr="0020192F" w:rsidRDefault="00A603EB" w:rsidP="00865A56">
            <w:pPr>
              <w:spacing w:after="0" w:line="240" w:lineRule="auto"/>
              <w:jc w:val="center"/>
              <w:rPr>
                <w:rFonts w:ascii="Arial" w:eastAsia="Times New Roman" w:hAnsi="Arial" w:cs="Arial"/>
                <w:color w:val="000000" w:themeColor="text1"/>
                <w:sz w:val="36"/>
                <w:szCs w:val="36"/>
                <w:lang w:eastAsia="es-MX"/>
              </w:rPr>
            </w:pPr>
            <w:r w:rsidRPr="0020192F">
              <w:rPr>
                <w:rFonts w:ascii="Arial" w:eastAsia="Times New Roman" w:hAnsi="Arial" w:cs="Arial"/>
                <w:color w:val="000000" w:themeColor="text1"/>
                <w:sz w:val="36"/>
                <w:szCs w:val="36"/>
                <w:lang w:eastAsia="es-MX"/>
              </w:rPr>
              <w:t> </w:t>
            </w:r>
          </w:p>
        </w:tc>
        <w:tc>
          <w:tcPr>
            <w:tcW w:w="360" w:type="dxa"/>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454D39AB" w14:textId="77777777" w:rsidR="00A603EB" w:rsidRPr="0020192F" w:rsidRDefault="00A603EB" w:rsidP="00865A56">
            <w:pPr>
              <w:spacing w:after="0" w:line="240" w:lineRule="auto"/>
              <w:jc w:val="center"/>
              <w:rPr>
                <w:rFonts w:ascii="Arial" w:eastAsia="Times New Roman" w:hAnsi="Arial" w:cs="Arial"/>
                <w:color w:val="000000" w:themeColor="text1"/>
                <w:sz w:val="36"/>
                <w:szCs w:val="36"/>
                <w:lang w:eastAsia="es-MX"/>
              </w:rPr>
            </w:pPr>
            <w:r w:rsidRPr="0020192F">
              <w:rPr>
                <w:rFonts w:ascii="Arial" w:eastAsia="Times New Roman" w:hAnsi="Arial" w:cs="Arial"/>
                <w:color w:val="000000" w:themeColor="text1"/>
                <w:sz w:val="36"/>
                <w:szCs w:val="36"/>
                <w:lang w:eastAsia="es-MX"/>
              </w:rPr>
              <w:t> </w:t>
            </w:r>
          </w:p>
        </w:tc>
        <w:tc>
          <w:tcPr>
            <w:tcW w:w="360" w:type="dxa"/>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3EAA1E7A" w14:textId="77777777" w:rsidR="00A603EB" w:rsidRPr="0020192F" w:rsidRDefault="00A603EB" w:rsidP="00865A56">
            <w:pPr>
              <w:spacing w:after="0" w:line="240" w:lineRule="auto"/>
              <w:jc w:val="center"/>
              <w:rPr>
                <w:rFonts w:ascii="Arial" w:eastAsia="Times New Roman" w:hAnsi="Arial" w:cs="Arial"/>
                <w:color w:val="000000" w:themeColor="text1"/>
                <w:sz w:val="36"/>
                <w:szCs w:val="36"/>
                <w:lang w:eastAsia="es-MX"/>
              </w:rPr>
            </w:pPr>
            <w:r w:rsidRPr="0020192F">
              <w:rPr>
                <w:rFonts w:ascii="Arial" w:eastAsia="Times New Roman" w:hAnsi="Arial" w:cs="Arial"/>
                <w:color w:val="000000" w:themeColor="text1"/>
                <w:sz w:val="36"/>
                <w:szCs w:val="36"/>
                <w:lang w:eastAsia="es-MX"/>
              </w:rPr>
              <w:t> </w:t>
            </w:r>
          </w:p>
        </w:tc>
        <w:tc>
          <w:tcPr>
            <w:tcW w:w="360" w:type="dxa"/>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1F60017E" w14:textId="77777777" w:rsidR="00A603EB" w:rsidRPr="0020192F" w:rsidRDefault="00A603EB" w:rsidP="00865A56">
            <w:pPr>
              <w:spacing w:after="0" w:line="240" w:lineRule="auto"/>
              <w:jc w:val="center"/>
              <w:rPr>
                <w:rFonts w:ascii="Arial" w:eastAsia="Times New Roman" w:hAnsi="Arial" w:cs="Arial"/>
                <w:color w:val="000000" w:themeColor="text1"/>
                <w:sz w:val="36"/>
                <w:szCs w:val="36"/>
                <w:lang w:eastAsia="es-MX"/>
              </w:rPr>
            </w:pPr>
            <w:r w:rsidRPr="0020192F">
              <w:rPr>
                <w:rFonts w:ascii="Arial" w:eastAsia="Times New Roman" w:hAnsi="Arial" w:cs="Arial"/>
                <w:color w:val="000000" w:themeColor="text1"/>
                <w:sz w:val="36"/>
                <w:szCs w:val="36"/>
                <w:lang w:eastAsia="es-MX"/>
              </w:rPr>
              <w:t> </w:t>
            </w:r>
          </w:p>
        </w:tc>
        <w:tc>
          <w:tcPr>
            <w:tcW w:w="360" w:type="dxa"/>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41260A14" w14:textId="77777777" w:rsidR="00A603EB" w:rsidRPr="0020192F" w:rsidRDefault="00A603EB" w:rsidP="00865A56">
            <w:pPr>
              <w:spacing w:after="0" w:line="240" w:lineRule="auto"/>
              <w:jc w:val="center"/>
              <w:rPr>
                <w:rFonts w:ascii="Arial" w:eastAsia="Times New Roman" w:hAnsi="Arial" w:cs="Arial"/>
                <w:color w:val="000000" w:themeColor="text1"/>
                <w:sz w:val="36"/>
                <w:szCs w:val="36"/>
                <w:lang w:eastAsia="es-MX"/>
              </w:rPr>
            </w:pPr>
            <w:r w:rsidRPr="0020192F">
              <w:rPr>
                <w:rFonts w:ascii="Arial" w:eastAsia="Times New Roman" w:hAnsi="Arial" w:cs="Arial"/>
                <w:color w:val="000000" w:themeColor="text1"/>
                <w:sz w:val="36"/>
                <w:szCs w:val="36"/>
                <w:lang w:eastAsia="es-MX"/>
              </w:rPr>
              <w:t> </w:t>
            </w:r>
          </w:p>
        </w:tc>
        <w:tc>
          <w:tcPr>
            <w:tcW w:w="360" w:type="dxa"/>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6B5D69CB" w14:textId="77777777" w:rsidR="00A603EB" w:rsidRPr="0020192F" w:rsidRDefault="00A603EB" w:rsidP="00865A56">
            <w:pPr>
              <w:spacing w:after="0" w:line="240" w:lineRule="auto"/>
              <w:jc w:val="center"/>
              <w:rPr>
                <w:rFonts w:ascii="Arial" w:eastAsia="Times New Roman" w:hAnsi="Arial" w:cs="Arial"/>
                <w:color w:val="000000" w:themeColor="text1"/>
                <w:sz w:val="36"/>
                <w:szCs w:val="36"/>
                <w:lang w:eastAsia="es-MX"/>
              </w:rPr>
            </w:pPr>
            <w:r w:rsidRPr="0020192F">
              <w:rPr>
                <w:rFonts w:ascii="Arial" w:eastAsia="Times New Roman" w:hAnsi="Arial" w:cs="Arial"/>
                <w:color w:val="000000" w:themeColor="text1"/>
                <w:sz w:val="36"/>
                <w:szCs w:val="36"/>
                <w:lang w:eastAsia="es-MX"/>
              </w:rPr>
              <w:t> </w:t>
            </w:r>
          </w:p>
        </w:tc>
        <w:tc>
          <w:tcPr>
            <w:tcW w:w="360" w:type="dxa"/>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79B08A5A" w14:textId="77777777" w:rsidR="00A603EB" w:rsidRPr="0020192F" w:rsidRDefault="00A603EB" w:rsidP="00865A56">
            <w:pPr>
              <w:spacing w:after="0" w:line="240" w:lineRule="auto"/>
              <w:jc w:val="center"/>
              <w:rPr>
                <w:rFonts w:ascii="Arial" w:eastAsia="Times New Roman" w:hAnsi="Arial" w:cs="Arial"/>
                <w:color w:val="000000" w:themeColor="text1"/>
                <w:sz w:val="36"/>
                <w:szCs w:val="36"/>
                <w:lang w:eastAsia="es-MX"/>
              </w:rPr>
            </w:pPr>
            <w:r w:rsidRPr="0020192F">
              <w:rPr>
                <w:rFonts w:ascii="Arial" w:eastAsia="Times New Roman" w:hAnsi="Arial" w:cs="Arial"/>
                <w:color w:val="000000" w:themeColor="text1"/>
                <w:sz w:val="36"/>
                <w:szCs w:val="36"/>
                <w:lang w:eastAsia="es-MX"/>
              </w:rPr>
              <w:t> </w:t>
            </w:r>
          </w:p>
        </w:tc>
        <w:tc>
          <w:tcPr>
            <w:tcW w:w="360" w:type="dxa"/>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04B89769" w14:textId="77777777" w:rsidR="00A603EB" w:rsidRPr="0020192F" w:rsidRDefault="00A603EB" w:rsidP="00865A56">
            <w:pPr>
              <w:spacing w:after="0" w:line="240" w:lineRule="auto"/>
              <w:jc w:val="center"/>
              <w:rPr>
                <w:rFonts w:ascii="Arial" w:eastAsia="Times New Roman" w:hAnsi="Arial" w:cs="Arial"/>
                <w:color w:val="000000" w:themeColor="text1"/>
                <w:sz w:val="36"/>
                <w:szCs w:val="36"/>
                <w:lang w:eastAsia="es-MX"/>
              </w:rPr>
            </w:pPr>
            <w:r w:rsidRPr="0020192F">
              <w:rPr>
                <w:rFonts w:ascii="Arial" w:eastAsia="Times New Roman" w:hAnsi="Arial" w:cs="Arial"/>
                <w:color w:val="000000" w:themeColor="text1"/>
                <w:sz w:val="36"/>
                <w:szCs w:val="36"/>
                <w:lang w:eastAsia="es-MX"/>
              </w:rPr>
              <w:t> </w:t>
            </w:r>
          </w:p>
        </w:tc>
      </w:tr>
      <w:tr w:rsidR="0020192F" w:rsidRPr="0020192F" w14:paraId="081CBD0C" w14:textId="77777777" w:rsidTr="00865A56">
        <w:trPr>
          <w:trHeight w:val="360"/>
        </w:trPr>
        <w:tc>
          <w:tcPr>
            <w:tcW w:w="36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034A043" w14:textId="77777777" w:rsidR="00A603EB" w:rsidRPr="0020192F" w:rsidRDefault="00A603EB" w:rsidP="00865A56">
            <w:pPr>
              <w:spacing w:after="0" w:line="240" w:lineRule="auto"/>
              <w:rPr>
                <w:rFonts w:ascii="Arial" w:eastAsia="Times New Roman" w:hAnsi="Arial" w:cs="Arial"/>
                <w:b/>
                <w:bCs/>
                <w:color w:val="000000" w:themeColor="text1"/>
                <w:sz w:val="36"/>
                <w:szCs w:val="36"/>
                <w:lang w:eastAsia="es-MX"/>
              </w:rPr>
            </w:pPr>
            <w:hyperlink r:id="rId11" w:history="1">
              <w:r w:rsidRPr="0020192F">
                <w:rPr>
                  <w:rFonts w:ascii="Arial" w:eastAsia="Times New Roman" w:hAnsi="Arial" w:cs="Arial"/>
                  <w:b/>
                  <w:bCs/>
                  <w:color w:val="000000" w:themeColor="text1"/>
                  <w:sz w:val="20"/>
                  <w:szCs w:val="20"/>
                  <w:vertAlign w:val="superscript"/>
                  <w:lang w:eastAsia="es-MX"/>
                </w:rPr>
                <w:t>2</w:t>
              </w:r>
            </w:hyperlink>
            <w:r w:rsidRPr="0020192F">
              <w:rPr>
                <w:rFonts w:ascii="Arial" w:eastAsia="Times New Roman" w:hAnsi="Arial" w:cs="Arial"/>
                <w:b/>
                <w:bCs/>
                <w:color w:val="000000" w:themeColor="text1"/>
                <w:sz w:val="24"/>
                <w:szCs w:val="24"/>
                <w:lang w:eastAsia="es-MX"/>
              </w:rPr>
              <w:t>   </w:t>
            </w:r>
          </w:p>
        </w:tc>
        <w:tc>
          <w:tcPr>
            <w:tcW w:w="3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F51BB6" w14:textId="77777777" w:rsidR="00A603EB" w:rsidRPr="0020192F" w:rsidRDefault="00A603EB" w:rsidP="00865A56">
            <w:pPr>
              <w:spacing w:after="0" w:line="240" w:lineRule="auto"/>
              <w:jc w:val="center"/>
              <w:rPr>
                <w:rFonts w:ascii="Arial" w:eastAsia="Times New Roman" w:hAnsi="Arial" w:cs="Arial"/>
                <w:b/>
                <w:bCs/>
                <w:color w:val="000000" w:themeColor="text1"/>
                <w:sz w:val="36"/>
                <w:szCs w:val="36"/>
                <w:lang w:eastAsia="es-MX"/>
              </w:rPr>
            </w:pPr>
            <w:r w:rsidRPr="0020192F">
              <w:rPr>
                <w:rFonts w:ascii="Arial" w:eastAsia="Times New Roman" w:hAnsi="Arial" w:cs="Arial"/>
                <w:b/>
                <w:bCs/>
                <w:color w:val="000000" w:themeColor="text1"/>
                <w:sz w:val="24"/>
                <w:szCs w:val="24"/>
                <w:lang w:eastAsia="es-MX"/>
              </w:rPr>
              <w:t> </w:t>
            </w:r>
          </w:p>
        </w:tc>
        <w:tc>
          <w:tcPr>
            <w:tcW w:w="3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34C1C7" w14:textId="77777777" w:rsidR="00A603EB" w:rsidRPr="0020192F" w:rsidRDefault="00A603EB" w:rsidP="00865A56">
            <w:pPr>
              <w:spacing w:after="0" w:line="240" w:lineRule="auto"/>
              <w:jc w:val="center"/>
              <w:rPr>
                <w:rFonts w:ascii="Arial" w:eastAsia="Times New Roman" w:hAnsi="Arial" w:cs="Arial"/>
                <w:b/>
                <w:bCs/>
                <w:color w:val="000000" w:themeColor="text1"/>
                <w:sz w:val="36"/>
                <w:szCs w:val="36"/>
                <w:lang w:eastAsia="es-MX"/>
              </w:rPr>
            </w:pPr>
            <w:r w:rsidRPr="0020192F">
              <w:rPr>
                <w:rFonts w:ascii="Arial" w:eastAsia="Times New Roman" w:hAnsi="Arial" w:cs="Arial"/>
                <w:b/>
                <w:bCs/>
                <w:color w:val="000000" w:themeColor="text1"/>
                <w:sz w:val="24"/>
                <w:szCs w:val="24"/>
                <w:lang w:eastAsia="es-MX"/>
              </w:rPr>
              <w:t> </w:t>
            </w:r>
          </w:p>
        </w:tc>
        <w:tc>
          <w:tcPr>
            <w:tcW w:w="3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FAACA8" w14:textId="77777777" w:rsidR="00A603EB" w:rsidRPr="0020192F" w:rsidRDefault="00A603EB" w:rsidP="00865A56">
            <w:pPr>
              <w:spacing w:after="0" w:line="240" w:lineRule="auto"/>
              <w:jc w:val="center"/>
              <w:rPr>
                <w:rFonts w:ascii="Arial" w:eastAsia="Times New Roman" w:hAnsi="Arial" w:cs="Arial"/>
                <w:b/>
                <w:bCs/>
                <w:color w:val="000000" w:themeColor="text1"/>
                <w:sz w:val="36"/>
                <w:szCs w:val="36"/>
                <w:lang w:eastAsia="es-MX"/>
              </w:rPr>
            </w:pPr>
            <w:r w:rsidRPr="0020192F">
              <w:rPr>
                <w:rFonts w:ascii="Arial" w:eastAsia="Times New Roman" w:hAnsi="Arial" w:cs="Arial"/>
                <w:b/>
                <w:bCs/>
                <w:color w:val="000000" w:themeColor="text1"/>
                <w:sz w:val="24"/>
                <w:szCs w:val="24"/>
                <w:lang w:eastAsia="es-MX"/>
              </w:rPr>
              <w:t> </w:t>
            </w:r>
          </w:p>
        </w:tc>
        <w:tc>
          <w:tcPr>
            <w:tcW w:w="3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BEA02B" w14:textId="77777777" w:rsidR="00A603EB" w:rsidRPr="0020192F" w:rsidRDefault="00A603EB" w:rsidP="00865A56">
            <w:pPr>
              <w:spacing w:after="0" w:line="240" w:lineRule="auto"/>
              <w:jc w:val="center"/>
              <w:rPr>
                <w:rFonts w:ascii="Arial" w:eastAsia="Times New Roman" w:hAnsi="Arial" w:cs="Arial"/>
                <w:b/>
                <w:bCs/>
                <w:color w:val="000000" w:themeColor="text1"/>
                <w:sz w:val="36"/>
                <w:szCs w:val="36"/>
                <w:lang w:eastAsia="es-MX"/>
              </w:rPr>
            </w:pPr>
            <w:r w:rsidRPr="0020192F">
              <w:rPr>
                <w:rFonts w:ascii="Arial" w:eastAsia="Times New Roman" w:hAnsi="Arial" w:cs="Arial"/>
                <w:b/>
                <w:bCs/>
                <w:color w:val="000000" w:themeColor="text1"/>
                <w:sz w:val="24"/>
                <w:szCs w:val="24"/>
                <w:lang w:eastAsia="es-MX"/>
              </w:rPr>
              <w:t> </w:t>
            </w:r>
          </w:p>
        </w:tc>
        <w:tc>
          <w:tcPr>
            <w:tcW w:w="3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136445" w14:textId="77777777" w:rsidR="00A603EB" w:rsidRPr="0020192F" w:rsidRDefault="00A603EB" w:rsidP="00865A56">
            <w:pPr>
              <w:spacing w:after="0" w:line="240" w:lineRule="auto"/>
              <w:jc w:val="center"/>
              <w:rPr>
                <w:rFonts w:ascii="Arial" w:eastAsia="Times New Roman" w:hAnsi="Arial" w:cs="Arial"/>
                <w:b/>
                <w:bCs/>
                <w:color w:val="000000" w:themeColor="text1"/>
                <w:sz w:val="36"/>
                <w:szCs w:val="36"/>
                <w:lang w:eastAsia="es-MX"/>
              </w:rPr>
            </w:pPr>
            <w:r w:rsidRPr="0020192F">
              <w:rPr>
                <w:rFonts w:ascii="Arial" w:eastAsia="Times New Roman" w:hAnsi="Arial" w:cs="Arial"/>
                <w:b/>
                <w:bCs/>
                <w:color w:val="000000" w:themeColor="text1"/>
                <w:sz w:val="24"/>
                <w:szCs w:val="24"/>
                <w:lang w:eastAsia="es-MX"/>
              </w:rPr>
              <w:t> </w:t>
            </w:r>
          </w:p>
        </w:tc>
        <w:tc>
          <w:tcPr>
            <w:tcW w:w="3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FA6BF5" w14:textId="77777777" w:rsidR="00A603EB" w:rsidRPr="0020192F" w:rsidRDefault="00A603EB" w:rsidP="00865A56">
            <w:pPr>
              <w:spacing w:after="0" w:line="240" w:lineRule="auto"/>
              <w:jc w:val="center"/>
              <w:rPr>
                <w:rFonts w:ascii="Arial" w:eastAsia="Times New Roman" w:hAnsi="Arial" w:cs="Arial"/>
                <w:b/>
                <w:bCs/>
                <w:color w:val="000000" w:themeColor="text1"/>
                <w:sz w:val="36"/>
                <w:szCs w:val="36"/>
                <w:lang w:eastAsia="es-MX"/>
              </w:rPr>
            </w:pPr>
            <w:r w:rsidRPr="0020192F">
              <w:rPr>
                <w:rFonts w:ascii="Arial" w:eastAsia="Times New Roman" w:hAnsi="Arial" w:cs="Arial"/>
                <w:b/>
                <w:bCs/>
                <w:color w:val="000000" w:themeColor="text1"/>
                <w:sz w:val="24"/>
                <w:szCs w:val="24"/>
                <w:lang w:eastAsia="es-MX"/>
              </w:rPr>
              <w:t> </w:t>
            </w:r>
          </w:p>
        </w:tc>
        <w:tc>
          <w:tcPr>
            <w:tcW w:w="3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0C5505" w14:textId="77777777" w:rsidR="00A603EB" w:rsidRPr="0020192F" w:rsidRDefault="00A603EB" w:rsidP="00865A56">
            <w:pPr>
              <w:spacing w:after="0" w:line="240" w:lineRule="auto"/>
              <w:jc w:val="center"/>
              <w:rPr>
                <w:rFonts w:ascii="Arial" w:eastAsia="Times New Roman" w:hAnsi="Arial" w:cs="Arial"/>
                <w:b/>
                <w:bCs/>
                <w:color w:val="000000" w:themeColor="text1"/>
                <w:sz w:val="36"/>
                <w:szCs w:val="36"/>
                <w:lang w:eastAsia="es-MX"/>
              </w:rPr>
            </w:pPr>
            <w:r w:rsidRPr="0020192F">
              <w:rPr>
                <w:rFonts w:ascii="Arial" w:eastAsia="Times New Roman" w:hAnsi="Arial" w:cs="Arial"/>
                <w:b/>
                <w:bCs/>
                <w:color w:val="000000" w:themeColor="text1"/>
                <w:sz w:val="24"/>
                <w:szCs w:val="24"/>
                <w:lang w:eastAsia="es-MX"/>
              </w:rPr>
              <w:t> </w:t>
            </w:r>
          </w:p>
        </w:tc>
        <w:tc>
          <w:tcPr>
            <w:tcW w:w="3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267171" w14:textId="77777777" w:rsidR="00A603EB" w:rsidRPr="0020192F" w:rsidRDefault="00A603EB" w:rsidP="00865A56">
            <w:pPr>
              <w:spacing w:after="0" w:line="240" w:lineRule="auto"/>
              <w:jc w:val="center"/>
              <w:rPr>
                <w:rFonts w:ascii="Arial" w:eastAsia="Times New Roman" w:hAnsi="Arial" w:cs="Arial"/>
                <w:b/>
                <w:bCs/>
                <w:color w:val="000000" w:themeColor="text1"/>
                <w:sz w:val="36"/>
                <w:szCs w:val="36"/>
                <w:lang w:eastAsia="es-MX"/>
              </w:rPr>
            </w:pPr>
            <w:r w:rsidRPr="0020192F">
              <w:rPr>
                <w:rFonts w:ascii="Arial" w:eastAsia="Times New Roman" w:hAnsi="Arial" w:cs="Arial"/>
                <w:b/>
                <w:bCs/>
                <w:color w:val="000000" w:themeColor="text1"/>
                <w:sz w:val="24"/>
                <w:szCs w:val="24"/>
                <w:lang w:eastAsia="es-MX"/>
              </w:rPr>
              <w:t> </w:t>
            </w:r>
          </w:p>
        </w:tc>
        <w:tc>
          <w:tcPr>
            <w:tcW w:w="3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DAC09C" w14:textId="77777777" w:rsidR="00A603EB" w:rsidRPr="0020192F" w:rsidRDefault="00A603EB" w:rsidP="00865A56">
            <w:pPr>
              <w:spacing w:after="0" w:line="240" w:lineRule="auto"/>
              <w:jc w:val="center"/>
              <w:rPr>
                <w:rFonts w:ascii="Arial" w:eastAsia="Times New Roman" w:hAnsi="Arial" w:cs="Arial"/>
                <w:b/>
                <w:bCs/>
                <w:color w:val="000000" w:themeColor="text1"/>
                <w:sz w:val="36"/>
                <w:szCs w:val="36"/>
                <w:lang w:eastAsia="es-MX"/>
              </w:rPr>
            </w:pPr>
            <w:r w:rsidRPr="0020192F">
              <w:rPr>
                <w:rFonts w:ascii="Arial" w:eastAsia="Times New Roman" w:hAnsi="Arial" w:cs="Arial"/>
                <w:b/>
                <w:bCs/>
                <w:color w:val="000000" w:themeColor="text1"/>
                <w:sz w:val="24"/>
                <w:szCs w:val="24"/>
                <w:lang w:eastAsia="es-MX"/>
              </w:rPr>
              <w:t> </w:t>
            </w:r>
          </w:p>
        </w:tc>
        <w:tc>
          <w:tcPr>
            <w:tcW w:w="3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1C023B" w14:textId="77777777" w:rsidR="00A603EB" w:rsidRPr="0020192F" w:rsidRDefault="00A603EB" w:rsidP="00865A56">
            <w:pPr>
              <w:spacing w:after="0" w:line="240" w:lineRule="auto"/>
              <w:jc w:val="center"/>
              <w:rPr>
                <w:rFonts w:ascii="Arial" w:eastAsia="Times New Roman" w:hAnsi="Arial" w:cs="Arial"/>
                <w:b/>
                <w:bCs/>
                <w:color w:val="000000" w:themeColor="text1"/>
                <w:sz w:val="36"/>
                <w:szCs w:val="36"/>
                <w:lang w:eastAsia="es-MX"/>
              </w:rPr>
            </w:pPr>
            <w:r w:rsidRPr="0020192F">
              <w:rPr>
                <w:rFonts w:ascii="Arial" w:eastAsia="Times New Roman" w:hAnsi="Arial" w:cs="Arial"/>
                <w:b/>
                <w:bCs/>
                <w:color w:val="000000" w:themeColor="text1"/>
                <w:sz w:val="24"/>
                <w:szCs w:val="24"/>
                <w:lang w:eastAsia="es-MX"/>
              </w:rPr>
              <w:t> </w:t>
            </w:r>
          </w:p>
        </w:tc>
        <w:tc>
          <w:tcPr>
            <w:tcW w:w="3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8E57F2" w14:textId="77777777" w:rsidR="00A603EB" w:rsidRPr="0020192F" w:rsidRDefault="00A603EB" w:rsidP="00865A56">
            <w:pPr>
              <w:spacing w:after="0" w:line="240" w:lineRule="auto"/>
              <w:jc w:val="center"/>
              <w:rPr>
                <w:rFonts w:ascii="Arial" w:eastAsia="Times New Roman" w:hAnsi="Arial" w:cs="Arial"/>
                <w:b/>
                <w:bCs/>
                <w:color w:val="000000" w:themeColor="text1"/>
                <w:sz w:val="36"/>
                <w:szCs w:val="36"/>
                <w:lang w:eastAsia="es-MX"/>
              </w:rPr>
            </w:pPr>
            <w:r w:rsidRPr="0020192F">
              <w:rPr>
                <w:rFonts w:ascii="Arial" w:eastAsia="Times New Roman" w:hAnsi="Arial" w:cs="Arial"/>
                <w:b/>
                <w:bCs/>
                <w:color w:val="000000" w:themeColor="text1"/>
                <w:sz w:val="24"/>
                <w:szCs w:val="24"/>
                <w:lang w:eastAsia="es-MX"/>
              </w:rPr>
              <w:t> </w:t>
            </w:r>
          </w:p>
        </w:tc>
        <w:tc>
          <w:tcPr>
            <w:tcW w:w="3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D08F78" w14:textId="77777777" w:rsidR="00A603EB" w:rsidRPr="0020192F" w:rsidRDefault="00A603EB" w:rsidP="00865A56">
            <w:pPr>
              <w:spacing w:after="0" w:line="240" w:lineRule="auto"/>
              <w:jc w:val="center"/>
              <w:rPr>
                <w:rFonts w:ascii="Arial" w:eastAsia="Times New Roman" w:hAnsi="Arial" w:cs="Arial"/>
                <w:b/>
                <w:bCs/>
                <w:color w:val="000000" w:themeColor="text1"/>
                <w:sz w:val="36"/>
                <w:szCs w:val="36"/>
                <w:lang w:eastAsia="es-MX"/>
              </w:rPr>
            </w:pPr>
            <w:r w:rsidRPr="0020192F">
              <w:rPr>
                <w:rFonts w:ascii="Arial" w:eastAsia="Times New Roman" w:hAnsi="Arial" w:cs="Arial"/>
                <w:b/>
                <w:bCs/>
                <w:color w:val="000000" w:themeColor="text1"/>
                <w:sz w:val="24"/>
                <w:szCs w:val="24"/>
                <w:lang w:eastAsia="es-MX"/>
              </w:rPr>
              <w:t> </w:t>
            </w:r>
          </w:p>
        </w:tc>
      </w:tr>
      <w:tr w:rsidR="0020192F" w:rsidRPr="0020192F" w14:paraId="6C1B43BB" w14:textId="77777777" w:rsidTr="00865A56">
        <w:trPr>
          <w:trHeight w:val="360"/>
        </w:trPr>
        <w:tc>
          <w:tcPr>
            <w:tcW w:w="360" w:type="dxa"/>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518D2FA7" w14:textId="77777777" w:rsidR="00A603EB" w:rsidRPr="0020192F" w:rsidRDefault="00A603EB" w:rsidP="00865A56">
            <w:pPr>
              <w:spacing w:after="0" w:line="240" w:lineRule="auto"/>
              <w:jc w:val="center"/>
              <w:rPr>
                <w:rFonts w:ascii="Arial" w:eastAsia="Times New Roman" w:hAnsi="Arial" w:cs="Arial"/>
                <w:color w:val="000000" w:themeColor="text1"/>
                <w:sz w:val="36"/>
                <w:szCs w:val="36"/>
                <w:lang w:eastAsia="es-MX"/>
              </w:rPr>
            </w:pPr>
            <w:r w:rsidRPr="0020192F">
              <w:rPr>
                <w:rFonts w:ascii="Arial" w:eastAsia="Times New Roman" w:hAnsi="Arial" w:cs="Arial"/>
                <w:color w:val="000000" w:themeColor="text1"/>
                <w:sz w:val="36"/>
                <w:szCs w:val="36"/>
                <w:lang w:eastAsia="es-MX"/>
              </w:rPr>
              <w:t> </w:t>
            </w:r>
          </w:p>
        </w:tc>
        <w:tc>
          <w:tcPr>
            <w:tcW w:w="3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69FFA6" w14:textId="77777777" w:rsidR="00A603EB" w:rsidRPr="0020192F" w:rsidRDefault="00A603EB" w:rsidP="00865A56">
            <w:pPr>
              <w:spacing w:after="0" w:line="240" w:lineRule="auto"/>
              <w:jc w:val="center"/>
              <w:rPr>
                <w:rFonts w:ascii="Arial" w:eastAsia="Times New Roman" w:hAnsi="Arial" w:cs="Arial"/>
                <w:b/>
                <w:bCs/>
                <w:color w:val="000000" w:themeColor="text1"/>
                <w:sz w:val="36"/>
                <w:szCs w:val="36"/>
                <w:lang w:eastAsia="es-MX"/>
              </w:rPr>
            </w:pPr>
            <w:r w:rsidRPr="0020192F">
              <w:rPr>
                <w:rFonts w:ascii="Arial" w:eastAsia="Times New Roman" w:hAnsi="Arial" w:cs="Arial"/>
                <w:b/>
                <w:bCs/>
                <w:color w:val="000000" w:themeColor="text1"/>
                <w:sz w:val="24"/>
                <w:szCs w:val="24"/>
                <w:lang w:eastAsia="es-MX"/>
              </w:rPr>
              <w:t> </w:t>
            </w:r>
          </w:p>
        </w:tc>
        <w:tc>
          <w:tcPr>
            <w:tcW w:w="360" w:type="dxa"/>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6D813EF2" w14:textId="77777777" w:rsidR="00A603EB" w:rsidRPr="0020192F" w:rsidRDefault="00A603EB" w:rsidP="00865A56">
            <w:pPr>
              <w:spacing w:after="0" w:line="240" w:lineRule="auto"/>
              <w:jc w:val="center"/>
              <w:rPr>
                <w:rFonts w:ascii="Arial" w:eastAsia="Times New Roman" w:hAnsi="Arial" w:cs="Arial"/>
                <w:color w:val="000000" w:themeColor="text1"/>
                <w:sz w:val="36"/>
                <w:szCs w:val="36"/>
                <w:lang w:eastAsia="es-MX"/>
              </w:rPr>
            </w:pPr>
            <w:r w:rsidRPr="0020192F">
              <w:rPr>
                <w:rFonts w:ascii="Arial" w:eastAsia="Times New Roman" w:hAnsi="Arial" w:cs="Arial"/>
                <w:color w:val="000000" w:themeColor="text1"/>
                <w:sz w:val="36"/>
                <w:szCs w:val="36"/>
                <w:lang w:eastAsia="es-MX"/>
              </w:rPr>
              <w:t> </w:t>
            </w:r>
          </w:p>
        </w:tc>
        <w:tc>
          <w:tcPr>
            <w:tcW w:w="360" w:type="dxa"/>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1258BA3C" w14:textId="77777777" w:rsidR="00A603EB" w:rsidRPr="0020192F" w:rsidRDefault="00A603EB" w:rsidP="00865A56">
            <w:pPr>
              <w:spacing w:after="0" w:line="240" w:lineRule="auto"/>
              <w:jc w:val="center"/>
              <w:rPr>
                <w:rFonts w:ascii="Arial" w:eastAsia="Times New Roman" w:hAnsi="Arial" w:cs="Arial"/>
                <w:color w:val="000000" w:themeColor="text1"/>
                <w:sz w:val="36"/>
                <w:szCs w:val="36"/>
                <w:lang w:eastAsia="es-MX"/>
              </w:rPr>
            </w:pPr>
            <w:r w:rsidRPr="0020192F">
              <w:rPr>
                <w:rFonts w:ascii="Arial" w:eastAsia="Times New Roman" w:hAnsi="Arial" w:cs="Arial"/>
                <w:color w:val="000000" w:themeColor="text1"/>
                <w:sz w:val="36"/>
                <w:szCs w:val="36"/>
                <w:lang w:eastAsia="es-MX"/>
              </w:rPr>
              <w:t> </w:t>
            </w:r>
          </w:p>
        </w:tc>
        <w:tc>
          <w:tcPr>
            <w:tcW w:w="360" w:type="dxa"/>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70ED4E0F" w14:textId="77777777" w:rsidR="00A603EB" w:rsidRPr="0020192F" w:rsidRDefault="00A603EB" w:rsidP="00865A56">
            <w:pPr>
              <w:spacing w:after="0" w:line="240" w:lineRule="auto"/>
              <w:jc w:val="center"/>
              <w:rPr>
                <w:rFonts w:ascii="Arial" w:eastAsia="Times New Roman" w:hAnsi="Arial" w:cs="Arial"/>
                <w:color w:val="000000" w:themeColor="text1"/>
                <w:sz w:val="36"/>
                <w:szCs w:val="36"/>
                <w:lang w:eastAsia="es-MX"/>
              </w:rPr>
            </w:pPr>
            <w:r w:rsidRPr="0020192F">
              <w:rPr>
                <w:rFonts w:ascii="Arial" w:eastAsia="Times New Roman" w:hAnsi="Arial" w:cs="Arial"/>
                <w:color w:val="000000" w:themeColor="text1"/>
                <w:sz w:val="36"/>
                <w:szCs w:val="36"/>
                <w:lang w:eastAsia="es-MX"/>
              </w:rPr>
              <w:t> </w:t>
            </w:r>
          </w:p>
        </w:tc>
        <w:tc>
          <w:tcPr>
            <w:tcW w:w="360" w:type="dxa"/>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5AD8937A" w14:textId="77777777" w:rsidR="00A603EB" w:rsidRPr="0020192F" w:rsidRDefault="00A603EB" w:rsidP="00865A56">
            <w:pPr>
              <w:spacing w:after="0" w:line="240" w:lineRule="auto"/>
              <w:jc w:val="center"/>
              <w:rPr>
                <w:rFonts w:ascii="Arial" w:eastAsia="Times New Roman" w:hAnsi="Arial" w:cs="Arial"/>
                <w:color w:val="000000" w:themeColor="text1"/>
                <w:sz w:val="36"/>
                <w:szCs w:val="36"/>
                <w:lang w:eastAsia="es-MX"/>
              </w:rPr>
            </w:pPr>
            <w:r w:rsidRPr="0020192F">
              <w:rPr>
                <w:rFonts w:ascii="Arial" w:eastAsia="Times New Roman" w:hAnsi="Arial" w:cs="Arial"/>
                <w:color w:val="000000" w:themeColor="text1"/>
                <w:sz w:val="36"/>
                <w:szCs w:val="36"/>
                <w:lang w:eastAsia="es-MX"/>
              </w:rPr>
              <w:t> </w:t>
            </w:r>
          </w:p>
        </w:tc>
        <w:tc>
          <w:tcPr>
            <w:tcW w:w="360" w:type="dxa"/>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419E9D3E" w14:textId="77777777" w:rsidR="00A603EB" w:rsidRPr="0020192F" w:rsidRDefault="00A603EB" w:rsidP="00865A56">
            <w:pPr>
              <w:spacing w:after="0" w:line="240" w:lineRule="auto"/>
              <w:jc w:val="center"/>
              <w:rPr>
                <w:rFonts w:ascii="Arial" w:eastAsia="Times New Roman" w:hAnsi="Arial" w:cs="Arial"/>
                <w:color w:val="000000" w:themeColor="text1"/>
                <w:sz w:val="36"/>
                <w:szCs w:val="36"/>
                <w:lang w:eastAsia="es-MX"/>
              </w:rPr>
            </w:pPr>
            <w:r w:rsidRPr="0020192F">
              <w:rPr>
                <w:rFonts w:ascii="Arial" w:eastAsia="Times New Roman" w:hAnsi="Arial" w:cs="Arial"/>
                <w:color w:val="000000" w:themeColor="text1"/>
                <w:sz w:val="36"/>
                <w:szCs w:val="36"/>
                <w:lang w:eastAsia="es-MX"/>
              </w:rPr>
              <w:t> </w:t>
            </w:r>
          </w:p>
        </w:tc>
        <w:tc>
          <w:tcPr>
            <w:tcW w:w="360" w:type="dxa"/>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7D0318E7" w14:textId="77777777" w:rsidR="00A603EB" w:rsidRPr="0020192F" w:rsidRDefault="00A603EB" w:rsidP="00865A56">
            <w:pPr>
              <w:spacing w:after="0" w:line="240" w:lineRule="auto"/>
              <w:jc w:val="center"/>
              <w:rPr>
                <w:rFonts w:ascii="Arial" w:eastAsia="Times New Roman" w:hAnsi="Arial" w:cs="Arial"/>
                <w:color w:val="000000" w:themeColor="text1"/>
                <w:sz w:val="36"/>
                <w:szCs w:val="36"/>
                <w:lang w:eastAsia="es-MX"/>
              </w:rPr>
            </w:pPr>
            <w:r w:rsidRPr="0020192F">
              <w:rPr>
                <w:rFonts w:ascii="Arial" w:eastAsia="Times New Roman" w:hAnsi="Arial" w:cs="Arial"/>
                <w:color w:val="000000" w:themeColor="text1"/>
                <w:sz w:val="36"/>
                <w:szCs w:val="36"/>
                <w:lang w:eastAsia="es-MX"/>
              </w:rPr>
              <w:t> </w:t>
            </w:r>
          </w:p>
        </w:tc>
        <w:tc>
          <w:tcPr>
            <w:tcW w:w="360" w:type="dxa"/>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7ADF5DC2" w14:textId="77777777" w:rsidR="00A603EB" w:rsidRPr="0020192F" w:rsidRDefault="00A603EB" w:rsidP="00865A56">
            <w:pPr>
              <w:spacing w:after="0" w:line="240" w:lineRule="auto"/>
              <w:jc w:val="center"/>
              <w:rPr>
                <w:rFonts w:ascii="Arial" w:eastAsia="Times New Roman" w:hAnsi="Arial" w:cs="Arial"/>
                <w:color w:val="000000" w:themeColor="text1"/>
                <w:sz w:val="36"/>
                <w:szCs w:val="36"/>
                <w:lang w:eastAsia="es-MX"/>
              </w:rPr>
            </w:pPr>
            <w:r w:rsidRPr="0020192F">
              <w:rPr>
                <w:rFonts w:ascii="Arial" w:eastAsia="Times New Roman" w:hAnsi="Arial" w:cs="Arial"/>
                <w:color w:val="000000" w:themeColor="text1"/>
                <w:sz w:val="36"/>
                <w:szCs w:val="36"/>
                <w:lang w:eastAsia="es-MX"/>
              </w:rPr>
              <w:t> </w:t>
            </w:r>
          </w:p>
        </w:tc>
        <w:tc>
          <w:tcPr>
            <w:tcW w:w="360" w:type="dxa"/>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661CE7D1" w14:textId="77777777" w:rsidR="00A603EB" w:rsidRPr="0020192F" w:rsidRDefault="00A603EB" w:rsidP="00865A56">
            <w:pPr>
              <w:spacing w:after="0" w:line="240" w:lineRule="auto"/>
              <w:jc w:val="center"/>
              <w:rPr>
                <w:rFonts w:ascii="Arial" w:eastAsia="Times New Roman" w:hAnsi="Arial" w:cs="Arial"/>
                <w:color w:val="000000" w:themeColor="text1"/>
                <w:sz w:val="36"/>
                <w:szCs w:val="36"/>
                <w:lang w:eastAsia="es-MX"/>
              </w:rPr>
            </w:pPr>
            <w:r w:rsidRPr="0020192F">
              <w:rPr>
                <w:rFonts w:ascii="Arial" w:eastAsia="Times New Roman" w:hAnsi="Arial" w:cs="Arial"/>
                <w:color w:val="000000" w:themeColor="text1"/>
                <w:sz w:val="36"/>
                <w:szCs w:val="36"/>
                <w:lang w:eastAsia="es-MX"/>
              </w:rPr>
              <w:t> </w:t>
            </w:r>
          </w:p>
        </w:tc>
        <w:tc>
          <w:tcPr>
            <w:tcW w:w="360" w:type="dxa"/>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7DF61F01" w14:textId="77777777" w:rsidR="00A603EB" w:rsidRPr="0020192F" w:rsidRDefault="00A603EB" w:rsidP="00865A56">
            <w:pPr>
              <w:spacing w:after="0" w:line="240" w:lineRule="auto"/>
              <w:jc w:val="center"/>
              <w:rPr>
                <w:rFonts w:ascii="Arial" w:eastAsia="Times New Roman" w:hAnsi="Arial" w:cs="Arial"/>
                <w:color w:val="000000" w:themeColor="text1"/>
                <w:sz w:val="36"/>
                <w:szCs w:val="36"/>
                <w:lang w:eastAsia="es-MX"/>
              </w:rPr>
            </w:pPr>
            <w:r w:rsidRPr="0020192F">
              <w:rPr>
                <w:rFonts w:ascii="Arial" w:eastAsia="Times New Roman" w:hAnsi="Arial" w:cs="Arial"/>
                <w:color w:val="000000" w:themeColor="text1"/>
                <w:sz w:val="36"/>
                <w:szCs w:val="36"/>
                <w:lang w:eastAsia="es-MX"/>
              </w:rPr>
              <w:t> </w:t>
            </w:r>
          </w:p>
        </w:tc>
        <w:tc>
          <w:tcPr>
            <w:tcW w:w="360" w:type="dxa"/>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661060A6" w14:textId="77777777" w:rsidR="00A603EB" w:rsidRPr="0020192F" w:rsidRDefault="00A603EB" w:rsidP="00865A56">
            <w:pPr>
              <w:spacing w:after="0" w:line="240" w:lineRule="auto"/>
              <w:jc w:val="center"/>
              <w:rPr>
                <w:rFonts w:ascii="Arial" w:eastAsia="Times New Roman" w:hAnsi="Arial" w:cs="Arial"/>
                <w:color w:val="000000" w:themeColor="text1"/>
                <w:sz w:val="36"/>
                <w:szCs w:val="36"/>
                <w:lang w:eastAsia="es-MX"/>
              </w:rPr>
            </w:pPr>
            <w:r w:rsidRPr="0020192F">
              <w:rPr>
                <w:rFonts w:ascii="Arial" w:eastAsia="Times New Roman" w:hAnsi="Arial" w:cs="Arial"/>
                <w:color w:val="000000" w:themeColor="text1"/>
                <w:sz w:val="36"/>
                <w:szCs w:val="36"/>
                <w:lang w:eastAsia="es-MX"/>
              </w:rPr>
              <w:t> </w:t>
            </w:r>
          </w:p>
        </w:tc>
        <w:tc>
          <w:tcPr>
            <w:tcW w:w="360" w:type="dxa"/>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1D58A0BD" w14:textId="77777777" w:rsidR="00A603EB" w:rsidRPr="0020192F" w:rsidRDefault="00A603EB" w:rsidP="00865A56">
            <w:pPr>
              <w:spacing w:after="0" w:line="240" w:lineRule="auto"/>
              <w:jc w:val="center"/>
              <w:rPr>
                <w:rFonts w:ascii="Arial" w:eastAsia="Times New Roman" w:hAnsi="Arial" w:cs="Arial"/>
                <w:color w:val="000000" w:themeColor="text1"/>
                <w:sz w:val="36"/>
                <w:szCs w:val="36"/>
                <w:lang w:eastAsia="es-MX"/>
              </w:rPr>
            </w:pPr>
            <w:r w:rsidRPr="0020192F">
              <w:rPr>
                <w:rFonts w:ascii="Arial" w:eastAsia="Times New Roman" w:hAnsi="Arial" w:cs="Arial"/>
                <w:color w:val="000000" w:themeColor="text1"/>
                <w:sz w:val="36"/>
                <w:szCs w:val="36"/>
                <w:lang w:eastAsia="es-MX"/>
              </w:rPr>
              <w:t> </w:t>
            </w:r>
          </w:p>
        </w:tc>
      </w:tr>
      <w:tr w:rsidR="0020192F" w:rsidRPr="0020192F" w14:paraId="73CFC728" w14:textId="77777777" w:rsidTr="00865A56">
        <w:trPr>
          <w:trHeight w:val="360"/>
        </w:trPr>
        <w:tc>
          <w:tcPr>
            <w:tcW w:w="360" w:type="dxa"/>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6D024B4D" w14:textId="77777777" w:rsidR="00A603EB" w:rsidRPr="0020192F" w:rsidRDefault="00A603EB" w:rsidP="00865A56">
            <w:pPr>
              <w:spacing w:after="0" w:line="240" w:lineRule="auto"/>
              <w:jc w:val="center"/>
              <w:rPr>
                <w:rFonts w:ascii="Arial" w:eastAsia="Times New Roman" w:hAnsi="Arial" w:cs="Arial"/>
                <w:color w:val="000000" w:themeColor="text1"/>
                <w:sz w:val="36"/>
                <w:szCs w:val="36"/>
                <w:lang w:eastAsia="es-MX"/>
              </w:rPr>
            </w:pPr>
            <w:r w:rsidRPr="0020192F">
              <w:rPr>
                <w:rFonts w:ascii="Arial" w:eastAsia="Times New Roman" w:hAnsi="Arial" w:cs="Arial"/>
                <w:color w:val="000000" w:themeColor="text1"/>
                <w:sz w:val="36"/>
                <w:szCs w:val="36"/>
                <w:lang w:eastAsia="es-MX"/>
              </w:rPr>
              <w:t>Con </w:t>
            </w:r>
          </w:p>
        </w:tc>
        <w:tc>
          <w:tcPr>
            <w:tcW w:w="3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0FB83F" w14:textId="77777777" w:rsidR="00A603EB" w:rsidRPr="0020192F" w:rsidRDefault="00A603EB" w:rsidP="00865A56">
            <w:pPr>
              <w:spacing w:after="0" w:line="240" w:lineRule="auto"/>
              <w:jc w:val="center"/>
              <w:rPr>
                <w:rFonts w:ascii="Arial" w:eastAsia="Times New Roman" w:hAnsi="Arial" w:cs="Arial"/>
                <w:b/>
                <w:bCs/>
                <w:color w:val="000000" w:themeColor="text1"/>
                <w:sz w:val="36"/>
                <w:szCs w:val="36"/>
                <w:lang w:eastAsia="es-MX"/>
              </w:rPr>
            </w:pPr>
            <w:r w:rsidRPr="0020192F">
              <w:rPr>
                <w:rFonts w:ascii="Arial" w:eastAsia="Times New Roman" w:hAnsi="Arial" w:cs="Arial"/>
                <w:b/>
                <w:bCs/>
                <w:color w:val="000000" w:themeColor="text1"/>
                <w:sz w:val="24"/>
                <w:szCs w:val="24"/>
                <w:lang w:eastAsia="es-MX"/>
              </w:rPr>
              <w:t> </w:t>
            </w:r>
          </w:p>
        </w:tc>
        <w:tc>
          <w:tcPr>
            <w:tcW w:w="360" w:type="dxa"/>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521BF252" w14:textId="77777777" w:rsidR="00A603EB" w:rsidRPr="0020192F" w:rsidRDefault="00A603EB" w:rsidP="00865A56">
            <w:pPr>
              <w:spacing w:after="0" w:line="240" w:lineRule="auto"/>
              <w:jc w:val="center"/>
              <w:rPr>
                <w:rFonts w:ascii="Arial" w:eastAsia="Times New Roman" w:hAnsi="Arial" w:cs="Arial"/>
                <w:color w:val="000000" w:themeColor="text1"/>
                <w:sz w:val="36"/>
                <w:szCs w:val="36"/>
                <w:lang w:eastAsia="es-MX"/>
              </w:rPr>
            </w:pPr>
            <w:r w:rsidRPr="0020192F">
              <w:rPr>
                <w:rFonts w:ascii="Arial" w:eastAsia="Times New Roman" w:hAnsi="Arial" w:cs="Arial"/>
                <w:color w:val="000000" w:themeColor="text1"/>
                <w:sz w:val="36"/>
                <w:szCs w:val="36"/>
                <w:lang w:eastAsia="es-MX"/>
              </w:rPr>
              <w:t> </w:t>
            </w:r>
          </w:p>
        </w:tc>
        <w:tc>
          <w:tcPr>
            <w:tcW w:w="360" w:type="dxa"/>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152C1ECA" w14:textId="77777777" w:rsidR="00A603EB" w:rsidRPr="0020192F" w:rsidRDefault="00A603EB" w:rsidP="00865A56">
            <w:pPr>
              <w:spacing w:after="0" w:line="240" w:lineRule="auto"/>
              <w:jc w:val="center"/>
              <w:rPr>
                <w:rFonts w:ascii="Arial" w:eastAsia="Times New Roman" w:hAnsi="Arial" w:cs="Arial"/>
                <w:color w:val="000000" w:themeColor="text1"/>
                <w:sz w:val="36"/>
                <w:szCs w:val="36"/>
                <w:lang w:eastAsia="es-MX"/>
              </w:rPr>
            </w:pPr>
            <w:r w:rsidRPr="0020192F">
              <w:rPr>
                <w:rFonts w:ascii="Arial" w:eastAsia="Times New Roman" w:hAnsi="Arial" w:cs="Arial"/>
                <w:color w:val="000000" w:themeColor="text1"/>
                <w:sz w:val="36"/>
                <w:szCs w:val="36"/>
                <w:lang w:eastAsia="es-MX"/>
              </w:rPr>
              <w:t> </w:t>
            </w:r>
          </w:p>
        </w:tc>
        <w:tc>
          <w:tcPr>
            <w:tcW w:w="360" w:type="dxa"/>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58A5ED8B" w14:textId="77777777" w:rsidR="00A603EB" w:rsidRPr="0020192F" w:rsidRDefault="00A603EB" w:rsidP="00865A56">
            <w:pPr>
              <w:spacing w:after="0" w:line="240" w:lineRule="auto"/>
              <w:jc w:val="center"/>
              <w:rPr>
                <w:rFonts w:ascii="Arial" w:eastAsia="Times New Roman" w:hAnsi="Arial" w:cs="Arial"/>
                <w:color w:val="000000" w:themeColor="text1"/>
                <w:sz w:val="36"/>
                <w:szCs w:val="36"/>
                <w:lang w:eastAsia="es-MX"/>
              </w:rPr>
            </w:pPr>
            <w:r w:rsidRPr="0020192F">
              <w:rPr>
                <w:rFonts w:ascii="Arial" w:eastAsia="Times New Roman" w:hAnsi="Arial" w:cs="Arial"/>
                <w:color w:val="000000" w:themeColor="text1"/>
                <w:sz w:val="36"/>
                <w:szCs w:val="36"/>
                <w:lang w:eastAsia="es-MX"/>
              </w:rPr>
              <w:t> </w:t>
            </w:r>
          </w:p>
        </w:tc>
        <w:tc>
          <w:tcPr>
            <w:tcW w:w="360" w:type="dxa"/>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7096D63E" w14:textId="77777777" w:rsidR="00A603EB" w:rsidRPr="0020192F" w:rsidRDefault="00A603EB" w:rsidP="00865A56">
            <w:pPr>
              <w:spacing w:after="0" w:line="240" w:lineRule="auto"/>
              <w:jc w:val="center"/>
              <w:rPr>
                <w:rFonts w:ascii="Arial" w:eastAsia="Times New Roman" w:hAnsi="Arial" w:cs="Arial"/>
                <w:color w:val="000000" w:themeColor="text1"/>
                <w:sz w:val="36"/>
                <w:szCs w:val="36"/>
                <w:lang w:eastAsia="es-MX"/>
              </w:rPr>
            </w:pPr>
            <w:r w:rsidRPr="0020192F">
              <w:rPr>
                <w:rFonts w:ascii="Arial" w:eastAsia="Times New Roman" w:hAnsi="Arial" w:cs="Arial"/>
                <w:color w:val="000000" w:themeColor="text1"/>
                <w:sz w:val="36"/>
                <w:szCs w:val="36"/>
                <w:lang w:eastAsia="es-MX"/>
              </w:rPr>
              <w:t> </w:t>
            </w:r>
          </w:p>
        </w:tc>
        <w:tc>
          <w:tcPr>
            <w:tcW w:w="360" w:type="dxa"/>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65A6062D" w14:textId="77777777" w:rsidR="00A603EB" w:rsidRPr="0020192F" w:rsidRDefault="00A603EB" w:rsidP="00865A56">
            <w:pPr>
              <w:spacing w:after="0" w:line="240" w:lineRule="auto"/>
              <w:jc w:val="center"/>
              <w:rPr>
                <w:rFonts w:ascii="Arial" w:eastAsia="Times New Roman" w:hAnsi="Arial" w:cs="Arial"/>
                <w:color w:val="000000" w:themeColor="text1"/>
                <w:sz w:val="36"/>
                <w:szCs w:val="36"/>
                <w:lang w:eastAsia="es-MX"/>
              </w:rPr>
            </w:pPr>
            <w:r w:rsidRPr="0020192F">
              <w:rPr>
                <w:rFonts w:ascii="Arial" w:eastAsia="Times New Roman" w:hAnsi="Arial" w:cs="Arial"/>
                <w:color w:val="000000" w:themeColor="text1"/>
                <w:sz w:val="36"/>
                <w:szCs w:val="36"/>
                <w:lang w:eastAsia="es-MX"/>
              </w:rPr>
              <w:t> </w:t>
            </w:r>
          </w:p>
        </w:tc>
        <w:tc>
          <w:tcPr>
            <w:tcW w:w="36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D47DDB7" w14:textId="77777777" w:rsidR="00A603EB" w:rsidRPr="0020192F" w:rsidRDefault="00A603EB" w:rsidP="00865A56">
            <w:pPr>
              <w:spacing w:after="0" w:line="240" w:lineRule="auto"/>
              <w:rPr>
                <w:rFonts w:ascii="Arial" w:eastAsia="Times New Roman" w:hAnsi="Arial" w:cs="Arial"/>
                <w:b/>
                <w:bCs/>
                <w:color w:val="000000" w:themeColor="text1"/>
                <w:sz w:val="36"/>
                <w:szCs w:val="36"/>
                <w:lang w:eastAsia="es-MX"/>
              </w:rPr>
            </w:pPr>
            <w:hyperlink r:id="rId12" w:history="1">
              <w:r w:rsidRPr="0020192F">
                <w:rPr>
                  <w:rFonts w:ascii="Arial" w:eastAsia="Times New Roman" w:hAnsi="Arial" w:cs="Arial"/>
                  <w:b/>
                  <w:bCs/>
                  <w:color w:val="000000" w:themeColor="text1"/>
                  <w:sz w:val="20"/>
                  <w:szCs w:val="20"/>
                  <w:vertAlign w:val="superscript"/>
                  <w:lang w:eastAsia="es-MX"/>
                </w:rPr>
                <w:t>3</w:t>
              </w:r>
            </w:hyperlink>
            <w:r w:rsidRPr="0020192F">
              <w:rPr>
                <w:rFonts w:ascii="Arial" w:eastAsia="Times New Roman" w:hAnsi="Arial" w:cs="Arial"/>
                <w:b/>
                <w:bCs/>
                <w:color w:val="000000" w:themeColor="text1"/>
                <w:sz w:val="24"/>
                <w:szCs w:val="24"/>
                <w:lang w:eastAsia="es-MX"/>
              </w:rPr>
              <w:t>   </w:t>
            </w:r>
          </w:p>
        </w:tc>
        <w:tc>
          <w:tcPr>
            <w:tcW w:w="360" w:type="dxa"/>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39118880" w14:textId="77777777" w:rsidR="00A603EB" w:rsidRPr="0020192F" w:rsidRDefault="00A603EB" w:rsidP="00865A56">
            <w:pPr>
              <w:spacing w:after="0" w:line="240" w:lineRule="auto"/>
              <w:jc w:val="center"/>
              <w:rPr>
                <w:rFonts w:ascii="Arial" w:eastAsia="Times New Roman" w:hAnsi="Arial" w:cs="Arial"/>
                <w:color w:val="000000" w:themeColor="text1"/>
                <w:sz w:val="36"/>
                <w:szCs w:val="36"/>
                <w:lang w:eastAsia="es-MX"/>
              </w:rPr>
            </w:pPr>
            <w:r w:rsidRPr="0020192F">
              <w:rPr>
                <w:rFonts w:ascii="Arial" w:eastAsia="Times New Roman" w:hAnsi="Arial" w:cs="Arial"/>
                <w:color w:val="000000" w:themeColor="text1"/>
                <w:sz w:val="36"/>
                <w:szCs w:val="36"/>
                <w:lang w:eastAsia="es-MX"/>
              </w:rPr>
              <w:t> </w:t>
            </w:r>
          </w:p>
        </w:tc>
        <w:tc>
          <w:tcPr>
            <w:tcW w:w="360" w:type="dxa"/>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70AE7A3A" w14:textId="77777777" w:rsidR="00A603EB" w:rsidRPr="0020192F" w:rsidRDefault="00A603EB" w:rsidP="00865A56">
            <w:pPr>
              <w:spacing w:after="0" w:line="240" w:lineRule="auto"/>
              <w:jc w:val="center"/>
              <w:rPr>
                <w:rFonts w:ascii="Arial" w:eastAsia="Times New Roman" w:hAnsi="Arial" w:cs="Arial"/>
                <w:color w:val="000000" w:themeColor="text1"/>
                <w:sz w:val="36"/>
                <w:szCs w:val="36"/>
                <w:lang w:eastAsia="es-MX"/>
              </w:rPr>
            </w:pPr>
            <w:r w:rsidRPr="0020192F">
              <w:rPr>
                <w:rFonts w:ascii="Arial" w:eastAsia="Times New Roman" w:hAnsi="Arial" w:cs="Arial"/>
                <w:color w:val="000000" w:themeColor="text1"/>
                <w:sz w:val="36"/>
                <w:szCs w:val="36"/>
                <w:lang w:eastAsia="es-MX"/>
              </w:rPr>
              <w:t> </w:t>
            </w:r>
          </w:p>
        </w:tc>
        <w:tc>
          <w:tcPr>
            <w:tcW w:w="360" w:type="dxa"/>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7093FA34" w14:textId="77777777" w:rsidR="00A603EB" w:rsidRPr="0020192F" w:rsidRDefault="00A603EB" w:rsidP="00865A56">
            <w:pPr>
              <w:spacing w:after="0" w:line="240" w:lineRule="auto"/>
              <w:jc w:val="center"/>
              <w:rPr>
                <w:rFonts w:ascii="Arial" w:eastAsia="Times New Roman" w:hAnsi="Arial" w:cs="Arial"/>
                <w:color w:val="000000" w:themeColor="text1"/>
                <w:sz w:val="36"/>
                <w:szCs w:val="36"/>
                <w:lang w:eastAsia="es-MX"/>
              </w:rPr>
            </w:pPr>
            <w:r w:rsidRPr="0020192F">
              <w:rPr>
                <w:rFonts w:ascii="Arial" w:eastAsia="Times New Roman" w:hAnsi="Arial" w:cs="Arial"/>
                <w:color w:val="000000" w:themeColor="text1"/>
                <w:sz w:val="36"/>
                <w:szCs w:val="36"/>
                <w:lang w:eastAsia="es-MX"/>
              </w:rPr>
              <w:t> </w:t>
            </w:r>
          </w:p>
        </w:tc>
        <w:tc>
          <w:tcPr>
            <w:tcW w:w="360" w:type="dxa"/>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77F295E6" w14:textId="77777777" w:rsidR="00A603EB" w:rsidRPr="0020192F" w:rsidRDefault="00A603EB" w:rsidP="00865A56">
            <w:pPr>
              <w:spacing w:after="0" w:line="240" w:lineRule="auto"/>
              <w:jc w:val="center"/>
              <w:rPr>
                <w:rFonts w:ascii="Arial" w:eastAsia="Times New Roman" w:hAnsi="Arial" w:cs="Arial"/>
                <w:color w:val="000000" w:themeColor="text1"/>
                <w:sz w:val="36"/>
                <w:szCs w:val="36"/>
                <w:lang w:eastAsia="es-MX"/>
              </w:rPr>
            </w:pPr>
            <w:r w:rsidRPr="0020192F">
              <w:rPr>
                <w:rFonts w:ascii="Arial" w:eastAsia="Times New Roman" w:hAnsi="Arial" w:cs="Arial"/>
                <w:color w:val="000000" w:themeColor="text1"/>
                <w:sz w:val="36"/>
                <w:szCs w:val="36"/>
                <w:lang w:eastAsia="es-MX"/>
              </w:rPr>
              <w:t> </w:t>
            </w:r>
          </w:p>
        </w:tc>
        <w:tc>
          <w:tcPr>
            <w:tcW w:w="360" w:type="dxa"/>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306D7FE2" w14:textId="77777777" w:rsidR="00A603EB" w:rsidRPr="0020192F" w:rsidRDefault="00A603EB" w:rsidP="00865A56">
            <w:pPr>
              <w:spacing w:after="0" w:line="240" w:lineRule="auto"/>
              <w:jc w:val="center"/>
              <w:rPr>
                <w:rFonts w:ascii="Arial" w:eastAsia="Times New Roman" w:hAnsi="Arial" w:cs="Arial"/>
                <w:color w:val="000000" w:themeColor="text1"/>
                <w:sz w:val="36"/>
                <w:szCs w:val="36"/>
                <w:lang w:eastAsia="es-MX"/>
              </w:rPr>
            </w:pPr>
            <w:r w:rsidRPr="0020192F">
              <w:rPr>
                <w:rFonts w:ascii="Arial" w:eastAsia="Times New Roman" w:hAnsi="Arial" w:cs="Arial"/>
                <w:color w:val="000000" w:themeColor="text1"/>
                <w:sz w:val="36"/>
                <w:szCs w:val="36"/>
                <w:lang w:eastAsia="es-MX"/>
              </w:rPr>
              <w:t> </w:t>
            </w:r>
          </w:p>
        </w:tc>
      </w:tr>
      <w:tr w:rsidR="0020192F" w:rsidRPr="0020192F" w14:paraId="64B2FC05" w14:textId="77777777" w:rsidTr="00865A56">
        <w:trPr>
          <w:trHeight w:val="360"/>
        </w:trPr>
        <w:tc>
          <w:tcPr>
            <w:tcW w:w="360" w:type="dxa"/>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0518435E" w14:textId="77777777" w:rsidR="00A603EB" w:rsidRPr="0020192F" w:rsidRDefault="00A603EB" w:rsidP="00865A56">
            <w:pPr>
              <w:spacing w:after="0" w:line="240" w:lineRule="auto"/>
              <w:jc w:val="center"/>
              <w:rPr>
                <w:rFonts w:ascii="Arial" w:eastAsia="Times New Roman" w:hAnsi="Arial" w:cs="Arial"/>
                <w:color w:val="000000" w:themeColor="text1"/>
                <w:sz w:val="36"/>
                <w:szCs w:val="36"/>
                <w:lang w:eastAsia="es-MX"/>
              </w:rPr>
            </w:pPr>
            <w:r w:rsidRPr="0020192F">
              <w:rPr>
                <w:rFonts w:ascii="Arial" w:eastAsia="Times New Roman" w:hAnsi="Arial" w:cs="Arial"/>
                <w:color w:val="000000" w:themeColor="text1"/>
                <w:sz w:val="36"/>
                <w:szCs w:val="36"/>
                <w:lang w:eastAsia="es-MX"/>
              </w:rPr>
              <w:t> </w:t>
            </w:r>
          </w:p>
        </w:tc>
        <w:tc>
          <w:tcPr>
            <w:tcW w:w="3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DD2E1D" w14:textId="77777777" w:rsidR="00A603EB" w:rsidRPr="0020192F" w:rsidRDefault="00A603EB" w:rsidP="00865A56">
            <w:pPr>
              <w:spacing w:after="0" w:line="240" w:lineRule="auto"/>
              <w:jc w:val="center"/>
              <w:rPr>
                <w:rFonts w:ascii="Arial" w:eastAsia="Times New Roman" w:hAnsi="Arial" w:cs="Arial"/>
                <w:b/>
                <w:bCs/>
                <w:color w:val="000000" w:themeColor="text1"/>
                <w:sz w:val="36"/>
                <w:szCs w:val="36"/>
                <w:lang w:eastAsia="es-MX"/>
              </w:rPr>
            </w:pPr>
            <w:r w:rsidRPr="0020192F">
              <w:rPr>
                <w:rFonts w:ascii="Arial" w:eastAsia="Times New Roman" w:hAnsi="Arial" w:cs="Arial"/>
                <w:b/>
                <w:bCs/>
                <w:color w:val="000000" w:themeColor="text1"/>
                <w:sz w:val="24"/>
                <w:szCs w:val="24"/>
                <w:lang w:eastAsia="es-MX"/>
              </w:rPr>
              <w:t> </w:t>
            </w:r>
          </w:p>
        </w:tc>
        <w:tc>
          <w:tcPr>
            <w:tcW w:w="360" w:type="dxa"/>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563ED484" w14:textId="77777777" w:rsidR="00A603EB" w:rsidRPr="0020192F" w:rsidRDefault="00A603EB" w:rsidP="00865A56">
            <w:pPr>
              <w:spacing w:after="0" w:line="240" w:lineRule="auto"/>
              <w:jc w:val="center"/>
              <w:rPr>
                <w:rFonts w:ascii="Arial" w:eastAsia="Times New Roman" w:hAnsi="Arial" w:cs="Arial"/>
                <w:color w:val="000000" w:themeColor="text1"/>
                <w:sz w:val="36"/>
                <w:szCs w:val="36"/>
                <w:lang w:eastAsia="es-MX"/>
              </w:rPr>
            </w:pPr>
            <w:r w:rsidRPr="0020192F">
              <w:rPr>
                <w:rFonts w:ascii="Arial" w:eastAsia="Times New Roman" w:hAnsi="Arial" w:cs="Arial"/>
                <w:color w:val="000000" w:themeColor="text1"/>
                <w:sz w:val="36"/>
                <w:szCs w:val="36"/>
                <w:lang w:eastAsia="es-MX"/>
              </w:rPr>
              <w:t> </w:t>
            </w:r>
          </w:p>
        </w:tc>
        <w:tc>
          <w:tcPr>
            <w:tcW w:w="360" w:type="dxa"/>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436BBED1" w14:textId="77777777" w:rsidR="00A603EB" w:rsidRPr="0020192F" w:rsidRDefault="00A603EB" w:rsidP="00865A56">
            <w:pPr>
              <w:spacing w:after="0" w:line="240" w:lineRule="auto"/>
              <w:jc w:val="center"/>
              <w:rPr>
                <w:rFonts w:ascii="Arial" w:eastAsia="Times New Roman" w:hAnsi="Arial" w:cs="Arial"/>
                <w:color w:val="000000" w:themeColor="text1"/>
                <w:sz w:val="36"/>
                <w:szCs w:val="36"/>
                <w:lang w:eastAsia="es-MX"/>
              </w:rPr>
            </w:pPr>
            <w:r w:rsidRPr="0020192F">
              <w:rPr>
                <w:rFonts w:ascii="Arial" w:eastAsia="Times New Roman" w:hAnsi="Arial" w:cs="Arial"/>
                <w:color w:val="000000" w:themeColor="text1"/>
                <w:sz w:val="36"/>
                <w:szCs w:val="36"/>
                <w:lang w:eastAsia="es-MX"/>
              </w:rPr>
              <w:t> </w:t>
            </w:r>
          </w:p>
        </w:tc>
        <w:tc>
          <w:tcPr>
            <w:tcW w:w="36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784433A" w14:textId="77777777" w:rsidR="00A603EB" w:rsidRPr="0020192F" w:rsidRDefault="00A603EB" w:rsidP="00865A56">
            <w:pPr>
              <w:spacing w:after="0" w:line="240" w:lineRule="auto"/>
              <w:rPr>
                <w:rFonts w:ascii="Arial" w:eastAsia="Times New Roman" w:hAnsi="Arial" w:cs="Arial"/>
                <w:b/>
                <w:bCs/>
                <w:color w:val="000000" w:themeColor="text1"/>
                <w:sz w:val="36"/>
                <w:szCs w:val="36"/>
                <w:lang w:eastAsia="es-MX"/>
              </w:rPr>
            </w:pPr>
            <w:hyperlink r:id="rId13" w:history="1">
              <w:r w:rsidRPr="0020192F">
                <w:rPr>
                  <w:rFonts w:ascii="Arial" w:eastAsia="Times New Roman" w:hAnsi="Arial" w:cs="Arial"/>
                  <w:b/>
                  <w:bCs/>
                  <w:color w:val="000000" w:themeColor="text1"/>
                  <w:sz w:val="20"/>
                  <w:szCs w:val="20"/>
                  <w:vertAlign w:val="superscript"/>
                  <w:lang w:eastAsia="es-MX"/>
                </w:rPr>
                <w:t>4</w:t>
              </w:r>
            </w:hyperlink>
            <w:r w:rsidRPr="0020192F">
              <w:rPr>
                <w:rFonts w:ascii="Arial" w:eastAsia="Times New Roman" w:hAnsi="Arial" w:cs="Arial"/>
                <w:b/>
                <w:bCs/>
                <w:color w:val="000000" w:themeColor="text1"/>
                <w:sz w:val="24"/>
                <w:szCs w:val="24"/>
                <w:lang w:eastAsia="es-MX"/>
              </w:rPr>
              <w:t>   </w:t>
            </w:r>
          </w:p>
        </w:tc>
        <w:tc>
          <w:tcPr>
            <w:tcW w:w="3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13BFBE" w14:textId="77777777" w:rsidR="00A603EB" w:rsidRPr="0020192F" w:rsidRDefault="00A603EB" w:rsidP="00865A56">
            <w:pPr>
              <w:spacing w:after="0" w:line="240" w:lineRule="auto"/>
              <w:jc w:val="center"/>
              <w:rPr>
                <w:rFonts w:ascii="Arial" w:eastAsia="Times New Roman" w:hAnsi="Arial" w:cs="Arial"/>
                <w:b/>
                <w:bCs/>
                <w:color w:val="000000" w:themeColor="text1"/>
                <w:sz w:val="36"/>
                <w:szCs w:val="36"/>
                <w:lang w:eastAsia="es-MX"/>
              </w:rPr>
            </w:pPr>
            <w:r w:rsidRPr="0020192F">
              <w:rPr>
                <w:rFonts w:ascii="Arial" w:eastAsia="Times New Roman" w:hAnsi="Arial" w:cs="Arial"/>
                <w:b/>
                <w:bCs/>
                <w:color w:val="000000" w:themeColor="text1"/>
                <w:sz w:val="24"/>
                <w:szCs w:val="24"/>
                <w:lang w:eastAsia="es-MX"/>
              </w:rPr>
              <w:t> </w:t>
            </w:r>
          </w:p>
        </w:tc>
        <w:tc>
          <w:tcPr>
            <w:tcW w:w="3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AFB44A" w14:textId="77777777" w:rsidR="00A603EB" w:rsidRPr="0020192F" w:rsidRDefault="00A603EB" w:rsidP="00865A56">
            <w:pPr>
              <w:spacing w:after="0" w:line="240" w:lineRule="auto"/>
              <w:jc w:val="center"/>
              <w:rPr>
                <w:rFonts w:ascii="Arial" w:eastAsia="Times New Roman" w:hAnsi="Arial" w:cs="Arial"/>
                <w:b/>
                <w:bCs/>
                <w:color w:val="000000" w:themeColor="text1"/>
                <w:sz w:val="36"/>
                <w:szCs w:val="36"/>
                <w:lang w:eastAsia="es-MX"/>
              </w:rPr>
            </w:pPr>
            <w:r w:rsidRPr="0020192F">
              <w:rPr>
                <w:rFonts w:ascii="Arial" w:eastAsia="Times New Roman" w:hAnsi="Arial" w:cs="Arial"/>
                <w:b/>
                <w:bCs/>
                <w:color w:val="000000" w:themeColor="text1"/>
                <w:sz w:val="24"/>
                <w:szCs w:val="24"/>
                <w:lang w:eastAsia="es-MX"/>
              </w:rPr>
              <w:t> </w:t>
            </w:r>
          </w:p>
        </w:tc>
        <w:tc>
          <w:tcPr>
            <w:tcW w:w="3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A453AC" w14:textId="77777777" w:rsidR="00A603EB" w:rsidRPr="0020192F" w:rsidRDefault="00A603EB" w:rsidP="00865A56">
            <w:pPr>
              <w:spacing w:after="0" w:line="240" w:lineRule="auto"/>
              <w:jc w:val="center"/>
              <w:rPr>
                <w:rFonts w:ascii="Arial" w:eastAsia="Times New Roman" w:hAnsi="Arial" w:cs="Arial"/>
                <w:b/>
                <w:bCs/>
                <w:color w:val="000000" w:themeColor="text1"/>
                <w:sz w:val="36"/>
                <w:szCs w:val="36"/>
                <w:lang w:eastAsia="es-MX"/>
              </w:rPr>
            </w:pPr>
            <w:r w:rsidRPr="0020192F">
              <w:rPr>
                <w:rFonts w:ascii="Arial" w:eastAsia="Times New Roman" w:hAnsi="Arial" w:cs="Arial"/>
                <w:b/>
                <w:bCs/>
                <w:color w:val="000000" w:themeColor="text1"/>
                <w:sz w:val="24"/>
                <w:szCs w:val="24"/>
                <w:lang w:eastAsia="es-MX"/>
              </w:rPr>
              <w:t> </w:t>
            </w:r>
          </w:p>
        </w:tc>
        <w:tc>
          <w:tcPr>
            <w:tcW w:w="3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2AD0B1" w14:textId="77777777" w:rsidR="00A603EB" w:rsidRPr="0020192F" w:rsidRDefault="00A603EB" w:rsidP="00865A56">
            <w:pPr>
              <w:spacing w:after="0" w:line="240" w:lineRule="auto"/>
              <w:jc w:val="center"/>
              <w:rPr>
                <w:rFonts w:ascii="Arial" w:eastAsia="Times New Roman" w:hAnsi="Arial" w:cs="Arial"/>
                <w:b/>
                <w:bCs/>
                <w:color w:val="000000" w:themeColor="text1"/>
                <w:sz w:val="36"/>
                <w:szCs w:val="36"/>
                <w:lang w:eastAsia="es-MX"/>
              </w:rPr>
            </w:pPr>
            <w:r w:rsidRPr="0020192F">
              <w:rPr>
                <w:rFonts w:ascii="Arial" w:eastAsia="Times New Roman" w:hAnsi="Arial" w:cs="Arial"/>
                <w:b/>
                <w:bCs/>
                <w:color w:val="000000" w:themeColor="text1"/>
                <w:sz w:val="24"/>
                <w:szCs w:val="24"/>
                <w:lang w:eastAsia="es-MX"/>
              </w:rPr>
              <w:t> </w:t>
            </w:r>
          </w:p>
        </w:tc>
        <w:tc>
          <w:tcPr>
            <w:tcW w:w="3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94DCA9" w14:textId="77777777" w:rsidR="00A603EB" w:rsidRPr="0020192F" w:rsidRDefault="00A603EB" w:rsidP="00865A56">
            <w:pPr>
              <w:spacing w:after="0" w:line="240" w:lineRule="auto"/>
              <w:jc w:val="center"/>
              <w:rPr>
                <w:rFonts w:ascii="Arial" w:eastAsia="Times New Roman" w:hAnsi="Arial" w:cs="Arial"/>
                <w:b/>
                <w:bCs/>
                <w:color w:val="000000" w:themeColor="text1"/>
                <w:sz w:val="36"/>
                <w:szCs w:val="36"/>
                <w:lang w:eastAsia="es-MX"/>
              </w:rPr>
            </w:pPr>
            <w:r w:rsidRPr="0020192F">
              <w:rPr>
                <w:rFonts w:ascii="Arial" w:eastAsia="Times New Roman" w:hAnsi="Arial" w:cs="Arial"/>
                <w:b/>
                <w:bCs/>
                <w:color w:val="000000" w:themeColor="text1"/>
                <w:sz w:val="24"/>
                <w:szCs w:val="24"/>
                <w:lang w:eastAsia="es-MX"/>
              </w:rPr>
              <w:t> </w:t>
            </w:r>
          </w:p>
        </w:tc>
        <w:tc>
          <w:tcPr>
            <w:tcW w:w="360" w:type="dxa"/>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70E2085F" w14:textId="77777777" w:rsidR="00A603EB" w:rsidRPr="0020192F" w:rsidRDefault="00A603EB" w:rsidP="00865A56">
            <w:pPr>
              <w:spacing w:after="0" w:line="240" w:lineRule="auto"/>
              <w:jc w:val="center"/>
              <w:rPr>
                <w:rFonts w:ascii="Arial" w:eastAsia="Times New Roman" w:hAnsi="Arial" w:cs="Arial"/>
                <w:color w:val="000000" w:themeColor="text1"/>
                <w:sz w:val="36"/>
                <w:szCs w:val="36"/>
                <w:lang w:eastAsia="es-MX"/>
              </w:rPr>
            </w:pPr>
            <w:r w:rsidRPr="0020192F">
              <w:rPr>
                <w:rFonts w:ascii="Arial" w:eastAsia="Times New Roman" w:hAnsi="Arial" w:cs="Arial"/>
                <w:color w:val="000000" w:themeColor="text1"/>
                <w:sz w:val="36"/>
                <w:szCs w:val="36"/>
                <w:lang w:eastAsia="es-MX"/>
              </w:rPr>
              <w:t> </w:t>
            </w:r>
          </w:p>
        </w:tc>
        <w:tc>
          <w:tcPr>
            <w:tcW w:w="360" w:type="dxa"/>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2A682192" w14:textId="77777777" w:rsidR="00A603EB" w:rsidRPr="0020192F" w:rsidRDefault="00A603EB" w:rsidP="00865A56">
            <w:pPr>
              <w:spacing w:after="0" w:line="240" w:lineRule="auto"/>
              <w:jc w:val="center"/>
              <w:rPr>
                <w:rFonts w:ascii="Arial" w:eastAsia="Times New Roman" w:hAnsi="Arial" w:cs="Arial"/>
                <w:color w:val="000000" w:themeColor="text1"/>
                <w:sz w:val="36"/>
                <w:szCs w:val="36"/>
                <w:lang w:eastAsia="es-MX"/>
              </w:rPr>
            </w:pPr>
            <w:r w:rsidRPr="0020192F">
              <w:rPr>
                <w:rFonts w:ascii="Arial" w:eastAsia="Times New Roman" w:hAnsi="Arial" w:cs="Arial"/>
                <w:color w:val="000000" w:themeColor="text1"/>
                <w:sz w:val="36"/>
                <w:szCs w:val="36"/>
                <w:lang w:eastAsia="es-MX"/>
              </w:rPr>
              <w:t> </w:t>
            </w:r>
          </w:p>
        </w:tc>
        <w:tc>
          <w:tcPr>
            <w:tcW w:w="360" w:type="dxa"/>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77DC97A8" w14:textId="77777777" w:rsidR="00A603EB" w:rsidRPr="0020192F" w:rsidRDefault="00A603EB" w:rsidP="00865A56">
            <w:pPr>
              <w:spacing w:after="0" w:line="240" w:lineRule="auto"/>
              <w:jc w:val="center"/>
              <w:rPr>
                <w:rFonts w:ascii="Arial" w:eastAsia="Times New Roman" w:hAnsi="Arial" w:cs="Arial"/>
                <w:color w:val="000000" w:themeColor="text1"/>
                <w:sz w:val="36"/>
                <w:szCs w:val="36"/>
                <w:lang w:eastAsia="es-MX"/>
              </w:rPr>
            </w:pPr>
            <w:r w:rsidRPr="0020192F">
              <w:rPr>
                <w:rFonts w:ascii="Arial" w:eastAsia="Times New Roman" w:hAnsi="Arial" w:cs="Arial"/>
                <w:color w:val="000000" w:themeColor="text1"/>
                <w:sz w:val="36"/>
                <w:szCs w:val="36"/>
                <w:lang w:eastAsia="es-MX"/>
              </w:rPr>
              <w:t> </w:t>
            </w:r>
          </w:p>
        </w:tc>
      </w:tr>
      <w:tr w:rsidR="0020192F" w:rsidRPr="0020192F" w14:paraId="62DBFEEF" w14:textId="77777777" w:rsidTr="00865A56">
        <w:trPr>
          <w:trHeight w:val="360"/>
        </w:trPr>
        <w:tc>
          <w:tcPr>
            <w:tcW w:w="360" w:type="dxa"/>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417B2C8D" w14:textId="77777777" w:rsidR="00A603EB" w:rsidRPr="0020192F" w:rsidRDefault="00A603EB" w:rsidP="00865A56">
            <w:pPr>
              <w:spacing w:after="0" w:line="240" w:lineRule="auto"/>
              <w:jc w:val="center"/>
              <w:rPr>
                <w:rFonts w:ascii="Arial" w:eastAsia="Times New Roman" w:hAnsi="Arial" w:cs="Arial"/>
                <w:color w:val="000000" w:themeColor="text1"/>
                <w:sz w:val="36"/>
                <w:szCs w:val="36"/>
                <w:lang w:eastAsia="es-MX"/>
              </w:rPr>
            </w:pPr>
            <w:r w:rsidRPr="0020192F">
              <w:rPr>
                <w:rFonts w:ascii="Arial" w:eastAsia="Times New Roman" w:hAnsi="Arial" w:cs="Arial"/>
                <w:color w:val="000000" w:themeColor="text1"/>
                <w:sz w:val="36"/>
                <w:szCs w:val="36"/>
                <w:lang w:eastAsia="es-MX"/>
              </w:rPr>
              <w:t> </w:t>
            </w:r>
          </w:p>
        </w:tc>
        <w:tc>
          <w:tcPr>
            <w:tcW w:w="3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68E3CE" w14:textId="77777777" w:rsidR="00A603EB" w:rsidRPr="0020192F" w:rsidRDefault="00A603EB" w:rsidP="00865A56">
            <w:pPr>
              <w:spacing w:after="0" w:line="240" w:lineRule="auto"/>
              <w:jc w:val="center"/>
              <w:rPr>
                <w:rFonts w:ascii="Arial" w:eastAsia="Times New Roman" w:hAnsi="Arial" w:cs="Arial"/>
                <w:b/>
                <w:bCs/>
                <w:color w:val="000000" w:themeColor="text1"/>
                <w:sz w:val="36"/>
                <w:szCs w:val="36"/>
                <w:lang w:eastAsia="es-MX"/>
              </w:rPr>
            </w:pPr>
            <w:r w:rsidRPr="0020192F">
              <w:rPr>
                <w:rFonts w:ascii="Arial" w:eastAsia="Times New Roman" w:hAnsi="Arial" w:cs="Arial"/>
                <w:b/>
                <w:bCs/>
                <w:color w:val="000000" w:themeColor="text1"/>
                <w:sz w:val="24"/>
                <w:szCs w:val="24"/>
                <w:lang w:eastAsia="es-MX"/>
              </w:rPr>
              <w:t> </w:t>
            </w:r>
          </w:p>
        </w:tc>
        <w:tc>
          <w:tcPr>
            <w:tcW w:w="360" w:type="dxa"/>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2BF833B9" w14:textId="77777777" w:rsidR="00A603EB" w:rsidRPr="0020192F" w:rsidRDefault="00A603EB" w:rsidP="00865A56">
            <w:pPr>
              <w:spacing w:after="0" w:line="240" w:lineRule="auto"/>
              <w:jc w:val="center"/>
              <w:rPr>
                <w:rFonts w:ascii="Arial" w:eastAsia="Times New Roman" w:hAnsi="Arial" w:cs="Arial"/>
                <w:color w:val="000000" w:themeColor="text1"/>
                <w:sz w:val="36"/>
                <w:szCs w:val="36"/>
                <w:lang w:eastAsia="es-MX"/>
              </w:rPr>
            </w:pPr>
            <w:r w:rsidRPr="0020192F">
              <w:rPr>
                <w:rFonts w:ascii="Arial" w:eastAsia="Times New Roman" w:hAnsi="Arial" w:cs="Arial"/>
                <w:color w:val="000000" w:themeColor="text1"/>
                <w:sz w:val="36"/>
                <w:szCs w:val="36"/>
                <w:lang w:eastAsia="es-MX"/>
              </w:rPr>
              <w:t> </w:t>
            </w:r>
          </w:p>
        </w:tc>
        <w:tc>
          <w:tcPr>
            <w:tcW w:w="360" w:type="dxa"/>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6BE50A89" w14:textId="77777777" w:rsidR="00A603EB" w:rsidRPr="0020192F" w:rsidRDefault="00A603EB" w:rsidP="00865A56">
            <w:pPr>
              <w:spacing w:after="0" w:line="240" w:lineRule="auto"/>
              <w:jc w:val="center"/>
              <w:rPr>
                <w:rFonts w:ascii="Arial" w:eastAsia="Times New Roman" w:hAnsi="Arial" w:cs="Arial"/>
                <w:color w:val="000000" w:themeColor="text1"/>
                <w:sz w:val="36"/>
                <w:szCs w:val="36"/>
                <w:lang w:eastAsia="es-MX"/>
              </w:rPr>
            </w:pPr>
            <w:r w:rsidRPr="0020192F">
              <w:rPr>
                <w:rFonts w:ascii="Arial" w:eastAsia="Times New Roman" w:hAnsi="Arial" w:cs="Arial"/>
                <w:color w:val="000000" w:themeColor="text1"/>
                <w:sz w:val="36"/>
                <w:szCs w:val="36"/>
                <w:lang w:eastAsia="es-MX"/>
              </w:rPr>
              <w:t> </w:t>
            </w:r>
          </w:p>
        </w:tc>
        <w:tc>
          <w:tcPr>
            <w:tcW w:w="360" w:type="dxa"/>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4CD20ACD" w14:textId="77777777" w:rsidR="00A603EB" w:rsidRPr="0020192F" w:rsidRDefault="00A603EB" w:rsidP="00865A56">
            <w:pPr>
              <w:spacing w:after="0" w:line="240" w:lineRule="auto"/>
              <w:jc w:val="center"/>
              <w:rPr>
                <w:rFonts w:ascii="Arial" w:eastAsia="Times New Roman" w:hAnsi="Arial" w:cs="Arial"/>
                <w:color w:val="000000" w:themeColor="text1"/>
                <w:sz w:val="36"/>
                <w:szCs w:val="36"/>
                <w:lang w:eastAsia="es-MX"/>
              </w:rPr>
            </w:pPr>
            <w:r w:rsidRPr="0020192F">
              <w:rPr>
                <w:rFonts w:ascii="Arial" w:eastAsia="Times New Roman" w:hAnsi="Arial" w:cs="Arial"/>
                <w:color w:val="000000" w:themeColor="text1"/>
                <w:sz w:val="36"/>
                <w:szCs w:val="36"/>
                <w:lang w:eastAsia="es-MX"/>
              </w:rPr>
              <w:t> </w:t>
            </w:r>
          </w:p>
        </w:tc>
        <w:tc>
          <w:tcPr>
            <w:tcW w:w="360" w:type="dxa"/>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30F53D01" w14:textId="77777777" w:rsidR="00A603EB" w:rsidRPr="0020192F" w:rsidRDefault="00A603EB" w:rsidP="00865A56">
            <w:pPr>
              <w:spacing w:after="0" w:line="240" w:lineRule="auto"/>
              <w:jc w:val="center"/>
              <w:rPr>
                <w:rFonts w:ascii="Arial" w:eastAsia="Times New Roman" w:hAnsi="Arial" w:cs="Arial"/>
                <w:color w:val="000000" w:themeColor="text1"/>
                <w:sz w:val="36"/>
                <w:szCs w:val="36"/>
                <w:lang w:eastAsia="es-MX"/>
              </w:rPr>
            </w:pPr>
            <w:r w:rsidRPr="0020192F">
              <w:rPr>
                <w:rFonts w:ascii="Arial" w:eastAsia="Times New Roman" w:hAnsi="Arial" w:cs="Arial"/>
                <w:color w:val="000000" w:themeColor="text1"/>
                <w:sz w:val="36"/>
                <w:szCs w:val="36"/>
                <w:lang w:eastAsia="es-MX"/>
              </w:rPr>
              <w:t> </w:t>
            </w:r>
          </w:p>
        </w:tc>
        <w:tc>
          <w:tcPr>
            <w:tcW w:w="360" w:type="dxa"/>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4B3223BB" w14:textId="77777777" w:rsidR="00A603EB" w:rsidRPr="0020192F" w:rsidRDefault="00A603EB" w:rsidP="00865A56">
            <w:pPr>
              <w:spacing w:after="0" w:line="240" w:lineRule="auto"/>
              <w:jc w:val="center"/>
              <w:rPr>
                <w:rFonts w:ascii="Arial" w:eastAsia="Times New Roman" w:hAnsi="Arial" w:cs="Arial"/>
                <w:color w:val="000000" w:themeColor="text1"/>
                <w:sz w:val="36"/>
                <w:szCs w:val="36"/>
                <w:lang w:eastAsia="es-MX"/>
              </w:rPr>
            </w:pPr>
            <w:r w:rsidRPr="0020192F">
              <w:rPr>
                <w:rFonts w:ascii="Arial" w:eastAsia="Times New Roman" w:hAnsi="Arial" w:cs="Arial"/>
                <w:color w:val="000000" w:themeColor="text1"/>
                <w:sz w:val="36"/>
                <w:szCs w:val="36"/>
                <w:lang w:eastAsia="es-MX"/>
              </w:rPr>
              <w:t> </w:t>
            </w:r>
          </w:p>
        </w:tc>
        <w:tc>
          <w:tcPr>
            <w:tcW w:w="3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91AB00" w14:textId="77777777" w:rsidR="00A603EB" w:rsidRPr="0020192F" w:rsidRDefault="00A603EB" w:rsidP="00865A56">
            <w:pPr>
              <w:spacing w:after="0" w:line="240" w:lineRule="auto"/>
              <w:jc w:val="center"/>
              <w:rPr>
                <w:rFonts w:ascii="Arial" w:eastAsia="Times New Roman" w:hAnsi="Arial" w:cs="Arial"/>
                <w:b/>
                <w:bCs/>
                <w:color w:val="000000" w:themeColor="text1"/>
                <w:sz w:val="36"/>
                <w:szCs w:val="36"/>
                <w:lang w:eastAsia="es-MX"/>
              </w:rPr>
            </w:pPr>
            <w:r w:rsidRPr="0020192F">
              <w:rPr>
                <w:rFonts w:ascii="Arial" w:eastAsia="Times New Roman" w:hAnsi="Arial" w:cs="Arial"/>
                <w:b/>
                <w:bCs/>
                <w:color w:val="000000" w:themeColor="text1"/>
                <w:sz w:val="24"/>
                <w:szCs w:val="24"/>
                <w:lang w:eastAsia="es-MX"/>
              </w:rPr>
              <w:t> </w:t>
            </w:r>
          </w:p>
        </w:tc>
        <w:tc>
          <w:tcPr>
            <w:tcW w:w="360" w:type="dxa"/>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385A18AF" w14:textId="77777777" w:rsidR="00A603EB" w:rsidRPr="0020192F" w:rsidRDefault="00A603EB" w:rsidP="00865A56">
            <w:pPr>
              <w:spacing w:after="0" w:line="240" w:lineRule="auto"/>
              <w:jc w:val="center"/>
              <w:rPr>
                <w:rFonts w:ascii="Arial" w:eastAsia="Times New Roman" w:hAnsi="Arial" w:cs="Arial"/>
                <w:color w:val="000000" w:themeColor="text1"/>
                <w:sz w:val="36"/>
                <w:szCs w:val="36"/>
                <w:lang w:eastAsia="es-MX"/>
              </w:rPr>
            </w:pPr>
            <w:r w:rsidRPr="0020192F">
              <w:rPr>
                <w:rFonts w:ascii="Arial" w:eastAsia="Times New Roman" w:hAnsi="Arial" w:cs="Arial"/>
                <w:color w:val="000000" w:themeColor="text1"/>
                <w:sz w:val="36"/>
                <w:szCs w:val="36"/>
                <w:lang w:eastAsia="es-MX"/>
              </w:rPr>
              <w:t> </w:t>
            </w:r>
          </w:p>
        </w:tc>
        <w:tc>
          <w:tcPr>
            <w:tcW w:w="360" w:type="dxa"/>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7371CAD0" w14:textId="77777777" w:rsidR="00A603EB" w:rsidRPr="0020192F" w:rsidRDefault="00A603EB" w:rsidP="00865A56">
            <w:pPr>
              <w:spacing w:after="0" w:line="240" w:lineRule="auto"/>
              <w:jc w:val="center"/>
              <w:rPr>
                <w:rFonts w:ascii="Arial" w:eastAsia="Times New Roman" w:hAnsi="Arial" w:cs="Arial"/>
                <w:color w:val="000000" w:themeColor="text1"/>
                <w:sz w:val="36"/>
                <w:szCs w:val="36"/>
                <w:lang w:eastAsia="es-MX"/>
              </w:rPr>
            </w:pPr>
            <w:r w:rsidRPr="0020192F">
              <w:rPr>
                <w:rFonts w:ascii="Arial" w:eastAsia="Times New Roman" w:hAnsi="Arial" w:cs="Arial"/>
                <w:color w:val="000000" w:themeColor="text1"/>
                <w:sz w:val="36"/>
                <w:szCs w:val="36"/>
                <w:lang w:eastAsia="es-MX"/>
              </w:rPr>
              <w:t> </w:t>
            </w:r>
          </w:p>
        </w:tc>
        <w:tc>
          <w:tcPr>
            <w:tcW w:w="360" w:type="dxa"/>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6F7E7436" w14:textId="77777777" w:rsidR="00A603EB" w:rsidRPr="0020192F" w:rsidRDefault="00A603EB" w:rsidP="00865A56">
            <w:pPr>
              <w:spacing w:after="0" w:line="240" w:lineRule="auto"/>
              <w:jc w:val="center"/>
              <w:rPr>
                <w:rFonts w:ascii="Arial" w:eastAsia="Times New Roman" w:hAnsi="Arial" w:cs="Arial"/>
                <w:color w:val="000000" w:themeColor="text1"/>
                <w:sz w:val="36"/>
                <w:szCs w:val="36"/>
                <w:lang w:eastAsia="es-MX"/>
              </w:rPr>
            </w:pPr>
            <w:r w:rsidRPr="0020192F">
              <w:rPr>
                <w:rFonts w:ascii="Arial" w:eastAsia="Times New Roman" w:hAnsi="Arial" w:cs="Arial"/>
                <w:color w:val="000000" w:themeColor="text1"/>
                <w:sz w:val="36"/>
                <w:szCs w:val="36"/>
                <w:lang w:eastAsia="es-MX"/>
              </w:rPr>
              <w:t> </w:t>
            </w:r>
          </w:p>
        </w:tc>
        <w:tc>
          <w:tcPr>
            <w:tcW w:w="360" w:type="dxa"/>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613D3620" w14:textId="77777777" w:rsidR="00A603EB" w:rsidRPr="0020192F" w:rsidRDefault="00A603EB" w:rsidP="00865A56">
            <w:pPr>
              <w:spacing w:after="0" w:line="240" w:lineRule="auto"/>
              <w:jc w:val="center"/>
              <w:rPr>
                <w:rFonts w:ascii="Arial" w:eastAsia="Times New Roman" w:hAnsi="Arial" w:cs="Arial"/>
                <w:color w:val="000000" w:themeColor="text1"/>
                <w:sz w:val="36"/>
                <w:szCs w:val="36"/>
                <w:lang w:eastAsia="es-MX"/>
              </w:rPr>
            </w:pPr>
            <w:r w:rsidRPr="0020192F">
              <w:rPr>
                <w:rFonts w:ascii="Arial" w:eastAsia="Times New Roman" w:hAnsi="Arial" w:cs="Arial"/>
                <w:color w:val="000000" w:themeColor="text1"/>
                <w:sz w:val="36"/>
                <w:szCs w:val="36"/>
                <w:lang w:eastAsia="es-MX"/>
              </w:rPr>
              <w:t> </w:t>
            </w:r>
          </w:p>
        </w:tc>
        <w:tc>
          <w:tcPr>
            <w:tcW w:w="360" w:type="dxa"/>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045242DE" w14:textId="77777777" w:rsidR="00A603EB" w:rsidRPr="0020192F" w:rsidRDefault="00A603EB" w:rsidP="00865A56">
            <w:pPr>
              <w:spacing w:after="0" w:line="240" w:lineRule="auto"/>
              <w:jc w:val="center"/>
              <w:rPr>
                <w:rFonts w:ascii="Arial" w:eastAsia="Times New Roman" w:hAnsi="Arial" w:cs="Arial"/>
                <w:color w:val="000000" w:themeColor="text1"/>
                <w:sz w:val="36"/>
                <w:szCs w:val="36"/>
                <w:lang w:eastAsia="es-MX"/>
              </w:rPr>
            </w:pPr>
            <w:r w:rsidRPr="0020192F">
              <w:rPr>
                <w:rFonts w:ascii="Arial" w:eastAsia="Times New Roman" w:hAnsi="Arial" w:cs="Arial"/>
                <w:color w:val="000000" w:themeColor="text1"/>
                <w:sz w:val="36"/>
                <w:szCs w:val="36"/>
                <w:lang w:eastAsia="es-MX"/>
              </w:rPr>
              <w:t> </w:t>
            </w:r>
          </w:p>
        </w:tc>
      </w:tr>
      <w:tr w:rsidR="0020192F" w:rsidRPr="0020192F" w14:paraId="769161AE" w14:textId="77777777" w:rsidTr="00865A56">
        <w:trPr>
          <w:trHeight w:val="360"/>
        </w:trPr>
        <w:tc>
          <w:tcPr>
            <w:tcW w:w="360" w:type="dxa"/>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2CD0112F" w14:textId="77777777" w:rsidR="00A603EB" w:rsidRPr="0020192F" w:rsidRDefault="00A603EB" w:rsidP="00865A56">
            <w:pPr>
              <w:spacing w:after="0" w:line="240" w:lineRule="auto"/>
              <w:jc w:val="center"/>
              <w:rPr>
                <w:rFonts w:ascii="Arial" w:eastAsia="Times New Roman" w:hAnsi="Arial" w:cs="Arial"/>
                <w:color w:val="000000" w:themeColor="text1"/>
                <w:sz w:val="36"/>
                <w:szCs w:val="36"/>
                <w:lang w:eastAsia="es-MX"/>
              </w:rPr>
            </w:pPr>
            <w:r w:rsidRPr="0020192F">
              <w:rPr>
                <w:rFonts w:ascii="Arial" w:eastAsia="Times New Roman" w:hAnsi="Arial" w:cs="Arial"/>
                <w:color w:val="000000" w:themeColor="text1"/>
                <w:sz w:val="36"/>
                <w:szCs w:val="36"/>
                <w:lang w:eastAsia="es-MX"/>
              </w:rPr>
              <w:t> </w:t>
            </w:r>
          </w:p>
        </w:tc>
        <w:tc>
          <w:tcPr>
            <w:tcW w:w="3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30034D" w14:textId="77777777" w:rsidR="00A603EB" w:rsidRPr="0020192F" w:rsidRDefault="00A603EB" w:rsidP="00865A56">
            <w:pPr>
              <w:spacing w:after="0" w:line="240" w:lineRule="auto"/>
              <w:jc w:val="center"/>
              <w:rPr>
                <w:rFonts w:ascii="Arial" w:eastAsia="Times New Roman" w:hAnsi="Arial" w:cs="Arial"/>
                <w:b/>
                <w:bCs/>
                <w:color w:val="000000" w:themeColor="text1"/>
                <w:sz w:val="36"/>
                <w:szCs w:val="36"/>
                <w:lang w:eastAsia="es-MX"/>
              </w:rPr>
            </w:pPr>
            <w:r w:rsidRPr="0020192F">
              <w:rPr>
                <w:rFonts w:ascii="Arial" w:eastAsia="Times New Roman" w:hAnsi="Arial" w:cs="Arial"/>
                <w:b/>
                <w:bCs/>
                <w:color w:val="000000" w:themeColor="text1"/>
                <w:sz w:val="24"/>
                <w:szCs w:val="24"/>
                <w:lang w:eastAsia="es-MX"/>
              </w:rPr>
              <w:t> </w:t>
            </w:r>
          </w:p>
        </w:tc>
        <w:tc>
          <w:tcPr>
            <w:tcW w:w="360" w:type="dxa"/>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5DFB88E6" w14:textId="77777777" w:rsidR="00A603EB" w:rsidRPr="0020192F" w:rsidRDefault="00A603EB" w:rsidP="00865A56">
            <w:pPr>
              <w:spacing w:after="0" w:line="240" w:lineRule="auto"/>
              <w:jc w:val="center"/>
              <w:rPr>
                <w:rFonts w:ascii="Arial" w:eastAsia="Times New Roman" w:hAnsi="Arial" w:cs="Arial"/>
                <w:color w:val="000000" w:themeColor="text1"/>
                <w:sz w:val="36"/>
                <w:szCs w:val="36"/>
                <w:lang w:eastAsia="es-MX"/>
              </w:rPr>
            </w:pPr>
            <w:r w:rsidRPr="0020192F">
              <w:rPr>
                <w:rFonts w:ascii="Arial" w:eastAsia="Times New Roman" w:hAnsi="Arial" w:cs="Arial"/>
                <w:color w:val="000000" w:themeColor="text1"/>
                <w:sz w:val="36"/>
                <w:szCs w:val="36"/>
                <w:lang w:eastAsia="es-MX"/>
              </w:rPr>
              <w:t> </w:t>
            </w:r>
          </w:p>
        </w:tc>
        <w:tc>
          <w:tcPr>
            <w:tcW w:w="360" w:type="dxa"/>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15BFB6ED" w14:textId="77777777" w:rsidR="00A603EB" w:rsidRPr="0020192F" w:rsidRDefault="00A603EB" w:rsidP="00865A56">
            <w:pPr>
              <w:spacing w:after="0" w:line="240" w:lineRule="auto"/>
              <w:jc w:val="center"/>
              <w:rPr>
                <w:rFonts w:ascii="Arial" w:eastAsia="Times New Roman" w:hAnsi="Arial" w:cs="Arial"/>
                <w:color w:val="000000" w:themeColor="text1"/>
                <w:sz w:val="36"/>
                <w:szCs w:val="36"/>
                <w:lang w:eastAsia="es-MX"/>
              </w:rPr>
            </w:pPr>
            <w:r w:rsidRPr="0020192F">
              <w:rPr>
                <w:rFonts w:ascii="Arial" w:eastAsia="Times New Roman" w:hAnsi="Arial" w:cs="Arial"/>
                <w:color w:val="000000" w:themeColor="text1"/>
                <w:sz w:val="36"/>
                <w:szCs w:val="36"/>
                <w:lang w:eastAsia="es-MX"/>
              </w:rPr>
              <w:t> </w:t>
            </w:r>
          </w:p>
        </w:tc>
        <w:tc>
          <w:tcPr>
            <w:tcW w:w="360" w:type="dxa"/>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76D94DA1" w14:textId="77777777" w:rsidR="00A603EB" w:rsidRPr="0020192F" w:rsidRDefault="00A603EB" w:rsidP="00865A56">
            <w:pPr>
              <w:spacing w:after="0" w:line="240" w:lineRule="auto"/>
              <w:jc w:val="center"/>
              <w:rPr>
                <w:rFonts w:ascii="Arial" w:eastAsia="Times New Roman" w:hAnsi="Arial" w:cs="Arial"/>
                <w:color w:val="000000" w:themeColor="text1"/>
                <w:sz w:val="36"/>
                <w:szCs w:val="36"/>
                <w:lang w:eastAsia="es-MX"/>
              </w:rPr>
            </w:pPr>
            <w:r w:rsidRPr="0020192F">
              <w:rPr>
                <w:rFonts w:ascii="Arial" w:eastAsia="Times New Roman" w:hAnsi="Arial" w:cs="Arial"/>
                <w:color w:val="000000" w:themeColor="text1"/>
                <w:sz w:val="36"/>
                <w:szCs w:val="36"/>
                <w:lang w:eastAsia="es-MX"/>
              </w:rPr>
              <w:t> </w:t>
            </w:r>
          </w:p>
        </w:tc>
        <w:tc>
          <w:tcPr>
            <w:tcW w:w="36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98407C9" w14:textId="77777777" w:rsidR="00A603EB" w:rsidRPr="0020192F" w:rsidRDefault="00A603EB" w:rsidP="00865A56">
            <w:pPr>
              <w:spacing w:after="0" w:line="240" w:lineRule="auto"/>
              <w:rPr>
                <w:rFonts w:ascii="Arial" w:eastAsia="Times New Roman" w:hAnsi="Arial" w:cs="Arial"/>
                <w:b/>
                <w:bCs/>
                <w:color w:val="000000" w:themeColor="text1"/>
                <w:sz w:val="36"/>
                <w:szCs w:val="36"/>
                <w:lang w:eastAsia="es-MX"/>
              </w:rPr>
            </w:pPr>
            <w:hyperlink r:id="rId14" w:history="1">
              <w:r w:rsidRPr="0020192F">
                <w:rPr>
                  <w:rFonts w:ascii="Arial" w:eastAsia="Times New Roman" w:hAnsi="Arial" w:cs="Arial"/>
                  <w:b/>
                  <w:bCs/>
                  <w:color w:val="000000" w:themeColor="text1"/>
                  <w:sz w:val="20"/>
                  <w:szCs w:val="20"/>
                  <w:vertAlign w:val="superscript"/>
                  <w:lang w:eastAsia="es-MX"/>
                </w:rPr>
                <w:t>5</w:t>
              </w:r>
            </w:hyperlink>
            <w:r w:rsidRPr="0020192F">
              <w:rPr>
                <w:rFonts w:ascii="Arial" w:eastAsia="Times New Roman" w:hAnsi="Arial" w:cs="Arial"/>
                <w:b/>
                <w:bCs/>
                <w:color w:val="000000" w:themeColor="text1"/>
                <w:sz w:val="24"/>
                <w:szCs w:val="24"/>
                <w:lang w:eastAsia="es-MX"/>
              </w:rPr>
              <w:t>   </w:t>
            </w:r>
          </w:p>
        </w:tc>
        <w:tc>
          <w:tcPr>
            <w:tcW w:w="3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2B6BE2" w14:textId="77777777" w:rsidR="00A603EB" w:rsidRPr="0020192F" w:rsidRDefault="00A603EB" w:rsidP="00865A56">
            <w:pPr>
              <w:spacing w:after="0" w:line="240" w:lineRule="auto"/>
              <w:jc w:val="center"/>
              <w:rPr>
                <w:rFonts w:ascii="Arial" w:eastAsia="Times New Roman" w:hAnsi="Arial" w:cs="Arial"/>
                <w:b/>
                <w:bCs/>
                <w:color w:val="000000" w:themeColor="text1"/>
                <w:sz w:val="36"/>
                <w:szCs w:val="36"/>
                <w:lang w:eastAsia="es-MX"/>
              </w:rPr>
            </w:pPr>
            <w:r w:rsidRPr="0020192F">
              <w:rPr>
                <w:rFonts w:ascii="Arial" w:eastAsia="Times New Roman" w:hAnsi="Arial" w:cs="Arial"/>
                <w:b/>
                <w:bCs/>
                <w:color w:val="000000" w:themeColor="text1"/>
                <w:sz w:val="24"/>
                <w:szCs w:val="24"/>
                <w:lang w:eastAsia="es-MX"/>
              </w:rPr>
              <w:t> </w:t>
            </w:r>
          </w:p>
        </w:tc>
        <w:tc>
          <w:tcPr>
            <w:tcW w:w="3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D689FB" w14:textId="77777777" w:rsidR="00A603EB" w:rsidRPr="0020192F" w:rsidRDefault="00A603EB" w:rsidP="00865A56">
            <w:pPr>
              <w:spacing w:after="0" w:line="240" w:lineRule="auto"/>
              <w:jc w:val="center"/>
              <w:rPr>
                <w:rFonts w:ascii="Arial" w:eastAsia="Times New Roman" w:hAnsi="Arial" w:cs="Arial"/>
                <w:b/>
                <w:bCs/>
                <w:color w:val="000000" w:themeColor="text1"/>
                <w:sz w:val="36"/>
                <w:szCs w:val="36"/>
                <w:lang w:eastAsia="es-MX"/>
              </w:rPr>
            </w:pPr>
            <w:r w:rsidRPr="0020192F">
              <w:rPr>
                <w:rFonts w:ascii="Arial" w:eastAsia="Times New Roman" w:hAnsi="Arial" w:cs="Arial"/>
                <w:b/>
                <w:bCs/>
                <w:color w:val="000000" w:themeColor="text1"/>
                <w:sz w:val="24"/>
                <w:szCs w:val="24"/>
                <w:lang w:eastAsia="es-MX"/>
              </w:rPr>
              <w:t> </w:t>
            </w:r>
          </w:p>
        </w:tc>
        <w:tc>
          <w:tcPr>
            <w:tcW w:w="3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782399" w14:textId="77777777" w:rsidR="00A603EB" w:rsidRPr="0020192F" w:rsidRDefault="00A603EB" w:rsidP="00865A56">
            <w:pPr>
              <w:spacing w:after="0" w:line="240" w:lineRule="auto"/>
              <w:jc w:val="center"/>
              <w:rPr>
                <w:rFonts w:ascii="Arial" w:eastAsia="Times New Roman" w:hAnsi="Arial" w:cs="Arial"/>
                <w:b/>
                <w:bCs/>
                <w:color w:val="000000" w:themeColor="text1"/>
                <w:sz w:val="36"/>
                <w:szCs w:val="36"/>
                <w:lang w:eastAsia="es-MX"/>
              </w:rPr>
            </w:pPr>
            <w:r w:rsidRPr="0020192F">
              <w:rPr>
                <w:rFonts w:ascii="Arial" w:eastAsia="Times New Roman" w:hAnsi="Arial" w:cs="Arial"/>
                <w:b/>
                <w:bCs/>
                <w:color w:val="000000" w:themeColor="text1"/>
                <w:sz w:val="24"/>
                <w:szCs w:val="24"/>
                <w:lang w:eastAsia="es-MX"/>
              </w:rPr>
              <w:t> </w:t>
            </w:r>
          </w:p>
        </w:tc>
        <w:tc>
          <w:tcPr>
            <w:tcW w:w="3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FA6E05" w14:textId="77777777" w:rsidR="00A603EB" w:rsidRPr="0020192F" w:rsidRDefault="00A603EB" w:rsidP="00865A56">
            <w:pPr>
              <w:spacing w:after="0" w:line="240" w:lineRule="auto"/>
              <w:jc w:val="center"/>
              <w:rPr>
                <w:rFonts w:ascii="Arial" w:eastAsia="Times New Roman" w:hAnsi="Arial" w:cs="Arial"/>
                <w:b/>
                <w:bCs/>
                <w:color w:val="000000" w:themeColor="text1"/>
                <w:sz w:val="36"/>
                <w:szCs w:val="36"/>
                <w:lang w:eastAsia="es-MX"/>
              </w:rPr>
            </w:pPr>
            <w:r w:rsidRPr="0020192F">
              <w:rPr>
                <w:rFonts w:ascii="Arial" w:eastAsia="Times New Roman" w:hAnsi="Arial" w:cs="Arial"/>
                <w:b/>
                <w:bCs/>
                <w:color w:val="000000" w:themeColor="text1"/>
                <w:sz w:val="24"/>
                <w:szCs w:val="24"/>
                <w:lang w:eastAsia="es-MX"/>
              </w:rPr>
              <w:t> </w:t>
            </w:r>
          </w:p>
        </w:tc>
        <w:tc>
          <w:tcPr>
            <w:tcW w:w="3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5B5A3A" w14:textId="77777777" w:rsidR="00A603EB" w:rsidRPr="0020192F" w:rsidRDefault="00A603EB" w:rsidP="00865A56">
            <w:pPr>
              <w:spacing w:after="0" w:line="240" w:lineRule="auto"/>
              <w:jc w:val="center"/>
              <w:rPr>
                <w:rFonts w:ascii="Arial" w:eastAsia="Times New Roman" w:hAnsi="Arial" w:cs="Arial"/>
                <w:b/>
                <w:bCs/>
                <w:color w:val="000000" w:themeColor="text1"/>
                <w:sz w:val="36"/>
                <w:szCs w:val="36"/>
                <w:lang w:eastAsia="es-MX"/>
              </w:rPr>
            </w:pPr>
            <w:r w:rsidRPr="0020192F">
              <w:rPr>
                <w:rFonts w:ascii="Arial" w:eastAsia="Times New Roman" w:hAnsi="Arial" w:cs="Arial"/>
                <w:b/>
                <w:bCs/>
                <w:color w:val="000000" w:themeColor="text1"/>
                <w:sz w:val="24"/>
                <w:szCs w:val="24"/>
                <w:lang w:eastAsia="es-MX"/>
              </w:rPr>
              <w:t> </w:t>
            </w:r>
          </w:p>
        </w:tc>
        <w:tc>
          <w:tcPr>
            <w:tcW w:w="360" w:type="dxa"/>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6EA16DEA" w14:textId="77777777" w:rsidR="00A603EB" w:rsidRPr="0020192F" w:rsidRDefault="00A603EB" w:rsidP="00865A56">
            <w:pPr>
              <w:spacing w:after="0" w:line="240" w:lineRule="auto"/>
              <w:jc w:val="center"/>
              <w:rPr>
                <w:rFonts w:ascii="Arial" w:eastAsia="Times New Roman" w:hAnsi="Arial" w:cs="Arial"/>
                <w:color w:val="000000" w:themeColor="text1"/>
                <w:sz w:val="36"/>
                <w:szCs w:val="36"/>
                <w:lang w:eastAsia="es-MX"/>
              </w:rPr>
            </w:pPr>
            <w:r w:rsidRPr="0020192F">
              <w:rPr>
                <w:rFonts w:ascii="Arial" w:eastAsia="Times New Roman" w:hAnsi="Arial" w:cs="Arial"/>
                <w:color w:val="000000" w:themeColor="text1"/>
                <w:sz w:val="36"/>
                <w:szCs w:val="36"/>
                <w:lang w:eastAsia="es-MX"/>
              </w:rPr>
              <w:t> </w:t>
            </w:r>
          </w:p>
        </w:tc>
        <w:tc>
          <w:tcPr>
            <w:tcW w:w="360" w:type="dxa"/>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42028ABE" w14:textId="77777777" w:rsidR="00A603EB" w:rsidRPr="0020192F" w:rsidRDefault="00A603EB" w:rsidP="00865A56">
            <w:pPr>
              <w:spacing w:after="0" w:line="240" w:lineRule="auto"/>
              <w:jc w:val="center"/>
              <w:rPr>
                <w:rFonts w:ascii="Arial" w:eastAsia="Times New Roman" w:hAnsi="Arial" w:cs="Arial"/>
                <w:color w:val="000000" w:themeColor="text1"/>
                <w:sz w:val="36"/>
                <w:szCs w:val="36"/>
                <w:lang w:eastAsia="es-MX"/>
              </w:rPr>
            </w:pPr>
            <w:r w:rsidRPr="0020192F">
              <w:rPr>
                <w:rFonts w:ascii="Arial" w:eastAsia="Times New Roman" w:hAnsi="Arial" w:cs="Arial"/>
                <w:color w:val="000000" w:themeColor="text1"/>
                <w:sz w:val="36"/>
                <w:szCs w:val="36"/>
                <w:lang w:eastAsia="es-MX"/>
              </w:rPr>
              <w:t> </w:t>
            </w:r>
          </w:p>
        </w:tc>
      </w:tr>
      <w:tr w:rsidR="0020192F" w:rsidRPr="0020192F" w14:paraId="4DBAC14B" w14:textId="77777777" w:rsidTr="00865A56">
        <w:trPr>
          <w:trHeight w:val="360"/>
        </w:trPr>
        <w:tc>
          <w:tcPr>
            <w:tcW w:w="360" w:type="dxa"/>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425D3511" w14:textId="77777777" w:rsidR="00A603EB" w:rsidRPr="0020192F" w:rsidRDefault="00A603EB" w:rsidP="00865A56">
            <w:pPr>
              <w:spacing w:after="0" w:line="240" w:lineRule="auto"/>
              <w:jc w:val="center"/>
              <w:rPr>
                <w:rFonts w:ascii="Arial" w:eastAsia="Times New Roman" w:hAnsi="Arial" w:cs="Arial"/>
                <w:color w:val="000000" w:themeColor="text1"/>
                <w:sz w:val="36"/>
                <w:szCs w:val="36"/>
                <w:lang w:eastAsia="es-MX"/>
              </w:rPr>
            </w:pPr>
            <w:r w:rsidRPr="0020192F">
              <w:rPr>
                <w:rFonts w:ascii="Arial" w:eastAsia="Times New Roman" w:hAnsi="Arial" w:cs="Arial"/>
                <w:color w:val="000000" w:themeColor="text1"/>
                <w:sz w:val="36"/>
                <w:szCs w:val="36"/>
                <w:lang w:eastAsia="es-MX"/>
              </w:rPr>
              <w:t> </w:t>
            </w:r>
          </w:p>
        </w:tc>
        <w:tc>
          <w:tcPr>
            <w:tcW w:w="3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C99389" w14:textId="77777777" w:rsidR="00A603EB" w:rsidRPr="0020192F" w:rsidRDefault="00A603EB" w:rsidP="00865A56">
            <w:pPr>
              <w:spacing w:after="0" w:line="240" w:lineRule="auto"/>
              <w:jc w:val="center"/>
              <w:rPr>
                <w:rFonts w:ascii="Arial" w:eastAsia="Times New Roman" w:hAnsi="Arial" w:cs="Arial"/>
                <w:b/>
                <w:bCs/>
                <w:color w:val="000000" w:themeColor="text1"/>
                <w:sz w:val="36"/>
                <w:szCs w:val="36"/>
                <w:lang w:eastAsia="es-MX"/>
              </w:rPr>
            </w:pPr>
            <w:r w:rsidRPr="0020192F">
              <w:rPr>
                <w:rFonts w:ascii="Arial" w:eastAsia="Times New Roman" w:hAnsi="Arial" w:cs="Arial"/>
                <w:b/>
                <w:bCs/>
                <w:color w:val="000000" w:themeColor="text1"/>
                <w:sz w:val="24"/>
                <w:szCs w:val="24"/>
                <w:lang w:eastAsia="es-MX"/>
              </w:rPr>
              <w:t> </w:t>
            </w:r>
          </w:p>
        </w:tc>
        <w:tc>
          <w:tcPr>
            <w:tcW w:w="360" w:type="dxa"/>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2C2DB7C0" w14:textId="77777777" w:rsidR="00A603EB" w:rsidRPr="0020192F" w:rsidRDefault="00A603EB" w:rsidP="00865A56">
            <w:pPr>
              <w:spacing w:after="0" w:line="240" w:lineRule="auto"/>
              <w:jc w:val="center"/>
              <w:rPr>
                <w:rFonts w:ascii="Arial" w:eastAsia="Times New Roman" w:hAnsi="Arial" w:cs="Arial"/>
                <w:color w:val="000000" w:themeColor="text1"/>
                <w:sz w:val="36"/>
                <w:szCs w:val="36"/>
                <w:lang w:eastAsia="es-MX"/>
              </w:rPr>
            </w:pPr>
            <w:r w:rsidRPr="0020192F">
              <w:rPr>
                <w:rFonts w:ascii="Arial" w:eastAsia="Times New Roman" w:hAnsi="Arial" w:cs="Arial"/>
                <w:color w:val="000000" w:themeColor="text1"/>
                <w:sz w:val="36"/>
                <w:szCs w:val="36"/>
                <w:lang w:eastAsia="es-MX"/>
              </w:rPr>
              <w:t> </w:t>
            </w:r>
          </w:p>
        </w:tc>
        <w:tc>
          <w:tcPr>
            <w:tcW w:w="360" w:type="dxa"/>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70EF1770" w14:textId="77777777" w:rsidR="00A603EB" w:rsidRPr="0020192F" w:rsidRDefault="00A603EB" w:rsidP="00865A56">
            <w:pPr>
              <w:spacing w:after="0" w:line="240" w:lineRule="auto"/>
              <w:jc w:val="center"/>
              <w:rPr>
                <w:rFonts w:ascii="Arial" w:eastAsia="Times New Roman" w:hAnsi="Arial" w:cs="Arial"/>
                <w:color w:val="000000" w:themeColor="text1"/>
                <w:sz w:val="36"/>
                <w:szCs w:val="36"/>
                <w:lang w:eastAsia="es-MX"/>
              </w:rPr>
            </w:pPr>
            <w:r w:rsidRPr="0020192F">
              <w:rPr>
                <w:rFonts w:ascii="Arial" w:eastAsia="Times New Roman" w:hAnsi="Arial" w:cs="Arial"/>
                <w:color w:val="000000" w:themeColor="text1"/>
                <w:sz w:val="36"/>
                <w:szCs w:val="36"/>
                <w:lang w:eastAsia="es-MX"/>
              </w:rPr>
              <w:t> </w:t>
            </w:r>
          </w:p>
        </w:tc>
        <w:tc>
          <w:tcPr>
            <w:tcW w:w="360" w:type="dxa"/>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1F6329F6" w14:textId="77777777" w:rsidR="00A603EB" w:rsidRPr="0020192F" w:rsidRDefault="00A603EB" w:rsidP="00865A56">
            <w:pPr>
              <w:spacing w:after="0" w:line="240" w:lineRule="auto"/>
              <w:jc w:val="center"/>
              <w:rPr>
                <w:rFonts w:ascii="Arial" w:eastAsia="Times New Roman" w:hAnsi="Arial" w:cs="Arial"/>
                <w:color w:val="000000" w:themeColor="text1"/>
                <w:sz w:val="36"/>
                <w:szCs w:val="36"/>
                <w:lang w:eastAsia="es-MX"/>
              </w:rPr>
            </w:pPr>
            <w:r w:rsidRPr="0020192F">
              <w:rPr>
                <w:rFonts w:ascii="Arial" w:eastAsia="Times New Roman" w:hAnsi="Arial" w:cs="Arial"/>
                <w:color w:val="000000" w:themeColor="text1"/>
                <w:sz w:val="36"/>
                <w:szCs w:val="36"/>
                <w:lang w:eastAsia="es-MX"/>
              </w:rPr>
              <w:t> </w:t>
            </w:r>
          </w:p>
        </w:tc>
        <w:tc>
          <w:tcPr>
            <w:tcW w:w="360" w:type="dxa"/>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3A4D8906" w14:textId="77777777" w:rsidR="00A603EB" w:rsidRPr="0020192F" w:rsidRDefault="00A603EB" w:rsidP="00865A56">
            <w:pPr>
              <w:spacing w:after="0" w:line="240" w:lineRule="auto"/>
              <w:jc w:val="center"/>
              <w:rPr>
                <w:rFonts w:ascii="Arial" w:eastAsia="Times New Roman" w:hAnsi="Arial" w:cs="Arial"/>
                <w:color w:val="000000" w:themeColor="text1"/>
                <w:sz w:val="36"/>
                <w:szCs w:val="36"/>
                <w:lang w:eastAsia="es-MX"/>
              </w:rPr>
            </w:pPr>
            <w:r w:rsidRPr="0020192F">
              <w:rPr>
                <w:rFonts w:ascii="Arial" w:eastAsia="Times New Roman" w:hAnsi="Arial" w:cs="Arial"/>
                <w:color w:val="000000" w:themeColor="text1"/>
                <w:sz w:val="36"/>
                <w:szCs w:val="36"/>
                <w:lang w:eastAsia="es-MX"/>
              </w:rPr>
              <w:t> </w:t>
            </w:r>
          </w:p>
        </w:tc>
        <w:tc>
          <w:tcPr>
            <w:tcW w:w="360" w:type="dxa"/>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4B8E9008" w14:textId="77777777" w:rsidR="00A603EB" w:rsidRPr="0020192F" w:rsidRDefault="00A603EB" w:rsidP="00865A56">
            <w:pPr>
              <w:spacing w:after="0" w:line="240" w:lineRule="auto"/>
              <w:jc w:val="center"/>
              <w:rPr>
                <w:rFonts w:ascii="Arial" w:eastAsia="Times New Roman" w:hAnsi="Arial" w:cs="Arial"/>
                <w:color w:val="000000" w:themeColor="text1"/>
                <w:sz w:val="36"/>
                <w:szCs w:val="36"/>
                <w:lang w:eastAsia="es-MX"/>
              </w:rPr>
            </w:pPr>
            <w:r w:rsidRPr="0020192F">
              <w:rPr>
                <w:rFonts w:ascii="Arial" w:eastAsia="Times New Roman" w:hAnsi="Arial" w:cs="Arial"/>
                <w:color w:val="000000" w:themeColor="text1"/>
                <w:sz w:val="36"/>
                <w:szCs w:val="36"/>
                <w:lang w:eastAsia="es-MX"/>
              </w:rPr>
              <w:t> </w:t>
            </w:r>
          </w:p>
        </w:tc>
        <w:tc>
          <w:tcPr>
            <w:tcW w:w="3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386F7A" w14:textId="77777777" w:rsidR="00A603EB" w:rsidRPr="0020192F" w:rsidRDefault="00A603EB" w:rsidP="00865A56">
            <w:pPr>
              <w:spacing w:after="0" w:line="240" w:lineRule="auto"/>
              <w:jc w:val="center"/>
              <w:rPr>
                <w:rFonts w:ascii="Arial" w:eastAsia="Times New Roman" w:hAnsi="Arial" w:cs="Arial"/>
                <w:b/>
                <w:bCs/>
                <w:color w:val="000000" w:themeColor="text1"/>
                <w:sz w:val="36"/>
                <w:szCs w:val="36"/>
                <w:lang w:eastAsia="es-MX"/>
              </w:rPr>
            </w:pPr>
            <w:r w:rsidRPr="0020192F">
              <w:rPr>
                <w:rFonts w:ascii="Arial" w:eastAsia="Times New Roman" w:hAnsi="Arial" w:cs="Arial"/>
                <w:b/>
                <w:bCs/>
                <w:color w:val="000000" w:themeColor="text1"/>
                <w:sz w:val="24"/>
                <w:szCs w:val="24"/>
                <w:lang w:eastAsia="es-MX"/>
              </w:rPr>
              <w:t> </w:t>
            </w:r>
          </w:p>
        </w:tc>
        <w:tc>
          <w:tcPr>
            <w:tcW w:w="360" w:type="dxa"/>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0B197CBB" w14:textId="77777777" w:rsidR="00A603EB" w:rsidRPr="0020192F" w:rsidRDefault="00A603EB" w:rsidP="00865A56">
            <w:pPr>
              <w:spacing w:after="0" w:line="240" w:lineRule="auto"/>
              <w:jc w:val="center"/>
              <w:rPr>
                <w:rFonts w:ascii="Arial" w:eastAsia="Times New Roman" w:hAnsi="Arial" w:cs="Arial"/>
                <w:color w:val="000000" w:themeColor="text1"/>
                <w:sz w:val="36"/>
                <w:szCs w:val="36"/>
                <w:lang w:eastAsia="es-MX"/>
              </w:rPr>
            </w:pPr>
            <w:r w:rsidRPr="0020192F">
              <w:rPr>
                <w:rFonts w:ascii="Arial" w:eastAsia="Times New Roman" w:hAnsi="Arial" w:cs="Arial"/>
                <w:color w:val="000000" w:themeColor="text1"/>
                <w:sz w:val="36"/>
                <w:szCs w:val="36"/>
                <w:lang w:eastAsia="es-MX"/>
              </w:rPr>
              <w:t> </w:t>
            </w:r>
          </w:p>
        </w:tc>
        <w:tc>
          <w:tcPr>
            <w:tcW w:w="360" w:type="dxa"/>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6BD2CA81" w14:textId="77777777" w:rsidR="00A603EB" w:rsidRPr="0020192F" w:rsidRDefault="00A603EB" w:rsidP="00865A56">
            <w:pPr>
              <w:spacing w:after="0" w:line="240" w:lineRule="auto"/>
              <w:jc w:val="center"/>
              <w:rPr>
                <w:rFonts w:ascii="Arial" w:eastAsia="Times New Roman" w:hAnsi="Arial" w:cs="Arial"/>
                <w:color w:val="000000" w:themeColor="text1"/>
                <w:sz w:val="36"/>
                <w:szCs w:val="36"/>
                <w:lang w:eastAsia="es-MX"/>
              </w:rPr>
            </w:pPr>
            <w:r w:rsidRPr="0020192F">
              <w:rPr>
                <w:rFonts w:ascii="Arial" w:eastAsia="Times New Roman" w:hAnsi="Arial" w:cs="Arial"/>
                <w:color w:val="000000" w:themeColor="text1"/>
                <w:sz w:val="36"/>
                <w:szCs w:val="36"/>
                <w:lang w:eastAsia="es-MX"/>
              </w:rPr>
              <w:t> </w:t>
            </w:r>
          </w:p>
        </w:tc>
        <w:tc>
          <w:tcPr>
            <w:tcW w:w="360" w:type="dxa"/>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10AF9607" w14:textId="77777777" w:rsidR="00A603EB" w:rsidRPr="0020192F" w:rsidRDefault="00A603EB" w:rsidP="00865A56">
            <w:pPr>
              <w:spacing w:after="0" w:line="240" w:lineRule="auto"/>
              <w:jc w:val="center"/>
              <w:rPr>
                <w:rFonts w:ascii="Arial" w:eastAsia="Times New Roman" w:hAnsi="Arial" w:cs="Arial"/>
                <w:color w:val="000000" w:themeColor="text1"/>
                <w:sz w:val="36"/>
                <w:szCs w:val="36"/>
                <w:lang w:eastAsia="es-MX"/>
              </w:rPr>
            </w:pPr>
            <w:r w:rsidRPr="0020192F">
              <w:rPr>
                <w:rFonts w:ascii="Arial" w:eastAsia="Times New Roman" w:hAnsi="Arial" w:cs="Arial"/>
                <w:color w:val="000000" w:themeColor="text1"/>
                <w:sz w:val="36"/>
                <w:szCs w:val="36"/>
                <w:lang w:eastAsia="es-MX"/>
              </w:rPr>
              <w:t> </w:t>
            </w:r>
          </w:p>
        </w:tc>
        <w:tc>
          <w:tcPr>
            <w:tcW w:w="360" w:type="dxa"/>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3B1B3208" w14:textId="77777777" w:rsidR="00A603EB" w:rsidRPr="0020192F" w:rsidRDefault="00A603EB" w:rsidP="00865A56">
            <w:pPr>
              <w:spacing w:after="0" w:line="240" w:lineRule="auto"/>
              <w:jc w:val="center"/>
              <w:rPr>
                <w:rFonts w:ascii="Arial" w:eastAsia="Times New Roman" w:hAnsi="Arial" w:cs="Arial"/>
                <w:color w:val="000000" w:themeColor="text1"/>
                <w:sz w:val="36"/>
                <w:szCs w:val="36"/>
                <w:lang w:eastAsia="es-MX"/>
              </w:rPr>
            </w:pPr>
            <w:r w:rsidRPr="0020192F">
              <w:rPr>
                <w:rFonts w:ascii="Arial" w:eastAsia="Times New Roman" w:hAnsi="Arial" w:cs="Arial"/>
                <w:color w:val="000000" w:themeColor="text1"/>
                <w:sz w:val="36"/>
                <w:szCs w:val="36"/>
                <w:lang w:eastAsia="es-MX"/>
              </w:rPr>
              <w:t> </w:t>
            </w:r>
          </w:p>
        </w:tc>
        <w:tc>
          <w:tcPr>
            <w:tcW w:w="360" w:type="dxa"/>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1D5B2C2F" w14:textId="77777777" w:rsidR="00A603EB" w:rsidRPr="0020192F" w:rsidRDefault="00A603EB" w:rsidP="00865A56">
            <w:pPr>
              <w:spacing w:after="0" w:line="240" w:lineRule="auto"/>
              <w:jc w:val="center"/>
              <w:rPr>
                <w:rFonts w:ascii="Arial" w:eastAsia="Times New Roman" w:hAnsi="Arial" w:cs="Arial"/>
                <w:color w:val="000000" w:themeColor="text1"/>
                <w:sz w:val="36"/>
                <w:szCs w:val="36"/>
                <w:lang w:eastAsia="es-MX"/>
              </w:rPr>
            </w:pPr>
            <w:r w:rsidRPr="0020192F">
              <w:rPr>
                <w:rFonts w:ascii="Arial" w:eastAsia="Times New Roman" w:hAnsi="Arial" w:cs="Arial"/>
                <w:color w:val="000000" w:themeColor="text1"/>
                <w:sz w:val="36"/>
                <w:szCs w:val="36"/>
                <w:lang w:eastAsia="es-MX"/>
              </w:rPr>
              <w:t> </w:t>
            </w:r>
          </w:p>
        </w:tc>
      </w:tr>
      <w:tr w:rsidR="0020192F" w:rsidRPr="0020192F" w14:paraId="7AD21657" w14:textId="77777777" w:rsidTr="00865A56">
        <w:trPr>
          <w:trHeight w:val="360"/>
        </w:trPr>
        <w:tc>
          <w:tcPr>
            <w:tcW w:w="360" w:type="dxa"/>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10963942" w14:textId="77777777" w:rsidR="00A603EB" w:rsidRPr="0020192F" w:rsidRDefault="00A603EB" w:rsidP="00865A56">
            <w:pPr>
              <w:spacing w:after="0" w:line="240" w:lineRule="auto"/>
              <w:jc w:val="center"/>
              <w:rPr>
                <w:rFonts w:ascii="Arial" w:eastAsia="Times New Roman" w:hAnsi="Arial" w:cs="Arial"/>
                <w:color w:val="000000" w:themeColor="text1"/>
                <w:sz w:val="36"/>
                <w:szCs w:val="36"/>
                <w:lang w:eastAsia="es-MX"/>
              </w:rPr>
            </w:pPr>
            <w:r w:rsidRPr="0020192F">
              <w:rPr>
                <w:rFonts w:ascii="Arial" w:eastAsia="Times New Roman" w:hAnsi="Arial" w:cs="Arial"/>
                <w:color w:val="000000" w:themeColor="text1"/>
                <w:sz w:val="36"/>
                <w:szCs w:val="36"/>
                <w:lang w:eastAsia="es-MX"/>
              </w:rPr>
              <w:t> </w:t>
            </w:r>
          </w:p>
        </w:tc>
        <w:tc>
          <w:tcPr>
            <w:tcW w:w="3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1F58BD" w14:textId="77777777" w:rsidR="00A603EB" w:rsidRPr="0020192F" w:rsidRDefault="00A603EB" w:rsidP="00865A56">
            <w:pPr>
              <w:spacing w:after="0" w:line="240" w:lineRule="auto"/>
              <w:jc w:val="center"/>
              <w:rPr>
                <w:rFonts w:ascii="Arial" w:eastAsia="Times New Roman" w:hAnsi="Arial" w:cs="Arial"/>
                <w:b/>
                <w:bCs/>
                <w:color w:val="000000" w:themeColor="text1"/>
                <w:sz w:val="36"/>
                <w:szCs w:val="36"/>
                <w:lang w:eastAsia="es-MX"/>
              </w:rPr>
            </w:pPr>
            <w:r w:rsidRPr="0020192F">
              <w:rPr>
                <w:rFonts w:ascii="Arial" w:eastAsia="Times New Roman" w:hAnsi="Arial" w:cs="Arial"/>
                <w:b/>
                <w:bCs/>
                <w:color w:val="000000" w:themeColor="text1"/>
                <w:sz w:val="24"/>
                <w:szCs w:val="24"/>
                <w:lang w:eastAsia="es-MX"/>
              </w:rPr>
              <w:t> </w:t>
            </w:r>
          </w:p>
        </w:tc>
        <w:tc>
          <w:tcPr>
            <w:tcW w:w="360" w:type="dxa"/>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439C3A9A" w14:textId="77777777" w:rsidR="00A603EB" w:rsidRPr="0020192F" w:rsidRDefault="00A603EB" w:rsidP="00865A56">
            <w:pPr>
              <w:spacing w:after="0" w:line="240" w:lineRule="auto"/>
              <w:jc w:val="center"/>
              <w:rPr>
                <w:rFonts w:ascii="Arial" w:eastAsia="Times New Roman" w:hAnsi="Arial" w:cs="Arial"/>
                <w:color w:val="000000" w:themeColor="text1"/>
                <w:sz w:val="36"/>
                <w:szCs w:val="36"/>
                <w:lang w:eastAsia="es-MX"/>
              </w:rPr>
            </w:pPr>
            <w:r w:rsidRPr="0020192F">
              <w:rPr>
                <w:rFonts w:ascii="Arial" w:eastAsia="Times New Roman" w:hAnsi="Arial" w:cs="Arial"/>
                <w:color w:val="000000" w:themeColor="text1"/>
                <w:sz w:val="36"/>
                <w:szCs w:val="36"/>
                <w:lang w:eastAsia="es-MX"/>
              </w:rPr>
              <w:t> </w:t>
            </w:r>
          </w:p>
        </w:tc>
        <w:tc>
          <w:tcPr>
            <w:tcW w:w="360" w:type="dxa"/>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5B810E2B" w14:textId="77777777" w:rsidR="00A603EB" w:rsidRPr="0020192F" w:rsidRDefault="00A603EB" w:rsidP="00865A56">
            <w:pPr>
              <w:spacing w:after="0" w:line="240" w:lineRule="auto"/>
              <w:jc w:val="center"/>
              <w:rPr>
                <w:rFonts w:ascii="Arial" w:eastAsia="Times New Roman" w:hAnsi="Arial" w:cs="Arial"/>
                <w:color w:val="000000" w:themeColor="text1"/>
                <w:sz w:val="36"/>
                <w:szCs w:val="36"/>
                <w:lang w:eastAsia="es-MX"/>
              </w:rPr>
            </w:pPr>
            <w:r w:rsidRPr="0020192F">
              <w:rPr>
                <w:rFonts w:ascii="Arial" w:eastAsia="Times New Roman" w:hAnsi="Arial" w:cs="Arial"/>
                <w:color w:val="000000" w:themeColor="text1"/>
                <w:sz w:val="36"/>
                <w:szCs w:val="36"/>
                <w:lang w:eastAsia="es-MX"/>
              </w:rPr>
              <w:t> </w:t>
            </w:r>
          </w:p>
        </w:tc>
        <w:tc>
          <w:tcPr>
            <w:tcW w:w="36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1097ADD" w14:textId="77777777" w:rsidR="00A603EB" w:rsidRPr="0020192F" w:rsidRDefault="00A603EB" w:rsidP="00865A56">
            <w:pPr>
              <w:spacing w:after="0" w:line="240" w:lineRule="auto"/>
              <w:rPr>
                <w:rFonts w:ascii="Arial" w:eastAsia="Times New Roman" w:hAnsi="Arial" w:cs="Arial"/>
                <w:b/>
                <w:bCs/>
                <w:color w:val="000000" w:themeColor="text1"/>
                <w:sz w:val="36"/>
                <w:szCs w:val="36"/>
                <w:lang w:eastAsia="es-MX"/>
              </w:rPr>
            </w:pPr>
            <w:hyperlink r:id="rId15" w:history="1">
              <w:r w:rsidRPr="0020192F">
                <w:rPr>
                  <w:rFonts w:ascii="Arial" w:eastAsia="Times New Roman" w:hAnsi="Arial" w:cs="Arial"/>
                  <w:b/>
                  <w:bCs/>
                  <w:color w:val="000000" w:themeColor="text1"/>
                  <w:sz w:val="20"/>
                  <w:szCs w:val="20"/>
                  <w:vertAlign w:val="superscript"/>
                  <w:lang w:eastAsia="es-MX"/>
                </w:rPr>
                <w:t>6</w:t>
              </w:r>
            </w:hyperlink>
            <w:r w:rsidRPr="0020192F">
              <w:rPr>
                <w:rFonts w:ascii="Arial" w:eastAsia="Times New Roman" w:hAnsi="Arial" w:cs="Arial"/>
                <w:b/>
                <w:bCs/>
                <w:color w:val="000000" w:themeColor="text1"/>
                <w:sz w:val="24"/>
                <w:szCs w:val="24"/>
                <w:lang w:eastAsia="es-MX"/>
              </w:rPr>
              <w:t>   </w:t>
            </w:r>
          </w:p>
        </w:tc>
        <w:tc>
          <w:tcPr>
            <w:tcW w:w="360" w:type="dxa"/>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63BB31B2" w14:textId="77777777" w:rsidR="00A603EB" w:rsidRPr="0020192F" w:rsidRDefault="00A603EB" w:rsidP="00865A56">
            <w:pPr>
              <w:spacing w:after="0" w:line="240" w:lineRule="auto"/>
              <w:jc w:val="center"/>
              <w:rPr>
                <w:rFonts w:ascii="Arial" w:eastAsia="Times New Roman" w:hAnsi="Arial" w:cs="Arial"/>
                <w:color w:val="000000" w:themeColor="text1"/>
                <w:sz w:val="36"/>
                <w:szCs w:val="36"/>
                <w:lang w:eastAsia="es-MX"/>
              </w:rPr>
            </w:pPr>
            <w:r w:rsidRPr="0020192F">
              <w:rPr>
                <w:rFonts w:ascii="Arial" w:eastAsia="Times New Roman" w:hAnsi="Arial" w:cs="Arial"/>
                <w:color w:val="000000" w:themeColor="text1"/>
                <w:sz w:val="36"/>
                <w:szCs w:val="36"/>
                <w:lang w:eastAsia="es-MX"/>
              </w:rPr>
              <w:t> </w:t>
            </w:r>
          </w:p>
        </w:tc>
        <w:tc>
          <w:tcPr>
            <w:tcW w:w="360" w:type="dxa"/>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1F6E6976" w14:textId="77777777" w:rsidR="00A603EB" w:rsidRPr="0020192F" w:rsidRDefault="00A603EB" w:rsidP="00865A56">
            <w:pPr>
              <w:spacing w:after="0" w:line="240" w:lineRule="auto"/>
              <w:jc w:val="center"/>
              <w:rPr>
                <w:rFonts w:ascii="Arial" w:eastAsia="Times New Roman" w:hAnsi="Arial" w:cs="Arial"/>
                <w:color w:val="000000" w:themeColor="text1"/>
                <w:sz w:val="36"/>
                <w:szCs w:val="36"/>
                <w:lang w:eastAsia="es-MX"/>
              </w:rPr>
            </w:pPr>
            <w:r w:rsidRPr="0020192F">
              <w:rPr>
                <w:rFonts w:ascii="Arial" w:eastAsia="Times New Roman" w:hAnsi="Arial" w:cs="Arial"/>
                <w:color w:val="000000" w:themeColor="text1"/>
                <w:sz w:val="36"/>
                <w:szCs w:val="36"/>
                <w:lang w:eastAsia="es-MX"/>
              </w:rPr>
              <w:t> </w:t>
            </w:r>
          </w:p>
        </w:tc>
        <w:tc>
          <w:tcPr>
            <w:tcW w:w="3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D0931B" w14:textId="77777777" w:rsidR="00A603EB" w:rsidRPr="0020192F" w:rsidRDefault="00A603EB" w:rsidP="00865A56">
            <w:pPr>
              <w:spacing w:after="0" w:line="240" w:lineRule="auto"/>
              <w:jc w:val="center"/>
              <w:rPr>
                <w:rFonts w:ascii="Arial" w:eastAsia="Times New Roman" w:hAnsi="Arial" w:cs="Arial"/>
                <w:b/>
                <w:bCs/>
                <w:color w:val="000000" w:themeColor="text1"/>
                <w:sz w:val="36"/>
                <w:szCs w:val="36"/>
                <w:lang w:eastAsia="es-MX"/>
              </w:rPr>
            </w:pPr>
            <w:r w:rsidRPr="0020192F">
              <w:rPr>
                <w:rFonts w:ascii="Arial" w:eastAsia="Times New Roman" w:hAnsi="Arial" w:cs="Arial"/>
                <w:b/>
                <w:bCs/>
                <w:color w:val="000000" w:themeColor="text1"/>
                <w:sz w:val="24"/>
                <w:szCs w:val="24"/>
                <w:lang w:eastAsia="es-MX"/>
              </w:rPr>
              <w:t> </w:t>
            </w:r>
          </w:p>
        </w:tc>
        <w:tc>
          <w:tcPr>
            <w:tcW w:w="360" w:type="dxa"/>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01A85857" w14:textId="77777777" w:rsidR="00A603EB" w:rsidRPr="0020192F" w:rsidRDefault="00A603EB" w:rsidP="00865A56">
            <w:pPr>
              <w:spacing w:after="0" w:line="240" w:lineRule="auto"/>
              <w:jc w:val="center"/>
              <w:rPr>
                <w:rFonts w:ascii="Arial" w:eastAsia="Times New Roman" w:hAnsi="Arial" w:cs="Arial"/>
                <w:color w:val="000000" w:themeColor="text1"/>
                <w:sz w:val="36"/>
                <w:szCs w:val="36"/>
                <w:lang w:eastAsia="es-MX"/>
              </w:rPr>
            </w:pPr>
            <w:r w:rsidRPr="0020192F">
              <w:rPr>
                <w:rFonts w:ascii="Arial" w:eastAsia="Times New Roman" w:hAnsi="Arial" w:cs="Arial"/>
                <w:color w:val="000000" w:themeColor="text1"/>
                <w:sz w:val="36"/>
                <w:szCs w:val="36"/>
                <w:lang w:eastAsia="es-MX"/>
              </w:rPr>
              <w:t> </w:t>
            </w:r>
          </w:p>
        </w:tc>
        <w:tc>
          <w:tcPr>
            <w:tcW w:w="360" w:type="dxa"/>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3251B9CE" w14:textId="77777777" w:rsidR="00A603EB" w:rsidRPr="0020192F" w:rsidRDefault="00A603EB" w:rsidP="00865A56">
            <w:pPr>
              <w:spacing w:after="0" w:line="240" w:lineRule="auto"/>
              <w:jc w:val="center"/>
              <w:rPr>
                <w:rFonts w:ascii="Arial" w:eastAsia="Times New Roman" w:hAnsi="Arial" w:cs="Arial"/>
                <w:color w:val="000000" w:themeColor="text1"/>
                <w:sz w:val="36"/>
                <w:szCs w:val="36"/>
                <w:lang w:eastAsia="es-MX"/>
              </w:rPr>
            </w:pPr>
            <w:r w:rsidRPr="0020192F">
              <w:rPr>
                <w:rFonts w:ascii="Arial" w:eastAsia="Times New Roman" w:hAnsi="Arial" w:cs="Arial"/>
                <w:color w:val="000000" w:themeColor="text1"/>
                <w:sz w:val="36"/>
                <w:szCs w:val="36"/>
                <w:lang w:eastAsia="es-MX"/>
              </w:rPr>
              <w:t> </w:t>
            </w:r>
          </w:p>
        </w:tc>
        <w:tc>
          <w:tcPr>
            <w:tcW w:w="360" w:type="dxa"/>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0451D029" w14:textId="77777777" w:rsidR="00A603EB" w:rsidRPr="0020192F" w:rsidRDefault="00A603EB" w:rsidP="00865A56">
            <w:pPr>
              <w:spacing w:after="0" w:line="240" w:lineRule="auto"/>
              <w:jc w:val="center"/>
              <w:rPr>
                <w:rFonts w:ascii="Arial" w:eastAsia="Times New Roman" w:hAnsi="Arial" w:cs="Arial"/>
                <w:color w:val="000000" w:themeColor="text1"/>
                <w:sz w:val="36"/>
                <w:szCs w:val="36"/>
                <w:lang w:eastAsia="es-MX"/>
              </w:rPr>
            </w:pPr>
            <w:r w:rsidRPr="0020192F">
              <w:rPr>
                <w:rFonts w:ascii="Arial" w:eastAsia="Times New Roman" w:hAnsi="Arial" w:cs="Arial"/>
                <w:color w:val="000000" w:themeColor="text1"/>
                <w:sz w:val="36"/>
                <w:szCs w:val="36"/>
                <w:lang w:eastAsia="es-MX"/>
              </w:rPr>
              <w:t> </w:t>
            </w:r>
          </w:p>
        </w:tc>
        <w:tc>
          <w:tcPr>
            <w:tcW w:w="360" w:type="dxa"/>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51AB55FA" w14:textId="77777777" w:rsidR="00A603EB" w:rsidRPr="0020192F" w:rsidRDefault="00A603EB" w:rsidP="00865A56">
            <w:pPr>
              <w:spacing w:after="0" w:line="240" w:lineRule="auto"/>
              <w:jc w:val="center"/>
              <w:rPr>
                <w:rFonts w:ascii="Arial" w:eastAsia="Times New Roman" w:hAnsi="Arial" w:cs="Arial"/>
                <w:color w:val="000000" w:themeColor="text1"/>
                <w:sz w:val="36"/>
                <w:szCs w:val="36"/>
                <w:lang w:eastAsia="es-MX"/>
              </w:rPr>
            </w:pPr>
            <w:r w:rsidRPr="0020192F">
              <w:rPr>
                <w:rFonts w:ascii="Arial" w:eastAsia="Times New Roman" w:hAnsi="Arial" w:cs="Arial"/>
                <w:color w:val="000000" w:themeColor="text1"/>
                <w:sz w:val="36"/>
                <w:szCs w:val="36"/>
                <w:lang w:eastAsia="es-MX"/>
              </w:rPr>
              <w:t> </w:t>
            </w:r>
          </w:p>
        </w:tc>
        <w:tc>
          <w:tcPr>
            <w:tcW w:w="360" w:type="dxa"/>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350E25EF" w14:textId="77777777" w:rsidR="00A603EB" w:rsidRPr="0020192F" w:rsidRDefault="00A603EB" w:rsidP="00865A56">
            <w:pPr>
              <w:spacing w:after="0" w:line="240" w:lineRule="auto"/>
              <w:jc w:val="center"/>
              <w:rPr>
                <w:rFonts w:ascii="Arial" w:eastAsia="Times New Roman" w:hAnsi="Arial" w:cs="Arial"/>
                <w:color w:val="000000" w:themeColor="text1"/>
                <w:sz w:val="36"/>
                <w:szCs w:val="36"/>
                <w:lang w:eastAsia="es-MX"/>
              </w:rPr>
            </w:pPr>
            <w:r w:rsidRPr="0020192F">
              <w:rPr>
                <w:rFonts w:ascii="Arial" w:eastAsia="Times New Roman" w:hAnsi="Arial" w:cs="Arial"/>
                <w:color w:val="000000" w:themeColor="text1"/>
                <w:sz w:val="36"/>
                <w:szCs w:val="36"/>
                <w:lang w:eastAsia="es-MX"/>
              </w:rPr>
              <w:t> </w:t>
            </w:r>
          </w:p>
        </w:tc>
      </w:tr>
      <w:tr w:rsidR="0020192F" w:rsidRPr="0020192F" w14:paraId="2E508FC1" w14:textId="77777777" w:rsidTr="00865A56">
        <w:trPr>
          <w:trHeight w:val="360"/>
        </w:trPr>
        <w:tc>
          <w:tcPr>
            <w:tcW w:w="36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8B0039C" w14:textId="77777777" w:rsidR="00A603EB" w:rsidRPr="0020192F" w:rsidRDefault="00A603EB" w:rsidP="00865A56">
            <w:pPr>
              <w:spacing w:after="0" w:line="240" w:lineRule="auto"/>
              <w:rPr>
                <w:rFonts w:ascii="Arial" w:eastAsia="Times New Roman" w:hAnsi="Arial" w:cs="Arial"/>
                <w:b/>
                <w:bCs/>
                <w:color w:val="000000" w:themeColor="text1"/>
                <w:sz w:val="36"/>
                <w:szCs w:val="36"/>
                <w:lang w:eastAsia="es-MX"/>
              </w:rPr>
            </w:pPr>
            <w:hyperlink r:id="rId16" w:history="1">
              <w:r w:rsidRPr="0020192F">
                <w:rPr>
                  <w:rFonts w:ascii="Arial" w:eastAsia="Times New Roman" w:hAnsi="Arial" w:cs="Arial"/>
                  <w:b/>
                  <w:bCs/>
                  <w:color w:val="000000" w:themeColor="text1"/>
                  <w:sz w:val="20"/>
                  <w:szCs w:val="20"/>
                  <w:vertAlign w:val="superscript"/>
                  <w:lang w:eastAsia="es-MX"/>
                </w:rPr>
                <w:t>7</w:t>
              </w:r>
            </w:hyperlink>
            <w:r w:rsidRPr="0020192F">
              <w:rPr>
                <w:rFonts w:ascii="Arial" w:eastAsia="Times New Roman" w:hAnsi="Arial" w:cs="Arial"/>
                <w:b/>
                <w:bCs/>
                <w:color w:val="000000" w:themeColor="text1"/>
                <w:sz w:val="24"/>
                <w:szCs w:val="24"/>
                <w:lang w:eastAsia="es-MX"/>
              </w:rPr>
              <w:t>   </w:t>
            </w:r>
          </w:p>
        </w:tc>
        <w:tc>
          <w:tcPr>
            <w:tcW w:w="3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876930" w14:textId="77777777" w:rsidR="00A603EB" w:rsidRPr="0020192F" w:rsidRDefault="00A603EB" w:rsidP="00865A56">
            <w:pPr>
              <w:spacing w:after="0" w:line="240" w:lineRule="auto"/>
              <w:jc w:val="center"/>
              <w:rPr>
                <w:rFonts w:ascii="Arial" w:eastAsia="Times New Roman" w:hAnsi="Arial" w:cs="Arial"/>
                <w:b/>
                <w:bCs/>
                <w:color w:val="000000" w:themeColor="text1"/>
                <w:sz w:val="36"/>
                <w:szCs w:val="36"/>
                <w:lang w:eastAsia="es-MX"/>
              </w:rPr>
            </w:pPr>
            <w:r w:rsidRPr="0020192F">
              <w:rPr>
                <w:rFonts w:ascii="Arial" w:eastAsia="Times New Roman" w:hAnsi="Arial" w:cs="Arial"/>
                <w:b/>
                <w:bCs/>
                <w:color w:val="000000" w:themeColor="text1"/>
                <w:sz w:val="24"/>
                <w:szCs w:val="24"/>
                <w:lang w:eastAsia="es-MX"/>
              </w:rPr>
              <w:t> </w:t>
            </w:r>
          </w:p>
        </w:tc>
        <w:tc>
          <w:tcPr>
            <w:tcW w:w="3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DB3765" w14:textId="77777777" w:rsidR="00A603EB" w:rsidRPr="0020192F" w:rsidRDefault="00A603EB" w:rsidP="00865A56">
            <w:pPr>
              <w:spacing w:after="0" w:line="240" w:lineRule="auto"/>
              <w:jc w:val="center"/>
              <w:rPr>
                <w:rFonts w:ascii="Arial" w:eastAsia="Times New Roman" w:hAnsi="Arial" w:cs="Arial"/>
                <w:b/>
                <w:bCs/>
                <w:color w:val="000000" w:themeColor="text1"/>
                <w:sz w:val="36"/>
                <w:szCs w:val="36"/>
                <w:lang w:eastAsia="es-MX"/>
              </w:rPr>
            </w:pPr>
            <w:r w:rsidRPr="0020192F">
              <w:rPr>
                <w:rFonts w:ascii="Arial" w:eastAsia="Times New Roman" w:hAnsi="Arial" w:cs="Arial"/>
                <w:b/>
                <w:bCs/>
                <w:color w:val="000000" w:themeColor="text1"/>
                <w:sz w:val="24"/>
                <w:szCs w:val="24"/>
                <w:lang w:eastAsia="es-MX"/>
              </w:rPr>
              <w:t> </w:t>
            </w:r>
          </w:p>
        </w:tc>
        <w:tc>
          <w:tcPr>
            <w:tcW w:w="3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E8F92E" w14:textId="77777777" w:rsidR="00A603EB" w:rsidRPr="0020192F" w:rsidRDefault="00A603EB" w:rsidP="00865A56">
            <w:pPr>
              <w:spacing w:after="0" w:line="240" w:lineRule="auto"/>
              <w:jc w:val="center"/>
              <w:rPr>
                <w:rFonts w:ascii="Arial" w:eastAsia="Times New Roman" w:hAnsi="Arial" w:cs="Arial"/>
                <w:b/>
                <w:bCs/>
                <w:color w:val="000000" w:themeColor="text1"/>
                <w:sz w:val="36"/>
                <w:szCs w:val="36"/>
                <w:lang w:eastAsia="es-MX"/>
              </w:rPr>
            </w:pPr>
            <w:r w:rsidRPr="0020192F">
              <w:rPr>
                <w:rFonts w:ascii="Arial" w:eastAsia="Times New Roman" w:hAnsi="Arial" w:cs="Arial"/>
                <w:b/>
                <w:bCs/>
                <w:color w:val="000000" w:themeColor="text1"/>
                <w:sz w:val="24"/>
                <w:szCs w:val="24"/>
                <w:lang w:eastAsia="es-MX"/>
              </w:rPr>
              <w:t> </w:t>
            </w:r>
          </w:p>
        </w:tc>
        <w:tc>
          <w:tcPr>
            <w:tcW w:w="3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AC2B3C" w14:textId="77777777" w:rsidR="00A603EB" w:rsidRPr="0020192F" w:rsidRDefault="00A603EB" w:rsidP="00865A56">
            <w:pPr>
              <w:spacing w:after="0" w:line="240" w:lineRule="auto"/>
              <w:jc w:val="center"/>
              <w:rPr>
                <w:rFonts w:ascii="Arial" w:eastAsia="Times New Roman" w:hAnsi="Arial" w:cs="Arial"/>
                <w:b/>
                <w:bCs/>
                <w:color w:val="000000" w:themeColor="text1"/>
                <w:sz w:val="36"/>
                <w:szCs w:val="36"/>
                <w:lang w:eastAsia="es-MX"/>
              </w:rPr>
            </w:pPr>
            <w:r w:rsidRPr="0020192F">
              <w:rPr>
                <w:rFonts w:ascii="Arial" w:eastAsia="Times New Roman" w:hAnsi="Arial" w:cs="Arial"/>
                <w:b/>
                <w:bCs/>
                <w:color w:val="000000" w:themeColor="text1"/>
                <w:sz w:val="24"/>
                <w:szCs w:val="24"/>
                <w:lang w:eastAsia="es-MX"/>
              </w:rPr>
              <w:t> </w:t>
            </w:r>
          </w:p>
        </w:tc>
        <w:tc>
          <w:tcPr>
            <w:tcW w:w="3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036841" w14:textId="77777777" w:rsidR="00A603EB" w:rsidRPr="0020192F" w:rsidRDefault="00A603EB" w:rsidP="00865A56">
            <w:pPr>
              <w:spacing w:after="0" w:line="240" w:lineRule="auto"/>
              <w:jc w:val="center"/>
              <w:rPr>
                <w:rFonts w:ascii="Arial" w:eastAsia="Times New Roman" w:hAnsi="Arial" w:cs="Arial"/>
                <w:b/>
                <w:bCs/>
                <w:color w:val="000000" w:themeColor="text1"/>
                <w:sz w:val="36"/>
                <w:szCs w:val="36"/>
                <w:lang w:eastAsia="es-MX"/>
              </w:rPr>
            </w:pPr>
            <w:r w:rsidRPr="0020192F">
              <w:rPr>
                <w:rFonts w:ascii="Arial" w:eastAsia="Times New Roman" w:hAnsi="Arial" w:cs="Arial"/>
                <w:b/>
                <w:bCs/>
                <w:color w:val="000000" w:themeColor="text1"/>
                <w:sz w:val="24"/>
                <w:szCs w:val="24"/>
                <w:lang w:eastAsia="es-MX"/>
              </w:rPr>
              <w:t> </w:t>
            </w:r>
          </w:p>
        </w:tc>
        <w:tc>
          <w:tcPr>
            <w:tcW w:w="3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C335B8" w14:textId="77777777" w:rsidR="00A603EB" w:rsidRPr="0020192F" w:rsidRDefault="00A603EB" w:rsidP="00865A56">
            <w:pPr>
              <w:spacing w:after="0" w:line="240" w:lineRule="auto"/>
              <w:jc w:val="center"/>
              <w:rPr>
                <w:rFonts w:ascii="Arial" w:eastAsia="Times New Roman" w:hAnsi="Arial" w:cs="Arial"/>
                <w:b/>
                <w:bCs/>
                <w:color w:val="000000" w:themeColor="text1"/>
                <w:sz w:val="36"/>
                <w:szCs w:val="36"/>
                <w:lang w:eastAsia="es-MX"/>
              </w:rPr>
            </w:pPr>
            <w:r w:rsidRPr="0020192F">
              <w:rPr>
                <w:rFonts w:ascii="Arial" w:eastAsia="Times New Roman" w:hAnsi="Arial" w:cs="Arial"/>
                <w:b/>
                <w:bCs/>
                <w:color w:val="000000" w:themeColor="text1"/>
                <w:sz w:val="24"/>
                <w:szCs w:val="24"/>
                <w:lang w:eastAsia="es-MX"/>
              </w:rPr>
              <w:t> </w:t>
            </w:r>
          </w:p>
        </w:tc>
        <w:tc>
          <w:tcPr>
            <w:tcW w:w="3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F09ED8" w14:textId="77777777" w:rsidR="00A603EB" w:rsidRPr="0020192F" w:rsidRDefault="00A603EB" w:rsidP="00865A56">
            <w:pPr>
              <w:spacing w:after="0" w:line="240" w:lineRule="auto"/>
              <w:jc w:val="center"/>
              <w:rPr>
                <w:rFonts w:ascii="Arial" w:eastAsia="Times New Roman" w:hAnsi="Arial" w:cs="Arial"/>
                <w:b/>
                <w:bCs/>
                <w:color w:val="000000" w:themeColor="text1"/>
                <w:sz w:val="36"/>
                <w:szCs w:val="36"/>
                <w:lang w:eastAsia="es-MX"/>
              </w:rPr>
            </w:pPr>
            <w:r w:rsidRPr="0020192F">
              <w:rPr>
                <w:rFonts w:ascii="Arial" w:eastAsia="Times New Roman" w:hAnsi="Arial" w:cs="Arial"/>
                <w:b/>
                <w:bCs/>
                <w:color w:val="000000" w:themeColor="text1"/>
                <w:sz w:val="24"/>
                <w:szCs w:val="24"/>
                <w:lang w:eastAsia="es-MX"/>
              </w:rPr>
              <w:t> </w:t>
            </w:r>
          </w:p>
        </w:tc>
        <w:tc>
          <w:tcPr>
            <w:tcW w:w="360" w:type="dxa"/>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0A0ABDDB" w14:textId="77777777" w:rsidR="00A603EB" w:rsidRPr="0020192F" w:rsidRDefault="00A603EB" w:rsidP="00865A56">
            <w:pPr>
              <w:spacing w:after="0" w:line="240" w:lineRule="auto"/>
              <w:jc w:val="center"/>
              <w:rPr>
                <w:rFonts w:ascii="Arial" w:eastAsia="Times New Roman" w:hAnsi="Arial" w:cs="Arial"/>
                <w:color w:val="000000" w:themeColor="text1"/>
                <w:sz w:val="36"/>
                <w:szCs w:val="36"/>
                <w:lang w:eastAsia="es-MX"/>
              </w:rPr>
            </w:pPr>
            <w:r w:rsidRPr="0020192F">
              <w:rPr>
                <w:rFonts w:ascii="Arial" w:eastAsia="Times New Roman" w:hAnsi="Arial" w:cs="Arial"/>
                <w:color w:val="000000" w:themeColor="text1"/>
                <w:sz w:val="36"/>
                <w:szCs w:val="36"/>
                <w:lang w:eastAsia="es-MX"/>
              </w:rPr>
              <w:t> </w:t>
            </w:r>
          </w:p>
        </w:tc>
        <w:tc>
          <w:tcPr>
            <w:tcW w:w="360" w:type="dxa"/>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592237EC" w14:textId="77777777" w:rsidR="00A603EB" w:rsidRPr="0020192F" w:rsidRDefault="00A603EB" w:rsidP="00865A56">
            <w:pPr>
              <w:spacing w:after="0" w:line="240" w:lineRule="auto"/>
              <w:jc w:val="center"/>
              <w:rPr>
                <w:rFonts w:ascii="Arial" w:eastAsia="Times New Roman" w:hAnsi="Arial" w:cs="Arial"/>
                <w:color w:val="000000" w:themeColor="text1"/>
                <w:sz w:val="36"/>
                <w:szCs w:val="36"/>
                <w:lang w:eastAsia="es-MX"/>
              </w:rPr>
            </w:pPr>
            <w:r w:rsidRPr="0020192F">
              <w:rPr>
                <w:rFonts w:ascii="Arial" w:eastAsia="Times New Roman" w:hAnsi="Arial" w:cs="Arial"/>
                <w:color w:val="000000" w:themeColor="text1"/>
                <w:sz w:val="36"/>
                <w:szCs w:val="36"/>
                <w:lang w:eastAsia="es-MX"/>
              </w:rPr>
              <w:t> </w:t>
            </w:r>
          </w:p>
        </w:tc>
        <w:tc>
          <w:tcPr>
            <w:tcW w:w="360" w:type="dxa"/>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10C84FE0" w14:textId="77777777" w:rsidR="00A603EB" w:rsidRPr="0020192F" w:rsidRDefault="00A603EB" w:rsidP="00865A56">
            <w:pPr>
              <w:spacing w:after="0" w:line="240" w:lineRule="auto"/>
              <w:jc w:val="center"/>
              <w:rPr>
                <w:rFonts w:ascii="Arial" w:eastAsia="Times New Roman" w:hAnsi="Arial" w:cs="Arial"/>
                <w:color w:val="000000" w:themeColor="text1"/>
                <w:sz w:val="36"/>
                <w:szCs w:val="36"/>
                <w:lang w:eastAsia="es-MX"/>
              </w:rPr>
            </w:pPr>
            <w:r w:rsidRPr="0020192F">
              <w:rPr>
                <w:rFonts w:ascii="Arial" w:eastAsia="Times New Roman" w:hAnsi="Arial" w:cs="Arial"/>
                <w:color w:val="000000" w:themeColor="text1"/>
                <w:sz w:val="36"/>
                <w:szCs w:val="36"/>
                <w:lang w:eastAsia="es-MX"/>
              </w:rPr>
              <w:t> </w:t>
            </w:r>
          </w:p>
        </w:tc>
        <w:tc>
          <w:tcPr>
            <w:tcW w:w="360" w:type="dxa"/>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6FACF081" w14:textId="77777777" w:rsidR="00A603EB" w:rsidRPr="0020192F" w:rsidRDefault="00A603EB" w:rsidP="00865A56">
            <w:pPr>
              <w:spacing w:after="0" w:line="240" w:lineRule="auto"/>
              <w:jc w:val="center"/>
              <w:rPr>
                <w:rFonts w:ascii="Arial" w:eastAsia="Times New Roman" w:hAnsi="Arial" w:cs="Arial"/>
                <w:color w:val="000000" w:themeColor="text1"/>
                <w:sz w:val="36"/>
                <w:szCs w:val="36"/>
                <w:lang w:eastAsia="es-MX"/>
              </w:rPr>
            </w:pPr>
            <w:r w:rsidRPr="0020192F">
              <w:rPr>
                <w:rFonts w:ascii="Arial" w:eastAsia="Times New Roman" w:hAnsi="Arial" w:cs="Arial"/>
                <w:color w:val="000000" w:themeColor="text1"/>
                <w:sz w:val="36"/>
                <w:szCs w:val="36"/>
                <w:lang w:eastAsia="es-MX"/>
              </w:rPr>
              <w:t> </w:t>
            </w:r>
          </w:p>
        </w:tc>
        <w:tc>
          <w:tcPr>
            <w:tcW w:w="360" w:type="dxa"/>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5893848A" w14:textId="77777777" w:rsidR="00A603EB" w:rsidRPr="0020192F" w:rsidRDefault="00A603EB" w:rsidP="00865A56">
            <w:pPr>
              <w:spacing w:after="0" w:line="240" w:lineRule="auto"/>
              <w:jc w:val="center"/>
              <w:rPr>
                <w:rFonts w:ascii="Arial" w:eastAsia="Times New Roman" w:hAnsi="Arial" w:cs="Arial"/>
                <w:color w:val="000000" w:themeColor="text1"/>
                <w:sz w:val="36"/>
                <w:szCs w:val="36"/>
                <w:lang w:eastAsia="es-MX"/>
              </w:rPr>
            </w:pPr>
            <w:r w:rsidRPr="0020192F">
              <w:rPr>
                <w:rFonts w:ascii="Arial" w:eastAsia="Times New Roman" w:hAnsi="Arial" w:cs="Arial"/>
                <w:color w:val="000000" w:themeColor="text1"/>
                <w:sz w:val="36"/>
                <w:szCs w:val="36"/>
                <w:lang w:eastAsia="es-MX"/>
              </w:rPr>
              <w:t> </w:t>
            </w:r>
          </w:p>
        </w:tc>
      </w:tr>
      <w:tr w:rsidR="0020192F" w:rsidRPr="0020192F" w14:paraId="3BFB3181" w14:textId="77777777" w:rsidTr="00865A56">
        <w:trPr>
          <w:trHeight w:val="360"/>
        </w:trPr>
        <w:tc>
          <w:tcPr>
            <w:tcW w:w="360" w:type="dxa"/>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63A7AEFC" w14:textId="77777777" w:rsidR="00A603EB" w:rsidRPr="0020192F" w:rsidRDefault="00A603EB" w:rsidP="00865A56">
            <w:pPr>
              <w:spacing w:after="0" w:line="240" w:lineRule="auto"/>
              <w:jc w:val="center"/>
              <w:rPr>
                <w:rFonts w:ascii="Arial" w:eastAsia="Times New Roman" w:hAnsi="Arial" w:cs="Arial"/>
                <w:color w:val="000000" w:themeColor="text1"/>
                <w:sz w:val="36"/>
                <w:szCs w:val="36"/>
                <w:lang w:eastAsia="es-MX"/>
              </w:rPr>
            </w:pPr>
            <w:r w:rsidRPr="0020192F">
              <w:rPr>
                <w:rFonts w:ascii="Arial" w:eastAsia="Times New Roman" w:hAnsi="Arial" w:cs="Arial"/>
                <w:color w:val="000000" w:themeColor="text1"/>
                <w:sz w:val="36"/>
                <w:szCs w:val="36"/>
                <w:lang w:eastAsia="es-MX"/>
              </w:rPr>
              <w:t> </w:t>
            </w:r>
          </w:p>
        </w:tc>
        <w:tc>
          <w:tcPr>
            <w:tcW w:w="360" w:type="dxa"/>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32F0EB84" w14:textId="77777777" w:rsidR="00A603EB" w:rsidRPr="0020192F" w:rsidRDefault="00A603EB" w:rsidP="00865A56">
            <w:pPr>
              <w:spacing w:after="0" w:line="240" w:lineRule="auto"/>
              <w:jc w:val="center"/>
              <w:rPr>
                <w:rFonts w:ascii="Arial" w:eastAsia="Times New Roman" w:hAnsi="Arial" w:cs="Arial"/>
                <w:color w:val="000000" w:themeColor="text1"/>
                <w:sz w:val="36"/>
                <w:szCs w:val="36"/>
                <w:lang w:eastAsia="es-MX"/>
              </w:rPr>
            </w:pPr>
            <w:r w:rsidRPr="0020192F">
              <w:rPr>
                <w:rFonts w:ascii="Arial" w:eastAsia="Times New Roman" w:hAnsi="Arial" w:cs="Arial"/>
                <w:color w:val="000000" w:themeColor="text1"/>
                <w:sz w:val="36"/>
                <w:szCs w:val="36"/>
                <w:lang w:eastAsia="es-MX"/>
              </w:rPr>
              <w:t> </w:t>
            </w:r>
          </w:p>
        </w:tc>
        <w:tc>
          <w:tcPr>
            <w:tcW w:w="360" w:type="dxa"/>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5F87E4FE" w14:textId="77777777" w:rsidR="00A603EB" w:rsidRPr="0020192F" w:rsidRDefault="00A603EB" w:rsidP="00865A56">
            <w:pPr>
              <w:spacing w:after="0" w:line="240" w:lineRule="auto"/>
              <w:jc w:val="center"/>
              <w:rPr>
                <w:rFonts w:ascii="Arial" w:eastAsia="Times New Roman" w:hAnsi="Arial" w:cs="Arial"/>
                <w:color w:val="000000" w:themeColor="text1"/>
                <w:sz w:val="36"/>
                <w:szCs w:val="36"/>
                <w:lang w:eastAsia="es-MX"/>
              </w:rPr>
            </w:pPr>
            <w:r w:rsidRPr="0020192F">
              <w:rPr>
                <w:rFonts w:ascii="Arial" w:eastAsia="Times New Roman" w:hAnsi="Arial" w:cs="Arial"/>
                <w:color w:val="000000" w:themeColor="text1"/>
                <w:sz w:val="36"/>
                <w:szCs w:val="36"/>
                <w:lang w:eastAsia="es-MX"/>
              </w:rPr>
              <w:t> </w:t>
            </w:r>
          </w:p>
        </w:tc>
        <w:tc>
          <w:tcPr>
            <w:tcW w:w="360" w:type="dxa"/>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7B68CD65" w14:textId="77777777" w:rsidR="00A603EB" w:rsidRPr="0020192F" w:rsidRDefault="00A603EB" w:rsidP="00865A56">
            <w:pPr>
              <w:spacing w:after="0" w:line="240" w:lineRule="auto"/>
              <w:jc w:val="center"/>
              <w:rPr>
                <w:rFonts w:ascii="Arial" w:eastAsia="Times New Roman" w:hAnsi="Arial" w:cs="Arial"/>
                <w:color w:val="000000" w:themeColor="text1"/>
                <w:sz w:val="36"/>
                <w:szCs w:val="36"/>
                <w:lang w:eastAsia="es-MX"/>
              </w:rPr>
            </w:pPr>
            <w:r w:rsidRPr="0020192F">
              <w:rPr>
                <w:rFonts w:ascii="Arial" w:eastAsia="Times New Roman" w:hAnsi="Arial" w:cs="Arial"/>
                <w:color w:val="000000" w:themeColor="text1"/>
                <w:sz w:val="36"/>
                <w:szCs w:val="36"/>
                <w:lang w:eastAsia="es-MX"/>
              </w:rPr>
              <w:t> </w:t>
            </w:r>
          </w:p>
        </w:tc>
        <w:tc>
          <w:tcPr>
            <w:tcW w:w="3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9C95D2" w14:textId="77777777" w:rsidR="00A603EB" w:rsidRPr="0020192F" w:rsidRDefault="00A603EB" w:rsidP="00865A56">
            <w:pPr>
              <w:spacing w:after="0" w:line="240" w:lineRule="auto"/>
              <w:jc w:val="center"/>
              <w:rPr>
                <w:rFonts w:ascii="Arial" w:eastAsia="Times New Roman" w:hAnsi="Arial" w:cs="Arial"/>
                <w:b/>
                <w:bCs/>
                <w:color w:val="000000" w:themeColor="text1"/>
                <w:sz w:val="36"/>
                <w:szCs w:val="36"/>
                <w:lang w:eastAsia="es-MX"/>
              </w:rPr>
            </w:pPr>
            <w:r w:rsidRPr="0020192F">
              <w:rPr>
                <w:rFonts w:ascii="Arial" w:eastAsia="Times New Roman" w:hAnsi="Arial" w:cs="Arial"/>
                <w:b/>
                <w:bCs/>
                <w:color w:val="000000" w:themeColor="text1"/>
                <w:sz w:val="24"/>
                <w:szCs w:val="24"/>
                <w:lang w:eastAsia="es-MX"/>
              </w:rPr>
              <w:t> </w:t>
            </w:r>
          </w:p>
        </w:tc>
        <w:tc>
          <w:tcPr>
            <w:tcW w:w="360" w:type="dxa"/>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582C9C7D" w14:textId="77777777" w:rsidR="00A603EB" w:rsidRPr="0020192F" w:rsidRDefault="00A603EB" w:rsidP="00865A56">
            <w:pPr>
              <w:spacing w:after="0" w:line="240" w:lineRule="auto"/>
              <w:jc w:val="center"/>
              <w:rPr>
                <w:rFonts w:ascii="Arial" w:eastAsia="Times New Roman" w:hAnsi="Arial" w:cs="Arial"/>
                <w:color w:val="000000" w:themeColor="text1"/>
                <w:sz w:val="36"/>
                <w:szCs w:val="36"/>
                <w:lang w:eastAsia="es-MX"/>
              </w:rPr>
            </w:pPr>
            <w:r w:rsidRPr="0020192F">
              <w:rPr>
                <w:rFonts w:ascii="Arial" w:eastAsia="Times New Roman" w:hAnsi="Arial" w:cs="Arial"/>
                <w:color w:val="000000" w:themeColor="text1"/>
                <w:sz w:val="36"/>
                <w:szCs w:val="36"/>
                <w:lang w:eastAsia="es-MX"/>
              </w:rPr>
              <w:t> </w:t>
            </w:r>
          </w:p>
        </w:tc>
        <w:tc>
          <w:tcPr>
            <w:tcW w:w="360" w:type="dxa"/>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427C4359" w14:textId="77777777" w:rsidR="00A603EB" w:rsidRPr="0020192F" w:rsidRDefault="00A603EB" w:rsidP="00865A56">
            <w:pPr>
              <w:spacing w:after="0" w:line="240" w:lineRule="auto"/>
              <w:jc w:val="center"/>
              <w:rPr>
                <w:rFonts w:ascii="Arial" w:eastAsia="Times New Roman" w:hAnsi="Arial" w:cs="Arial"/>
                <w:color w:val="000000" w:themeColor="text1"/>
                <w:sz w:val="36"/>
                <w:szCs w:val="36"/>
                <w:lang w:eastAsia="es-MX"/>
              </w:rPr>
            </w:pPr>
            <w:r w:rsidRPr="0020192F">
              <w:rPr>
                <w:rFonts w:ascii="Arial" w:eastAsia="Times New Roman" w:hAnsi="Arial" w:cs="Arial"/>
                <w:color w:val="000000" w:themeColor="text1"/>
                <w:sz w:val="36"/>
                <w:szCs w:val="36"/>
                <w:lang w:eastAsia="es-MX"/>
              </w:rPr>
              <w:t> </w:t>
            </w:r>
          </w:p>
        </w:tc>
        <w:tc>
          <w:tcPr>
            <w:tcW w:w="360" w:type="dxa"/>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3430824D" w14:textId="77777777" w:rsidR="00A603EB" w:rsidRPr="0020192F" w:rsidRDefault="00A603EB" w:rsidP="00865A56">
            <w:pPr>
              <w:spacing w:after="0" w:line="240" w:lineRule="auto"/>
              <w:jc w:val="center"/>
              <w:rPr>
                <w:rFonts w:ascii="Arial" w:eastAsia="Times New Roman" w:hAnsi="Arial" w:cs="Arial"/>
                <w:color w:val="000000" w:themeColor="text1"/>
                <w:sz w:val="36"/>
                <w:szCs w:val="36"/>
                <w:lang w:eastAsia="es-MX"/>
              </w:rPr>
            </w:pPr>
            <w:r w:rsidRPr="0020192F">
              <w:rPr>
                <w:rFonts w:ascii="Arial" w:eastAsia="Times New Roman" w:hAnsi="Arial" w:cs="Arial"/>
                <w:color w:val="000000" w:themeColor="text1"/>
                <w:sz w:val="36"/>
                <w:szCs w:val="36"/>
                <w:lang w:eastAsia="es-MX"/>
              </w:rPr>
              <w:t> </w:t>
            </w:r>
          </w:p>
        </w:tc>
        <w:tc>
          <w:tcPr>
            <w:tcW w:w="360" w:type="dxa"/>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44039D10" w14:textId="77777777" w:rsidR="00A603EB" w:rsidRPr="0020192F" w:rsidRDefault="00A603EB" w:rsidP="00865A56">
            <w:pPr>
              <w:spacing w:after="0" w:line="240" w:lineRule="auto"/>
              <w:jc w:val="center"/>
              <w:rPr>
                <w:rFonts w:ascii="Arial" w:eastAsia="Times New Roman" w:hAnsi="Arial" w:cs="Arial"/>
                <w:color w:val="000000" w:themeColor="text1"/>
                <w:sz w:val="36"/>
                <w:szCs w:val="36"/>
                <w:lang w:eastAsia="es-MX"/>
              </w:rPr>
            </w:pPr>
            <w:r w:rsidRPr="0020192F">
              <w:rPr>
                <w:rFonts w:ascii="Arial" w:eastAsia="Times New Roman" w:hAnsi="Arial" w:cs="Arial"/>
                <w:color w:val="000000" w:themeColor="text1"/>
                <w:sz w:val="36"/>
                <w:szCs w:val="36"/>
                <w:lang w:eastAsia="es-MX"/>
              </w:rPr>
              <w:t> </w:t>
            </w:r>
          </w:p>
        </w:tc>
        <w:tc>
          <w:tcPr>
            <w:tcW w:w="360" w:type="dxa"/>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59AD4787" w14:textId="77777777" w:rsidR="00A603EB" w:rsidRPr="0020192F" w:rsidRDefault="00A603EB" w:rsidP="00865A56">
            <w:pPr>
              <w:spacing w:after="0" w:line="240" w:lineRule="auto"/>
              <w:jc w:val="center"/>
              <w:rPr>
                <w:rFonts w:ascii="Arial" w:eastAsia="Times New Roman" w:hAnsi="Arial" w:cs="Arial"/>
                <w:color w:val="000000" w:themeColor="text1"/>
                <w:sz w:val="36"/>
                <w:szCs w:val="36"/>
                <w:lang w:eastAsia="es-MX"/>
              </w:rPr>
            </w:pPr>
            <w:r w:rsidRPr="0020192F">
              <w:rPr>
                <w:rFonts w:ascii="Arial" w:eastAsia="Times New Roman" w:hAnsi="Arial" w:cs="Arial"/>
                <w:color w:val="000000" w:themeColor="text1"/>
                <w:sz w:val="36"/>
                <w:szCs w:val="36"/>
                <w:lang w:eastAsia="es-MX"/>
              </w:rPr>
              <w:t> </w:t>
            </w:r>
          </w:p>
        </w:tc>
        <w:tc>
          <w:tcPr>
            <w:tcW w:w="360" w:type="dxa"/>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679DE247" w14:textId="77777777" w:rsidR="00A603EB" w:rsidRPr="0020192F" w:rsidRDefault="00A603EB" w:rsidP="00865A56">
            <w:pPr>
              <w:spacing w:after="0" w:line="240" w:lineRule="auto"/>
              <w:jc w:val="center"/>
              <w:rPr>
                <w:rFonts w:ascii="Arial" w:eastAsia="Times New Roman" w:hAnsi="Arial" w:cs="Arial"/>
                <w:color w:val="000000" w:themeColor="text1"/>
                <w:sz w:val="36"/>
                <w:szCs w:val="36"/>
                <w:lang w:eastAsia="es-MX"/>
              </w:rPr>
            </w:pPr>
            <w:r w:rsidRPr="0020192F">
              <w:rPr>
                <w:rFonts w:ascii="Arial" w:eastAsia="Times New Roman" w:hAnsi="Arial" w:cs="Arial"/>
                <w:color w:val="000000" w:themeColor="text1"/>
                <w:sz w:val="36"/>
                <w:szCs w:val="36"/>
                <w:lang w:eastAsia="es-MX"/>
              </w:rPr>
              <w:t> </w:t>
            </w:r>
          </w:p>
        </w:tc>
        <w:tc>
          <w:tcPr>
            <w:tcW w:w="360" w:type="dxa"/>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2EFEAEA3" w14:textId="77777777" w:rsidR="00A603EB" w:rsidRPr="0020192F" w:rsidRDefault="00A603EB" w:rsidP="00865A56">
            <w:pPr>
              <w:spacing w:after="0" w:line="240" w:lineRule="auto"/>
              <w:jc w:val="center"/>
              <w:rPr>
                <w:rFonts w:ascii="Arial" w:eastAsia="Times New Roman" w:hAnsi="Arial" w:cs="Arial"/>
                <w:color w:val="000000" w:themeColor="text1"/>
                <w:sz w:val="36"/>
                <w:szCs w:val="36"/>
                <w:lang w:eastAsia="es-MX"/>
              </w:rPr>
            </w:pPr>
            <w:r w:rsidRPr="0020192F">
              <w:rPr>
                <w:rFonts w:ascii="Arial" w:eastAsia="Times New Roman" w:hAnsi="Arial" w:cs="Arial"/>
                <w:color w:val="000000" w:themeColor="text1"/>
                <w:sz w:val="36"/>
                <w:szCs w:val="36"/>
                <w:lang w:eastAsia="es-MX"/>
              </w:rPr>
              <w:t> </w:t>
            </w:r>
          </w:p>
        </w:tc>
        <w:tc>
          <w:tcPr>
            <w:tcW w:w="360" w:type="dxa"/>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7B7E6BD1" w14:textId="77777777" w:rsidR="00A603EB" w:rsidRPr="0020192F" w:rsidRDefault="00A603EB" w:rsidP="00865A56">
            <w:pPr>
              <w:spacing w:after="0" w:line="240" w:lineRule="auto"/>
              <w:jc w:val="center"/>
              <w:rPr>
                <w:rFonts w:ascii="Arial" w:eastAsia="Times New Roman" w:hAnsi="Arial" w:cs="Arial"/>
                <w:color w:val="000000" w:themeColor="text1"/>
                <w:sz w:val="36"/>
                <w:szCs w:val="36"/>
                <w:lang w:eastAsia="es-MX"/>
              </w:rPr>
            </w:pPr>
            <w:r w:rsidRPr="0020192F">
              <w:rPr>
                <w:rFonts w:ascii="Arial" w:eastAsia="Times New Roman" w:hAnsi="Arial" w:cs="Arial"/>
                <w:color w:val="000000" w:themeColor="text1"/>
                <w:sz w:val="36"/>
                <w:szCs w:val="36"/>
                <w:lang w:eastAsia="es-MX"/>
              </w:rPr>
              <w:t> </w:t>
            </w:r>
          </w:p>
        </w:tc>
      </w:tr>
      <w:tr w:rsidR="0020192F" w:rsidRPr="0020192F" w14:paraId="50B1D5FF" w14:textId="77777777" w:rsidTr="00865A56">
        <w:trPr>
          <w:trHeight w:val="360"/>
        </w:trPr>
        <w:tc>
          <w:tcPr>
            <w:tcW w:w="360" w:type="dxa"/>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2EA6F004" w14:textId="77777777" w:rsidR="00A603EB" w:rsidRPr="0020192F" w:rsidRDefault="00A603EB" w:rsidP="00865A56">
            <w:pPr>
              <w:spacing w:after="0" w:line="240" w:lineRule="auto"/>
              <w:jc w:val="center"/>
              <w:rPr>
                <w:rFonts w:ascii="Arial" w:eastAsia="Times New Roman" w:hAnsi="Arial" w:cs="Arial"/>
                <w:color w:val="000000" w:themeColor="text1"/>
                <w:sz w:val="36"/>
                <w:szCs w:val="36"/>
                <w:lang w:eastAsia="es-MX"/>
              </w:rPr>
            </w:pPr>
            <w:r w:rsidRPr="0020192F">
              <w:rPr>
                <w:rFonts w:ascii="Arial" w:eastAsia="Times New Roman" w:hAnsi="Arial" w:cs="Arial"/>
                <w:color w:val="000000" w:themeColor="text1"/>
                <w:sz w:val="36"/>
                <w:szCs w:val="36"/>
                <w:lang w:eastAsia="es-MX"/>
              </w:rPr>
              <w:t> </w:t>
            </w:r>
          </w:p>
        </w:tc>
        <w:tc>
          <w:tcPr>
            <w:tcW w:w="36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5528E3C" w14:textId="77777777" w:rsidR="00A603EB" w:rsidRPr="0020192F" w:rsidRDefault="00A603EB" w:rsidP="00865A56">
            <w:pPr>
              <w:spacing w:after="0" w:line="240" w:lineRule="auto"/>
              <w:rPr>
                <w:rFonts w:ascii="Arial" w:eastAsia="Times New Roman" w:hAnsi="Arial" w:cs="Arial"/>
                <w:b/>
                <w:bCs/>
                <w:color w:val="000000" w:themeColor="text1"/>
                <w:sz w:val="36"/>
                <w:szCs w:val="36"/>
                <w:lang w:eastAsia="es-MX"/>
              </w:rPr>
            </w:pPr>
            <w:hyperlink r:id="rId17" w:history="1">
              <w:r w:rsidRPr="0020192F">
                <w:rPr>
                  <w:rFonts w:ascii="Arial" w:eastAsia="Times New Roman" w:hAnsi="Arial" w:cs="Arial"/>
                  <w:b/>
                  <w:bCs/>
                  <w:color w:val="000000" w:themeColor="text1"/>
                  <w:sz w:val="20"/>
                  <w:szCs w:val="20"/>
                  <w:vertAlign w:val="superscript"/>
                  <w:lang w:eastAsia="es-MX"/>
                </w:rPr>
                <w:t>8</w:t>
              </w:r>
            </w:hyperlink>
            <w:r w:rsidRPr="0020192F">
              <w:rPr>
                <w:rFonts w:ascii="Arial" w:eastAsia="Times New Roman" w:hAnsi="Arial" w:cs="Arial"/>
                <w:b/>
                <w:bCs/>
                <w:color w:val="000000" w:themeColor="text1"/>
                <w:sz w:val="24"/>
                <w:szCs w:val="24"/>
                <w:lang w:eastAsia="es-MX"/>
              </w:rPr>
              <w:t>   </w:t>
            </w:r>
          </w:p>
        </w:tc>
        <w:tc>
          <w:tcPr>
            <w:tcW w:w="3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278A42" w14:textId="77777777" w:rsidR="00A603EB" w:rsidRPr="0020192F" w:rsidRDefault="00A603EB" w:rsidP="00865A56">
            <w:pPr>
              <w:spacing w:after="0" w:line="240" w:lineRule="auto"/>
              <w:jc w:val="center"/>
              <w:rPr>
                <w:rFonts w:ascii="Arial" w:eastAsia="Times New Roman" w:hAnsi="Arial" w:cs="Arial"/>
                <w:b/>
                <w:bCs/>
                <w:color w:val="000000" w:themeColor="text1"/>
                <w:sz w:val="36"/>
                <w:szCs w:val="36"/>
                <w:lang w:eastAsia="es-MX"/>
              </w:rPr>
            </w:pPr>
            <w:r w:rsidRPr="0020192F">
              <w:rPr>
                <w:rFonts w:ascii="Arial" w:eastAsia="Times New Roman" w:hAnsi="Arial" w:cs="Arial"/>
                <w:b/>
                <w:bCs/>
                <w:color w:val="000000" w:themeColor="text1"/>
                <w:sz w:val="24"/>
                <w:szCs w:val="24"/>
                <w:lang w:eastAsia="es-MX"/>
              </w:rPr>
              <w:t> </w:t>
            </w:r>
          </w:p>
        </w:tc>
        <w:tc>
          <w:tcPr>
            <w:tcW w:w="3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EFE67D" w14:textId="77777777" w:rsidR="00A603EB" w:rsidRPr="0020192F" w:rsidRDefault="00A603EB" w:rsidP="00865A56">
            <w:pPr>
              <w:spacing w:after="0" w:line="240" w:lineRule="auto"/>
              <w:jc w:val="center"/>
              <w:rPr>
                <w:rFonts w:ascii="Arial" w:eastAsia="Times New Roman" w:hAnsi="Arial" w:cs="Arial"/>
                <w:b/>
                <w:bCs/>
                <w:color w:val="000000" w:themeColor="text1"/>
                <w:sz w:val="36"/>
                <w:szCs w:val="36"/>
                <w:lang w:eastAsia="es-MX"/>
              </w:rPr>
            </w:pPr>
            <w:r w:rsidRPr="0020192F">
              <w:rPr>
                <w:rFonts w:ascii="Arial" w:eastAsia="Times New Roman" w:hAnsi="Arial" w:cs="Arial"/>
                <w:b/>
                <w:bCs/>
                <w:color w:val="000000" w:themeColor="text1"/>
                <w:sz w:val="24"/>
                <w:szCs w:val="24"/>
                <w:lang w:eastAsia="es-MX"/>
              </w:rPr>
              <w:t> </w:t>
            </w:r>
          </w:p>
        </w:tc>
        <w:tc>
          <w:tcPr>
            <w:tcW w:w="3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69FB17" w14:textId="77777777" w:rsidR="00A603EB" w:rsidRPr="0020192F" w:rsidRDefault="00A603EB" w:rsidP="00865A56">
            <w:pPr>
              <w:spacing w:after="0" w:line="240" w:lineRule="auto"/>
              <w:jc w:val="center"/>
              <w:rPr>
                <w:rFonts w:ascii="Arial" w:eastAsia="Times New Roman" w:hAnsi="Arial" w:cs="Arial"/>
                <w:b/>
                <w:bCs/>
                <w:color w:val="000000" w:themeColor="text1"/>
                <w:sz w:val="36"/>
                <w:szCs w:val="36"/>
                <w:lang w:eastAsia="es-MX"/>
              </w:rPr>
            </w:pPr>
            <w:r w:rsidRPr="0020192F">
              <w:rPr>
                <w:rFonts w:ascii="Arial" w:eastAsia="Times New Roman" w:hAnsi="Arial" w:cs="Arial"/>
                <w:b/>
                <w:bCs/>
                <w:color w:val="000000" w:themeColor="text1"/>
                <w:sz w:val="24"/>
                <w:szCs w:val="24"/>
                <w:lang w:eastAsia="es-MX"/>
              </w:rPr>
              <w:t> </w:t>
            </w:r>
          </w:p>
        </w:tc>
        <w:tc>
          <w:tcPr>
            <w:tcW w:w="3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D2653D" w14:textId="77777777" w:rsidR="00A603EB" w:rsidRPr="0020192F" w:rsidRDefault="00A603EB" w:rsidP="00865A56">
            <w:pPr>
              <w:spacing w:after="0" w:line="240" w:lineRule="auto"/>
              <w:jc w:val="center"/>
              <w:rPr>
                <w:rFonts w:ascii="Arial" w:eastAsia="Times New Roman" w:hAnsi="Arial" w:cs="Arial"/>
                <w:b/>
                <w:bCs/>
                <w:color w:val="000000" w:themeColor="text1"/>
                <w:sz w:val="36"/>
                <w:szCs w:val="36"/>
                <w:lang w:eastAsia="es-MX"/>
              </w:rPr>
            </w:pPr>
            <w:r w:rsidRPr="0020192F">
              <w:rPr>
                <w:rFonts w:ascii="Arial" w:eastAsia="Times New Roman" w:hAnsi="Arial" w:cs="Arial"/>
                <w:b/>
                <w:bCs/>
                <w:color w:val="000000" w:themeColor="text1"/>
                <w:sz w:val="24"/>
                <w:szCs w:val="24"/>
                <w:lang w:eastAsia="es-MX"/>
              </w:rPr>
              <w:t> </w:t>
            </w:r>
          </w:p>
        </w:tc>
        <w:tc>
          <w:tcPr>
            <w:tcW w:w="3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82C4BB" w14:textId="77777777" w:rsidR="00A603EB" w:rsidRPr="0020192F" w:rsidRDefault="00A603EB" w:rsidP="00865A56">
            <w:pPr>
              <w:spacing w:after="0" w:line="240" w:lineRule="auto"/>
              <w:jc w:val="center"/>
              <w:rPr>
                <w:rFonts w:ascii="Arial" w:eastAsia="Times New Roman" w:hAnsi="Arial" w:cs="Arial"/>
                <w:b/>
                <w:bCs/>
                <w:color w:val="000000" w:themeColor="text1"/>
                <w:sz w:val="36"/>
                <w:szCs w:val="36"/>
                <w:lang w:eastAsia="es-MX"/>
              </w:rPr>
            </w:pPr>
            <w:r w:rsidRPr="0020192F">
              <w:rPr>
                <w:rFonts w:ascii="Arial" w:eastAsia="Times New Roman" w:hAnsi="Arial" w:cs="Arial"/>
                <w:b/>
                <w:bCs/>
                <w:color w:val="000000" w:themeColor="text1"/>
                <w:sz w:val="24"/>
                <w:szCs w:val="24"/>
                <w:lang w:eastAsia="es-MX"/>
              </w:rPr>
              <w:t> </w:t>
            </w:r>
          </w:p>
        </w:tc>
        <w:tc>
          <w:tcPr>
            <w:tcW w:w="360" w:type="dxa"/>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25C1FF2B" w14:textId="77777777" w:rsidR="00A603EB" w:rsidRPr="0020192F" w:rsidRDefault="00A603EB" w:rsidP="00865A56">
            <w:pPr>
              <w:spacing w:after="0" w:line="240" w:lineRule="auto"/>
              <w:jc w:val="center"/>
              <w:rPr>
                <w:rFonts w:ascii="Arial" w:eastAsia="Times New Roman" w:hAnsi="Arial" w:cs="Arial"/>
                <w:color w:val="000000" w:themeColor="text1"/>
                <w:sz w:val="36"/>
                <w:szCs w:val="36"/>
                <w:lang w:eastAsia="es-MX"/>
              </w:rPr>
            </w:pPr>
            <w:r w:rsidRPr="0020192F">
              <w:rPr>
                <w:rFonts w:ascii="Arial" w:eastAsia="Times New Roman" w:hAnsi="Arial" w:cs="Arial"/>
                <w:color w:val="000000" w:themeColor="text1"/>
                <w:sz w:val="36"/>
                <w:szCs w:val="36"/>
                <w:lang w:eastAsia="es-MX"/>
              </w:rPr>
              <w:t> </w:t>
            </w:r>
          </w:p>
        </w:tc>
        <w:tc>
          <w:tcPr>
            <w:tcW w:w="360" w:type="dxa"/>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1E66E82B" w14:textId="77777777" w:rsidR="00A603EB" w:rsidRPr="0020192F" w:rsidRDefault="00A603EB" w:rsidP="00865A56">
            <w:pPr>
              <w:spacing w:after="0" w:line="240" w:lineRule="auto"/>
              <w:jc w:val="center"/>
              <w:rPr>
                <w:rFonts w:ascii="Arial" w:eastAsia="Times New Roman" w:hAnsi="Arial" w:cs="Arial"/>
                <w:color w:val="000000" w:themeColor="text1"/>
                <w:sz w:val="36"/>
                <w:szCs w:val="36"/>
                <w:lang w:eastAsia="es-MX"/>
              </w:rPr>
            </w:pPr>
            <w:r w:rsidRPr="0020192F">
              <w:rPr>
                <w:rFonts w:ascii="Arial" w:eastAsia="Times New Roman" w:hAnsi="Arial" w:cs="Arial"/>
                <w:color w:val="000000" w:themeColor="text1"/>
                <w:sz w:val="36"/>
                <w:szCs w:val="36"/>
                <w:lang w:eastAsia="es-MX"/>
              </w:rPr>
              <w:t> </w:t>
            </w:r>
          </w:p>
        </w:tc>
        <w:tc>
          <w:tcPr>
            <w:tcW w:w="360" w:type="dxa"/>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6CE58166" w14:textId="77777777" w:rsidR="00A603EB" w:rsidRPr="0020192F" w:rsidRDefault="00A603EB" w:rsidP="00865A56">
            <w:pPr>
              <w:spacing w:after="0" w:line="240" w:lineRule="auto"/>
              <w:jc w:val="center"/>
              <w:rPr>
                <w:rFonts w:ascii="Arial" w:eastAsia="Times New Roman" w:hAnsi="Arial" w:cs="Arial"/>
                <w:color w:val="000000" w:themeColor="text1"/>
                <w:sz w:val="36"/>
                <w:szCs w:val="36"/>
                <w:lang w:eastAsia="es-MX"/>
              </w:rPr>
            </w:pPr>
            <w:r w:rsidRPr="0020192F">
              <w:rPr>
                <w:rFonts w:ascii="Arial" w:eastAsia="Times New Roman" w:hAnsi="Arial" w:cs="Arial"/>
                <w:color w:val="000000" w:themeColor="text1"/>
                <w:sz w:val="36"/>
                <w:szCs w:val="36"/>
                <w:lang w:eastAsia="es-MX"/>
              </w:rPr>
              <w:t> </w:t>
            </w:r>
          </w:p>
        </w:tc>
        <w:tc>
          <w:tcPr>
            <w:tcW w:w="360" w:type="dxa"/>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3BA226B5" w14:textId="77777777" w:rsidR="00A603EB" w:rsidRPr="0020192F" w:rsidRDefault="00A603EB" w:rsidP="00865A56">
            <w:pPr>
              <w:spacing w:after="0" w:line="240" w:lineRule="auto"/>
              <w:jc w:val="center"/>
              <w:rPr>
                <w:rFonts w:ascii="Arial" w:eastAsia="Times New Roman" w:hAnsi="Arial" w:cs="Arial"/>
                <w:color w:val="000000" w:themeColor="text1"/>
                <w:sz w:val="36"/>
                <w:szCs w:val="36"/>
                <w:lang w:eastAsia="es-MX"/>
              </w:rPr>
            </w:pPr>
            <w:r w:rsidRPr="0020192F">
              <w:rPr>
                <w:rFonts w:ascii="Arial" w:eastAsia="Times New Roman" w:hAnsi="Arial" w:cs="Arial"/>
                <w:color w:val="000000" w:themeColor="text1"/>
                <w:sz w:val="36"/>
                <w:szCs w:val="36"/>
                <w:lang w:eastAsia="es-MX"/>
              </w:rPr>
              <w:t> </w:t>
            </w:r>
          </w:p>
        </w:tc>
        <w:tc>
          <w:tcPr>
            <w:tcW w:w="360" w:type="dxa"/>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56B3C2F2" w14:textId="77777777" w:rsidR="00A603EB" w:rsidRPr="0020192F" w:rsidRDefault="00A603EB" w:rsidP="00865A56">
            <w:pPr>
              <w:spacing w:after="0" w:line="240" w:lineRule="auto"/>
              <w:jc w:val="center"/>
              <w:rPr>
                <w:rFonts w:ascii="Arial" w:eastAsia="Times New Roman" w:hAnsi="Arial" w:cs="Arial"/>
                <w:color w:val="000000" w:themeColor="text1"/>
                <w:sz w:val="36"/>
                <w:szCs w:val="36"/>
                <w:lang w:eastAsia="es-MX"/>
              </w:rPr>
            </w:pPr>
            <w:r w:rsidRPr="0020192F">
              <w:rPr>
                <w:rFonts w:ascii="Arial" w:eastAsia="Times New Roman" w:hAnsi="Arial" w:cs="Arial"/>
                <w:color w:val="000000" w:themeColor="text1"/>
                <w:sz w:val="36"/>
                <w:szCs w:val="36"/>
                <w:lang w:eastAsia="es-MX"/>
              </w:rPr>
              <w:t> </w:t>
            </w:r>
          </w:p>
        </w:tc>
        <w:tc>
          <w:tcPr>
            <w:tcW w:w="360" w:type="dxa"/>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494AABE9" w14:textId="77777777" w:rsidR="00A603EB" w:rsidRPr="0020192F" w:rsidRDefault="00A603EB" w:rsidP="00865A56">
            <w:pPr>
              <w:spacing w:after="0" w:line="240" w:lineRule="auto"/>
              <w:jc w:val="center"/>
              <w:rPr>
                <w:rFonts w:ascii="Arial" w:eastAsia="Times New Roman" w:hAnsi="Arial" w:cs="Arial"/>
                <w:color w:val="000000" w:themeColor="text1"/>
                <w:sz w:val="36"/>
                <w:szCs w:val="36"/>
                <w:lang w:eastAsia="es-MX"/>
              </w:rPr>
            </w:pPr>
            <w:r w:rsidRPr="0020192F">
              <w:rPr>
                <w:rFonts w:ascii="Arial" w:eastAsia="Times New Roman" w:hAnsi="Arial" w:cs="Arial"/>
                <w:color w:val="000000" w:themeColor="text1"/>
                <w:sz w:val="36"/>
                <w:szCs w:val="36"/>
                <w:lang w:eastAsia="es-MX"/>
              </w:rPr>
              <w:t> </w:t>
            </w:r>
          </w:p>
        </w:tc>
      </w:tr>
      <w:tr w:rsidR="0020192F" w:rsidRPr="0020192F" w14:paraId="3698B0F9" w14:textId="77777777" w:rsidTr="00865A56">
        <w:trPr>
          <w:trHeight w:val="360"/>
        </w:trPr>
        <w:tc>
          <w:tcPr>
            <w:tcW w:w="360" w:type="dxa"/>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516B74FF" w14:textId="77777777" w:rsidR="00A603EB" w:rsidRPr="0020192F" w:rsidRDefault="00A603EB" w:rsidP="00865A56">
            <w:pPr>
              <w:spacing w:after="0" w:line="240" w:lineRule="auto"/>
              <w:jc w:val="center"/>
              <w:rPr>
                <w:rFonts w:ascii="Arial" w:eastAsia="Times New Roman" w:hAnsi="Arial" w:cs="Arial"/>
                <w:color w:val="000000" w:themeColor="text1"/>
                <w:sz w:val="36"/>
                <w:szCs w:val="36"/>
                <w:lang w:eastAsia="es-MX"/>
              </w:rPr>
            </w:pPr>
            <w:r w:rsidRPr="0020192F">
              <w:rPr>
                <w:rFonts w:ascii="Arial" w:eastAsia="Times New Roman" w:hAnsi="Arial" w:cs="Arial"/>
                <w:color w:val="000000" w:themeColor="text1"/>
                <w:sz w:val="36"/>
                <w:szCs w:val="36"/>
                <w:lang w:eastAsia="es-MX"/>
              </w:rPr>
              <w:t> </w:t>
            </w:r>
          </w:p>
        </w:tc>
        <w:tc>
          <w:tcPr>
            <w:tcW w:w="360" w:type="dxa"/>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227440EA" w14:textId="77777777" w:rsidR="00A603EB" w:rsidRPr="0020192F" w:rsidRDefault="00A603EB" w:rsidP="00865A56">
            <w:pPr>
              <w:spacing w:after="0" w:line="240" w:lineRule="auto"/>
              <w:jc w:val="center"/>
              <w:rPr>
                <w:rFonts w:ascii="Arial" w:eastAsia="Times New Roman" w:hAnsi="Arial" w:cs="Arial"/>
                <w:color w:val="000000" w:themeColor="text1"/>
                <w:sz w:val="36"/>
                <w:szCs w:val="36"/>
                <w:lang w:eastAsia="es-MX"/>
              </w:rPr>
            </w:pPr>
            <w:r w:rsidRPr="0020192F">
              <w:rPr>
                <w:rFonts w:ascii="Arial" w:eastAsia="Times New Roman" w:hAnsi="Arial" w:cs="Arial"/>
                <w:color w:val="000000" w:themeColor="text1"/>
                <w:sz w:val="36"/>
                <w:szCs w:val="36"/>
                <w:lang w:eastAsia="es-MX"/>
              </w:rPr>
              <w:t> </w:t>
            </w:r>
          </w:p>
        </w:tc>
        <w:tc>
          <w:tcPr>
            <w:tcW w:w="360" w:type="dxa"/>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60EB2886" w14:textId="77777777" w:rsidR="00A603EB" w:rsidRPr="0020192F" w:rsidRDefault="00A603EB" w:rsidP="00865A56">
            <w:pPr>
              <w:spacing w:after="0" w:line="240" w:lineRule="auto"/>
              <w:jc w:val="center"/>
              <w:rPr>
                <w:rFonts w:ascii="Arial" w:eastAsia="Times New Roman" w:hAnsi="Arial" w:cs="Arial"/>
                <w:color w:val="000000" w:themeColor="text1"/>
                <w:sz w:val="36"/>
                <w:szCs w:val="36"/>
                <w:lang w:eastAsia="es-MX"/>
              </w:rPr>
            </w:pPr>
            <w:r w:rsidRPr="0020192F">
              <w:rPr>
                <w:rFonts w:ascii="Arial" w:eastAsia="Times New Roman" w:hAnsi="Arial" w:cs="Arial"/>
                <w:color w:val="000000" w:themeColor="text1"/>
                <w:sz w:val="36"/>
                <w:szCs w:val="36"/>
                <w:lang w:eastAsia="es-MX"/>
              </w:rPr>
              <w:t> </w:t>
            </w:r>
          </w:p>
        </w:tc>
        <w:tc>
          <w:tcPr>
            <w:tcW w:w="360" w:type="dxa"/>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387E7C84" w14:textId="77777777" w:rsidR="00A603EB" w:rsidRPr="0020192F" w:rsidRDefault="00A603EB" w:rsidP="00865A56">
            <w:pPr>
              <w:spacing w:after="0" w:line="240" w:lineRule="auto"/>
              <w:jc w:val="center"/>
              <w:rPr>
                <w:rFonts w:ascii="Arial" w:eastAsia="Times New Roman" w:hAnsi="Arial" w:cs="Arial"/>
                <w:color w:val="000000" w:themeColor="text1"/>
                <w:sz w:val="36"/>
                <w:szCs w:val="36"/>
                <w:lang w:eastAsia="es-MX"/>
              </w:rPr>
            </w:pPr>
            <w:r w:rsidRPr="0020192F">
              <w:rPr>
                <w:rFonts w:ascii="Arial" w:eastAsia="Times New Roman" w:hAnsi="Arial" w:cs="Arial"/>
                <w:color w:val="000000" w:themeColor="text1"/>
                <w:sz w:val="36"/>
                <w:szCs w:val="36"/>
                <w:lang w:eastAsia="es-MX"/>
              </w:rPr>
              <w:t> </w:t>
            </w:r>
          </w:p>
        </w:tc>
        <w:tc>
          <w:tcPr>
            <w:tcW w:w="3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7B93A4" w14:textId="77777777" w:rsidR="00A603EB" w:rsidRPr="0020192F" w:rsidRDefault="00A603EB" w:rsidP="00865A56">
            <w:pPr>
              <w:spacing w:after="0" w:line="240" w:lineRule="auto"/>
              <w:jc w:val="center"/>
              <w:rPr>
                <w:rFonts w:ascii="Arial" w:eastAsia="Times New Roman" w:hAnsi="Arial" w:cs="Arial"/>
                <w:b/>
                <w:bCs/>
                <w:color w:val="000000" w:themeColor="text1"/>
                <w:sz w:val="36"/>
                <w:szCs w:val="36"/>
                <w:lang w:eastAsia="es-MX"/>
              </w:rPr>
            </w:pPr>
            <w:r w:rsidRPr="0020192F">
              <w:rPr>
                <w:rFonts w:ascii="Arial" w:eastAsia="Times New Roman" w:hAnsi="Arial" w:cs="Arial"/>
                <w:b/>
                <w:bCs/>
                <w:color w:val="000000" w:themeColor="text1"/>
                <w:sz w:val="24"/>
                <w:szCs w:val="24"/>
                <w:lang w:eastAsia="es-MX"/>
              </w:rPr>
              <w:t> </w:t>
            </w:r>
          </w:p>
        </w:tc>
        <w:tc>
          <w:tcPr>
            <w:tcW w:w="360" w:type="dxa"/>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0ADBE38E" w14:textId="77777777" w:rsidR="00A603EB" w:rsidRPr="0020192F" w:rsidRDefault="00A603EB" w:rsidP="00865A56">
            <w:pPr>
              <w:spacing w:after="0" w:line="240" w:lineRule="auto"/>
              <w:jc w:val="center"/>
              <w:rPr>
                <w:rFonts w:ascii="Arial" w:eastAsia="Times New Roman" w:hAnsi="Arial" w:cs="Arial"/>
                <w:color w:val="000000" w:themeColor="text1"/>
                <w:sz w:val="36"/>
                <w:szCs w:val="36"/>
                <w:lang w:eastAsia="es-MX"/>
              </w:rPr>
            </w:pPr>
            <w:r w:rsidRPr="0020192F">
              <w:rPr>
                <w:rFonts w:ascii="Arial" w:eastAsia="Times New Roman" w:hAnsi="Arial" w:cs="Arial"/>
                <w:color w:val="000000" w:themeColor="text1"/>
                <w:sz w:val="36"/>
                <w:szCs w:val="36"/>
                <w:lang w:eastAsia="es-MX"/>
              </w:rPr>
              <w:t> </w:t>
            </w:r>
          </w:p>
        </w:tc>
        <w:tc>
          <w:tcPr>
            <w:tcW w:w="360" w:type="dxa"/>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30B5846C" w14:textId="77777777" w:rsidR="00A603EB" w:rsidRPr="0020192F" w:rsidRDefault="00A603EB" w:rsidP="00865A56">
            <w:pPr>
              <w:spacing w:after="0" w:line="240" w:lineRule="auto"/>
              <w:jc w:val="center"/>
              <w:rPr>
                <w:rFonts w:ascii="Arial" w:eastAsia="Times New Roman" w:hAnsi="Arial" w:cs="Arial"/>
                <w:color w:val="000000" w:themeColor="text1"/>
                <w:sz w:val="36"/>
                <w:szCs w:val="36"/>
                <w:lang w:eastAsia="es-MX"/>
              </w:rPr>
            </w:pPr>
            <w:r w:rsidRPr="0020192F">
              <w:rPr>
                <w:rFonts w:ascii="Arial" w:eastAsia="Times New Roman" w:hAnsi="Arial" w:cs="Arial"/>
                <w:color w:val="000000" w:themeColor="text1"/>
                <w:sz w:val="36"/>
                <w:szCs w:val="36"/>
                <w:lang w:eastAsia="es-MX"/>
              </w:rPr>
              <w:t> </w:t>
            </w:r>
          </w:p>
        </w:tc>
        <w:tc>
          <w:tcPr>
            <w:tcW w:w="360" w:type="dxa"/>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3EA5E1CD" w14:textId="77777777" w:rsidR="00A603EB" w:rsidRPr="0020192F" w:rsidRDefault="00A603EB" w:rsidP="00865A56">
            <w:pPr>
              <w:spacing w:after="0" w:line="240" w:lineRule="auto"/>
              <w:jc w:val="center"/>
              <w:rPr>
                <w:rFonts w:ascii="Arial" w:eastAsia="Times New Roman" w:hAnsi="Arial" w:cs="Arial"/>
                <w:color w:val="000000" w:themeColor="text1"/>
                <w:sz w:val="36"/>
                <w:szCs w:val="36"/>
                <w:lang w:eastAsia="es-MX"/>
              </w:rPr>
            </w:pPr>
            <w:r w:rsidRPr="0020192F">
              <w:rPr>
                <w:rFonts w:ascii="Arial" w:eastAsia="Times New Roman" w:hAnsi="Arial" w:cs="Arial"/>
                <w:color w:val="000000" w:themeColor="text1"/>
                <w:sz w:val="36"/>
                <w:szCs w:val="36"/>
                <w:lang w:eastAsia="es-MX"/>
              </w:rPr>
              <w:t> </w:t>
            </w:r>
          </w:p>
        </w:tc>
        <w:tc>
          <w:tcPr>
            <w:tcW w:w="360" w:type="dxa"/>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7CD442A5" w14:textId="77777777" w:rsidR="00A603EB" w:rsidRPr="0020192F" w:rsidRDefault="00A603EB" w:rsidP="00865A56">
            <w:pPr>
              <w:spacing w:after="0" w:line="240" w:lineRule="auto"/>
              <w:jc w:val="center"/>
              <w:rPr>
                <w:rFonts w:ascii="Arial" w:eastAsia="Times New Roman" w:hAnsi="Arial" w:cs="Arial"/>
                <w:color w:val="000000" w:themeColor="text1"/>
                <w:sz w:val="36"/>
                <w:szCs w:val="36"/>
                <w:lang w:eastAsia="es-MX"/>
              </w:rPr>
            </w:pPr>
            <w:r w:rsidRPr="0020192F">
              <w:rPr>
                <w:rFonts w:ascii="Arial" w:eastAsia="Times New Roman" w:hAnsi="Arial" w:cs="Arial"/>
                <w:color w:val="000000" w:themeColor="text1"/>
                <w:sz w:val="36"/>
                <w:szCs w:val="36"/>
                <w:lang w:eastAsia="es-MX"/>
              </w:rPr>
              <w:t> </w:t>
            </w:r>
          </w:p>
        </w:tc>
        <w:tc>
          <w:tcPr>
            <w:tcW w:w="360" w:type="dxa"/>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760DB796" w14:textId="77777777" w:rsidR="00A603EB" w:rsidRPr="0020192F" w:rsidRDefault="00A603EB" w:rsidP="00865A56">
            <w:pPr>
              <w:spacing w:after="0" w:line="240" w:lineRule="auto"/>
              <w:jc w:val="center"/>
              <w:rPr>
                <w:rFonts w:ascii="Arial" w:eastAsia="Times New Roman" w:hAnsi="Arial" w:cs="Arial"/>
                <w:color w:val="000000" w:themeColor="text1"/>
                <w:sz w:val="36"/>
                <w:szCs w:val="36"/>
                <w:lang w:eastAsia="es-MX"/>
              </w:rPr>
            </w:pPr>
            <w:r w:rsidRPr="0020192F">
              <w:rPr>
                <w:rFonts w:ascii="Arial" w:eastAsia="Times New Roman" w:hAnsi="Arial" w:cs="Arial"/>
                <w:color w:val="000000" w:themeColor="text1"/>
                <w:sz w:val="36"/>
                <w:szCs w:val="36"/>
                <w:lang w:eastAsia="es-MX"/>
              </w:rPr>
              <w:t> </w:t>
            </w:r>
          </w:p>
        </w:tc>
        <w:tc>
          <w:tcPr>
            <w:tcW w:w="360" w:type="dxa"/>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0748FB3E" w14:textId="77777777" w:rsidR="00A603EB" w:rsidRPr="0020192F" w:rsidRDefault="00A603EB" w:rsidP="00865A56">
            <w:pPr>
              <w:spacing w:after="0" w:line="240" w:lineRule="auto"/>
              <w:jc w:val="center"/>
              <w:rPr>
                <w:rFonts w:ascii="Arial" w:eastAsia="Times New Roman" w:hAnsi="Arial" w:cs="Arial"/>
                <w:color w:val="000000" w:themeColor="text1"/>
                <w:sz w:val="36"/>
                <w:szCs w:val="36"/>
                <w:lang w:eastAsia="es-MX"/>
              </w:rPr>
            </w:pPr>
            <w:r w:rsidRPr="0020192F">
              <w:rPr>
                <w:rFonts w:ascii="Arial" w:eastAsia="Times New Roman" w:hAnsi="Arial" w:cs="Arial"/>
                <w:color w:val="000000" w:themeColor="text1"/>
                <w:sz w:val="36"/>
                <w:szCs w:val="36"/>
                <w:lang w:eastAsia="es-MX"/>
              </w:rPr>
              <w:t> </w:t>
            </w:r>
          </w:p>
        </w:tc>
        <w:tc>
          <w:tcPr>
            <w:tcW w:w="360" w:type="dxa"/>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15DB35D8" w14:textId="77777777" w:rsidR="00A603EB" w:rsidRPr="0020192F" w:rsidRDefault="00A603EB" w:rsidP="00865A56">
            <w:pPr>
              <w:spacing w:after="0" w:line="240" w:lineRule="auto"/>
              <w:jc w:val="center"/>
              <w:rPr>
                <w:rFonts w:ascii="Arial" w:eastAsia="Times New Roman" w:hAnsi="Arial" w:cs="Arial"/>
                <w:color w:val="000000" w:themeColor="text1"/>
                <w:sz w:val="36"/>
                <w:szCs w:val="36"/>
                <w:lang w:eastAsia="es-MX"/>
              </w:rPr>
            </w:pPr>
            <w:r w:rsidRPr="0020192F">
              <w:rPr>
                <w:rFonts w:ascii="Arial" w:eastAsia="Times New Roman" w:hAnsi="Arial" w:cs="Arial"/>
                <w:color w:val="000000" w:themeColor="text1"/>
                <w:sz w:val="36"/>
                <w:szCs w:val="36"/>
                <w:lang w:eastAsia="es-MX"/>
              </w:rPr>
              <w:t> </w:t>
            </w:r>
          </w:p>
        </w:tc>
        <w:tc>
          <w:tcPr>
            <w:tcW w:w="360" w:type="dxa"/>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15AD5B6A" w14:textId="77777777" w:rsidR="00A603EB" w:rsidRPr="0020192F" w:rsidRDefault="00A603EB" w:rsidP="00865A56">
            <w:pPr>
              <w:spacing w:after="0" w:line="240" w:lineRule="auto"/>
              <w:jc w:val="center"/>
              <w:rPr>
                <w:rFonts w:ascii="Arial" w:eastAsia="Times New Roman" w:hAnsi="Arial" w:cs="Arial"/>
                <w:color w:val="000000" w:themeColor="text1"/>
                <w:sz w:val="36"/>
                <w:szCs w:val="36"/>
                <w:lang w:eastAsia="es-MX"/>
              </w:rPr>
            </w:pPr>
            <w:r w:rsidRPr="0020192F">
              <w:rPr>
                <w:rFonts w:ascii="Arial" w:eastAsia="Times New Roman" w:hAnsi="Arial" w:cs="Arial"/>
                <w:color w:val="000000" w:themeColor="text1"/>
                <w:sz w:val="36"/>
                <w:szCs w:val="36"/>
                <w:lang w:eastAsia="es-MX"/>
              </w:rPr>
              <w:t> </w:t>
            </w:r>
          </w:p>
        </w:tc>
      </w:tr>
      <w:tr w:rsidR="0020192F" w:rsidRPr="0020192F" w14:paraId="256CF553" w14:textId="77777777" w:rsidTr="00865A56">
        <w:trPr>
          <w:trHeight w:val="360"/>
        </w:trPr>
        <w:tc>
          <w:tcPr>
            <w:tcW w:w="360" w:type="dxa"/>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1ACA1487" w14:textId="77777777" w:rsidR="00A603EB" w:rsidRPr="0020192F" w:rsidRDefault="00A603EB" w:rsidP="00865A56">
            <w:pPr>
              <w:spacing w:after="0" w:line="240" w:lineRule="auto"/>
              <w:jc w:val="center"/>
              <w:rPr>
                <w:rFonts w:ascii="Arial" w:eastAsia="Times New Roman" w:hAnsi="Arial" w:cs="Arial"/>
                <w:color w:val="000000" w:themeColor="text1"/>
                <w:sz w:val="36"/>
                <w:szCs w:val="36"/>
                <w:lang w:eastAsia="es-MX"/>
              </w:rPr>
            </w:pPr>
            <w:r w:rsidRPr="0020192F">
              <w:rPr>
                <w:rFonts w:ascii="Arial" w:eastAsia="Times New Roman" w:hAnsi="Arial" w:cs="Arial"/>
                <w:color w:val="000000" w:themeColor="text1"/>
                <w:sz w:val="36"/>
                <w:szCs w:val="36"/>
                <w:lang w:eastAsia="es-MX"/>
              </w:rPr>
              <w:t> </w:t>
            </w:r>
          </w:p>
        </w:tc>
        <w:tc>
          <w:tcPr>
            <w:tcW w:w="360" w:type="dxa"/>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5582513D" w14:textId="77777777" w:rsidR="00A603EB" w:rsidRPr="0020192F" w:rsidRDefault="00A603EB" w:rsidP="00865A56">
            <w:pPr>
              <w:spacing w:after="0" w:line="240" w:lineRule="auto"/>
              <w:jc w:val="center"/>
              <w:rPr>
                <w:rFonts w:ascii="Arial" w:eastAsia="Times New Roman" w:hAnsi="Arial" w:cs="Arial"/>
                <w:color w:val="000000" w:themeColor="text1"/>
                <w:sz w:val="36"/>
                <w:szCs w:val="36"/>
                <w:lang w:eastAsia="es-MX"/>
              </w:rPr>
            </w:pPr>
            <w:r w:rsidRPr="0020192F">
              <w:rPr>
                <w:rFonts w:ascii="Arial" w:eastAsia="Times New Roman" w:hAnsi="Arial" w:cs="Arial"/>
                <w:color w:val="000000" w:themeColor="text1"/>
                <w:sz w:val="36"/>
                <w:szCs w:val="36"/>
                <w:lang w:eastAsia="es-MX"/>
              </w:rPr>
              <w:t> </w:t>
            </w:r>
          </w:p>
        </w:tc>
        <w:tc>
          <w:tcPr>
            <w:tcW w:w="360" w:type="dxa"/>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037374F8" w14:textId="77777777" w:rsidR="00A603EB" w:rsidRPr="0020192F" w:rsidRDefault="00A603EB" w:rsidP="00865A56">
            <w:pPr>
              <w:spacing w:after="0" w:line="240" w:lineRule="auto"/>
              <w:jc w:val="center"/>
              <w:rPr>
                <w:rFonts w:ascii="Arial" w:eastAsia="Times New Roman" w:hAnsi="Arial" w:cs="Arial"/>
                <w:color w:val="000000" w:themeColor="text1"/>
                <w:sz w:val="36"/>
                <w:szCs w:val="36"/>
                <w:lang w:eastAsia="es-MX"/>
              </w:rPr>
            </w:pPr>
            <w:r w:rsidRPr="0020192F">
              <w:rPr>
                <w:rFonts w:ascii="Arial" w:eastAsia="Times New Roman" w:hAnsi="Arial" w:cs="Arial"/>
                <w:color w:val="000000" w:themeColor="text1"/>
                <w:sz w:val="36"/>
                <w:szCs w:val="36"/>
                <w:lang w:eastAsia="es-MX"/>
              </w:rPr>
              <w:t> </w:t>
            </w:r>
          </w:p>
        </w:tc>
        <w:tc>
          <w:tcPr>
            <w:tcW w:w="360" w:type="dxa"/>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7F5AFF78" w14:textId="77777777" w:rsidR="00A603EB" w:rsidRPr="0020192F" w:rsidRDefault="00A603EB" w:rsidP="00865A56">
            <w:pPr>
              <w:spacing w:after="0" w:line="240" w:lineRule="auto"/>
              <w:jc w:val="center"/>
              <w:rPr>
                <w:rFonts w:ascii="Arial" w:eastAsia="Times New Roman" w:hAnsi="Arial" w:cs="Arial"/>
                <w:color w:val="000000" w:themeColor="text1"/>
                <w:sz w:val="36"/>
                <w:szCs w:val="36"/>
                <w:lang w:eastAsia="es-MX"/>
              </w:rPr>
            </w:pPr>
            <w:r w:rsidRPr="0020192F">
              <w:rPr>
                <w:rFonts w:ascii="Arial" w:eastAsia="Times New Roman" w:hAnsi="Arial" w:cs="Arial"/>
                <w:color w:val="000000" w:themeColor="text1"/>
                <w:sz w:val="36"/>
                <w:szCs w:val="36"/>
                <w:lang w:eastAsia="es-MX"/>
              </w:rPr>
              <w:t> </w:t>
            </w:r>
          </w:p>
        </w:tc>
        <w:tc>
          <w:tcPr>
            <w:tcW w:w="3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079355" w14:textId="77777777" w:rsidR="00A603EB" w:rsidRPr="0020192F" w:rsidRDefault="00A603EB" w:rsidP="00865A56">
            <w:pPr>
              <w:spacing w:after="0" w:line="240" w:lineRule="auto"/>
              <w:jc w:val="center"/>
              <w:rPr>
                <w:rFonts w:ascii="Arial" w:eastAsia="Times New Roman" w:hAnsi="Arial" w:cs="Arial"/>
                <w:b/>
                <w:bCs/>
                <w:color w:val="000000" w:themeColor="text1"/>
                <w:sz w:val="36"/>
                <w:szCs w:val="36"/>
                <w:lang w:eastAsia="es-MX"/>
              </w:rPr>
            </w:pPr>
            <w:r w:rsidRPr="0020192F">
              <w:rPr>
                <w:rFonts w:ascii="Arial" w:eastAsia="Times New Roman" w:hAnsi="Arial" w:cs="Arial"/>
                <w:b/>
                <w:bCs/>
                <w:color w:val="000000" w:themeColor="text1"/>
                <w:sz w:val="24"/>
                <w:szCs w:val="24"/>
                <w:lang w:eastAsia="es-MX"/>
              </w:rPr>
              <w:t> </w:t>
            </w:r>
          </w:p>
        </w:tc>
        <w:tc>
          <w:tcPr>
            <w:tcW w:w="360" w:type="dxa"/>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7AABFDB7" w14:textId="77777777" w:rsidR="00A603EB" w:rsidRPr="0020192F" w:rsidRDefault="00A603EB" w:rsidP="00865A56">
            <w:pPr>
              <w:spacing w:after="0" w:line="240" w:lineRule="auto"/>
              <w:jc w:val="center"/>
              <w:rPr>
                <w:rFonts w:ascii="Arial" w:eastAsia="Times New Roman" w:hAnsi="Arial" w:cs="Arial"/>
                <w:color w:val="000000" w:themeColor="text1"/>
                <w:sz w:val="36"/>
                <w:szCs w:val="36"/>
                <w:lang w:eastAsia="es-MX"/>
              </w:rPr>
            </w:pPr>
            <w:r w:rsidRPr="0020192F">
              <w:rPr>
                <w:rFonts w:ascii="Arial" w:eastAsia="Times New Roman" w:hAnsi="Arial" w:cs="Arial"/>
                <w:color w:val="000000" w:themeColor="text1"/>
                <w:sz w:val="36"/>
                <w:szCs w:val="36"/>
                <w:lang w:eastAsia="es-MX"/>
              </w:rPr>
              <w:t> </w:t>
            </w:r>
          </w:p>
        </w:tc>
        <w:tc>
          <w:tcPr>
            <w:tcW w:w="360" w:type="dxa"/>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33314D84" w14:textId="77777777" w:rsidR="00A603EB" w:rsidRPr="0020192F" w:rsidRDefault="00A603EB" w:rsidP="00865A56">
            <w:pPr>
              <w:spacing w:after="0" w:line="240" w:lineRule="auto"/>
              <w:jc w:val="center"/>
              <w:rPr>
                <w:rFonts w:ascii="Arial" w:eastAsia="Times New Roman" w:hAnsi="Arial" w:cs="Arial"/>
                <w:color w:val="000000" w:themeColor="text1"/>
                <w:sz w:val="36"/>
                <w:szCs w:val="36"/>
                <w:lang w:eastAsia="es-MX"/>
              </w:rPr>
            </w:pPr>
            <w:r w:rsidRPr="0020192F">
              <w:rPr>
                <w:rFonts w:ascii="Arial" w:eastAsia="Times New Roman" w:hAnsi="Arial" w:cs="Arial"/>
                <w:color w:val="000000" w:themeColor="text1"/>
                <w:sz w:val="36"/>
                <w:szCs w:val="36"/>
                <w:lang w:eastAsia="es-MX"/>
              </w:rPr>
              <w:t> </w:t>
            </w:r>
          </w:p>
        </w:tc>
        <w:tc>
          <w:tcPr>
            <w:tcW w:w="360" w:type="dxa"/>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05779A7F" w14:textId="77777777" w:rsidR="00A603EB" w:rsidRPr="0020192F" w:rsidRDefault="00A603EB" w:rsidP="00865A56">
            <w:pPr>
              <w:spacing w:after="0" w:line="240" w:lineRule="auto"/>
              <w:jc w:val="center"/>
              <w:rPr>
                <w:rFonts w:ascii="Arial" w:eastAsia="Times New Roman" w:hAnsi="Arial" w:cs="Arial"/>
                <w:color w:val="000000" w:themeColor="text1"/>
                <w:sz w:val="36"/>
                <w:szCs w:val="36"/>
                <w:lang w:eastAsia="es-MX"/>
              </w:rPr>
            </w:pPr>
            <w:r w:rsidRPr="0020192F">
              <w:rPr>
                <w:rFonts w:ascii="Arial" w:eastAsia="Times New Roman" w:hAnsi="Arial" w:cs="Arial"/>
                <w:color w:val="000000" w:themeColor="text1"/>
                <w:sz w:val="36"/>
                <w:szCs w:val="36"/>
                <w:lang w:eastAsia="es-MX"/>
              </w:rPr>
              <w:t> </w:t>
            </w:r>
          </w:p>
        </w:tc>
        <w:tc>
          <w:tcPr>
            <w:tcW w:w="360" w:type="dxa"/>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586EAFEF" w14:textId="77777777" w:rsidR="00A603EB" w:rsidRPr="0020192F" w:rsidRDefault="00A603EB" w:rsidP="00865A56">
            <w:pPr>
              <w:spacing w:after="0" w:line="240" w:lineRule="auto"/>
              <w:jc w:val="center"/>
              <w:rPr>
                <w:rFonts w:ascii="Arial" w:eastAsia="Times New Roman" w:hAnsi="Arial" w:cs="Arial"/>
                <w:color w:val="000000" w:themeColor="text1"/>
                <w:sz w:val="36"/>
                <w:szCs w:val="36"/>
                <w:lang w:eastAsia="es-MX"/>
              </w:rPr>
            </w:pPr>
            <w:r w:rsidRPr="0020192F">
              <w:rPr>
                <w:rFonts w:ascii="Arial" w:eastAsia="Times New Roman" w:hAnsi="Arial" w:cs="Arial"/>
                <w:color w:val="000000" w:themeColor="text1"/>
                <w:sz w:val="36"/>
                <w:szCs w:val="36"/>
                <w:lang w:eastAsia="es-MX"/>
              </w:rPr>
              <w:t> </w:t>
            </w:r>
          </w:p>
        </w:tc>
        <w:tc>
          <w:tcPr>
            <w:tcW w:w="360" w:type="dxa"/>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29604DB3" w14:textId="77777777" w:rsidR="00A603EB" w:rsidRPr="0020192F" w:rsidRDefault="00A603EB" w:rsidP="00865A56">
            <w:pPr>
              <w:spacing w:after="0" w:line="240" w:lineRule="auto"/>
              <w:jc w:val="center"/>
              <w:rPr>
                <w:rFonts w:ascii="Arial" w:eastAsia="Times New Roman" w:hAnsi="Arial" w:cs="Arial"/>
                <w:color w:val="000000" w:themeColor="text1"/>
                <w:sz w:val="36"/>
                <w:szCs w:val="36"/>
                <w:lang w:eastAsia="es-MX"/>
              </w:rPr>
            </w:pPr>
            <w:r w:rsidRPr="0020192F">
              <w:rPr>
                <w:rFonts w:ascii="Arial" w:eastAsia="Times New Roman" w:hAnsi="Arial" w:cs="Arial"/>
                <w:color w:val="000000" w:themeColor="text1"/>
                <w:sz w:val="36"/>
                <w:szCs w:val="36"/>
                <w:lang w:eastAsia="es-MX"/>
              </w:rPr>
              <w:t> </w:t>
            </w:r>
          </w:p>
        </w:tc>
        <w:tc>
          <w:tcPr>
            <w:tcW w:w="360" w:type="dxa"/>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6E9198C0" w14:textId="77777777" w:rsidR="00A603EB" w:rsidRPr="0020192F" w:rsidRDefault="00A603EB" w:rsidP="00865A56">
            <w:pPr>
              <w:spacing w:after="0" w:line="240" w:lineRule="auto"/>
              <w:jc w:val="center"/>
              <w:rPr>
                <w:rFonts w:ascii="Arial" w:eastAsia="Times New Roman" w:hAnsi="Arial" w:cs="Arial"/>
                <w:color w:val="000000" w:themeColor="text1"/>
                <w:sz w:val="36"/>
                <w:szCs w:val="36"/>
                <w:lang w:eastAsia="es-MX"/>
              </w:rPr>
            </w:pPr>
            <w:r w:rsidRPr="0020192F">
              <w:rPr>
                <w:rFonts w:ascii="Arial" w:eastAsia="Times New Roman" w:hAnsi="Arial" w:cs="Arial"/>
                <w:color w:val="000000" w:themeColor="text1"/>
                <w:sz w:val="36"/>
                <w:szCs w:val="36"/>
                <w:lang w:eastAsia="es-MX"/>
              </w:rPr>
              <w:t> </w:t>
            </w:r>
          </w:p>
        </w:tc>
        <w:tc>
          <w:tcPr>
            <w:tcW w:w="360" w:type="dxa"/>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629DFDF3" w14:textId="77777777" w:rsidR="00A603EB" w:rsidRPr="0020192F" w:rsidRDefault="00A603EB" w:rsidP="00865A56">
            <w:pPr>
              <w:spacing w:after="0" w:line="240" w:lineRule="auto"/>
              <w:jc w:val="center"/>
              <w:rPr>
                <w:rFonts w:ascii="Arial" w:eastAsia="Times New Roman" w:hAnsi="Arial" w:cs="Arial"/>
                <w:color w:val="000000" w:themeColor="text1"/>
                <w:sz w:val="36"/>
                <w:szCs w:val="36"/>
                <w:lang w:eastAsia="es-MX"/>
              </w:rPr>
            </w:pPr>
            <w:r w:rsidRPr="0020192F">
              <w:rPr>
                <w:rFonts w:ascii="Arial" w:eastAsia="Times New Roman" w:hAnsi="Arial" w:cs="Arial"/>
                <w:color w:val="000000" w:themeColor="text1"/>
                <w:sz w:val="36"/>
                <w:szCs w:val="36"/>
                <w:lang w:eastAsia="es-MX"/>
              </w:rPr>
              <w:t> </w:t>
            </w:r>
          </w:p>
        </w:tc>
        <w:tc>
          <w:tcPr>
            <w:tcW w:w="360" w:type="dxa"/>
            <w:tcBorders>
              <w:top w:val="single" w:sz="6" w:space="0" w:color="000000"/>
              <w:left w:val="single" w:sz="6" w:space="0" w:color="000000"/>
              <w:bottom w:val="single" w:sz="6" w:space="0" w:color="000000"/>
              <w:right w:val="single" w:sz="6" w:space="0" w:color="000000"/>
            </w:tcBorders>
            <w:shd w:val="clear" w:color="auto" w:fill="000000"/>
            <w:vAlign w:val="center"/>
            <w:hideMark/>
          </w:tcPr>
          <w:p w14:paraId="62244B63" w14:textId="77777777" w:rsidR="00A603EB" w:rsidRPr="0020192F" w:rsidRDefault="00A603EB" w:rsidP="00865A56">
            <w:pPr>
              <w:spacing w:after="0" w:line="240" w:lineRule="auto"/>
              <w:jc w:val="center"/>
              <w:rPr>
                <w:rFonts w:ascii="Arial" w:eastAsia="Times New Roman" w:hAnsi="Arial" w:cs="Arial"/>
                <w:color w:val="000000" w:themeColor="text1"/>
                <w:sz w:val="36"/>
                <w:szCs w:val="36"/>
                <w:lang w:eastAsia="es-MX"/>
              </w:rPr>
            </w:pPr>
            <w:r w:rsidRPr="0020192F">
              <w:rPr>
                <w:rFonts w:ascii="Arial" w:eastAsia="Times New Roman" w:hAnsi="Arial" w:cs="Arial"/>
                <w:color w:val="000000" w:themeColor="text1"/>
                <w:sz w:val="36"/>
                <w:szCs w:val="36"/>
                <w:lang w:eastAsia="es-MX"/>
              </w:rPr>
              <w:t> </w:t>
            </w:r>
          </w:p>
        </w:tc>
      </w:tr>
    </w:tbl>
    <w:p w14:paraId="600C3B41" w14:textId="77777777" w:rsidR="00A603EB" w:rsidRPr="0020192F" w:rsidRDefault="00A603EB" w:rsidP="00A603EB">
      <w:pPr>
        <w:spacing w:after="0" w:line="240" w:lineRule="auto"/>
        <w:rPr>
          <w:rFonts w:ascii="Times New Roman" w:eastAsia="Times New Roman" w:hAnsi="Times New Roman"/>
          <w:color w:val="000000" w:themeColor="text1"/>
          <w:sz w:val="24"/>
          <w:szCs w:val="24"/>
          <w:lang w:eastAsia="es-MX"/>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636"/>
        <w:gridCol w:w="4578"/>
      </w:tblGrid>
      <w:tr w:rsidR="0020192F" w:rsidRPr="0020192F" w14:paraId="78C24395" w14:textId="77777777" w:rsidTr="00865A56">
        <w:trPr>
          <w:tblCellSpacing w:w="15" w:type="dxa"/>
        </w:trPr>
        <w:tc>
          <w:tcPr>
            <w:tcW w:w="0" w:type="auto"/>
            <w:hideMark/>
          </w:tcPr>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55"/>
              <w:gridCol w:w="4306"/>
            </w:tblGrid>
            <w:tr w:rsidR="0020192F" w:rsidRPr="0020192F" w14:paraId="46981744" w14:textId="77777777" w:rsidTr="00865A56">
              <w:trPr>
                <w:tblCellSpacing w:w="15" w:type="dxa"/>
                <w:jc w:val="center"/>
              </w:trPr>
              <w:tc>
                <w:tcPr>
                  <w:tcW w:w="0" w:type="auto"/>
                  <w:gridSpan w:val="2"/>
                  <w:hideMark/>
                </w:tcPr>
                <w:p w14:paraId="504A1F1A" w14:textId="77777777" w:rsidR="00A603EB" w:rsidRPr="0020192F" w:rsidRDefault="00A603EB" w:rsidP="00865A56">
                  <w:pPr>
                    <w:spacing w:after="0" w:line="240" w:lineRule="auto"/>
                    <w:rPr>
                      <w:rFonts w:ascii="Times New Roman" w:eastAsia="Times New Roman" w:hAnsi="Times New Roman"/>
                      <w:color w:val="000000" w:themeColor="text1"/>
                      <w:sz w:val="24"/>
                      <w:szCs w:val="24"/>
                      <w:lang w:eastAsia="es-MX"/>
                    </w:rPr>
                  </w:pPr>
                  <w:r w:rsidRPr="0020192F">
                    <w:rPr>
                      <w:rFonts w:ascii="Times New Roman" w:eastAsia="Times New Roman" w:hAnsi="Times New Roman"/>
                      <w:color w:val="000000" w:themeColor="text1"/>
                      <w:sz w:val="24"/>
                      <w:szCs w:val="24"/>
                      <w:lang w:eastAsia="es-MX"/>
                    </w:rPr>
                    <w:t>HORIZONTALES</w:t>
                  </w:r>
                </w:p>
              </w:tc>
            </w:tr>
            <w:tr w:rsidR="0020192F" w:rsidRPr="0020192F" w14:paraId="629107CC" w14:textId="77777777" w:rsidTr="00865A56">
              <w:trPr>
                <w:tblCellSpacing w:w="15" w:type="dxa"/>
                <w:jc w:val="center"/>
              </w:trPr>
              <w:tc>
                <w:tcPr>
                  <w:tcW w:w="0" w:type="auto"/>
                  <w:hideMark/>
                </w:tcPr>
                <w:p w14:paraId="53C157FB" w14:textId="77777777" w:rsidR="00A603EB" w:rsidRPr="0020192F" w:rsidRDefault="00A603EB" w:rsidP="00865A56">
                  <w:pPr>
                    <w:spacing w:beforeAutospacing="1" w:after="0" w:afterAutospacing="1" w:line="240" w:lineRule="auto"/>
                    <w:jc w:val="right"/>
                    <w:rPr>
                      <w:rFonts w:ascii="Times New Roman" w:eastAsia="Times New Roman" w:hAnsi="Times New Roman"/>
                      <w:b/>
                      <w:bCs/>
                      <w:color w:val="000000" w:themeColor="text1"/>
                      <w:sz w:val="24"/>
                      <w:szCs w:val="24"/>
                      <w:lang w:eastAsia="es-MX"/>
                    </w:rPr>
                  </w:pPr>
                  <w:r w:rsidRPr="0020192F">
                    <w:rPr>
                      <w:rFonts w:ascii="Times New Roman" w:eastAsia="Times New Roman" w:hAnsi="Times New Roman"/>
                      <w:b/>
                      <w:bCs/>
                      <w:color w:val="000000" w:themeColor="text1"/>
                      <w:sz w:val="24"/>
                      <w:szCs w:val="24"/>
                      <w:lang w:eastAsia="es-MX"/>
                    </w:rPr>
                    <w:t>2.</w:t>
                  </w:r>
                </w:p>
              </w:tc>
              <w:tc>
                <w:tcPr>
                  <w:tcW w:w="0" w:type="auto"/>
                  <w:hideMark/>
                </w:tcPr>
                <w:p w14:paraId="3B590E94" w14:textId="77777777" w:rsidR="00A603EB" w:rsidRPr="0020192F" w:rsidRDefault="00A603EB" w:rsidP="00865A56">
                  <w:pPr>
                    <w:spacing w:beforeAutospacing="1" w:after="0" w:afterAutospacing="1" w:line="240" w:lineRule="auto"/>
                    <w:rPr>
                      <w:rFonts w:ascii="Times New Roman" w:eastAsia="Times New Roman" w:hAnsi="Times New Roman"/>
                      <w:color w:val="000000" w:themeColor="text1"/>
                      <w:sz w:val="24"/>
                      <w:szCs w:val="24"/>
                      <w:lang w:eastAsia="es-MX"/>
                    </w:rPr>
                  </w:pPr>
                  <w:r w:rsidRPr="0020192F">
                    <w:rPr>
                      <w:rFonts w:ascii="Times New Roman" w:eastAsia="Times New Roman" w:hAnsi="Times New Roman"/>
                      <w:color w:val="000000" w:themeColor="text1"/>
                      <w:sz w:val="24"/>
                      <w:szCs w:val="24"/>
                      <w:lang w:eastAsia="es-MX"/>
                    </w:rPr>
                    <w:t>Es un recipiente de vidrio donde al añadir una disolución se intenta que, en la mejores condiciones, el soluto cristalice.</w:t>
                  </w:r>
                </w:p>
              </w:tc>
            </w:tr>
            <w:tr w:rsidR="0020192F" w:rsidRPr="0020192F" w14:paraId="0D25BCC7" w14:textId="77777777" w:rsidTr="00865A56">
              <w:trPr>
                <w:tblCellSpacing w:w="15" w:type="dxa"/>
                <w:jc w:val="center"/>
              </w:trPr>
              <w:tc>
                <w:tcPr>
                  <w:tcW w:w="0" w:type="auto"/>
                  <w:hideMark/>
                </w:tcPr>
                <w:p w14:paraId="70E51A9D" w14:textId="77777777" w:rsidR="00A603EB" w:rsidRPr="0020192F" w:rsidRDefault="00A603EB" w:rsidP="00865A56">
                  <w:pPr>
                    <w:spacing w:beforeAutospacing="1" w:after="0" w:afterAutospacing="1" w:line="240" w:lineRule="auto"/>
                    <w:jc w:val="right"/>
                    <w:rPr>
                      <w:rFonts w:ascii="Times New Roman" w:eastAsia="Times New Roman" w:hAnsi="Times New Roman"/>
                      <w:b/>
                      <w:bCs/>
                      <w:color w:val="000000" w:themeColor="text1"/>
                      <w:sz w:val="24"/>
                      <w:szCs w:val="24"/>
                      <w:lang w:eastAsia="es-MX"/>
                    </w:rPr>
                  </w:pPr>
                  <w:r w:rsidRPr="0020192F">
                    <w:rPr>
                      <w:rFonts w:ascii="Times New Roman" w:eastAsia="Times New Roman" w:hAnsi="Times New Roman"/>
                      <w:b/>
                      <w:bCs/>
                      <w:color w:val="000000" w:themeColor="text1"/>
                      <w:sz w:val="24"/>
                      <w:szCs w:val="24"/>
                      <w:lang w:eastAsia="es-MX"/>
                    </w:rPr>
                    <w:t>4.</w:t>
                  </w:r>
                </w:p>
              </w:tc>
              <w:tc>
                <w:tcPr>
                  <w:tcW w:w="0" w:type="auto"/>
                  <w:hideMark/>
                </w:tcPr>
                <w:p w14:paraId="203ADC64" w14:textId="77777777" w:rsidR="00A603EB" w:rsidRPr="0020192F" w:rsidRDefault="00A603EB" w:rsidP="00865A56">
                  <w:pPr>
                    <w:spacing w:beforeAutospacing="1" w:after="0" w:afterAutospacing="1" w:line="240" w:lineRule="auto"/>
                    <w:rPr>
                      <w:rFonts w:ascii="Times New Roman" w:eastAsia="Times New Roman" w:hAnsi="Times New Roman"/>
                      <w:color w:val="000000" w:themeColor="text1"/>
                      <w:sz w:val="24"/>
                      <w:szCs w:val="24"/>
                      <w:lang w:eastAsia="es-MX"/>
                    </w:rPr>
                  </w:pPr>
                  <w:r w:rsidRPr="0020192F">
                    <w:rPr>
                      <w:rFonts w:ascii="Times New Roman" w:eastAsia="Times New Roman" w:hAnsi="Times New Roman"/>
                      <w:color w:val="000000" w:themeColor="text1"/>
                      <w:sz w:val="24"/>
                      <w:szCs w:val="24"/>
                      <w:lang w:eastAsia="es-MX"/>
                    </w:rPr>
                    <w:t>Instrumento de laboratorio que se utiliza, sobre todo, para contener y medir líquidos. Es un recipiente de vidrio de forma esférica o troncocónica con un cuello cilíndrico.</w:t>
                  </w:r>
                </w:p>
              </w:tc>
            </w:tr>
            <w:tr w:rsidR="0020192F" w:rsidRPr="0020192F" w14:paraId="37960FEB" w14:textId="77777777" w:rsidTr="00865A56">
              <w:trPr>
                <w:tblCellSpacing w:w="15" w:type="dxa"/>
                <w:jc w:val="center"/>
              </w:trPr>
              <w:tc>
                <w:tcPr>
                  <w:tcW w:w="0" w:type="auto"/>
                  <w:hideMark/>
                </w:tcPr>
                <w:p w14:paraId="7BC7C69A" w14:textId="77777777" w:rsidR="00A603EB" w:rsidRPr="0020192F" w:rsidRDefault="00A603EB" w:rsidP="00865A56">
                  <w:pPr>
                    <w:spacing w:beforeAutospacing="1" w:after="0" w:afterAutospacing="1" w:line="240" w:lineRule="auto"/>
                    <w:jc w:val="right"/>
                    <w:rPr>
                      <w:rFonts w:ascii="Times New Roman" w:eastAsia="Times New Roman" w:hAnsi="Times New Roman"/>
                      <w:b/>
                      <w:bCs/>
                      <w:color w:val="000000" w:themeColor="text1"/>
                      <w:sz w:val="24"/>
                      <w:szCs w:val="24"/>
                      <w:lang w:eastAsia="es-MX"/>
                    </w:rPr>
                  </w:pPr>
                  <w:r w:rsidRPr="0020192F">
                    <w:rPr>
                      <w:rFonts w:ascii="Times New Roman" w:eastAsia="Times New Roman" w:hAnsi="Times New Roman"/>
                      <w:b/>
                      <w:bCs/>
                      <w:color w:val="000000" w:themeColor="text1"/>
                      <w:sz w:val="24"/>
                      <w:szCs w:val="24"/>
                      <w:lang w:eastAsia="es-MX"/>
                    </w:rPr>
                    <w:lastRenderedPageBreak/>
                    <w:t>5.</w:t>
                  </w:r>
                </w:p>
              </w:tc>
              <w:tc>
                <w:tcPr>
                  <w:tcW w:w="0" w:type="auto"/>
                  <w:hideMark/>
                </w:tcPr>
                <w:p w14:paraId="3A1AF782" w14:textId="77777777" w:rsidR="00A603EB" w:rsidRPr="0020192F" w:rsidRDefault="00A603EB" w:rsidP="00865A56">
                  <w:pPr>
                    <w:spacing w:beforeAutospacing="1" w:after="0" w:afterAutospacing="1" w:line="240" w:lineRule="auto"/>
                    <w:rPr>
                      <w:rFonts w:ascii="Times New Roman" w:eastAsia="Times New Roman" w:hAnsi="Times New Roman"/>
                      <w:color w:val="000000" w:themeColor="text1"/>
                      <w:sz w:val="24"/>
                      <w:szCs w:val="24"/>
                      <w:lang w:eastAsia="es-MX"/>
                    </w:rPr>
                  </w:pPr>
                  <w:r w:rsidRPr="0020192F">
                    <w:rPr>
                      <w:rFonts w:ascii="Times New Roman" w:eastAsia="Times New Roman" w:hAnsi="Times New Roman"/>
                      <w:color w:val="000000" w:themeColor="text1"/>
                      <w:sz w:val="24"/>
                      <w:szCs w:val="24"/>
                      <w:lang w:eastAsia="es-MX"/>
                    </w:rPr>
                    <w:t>Se emplea para trasvasar líquidos o disoluciones de un recipiente a otro y también para filtrar, en este caso se coloca un filtro de papel cónico o plegado.</w:t>
                  </w:r>
                </w:p>
              </w:tc>
            </w:tr>
            <w:tr w:rsidR="0020192F" w:rsidRPr="0020192F" w14:paraId="2C133387" w14:textId="77777777" w:rsidTr="00865A56">
              <w:trPr>
                <w:tblCellSpacing w:w="15" w:type="dxa"/>
                <w:jc w:val="center"/>
              </w:trPr>
              <w:tc>
                <w:tcPr>
                  <w:tcW w:w="0" w:type="auto"/>
                  <w:hideMark/>
                </w:tcPr>
                <w:p w14:paraId="12ED6E1C" w14:textId="77777777" w:rsidR="00A603EB" w:rsidRPr="0020192F" w:rsidRDefault="00A603EB" w:rsidP="00865A56">
                  <w:pPr>
                    <w:spacing w:beforeAutospacing="1" w:after="0" w:afterAutospacing="1" w:line="240" w:lineRule="auto"/>
                    <w:jc w:val="right"/>
                    <w:rPr>
                      <w:rFonts w:ascii="Times New Roman" w:eastAsia="Times New Roman" w:hAnsi="Times New Roman"/>
                      <w:b/>
                      <w:bCs/>
                      <w:color w:val="000000" w:themeColor="text1"/>
                      <w:sz w:val="24"/>
                      <w:szCs w:val="24"/>
                      <w:lang w:eastAsia="es-MX"/>
                    </w:rPr>
                  </w:pPr>
                  <w:r w:rsidRPr="0020192F">
                    <w:rPr>
                      <w:rFonts w:ascii="Times New Roman" w:eastAsia="Times New Roman" w:hAnsi="Times New Roman"/>
                      <w:b/>
                      <w:bCs/>
                      <w:color w:val="000000" w:themeColor="text1"/>
                      <w:sz w:val="24"/>
                      <w:szCs w:val="24"/>
                      <w:lang w:eastAsia="es-MX"/>
                    </w:rPr>
                    <w:t>7.</w:t>
                  </w:r>
                </w:p>
              </w:tc>
              <w:tc>
                <w:tcPr>
                  <w:tcW w:w="0" w:type="auto"/>
                  <w:hideMark/>
                </w:tcPr>
                <w:p w14:paraId="39A5E371" w14:textId="77777777" w:rsidR="00A603EB" w:rsidRPr="0020192F" w:rsidRDefault="00A603EB" w:rsidP="00865A56">
                  <w:pPr>
                    <w:spacing w:beforeAutospacing="1" w:after="0" w:afterAutospacing="1" w:line="240" w:lineRule="auto"/>
                    <w:rPr>
                      <w:rFonts w:ascii="Times New Roman" w:eastAsia="Times New Roman" w:hAnsi="Times New Roman"/>
                      <w:color w:val="000000" w:themeColor="text1"/>
                      <w:sz w:val="24"/>
                      <w:szCs w:val="24"/>
                      <w:lang w:eastAsia="es-MX"/>
                    </w:rPr>
                  </w:pPr>
                  <w:r w:rsidRPr="0020192F">
                    <w:rPr>
                      <w:rFonts w:ascii="Times New Roman" w:eastAsia="Times New Roman" w:hAnsi="Times New Roman"/>
                      <w:color w:val="000000" w:themeColor="text1"/>
                      <w:sz w:val="24"/>
                      <w:szCs w:val="24"/>
                      <w:lang w:eastAsia="es-MX"/>
                    </w:rPr>
                    <w:t>Material de madera o metal (aluminio), con taladros en los cuales se introducen los tubos de ensayo.</w:t>
                  </w:r>
                </w:p>
              </w:tc>
            </w:tr>
            <w:tr w:rsidR="0020192F" w:rsidRPr="0020192F" w14:paraId="7533E998" w14:textId="77777777" w:rsidTr="00865A56">
              <w:trPr>
                <w:tblCellSpacing w:w="15" w:type="dxa"/>
                <w:jc w:val="center"/>
              </w:trPr>
              <w:tc>
                <w:tcPr>
                  <w:tcW w:w="0" w:type="auto"/>
                  <w:hideMark/>
                </w:tcPr>
                <w:p w14:paraId="77AC94D6" w14:textId="77777777" w:rsidR="00A603EB" w:rsidRPr="0020192F" w:rsidRDefault="00A603EB" w:rsidP="00865A56">
                  <w:pPr>
                    <w:spacing w:beforeAutospacing="1" w:after="0" w:afterAutospacing="1" w:line="240" w:lineRule="auto"/>
                    <w:jc w:val="right"/>
                    <w:rPr>
                      <w:rFonts w:ascii="Times New Roman" w:eastAsia="Times New Roman" w:hAnsi="Times New Roman"/>
                      <w:b/>
                      <w:bCs/>
                      <w:color w:val="000000" w:themeColor="text1"/>
                      <w:sz w:val="24"/>
                      <w:szCs w:val="24"/>
                      <w:lang w:eastAsia="es-MX"/>
                    </w:rPr>
                  </w:pPr>
                  <w:r w:rsidRPr="0020192F">
                    <w:rPr>
                      <w:rFonts w:ascii="Times New Roman" w:eastAsia="Times New Roman" w:hAnsi="Times New Roman"/>
                      <w:b/>
                      <w:bCs/>
                      <w:color w:val="000000" w:themeColor="text1"/>
                      <w:sz w:val="24"/>
                      <w:szCs w:val="24"/>
                      <w:lang w:eastAsia="es-MX"/>
                    </w:rPr>
                    <w:t>8.</w:t>
                  </w:r>
                </w:p>
              </w:tc>
              <w:tc>
                <w:tcPr>
                  <w:tcW w:w="0" w:type="auto"/>
                  <w:hideMark/>
                </w:tcPr>
                <w:p w14:paraId="32D6CAEE" w14:textId="77777777" w:rsidR="00A603EB" w:rsidRPr="0020192F" w:rsidRDefault="00A603EB" w:rsidP="00865A56">
                  <w:pPr>
                    <w:spacing w:beforeAutospacing="1" w:after="0" w:afterAutospacing="1" w:line="240" w:lineRule="auto"/>
                    <w:rPr>
                      <w:rFonts w:ascii="Times New Roman" w:eastAsia="Times New Roman" w:hAnsi="Times New Roman"/>
                      <w:color w:val="000000" w:themeColor="text1"/>
                      <w:sz w:val="24"/>
                      <w:szCs w:val="24"/>
                      <w:lang w:eastAsia="es-MX"/>
                    </w:rPr>
                  </w:pPr>
                  <w:r w:rsidRPr="0020192F">
                    <w:rPr>
                      <w:rFonts w:ascii="Times New Roman" w:eastAsia="Times New Roman" w:hAnsi="Times New Roman"/>
                      <w:color w:val="000000" w:themeColor="text1"/>
                      <w:sz w:val="24"/>
                      <w:szCs w:val="24"/>
                      <w:lang w:eastAsia="es-MX"/>
                    </w:rPr>
                    <w:t>Material de vidrio para medir volúmenes con toda precisión. Se emplea, especialmente, para valoraciones. La llave sirve para regular el líquido de salida.</w:t>
                  </w:r>
                </w:p>
              </w:tc>
            </w:tr>
          </w:tbl>
          <w:p w14:paraId="639563F4" w14:textId="77777777" w:rsidR="00A603EB" w:rsidRPr="0020192F" w:rsidRDefault="00A603EB" w:rsidP="00865A56">
            <w:pPr>
              <w:spacing w:before="100" w:beforeAutospacing="1" w:after="100" w:afterAutospacing="1" w:line="240" w:lineRule="auto"/>
              <w:jc w:val="center"/>
              <w:rPr>
                <w:rFonts w:ascii="Arial" w:eastAsia="Times New Roman" w:hAnsi="Arial" w:cs="Arial"/>
                <w:color w:val="000000" w:themeColor="text1"/>
                <w:sz w:val="24"/>
                <w:szCs w:val="24"/>
                <w:lang w:eastAsia="es-MX"/>
              </w:rPr>
            </w:pPr>
          </w:p>
        </w:tc>
        <w:tc>
          <w:tcPr>
            <w:tcW w:w="0" w:type="auto"/>
            <w:hideMark/>
          </w:tcPr>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55"/>
              <w:gridCol w:w="4248"/>
            </w:tblGrid>
            <w:tr w:rsidR="0020192F" w:rsidRPr="0020192F" w14:paraId="2AB76BC5" w14:textId="77777777" w:rsidTr="00865A56">
              <w:trPr>
                <w:tblCellSpacing w:w="15" w:type="dxa"/>
                <w:jc w:val="center"/>
              </w:trPr>
              <w:tc>
                <w:tcPr>
                  <w:tcW w:w="0" w:type="auto"/>
                  <w:gridSpan w:val="2"/>
                  <w:hideMark/>
                </w:tcPr>
                <w:p w14:paraId="75286BAB" w14:textId="77777777" w:rsidR="00A603EB" w:rsidRPr="0020192F" w:rsidRDefault="00A603EB" w:rsidP="00865A56">
                  <w:pPr>
                    <w:spacing w:after="0" w:line="240" w:lineRule="auto"/>
                    <w:rPr>
                      <w:rFonts w:ascii="Times New Roman" w:eastAsia="Times New Roman" w:hAnsi="Times New Roman"/>
                      <w:color w:val="000000" w:themeColor="text1"/>
                      <w:sz w:val="24"/>
                      <w:szCs w:val="24"/>
                      <w:lang w:eastAsia="es-MX"/>
                    </w:rPr>
                  </w:pPr>
                </w:p>
              </w:tc>
            </w:tr>
            <w:tr w:rsidR="0020192F" w:rsidRPr="0020192F" w14:paraId="05274101" w14:textId="77777777" w:rsidTr="00865A56">
              <w:trPr>
                <w:tblCellSpacing w:w="15" w:type="dxa"/>
                <w:jc w:val="center"/>
              </w:trPr>
              <w:tc>
                <w:tcPr>
                  <w:tcW w:w="0" w:type="auto"/>
                  <w:hideMark/>
                </w:tcPr>
                <w:p w14:paraId="59AE26BA" w14:textId="77777777" w:rsidR="00A603EB" w:rsidRPr="0020192F" w:rsidRDefault="00A603EB" w:rsidP="00865A56">
                  <w:pPr>
                    <w:spacing w:beforeAutospacing="1" w:after="0" w:afterAutospacing="1" w:line="240" w:lineRule="auto"/>
                    <w:jc w:val="right"/>
                    <w:rPr>
                      <w:rFonts w:ascii="Times New Roman" w:eastAsia="Times New Roman" w:hAnsi="Times New Roman"/>
                      <w:b/>
                      <w:bCs/>
                      <w:color w:val="000000" w:themeColor="text1"/>
                      <w:sz w:val="24"/>
                      <w:szCs w:val="24"/>
                      <w:lang w:eastAsia="es-MX"/>
                    </w:rPr>
                  </w:pPr>
                </w:p>
                <w:p w14:paraId="09109653" w14:textId="77777777" w:rsidR="00A603EB" w:rsidRPr="0020192F" w:rsidRDefault="00A603EB" w:rsidP="00865A56">
                  <w:pPr>
                    <w:spacing w:beforeAutospacing="1" w:after="0" w:afterAutospacing="1" w:line="240" w:lineRule="auto"/>
                    <w:jc w:val="right"/>
                    <w:rPr>
                      <w:rFonts w:ascii="Times New Roman" w:eastAsia="Times New Roman" w:hAnsi="Times New Roman"/>
                      <w:b/>
                      <w:bCs/>
                      <w:color w:val="000000" w:themeColor="text1"/>
                      <w:sz w:val="24"/>
                      <w:szCs w:val="24"/>
                      <w:lang w:eastAsia="es-MX"/>
                    </w:rPr>
                  </w:pPr>
                  <w:r w:rsidRPr="0020192F">
                    <w:rPr>
                      <w:rFonts w:ascii="Times New Roman" w:eastAsia="Times New Roman" w:hAnsi="Times New Roman"/>
                      <w:b/>
                      <w:bCs/>
                      <w:color w:val="000000" w:themeColor="text1"/>
                      <w:sz w:val="24"/>
                      <w:szCs w:val="24"/>
                      <w:lang w:eastAsia="es-MX"/>
                    </w:rPr>
                    <w:t>1.</w:t>
                  </w:r>
                </w:p>
              </w:tc>
              <w:tc>
                <w:tcPr>
                  <w:tcW w:w="0" w:type="auto"/>
                  <w:hideMark/>
                </w:tcPr>
                <w:p w14:paraId="5C639F14" w14:textId="77777777" w:rsidR="00A603EB" w:rsidRPr="0020192F" w:rsidRDefault="00A603EB" w:rsidP="00865A56">
                  <w:pPr>
                    <w:spacing w:beforeAutospacing="1" w:after="0" w:afterAutospacing="1" w:line="240" w:lineRule="auto"/>
                    <w:rPr>
                      <w:rFonts w:ascii="Times New Roman" w:eastAsia="Times New Roman" w:hAnsi="Times New Roman"/>
                      <w:color w:val="000000" w:themeColor="text1"/>
                      <w:sz w:val="24"/>
                      <w:szCs w:val="24"/>
                      <w:lang w:eastAsia="es-MX"/>
                    </w:rPr>
                  </w:pPr>
                  <w:r w:rsidRPr="0020192F">
                    <w:rPr>
                      <w:rFonts w:ascii="Times New Roman" w:eastAsia="Times New Roman" w:hAnsi="Times New Roman"/>
                      <w:color w:val="000000" w:themeColor="text1"/>
                      <w:sz w:val="24"/>
                      <w:szCs w:val="24"/>
                      <w:lang w:eastAsia="es-MX"/>
                    </w:rPr>
                    <w:t>VERTICALES</w:t>
                  </w:r>
                </w:p>
                <w:p w14:paraId="74DAB38E" w14:textId="77777777" w:rsidR="00A603EB" w:rsidRPr="0020192F" w:rsidRDefault="00A603EB" w:rsidP="00865A56">
                  <w:pPr>
                    <w:spacing w:beforeAutospacing="1" w:after="0" w:afterAutospacing="1" w:line="240" w:lineRule="auto"/>
                    <w:rPr>
                      <w:rFonts w:ascii="Times New Roman" w:eastAsia="Times New Roman" w:hAnsi="Times New Roman"/>
                      <w:color w:val="000000" w:themeColor="text1"/>
                      <w:sz w:val="24"/>
                      <w:szCs w:val="24"/>
                      <w:lang w:eastAsia="es-MX"/>
                    </w:rPr>
                  </w:pPr>
                  <w:r w:rsidRPr="0020192F">
                    <w:rPr>
                      <w:rFonts w:ascii="Times New Roman" w:eastAsia="Times New Roman" w:hAnsi="Times New Roman"/>
                      <w:color w:val="000000" w:themeColor="text1"/>
                      <w:sz w:val="24"/>
                      <w:szCs w:val="24"/>
                      <w:lang w:eastAsia="es-MX"/>
                    </w:rPr>
                    <w:t>Matraz de vidrio donde se pueden agitar disoluciones, calentarlas (usando rejillas), etc.</w:t>
                  </w:r>
                </w:p>
              </w:tc>
            </w:tr>
            <w:tr w:rsidR="0020192F" w:rsidRPr="0020192F" w14:paraId="1D6A5A21" w14:textId="77777777" w:rsidTr="00865A56">
              <w:trPr>
                <w:tblCellSpacing w:w="15" w:type="dxa"/>
                <w:jc w:val="center"/>
              </w:trPr>
              <w:tc>
                <w:tcPr>
                  <w:tcW w:w="0" w:type="auto"/>
                  <w:hideMark/>
                </w:tcPr>
                <w:p w14:paraId="4DF584ED" w14:textId="77777777" w:rsidR="00A603EB" w:rsidRPr="0020192F" w:rsidRDefault="00A603EB" w:rsidP="00865A56">
                  <w:pPr>
                    <w:spacing w:beforeAutospacing="1" w:after="0" w:afterAutospacing="1" w:line="240" w:lineRule="auto"/>
                    <w:jc w:val="right"/>
                    <w:rPr>
                      <w:rFonts w:ascii="Times New Roman" w:eastAsia="Times New Roman" w:hAnsi="Times New Roman"/>
                      <w:b/>
                      <w:bCs/>
                      <w:color w:val="000000" w:themeColor="text1"/>
                      <w:sz w:val="24"/>
                      <w:szCs w:val="24"/>
                      <w:lang w:eastAsia="es-MX"/>
                    </w:rPr>
                  </w:pPr>
                  <w:r w:rsidRPr="0020192F">
                    <w:rPr>
                      <w:rFonts w:ascii="Times New Roman" w:eastAsia="Times New Roman" w:hAnsi="Times New Roman"/>
                      <w:b/>
                      <w:bCs/>
                      <w:color w:val="000000" w:themeColor="text1"/>
                      <w:sz w:val="24"/>
                      <w:szCs w:val="24"/>
                      <w:lang w:eastAsia="es-MX"/>
                    </w:rPr>
                    <w:t>3.</w:t>
                  </w:r>
                </w:p>
              </w:tc>
              <w:tc>
                <w:tcPr>
                  <w:tcW w:w="0" w:type="auto"/>
                  <w:hideMark/>
                </w:tcPr>
                <w:p w14:paraId="5EF94F76" w14:textId="77777777" w:rsidR="00A603EB" w:rsidRPr="0020192F" w:rsidRDefault="00A603EB" w:rsidP="00865A56">
                  <w:pPr>
                    <w:spacing w:beforeAutospacing="1" w:after="0" w:afterAutospacing="1" w:line="240" w:lineRule="auto"/>
                    <w:rPr>
                      <w:rFonts w:ascii="Times New Roman" w:eastAsia="Times New Roman" w:hAnsi="Times New Roman"/>
                      <w:color w:val="000000" w:themeColor="text1"/>
                      <w:sz w:val="24"/>
                      <w:szCs w:val="24"/>
                      <w:lang w:eastAsia="es-MX"/>
                    </w:rPr>
                  </w:pPr>
                  <w:r w:rsidRPr="0020192F">
                    <w:rPr>
                      <w:rFonts w:ascii="Times New Roman" w:eastAsia="Times New Roman" w:hAnsi="Times New Roman"/>
                      <w:color w:val="000000" w:themeColor="text1"/>
                      <w:sz w:val="24"/>
                      <w:szCs w:val="24"/>
                      <w:lang w:eastAsia="es-MX"/>
                    </w:rPr>
                    <w:t xml:space="preserve">Recipiente de vidrio para medir volúmenes, su precisión es bastante aceptable, aunque por debajo de la pipeta. </w:t>
                  </w:r>
                  <w:r w:rsidRPr="0020192F">
                    <w:rPr>
                      <w:rFonts w:ascii="Times New Roman" w:eastAsia="Times New Roman" w:hAnsi="Times New Roman"/>
                      <w:color w:val="000000" w:themeColor="text1"/>
                      <w:sz w:val="24"/>
                      <w:szCs w:val="24"/>
                      <w:lang w:eastAsia="es-MX"/>
                    </w:rPr>
                    <w:lastRenderedPageBreak/>
                    <w:t>Las hay de capacidades muy diferentes: 10, 25, 50 y 100 ml.</w:t>
                  </w:r>
                </w:p>
              </w:tc>
            </w:tr>
            <w:tr w:rsidR="0020192F" w:rsidRPr="0020192F" w14:paraId="551C0075" w14:textId="77777777" w:rsidTr="00865A56">
              <w:trPr>
                <w:tblCellSpacing w:w="15" w:type="dxa"/>
                <w:jc w:val="center"/>
              </w:trPr>
              <w:tc>
                <w:tcPr>
                  <w:tcW w:w="0" w:type="auto"/>
                  <w:hideMark/>
                </w:tcPr>
                <w:p w14:paraId="14106BEC" w14:textId="77777777" w:rsidR="00A603EB" w:rsidRPr="0020192F" w:rsidRDefault="00A603EB" w:rsidP="00865A56">
                  <w:pPr>
                    <w:spacing w:beforeAutospacing="1" w:after="0" w:afterAutospacing="1" w:line="240" w:lineRule="auto"/>
                    <w:jc w:val="right"/>
                    <w:rPr>
                      <w:rFonts w:ascii="Times New Roman" w:eastAsia="Times New Roman" w:hAnsi="Times New Roman"/>
                      <w:b/>
                      <w:bCs/>
                      <w:color w:val="000000" w:themeColor="text1"/>
                      <w:sz w:val="24"/>
                      <w:szCs w:val="24"/>
                      <w:lang w:eastAsia="es-MX"/>
                    </w:rPr>
                  </w:pPr>
                  <w:r w:rsidRPr="0020192F">
                    <w:rPr>
                      <w:rFonts w:ascii="Times New Roman" w:eastAsia="Times New Roman" w:hAnsi="Times New Roman"/>
                      <w:b/>
                      <w:bCs/>
                      <w:color w:val="000000" w:themeColor="text1"/>
                      <w:sz w:val="24"/>
                      <w:szCs w:val="24"/>
                      <w:lang w:eastAsia="es-MX"/>
                    </w:rPr>
                    <w:lastRenderedPageBreak/>
                    <w:t>6.</w:t>
                  </w:r>
                </w:p>
              </w:tc>
              <w:tc>
                <w:tcPr>
                  <w:tcW w:w="0" w:type="auto"/>
                  <w:hideMark/>
                </w:tcPr>
                <w:p w14:paraId="5508FE98" w14:textId="77777777" w:rsidR="00A603EB" w:rsidRPr="0020192F" w:rsidRDefault="00A603EB" w:rsidP="00865A56">
                  <w:pPr>
                    <w:spacing w:beforeAutospacing="1" w:after="0" w:afterAutospacing="1" w:line="240" w:lineRule="auto"/>
                    <w:rPr>
                      <w:rFonts w:ascii="Times New Roman" w:eastAsia="Times New Roman" w:hAnsi="Times New Roman"/>
                      <w:color w:val="000000" w:themeColor="text1"/>
                      <w:sz w:val="24"/>
                      <w:szCs w:val="24"/>
                      <w:lang w:eastAsia="es-MX"/>
                    </w:rPr>
                  </w:pPr>
                  <w:r w:rsidRPr="0020192F">
                    <w:rPr>
                      <w:rFonts w:ascii="Times New Roman" w:eastAsia="Times New Roman" w:hAnsi="Times New Roman"/>
                      <w:color w:val="000000" w:themeColor="text1"/>
                      <w:sz w:val="24"/>
                      <w:szCs w:val="24"/>
                      <w:lang w:eastAsia="es-MX"/>
                    </w:rPr>
                    <w:t>Recipientes de vidrio para medir volúmenes, son de gran precisión</w:t>
                  </w:r>
                </w:p>
              </w:tc>
            </w:tr>
          </w:tbl>
          <w:p w14:paraId="2E4A7048" w14:textId="77777777" w:rsidR="00A603EB" w:rsidRPr="0020192F" w:rsidRDefault="00A603EB" w:rsidP="00865A56">
            <w:pPr>
              <w:spacing w:before="100" w:beforeAutospacing="1" w:after="100" w:afterAutospacing="1" w:line="240" w:lineRule="auto"/>
              <w:jc w:val="center"/>
              <w:rPr>
                <w:rFonts w:ascii="Arial" w:eastAsia="Times New Roman" w:hAnsi="Arial" w:cs="Arial"/>
                <w:color w:val="000000" w:themeColor="text1"/>
                <w:sz w:val="24"/>
                <w:szCs w:val="24"/>
                <w:lang w:eastAsia="es-MX"/>
              </w:rPr>
            </w:pPr>
          </w:p>
        </w:tc>
      </w:tr>
    </w:tbl>
    <w:p w14:paraId="4FA7ABA1" w14:textId="77777777" w:rsidR="00A603EB" w:rsidRPr="0020192F" w:rsidRDefault="00A603EB" w:rsidP="00A603EB">
      <w:pPr>
        <w:rPr>
          <w:color w:val="000000" w:themeColor="text1"/>
        </w:rPr>
      </w:pPr>
    </w:p>
    <w:p w14:paraId="6E702D1B" w14:textId="77777777" w:rsidR="00A603EB" w:rsidRPr="0020192F" w:rsidRDefault="00A603EB" w:rsidP="00A603EB">
      <w:pPr>
        <w:ind w:left="360"/>
        <w:rPr>
          <w:b/>
          <w:color w:val="000000" w:themeColor="text1"/>
        </w:rPr>
      </w:pPr>
      <w:r w:rsidRPr="0020192F">
        <w:rPr>
          <w:b/>
          <w:color w:val="000000" w:themeColor="text1"/>
        </w:rPr>
        <w:t>Según sea el caso dibuje el material que se solicita o escriba su nombre completo</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2"/>
        <w:gridCol w:w="4242"/>
      </w:tblGrid>
      <w:tr w:rsidR="0020192F" w:rsidRPr="0020192F" w14:paraId="4AF4B579" w14:textId="77777777" w:rsidTr="00EA638F">
        <w:tc>
          <w:tcPr>
            <w:tcW w:w="4489" w:type="dxa"/>
            <w:shd w:val="clear" w:color="auto" w:fill="auto"/>
          </w:tcPr>
          <w:p w14:paraId="607F5B0B" w14:textId="77777777" w:rsidR="00A603EB" w:rsidRPr="0020192F" w:rsidRDefault="00A603EB" w:rsidP="00EA638F">
            <w:pPr>
              <w:pStyle w:val="Prrafodelista"/>
              <w:numPr>
                <w:ilvl w:val="0"/>
                <w:numId w:val="47"/>
              </w:numPr>
              <w:spacing w:after="0" w:line="240" w:lineRule="auto"/>
              <w:ind w:left="0" w:firstLine="0"/>
              <w:rPr>
                <w:color w:val="000000" w:themeColor="text1"/>
              </w:rPr>
            </w:pPr>
          </w:p>
          <w:p w14:paraId="10D4A71D" w14:textId="77777777" w:rsidR="00A603EB" w:rsidRPr="0020192F" w:rsidRDefault="00A603EB" w:rsidP="00865A56">
            <w:pPr>
              <w:rPr>
                <w:color w:val="000000" w:themeColor="text1"/>
              </w:rPr>
            </w:pPr>
          </w:p>
        </w:tc>
        <w:tc>
          <w:tcPr>
            <w:tcW w:w="4489" w:type="dxa"/>
            <w:shd w:val="clear" w:color="auto" w:fill="auto"/>
          </w:tcPr>
          <w:p w14:paraId="491BCF83" w14:textId="77777777" w:rsidR="00A603EB" w:rsidRPr="0020192F" w:rsidRDefault="00A603EB" w:rsidP="00EA638F">
            <w:pPr>
              <w:pStyle w:val="Prrafodelista"/>
              <w:numPr>
                <w:ilvl w:val="0"/>
                <w:numId w:val="47"/>
              </w:numPr>
              <w:spacing w:after="0" w:line="240" w:lineRule="auto"/>
              <w:ind w:left="0" w:firstLine="0"/>
              <w:rPr>
                <w:color w:val="000000" w:themeColor="text1"/>
              </w:rPr>
            </w:pPr>
          </w:p>
        </w:tc>
      </w:tr>
      <w:tr w:rsidR="0020192F" w:rsidRPr="0020192F" w14:paraId="08140D31" w14:textId="77777777" w:rsidTr="00EA638F">
        <w:tc>
          <w:tcPr>
            <w:tcW w:w="4489" w:type="dxa"/>
            <w:shd w:val="clear" w:color="auto" w:fill="auto"/>
          </w:tcPr>
          <w:p w14:paraId="28E2B77A" w14:textId="77777777" w:rsidR="00A603EB" w:rsidRPr="0020192F" w:rsidRDefault="00A603EB" w:rsidP="00EA638F">
            <w:pPr>
              <w:pStyle w:val="Prrafodelista"/>
              <w:numPr>
                <w:ilvl w:val="0"/>
                <w:numId w:val="47"/>
              </w:numPr>
              <w:spacing w:after="0" w:line="240" w:lineRule="auto"/>
              <w:ind w:left="0" w:firstLine="0"/>
              <w:rPr>
                <w:color w:val="000000" w:themeColor="text1"/>
              </w:rPr>
            </w:pPr>
          </w:p>
          <w:p w14:paraId="1CA598F7" w14:textId="77777777" w:rsidR="00A603EB" w:rsidRPr="0020192F" w:rsidRDefault="00A603EB" w:rsidP="00865A56">
            <w:pPr>
              <w:rPr>
                <w:color w:val="000000" w:themeColor="text1"/>
              </w:rPr>
            </w:pPr>
          </w:p>
        </w:tc>
        <w:tc>
          <w:tcPr>
            <w:tcW w:w="4489" w:type="dxa"/>
            <w:shd w:val="clear" w:color="auto" w:fill="auto"/>
          </w:tcPr>
          <w:p w14:paraId="17EA06D0" w14:textId="77777777" w:rsidR="00A603EB" w:rsidRPr="0020192F" w:rsidRDefault="00A603EB" w:rsidP="00EA638F">
            <w:pPr>
              <w:pStyle w:val="Prrafodelista"/>
              <w:numPr>
                <w:ilvl w:val="0"/>
                <w:numId w:val="47"/>
              </w:numPr>
              <w:spacing w:after="0" w:line="240" w:lineRule="auto"/>
              <w:ind w:left="0" w:firstLine="0"/>
              <w:rPr>
                <w:color w:val="000000" w:themeColor="text1"/>
              </w:rPr>
            </w:pPr>
          </w:p>
        </w:tc>
      </w:tr>
      <w:tr w:rsidR="0020192F" w:rsidRPr="0020192F" w14:paraId="6D73A899" w14:textId="77777777" w:rsidTr="00EA638F">
        <w:tc>
          <w:tcPr>
            <w:tcW w:w="4489" w:type="dxa"/>
            <w:shd w:val="clear" w:color="auto" w:fill="auto"/>
          </w:tcPr>
          <w:p w14:paraId="044ACA0D" w14:textId="77777777" w:rsidR="00A603EB" w:rsidRPr="0020192F" w:rsidRDefault="00A603EB" w:rsidP="00EA638F">
            <w:pPr>
              <w:pStyle w:val="Prrafodelista"/>
              <w:numPr>
                <w:ilvl w:val="0"/>
                <w:numId w:val="47"/>
              </w:numPr>
              <w:spacing w:after="0" w:line="240" w:lineRule="auto"/>
              <w:ind w:left="0" w:firstLine="0"/>
              <w:rPr>
                <w:color w:val="000000" w:themeColor="text1"/>
              </w:rPr>
            </w:pPr>
          </w:p>
          <w:p w14:paraId="4435FF82" w14:textId="77777777" w:rsidR="00A603EB" w:rsidRPr="0020192F" w:rsidRDefault="00A603EB" w:rsidP="00865A56">
            <w:pPr>
              <w:rPr>
                <w:color w:val="000000" w:themeColor="text1"/>
              </w:rPr>
            </w:pPr>
          </w:p>
        </w:tc>
        <w:tc>
          <w:tcPr>
            <w:tcW w:w="4489" w:type="dxa"/>
            <w:shd w:val="clear" w:color="auto" w:fill="auto"/>
          </w:tcPr>
          <w:p w14:paraId="6697ED33" w14:textId="77777777" w:rsidR="00A603EB" w:rsidRPr="0020192F" w:rsidRDefault="00A603EB" w:rsidP="00EA638F">
            <w:pPr>
              <w:pStyle w:val="Prrafodelista"/>
              <w:numPr>
                <w:ilvl w:val="0"/>
                <w:numId w:val="47"/>
              </w:numPr>
              <w:spacing w:after="0" w:line="240" w:lineRule="auto"/>
              <w:ind w:left="0" w:firstLine="0"/>
              <w:rPr>
                <w:color w:val="000000" w:themeColor="text1"/>
              </w:rPr>
            </w:pPr>
          </w:p>
        </w:tc>
      </w:tr>
      <w:tr w:rsidR="0020192F" w:rsidRPr="0020192F" w14:paraId="5CDB3375" w14:textId="77777777" w:rsidTr="00EA638F">
        <w:tc>
          <w:tcPr>
            <w:tcW w:w="4489" w:type="dxa"/>
            <w:shd w:val="clear" w:color="auto" w:fill="auto"/>
          </w:tcPr>
          <w:p w14:paraId="0917E514" w14:textId="77777777" w:rsidR="00A603EB" w:rsidRPr="0020192F" w:rsidRDefault="00A603EB" w:rsidP="00EA638F">
            <w:pPr>
              <w:pStyle w:val="Prrafodelista"/>
              <w:numPr>
                <w:ilvl w:val="0"/>
                <w:numId w:val="47"/>
              </w:numPr>
              <w:spacing w:after="0" w:line="240" w:lineRule="auto"/>
              <w:ind w:left="0" w:firstLine="0"/>
              <w:rPr>
                <w:color w:val="000000" w:themeColor="text1"/>
              </w:rPr>
            </w:pPr>
          </w:p>
          <w:p w14:paraId="74BBEE87" w14:textId="77777777" w:rsidR="00A603EB" w:rsidRPr="0020192F" w:rsidRDefault="00A603EB" w:rsidP="00865A56">
            <w:pPr>
              <w:rPr>
                <w:color w:val="000000" w:themeColor="text1"/>
              </w:rPr>
            </w:pPr>
          </w:p>
        </w:tc>
        <w:tc>
          <w:tcPr>
            <w:tcW w:w="4489" w:type="dxa"/>
            <w:shd w:val="clear" w:color="auto" w:fill="auto"/>
          </w:tcPr>
          <w:p w14:paraId="68BAAF12" w14:textId="77777777" w:rsidR="00A603EB" w:rsidRPr="0020192F" w:rsidRDefault="00A603EB" w:rsidP="00EA638F">
            <w:pPr>
              <w:pStyle w:val="Prrafodelista"/>
              <w:numPr>
                <w:ilvl w:val="0"/>
                <w:numId w:val="47"/>
              </w:numPr>
              <w:spacing w:after="0" w:line="240" w:lineRule="auto"/>
              <w:ind w:left="0" w:firstLine="0"/>
              <w:rPr>
                <w:color w:val="000000" w:themeColor="text1"/>
              </w:rPr>
            </w:pPr>
          </w:p>
        </w:tc>
      </w:tr>
      <w:tr w:rsidR="0020192F" w:rsidRPr="0020192F" w14:paraId="3DDA6AC8" w14:textId="77777777" w:rsidTr="00EA638F">
        <w:tc>
          <w:tcPr>
            <w:tcW w:w="4489" w:type="dxa"/>
            <w:shd w:val="clear" w:color="auto" w:fill="auto"/>
          </w:tcPr>
          <w:p w14:paraId="6051FB40" w14:textId="77777777" w:rsidR="00A603EB" w:rsidRPr="0020192F" w:rsidRDefault="00A603EB" w:rsidP="00EA638F">
            <w:pPr>
              <w:pStyle w:val="Prrafodelista"/>
              <w:numPr>
                <w:ilvl w:val="0"/>
                <w:numId w:val="47"/>
              </w:numPr>
              <w:spacing w:after="0" w:line="240" w:lineRule="auto"/>
              <w:ind w:left="0" w:firstLine="0"/>
              <w:rPr>
                <w:color w:val="000000" w:themeColor="text1"/>
              </w:rPr>
            </w:pPr>
          </w:p>
          <w:p w14:paraId="4420A7BB" w14:textId="77777777" w:rsidR="00A603EB" w:rsidRPr="0020192F" w:rsidRDefault="00A603EB" w:rsidP="00865A56">
            <w:pPr>
              <w:rPr>
                <w:color w:val="000000" w:themeColor="text1"/>
              </w:rPr>
            </w:pPr>
          </w:p>
        </w:tc>
        <w:tc>
          <w:tcPr>
            <w:tcW w:w="4489" w:type="dxa"/>
            <w:shd w:val="clear" w:color="auto" w:fill="auto"/>
          </w:tcPr>
          <w:p w14:paraId="33CF96D6" w14:textId="77777777" w:rsidR="00A603EB" w:rsidRPr="0020192F" w:rsidRDefault="00A603EB" w:rsidP="00EA638F">
            <w:pPr>
              <w:pStyle w:val="Prrafodelista"/>
              <w:numPr>
                <w:ilvl w:val="0"/>
                <w:numId w:val="47"/>
              </w:numPr>
              <w:spacing w:after="0" w:line="240" w:lineRule="auto"/>
              <w:ind w:left="0" w:firstLine="0"/>
              <w:rPr>
                <w:color w:val="000000" w:themeColor="text1"/>
              </w:rPr>
            </w:pPr>
          </w:p>
        </w:tc>
      </w:tr>
      <w:tr w:rsidR="0020192F" w:rsidRPr="0020192F" w14:paraId="5F4FCA1E" w14:textId="77777777" w:rsidTr="00EA638F">
        <w:tc>
          <w:tcPr>
            <w:tcW w:w="4489" w:type="dxa"/>
            <w:shd w:val="clear" w:color="auto" w:fill="auto"/>
          </w:tcPr>
          <w:p w14:paraId="7F3F48BA" w14:textId="77777777" w:rsidR="00A603EB" w:rsidRPr="0020192F" w:rsidRDefault="00A603EB" w:rsidP="00EA638F">
            <w:pPr>
              <w:pStyle w:val="Prrafodelista"/>
              <w:numPr>
                <w:ilvl w:val="0"/>
                <w:numId w:val="47"/>
              </w:numPr>
              <w:spacing w:after="0" w:line="240" w:lineRule="auto"/>
              <w:ind w:left="0" w:firstLine="0"/>
              <w:rPr>
                <w:color w:val="000000" w:themeColor="text1"/>
              </w:rPr>
            </w:pPr>
          </w:p>
          <w:p w14:paraId="39D6121D" w14:textId="77777777" w:rsidR="00A603EB" w:rsidRPr="0020192F" w:rsidRDefault="00A603EB" w:rsidP="00865A56">
            <w:pPr>
              <w:rPr>
                <w:color w:val="000000" w:themeColor="text1"/>
              </w:rPr>
            </w:pPr>
          </w:p>
        </w:tc>
        <w:tc>
          <w:tcPr>
            <w:tcW w:w="4489" w:type="dxa"/>
            <w:shd w:val="clear" w:color="auto" w:fill="auto"/>
          </w:tcPr>
          <w:p w14:paraId="6481B6D4" w14:textId="77777777" w:rsidR="00A603EB" w:rsidRPr="0020192F" w:rsidRDefault="00A603EB" w:rsidP="00EA638F">
            <w:pPr>
              <w:pStyle w:val="Prrafodelista"/>
              <w:numPr>
                <w:ilvl w:val="0"/>
                <w:numId w:val="47"/>
              </w:numPr>
              <w:spacing w:after="0" w:line="240" w:lineRule="auto"/>
              <w:ind w:left="0" w:firstLine="0"/>
              <w:rPr>
                <w:color w:val="000000" w:themeColor="text1"/>
              </w:rPr>
            </w:pPr>
          </w:p>
        </w:tc>
      </w:tr>
      <w:tr w:rsidR="0020192F" w:rsidRPr="0020192F" w14:paraId="2B7E82E1" w14:textId="77777777" w:rsidTr="00EA638F">
        <w:tc>
          <w:tcPr>
            <w:tcW w:w="4489" w:type="dxa"/>
            <w:shd w:val="clear" w:color="auto" w:fill="auto"/>
          </w:tcPr>
          <w:p w14:paraId="1309B858" w14:textId="77777777" w:rsidR="00A603EB" w:rsidRPr="0020192F" w:rsidRDefault="00A603EB" w:rsidP="00EA638F">
            <w:pPr>
              <w:pStyle w:val="Prrafodelista"/>
              <w:numPr>
                <w:ilvl w:val="0"/>
                <w:numId w:val="47"/>
              </w:numPr>
              <w:spacing w:after="0" w:line="240" w:lineRule="auto"/>
              <w:ind w:left="0" w:firstLine="0"/>
              <w:rPr>
                <w:color w:val="000000" w:themeColor="text1"/>
              </w:rPr>
            </w:pPr>
          </w:p>
          <w:p w14:paraId="76F1BA78" w14:textId="77777777" w:rsidR="00A603EB" w:rsidRPr="0020192F" w:rsidRDefault="00A603EB" w:rsidP="00865A56">
            <w:pPr>
              <w:rPr>
                <w:color w:val="000000" w:themeColor="text1"/>
              </w:rPr>
            </w:pPr>
          </w:p>
        </w:tc>
        <w:tc>
          <w:tcPr>
            <w:tcW w:w="4489" w:type="dxa"/>
            <w:shd w:val="clear" w:color="auto" w:fill="auto"/>
          </w:tcPr>
          <w:p w14:paraId="328B77C5" w14:textId="77777777" w:rsidR="00A603EB" w:rsidRPr="0020192F" w:rsidRDefault="00A603EB" w:rsidP="00EA638F">
            <w:pPr>
              <w:pStyle w:val="Prrafodelista"/>
              <w:numPr>
                <w:ilvl w:val="0"/>
                <w:numId w:val="47"/>
              </w:numPr>
              <w:spacing w:after="0" w:line="240" w:lineRule="auto"/>
              <w:ind w:left="0" w:firstLine="0"/>
              <w:rPr>
                <w:color w:val="000000" w:themeColor="text1"/>
              </w:rPr>
            </w:pPr>
          </w:p>
        </w:tc>
      </w:tr>
      <w:tr w:rsidR="0020192F" w:rsidRPr="0020192F" w14:paraId="4E57767D" w14:textId="77777777" w:rsidTr="00EA638F">
        <w:tc>
          <w:tcPr>
            <w:tcW w:w="4489" w:type="dxa"/>
            <w:shd w:val="clear" w:color="auto" w:fill="auto"/>
          </w:tcPr>
          <w:p w14:paraId="2F6FC210" w14:textId="77777777" w:rsidR="00A603EB" w:rsidRPr="0020192F" w:rsidRDefault="00A603EB" w:rsidP="00EA638F">
            <w:pPr>
              <w:pStyle w:val="Prrafodelista"/>
              <w:numPr>
                <w:ilvl w:val="0"/>
                <w:numId w:val="47"/>
              </w:numPr>
              <w:spacing w:after="0" w:line="240" w:lineRule="auto"/>
              <w:ind w:left="0" w:firstLine="0"/>
              <w:rPr>
                <w:color w:val="000000" w:themeColor="text1"/>
              </w:rPr>
            </w:pPr>
            <w:r w:rsidRPr="0020192F">
              <w:rPr>
                <w:color w:val="000000" w:themeColor="text1"/>
              </w:rPr>
              <w:t>Arillo metálico</w:t>
            </w:r>
          </w:p>
          <w:p w14:paraId="6D74AEDC" w14:textId="77777777" w:rsidR="00A603EB" w:rsidRPr="0020192F" w:rsidRDefault="00A603EB" w:rsidP="00865A56">
            <w:pPr>
              <w:rPr>
                <w:color w:val="000000" w:themeColor="text1"/>
              </w:rPr>
            </w:pPr>
          </w:p>
          <w:p w14:paraId="30651FF7" w14:textId="77777777" w:rsidR="00A603EB" w:rsidRPr="0020192F" w:rsidRDefault="00A603EB" w:rsidP="00865A56">
            <w:pPr>
              <w:rPr>
                <w:color w:val="000000" w:themeColor="text1"/>
              </w:rPr>
            </w:pPr>
          </w:p>
          <w:p w14:paraId="32880BE4" w14:textId="77777777" w:rsidR="00A603EB" w:rsidRPr="0020192F" w:rsidRDefault="00A603EB" w:rsidP="00865A56">
            <w:pPr>
              <w:rPr>
                <w:color w:val="000000" w:themeColor="text1"/>
              </w:rPr>
            </w:pPr>
          </w:p>
        </w:tc>
        <w:tc>
          <w:tcPr>
            <w:tcW w:w="4489" w:type="dxa"/>
            <w:shd w:val="clear" w:color="auto" w:fill="auto"/>
          </w:tcPr>
          <w:p w14:paraId="283CF668" w14:textId="77777777" w:rsidR="00A603EB" w:rsidRPr="0020192F" w:rsidRDefault="00A603EB" w:rsidP="00EA638F">
            <w:pPr>
              <w:pStyle w:val="Prrafodelista"/>
              <w:numPr>
                <w:ilvl w:val="0"/>
                <w:numId w:val="47"/>
              </w:numPr>
              <w:spacing w:after="0" w:line="240" w:lineRule="auto"/>
              <w:ind w:left="0" w:firstLine="0"/>
              <w:rPr>
                <w:color w:val="000000" w:themeColor="text1"/>
              </w:rPr>
            </w:pPr>
            <w:r w:rsidRPr="0020192F">
              <w:rPr>
                <w:color w:val="000000" w:themeColor="text1"/>
              </w:rPr>
              <w:t>Pinzas para tubo de ensaye</w:t>
            </w:r>
          </w:p>
          <w:p w14:paraId="45C5BFAF" w14:textId="77777777" w:rsidR="00A603EB" w:rsidRPr="0020192F" w:rsidRDefault="00A603EB" w:rsidP="00865A56">
            <w:pPr>
              <w:rPr>
                <w:color w:val="000000" w:themeColor="text1"/>
              </w:rPr>
            </w:pPr>
          </w:p>
        </w:tc>
      </w:tr>
      <w:tr w:rsidR="0020192F" w:rsidRPr="0020192F" w14:paraId="3EB74706" w14:textId="77777777" w:rsidTr="00EA638F">
        <w:tc>
          <w:tcPr>
            <w:tcW w:w="4489" w:type="dxa"/>
            <w:shd w:val="clear" w:color="auto" w:fill="auto"/>
          </w:tcPr>
          <w:p w14:paraId="0C69720E" w14:textId="77777777" w:rsidR="00A603EB" w:rsidRPr="0020192F" w:rsidRDefault="00A603EB" w:rsidP="00EA638F">
            <w:pPr>
              <w:pStyle w:val="Prrafodelista"/>
              <w:numPr>
                <w:ilvl w:val="0"/>
                <w:numId w:val="47"/>
              </w:numPr>
              <w:spacing w:after="0" w:line="240" w:lineRule="auto"/>
              <w:ind w:left="0" w:firstLine="0"/>
              <w:rPr>
                <w:color w:val="000000" w:themeColor="text1"/>
              </w:rPr>
            </w:pPr>
            <w:r w:rsidRPr="0020192F">
              <w:rPr>
                <w:color w:val="000000" w:themeColor="text1"/>
              </w:rPr>
              <w:lastRenderedPageBreak/>
              <w:t>Soporte Universal</w:t>
            </w:r>
          </w:p>
          <w:p w14:paraId="444931FE" w14:textId="77777777" w:rsidR="00A603EB" w:rsidRPr="0020192F" w:rsidRDefault="00A603EB" w:rsidP="00865A56">
            <w:pPr>
              <w:rPr>
                <w:color w:val="000000" w:themeColor="text1"/>
              </w:rPr>
            </w:pPr>
          </w:p>
          <w:p w14:paraId="470FABE0" w14:textId="77777777" w:rsidR="00A603EB" w:rsidRPr="0020192F" w:rsidRDefault="00A603EB" w:rsidP="00865A56">
            <w:pPr>
              <w:rPr>
                <w:color w:val="000000" w:themeColor="text1"/>
              </w:rPr>
            </w:pPr>
          </w:p>
          <w:p w14:paraId="3F41789B" w14:textId="77777777" w:rsidR="00A603EB" w:rsidRPr="0020192F" w:rsidRDefault="00A603EB" w:rsidP="00865A56">
            <w:pPr>
              <w:rPr>
                <w:color w:val="000000" w:themeColor="text1"/>
              </w:rPr>
            </w:pPr>
          </w:p>
        </w:tc>
        <w:tc>
          <w:tcPr>
            <w:tcW w:w="4489" w:type="dxa"/>
            <w:shd w:val="clear" w:color="auto" w:fill="auto"/>
          </w:tcPr>
          <w:p w14:paraId="4DBCB00B" w14:textId="77777777" w:rsidR="00A603EB" w:rsidRPr="0020192F" w:rsidRDefault="00A603EB" w:rsidP="00EA638F">
            <w:pPr>
              <w:pStyle w:val="Prrafodelista"/>
              <w:numPr>
                <w:ilvl w:val="0"/>
                <w:numId w:val="47"/>
              </w:numPr>
              <w:spacing w:after="0" w:line="240" w:lineRule="auto"/>
              <w:ind w:left="0" w:firstLine="0"/>
              <w:rPr>
                <w:color w:val="000000" w:themeColor="text1"/>
              </w:rPr>
            </w:pPr>
            <w:r w:rsidRPr="0020192F">
              <w:rPr>
                <w:color w:val="000000" w:themeColor="text1"/>
              </w:rPr>
              <w:t>Probeta</w:t>
            </w:r>
          </w:p>
          <w:p w14:paraId="5ABA78C0" w14:textId="77777777" w:rsidR="00A603EB" w:rsidRPr="0020192F" w:rsidRDefault="00A603EB" w:rsidP="00865A56">
            <w:pPr>
              <w:rPr>
                <w:color w:val="000000" w:themeColor="text1"/>
              </w:rPr>
            </w:pPr>
          </w:p>
        </w:tc>
      </w:tr>
      <w:tr w:rsidR="0020192F" w:rsidRPr="0020192F" w14:paraId="5251C539" w14:textId="77777777" w:rsidTr="00EA638F">
        <w:tc>
          <w:tcPr>
            <w:tcW w:w="4489" w:type="dxa"/>
            <w:shd w:val="clear" w:color="auto" w:fill="auto"/>
          </w:tcPr>
          <w:p w14:paraId="182C92E4" w14:textId="77777777" w:rsidR="00A603EB" w:rsidRPr="0020192F" w:rsidRDefault="00A603EB" w:rsidP="00EA638F">
            <w:pPr>
              <w:pStyle w:val="Prrafodelista"/>
              <w:numPr>
                <w:ilvl w:val="0"/>
                <w:numId w:val="47"/>
              </w:numPr>
              <w:spacing w:after="0" w:line="240" w:lineRule="auto"/>
              <w:ind w:left="0" w:firstLine="0"/>
              <w:rPr>
                <w:color w:val="000000" w:themeColor="text1"/>
              </w:rPr>
            </w:pPr>
            <w:r w:rsidRPr="0020192F">
              <w:rPr>
                <w:color w:val="000000" w:themeColor="text1"/>
              </w:rPr>
              <w:t>Matraz Erlenmeyer</w:t>
            </w:r>
          </w:p>
          <w:p w14:paraId="010BE2EA" w14:textId="77777777" w:rsidR="00A603EB" w:rsidRPr="0020192F" w:rsidRDefault="00A603EB" w:rsidP="00865A56">
            <w:pPr>
              <w:rPr>
                <w:color w:val="000000" w:themeColor="text1"/>
              </w:rPr>
            </w:pPr>
          </w:p>
          <w:p w14:paraId="400CD352" w14:textId="77777777" w:rsidR="00A603EB" w:rsidRPr="0020192F" w:rsidRDefault="00A603EB" w:rsidP="00865A56">
            <w:pPr>
              <w:rPr>
                <w:color w:val="000000" w:themeColor="text1"/>
              </w:rPr>
            </w:pPr>
          </w:p>
          <w:p w14:paraId="4713BFFD" w14:textId="77777777" w:rsidR="00A603EB" w:rsidRPr="0020192F" w:rsidRDefault="00A603EB" w:rsidP="00865A56">
            <w:pPr>
              <w:rPr>
                <w:color w:val="000000" w:themeColor="text1"/>
              </w:rPr>
            </w:pPr>
          </w:p>
          <w:p w14:paraId="5BB931FD" w14:textId="77777777" w:rsidR="00A603EB" w:rsidRPr="0020192F" w:rsidRDefault="00A603EB" w:rsidP="00865A56">
            <w:pPr>
              <w:rPr>
                <w:color w:val="000000" w:themeColor="text1"/>
              </w:rPr>
            </w:pPr>
          </w:p>
        </w:tc>
        <w:tc>
          <w:tcPr>
            <w:tcW w:w="4489" w:type="dxa"/>
            <w:shd w:val="clear" w:color="auto" w:fill="auto"/>
          </w:tcPr>
          <w:p w14:paraId="6ABF9205" w14:textId="77777777" w:rsidR="00A603EB" w:rsidRPr="0020192F" w:rsidRDefault="00A603EB" w:rsidP="00EA638F">
            <w:pPr>
              <w:pStyle w:val="Prrafodelista"/>
              <w:numPr>
                <w:ilvl w:val="0"/>
                <w:numId w:val="47"/>
              </w:numPr>
              <w:spacing w:after="0" w:line="240" w:lineRule="auto"/>
              <w:ind w:left="0" w:firstLine="0"/>
              <w:rPr>
                <w:color w:val="000000" w:themeColor="text1"/>
              </w:rPr>
            </w:pPr>
            <w:r w:rsidRPr="0020192F">
              <w:rPr>
                <w:color w:val="000000" w:themeColor="text1"/>
              </w:rPr>
              <w:t>Vidrio de reloj</w:t>
            </w:r>
          </w:p>
        </w:tc>
      </w:tr>
    </w:tbl>
    <w:p w14:paraId="2607FBC4" w14:textId="77777777" w:rsidR="00A603EB" w:rsidRPr="0020192F" w:rsidRDefault="00A603EB" w:rsidP="00A603EB">
      <w:pPr>
        <w:ind w:left="1080"/>
        <w:rPr>
          <w:color w:val="000000" w:themeColor="text1"/>
        </w:rPr>
      </w:pPr>
    </w:p>
    <w:p w14:paraId="1B5262CD" w14:textId="77777777" w:rsidR="00A603EB" w:rsidRPr="0020192F" w:rsidRDefault="00A603EB" w:rsidP="00A603EB">
      <w:pPr>
        <w:spacing w:after="0" w:line="240" w:lineRule="auto"/>
        <w:rPr>
          <w:i/>
          <w:color w:val="000000" w:themeColor="text1"/>
          <w:lang w:val="es-ES"/>
        </w:rPr>
      </w:pPr>
      <w:r w:rsidRPr="0020192F">
        <w:rPr>
          <w:bCs/>
          <w:color w:val="000000" w:themeColor="text1"/>
        </w:rPr>
        <w:t xml:space="preserve">21) Cuál es el nombre del documento o reglamento que contienen los puntos que a continuación se enlista: </w:t>
      </w:r>
      <w:r w:rsidRPr="0020192F">
        <w:rPr>
          <w:i/>
          <w:color w:val="000000" w:themeColor="text1"/>
        </w:rPr>
        <w:t>“</w:t>
      </w:r>
      <w:r w:rsidRPr="0020192F">
        <w:rPr>
          <w:i/>
          <w:color w:val="000000" w:themeColor="text1"/>
          <w:lang w:val="es-ES"/>
        </w:rPr>
        <w:t xml:space="preserve">3.- Está estrictamente </w:t>
      </w:r>
      <w:r w:rsidRPr="0020192F">
        <w:rPr>
          <w:bCs/>
          <w:i/>
          <w:color w:val="000000" w:themeColor="text1"/>
          <w:lang w:val="es-ES"/>
        </w:rPr>
        <w:t>prohibido</w:t>
      </w:r>
      <w:r w:rsidRPr="0020192F">
        <w:rPr>
          <w:i/>
          <w:color w:val="000000" w:themeColor="text1"/>
          <w:lang w:val="es-ES"/>
        </w:rPr>
        <w:t xml:space="preserve"> introducir alimentos, comer, beber, fumar y en general llevarse cualquier objeto a la boca, cuando se está dentro del laboratorio.</w:t>
      </w:r>
    </w:p>
    <w:p w14:paraId="42A508B9" w14:textId="77777777" w:rsidR="00A603EB" w:rsidRPr="0020192F" w:rsidRDefault="00A603EB" w:rsidP="00A603EB">
      <w:pPr>
        <w:spacing w:after="0" w:line="240" w:lineRule="auto"/>
        <w:rPr>
          <w:i/>
          <w:color w:val="000000" w:themeColor="text1"/>
          <w:lang w:val="es-ES"/>
        </w:rPr>
      </w:pPr>
      <w:r w:rsidRPr="0020192F">
        <w:rPr>
          <w:i/>
          <w:color w:val="000000" w:themeColor="text1"/>
          <w:lang w:val="es-ES"/>
        </w:rPr>
        <w:t xml:space="preserve">11.- </w:t>
      </w:r>
      <w:r w:rsidRPr="0020192F">
        <w:rPr>
          <w:bCs/>
          <w:i/>
          <w:color w:val="000000" w:themeColor="text1"/>
          <w:lang w:val="es-ES"/>
        </w:rPr>
        <w:t>No regrese a los envases originales</w:t>
      </w:r>
      <w:r w:rsidRPr="0020192F">
        <w:rPr>
          <w:i/>
          <w:color w:val="000000" w:themeColor="text1"/>
          <w:lang w:val="es-ES"/>
        </w:rPr>
        <w:t xml:space="preserve"> los remanentes de reactivos no utilizados.”</w:t>
      </w:r>
    </w:p>
    <w:p w14:paraId="504C682A" w14:textId="77777777" w:rsidR="00A603EB" w:rsidRPr="0020192F" w:rsidRDefault="00A603EB" w:rsidP="00A603EB">
      <w:pPr>
        <w:spacing w:after="0" w:line="240" w:lineRule="auto"/>
        <w:rPr>
          <w:i/>
          <w:color w:val="000000" w:themeColor="text1"/>
          <w:lang w:val="es-ES"/>
        </w:rPr>
      </w:pPr>
    </w:p>
    <w:p w14:paraId="1E44EDA0" w14:textId="77777777" w:rsidR="00A603EB" w:rsidRPr="0020192F" w:rsidRDefault="00A603EB" w:rsidP="00A603EB">
      <w:pPr>
        <w:spacing w:after="0" w:line="240" w:lineRule="auto"/>
        <w:rPr>
          <w:bCs/>
          <w:color w:val="000000" w:themeColor="text1"/>
        </w:rPr>
      </w:pPr>
      <w:r w:rsidRPr="0020192F">
        <w:rPr>
          <w:bCs/>
          <w:color w:val="000000" w:themeColor="text1"/>
        </w:rPr>
        <w:t>____________________________________________________________________________</w:t>
      </w:r>
    </w:p>
    <w:p w14:paraId="555CC8D9" w14:textId="77777777" w:rsidR="00A603EB" w:rsidRPr="0020192F" w:rsidRDefault="00A603EB" w:rsidP="00A603EB">
      <w:pPr>
        <w:spacing w:after="0" w:line="240" w:lineRule="auto"/>
        <w:rPr>
          <w:bCs/>
          <w:color w:val="000000" w:themeColor="text1"/>
        </w:rPr>
      </w:pPr>
      <w:r w:rsidRPr="0020192F">
        <w:rPr>
          <w:bCs/>
          <w:color w:val="000000" w:themeColor="text1"/>
        </w:rPr>
        <w:t>22 a la 24) Mencione al menos 3 Normas de Seguridad que debe observar en el laboratorio:</w:t>
      </w:r>
      <w:r w:rsidRPr="0020192F">
        <w:rPr>
          <w:b/>
          <w:bCs/>
          <w:color w:val="000000" w:themeColor="text1"/>
        </w:rPr>
        <w:t xml:space="preserve"> </w:t>
      </w:r>
    </w:p>
    <w:p w14:paraId="63920FBC" w14:textId="77777777" w:rsidR="00A603EB" w:rsidRPr="0020192F" w:rsidRDefault="00A603EB" w:rsidP="00A603EB">
      <w:pPr>
        <w:spacing w:after="0" w:line="240" w:lineRule="auto"/>
        <w:rPr>
          <w:color w:val="000000" w:themeColor="text1"/>
          <w:lang w:val="es-ES"/>
        </w:rPr>
      </w:pPr>
      <w:r w:rsidRPr="0020192F">
        <w:rPr>
          <w:color w:val="000000" w:themeColor="text1"/>
          <w:lang w:val="es-ES"/>
        </w:rPr>
        <w:t>22) ______________________________________________________________</w:t>
      </w:r>
    </w:p>
    <w:p w14:paraId="75729681" w14:textId="77777777" w:rsidR="00A603EB" w:rsidRPr="0020192F" w:rsidRDefault="00A603EB" w:rsidP="00A603EB">
      <w:pPr>
        <w:spacing w:after="0" w:line="240" w:lineRule="auto"/>
        <w:rPr>
          <w:color w:val="000000" w:themeColor="text1"/>
          <w:lang w:val="es-ES"/>
        </w:rPr>
      </w:pPr>
      <w:r w:rsidRPr="0020192F">
        <w:rPr>
          <w:color w:val="000000" w:themeColor="text1"/>
          <w:lang w:val="es-ES"/>
        </w:rPr>
        <w:t>23) ______________________________________________________________</w:t>
      </w:r>
    </w:p>
    <w:p w14:paraId="4804D2B1" w14:textId="77777777" w:rsidR="00A603EB" w:rsidRPr="0020192F" w:rsidRDefault="00A603EB" w:rsidP="00A603EB">
      <w:pPr>
        <w:spacing w:after="0" w:line="240" w:lineRule="auto"/>
        <w:rPr>
          <w:bCs/>
          <w:color w:val="000000" w:themeColor="text1"/>
        </w:rPr>
      </w:pPr>
      <w:r w:rsidRPr="0020192F">
        <w:rPr>
          <w:bCs/>
          <w:color w:val="000000" w:themeColor="text1"/>
        </w:rPr>
        <w:t>24) ______________________________________________________________</w:t>
      </w:r>
    </w:p>
    <w:p w14:paraId="7C13A5A4" w14:textId="77777777" w:rsidR="00A603EB" w:rsidRPr="0020192F" w:rsidRDefault="00A603EB" w:rsidP="00A603EB">
      <w:pPr>
        <w:spacing w:after="0" w:line="240" w:lineRule="auto"/>
        <w:rPr>
          <w:color w:val="000000" w:themeColor="text1"/>
        </w:rPr>
      </w:pPr>
    </w:p>
    <w:p w14:paraId="18C68083" w14:textId="77777777" w:rsidR="00A603EB" w:rsidRPr="0020192F" w:rsidRDefault="00A603EB" w:rsidP="00A603EB">
      <w:pPr>
        <w:spacing w:after="0" w:line="240" w:lineRule="auto"/>
        <w:rPr>
          <w:color w:val="000000" w:themeColor="text1"/>
        </w:rPr>
      </w:pPr>
    </w:p>
    <w:p w14:paraId="123CE5DA" w14:textId="77777777" w:rsidR="00944A16" w:rsidRPr="0020192F" w:rsidRDefault="00944A16" w:rsidP="00055A4E">
      <w:pPr>
        <w:autoSpaceDE w:val="0"/>
        <w:autoSpaceDN w:val="0"/>
        <w:adjustRightInd w:val="0"/>
        <w:ind w:right="-519"/>
        <w:jc w:val="both"/>
        <w:rPr>
          <w:rFonts w:ascii="Arial Narrow" w:hAnsi="Arial Narrow" w:cs="Arial Narrow"/>
          <w:b/>
          <w:bCs/>
          <w:color w:val="000000" w:themeColor="text1"/>
        </w:rPr>
      </w:pPr>
    </w:p>
    <w:p w14:paraId="454AA1E1" w14:textId="77777777" w:rsidR="00944A16" w:rsidRPr="0020192F" w:rsidRDefault="00865A56" w:rsidP="00055A4E">
      <w:pPr>
        <w:autoSpaceDE w:val="0"/>
        <w:autoSpaceDN w:val="0"/>
        <w:adjustRightInd w:val="0"/>
        <w:ind w:right="-519"/>
        <w:jc w:val="both"/>
        <w:rPr>
          <w:rFonts w:ascii="Arial Narrow" w:hAnsi="Arial Narrow" w:cs="Arial Narrow"/>
          <w:b/>
          <w:bCs/>
          <w:color w:val="000000" w:themeColor="text1"/>
        </w:rPr>
      </w:pPr>
      <w:r w:rsidRPr="0020192F">
        <w:rPr>
          <w:rFonts w:ascii="Arial Narrow" w:hAnsi="Arial Narrow" w:cs="Arial Narrow"/>
          <w:b/>
          <w:bCs/>
          <w:color w:val="000000" w:themeColor="text1"/>
        </w:rPr>
        <w:br w:type="page"/>
      </w:r>
    </w:p>
    <w:p w14:paraId="5B310BBB" w14:textId="77777777" w:rsidR="001D1ACC" w:rsidRPr="0020192F" w:rsidRDefault="00944A16" w:rsidP="00945B0D">
      <w:pPr>
        <w:spacing w:after="0" w:line="360" w:lineRule="auto"/>
        <w:rPr>
          <w:rFonts w:ascii="Arial Black" w:hAnsi="Arial Black"/>
          <w:b/>
          <w:color w:val="000000" w:themeColor="text1"/>
          <w:sz w:val="28"/>
          <w:szCs w:val="28"/>
        </w:rPr>
      </w:pPr>
      <w:r w:rsidRPr="0020192F">
        <w:rPr>
          <w:rFonts w:ascii="Arial Black" w:hAnsi="Arial Black"/>
          <w:b/>
          <w:color w:val="000000" w:themeColor="text1"/>
          <w:sz w:val="28"/>
          <w:szCs w:val="28"/>
        </w:rPr>
        <w:lastRenderedPageBreak/>
        <w:t>Práctica Nº 2</w:t>
      </w:r>
    </w:p>
    <w:p w14:paraId="039BDA5B" w14:textId="77777777" w:rsidR="00944A16" w:rsidRPr="0020192F" w:rsidRDefault="00944A16" w:rsidP="00944A16">
      <w:pPr>
        <w:pStyle w:val="Textoindependiente2"/>
        <w:jc w:val="left"/>
        <w:rPr>
          <w:color w:val="000000" w:themeColor="text1"/>
          <w:sz w:val="4"/>
        </w:rPr>
      </w:pPr>
      <w:r w:rsidRPr="0020192F">
        <w:rPr>
          <w:rFonts w:ascii="Arial Narrow" w:eastAsia="Times New Roman" w:hAnsi="Arial Narrow"/>
          <w:b/>
          <w:color w:val="000000" w:themeColor="text1"/>
        </w:rPr>
        <w:t xml:space="preserve">            </w:t>
      </w:r>
    </w:p>
    <w:tbl>
      <w:tblPr>
        <w:tblpPr w:leftFromText="141" w:rightFromText="141" w:vertAnchor="text" w:horzAnchor="margin" w:tblpY="-17"/>
        <w:tblW w:w="88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79"/>
        <w:gridCol w:w="889"/>
        <w:gridCol w:w="103"/>
        <w:gridCol w:w="38"/>
        <w:gridCol w:w="245"/>
        <w:gridCol w:w="2590"/>
        <w:gridCol w:w="851"/>
        <w:gridCol w:w="387"/>
        <w:gridCol w:w="340"/>
        <w:gridCol w:w="2617"/>
      </w:tblGrid>
      <w:tr w:rsidR="0020192F" w:rsidRPr="0020192F" w14:paraId="50DEC981" w14:textId="77777777" w:rsidTr="00865A56">
        <w:tblPrEx>
          <w:tblCellMar>
            <w:top w:w="0" w:type="dxa"/>
            <w:bottom w:w="0" w:type="dxa"/>
          </w:tblCellMar>
        </w:tblPrEx>
        <w:trPr>
          <w:trHeight w:val="274"/>
        </w:trPr>
        <w:tc>
          <w:tcPr>
            <w:tcW w:w="2054" w:type="dxa"/>
            <w:gridSpan w:val="5"/>
          </w:tcPr>
          <w:p w14:paraId="0D148B3C" w14:textId="77777777" w:rsidR="00944A16" w:rsidRPr="0020192F" w:rsidRDefault="00944A16" w:rsidP="00865A56">
            <w:pPr>
              <w:autoSpaceDE w:val="0"/>
              <w:autoSpaceDN w:val="0"/>
              <w:adjustRightInd w:val="0"/>
              <w:spacing w:before="240" w:after="0" w:line="240" w:lineRule="exact"/>
              <w:ind w:right="-522"/>
              <w:rPr>
                <w:rFonts w:ascii="Arial Narrow" w:hAnsi="Arial Narrow" w:cs="Arial Narrow"/>
                <w:color w:val="000000" w:themeColor="text1"/>
              </w:rPr>
            </w:pPr>
            <w:r w:rsidRPr="0020192F">
              <w:rPr>
                <w:rFonts w:ascii="Arial Narrow" w:hAnsi="Arial Narrow" w:cs="Arial Narrow"/>
                <w:color w:val="000000" w:themeColor="text1"/>
              </w:rPr>
              <w:t>Unidad de Aprendizaje:</w:t>
            </w:r>
          </w:p>
        </w:tc>
        <w:tc>
          <w:tcPr>
            <w:tcW w:w="6785" w:type="dxa"/>
            <w:gridSpan w:val="5"/>
          </w:tcPr>
          <w:p w14:paraId="682E3CC9" w14:textId="77777777" w:rsidR="00944A16" w:rsidRPr="0020192F" w:rsidRDefault="00944A16" w:rsidP="00865A56">
            <w:pPr>
              <w:autoSpaceDE w:val="0"/>
              <w:autoSpaceDN w:val="0"/>
              <w:adjustRightInd w:val="0"/>
              <w:spacing w:before="240" w:after="0" w:line="240" w:lineRule="exact"/>
              <w:ind w:right="-522"/>
              <w:rPr>
                <w:rFonts w:ascii="Arial Narrow" w:hAnsi="Arial Narrow" w:cs="Arial Narrow"/>
                <w:color w:val="000000" w:themeColor="text1"/>
              </w:rPr>
            </w:pPr>
            <w:r w:rsidRPr="0020192F">
              <w:rPr>
                <w:rFonts w:ascii="Arial Narrow" w:hAnsi="Arial Narrow" w:cs="Arial Narrow"/>
                <w:color w:val="000000" w:themeColor="text1"/>
              </w:rPr>
              <w:t>Química</w:t>
            </w:r>
          </w:p>
        </w:tc>
      </w:tr>
      <w:tr w:rsidR="0020192F" w:rsidRPr="0020192F" w14:paraId="0675F8E1" w14:textId="77777777" w:rsidTr="00865A56">
        <w:tblPrEx>
          <w:tblCellMar>
            <w:top w:w="0" w:type="dxa"/>
            <w:bottom w:w="0" w:type="dxa"/>
          </w:tblCellMar>
        </w:tblPrEx>
        <w:trPr>
          <w:trHeight w:val="237"/>
        </w:trPr>
        <w:tc>
          <w:tcPr>
            <w:tcW w:w="1771" w:type="dxa"/>
            <w:gridSpan w:val="3"/>
          </w:tcPr>
          <w:p w14:paraId="0DE53594" w14:textId="77777777" w:rsidR="00944A16" w:rsidRPr="0020192F" w:rsidRDefault="00944A16" w:rsidP="00865A56">
            <w:pPr>
              <w:autoSpaceDE w:val="0"/>
              <w:autoSpaceDN w:val="0"/>
              <w:adjustRightInd w:val="0"/>
              <w:spacing w:before="240" w:after="0" w:line="240" w:lineRule="exact"/>
              <w:ind w:right="-522"/>
              <w:rPr>
                <w:rFonts w:ascii="Arial Narrow" w:hAnsi="Arial Narrow" w:cs="Arial Narrow"/>
                <w:color w:val="000000" w:themeColor="text1"/>
              </w:rPr>
            </w:pPr>
            <w:r w:rsidRPr="0020192F">
              <w:rPr>
                <w:rFonts w:ascii="Arial Narrow" w:hAnsi="Arial Narrow" w:cs="Arial Narrow"/>
                <w:color w:val="000000" w:themeColor="text1"/>
              </w:rPr>
              <w:t xml:space="preserve">Título de la Práctica:  </w:t>
            </w:r>
          </w:p>
        </w:tc>
        <w:tc>
          <w:tcPr>
            <w:tcW w:w="2873" w:type="dxa"/>
            <w:gridSpan w:val="3"/>
          </w:tcPr>
          <w:p w14:paraId="2D452ED5" w14:textId="77777777" w:rsidR="00944A16" w:rsidRPr="0020192F" w:rsidRDefault="00944A16" w:rsidP="00865A56">
            <w:pPr>
              <w:autoSpaceDE w:val="0"/>
              <w:autoSpaceDN w:val="0"/>
              <w:adjustRightInd w:val="0"/>
              <w:spacing w:before="240" w:after="0" w:line="240" w:lineRule="exact"/>
              <w:ind w:right="-522"/>
              <w:rPr>
                <w:rFonts w:ascii="Arial Narrow" w:hAnsi="Arial Narrow" w:cs="Arial Narrow"/>
                <w:color w:val="000000" w:themeColor="text1"/>
              </w:rPr>
            </w:pPr>
            <w:r w:rsidRPr="0020192F">
              <w:rPr>
                <w:rFonts w:ascii="Arial Narrow" w:hAnsi="Arial Narrow" w:cs="Arial Narrow"/>
                <w:color w:val="000000" w:themeColor="text1"/>
              </w:rPr>
              <w:t>Mechero Bunsen e Identificación de elementos a la llama</w:t>
            </w:r>
          </w:p>
        </w:tc>
        <w:tc>
          <w:tcPr>
            <w:tcW w:w="1238" w:type="dxa"/>
            <w:gridSpan w:val="2"/>
          </w:tcPr>
          <w:p w14:paraId="52226078" w14:textId="77777777" w:rsidR="00944A16" w:rsidRPr="0020192F" w:rsidRDefault="00944A16" w:rsidP="00865A56">
            <w:pPr>
              <w:autoSpaceDE w:val="0"/>
              <w:autoSpaceDN w:val="0"/>
              <w:adjustRightInd w:val="0"/>
              <w:spacing w:before="240" w:after="0" w:line="240" w:lineRule="exact"/>
              <w:ind w:right="-522"/>
              <w:rPr>
                <w:rFonts w:ascii="Arial Narrow" w:hAnsi="Arial Narrow" w:cs="Arial Narrow"/>
                <w:color w:val="000000" w:themeColor="text1"/>
              </w:rPr>
            </w:pPr>
            <w:r w:rsidRPr="0020192F">
              <w:rPr>
                <w:rFonts w:ascii="Arial Narrow" w:hAnsi="Arial Narrow" w:cs="Arial Narrow"/>
                <w:color w:val="000000" w:themeColor="text1"/>
              </w:rPr>
              <w:t>No. Práctica:</w:t>
            </w:r>
          </w:p>
        </w:tc>
        <w:tc>
          <w:tcPr>
            <w:tcW w:w="2957" w:type="dxa"/>
            <w:gridSpan w:val="2"/>
          </w:tcPr>
          <w:p w14:paraId="0BDBB330" w14:textId="77777777" w:rsidR="00944A16" w:rsidRPr="0020192F" w:rsidRDefault="00944A16" w:rsidP="00865A56">
            <w:pPr>
              <w:autoSpaceDE w:val="0"/>
              <w:autoSpaceDN w:val="0"/>
              <w:adjustRightInd w:val="0"/>
              <w:spacing w:before="240" w:after="0" w:line="240" w:lineRule="exact"/>
              <w:ind w:right="-522"/>
              <w:rPr>
                <w:rFonts w:ascii="Arial Narrow" w:hAnsi="Arial Narrow" w:cs="Arial Narrow"/>
                <w:color w:val="000000" w:themeColor="text1"/>
              </w:rPr>
            </w:pPr>
            <w:r w:rsidRPr="0020192F">
              <w:rPr>
                <w:rFonts w:ascii="Arial Narrow" w:hAnsi="Arial Narrow" w:cs="Arial Narrow"/>
                <w:color w:val="000000" w:themeColor="text1"/>
              </w:rPr>
              <w:t>2</w:t>
            </w:r>
          </w:p>
        </w:tc>
      </w:tr>
      <w:tr w:rsidR="0020192F" w:rsidRPr="0020192F" w14:paraId="7E7B3F3B" w14:textId="77777777" w:rsidTr="00865A56">
        <w:tblPrEx>
          <w:tblCellMar>
            <w:top w:w="0" w:type="dxa"/>
            <w:bottom w:w="0" w:type="dxa"/>
          </w:tblCellMar>
        </w:tblPrEx>
        <w:trPr>
          <w:trHeight w:val="252"/>
        </w:trPr>
        <w:tc>
          <w:tcPr>
            <w:tcW w:w="1668" w:type="dxa"/>
            <w:gridSpan w:val="2"/>
          </w:tcPr>
          <w:p w14:paraId="76D98B4E" w14:textId="77777777" w:rsidR="00944A16" w:rsidRPr="0020192F" w:rsidRDefault="00944A16" w:rsidP="00865A56">
            <w:pPr>
              <w:autoSpaceDE w:val="0"/>
              <w:autoSpaceDN w:val="0"/>
              <w:adjustRightInd w:val="0"/>
              <w:spacing w:before="240" w:after="0" w:line="240" w:lineRule="exact"/>
              <w:ind w:right="-522"/>
              <w:rPr>
                <w:rFonts w:ascii="Arial Narrow" w:hAnsi="Arial Narrow" w:cs="Arial Narrow"/>
                <w:color w:val="000000" w:themeColor="text1"/>
              </w:rPr>
            </w:pPr>
            <w:r w:rsidRPr="0020192F">
              <w:rPr>
                <w:rFonts w:ascii="Arial Narrow" w:hAnsi="Arial Narrow" w:cs="Arial Narrow"/>
                <w:color w:val="000000" w:themeColor="text1"/>
              </w:rPr>
              <w:t xml:space="preserve">Fecha de Emisión: </w:t>
            </w:r>
          </w:p>
        </w:tc>
        <w:tc>
          <w:tcPr>
            <w:tcW w:w="2976" w:type="dxa"/>
            <w:gridSpan w:val="4"/>
          </w:tcPr>
          <w:p w14:paraId="12C218B0" w14:textId="77777777" w:rsidR="00944A16" w:rsidRPr="0020192F" w:rsidRDefault="00944A16" w:rsidP="00865A56">
            <w:pPr>
              <w:autoSpaceDE w:val="0"/>
              <w:autoSpaceDN w:val="0"/>
              <w:adjustRightInd w:val="0"/>
              <w:spacing w:before="240" w:after="0" w:line="240" w:lineRule="exact"/>
              <w:ind w:right="-522"/>
              <w:rPr>
                <w:rFonts w:ascii="Arial Narrow" w:hAnsi="Arial Narrow" w:cs="Arial Narrow"/>
                <w:color w:val="000000" w:themeColor="text1"/>
              </w:rPr>
            </w:pPr>
            <w:r w:rsidRPr="0020192F">
              <w:rPr>
                <w:rFonts w:ascii="Arial Narrow" w:hAnsi="Arial Narrow" w:cs="Arial Narrow"/>
                <w:color w:val="000000" w:themeColor="text1"/>
              </w:rPr>
              <w:t>6 de marzo de 2017</w:t>
            </w:r>
          </w:p>
        </w:tc>
        <w:tc>
          <w:tcPr>
            <w:tcW w:w="851" w:type="dxa"/>
          </w:tcPr>
          <w:p w14:paraId="3B39DA66" w14:textId="77777777" w:rsidR="00944A16" w:rsidRPr="0020192F" w:rsidRDefault="00944A16" w:rsidP="00865A56">
            <w:pPr>
              <w:autoSpaceDE w:val="0"/>
              <w:autoSpaceDN w:val="0"/>
              <w:adjustRightInd w:val="0"/>
              <w:spacing w:before="240" w:after="0" w:line="240" w:lineRule="exact"/>
              <w:ind w:right="-522"/>
              <w:rPr>
                <w:rFonts w:ascii="Arial Narrow" w:hAnsi="Arial Narrow" w:cs="Arial Narrow"/>
                <w:color w:val="000000" w:themeColor="text1"/>
              </w:rPr>
            </w:pPr>
            <w:r w:rsidRPr="0020192F">
              <w:rPr>
                <w:rFonts w:ascii="Arial Narrow" w:hAnsi="Arial Narrow" w:cs="Arial Narrow"/>
                <w:color w:val="000000" w:themeColor="text1"/>
              </w:rPr>
              <w:t xml:space="preserve">Páginas: </w:t>
            </w:r>
          </w:p>
        </w:tc>
        <w:tc>
          <w:tcPr>
            <w:tcW w:w="3344" w:type="dxa"/>
            <w:gridSpan w:val="3"/>
          </w:tcPr>
          <w:p w14:paraId="357C5951" w14:textId="77777777" w:rsidR="00944A16" w:rsidRPr="0020192F" w:rsidRDefault="00944A16" w:rsidP="00865A56">
            <w:pPr>
              <w:autoSpaceDE w:val="0"/>
              <w:autoSpaceDN w:val="0"/>
              <w:adjustRightInd w:val="0"/>
              <w:spacing w:before="240" w:after="0" w:line="240" w:lineRule="exact"/>
              <w:ind w:right="-522"/>
              <w:rPr>
                <w:rFonts w:ascii="Arial Narrow" w:hAnsi="Arial Narrow" w:cs="Arial Narrow"/>
                <w:color w:val="000000" w:themeColor="text1"/>
              </w:rPr>
            </w:pPr>
          </w:p>
        </w:tc>
      </w:tr>
      <w:tr w:rsidR="0020192F" w:rsidRPr="0020192F" w14:paraId="5EB86B76" w14:textId="77777777" w:rsidTr="00865A56">
        <w:tblPrEx>
          <w:tblCellMar>
            <w:top w:w="0" w:type="dxa"/>
            <w:bottom w:w="0" w:type="dxa"/>
          </w:tblCellMar>
        </w:tblPrEx>
        <w:trPr>
          <w:trHeight w:val="252"/>
        </w:trPr>
        <w:tc>
          <w:tcPr>
            <w:tcW w:w="1809" w:type="dxa"/>
            <w:gridSpan w:val="4"/>
          </w:tcPr>
          <w:p w14:paraId="5935AD39" w14:textId="77777777" w:rsidR="00944A16" w:rsidRPr="0020192F" w:rsidRDefault="00944A16" w:rsidP="00865A56">
            <w:pPr>
              <w:autoSpaceDE w:val="0"/>
              <w:autoSpaceDN w:val="0"/>
              <w:adjustRightInd w:val="0"/>
              <w:spacing w:before="240" w:after="0" w:line="240" w:lineRule="exact"/>
              <w:ind w:right="-522"/>
              <w:rPr>
                <w:rFonts w:ascii="Arial Narrow" w:hAnsi="Arial Narrow" w:cs="Arial Narrow"/>
                <w:color w:val="000000" w:themeColor="text1"/>
              </w:rPr>
            </w:pPr>
            <w:r w:rsidRPr="0020192F">
              <w:rPr>
                <w:rFonts w:ascii="Arial Narrow" w:hAnsi="Arial Narrow" w:cs="Arial Narrow"/>
                <w:color w:val="000000" w:themeColor="text1"/>
              </w:rPr>
              <w:t xml:space="preserve">Fecha de Revisión: </w:t>
            </w:r>
          </w:p>
        </w:tc>
        <w:tc>
          <w:tcPr>
            <w:tcW w:w="2835" w:type="dxa"/>
            <w:gridSpan w:val="2"/>
          </w:tcPr>
          <w:p w14:paraId="7B434808" w14:textId="77777777" w:rsidR="00944A16" w:rsidRPr="0020192F" w:rsidRDefault="00944A16" w:rsidP="00865A56">
            <w:pPr>
              <w:autoSpaceDE w:val="0"/>
              <w:autoSpaceDN w:val="0"/>
              <w:adjustRightInd w:val="0"/>
              <w:spacing w:before="240" w:after="0" w:line="240" w:lineRule="exact"/>
              <w:ind w:right="-522"/>
              <w:rPr>
                <w:rFonts w:ascii="Arial Narrow" w:hAnsi="Arial Narrow" w:cs="Arial Narrow"/>
                <w:color w:val="000000" w:themeColor="text1"/>
              </w:rPr>
            </w:pPr>
          </w:p>
        </w:tc>
        <w:tc>
          <w:tcPr>
            <w:tcW w:w="1578" w:type="dxa"/>
            <w:gridSpan w:val="3"/>
            <w:tcBorders>
              <w:bottom w:val="single" w:sz="6" w:space="0" w:color="auto"/>
            </w:tcBorders>
          </w:tcPr>
          <w:p w14:paraId="5F2F636D" w14:textId="77777777" w:rsidR="00944A16" w:rsidRPr="0020192F" w:rsidRDefault="00944A16" w:rsidP="00865A56">
            <w:pPr>
              <w:autoSpaceDE w:val="0"/>
              <w:autoSpaceDN w:val="0"/>
              <w:adjustRightInd w:val="0"/>
              <w:spacing w:before="240" w:after="0" w:line="240" w:lineRule="exact"/>
              <w:ind w:right="-522"/>
              <w:rPr>
                <w:rFonts w:ascii="Arial Narrow" w:hAnsi="Arial Narrow" w:cs="Arial Narrow"/>
                <w:color w:val="000000" w:themeColor="text1"/>
              </w:rPr>
            </w:pPr>
            <w:r w:rsidRPr="0020192F">
              <w:rPr>
                <w:rFonts w:ascii="Arial Narrow" w:hAnsi="Arial Narrow" w:cs="Arial Narrow"/>
                <w:color w:val="000000" w:themeColor="text1"/>
              </w:rPr>
              <w:t xml:space="preserve">No. de Revisión: </w:t>
            </w:r>
          </w:p>
        </w:tc>
        <w:tc>
          <w:tcPr>
            <w:tcW w:w="2617" w:type="dxa"/>
            <w:tcBorders>
              <w:bottom w:val="single" w:sz="6" w:space="0" w:color="auto"/>
            </w:tcBorders>
          </w:tcPr>
          <w:p w14:paraId="380624A4" w14:textId="77777777" w:rsidR="00944A16" w:rsidRPr="0020192F" w:rsidRDefault="00944A16" w:rsidP="00865A56">
            <w:pPr>
              <w:autoSpaceDE w:val="0"/>
              <w:autoSpaceDN w:val="0"/>
              <w:adjustRightInd w:val="0"/>
              <w:spacing w:before="240" w:after="0" w:line="240" w:lineRule="exact"/>
              <w:ind w:right="-522"/>
              <w:rPr>
                <w:rFonts w:ascii="Arial Narrow" w:hAnsi="Arial Narrow" w:cs="Arial Narrow"/>
                <w:color w:val="000000" w:themeColor="text1"/>
              </w:rPr>
            </w:pPr>
          </w:p>
        </w:tc>
      </w:tr>
      <w:tr w:rsidR="0020192F" w:rsidRPr="0020192F" w14:paraId="3DBC8F48" w14:textId="77777777" w:rsidTr="00865A56">
        <w:tblPrEx>
          <w:tblCellMar>
            <w:top w:w="0" w:type="dxa"/>
            <w:bottom w:w="0" w:type="dxa"/>
          </w:tblCellMar>
        </w:tblPrEx>
        <w:trPr>
          <w:trHeight w:val="252"/>
        </w:trPr>
        <w:tc>
          <w:tcPr>
            <w:tcW w:w="779" w:type="dxa"/>
          </w:tcPr>
          <w:p w14:paraId="63FF7D6F" w14:textId="77777777" w:rsidR="00944A16" w:rsidRPr="0020192F" w:rsidRDefault="00944A16" w:rsidP="00865A56">
            <w:pPr>
              <w:autoSpaceDE w:val="0"/>
              <w:autoSpaceDN w:val="0"/>
              <w:adjustRightInd w:val="0"/>
              <w:spacing w:before="240" w:after="0" w:line="240" w:lineRule="exact"/>
              <w:ind w:right="-522"/>
              <w:rPr>
                <w:rFonts w:ascii="Arial Narrow" w:hAnsi="Arial Narrow" w:cs="Arial Narrow"/>
                <w:color w:val="000000" w:themeColor="text1"/>
              </w:rPr>
            </w:pPr>
            <w:r w:rsidRPr="0020192F">
              <w:rPr>
                <w:rFonts w:ascii="Arial Narrow" w:hAnsi="Arial Narrow" w:cs="Arial Narrow"/>
                <w:color w:val="000000" w:themeColor="text1"/>
              </w:rPr>
              <w:t>Elaboró:</w:t>
            </w:r>
          </w:p>
        </w:tc>
        <w:tc>
          <w:tcPr>
            <w:tcW w:w="8060" w:type="dxa"/>
            <w:gridSpan w:val="9"/>
          </w:tcPr>
          <w:p w14:paraId="5B7BF6EB" w14:textId="77777777" w:rsidR="00944A16" w:rsidRPr="0020192F" w:rsidRDefault="00944A16" w:rsidP="00865A56">
            <w:pPr>
              <w:autoSpaceDE w:val="0"/>
              <w:autoSpaceDN w:val="0"/>
              <w:adjustRightInd w:val="0"/>
              <w:spacing w:before="240" w:after="0" w:line="240" w:lineRule="exact"/>
              <w:ind w:right="-522"/>
              <w:rPr>
                <w:rFonts w:ascii="Arial Narrow" w:hAnsi="Arial Narrow" w:cs="Arial Narrow"/>
                <w:color w:val="000000" w:themeColor="text1"/>
              </w:rPr>
            </w:pPr>
            <w:r w:rsidRPr="0020192F">
              <w:rPr>
                <w:rFonts w:ascii="Arial Narrow" w:hAnsi="Arial Narrow" w:cs="Arial Narrow"/>
                <w:color w:val="000000" w:themeColor="text1"/>
              </w:rPr>
              <w:t>Dra. en A. Ana Marcela Gómez Hinojos y Dr. Eduardo Campos Medina</w:t>
            </w:r>
          </w:p>
        </w:tc>
      </w:tr>
    </w:tbl>
    <w:p w14:paraId="05D184F1" w14:textId="77777777" w:rsidR="00944A16" w:rsidRPr="0020192F" w:rsidRDefault="00944A16" w:rsidP="00944A16">
      <w:pPr>
        <w:pStyle w:val="Textoindependiente2"/>
        <w:spacing w:before="240"/>
        <w:rPr>
          <w:color w:val="000000" w:themeColor="text1"/>
          <w:sz w:val="6"/>
        </w:rPr>
      </w:pPr>
    </w:p>
    <w:p w14:paraId="51E5C57A" w14:textId="77777777" w:rsidR="00944A16" w:rsidRPr="0020192F" w:rsidRDefault="00944A16" w:rsidP="00944A16">
      <w:pPr>
        <w:pStyle w:val="Textoindependiente2"/>
        <w:rPr>
          <w:color w:val="000000" w:themeColor="text1"/>
          <w:sz w:val="6"/>
        </w:rPr>
      </w:pPr>
    </w:p>
    <w:p w14:paraId="76D5AE70" w14:textId="77777777" w:rsidR="00944A16" w:rsidRPr="0020192F" w:rsidRDefault="00944A16" w:rsidP="00944A16">
      <w:pPr>
        <w:autoSpaceDE w:val="0"/>
        <w:autoSpaceDN w:val="0"/>
        <w:adjustRightInd w:val="0"/>
        <w:ind w:right="-519"/>
        <w:rPr>
          <w:rFonts w:ascii="Arial Narrow" w:hAnsi="Arial Narrow" w:cs="Arial Narrow"/>
          <w:color w:val="000000" w:themeColor="text1"/>
          <w:lang w:val="es-ES"/>
        </w:rPr>
      </w:pPr>
      <w:r w:rsidRPr="0020192F">
        <w:rPr>
          <w:rFonts w:ascii="Arial Narrow" w:hAnsi="Arial Narrow" w:cs="Arial Narrow"/>
          <w:b/>
          <w:bCs/>
          <w:color w:val="000000" w:themeColor="text1"/>
          <w:lang w:val="es-ES"/>
        </w:rPr>
        <w:t>1. Objetivo.</w:t>
      </w:r>
    </w:p>
    <w:p w14:paraId="7E91E5B6" w14:textId="77777777" w:rsidR="00944A16" w:rsidRPr="0020192F" w:rsidRDefault="00944A16" w:rsidP="00944A16">
      <w:pPr>
        <w:autoSpaceDE w:val="0"/>
        <w:autoSpaceDN w:val="0"/>
        <w:adjustRightInd w:val="0"/>
        <w:spacing w:before="120" w:after="120"/>
        <w:ind w:right="-522"/>
        <w:jc w:val="both"/>
        <w:rPr>
          <w:rFonts w:ascii="Arial Narrow" w:hAnsi="Arial Narrow" w:cs="Arial Narrow"/>
          <w:color w:val="000000" w:themeColor="text1"/>
          <w:lang w:val="es-ES"/>
        </w:rPr>
      </w:pPr>
      <w:r w:rsidRPr="0020192F">
        <w:rPr>
          <w:rFonts w:ascii="Arial Narrow" w:hAnsi="Arial Narrow" w:cs="Arial Narrow"/>
          <w:color w:val="000000" w:themeColor="text1"/>
          <w:lang w:val="es-ES"/>
        </w:rPr>
        <w:t>Conocer las partes que integran el mechero Bunsen</w:t>
      </w:r>
    </w:p>
    <w:p w14:paraId="3E266E07" w14:textId="77777777" w:rsidR="00944A16" w:rsidRPr="0020192F" w:rsidRDefault="00944A16" w:rsidP="00944A16">
      <w:pPr>
        <w:autoSpaceDE w:val="0"/>
        <w:autoSpaceDN w:val="0"/>
        <w:adjustRightInd w:val="0"/>
        <w:spacing w:before="120" w:after="120"/>
        <w:ind w:right="-522"/>
        <w:jc w:val="both"/>
        <w:rPr>
          <w:rFonts w:ascii="Arial Narrow" w:hAnsi="Arial Narrow" w:cs="Arial Narrow"/>
          <w:color w:val="000000" w:themeColor="text1"/>
          <w:lang w:val="es-ES"/>
        </w:rPr>
      </w:pPr>
      <w:r w:rsidRPr="0020192F">
        <w:rPr>
          <w:rFonts w:ascii="Arial Narrow" w:hAnsi="Arial Narrow" w:cs="Arial Narrow"/>
          <w:color w:val="000000" w:themeColor="text1"/>
          <w:lang w:val="es-ES"/>
        </w:rPr>
        <w:t>Identificar los principales tipos de llama</w:t>
      </w:r>
    </w:p>
    <w:p w14:paraId="6357E692" w14:textId="77777777" w:rsidR="00944A16" w:rsidRPr="0020192F" w:rsidRDefault="00944A16" w:rsidP="00944A16">
      <w:pPr>
        <w:autoSpaceDE w:val="0"/>
        <w:autoSpaceDN w:val="0"/>
        <w:adjustRightInd w:val="0"/>
        <w:spacing w:before="120" w:after="120"/>
        <w:ind w:right="-519"/>
        <w:jc w:val="both"/>
        <w:rPr>
          <w:rFonts w:ascii="Arial Narrow" w:hAnsi="Arial Narrow" w:cs="Arial Narrow"/>
          <w:color w:val="000000" w:themeColor="text1"/>
          <w:lang w:val="es-ES"/>
        </w:rPr>
      </w:pPr>
      <w:r w:rsidRPr="0020192F">
        <w:rPr>
          <w:rFonts w:ascii="Arial Narrow" w:hAnsi="Arial Narrow" w:cs="Arial Narrow"/>
          <w:color w:val="000000" w:themeColor="text1"/>
          <w:lang w:val="es-ES"/>
        </w:rPr>
        <w:t>Identificar las partes de la llama y sus zonas de reacción</w:t>
      </w:r>
    </w:p>
    <w:p w14:paraId="3E355BAF" w14:textId="77777777" w:rsidR="00944A16" w:rsidRPr="0020192F" w:rsidRDefault="00944A16" w:rsidP="00944A16">
      <w:pPr>
        <w:autoSpaceDE w:val="0"/>
        <w:autoSpaceDN w:val="0"/>
        <w:adjustRightInd w:val="0"/>
        <w:spacing w:before="120" w:after="120"/>
        <w:ind w:right="-519"/>
        <w:jc w:val="both"/>
        <w:rPr>
          <w:rFonts w:ascii="Arial Narrow" w:hAnsi="Arial Narrow" w:cs="Arial Narrow"/>
          <w:color w:val="000000" w:themeColor="text1"/>
          <w:lang w:val="es-ES"/>
        </w:rPr>
      </w:pPr>
      <w:r w:rsidRPr="0020192F">
        <w:rPr>
          <w:rFonts w:ascii="Arial Narrow" w:hAnsi="Arial Narrow" w:cs="Arial Narrow"/>
          <w:color w:val="000000" w:themeColor="text1"/>
          <w:lang w:val="es-ES"/>
        </w:rPr>
        <w:t>Reconocer la presencia de ciertos elementos, con base en la coloración característica que produce en la llama</w:t>
      </w:r>
    </w:p>
    <w:p w14:paraId="200B30F4" w14:textId="77777777" w:rsidR="00944A16" w:rsidRPr="0020192F" w:rsidRDefault="00944A16" w:rsidP="00944A16">
      <w:pPr>
        <w:autoSpaceDE w:val="0"/>
        <w:autoSpaceDN w:val="0"/>
        <w:adjustRightInd w:val="0"/>
        <w:ind w:right="-519"/>
        <w:jc w:val="both"/>
        <w:rPr>
          <w:rFonts w:ascii="Arial Narrow" w:hAnsi="Arial Narrow" w:cs="Arial Narrow"/>
          <w:b/>
          <w:bCs/>
          <w:color w:val="000000" w:themeColor="text1"/>
          <w:lang w:val="es-ES"/>
        </w:rPr>
      </w:pPr>
      <w:r w:rsidRPr="0020192F">
        <w:rPr>
          <w:rFonts w:ascii="Arial Narrow" w:hAnsi="Arial Narrow" w:cs="Arial Narrow"/>
          <w:b/>
          <w:bCs/>
          <w:color w:val="000000" w:themeColor="text1"/>
          <w:lang w:val="es-ES"/>
        </w:rPr>
        <w:t xml:space="preserve">2. Introducción. </w:t>
      </w:r>
    </w:p>
    <w:p w14:paraId="6861B517" w14:textId="77777777" w:rsidR="00944A16" w:rsidRPr="0020192F" w:rsidRDefault="00944A16" w:rsidP="00944A16">
      <w:pPr>
        <w:autoSpaceDE w:val="0"/>
        <w:autoSpaceDN w:val="0"/>
        <w:adjustRightInd w:val="0"/>
        <w:ind w:right="-519"/>
        <w:jc w:val="both"/>
        <w:rPr>
          <w:rFonts w:ascii="Arial Narrow" w:hAnsi="Arial Narrow" w:cs="Arial Narrow"/>
          <w:bCs/>
          <w:color w:val="000000" w:themeColor="text1"/>
          <w:lang w:val="es-ES"/>
        </w:rPr>
      </w:pPr>
      <w:r w:rsidRPr="0020192F">
        <w:rPr>
          <w:rFonts w:ascii="Arial Narrow" w:hAnsi="Arial Narrow" w:cs="Arial Narrow"/>
          <w:bCs/>
          <w:color w:val="000000" w:themeColor="text1"/>
          <w:lang w:val="es-ES"/>
        </w:rPr>
        <w:t>El mechero Bunsen es un instrumento utilizado en laboratorios para calentar muestras y sustancias químicas. El mechero Bunsen está constituido por un tubo vertical que va enroscado a un pie metálico con ingreso para el flujo de gas, el cual se regula a través de una llave sobre la mesa de trabajo. En la parte inferior del tubo vertical existen orificios y un anillo metálico móvil o collarín también horadado. Ajustando la posición relativa de estos orificios (cuerpo del tubo y collarín respectivamente), los cuales pueden ser esféricos o rectangulares, se logra regular el flujo de aire que aporta el oxígeno necesario para llevar a cabo la combustión con formación de llama en la boca o parte superior del tubo vertical.</w:t>
      </w:r>
    </w:p>
    <w:p w14:paraId="076D12E5" w14:textId="77777777" w:rsidR="00944A16" w:rsidRPr="0020192F" w:rsidRDefault="00944A16" w:rsidP="00944A16">
      <w:pPr>
        <w:autoSpaceDE w:val="0"/>
        <w:autoSpaceDN w:val="0"/>
        <w:adjustRightInd w:val="0"/>
        <w:ind w:right="-519"/>
        <w:jc w:val="both"/>
        <w:rPr>
          <w:rFonts w:ascii="Arial Narrow" w:hAnsi="Arial Narrow" w:cs="Arial Narrow"/>
          <w:bCs/>
          <w:color w:val="000000" w:themeColor="text1"/>
          <w:lang w:val="es-ES"/>
        </w:rPr>
      </w:pPr>
      <w:r w:rsidRPr="0020192F">
        <w:rPr>
          <w:rFonts w:ascii="Arial Narrow" w:hAnsi="Arial Narrow" w:cs="Arial Narrow"/>
          <w:bCs/>
          <w:color w:val="000000" w:themeColor="text1"/>
          <w:lang w:val="es-ES"/>
        </w:rPr>
        <w:t>Cuando el átomo de un elemento, absorbe energía de cierta longitud de onda, los electrones de valencia pasan de su nivel base de energía a niveles más altos, conocidos como estados excitados, el elemento deberá emitir la energía absorbida en forma de luz visible, esta emisión genera un espectro de emisión, en la que cada elemento emite a una determinada longitud de onda.</w:t>
      </w:r>
    </w:p>
    <w:p w14:paraId="7E7A7F01" w14:textId="77777777" w:rsidR="00944A16" w:rsidRPr="0020192F" w:rsidRDefault="00944A16" w:rsidP="00944A16">
      <w:pPr>
        <w:autoSpaceDE w:val="0"/>
        <w:autoSpaceDN w:val="0"/>
        <w:adjustRightInd w:val="0"/>
        <w:ind w:right="-519"/>
        <w:jc w:val="both"/>
        <w:rPr>
          <w:rFonts w:ascii="Arial Narrow" w:hAnsi="Arial Narrow" w:cs="Arial Narrow"/>
          <w:bCs/>
          <w:color w:val="000000" w:themeColor="text1"/>
          <w:lang w:val="es-ES"/>
        </w:rPr>
      </w:pPr>
      <w:r w:rsidRPr="0020192F">
        <w:rPr>
          <w:rFonts w:ascii="Arial Narrow" w:hAnsi="Arial Narrow" w:cs="Arial Narrow"/>
          <w:bCs/>
          <w:color w:val="000000" w:themeColor="text1"/>
          <w:lang w:val="es-ES"/>
        </w:rPr>
        <w:t>Los iones de los metales alcalinos son incoloros, sin embargo, a la llama cada uno emite un color característico, los iones de metales alcalinos se reducen a átomos metálicos gaseosos en la región central de la llama.</w:t>
      </w:r>
    </w:p>
    <w:p w14:paraId="3C6742D3" w14:textId="77777777" w:rsidR="00944A16" w:rsidRPr="0020192F" w:rsidRDefault="00944A16" w:rsidP="00944A16">
      <w:pPr>
        <w:autoSpaceDE w:val="0"/>
        <w:autoSpaceDN w:val="0"/>
        <w:adjustRightInd w:val="0"/>
        <w:ind w:right="-519"/>
        <w:jc w:val="both"/>
        <w:rPr>
          <w:rFonts w:ascii="Arial Narrow" w:hAnsi="Arial Narrow" w:cs="Arial Narrow"/>
          <w:bCs/>
          <w:color w:val="000000" w:themeColor="text1"/>
          <w:lang w:val="es-ES"/>
        </w:rPr>
      </w:pPr>
      <w:r w:rsidRPr="0020192F">
        <w:rPr>
          <w:rFonts w:ascii="Arial Narrow" w:hAnsi="Arial Narrow" w:cs="Arial Narrow"/>
          <w:bCs/>
          <w:color w:val="000000" w:themeColor="text1"/>
          <w:lang w:val="es-ES"/>
        </w:rPr>
        <w:t>El método de la llama solamente es usado para identificar la presencia de algunos iones metálicos de un compuesto, no todos los iones metálicos dan color a la flama.</w:t>
      </w:r>
    </w:p>
    <w:p w14:paraId="607B5D0F" w14:textId="77777777" w:rsidR="00944A16" w:rsidRPr="0020192F" w:rsidRDefault="00944A16" w:rsidP="00944A16">
      <w:pPr>
        <w:autoSpaceDE w:val="0"/>
        <w:autoSpaceDN w:val="0"/>
        <w:adjustRightInd w:val="0"/>
        <w:ind w:right="-519"/>
        <w:jc w:val="both"/>
        <w:rPr>
          <w:rFonts w:ascii="Arial Narrow" w:hAnsi="Arial Narrow" w:cs="Arial Narrow"/>
          <w:b/>
          <w:bCs/>
          <w:color w:val="000000" w:themeColor="text1"/>
          <w:lang w:val="es-ES"/>
        </w:rPr>
      </w:pPr>
      <w:r w:rsidRPr="0020192F">
        <w:rPr>
          <w:rFonts w:ascii="Arial Narrow" w:hAnsi="Arial Narrow" w:cs="Arial Narrow"/>
          <w:b/>
          <w:bCs/>
          <w:color w:val="000000" w:themeColor="text1"/>
          <w:lang w:val="es-ES"/>
        </w:rPr>
        <w:t>3. Seguridad.</w:t>
      </w:r>
    </w:p>
    <w:p w14:paraId="77AE026E" w14:textId="77777777" w:rsidR="00944A16" w:rsidRPr="0020192F" w:rsidRDefault="00944A16" w:rsidP="00944A16">
      <w:pPr>
        <w:autoSpaceDE w:val="0"/>
        <w:autoSpaceDN w:val="0"/>
        <w:adjustRightInd w:val="0"/>
        <w:ind w:right="-519"/>
        <w:jc w:val="both"/>
        <w:rPr>
          <w:rFonts w:ascii="Arial Narrow" w:hAnsi="Arial Narrow" w:cs="Arial Narrow"/>
          <w:color w:val="000000" w:themeColor="text1"/>
          <w:lang w:val="es-ES"/>
        </w:rPr>
      </w:pPr>
      <w:r w:rsidRPr="0020192F">
        <w:rPr>
          <w:rFonts w:ascii="Arial Narrow" w:hAnsi="Arial Narrow" w:cs="Arial Narrow"/>
          <w:color w:val="000000" w:themeColor="text1"/>
          <w:lang w:val="es-ES"/>
        </w:rPr>
        <w:lastRenderedPageBreak/>
        <w:t>La práctica deberá de realizarse con el equipo y material necesarios de acceso a laboratorio de tal manera que todo alumno se encuentre en perfecta seguridad; para esto se tiene como requisito mínimo la utilización de bata, lentes de seguridad y zapatos bajos.</w:t>
      </w:r>
    </w:p>
    <w:p w14:paraId="69A02B12" w14:textId="77777777" w:rsidR="00944A16" w:rsidRPr="0020192F" w:rsidRDefault="00944A16" w:rsidP="00944A16">
      <w:pPr>
        <w:tabs>
          <w:tab w:val="left" w:pos="360"/>
        </w:tabs>
        <w:autoSpaceDE w:val="0"/>
        <w:autoSpaceDN w:val="0"/>
        <w:adjustRightInd w:val="0"/>
        <w:ind w:right="-519"/>
        <w:jc w:val="both"/>
        <w:rPr>
          <w:rFonts w:ascii="Arial Narrow" w:hAnsi="Arial Narrow" w:cs="Arial Narrow"/>
          <w:b/>
          <w:bCs/>
          <w:color w:val="000000" w:themeColor="text1"/>
          <w:lang w:val="es-ES"/>
        </w:rPr>
      </w:pPr>
      <w:r w:rsidRPr="0020192F">
        <w:rPr>
          <w:rFonts w:ascii="Arial Narrow" w:hAnsi="Arial Narrow" w:cs="Arial Narrow"/>
          <w:b/>
          <w:bCs/>
          <w:color w:val="000000" w:themeColor="text1"/>
          <w:lang w:val="es-ES"/>
        </w:rPr>
        <w:t>4. Reactivos.</w:t>
      </w:r>
    </w:p>
    <w:tbl>
      <w:tblPr>
        <w:tblpPr w:leftFromText="141" w:rightFromText="141" w:vertAnchor="text" w:horzAnchor="margin" w:tblpY="97"/>
        <w:tblW w:w="48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881"/>
      </w:tblGrid>
      <w:tr w:rsidR="0020192F" w:rsidRPr="0020192F" w14:paraId="073FBDE8" w14:textId="77777777" w:rsidTr="00865A56">
        <w:trPr>
          <w:trHeight w:val="258"/>
        </w:trPr>
        <w:tc>
          <w:tcPr>
            <w:tcW w:w="4881" w:type="dxa"/>
          </w:tcPr>
          <w:p w14:paraId="40A14E25" w14:textId="77777777" w:rsidR="00944A16" w:rsidRPr="0020192F" w:rsidRDefault="00944A16" w:rsidP="00865A56">
            <w:pPr>
              <w:tabs>
                <w:tab w:val="left" w:pos="360"/>
              </w:tabs>
              <w:autoSpaceDE w:val="0"/>
              <w:autoSpaceDN w:val="0"/>
              <w:adjustRightInd w:val="0"/>
              <w:ind w:right="-519"/>
              <w:rPr>
                <w:rFonts w:ascii="Arial Narrow" w:hAnsi="Arial Narrow" w:cs="Arial Narrow"/>
                <w:b/>
                <w:bCs/>
                <w:color w:val="000000" w:themeColor="text1"/>
                <w:lang w:val="es-ES"/>
              </w:rPr>
            </w:pPr>
            <w:r w:rsidRPr="0020192F">
              <w:rPr>
                <w:rFonts w:ascii="Arial Narrow" w:hAnsi="Arial Narrow" w:cs="Arial Narrow"/>
                <w:b/>
                <w:bCs/>
                <w:color w:val="000000" w:themeColor="text1"/>
                <w:lang w:val="es-ES"/>
              </w:rPr>
              <w:t xml:space="preserve">                                      Reactivos</w:t>
            </w:r>
          </w:p>
        </w:tc>
      </w:tr>
      <w:tr w:rsidR="0020192F" w:rsidRPr="0020192F" w14:paraId="4A7B3A94" w14:textId="77777777" w:rsidTr="00865A56">
        <w:trPr>
          <w:trHeight w:val="63"/>
        </w:trPr>
        <w:tc>
          <w:tcPr>
            <w:tcW w:w="4881" w:type="dxa"/>
          </w:tcPr>
          <w:p w14:paraId="3365264E" w14:textId="77777777" w:rsidR="00944A16" w:rsidRPr="0020192F" w:rsidRDefault="00944A16" w:rsidP="00865A56">
            <w:pPr>
              <w:tabs>
                <w:tab w:val="left" w:pos="360"/>
              </w:tabs>
              <w:autoSpaceDE w:val="0"/>
              <w:autoSpaceDN w:val="0"/>
              <w:adjustRightInd w:val="0"/>
              <w:ind w:right="-519"/>
              <w:rPr>
                <w:rFonts w:ascii="Arial Narrow" w:hAnsi="Arial Narrow" w:cs="Arial Narrow"/>
                <w:bCs/>
                <w:color w:val="000000" w:themeColor="text1"/>
                <w:lang w:val="es-ES"/>
              </w:rPr>
            </w:pPr>
            <w:r w:rsidRPr="0020192F">
              <w:rPr>
                <w:rFonts w:ascii="Arial Narrow" w:hAnsi="Arial Narrow" w:cs="Arial Narrow"/>
                <w:bCs/>
                <w:color w:val="000000" w:themeColor="text1"/>
                <w:lang w:val="es-ES"/>
              </w:rPr>
              <w:t xml:space="preserve">Ácido Clorhídrico diluido 30 </w:t>
            </w:r>
            <w:proofErr w:type="spellStart"/>
            <w:r w:rsidRPr="0020192F">
              <w:rPr>
                <w:rFonts w:ascii="Arial Narrow" w:hAnsi="Arial Narrow" w:cs="Arial Narrow"/>
                <w:bCs/>
                <w:color w:val="000000" w:themeColor="text1"/>
                <w:lang w:val="es-ES"/>
              </w:rPr>
              <w:t>mL</w:t>
            </w:r>
            <w:proofErr w:type="spellEnd"/>
          </w:p>
        </w:tc>
      </w:tr>
      <w:tr w:rsidR="0020192F" w:rsidRPr="0020192F" w14:paraId="64B39E64" w14:textId="77777777" w:rsidTr="00865A56">
        <w:trPr>
          <w:trHeight w:val="293"/>
        </w:trPr>
        <w:tc>
          <w:tcPr>
            <w:tcW w:w="4881" w:type="dxa"/>
          </w:tcPr>
          <w:p w14:paraId="74831B1A" w14:textId="77777777" w:rsidR="00944A16" w:rsidRPr="0020192F" w:rsidRDefault="00944A16" w:rsidP="00865A56">
            <w:pPr>
              <w:tabs>
                <w:tab w:val="left" w:pos="360"/>
              </w:tabs>
              <w:autoSpaceDE w:val="0"/>
              <w:autoSpaceDN w:val="0"/>
              <w:adjustRightInd w:val="0"/>
              <w:ind w:right="-519"/>
              <w:rPr>
                <w:rFonts w:ascii="Arial Narrow" w:hAnsi="Arial Narrow" w:cs="Arial Narrow"/>
                <w:bCs/>
                <w:color w:val="000000" w:themeColor="text1"/>
                <w:lang w:val="es-ES"/>
              </w:rPr>
            </w:pPr>
            <w:r w:rsidRPr="0020192F">
              <w:rPr>
                <w:rFonts w:ascii="Arial Narrow" w:hAnsi="Arial Narrow" w:cs="Arial Narrow"/>
                <w:bCs/>
                <w:color w:val="000000" w:themeColor="text1"/>
                <w:lang w:val="es-ES"/>
              </w:rPr>
              <w:t>Sulfato Cúprico en tubo de ensaye</w:t>
            </w:r>
          </w:p>
        </w:tc>
      </w:tr>
      <w:tr w:rsidR="0020192F" w:rsidRPr="0020192F" w14:paraId="297AD76D" w14:textId="77777777" w:rsidTr="00865A56">
        <w:trPr>
          <w:trHeight w:val="235"/>
        </w:trPr>
        <w:tc>
          <w:tcPr>
            <w:tcW w:w="4881" w:type="dxa"/>
          </w:tcPr>
          <w:p w14:paraId="59D05C89" w14:textId="77777777" w:rsidR="00944A16" w:rsidRPr="0020192F" w:rsidRDefault="00944A16" w:rsidP="00865A56">
            <w:pPr>
              <w:tabs>
                <w:tab w:val="left" w:pos="360"/>
              </w:tabs>
              <w:autoSpaceDE w:val="0"/>
              <w:autoSpaceDN w:val="0"/>
              <w:adjustRightInd w:val="0"/>
              <w:ind w:right="-519"/>
              <w:rPr>
                <w:rFonts w:ascii="Arial Narrow" w:hAnsi="Arial Narrow" w:cs="Arial Narrow"/>
                <w:bCs/>
                <w:color w:val="000000" w:themeColor="text1"/>
                <w:lang w:val="es-ES"/>
              </w:rPr>
            </w:pPr>
            <w:r w:rsidRPr="0020192F">
              <w:rPr>
                <w:rFonts w:ascii="Arial Narrow" w:hAnsi="Arial Narrow" w:cs="Arial Narrow"/>
                <w:bCs/>
                <w:color w:val="000000" w:themeColor="text1"/>
                <w:lang w:val="es-ES"/>
              </w:rPr>
              <w:t>Cloruro de Sodio en tubo de ensaye</w:t>
            </w:r>
          </w:p>
        </w:tc>
      </w:tr>
      <w:tr w:rsidR="0020192F" w:rsidRPr="0020192F" w14:paraId="72785808" w14:textId="77777777" w:rsidTr="00865A56">
        <w:trPr>
          <w:trHeight w:val="235"/>
        </w:trPr>
        <w:tc>
          <w:tcPr>
            <w:tcW w:w="4881" w:type="dxa"/>
          </w:tcPr>
          <w:p w14:paraId="68A73A66" w14:textId="77777777" w:rsidR="00944A16" w:rsidRPr="0020192F" w:rsidRDefault="00944A16" w:rsidP="00865A56">
            <w:pPr>
              <w:tabs>
                <w:tab w:val="left" w:pos="360"/>
              </w:tabs>
              <w:autoSpaceDE w:val="0"/>
              <w:autoSpaceDN w:val="0"/>
              <w:adjustRightInd w:val="0"/>
              <w:ind w:right="-519"/>
              <w:rPr>
                <w:rFonts w:ascii="Arial Narrow" w:hAnsi="Arial Narrow" w:cs="Arial Narrow"/>
                <w:bCs/>
                <w:color w:val="000000" w:themeColor="text1"/>
                <w:lang w:val="es-ES"/>
              </w:rPr>
            </w:pPr>
            <w:r w:rsidRPr="0020192F">
              <w:rPr>
                <w:rFonts w:ascii="Arial Narrow" w:hAnsi="Arial Narrow" w:cs="Arial Narrow"/>
                <w:bCs/>
                <w:color w:val="000000" w:themeColor="text1"/>
                <w:lang w:val="es-ES"/>
              </w:rPr>
              <w:t>Cloruro de Litio en tubo de ensaye</w:t>
            </w:r>
          </w:p>
        </w:tc>
      </w:tr>
      <w:tr w:rsidR="0020192F" w:rsidRPr="0020192F" w14:paraId="6C1E2478" w14:textId="77777777" w:rsidTr="00865A56">
        <w:trPr>
          <w:trHeight w:val="235"/>
        </w:trPr>
        <w:tc>
          <w:tcPr>
            <w:tcW w:w="4881" w:type="dxa"/>
          </w:tcPr>
          <w:p w14:paraId="0DD62A36" w14:textId="77777777" w:rsidR="00944A16" w:rsidRPr="0020192F" w:rsidRDefault="00944A16" w:rsidP="00865A56">
            <w:pPr>
              <w:tabs>
                <w:tab w:val="left" w:pos="360"/>
              </w:tabs>
              <w:autoSpaceDE w:val="0"/>
              <w:autoSpaceDN w:val="0"/>
              <w:adjustRightInd w:val="0"/>
              <w:ind w:right="-519"/>
              <w:rPr>
                <w:rFonts w:ascii="Arial Narrow" w:hAnsi="Arial Narrow" w:cs="Arial Narrow"/>
                <w:bCs/>
                <w:color w:val="000000" w:themeColor="text1"/>
                <w:lang w:val="es-ES"/>
              </w:rPr>
            </w:pPr>
            <w:r w:rsidRPr="0020192F">
              <w:rPr>
                <w:rFonts w:ascii="Arial Narrow" w:hAnsi="Arial Narrow" w:cs="Arial Narrow"/>
                <w:bCs/>
                <w:color w:val="000000" w:themeColor="text1"/>
                <w:lang w:val="es-ES"/>
              </w:rPr>
              <w:t>Cloruro de Potasio en tubo de ensaye</w:t>
            </w:r>
          </w:p>
        </w:tc>
      </w:tr>
      <w:tr w:rsidR="0020192F" w:rsidRPr="0020192F" w14:paraId="0BD09AC2" w14:textId="77777777" w:rsidTr="00865A56">
        <w:trPr>
          <w:trHeight w:val="235"/>
        </w:trPr>
        <w:tc>
          <w:tcPr>
            <w:tcW w:w="4881" w:type="dxa"/>
          </w:tcPr>
          <w:p w14:paraId="5B69FB0A" w14:textId="77777777" w:rsidR="00944A16" w:rsidRPr="0020192F" w:rsidRDefault="00944A16" w:rsidP="00865A56">
            <w:pPr>
              <w:tabs>
                <w:tab w:val="left" w:pos="360"/>
              </w:tabs>
              <w:autoSpaceDE w:val="0"/>
              <w:autoSpaceDN w:val="0"/>
              <w:adjustRightInd w:val="0"/>
              <w:ind w:right="-519"/>
              <w:rPr>
                <w:rFonts w:ascii="Arial Narrow" w:hAnsi="Arial Narrow" w:cs="Arial Narrow"/>
                <w:bCs/>
                <w:color w:val="000000" w:themeColor="text1"/>
                <w:lang w:val="es-ES"/>
              </w:rPr>
            </w:pPr>
            <w:r w:rsidRPr="0020192F">
              <w:rPr>
                <w:rFonts w:ascii="Arial Narrow" w:hAnsi="Arial Narrow" w:cs="Arial Narrow"/>
                <w:bCs/>
                <w:color w:val="000000" w:themeColor="text1"/>
                <w:lang w:val="es-ES"/>
              </w:rPr>
              <w:t>Cloruro de Bario en tubo de ensaye</w:t>
            </w:r>
          </w:p>
        </w:tc>
      </w:tr>
      <w:tr w:rsidR="0020192F" w:rsidRPr="0020192F" w14:paraId="5BB4F633" w14:textId="77777777" w:rsidTr="00865A56">
        <w:trPr>
          <w:trHeight w:val="235"/>
        </w:trPr>
        <w:tc>
          <w:tcPr>
            <w:tcW w:w="4881" w:type="dxa"/>
          </w:tcPr>
          <w:p w14:paraId="5CCDBC12" w14:textId="77777777" w:rsidR="00944A16" w:rsidRPr="0020192F" w:rsidRDefault="00944A16" w:rsidP="00865A56">
            <w:pPr>
              <w:tabs>
                <w:tab w:val="left" w:pos="360"/>
              </w:tabs>
              <w:autoSpaceDE w:val="0"/>
              <w:autoSpaceDN w:val="0"/>
              <w:adjustRightInd w:val="0"/>
              <w:ind w:right="-519"/>
              <w:rPr>
                <w:rFonts w:ascii="Arial Narrow" w:hAnsi="Arial Narrow" w:cs="Arial Narrow"/>
                <w:bCs/>
                <w:color w:val="000000" w:themeColor="text1"/>
                <w:lang w:val="es-ES"/>
              </w:rPr>
            </w:pPr>
            <w:r w:rsidRPr="0020192F">
              <w:rPr>
                <w:rFonts w:ascii="Arial Narrow" w:hAnsi="Arial Narrow" w:cs="Arial Narrow"/>
                <w:bCs/>
                <w:color w:val="000000" w:themeColor="text1"/>
                <w:lang w:val="es-ES"/>
              </w:rPr>
              <w:t>Cloruro de Calcio en tubo de ensaye</w:t>
            </w:r>
          </w:p>
        </w:tc>
      </w:tr>
      <w:tr w:rsidR="0020192F" w:rsidRPr="0020192F" w14:paraId="2169AE85" w14:textId="77777777" w:rsidTr="00865A56">
        <w:trPr>
          <w:trHeight w:val="235"/>
        </w:trPr>
        <w:tc>
          <w:tcPr>
            <w:tcW w:w="4881" w:type="dxa"/>
          </w:tcPr>
          <w:p w14:paraId="4855DF70" w14:textId="77777777" w:rsidR="00944A16" w:rsidRPr="0020192F" w:rsidRDefault="00944A16" w:rsidP="00865A56">
            <w:pPr>
              <w:tabs>
                <w:tab w:val="left" w:pos="360"/>
              </w:tabs>
              <w:autoSpaceDE w:val="0"/>
              <w:autoSpaceDN w:val="0"/>
              <w:adjustRightInd w:val="0"/>
              <w:ind w:right="-519"/>
              <w:rPr>
                <w:rFonts w:ascii="Arial Narrow" w:hAnsi="Arial Narrow" w:cs="Arial Narrow"/>
                <w:bCs/>
                <w:color w:val="000000" w:themeColor="text1"/>
                <w:lang w:val="es-ES"/>
              </w:rPr>
            </w:pPr>
            <w:r w:rsidRPr="0020192F">
              <w:rPr>
                <w:rFonts w:ascii="Arial Narrow" w:hAnsi="Arial Narrow" w:cs="Arial Narrow"/>
                <w:bCs/>
                <w:color w:val="000000" w:themeColor="text1"/>
                <w:lang w:val="es-ES"/>
              </w:rPr>
              <w:t>Alambre de Cobre 20 cm (Alumnos)</w:t>
            </w:r>
          </w:p>
        </w:tc>
      </w:tr>
    </w:tbl>
    <w:p w14:paraId="6E58EE31" w14:textId="77777777" w:rsidR="00944A16" w:rsidRPr="0020192F" w:rsidRDefault="00944A16" w:rsidP="00944A16">
      <w:pPr>
        <w:tabs>
          <w:tab w:val="left" w:pos="360"/>
        </w:tabs>
        <w:autoSpaceDE w:val="0"/>
        <w:autoSpaceDN w:val="0"/>
        <w:adjustRightInd w:val="0"/>
        <w:ind w:right="-519"/>
        <w:rPr>
          <w:rFonts w:ascii="Arial Narrow" w:hAnsi="Arial Narrow" w:cs="Arial Narrow"/>
          <w:color w:val="000000" w:themeColor="text1"/>
          <w:lang w:val="es-ES"/>
        </w:rPr>
      </w:pPr>
    </w:p>
    <w:p w14:paraId="64B6D1BF" w14:textId="77777777" w:rsidR="00944A16" w:rsidRPr="0020192F" w:rsidRDefault="00944A16" w:rsidP="00944A16">
      <w:pPr>
        <w:tabs>
          <w:tab w:val="left" w:pos="360"/>
        </w:tabs>
        <w:autoSpaceDE w:val="0"/>
        <w:autoSpaceDN w:val="0"/>
        <w:adjustRightInd w:val="0"/>
        <w:ind w:right="-519"/>
        <w:rPr>
          <w:rFonts w:ascii="Arial Narrow" w:hAnsi="Arial Narrow" w:cs="Arial Narrow"/>
          <w:color w:val="000000" w:themeColor="text1"/>
          <w:lang w:val="es-ES"/>
        </w:rPr>
      </w:pPr>
    </w:p>
    <w:p w14:paraId="549987A5" w14:textId="77777777" w:rsidR="00944A16" w:rsidRPr="0020192F" w:rsidRDefault="00944A16" w:rsidP="00944A16">
      <w:pPr>
        <w:tabs>
          <w:tab w:val="left" w:pos="360"/>
        </w:tabs>
        <w:autoSpaceDE w:val="0"/>
        <w:autoSpaceDN w:val="0"/>
        <w:adjustRightInd w:val="0"/>
        <w:ind w:right="-519"/>
        <w:rPr>
          <w:rFonts w:ascii="Arial Narrow" w:hAnsi="Arial Narrow" w:cs="Arial Narrow"/>
          <w:color w:val="000000" w:themeColor="text1"/>
          <w:lang w:val="es-ES"/>
        </w:rPr>
      </w:pPr>
    </w:p>
    <w:p w14:paraId="20F59711" w14:textId="77777777" w:rsidR="00944A16" w:rsidRPr="0020192F" w:rsidRDefault="00944A16" w:rsidP="00944A16">
      <w:pPr>
        <w:tabs>
          <w:tab w:val="left" w:pos="360"/>
        </w:tabs>
        <w:autoSpaceDE w:val="0"/>
        <w:autoSpaceDN w:val="0"/>
        <w:adjustRightInd w:val="0"/>
        <w:ind w:right="-519"/>
        <w:rPr>
          <w:rFonts w:ascii="Arial Narrow" w:hAnsi="Arial Narrow" w:cs="Arial Narrow"/>
          <w:color w:val="000000" w:themeColor="text1"/>
          <w:lang w:val="es-ES"/>
        </w:rPr>
      </w:pPr>
    </w:p>
    <w:p w14:paraId="08B11DA7" w14:textId="77777777" w:rsidR="00944A16" w:rsidRPr="0020192F" w:rsidRDefault="00944A16" w:rsidP="00944A16">
      <w:pPr>
        <w:tabs>
          <w:tab w:val="left" w:pos="360"/>
        </w:tabs>
        <w:autoSpaceDE w:val="0"/>
        <w:autoSpaceDN w:val="0"/>
        <w:adjustRightInd w:val="0"/>
        <w:ind w:right="-519"/>
        <w:rPr>
          <w:rFonts w:ascii="Arial Narrow" w:hAnsi="Arial Narrow" w:cs="Arial Narrow"/>
          <w:color w:val="000000" w:themeColor="text1"/>
          <w:lang w:val="es-ES"/>
        </w:rPr>
      </w:pPr>
    </w:p>
    <w:p w14:paraId="0DCB452C" w14:textId="77777777" w:rsidR="00944A16" w:rsidRPr="0020192F" w:rsidRDefault="00944A16" w:rsidP="00944A16">
      <w:pPr>
        <w:tabs>
          <w:tab w:val="left" w:pos="360"/>
        </w:tabs>
        <w:autoSpaceDE w:val="0"/>
        <w:autoSpaceDN w:val="0"/>
        <w:adjustRightInd w:val="0"/>
        <w:ind w:right="-519"/>
        <w:rPr>
          <w:rFonts w:ascii="Arial Narrow" w:hAnsi="Arial Narrow" w:cs="Arial Narrow"/>
          <w:color w:val="000000" w:themeColor="text1"/>
          <w:lang w:val="es-ES"/>
        </w:rPr>
      </w:pPr>
    </w:p>
    <w:p w14:paraId="4A29509F" w14:textId="77777777" w:rsidR="00944A16" w:rsidRPr="0020192F" w:rsidRDefault="00944A16" w:rsidP="00944A16">
      <w:pPr>
        <w:tabs>
          <w:tab w:val="left" w:pos="360"/>
        </w:tabs>
        <w:autoSpaceDE w:val="0"/>
        <w:autoSpaceDN w:val="0"/>
        <w:adjustRightInd w:val="0"/>
        <w:ind w:right="-519"/>
        <w:rPr>
          <w:rFonts w:ascii="Arial Narrow" w:hAnsi="Arial Narrow" w:cs="Arial Narrow"/>
          <w:color w:val="000000" w:themeColor="text1"/>
          <w:lang w:val="es-ES"/>
        </w:rPr>
      </w:pPr>
    </w:p>
    <w:p w14:paraId="2E06C0F9" w14:textId="77777777" w:rsidR="00944A16" w:rsidRPr="0020192F" w:rsidRDefault="00944A16" w:rsidP="00944A16">
      <w:pPr>
        <w:tabs>
          <w:tab w:val="left" w:pos="360"/>
        </w:tabs>
        <w:autoSpaceDE w:val="0"/>
        <w:autoSpaceDN w:val="0"/>
        <w:adjustRightInd w:val="0"/>
        <w:ind w:right="-519"/>
        <w:rPr>
          <w:rFonts w:ascii="Arial Narrow" w:hAnsi="Arial Narrow" w:cs="Arial Narrow"/>
          <w:b/>
          <w:bCs/>
          <w:color w:val="000000" w:themeColor="text1"/>
          <w:lang w:val="es-ES"/>
        </w:rPr>
      </w:pPr>
    </w:p>
    <w:p w14:paraId="5425E8CC" w14:textId="77777777" w:rsidR="00944A16" w:rsidRPr="0020192F" w:rsidRDefault="00944A16" w:rsidP="00944A16">
      <w:pPr>
        <w:tabs>
          <w:tab w:val="left" w:pos="360"/>
        </w:tabs>
        <w:autoSpaceDE w:val="0"/>
        <w:autoSpaceDN w:val="0"/>
        <w:adjustRightInd w:val="0"/>
        <w:ind w:right="-519"/>
        <w:rPr>
          <w:rFonts w:ascii="Arial Narrow" w:hAnsi="Arial Narrow" w:cs="Arial Narrow"/>
          <w:b/>
          <w:bCs/>
          <w:color w:val="000000" w:themeColor="text1"/>
          <w:lang w:val="es-ES"/>
        </w:rPr>
      </w:pPr>
    </w:p>
    <w:p w14:paraId="4D60B9DE" w14:textId="77777777" w:rsidR="00944A16" w:rsidRPr="0020192F" w:rsidRDefault="00944A16" w:rsidP="00944A16">
      <w:pPr>
        <w:tabs>
          <w:tab w:val="left" w:pos="360"/>
        </w:tabs>
        <w:autoSpaceDE w:val="0"/>
        <w:autoSpaceDN w:val="0"/>
        <w:adjustRightInd w:val="0"/>
        <w:ind w:right="-519"/>
        <w:rPr>
          <w:rFonts w:ascii="Arial Narrow" w:hAnsi="Arial Narrow" w:cs="Arial Narrow"/>
          <w:b/>
          <w:bCs/>
          <w:color w:val="000000" w:themeColor="text1"/>
          <w:lang w:val="es-ES"/>
        </w:rPr>
      </w:pPr>
    </w:p>
    <w:p w14:paraId="12C758BC" w14:textId="77777777" w:rsidR="00944A16" w:rsidRPr="0020192F" w:rsidRDefault="00944A16" w:rsidP="00944A16">
      <w:pPr>
        <w:tabs>
          <w:tab w:val="left" w:pos="360"/>
        </w:tabs>
        <w:autoSpaceDE w:val="0"/>
        <w:autoSpaceDN w:val="0"/>
        <w:adjustRightInd w:val="0"/>
        <w:ind w:right="-519"/>
        <w:rPr>
          <w:rFonts w:ascii="Arial Narrow" w:hAnsi="Arial Narrow" w:cs="Arial Narrow"/>
          <w:b/>
          <w:bCs/>
          <w:color w:val="000000" w:themeColor="text1"/>
          <w:lang w:val="es-ES"/>
        </w:rPr>
      </w:pPr>
      <w:r w:rsidRPr="0020192F">
        <w:rPr>
          <w:rFonts w:ascii="Arial Narrow" w:hAnsi="Arial Narrow" w:cs="Arial Narrow"/>
          <w:b/>
          <w:bCs/>
          <w:color w:val="000000" w:themeColor="text1"/>
          <w:lang w:val="es-ES"/>
        </w:rPr>
        <w:t xml:space="preserve">5.1 Material. </w:t>
      </w:r>
    </w:p>
    <w:tbl>
      <w:tblPr>
        <w:tblW w:w="0" w:type="auto"/>
        <w:tblInd w:w="2050" w:type="dxa"/>
        <w:tblLayout w:type="fixed"/>
        <w:tblCellMar>
          <w:left w:w="70" w:type="dxa"/>
          <w:right w:w="70" w:type="dxa"/>
        </w:tblCellMar>
        <w:tblLook w:val="0000" w:firstRow="0" w:lastRow="0" w:firstColumn="0" w:lastColumn="0" w:noHBand="0" w:noVBand="0"/>
      </w:tblPr>
      <w:tblGrid>
        <w:gridCol w:w="4860"/>
      </w:tblGrid>
      <w:tr w:rsidR="0020192F" w:rsidRPr="0020192F" w14:paraId="1F7C575E" w14:textId="77777777" w:rsidTr="00865A56">
        <w:tc>
          <w:tcPr>
            <w:tcW w:w="4860" w:type="dxa"/>
            <w:tcBorders>
              <w:top w:val="single" w:sz="6" w:space="0" w:color="auto"/>
              <w:left w:val="single" w:sz="6" w:space="0" w:color="auto"/>
              <w:bottom w:val="single" w:sz="6" w:space="0" w:color="auto"/>
              <w:right w:val="single" w:sz="6" w:space="0" w:color="auto"/>
            </w:tcBorders>
          </w:tcPr>
          <w:p w14:paraId="04A3EB08" w14:textId="77777777" w:rsidR="00944A16" w:rsidRPr="0020192F" w:rsidRDefault="00944A16" w:rsidP="00865A56">
            <w:pPr>
              <w:tabs>
                <w:tab w:val="left" w:pos="360"/>
              </w:tabs>
              <w:autoSpaceDE w:val="0"/>
              <w:autoSpaceDN w:val="0"/>
              <w:adjustRightInd w:val="0"/>
              <w:ind w:right="-519"/>
              <w:rPr>
                <w:rFonts w:ascii="Arial Narrow" w:hAnsi="Arial Narrow" w:cs="Arial Narrow"/>
                <w:b/>
                <w:bCs/>
                <w:color w:val="000000" w:themeColor="text1"/>
                <w:lang w:val="es-ES"/>
              </w:rPr>
            </w:pPr>
            <w:r w:rsidRPr="0020192F">
              <w:rPr>
                <w:rFonts w:ascii="Arial Narrow" w:hAnsi="Arial Narrow" w:cs="Arial Narrow"/>
                <w:b/>
                <w:bCs/>
                <w:color w:val="000000" w:themeColor="text1"/>
                <w:lang w:val="es-ES"/>
              </w:rPr>
              <w:t xml:space="preserve">                                        Material</w:t>
            </w:r>
          </w:p>
        </w:tc>
      </w:tr>
      <w:tr w:rsidR="0020192F" w:rsidRPr="0020192F" w14:paraId="5DC1A694" w14:textId="77777777" w:rsidTr="00865A56">
        <w:tc>
          <w:tcPr>
            <w:tcW w:w="4860" w:type="dxa"/>
            <w:tcBorders>
              <w:top w:val="single" w:sz="6" w:space="0" w:color="auto"/>
              <w:left w:val="single" w:sz="6" w:space="0" w:color="auto"/>
              <w:bottom w:val="single" w:sz="6" w:space="0" w:color="auto"/>
              <w:right w:val="single" w:sz="6" w:space="0" w:color="auto"/>
            </w:tcBorders>
          </w:tcPr>
          <w:p w14:paraId="0030733D" w14:textId="77777777" w:rsidR="00944A16" w:rsidRPr="0020192F" w:rsidRDefault="00944A16" w:rsidP="00865A56">
            <w:pPr>
              <w:tabs>
                <w:tab w:val="left" w:pos="360"/>
              </w:tabs>
              <w:autoSpaceDE w:val="0"/>
              <w:autoSpaceDN w:val="0"/>
              <w:adjustRightInd w:val="0"/>
              <w:ind w:right="-519"/>
              <w:rPr>
                <w:rFonts w:ascii="Arial Narrow" w:hAnsi="Arial Narrow" w:cs="Arial Narrow"/>
                <w:bCs/>
                <w:color w:val="000000" w:themeColor="text1"/>
                <w:lang w:val="es-ES"/>
              </w:rPr>
            </w:pPr>
            <w:r w:rsidRPr="0020192F">
              <w:rPr>
                <w:rFonts w:ascii="Arial Narrow" w:hAnsi="Arial Narrow" w:cs="Arial Narrow"/>
                <w:bCs/>
                <w:color w:val="000000" w:themeColor="text1"/>
                <w:lang w:val="es-ES"/>
              </w:rPr>
              <w:t>Asa de Platino</w:t>
            </w:r>
          </w:p>
        </w:tc>
      </w:tr>
      <w:tr w:rsidR="0020192F" w:rsidRPr="0020192F" w14:paraId="18BD58A7" w14:textId="77777777" w:rsidTr="00865A56">
        <w:tc>
          <w:tcPr>
            <w:tcW w:w="4860" w:type="dxa"/>
            <w:tcBorders>
              <w:top w:val="single" w:sz="6" w:space="0" w:color="auto"/>
              <w:left w:val="single" w:sz="6" w:space="0" w:color="auto"/>
              <w:bottom w:val="single" w:sz="6" w:space="0" w:color="auto"/>
              <w:right w:val="single" w:sz="6" w:space="0" w:color="auto"/>
            </w:tcBorders>
          </w:tcPr>
          <w:p w14:paraId="6920572D" w14:textId="77777777" w:rsidR="00944A16" w:rsidRPr="0020192F" w:rsidRDefault="00944A16" w:rsidP="00865A56">
            <w:pPr>
              <w:tabs>
                <w:tab w:val="left" w:pos="360"/>
              </w:tabs>
              <w:autoSpaceDE w:val="0"/>
              <w:autoSpaceDN w:val="0"/>
              <w:adjustRightInd w:val="0"/>
              <w:ind w:right="-519"/>
              <w:rPr>
                <w:rFonts w:ascii="Arial Narrow" w:hAnsi="Arial Narrow" w:cs="Arial Narrow"/>
                <w:bCs/>
                <w:color w:val="000000" w:themeColor="text1"/>
                <w:lang w:val="es-ES"/>
              </w:rPr>
            </w:pPr>
            <w:r w:rsidRPr="0020192F">
              <w:rPr>
                <w:rFonts w:ascii="Arial Narrow" w:hAnsi="Arial Narrow" w:cs="Arial Narrow"/>
                <w:bCs/>
                <w:color w:val="000000" w:themeColor="text1"/>
                <w:lang w:val="es-ES"/>
              </w:rPr>
              <w:t>Pinzas para crisol</w:t>
            </w:r>
          </w:p>
        </w:tc>
      </w:tr>
      <w:tr w:rsidR="0020192F" w:rsidRPr="0020192F" w14:paraId="7382FEE4" w14:textId="77777777" w:rsidTr="00865A56">
        <w:tc>
          <w:tcPr>
            <w:tcW w:w="4860" w:type="dxa"/>
            <w:tcBorders>
              <w:top w:val="single" w:sz="6" w:space="0" w:color="auto"/>
              <w:left w:val="single" w:sz="6" w:space="0" w:color="auto"/>
              <w:bottom w:val="single" w:sz="6" w:space="0" w:color="auto"/>
              <w:right w:val="single" w:sz="6" w:space="0" w:color="auto"/>
            </w:tcBorders>
          </w:tcPr>
          <w:p w14:paraId="32FEC973" w14:textId="77777777" w:rsidR="00944A16" w:rsidRPr="0020192F" w:rsidRDefault="00944A16" w:rsidP="00865A56">
            <w:pPr>
              <w:tabs>
                <w:tab w:val="left" w:pos="360"/>
              </w:tabs>
              <w:autoSpaceDE w:val="0"/>
              <w:autoSpaceDN w:val="0"/>
              <w:adjustRightInd w:val="0"/>
              <w:ind w:right="-519"/>
              <w:rPr>
                <w:rFonts w:ascii="Arial Narrow" w:hAnsi="Arial Narrow" w:cs="Arial Narrow"/>
                <w:bCs/>
                <w:color w:val="000000" w:themeColor="text1"/>
                <w:lang w:val="es-ES"/>
              </w:rPr>
            </w:pPr>
            <w:r w:rsidRPr="0020192F">
              <w:rPr>
                <w:rFonts w:ascii="Arial Narrow" w:hAnsi="Arial Narrow" w:cs="Arial Narrow"/>
                <w:bCs/>
                <w:color w:val="000000" w:themeColor="text1"/>
                <w:lang w:val="es-ES"/>
              </w:rPr>
              <w:t>Gradilla metálica</w:t>
            </w:r>
          </w:p>
        </w:tc>
      </w:tr>
      <w:tr w:rsidR="0020192F" w:rsidRPr="0020192F" w14:paraId="62880D62" w14:textId="77777777" w:rsidTr="00865A56">
        <w:tc>
          <w:tcPr>
            <w:tcW w:w="4860" w:type="dxa"/>
            <w:tcBorders>
              <w:top w:val="single" w:sz="6" w:space="0" w:color="auto"/>
              <w:left w:val="single" w:sz="6" w:space="0" w:color="auto"/>
              <w:bottom w:val="single" w:sz="6" w:space="0" w:color="auto"/>
              <w:right w:val="single" w:sz="6" w:space="0" w:color="auto"/>
            </w:tcBorders>
          </w:tcPr>
          <w:p w14:paraId="037960ED" w14:textId="77777777" w:rsidR="00944A16" w:rsidRPr="0020192F" w:rsidRDefault="00944A16" w:rsidP="00865A56">
            <w:pPr>
              <w:tabs>
                <w:tab w:val="left" w:pos="360"/>
              </w:tabs>
              <w:autoSpaceDE w:val="0"/>
              <w:autoSpaceDN w:val="0"/>
              <w:adjustRightInd w:val="0"/>
              <w:ind w:right="-519"/>
              <w:rPr>
                <w:rFonts w:ascii="Arial Narrow" w:hAnsi="Arial Narrow" w:cs="Arial Narrow"/>
                <w:bCs/>
                <w:color w:val="000000" w:themeColor="text1"/>
                <w:lang w:val="es-ES"/>
              </w:rPr>
            </w:pPr>
            <w:r w:rsidRPr="0020192F">
              <w:rPr>
                <w:rFonts w:ascii="Arial Narrow" w:hAnsi="Arial Narrow" w:cs="Arial Narrow"/>
                <w:bCs/>
                <w:color w:val="000000" w:themeColor="text1"/>
                <w:lang w:val="es-ES"/>
              </w:rPr>
              <w:t>Tubos de ensaye</w:t>
            </w:r>
          </w:p>
        </w:tc>
      </w:tr>
      <w:tr w:rsidR="0020192F" w:rsidRPr="0020192F" w14:paraId="0C5B552A" w14:textId="77777777" w:rsidTr="00865A56">
        <w:tc>
          <w:tcPr>
            <w:tcW w:w="4860" w:type="dxa"/>
            <w:tcBorders>
              <w:top w:val="single" w:sz="6" w:space="0" w:color="auto"/>
              <w:left w:val="single" w:sz="6" w:space="0" w:color="auto"/>
              <w:bottom w:val="single" w:sz="6" w:space="0" w:color="auto"/>
              <w:right w:val="single" w:sz="6" w:space="0" w:color="auto"/>
            </w:tcBorders>
          </w:tcPr>
          <w:p w14:paraId="187645AA" w14:textId="77777777" w:rsidR="00944A16" w:rsidRPr="0020192F" w:rsidRDefault="00944A16" w:rsidP="00865A56">
            <w:pPr>
              <w:tabs>
                <w:tab w:val="left" w:pos="360"/>
              </w:tabs>
              <w:autoSpaceDE w:val="0"/>
              <w:autoSpaceDN w:val="0"/>
              <w:adjustRightInd w:val="0"/>
              <w:ind w:right="-519"/>
              <w:rPr>
                <w:rFonts w:ascii="Arial Narrow" w:hAnsi="Arial Narrow" w:cs="Arial Narrow"/>
                <w:bCs/>
                <w:color w:val="000000" w:themeColor="text1"/>
                <w:lang w:val="es-ES"/>
              </w:rPr>
            </w:pPr>
            <w:r w:rsidRPr="0020192F">
              <w:rPr>
                <w:rFonts w:ascii="Arial Narrow" w:hAnsi="Arial Narrow" w:cs="Arial Narrow"/>
                <w:bCs/>
                <w:color w:val="000000" w:themeColor="text1"/>
                <w:lang w:val="es-ES"/>
              </w:rPr>
              <w:t>Mechero Bunsen</w:t>
            </w:r>
          </w:p>
        </w:tc>
      </w:tr>
      <w:tr w:rsidR="0020192F" w:rsidRPr="0020192F" w14:paraId="51594887" w14:textId="77777777" w:rsidTr="00865A56">
        <w:tc>
          <w:tcPr>
            <w:tcW w:w="4860" w:type="dxa"/>
            <w:tcBorders>
              <w:top w:val="single" w:sz="6" w:space="0" w:color="auto"/>
              <w:left w:val="single" w:sz="6" w:space="0" w:color="auto"/>
              <w:bottom w:val="single" w:sz="6" w:space="0" w:color="auto"/>
              <w:right w:val="single" w:sz="6" w:space="0" w:color="auto"/>
            </w:tcBorders>
          </w:tcPr>
          <w:p w14:paraId="26DEEDE6" w14:textId="77777777" w:rsidR="00944A16" w:rsidRPr="0020192F" w:rsidRDefault="00944A16" w:rsidP="00865A56">
            <w:pPr>
              <w:tabs>
                <w:tab w:val="left" w:pos="360"/>
              </w:tabs>
              <w:autoSpaceDE w:val="0"/>
              <w:autoSpaceDN w:val="0"/>
              <w:adjustRightInd w:val="0"/>
              <w:ind w:right="-519"/>
              <w:rPr>
                <w:rFonts w:ascii="Arial Narrow" w:hAnsi="Arial Narrow" w:cs="Arial Narrow"/>
                <w:bCs/>
                <w:color w:val="000000" w:themeColor="text1"/>
                <w:lang w:val="es-ES"/>
              </w:rPr>
            </w:pPr>
            <w:r w:rsidRPr="0020192F">
              <w:rPr>
                <w:rFonts w:ascii="Arial Narrow" w:hAnsi="Arial Narrow" w:cs="Arial Narrow"/>
                <w:bCs/>
                <w:color w:val="000000" w:themeColor="text1"/>
                <w:lang w:val="es-ES"/>
              </w:rPr>
              <w:t xml:space="preserve">Vaso de precipitado de 50 </w:t>
            </w:r>
            <w:proofErr w:type="spellStart"/>
            <w:r w:rsidRPr="0020192F">
              <w:rPr>
                <w:rFonts w:ascii="Arial Narrow" w:hAnsi="Arial Narrow" w:cs="Arial Narrow"/>
                <w:bCs/>
                <w:color w:val="000000" w:themeColor="text1"/>
                <w:lang w:val="es-ES"/>
              </w:rPr>
              <w:t>mL</w:t>
            </w:r>
            <w:proofErr w:type="spellEnd"/>
            <w:r w:rsidRPr="0020192F">
              <w:rPr>
                <w:rFonts w:ascii="Arial Narrow" w:hAnsi="Arial Narrow" w:cs="Arial Narrow"/>
                <w:bCs/>
                <w:color w:val="000000" w:themeColor="text1"/>
                <w:lang w:val="es-ES"/>
              </w:rPr>
              <w:t xml:space="preserve"> (para el </w:t>
            </w:r>
            <w:proofErr w:type="spellStart"/>
            <w:r w:rsidRPr="0020192F">
              <w:rPr>
                <w:rFonts w:ascii="Arial Narrow" w:hAnsi="Arial Narrow" w:cs="Arial Narrow"/>
                <w:bCs/>
                <w:color w:val="000000" w:themeColor="text1"/>
                <w:lang w:val="es-ES"/>
              </w:rPr>
              <w:t>HCl</w:t>
            </w:r>
            <w:proofErr w:type="spellEnd"/>
            <w:r w:rsidRPr="0020192F">
              <w:rPr>
                <w:rFonts w:ascii="Arial Narrow" w:hAnsi="Arial Narrow" w:cs="Arial Narrow"/>
                <w:bCs/>
                <w:color w:val="000000" w:themeColor="text1"/>
                <w:lang w:val="es-ES"/>
              </w:rPr>
              <w:t xml:space="preserve"> diluido)</w:t>
            </w:r>
          </w:p>
        </w:tc>
      </w:tr>
      <w:tr w:rsidR="0020192F" w:rsidRPr="0020192F" w14:paraId="5E9DB098" w14:textId="77777777" w:rsidTr="00865A56">
        <w:tc>
          <w:tcPr>
            <w:tcW w:w="4860" w:type="dxa"/>
            <w:tcBorders>
              <w:top w:val="single" w:sz="6" w:space="0" w:color="auto"/>
              <w:left w:val="single" w:sz="6" w:space="0" w:color="auto"/>
              <w:bottom w:val="single" w:sz="6" w:space="0" w:color="auto"/>
              <w:right w:val="single" w:sz="6" w:space="0" w:color="auto"/>
            </w:tcBorders>
          </w:tcPr>
          <w:p w14:paraId="694030D1" w14:textId="77777777" w:rsidR="00944A16" w:rsidRPr="0020192F" w:rsidRDefault="00944A16" w:rsidP="00865A56">
            <w:pPr>
              <w:tabs>
                <w:tab w:val="left" w:pos="360"/>
              </w:tabs>
              <w:autoSpaceDE w:val="0"/>
              <w:autoSpaceDN w:val="0"/>
              <w:adjustRightInd w:val="0"/>
              <w:ind w:right="-519"/>
              <w:rPr>
                <w:rFonts w:ascii="Arial Narrow" w:hAnsi="Arial Narrow" w:cs="Arial Narrow"/>
                <w:bCs/>
                <w:color w:val="000000" w:themeColor="text1"/>
                <w:lang w:val="es-ES"/>
              </w:rPr>
            </w:pPr>
            <w:r w:rsidRPr="0020192F">
              <w:rPr>
                <w:rFonts w:ascii="Arial Narrow" w:hAnsi="Arial Narrow" w:cs="Arial Narrow"/>
                <w:bCs/>
                <w:color w:val="000000" w:themeColor="text1"/>
                <w:lang w:val="es-ES"/>
              </w:rPr>
              <w:t>Lápices de los colores esperados en la prueba (Alumnos)</w:t>
            </w:r>
          </w:p>
        </w:tc>
      </w:tr>
      <w:tr w:rsidR="0020192F" w:rsidRPr="0020192F" w14:paraId="47468B5E" w14:textId="77777777" w:rsidTr="00865A56">
        <w:tc>
          <w:tcPr>
            <w:tcW w:w="4860" w:type="dxa"/>
            <w:tcBorders>
              <w:top w:val="single" w:sz="6" w:space="0" w:color="auto"/>
              <w:left w:val="single" w:sz="6" w:space="0" w:color="auto"/>
              <w:bottom w:val="single" w:sz="6" w:space="0" w:color="auto"/>
              <w:right w:val="single" w:sz="6" w:space="0" w:color="auto"/>
            </w:tcBorders>
          </w:tcPr>
          <w:p w14:paraId="628C9BEC" w14:textId="77777777" w:rsidR="00944A16" w:rsidRPr="0020192F" w:rsidRDefault="00944A16" w:rsidP="00865A56">
            <w:pPr>
              <w:tabs>
                <w:tab w:val="left" w:pos="360"/>
              </w:tabs>
              <w:autoSpaceDE w:val="0"/>
              <w:autoSpaceDN w:val="0"/>
              <w:adjustRightInd w:val="0"/>
              <w:ind w:right="-519"/>
              <w:rPr>
                <w:rFonts w:ascii="Arial Narrow" w:hAnsi="Arial Narrow" w:cs="Arial Narrow"/>
                <w:bCs/>
                <w:color w:val="000000" w:themeColor="text1"/>
                <w:lang w:val="es-ES"/>
              </w:rPr>
            </w:pPr>
            <w:r w:rsidRPr="0020192F">
              <w:rPr>
                <w:rFonts w:ascii="Arial Narrow" w:hAnsi="Arial Narrow" w:cs="Arial Narrow"/>
                <w:bCs/>
                <w:color w:val="000000" w:themeColor="text1"/>
                <w:lang w:val="es-ES"/>
              </w:rPr>
              <w:t>Cerillos (Alumnos)</w:t>
            </w:r>
          </w:p>
        </w:tc>
      </w:tr>
    </w:tbl>
    <w:p w14:paraId="785D7ECB" w14:textId="77777777" w:rsidR="00944A16" w:rsidRPr="0020192F" w:rsidRDefault="00944A16" w:rsidP="00944A16">
      <w:pPr>
        <w:tabs>
          <w:tab w:val="left" w:pos="360"/>
        </w:tabs>
        <w:autoSpaceDE w:val="0"/>
        <w:autoSpaceDN w:val="0"/>
        <w:adjustRightInd w:val="0"/>
        <w:ind w:right="-519"/>
        <w:rPr>
          <w:rFonts w:ascii="Arial Narrow" w:hAnsi="Arial Narrow" w:cs="Arial Narrow"/>
          <w:b/>
          <w:bCs/>
          <w:color w:val="000000" w:themeColor="text1"/>
          <w:lang w:val="es-ES"/>
        </w:rPr>
      </w:pPr>
    </w:p>
    <w:p w14:paraId="35D6364C" w14:textId="77777777" w:rsidR="00944A16" w:rsidRPr="0020192F" w:rsidRDefault="00944A16" w:rsidP="00944A16">
      <w:pPr>
        <w:tabs>
          <w:tab w:val="left" w:pos="360"/>
        </w:tabs>
        <w:autoSpaceDE w:val="0"/>
        <w:autoSpaceDN w:val="0"/>
        <w:adjustRightInd w:val="0"/>
        <w:ind w:right="-519"/>
        <w:rPr>
          <w:rFonts w:ascii="Arial Narrow" w:hAnsi="Arial Narrow" w:cs="Arial Narrow"/>
          <w:b/>
          <w:bCs/>
          <w:color w:val="000000" w:themeColor="text1"/>
          <w:lang w:val="es-ES"/>
        </w:rPr>
      </w:pPr>
      <w:r w:rsidRPr="0020192F">
        <w:rPr>
          <w:rFonts w:ascii="Arial Narrow" w:hAnsi="Arial Narrow" w:cs="Arial Narrow"/>
          <w:b/>
          <w:bCs/>
          <w:color w:val="000000" w:themeColor="text1"/>
          <w:lang w:val="es-ES"/>
        </w:rPr>
        <w:t>5.2 Equipo.</w:t>
      </w:r>
    </w:p>
    <w:p w14:paraId="75EDC185" w14:textId="77777777" w:rsidR="00944A16" w:rsidRPr="0020192F" w:rsidRDefault="00944A16" w:rsidP="00944A16">
      <w:pPr>
        <w:tabs>
          <w:tab w:val="left" w:pos="360"/>
        </w:tabs>
        <w:autoSpaceDE w:val="0"/>
        <w:autoSpaceDN w:val="0"/>
        <w:adjustRightInd w:val="0"/>
        <w:ind w:right="-519"/>
        <w:jc w:val="both"/>
        <w:rPr>
          <w:rFonts w:ascii="Arial Narrow" w:hAnsi="Arial Narrow" w:cs="Arial Narrow"/>
          <w:color w:val="000000" w:themeColor="text1"/>
          <w:lang w:val="es-ES"/>
        </w:rPr>
      </w:pPr>
      <w:r w:rsidRPr="0020192F">
        <w:rPr>
          <w:rFonts w:ascii="Arial Narrow" w:hAnsi="Arial Narrow" w:cs="Arial Narrow"/>
          <w:color w:val="000000" w:themeColor="text1"/>
          <w:lang w:val="es-ES"/>
        </w:rPr>
        <w:t>Mencionar los aparatos necesarios para llevar a cabo la práctica.</w:t>
      </w:r>
    </w:p>
    <w:tbl>
      <w:tblPr>
        <w:tblW w:w="0" w:type="auto"/>
        <w:tblInd w:w="2050" w:type="dxa"/>
        <w:tblLayout w:type="fixed"/>
        <w:tblCellMar>
          <w:left w:w="70" w:type="dxa"/>
          <w:right w:w="70" w:type="dxa"/>
        </w:tblCellMar>
        <w:tblLook w:val="0000" w:firstRow="0" w:lastRow="0" w:firstColumn="0" w:lastColumn="0" w:noHBand="0" w:noVBand="0"/>
      </w:tblPr>
      <w:tblGrid>
        <w:gridCol w:w="4860"/>
      </w:tblGrid>
      <w:tr w:rsidR="0020192F" w:rsidRPr="0020192F" w14:paraId="773BA2FF" w14:textId="77777777" w:rsidTr="00865A56">
        <w:tc>
          <w:tcPr>
            <w:tcW w:w="4860" w:type="dxa"/>
            <w:tcBorders>
              <w:top w:val="single" w:sz="6" w:space="0" w:color="auto"/>
              <w:left w:val="single" w:sz="6" w:space="0" w:color="auto"/>
              <w:bottom w:val="single" w:sz="6" w:space="0" w:color="auto"/>
              <w:right w:val="single" w:sz="6" w:space="0" w:color="auto"/>
            </w:tcBorders>
          </w:tcPr>
          <w:p w14:paraId="3D260932" w14:textId="77777777" w:rsidR="00944A16" w:rsidRPr="0020192F" w:rsidRDefault="00944A16" w:rsidP="00865A56">
            <w:pPr>
              <w:tabs>
                <w:tab w:val="left" w:pos="360"/>
              </w:tabs>
              <w:autoSpaceDE w:val="0"/>
              <w:autoSpaceDN w:val="0"/>
              <w:adjustRightInd w:val="0"/>
              <w:ind w:right="-519"/>
              <w:rPr>
                <w:rFonts w:ascii="Arial Narrow" w:hAnsi="Arial Narrow" w:cs="Arial Narrow"/>
                <w:b/>
                <w:bCs/>
                <w:color w:val="000000" w:themeColor="text1"/>
                <w:lang w:val="es-ES"/>
              </w:rPr>
            </w:pPr>
            <w:r w:rsidRPr="0020192F">
              <w:rPr>
                <w:rFonts w:ascii="Arial Narrow" w:hAnsi="Arial Narrow" w:cs="Arial Narrow"/>
                <w:b/>
                <w:bCs/>
                <w:color w:val="000000" w:themeColor="text1"/>
                <w:lang w:val="es-ES"/>
              </w:rPr>
              <w:t xml:space="preserve">                                      Equipo</w:t>
            </w:r>
          </w:p>
        </w:tc>
      </w:tr>
      <w:tr w:rsidR="0020192F" w:rsidRPr="0020192F" w14:paraId="154CA711" w14:textId="77777777" w:rsidTr="00865A56">
        <w:tc>
          <w:tcPr>
            <w:tcW w:w="4860" w:type="dxa"/>
            <w:tcBorders>
              <w:top w:val="single" w:sz="6" w:space="0" w:color="auto"/>
              <w:left w:val="single" w:sz="6" w:space="0" w:color="auto"/>
              <w:bottom w:val="single" w:sz="6" w:space="0" w:color="auto"/>
              <w:right w:val="single" w:sz="6" w:space="0" w:color="auto"/>
            </w:tcBorders>
          </w:tcPr>
          <w:p w14:paraId="45E8F6B0" w14:textId="77777777" w:rsidR="00944A16" w:rsidRPr="0020192F" w:rsidRDefault="00944A16" w:rsidP="00865A56">
            <w:pPr>
              <w:tabs>
                <w:tab w:val="left" w:pos="360"/>
              </w:tabs>
              <w:autoSpaceDE w:val="0"/>
              <w:autoSpaceDN w:val="0"/>
              <w:adjustRightInd w:val="0"/>
              <w:ind w:right="-519"/>
              <w:rPr>
                <w:rFonts w:ascii="Arial Narrow" w:hAnsi="Arial Narrow" w:cs="Arial Narrow"/>
                <w:color w:val="000000" w:themeColor="text1"/>
                <w:lang w:val="es-ES"/>
              </w:rPr>
            </w:pPr>
            <w:r w:rsidRPr="0020192F">
              <w:rPr>
                <w:rFonts w:ascii="Arial Narrow" w:hAnsi="Arial Narrow" w:cs="Arial Narrow"/>
                <w:color w:val="000000" w:themeColor="text1"/>
                <w:lang w:val="es-ES"/>
              </w:rPr>
              <w:t>No aplica</w:t>
            </w:r>
          </w:p>
        </w:tc>
      </w:tr>
    </w:tbl>
    <w:p w14:paraId="38B1E495" w14:textId="77777777" w:rsidR="00945B0D" w:rsidRPr="0020192F" w:rsidRDefault="00945B0D" w:rsidP="00944A16">
      <w:pPr>
        <w:tabs>
          <w:tab w:val="left" w:pos="360"/>
        </w:tabs>
        <w:autoSpaceDE w:val="0"/>
        <w:autoSpaceDN w:val="0"/>
        <w:adjustRightInd w:val="0"/>
        <w:ind w:right="-519"/>
        <w:rPr>
          <w:rFonts w:ascii="Arial Narrow" w:hAnsi="Arial Narrow" w:cs="Arial Narrow"/>
          <w:b/>
          <w:bCs/>
          <w:color w:val="000000" w:themeColor="text1"/>
          <w:lang w:val="es-ES"/>
        </w:rPr>
      </w:pPr>
    </w:p>
    <w:p w14:paraId="1B9B04D1" w14:textId="77777777" w:rsidR="00944A16" w:rsidRPr="0020192F" w:rsidRDefault="00944A16" w:rsidP="00944A16">
      <w:pPr>
        <w:tabs>
          <w:tab w:val="left" w:pos="360"/>
        </w:tabs>
        <w:autoSpaceDE w:val="0"/>
        <w:autoSpaceDN w:val="0"/>
        <w:adjustRightInd w:val="0"/>
        <w:ind w:right="-519"/>
        <w:rPr>
          <w:rFonts w:ascii="Arial Narrow" w:hAnsi="Arial Narrow" w:cs="Arial Narrow"/>
          <w:b/>
          <w:bCs/>
          <w:color w:val="000000" w:themeColor="text1"/>
          <w:lang w:val="es-ES"/>
        </w:rPr>
      </w:pPr>
      <w:r w:rsidRPr="0020192F">
        <w:rPr>
          <w:rFonts w:ascii="Arial Narrow" w:hAnsi="Arial Narrow" w:cs="Arial Narrow"/>
          <w:b/>
          <w:bCs/>
          <w:color w:val="000000" w:themeColor="text1"/>
          <w:lang w:val="es-ES"/>
        </w:rPr>
        <w:t xml:space="preserve">6. Muestreo y Almacenamiento. </w:t>
      </w:r>
    </w:p>
    <w:p w14:paraId="251493DA" w14:textId="77777777" w:rsidR="00944A16" w:rsidRPr="0020192F" w:rsidRDefault="00944A16" w:rsidP="00944A16">
      <w:pPr>
        <w:tabs>
          <w:tab w:val="left" w:pos="360"/>
        </w:tabs>
        <w:autoSpaceDE w:val="0"/>
        <w:autoSpaceDN w:val="0"/>
        <w:adjustRightInd w:val="0"/>
        <w:ind w:right="-519"/>
        <w:jc w:val="both"/>
        <w:rPr>
          <w:rFonts w:ascii="Arial Narrow" w:hAnsi="Arial Narrow" w:cs="Arial Narrow"/>
          <w:b/>
          <w:bCs/>
          <w:color w:val="000000" w:themeColor="text1"/>
          <w:lang w:val="es-ES"/>
        </w:rPr>
      </w:pPr>
      <w:r w:rsidRPr="0020192F">
        <w:rPr>
          <w:rFonts w:ascii="Arial Narrow" w:hAnsi="Arial Narrow" w:cs="Arial Narrow"/>
          <w:color w:val="000000" w:themeColor="text1"/>
          <w:lang w:val="es-ES"/>
        </w:rPr>
        <w:t>No aplica</w:t>
      </w:r>
    </w:p>
    <w:p w14:paraId="2178E871" w14:textId="77777777" w:rsidR="00944A16" w:rsidRPr="0020192F" w:rsidRDefault="00944A16" w:rsidP="00944A16">
      <w:pPr>
        <w:tabs>
          <w:tab w:val="left" w:pos="360"/>
        </w:tabs>
        <w:autoSpaceDE w:val="0"/>
        <w:autoSpaceDN w:val="0"/>
        <w:adjustRightInd w:val="0"/>
        <w:ind w:right="-519"/>
        <w:jc w:val="both"/>
        <w:rPr>
          <w:rFonts w:ascii="Arial Narrow" w:hAnsi="Arial Narrow" w:cs="Arial Narrow"/>
          <w:b/>
          <w:bCs/>
          <w:color w:val="000000" w:themeColor="text1"/>
          <w:lang w:val="es-ES"/>
        </w:rPr>
      </w:pPr>
      <w:r w:rsidRPr="0020192F">
        <w:rPr>
          <w:rFonts w:ascii="Arial Narrow" w:hAnsi="Arial Narrow" w:cs="Arial Narrow"/>
          <w:b/>
          <w:bCs/>
          <w:color w:val="000000" w:themeColor="text1"/>
          <w:lang w:val="es-ES"/>
        </w:rPr>
        <w:t>7. Control de Calidad.</w:t>
      </w:r>
    </w:p>
    <w:p w14:paraId="3679ED26" w14:textId="77777777" w:rsidR="00944A16" w:rsidRPr="0020192F" w:rsidRDefault="00944A16" w:rsidP="00944A16">
      <w:pPr>
        <w:pStyle w:val="Textoindependiente3"/>
        <w:rPr>
          <w:rFonts w:ascii="Arial Narrow" w:hAnsi="Arial Narrow"/>
          <w:color w:val="000000" w:themeColor="text1"/>
          <w:sz w:val="22"/>
          <w:szCs w:val="22"/>
          <w:lang w:val="es-ES"/>
        </w:rPr>
      </w:pPr>
      <w:r w:rsidRPr="0020192F">
        <w:rPr>
          <w:rFonts w:ascii="Arial Narrow" w:hAnsi="Arial Narrow"/>
          <w:color w:val="000000" w:themeColor="text1"/>
          <w:sz w:val="22"/>
          <w:szCs w:val="22"/>
          <w:lang w:val="es-ES"/>
        </w:rPr>
        <w:t xml:space="preserve">Se lleva a cabo con base en el proceso de evaluación de la práctica, la cual se integra de la siguiente manera: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4"/>
      </w:tblGrid>
      <w:tr w:rsidR="0020192F" w:rsidRPr="0020192F" w14:paraId="69325DB5" w14:textId="77777777" w:rsidTr="00865A56">
        <w:tc>
          <w:tcPr>
            <w:tcW w:w="9054" w:type="dxa"/>
          </w:tcPr>
          <w:p w14:paraId="7E8BAA2F" w14:textId="77777777" w:rsidR="00944A16" w:rsidRPr="0020192F" w:rsidRDefault="00944A16" w:rsidP="00944A16">
            <w:pPr>
              <w:pStyle w:val="Textoindependiente2"/>
              <w:numPr>
                <w:ilvl w:val="0"/>
                <w:numId w:val="36"/>
              </w:numPr>
              <w:ind w:left="360"/>
              <w:jc w:val="left"/>
              <w:rPr>
                <w:rFonts w:ascii="Arial Narrow" w:hAnsi="Arial Narrow"/>
                <w:color w:val="000000" w:themeColor="text1"/>
                <w:sz w:val="22"/>
                <w:szCs w:val="22"/>
              </w:rPr>
            </w:pPr>
            <w:r w:rsidRPr="0020192F">
              <w:rPr>
                <w:rFonts w:ascii="Arial Narrow" w:hAnsi="Arial Narrow"/>
                <w:b/>
                <w:color w:val="000000" w:themeColor="text1"/>
                <w:sz w:val="22"/>
                <w:szCs w:val="22"/>
              </w:rPr>
              <w:t xml:space="preserve">El proceso de evaluación de la práctica </w:t>
            </w:r>
            <w:r w:rsidRPr="0020192F">
              <w:rPr>
                <w:rFonts w:ascii="Arial Narrow" w:hAnsi="Arial Narrow"/>
                <w:color w:val="000000" w:themeColor="text1"/>
                <w:sz w:val="22"/>
                <w:szCs w:val="22"/>
              </w:rPr>
              <w:t>del laboratorio se constituye por el promedio de la calificación obtenida en cada práctica. Los equipos de trabajo de laboratorio constarán máximo de cinco integrantes: La calificación de cada práctica se integra de la siguiente manera:</w:t>
            </w:r>
          </w:p>
          <w:p w14:paraId="4F0CD60B" w14:textId="77777777" w:rsidR="00944A16" w:rsidRPr="0020192F" w:rsidRDefault="00944A16" w:rsidP="00944A16">
            <w:pPr>
              <w:numPr>
                <w:ilvl w:val="1"/>
                <w:numId w:val="35"/>
              </w:numPr>
              <w:tabs>
                <w:tab w:val="clear" w:pos="1080"/>
                <w:tab w:val="num" w:pos="709"/>
              </w:tabs>
              <w:spacing w:after="0" w:line="240" w:lineRule="auto"/>
              <w:ind w:left="720"/>
              <w:rPr>
                <w:rFonts w:ascii="Arial Narrow" w:hAnsi="Arial Narrow" w:cs="Arial"/>
                <w:color w:val="000000" w:themeColor="text1"/>
                <w:lang w:val="es-ES"/>
              </w:rPr>
            </w:pPr>
            <w:r w:rsidRPr="0020192F">
              <w:rPr>
                <w:rFonts w:ascii="Arial Narrow" w:hAnsi="Arial Narrow" w:cs="Arial"/>
                <w:color w:val="000000" w:themeColor="text1"/>
                <w:lang w:val="es-ES"/>
              </w:rPr>
              <w:t xml:space="preserve">Reporte previo 4 puntos, (ver cuadro 1) Calificación por equipo </w:t>
            </w:r>
          </w:p>
          <w:p w14:paraId="3A7C3F56" w14:textId="77777777" w:rsidR="00944A16" w:rsidRPr="0020192F" w:rsidRDefault="00944A16" w:rsidP="00944A16">
            <w:pPr>
              <w:numPr>
                <w:ilvl w:val="1"/>
                <w:numId w:val="35"/>
              </w:numPr>
              <w:tabs>
                <w:tab w:val="clear" w:pos="1080"/>
                <w:tab w:val="num" w:pos="709"/>
              </w:tabs>
              <w:spacing w:after="0" w:line="240" w:lineRule="auto"/>
              <w:ind w:left="720"/>
              <w:rPr>
                <w:rFonts w:ascii="Arial Narrow" w:hAnsi="Arial Narrow" w:cs="Arial"/>
                <w:color w:val="000000" w:themeColor="text1"/>
                <w:lang w:val="es-ES"/>
              </w:rPr>
            </w:pPr>
            <w:r w:rsidRPr="0020192F">
              <w:rPr>
                <w:rFonts w:ascii="Arial Narrow" w:hAnsi="Arial Narrow" w:cs="Arial"/>
                <w:color w:val="000000" w:themeColor="text1"/>
                <w:lang w:val="es-ES"/>
              </w:rPr>
              <w:t xml:space="preserve">Reporte final 4 puntos, (ver cuadro 2) Calificación por equipo </w:t>
            </w:r>
          </w:p>
          <w:p w14:paraId="4B9689D4" w14:textId="77777777" w:rsidR="00944A16" w:rsidRPr="0020192F" w:rsidRDefault="00944A16" w:rsidP="00944A16">
            <w:pPr>
              <w:numPr>
                <w:ilvl w:val="1"/>
                <w:numId w:val="35"/>
              </w:numPr>
              <w:tabs>
                <w:tab w:val="clear" w:pos="1080"/>
                <w:tab w:val="num" w:pos="709"/>
              </w:tabs>
              <w:spacing w:after="0" w:line="240" w:lineRule="auto"/>
              <w:ind w:left="720"/>
              <w:rPr>
                <w:rFonts w:ascii="Arial Narrow" w:hAnsi="Arial Narrow" w:cs="Arial"/>
                <w:color w:val="000000" w:themeColor="text1"/>
                <w:lang w:val="es-ES"/>
              </w:rPr>
            </w:pPr>
            <w:r w:rsidRPr="0020192F">
              <w:rPr>
                <w:rFonts w:ascii="Arial Narrow" w:hAnsi="Arial Narrow" w:cs="Arial"/>
                <w:color w:val="000000" w:themeColor="text1"/>
                <w:lang w:val="es-ES"/>
              </w:rPr>
              <w:t>Examen escrito 2 puntos Calificación individual</w:t>
            </w:r>
          </w:p>
        </w:tc>
      </w:tr>
    </w:tbl>
    <w:p w14:paraId="4C41E4D6" w14:textId="77777777" w:rsidR="00944A16" w:rsidRPr="0020192F" w:rsidRDefault="00944A16" w:rsidP="00944A16">
      <w:pPr>
        <w:tabs>
          <w:tab w:val="left" w:pos="360"/>
        </w:tabs>
        <w:autoSpaceDE w:val="0"/>
        <w:autoSpaceDN w:val="0"/>
        <w:adjustRightInd w:val="0"/>
        <w:ind w:right="-519"/>
        <w:jc w:val="both"/>
        <w:rPr>
          <w:rFonts w:ascii="Arial Narrow" w:hAnsi="Arial Narrow" w:cs="Arial Narrow"/>
          <w:b/>
          <w:bCs/>
          <w:color w:val="000000" w:themeColor="text1"/>
          <w:lang w:val="es-ES"/>
        </w:rPr>
      </w:pPr>
    </w:p>
    <w:p w14:paraId="16F4B7CB" w14:textId="77777777" w:rsidR="00944A16" w:rsidRPr="0020192F" w:rsidRDefault="00944A16" w:rsidP="00944A16">
      <w:pPr>
        <w:tabs>
          <w:tab w:val="left" w:pos="360"/>
        </w:tabs>
        <w:autoSpaceDE w:val="0"/>
        <w:autoSpaceDN w:val="0"/>
        <w:adjustRightInd w:val="0"/>
        <w:ind w:right="-519"/>
        <w:jc w:val="both"/>
        <w:rPr>
          <w:rFonts w:ascii="Arial Narrow" w:hAnsi="Arial Narrow" w:cs="Arial Narrow"/>
          <w:b/>
          <w:bCs/>
          <w:color w:val="000000" w:themeColor="text1"/>
          <w:lang w:val="es-ES"/>
        </w:rPr>
      </w:pPr>
      <w:r w:rsidRPr="0020192F">
        <w:rPr>
          <w:rFonts w:ascii="Arial Narrow" w:hAnsi="Arial Narrow" w:cs="Arial Narrow"/>
          <w:b/>
          <w:bCs/>
          <w:color w:val="000000" w:themeColor="text1"/>
          <w:lang w:val="es-ES"/>
        </w:rPr>
        <w:t xml:space="preserve">8. Calibración y/o Verificación. </w:t>
      </w:r>
    </w:p>
    <w:p w14:paraId="453B9640" w14:textId="77777777" w:rsidR="00944A16" w:rsidRPr="0020192F" w:rsidRDefault="00944A16" w:rsidP="00944A16">
      <w:pPr>
        <w:tabs>
          <w:tab w:val="left" w:pos="360"/>
        </w:tabs>
        <w:autoSpaceDE w:val="0"/>
        <w:autoSpaceDN w:val="0"/>
        <w:adjustRightInd w:val="0"/>
        <w:ind w:right="-519"/>
        <w:jc w:val="both"/>
        <w:rPr>
          <w:rFonts w:ascii="Arial Narrow" w:hAnsi="Arial Narrow" w:cs="Arial Narrow"/>
          <w:bCs/>
          <w:color w:val="000000" w:themeColor="text1"/>
          <w:lang w:val="es-ES"/>
        </w:rPr>
      </w:pPr>
      <w:r w:rsidRPr="0020192F">
        <w:rPr>
          <w:rFonts w:ascii="Arial Narrow" w:hAnsi="Arial Narrow" w:cs="Arial Narrow"/>
          <w:bCs/>
          <w:color w:val="000000" w:themeColor="text1"/>
          <w:lang w:val="es-ES"/>
        </w:rPr>
        <w:t>El laboratorio deberá verificar la instalación de gas antes de dar inicio a cada práctica para verificar que no existan fugas.</w:t>
      </w:r>
    </w:p>
    <w:p w14:paraId="19FFF53C" w14:textId="77777777" w:rsidR="00944A16" w:rsidRPr="0020192F" w:rsidRDefault="00944A16" w:rsidP="00944A16">
      <w:pPr>
        <w:tabs>
          <w:tab w:val="left" w:pos="360"/>
        </w:tabs>
        <w:autoSpaceDE w:val="0"/>
        <w:autoSpaceDN w:val="0"/>
        <w:adjustRightInd w:val="0"/>
        <w:ind w:right="-519"/>
        <w:jc w:val="both"/>
        <w:rPr>
          <w:rFonts w:ascii="Arial Narrow" w:hAnsi="Arial Narrow" w:cs="Arial Narrow"/>
          <w:b/>
          <w:bCs/>
          <w:color w:val="000000" w:themeColor="text1"/>
          <w:lang w:val="es-ES"/>
        </w:rPr>
      </w:pPr>
      <w:r w:rsidRPr="0020192F">
        <w:rPr>
          <w:rFonts w:ascii="Arial Narrow" w:hAnsi="Arial Narrow" w:cs="Arial Narrow"/>
          <w:b/>
          <w:bCs/>
          <w:color w:val="000000" w:themeColor="text1"/>
          <w:lang w:val="es-ES"/>
        </w:rPr>
        <w:t>9. Interferencias.</w:t>
      </w:r>
    </w:p>
    <w:p w14:paraId="0B6FCC6D" w14:textId="77777777" w:rsidR="00944A16" w:rsidRPr="0020192F" w:rsidRDefault="00944A16" w:rsidP="00944A16">
      <w:pPr>
        <w:tabs>
          <w:tab w:val="left" w:pos="360"/>
        </w:tabs>
        <w:autoSpaceDE w:val="0"/>
        <w:autoSpaceDN w:val="0"/>
        <w:adjustRightInd w:val="0"/>
        <w:ind w:right="-519"/>
        <w:jc w:val="both"/>
        <w:rPr>
          <w:rFonts w:ascii="Arial Narrow" w:hAnsi="Arial Narrow" w:cs="Arial Narrow"/>
          <w:b/>
          <w:bCs/>
          <w:color w:val="000000" w:themeColor="text1"/>
          <w:lang w:val="es-ES"/>
        </w:rPr>
      </w:pPr>
      <w:r w:rsidRPr="0020192F">
        <w:rPr>
          <w:rFonts w:ascii="Arial Narrow" w:hAnsi="Arial Narrow" w:cs="Arial Narrow"/>
          <w:bCs/>
          <w:color w:val="000000" w:themeColor="text1"/>
          <w:lang w:val="es-ES"/>
        </w:rPr>
        <w:t xml:space="preserve">Es necesario que antes de llevar a cabo, cada uno de los análisis a la flama, se limpie perfectamente el asa de platino con la solución de </w:t>
      </w:r>
      <w:proofErr w:type="spellStart"/>
      <w:r w:rsidRPr="0020192F">
        <w:rPr>
          <w:rFonts w:ascii="Arial Narrow" w:hAnsi="Arial Narrow" w:cs="Arial Narrow"/>
          <w:bCs/>
          <w:color w:val="000000" w:themeColor="text1"/>
          <w:lang w:val="es-ES"/>
        </w:rPr>
        <w:t>HCl</w:t>
      </w:r>
      <w:proofErr w:type="spellEnd"/>
      <w:r w:rsidRPr="0020192F">
        <w:rPr>
          <w:rFonts w:ascii="Arial Narrow" w:hAnsi="Arial Narrow" w:cs="Arial Narrow"/>
          <w:bCs/>
          <w:color w:val="000000" w:themeColor="text1"/>
          <w:lang w:val="es-ES"/>
        </w:rPr>
        <w:t xml:space="preserve"> diluido, que se encuentra en el vaso de precipitado y después colocar el asa al mechero calentando al rojo vivo y dejarla enfriar antes de probar la siguiente sustancia.</w:t>
      </w:r>
    </w:p>
    <w:p w14:paraId="5B022BF7" w14:textId="77777777" w:rsidR="00944A16" w:rsidRPr="0020192F" w:rsidRDefault="00944A16" w:rsidP="00944A16">
      <w:pPr>
        <w:tabs>
          <w:tab w:val="left" w:pos="360"/>
        </w:tabs>
        <w:autoSpaceDE w:val="0"/>
        <w:autoSpaceDN w:val="0"/>
        <w:adjustRightInd w:val="0"/>
        <w:ind w:right="-519"/>
        <w:jc w:val="both"/>
        <w:rPr>
          <w:rFonts w:ascii="Arial Narrow" w:hAnsi="Arial Narrow" w:cs="Arial Narrow"/>
          <w:b/>
          <w:bCs/>
          <w:color w:val="000000" w:themeColor="text1"/>
          <w:lang w:val="es-ES"/>
        </w:rPr>
      </w:pPr>
      <w:r w:rsidRPr="0020192F">
        <w:rPr>
          <w:rFonts w:ascii="Arial Narrow" w:hAnsi="Arial Narrow" w:cs="Arial Narrow"/>
          <w:b/>
          <w:bCs/>
          <w:color w:val="000000" w:themeColor="text1"/>
          <w:lang w:val="es-ES"/>
        </w:rPr>
        <w:t>10. Procedimiento.</w:t>
      </w:r>
    </w:p>
    <w:p w14:paraId="7D5D8FAC" w14:textId="77777777" w:rsidR="00944A16" w:rsidRPr="0020192F" w:rsidRDefault="00944A16" w:rsidP="00944A16">
      <w:pPr>
        <w:autoSpaceDE w:val="0"/>
        <w:autoSpaceDN w:val="0"/>
        <w:adjustRightInd w:val="0"/>
        <w:ind w:right="-519"/>
        <w:jc w:val="both"/>
        <w:rPr>
          <w:rFonts w:ascii="Arial Narrow" w:hAnsi="Arial Narrow" w:cs="Arial Narrow"/>
          <w:color w:val="000000" w:themeColor="text1"/>
          <w:lang w:val="es-ES"/>
        </w:rPr>
      </w:pPr>
      <w:r w:rsidRPr="0020192F">
        <w:rPr>
          <w:rFonts w:ascii="Arial Narrow" w:hAnsi="Arial Narrow" w:cs="Arial Narrow"/>
          <w:color w:val="000000" w:themeColor="text1"/>
          <w:lang w:val="es-ES"/>
        </w:rPr>
        <w:t>10.1 Identifica las partes del mechero de Bunsen (quemador, torre de combustión, válvula de admisión, base con conducto de entrada de gas y salida, la manguera de conducción)</w:t>
      </w:r>
    </w:p>
    <w:p w14:paraId="095DBDBD" w14:textId="77777777" w:rsidR="00944A16" w:rsidRPr="0020192F" w:rsidRDefault="00944A16" w:rsidP="00944A16">
      <w:pPr>
        <w:autoSpaceDE w:val="0"/>
        <w:autoSpaceDN w:val="0"/>
        <w:adjustRightInd w:val="0"/>
        <w:ind w:right="-519"/>
        <w:jc w:val="both"/>
        <w:rPr>
          <w:rFonts w:ascii="Arial Narrow" w:hAnsi="Arial Narrow" w:cs="Arial Narrow"/>
          <w:color w:val="000000" w:themeColor="text1"/>
          <w:lang w:val="es-ES"/>
        </w:rPr>
      </w:pPr>
      <w:r w:rsidRPr="0020192F">
        <w:rPr>
          <w:rFonts w:ascii="Arial Narrow" w:hAnsi="Arial Narrow" w:cs="Arial Narrow"/>
          <w:color w:val="000000" w:themeColor="text1"/>
          <w:lang w:val="es-ES"/>
        </w:rPr>
        <w:t>10.2 Identifica la llave de gas</w:t>
      </w:r>
    </w:p>
    <w:p w14:paraId="6C449FB3" w14:textId="77777777" w:rsidR="00944A16" w:rsidRPr="0020192F" w:rsidRDefault="00944A16" w:rsidP="00944A16">
      <w:pPr>
        <w:autoSpaceDE w:val="0"/>
        <w:autoSpaceDN w:val="0"/>
        <w:adjustRightInd w:val="0"/>
        <w:ind w:right="-519"/>
        <w:jc w:val="both"/>
        <w:rPr>
          <w:rFonts w:ascii="Arial Narrow" w:hAnsi="Arial Narrow" w:cs="Arial Narrow"/>
          <w:color w:val="000000" w:themeColor="text1"/>
          <w:lang w:val="es-ES"/>
        </w:rPr>
      </w:pPr>
      <w:r w:rsidRPr="0020192F">
        <w:rPr>
          <w:rFonts w:ascii="Arial Narrow" w:hAnsi="Arial Narrow" w:cs="Arial Narrow"/>
          <w:color w:val="000000" w:themeColor="text1"/>
          <w:lang w:val="es-ES"/>
        </w:rPr>
        <w:t>10.3 Conecta el mechero a la llave de gas a través de una manguera de conducción con la llave de gas</w:t>
      </w:r>
    </w:p>
    <w:p w14:paraId="1FAF7E08" w14:textId="77777777" w:rsidR="00944A16" w:rsidRPr="0020192F" w:rsidRDefault="00944A16" w:rsidP="00944A16">
      <w:pPr>
        <w:autoSpaceDE w:val="0"/>
        <w:autoSpaceDN w:val="0"/>
        <w:adjustRightInd w:val="0"/>
        <w:ind w:right="-519"/>
        <w:jc w:val="both"/>
        <w:rPr>
          <w:rFonts w:ascii="Arial Narrow" w:hAnsi="Arial Narrow" w:cs="Arial Narrow"/>
          <w:color w:val="000000" w:themeColor="text1"/>
          <w:lang w:val="es-ES"/>
        </w:rPr>
      </w:pPr>
      <w:r w:rsidRPr="0020192F">
        <w:rPr>
          <w:rFonts w:ascii="Arial Narrow" w:hAnsi="Arial Narrow" w:cs="Arial Narrow"/>
          <w:color w:val="000000" w:themeColor="text1"/>
          <w:lang w:val="es-ES"/>
        </w:rPr>
        <w:lastRenderedPageBreak/>
        <w:t>10.4 Cierre la válvula de admisión para la entrada del aire</w:t>
      </w:r>
    </w:p>
    <w:p w14:paraId="2A82B0E1" w14:textId="77777777" w:rsidR="00944A16" w:rsidRPr="0020192F" w:rsidRDefault="00944A16" w:rsidP="00944A16">
      <w:pPr>
        <w:autoSpaceDE w:val="0"/>
        <w:autoSpaceDN w:val="0"/>
        <w:adjustRightInd w:val="0"/>
        <w:ind w:right="-519"/>
        <w:jc w:val="both"/>
        <w:rPr>
          <w:rFonts w:ascii="Arial Narrow" w:hAnsi="Arial Narrow" w:cs="Arial Narrow"/>
          <w:color w:val="000000" w:themeColor="text1"/>
          <w:lang w:val="es-ES"/>
        </w:rPr>
      </w:pPr>
      <w:r w:rsidRPr="0020192F">
        <w:rPr>
          <w:rFonts w:ascii="Arial Narrow" w:hAnsi="Arial Narrow" w:cs="Arial Narrow"/>
          <w:color w:val="000000" w:themeColor="text1"/>
          <w:lang w:val="es-ES"/>
        </w:rPr>
        <w:t>10.5 Abra la llave de conducción de gas</w:t>
      </w:r>
    </w:p>
    <w:p w14:paraId="72C87583" w14:textId="77777777" w:rsidR="00944A16" w:rsidRPr="0020192F" w:rsidRDefault="00944A16" w:rsidP="00944A16">
      <w:pPr>
        <w:autoSpaceDE w:val="0"/>
        <w:autoSpaceDN w:val="0"/>
        <w:adjustRightInd w:val="0"/>
        <w:ind w:right="-519"/>
        <w:jc w:val="both"/>
        <w:rPr>
          <w:rFonts w:ascii="Arial Narrow" w:hAnsi="Arial Narrow" w:cs="Arial Narrow"/>
          <w:color w:val="000000" w:themeColor="text1"/>
          <w:lang w:val="es-ES"/>
        </w:rPr>
      </w:pPr>
      <w:r w:rsidRPr="0020192F">
        <w:rPr>
          <w:rFonts w:ascii="Arial Narrow" w:hAnsi="Arial Narrow" w:cs="Arial Narrow"/>
          <w:color w:val="000000" w:themeColor="text1"/>
          <w:lang w:val="es-ES"/>
        </w:rPr>
        <w:t>10.6 Acerque un cerillo encendido a la torre de combustión</w:t>
      </w:r>
    </w:p>
    <w:p w14:paraId="0F511143" w14:textId="77777777" w:rsidR="00944A16" w:rsidRPr="0020192F" w:rsidRDefault="00944A16" w:rsidP="00944A16">
      <w:pPr>
        <w:autoSpaceDE w:val="0"/>
        <w:autoSpaceDN w:val="0"/>
        <w:adjustRightInd w:val="0"/>
        <w:ind w:right="-519"/>
        <w:jc w:val="both"/>
        <w:rPr>
          <w:rFonts w:ascii="Arial Narrow" w:hAnsi="Arial Narrow" w:cs="Arial Narrow"/>
          <w:color w:val="000000" w:themeColor="text1"/>
          <w:lang w:val="es-ES"/>
        </w:rPr>
      </w:pPr>
      <w:r w:rsidRPr="0020192F">
        <w:rPr>
          <w:rFonts w:ascii="Arial Narrow" w:hAnsi="Arial Narrow" w:cs="Arial Narrow"/>
          <w:color w:val="000000" w:themeColor="text1"/>
          <w:lang w:val="es-ES"/>
        </w:rPr>
        <w:t xml:space="preserve">10.7 Abra poco a poco la entrada de aire del mechero, observando el cambio de color de la llama </w:t>
      </w:r>
    </w:p>
    <w:p w14:paraId="340FF5C2" w14:textId="77777777" w:rsidR="00944A16" w:rsidRPr="0020192F" w:rsidRDefault="00944A16" w:rsidP="00944A16">
      <w:pPr>
        <w:spacing w:after="0" w:line="240" w:lineRule="auto"/>
        <w:rPr>
          <w:rFonts w:ascii="Arial Narrow" w:hAnsi="Arial Narrow" w:cs="Arial Narrow"/>
          <w:color w:val="000000" w:themeColor="text1"/>
          <w:lang w:val="es-ES"/>
        </w:rPr>
      </w:pPr>
      <w:r w:rsidRPr="0020192F">
        <w:rPr>
          <w:rFonts w:ascii="Arial Narrow" w:hAnsi="Arial Narrow" w:cs="Arial Narrow"/>
          <w:color w:val="000000" w:themeColor="text1"/>
          <w:lang w:val="es-ES"/>
        </w:rPr>
        <w:t>10.8 Registre el color de la llama para los siguientes casos</w:t>
      </w:r>
    </w:p>
    <w:p w14:paraId="6353D2B7" w14:textId="77777777" w:rsidR="00944A16" w:rsidRPr="0020192F" w:rsidRDefault="00944A16" w:rsidP="00944A16">
      <w:pPr>
        <w:numPr>
          <w:ilvl w:val="0"/>
          <w:numId w:val="39"/>
        </w:numPr>
        <w:spacing w:after="0" w:line="240" w:lineRule="auto"/>
        <w:rPr>
          <w:rFonts w:ascii="Arial Narrow" w:hAnsi="Arial Narrow" w:cs="Arial Narrow"/>
          <w:color w:val="000000" w:themeColor="text1"/>
          <w:lang w:val="es-ES"/>
        </w:rPr>
      </w:pPr>
      <w:r w:rsidRPr="0020192F">
        <w:rPr>
          <w:rFonts w:ascii="Arial Narrow" w:hAnsi="Arial Narrow" w:cs="Arial Narrow"/>
          <w:color w:val="000000" w:themeColor="text1"/>
          <w:lang w:val="es-ES"/>
        </w:rPr>
        <w:t>Válvula del aire cerrada (llama segura)</w:t>
      </w:r>
    </w:p>
    <w:p w14:paraId="21C79C03" w14:textId="77777777" w:rsidR="00944A16" w:rsidRPr="0020192F" w:rsidRDefault="00944A16" w:rsidP="00944A16">
      <w:pPr>
        <w:numPr>
          <w:ilvl w:val="0"/>
          <w:numId w:val="39"/>
        </w:numPr>
        <w:spacing w:after="0" w:line="240" w:lineRule="auto"/>
        <w:rPr>
          <w:rFonts w:ascii="Arial Narrow" w:hAnsi="Arial Narrow" w:cs="Arial Narrow"/>
          <w:color w:val="000000" w:themeColor="text1"/>
          <w:lang w:val="es-ES"/>
        </w:rPr>
      </w:pPr>
      <w:r w:rsidRPr="0020192F">
        <w:rPr>
          <w:rFonts w:ascii="Arial Narrow" w:hAnsi="Arial Narrow" w:cs="Arial Narrow"/>
          <w:color w:val="000000" w:themeColor="text1"/>
          <w:lang w:val="es-ES"/>
        </w:rPr>
        <w:t>Válvula medio abierta</w:t>
      </w:r>
    </w:p>
    <w:p w14:paraId="01B8D74A" w14:textId="77777777" w:rsidR="00944A16" w:rsidRPr="0020192F" w:rsidRDefault="00944A16" w:rsidP="00944A16">
      <w:pPr>
        <w:numPr>
          <w:ilvl w:val="0"/>
          <w:numId w:val="39"/>
        </w:numPr>
        <w:spacing w:after="0" w:line="240" w:lineRule="auto"/>
        <w:rPr>
          <w:rFonts w:ascii="Arial Narrow" w:hAnsi="Arial Narrow" w:cs="Arial Narrow"/>
          <w:color w:val="000000" w:themeColor="text1"/>
          <w:lang w:val="es-ES"/>
        </w:rPr>
      </w:pPr>
      <w:r w:rsidRPr="0020192F">
        <w:rPr>
          <w:rFonts w:ascii="Arial Narrow" w:hAnsi="Arial Narrow" w:cs="Arial Narrow"/>
          <w:color w:val="000000" w:themeColor="text1"/>
          <w:lang w:val="es-ES"/>
        </w:rPr>
        <w:t>Válvula abierta al 90 %.</w:t>
      </w:r>
    </w:p>
    <w:p w14:paraId="2B27EE34" w14:textId="77777777" w:rsidR="00944A16" w:rsidRPr="0020192F" w:rsidRDefault="00944A16" w:rsidP="00944A16">
      <w:pPr>
        <w:numPr>
          <w:ilvl w:val="0"/>
          <w:numId w:val="39"/>
        </w:numPr>
        <w:spacing w:after="0" w:line="240" w:lineRule="auto"/>
        <w:rPr>
          <w:rFonts w:ascii="Arial Narrow" w:hAnsi="Arial Narrow" w:cs="Arial Narrow"/>
          <w:color w:val="000000" w:themeColor="text1"/>
          <w:lang w:val="es-ES"/>
        </w:rPr>
      </w:pPr>
      <w:r w:rsidRPr="0020192F">
        <w:rPr>
          <w:rFonts w:ascii="Arial Narrow" w:hAnsi="Arial Narrow" w:cs="Arial Narrow"/>
          <w:color w:val="000000" w:themeColor="text1"/>
          <w:lang w:val="es-ES"/>
        </w:rPr>
        <w:t>Válvula abierta por completo</w:t>
      </w:r>
    </w:p>
    <w:p w14:paraId="35E9FCD6" w14:textId="77777777" w:rsidR="00944A16" w:rsidRPr="0020192F" w:rsidRDefault="00944A16" w:rsidP="00944A16">
      <w:pPr>
        <w:autoSpaceDE w:val="0"/>
        <w:autoSpaceDN w:val="0"/>
        <w:adjustRightInd w:val="0"/>
        <w:ind w:right="-519"/>
        <w:jc w:val="both"/>
        <w:rPr>
          <w:rFonts w:ascii="Arial Narrow" w:hAnsi="Arial Narrow" w:cs="Arial Narrow"/>
          <w:color w:val="000000" w:themeColor="text1"/>
          <w:lang w:val="es-ES"/>
        </w:rPr>
      </w:pPr>
      <w:r w:rsidRPr="0020192F">
        <w:rPr>
          <w:rFonts w:ascii="Arial Narrow" w:hAnsi="Arial Narrow" w:cs="Arial Narrow"/>
          <w:color w:val="000000" w:themeColor="text1"/>
          <w:lang w:val="es-ES"/>
        </w:rPr>
        <w:t>10.9 Identifique en la llama las zonas de:</w:t>
      </w:r>
    </w:p>
    <w:p w14:paraId="6C957435" w14:textId="77777777" w:rsidR="00944A16" w:rsidRPr="0020192F" w:rsidRDefault="00944A16" w:rsidP="00944A16">
      <w:pPr>
        <w:numPr>
          <w:ilvl w:val="0"/>
          <w:numId w:val="41"/>
        </w:numPr>
        <w:spacing w:after="0" w:line="240" w:lineRule="auto"/>
        <w:rPr>
          <w:rFonts w:ascii="Arial Narrow" w:hAnsi="Arial Narrow" w:cs="Arial Narrow"/>
          <w:color w:val="000000" w:themeColor="text1"/>
          <w:lang w:val="es-ES"/>
        </w:rPr>
      </w:pPr>
      <w:r w:rsidRPr="0020192F">
        <w:rPr>
          <w:rFonts w:ascii="Arial Narrow" w:hAnsi="Arial Narrow" w:cs="Arial Narrow"/>
          <w:color w:val="000000" w:themeColor="text1"/>
          <w:lang w:val="es-ES"/>
        </w:rPr>
        <w:t>Zona de combustión o mezclas</w:t>
      </w:r>
    </w:p>
    <w:p w14:paraId="3C98069F" w14:textId="77777777" w:rsidR="00944A16" w:rsidRPr="0020192F" w:rsidRDefault="00944A16" w:rsidP="00944A16">
      <w:pPr>
        <w:numPr>
          <w:ilvl w:val="0"/>
          <w:numId w:val="41"/>
        </w:numPr>
        <w:spacing w:after="0" w:line="240" w:lineRule="auto"/>
        <w:rPr>
          <w:rFonts w:ascii="Arial Narrow" w:hAnsi="Arial Narrow" w:cs="Arial Narrow"/>
          <w:color w:val="000000" w:themeColor="text1"/>
          <w:lang w:val="es-ES"/>
        </w:rPr>
      </w:pPr>
      <w:r w:rsidRPr="0020192F">
        <w:rPr>
          <w:rFonts w:ascii="Arial Narrow" w:hAnsi="Arial Narrow" w:cs="Arial Narrow"/>
          <w:color w:val="000000" w:themeColor="text1"/>
          <w:lang w:val="es-ES"/>
        </w:rPr>
        <w:t>Zona de reducción</w:t>
      </w:r>
    </w:p>
    <w:p w14:paraId="2F42D4DC" w14:textId="77777777" w:rsidR="00944A16" w:rsidRPr="0020192F" w:rsidRDefault="00944A16" w:rsidP="00944A16">
      <w:pPr>
        <w:numPr>
          <w:ilvl w:val="0"/>
          <w:numId w:val="41"/>
        </w:numPr>
        <w:spacing w:after="0" w:line="240" w:lineRule="auto"/>
        <w:rPr>
          <w:rFonts w:ascii="Arial Narrow" w:hAnsi="Arial Narrow" w:cs="Arial Narrow"/>
          <w:color w:val="000000" w:themeColor="text1"/>
          <w:lang w:val="es-ES"/>
        </w:rPr>
      </w:pPr>
      <w:r w:rsidRPr="0020192F">
        <w:rPr>
          <w:rFonts w:ascii="Arial Narrow" w:hAnsi="Arial Narrow" w:cs="Arial Narrow"/>
          <w:color w:val="000000" w:themeColor="text1"/>
          <w:lang w:val="es-ES"/>
        </w:rPr>
        <w:t>Zona de oxidación</w:t>
      </w:r>
    </w:p>
    <w:p w14:paraId="31ECC042" w14:textId="77777777" w:rsidR="00944A16" w:rsidRPr="0020192F" w:rsidRDefault="00944A16" w:rsidP="00944A16">
      <w:pPr>
        <w:tabs>
          <w:tab w:val="left" w:pos="360"/>
        </w:tabs>
        <w:autoSpaceDE w:val="0"/>
        <w:autoSpaceDN w:val="0"/>
        <w:adjustRightInd w:val="0"/>
        <w:ind w:right="-519"/>
        <w:jc w:val="both"/>
        <w:rPr>
          <w:rFonts w:ascii="Arial Narrow" w:hAnsi="Arial Narrow" w:cs="Arial Narrow"/>
          <w:bCs/>
          <w:color w:val="000000" w:themeColor="text1"/>
          <w:lang w:val="es-ES"/>
        </w:rPr>
      </w:pPr>
      <w:r w:rsidRPr="0020192F">
        <w:rPr>
          <w:rFonts w:ascii="Arial Narrow" w:hAnsi="Arial Narrow" w:cs="Arial Narrow"/>
          <w:bCs/>
          <w:color w:val="000000" w:themeColor="text1"/>
          <w:lang w:val="es-ES"/>
        </w:rPr>
        <w:t>10.10 Tomar el asa de platino, limpiarla agitándola suavemente en la solución de HCL diluido que se encuentra en el vaso de precipitado y escurrir ahí mismo.</w:t>
      </w:r>
    </w:p>
    <w:p w14:paraId="629870A0" w14:textId="77777777" w:rsidR="00944A16" w:rsidRPr="0020192F" w:rsidRDefault="00944A16" w:rsidP="00944A16">
      <w:pPr>
        <w:tabs>
          <w:tab w:val="left" w:pos="360"/>
        </w:tabs>
        <w:autoSpaceDE w:val="0"/>
        <w:autoSpaceDN w:val="0"/>
        <w:adjustRightInd w:val="0"/>
        <w:ind w:right="-519"/>
        <w:jc w:val="both"/>
        <w:rPr>
          <w:rFonts w:ascii="Arial Narrow" w:hAnsi="Arial Narrow" w:cs="Arial Narrow"/>
          <w:bCs/>
          <w:color w:val="000000" w:themeColor="text1"/>
          <w:lang w:val="es-ES"/>
        </w:rPr>
      </w:pPr>
      <w:r w:rsidRPr="0020192F">
        <w:rPr>
          <w:rFonts w:ascii="Arial Narrow" w:hAnsi="Arial Narrow" w:cs="Arial Narrow"/>
          <w:bCs/>
          <w:color w:val="000000" w:themeColor="text1"/>
          <w:lang w:val="es-ES"/>
        </w:rPr>
        <w:t>10.11 Colocar el asa de platino en la flama del mechero hasta que se muestre al rojo vivo, retirar de la flama y dejar enfriar</w:t>
      </w:r>
    </w:p>
    <w:p w14:paraId="0D25A35D" w14:textId="77777777" w:rsidR="00944A16" w:rsidRPr="0020192F" w:rsidRDefault="00944A16" w:rsidP="00944A16">
      <w:pPr>
        <w:tabs>
          <w:tab w:val="left" w:pos="360"/>
        </w:tabs>
        <w:autoSpaceDE w:val="0"/>
        <w:autoSpaceDN w:val="0"/>
        <w:adjustRightInd w:val="0"/>
        <w:ind w:right="-519"/>
        <w:jc w:val="both"/>
        <w:rPr>
          <w:rFonts w:ascii="Arial Narrow" w:hAnsi="Arial Narrow" w:cs="Arial Narrow"/>
          <w:bCs/>
          <w:color w:val="000000" w:themeColor="text1"/>
          <w:lang w:val="es-ES"/>
        </w:rPr>
      </w:pPr>
      <w:r w:rsidRPr="0020192F">
        <w:rPr>
          <w:rFonts w:ascii="Arial Narrow" w:hAnsi="Arial Narrow" w:cs="Arial Narrow"/>
          <w:bCs/>
          <w:color w:val="000000" w:themeColor="text1"/>
          <w:lang w:val="es-ES"/>
        </w:rPr>
        <w:t>10.12 Tomar con el asa de platino una pequeña cantidad de la sal del tubo de ensaye correspondiente y acercar al mechero</w:t>
      </w:r>
    </w:p>
    <w:p w14:paraId="77F8D636" w14:textId="77777777" w:rsidR="00944A16" w:rsidRPr="0020192F" w:rsidRDefault="00944A16" w:rsidP="00944A16">
      <w:pPr>
        <w:tabs>
          <w:tab w:val="left" w:pos="360"/>
        </w:tabs>
        <w:autoSpaceDE w:val="0"/>
        <w:autoSpaceDN w:val="0"/>
        <w:adjustRightInd w:val="0"/>
        <w:ind w:right="-519"/>
        <w:jc w:val="both"/>
        <w:rPr>
          <w:rFonts w:ascii="Arial Narrow" w:hAnsi="Arial Narrow" w:cs="Arial Narrow"/>
          <w:bCs/>
          <w:color w:val="000000" w:themeColor="text1"/>
          <w:lang w:val="es-ES"/>
        </w:rPr>
      </w:pPr>
      <w:r w:rsidRPr="0020192F">
        <w:rPr>
          <w:rFonts w:ascii="Arial Narrow" w:hAnsi="Arial Narrow" w:cs="Arial Narrow"/>
          <w:bCs/>
          <w:color w:val="000000" w:themeColor="text1"/>
          <w:lang w:val="es-ES"/>
        </w:rPr>
        <w:t>10.13 Observar la coloración de la llama producida por el catión y registrar sus resultados en la tabla siguiente:</w:t>
      </w:r>
    </w:p>
    <w:tbl>
      <w:tblPr>
        <w:tblW w:w="9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1"/>
        <w:gridCol w:w="1830"/>
        <w:gridCol w:w="2058"/>
        <w:gridCol w:w="1909"/>
        <w:gridCol w:w="1842"/>
      </w:tblGrid>
      <w:tr w:rsidR="0020192F" w:rsidRPr="0020192F" w14:paraId="509BEE01" w14:textId="77777777" w:rsidTr="00865A56">
        <w:tc>
          <w:tcPr>
            <w:tcW w:w="1791" w:type="dxa"/>
            <w:shd w:val="clear" w:color="auto" w:fill="auto"/>
          </w:tcPr>
          <w:p w14:paraId="203ED4FF" w14:textId="77777777" w:rsidR="00944A16" w:rsidRPr="0020192F" w:rsidRDefault="00944A16" w:rsidP="00865A56">
            <w:pPr>
              <w:tabs>
                <w:tab w:val="left" w:pos="360"/>
              </w:tabs>
              <w:autoSpaceDE w:val="0"/>
              <w:autoSpaceDN w:val="0"/>
              <w:adjustRightInd w:val="0"/>
              <w:spacing w:before="120" w:after="120"/>
              <w:ind w:right="-522"/>
              <w:rPr>
                <w:rFonts w:ascii="Arial Hebrew Light" w:hAnsi="Arial Hebrew Light" w:cs="Arial Hebrew Light"/>
                <w:b/>
                <w:color w:val="000000" w:themeColor="text1"/>
                <w:sz w:val="18"/>
                <w:szCs w:val="18"/>
                <w:lang w:val="es-ES"/>
              </w:rPr>
            </w:pPr>
            <w:r w:rsidRPr="0020192F">
              <w:rPr>
                <w:rFonts w:cs="Calibri"/>
                <w:b/>
                <w:color w:val="000000" w:themeColor="text1"/>
                <w:sz w:val="18"/>
                <w:szCs w:val="18"/>
                <w:lang w:val="es-ES"/>
              </w:rPr>
              <w:t>Código</w:t>
            </w:r>
            <w:r w:rsidRPr="0020192F">
              <w:rPr>
                <w:rFonts w:ascii="Arial Hebrew Light" w:hAnsi="Arial Hebrew Light" w:cs="Arial Hebrew Light" w:hint="cs"/>
                <w:b/>
                <w:color w:val="000000" w:themeColor="text1"/>
                <w:sz w:val="18"/>
                <w:szCs w:val="18"/>
                <w:lang w:val="es-ES"/>
              </w:rPr>
              <w:t xml:space="preserve"> </w:t>
            </w:r>
            <w:r w:rsidRPr="0020192F">
              <w:rPr>
                <w:rFonts w:cs="Calibri"/>
                <w:b/>
                <w:color w:val="000000" w:themeColor="text1"/>
                <w:sz w:val="18"/>
                <w:szCs w:val="18"/>
                <w:lang w:val="es-ES"/>
              </w:rPr>
              <w:t>del</w:t>
            </w:r>
            <w:r w:rsidRPr="0020192F">
              <w:rPr>
                <w:rFonts w:ascii="Arial Hebrew Light" w:hAnsi="Arial Hebrew Light" w:cs="Arial Hebrew Light" w:hint="cs"/>
                <w:b/>
                <w:color w:val="000000" w:themeColor="text1"/>
                <w:sz w:val="18"/>
                <w:szCs w:val="18"/>
                <w:lang w:val="es-ES"/>
              </w:rPr>
              <w:t xml:space="preserve"> </w:t>
            </w:r>
            <w:r w:rsidRPr="0020192F">
              <w:rPr>
                <w:rFonts w:cs="Calibri"/>
                <w:b/>
                <w:color w:val="000000" w:themeColor="text1"/>
                <w:sz w:val="18"/>
                <w:szCs w:val="18"/>
                <w:lang w:val="es-ES"/>
              </w:rPr>
              <w:t>tubo</w:t>
            </w:r>
            <w:r w:rsidRPr="0020192F">
              <w:rPr>
                <w:rFonts w:ascii="Arial Hebrew Light" w:hAnsi="Arial Hebrew Light" w:cs="Arial Hebrew Light" w:hint="cs"/>
                <w:b/>
                <w:color w:val="000000" w:themeColor="text1"/>
                <w:sz w:val="18"/>
                <w:szCs w:val="18"/>
                <w:lang w:val="es-ES"/>
              </w:rPr>
              <w:t xml:space="preserve"> </w:t>
            </w:r>
            <w:r w:rsidRPr="0020192F">
              <w:rPr>
                <w:rFonts w:cs="Calibri"/>
                <w:b/>
                <w:color w:val="000000" w:themeColor="text1"/>
                <w:sz w:val="18"/>
                <w:szCs w:val="18"/>
                <w:lang w:val="es-ES"/>
              </w:rPr>
              <w:t>de</w:t>
            </w:r>
            <w:r w:rsidRPr="0020192F">
              <w:rPr>
                <w:rFonts w:ascii="Arial Hebrew Light" w:hAnsi="Arial Hebrew Light" w:cs="Arial Hebrew Light" w:hint="cs"/>
                <w:b/>
                <w:color w:val="000000" w:themeColor="text1"/>
                <w:sz w:val="18"/>
                <w:szCs w:val="18"/>
                <w:lang w:val="es-ES"/>
              </w:rPr>
              <w:t xml:space="preserve"> </w:t>
            </w:r>
          </w:p>
          <w:p w14:paraId="257E0C63" w14:textId="77777777" w:rsidR="00944A16" w:rsidRPr="0020192F" w:rsidRDefault="00944A16" w:rsidP="00865A56">
            <w:pPr>
              <w:tabs>
                <w:tab w:val="left" w:pos="360"/>
              </w:tabs>
              <w:autoSpaceDE w:val="0"/>
              <w:autoSpaceDN w:val="0"/>
              <w:adjustRightInd w:val="0"/>
              <w:spacing w:before="120" w:after="120"/>
              <w:ind w:right="-522"/>
              <w:rPr>
                <w:rFonts w:ascii="Arial Hebrew Light" w:hAnsi="Arial Hebrew Light" w:cs="Arial Hebrew Light"/>
                <w:b/>
                <w:color w:val="000000" w:themeColor="text1"/>
                <w:sz w:val="18"/>
                <w:szCs w:val="18"/>
                <w:lang w:val="es-ES"/>
              </w:rPr>
            </w:pPr>
            <w:r w:rsidRPr="0020192F">
              <w:rPr>
                <w:rFonts w:cs="Calibri"/>
                <w:b/>
                <w:color w:val="000000" w:themeColor="text1"/>
                <w:sz w:val="18"/>
                <w:szCs w:val="18"/>
                <w:lang w:val="es-ES"/>
              </w:rPr>
              <w:t>ensaye</w:t>
            </w:r>
          </w:p>
        </w:tc>
        <w:tc>
          <w:tcPr>
            <w:tcW w:w="1830" w:type="dxa"/>
            <w:shd w:val="clear" w:color="auto" w:fill="auto"/>
          </w:tcPr>
          <w:p w14:paraId="6FADEBF5" w14:textId="77777777" w:rsidR="00944A16" w:rsidRPr="0020192F" w:rsidRDefault="00944A16" w:rsidP="00865A56">
            <w:pPr>
              <w:tabs>
                <w:tab w:val="left" w:pos="360"/>
              </w:tabs>
              <w:autoSpaceDE w:val="0"/>
              <w:autoSpaceDN w:val="0"/>
              <w:adjustRightInd w:val="0"/>
              <w:spacing w:before="120" w:after="120"/>
              <w:ind w:right="-522"/>
              <w:rPr>
                <w:rFonts w:ascii="Arial Hebrew Light" w:hAnsi="Arial Hebrew Light" w:cs="Arial Hebrew Light"/>
                <w:b/>
                <w:color w:val="000000" w:themeColor="text1"/>
                <w:sz w:val="18"/>
                <w:szCs w:val="18"/>
                <w:lang w:val="es-ES"/>
              </w:rPr>
            </w:pPr>
            <w:r w:rsidRPr="0020192F">
              <w:rPr>
                <w:rFonts w:cs="Calibri"/>
                <w:b/>
                <w:color w:val="000000" w:themeColor="text1"/>
                <w:sz w:val="18"/>
                <w:szCs w:val="18"/>
                <w:lang w:val="es-ES"/>
              </w:rPr>
              <w:t>Coloración</w:t>
            </w:r>
            <w:r w:rsidRPr="0020192F">
              <w:rPr>
                <w:rFonts w:ascii="Arial Hebrew Light" w:hAnsi="Arial Hebrew Light" w:cs="Arial Hebrew Light" w:hint="cs"/>
                <w:b/>
                <w:color w:val="000000" w:themeColor="text1"/>
                <w:sz w:val="18"/>
                <w:szCs w:val="18"/>
                <w:lang w:val="es-ES"/>
              </w:rPr>
              <w:t xml:space="preserve"> </w:t>
            </w:r>
            <w:r w:rsidRPr="0020192F">
              <w:rPr>
                <w:rFonts w:cs="Calibri"/>
                <w:b/>
                <w:color w:val="000000" w:themeColor="text1"/>
                <w:sz w:val="18"/>
                <w:szCs w:val="18"/>
                <w:lang w:val="es-ES"/>
              </w:rPr>
              <w:t>de</w:t>
            </w:r>
            <w:r w:rsidRPr="0020192F">
              <w:rPr>
                <w:rFonts w:ascii="Arial Hebrew Light" w:hAnsi="Arial Hebrew Light" w:cs="Arial Hebrew Light" w:hint="cs"/>
                <w:b/>
                <w:color w:val="000000" w:themeColor="text1"/>
                <w:sz w:val="18"/>
                <w:szCs w:val="18"/>
                <w:lang w:val="es-ES"/>
              </w:rPr>
              <w:t xml:space="preserve"> </w:t>
            </w:r>
          </w:p>
          <w:p w14:paraId="7E420678" w14:textId="77777777" w:rsidR="00944A16" w:rsidRPr="0020192F" w:rsidRDefault="00944A16" w:rsidP="00865A56">
            <w:pPr>
              <w:tabs>
                <w:tab w:val="left" w:pos="360"/>
              </w:tabs>
              <w:autoSpaceDE w:val="0"/>
              <w:autoSpaceDN w:val="0"/>
              <w:adjustRightInd w:val="0"/>
              <w:spacing w:before="120" w:after="120"/>
              <w:ind w:right="-522"/>
              <w:rPr>
                <w:rFonts w:ascii="Arial Hebrew Light" w:hAnsi="Arial Hebrew Light" w:cs="Arial Hebrew Light"/>
                <w:b/>
                <w:color w:val="000000" w:themeColor="text1"/>
                <w:sz w:val="18"/>
                <w:szCs w:val="18"/>
                <w:lang w:val="es-ES"/>
              </w:rPr>
            </w:pPr>
            <w:r w:rsidRPr="0020192F">
              <w:rPr>
                <w:rFonts w:cs="Calibri"/>
                <w:b/>
                <w:color w:val="000000" w:themeColor="text1"/>
                <w:sz w:val="18"/>
                <w:szCs w:val="18"/>
                <w:lang w:val="es-ES"/>
              </w:rPr>
              <w:t>la</w:t>
            </w:r>
            <w:r w:rsidRPr="0020192F">
              <w:rPr>
                <w:rFonts w:ascii="Arial Hebrew Light" w:hAnsi="Arial Hebrew Light" w:cs="Arial Hebrew Light" w:hint="cs"/>
                <w:b/>
                <w:color w:val="000000" w:themeColor="text1"/>
                <w:sz w:val="18"/>
                <w:szCs w:val="18"/>
                <w:lang w:val="es-ES"/>
              </w:rPr>
              <w:t xml:space="preserve"> </w:t>
            </w:r>
            <w:r w:rsidRPr="0020192F">
              <w:rPr>
                <w:rFonts w:cs="Calibri"/>
                <w:b/>
                <w:color w:val="000000" w:themeColor="text1"/>
                <w:sz w:val="18"/>
                <w:szCs w:val="18"/>
                <w:lang w:val="es-ES"/>
              </w:rPr>
              <w:t>llama</w:t>
            </w:r>
          </w:p>
        </w:tc>
        <w:tc>
          <w:tcPr>
            <w:tcW w:w="2058" w:type="dxa"/>
            <w:shd w:val="clear" w:color="auto" w:fill="auto"/>
          </w:tcPr>
          <w:p w14:paraId="45FF1C29" w14:textId="77777777" w:rsidR="00944A16" w:rsidRPr="0020192F" w:rsidRDefault="00944A16" w:rsidP="00865A56">
            <w:pPr>
              <w:tabs>
                <w:tab w:val="left" w:pos="360"/>
              </w:tabs>
              <w:autoSpaceDE w:val="0"/>
              <w:autoSpaceDN w:val="0"/>
              <w:adjustRightInd w:val="0"/>
              <w:spacing w:before="120" w:after="120"/>
              <w:ind w:right="-522"/>
              <w:rPr>
                <w:rFonts w:ascii="Arial Hebrew Light" w:hAnsi="Arial Hebrew Light" w:cs="Arial Hebrew Light"/>
                <w:b/>
                <w:color w:val="000000" w:themeColor="text1"/>
                <w:sz w:val="18"/>
                <w:szCs w:val="18"/>
                <w:lang w:val="es-ES"/>
              </w:rPr>
            </w:pPr>
            <w:r w:rsidRPr="0020192F">
              <w:rPr>
                <w:rFonts w:cs="Calibri"/>
                <w:b/>
                <w:color w:val="000000" w:themeColor="text1"/>
                <w:sz w:val="18"/>
                <w:szCs w:val="18"/>
                <w:lang w:val="es-ES"/>
              </w:rPr>
              <w:t>Dibuje</w:t>
            </w:r>
            <w:r w:rsidRPr="0020192F">
              <w:rPr>
                <w:rFonts w:ascii="Arial Hebrew Light" w:hAnsi="Arial Hebrew Light" w:cs="Arial Hebrew Light" w:hint="cs"/>
                <w:b/>
                <w:color w:val="000000" w:themeColor="text1"/>
                <w:sz w:val="18"/>
                <w:szCs w:val="18"/>
                <w:lang w:val="es-ES"/>
              </w:rPr>
              <w:t xml:space="preserve"> </w:t>
            </w:r>
            <w:r w:rsidRPr="0020192F">
              <w:rPr>
                <w:rFonts w:cs="Calibri"/>
                <w:b/>
                <w:color w:val="000000" w:themeColor="text1"/>
                <w:sz w:val="18"/>
                <w:szCs w:val="18"/>
                <w:lang w:val="es-ES"/>
              </w:rPr>
              <w:t>el</w:t>
            </w:r>
            <w:r w:rsidRPr="0020192F">
              <w:rPr>
                <w:rFonts w:ascii="Arial Hebrew Light" w:hAnsi="Arial Hebrew Light" w:cs="Arial Hebrew Light" w:hint="cs"/>
                <w:b/>
                <w:color w:val="000000" w:themeColor="text1"/>
                <w:sz w:val="18"/>
                <w:szCs w:val="18"/>
                <w:lang w:val="es-ES"/>
              </w:rPr>
              <w:t xml:space="preserve"> </w:t>
            </w:r>
            <w:r w:rsidRPr="0020192F">
              <w:rPr>
                <w:rFonts w:cs="Calibri"/>
                <w:b/>
                <w:color w:val="000000" w:themeColor="text1"/>
                <w:sz w:val="18"/>
                <w:szCs w:val="18"/>
                <w:lang w:val="es-ES"/>
              </w:rPr>
              <w:t>color</w:t>
            </w:r>
            <w:r w:rsidRPr="0020192F">
              <w:rPr>
                <w:rFonts w:ascii="Arial Hebrew Light" w:hAnsi="Arial Hebrew Light" w:cs="Arial Hebrew Light" w:hint="cs"/>
                <w:b/>
                <w:color w:val="000000" w:themeColor="text1"/>
                <w:sz w:val="18"/>
                <w:szCs w:val="18"/>
                <w:lang w:val="es-ES"/>
              </w:rPr>
              <w:t xml:space="preserve"> </w:t>
            </w:r>
            <w:r w:rsidRPr="0020192F">
              <w:rPr>
                <w:rFonts w:cs="Calibri"/>
                <w:b/>
                <w:color w:val="000000" w:themeColor="text1"/>
                <w:sz w:val="18"/>
                <w:szCs w:val="18"/>
                <w:lang w:val="es-ES"/>
              </w:rPr>
              <w:t>observado</w:t>
            </w:r>
          </w:p>
          <w:p w14:paraId="66E82064" w14:textId="77777777" w:rsidR="00944A16" w:rsidRPr="0020192F" w:rsidRDefault="00944A16" w:rsidP="00865A56">
            <w:pPr>
              <w:tabs>
                <w:tab w:val="left" w:pos="360"/>
              </w:tabs>
              <w:autoSpaceDE w:val="0"/>
              <w:autoSpaceDN w:val="0"/>
              <w:adjustRightInd w:val="0"/>
              <w:spacing w:before="120" w:after="120"/>
              <w:ind w:right="-522"/>
              <w:rPr>
                <w:rFonts w:ascii="Arial Hebrew Light" w:hAnsi="Arial Hebrew Light" w:cs="Arial Hebrew Light"/>
                <w:b/>
                <w:color w:val="000000" w:themeColor="text1"/>
                <w:sz w:val="18"/>
                <w:szCs w:val="18"/>
                <w:lang w:val="es-ES"/>
              </w:rPr>
            </w:pPr>
            <w:r w:rsidRPr="0020192F">
              <w:rPr>
                <w:rFonts w:cs="Calibri"/>
                <w:b/>
                <w:color w:val="000000" w:themeColor="text1"/>
                <w:sz w:val="18"/>
                <w:szCs w:val="18"/>
                <w:lang w:val="es-ES"/>
              </w:rPr>
              <w:t>a</w:t>
            </w:r>
            <w:r w:rsidRPr="0020192F">
              <w:rPr>
                <w:rFonts w:ascii="Arial Hebrew Light" w:hAnsi="Arial Hebrew Light" w:cs="Arial Hebrew Light" w:hint="cs"/>
                <w:b/>
                <w:color w:val="000000" w:themeColor="text1"/>
                <w:sz w:val="18"/>
                <w:szCs w:val="18"/>
                <w:lang w:val="es-ES"/>
              </w:rPr>
              <w:t xml:space="preserve"> </w:t>
            </w:r>
            <w:r w:rsidRPr="0020192F">
              <w:rPr>
                <w:rFonts w:cs="Calibri"/>
                <w:b/>
                <w:color w:val="000000" w:themeColor="text1"/>
                <w:sz w:val="18"/>
                <w:szCs w:val="18"/>
                <w:lang w:val="es-ES"/>
              </w:rPr>
              <w:t>la</w:t>
            </w:r>
            <w:r w:rsidRPr="0020192F">
              <w:rPr>
                <w:rFonts w:ascii="Arial Hebrew Light" w:hAnsi="Arial Hebrew Light" w:cs="Arial Hebrew Light" w:hint="cs"/>
                <w:b/>
                <w:color w:val="000000" w:themeColor="text1"/>
                <w:sz w:val="18"/>
                <w:szCs w:val="18"/>
                <w:lang w:val="es-ES"/>
              </w:rPr>
              <w:t xml:space="preserve"> </w:t>
            </w:r>
            <w:r w:rsidRPr="0020192F">
              <w:rPr>
                <w:rFonts w:cs="Calibri"/>
                <w:b/>
                <w:color w:val="000000" w:themeColor="text1"/>
                <w:sz w:val="18"/>
                <w:szCs w:val="18"/>
                <w:lang w:val="es-ES"/>
              </w:rPr>
              <w:t>llama</w:t>
            </w:r>
          </w:p>
        </w:tc>
        <w:tc>
          <w:tcPr>
            <w:tcW w:w="1909" w:type="dxa"/>
            <w:shd w:val="clear" w:color="auto" w:fill="auto"/>
          </w:tcPr>
          <w:p w14:paraId="722F91D0" w14:textId="77777777" w:rsidR="00944A16" w:rsidRPr="0020192F" w:rsidRDefault="00944A16" w:rsidP="00865A56">
            <w:pPr>
              <w:tabs>
                <w:tab w:val="left" w:pos="360"/>
              </w:tabs>
              <w:autoSpaceDE w:val="0"/>
              <w:autoSpaceDN w:val="0"/>
              <w:adjustRightInd w:val="0"/>
              <w:spacing w:before="120" w:after="120"/>
              <w:ind w:right="-522"/>
              <w:rPr>
                <w:rFonts w:ascii="Arial Hebrew Light" w:hAnsi="Arial Hebrew Light" w:cs="Arial Hebrew Light"/>
                <w:b/>
                <w:color w:val="000000" w:themeColor="text1"/>
                <w:sz w:val="18"/>
                <w:szCs w:val="18"/>
                <w:lang w:val="es-ES"/>
              </w:rPr>
            </w:pPr>
            <w:r w:rsidRPr="0020192F">
              <w:rPr>
                <w:rFonts w:cs="Calibri"/>
                <w:b/>
                <w:color w:val="000000" w:themeColor="text1"/>
                <w:sz w:val="18"/>
                <w:szCs w:val="18"/>
                <w:lang w:val="es-ES"/>
              </w:rPr>
              <w:t>Nombre</w:t>
            </w:r>
            <w:r w:rsidRPr="0020192F">
              <w:rPr>
                <w:rFonts w:ascii="Arial Hebrew Light" w:hAnsi="Arial Hebrew Light" w:cs="Arial Hebrew Light" w:hint="cs"/>
                <w:b/>
                <w:color w:val="000000" w:themeColor="text1"/>
                <w:sz w:val="18"/>
                <w:szCs w:val="18"/>
                <w:lang w:val="es-ES"/>
              </w:rPr>
              <w:t xml:space="preserve"> </w:t>
            </w:r>
            <w:r w:rsidRPr="0020192F">
              <w:rPr>
                <w:rFonts w:cs="Calibri"/>
                <w:b/>
                <w:color w:val="000000" w:themeColor="text1"/>
                <w:sz w:val="18"/>
                <w:szCs w:val="18"/>
                <w:lang w:val="es-ES"/>
              </w:rPr>
              <w:t>del</w:t>
            </w:r>
            <w:r w:rsidRPr="0020192F">
              <w:rPr>
                <w:rFonts w:ascii="Arial Hebrew Light" w:hAnsi="Arial Hebrew Light" w:cs="Arial Hebrew Light" w:hint="cs"/>
                <w:b/>
                <w:color w:val="000000" w:themeColor="text1"/>
                <w:sz w:val="18"/>
                <w:szCs w:val="18"/>
                <w:lang w:val="es-ES"/>
              </w:rPr>
              <w:t xml:space="preserve"> </w:t>
            </w:r>
          </w:p>
          <w:p w14:paraId="25F9D193" w14:textId="77777777" w:rsidR="00944A16" w:rsidRPr="0020192F" w:rsidRDefault="00944A16" w:rsidP="00865A56">
            <w:pPr>
              <w:tabs>
                <w:tab w:val="left" w:pos="360"/>
              </w:tabs>
              <w:autoSpaceDE w:val="0"/>
              <w:autoSpaceDN w:val="0"/>
              <w:adjustRightInd w:val="0"/>
              <w:spacing w:before="120" w:after="120"/>
              <w:ind w:right="-522"/>
              <w:rPr>
                <w:rFonts w:ascii="Arial Hebrew Light" w:hAnsi="Arial Hebrew Light" w:cs="Arial Hebrew Light"/>
                <w:b/>
                <w:color w:val="000000" w:themeColor="text1"/>
                <w:sz w:val="18"/>
                <w:szCs w:val="18"/>
                <w:lang w:val="es-ES"/>
              </w:rPr>
            </w:pPr>
            <w:r w:rsidRPr="0020192F">
              <w:rPr>
                <w:rFonts w:cs="Calibri"/>
                <w:b/>
                <w:color w:val="000000" w:themeColor="text1"/>
                <w:sz w:val="18"/>
                <w:szCs w:val="18"/>
                <w:lang w:val="es-ES"/>
              </w:rPr>
              <w:t>elemento</w:t>
            </w:r>
          </w:p>
        </w:tc>
        <w:tc>
          <w:tcPr>
            <w:tcW w:w="1842" w:type="dxa"/>
            <w:shd w:val="clear" w:color="auto" w:fill="auto"/>
          </w:tcPr>
          <w:p w14:paraId="7BE9B55D" w14:textId="77777777" w:rsidR="00944A16" w:rsidRPr="0020192F" w:rsidRDefault="00944A16" w:rsidP="00865A56">
            <w:pPr>
              <w:tabs>
                <w:tab w:val="left" w:pos="360"/>
              </w:tabs>
              <w:autoSpaceDE w:val="0"/>
              <w:autoSpaceDN w:val="0"/>
              <w:adjustRightInd w:val="0"/>
              <w:spacing w:before="120" w:after="120"/>
              <w:ind w:right="-522"/>
              <w:rPr>
                <w:rFonts w:ascii="Arial Hebrew Light" w:hAnsi="Arial Hebrew Light" w:cs="Arial Hebrew Light"/>
                <w:b/>
                <w:color w:val="000000" w:themeColor="text1"/>
                <w:sz w:val="18"/>
                <w:szCs w:val="18"/>
                <w:lang w:val="es-ES"/>
              </w:rPr>
            </w:pPr>
            <w:r w:rsidRPr="0020192F">
              <w:rPr>
                <w:rFonts w:cs="Calibri"/>
                <w:b/>
                <w:color w:val="000000" w:themeColor="text1"/>
                <w:sz w:val="18"/>
                <w:szCs w:val="18"/>
                <w:lang w:val="es-ES"/>
              </w:rPr>
              <w:t>Fórmula</w:t>
            </w:r>
            <w:r w:rsidRPr="0020192F">
              <w:rPr>
                <w:rFonts w:ascii="Arial Hebrew Light" w:hAnsi="Arial Hebrew Light" w:cs="Arial Hebrew Light" w:hint="cs"/>
                <w:b/>
                <w:color w:val="000000" w:themeColor="text1"/>
                <w:sz w:val="18"/>
                <w:szCs w:val="18"/>
                <w:lang w:val="es-ES"/>
              </w:rPr>
              <w:t xml:space="preserve"> </w:t>
            </w:r>
            <w:r w:rsidRPr="0020192F">
              <w:rPr>
                <w:rFonts w:cs="Calibri"/>
                <w:b/>
                <w:color w:val="000000" w:themeColor="text1"/>
                <w:sz w:val="18"/>
                <w:szCs w:val="18"/>
                <w:lang w:val="es-ES"/>
              </w:rPr>
              <w:t>del</w:t>
            </w:r>
            <w:r w:rsidRPr="0020192F">
              <w:rPr>
                <w:rFonts w:ascii="Arial Hebrew Light" w:hAnsi="Arial Hebrew Light" w:cs="Arial Hebrew Light" w:hint="cs"/>
                <w:b/>
                <w:color w:val="000000" w:themeColor="text1"/>
                <w:sz w:val="18"/>
                <w:szCs w:val="18"/>
                <w:lang w:val="es-ES"/>
              </w:rPr>
              <w:t xml:space="preserve"> </w:t>
            </w:r>
          </w:p>
          <w:p w14:paraId="4FDF9D21" w14:textId="77777777" w:rsidR="00944A16" w:rsidRPr="0020192F" w:rsidRDefault="00944A16" w:rsidP="00865A56">
            <w:pPr>
              <w:tabs>
                <w:tab w:val="left" w:pos="360"/>
              </w:tabs>
              <w:autoSpaceDE w:val="0"/>
              <w:autoSpaceDN w:val="0"/>
              <w:adjustRightInd w:val="0"/>
              <w:spacing w:before="120" w:after="120"/>
              <w:ind w:right="-522"/>
              <w:rPr>
                <w:rFonts w:ascii="Arial Hebrew Light" w:hAnsi="Arial Hebrew Light" w:cs="Arial Hebrew Light"/>
                <w:b/>
                <w:color w:val="000000" w:themeColor="text1"/>
                <w:sz w:val="18"/>
                <w:szCs w:val="18"/>
                <w:lang w:val="es-ES"/>
              </w:rPr>
            </w:pPr>
            <w:r w:rsidRPr="0020192F">
              <w:rPr>
                <w:rFonts w:cs="Calibri"/>
                <w:b/>
                <w:color w:val="000000" w:themeColor="text1"/>
                <w:sz w:val="18"/>
                <w:szCs w:val="18"/>
                <w:lang w:val="es-ES"/>
              </w:rPr>
              <w:t>compuesto</w:t>
            </w:r>
          </w:p>
        </w:tc>
      </w:tr>
      <w:tr w:rsidR="0020192F" w:rsidRPr="0020192F" w14:paraId="355744D9" w14:textId="77777777" w:rsidTr="00865A56">
        <w:tc>
          <w:tcPr>
            <w:tcW w:w="1791" w:type="dxa"/>
            <w:shd w:val="clear" w:color="auto" w:fill="auto"/>
          </w:tcPr>
          <w:p w14:paraId="09066F3D" w14:textId="77777777" w:rsidR="00944A16" w:rsidRPr="0020192F" w:rsidRDefault="00944A16" w:rsidP="00865A56">
            <w:pPr>
              <w:tabs>
                <w:tab w:val="left" w:pos="360"/>
              </w:tabs>
              <w:autoSpaceDE w:val="0"/>
              <w:autoSpaceDN w:val="0"/>
              <w:adjustRightInd w:val="0"/>
              <w:spacing w:before="120" w:after="120"/>
              <w:ind w:right="-522"/>
              <w:jc w:val="both"/>
              <w:rPr>
                <w:rFonts w:ascii="Arial Narrow" w:hAnsi="Arial Narrow" w:cs="Arial Narrow"/>
                <w:bCs/>
                <w:color w:val="000000" w:themeColor="text1"/>
                <w:lang w:val="es-ES"/>
              </w:rPr>
            </w:pPr>
            <w:r w:rsidRPr="0020192F">
              <w:rPr>
                <w:rFonts w:ascii="Arial Narrow" w:hAnsi="Arial Narrow" w:cs="Arial Narrow"/>
                <w:bCs/>
                <w:color w:val="000000" w:themeColor="text1"/>
                <w:lang w:val="es-ES"/>
              </w:rPr>
              <w:t>F1</w:t>
            </w:r>
          </w:p>
        </w:tc>
        <w:tc>
          <w:tcPr>
            <w:tcW w:w="1830" w:type="dxa"/>
            <w:shd w:val="clear" w:color="auto" w:fill="auto"/>
          </w:tcPr>
          <w:p w14:paraId="56E62697" w14:textId="77777777" w:rsidR="00944A16" w:rsidRPr="0020192F" w:rsidRDefault="00944A16" w:rsidP="00865A56">
            <w:pPr>
              <w:tabs>
                <w:tab w:val="left" w:pos="360"/>
              </w:tabs>
              <w:autoSpaceDE w:val="0"/>
              <w:autoSpaceDN w:val="0"/>
              <w:adjustRightInd w:val="0"/>
              <w:spacing w:before="120" w:after="120"/>
              <w:ind w:right="-522"/>
              <w:jc w:val="both"/>
              <w:rPr>
                <w:rFonts w:ascii="Arial Narrow" w:hAnsi="Arial Narrow" w:cs="Arial Narrow"/>
                <w:bCs/>
                <w:color w:val="000000" w:themeColor="text1"/>
                <w:lang w:val="es-ES"/>
              </w:rPr>
            </w:pPr>
          </w:p>
        </w:tc>
        <w:tc>
          <w:tcPr>
            <w:tcW w:w="2058" w:type="dxa"/>
            <w:shd w:val="clear" w:color="auto" w:fill="auto"/>
          </w:tcPr>
          <w:p w14:paraId="566347DF" w14:textId="77777777" w:rsidR="00944A16" w:rsidRPr="0020192F" w:rsidRDefault="00944A16" w:rsidP="00865A56">
            <w:pPr>
              <w:tabs>
                <w:tab w:val="left" w:pos="360"/>
              </w:tabs>
              <w:autoSpaceDE w:val="0"/>
              <w:autoSpaceDN w:val="0"/>
              <w:adjustRightInd w:val="0"/>
              <w:spacing w:before="120" w:after="120"/>
              <w:ind w:right="-522"/>
              <w:jc w:val="both"/>
              <w:rPr>
                <w:rFonts w:ascii="Arial Narrow" w:hAnsi="Arial Narrow" w:cs="Arial Narrow"/>
                <w:bCs/>
                <w:color w:val="000000" w:themeColor="text1"/>
                <w:lang w:val="es-ES"/>
              </w:rPr>
            </w:pPr>
          </w:p>
        </w:tc>
        <w:tc>
          <w:tcPr>
            <w:tcW w:w="1909" w:type="dxa"/>
            <w:shd w:val="clear" w:color="auto" w:fill="auto"/>
          </w:tcPr>
          <w:p w14:paraId="39C907C2" w14:textId="77777777" w:rsidR="00944A16" w:rsidRPr="0020192F" w:rsidRDefault="00944A16" w:rsidP="00865A56">
            <w:pPr>
              <w:tabs>
                <w:tab w:val="left" w:pos="360"/>
              </w:tabs>
              <w:autoSpaceDE w:val="0"/>
              <w:autoSpaceDN w:val="0"/>
              <w:adjustRightInd w:val="0"/>
              <w:spacing w:before="120" w:after="120"/>
              <w:ind w:right="-522"/>
              <w:jc w:val="both"/>
              <w:rPr>
                <w:rFonts w:ascii="Arial Narrow" w:hAnsi="Arial Narrow" w:cs="Arial Narrow"/>
                <w:bCs/>
                <w:color w:val="000000" w:themeColor="text1"/>
                <w:lang w:val="es-ES"/>
              </w:rPr>
            </w:pPr>
          </w:p>
        </w:tc>
        <w:tc>
          <w:tcPr>
            <w:tcW w:w="1842" w:type="dxa"/>
            <w:shd w:val="clear" w:color="auto" w:fill="auto"/>
          </w:tcPr>
          <w:p w14:paraId="703B7DD5" w14:textId="77777777" w:rsidR="00944A16" w:rsidRPr="0020192F" w:rsidRDefault="00944A16" w:rsidP="00865A56">
            <w:pPr>
              <w:tabs>
                <w:tab w:val="left" w:pos="360"/>
              </w:tabs>
              <w:autoSpaceDE w:val="0"/>
              <w:autoSpaceDN w:val="0"/>
              <w:adjustRightInd w:val="0"/>
              <w:spacing w:before="120" w:after="120"/>
              <w:ind w:right="-522"/>
              <w:jc w:val="both"/>
              <w:rPr>
                <w:rFonts w:ascii="Arial Narrow" w:hAnsi="Arial Narrow" w:cs="Arial Narrow"/>
                <w:bCs/>
                <w:color w:val="000000" w:themeColor="text1"/>
                <w:lang w:val="es-ES"/>
              </w:rPr>
            </w:pPr>
          </w:p>
        </w:tc>
      </w:tr>
      <w:tr w:rsidR="0020192F" w:rsidRPr="0020192F" w14:paraId="54DCFD44" w14:textId="77777777" w:rsidTr="00865A56">
        <w:tc>
          <w:tcPr>
            <w:tcW w:w="1791" w:type="dxa"/>
            <w:shd w:val="clear" w:color="auto" w:fill="auto"/>
          </w:tcPr>
          <w:p w14:paraId="6FF90508" w14:textId="77777777" w:rsidR="00944A16" w:rsidRPr="0020192F" w:rsidRDefault="00944A16" w:rsidP="00865A56">
            <w:pPr>
              <w:tabs>
                <w:tab w:val="left" w:pos="360"/>
              </w:tabs>
              <w:autoSpaceDE w:val="0"/>
              <w:autoSpaceDN w:val="0"/>
              <w:adjustRightInd w:val="0"/>
              <w:spacing w:before="120" w:after="120"/>
              <w:ind w:right="-522"/>
              <w:jc w:val="both"/>
              <w:rPr>
                <w:rFonts w:ascii="Arial Narrow" w:hAnsi="Arial Narrow" w:cs="Arial Narrow"/>
                <w:bCs/>
                <w:color w:val="000000" w:themeColor="text1"/>
                <w:lang w:val="es-ES"/>
              </w:rPr>
            </w:pPr>
            <w:r w:rsidRPr="0020192F">
              <w:rPr>
                <w:rFonts w:ascii="Arial Narrow" w:hAnsi="Arial Narrow" w:cs="Arial Narrow"/>
                <w:bCs/>
                <w:color w:val="000000" w:themeColor="text1"/>
                <w:lang w:val="es-ES"/>
              </w:rPr>
              <w:t>F2</w:t>
            </w:r>
          </w:p>
        </w:tc>
        <w:tc>
          <w:tcPr>
            <w:tcW w:w="1830" w:type="dxa"/>
            <w:shd w:val="clear" w:color="auto" w:fill="auto"/>
          </w:tcPr>
          <w:p w14:paraId="3F42F9B2" w14:textId="77777777" w:rsidR="00944A16" w:rsidRPr="0020192F" w:rsidRDefault="00944A16" w:rsidP="00865A56">
            <w:pPr>
              <w:tabs>
                <w:tab w:val="left" w:pos="360"/>
              </w:tabs>
              <w:autoSpaceDE w:val="0"/>
              <w:autoSpaceDN w:val="0"/>
              <w:adjustRightInd w:val="0"/>
              <w:spacing w:before="120" w:after="120"/>
              <w:ind w:right="-522"/>
              <w:jc w:val="both"/>
              <w:rPr>
                <w:rFonts w:ascii="Arial Narrow" w:hAnsi="Arial Narrow" w:cs="Arial Narrow"/>
                <w:bCs/>
                <w:color w:val="000000" w:themeColor="text1"/>
                <w:lang w:val="es-ES"/>
              </w:rPr>
            </w:pPr>
          </w:p>
        </w:tc>
        <w:tc>
          <w:tcPr>
            <w:tcW w:w="2058" w:type="dxa"/>
            <w:shd w:val="clear" w:color="auto" w:fill="auto"/>
          </w:tcPr>
          <w:p w14:paraId="0771E9D3" w14:textId="77777777" w:rsidR="00944A16" w:rsidRPr="0020192F" w:rsidRDefault="00944A16" w:rsidP="00865A56">
            <w:pPr>
              <w:tabs>
                <w:tab w:val="left" w:pos="360"/>
              </w:tabs>
              <w:autoSpaceDE w:val="0"/>
              <w:autoSpaceDN w:val="0"/>
              <w:adjustRightInd w:val="0"/>
              <w:spacing w:before="120" w:after="120"/>
              <w:ind w:right="-522"/>
              <w:jc w:val="both"/>
              <w:rPr>
                <w:rFonts w:ascii="Arial Narrow" w:hAnsi="Arial Narrow" w:cs="Arial Narrow"/>
                <w:bCs/>
                <w:color w:val="000000" w:themeColor="text1"/>
                <w:lang w:val="es-ES"/>
              </w:rPr>
            </w:pPr>
          </w:p>
        </w:tc>
        <w:tc>
          <w:tcPr>
            <w:tcW w:w="1909" w:type="dxa"/>
            <w:shd w:val="clear" w:color="auto" w:fill="auto"/>
          </w:tcPr>
          <w:p w14:paraId="3823F40F" w14:textId="77777777" w:rsidR="00944A16" w:rsidRPr="0020192F" w:rsidRDefault="00944A16" w:rsidP="00865A56">
            <w:pPr>
              <w:tabs>
                <w:tab w:val="left" w:pos="360"/>
              </w:tabs>
              <w:autoSpaceDE w:val="0"/>
              <w:autoSpaceDN w:val="0"/>
              <w:adjustRightInd w:val="0"/>
              <w:spacing w:before="120" w:after="120"/>
              <w:ind w:right="-522"/>
              <w:jc w:val="both"/>
              <w:rPr>
                <w:rFonts w:ascii="Arial Narrow" w:hAnsi="Arial Narrow" w:cs="Arial Narrow"/>
                <w:bCs/>
                <w:color w:val="000000" w:themeColor="text1"/>
                <w:lang w:val="es-ES"/>
              </w:rPr>
            </w:pPr>
          </w:p>
        </w:tc>
        <w:tc>
          <w:tcPr>
            <w:tcW w:w="1842" w:type="dxa"/>
            <w:shd w:val="clear" w:color="auto" w:fill="auto"/>
          </w:tcPr>
          <w:p w14:paraId="5656A3F6" w14:textId="77777777" w:rsidR="00944A16" w:rsidRPr="0020192F" w:rsidRDefault="00944A16" w:rsidP="00865A56">
            <w:pPr>
              <w:tabs>
                <w:tab w:val="left" w:pos="360"/>
              </w:tabs>
              <w:autoSpaceDE w:val="0"/>
              <w:autoSpaceDN w:val="0"/>
              <w:adjustRightInd w:val="0"/>
              <w:spacing w:before="120" w:after="120"/>
              <w:ind w:right="-522"/>
              <w:jc w:val="both"/>
              <w:rPr>
                <w:rFonts w:ascii="Arial Narrow" w:hAnsi="Arial Narrow" w:cs="Arial Narrow"/>
                <w:bCs/>
                <w:color w:val="000000" w:themeColor="text1"/>
                <w:lang w:val="es-ES"/>
              </w:rPr>
            </w:pPr>
          </w:p>
        </w:tc>
      </w:tr>
      <w:tr w:rsidR="0020192F" w:rsidRPr="0020192F" w14:paraId="060BAFD3" w14:textId="77777777" w:rsidTr="00865A56">
        <w:tc>
          <w:tcPr>
            <w:tcW w:w="1791" w:type="dxa"/>
            <w:shd w:val="clear" w:color="auto" w:fill="auto"/>
          </w:tcPr>
          <w:p w14:paraId="3CECFEEF" w14:textId="77777777" w:rsidR="00944A16" w:rsidRPr="0020192F" w:rsidRDefault="00944A16" w:rsidP="00865A56">
            <w:pPr>
              <w:tabs>
                <w:tab w:val="left" w:pos="360"/>
              </w:tabs>
              <w:autoSpaceDE w:val="0"/>
              <w:autoSpaceDN w:val="0"/>
              <w:adjustRightInd w:val="0"/>
              <w:spacing w:before="120" w:after="120"/>
              <w:ind w:right="-522"/>
              <w:jc w:val="both"/>
              <w:rPr>
                <w:rFonts w:ascii="Arial Narrow" w:hAnsi="Arial Narrow" w:cs="Arial Narrow"/>
                <w:bCs/>
                <w:color w:val="000000" w:themeColor="text1"/>
                <w:lang w:val="es-ES"/>
              </w:rPr>
            </w:pPr>
            <w:r w:rsidRPr="0020192F">
              <w:rPr>
                <w:rFonts w:ascii="Arial Narrow" w:hAnsi="Arial Narrow" w:cs="Arial Narrow"/>
                <w:bCs/>
                <w:color w:val="000000" w:themeColor="text1"/>
                <w:lang w:val="es-ES"/>
              </w:rPr>
              <w:t xml:space="preserve">F3 </w:t>
            </w:r>
          </w:p>
        </w:tc>
        <w:tc>
          <w:tcPr>
            <w:tcW w:w="1830" w:type="dxa"/>
            <w:shd w:val="clear" w:color="auto" w:fill="auto"/>
          </w:tcPr>
          <w:p w14:paraId="6AFCD982" w14:textId="77777777" w:rsidR="00944A16" w:rsidRPr="0020192F" w:rsidRDefault="00944A16" w:rsidP="00865A56">
            <w:pPr>
              <w:tabs>
                <w:tab w:val="left" w:pos="360"/>
              </w:tabs>
              <w:autoSpaceDE w:val="0"/>
              <w:autoSpaceDN w:val="0"/>
              <w:adjustRightInd w:val="0"/>
              <w:spacing w:before="120" w:after="120"/>
              <w:ind w:right="-522"/>
              <w:jc w:val="both"/>
              <w:rPr>
                <w:rFonts w:ascii="Arial Narrow" w:hAnsi="Arial Narrow" w:cs="Arial Narrow"/>
                <w:bCs/>
                <w:color w:val="000000" w:themeColor="text1"/>
                <w:lang w:val="es-ES"/>
              </w:rPr>
            </w:pPr>
          </w:p>
        </w:tc>
        <w:tc>
          <w:tcPr>
            <w:tcW w:w="2058" w:type="dxa"/>
            <w:shd w:val="clear" w:color="auto" w:fill="auto"/>
          </w:tcPr>
          <w:p w14:paraId="01314365" w14:textId="77777777" w:rsidR="00944A16" w:rsidRPr="0020192F" w:rsidRDefault="00944A16" w:rsidP="00865A56">
            <w:pPr>
              <w:tabs>
                <w:tab w:val="left" w:pos="360"/>
              </w:tabs>
              <w:autoSpaceDE w:val="0"/>
              <w:autoSpaceDN w:val="0"/>
              <w:adjustRightInd w:val="0"/>
              <w:spacing w:before="120" w:after="120"/>
              <w:ind w:right="-522"/>
              <w:jc w:val="both"/>
              <w:rPr>
                <w:rFonts w:ascii="Arial Narrow" w:hAnsi="Arial Narrow" w:cs="Arial Narrow"/>
                <w:bCs/>
                <w:color w:val="000000" w:themeColor="text1"/>
                <w:lang w:val="es-ES"/>
              </w:rPr>
            </w:pPr>
          </w:p>
        </w:tc>
        <w:tc>
          <w:tcPr>
            <w:tcW w:w="1909" w:type="dxa"/>
            <w:shd w:val="clear" w:color="auto" w:fill="auto"/>
          </w:tcPr>
          <w:p w14:paraId="59F33436" w14:textId="77777777" w:rsidR="00944A16" w:rsidRPr="0020192F" w:rsidRDefault="00944A16" w:rsidP="00865A56">
            <w:pPr>
              <w:tabs>
                <w:tab w:val="left" w:pos="360"/>
              </w:tabs>
              <w:autoSpaceDE w:val="0"/>
              <w:autoSpaceDN w:val="0"/>
              <w:adjustRightInd w:val="0"/>
              <w:spacing w:before="120" w:after="120"/>
              <w:ind w:right="-522"/>
              <w:jc w:val="both"/>
              <w:rPr>
                <w:rFonts w:ascii="Arial Narrow" w:hAnsi="Arial Narrow" w:cs="Arial Narrow"/>
                <w:bCs/>
                <w:color w:val="000000" w:themeColor="text1"/>
                <w:lang w:val="es-ES"/>
              </w:rPr>
            </w:pPr>
          </w:p>
        </w:tc>
        <w:tc>
          <w:tcPr>
            <w:tcW w:w="1842" w:type="dxa"/>
            <w:shd w:val="clear" w:color="auto" w:fill="auto"/>
          </w:tcPr>
          <w:p w14:paraId="6226D023" w14:textId="77777777" w:rsidR="00944A16" w:rsidRPr="0020192F" w:rsidRDefault="00944A16" w:rsidP="00865A56">
            <w:pPr>
              <w:tabs>
                <w:tab w:val="left" w:pos="360"/>
              </w:tabs>
              <w:autoSpaceDE w:val="0"/>
              <w:autoSpaceDN w:val="0"/>
              <w:adjustRightInd w:val="0"/>
              <w:spacing w:before="120" w:after="120"/>
              <w:ind w:right="-522"/>
              <w:jc w:val="both"/>
              <w:rPr>
                <w:rFonts w:ascii="Arial Narrow" w:hAnsi="Arial Narrow" w:cs="Arial Narrow"/>
                <w:bCs/>
                <w:color w:val="000000" w:themeColor="text1"/>
                <w:lang w:val="es-ES"/>
              </w:rPr>
            </w:pPr>
          </w:p>
        </w:tc>
      </w:tr>
      <w:tr w:rsidR="0020192F" w:rsidRPr="0020192F" w14:paraId="1A447950" w14:textId="77777777" w:rsidTr="00865A56">
        <w:tc>
          <w:tcPr>
            <w:tcW w:w="1791" w:type="dxa"/>
            <w:shd w:val="clear" w:color="auto" w:fill="auto"/>
          </w:tcPr>
          <w:p w14:paraId="0964F4B8" w14:textId="77777777" w:rsidR="00944A16" w:rsidRPr="0020192F" w:rsidRDefault="00944A16" w:rsidP="00865A56">
            <w:pPr>
              <w:tabs>
                <w:tab w:val="left" w:pos="360"/>
              </w:tabs>
              <w:autoSpaceDE w:val="0"/>
              <w:autoSpaceDN w:val="0"/>
              <w:adjustRightInd w:val="0"/>
              <w:spacing w:before="120" w:after="120"/>
              <w:ind w:right="-522"/>
              <w:jc w:val="both"/>
              <w:rPr>
                <w:rFonts w:ascii="Arial Narrow" w:hAnsi="Arial Narrow" w:cs="Arial Narrow"/>
                <w:bCs/>
                <w:color w:val="000000" w:themeColor="text1"/>
                <w:lang w:val="es-ES"/>
              </w:rPr>
            </w:pPr>
            <w:r w:rsidRPr="0020192F">
              <w:rPr>
                <w:rFonts w:ascii="Arial Narrow" w:hAnsi="Arial Narrow" w:cs="Arial Narrow"/>
                <w:bCs/>
                <w:color w:val="000000" w:themeColor="text1"/>
                <w:lang w:val="es-ES"/>
              </w:rPr>
              <w:t>F4</w:t>
            </w:r>
          </w:p>
        </w:tc>
        <w:tc>
          <w:tcPr>
            <w:tcW w:w="1830" w:type="dxa"/>
            <w:shd w:val="clear" w:color="auto" w:fill="auto"/>
          </w:tcPr>
          <w:p w14:paraId="010CD9C4" w14:textId="77777777" w:rsidR="00944A16" w:rsidRPr="0020192F" w:rsidRDefault="00944A16" w:rsidP="00865A56">
            <w:pPr>
              <w:tabs>
                <w:tab w:val="left" w:pos="360"/>
              </w:tabs>
              <w:autoSpaceDE w:val="0"/>
              <w:autoSpaceDN w:val="0"/>
              <w:adjustRightInd w:val="0"/>
              <w:spacing w:before="120" w:after="120"/>
              <w:ind w:right="-522"/>
              <w:jc w:val="both"/>
              <w:rPr>
                <w:rFonts w:ascii="Arial Narrow" w:hAnsi="Arial Narrow" w:cs="Arial Narrow"/>
                <w:bCs/>
                <w:color w:val="000000" w:themeColor="text1"/>
                <w:lang w:val="es-ES"/>
              </w:rPr>
            </w:pPr>
          </w:p>
        </w:tc>
        <w:tc>
          <w:tcPr>
            <w:tcW w:w="2058" w:type="dxa"/>
            <w:shd w:val="clear" w:color="auto" w:fill="auto"/>
          </w:tcPr>
          <w:p w14:paraId="650ADA0A" w14:textId="77777777" w:rsidR="00944A16" w:rsidRPr="0020192F" w:rsidRDefault="00944A16" w:rsidP="00865A56">
            <w:pPr>
              <w:tabs>
                <w:tab w:val="left" w:pos="360"/>
              </w:tabs>
              <w:autoSpaceDE w:val="0"/>
              <w:autoSpaceDN w:val="0"/>
              <w:adjustRightInd w:val="0"/>
              <w:spacing w:before="120" w:after="120"/>
              <w:ind w:right="-522"/>
              <w:jc w:val="both"/>
              <w:rPr>
                <w:rFonts w:ascii="Arial Narrow" w:hAnsi="Arial Narrow" w:cs="Arial Narrow"/>
                <w:bCs/>
                <w:color w:val="000000" w:themeColor="text1"/>
                <w:lang w:val="es-ES"/>
              </w:rPr>
            </w:pPr>
          </w:p>
        </w:tc>
        <w:tc>
          <w:tcPr>
            <w:tcW w:w="1909" w:type="dxa"/>
            <w:shd w:val="clear" w:color="auto" w:fill="auto"/>
          </w:tcPr>
          <w:p w14:paraId="6C5BA76B" w14:textId="77777777" w:rsidR="00944A16" w:rsidRPr="0020192F" w:rsidRDefault="00944A16" w:rsidP="00865A56">
            <w:pPr>
              <w:tabs>
                <w:tab w:val="left" w:pos="360"/>
              </w:tabs>
              <w:autoSpaceDE w:val="0"/>
              <w:autoSpaceDN w:val="0"/>
              <w:adjustRightInd w:val="0"/>
              <w:spacing w:before="120" w:after="120"/>
              <w:ind w:right="-522"/>
              <w:jc w:val="both"/>
              <w:rPr>
                <w:rFonts w:ascii="Arial Narrow" w:hAnsi="Arial Narrow" w:cs="Arial Narrow"/>
                <w:bCs/>
                <w:color w:val="000000" w:themeColor="text1"/>
                <w:lang w:val="es-ES"/>
              </w:rPr>
            </w:pPr>
          </w:p>
        </w:tc>
        <w:tc>
          <w:tcPr>
            <w:tcW w:w="1842" w:type="dxa"/>
            <w:shd w:val="clear" w:color="auto" w:fill="auto"/>
          </w:tcPr>
          <w:p w14:paraId="1332ADDB" w14:textId="77777777" w:rsidR="00944A16" w:rsidRPr="0020192F" w:rsidRDefault="00944A16" w:rsidP="00865A56">
            <w:pPr>
              <w:tabs>
                <w:tab w:val="left" w:pos="360"/>
              </w:tabs>
              <w:autoSpaceDE w:val="0"/>
              <w:autoSpaceDN w:val="0"/>
              <w:adjustRightInd w:val="0"/>
              <w:spacing w:before="120" w:after="120"/>
              <w:ind w:right="-522"/>
              <w:jc w:val="both"/>
              <w:rPr>
                <w:rFonts w:ascii="Arial Narrow" w:hAnsi="Arial Narrow" w:cs="Arial Narrow"/>
                <w:bCs/>
                <w:color w:val="000000" w:themeColor="text1"/>
                <w:lang w:val="es-ES"/>
              </w:rPr>
            </w:pPr>
          </w:p>
        </w:tc>
      </w:tr>
      <w:tr w:rsidR="0020192F" w:rsidRPr="0020192F" w14:paraId="5115BF59" w14:textId="77777777" w:rsidTr="00865A56">
        <w:tc>
          <w:tcPr>
            <w:tcW w:w="1791" w:type="dxa"/>
            <w:shd w:val="clear" w:color="auto" w:fill="auto"/>
          </w:tcPr>
          <w:p w14:paraId="4FEEA1DE" w14:textId="77777777" w:rsidR="00944A16" w:rsidRPr="0020192F" w:rsidRDefault="00944A16" w:rsidP="00865A56">
            <w:pPr>
              <w:tabs>
                <w:tab w:val="left" w:pos="360"/>
              </w:tabs>
              <w:autoSpaceDE w:val="0"/>
              <w:autoSpaceDN w:val="0"/>
              <w:adjustRightInd w:val="0"/>
              <w:spacing w:before="120" w:after="120"/>
              <w:ind w:right="-522"/>
              <w:jc w:val="both"/>
              <w:rPr>
                <w:rFonts w:ascii="Arial Narrow" w:hAnsi="Arial Narrow" w:cs="Arial Narrow"/>
                <w:bCs/>
                <w:color w:val="000000" w:themeColor="text1"/>
                <w:lang w:val="es-ES"/>
              </w:rPr>
            </w:pPr>
            <w:r w:rsidRPr="0020192F">
              <w:rPr>
                <w:rFonts w:ascii="Arial Narrow" w:hAnsi="Arial Narrow" w:cs="Arial Narrow"/>
                <w:bCs/>
                <w:color w:val="000000" w:themeColor="text1"/>
                <w:lang w:val="es-ES"/>
              </w:rPr>
              <w:t>F5</w:t>
            </w:r>
          </w:p>
        </w:tc>
        <w:tc>
          <w:tcPr>
            <w:tcW w:w="1830" w:type="dxa"/>
            <w:shd w:val="clear" w:color="auto" w:fill="auto"/>
          </w:tcPr>
          <w:p w14:paraId="10C49725" w14:textId="77777777" w:rsidR="00944A16" w:rsidRPr="0020192F" w:rsidRDefault="00944A16" w:rsidP="00865A56">
            <w:pPr>
              <w:tabs>
                <w:tab w:val="left" w:pos="360"/>
              </w:tabs>
              <w:autoSpaceDE w:val="0"/>
              <w:autoSpaceDN w:val="0"/>
              <w:adjustRightInd w:val="0"/>
              <w:spacing w:before="120" w:after="120"/>
              <w:ind w:right="-522"/>
              <w:jc w:val="both"/>
              <w:rPr>
                <w:rFonts w:ascii="Arial Narrow" w:hAnsi="Arial Narrow" w:cs="Arial Narrow"/>
                <w:bCs/>
                <w:color w:val="000000" w:themeColor="text1"/>
                <w:lang w:val="es-ES"/>
              </w:rPr>
            </w:pPr>
          </w:p>
        </w:tc>
        <w:tc>
          <w:tcPr>
            <w:tcW w:w="2058" w:type="dxa"/>
            <w:shd w:val="clear" w:color="auto" w:fill="auto"/>
          </w:tcPr>
          <w:p w14:paraId="60E72395" w14:textId="77777777" w:rsidR="00944A16" w:rsidRPr="0020192F" w:rsidRDefault="00944A16" w:rsidP="00865A56">
            <w:pPr>
              <w:tabs>
                <w:tab w:val="left" w:pos="360"/>
              </w:tabs>
              <w:autoSpaceDE w:val="0"/>
              <w:autoSpaceDN w:val="0"/>
              <w:adjustRightInd w:val="0"/>
              <w:spacing w:before="120" w:after="120"/>
              <w:ind w:right="-522"/>
              <w:jc w:val="both"/>
              <w:rPr>
                <w:rFonts w:ascii="Arial Narrow" w:hAnsi="Arial Narrow" w:cs="Arial Narrow"/>
                <w:bCs/>
                <w:color w:val="000000" w:themeColor="text1"/>
                <w:lang w:val="es-ES"/>
              </w:rPr>
            </w:pPr>
          </w:p>
        </w:tc>
        <w:tc>
          <w:tcPr>
            <w:tcW w:w="1909" w:type="dxa"/>
            <w:shd w:val="clear" w:color="auto" w:fill="auto"/>
          </w:tcPr>
          <w:p w14:paraId="1E4CED5D" w14:textId="77777777" w:rsidR="00944A16" w:rsidRPr="0020192F" w:rsidRDefault="00944A16" w:rsidP="00865A56">
            <w:pPr>
              <w:tabs>
                <w:tab w:val="left" w:pos="360"/>
              </w:tabs>
              <w:autoSpaceDE w:val="0"/>
              <w:autoSpaceDN w:val="0"/>
              <w:adjustRightInd w:val="0"/>
              <w:spacing w:before="120" w:after="120"/>
              <w:ind w:right="-522"/>
              <w:jc w:val="both"/>
              <w:rPr>
                <w:rFonts w:ascii="Arial Narrow" w:hAnsi="Arial Narrow" w:cs="Arial Narrow"/>
                <w:bCs/>
                <w:color w:val="000000" w:themeColor="text1"/>
                <w:lang w:val="es-ES"/>
              </w:rPr>
            </w:pPr>
          </w:p>
        </w:tc>
        <w:tc>
          <w:tcPr>
            <w:tcW w:w="1842" w:type="dxa"/>
            <w:shd w:val="clear" w:color="auto" w:fill="auto"/>
          </w:tcPr>
          <w:p w14:paraId="083AC149" w14:textId="77777777" w:rsidR="00944A16" w:rsidRPr="0020192F" w:rsidRDefault="00944A16" w:rsidP="00865A56">
            <w:pPr>
              <w:tabs>
                <w:tab w:val="left" w:pos="360"/>
              </w:tabs>
              <w:autoSpaceDE w:val="0"/>
              <w:autoSpaceDN w:val="0"/>
              <w:adjustRightInd w:val="0"/>
              <w:spacing w:before="120" w:after="120"/>
              <w:ind w:right="-522"/>
              <w:jc w:val="both"/>
              <w:rPr>
                <w:rFonts w:ascii="Arial Narrow" w:hAnsi="Arial Narrow" w:cs="Arial Narrow"/>
                <w:bCs/>
                <w:color w:val="000000" w:themeColor="text1"/>
                <w:lang w:val="es-ES"/>
              </w:rPr>
            </w:pPr>
          </w:p>
        </w:tc>
      </w:tr>
      <w:tr w:rsidR="0020192F" w:rsidRPr="0020192F" w14:paraId="28748DC0" w14:textId="77777777" w:rsidTr="00865A56">
        <w:tc>
          <w:tcPr>
            <w:tcW w:w="1791" w:type="dxa"/>
            <w:shd w:val="clear" w:color="auto" w:fill="auto"/>
          </w:tcPr>
          <w:p w14:paraId="4A5A8B27" w14:textId="77777777" w:rsidR="00944A16" w:rsidRPr="0020192F" w:rsidRDefault="00944A16" w:rsidP="00865A56">
            <w:pPr>
              <w:tabs>
                <w:tab w:val="left" w:pos="360"/>
              </w:tabs>
              <w:autoSpaceDE w:val="0"/>
              <w:autoSpaceDN w:val="0"/>
              <w:adjustRightInd w:val="0"/>
              <w:spacing w:before="120" w:after="120"/>
              <w:ind w:right="-522"/>
              <w:jc w:val="both"/>
              <w:rPr>
                <w:rFonts w:ascii="Arial Narrow" w:hAnsi="Arial Narrow" w:cs="Arial Narrow"/>
                <w:bCs/>
                <w:color w:val="000000" w:themeColor="text1"/>
                <w:lang w:val="es-ES"/>
              </w:rPr>
            </w:pPr>
            <w:r w:rsidRPr="0020192F">
              <w:rPr>
                <w:rFonts w:ascii="Arial Narrow" w:hAnsi="Arial Narrow" w:cs="Arial Narrow"/>
                <w:bCs/>
                <w:color w:val="000000" w:themeColor="text1"/>
                <w:lang w:val="es-ES"/>
              </w:rPr>
              <w:t>F6</w:t>
            </w:r>
          </w:p>
        </w:tc>
        <w:tc>
          <w:tcPr>
            <w:tcW w:w="1830" w:type="dxa"/>
            <w:shd w:val="clear" w:color="auto" w:fill="auto"/>
          </w:tcPr>
          <w:p w14:paraId="0E993E7F" w14:textId="77777777" w:rsidR="00944A16" w:rsidRPr="0020192F" w:rsidRDefault="00944A16" w:rsidP="00865A56">
            <w:pPr>
              <w:tabs>
                <w:tab w:val="left" w:pos="360"/>
              </w:tabs>
              <w:autoSpaceDE w:val="0"/>
              <w:autoSpaceDN w:val="0"/>
              <w:adjustRightInd w:val="0"/>
              <w:spacing w:before="120" w:after="120"/>
              <w:ind w:right="-522"/>
              <w:jc w:val="both"/>
              <w:rPr>
                <w:rFonts w:ascii="Arial Narrow" w:hAnsi="Arial Narrow" w:cs="Arial Narrow"/>
                <w:bCs/>
                <w:color w:val="000000" w:themeColor="text1"/>
                <w:lang w:val="es-ES"/>
              </w:rPr>
            </w:pPr>
          </w:p>
        </w:tc>
        <w:tc>
          <w:tcPr>
            <w:tcW w:w="2058" w:type="dxa"/>
            <w:shd w:val="clear" w:color="auto" w:fill="auto"/>
          </w:tcPr>
          <w:p w14:paraId="27FF541F" w14:textId="77777777" w:rsidR="00944A16" w:rsidRPr="0020192F" w:rsidRDefault="00944A16" w:rsidP="00865A56">
            <w:pPr>
              <w:tabs>
                <w:tab w:val="left" w:pos="360"/>
              </w:tabs>
              <w:autoSpaceDE w:val="0"/>
              <w:autoSpaceDN w:val="0"/>
              <w:adjustRightInd w:val="0"/>
              <w:spacing w:before="120" w:after="120"/>
              <w:ind w:right="-522"/>
              <w:jc w:val="both"/>
              <w:rPr>
                <w:rFonts w:ascii="Arial Narrow" w:hAnsi="Arial Narrow" w:cs="Arial Narrow"/>
                <w:bCs/>
                <w:color w:val="000000" w:themeColor="text1"/>
                <w:lang w:val="es-ES"/>
              </w:rPr>
            </w:pPr>
          </w:p>
        </w:tc>
        <w:tc>
          <w:tcPr>
            <w:tcW w:w="1909" w:type="dxa"/>
            <w:shd w:val="clear" w:color="auto" w:fill="auto"/>
          </w:tcPr>
          <w:p w14:paraId="094AF5C4" w14:textId="77777777" w:rsidR="00944A16" w:rsidRPr="0020192F" w:rsidRDefault="00944A16" w:rsidP="00865A56">
            <w:pPr>
              <w:tabs>
                <w:tab w:val="left" w:pos="360"/>
              </w:tabs>
              <w:autoSpaceDE w:val="0"/>
              <w:autoSpaceDN w:val="0"/>
              <w:adjustRightInd w:val="0"/>
              <w:spacing w:before="120" w:after="120"/>
              <w:ind w:right="-522"/>
              <w:jc w:val="both"/>
              <w:rPr>
                <w:rFonts w:ascii="Arial Narrow" w:hAnsi="Arial Narrow" w:cs="Arial Narrow"/>
                <w:bCs/>
                <w:color w:val="000000" w:themeColor="text1"/>
                <w:lang w:val="es-ES"/>
              </w:rPr>
            </w:pPr>
          </w:p>
        </w:tc>
        <w:tc>
          <w:tcPr>
            <w:tcW w:w="1842" w:type="dxa"/>
            <w:shd w:val="clear" w:color="auto" w:fill="auto"/>
          </w:tcPr>
          <w:p w14:paraId="1BC32524" w14:textId="77777777" w:rsidR="00944A16" w:rsidRPr="0020192F" w:rsidRDefault="00944A16" w:rsidP="00865A56">
            <w:pPr>
              <w:tabs>
                <w:tab w:val="left" w:pos="360"/>
              </w:tabs>
              <w:autoSpaceDE w:val="0"/>
              <w:autoSpaceDN w:val="0"/>
              <w:adjustRightInd w:val="0"/>
              <w:spacing w:before="120" w:after="120"/>
              <w:ind w:right="-522"/>
              <w:jc w:val="both"/>
              <w:rPr>
                <w:rFonts w:ascii="Arial Narrow" w:hAnsi="Arial Narrow" w:cs="Arial Narrow"/>
                <w:bCs/>
                <w:color w:val="000000" w:themeColor="text1"/>
                <w:lang w:val="es-ES"/>
              </w:rPr>
            </w:pPr>
          </w:p>
        </w:tc>
      </w:tr>
      <w:tr w:rsidR="0020192F" w:rsidRPr="0020192F" w14:paraId="5A4ABFA2" w14:textId="77777777" w:rsidTr="00865A56">
        <w:tc>
          <w:tcPr>
            <w:tcW w:w="1791" w:type="dxa"/>
            <w:shd w:val="clear" w:color="auto" w:fill="auto"/>
          </w:tcPr>
          <w:p w14:paraId="1A6ED705" w14:textId="77777777" w:rsidR="00944A16" w:rsidRPr="0020192F" w:rsidRDefault="00944A16" w:rsidP="00865A56">
            <w:pPr>
              <w:tabs>
                <w:tab w:val="left" w:pos="360"/>
              </w:tabs>
              <w:autoSpaceDE w:val="0"/>
              <w:autoSpaceDN w:val="0"/>
              <w:adjustRightInd w:val="0"/>
              <w:spacing w:before="120" w:after="120"/>
              <w:ind w:right="-522"/>
              <w:jc w:val="both"/>
              <w:rPr>
                <w:rFonts w:ascii="Arial Narrow" w:hAnsi="Arial Narrow" w:cs="Arial Narrow"/>
                <w:bCs/>
                <w:color w:val="000000" w:themeColor="text1"/>
                <w:lang w:val="es-ES"/>
              </w:rPr>
            </w:pPr>
            <w:r w:rsidRPr="0020192F">
              <w:rPr>
                <w:rFonts w:ascii="Arial Narrow" w:hAnsi="Arial Narrow" w:cs="Arial Narrow"/>
                <w:bCs/>
                <w:color w:val="000000" w:themeColor="text1"/>
                <w:lang w:val="es-ES"/>
              </w:rPr>
              <w:t>F7</w:t>
            </w:r>
          </w:p>
        </w:tc>
        <w:tc>
          <w:tcPr>
            <w:tcW w:w="1830" w:type="dxa"/>
            <w:shd w:val="clear" w:color="auto" w:fill="auto"/>
          </w:tcPr>
          <w:p w14:paraId="293B8D3F" w14:textId="77777777" w:rsidR="00944A16" w:rsidRPr="0020192F" w:rsidRDefault="00944A16" w:rsidP="00865A56">
            <w:pPr>
              <w:tabs>
                <w:tab w:val="left" w:pos="360"/>
              </w:tabs>
              <w:autoSpaceDE w:val="0"/>
              <w:autoSpaceDN w:val="0"/>
              <w:adjustRightInd w:val="0"/>
              <w:spacing w:before="120" w:after="120"/>
              <w:ind w:right="-522"/>
              <w:jc w:val="both"/>
              <w:rPr>
                <w:rFonts w:ascii="Arial Narrow" w:hAnsi="Arial Narrow" w:cs="Arial Narrow"/>
                <w:bCs/>
                <w:color w:val="000000" w:themeColor="text1"/>
                <w:lang w:val="es-ES"/>
              </w:rPr>
            </w:pPr>
          </w:p>
        </w:tc>
        <w:tc>
          <w:tcPr>
            <w:tcW w:w="2058" w:type="dxa"/>
            <w:shd w:val="clear" w:color="auto" w:fill="auto"/>
          </w:tcPr>
          <w:p w14:paraId="6CA666BA" w14:textId="77777777" w:rsidR="00944A16" w:rsidRPr="0020192F" w:rsidRDefault="00944A16" w:rsidP="00865A56">
            <w:pPr>
              <w:tabs>
                <w:tab w:val="left" w:pos="360"/>
              </w:tabs>
              <w:autoSpaceDE w:val="0"/>
              <w:autoSpaceDN w:val="0"/>
              <w:adjustRightInd w:val="0"/>
              <w:spacing w:before="120" w:after="120"/>
              <w:ind w:right="-522"/>
              <w:jc w:val="both"/>
              <w:rPr>
                <w:rFonts w:ascii="Arial Narrow" w:hAnsi="Arial Narrow" w:cs="Arial Narrow"/>
                <w:bCs/>
                <w:color w:val="000000" w:themeColor="text1"/>
                <w:lang w:val="es-ES"/>
              </w:rPr>
            </w:pPr>
          </w:p>
        </w:tc>
        <w:tc>
          <w:tcPr>
            <w:tcW w:w="1909" w:type="dxa"/>
            <w:shd w:val="clear" w:color="auto" w:fill="auto"/>
          </w:tcPr>
          <w:p w14:paraId="46BFDA4B" w14:textId="77777777" w:rsidR="00944A16" w:rsidRPr="0020192F" w:rsidRDefault="00944A16" w:rsidP="00865A56">
            <w:pPr>
              <w:tabs>
                <w:tab w:val="left" w:pos="360"/>
              </w:tabs>
              <w:autoSpaceDE w:val="0"/>
              <w:autoSpaceDN w:val="0"/>
              <w:adjustRightInd w:val="0"/>
              <w:spacing w:before="120" w:after="120"/>
              <w:ind w:right="-522"/>
              <w:jc w:val="both"/>
              <w:rPr>
                <w:rFonts w:ascii="Arial Narrow" w:hAnsi="Arial Narrow" w:cs="Arial Narrow"/>
                <w:bCs/>
                <w:color w:val="000000" w:themeColor="text1"/>
                <w:lang w:val="es-ES"/>
              </w:rPr>
            </w:pPr>
          </w:p>
        </w:tc>
        <w:tc>
          <w:tcPr>
            <w:tcW w:w="1842" w:type="dxa"/>
            <w:shd w:val="clear" w:color="auto" w:fill="auto"/>
          </w:tcPr>
          <w:p w14:paraId="4926384D" w14:textId="77777777" w:rsidR="00944A16" w:rsidRPr="0020192F" w:rsidRDefault="00944A16" w:rsidP="00865A56">
            <w:pPr>
              <w:tabs>
                <w:tab w:val="left" w:pos="360"/>
              </w:tabs>
              <w:autoSpaceDE w:val="0"/>
              <w:autoSpaceDN w:val="0"/>
              <w:adjustRightInd w:val="0"/>
              <w:spacing w:before="120" w:after="120"/>
              <w:ind w:right="-522"/>
              <w:jc w:val="both"/>
              <w:rPr>
                <w:rFonts w:ascii="Arial Narrow" w:hAnsi="Arial Narrow" w:cs="Arial Narrow"/>
                <w:bCs/>
                <w:color w:val="000000" w:themeColor="text1"/>
                <w:lang w:val="es-ES"/>
              </w:rPr>
            </w:pPr>
          </w:p>
        </w:tc>
      </w:tr>
    </w:tbl>
    <w:p w14:paraId="00A685A5" w14:textId="77777777" w:rsidR="00944A16" w:rsidRPr="0020192F" w:rsidRDefault="00944A16" w:rsidP="00944A16">
      <w:pPr>
        <w:tabs>
          <w:tab w:val="left" w:pos="360"/>
        </w:tabs>
        <w:autoSpaceDE w:val="0"/>
        <w:autoSpaceDN w:val="0"/>
        <w:adjustRightInd w:val="0"/>
        <w:ind w:right="-519"/>
        <w:jc w:val="both"/>
        <w:rPr>
          <w:rFonts w:ascii="Arial Narrow" w:hAnsi="Arial Narrow" w:cs="Arial Narrow"/>
          <w:bCs/>
          <w:color w:val="000000" w:themeColor="text1"/>
          <w:lang w:val="es-ES"/>
        </w:rPr>
      </w:pPr>
    </w:p>
    <w:p w14:paraId="0F61AB9D" w14:textId="77777777" w:rsidR="00944A16" w:rsidRPr="0020192F" w:rsidRDefault="00944A16" w:rsidP="00944A16">
      <w:pPr>
        <w:tabs>
          <w:tab w:val="left" w:pos="360"/>
        </w:tabs>
        <w:autoSpaceDE w:val="0"/>
        <w:autoSpaceDN w:val="0"/>
        <w:adjustRightInd w:val="0"/>
        <w:ind w:right="-519"/>
        <w:jc w:val="both"/>
        <w:rPr>
          <w:rFonts w:ascii="Arial Narrow" w:hAnsi="Arial Narrow" w:cs="Arial Narrow"/>
          <w:bCs/>
          <w:color w:val="000000" w:themeColor="text1"/>
          <w:lang w:val="es-ES"/>
        </w:rPr>
      </w:pPr>
      <w:r w:rsidRPr="0020192F">
        <w:rPr>
          <w:rFonts w:ascii="Arial Narrow" w:hAnsi="Arial Narrow" w:cs="Arial Narrow"/>
          <w:bCs/>
          <w:color w:val="000000" w:themeColor="text1"/>
          <w:lang w:val="es-ES"/>
        </w:rPr>
        <w:lastRenderedPageBreak/>
        <w:t xml:space="preserve">NOTA: Es necesario que antes de llevar a cabo, cada uno de los análisis a la flama, se limpie perfectamente el asa de platino con la solución de </w:t>
      </w:r>
      <w:proofErr w:type="spellStart"/>
      <w:r w:rsidRPr="0020192F">
        <w:rPr>
          <w:rFonts w:ascii="Arial Narrow" w:hAnsi="Arial Narrow" w:cs="Arial Narrow"/>
          <w:bCs/>
          <w:color w:val="000000" w:themeColor="text1"/>
          <w:lang w:val="es-ES"/>
        </w:rPr>
        <w:t>HCl</w:t>
      </w:r>
      <w:proofErr w:type="spellEnd"/>
      <w:r w:rsidRPr="0020192F">
        <w:rPr>
          <w:rFonts w:ascii="Arial Narrow" w:hAnsi="Arial Narrow" w:cs="Arial Narrow"/>
          <w:bCs/>
          <w:color w:val="000000" w:themeColor="text1"/>
          <w:lang w:val="es-ES"/>
        </w:rPr>
        <w:t xml:space="preserve"> diluido, que se encuentra en el vaso de precipitado y después colocar el asa al mechero calentando al rojo vivo y dejarla enfriar antes de probar la siguiente sustancia.</w:t>
      </w:r>
    </w:p>
    <w:p w14:paraId="31016102" w14:textId="77777777" w:rsidR="00944A16" w:rsidRPr="0020192F" w:rsidRDefault="00944A16" w:rsidP="00944A16">
      <w:pPr>
        <w:autoSpaceDE w:val="0"/>
        <w:autoSpaceDN w:val="0"/>
        <w:adjustRightInd w:val="0"/>
        <w:ind w:right="-519"/>
        <w:jc w:val="both"/>
        <w:rPr>
          <w:rFonts w:ascii="Arial Narrow" w:hAnsi="Arial Narrow" w:cs="Arial Narrow"/>
          <w:b/>
          <w:bCs/>
          <w:color w:val="000000" w:themeColor="text1"/>
          <w:lang w:val="es-ES"/>
        </w:rPr>
      </w:pPr>
      <w:r w:rsidRPr="0020192F">
        <w:rPr>
          <w:rFonts w:ascii="Arial Narrow" w:hAnsi="Arial Narrow" w:cs="Arial Narrow"/>
          <w:b/>
          <w:bCs/>
          <w:color w:val="000000" w:themeColor="text1"/>
          <w:lang w:val="es-ES"/>
        </w:rPr>
        <w:t xml:space="preserve">11. Reporte. </w:t>
      </w:r>
    </w:p>
    <w:p w14:paraId="1CF346D5" w14:textId="77777777" w:rsidR="00944A16" w:rsidRPr="0020192F" w:rsidRDefault="00944A16" w:rsidP="00944A16">
      <w:pPr>
        <w:autoSpaceDE w:val="0"/>
        <w:autoSpaceDN w:val="0"/>
        <w:adjustRightInd w:val="0"/>
        <w:ind w:right="-519"/>
        <w:jc w:val="both"/>
        <w:rPr>
          <w:rFonts w:ascii="Arial Narrow" w:hAnsi="Arial Narrow" w:cs="Arial Narrow"/>
          <w:color w:val="000000" w:themeColor="text1"/>
          <w:lang w:val="es-ES"/>
        </w:rPr>
      </w:pPr>
      <w:r w:rsidRPr="0020192F">
        <w:rPr>
          <w:rFonts w:ascii="Arial Narrow" w:hAnsi="Arial Narrow" w:cs="Arial Narrow"/>
          <w:color w:val="000000" w:themeColor="text1"/>
          <w:lang w:val="es-ES"/>
        </w:rPr>
        <w:t>11.1 Indica en la figura de un mechero Bunsen sus partes</w:t>
      </w:r>
    </w:p>
    <w:p w14:paraId="3BF124F2" w14:textId="77777777" w:rsidR="00944A16" w:rsidRPr="0020192F" w:rsidRDefault="00944A16" w:rsidP="00944A16">
      <w:pPr>
        <w:autoSpaceDE w:val="0"/>
        <w:autoSpaceDN w:val="0"/>
        <w:adjustRightInd w:val="0"/>
        <w:ind w:right="-519"/>
        <w:jc w:val="both"/>
        <w:rPr>
          <w:rFonts w:ascii="Arial Narrow" w:hAnsi="Arial Narrow" w:cs="Arial Narrow"/>
          <w:color w:val="000000" w:themeColor="text1"/>
          <w:lang w:val="es-ES"/>
        </w:rPr>
      </w:pPr>
      <w:r w:rsidRPr="0020192F">
        <w:rPr>
          <w:rFonts w:ascii="Arial Narrow" w:hAnsi="Arial Narrow" w:cs="Arial Narrow"/>
          <w:color w:val="000000" w:themeColor="text1"/>
          <w:lang w:val="es-ES"/>
        </w:rPr>
        <w:t>11.2. Dibuja a color los tipos de llama encontrados en cada uno de las propuestas de apertura de la válvula de admisión</w:t>
      </w:r>
    </w:p>
    <w:p w14:paraId="2D2325A7" w14:textId="77777777" w:rsidR="00944A16" w:rsidRPr="0020192F" w:rsidRDefault="00944A16" w:rsidP="00944A16">
      <w:pPr>
        <w:autoSpaceDE w:val="0"/>
        <w:autoSpaceDN w:val="0"/>
        <w:adjustRightInd w:val="0"/>
        <w:ind w:right="-519"/>
        <w:jc w:val="both"/>
        <w:rPr>
          <w:rFonts w:ascii="Arial Narrow" w:hAnsi="Arial Narrow" w:cs="Arial Narrow"/>
          <w:color w:val="000000" w:themeColor="text1"/>
          <w:lang w:val="es-ES"/>
        </w:rPr>
      </w:pPr>
      <w:r w:rsidRPr="0020192F">
        <w:rPr>
          <w:rFonts w:ascii="Arial Narrow" w:hAnsi="Arial Narrow" w:cs="Arial Narrow"/>
          <w:color w:val="000000" w:themeColor="text1"/>
          <w:lang w:val="es-ES"/>
        </w:rPr>
        <w:t>11.3. Dibuje y ubique las partes de la llama, sus zonas de reacción y rangos de temperatura que reporta la teoría</w:t>
      </w:r>
    </w:p>
    <w:p w14:paraId="38684FA2" w14:textId="77777777" w:rsidR="00944A16" w:rsidRPr="0020192F" w:rsidRDefault="00944A16" w:rsidP="00944A16">
      <w:pPr>
        <w:tabs>
          <w:tab w:val="left" w:pos="360"/>
        </w:tabs>
        <w:autoSpaceDE w:val="0"/>
        <w:autoSpaceDN w:val="0"/>
        <w:adjustRightInd w:val="0"/>
        <w:ind w:right="-519"/>
        <w:jc w:val="both"/>
        <w:rPr>
          <w:rFonts w:ascii="Arial Narrow" w:hAnsi="Arial Narrow" w:cs="Arial Narrow"/>
          <w:bCs/>
          <w:color w:val="000000" w:themeColor="text1"/>
          <w:lang w:val="es-ES"/>
        </w:rPr>
      </w:pPr>
      <w:r w:rsidRPr="0020192F">
        <w:rPr>
          <w:rFonts w:ascii="Arial Narrow" w:hAnsi="Arial Narrow" w:cs="Arial Narrow"/>
          <w:bCs/>
          <w:color w:val="000000" w:themeColor="text1"/>
          <w:lang w:val="es-ES"/>
        </w:rPr>
        <w:t>11.4 Reporte la tabla de sus resultados de la coloración a la llama</w:t>
      </w:r>
    </w:p>
    <w:p w14:paraId="14C3DD22" w14:textId="77777777" w:rsidR="00944A16" w:rsidRPr="0020192F" w:rsidRDefault="00944A16" w:rsidP="00944A16">
      <w:pPr>
        <w:autoSpaceDE w:val="0"/>
        <w:autoSpaceDN w:val="0"/>
        <w:adjustRightInd w:val="0"/>
        <w:ind w:right="-519"/>
        <w:jc w:val="both"/>
        <w:rPr>
          <w:rFonts w:ascii="Arial Narrow" w:hAnsi="Arial Narrow" w:cs="Arial Narrow"/>
          <w:b/>
          <w:bCs/>
          <w:color w:val="000000" w:themeColor="text1"/>
          <w:lang w:val="es-ES"/>
        </w:rPr>
      </w:pPr>
      <w:r w:rsidRPr="0020192F">
        <w:rPr>
          <w:rFonts w:ascii="Arial Narrow" w:hAnsi="Arial Narrow" w:cs="Arial Narrow"/>
          <w:b/>
          <w:bCs/>
          <w:color w:val="000000" w:themeColor="text1"/>
          <w:lang w:val="es-ES"/>
        </w:rPr>
        <w:t>12. Cálculos y Resultados.</w:t>
      </w:r>
    </w:p>
    <w:p w14:paraId="39072EAE" w14:textId="77777777" w:rsidR="00944A16" w:rsidRPr="0020192F" w:rsidRDefault="00944A16" w:rsidP="00944A16">
      <w:pPr>
        <w:autoSpaceDE w:val="0"/>
        <w:autoSpaceDN w:val="0"/>
        <w:adjustRightInd w:val="0"/>
        <w:ind w:right="-519"/>
        <w:jc w:val="both"/>
        <w:rPr>
          <w:rFonts w:ascii="Arial Narrow" w:hAnsi="Arial Narrow" w:cs="Arial Narrow"/>
          <w:bCs/>
          <w:color w:val="000000" w:themeColor="text1"/>
          <w:lang w:val="es-ES"/>
        </w:rPr>
      </w:pPr>
      <w:r w:rsidRPr="0020192F">
        <w:rPr>
          <w:rFonts w:ascii="Arial Narrow" w:hAnsi="Arial Narrow" w:cs="Arial Narrow"/>
          <w:bCs/>
          <w:color w:val="000000" w:themeColor="text1"/>
          <w:lang w:val="es-ES"/>
        </w:rPr>
        <w:t>Lo indicado en el inciso anterior: reporte</w:t>
      </w:r>
    </w:p>
    <w:p w14:paraId="63968E11" w14:textId="77777777" w:rsidR="00944A16" w:rsidRPr="0020192F" w:rsidRDefault="00944A16" w:rsidP="00944A16">
      <w:pPr>
        <w:autoSpaceDE w:val="0"/>
        <w:autoSpaceDN w:val="0"/>
        <w:adjustRightInd w:val="0"/>
        <w:ind w:right="-519"/>
        <w:jc w:val="both"/>
        <w:rPr>
          <w:rFonts w:ascii="Arial Narrow" w:hAnsi="Arial Narrow" w:cs="Arial Narrow"/>
          <w:b/>
          <w:bCs/>
          <w:color w:val="000000" w:themeColor="text1"/>
          <w:lang w:val="es-ES"/>
        </w:rPr>
      </w:pPr>
      <w:r w:rsidRPr="0020192F">
        <w:rPr>
          <w:rFonts w:ascii="Arial Narrow" w:hAnsi="Arial Narrow" w:cs="Arial Narrow"/>
          <w:b/>
          <w:bCs/>
          <w:color w:val="000000" w:themeColor="text1"/>
          <w:lang w:val="es-ES"/>
        </w:rPr>
        <w:t>13. Manejo de Residuos.</w:t>
      </w:r>
    </w:p>
    <w:p w14:paraId="21D51F9C" w14:textId="77777777" w:rsidR="00944A16" w:rsidRPr="0020192F" w:rsidRDefault="00944A16" w:rsidP="00944A16">
      <w:pPr>
        <w:autoSpaceDE w:val="0"/>
        <w:autoSpaceDN w:val="0"/>
        <w:adjustRightInd w:val="0"/>
        <w:ind w:right="-519"/>
        <w:jc w:val="both"/>
        <w:rPr>
          <w:rFonts w:ascii="Arial Narrow" w:hAnsi="Arial Narrow" w:cs="Arial Narrow"/>
          <w:bCs/>
          <w:color w:val="000000" w:themeColor="text1"/>
          <w:lang w:val="es-ES"/>
        </w:rPr>
      </w:pPr>
      <w:r w:rsidRPr="0020192F">
        <w:rPr>
          <w:rFonts w:ascii="Arial Narrow" w:hAnsi="Arial Narrow" w:cs="Arial Narrow"/>
          <w:bCs/>
          <w:color w:val="000000" w:themeColor="text1"/>
          <w:lang w:val="es-ES"/>
        </w:rPr>
        <w:t xml:space="preserve">Neutralizar el </w:t>
      </w:r>
      <w:proofErr w:type="spellStart"/>
      <w:r w:rsidRPr="0020192F">
        <w:rPr>
          <w:rFonts w:ascii="Arial Narrow" w:hAnsi="Arial Narrow" w:cs="Arial Narrow"/>
          <w:bCs/>
          <w:color w:val="000000" w:themeColor="text1"/>
          <w:lang w:val="es-ES"/>
        </w:rPr>
        <w:t>HCl</w:t>
      </w:r>
      <w:proofErr w:type="spellEnd"/>
      <w:r w:rsidRPr="0020192F">
        <w:rPr>
          <w:rFonts w:ascii="Arial Narrow" w:hAnsi="Arial Narrow" w:cs="Arial Narrow"/>
          <w:bCs/>
          <w:color w:val="000000" w:themeColor="text1"/>
          <w:lang w:val="es-ES"/>
        </w:rPr>
        <w:t xml:space="preserve"> diluido con </w:t>
      </w:r>
      <w:proofErr w:type="spellStart"/>
      <w:r w:rsidRPr="0020192F">
        <w:rPr>
          <w:rFonts w:ascii="Arial Narrow" w:hAnsi="Arial Narrow" w:cs="Arial Narrow"/>
          <w:bCs/>
          <w:color w:val="000000" w:themeColor="text1"/>
          <w:lang w:val="es-ES"/>
        </w:rPr>
        <w:t>NaOH</w:t>
      </w:r>
      <w:proofErr w:type="spellEnd"/>
      <w:r w:rsidRPr="0020192F">
        <w:rPr>
          <w:rFonts w:ascii="Arial Narrow" w:hAnsi="Arial Narrow" w:cs="Arial Narrow"/>
          <w:bCs/>
          <w:color w:val="000000" w:themeColor="text1"/>
          <w:lang w:val="es-ES"/>
        </w:rPr>
        <w:t>, valorar el pH para su disposición al contenedor “D”</w:t>
      </w:r>
    </w:p>
    <w:p w14:paraId="082A59B3" w14:textId="77777777" w:rsidR="00944A16" w:rsidRPr="0020192F" w:rsidRDefault="00944A16" w:rsidP="00944A16">
      <w:pPr>
        <w:autoSpaceDE w:val="0"/>
        <w:autoSpaceDN w:val="0"/>
        <w:adjustRightInd w:val="0"/>
        <w:ind w:right="-519"/>
        <w:jc w:val="both"/>
        <w:rPr>
          <w:rFonts w:ascii="Arial Narrow" w:hAnsi="Arial Narrow" w:cs="Arial Narrow"/>
          <w:b/>
          <w:bCs/>
          <w:color w:val="000000" w:themeColor="text1"/>
          <w:lang w:val="es-ES"/>
        </w:rPr>
      </w:pPr>
      <w:r w:rsidRPr="0020192F">
        <w:rPr>
          <w:rFonts w:ascii="Arial Narrow" w:hAnsi="Arial Narrow" w:cs="Arial Narrow"/>
          <w:b/>
          <w:bCs/>
          <w:color w:val="000000" w:themeColor="text1"/>
          <w:lang w:val="es-ES"/>
        </w:rPr>
        <w:t xml:space="preserve">14. Referencias bibliográficas. </w:t>
      </w:r>
    </w:p>
    <w:tbl>
      <w:tblPr>
        <w:tblW w:w="7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58"/>
      </w:tblGrid>
      <w:tr w:rsidR="0020192F" w:rsidRPr="0020192F" w14:paraId="1F8B463D" w14:textId="77777777" w:rsidTr="00865A56">
        <w:trPr>
          <w:trHeight w:val="663"/>
        </w:trPr>
        <w:tc>
          <w:tcPr>
            <w:tcW w:w="7758" w:type="dxa"/>
          </w:tcPr>
          <w:p w14:paraId="5BBFDA14" w14:textId="77777777" w:rsidR="00944A16" w:rsidRPr="0020192F" w:rsidRDefault="00944A16" w:rsidP="00865A56">
            <w:pPr>
              <w:pStyle w:val="Textosinformato"/>
              <w:jc w:val="center"/>
              <w:rPr>
                <w:rFonts w:ascii="Arial" w:hAnsi="Arial" w:cs="Arial"/>
                <w:color w:val="000000" w:themeColor="text1"/>
                <w:sz w:val="18"/>
                <w:szCs w:val="18"/>
              </w:rPr>
            </w:pPr>
            <w:r w:rsidRPr="0020192F">
              <w:rPr>
                <w:rFonts w:ascii="Arial" w:hAnsi="Arial" w:cs="Arial"/>
                <w:color w:val="000000" w:themeColor="text1"/>
                <w:sz w:val="18"/>
                <w:szCs w:val="18"/>
              </w:rPr>
              <w:t xml:space="preserve">Brown, T. L. </w:t>
            </w:r>
            <w:proofErr w:type="spellStart"/>
            <w:r w:rsidRPr="0020192F">
              <w:rPr>
                <w:rFonts w:ascii="Arial" w:hAnsi="Arial" w:cs="Arial"/>
                <w:color w:val="000000" w:themeColor="text1"/>
                <w:sz w:val="18"/>
                <w:szCs w:val="18"/>
              </w:rPr>
              <w:t>LeMAy</w:t>
            </w:r>
            <w:proofErr w:type="spellEnd"/>
            <w:r w:rsidRPr="0020192F">
              <w:rPr>
                <w:rFonts w:ascii="Arial" w:hAnsi="Arial" w:cs="Arial"/>
                <w:color w:val="000000" w:themeColor="text1"/>
                <w:sz w:val="18"/>
                <w:szCs w:val="18"/>
              </w:rPr>
              <w:t xml:space="preserve">, H.E. y </w:t>
            </w:r>
            <w:proofErr w:type="spellStart"/>
            <w:r w:rsidRPr="0020192F">
              <w:rPr>
                <w:rFonts w:ascii="Arial" w:hAnsi="Arial" w:cs="Arial"/>
                <w:color w:val="000000" w:themeColor="text1"/>
                <w:sz w:val="18"/>
                <w:szCs w:val="18"/>
              </w:rPr>
              <w:t>Bursten</w:t>
            </w:r>
            <w:proofErr w:type="spellEnd"/>
            <w:r w:rsidRPr="0020192F">
              <w:rPr>
                <w:rFonts w:ascii="Arial" w:hAnsi="Arial" w:cs="Arial"/>
                <w:color w:val="000000" w:themeColor="text1"/>
                <w:sz w:val="18"/>
                <w:szCs w:val="18"/>
              </w:rPr>
              <w:t>, B.E. “Química. La ciencia central” 11ª. ed. Editorial Prentice Hall. México. 2008.</w:t>
            </w:r>
          </w:p>
          <w:p w14:paraId="6A1E17FD" w14:textId="77777777" w:rsidR="00944A16" w:rsidRPr="0020192F" w:rsidRDefault="00944A16" w:rsidP="00865A56">
            <w:pPr>
              <w:pStyle w:val="Textosinformato"/>
              <w:jc w:val="center"/>
              <w:rPr>
                <w:rFonts w:ascii="Arial" w:hAnsi="Arial" w:cs="Arial"/>
                <w:color w:val="000000" w:themeColor="text1"/>
                <w:sz w:val="18"/>
                <w:szCs w:val="18"/>
              </w:rPr>
            </w:pPr>
          </w:p>
        </w:tc>
      </w:tr>
      <w:tr w:rsidR="0020192F" w:rsidRPr="0020192F" w14:paraId="4643F035" w14:textId="77777777" w:rsidTr="00865A56">
        <w:tc>
          <w:tcPr>
            <w:tcW w:w="7758" w:type="dxa"/>
          </w:tcPr>
          <w:p w14:paraId="3D125945" w14:textId="77777777" w:rsidR="00944A16" w:rsidRPr="0020192F" w:rsidRDefault="00944A16" w:rsidP="00865A56">
            <w:pPr>
              <w:pStyle w:val="Textosinformato"/>
              <w:jc w:val="center"/>
              <w:rPr>
                <w:rFonts w:ascii="Arial" w:hAnsi="Arial" w:cs="Arial"/>
                <w:color w:val="000000" w:themeColor="text1"/>
                <w:sz w:val="18"/>
                <w:szCs w:val="18"/>
              </w:rPr>
            </w:pPr>
            <w:proofErr w:type="spellStart"/>
            <w:r w:rsidRPr="0020192F">
              <w:rPr>
                <w:rFonts w:ascii="Arial" w:hAnsi="Arial" w:cs="Arial"/>
                <w:color w:val="000000" w:themeColor="text1"/>
                <w:sz w:val="18"/>
                <w:szCs w:val="18"/>
              </w:rPr>
              <w:t>Whitten</w:t>
            </w:r>
            <w:proofErr w:type="spellEnd"/>
            <w:r w:rsidRPr="0020192F">
              <w:rPr>
                <w:rFonts w:ascii="Arial" w:hAnsi="Arial" w:cs="Arial"/>
                <w:color w:val="000000" w:themeColor="text1"/>
                <w:sz w:val="18"/>
                <w:szCs w:val="18"/>
              </w:rPr>
              <w:t>, K. R. y Davis, L. “Química General” 9a. ed. Editorial McGraw Hill. España, 2009.</w:t>
            </w:r>
          </w:p>
          <w:p w14:paraId="03F76E02" w14:textId="77777777" w:rsidR="00944A16" w:rsidRPr="0020192F" w:rsidRDefault="00944A16" w:rsidP="00865A56">
            <w:pPr>
              <w:pStyle w:val="Textosinformato"/>
              <w:jc w:val="center"/>
              <w:rPr>
                <w:rFonts w:ascii="Arial" w:hAnsi="Arial" w:cs="Arial"/>
                <w:color w:val="000000" w:themeColor="text1"/>
                <w:sz w:val="18"/>
                <w:szCs w:val="18"/>
              </w:rPr>
            </w:pPr>
          </w:p>
        </w:tc>
      </w:tr>
    </w:tbl>
    <w:p w14:paraId="376304E9" w14:textId="77777777" w:rsidR="00944A16" w:rsidRPr="0020192F" w:rsidRDefault="00944A16" w:rsidP="00944A16">
      <w:pPr>
        <w:autoSpaceDE w:val="0"/>
        <w:autoSpaceDN w:val="0"/>
        <w:adjustRightInd w:val="0"/>
        <w:ind w:right="-519"/>
        <w:jc w:val="both"/>
        <w:rPr>
          <w:rFonts w:ascii="Arial Narrow" w:hAnsi="Arial Narrow" w:cs="Arial Narrow"/>
          <w:bCs/>
          <w:color w:val="000000" w:themeColor="text1"/>
          <w:lang w:val="es-ES"/>
        </w:rPr>
      </w:pPr>
    </w:p>
    <w:p w14:paraId="6CC02872" w14:textId="77777777" w:rsidR="00944A16" w:rsidRPr="0020192F" w:rsidRDefault="00944A16" w:rsidP="00944A16">
      <w:pPr>
        <w:autoSpaceDE w:val="0"/>
        <w:autoSpaceDN w:val="0"/>
        <w:adjustRightInd w:val="0"/>
        <w:ind w:right="-519"/>
        <w:jc w:val="both"/>
        <w:rPr>
          <w:rFonts w:ascii="Arial Narrow" w:hAnsi="Arial Narrow" w:cs="Arial Narrow"/>
          <w:b/>
          <w:bCs/>
          <w:color w:val="000000" w:themeColor="text1"/>
          <w:lang w:val="es-ES"/>
        </w:rPr>
      </w:pPr>
      <w:r w:rsidRPr="0020192F">
        <w:rPr>
          <w:rFonts w:ascii="Arial Narrow" w:hAnsi="Arial Narrow" w:cs="Arial Narrow"/>
          <w:b/>
          <w:bCs/>
          <w:color w:val="000000" w:themeColor="text1"/>
          <w:lang w:val="es-ES"/>
        </w:rPr>
        <w:t>15. Histórico de Cambios.</w:t>
      </w:r>
    </w:p>
    <w:p w14:paraId="22DC9A66" w14:textId="77777777" w:rsidR="00944A16" w:rsidRPr="0020192F" w:rsidRDefault="00944A16" w:rsidP="00944A16">
      <w:pPr>
        <w:autoSpaceDE w:val="0"/>
        <w:autoSpaceDN w:val="0"/>
        <w:adjustRightInd w:val="0"/>
        <w:ind w:right="-519"/>
        <w:jc w:val="both"/>
        <w:rPr>
          <w:rFonts w:ascii="Arial Narrow" w:hAnsi="Arial Narrow" w:cs="Arial Narrow"/>
          <w:color w:val="000000" w:themeColor="text1"/>
          <w:lang w:val="es-ES"/>
        </w:rPr>
      </w:pPr>
      <w:r w:rsidRPr="0020192F">
        <w:rPr>
          <w:rFonts w:ascii="Arial Narrow" w:hAnsi="Arial Narrow" w:cs="Arial Narrow"/>
          <w:color w:val="000000" w:themeColor="text1"/>
          <w:lang w:val="es-ES"/>
        </w:rPr>
        <w:t>Colocar el siguiente cuadro para cuando sea necesario realizar alguna modificación de la práctica.</w:t>
      </w:r>
    </w:p>
    <w:tbl>
      <w:tblPr>
        <w:tblW w:w="0" w:type="auto"/>
        <w:tblInd w:w="-38" w:type="dxa"/>
        <w:tblLayout w:type="fixed"/>
        <w:tblCellMar>
          <w:left w:w="70" w:type="dxa"/>
          <w:right w:w="70" w:type="dxa"/>
        </w:tblCellMar>
        <w:tblLook w:val="0000" w:firstRow="0" w:lastRow="0" w:firstColumn="0" w:lastColumn="0" w:noHBand="0" w:noVBand="0"/>
      </w:tblPr>
      <w:tblGrid>
        <w:gridCol w:w="2244"/>
        <w:gridCol w:w="2244"/>
        <w:gridCol w:w="2245"/>
        <w:gridCol w:w="2245"/>
      </w:tblGrid>
      <w:tr w:rsidR="0020192F" w:rsidRPr="0020192F" w14:paraId="3D90AB4D" w14:textId="77777777" w:rsidTr="00865A56">
        <w:tc>
          <w:tcPr>
            <w:tcW w:w="2244" w:type="dxa"/>
            <w:tcBorders>
              <w:top w:val="single" w:sz="6" w:space="0" w:color="auto"/>
              <w:left w:val="single" w:sz="6" w:space="0" w:color="auto"/>
              <w:bottom w:val="single" w:sz="6" w:space="0" w:color="auto"/>
              <w:right w:val="single" w:sz="6" w:space="0" w:color="auto"/>
            </w:tcBorders>
          </w:tcPr>
          <w:p w14:paraId="041BEDA3" w14:textId="77777777" w:rsidR="00944A16" w:rsidRPr="0020192F" w:rsidRDefault="00944A16" w:rsidP="00865A56">
            <w:pPr>
              <w:autoSpaceDE w:val="0"/>
              <w:autoSpaceDN w:val="0"/>
              <w:adjustRightInd w:val="0"/>
              <w:ind w:right="-519"/>
              <w:rPr>
                <w:rFonts w:ascii="Arial Narrow" w:hAnsi="Arial Narrow" w:cs="Arial Narrow"/>
                <w:color w:val="000000" w:themeColor="text1"/>
                <w:lang w:val="es-ES"/>
              </w:rPr>
            </w:pPr>
            <w:r w:rsidRPr="0020192F">
              <w:rPr>
                <w:rFonts w:ascii="Arial Narrow" w:hAnsi="Arial Narrow" w:cs="Arial Narrow"/>
                <w:color w:val="000000" w:themeColor="text1"/>
                <w:lang w:val="es-ES"/>
              </w:rPr>
              <w:t xml:space="preserve">Revisión </w:t>
            </w:r>
          </w:p>
        </w:tc>
        <w:tc>
          <w:tcPr>
            <w:tcW w:w="2244" w:type="dxa"/>
            <w:tcBorders>
              <w:top w:val="single" w:sz="6" w:space="0" w:color="auto"/>
              <w:left w:val="single" w:sz="6" w:space="0" w:color="auto"/>
              <w:bottom w:val="single" w:sz="6" w:space="0" w:color="auto"/>
              <w:right w:val="single" w:sz="6" w:space="0" w:color="auto"/>
            </w:tcBorders>
          </w:tcPr>
          <w:p w14:paraId="3E782AA1" w14:textId="77777777" w:rsidR="00944A16" w:rsidRPr="0020192F" w:rsidRDefault="00944A16" w:rsidP="00865A56">
            <w:pPr>
              <w:autoSpaceDE w:val="0"/>
              <w:autoSpaceDN w:val="0"/>
              <w:adjustRightInd w:val="0"/>
              <w:ind w:right="-519"/>
              <w:rPr>
                <w:rFonts w:ascii="Arial Narrow" w:hAnsi="Arial Narrow" w:cs="Arial Narrow"/>
                <w:color w:val="000000" w:themeColor="text1"/>
                <w:lang w:val="es-ES"/>
              </w:rPr>
            </w:pPr>
            <w:r w:rsidRPr="0020192F">
              <w:rPr>
                <w:rFonts w:ascii="Arial Narrow" w:hAnsi="Arial Narrow" w:cs="Arial Narrow"/>
                <w:color w:val="000000" w:themeColor="text1"/>
                <w:lang w:val="es-ES"/>
              </w:rPr>
              <w:t>Razón de Cambio</w:t>
            </w:r>
          </w:p>
        </w:tc>
        <w:tc>
          <w:tcPr>
            <w:tcW w:w="2245" w:type="dxa"/>
            <w:tcBorders>
              <w:top w:val="single" w:sz="6" w:space="0" w:color="auto"/>
              <w:left w:val="single" w:sz="6" w:space="0" w:color="auto"/>
              <w:bottom w:val="single" w:sz="6" w:space="0" w:color="auto"/>
              <w:right w:val="single" w:sz="6" w:space="0" w:color="auto"/>
            </w:tcBorders>
          </w:tcPr>
          <w:p w14:paraId="230846F8" w14:textId="77777777" w:rsidR="00944A16" w:rsidRPr="0020192F" w:rsidRDefault="00944A16" w:rsidP="00865A56">
            <w:pPr>
              <w:autoSpaceDE w:val="0"/>
              <w:autoSpaceDN w:val="0"/>
              <w:adjustRightInd w:val="0"/>
              <w:ind w:right="-519"/>
              <w:rPr>
                <w:rFonts w:ascii="Arial Narrow" w:hAnsi="Arial Narrow" w:cs="Arial Narrow"/>
                <w:color w:val="000000" w:themeColor="text1"/>
                <w:lang w:val="es-ES"/>
              </w:rPr>
            </w:pPr>
            <w:r w:rsidRPr="0020192F">
              <w:rPr>
                <w:rFonts w:ascii="Arial Narrow" w:hAnsi="Arial Narrow" w:cs="Arial Narrow"/>
                <w:color w:val="000000" w:themeColor="text1"/>
                <w:lang w:val="es-ES"/>
              </w:rPr>
              <w:t xml:space="preserve">Decía </w:t>
            </w:r>
          </w:p>
        </w:tc>
        <w:tc>
          <w:tcPr>
            <w:tcW w:w="2245" w:type="dxa"/>
            <w:tcBorders>
              <w:top w:val="single" w:sz="6" w:space="0" w:color="auto"/>
              <w:left w:val="single" w:sz="6" w:space="0" w:color="auto"/>
              <w:bottom w:val="single" w:sz="6" w:space="0" w:color="auto"/>
              <w:right w:val="single" w:sz="6" w:space="0" w:color="auto"/>
            </w:tcBorders>
          </w:tcPr>
          <w:p w14:paraId="0F9761D4" w14:textId="77777777" w:rsidR="00944A16" w:rsidRPr="0020192F" w:rsidRDefault="00944A16" w:rsidP="00865A56">
            <w:pPr>
              <w:autoSpaceDE w:val="0"/>
              <w:autoSpaceDN w:val="0"/>
              <w:adjustRightInd w:val="0"/>
              <w:ind w:right="-519"/>
              <w:rPr>
                <w:rFonts w:ascii="Arial Narrow" w:hAnsi="Arial Narrow" w:cs="Arial Narrow"/>
                <w:color w:val="000000" w:themeColor="text1"/>
                <w:lang w:val="es-ES"/>
              </w:rPr>
            </w:pPr>
            <w:r w:rsidRPr="0020192F">
              <w:rPr>
                <w:rFonts w:ascii="Arial Narrow" w:hAnsi="Arial Narrow" w:cs="Arial Narrow"/>
                <w:color w:val="000000" w:themeColor="text1"/>
                <w:lang w:val="es-ES"/>
              </w:rPr>
              <w:t xml:space="preserve">Dice </w:t>
            </w:r>
          </w:p>
        </w:tc>
      </w:tr>
      <w:tr w:rsidR="0020192F" w:rsidRPr="0020192F" w14:paraId="73336144" w14:textId="77777777" w:rsidTr="00865A56">
        <w:tc>
          <w:tcPr>
            <w:tcW w:w="2244" w:type="dxa"/>
            <w:tcBorders>
              <w:top w:val="single" w:sz="6" w:space="0" w:color="auto"/>
              <w:left w:val="single" w:sz="6" w:space="0" w:color="auto"/>
              <w:bottom w:val="single" w:sz="6" w:space="0" w:color="auto"/>
              <w:right w:val="single" w:sz="6" w:space="0" w:color="auto"/>
            </w:tcBorders>
          </w:tcPr>
          <w:p w14:paraId="72088608" w14:textId="77777777" w:rsidR="00944A16" w:rsidRPr="0020192F" w:rsidRDefault="00944A16" w:rsidP="00865A56">
            <w:pPr>
              <w:autoSpaceDE w:val="0"/>
              <w:autoSpaceDN w:val="0"/>
              <w:adjustRightInd w:val="0"/>
              <w:ind w:right="-519"/>
              <w:rPr>
                <w:rFonts w:ascii="Arial Narrow" w:hAnsi="Arial Narrow" w:cs="Arial Narrow"/>
                <w:color w:val="000000" w:themeColor="text1"/>
                <w:lang w:val="es-ES"/>
              </w:rPr>
            </w:pPr>
            <w:r w:rsidRPr="0020192F">
              <w:rPr>
                <w:rFonts w:ascii="Arial Narrow" w:hAnsi="Arial Narrow" w:cs="Arial Narrow"/>
                <w:color w:val="000000" w:themeColor="text1"/>
                <w:lang w:val="es-ES"/>
              </w:rPr>
              <w:t>1</w:t>
            </w:r>
          </w:p>
        </w:tc>
        <w:tc>
          <w:tcPr>
            <w:tcW w:w="2244" w:type="dxa"/>
            <w:tcBorders>
              <w:top w:val="single" w:sz="6" w:space="0" w:color="auto"/>
              <w:left w:val="single" w:sz="6" w:space="0" w:color="auto"/>
              <w:bottom w:val="single" w:sz="6" w:space="0" w:color="auto"/>
              <w:right w:val="single" w:sz="6" w:space="0" w:color="auto"/>
            </w:tcBorders>
          </w:tcPr>
          <w:p w14:paraId="4C0AD1AC" w14:textId="77777777" w:rsidR="00944A16" w:rsidRPr="0020192F" w:rsidRDefault="00944A16" w:rsidP="00865A56">
            <w:pPr>
              <w:autoSpaceDE w:val="0"/>
              <w:autoSpaceDN w:val="0"/>
              <w:adjustRightInd w:val="0"/>
              <w:ind w:right="-519"/>
              <w:rPr>
                <w:rFonts w:ascii="Arial Narrow" w:hAnsi="Arial Narrow" w:cs="Arial Narrow"/>
                <w:b/>
                <w:bCs/>
                <w:color w:val="000000" w:themeColor="text1"/>
                <w:lang w:val="es-ES"/>
              </w:rPr>
            </w:pPr>
          </w:p>
        </w:tc>
        <w:tc>
          <w:tcPr>
            <w:tcW w:w="2245" w:type="dxa"/>
            <w:tcBorders>
              <w:top w:val="single" w:sz="6" w:space="0" w:color="auto"/>
              <w:left w:val="single" w:sz="6" w:space="0" w:color="auto"/>
              <w:bottom w:val="single" w:sz="6" w:space="0" w:color="auto"/>
              <w:right w:val="single" w:sz="6" w:space="0" w:color="auto"/>
            </w:tcBorders>
          </w:tcPr>
          <w:p w14:paraId="561A9B8F" w14:textId="77777777" w:rsidR="00944A16" w:rsidRPr="0020192F" w:rsidRDefault="00944A16" w:rsidP="00865A56">
            <w:pPr>
              <w:autoSpaceDE w:val="0"/>
              <w:autoSpaceDN w:val="0"/>
              <w:adjustRightInd w:val="0"/>
              <w:ind w:right="-519"/>
              <w:rPr>
                <w:rFonts w:ascii="Arial Narrow" w:hAnsi="Arial Narrow" w:cs="Arial Narrow"/>
                <w:b/>
                <w:bCs/>
                <w:color w:val="000000" w:themeColor="text1"/>
                <w:lang w:val="es-ES"/>
              </w:rPr>
            </w:pPr>
          </w:p>
        </w:tc>
        <w:tc>
          <w:tcPr>
            <w:tcW w:w="2245" w:type="dxa"/>
            <w:tcBorders>
              <w:top w:val="single" w:sz="6" w:space="0" w:color="auto"/>
              <w:left w:val="single" w:sz="6" w:space="0" w:color="auto"/>
              <w:bottom w:val="single" w:sz="6" w:space="0" w:color="auto"/>
              <w:right w:val="single" w:sz="6" w:space="0" w:color="auto"/>
            </w:tcBorders>
          </w:tcPr>
          <w:p w14:paraId="55CEA240" w14:textId="77777777" w:rsidR="00944A16" w:rsidRPr="0020192F" w:rsidRDefault="00944A16" w:rsidP="00865A56">
            <w:pPr>
              <w:autoSpaceDE w:val="0"/>
              <w:autoSpaceDN w:val="0"/>
              <w:adjustRightInd w:val="0"/>
              <w:ind w:right="-519"/>
              <w:rPr>
                <w:rFonts w:ascii="Arial Narrow" w:hAnsi="Arial Narrow" w:cs="Arial Narrow"/>
                <w:b/>
                <w:bCs/>
                <w:color w:val="000000" w:themeColor="text1"/>
                <w:lang w:val="es-ES"/>
              </w:rPr>
            </w:pPr>
          </w:p>
        </w:tc>
      </w:tr>
      <w:tr w:rsidR="0020192F" w:rsidRPr="0020192F" w14:paraId="4C755A16" w14:textId="77777777" w:rsidTr="00865A56">
        <w:tc>
          <w:tcPr>
            <w:tcW w:w="2244" w:type="dxa"/>
            <w:tcBorders>
              <w:top w:val="single" w:sz="6" w:space="0" w:color="auto"/>
              <w:left w:val="single" w:sz="6" w:space="0" w:color="auto"/>
              <w:bottom w:val="single" w:sz="6" w:space="0" w:color="auto"/>
              <w:right w:val="single" w:sz="6" w:space="0" w:color="auto"/>
            </w:tcBorders>
          </w:tcPr>
          <w:p w14:paraId="15275CC0" w14:textId="77777777" w:rsidR="00944A16" w:rsidRPr="0020192F" w:rsidRDefault="00944A16" w:rsidP="00865A56">
            <w:pPr>
              <w:autoSpaceDE w:val="0"/>
              <w:autoSpaceDN w:val="0"/>
              <w:adjustRightInd w:val="0"/>
              <w:ind w:right="-519"/>
              <w:rPr>
                <w:rFonts w:ascii="Arial Narrow" w:hAnsi="Arial Narrow" w:cs="Arial Narrow"/>
                <w:color w:val="000000" w:themeColor="text1"/>
                <w:lang w:val="es-ES"/>
              </w:rPr>
            </w:pPr>
            <w:r w:rsidRPr="0020192F">
              <w:rPr>
                <w:rFonts w:ascii="Arial Narrow" w:hAnsi="Arial Narrow" w:cs="Arial Narrow"/>
                <w:color w:val="000000" w:themeColor="text1"/>
                <w:lang w:val="es-ES"/>
              </w:rPr>
              <w:t>2</w:t>
            </w:r>
          </w:p>
        </w:tc>
        <w:tc>
          <w:tcPr>
            <w:tcW w:w="2244" w:type="dxa"/>
            <w:tcBorders>
              <w:top w:val="single" w:sz="6" w:space="0" w:color="auto"/>
              <w:left w:val="single" w:sz="6" w:space="0" w:color="auto"/>
              <w:bottom w:val="single" w:sz="6" w:space="0" w:color="auto"/>
              <w:right w:val="single" w:sz="6" w:space="0" w:color="auto"/>
            </w:tcBorders>
          </w:tcPr>
          <w:p w14:paraId="221DECB9" w14:textId="77777777" w:rsidR="00944A16" w:rsidRPr="0020192F" w:rsidRDefault="00944A16" w:rsidP="00865A56">
            <w:pPr>
              <w:autoSpaceDE w:val="0"/>
              <w:autoSpaceDN w:val="0"/>
              <w:adjustRightInd w:val="0"/>
              <w:ind w:right="-519"/>
              <w:rPr>
                <w:rFonts w:ascii="Arial Narrow" w:hAnsi="Arial Narrow" w:cs="Arial Narrow"/>
                <w:b/>
                <w:bCs/>
                <w:color w:val="000000" w:themeColor="text1"/>
                <w:lang w:val="es-ES"/>
              </w:rPr>
            </w:pPr>
          </w:p>
        </w:tc>
        <w:tc>
          <w:tcPr>
            <w:tcW w:w="2245" w:type="dxa"/>
            <w:tcBorders>
              <w:top w:val="single" w:sz="6" w:space="0" w:color="auto"/>
              <w:left w:val="single" w:sz="6" w:space="0" w:color="auto"/>
              <w:bottom w:val="single" w:sz="6" w:space="0" w:color="auto"/>
              <w:right w:val="single" w:sz="6" w:space="0" w:color="auto"/>
            </w:tcBorders>
          </w:tcPr>
          <w:p w14:paraId="710F26CF" w14:textId="77777777" w:rsidR="00944A16" w:rsidRPr="0020192F" w:rsidRDefault="00944A16" w:rsidP="00865A56">
            <w:pPr>
              <w:autoSpaceDE w:val="0"/>
              <w:autoSpaceDN w:val="0"/>
              <w:adjustRightInd w:val="0"/>
              <w:ind w:right="-519"/>
              <w:rPr>
                <w:rFonts w:ascii="Arial Narrow" w:hAnsi="Arial Narrow" w:cs="Arial Narrow"/>
                <w:b/>
                <w:bCs/>
                <w:color w:val="000000" w:themeColor="text1"/>
                <w:lang w:val="es-ES"/>
              </w:rPr>
            </w:pPr>
          </w:p>
        </w:tc>
        <w:tc>
          <w:tcPr>
            <w:tcW w:w="2245" w:type="dxa"/>
            <w:tcBorders>
              <w:top w:val="single" w:sz="6" w:space="0" w:color="auto"/>
              <w:left w:val="single" w:sz="6" w:space="0" w:color="auto"/>
              <w:bottom w:val="single" w:sz="6" w:space="0" w:color="auto"/>
              <w:right w:val="single" w:sz="6" w:space="0" w:color="auto"/>
            </w:tcBorders>
          </w:tcPr>
          <w:p w14:paraId="6D50B67A" w14:textId="77777777" w:rsidR="00944A16" w:rsidRPr="0020192F" w:rsidRDefault="00944A16" w:rsidP="00865A56">
            <w:pPr>
              <w:autoSpaceDE w:val="0"/>
              <w:autoSpaceDN w:val="0"/>
              <w:adjustRightInd w:val="0"/>
              <w:ind w:right="-519"/>
              <w:rPr>
                <w:rFonts w:ascii="Arial Narrow" w:hAnsi="Arial Narrow" w:cs="Arial Narrow"/>
                <w:b/>
                <w:bCs/>
                <w:color w:val="000000" w:themeColor="text1"/>
                <w:lang w:val="es-ES"/>
              </w:rPr>
            </w:pPr>
          </w:p>
        </w:tc>
      </w:tr>
      <w:tr w:rsidR="0020192F" w:rsidRPr="0020192F" w14:paraId="26BBBBF6" w14:textId="77777777" w:rsidTr="00865A56">
        <w:tc>
          <w:tcPr>
            <w:tcW w:w="2244" w:type="dxa"/>
            <w:tcBorders>
              <w:top w:val="single" w:sz="6" w:space="0" w:color="auto"/>
              <w:left w:val="single" w:sz="6" w:space="0" w:color="auto"/>
              <w:bottom w:val="single" w:sz="6" w:space="0" w:color="auto"/>
              <w:right w:val="single" w:sz="6" w:space="0" w:color="auto"/>
            </w:tcBorders>
          </w:tcPr>
          <w:p w14:paraId="4D0DC9E5" w14:textId="77777777" w:rsidR="00944A16" w:rsidRPr="0020192F" w:rsidRDefault="00944A16" w:rsidP="00865A56">
            <w:pPr>
              <w:autoSpaceDE w:val="0"/>
              <w:autoSpaceDN w:val="0"/>
              <w:adjustRightInd w:val="0"/>
              <w:ind w:right="-519"/>
              <w:rPr>
                <w:rFonts w:ascii="Arial Narrow" w:hAnsi="Arial Narrow" w:cs="Arial Narrow"/>
                <w:color w:val="000000" w:themeColor="text1"/>
                <w:lang w:val="es-ES"/>
              </w:rPr>
            </w:pPr>
            <w:r w:rsidRPr="0020192F">
              <w:rPr>
                <w:rFonts w:ascii="Arial Narrow" w:hAnsi="Arial Narrow" w:cs="Arial Narrow"/>
                <w:color w:val="000000" w:themeColor="text1"/>
                <w:lang w:val="es-ES"/>
              </w:rPr>
              <w:t>3</w:t>
            </w:r>
          </w:p>
        </w:tc>
        <w:tc>
          <w:tcPr>
            <w:tcW w:w="2244" w:type="dxa"/>
            <w:tcBorders>
              <w:top w:val="single" w:sz="6" w:space="0" w:color="auto"/>
              <w:left w:val="single" w:sz="6" w:space="0" w:color="auto"/>
              <w:bottom w:val="single" w:sz="6" w:space="0" w:color="auto"/>
              <w:right w:val="single" w:sz="6" w:space="0" w:color="auto"/>
            </w:tcBorders>
          </w:tcPr>
          <w:p w14:paraId="2507301B" w14:textId="77777777" w:rsidR="00944A16" w:rsidRPr="0020192F" w:rsidRDefault="00944A16" w:rsidP="00865A56">
            <w:pPr>
              <w:autoSpaceDE w:val="0"/>
              <w:autoSpaceDN w:val="0"/>
              <w:adjustRightInd w:val="0"/>
              <w:ind w:right="-519"/>
              <w:rPr>
                <w:rFonts w:ascii="Arial Narrow" w:hAnsi="Arial Narrow" w:cs="Arial Narrow"/>
                <w:b/>
                <w:bCs/>
                <w:color w:val="000000" w:themeColor="text1"/>
                <w:lang w:val="es-ES"/>
              </w:rPr>
            </w:pPr>
          </w:p>
        </w:tc>
        <w:tc>
          <w:tcPr>
            <w:tcW w:w="2245" w:type="dxa"/>
            <w:tcBorders>
              <w:top w:val="single" w:sz="6" w:space="0" w:color="auto"/>
              <w:left w:val="single" w:sz="6" w:space="0" w:color="auto"/>
              <w:bottom w:val="single" w:sz="6" w:space="0" w:color="auto"/>
              <w:right w:val="single" w:sz="6" w:space="0" w:color="auto"/>
            </w:tcBorders>
          </w:tcPr>
          <w:p w14:paraId="1FCD5473" w14:textId="77777777" w:rsidR="00944A16" w:rsidRPr="0020192F" w:rsidRDefault="00944A16" w:rsidP="00865A56">
            <w:pPr>
              <w:autoSpaceDE w:val="0"/>
              <w:autoSpaceDN w:val="0"/>
              <w:adjustRightInd w:val="0"/>
              <w:ind w:right="-519"/>
              <w:rPr>
                <w:rFonts w:ascii="Arial Narrow" w:hAnsi="Arial Narrow" w:cs="Arial Narrow"/>
                <w:b/>
                <w:bCs/>
                <w:color w:val="000000" w:themeColor="text1"/>
                <w:lang w:val="es-ES"/>
              </w:rPr>
            </w:pPr>
          </w:p>
        </w:tc>
        <w:tc>
          <w:tcPr>
            <w:tcW w:w="2245" w:type="dxa"/>
            <w:tcBorders>
              <w:top w:val="single" w:sz="6" w:space="0" w:color="auto"/>
              <w:left w:val="single" w:sz="6" w:space="0" w:color="auto"/>
              <w:bottom w:val="single" w:sz="6" w:space="0" w:color="auto"/>
              <w:right w:val="single" w:sz="6" w:space="0" w:color="auto"/>
            </w:tcBorders>
          </w:tcPr>
          <w:p w14:paraId="232D950C" w14:textId="77777777" w:rsidR="00944A16" w:rsidRPr="0020192F" w:rsidRDefault="00944A16" w:rsidP="00865A56">
            <w:pPr>
              <w:autoSpaceDE w:val="0"/>
              <w:autoSpaceDN w:val="0"/>
              <w:adjustRightInd w:val="0"/>
              <w:ind w:right="-519"/>
              <w:rPr>
                <w:rFonts w:ascii="Arial Narrow" w:hAnsi="Arial Narrow" w:cs="Arial Narrow"/>
                <w:b/>
                <w:bCs/>
                <w:color w:val="000000" w:themeColor="text1"/>
                <w:lang w:val="es-ES"/>
              </w:rPr>
            </w:pPr>
          </w:p>
        </w:tc>
      </w:tr>
    </w:tbl>
    <w:p w14:paraId="0B26949A" w14:textId="77777777" w:rsidR="00944A16" w:rsidRPr="0020192F" w:rsidRDefault="00944A16" w:rsidP="00944A16">
      <w:pPr>
        <w:autoSpaceDE w:val="0"/>
        <w:autoSpaceDN w:val="0"/>
        <w:adjustRightInd w:val="0"/>
        <w:ind w:right="-519"/>
        <w:rPr>
          <w:rFonts w:ascii="Arial Narrow" w:hAnsi="Arial Narrow" w:cs="Arial Narrow"/>
          <w:b/>
          <w:bCs/>
          <w:color w:val="000000" w:themeColor="text1"/>
          <w:lang w:val="es-ES"/>
        </w:rPr>
      </w:pPr>
    </w:p>
    <w:p w14:paraId="621F8F51" w14:textId="77777777" w:rsidR="00944A16" w:rsidRPr="0020192F" w:rsidRDefault="00944A16" w:rsidP="00944A16">
      <w:pPr>
        <w:autoSpaceDE w:val="0"/>
        <w:autoSpaceDN w:val="0"/>
        <w:adjustRightInd w:val="0"/>
        <w:ind w:right="-519"/>
        <w:rPr>
          <w:rFonts w:ascii="Arial Narrow" w:hAnsi="Arial Narrow" w:cs="Arial Narrow"/>
          <w:b/>
          <w:bCs/>
          <w:color w:val="000000" w:themeColor="text1"/>
          <w:lang w:val="es-ES"/>
        </w:rPr>
      </w:pPr>
      <w:r w:rsidRPr="0020192F">
        <w:rPr>
          <w:rFonts w:ascii="Arial Narrow" w:hAnsi="Arial Narrow" w:cs="Arial Narrow"/>
          <w:b/>
          <w:bCs/>
          <w:color w:val="000000" w:themeColor="text1"/>
          <w:lang w:val="es-ES"/>
        </w:rPr>
        <w:t>16. Anexos.</w:t>
      </w:r>
    </w:p>
    <w:p w14:paraId="6FC9F92E" w14:textId="77777777" w:rsidR="00944A16" w:rsidRPr="0020192F" w:rsidRDefault="00944A16" w:rsidP="00944A16">
      <w:pPr>
        <w:rPr>
          <w:color w:val="000000" w:themeColor="text1"/>
        </w:rPr>
      </w:pPr>
    </w:p>
    <w:p w14:paraId="326942FD" w14:textId="77777777" w:rsidR="00944A16" w:rsidRPr="0020192F" w:rsidRDefault="00944A16" w:rsidP="00944A16">
      <w:pPr>
        <w:pStyle w:val="Textoindependiente2"/>
        <w:spacing w:before="240"/>
        <w:rPr>
          <w:color w:val="000000" w:themeColor="text1"/>
          <w:sz w:val="6"/>
        </w:rPr>
      </w:pPr>
    </w:p>
    <w:p w14:paraId="0B3B9F55" w14:textId="77777777" w:rsidR="00944A16" w:rsidRPr="0020192F" w:rsidRDefault="00944A16" w:rsidP="00944A16">
      <w:pPr>
        <w:pStyle w:val="Textoindependiente2"/>
        <w:spacing w:before="240"/>
        <w:rPr>
          <w:color w:val="000000" w:themeColor="text1"/>
          <w:sz w:val="6"/>
        </w:rPr>
      </w:pPr>
    </w:p>
    <w:p w14:paraId="095C34EF" w14:textId="77777777" w:rsidR="00944A16" w:rsidRPr="0020192F" w:rsidRDefault="00944A16" w:rsidP="00944A16">
      <w:pPr>
        <w:pStyle w:val="Textoindependiente2"/>
        <w:spacing w:before="240"/>
        <w:rPr>
          <w:color w:val="000000" w:themeColor="text1"/>
          <w:sz w:val="6"/>
        </w:rPr>
      </w:pPr>
    </w:p>
    <w:p w14:paraId="31675904" w14:textId="77777777" w:rsidR="00944A16" w:rsidRPr="0020192F" w:rsidRDefault="00944A16" w:rsidP="00944A16">
      <w:pPr>
        <w:pStyle w:val="Textoindependiente2"/>
        <w:spacing w:before="240"/>
        <w:rPr>
          <w:color w:val="000000" w:themeColor="text1"/>
          <w:sz w:val="6"/>
        </w:rPr>
      </w:pPr>
    </w:p>
    <w:p w14:paraId="64CEBE06" w14:textId="77777777" w:rsidR="00944A16" w:rsidRPr="0020192F" w:rsidRDefault="00944A16" w:rsidP="00944A16">
      <w:pPr>
        <w:pStyle w:val="Textoindependiente2"/>
        <w:rPr>
          <w:color w:val="000000" w:themeColor="text1"/>
          <w:sz w:val="6"/>
        </w:rPr>
      </w:pPr>
    </w:p>
    <w:p w14:paraId="6A5CE8A2" w14:textId="36F03506" w:rsidR="001D1ACC" w:rsidRPr="0020192F" w:rsidRDefault="00944A16" w:rsidP="009408C3">
      <w:pPr>
        <w:spacing w:after="0" w:line="360" w:lineRule="auto"/>
        <w:rPr>
          <w:rFonts w:ascii="Arial Black" w:hAnsi="Arial Black"/>
          <w:b/>
          <w:color w:val="000000" w:themeColor="text1"/>
          <w:sz w:val="28"/>
          <w:szCs w:val="28"/>
        </w:rPr>
      </w:pPr>
      <w:r w:rsidRPr="0020192F">
        <w:rPr>
          <w:color w:val="000000" w:themeColor="text1"/>
        </w:rPr>
        <w:br w:type="page"/>
      </w:r>
      <w:r w:rsidRPr="0020192F">
        <w:rPr>
          <w:rFonts w:ascii="Arial Black" w:hAnsi="Arial Black"/>
          <w:b/>
          <w:color w:val="000000" w:themeColor="text1"/>
          <w:sz w:val="28"/>
          <w:szCs w:val="28"/>
        </w:rPr>
        <w:lastRenderedPageBreak/>
        <w:t>Evaluación Práctica Nº 2</w:t>
      </w:r>
      <w:r w:rsidR="00BB7A91">
        <w:rPr>
          <w:rFonts w:ascii="Arial Black" w:hAnsi="Arial Black"/>
          <w:b/>
          <w:color w:val="000000" w:themeColor="text1"/>
          <w:sz w:val="28"/>
          <w:szCs w:val="28"/>
        </w:rPr>
        <w:t>/Actividad de síntesis</w:t>
      </w:r>
    </w:p>
    <w:p w14:paraId="095583BE" w14:textId="77777777" w:rsidR="00865A56" w:rsidRPr="0020192F" w:rsidRDefault="00865A56" w:rsidP="00865A56">
      <w:pPr>
        <w:spacing w:after="0"/>
        <w:ind w:left="720"/>
        <w:rPr>
          <w:rFonts w:ascii="Arial Narrow" w:hAnsi="Arial Narrow" w:cs="Arial"/>
          <w:b/>
          <w:color w:val="000000" w:themeColor="text1"/>
          <w:sz w:val="20"/>
          <w:szCs w:val="20"/>
        </w:rPr>
      </w:pPr>
      <w:r w:rsidRPr="0020192F">
        <w:rPr>
          <w:rFonts w:ascii="Arial Narrow" w:hAnsi="Arial Narrow" w:cs="Arial"/>
          <w:b/>
          <w:color w:val="000000" w:themeColor="text1"/>
          <w:sz w:val="20"/>
          <w:szCs w:val="20"/>
        </w:rPr>
        <w:t>Universidad Autónoma del Estado de México</w:t>
      </w:r>
      <w:r w:rsidRPr="0020192F">
        <w:rPr>
          <w:rFonts w:ascii="Arial Narrow" w:hAnsi="Arial Narrow" w:cs="Arial"/>
          <w:b/>
          <w:color w:val="000000" w:themeColor="text1"/>
          <w:sz w:val="20"/>
          <w:szCs w:val="20"/>
        </w:rPr>
        <w:tab/>
      </w:r>
      <w:r w:rsidRPr="0020192F">
        <w:rPr>
          <w:rFonts w:ascii="Arial Narrow" w:hAnsi="Arial Narrow" w:cs="Arial"/>
          <w:b/>
          <w:color w:val="000000" w:themeColor="text1"/>
          <w:sz w:val="20"/>
          <w:szCs w:val="20"/>
        </w:rPr>
        <w:tab/>
        <w:t>Facultad de Planeación Urbana y Regional</w:t>
      </w:r>
    </w:p>
    <w:p w14:paraId="30ABD14A" w14:textId="77777777" w:rsidR="00865A56" w:rsidRPr="0020192F" w:rsidRDefault="00865A56" w:rsidP="00865A56">
      <w:pPr>
        <w:spacing w:after="0"/>
        <w:ind w:left="360"/>
        <w:rPr>
          <w:rFonts w:ascii="Arial Narrow" w:hAnsi="Arial Narrow" w:cs="Arial"/>
          <w:b/>
          <w:color w:val="000000" w:themeColor="text1"/>
          <w:sz w:val="20"/>
          <w:szCs w:val="20"/>
        </w:rPr>
      </w:pPr>
      <w:r w:rsidRPr="0020192F">
        <w:rPr>
          <w:rFonts w:ascii="Arial Narrow" w:hAnsi="Arial Narrow" w:cs="Arial"/>
          <w:b/>
          <w:color w:val="000000" w:themeColor="text1"/>
          <w:sz w:val="20"/>
          <w:szCs w:val="20"/>
        </w:rPr>
        <w:tab/>
        <w:t>Licenciatura en Ciencias Ambientales</w:t>
      </w:r>
      <w:r w:rsidRPr="0020192F">
        <w:rPr>
          <w:rFonts w:ascii="Arial Narrow" w:hAnsi="Arial Narrow" w:cs="Arial"/>
          <w:b/>
          <w:color w:val="000000" w:themeColor="text1"/>
          <w:sz w:val="20"/>
          <w:szCs w:val="20"/>
        </w:rPr>
        <w:tab/>
        <w:t xml:space="preserve">Química. </w:t>
      </w:r>
      <w:r w:rsidRPr="0020192F">
        <w:rPr>
          <w:rFonts w:ascii="Arial Narrow" w:hAnsi="Arial Narrow" w:cs="Arial"/>
          <w:b/>
          <w:color w:val="000000" w:themeColor="text1"/>
          <w:sz w:val="20"/>
          <w:szCs w:val="20"/>
        </w:rPr>
        <w:tab/>
        <w:t>Evaluación Práctica de laboratorio Nº 2</w:t>
      </w:r>
    </w:p>
    <w:p w14:paraId="4A88BF60" w14:textId="77777777" w:rsidR="00865A56" w:rsidRPr="0020192F" w:rsidRDefault="00865A56" w:rsidP="00865A56">
      <w:pPr>
        <w:spacing w:after="0"/>
        <w:ind w:left="360"/>
        <w:rPr>
          <w:rFonts w:ascii="Arial Narrow" w:hAnsi="Arial Narrow" w:cs="Arial"/>
          <w:b/>
          <w:color w:val="000000" w:themeColor="text1"/>
          <w:sz w:val="20"/>
          <w:szCs w:val="20"/>
        </w:rPr>
      </w:pPr>
      <w:r w:rsidRPr="0020192F">
        <w:rPr>
          <w:rFonts w:ascii="Arial Narrow" w:hAnsi="Arial Narrow" w:cs="Arial"/>
          <w:b/>
          <w:color w:val="000000" w:themeColor="text1"/>
          <w:sz w:val="20"/>
          <w:szCs w:val="20"/>
        </w:rPr>
        <w:tab/>
        <w:t>Nombre del alumno: ______________________________________________ Grupo________________</w:t>
      </w:r>
    </w:p>
    <w:p w14:paraId="7B22A841" w14:textId="77777777" w:rsidR="00865A56" w:rsidRPr="0020192F" w:rsidRDefault="00865A56" w:rsidP="00944A16">
      <w:pPr>
        <w:ind w:left="720"/>
        <w:jc w:val="center"/>
        <w:rPr>
          <w:rFonts w:ascii="Arial Narrow" w:hAnsi="Arial Narrow" w:cs="Arial"/>
          <w:b/>
          <w:color w:val="000000" w:themeColor="text1"/>
          <w:sz w:val="20"/>
          <w:szCs w:val="20"/>
        </w:rPr>
      </w:pPr>
    </w:p>
    <w:p w14:paraId="7B9DB268" w14:textId="77777777" w:rsidR="00944A16" w:rsidRPr="0020192F" w:rsidRDefault="00944A16" w:rsidP="00944A16">
      <w:pPr>
        <w:rPr>
          <w:rFonts w:ascii="Arial Narrow" w:hAnsi="Arial Narrow" w:cs="Arial Narrow"/>
          <w:color w:val="000000" w:themeColor="text1"/>
        </w:rPr>
      </w:pPr>
      <w:r w:rsidRPr="0020192F">
        <w:rPr>
          <w:rFonts w:ascii="Arial Narrow" w:hAnsi="Arial Narrow" w:cs="Arial Narrow"/>
          <w:color w:val="000000" w:themeColor="text1"/>
        </w:rPr>
        <w:t>1 a la 4) Identifique en el siguiente diagrama las partes del mechero</w:t>
      </w:r>
    </w:p>
    <w:p w14:paraId="6BD23617" w14:textId="77777777" w:rsidR="00944A16" w:rsidRPr="0020192F" w:rsidRDefault="00C02FC3" w:rsidP="00944A16">
      <w:pPr>
        <w:rPr>
          <w:rFonts w:ascii="Arial Narrow" w:hAnsi="Arial Narrow" w:cs="Arial Narrow"/>
          <w:color w:val="000000" w:themeColor="text1"/>
        </w:rPr>
      </w:pPr>
      <w:r w:rsidRPr="0020192F">
        <w:rPr>
          <w:rFonts w:ascii="Arial Narrow" w:hAnsi="Arial Narrow" w:cs="Arial Narrow"/>
          <w:noProof/>
          <w:color w:val="000000" w:themeColor="text1"/>
          <w:lang w:val="es-ES_tradnl" w:eastAsia="es-ES_tradnl"/>
        </w:rPr>
        <w:drawing>
          <wp:inline distT="0" distB="0" distL="0" distR="0" wp14:anchorId="3CF5692D" wp14:editId="2DD0B65F">
            <wp:extent cx="841163" cy="989056"/>
            <wp:effectExtent l="0" t="0" r="0" b="1905"/>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Captura de pantalla 2017-10-20 22.49.39.png"/>
                    <pic:cNvPicPr/>
                  </pic:nvPicPr>
                  <pic:blipFill>
                    <a:blip r:embed="rId18">
                      <a:extLst>
                        <a:ext uri="{28A0092B-C50C-407E-A947-70E740481C1C}">
                          <a14:useLocalDpi xmlns:a14="http://schemas.microsoft.com/office/drawing/2010/main" val="0"/>
                        </a:ext>
                      </a:extLst>
                    </a:blip>
                    <a:stretch>
                      <a:fillRect/>
                    </a:stretch>
                  </pic:blipFill>
                  <pic:spPr>
                    <a:xfrm rot="10800000" flipV="1">
                      <a:off x="0" y="0"/>
                      <a:ext cx="858673" cy="1009644"/>
                    </a:xfrm>
                    <a:prstGeom prst="rect">
                      <a:avLst/>
                    </a:prstGeom>
                  </pic:spPr>
                </pic:pic>
              </a:graphicData>
            </a:graphic>
          </wp:inline>
        </w:drawing>
      </w:r>
    </w:p>
    <w:p w14:paraId="7A72095D" w14:textId="77777777" w:rsidR="00944A16" w:rsidRPr="0020192F" w:rsidRDefault="00C02FC3" w:rsidP="00944A16">
      <w:pPr>
        <w:rPr>
          <w:rFonts w:ascii="Arial Narrow" w:hAnsi="Arial Narrow" w:cs="Arial Narrow"/>
          <w:color w:val="000000" w:themeColor="text1"/>
          <w:sz w:val="16"/>
          <w:szCs w:val="16"/>
        </w:rPr>
      </w:pPr>
      <w:r w:rsidRPr="0020192F">
        <w:rPr>
          <w:rFonts w:ascii="Arial Narrow" w:hAnsi="Arial Narrow" w:cs="Arial Narrow"/>
          <w:color w:val="000000" w:themeColor="text1"/>
          <w:sz w:val="16"/>
          <w:szCs w:val="16"/>
        </w:rPr>
        <w:t>https://image.flaticon.com/icons/svg/106/106490.svg</w:t>
      </w:r>
    </w:p>
    <w:p w14:paraId="03DE1C1E" w14:textId="77777777" w:rsidR="00944A16" w:rsidRPr="0020192F" w:rsidRDefault="00944A16" w:rsidP="00944A16">
      <w:pPr>
        <w:autoSpaceDE w:val="0"/>
        <w:autoSpaceDN w:val="0"/>
        <w:adjustRightInd w:val="0"/>
        <w:ind w:right="-519"/>
        <w:jc w:val="both"/>
        <w:rPr>
          <w:rFonts w:ascii="Arial Narrow" w:hAnsi="Arial Narrow" w:cs="Arial Narrow"/>
          <w:color w:val="000000" w:themeColor="text1"/>
        </w:rPr>
      </w:pPr>
      <w:r w:rsidRPr="0020192F">
        <w:rPr>
          <w:rFonts w:ascii="Arial Narrow" w:hAnsi="Arial Narrow" w:cs="Arial Narrow"/>
          <w:color w:val="000000" w:themeColor="text1"/>
        </w:rPr>
        <w:t>4 a la 6) Identifique en la llama las zonas de:</w:t>
      </w:r>
    </w:p>
    <w:p w14:paraId="7AE94A97" w14:textId="77777777" w:rsidR="00944A16" w:rsidRPr="0020192F" w:rsidRDefault="00944A16" w:rsidP="00944A16">
      <w:pPr>
        <w:numPr>
          <w:ilvl w:val="0"/>
          <w:numId w:val="48"/>
        </w:numPr>
        <w:spacing w:after="0"/>
        <w:rPr>
          <w:rFonts w:ascii="Arial Narrow" w:hAnsi="Arial Narrow" w:cs="Arial Narrow"/>
          <w:color w:val="000000" w:themeColor="text1"/>
        </w:rPr>
      </w:pPr>
      <w:r w:rsidRPr="0020192F">
        <w:rPr>
          <w:rFonts w:ascii="Arial Narrow" w:hAnsi="Arial Narrow" w:cs="Arial Narrow"/>
          <w:color w:val="000000" w:themeColor="text1"/>
        </w:rPr>
        <w:t>Zona de reducción</w:t>
      </w:r>
    </w:p>
    <w:p w14:paraId="62DF7CB0" w14:textId="77777777" w:rsidR="00944A16" w:rsidRPr="0020192F" w:rsidRDefault="00944A16" w:rsidP="00944A16">
      <w:pPr>
        <w:numPr>
          <w:ilvl w:val="0"/>
          <w:numId w:val="48"/>
        </w:numPr>
        <w:spacing w:after="0"/>
        <w:rPr>
          <w:rFonts w:ascii="Arial Narrow" w:hAnsi="Arial Narrow" w:cs="Arial Narrow"/>
          <w:color w:val="000000" w:themeColor="text1"/>
        </w:rPr>
      </w:pPr>
      <w:r w:rsidRPr="0020192F">
        <w:rPr>
          <w:rFonts w:ascii="Arial Narrow" w:hAnsi="Arial Narrow" w:cs="Arial Narrow"/>
          <w:color w:val="000000" w:themeColor="text1"/>
        </w:rPr>
        <w:t>Zona de oxidación</w:t>
      </w:r>
    </w:p>
    <w:p w14:paraId="0769FE80" w14:textId="55C531F8" w:rsidR="005D3C67" w:rsidRPr="0020192F" w:rsidRDefault="00944A16" w:rsidP="005D3C67">
      <w:pPr>
        <w:numPr>
          <w:ilvl w:val="0"/>
          <w:numId w:val="48"/>
        </w:numPr>
        <w:spacing w:after="0"/>
        <w:rPr>
          <w:rFonts w:ascii="Arial Narrow" w:hAnsi="Arial Narrow" w:cs="Arial Narrow"/>
          <w:color w:val="000000" w:themeColor="text1"/>
        </w:rPr>
      </w:pPr>
      <w:r w:rsidRPr="0020192F">
        <w:rPr>
          <w:rFonts w:ascii="Arial Narrow" w:hAnsi="Arial Narrow" w:cs="Arial Narrow"/>
          <w:color w:val="000000" w:themeColor="text1"/>
        </w:rPr>
        <w:t>Zona fría</w:t>
      </w:r>
    </w:p>
    <w:p w14:paraId="0E2AAB75" w14:textId="1D34B3C0" w:rsidR="005D3C67" w:rsidRPr="0020192F" w:rsidRDefault="005D3C67" w:rsidP="005D3C67">
      <w:pPr>
        <w:spacing w:after="0"/>
        <w:rPr>
          <w:rFonts w:ascii="Arial Narrow" w:hAnsi="Arial Narrow" w:cs="Arial Narrow"/>
          <w:color w:val="000000" w:themeColor="text1"/>
        </w:rPr>
      </w:pPr>
      <w:r w:rsidRPr="0020192F">
        <w:rPr>
          <w:rFonts w:ascii="Arial Narrow" w:hAnsi="Arial Narrow" w:cs="Arial Narrow"/>
          <w:noProof/>
          <w:color w:val="000000" w:themeColor="text1"/>
          <w:lang w:val="es-ES_tradnl" w:eastAsia="es-ES_tradnl"/>
        </w:rPr>
        <w:drawing>
          <wp:inline distT="0" distB="0" distL="0" distR="0" wp14:anchorId="3AEE8AE8" wp14:editId="48F2946B">
            <wp:extent cx="701463" cy="987632"/>
            <wp:effectExtent l="0" t="0" r="10160" b="3175"/>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Captura de pantalla 2017-10-20 22.53.49.png"/>
                    <pic:cNvPicPr/>
                  </pic:nvPicPr>
                  <pic:blipFill>
                    <a:blip r:embed="rId19">
                      <a:extLst>
                        <a:ext uri="{28A0092B-C50C-407E-A947-70E740481C1C}">
                          <a14:useLocalDpi xmlns:a14="http://schemas.microsoft.com/office/drawing/2010/main" val="0"/>
                        </a:ext>
                      </a:extLst>
                    </a:blip>
                    <a:stretch>
                      <a:fillRect/>
                    </a:stretch>
                  </pic:blipFill>
                  <pic:spPr>
                    <a:xfrm>
                      <a:off x="0" y="0"/>
                      <a:ext cx="707244" cy="995772"/>
                    </a:xfrm>
                    <a:prstGeom prst="rect">
                      <a:avLst/>
                    </a:prstGeom>
                  </pic:spPr>
                </pic:pic>
              </a:graphicData>
            </a:graphic>
          </wp:inline>
        </w:drawing>
      </w:r>
    </w:p>
    <w:p w14:paraId="6081B570" w14:textId="09E08F4A" w:rsidR="00944A16" w:rsidRPr="0020192F" w:rsidRDefault="005D3C67" w:rsidP="00944A16">
      <w:pPr>
        <w:rPr>
          <w:rFonts w:ascii="Arial Narrow" w:hAnsi="Arial Narrow" w:cs="Arial"/>
          <w:bCs/>
          <w:color w:val="000000" w:themeColor="text1"/>
          <w:sz w:val="16"/>
          <w:szCs w:val="16"/>
        </w:rPr>
      </w:pPr>
      <w:r w:rsidRPr="0020192F">
        <w:rPr>
          <w:rFonts w:ascii="Arial Narrow" w:hAnsi="Arial Narrow" w:cs="Arial"/>
          <w:bCs/>
          <w:color w:val="000000" w:themeColor="text1"/>
          <w:sz w:val="16"/>
          <w:szCs w:val="16"/>
        </w:rPr>
        <w:t>http://www2.uned.es/cristamine/mineral/metodos/imagenes/llama_ef.gif</w:t>
      </w:r>
    </w:p>
    <w:p w14:paraId="6B1A750F" w14:textId="77777777" w:rsidR="00944A16" w:rsidRPr="0020192F" w:rsidRDefault="00944A16" w:rsidP="00944A16">
      <w:pPr>
        <w:autoSpaceDE w:val="0"/>
        <w:autoSpaceDN w:val="0"/>
        <w:adjustRightInd w:val="0"/>
        <w:ind w:right="-519"/>
        <w:jc w:val="both"/>
        <w:rPr>
          <w:rFonts w:ascii="Arial Narrow" w:hAnsi="Arial Narrow" w:cs="Arial Narrow"/>
          <w:color w:val="000000" w:themeColor="text1"/>
        </w:rPr>
      </w:pPr>
      <w:r w:rsidRPr="0020192F">
        <w:rPr>
          <w:rFonts w:ascii="Arial Narrow" w:hAnsi="Arial Narrow" w:cs="Arial Narrow"/>
          <w:color w:val="000000" w:themeColor="text1"/>
        </w:rPr>
        <w:t>8) El método de la llama es usado para identificar la presencia de iones de tipo _____________________ de un compuesto</w:t>
      </w:r>
    </w:p>
    <w:p w14:paraId="7109A573" w14:textId="65A63786" w:rsidR="00944A16" w:rsidRPr="0020192F" w:rsidRDefault="00944A16" w:rsidP="00944A16">
      <w:pPr>
        <w:rPr>
          <w:rFonts w:ascii="Arial Narrow" w:hAnsi="Arial Narrow" w:cs="Arial"/>
          <w:bCs/>
          <w:color w:val="000000" w:themeColor="text1"/>
        </w:rPr>
      </w:pPr>
      <w:r w:rsidRPr="0020192F">
        <w:rPr>
          <w:rFonts w:ascii="Arial Narrow" w:hAnsi="Arial Narrow" w:cs="Arial"/>
          <w:bCs/>
          <w:color w:val="000000" w:themeColor="text1"/>
        </w:rPr>
        <w:t xml:space="preserve">9) El átomo de un elemento </w:t>
      </w:r>
      <w:r w:rsidR="00347C8A" w:rsidRPr="0020192F">
        <w:rPr>
          <w:rFonts w:ascii="Arial Narrow" w:hAnsi="Arial Narrow" w:cs="Arial"/>
          <w:bCs/>
          <w:color w:val="000000" w:themeColor="text1"/>
        </w:rPr>
        <w:t>absorbe energía pasando del esta</w:t>
      </w:r>
      <w:r w:rsidRPr="0020192F">
        <w:rPr>
          <w:rFonts w:ascii="Arial Narrow" w:hAnsi="Arial Narrow" w:cs="Arial"/>
          <w:bCs/>
          <w:color w:val="000000" w:themeColor="text1"/>
        </w:rPr>
        <w:t>do basal al estado _______________, al regresar a su estado base, emite la energía absorbida en forma de _________________________</w:t>
      </w:r>
    </w:p>
    <w:p w14:paraId="1A1D274A" w14:textId="77777777" w:rsidR="00944A16" w:rsidRPr="0020192F" w:rsidRDefault="00944A16" w:rsidP="00944A16">
      <w:pPr>
        <w:rPr>
          <w:rFonts w:ascii="Arial Narrow" w:hAnsi="Arial Narrow" w:cs="Arial"/>
          <w:bCs/>
          <w:color w:val="000000" w:themeColor="text1"/>
        </w:rPr>
      </w:pPr>
      <w:r w:rsidRPr="0020192F">
        <w:rPr>
          <w:rFonts w:ascii="Arial Narrow" w:hAnsi="Arial Narrow" w:cs="Arial"/>
          <w:bCs/>
          <w:color w:val="000000" w:themeColor="text1"/>
        </w:rPr>
        <w:t>10) Muestre en un diagrama de flujo los pasos a seguir para la identificación de elementos a la llama</w:t>
      </w:r>
    </w:p>
    <w:p w14:paraId="6B78F4C2" w14:textId="77777777" w:rsidR="00944A16" w:rsidRPr="0020192F" w:rsidRDefault="00C02FC3" w:rsidP="00944A16">
      <w:pPr>
        <w:rPr>
          <w:rFonts w:ascii="Arial Narrow" w:hAnsi="Arial Narrow" w:cs="Arial"/>
          <w:bCs/>
          <w:color w:val="000000" w:themeColor="text1"/>
        </w:rPr>
      </w:pPr>
      <w:r w:rsidRPr="0020192F">
        <w:rPr>
          <w:rFonts w:ascii="Arial Narrow" w:hAnsi="Arial Narrow" w:cs="Arial"/>
          <w:noProof/>
          <w:color w:val="000000" w:themeColor="text1"/>
          <w:lang w:val="es-ES_tradnl" w:eastAsia="es-ES_tradnl"/>
        </w:rPr>
        <w:drawing>
          <wp:inline distT="0" distB="0" distL="0" distR="0" wp14:anchorId="517DEB16" wp14:editId="71EFB6E6">
            <wp:extent cx="5032163" cy="727922"/>
            <wp:effectExtent l="0" t="0" r="0" b="0"/>
            <wp:docPr id="13" name="Diagrama 5"/>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1A529D22" w14:textId="77777777" w:rsidR="00944A16" w:rsidRPr="0020192F" w:rsidRDefault="00865A56" w:rsidP="001D1ACC">
      <w:pPr>
        <w:rPr>
          <w:rFonts w:ascii="Arial Narrow" w:hAnsi="Arial Narrow" w:cs="Arial Narrow"/>
          <w:color w:val="000000" w:themeColor="text1"/>
        </w:rPr>
      </w:pPr>
      <w:r w:rsidRPr="0020192F">
        <w:rPr>
          <w:rFonts w:ascii="Arial Narrow" w:hAnsi="Arial Narrow" w:cs="Arial Narrow"/>
          <w:color w:val="000000" w:themeColor="text1"/>
        </w:rPr>
        <w:br w:type="page"/>
      </w:r>
    </w:p>
    <w:p w14:paraId="6E62CF21" w14:textId="77777777" w:rsidR="00055A4E" w:rsidRPr="0020192F" w:rsidRDefault="00944A16" w:rsidP="0025250A">
      <w:pPr>
        <w:spacing w:after="0" w:line="360" w:lineRule="auto"/>
        <w:rPr>
          <w:rFonts w:ascii="Arial Black" w:hAnsi="Arial Black"/>
          <w:b/>
          <w:color w:val="000000" w:themeColor="text1"/>
          <w:sz w:val="28"/>
          <w:szCs w:val="28"/>
        </w:rPr>
      </w:pPr>
      <w:r w:rsidRPr="0020192F">
        <w:rPr>
          <w:rFonts w:ascii="Arial Black" w:hAnsi="Arial Black"/>
          <w:b/>
          <w:color w:val="000000" w:themeColor="text1"/>
          <w:sz w:val="28"/>
          <w:szCs w:val="28"/>
        </w:rPr>
        <w:lastRenderedPageBreak/>
        <w:t>Práctica Nº 3</w:t>
      </w:r>
    </w:p>
    <w:p w14:paraId="5FB12484" w14:textId="77777777" w:rsidR="001D1ACC" w:rsidRPr="0020192F" w:rsidRDefault="001D1ACC" w:rsidP="001D1ACC">
      <w:pPr>
        <w:pStyle w:val="Textoindependiente2"/>
        <w:jc w:val="left"/>
        <w:rPr>
          <w:color w:val="000000" w:themeColor="text1"/>
          <w:sz w:val="4"/>
        </w:rPr>
      </w:pPr>
    </w:p>
    <w:tbl>
      <w:tblPr>
        <w:tblpPr w:leftFromText="141" w:rightFromText="141" w:vertAnchor="text" w:horzAnchor="margin" w:tblpY="-17"/>
        <w:tblW w:w="88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76"/>
        <w:gridCol w:w="1277"/>
        <w:gridCol w:w="2589"/>
        <w:gridCol w:w="1239"/>
        <w:gridCol w:w="339"/>
        <w:gridCol w:w="2619"/>
      </w:tblGrid>
      <w:tr w:rsidR="0020192F" w:rsidRPr="0020192F" w14:paraId="4BF23F83" w14:textId="77777777" w:rsidTr="00865A56">
        <w:tblPrEx>
          <w:tblCellMar>
            <w:top w:w="0" w:type="dxa"/>
            <w:bottom w:w="0" w:type="dxa"/>
          </w:tblCellMar>
        </w:tblPrEx>
        <w:trPr>
          <w:trHeight w:val="274"/>
        </w:trPr>
        <w:tc>
          <w:tcPr>
            <w:tcW w:w="2054" w:type="dxa"/>
            <w:gridSpan w:val="2"/>
          </w:tcPr>
          <w:p w14:paraId="29D2BBCA" w14:textId="77777777" w:rsidR="001D1ACC" w:rsidRPr="0020192F" w:rsidRDefault="001D1ACC" w:rsidP="00865A56">
            <w:pPr>
              <w:autoSpaceDE w:val="0"/>
              <w:autoSpaceDN w:val="0"/>
              <w:adjustRightInd w:val="0"/>
              <w:spacing w:before="240" w:after="0" w:line="240" w:lineRule="exact"/>
              <w:ind w:right="-522"/>
              <w:rPr>
                <w:rFonts w:ascii="Arial Narrow" w:hAnsi="Arial Narrow" w:cs="Arial Narrow"/>
                <w:color w:val="000000" w:themeColor="text1"/>
                <w:lang w:val="es-ES"/>
              </w:rPr>
            </w:pPr>
            <w:r w:rsidRPr="0020192F">
              <w:rPr>
                <w:rFonts w:ascii="Arial Narrow" w:hAnsi="Arial Narrow" w:cs="Arial Narrow"/>
                <w:color w:val="000000" w:themeColor="text1"/>
                <w:lang w:val="es-ES"/>
              </w:rPr>
              <w:t>Unidad de Aprendizaje:</w:t>
            </w:r>
          </w:p>
        </w:tc>
        <w:tc>
          <w:tcPr>
            <w:tcW w:w="6785" w:type="dxa"/>
            <w:gridSpan w:val="4"/>
          </w:tcPr>
          <w:p w14:paraId="147AF413" w14:textId="77777777" w:rsidR="001D1ACC" w:rsidRPr="0020192F" w:rsidRDefault="001D1ACC" w:rsidP="00865A56">
            <w:pPr>
              <w:autoSpaceDE w:val="0"/>
              <w:autoSpaceDN w:val="0"/>
              <w:adjustRightInd w:val="0"/>
              <w:spacing w:before="240" w:after="0" w:line="240" w:lineRule="exact"/>
              <w:ind w:right="-522"/>
              <w:rPr>
                <w:rFonts w:ascii="Arial Narrow" w:hAnsi="Arial Narrow" w:cs="Arial Narrow"/>
                <w:color w:val="000000" w:themeColor="text1"/>
                <w:lang w:val="es-ES"/>
              </w:rPr>
            </w:pPr>
            <w:r w:rsidRPr="0020192F">
              <w:rPr>
                <w:rFonts w:ascii="Arial Narrow" w:hAnsi="Arial Narrow" w:cs="Arial Narrow"/>
                <w:color w:val="000000" w:themeColor="text1"/>
                <w:lang w:val="es-ES"/>
              </w:rPr>
              <w:t>Química</w:t>
            </w:r>
          </w:p>
        </w:tc>
      </w:tr>
      <w:tr w:rsidR="0020192F" w:rsidRPr="0020192F" w14:paraId="2BB8C5E8" w14:textId="77777777" w:rsidTr="00865A56">
        <w:tblPrEx>
          <w:tblCellMar>
            <w:top w:w="0" w:type="dxa"/>
            <w:bottom w:w="0" w:type="dxa"/>
          </w:tblCellMar>
        </w:tblPrEx>
        <w:trPr>
          <w:trHeight w:val="237"/>
        </w:trPr>
        <w:tc>
          <w:tcPr>
            <w:tcW w:w="2054" w:type="dxa"/>
            <w:gridSpan w:val="2"/>
          </w:tcPr>
          <w:p w14:paraId="277B70CA" w14:textId="77777777" w:rsidR="001D1ACC" w:rsidRPr="0020192F" w:rsidRDefault="001D1ACC" w:rsidP="00865A56">
            <w:pPr>
              <w:autoSpaceDE w:val="0"/>
              <w:autoSpaceDN w:val="0"/>
              <w:adjustRightInd w:val="0"/>
              <w:spacing w:before="240" w:after="0" w:line="240" w:lineRule="exact"/>
              <w:ind w:right="-522"/>
              <w:rPr>
                <w:rFonts w:ascii="Arial Narrow" w:hAnsi="Arial Narrow" w:cs="Arial Narrow"/>
                <w:color w:val="000000" w:themeColor="text1"/>
                <w:lang w:val="es-ES"/>
              </w:rPr>
            </w:pPr>
            <w:r w:rsidRPr="0020192F">
              <w:rPr>
                <w:rFonts w:ascii="Arial Narrow" w:hAnsi="Arial Narrow" w:cs="Arial Narrow"/>
                <w:color w:val="000000" w:themeColor="text1"/>
                <w:lang w:val="es-ES"/>
              </w:rPr>
              <w:t xml:space="preserve">Título de la Práctica:  </w:t>
            </w:r>
          </w:p>
        </w:tc>
        <w:tc>
          <w:tcPr>
            <w:tcW w:w="2589" w:type="dxa"/>
          </w:tcPr>
          <w:p w14:paraId="45A2B3F3" w14:textId="77777777" w:rsidR="001D1ACC" w:rsidRPr="0020192F" w:rsidRDefault="001D1ACC" w:rsidP="00865A56">
            <w:pPr>
              <w:autoSpaceDE w:val="0"/>
              <w:autoSpaceDN w:val="0"/>
              <w:adjustRightInd w:val="0"/>
              <w:spacing w:before="240" w:after="0" w:line="240" w:lineRule="exact"/>
              <w:ind w:right="-522"/>
              <w:rPr>
                <w:rFonts w:ascii="Arial Narrow" w:hAnsi="Arial Narrow" w:cs="Arial Narrow"/>
                <w:color w:val="000000" w:themeColor="text1"/>
                <w:lang w:val="es-ES"/>
              </w:rPr>
            </w:pPr>
            <w:r w:rsidRPr="0020192F">
              <w:rPr>
                <w:rFonts w:ascii="Arial Narrow" w:hAnsi="Arial Narrow" w:cs="Arial Narrow"/>
                <w:color w:val="000000" w:themeColor="text1"/>
                <w:lang w:val="es-ES"/>
              </w:rPr>
              <w:t xml:space="preserve">Propiedades electrolíticas en disoluciones acuosas </w:t>
            </w:r>
          </w:p>
        </w:tc>
        <w:tc>
          <w:tcPr>
            <w:tcW w:w="1238" w:type="dxa"/>
          </w:tcPr>
          <w:p w14:paraId="0DDE3E75" w14:textId="77777777" w:rsidR="001D1ACC" w:rsidRPr="0020192F" w:rsidRDefault="001D1ACC" w:rsidP="00865A56">
            <w:pPr>
              <w:autoSpaceDE w:val="0"/>
              <w:autoSpaceDN w:val="0"/>
              <w:adjustRightInd w:val="0"/>
              <w:spacing w:before="240" w:after="0" w:line="240" w:lineRule="exact"/>
              <w:ind w:right="-522"/>
              <w:rPr>
                <w:rFonts w:ascii="Arial Narrow" w:hAnsi="Arial Narrow" w:cs="Arial Narrow"/>
                <w:color w:val="000000" w:themeColor="text1"/>
                <w:lang w:val="es-ES"/>
              </w:rPr>
            </w:pPr>
            <w:r w:rsidRPr="0020192F">
              <w:rPr>
                <w:rFonts w:ascii="Arial Narrow" w:hAnsi="Arial Narrow" w:cs="Arial Narrow"/>
                <w:color w:val="000000" w:themeColor="text1"/>
                <w:lang w:val="es-ES"/>
              </w:rPr>
              <w:t>No. Práctica:</w:t>
            </w:r>
          </w:p>
        </w:tc>
        <w:tc>
          <w:tcPr>
            <w:tcW w:w="2958" w:type="dxa"/>
            <w:gridSpan w:val="2"/>
          </w:tcPr>
          <w:p w14:paraId="220EC56E" w14:textId="77777777" w:rsidR="001D1ACC" w:rsidRPr="0020192F" w:rsidRDefault="001D1ACC" w:rsidP="00865A56">
            <w:pPr>
              <w:autoSpaceDE w:val="0"/>
              <w:autoSpaceDN w:val="0"/>
              <w:adjustRightInd w:val="0"/>
              <w:spacing w:before="240" w:after="0" w:line="240" w:lineRule="exact"/>
              <w:ind w:right="-522"/>
              <w:rPr>
                <w:rFonts w:ascii="Arial Narrow" w:hAnsi="Arial Narrow" w:cs="Arial Narrow"/>
                <w:color w:val="000000" w:themeColor="text1"/>
                <w:lang w:val="es-ES"/>
              </w:rPr>
            </w:pPr>
            <w:r w:rsidRPr="0020192F">
              <w:rPr>
                <w:rFonts w:ascii="Arial Narrow" w:hAnsi="Arial Narrow" w:cs="Arial Narrow"/>
                <w:color w:val="000000" w:themeColor="text1"/>
                <w:lang w:val="es-ES"/>
              </w:rPr>
              <w:t>3</w:t>
            </w:r>
          </w:p>
        </w:tc>
      </w:tr>
      <w:tr w:rsidR="0020192F" w:rsidRPr="0020192F" w14:paraId="660170DC" w14:textId="77777777" w:rsidTr="00865A56">
        <w:tblPrEx>
          <w:tblCellMar>
            <w:top w:w="0" w:type="dxa"/>
            <w:bottom w:w="0" w:type="dxa"/>
          </w:tblCellMar>
        </w:tblPrEx>
        <w:trPr>
          <w:trHeight w:val="252"/>
        </w:trPr>
        <w:tc>
          <w:tcPr>
            <w:tcW w:w="2054" w:type="dxa"/>
            <w:gridSpan w:val="2"/>
          </w:tcPr>
          <w:p w14:paraId="6A8D30EB" w14:textId="77777777" w:rsidR="001D1ACC" w:rsidRPr="0020192F" w:rsidRDefault="001D1ACC" w:rsidP="00865A56">
            <w:pPr>
              <w:autoSpaceDE w:val="0"/>
              <w:autoSpaceDN w:val="0"/>
              <w:adjustRightInd w:val="0"/>
              <w:spacing w:before="240" w:after="0" w:line="240" w:lineRule="exact"/>
              <w:ind w:right="-522"/>
              <w:rPr>
                <w:rFonts w:ascii="Arial Narrow" w:hAnsi="Arial Narrow" w:cs="Arial Narrow"/>
                <w:color w:val="000000" w:themeColor="text1"/>
                <w:lang w:val="es-ES"/>
              </w:rPr>
            </w:pPr>
            <w:r w:rsidRPr="0020192F">
              <w:rPr>
                <w:rFonts w:ascii="Arial Narrow" w:hAnsi="Arial Narrow" w:cs="Arial Narrow"/>
                <w:color w:val="000000" w:themeColor="text1"/>
                <w:lang w:val="es-ES"/>
              </w:rPr>
              <w:t xml:space="preserve">Fecha de Emisión: </w:t>
            </w:r>
          </w:p>
        </w:tc>
        <w:tc>
          <w:tcPr>
            <w:tcW w:w="2589" w:type="dxa"/>
          </w:tcPr>
          <w:p w14:paraId="459A86D4" w14:textId="77777777" w:rsidR="001D1ACC" w:rsidRPr="0020192F" w:rsidRDefault="001D1ACC" w:rsidP="00865A56">
            <w:pPr>
              <w:autoSpaceDE w:val="0"/>
              <w:autoSpaceDN w:val="0"/>
              <w:adjustRightInd w:val="0"/>
              <w:spacing w:before="240" w:after="0" w:line="240" w:lineRule="exact"/>
              <w:ind w:right="-522"/>
              <w:rPr>
                <w:rFonts w:ascii="Arial Narrow" w:hAnsi="Arial Narrow" w:cs="Arial Narrow"/>
                <w:color w:val="000000" w:themeColor="text1"/>
                <w:lang w:val="es-ES"/>
              </w:rPr>
            </w:pPr>
            <w:r w:rsidRPr="0020192F">
              <w:rPr>
                <w:rFonts w:ascii="Arial Narrow" w:hAnsi="Arial Narrow" w:cs="Arial Narrow"/>
                <w:color w:val="000000" w:themeColor="text1"/>
                <w:lang w:val="es-ES"/>
              </w:rPr>
              <w:t>11 de abril de 2017</w:t>
            </w:r>
          </w:p>
        </w:tc>
        <w:tc>
          <w:tcPr>
            <w:tcW w:w="1239" w:type="dxa"/>
          </w:tcPr>
          <w:p w14:paraId="54335C97" w14:textId="77777777" w:rsidR="001D1ACC" w:rsidRPr="0020192F" w:rsidRDefault="001D1ACC" w:rsidP="00865A56">
            <w:pPr>
              <w:autoSpaceDE w:val="0"/>
              <w:autoSpaceDN w:val="0"/>
              <w:adjustRightInd w:val="0"/>
              <w:spacing w:before="240" w:after="0" w:line="240" w:lineRule="exact"/>
              <w:ind w:right="-522"/>
              <w:rPr>
                <w:rFonts w:ascii="Arial Narrow" w:hAnsi="Arial Narrow" w:cs="Arial Narrow"/>
                <w:color w:val="000000" w:themeColor="text1"/>
                <w:lang w:val="es-ES"/>
              </w:rPr>
            </w:pPr>
            <w:r w:rsidRPr="0020192F">
              <w:rPr>
                <w:rFonts w:ascii="Arial Narrow" w:hAnsi="Arial Narrow" w:cs="Arial Narrow"/>
                <w:color w:val="000000" w:themeColor="text1"/>
                <w:lang w:val="es-ES"/>
              </w:rPr>
              <w:t xml:space="preserve">Páginas: </w:t>
            </w:r>
          </w:p>
        </w:tc>
        <w:tc>
          <w:tcPr>
            <w:tcW w:w="2957" w:type="dxa"/>
            <w:gridSpan w:val="2"/>
          </w:tcPr>
          <w:p w14:paraId="5173E412" w14:textId="77777777" w:rsidR="001D1ACC" w:rsidRPr="0020192F" w:rsidRDefault="001D1ACC" w:rsidP="00865A56">
            <w:pPr>
              <w:autoSpaceDE w:val="0"/>
              <w:autoSpaceDN w:val="0"/>
              <w:adjustRightInd w:val="0"/>
              <w:spacing w:before="240" w:after="0" w:line="240" w:lineRule="exact"/>
              <w:ind w:right="-522"/>
              <w:rPr>
                <w:rFonts w:ascii="Arial Narrow" w:hAnsi="Arial Narrow" w:cs="Arial Narrow"/>
                <w:color w:val="000000" w:themeColor="text1"/>
                <w:lang w:val="es-ES"/>
              </w:rPr>
            </w:pPr>
            <w:r w:rsidRPr="0020192F">
              <w:rPr>
                <w:rFonts w:ascii="Arial Narrow" w:hAnsi="Arial Narrow" w:cs="Arial Narrow"/>
                <w:color w:val="000000" w:themeColor="text1"/>
                <w:lang w:val="es-ES"/>
              </w:rPr>
              <w:t>6</w:t>
            </w:r>
          </w:p>
        </w:tc>
      </w:tr>
      <w:tr w:rsidR="0020192F" w:rsidRPr="0020192F" w14:paraId="2A39013A" w14:textId="77777777" w:rsidTr="00865A56">
        <w:tblPrEx>
          <w:tblCellMar>
            <w:top w:w="0" w:type="dxa"/>
            <w:bottom w:w="0" w:type="dxa"/>
          </w:tblCellMar>
        </w:tblPrEx>
        <w:trPr>
          <w:trHeight w:val="252"/>
        </w:trPr>
        <w:tc>
          <w:tcPr>
            <w:tcW w:w="2054" w:type="dxa"/>
            <w:gridSpan w:val="2"/>
          </w:tcPr>
          <w:p w14:paraId="60539E75" w14:textId="77777777" w:rsidR="001D1ACC" w:rsidRPr="0020192F" w:rsidRDefault="001D1ACC" w:rsidP="00865A56">
            <w:pPr>
              <w:autoSpaceDE w:val="0"/>
              <w:autoSpaceDN w:val="0"/>
              <w:adjustRightInd w:val="0"/>
              <w:spacing w:before="240" w:after="0" w:line="240" w:lineRule="exact"/>
              <w:ind w:right="-522"/>
              <w:rPr>
                <w:rFonts w:ascii="Arial Narrow" w:hAnsi="Arial Narrow" w:cs="Arial Narrow"/>
                <w:color w:val="000000" w:themeColor="text1"/>
                <w:lang w:val="es-ES"/>
              </w:rPr>
            </w:pPr>
            <w:r w:rsidRPr="0020192F">
              <w:rPr>
                <w:rFonts w:ascii="Arial Narrow" w:hAnsi="Arial Narrow" w:cs="Arial Narrow"/>
                <w:color w:val="000000" w:themeColor="text1"/>
                <w:lang w:val="es-ES"/>
              </w:rPr>
              <w:t xml:space="preserve">Fecha de Revisión: </w:t>
            </w:r>
          </w:p>
        </w:tc>
        <w:tc>
          <w:tcPr>
            <w:tcW w:w="2589" w:type="dxa"/>
          </w:tcPr>
          <w:p w14:paraId="02F2D5FC" w14:textId="77777777" w:rsidR="001D1ACC" w:rsidRPr="0020192F" w:rsidRDefault="001D1ACC" w:rsidP="00865A56">
            <w:pPr>
              <w:autoSpaceDE w:val="0"/>
              <w:autoSpaceDN w:val="0"/>
              <w:adjustRightInd w:val="0"/>
              <w:spacing w:before="240" w:after="0" w:line="240" w:lineRule="exact"/>
              <w:ind w:right="-522"/>
              <w:rPr>
                <w:rFonts w:ascii="Arial Narrow" w:hAnsi="Arial Narrow" w:cs="Arial Narrow"/>
                <w:color w:val="000000" w:themeColor="text1"/>
                <w:lang w:val="es-ES"/>
              </w:rPr>
            </w:pPr>
          </w:p>
        </w:tc>
        <w:tc>
          <w:tcPr>
            <w:tcW w:w="1578" w:type="dxa"/>
            <w:gridSpan w:val="2"/>
            <w:tcBorders>
              <w:bottom w:val="single" w:sz="6" w:space="0" w:color="auto"/>
            </w:tcBorders>
          </w:tcPr>
          <w:p w14:paraId="3907D21B" w14:textId="77777777" w:rsidR="001D1ACC" w:rsidRPr="0020192F" w:rsidRDefault="001D1ACC" w:rsidP="00865A56">
            <w:pPr>
              <w:autoSpaceDE w:val="0"/>
              <w:autoSpaceDN w:val="0"/>
              <w:adjustRightInd w:val="0"/>
              <w:spacing w:before="240" w:after="0" w:line="240" w:lineRule="exact"/>
              <w:ind w:right="-522"/>
              <w:rPr>
                <w:rFonts w:ascii="Arial Narrow" w:hAnsi="Arial Narrow" w:cs="Arial Narrow"/>
                <w:color w:val="000000" w:themeColor="text1"/>
                <w:lang w:val="es-ES"/>
              </w:rPr>
            </w:pPr>
            <w:r w:rsidRPr="0020192F">
              <w:rPr>
                <w:rFonts w:ascii="Arial Narrow" w:hAnsi="Arial Narrow" w:cs="Arial Narrow"/>
                <w:color w:val="000000" w:themeColor="text1"/>
                <w:lang w:val="es-ES"/>
              </w:rPr>
              <w:t xml:space="preserve">No. de Revisión: </w:t>
            </w:r>
          </w:p>
        </w:tc>
        <w:tc>
          <w:tcPr>
            <w:tcW w:w="2618" w:type="dxa"/>
            <w:tcBorders>
              <w:bottom w:val="single" w:sz="6" w:space="0" w:color="auto"/>
            </w:tcBorders>
          </w:tcPr>
          <w:p w14:paraId="7C141A11" w14:textId="77777777" w:rsidR="001D1ACC" w:rsidRPr="0020192F" w:rsidRDefault="001D1ACC" w:rsidP="00865A56">
            <w:pPr>
              <w:autoSpaceDE w:val="0"/>
              <w:autoSpaceDN w:val="0"/>
              <w:adjustRightInd w:val="0"/>
              <w:spacing w:before="240" w:after="0" w:line="240" w:lineRule="exact"/>
              <w:ind w:right="-522"/>
              <w:rPr>
                <w:rFonts w:ascii="Arial Narrow" w:hAnsi="Arial Narrow" w:cs="Arial Narrow"/>
                <w:color w:val="000000" w:themeColor="text1"/>
                <w:lang w:val="es-ES"/>
              </w:rPr>
            </w:pPr>
          </w:p>
        </w:tc>
      </w:tr>
      <w:tr w:rsidR="0020192F" w:rsidRPr="0020192F" w14:paraId="51934D17" w14:textId="77777777" w:rsidTr="00865A56">
        <w:tblPrEx>
          <w:tblCellMar>
            <w:top w:w="0" w:type="dxa"/>
            <w:bottom w:w="0" w:type="dxa"/>
          </w:tblCellMar>
        </w:tblPrEx>
        <w:trPr>
          <w:trHeight w:val="252"/>
        </w:trPr>
        <w:tc>
          <w:tcPr>
            <w:tcW w:w="777" w:type="dxa"/>
          </w:tcPr>
          <w:p w14:paraId="67F0DC12" w14:textId="77777777" w:rsidR="001D1ACC" w:rsidRPr="0020192F" w:rsidRDefault="001D1ACC" w:rsidP="00865A56">
            <w:pPr>
              <w:autoSpaceDE w:val="0"/>
              <w:autoSpaceDN w:val="0"/>
              <w:adjustRightInd w:val="0"/>
              <w:spacing w:before="240" w:after="0" w:line="240" w:lineRule="exact"/>
              <w:ind w:right="-522"/>
              <w:rPr>
                <w:rFonts w:ascii="Arial Narrow" w:hAnsi="Arial Narrow" w:cs="Arial Narrow"/>
                <w:color w:val="000000" w:themeColor="text1"/>
                <w:lang w:val="es-ES"/>
              </w:rPr>
            </w:pPr>
            <w:r w:rsidRPr="0020192F">
              <w:rPr>
                <w:rFonts w:ascii="Arial Narrow" w:hAnsi="Arial Narrow" w:cs="Arial Narrow"/>
                <w:color w:val="000000" w:themeColor="text1"/>
                <w:lang w:val="es-ES"/>
              </w:rPr>
              <w:t>Elaboró:</w:t>
            </w:r>
          </w:p>
        </w:tc>
        <w:tc>
          <w:tcPr>
            <w:tcW w:w="8062" w:type="dxa"/>
            <w:gridSpan w:val="5"/>
          </w:tcPr>
          <w:p w14:paraId="1E377BC1" w14:textId="77777777" w:rsidR="001D1ACC" w:rsidRPr="0020192F" w:rsidRDefault="001D1ACC" w:rsidP="00865A56">
            <w:pPr>
              <w:autoSpaceDE w:val="0"/>
              <w:autoSpaceDN w:val="0"/>
              <w:adjustRightInd w:val="0"/>
              <w:spacing w:before="240" w:after="0" w:line="240" w:lineRule="exact"/>
              <w:ind w:right="-522"/>
              <w:rPr>
                <w:rFonts w:ascii="Arial Narrow" w:hAnsi="Arial Narrow" w:cs="Arial Narrow"/>
                <w:color w:val="000000" w:themeColor="text1"/>
                <w:lang w:val="es-ES"/>
              </w:rPr>
            </w:pPr>
            <w:r w:rsidRPr="0020192F">
              <w:rPr>
                <w:rFonts w:ascii="Arial Narrow" w:hAnsi="Arial Narrow" w:cs="Arial Narrow"/>
                <w:color w:val="000000" w:themeColor="text1"/>
                <w:lang w:val="es-ES"/>
              </w:rPr>
              <w:t>Dra. Ana Marcela Gómez Hinojos y Dr. Eduardo Campos Medina</w:t>
            </w:r>
          </w:p>
        </w:tc>
      </w:tr>
    </w:tbl>
    <w:p w14:paraId="1B014B1E" w14:textId="77777777" w:rsidR="001D1ACC" w:rsidRPr="0020192F" w:rsidRDefault="001D1ACC" w:rsidP="001D1ACC">
      <w:pPr>
        <w:pStyle w:val="Textoindependiente2"/>
        <w:spacing w:before="240"/>
        <w:rPr>
          <w:color w:val="000000" w:themeColor="text1"/>
          <w:sz w:val="6"/>
        </w:rPr>
      </w:pPr>
    </w:p>
    <w:p w14:paraId="1BAB769F" w14:textId="77777777" w:rsidR="001D1ACC" w:rsidRPr="0020192F" w:rsidRDefault="001D1ACC" w:rsidP="001D1ACC">
      <w:pPr>
        <w:pStyle w:val="Textoindependiente2"/>
        <w:rPr>
          <w:color w:val="000000" w:themeColor="text1"/>
          <w:sz w:val="6"/>
        </w:rPr>
      </w:pPr>
    </w:p>
    <w:p w14:paraId="1BF2787F" w14:textId="77777777" w:rsidR="001D1ACC" w:rsidRPr="0020192F" w:rsidRDefault="001D1ACC" w:rsidP="001D1ACC">
      <w:pPr>
        <w:autoSpaceDE w:val="0"/>
        <w:autoSpaceDN w:val="0"/>
        <w:adjustRightInd w:val="0"/>
        <w:ind w:right="-519"/>
        <w:rPr>
          <w:rFonts w:ascii="Arial Narrow" w:hAnsi="Arial Narrow" w:cs="Arial Narrow"/>
          <w:color w:val="000000" w:themeColor="text1"/>
          <w:lang w:val="es-ES"/>
        </w:rPr>
      </w:pPr>
      <w:r w:rsidRPr="0020192F">
        <w:rPr>
          <w:rFonts w:ascii="Arial Narrow" w:hAnsi="Arial Narrow" w:cs="Arial Narrow"/>
          <w:b/>
          <w:bCs/>
          <w:color w:val="000000" w:themeColor="text1"/>
          <w:lang w:val="es-ES"/>
        </w:rPr>
        <w:t>1. Objetivo.</w:t>
      </w:r>
    </w:p>
    <w:p w14:paraId="40056598" w14:textId="77777777" w:rsidR="001D1ACC" w:rsidRPr="0020192F" w:rsidRDefault="001D1ACC" w:rsidP="001D1ACC">
      <w:pPr>
        <w:autoSpaceDE w:val="0"/>
        <w:autoSpaceDN w:val="0"/>
        <w:adjustRightInd w:val="0"/>
        <w:ind w:right="-519"/>
        <w:jc w:val="both"/>
        <w:rPr>
          <w:rFonts w:ascii="Arial Narrow" w:hAnsi="Arial Narrow" w:cs="Arial Narrow"/>
          <w:color w:val="000000" w:themeColor="text1"/>
          <w:lang w:val="es-ES"/>
        </w:rPr>
      </w:pPr>
      <w:r w:rsidRPr="0020192F">
        <w:rPr>
          <w:rFonts w:ascii="Arial Narrow" w:hAnsi="Arial Narrow" w:cs="Arial Narrow"/>
          <w:color w:val="000000" w:themeColor="text1"/>
          <w:lang w:val="es-ES"/>
        </w:rPr>
        <w:t>Construir un comprobador de conductividad para su uso en las prácticas de la UA Química.</w:t>
      </w:r>
    </w:p>
    <w:p w14:paraId="2A1760AC" w14:textId="77777777" w:rsidR="001D1ACC" w:rsidRPr="0020192F" w:rsidRDefault="001D1ACC" w:rsidP="001D1ACC">
      <w:pPr>
        <w:autoSpaceDE w:val="0"/>
        <w:autoSpaceDN w:val="0"/>
        <w:adjustRightInd w:val="0"/>
        <w:ind w:right="-519"/>
        <w:jc w:val="both"/>
        <w:rPr>
          <w:rFonts w:ascii="Arial Narrow" w:hAnsi="Arial Narrow" w:cs="Arial Narrow"/>
          <w:color w:val="000000" w:themeColor="text1"/>
          <w:lang w:val="es-ES"/>
        </w:rPr>
      </w:pPr>
      <w:r w:rsidRPr="0020192F">
        <w:rPr>
          <w:rFonts w:ascii="Arial Narrow" w:hAnsi="Arial Narrow" w:cs="Arial Narrow"/>
          <w:color w:val="000000" w:themeColor="text1"/>
          <w:lang w:val="es-ES"/>
        </w:rPr>
        <w:t>Identificar en soluciones acuosas la presencia de electrolitos y no electrolitos</w:t>
      </w:r>
    </w:p>
    <w:p w14:paraId="5DE461E7" w14:textId="77777777" w:rsidR="001D1ACC" w:rsidRPr="0020192F" w:rsidRDefault="001D1ACC" w:rsidP="001D1ACC">
      <w:pPr>
        <w:autoSpaceDE w:val="0"/>
        <w:autoSpaceDN w:val="0"/>
        <w:adjustRightInd w:val="0"/>
        <w:ind w:right="-519"/>
        <w:jc w:val="both"/>
        <w:rPr>
          <w:rFonts w:ascii="Arial Narrow" w:hAnsi="Arial Narrow" w:cs="Arial Narrow"/>
          <w:color w:val="000000" w:themeColor="text1"/>
          <w:lang w:val="es-ES"/>
        </w:rPr>
      </w:pPr>
      <w:r w:rsidRPr="0020192F">
        <w:rPr>
          <w:rFonts w:ascii="Arial Narrow" w:hAnsi="Arial Narrow" w:cs="Arial Narrow"/>
          <w:color w:val="000000" w:themeColor="text1"/>
          <w:lang w:val="es-ES"/>
        </w:rPr>
        <w:t>Clasificar las sustancias como electrolitos o no electrolitos con base en su capacidad para conducir la corriente eléctrica.</w:t>
      </w:r>
    </w:p>
    <w:p w14:paraId="1D8CB655" w14:textId="77777777" w:rsidR="001D1ACC" w:rsidRPr="0020192F" w:rsidRDefault="001D1ACC" w:rsidP="001D1ACC">
      <w:pPr>
        <w:autoSpaceDE w:val="0"/>
        <w:autoSpaceDN w:val="0"/>
        <w:adjustRightInd w:val="0"/>
        <w:ind w:right="-519"/>
        <w:jc w:val="both"/>
        <w:rPr>
          <w:rFonts w:ascii="Arial Narrow" w:hAnsi="Arial Narrow" w:cs="Arial Narrow"/>
          <w:b/>
          <w:bCs/>
          <w:color w:val="000000" w:themeColor="text1"/>
          <w:lang w:val="es-ES"/>
        </w:rPr>
      </w:pPr>
      <w:r w:rsidRPr="0020192F">
        <w:rPr>
          <w:rFonts w:ascii="Arial Narrow" w:hAnsi="Arial Narrow" w:cs="Arial Narrow"/>
          <w:b/>
          <w:bCs/>
          <w:color w:val="000000" w:themeColor="text1"/>
          <w:lang w:val="es-ES"/>
        </w:rPr>
        <w:t xml:space="preserve">2. Introducción. </w:t>
      </w:r>
    </w:p>
    <w:p w14:paraId="3A3BA56F" w14:textId="77777777" w:rsidR="001D1ACC" w:rsidRPr="0020192F" w:rsidRDefault="001D1ACC" w:rsidP="001D1ACC">
      <w:pPr>
        <w:autoSpaceDE w:val="0"/>
        <w:autoSpaceDN w:val="0"/>
        <w:adjustRightInd w:val="0"/>
        <w:ind w:right="-519"/>
        <w:jc w:val="both"/>
        <w:rPr>
          <w:rFonts w:ascii="Arial Narrow" w:hAnsi="Arial Narrow" w:cs="Arial Narrow"/>
          <w:bCs/>
          <w:color w:val="000000" w:themeColor="text1"/>
          <w:lang w:val="es-ES"/>
        </w:rPr>
      </w:pPr>
      <w:r w:rsidRPr="0020192F">
        <w:rPr>
          <w:rFonts w:ascii="Arial Narrow" w:hAnsi="Arial Narrow" w:cs="Arial Narrow"/>
          <w:bCs/>
          <w:color w:val="000000" w:themeColor="text1"/>
          <w:lang w:val="es-ES"/>
        </w:rPr>
        <w:t xml:space="preserve">Los solutos de una solución al disolverse, se pueden agrupar en dos categorías: electrolitos y no electrolitos, con base en su capacidad para conducir la electricidad o corriente eléctrica, lo que le confiere a la solución propiedades electrolíticas. </w:t>
      </w:r>
    </w:p>
    <w:p w14:paraId="1D4662E7" w14:textId="77777777" w:rsidR="001D1ACC" w:rsidRPr="0020192F" w:rsidRDefault="001D1ACC" w:rsidP="001D1ACC">
      <w:pPr>
        <w:autoSpaceDE w:val="0"/>
        <w:autoSpaceDN w:val="0"/>
        <w:adjustRightInd w:val="0"/>
        <w:ind w:right="-519"/>
        <w:jc w:val="both"/>
        <w:rPr>
          <w:rFonts w:ascii="Arial Narrow" w:hAnsi="Arial Narrow" w:cs="Arial Narrow"/>
          <w:bCs/>
          <w:color w:val="000000" w:themeColor="text1"/>
          <w:lang w:val="es-ES"/>
        </w:rPr>
      </w:pPr>
      <w:r w:rsidRPr="0020192F">
        <w:rPr>
          <w:rFonts w:ascii="Arial Narrow" w:hAnsi="Arial Narrow" w:cs="Arial Narrow"/>
          <w:bCs/>
          <w:color w:val="000000" w:themeColor="text1"/>
          <w:lang w:val="es-ES"/>
        </w:rPr>
        <w:t xml:space="preserve">Los no electrolitos, son sustancias que al disolverse se separan en forma de moléculas y no conducen la corriente eléctrica pues al disolverse se separan en forma de moléculas. </w:t>
      </w:r>
    </w:p>
    <w:p w14:paraId="304CE7A6" w14:textId="77777777" w:rsidR="001D1ACC" w:rsidRPr="0020192F" w:rsidRDefault="001D1ACC" w:rsidP="001D1ACC">
      <w:pPr>
        <w:autoSpaceDE w:val="0"/>
        <w:autoSpaceDN w:val="0"/>
        <w:adjustRightInd w:val="0"/>
        <w:ind w:right="-519"/>
        <w:jc w:val="both"/>
        <w:rPr>
          <w:rFonts w:ascii="Arial Narrow" w:hAnsi="Arial Narrow" w:cs="Arial Narrow"/>
          <w:bCs/>
          <w:color w:val="000000" w:themeColor="text1"/>
          <w:lang w:val="es-ES"/>
        </w:rPr>
      </w:pPr>
      <w:r w:rsidRPr="0020192F">
        <w:rPr>
          <w:rFonts w:ascii="Arial Narrow" w:hAnsi="Arial Narrow" w:cs="Arial Narrow"/>
          <w:bCs/>
          <w:color w:val="000000" w:themeColor="text1"/>
          <w:lang w:val="es-ES"/>
        </w:rPr>
        <w:t xml:space="preserve">Los electrolitos por su parte, son sustancias que en solución acuosa o como sales fundidas conducen la corriente eléctrica, esta propiedad de </w:t>
      </w:r>
      <w:r w:rsidRPr="0020192F">
        <w:rPr>
          <w:rFonts w:ascii="Arial Narrow" w:hAnsi="Arial Narrow"/>
          <w:color w:val="000000" w:themeColor="text1"/>
          <w:lang w:val="es-ES"/>
        </w:rPr>
        <w:t>los electrolitos está directamente relacionada con el número de iones presentes en la solución, ya que estos son los que conducen la corriente. Dependiendo del grado de disociación, los electrolitos se clasifican en electrolitos fuertes si se disocia completamente o gran parte del soluto en iones y en electrolitos débiles si la disociación es parcial y sólo algunas de las moléculas forman iones. Los electrolitos p</w:t>
      </w:r>
      <w:r w:rsidRPr="0020192F">
        <w:rPr>
          <w:rFonts w:ascii="Arial Narrow" w:hAnsi="Arial Narrow" w:cs="Arial Narrow"/>
          <w:bCs/>
          <w:color w:val="000000" w:themeColor="text1"/>
          <w:lang w:val="es-ES"/>
        </w:rPr>
        <w:t xml:space="preserve">ueden ser ácidos, </w:t>
      </w:r>
      <w:proofErr w:type="spellStart"/>
      <w:r w:rsidRPr="0020192F">
        <w:rPr>
          <w:rFonts w:ascii="Arial Narrow" w:hAnsi="Arial Narrow" w:cs="Arial Narrow"/>
          <w:bCs/>
          <w:color w:val="000000" w:themeColor="text1"/>
          <w:lang w:val="es-ES"/>
        </w:rPr>
        <w:t>HCl</w:t>
      </w:r>
      <w:proofErr w:type="spellEnd"/>
      <w:r w:rsidRPr="0020192F">
        <w:rPr>
          <w:rFonts w:ascii="Arial Narrow" w:hAnsi="Arial Narrow" w:cs="Arial Narrow"/>
          <w:bCs/>
          <w:color w:val="000000" w:themeColor="text1"/>
          <w:lang w:val="es-ES"/>
        </w:rPr>
        <w:t>, H</w:t>
      </w:r>
      <w:r w:rsidRPr="0020192F">
        <w:rPr>
          <w:rFonts w:ascii="Arial Narrow" w:hAnsi="Arial Narrow" w:cs="Arial Narrow"/>
          <w:bCs/>
          <w:color w:val="000000" w:themeColor="text1"/>
          <w:vertAlign w:val="subscript"/>
          <w:lang w:val="es-ES"/>
        </w:rPr>
        <w:t>2</w:t>
      </w:r>
      <w:r w:rsidRPr="0020192F">
        <w:rPr>
          <w:rFonts w:ascii="Arial Narrow" w:hAnsi="Arial Narrow" w:cs="Arial Narrow"/>
          <w:bCs/>
          <w:color w:val="000000" w:themeColor="text1"/>
          <w:lang w:val="es-ES"/>
        </w:rPr>
        <w:t>SO</w:t>
      </w:r>
      <w:r w:rsidRPr="0020192F">
        <w:rPr>
          <w:rFonts w:ascii="Arial Narrow" w:hAnsi="Arial Narrow" w:cs="Arial Narrow"/>
          <w:bCs/>
          <w:color w:val="000000" w:themeColor="text1"/>
          <w:vertAlign w:val="subscript"/>
          <w:lang w:val="es-ES"/>
        </w:rPr>
        <w:t>4</w:t>
      </w:r>
      <w:r w:rsidRPr="0020192F">
        <w:rPr>
          <w:rFonts w:ascii="Arial Narrow" w:hAnsi="Arial Narrow" w:cs="Arial Narrow"/>
          <w:bCs/>
          <w:color w:val="000000" w:themeColor="text1"/>
          <w:lang w:val="es-ES"/>
        </w:rPr>
        <w:t>, CH</w:t>
      </w:r>
      <w:r w:rsidRPr="0020192F">
        <w:rPr>
          <w:rFonts w:ascii="Arial Narrow" w:hAnsi="Arial Narrow" w:cs="Arial Narrow"/>
          <w:bCs/>
          <w:color w:val="000000" w:themeColor="text1"/>
          <w:vertAlign w:val="subscript"/>
          <w:lang w:val="es-ES"/>
        </w:rPr>
        <w:t>3</w:t>
      </w:r>
      <w:r w:rsidRPr="0020192F">
        <w:rPr>
          <w:rFonts w:ascii="Arial Narrow" w:hAnsi="Arial Narrow" w:cs="Arial Narrow"/>
          <w:bCs/>
          <w:color w:val="000000" w:themeColor="text1"/>
          <w:lang w:val="es-ES"/>
        </w:rPr>
        <w:t xml:space="preserve">COOH, bases </w:t>
      </w:r>
      <w:proofErr w:type="spellStart"/>
      <w:r w:rsidRPr="0020192F">
        <w:rPr>
          <w:rFonts w:ascii="Arial Narrow" w:hAnsi="Arial Narrow" w:cs="Arial Narrow"/>
          <w:bCs/>
          <w:color w:val="000000" w:themeColor="text1"/>
          <w:lang w:val="es-ES"/>
        </w:rPr>
        <w:t>NaOH</w:t>
      </w:r>
      <w:proofErr w:type="spellEnd"/>
      <w:r w:rsidRPr="0020192F">
        <w:rPr>
          <w:rFonts w:ascii="Arial Narrow" w:hAnsi="Arial Narrow" w:cs="Arial Narrow"/>
          <w:bCs/>
          <w:color w:val="000000" w:themeColor="text1"/>
          <w:lang w:val="es-ES"/>
        </w:rPr>
        <w:t>, Ba(OH)</w:t>
      </w:r>
      <w:r w:rsidRPr="0020192F">
        <w:rPr>
          <w:rFonts w:ascii="Arial Narrow" w:hAnsi="Arial Narrow" w:cs="Arial Narrow"/>
          <w:bCs/>
          <w:color w:val="000000" w:themeColor="text1"/>
          <w:vertAlign w:val="subscript"/>
          <w:lang w:val="es-ES"/>
        </w:rPr>
        <w:t>2</w:t>
      </w:r>
      <w:r w:rsidRPr="0020192F">
        <w:rPr>
          <w:rFonts w:ascii="Arial Narrow" w:hAnsi="Arial Narrow" w:cs="Arial Narrow"/>
          <w:bCs/>
          <w:color w:val="000000" w:themeColor="text1"/>
          <w:lang w:val="es-ES"/>
        </w:rPr>
        <w:t>, NH</w:t>
      </w:r>
      <w:r w:rsidRPr="0020192F">
        <w:rPr>
          <w:rFonts w:ascii="Arial Narrow" w:hAnsi="Arial Narrow" w:cs="Arial Narrow"/>
          <w:bCs/>
          <w:color w:val="000000" w:themeColor="text1"/>
          <w:vertAlign w:val="subscript"/>
          <w:lang w:val="es-ES"/>
        </w:rPr>
        <w:t>4</w:t>
      </w:r>
      <w:r w:rsidRPr="0020192F">
        <w:rPr>
          <w:rFonts w:ascii="Arial Narrow" w:hAnsi="Arial Narrow" w:cs="Arial Narrow"/>
          <w:bCs/>
          <w:color w:val="000000" w:themeColor="text1"/>
          <w:lang w:val="es-ES"/>
        </w:rPr>
        <w:t>OH o sales CH</w:t>
      </w:r>
      <w:r w:rsidRPr="0020192F">
        <w:rPr>
          <w:rFonts w:ascii="Arial Narrow" w:hAnsi="Arial Narrow" w:cs="Arial Narrow"/>
          <w:bCs/>
          <w:color w:val="000000" w:themeColor="text1"/>
          <w:vertAlign w:val="subscript"/>
          <w:lang w:val="es-ES"/>
        </w:rPr>
        <w:t>3</w:t>
      </w:r>
      <w:r w:rsidRPr="0020192F">
        <w:rPr>
          <w:rFonts w:ascii="Arial Narrow" w:hAnsi="Arial Narrow" w:cs="Arial Narrow"/>
          <w:bCs/>
          <w:color w:val="000000" w:themeColor="text1"/>
          <w:lang w:val="es-ES"/>
        </w:rPr>
        <w:t xml:space="preserve">COONa, </w:t>
      </w:r>
      <w:proofErr w:type="spellStart"/>
      <w:r w:rsidRPr="0020192F">
        <w:rPr>
          <w:rFonts w:ascii="Arial Narrow" w:hAnsi="Arial Narrow" w:cs="Arial Narrow"/>
          <w:bCs/>
          <w:color w:val="000000" w:themeColor="text1"/>
          <w:lang w:val="es-ES"/>
        </w:rPr>
        <w:t>NaCl</w:t>
      </w:r>
      <w:proofErr w:type="spellEnd"/>
      <w:r w:rsidRPr="0020192F">
        <w:rPr>
          <w:rFonts w:ascii="Arial Narrow" w:hAnsi="Arial Narrow" w:cs="Arial Narrow"/>
          <w:bCs/>
          <w:color w:val="000000" w:themeColor="text1"/>
          <w:lang w:val="es-ES"/>
        </w:rPr>
        <w:t xml:space="preserve">. Los electrolitos en solución, se disocian en sus respectivos aniones y cationes, la carga de cada ion es igual a su valencia y el número total de cargas positivas y negativas en solución son iguales. </w:t>
      </w:r>
    </w:p>
    <w:p w14:paraId="115F99D5" w14:textId="77777777" w:rsidR="001D1ACC" w:rsidRPr="0020192F" w:rsidRDefault="001D1ACC" w:rsidP="001D1ACC">
      <w:pPr>
        <w:autoSpaceDE w:val="0"/>
        <w:autoSpaceDN w:val="0"/>
        <w:adjustRightInd w:val="0"/>
        <w:ind w:right="-519"/>
        <w:jc w:val="both"/>
        <w:rPr>
          <w:rFonts w:ascii="Arial Narrow" w:hAnsi="Arial Narrow" w:cs="Arial Narrow"/>
          <w:bCs/>
          <w:color w:val="000000" w:themeColor="text1"/>
          <w:lang w:val="es-ES"/>
        </w:rPr>
      </w:pPr>
      <w:r w:rsidRPr="0020192F">
        <w:rPr>
          <w:rFonts w:ascii="Arial Narrow" w:hAnsi="Arial Narrow" w:cs="Arial Narrow"/>
          <w:bCs/>
          <w:color w:val="000000" w:themeColor="text1"/>
          <w:lang w:val="es-ES"/>
        </w:rPr>
        <w:t>En las disoluciones acuosas, los iones se separan de la red cristalina mediante la hidratación, proceso en el que los iones se rodean por moléculas de agua acomodadas de manera específica</w:t>
      </w:r>
    </w:p>
    <w:p w14:paraId="1B9D41A5" w14:textId="77777777" w:rsidR="001D1ACC" w:rsidRPr="0020192F" w:rsidRDefault="001D1ACC" w:rsidP="001D1ACC">
      <w:pPr>
        <w:autoSpaceDE w:val="0"/>
        <w:autoSpaceDN w:val="0"/>
        <w:adjustRightInd w:val="0"/>
        <w:ind w:right="-519"/>
        <w:jc w:val="both"/>
        <w:rPr>
          <w:rFonts w:ascii="Arial Narrow" w:hAnsi="Arial Narrow" w:cs="Arial Narrow"/>
          <w:b/>
          <w:bCs/>
          <w:color w:val="000000" w:themeColor="text1"/>
          <w:lang w:val="es-ES"/>
        </w:rPr>
      </w:pPr>
      <w:r w:rsidRPr="0020192F">
        <w:rPr>
          <w:rFonts w:ascii="Arial Narrow" w:hAnsi="Arial Narrow" w:cs="Arial Narrow"/>
          <w:b/>
          <w:bCs/>
          <w:color w:val="000000" w:themeColor="text1"/>
          <w:lang w:val="es-ES"/>
        </w:rPr>
        <w:t>3. Seguridad.</w:t>
      </w:r>
    </w:p>
    <w:p w14:paraId="7AEC126E" w14:textId="77777777" w:rsidR="001D1ACC" w:rsidRPr="0020192F" w:rsidRDefault="001D1ACC" w:rsidP="001D1ACC">
      <w:pPr>
        <w:autoSpaceDE w:val="0"/>
        <w:autoSpaceDN w:val="0"/>
        <w:adjustRightInd w:val="0"/>
        <w:ind w:right="-519"/>
        <w:jc w:val="both"/>
        <w:rPr>
          <w:rFonts w:ascii="Arial Narrow" w:hAnsi="Arial Narrow" w:cs="Arial Narrow"/>
          <w:b/>
          <w:bCs/>
          <w:color w:val="000000" w:themeColor="text1"/>
          <w:lang w:val="es-ES"/>
        </w:rPr>
      </w:pPr>
      <w:r w:rsidRPr="0020192F">
        <w:rPr>
          <w:rFonts w:ascii="Arial Narrow" w:hAnsi="Arial Narrow" w:cs="Arial Narrow"/>
          <w:color w:val="000000" w:themeColor="text1"/>
          <w:lang w:val="es-ES"/>
        </w:rPr>
        <w:lastRenderedPageBreak/>
        <w:t>La práctica deberá de realizarse con el equipo y material necesarios de acceso a laboratorio de tal manera que todo alumno se encuentre en perfecta seguridad; para esto se tiene como requisito mínimo la utilización de bata, lentes de seguridad y zapatos bajos.</w:t>
      </w:r>
    </w:p>
    <w:p w14:paraId="4D8C0EB4" w14:textId="77777777" w:rsidR="001D1ACC" w:rsidRPr="0020192F" w:rsidRDefault="001D1ACC" w:rsidP="001D1ACC">
      <w:pPr>
        <w:tabs>
          <w:tab w:val="left" w:pos="360"/>
        </w:tabs>
        <w:autoSpaceDE w:val="0"/>
        <w:autoSpaceDN w:val="0"/>
        <w:adjustRightInd w:val="0"/>
        <w:ind w:right="-519"/>
        <w:jc w:val="both"/>
        <w:rPr>
          <w:rFonts w:ascii="Arial Narrow" w:hAnsi="Arial Narrow" w:cs="Arial Narrow"/>
          <w:b/>
          <w:bCs/>
          <w:color w:val="000000" w:themeColor="text1"/>
          <w:lang w:val="es-ES"/>
        </w:rPr>
      </w:pPr>
      <w:r w:rsidRPr="0020192F">
        <w:rPr>
          <w:rFonts w:ascii="Arial Narrow" w:hAnsi="Arial Narrow" w:cs="Arial Narrow"/>
          <w:b/>
          <w:bCs/>
          <w:color w:val="000000" w:themeColor="text1"/>
          <w:lang w:val="es-ES"/>
        </w:rPr>
        <w:t>4. Reactivos.</w:t>
      </w:r>
    </w:p>
    <w:tbl>
      <w:tblPr>
        <w:tblpPr w:leftFromText="141" w:rightFromText="141" w:vertAnchor="text" w:horzAnchor="margin" w:tblpY="97"/>
        <w:tblW w:w="48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881"/>
      </w:tblGrid>
      <w:tr w:rsidR="0020192F" w:rsidRPr="0020192F" w14:paraId="20066D42" w14:textId="77777777" w:rsidTr="00865A56">
        <w:tblPrEx>
          <w:tblCellMar>
            <w:top w:w="0" w:type="dxa"/>
            <w:bottom w:w="0" w:type="dxa"/>
          </w:tblCellMar>
        </w:tblPrEx>
        <w:trPr>
          <w:trHeight w:val="258"/>
        </w:trPr>
        <w:tc>
          <w:tcPr>
            <w:tcW w:w="4881" w:type="dxa"/>
          </w:tcPr>
          <w:p w14:paraId="111CFC44" w14:textId="77777777" w:rsidR="001D1ACC" w:rsidRPr="0020192F" w:rsidRDefault="001D1ACC" w:rsidP="00865A56">
            <w:pPr>
              <w:tabs>
                <w:tab w:val="left" w:pos="360"/>
              </w:tabs>
              <w:autoSpaceDE w:val="0"/>
              <w:autoSpaceDN w:val="0"/>
              <w:adjustRightInd w:val="0"/>
              <w:ind w:right="-519"/>
              <w:jc w:val="center"/>
              <w:rPr>
                <w:rFonts w:ascii="Arial Narrow" w:hAnsi="Arial Narrow" w:cs="Arial Narrow"/>
                <w:b/>
                <w:bCs/>
                <w:color w:val="000000" w:themeColor="text1"/>
                <w:lang w:val="es-ES"/>
              </w:rPr>
            </w:pPr>
            <w:r w:rsidRPr="0020192F">
              <w:rPr>
                <w:rFonts w:ascii="Arial Narrow" w:hAnsi="Arial Narrow" w:cs="Arial Narrow"/>
                <w:b/>
                <w:bCs/>
                <w:color w:val="000000" w:themeColor="text1"/>
                <w:lang w:val="es-ES"/>
              </w:rPr>
              <w:t>Reactivo</w:t>
            </w:r>
          </w:p>
        </w:tc>
      </w:tr>
      <w:tr w:rsidR="0020192F" w:rsidRPr="0020192F" w14:paraId="074C7542" w14:textId="77777777" w:rsidTr="00865A56">
        <w:tblPrEx>
          <w:tblCellMar>
            <w:top w:w="0" w:type="dxa"/>
            <w:bottom w:w="0" w:type="dxa"/>
          </w:tblCellMar>
        </w:tblPrEx>
        <w:trPr>
          <w:trHeight w:val="293"/>
        </w:trPr>
        <w:tc>
          <w:tcPr>
            <w:tcW w:w="4881" w:type="dxa"/>
          </w:tcPr>
          <w:p w14:paraId="319A4B6D" w14:textId="77777777" w:rsidR="001D1ACC" w:rsidRPr="0020192F" w:rsidRDefault="001D1ACC" w:rsidP="00865A56">
            <w:pPr>
              <w:tabs>
                <w:tab w:val="left" w:pos="360"/>
              </w:tabs>
              <w:autoSpaceDE w:val="0"/>
              <w:autoSpaceDN w:val="0"/>
              <w:adjustRightInd w:val="0"/>
              <w:ind w:right="-519"/>
              <w:rPr>
                <w:rFonts w:ascii="Arial Narrow" w:hAnsi="Arial Narrow" w:cs="Arial Narrow"/>
                <w:bCs/>
                <w:color w:val="000000" w:themeColor="text1"/>
                <w:lang w:val="es-ES"/>
              </w:rPr>
            </w:pPr>
            <w:r w:rsidRPr="0020192F">
              <w:rPr>
                <w:rFonts w:ascii="Arial Narrow" w:hAnsi="Arial Narrow" w:cs="Arial Narrow"/>
                <w:bCs/>
                <w:color w:val="000000" w:themeColor="text1"/>
                <w:lang w:val="es-ES"/>
              </w:rPr>
              <w:t>Hidróxido de Sodio</w:t>
            </w:r>
          </w:p>
        </w:tc>
      </w:tr>
      <w:tr w:rsidR="0020192F" w:rsidRPr="0020192F" w14:paraId="46F796DD" w14:textId="77777777" w:rsidTr="00865A56">
        <w:tblPrEx>
          <w:tblCellMar>
            <w:top w:w="0" w:type="dxa"/>
            <w:bottom w:w="0" w:type="dxa"/>
          </w:tblCellMar>
        </w:tblPrEx>
        <w:trPr>
          <w:trHeight w:val="235"/>
        </w:trPr>
        <w:tc>
          <w:tcPr>
            <w:tcW w:w="4881" w:type="dxa"/>
          </w:tcPr>
          <w:p w14:paraId="1B3B2498" w14:textId="77777777" w:rsidR="001D1ACC" w:rsidRPr="0020192F" w:rsidRDefault="001D1ACC" w:rsidP="00865A56">
            <w:pPr>
              <w:tabs>
                <w:tab w:val="left" w:pos="360"/>
              </w:tabs>
              <w:autoSpaceDE w:val="0"/>
              <w:autoSpaceDN w:val="0"/>
              <w:adjustRightInd w:val="0"/>
              <w:ind w:right="-519"/>
              <w:rPr>
                <w:rFonts w:ascii="Arial Narrow" w:hAnsi="Arial Narrow" w:cs="Arial Narrow"/>
                <w:bCs/>
                <w:color w:val="000000" w:themeColor="text1"/>
                <w:lang w:val="es-ES"/>
              </w:rPr>
            </w:pPr>
            <w:r w:rsidRPr="0020192F">
              <w:rPr>
                <w:rFonts w:ascii="Arial Narrow" w:hAnsi="Arial Narrow" w:cs="Arial Narrow"/>
                <w:bCs/>
                <w:color w:val="000000" w:themeColor="text1"/>
                <w:lang w:val="es-ES"/>
              </w:rPr>
              <w:t>Alcohol etílico</w:t>
            </w:r>
          </w:p>
        </w:tc>
      </w:tr>
      <w:tr w:rsidR="0020192F" w:rsidRPr="0020192F" w14:paraId="375616B7" w14:textId="77777777" w:rsidTr="00865A56">
        <w:tblPrEx>
          <w:tblCellMar>
            <w:top w:w="0" w:type="dxa"/>
            <w:bottom w:w="0" w:type="dxa"/>
          </w:tblCellMar>
        </w:tblPrEx>
        <w:trPr>
          <w:trHeight w:val="235"/>
        </w:trPr>
        <w:tc>
          <w:tcPr>
            <w:tcW w:w="4881" w:type="dxa"/>
          </w:tcPr>
          <w:p w14:paraId="2363663E" w14:textId="77777777" w:rsidR="001D1ACC" w:rsidRPr="0020192F" w:rsidRDefault="001D1ACC" w:rsidP="00865A56">
            <w:pPr>
              <w:tabs>
                <w:tab w:val="left" w:pos="360"/>
              </w:tabs>
              <w:autoSpaceDE w:val="0"/>
              <w:autoSpaceDN w:val="0"/>
              <w:adjustRightInd w:val="0"/>
              <w:ind w:right="-519"/>
              <w:rPr>
                <w:rFonts w:ascii="Arial Narrow" w:hAnsi="Arial Narrow" w:cs="Arial Narrow"/>
                <w:bCs/>
                <w:color w:val="000000" w:themeColor="text1"/>
                <w:lang w:val="es-ES"/>
              </w:rPr>
            </w:pPr>
            <w:r w:rsidRPr="0020192F">
              <w:rPr>
                <w:rFonts w:ascii="Arial Narrow" w:hAnsi="Arial Narrow" w:cs="Arial Narrow"/>
                <w:bCs/>
                <w:color w:val="000000" w:themeColor="text1"/>
                <w:lang w:val="es-ES"/>
              </w:rPr>
              <w:t>Sulfato Ferroso</w:t>
            </w:r>
          </w:p>
        </w:tc>
      </w:tr>
      <w:tr w:rsidR="0020192F" w:rsidRPr="0020192F" w14:paraId="5C951F3D" w14:textId="77777777" w:rsidTr="00865A56">
        <w:tblPrEx>
          <w:tblCellMar>
            <w:top w:w="0" w:type="dxa"/>
            <w:bottom w:w="0" w:type="dxa"/>
          </w:tblCellMar>
        </w:tblPrEx>
        <w:trPr>
          <w:trHeight w:val="235"/>
        </w:trPr>
        <w:tc>
          <w:tcPr>
            <w:tcW w:w="4881" w:type="dxa"/>
          </w:tcPr>
          <w:p w14:paraId="7CB23B2D" w14:textId="77777777" w:rsidR="001D1ACC" w:rsidRPr="0020192F" w:rsidRDefault="001D1ACC" w:rsidP="00865A56">
            <w:pPr>
              <w:tabs>
                <w:tab w:val="left" w:pos="360"/>
              </w:tabs>
              <w:autoSpaceDE w:val="0"/>
              <w:autoSpaceDN w:val="0"/>
              <w:adjustRightInd w:val="0"/>
              <w:ind w:right="-519"/>
              <w:rPr>
                <w:rFonts w:ascii="Arial Narrow" w:hAnsi="Arial Narrow" w:cs="Arial Narrow"/>
                <w:bCs/>
                <w:color w:val="000000" w:themeColor="text1"/>
                <w:lang w:val="es-ES"/>
              </w:rPr>
            </w:pPr>
            <w:r w:rsidRPr="0020192F">
              <w:rPr>
                <w:rFonts w:ascii="Arial Narrow" w:hAnsi="Arial Narrow" w:cs="Arial Narrow"/>
                <w:bCs/>
                <w:color w:val="000000" w:themeColor="text1"/>
                <w:lang w:val="es-ES"/>
              </w:rPr>
              <w:t>Agua destilada</w:t>
            </w:r>
          </w:p>
        </w:tc>
      </w:tr>
      <w:tr w:rsidR="0020192F" w:rsidRPr="0020192F" w14:paraId="20406877" w14:textId="77777777" w:rsidTr="00865A56">
        <w:tblPrEx>
          <w:tblCellMar>
            <w:top w:w="0" w:type="dxa"/>
            <w:bottom w:w="0" w:type="dxa"/>
          </w:tblCellMar>
        </w:tblPrEx>
        <w:trPr>
          <w:trHeight w:val="235"/>
        </w:trPr>
        <w:tc>
          <w:tcPr>
            <w:tcW w:w="4881" w:type="dxa"/>
          </w:tcPr>
          <w:p w14:paraId="5FDC4498" w14:textId="77777777" w:rsidR="001D1ACC" w:rsidRPr="0020192F" w:rsidRDefault="001D1ACC" w:rsidP="00865A56">
            <w:pPr>
              <w:tabs>
                <w:tab w:val="left" w:pos="360"/>
              </w:tabs>
              <w:autoSpaceDE w:val="0"/>
              <w:autoSpaceDN w:val="0"/>
              <w:adjustRightInd w:val="0"/>
              <w:ind w:right="-519"/>
              <w:jc w:val="center"/>
              <w:rPr>
                <w:rFonts w:ascii="Arial Narrow" w:hAnsi="Arial Narrow" w:cs="Arial Narrow"/>
                <w:bCs/>
                <w:color w:val="000000" w:themeColor="text1"/>
                <w:lang w:val="es-ES"/>
              </w:rPr>
            </w:pPr>
            <w:r w:rsidRPr="0020192F">
              <w:rPr>
                <w:rFonts w:ascii="Arial Narrow" w:hAnsi="Arial Narrow" w:cs="Arial Narrow"/>
                <w:b/>
                <w:bCs/>
                <w:color w:val="000000" w:themeColor="text1"/>
                <w:lang w:val="es-ES"/>
              </w:rPr>
              <w:t>Reactivos que traen alumnos por equipo</w:t>
            </w:r>
          </w:p>
        </w:tc>
      </w:tr>
      <w:tr w:rsidR="0020192F" w:rsidRPr="0020192F" w14:paraId="79918A54" w14:textId="77777777" w:rsidTr="00865A56">
        <w:tblPrEx>
          <w:tblCellMar>
            <w:top w:w="0" w:type="dxa"/>
            <w:bottom w:w="0" w:type="dxa"/>
          </w:tblCellMar>
        </w:tblPrEx>
        <w:trPr>
          <w:trHeight w:val="235"/>
        </w:trPr>
        <w:tc>
          <w:tcPr>
            <w:tcW w:w="4881" w:type="dxa"/>
          </w:tcPr>
          <w:p w14:paraId="61F470A0" w14:textId="77777777" w:rsidR="001D1ACC" w:rsidRPr="0020192F" w:rsidRDefault="001D1ACC" w:rsidP="00865A56">
            <w:pPr>
              <w:tabs>
                <w:tab w:val="left" w:pos="360"/>
              </w:tabs>
              <w:autoSpaceDE w:val="0"/>
              <w:autoSpaceDN w:val="0"/>
              <w:adjustRightInd w:val="0"/>
              <w:ind w:right="-519"/>
              <w:rPr>
                <w:rFonts w:ascii="Arial Narrow" w:hAnsi="Arial Narrow" w:cs="Arial Narrow"/>
                <w:bCs/>
                <w:color w:val="000000" w:themeColor="text1"/>
                <w:lang w:val="es-ES"/>
              </w:rPr>
            </w:pPr>
            <w:r w:rsidRPr="0020192F">
              <w:rPr>
                <w:rFonts w:ascii="Arial Narrow" w:hAnsi="Arial Narrow" w:cs="Arial Narrow"/>
                <w:bCs/>
                <w:color w:val="000000" w:themeColor="text1"/>
                <w:lang w:val="es-ES"/>
              </w:rPr>
              <w:t>Aceite de cocina líquido</w:t>
            </w:r>
          </w:p>
        </w:tc>
      </w:tr>
      <w:tr w:rsidR="0020192F" w:rsidRPr="0020192F" w14:paraId="1D2CAD97" w14:textId="77777777" w:rsidTr="00865A56">
        <w:tblPrEx>
          <w:tblCellMar>
            <w:top w:w="0" w:type="dxa"/>
            <w:bottom w:w="0" w:type="dxa"/>
          </w:tblCellMar>
        </w:tblPrEx>
        <w:trPr>
          <w:trHeight w:val="235"/>
        </w:trPr>
        <w:tc>
          <w:tcPr>
            <w:tcW w:w="4881" w:type="dxa"/>
          </w:tcPr>
          <w:p w14:paraId="5F74C168" w14:textId="77777777" w:rsidR="001D1ACC" w:rsidRPr="0020192F" w:rsidRDefault="001D1ACC" w:rsidP="00865A56">
            <w:pPr>
              <w:tabs>
                <w:tab w:val="left" w:pos="360"/>
              </w:tabs>
              <w:autoSpaceDE w:val="0"/>
              <w:autoSpaceDN w:val="0"/>
              <w:adjustRightInd w:val="0"/>
              <w:ind w:right="-519"/>
              <w:rPr>
                <w:rFonts w:ascii="Arial Narrow" w:hAnsi="Arial Narrow" w:cs="Arial Narrow"/>
                <w:bCs/>
                <w:color w:val="000000" w:themeColor="text1"/>
                <w:lang w:val="es-ES"/>
              </w:rPr>
            </w:pPr>
            <w:r w:rsidRPr="0020192F">
              <w:rPr>
                <w:rFonts w:ascii="Arial Narrow" w:hAnsi="Arial Narrow" w:cs="Arial Narrow"/>
                <w:bCs/>
                <w:color w:val="000000" w:themeColor="text1"/>
                <w:lang w:val="es-ES"/>
              </w:rPr>
              <w:t>Cloruro de Sodio</w:t>
            </w:r>
          </w:p>
        </w:tc>
      </w:tr>
    </w:tbl>
    <w:p w14:paraId="560C4887" w14:textId="77777777" w:rsidR="001D1ACC" w:rsidRPr="0020192F" w:rsidRDefault="001D1ACC" w:rsidP="001D1ACC">
      <w:pPr>
        <w:tabs>
          <w:tab w:val="left" w:pos="360"/>
        </w:tabs>
        <w:autoSpaceDE w:val="0"/>
        <w:autoSpaceDN w:val="0"/>
        <w:adjustRightInd w:val="0"/>
        <w:ind w:right="-519"/>
        <w:rPr>
          <w:rFonts w:ascii="Arial Narrow" w:hAnsi="Arial Narrow" w:cs="Arial Narrow"/>
          <w:color w:val="000000" w:themeColor="text1"/>
          <w:lang w:val="es-ES"/>
        </w:rPr>
      </w:pPr>
    </w:p>
    <w:p w14:paraId="3047589B" w14:textId="77777777" w:rsidR="001D1ACC" w:rsidRPr="0020192F" w:rsidRDefault="001D1ACC" w:rsidP="001D1ACC">
      <w:pPr>
        <w:tabs>
          <w:tab w:val="left" w:pos="360"/>
        </w:tabs>
        <w:autoSpaceDE w:val="0"/>
        <w:autoSpaceDN w:val="0"/>
        <w:adjustRightInd w:val="0"/>
        <w:ind w:right="-519"/>
        <w:rPr>
          <w:rFonts w:ascii="Arial Narrow" w:hAnsi="Arial Narrow" w:cs="Arial Narrow"/>
          <w:b/>
          <w:bCs/>
          <w:color w:val="000000" w:themeColor="text1"/>
          <w:lang w:val="es-ES"/>
        </w:rPr>
      </w:pPr>
    </w:p>
    <w:p w14:paraId="3C1F0BEC" w14:textId="77777777" w:rsidR="001D1ACC" w:rsidRPr="0020192F" w:rsidRDefault="001D1ACC" w:rsidP="001D1ACC">
      <w:pPr>
        <w:tabs>
          <w:tab w:val="left" w:pos="360"/>
        </w:tabs>
        <w:autoSpaceDE w:val="0"/>
        <w:autoSpaceDN w:val="0"/>
        <w:adjustRightInd w:val="0"/>
        <w:ind w:right="-519"/>
        <w:rPr>
          <w:rFonts w:ascii="Arial Narrow" w:hAnsi="Arial Narrow" w:cs="Arial Narrow"/>
          <w:b/>
          <w:bCs/>
          <w:color w:val="000000" w:themeColor="text1"/>
          <w:lang w:val="es-ES"/>
        </w:rPr>
      </w:pPr>
      <w:r w:rsidRPr="0020192F">
        <w:rPr>
          <w:rFonts w:ascii="Arial Narrow" w:hAnsi="Arial Narrow" w:cs="Arial Narrow"/>
          <w:b/>
          <w:bCs/>
          <w:color w:val="000000" w:themeColor="text1"/>
          <w:lang w:val="es-ES"/>
        </w:rPr>
        <w:t xml:space="preserve">5.1 Material. </w:t>
      </w:r>
    </w:p>
    <w:tbl>
      <w:tblPr>
        <w:tblW w:w="0" w:type="auto"/>
        <w:tblInd w:w="2050" w:type="dxa"/>
        <w:tblLayout w:type="fixed"/>
        <w:tblCellMar>
          <w:left w:w="70" w:type="dxa"/>
          <w:right w:w="70" w:type="dxa"/>
        </w:tblCellMar>
        <w:tblLook w:val="0000" w:firstRow="0" w:lastRow="0" w:firstColumn="0" w:lastColumn="0" w:noHBand="0" w:noVBand="0"/>
      </w:tblPr>
      <w:tblGrid>
        <w:gridCol w:w="6038"/>
      </w:tblGrid>
      <w:tr w:rsidR="0020192F" w:rsidRPr="0020192F" w14:paraId="79B3E709" w14:textId="77777777" w:rsidTr="00865A56">
        <w:tblPrEx>
          <w:tblCellMar>
            <w:top w:w="0" w:type="dxa"/>
            <w:bottom w:w="0" w:type="dxa"/>
          </w:tblCellMar>
        </w:tblPrEx>
        <w:trPr>
          <w:trHeight w:val="478"/>
        </w:trPr>
        <w:tc>
          <w:tcPr>
            <w:tcW w:w="6038" w:type="dxa"/>
            <w:tcBorders>
              <w:top w:val="single" w:sz="6" w:space="0" w:color="auto"/>
              <w:left w:val="single" w:sz="6" w:space="0" w:color="auto"/>
              <w:bottom w:val="single" w:sz="6" w:space="0" w:color="auto"/>
              <w:right w:val="single" w:sz="6" w:space="0" w:color="auto"/>
            </w:tcBorders>
          </w:tcPr>
          <w:p w14:paraId="0E193FDE" w14:textId="77777777" w:rsidR="001D1ACC" w:rsidRPr="0020192F" w:rsidRDefault="001D1ACC" w:rsidP="00865A56">
            <w:pPr>
              <w:tabs>
                <w:tab w:val="left" w:pos="360"/>
              </w:tabs>
              <w:autoSpaceDE w:val="0"/>
              <w:autoSpaceDN w:val="0"/>
              <w:adjustRightInd w:val="0"/>
              <w:ind w:right="-519"/>
              <w:jc w:val="center"/>
              <w:rPr>
                <w:rFonts w:ascii="Arial Narrow" w:hAnsi="Arial Narrow" w:cs="Arial Narrow"/>
                <w:b/>
                <w:bCs/>
                <w:color w:val="000000" w:themeColor="text1"/>
                <w:lang w:val="es-ES"/>
              </w:rPr>
            </w:pPr>
            <w:r w:rsidRPr="0020192F">
              <w:rPr>
                <w:rFonts w:ascii="Arial Narrow" w:hAnsi="Arial Narrow" w:cs="Arial Narrow"/>
                <w:b/>
                <w:bCs/>
                <w:color w:val="000000" w:themeColor="text1"/>
                <w:lang w:val="es-ES"/>
              </w:rPr>
              <w:t>Material que provee el laboratorio</w:t>
            </w:r>
          </w:p>
        </w:tc>
      </w:tr>
      <w:tr w:rsidR="0020192F" w:rsidRPr="0020192F" w14:paraId="476DFDB0" w14:textId="77777777" w:rsidTr="00865A56">
        <w:tblPrEx>
          <w:tblCellMar>
            <w:top w:w="0" w:type="dxa"/>
            <w:bottom w:w="0" w:type="dxa"/>
          </w:tblCellMar>
        </w:tblPrEx>
        <w:trPr>
          <w:trHeight w:val="488"/>
        </w:trPr>
        <w:tc>
          <w:tcPr>
            <w:tcW w:w="6038" w:type="dxa"/>
            <w:tcBorders>
              <w:top w:val="single" w:sz="6" w:space="0" w:color="auto"/>
              <w:left w:val="single" w:sz="6" w:space="0" w:color="auto"/>
              <w:bottom w:val="single" w:sz="6" w:space="0" w:color="auto"/>
              <w:right w:val="single" w:sz="6" w:space="0" w:color="auto"/>
            </w:tcBorders>
          </w:tcPr>
          <w:p w14:paraId="05B337BD" w14:textId="77777777" w:rsidR="001D1ACC" w:rsidRPr="0020192F" w:rsidRDefault="001D1ACC" w:rsidP="00865A56">
            <w:pPr>
              <w:tabs>
                <w:tab w:val="left" w:pos="360"/>
              </w:tabs>
              <w:autoSpaceDE w:val="0"/>
              <w:autoSpaceDN w:val="0"/>
              <w:adjustRightInd w:val="0"/>
              <w:ind w:right="-519"/>
              <w:rPr>
                <w:rFonts w:ascii="Arial Narrow" w:hAnsi="Arial Narrow" w:cs="Arial Narrow"/>
                <w:bCs/>
                <w:color w:val="000000" w:themeColor="text1"/>
                <w:lang w:val="es-ES"/>
              </w:rPr>
            </w:pPr>
            <w:r w:rsidRPr="0020192F">
              <w:rPr>
                <w:rFonts w:ascii="Arial Narrow" w:hAnsi="Arial Narrow" w:cs="Arial Narrow"/>
                <w:bCs/>
                <w:color w:val="000000" w:themeColor="text1"/>
                <w:lang w:val="es-ES"/>
              </w:rPr>
              <w:t xml:space="preserve">7 Vasos de precipitado de 50 </w:t>
            </w:r>
            <w:proofErr w:type="spellStart"/>
            <w:r w:rsidRPr="0020192F">
              <w:rPr>
                <w:rFonts w:ascii="Arial Narrow" w:hAnsi="Arial Narrow" w:cs="Arial Narrow"/>
                <w:bCs/>
                <w:color w:val="000000" w:themeColor="text1"/>
                <w:lang w:val="es-ES"/>
              </w:rPr>
              <w:t>mL</w:t>
            </w:r>
            <w:proofErr w:type="spellEnd"/>
          </w:p>
        </w:tc>
      </w:tr>
      <w:tr w:rsidR="0020192F" w:rsidRPr="0020192F" w14:paraId="59804162" w14:textId="77777777" w:rsidTr="00865A56">
        <w:tblPrEx>
          <w:tblCellMar>
            <w:top w:w="0" w:type="dxa"/>
            <w:bottom w:w="0" w:type="dxa"/>
          </w:tblCellMar>
        </w:tblPrEx>
        <w:trPr>
          <w:trHeight w:val="478"/>
        </w:trPr>
        <w:tc>
          <w:tcPr>
            <w:tcW w:w="6038" w:type="dxa"/>
            <w:tcBorders>
              <w:top w:val="single" w:sz="6" w:space="0" w:color="auto"/>
              <w:left w:val="single" w:sz="6" w:space="0" w:color="auto"/>
              <w:bottom w:val="single" w:sz="6" w:space="0" w:color="auto"/>
              <w:right w:val="single" w:sz="6" w:space="0" w:color="auto"/>
            </w:tcBorders>
          </w:tcPr>
          <w:p w14:paraId="61AA3355" w14:textId="77777777" w:rsidR="001D1ACC" w:rsidRPr="0020192F" w:rsidRDefault="001D1ACC" w:rsidP="00865A56">
            <w:pPr>
              <w:tabs>
                <w:tab w:val="left" w:pos="360"/>
              </w:tabs>
              <w:autoSpaceDE w:val="0"/>
              <w:autoSpaceDN w:val="0"/>
              <w:adjustRightInd w:val="0"/>
              <w:ind w:right="-519"/>
              <w:rPr>
                <w:rFonts w:ascii="Arial Narrow" w:hAnsi="Arial Narrow" w:cs="Arial Narrow"/>
                <w:bCs/>
                <w:color w:val="000000" w:themeColor="text1"/>
                <w:lang w:val="es-ES"/>
              </w:rPr>
            </w:pPr>
            <w:r w:rsidRPr="0020192F">
              <w:rPr>
                <w:rFonts w:ascii="Arial Narrow" w:hAnsi="Arial Narrow" w:cs="Arial Narrow"/>
                <w:bCs/>
                <w:color w:val="000000" w:themeColor="text1"/>
                <w:lang w:val="es-ES"/>
              </w:rPr>
              <w:t>3 Espátulas</w:t>
            </w:r>
          </w:p>
        </w:tc>
      </w:tr>
      <w:tr w:rsidR="0020192F" w:rsidRPr="0020192F" w14:paraId="00919E4D" w14:textId="77777777" w:rsidTr="00865A56">
        <w:tblPrEx>
          <w:tblCellMar>
            <w:top w:w="0" w:type="dxa"/>
            <w:bottom w:w="0" w:type="dxa"/>
          </w:tblCellMar>
        </w:tblPrEx>
        <w:trPr>
          <w:trHeight w:val="478"/>
        </w:trPr>
        <w:tc>
          <w:tcPr>
            <w:tcW w:w="6038" w:type="dxa"/>
            <w:tcBorders>
              <w:top w:val="single" w:sz="6" w:space="0" w:color="auto"/>
              <w:left w:val="single" w:sz="6" w:space="0" w:color="auto"/>
              <w:bottom w:val="single" w:sz="6" w:space="0" w:color="auto"/>
              <w:right w:val="single" w:sz="6" w:space="0" w:color="auto"/>
            </w:tcBorders>
          </w:tcPr>
          <w:p w14:paraId="28592FF5" w14:textId="77777777" w:rsidR="001D1ACC" w:rsidRPr="0020192F" w:rsidRDefault="001D1ACC" w:rsidP="00865A56">
            <w:pPr>
              <w:tabs>
                <w:tab w:val="left" w:pos="360"/>
              </w:tabs>
              <w:autoSpaceDE w:val="0"/>
              <w:autoSpaceDN w:val="0"/>
              <w:adjustRightInd w:val="0"/>
              <w:ind w:right="-519"/>
              <w:rPr>
                <w:rFonts w:ascii="Arial Narrow" w:hAnsi="Arial Narrow" w:cs="Arial Narrow"/>
                <w:bCs/>
                <w:color w:val="000000" w:themeColor="text1"/>
                <w:lang w:val="es-ES"/>
              </w:rPr>
            </w:pPr>
            <w:r w:rsidRPr="0020192F">
              <w:rPr>
                <w:rFonts w:ascii="Arial Narrow" w:hAnsi="Arial Narrow" w:cs="Arial Narrow"/>
                <w:bCs/>
                <w:color w:val="000000" w:themeColor="text1"/>
                <w:lang w:val="es-ES"/>
              </w:rPr>
              <w:t xml:space="preserve">3 Pipetas de 1 </w:t>
            </w:r>
            <w:proofErr w:type="spellStart"/>
            <w:r w:rsidRPr="0020192F">
              <w:rPr>
                <w:rFonts w:ascii="Arial Narrow" w:hAnsi="Arial Narrow" w:cs="Arial Narrow"/>
                <w:bCs/>
                <w:color w:val="000000" w:themeColor="text1"/>
                <w:lang w:val="es-ES"/>
              </w:rPr>
              <w:t>mL</w:t>
            </w:r>
            <w:proofErr w:type="spellEnd"/>
          </w:p>
        </w:tc>
      </w:tr>
      <w:tr w:rsidR="0020192F" w:rsidRPr="0020192F" w14:paraId="63F20D8F" w14:textId="77777777" w:rsidTr="00865A56">
        <w:tblPrEx>
          <w:tblCellMar>
            <w:top w:w="0" w:type="dxa"/>
            <w:bottom w:w="0" w:type="dxa"/>
          </w:tblCellMar>
        </w:tblPrEx>
        <w:trPr>
          <w:trHeight w:val="488"/>
        </w:trPr>
        <w:tc>
          <w:tcPr>
            <w:tcW w:w="6038" w:type="dxa"/>
            <w:tcBorders>
              <w:top w:val="single" w:sz="6" w:space="0" w:color="auto"/>
              <w:left w:val="single" w:sz="6" w:space="0" w:color="auto"/>
              <w:bottom w:val="single" w:sz="6" w:space="0" w:color="auto"/>
              <w:right w:val="single" w:sz="6" w:space="0" w:color="auto"/>
            </w:tcBorders>
          </w:tcPr>
          <w:p w14:paraId="6D72B0B5" w14:textId="77777777" w:rsidR="001D1ACC" w:rsidRPr="0020192F" w:rsidRDefault="001D1ACC" w:rsidP="00865A56">
            <w:pPr>
              <w:tabs>
                <w:tab w:val="left" w:pos="360"/>
              </w:tabs>
              <w:autoSpaceDE w:val="0"/>
              <w:autoSpaceDN w:val="0"/>
              <w:adjustRightInd w:val="0"/>
              <w:ind w:right="-519"/>
              <w:rPr>
                <w:rFonts w:ascii="Arial Narrow" w:hAnsi="Arial Narrow" w:cs="Arial Narrow"/>
                <w:bCs/>
                <w:color w:val="000000" w:themeColor="text1"/>
                <w:lang w:val="es-ES"/>
              </w:rPr>
            </w:pPr>
            <w:r w:rsidRPr="0020192F">
              <w:rPr>
                <w:rFonts w:ascii="Arial Narrow" w:hAnsi="Arial Narrow" w:cs="Arial Narrow"/>
                <w:bCs/>
                <w:color w:val="000000" w:themeColor="text1"/>
                <w:lang w:val="es-ES"/>
              </w:rPr>
              <w:t xml:space="preserve">1 Probeta de 50 </w:t>
            </w:r>
            <w:proofErr w:type="spellStart"/>
            <w:r w:rsidRPr="0020192F">
              <w:rPr>
                <w:rFonts w:ascii="Arial Narrow" w:hAnsi="Arial Narrow" w:cs="Arial Narrow"/>
                <w:bCs/>
                <w:color w:val="000000" w:themeColor="text1"/>
                <w:lang w:val="es-ES"/>
              </w:rPr>
              <w:t>mL</w:t>
            </w:r>
            <w:proofErr w:type="spellEnd"/>
          </w:p>
        </w:tc>
      </w:tr>
      <w:tr w:rsidR="0020192F" w:rsidRPr="0020192F" w14:paraId="6E6644B0" w14:textId="77777777" w:rsidTr="00865A56">
        <w:tblPrEx>
          <w:tblCellMar>
            <w:top w:w="0" w:type="dxa"/>
            <w:bottom w:w="0" w:type="dxa"/>
          </w:tblCellMar>
        </w:tblPrEx>
        <w:trPr>
          <w:trHeight w:val="478"/>
        </w:trPr>
        <w:tc>
          <w:tcPr>
            <w:tcW w:w="6038" w:type="dxa"/>
            <w:tcBorders>
              <w:top w:val="single" w:sz="6" w:space="0" w:color="auto"/>
              <w:left w:val="single" w:sz="6" w:space="0" w:color="auto"/>
              <w:bottom w:val="single" w:sz="6" w:space="0" w:color="auto"/>
              <w:right w:val="single" w:sz="6" w:space="0" w:color="auto"/>
            </w:tcBorders>
          </w:tcPr>
          <w:p w14:paraId="57FF0B6D" w14:textId="77777777" w:rsidR="001D1ACC" w:rsidRPr="0020192F" w:rsidRDefault="001D1ACC" w:rsidP="00865A56">
            <w:pPr>
              <w:tabs>
                <w:tab w:val="left" w:pos="360"/>
              </w:tabs>
              <w:autoSpaceDE w:val="0"/>
              <w:autoSpaceDN w:val="0"/>
              <w:adjustRightInd w:val="0"/>
              <w:ind w:right="-519"/>
              <w:rPr>
                <w:rFonts w:ascii="Arial Narrow" w:hAnsi="Arial Narrow" w:cs="Arial Narrow"/>
                <w:bCs/>
                <w:color w:val="000000" w:themeColor="text1"/>
                <w:lang w:val="es-ES"/>
              </w:rPr>
            </w:pPr>
            <w:r w:rsidRPr="0020192F">
              <w:rPr>
                <w:rFonts w:ascii="Arial Narrow" w:hAnsi="Arial Narrow" w:cs="Arial Narrow"/>
                <w:bCs/>
                <w:color w:val="000000" w:themeColor="text1"/>
                <w:lang w:val="es-ES"/>
              </w:rPr>
              <w:t>3 Agitadores de vidrio</w:t>
            </w:r>
          </w:p>
        </w:tc>
      </w:tr>
      <w:tr w:rsidR="0020192F" w:rsidRPr="0020192F" w14:paraId="39988C6A" w14:textId="77777777" w:rsidTr="00865A56">
        <w:tblPrEx>
          <w:tblCellMar>
            <w:top w:w="0" w:type="dxa"/>
            <w:bottom w:w="0" w:type="dxa"/>
          </w:tblCellMar>
        </w:tblPrEx>
        <w:trPr>
          <w:trHeight w:val="478"/>
        </w:trPr>
        <w:tc>
          <w:tcPr>
            <w:tcW w:w="6038" w:type="dxa"/>
            <w:tcBorders>
              <w:top w:val="single" w:sz="6" w:space="0" w:color="auto"/>
              <w:left w:val="single" w:sz="6" w:space="0" w:color="auto"/>
              <w:bottom w:val="single" w:sz="6" w:space="0" w:color="auto"/>
              <w:right w:val="single" w:sz="6" w:space="0" w:color="auto"/>
            </w:tcBorders>
          </w:tcPr>
          <w:p w14:paraId="646609F3" w14:textId="77777777" w:rsidR="001D1ACC" w:rsidRPr="0020192F" w:rsidRDefault="001D1ACC" w:rsidP="00865A56">
            <w:pPr>
              <w:tabs>
                <w:tab w:val="left" w:pos="360"/>
              </w:tabs>
              <w:autoSpaceDE w:val="0"/>
              <w:autoSpaceDN w:val="0"/>
              <w:adjustRightInd w:val="0"/>
              <w:ind w:right="-519"/>
              <w:rPr>
                <w:rFonts w:ascii="Arial Narrow" w:hAnsi="Arial Narrow" w:cs="Arial Narrow"/>
                <w:bCs/>
                <w:color w:val="000000" w:themeColor="text1"/>
                <w:lang w:val="es-ES"/>
              </w:rPr>
            </w:pPr>
            <w:r w:rsidRPr="0020192F">
              <w:rPr>
                <w:rFonts w:ascii="Arial Narrow" w:hAnsi="Arial Narrow" w:cs="Arial Narrow"/>
                <w:bCs/>
                <w:color w:val="000000" w:themeColor="text1"/>
                <w:lang w:val="es-ES"/>
              </w:rPr>
              <w:t xml:space="preserve">1 </w:t>
            </w:r>
            <w:proofErr w:type="spellStart"/>
            <w:r w:rsidRPr="0020192F">
              <w:rPr>
                <w:rFonts w:ascii="Arial Narrow" w:hAnsi="Arial Narrow" w:cs="Arial Narrow"/>
                <w:bCs/>
                <w:color w:val="000000" w:themeColor="text1"/>
                <w:lang w:val="es-ES"/>
              </w:rPr>
              <w:t>Pizeta</w:t>
            </w:r>
            <w:proofErr w:type="spellEnd"/>
            <w:r w:rsidRPr="0020192F">
              <w:rPr>
                <w:rFonts w:ascii="Arial Narrow" w:hAnsi="Arial Narrow" w:cs="Arial Narrow"/>
                <w:bCs/>
                <w:color w:val="000000" w:themeColor="text1"/>
                <w:lang w:val="es-ES"/>
              </w:rPr>
              <w:t xml:space="preserve"> con agua destilada</w:t>
            </w:r>
          </w:p>
        </w:tc>
      </w:tr>
      <w:tr w:rsidR="0020192F" w:rsidRPr="0020192F" w14:paraId="034F8E9F" w14:textId="77777777" w:rsidTr="00865A56">
        <w:tblPrEx>
          <w:tblCellMar>
            <w:top w:w="0" w:type="dxa"/>
            <w:bottom w:w="0" w:type="dxa"/>
          </w:tblCellMar>
        </w:tblPrEx>
        <w:trPr>
          <w:trHeight w:val="478"/>
        </w:trPr>
        <w:tc>
          <w:tcPr>
            <w:tcW w:w="6038" w:type="dxa"/>
            <w:tcBorders>
              <w:top w:val="single" w:sz="6" w:space="0" w:color="auto"/>
              <w:left w:val="single" w:sz="6" w:space="0" w:color="auto"/>
              <w:bottom w:val="single" w:sz="6" w:space="0" w:color="auto"/>
              <w:right w:val="single" w:sz="6" w:space="0" w:color="auto"/>
            </w:tcBorders>
          </w:tcPr>
          <w:p w14:paraId="2C4F8FE2" w14:textId="77777777" w:rsidR="001D1ACC" w:rsidRPr="0020192F" w:rsidRDefault="001D1ACC" w:rsidP="00865A56">
            <w:pPr>
              <w:tabs>
                <w:tab w:val="left" w:pos="360"/>
              </w:tabs>
              <w:autoSpaceDE w:val="0"/>
              <w:autoSpaceDN w:val="0"/>
              <w:adjustRightInd w:val="0"/>
              <w:ind w:right="-519"/>
              <w:jc w:val="center"/>
              <w:rPr>
                <w:rFonts w:ascii="Arial Narrow" w:hAnsi="Arial Narrow" w:cs="Arial Narrow"/>
                <w:bCs/>
                <w:color w:val="000000" w:themeColor="text1"/>
                <w:lang w:val="es-ES"/>
              </w:rPr>
            </w:pPr>
            <w:r w:rsidRPr="0020192F">
              <w:rPr>
                <w:rFonts w:ascii="Arial Narrow" w:hAnsi="Arial Narrow" w:cs="Arial Narrow"/>
                <w:b/>
                <w:bCs/>
                <w:color w:val="000000" w:themeColor="text1"/>
                <w:lang w:val="es-ES"/>
              </w:rPr>
              <w:t>Material que traen alumnos por equipo</w:t>
            </w:r>
          </w:p>
        </w:tc>
      </w:tr>
      <w:tr w:rsidR="0020192F" w:rsidRPr="0020192F" w14:paraId="2B6C566E" w14:textId="77777777" w:rsidTr="00865A56">
        <w:tblPrEx>
          <w:tblCellMar>
            <w:top w:w="0" w:type="dxa"/>
            <w:bottom w:w="0" w:type="dxa"/>
          </w:tblCellMar>
        </w:tblPrEx>
        <w:trPr>
          <w:trHeight w:val="478"/>
        </w:trPr>
        <w:tc>
          <w:tcPr>
            <w:tcW w:w="6038" w:type="dxa"/>
            <w:tcBorders>
              <w:top w:val="single" w:sz="6" w:space="0" w:color="auto"/>
              <w:left w:val="single" w:sz="6" w:space="0" w:color="auto"/>
              <w:bottom w:val="single" w:sz="6" w:space="0" w:color="auto"/>
              <w:right w:val="single" w:sz="6" w:space="0" w:color="auto"/>
            </w:tcBorders>
          </w:tcPr>
          <w:p w14:paraId="1E1F221C" w14:textId="77777777" w:rsidR="001D1ACC" w:rsidRPr="0020192F" w:rsidRDefault="001D1ACC" w:rsidP="00865A56">
            <w:pPr>
              <w:tabs>
                <w:tab w:val="left" w:pos="360"/>
              </w:tabs>
              <w:autoSpaceDE w:val="0"/>
              <w:autoSpaceDN w:val="0"/>
              <w:adjustRightInd w:val="0"/>
              <w:ind w:right="-519"/>
              <w:rPr>
                <w:rFonts w:ascii="Arial Narrow" w:hAnsi="Arial Narrow" w:cs="Arial Narrow"/>
                <w:b/>
                <w:bCs/>
                <w:color w:val="000000" w:themeColor="text1"/>
                <w:lang w:val="es-ES"/>
              </w:rPr>
            </w:pPr>
            <w:r w:rsidRPr="0020192F">
              <w:rPr>
                <w:rFonts w:ascii="Arial Narrow" w:hAnsi="Arial Narrow" w:cs="Arial Narrow"/>
                <w:bCs/>
                <w:color w:val="000000" w:themeColor="text1"/>
                <w:lang w:val="es-ES"/>
              </w:rPr>
              <w:t>1 Pila de 9 volts</w:t>
            </w:r>
          </w:p>
        </w:tc>
      </w:tr>
      <w:tr w:rsidR="0020192F" w:rsidRPr="0020192F" w14:paraId="0ABA4B46" w14:textId="77777777" w:rsidTr="00865A56">
        <w:tblPrEx>
          <w:tblCellMar>
            <w:top w:w="0" w:type="dxa"/>
            <w:bottom w:w="0" w:type="dxa"/>
          </w:tblCellMar>
        </w:tblPrEx>
        <w:trPr>
          <w:trHeight w:val="488"/>
        </w:trPr>
        <w:tc>
          <w:tcPr>
            <w:tcW w:w="6038" w:type="dxa"/>
            <w:tcBorders>
              <w:top w:val="single" w:sz="6" w:space="0" w:color="auto"/>
              <w:left w:val="single" w:sz="6" w:space="0" w:color="auto"/>
              <w:bottom w:val="single" w:sz="6" w:space="0" w:color="auto"/>
              <w:right w:val="single" w:sz="6" w:space="0" w:color="auto"/>
            </w:tcBorders>
          </w:tcPr>
          <w:p w14:paraId="763C84A9" w14:textId="77777777" w:rsidR="001D1ACC" w:rsidRPr="0020192F" w:rsidRDefault="001D1ACC" w:rsidP="00865A56">
            <w:pPr>
              <w:tabs>
                <w:tab w:val="left" w:pos="360"/>
              </w:tabs>
              <w:autoSpaceDE w:val="0"/>
              <w:autoSpaceDN w:val="0"/>
              <w:adjustRightInd w:val="0"/>
              <w:ind w:right="-519"/>
              <w:rPr>
                <w:rFonts w:ascii="Arial Narrow" w:hAnsi="Arial Narrow" w:cs="Arial Narrow"/>
                <w:bCs/>
                <w:color w:val="000000" w:themeColor="text1"/>
                <w:lang w:val="es-ES"/>
              </w:rPr>
            </w:pPr>
            <w:r w:rsidRPr="0020192F">
              <w:rPr>
                <w:rFonts w:ascii="Arial Narrow" w:hAnsi="Arial Narrow" w:cs="Arial Narrow"/>
                <w:bCs/>
                <w:color w:val="000000" w:themeColor="text1"/>
                <w:lang w:val="es-ES"/>
              </w:rPr>
              <w:t>1 Porta</w:t>
            </w:r>
            <w:r w:rsidR="009C1D79" w:rsidRPr="0020192F">
              <w:rPr>
                <w:rFonts w:ascii="Arial Narrow" w:hAnsi="Arial Narrow" w:cs="Arial Narrow"/>
                <w:bCs/>
                <w:color w:val="000000" w:themeColor="text1"/>
                <w:lang w:val="es-ES"/>
              </w:rPr>
              <w:t xml:space="preserve"> </w:t>
            </w:r>
            <w:r w:rsidRPr="0020192F">
              <w:rPr>
                <w:rFonts w:ascii="Arial Narrow" w:hAnsi="Arial Narrow" w:cs="Arial Narrow"/>
                <w:bCs/>
                <w:color w:val="000000" w:themeColor="text1"/>
                <w:lang w:val="es-ES"/>
              </w:rPr>
              <w:t>lámpara o socket para foco</w:t>
            </w:r>
          </w:p>
        </w:tc>
      </w:tr>
      <w:tr w:rsidR="0020192F" w:rsidRPr="0020192F" w14:paraId="4C93FDA5" w14:textId="77777777" w:rsidTr="00865A56">
        <w:tblPrEx>
          <w:tblCellMar>
            <w:top w:w="0" w:type="dxa"/>
            <w:bottom w:w="0" w:type="dxa"/>
          </w:tblCellMar>
        </w:tblPrEx>
        <w:trPr>
          <w:trHeight w:val="488"/>
        </w:trPr>
        <w:tc>
          <w:tcPr>
            <w:tcW w:w="6038" w:type="dxa"/>
            <w:tcBorders>
              <w:top w:val="single" w:sz="6" w:space="0" w:color="auto"/>
              <w:left w:val="single" w:sz="6" w:space="0" w:color="auto"/>
              <w:bottom w:val="single" w:sz="6" w:space="0" w:color="auto"/>
              <w:right w:val="single" w:sz="6" w:space="0" w:color="auto"/>
            </w:tcBorders>
          </w:tcPr>
          <w:p w14:paraId="27E663EB" w14:textId="77777777" w:rsidR="001D1ACC" w:rsidRPr="0020192F" w:rsidRDefault="001D1ACC" w:rsidP="00865A56">
            <w:pPr>
              <w:tabs>
                <w:tab w:val="left" w:pos="360"/>
              </w:tabs>
              <w:autoSpaceDE w:val="0"/>
              <w:autoSpaceDN w:val="0"/>
              <w:adjustRightInd w:val="0"/>
              <w:ind w:right="-519"/>
              <w:rPr>
                <w:rFonts w:ascii="Arial Narrow" w:hAnsi="Arial Narrow" w:cs="Arial Narrow"/>
                <w:bCs/>
                <w:color w:val="000000" w:themeColor="text1"/>
                <w:lang w:val="es-ES"/>
              </w:rPr>
            </w:pPr>
            <w:r w:rsidRPr="0020192F">
              <w:rPr>
                <w:rFonts w:ascii="Arial Narrow" w:hAnsi="Arial Narrow" w:cs="Arial Narrow"/>
                <w:bCs/>
                <w:color w:val="000000" w:themeColor="text1"/>
                <w:lang w:val="es-ES"/>
              </w:rPr>
              <w:t>1 Foco que se ensamble al porta</w:t>
            </w:r>
            <w:r w:rsidR="009C1D79" w:rsidRPr="0020192F">
              <w:rPr>
                <w:rFonts w:ascii="Arial Narrow" w:hAnsi="Arial Narrow" w:cs="Arial Narrow"/>
                <w:bCs/>
                <w:color w:val="000000" w:themeColor="text1"/>
                <w:lang w:val="es-ES"/>
              </w:rPr>
              <w:t xml:space="preserve"> </w:t>
            </w:r>
            <w:r w:rsidRPr="0020192F">
              <w:rPr>
                <w:rFonts w:ascii="Arial Narrow" w:hAnsi="Arial Narrow" w:cs="Arial Narrow"/>
                <w:bCs/>
                <w:color w:val="000000" w:themeColor="text1"/>
                <w:lang w:val="es-ES"/>
              </w:rPr>
              <w:t>lámpara o socket</w:t>
            </w:r>
          </w:p>
        </w:tc>
      </w:tr>
      <w:tr w:rsidR="0020192F" w:rsidRPr="0020192F" w14:paraId="31A08AB1" w14:textId="77777777" w:rsidTr="00865A56">
        <w:tblPrEx>
          <w:tblCellMar>
            <w:top w:w="0" w:type="dxa"/>
            <w:bottom w:w="0" w:type="dxa"/>
          </w:tblCellMar>
        </w:tblPrEx>
        <w:trPr>
          <w:trHeight w:val="488"/>
        </w:trPr>
        <w:tc>
          <w:tcPr>
            <w:tcW w:w="6038" w:type="dxa"/>
            <w:tcBorders>
              <w:top w:val="single" w:sz="6" w:space="0" w:color="auto"/>
              <w:left w:val="single" w:sz="6" w:space="0" w:color="auto"/>
              <w:bottom w:val="single" w:sz="6" w:space="0" w:color="auto"/>
              <w:right w:val="single" w:sz="6" w:space="0" w:color="auto"/>
            </w:tcBorders>
          </w:tcPr>
          <w:p w14:paraId="64768386" w14:textId="77777777" w:rsidR="001D1ACC" w:rsidRPr="0020192F" w:rsidRDefault="001D1ACC" w:rsidP="00865A56">
            <w:pPr>
              <w:tabs>
                <w:tab w:val="left" w:pos="360"/>
              </w:tabs>
              <w:autoSpaceDE w:val="0"/>
              <w:autoSpaceDN w:val="0"/>
              <w:adjustRightInd w:val="0"/>
              <w:ind w:right="-519"/>
              <w:rPr>
                <w:rFonts w:ascii="Arial Narrow" w:hAnsi="Arial Narrow" w:cs="Arial Narrow"/>
                <w:bCs/>
                <w:color w:val="000000" w:themeColor="text1"/>
                <w:lang w:val="es-ES"/>
              </w:rPr>
            </w:pPr>
            <w:r w:rsidRPr="0020192F">
              <w:rPr>
                <w:rFonts w:ascii="Arial Narrow" w:hAnsi="Arial Narrow" w:cs="Arial Narrow"/>
                <w:bCs/>
                <w:color w:val="000000" w:themeColor="text1"/>
                <w:lang w:val="es-ES"/>
              </w:rPr>
              <w:lastRenderedPageBreak/>
              <w:t>1.20 Metros de cable de Cobre</w:t>
            </w:r>
          </w:p>
        </w:tc>
      </w:tr>
      <w:tr w:rsidR="0020192F" w:rsidRPr="0020192F" w14:paraId="3FA61DC1" w14:textId="77777777" w:rsidTr="00865A56">
        <w:tblPrEx>
          <w:tblCellMar>
            <w:top w:w="0" w:type="dxa"/>
            <w:bottom w:w="0" w:type="dxa"/>
          </w:tblCellMar>
        </w:tblPrEx>
        <w:trPr>
          <w:trHeight w:val="488"/>
        </w:trPr>
        <w:tc>
          <w:tcPr>
            <w:tcW w:w="6038" w:type="dxa"/>
            <w:tcBorders>
              <w:top w:val="single" w:sz="6" w:space="0" w:color="auto"/>
              <w:left w:val="single" w:sz="6" w:space="0" w:color="auto"/>
              <w:bottom w:val="single" w:sz="6" w:space="0" w:color="auto"/>
              <w:right w:val="single" w:sz="6" w:space="0" w:color="auto"/>
            </w:tcBorders>
          </w:tcPr>
          <w:p w14:paraId="76F56810" w14:textId="77777777" w:rsidR="001D1ACC" w:rsidRPr="0020192F" w:rsidRDefault="001D1ACC" w:rsidP="00865A56">
            <w:pPr>
              <w:tabs>
                <w:tab w:val="left" w:pos="360"/>
              </w:tabs>
              <w:autoSpaceDE w:val="0"/>
              <w:autoSpaceDN w:val="0"/>
              <w:adjustRightInd w:val="0"/>
              <w:ind w:right="-519"/>
              <w:rPr>
                <w:rFonts w:ascii="Arial Narrow" w:hAnsi="Arial Narrow" w:cs="Arial Narrow"/>
                <w:bCs/>
                <w:color w:val="000000" w:themeColor="text1"/>
                <w:lang w:val="es-ES"/>
              </w:rPr>
            </w:pPr>
            <w:r w:rsidRPr="0020192F">
              <w:rPr>
                <w:rFonts w:ascii="Arial Narrow" w:hAnsi="Arial Narrow" w:cs="Arial Narrow"/>
                <w:bCs/>
                <w:color w:val="000000" w:themeColor="text1"/>
                <w:lang w:val="es-ES"/>
              </w:rPr>
              <w:t>2 Clavos de 4 a 5 cm de largo</w:t>
            </w:r>
          </w:p>
        </w:tc>
      </w:tr>
      <w:tr w:rsidR="0020192F" w:rsidRPr="0020192F" w14:paraId="6E999F7B" w14:textId="77777777" w:rsidTr="00865A56">
        <w:tblPrEx>
          <w:tblCellMar>
            <w:top w:w="0" w:type="dxa"/>
            <w:bottom w:w="0" w:type="dxa"/>
          </w:tblCellMar>
        </w:tblPrEx>
        <w:trPr>
          <w:trHeight w:val="488"/>
        </w:trPr>
        <w:tc>
          <w:tcPr>
            <w:tcW w:w="6038" w:type="dxa"/>
            <w:tcBorders>
              <w:top w:val="single" w:sz="6" w:space="0" w:color="auto"/>
              <w:left w:val="single" w:sz="6" w:space="0" w:color="auto"/>
              <w:bottom w:val="single" w:sz="6" w:space="0" w:color="auto"/>
              <w:right w:val="single" w:sz="6" w:space="0" w:color="auto"/>
            </w:tcBorders>
          </w:tcPr>
          <w:p w14:paraId="62D05D56" w14:textId="77777777" w:rsidR="001D1ACC" w:rsidRPr="0020192F" w:rsidRDefault="001D1ACC" w:rsidP="00865A56">
            <w:pPr>
              <w:tabs>
                <w:tab w:val="left" w:pos="360"/>
              </w:tabs>
              <w:autoSpaceDE w:val="0"/>
              <w:autoSpaceDN w:val="0"/>
              <w:adjustRightInd w:val="0"/>
              <w:ind w:right="-519"/>
              <w:rPr>
                <w:rFonts w:ascii="Arial Narrow" w:hAnsi="Arial Narrow" w:cs="Arial Narrow"/>
                <w:bCs/>
                <w:color w:val="000000" w:themeColor="text1"/>
                <w:lang w:val="es-ES"/>
              </w:rPr>
            </w:pPr>
            <w:r w:rsidRPr="0020192F">
              <w:rPr>
                <w:rFonts w:ascii="Arial Narrow" w:hAnsi="Arial Narrow" w:cs="Arial Narrow"/>
                <w:bCs/>
                <w:color w:val="000000" w:themeColor="text1"/>
                <w:lang w:val="es-ES"/>
              </w:rPr>
              <w:t>1 Pequeña base de madera de 20x10x2 cm</w:t>
            </w:r>
          </w:p>
        </w:tc>
      </w:tr>
      <w:tr w:rsidR="0020192F" w:rsidRPr="0020192F" w14:paraId="7E458D5E" w14:textId="77777777" w:rsidTr="00865A56">
        <w:tblPrEx>
          <w:tblCellMar>
            <w:top w:w="0" w:type="dxa"/>
            <w:bottom w:w="0" w:type="dxa"/>
          </w:tblCellMar>
        </w:tblPrEx>
        <w:trPr>
          <w:trHeight w:val="488"/>
        </w:trPr>
        <w:tc>
          <w:tcPr>
            <w:tcW w:w="6038" w:type="dxa"/>
            <w:tcBorders>
              <w:top w:val="single" w:sz="6" w:space="0" w:color="auto"/>
              <w:left w:val="single" w:sz="6" w:space="0" w:color="auto"/>
              <w:bottom w:val="single" w:sz="6" w:space="0" w:color="auto"/>
              <w:right w:val="single" w:sz="6" w:space="0" w:color="auto"/>
            </w:tcBorders>
          </w:tcPr>
          <w:p w14:paraId="16881976" w14:textId="77777777" w:rsidR="001D1ACC" w:rsidRPr="0020192F" w:rsidRDefault="001D1ACC" w:rsidP="00865A56">
            <w:pPr>
              <w:tabs>
                <w:tab w:val="left" w:pos="360"/>
              </w:tabs>
              <w:autoSpaceDE w:val="0"/>
              <w:autoSpaceDN w:val="0"/>
              <w:adjustRightInd w:val="0"/>
              <w:ind w:right="-519"/>
              <w:rPr>
                <w:rFonts w:ascii="Arial Narrow" w:hAnsi="Arial Narrow" w:cs="Arial Narrow"/>
                <w:bCs/>
                <w:color w:val="000000" w:themeColor="text1"/>
                <w:lang w:val="es-ES"/>
              </w:rPr>
            </w:pPr>
            <w:r w:rsidRPr="0020192F">
              <w:rPr>
                <w:rFonts w:ascii="Arial Narrow" w:hAnsi="Arial Narrow" w:cs="Arial Narrow"/>
                <w:bCs/>
                <w:color w:val="000000" w:themeColor="text1"/>
                <w:lang w:val="es-ES"/>
              </w:rPr>
              <w:t>2 Tornillos para sujetar el portalámparas o socket del foco a la madera</w:t>
            </w:r>
          </w:p>
        </w:tc>
      </w:tr>
      <w:tr w:rsidR="0020192F" w:rsidRPr="0020192F" w14:paraId="2B00D4D3" w14:textId="77777777" w:rsidTr="00865A56">
        <w:tblPrEx>
          <w:tblCellMar>
            <w:top w:w="0" w:type="dxa"/>
            <w:bottom w:w="0" w:type="dxa"/>
          </w:tblCellMar>
        </w:tblPrEx>
        <w:trPr>
          <w:trHeight w:val="488"/>
        </w:trPr>
        <w:tc>
          <w:tcPr>
            <w:tcW w:w="6038" w:type="dxa"/>
            <w:tcBorders>
              <w:top w:val="single" w:sz="6" w:space="0" w:color="auto"/>
              <w:left w:val="single" w:sz="6" w:space="0" w:color="auto"/>
              <w:bottom w:val="single" w:sz="6" w:space="0" w:color="auto"/>
              <w:right w:val="single" w:sz="6" w:space="0" w:color="auto"/>
            </w:tcBorders>
          </w:tcPr>
          <w:p w14:paraId="4D4D569E" w14:textId="77777777" w:rsidR="001D1ACC" w:rsidRPr="0020192F" w:rsidRDefault="001D1ACC" w:rsidP="00865A56">
            <w:pPr>
              <w:tabs>
                <w:tab w:val="left" w:pos="360"/>
              </w:tabs>
              <w:autoSpaceDE w:val="0"/>
              <w:autoSpaceDN w:val="0"/>
              <w:adjustRightInd w:val="0"/>
              <w:ind w:right="-519"/>
              <w:rPr>
                <w:rFonts w:ascii="Arial Narrow" w:hAnsi="Arial Narrow" w:cs="Arial Narrow"/>
                <w:bCs/>
                <w:color w:val="000000" w:themeColor="text1"/>
                <w:lang w:val="es-ES"/>
              </w:rPr>
            </w:pPr>
            <w:r w:rsidRPr="0020192F">
              <w:rPr>
                <w:rFonts w:ascii="Arial Narrow" w:hAnsi="Arial Narrow" w:cs="Arial Narrow"/>
                <w:bCs/>
                <w:color w:val="000000" w:themeColor="text1"/>
                <w:lang w:val="es-ES"/>
              </w:rPr>
              <w:t xml:space="preserve">1 Desarmador para atornillar los tornillos </w:t>
            </w:r>
          </w:p>
        </w:tc>
      </w:tr>
      <w:tr w:rsidR="0020192F" w:rsidRPr="0020192F" w14:paraId="1DC67C07" w14:textId="77777777" w:rsidTr="00865A56">
        <w:tblPrEx>
          <w:tblCellMar>
            <w:top w:w="0" w:type="dxa"/>
            <w:bottom w:w="0" w:type="dxa"/>
          </w:tblCellMar>
        </w:tblPrEx>
        <w:trPr>
          <w:trHeight w:val="488"/>
        </w:trPr>
        <w:tc>
          <w:tcPr>
            <w:tcW w:w="6038" w:type="dxa"/>
            <w:tcBorders>
              <w:top w:val="single" w:sz="6" w:space="0" w:color="auto"/>
              <w:left w:val="single" w:sz="6" w:space="0" w:color="auto"/>
              <w:bottom w:val="single" w:sz="6" w:space="0" w:color="auto"/>
              <w:right w:val="single" w:sz="6" w:space="0" w:color="auto"/>
            </w:tcBorders>
          </w:tcPr>
          <w:p w14:paraId="59F16BEE" w14:textId="77777777" w:rsidR="001D1ACC" w:rsidRPr="0020192F" w:rsidRDefault="001D1ACC" w:rsidP="00865A56">
            <w:pPr>
              <w:tabs>
                <w:tab w:val="left" w:pos="360"/>
              </w:tabs>
              <w:autoSpaceDE w:val="0"/>
              <w:autoSpaceDN w:val="0"/>
              <w:adjustRightInd w:val="0"/>
              <w:ind w:right="-519"/>
              <w:rPr>
                <w:rFonts w:ascii="Arial Narrow" w:hAnsi="Arial Narrow" w:cs="Arial Narrow"/>
                <w:bCs/>
                <w:color w:val="000000" w:themeColor="text1"/>
                <w:lang w:val="es-ES"/>
              </w:rPr>
            </w:pPr>
            <w:r w:rsidRPr="0020192F">
              <w:rPr>
                <w:rFonts w:ascii="Arial Narrow" w:hAnsi="Arial Narrow" w:cs="Arial Narrow"/>
                <w:bCs/>
                <w:color w:val="000000" w:themeColor="text1"/>
                <w:lang w:val="es-ES"/>
              </w:rPr>
              <w:t>Cinta aislante</w:t>
            </w:r>
          </w:p>
        </w:tc>
      </w:tr>
      <w:tr w:rsidR="0020192F" w:rsidRPr="0020192F" w14:paraId="6C1FDD3F" w14:textId="77777777" w:rsidTr="00865A56">
        <w:tblPrEx>
          <w:tblCellMar>
            <w:top w:w="0" w:type="dxa"/>
            <w:bottom w:w="0" w:type="dxa"/>
          </w:tblCellMar>
        </w:tblPrEx>
        <w:trPr>
          <w:trHeight w:val="488"/>
        </w:trPr>
        <w:tc>
          <w:tcPr>
            <w:tcW w:w="6038" w:type="dxa"/>
            <w:tcBorders>
              <w:top w:val="single" w:sz="6" w:space="0" w:color="auto"/>
              <w:left w:val="single" w:sz="6" w:space="0" w:color="auto"/>
              <w:bottom w:val="single" w:sz="6" w:space="0" w:color="auto"/>
              <w:right w:val="single" w:sz="6" w:space="0" w:color="auto"/>
            </w:tcBorders>
          </w:tcPr>
          <w:p w14:paraId="6290E7F7" w14:textId="77777777" w:rsidR="001D1ACC" w:rsidRPr="0020192F" w:rsidRDefault="001D1ACC" w:rsidP="00865A56">
            <w:pPr>
              <w:tabs>
                <w:tab w:val="left" w:pos="360"/>
              </w:tabs>
              <w:autoSpaceDE w:val="0"/>
              <w:autoSpaceDN w:val="0"/>
              <w:adjustRightInd w:val="0"/>
              <w:ind w:right="-519"/>
              <w:rPr>
                <w:rFonts w:ascii="Arial Narrow" w:hAnsi="Arial Narrow" w:cs="Arial Narrow"/>
                <w:bCs/>
                <w:color w:val="000000" w:themeColor="text1"/>
                <w:lang w:val="es-ES"/>
              </w:rPr>
            </w:pPr>
            <w:r w:rsidRPr="0020192F">
              <w:rPr>
                <w:rFonts w:ascii="Arial Narrow" w:hAnsi="Arial Narrow" w:cs="Arial Narrow"/>
                <w:bCs/>
                <w:color w:val="000000" w:themeColor="text1"/>
                <w:lang w:val="es-ES"/>
              </w:rPr>
              <w:t>Tijeras</w:t>
            </w:r>
          </w:p>
        </w:tc>
      </w:tr>
      <w:tr w:rsidR="0020192F" w:rsidRPr="0020192F" w14:paraId="14B4FB7C" w14:textId="77777777" w:rsidTr="00865A56">
        <w:tblPrEx>
          <w:tblCellMar>
            <w:top w:w="0" w:type="dxa"/>
            <w:bottom w:w="0" w:type="dxa"/>
          </w:tblCellMar>
        </w:tblPrEx>
        <w:trPr>
          <w:trHeight w:val="488"/>
        </w:trPr>
        <w:tc>
          <w:tcPr>
            <w:tcW w:w="6038" w:type="dxa"/>
            <w:tcBorders>
              <w:top w:val="single" w:sz="6" w:space="0" w:color="auto"/>
              <w:left w:val="single" w:sz="6" w:space="0" w:color="auto"/>
              <w:bottom w:val="single" w:sz="6" w:space="0" w:color="auto"/>
              <w:right w:val="single" w:sz="6" w:space="0" w:color="auto"/>
            </w:tcBorders>
          </w:tcPr>
          <w:p w14:paraId="1D77B705" w14:textId="77777777" w:rsidR="001D1ACC" w:rsidRPr="0020192F" w:rsidRDefault="001D1ACC" w:rsidP="00865A56">
            <w:pPr>
              <w:tabs>
                <w:tab w:val="left" w:pos="360"/>
              </w:tabs>
              <w:autoSpaceDE w:val="0"/>
              <w:autoSpaceDN w:val="0"/>
              <w:adjustRightInd w:val="0"/>
              <w:ind w:right="-519"/>
              <w:rPr>
                <w:rFonts w:ascii="Arial Narrow" w:hAnsi="Arial Narrow" w:cs="Arial Narrow"/>
                <w:bCs/>
                <w:color w:val="000000" w:themeColor="text1"/>
                <w:lang w:val="es-ES"/>
              </w:rPr>
            </w:pPr>
            <w:r w:rsidRPr="0020192F">
              <w:rPr>
                <w:rFonts w:ascii="Arial Narrow" w:hAnsi="Arial Narrow" w:cs="Arial Narrow"/>
                <w:bCs/>
                <w:color w:val="000000" w:themeColor="text1"/>
                <w:lang w:val="es-ES"/>
              </w:rPr>
              <w:t xml:space="preserve">Pinza </w:t>
            </w:r>
            <w:proofErr w:type="spellStart"/>
            <w:r w:rsidRPr="0020192F">
              <w:rPr>
                <w:rFonts w:ascii="Arial Narrow" w:hAnsi="Arial Narrow" w:cs="Arial Narrow"/>
                <w:bCs/>
                <w:color w:val="000000" w:themeColor="text1"/>
                <w:lang w:val="es-ES"/>
              </w:rPr>
              <w:t>pelacable</w:t>
            </w:r>
            <w:proofErr w:type="spellEnd"/>
            <w:r w:rsidRPr="0020192F">
              <w:rPr>
                <w:rFonts w:ascii="Arial Narrow" w:hAnsi="Arial Narrow" w:cs="Arial Narrow"/>
                <w:bCs/>
                <w:color w:val="000000" w:themeColor="text1"/>
                <w:lang w:val="es-ES"/>
              </w:rPr>
              <w:t xml:space="preserve"> (se puede no utilizar y usar tijeras)</w:t>
            </w:r>
          </w:p>
        </w:tc>
      </w:tr>
    </w:tbl>
    <w:p w14:paraId="7E206E27" w14:textId="77777777" w:rsidR="001D1ACC" w:rsidRPr="0020192F" w:rsidRDefault="001D1ACC" w:rsidP="001D1ACC">
      <w:pPr>
        <w:tabs>
          <w:tab w:val="left" w:pos="360"/>
        </w:tabs>
        <w:autoSpaceDE w:val="0"/>
        <w:autoSpaceDN w:val="0"/>
        <w:adjustRightInd w:val="0"/>
        <w:ind w:right="-519"/>
        <w:rPr>
          <w:rFonts w:ascii="Arial Narrow" w:hAnsi="Arial Narrow" w:cs="Arial Narrow"/>
          <w:b/>
          <w:bCs/>
          <w:color w:val="000000" w:themeColor="text1"/>
          <w:lang w:val="es-ES"/>
        </w:rPr>
      </w:pPr>
    </w:p>
    <w:p w14:paraId="3D2ED185" w14:textId="77777777" w:rsidR="001D1ACC" w:rsidRPr="0020192F" w:rsidRDefault="001D1ACC" w:rsidP="001D1ACC">
      <w:pPr>
        <w:tabs>
          <w:tab w:val="left" w:pos="360"/>
        </w:tabs>
        <w:autoSpaceDE w:val="0"/>
        <w:autoSpaceDN w:val="0"/>
        <w:adjustRightInd w:val="0"/>
        <w:ind w:right="-519"/>
        <w:rPr>
          <w:rFonts w:ascii="Arial Narrow" w:hAnsi="Arial Narrow" w:cs="Arial Narrow"/>
          <w:b/>
          <w:bCs/>
          <w:color w:val="000000" w:themeColor="text1"/>
          <w:lang w:val="es-ES"/>
        </w:rPr>
      </w:pPr>
      <w:r w:rsidRPr="0020192F">
        <w:rPr>
          <w:rFonts w:ascii="Arial Narrow" w:hAnsi="Arial Narrow" w:cs="Arial Narrow"/>
          <w:b/>
          <w:bCs/>
          <w:color w:val="000000" w:themeColor="text1"/>
          <w:lang w:val="es-ES"/>
        </w:rPr>
        <w:t>5.2 Equipo.</w:t>
      </w:r>
    </w:p>
    <w:tbl>
      <w:tblPr>
        <w:tblW w:w="0" w:type="auto"/>
        <w:tblInd w:w="2050" w:type="dxa"/>
        <w:tblLayout w:type="fixed"/>
        <w:tblCellMar>
          <w:left w:w="70" w:type="dxa"/>
          <w:right w:w="70" w:type="dxa"/>
        </w:tblCellMar>
        <w:tblLook w:val="0000" w:firstRow="0" w:lastRow="0" w:firstColumn="0" w:lastColumn="0" w:noHBand="0" w:noVBand="0"/>
      </w:tblPr>
      <w:tblGrid>
        <w:gridCol w:w="4860"/>
      </w:tblGrid>
      <w:tr w:rsidR="0020192F" w:rsidRPr="0020192F" w14:paraId="5961F7BE" w14:textId="77777777" w:rsidTr="00865A56">
        <w:tblPrEx>
          <w:tblCellMar>
            <w:top w:w="0" w:type="dxa"/>
            <w:bottom w:w="0" w:type="dxa"/>
          </w:tblCellMar>
        </w:tblPrEx>
        <w:tc>
          <w:tcPr>
            <w:tcW w:w="4860" w:type="dxa"/>
            <w:tcBorders>
              <w:top w:val="single" w:sz="6" w:space="0" w:color="auto"/>
              <w:left w:val="single" w:sz="6" w:space="0" w:color="auto"/>
              <w:bottom w:val="single" w:sz="6" w:space="0" w:color="auto"/>
              <w:right w:val="single" w:sz="6" w:space="0" w:color="auto"/>
            </w:tcBorders>
          </w:tcPr>
          <w:p w14:paraId="48289ED4" w14:textId="77777777" w:rsidR="001D1ACC" w:rsidRPr="0020192F" w:rsidRDefault="001D1ACC" w:rsidP="00865A56">
            <w:pPr>
              <w:tabs>
                <w:tab w:val="left" w:pos="360"/>
              </w:tabs>
              <w:autoSpaceDE w:val="0"/>
              <w:autoSpaceDN w:val="0"/>
              <w:adjustRightInd w:val="0"/>
              <w:ind w:right="-519"/>
              <w:jc w:val="center"/>
              <w:rPr>
                <w:rFonts w:ascii="Arial Narrow" w:hAnsi="Arial Narrow" w:cs="Arial Narrow"/>
                <w:b/>
                <w:bCs/>
                <w:color w:val="000000" w:themeColor="text1"/>
                <w:lang w:val="es-ES"/>
              </w:rPr>
            </w:pPr>
            <w:r w:rsidRPr="0020192F">
              <w:rPr>
                <w:rFonts w:ascii="Arial Narrow" w:hAnsi="Arial Narrow" w:cs="Arial Narrow"/>
                <w:b/>
                <w:bCs/>
                <w:color w:val="000000" w:themeColor="text1"/>
                <w:lang w:val="es-ES"/>
              </w:rPr>
              <w:t>Equipo</w:t>
            </w:r>
          </w:p>
        </w:tc>
      </w:tr>
      <w:tr w:rsidR="0020192F" w:rsidRPr="0020192F" w14:paraId="65A2A8F4" w14:textId="77777777" w:rsidTr="00865A56">
        <w:tblPrEx>
          <w:tblCellMar>
            <w:top w:w="0" w:type="dxa"/>
            <w:bottom w:w="0" w:type="dxa"/>
          </w:tblCellMar>
        </w:tblPrEx>
        <w:tc>
          <w:tcPr>
            <w:tcW w:w="4860" w:type="dxa"/>
            <w:tcBorders>
              <w:top w:val="single" w:sz="6" w:space="0" w:color="auto"/>
              <w:left w:val="single" w:sz="6" w:space="0" w:color="auto"/>
              <w:bottom w:val="single" w:sz="6" w:space="0" w:color="auto"/>
              <w:right w:val="single" w:sz="6" w:space="0" w:color="auto"/>
            </w:tcBorders>
          </w:tcPr>
          <w:p w14:paraId="1E6A0DDD" w14:textId="77777777" w:rsidR="001D1ACC" w:rsidRPr="0020192F" w:rsidRDefault="001D1ACC" w:rsidP="00865A56">
            <w:pPr>
              <w:tabs>
                <w:tab w:val="left" w:pos="360"/>
              </w:tabs>
              <w:autoSpaceDE w:val="0"/>
              <w:autoSpaceDN w:val="0"/>
              <w:adjustRightInd w:val="0"/>
              <w:ind w:right="-519"/>
              <w:rPr>
                <w:rFonts w:ascii="Arial Narrow" w:hAnsi="Arial Narrow" w:cs="Arial Narrow"/>
                <w:color w:val="000000" w:themeColor="text1"/>
                <w:lang w:val="es-ES"/>
              </w:rPr>
            </w:pPr>
            <w:r w:rsidRPr="0020192F">
              <w:rPr>
                <w:rFonts w:ascii="Arial Narrow" w:hAnsi="Arial Narrow" w:cs="Arial Narrow"/>
                <w:color w:val="000000" w:themeColor="text1"/>
                <w:lang w:val="es-ES"/>
              </w:rPr>
              <w:t>No aplica</w:t>
            </w:r>
          </w:p>
        </w:tc>
      </w:tr>
    </w:tbl>
    <w:p w14:paraId="2C389865" w14:textId="77777777" w:rsidR="001D1ACC" w:rsidRPr="0020192F" w:rsidRDefault="001D1ACC" w:rsidP="001D1ACC">
      <w:pPr>
        <w:tabs>
          <w:tab w:val="left" w:pos="360"/>
        </w:tabs>
        <w:autoSpaceDE w:val="0"/>
        <w:autoSpaceDN w:val="0"/>
        <w:adjustRightInd w:val="0"/>
        <w:ind w:right="-519"/>
        <w:rPr>
          <w:rFonts w:ascii="Arial Narrow" w:hAnsi="Arial Narrow" w:cs="Arial Narrow"/>
          <w:color w:val="000000" w:themeColor="text1"/>
          <w:lang w:val="es-ES"/>
        </w:rPr>
      </w:pPr>
    </w:p>
    <w:p w14:paraId="123B28EB" w14:textId="77777777" w:rsidR="001D1ACC" w:rsidRPr="0020192F" w:rsidRDefault="001D1ACC" w:rsidP="001D1ACC">
      <w:pPr>
        <w:tabs>
          <w:tab w:val="left" w:pos="360"/>
        </w:tabs>
        <w:autoSpaceDE w:val="0"/>
        <w:autoSpaceDN w:val="0"/>
        <w:adjustRightInd w:val="0"/>
        <w:ind w:right="-519"/>
        <w:rPr>
          <w:rFonts w:ascii="Arial Narrow" w:hAnsi="Arial Narrow" w:cs="Arial Narrow"/>
          <w:b/>
          <w:bCs/>
          <w:color w:val="000000" w:themeColor="text1"/>
          <w:lang w:val="es-ES"/>
        </w:rPr>
      </w:pPr>
      <w:r w:rsidRPr="0020192F">
        <w:rPr>
          <w:rFonts w:ascii="Arial Narrow" w:hAnsi="Arial Narrow" w:cs="Arial Narrow"/>
          <w:b/>
          <w:bCs/>
          <w:color w:val="000000" w:themeColor="text1"/>
          <w:lang w:val="es-ES"/>
        </w:rPr>
        <w:t xml:space="preserve">6. Muestreo y Almacenamiento. </w:t>
      </w:r>
    </w:p>
    <w:p w14:paraId="029D8B21" w14:textId="77777777" w:rsidR="001D1ACC" w:rsidRPr="0020192F" w:rsidRDefault="001D1ACC" w:rsidP="001D1ACC">
      <w:pPr>
        <w:tabs>
          <w:tab w:val="left" w:pos="360"/>
        </w:tabs>
        <w:autoSpaceDE w:val="0"/>
        <w:autoSpaceDN w:val="0"/>
        <w:adjustRightInd w:val="0"/>
        <w:ind w:right="-519"/>
        <w:jc w:val="both"/>
        <w:rPr>
          <w:rFonts w:ascii="Arial Narrow" w:hAnsi="Arial Narrow" w:cs="Arial Narrow"/>
          <w:color w:val="000000" w:themeColor="text1"/>
          <w:lang w:val="es-ES"/>
        </w:rPr>
      </w:pPr>
      <w:r w:rsidRPr="0020192F">
        <w:rPr>
          <w:rFonts w:ascii="Arial Narrow" w:hAnsi="Arial Narrow" w:cs="Arial Narrow"/>
          <w:color w:val="000000" w:themeColor="text1"/>
          <w:lang w:val="es-ES"/>
        </w:rPr>
        <w:t>No aplica</w:t>
      </w:r>
    </w:p>
    <w:p w14:paraId="70EF169A" w14:textId="77777777" w:rsidR="001D1ACC" w:rsidRPr="0020192F" w:rsidRDefault="001D1ACC" w:rsidP="001D1ACC">
      <w:pPr>
        <w:tabs>
          <w:tab w:val="left" w:pos="360"/>
        </w:tabs>
        <w:autoSpaceDE w:val="0"/>
        <w:autoSpaceDN w:val="0"/>
        <w:adjustRightInd w:val="0"/>
        <w:ind w:right="-519"/>
        <w:jc w:val="both"/>
        <w:rPr>
          <w:rFonts w:ascii="Arial Narrow" w:hAnsi="Arial Narrow" w:cs="Arial Narrow"/>
          <w:b/>
          <w:bCs/>
          <w:color w:val="000000" w:themeColor="text1"/>
          <w:lang w:val="es-ES"/>
        </w:rPr>
      </w:pPr>
      <w:r w:rsidRPr="0020192F">
        <w:rPr>
          <w:rFonts w:ascii="Arial Narrow" w:hAnsi="Arial Narrow" w:cs="Arial Narrow"/>
          <w:b/>
          <w:bCs/>
          <w:color w:val="000000" w:themeColor="text1"/>
          <w:lang w:val="es-ES"/>
        </w:rPr>
        <w:t>7. Control de Calidad.</w:t>
      </w:r>
    </w:p>
    <w:p w14:paraId="1F42F2D5" w14:textId="77777777" w:rsidR="001D1ACC" w:rsidRPr="0020192F" w:rsidRDefault="001D1ACC" w:rsidP="001D1ACC">
      <w:pPr>
        <w:pStyle w:val="Textoindependiente3"/>
        <w:rPr>
          <w:rFonts w:ascii="Arial Narrow" w:hAnsi="Arial Narrow"/>
          <w:color w:val="000000" w:themeColor="text1"/>
          <w:sz w:val="22"/>
          <w:szCs w:val="22"/>
          <w:lang w:val="es-ES"/>
        </w:rPr>
      </w:pPr>
      <w:r w:rsidRPr="0020192F">
        <w:rPr>
          <w:rFonts w:ascii="Arial Narrow" w:hAnsi="Arial Narrow"/>
          <w:color w:val="000000" w:themeColor="text1"/>
          <w:sz w:val="22"/>
          <w:szCs w:val="22"/>
          <w:lang w:val="es-ES"/>
        </w:rPr>
        <w:t xml:space="preserve">Se lleva a cabo con base en el proceso de evaluación de la práctica, la cual se integra de la siguiente manera: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4"/>
      </w:tblGrid>
      <w:tr w:rsidR="0020192F" w:rsidRPr="0020192F" w14:paraId="4784B193" w14:textId="77777777" w:rsidTr="00865A56">
        <w:tc>
          <w:tcPr>
            <w:tcW w:w="9054" w:type="dxa"/>
          </w:tcPr>
          <w:p w14:paraId="666A9A89" w14:textId="77777777" w:rsidR="001D1ACC" w:rsidRPr="0020192F" w:rsidRDefault="001D1ACC" w:rsidP="001D1ACC">
            <w:pPr>
              <w:pStyle w:val="Textoindependiente2"/>
              <w:numPr>
                <w:ilvl w:val="0"/>
                <w:numId w:val="36"/>
              </w:numPr>
              <w:ind w:left="360"/>
              <w:jc w:val="left"/>
              <w:rPr>
                <w:rFonts w:ascii="Arial Narrow" w:hAnsi="Arial Narrow"/>
                <w:color w:val="000000" w:themeColor="text1"/>
                <w:sz w:val="22"/>
                <w:szCs w:val="22"/>
              </w:rPr>
            </w:pPr>
            <w:r w:rsidRPr="0020192F">
              <w:rPr>
                <w:rFonts w:ascii="Arial Narrow" w:hAnsi="Arial Narrow"/>
                <w:b/>
                <w:color w:val="000000" w:themeColor="text1"/>
                <w:sz w:val="22"/>
                <w:szCs w:val="22"/>
              </w:rPr>
              <w:t xml:space="preserve">El proceso de evaluación de la práctica </w:t>
            </w:r>
            <w:r w:rsidRPr="0020192F">
              <w:rPr>
                <w:rFonts w:ascii="Arial Narrow" w:hAnsi="Arial Narrow"/>
                <w:color w:val="000000" w:themeColor="text1"/>
                <w:sz w:val="22"/>
                <w:szCs w:val="22"/>
              </w:rPr>
              <w:t>del laboratorio se constituye por el promedio de la calificación obtenida en cada práctica. Los equipos de trabajo de laboratorio constarán máximo de cinco integrantes: La calificación de cada práctica se integra de la siguiente manera:</w:t>
            </w:r>
          </w:p>
          <w:p w14:paraId="22B76CB6" w14:textId="77777777" w:rsidR="001D1ACC" w:rsidRPr="0020192F" w:rsidRDefault="001D1ACC" w:rsidP="001D1ACC">
            <w:pPr>
              <w:numPr>
                <w:ilvl w:val="1"/>
                <w:numId w:val="35"/>
              </w:numPr>
              <w:tabs>
                <w:tab w:val="clear" w:pos="1080"/>
                <w:tab w:val="num" w:pos="709"/>
              </w:tabs>
              <w:spacing w:after="0" w:line="240" w:lineRule="auto"/>
              <w:ind w:left="720"/>
              <w:rPr>
                <w:rFonts w:ascii="Arial Narrow" w:hAnsi="Arial Narrow" w:cs="Arial"/>
                <w:color w:val="000000" w:themeColor="text1"/>
                <w:lang w:val="es-ES"/>
              </w:rPr>
            </w:pPr>
            <w:r w:rsidRPr="0020192F">
              <w:rPr>
                <w:rFonts w:ascii="Arial Narrow" w:hAnsi="Arial Narrow" w:cs="Arial"/>
                <w:color w:val="000000" w:themeColor="text1"/>
                <w:lang w:val="es-ES"/>
              </w:rPr>
              <w:t xml:space="preserve">Reporte previo 4 puntos, (ver cuadro 1) Calificación por equipo </w:t>
            </w:r>
          </w:p>
          <w:p w14:paraId="71D24E04" w14:textId="77777777" w:rsidR="001D1ACC" w:rsidRPr="0020192F" w:rsidRDefault="001D1ACC" w:rsidP="001D1ACC">
            <w:pPr>
              <w:numPr>
                <w:ilvl w:val="1"/>
                <w:numId w:val="35"/>
              </w:numPr>
              <w:tabs>
                <w:tab w:val="clear" w:pos="1080"/>
                <w:tab w:val="num" w:pos="709"/>
              </w:tabs>
              <w:spacing w:after="0" w:line="240" w:lineRule="auto"/>
              <w:ind w:left="720"/>
              <w:rPr>
                <w:rFonts w:ascii="Arial Narrow" w:hAnsi="Arial Narrow" w:cs="Arial"/>
                <w:color w:val="000000" w:themeColor="text1"/>
                <w:lang w:val="es-ES"/>
              </w:rPr>
            </w:pPr>
            <w:r w:rsidRPr="0020192F">
              <w:rPr>
                <w:rFonts w:ascii="Arial Narrow" w:hAnsi="Arial Narrow" w:cs="Arial"/>
                <w:color w:val="000000" w:themeColor="text1"/>
                <w:lang w:val="es-ES"/>
              </w:rPr>
              <w:t xml:space="preserve">Reporte final 4 puntos, (ver cuadro 2) Calificación por equipo </w:t>
            </w:r>
          </w:p>
          <w:p w14:paraId="2C07EFBB" w14:textId="77777777" w:rsidR="001D1ACC" w:rsidRPr="0020192F" w:rsidRDefault="001D1ACC" w:rsidP="001D1ACC">
            <w:pPr>
              <w:numPr>
                <w:ilvl w:val="1"/>
                <w:numId w:val="35"/>
              </w:numPr>
              <w:tabs>
                <w:tab w:val="clear" w:pos="1080"/>
                <w:tab w:val="num" w:pos="709"/>
              </w:tabs>
              <w:spacing w:after="0" w:line="240" w:lineRule="auto"/>
              <w:ind w:left="720"/>
              <w:rPr>
                <w:rFonts w:ascii="Arial Narrow" w:hAnsi="Arial Narrow" w:cs="Arial"/>
                <w:color w:val="000000" w:themeColor="text1"/>
                <w:lang w:val="es-ES"/>
              </w:rPr>
            </w:pPr>
            <w:r w:rsidRPr="0020192F">
              <w:rPr>
                <w:rFonts w:ascii="Arial Narrow" w:hAnsi="Arial Narrow" w:cs="Arial"/>
                <w:color w:val="000000" w:themeColor="text1"/>
                <w:lang w:val="es-ES"/>
              </w:rPr>
              <w:t>Examen escrito 2 puntos Calificación individual</w:t>
            </w:r>
          </w:p>
        </w:tc>
      </w:tr>
    </w:tbl>
    <w:p w14:paraId="489D29AC" w14:textId="77777777" w:rsidR="001D1ACC" w:rsidRPr="0020192F" w:rsidRDefault="001D1ACC" w:rsidP="001D1ACC">
      <w:pPr>
        <w:tabs>
          <w:tab w:val="left" w:pos="360"/>
        </w:tabs>
        <w:autoSpaceDE w:val="0"/>
        <w:autoSpaceDN w:val="0"/>
        <w:adjustRightInd w:val="0"/>
        <w:ind w:right="-519"/>
        <w:jc w:val="both"/>
        <w:rPr>
          <w:rFonts w:ascii="Arial Narrow" w:hAnsi="Arial Narrow" w:cs="Arial Narrow"/>
          <w:b/>
          <w:bCs/>
          <w:color w:val="000000" w:themeColor="text1"/>
          <w:lang w:val="es-ES"/>
        </w:rPr>
      </w:pPr>
    </w:p>
    <w:p w14:paraId="50547A15" w14:textId="77777777" w:rsidR="001D1ACC" w:rsidRPr="0020192F" w:rsidRDefault="001D1ACC" w:rsidP="001D1ACC">
      <w:pPr>
        <w:tabs>
          <w:tab w:val="left" w:pos="360"/>
        </w:tabs>
        <w:autoSpaceDE w:val="0"/>
        <w:autoSpaceDN w:val="0"/>
        <w:adjustRightInd w:val="0"/>
        <w:ind w:right="-519"/>
        <w:jc w:val="both"/>
        <w:rPr>
          <w:rFonts w:ascii="Arial Narrow" w:hAnsi="Arial Narrow" w:cs="Arial Narrow"/>
          <w:b/>
          <w:bCs/>
          <w:color w:val="000000" w:themeColor="text1"/>
          <w:lang w:val="es-ES"/>
        </w:rPr>
      </w:pPr>
    </w:p>
    <w:p w14:paraId="53DC6639" w14:textId="77777777" w:rsidR="001D1ACC" w:rsidRPr="0020192F" w:rsidRDefault="001D1ACC" w:rsidP="001D1ACC">
      <w:pPr>
        <w:tabs>
          <w:tab w:val="left" w:pos="360"/>
        </w:tabs>
        <w:autoSpaceDE w:val="0"/>
        <w:autoSpaceDN w:val="0"/>
        <w:adjustRightInd w:val="0"/>
        <w:ind w:right="-519"/>
        <w:jc w:val="both"/>
        <w:rPr>
          <w:rFonts w:ascii="Arial Narrow" w:hAnsi="Arial Narrow" w:cs="Arial Narrow"/>
          <w:b/>
          <w:bCs/>
          <w:color w:val="000000" w:themeColor="text1"/>
          <w:lang w:val="es-ES"/>
        </w:rPr>
      </w:pPr>
      <w:r w:rsidRPr="0020192F">
        <w:rPr>
          <w:rFonts w:ascii="Arial Narrow" w:hAnsi="Arial Narrow" w:cs="Arial Narrow"/>
          <w:b/>
          <w:bCs/>
          <w:color w:val="000000" w:themeColor="text1"/>
          <w:lang w:val="es-ES"/>
        </w:rPr>
        <w:t xml:space="preserve">8. Calibración y/o Verificación. </w:t>
      </w:r>
    </w:p>
    <w:p w14:paraId="494A7671" w14:textId="77777777" w:rsidR="001D1ACC" w:rsidRPr="0020192F" w:rsidRDefault="001D1ACC" w:rsidP="001D1ACC">
      <w:pPr>
        <w:tabs>
          <w:tab w:val="left" w:pos="360"/>
        </w:tabs>
        <w:autoSpaceDE w:val="0"/>
        <w:autoSpaceDN w:val="0"/>
        <w:adjustRightInd w:val="0"/>
        <w:spacing w:before="120" w:after="120" w:line="240" w:lineRule="auto"/>
        <w:ind w:right="-522"/>
        <w:jc w:val="both"/>
        <w:rPr>
          <w:rFonts w:ascii="Arial Narrow" w:hAnsi="Arial Narrow" w:cs="Arial Narrow"/>
          <w:color w:val="000000" w:themeColor="text1"/>
          <w:lang w:val="es-ES"/>
        </w:rPr>
      </w:pPr>
      <w:r w:rsidRPr="0020192F">
        <w:rPr>
          <w:rFonts w:ascii="Arial Narrow" w:hAnsi="Arial Narrow" w:cs="Arial Narrow"/>
          <w:color w:val="000000" w:themeColor="text1"/>
          <w:lang w:val="es-ES"/>
        </w:rPr>
        <w:t>No aplica</w:t>
      </w:r>
    </w:p>
    <w:p w14:paraId="48AEAFCE" w14:textId="77777777" w:rsidR="001D1ACC" w:rsidRPr="0020192F" w:rsidRDefault="001D1ACC" w:rsidP="001D1ACC">
      <w:pPr>
        <w:tabs>
          <w:tab w:val="left" w:pos="360"/>
        </w:tabs>
        <w:autoSpaceDE w:val="0"/>
        <w:autoSpaceDN w:val="0"/>
        <w:adjustRightInd w:val="0"/>
        <w:ind w:right="-519"/>
        <w:jc w:val="both"/>
        <w:rPr>
          <w:rFonts w:ascii="Arial Narrow" w:hAnsi="Arial Narrow" w:cs="Arial Narrow"/>
          <w:b/>
          <w:bCs/>
          <w:color w:val="000000" w:themeColor="text1"/>
          <w:lang w:val="es-ES"/>
        </w:rPr>
      </w:pPr>
      <w:r w:rsidRPr="0020192F">
        <w:rPr>
          <w:rFonts w:ascii="Arial Narrow" w:hAnsi="Arial Narrow" w:cs="Arial Narrow"/>
          <w:b/>
          <w:bCs/>
          <w:color w:val="000000" w:themeColor="text1"/>
          <w:lang w:val="es-ES"/>
        </w:rPr>
        <w:lastRenderedPageBreak/>
        <w:t>9. Interferencias.</w:t>
      </w:r>
    </w:p>
    <w:p w14:paraId="709B5B1C" w14:textId="77777777" w:rsidR="001D1ACC" w:rsidRPr="0020192F" w:rsidRDefault="001D1ACC" w:rsidP="001D1ACC">
      <w:pPr>
        <w:tabs>
          <w:tab w:val="left" w:pos="360"/>
        </w:tabs>
        <w:autoSpaceDE w:val="0"/>
        <w:autoSpaceDN w:val="0"/>
        <w:adjustRightInd w:val="0"/>
        <w:spacing w:before="120" w:after="120" w:line="240" w:lineRule="auto"/>
        <w:ind w:right="-522"/>
        <w:jc w:val="both"/>
        <w:rPr>
          <w:rFonts w:ascii="Arial Narrow" w:hAnsi="Arial Narrow" w:cs="Arial Narrow"/>
          <w:color w:val="000000" w:themeColor="text1"/>
          <w:lang w:val="es-ES"/>
        </w:rPr>
      </w:pPr>
      <w:r w:rsidRPr="0020192F">
        <w:rPr>
          <w:rFonts w:ascii="Arial Narrow" w:hAnsi="Arial Narrow" w:cs="Arial Narrow"/>
          <w:color w:val="000000" w:themeColor="text1"/>
          <w:lang w:val="es-ES"/>
        </w:rPr>
        <w:t>Verificar si la fuente de poder (pila), funciona adecuadamente.</w:t>
      </w:r>
    </w:p>
    <w:p w14:paraId="130322E2" w14:textId="77777777" w:rsidR="001D1ACC" w:rsidRPr="0020192F" w:rsidRDefault="001D1ACC" w:rsidP="001D1ACC">
      <w:pPr>
        <w:tabs>
          <w:tab w:val="left" w:pos="360"/>
        </w:tabs>
        <w:autoSpaceDE w:val="0"/>
        <w:autoSpaceDN w:val="0"/>
        <w:adjustRightInd w:val="0"/>
        <w:spacing w:before="120" w:after="120" w:line="240" w:lineRule="auto"/>
        <w:ind w:right="-519"/>
        <w:jc w:val="both"/>
        <w:rPr>
          <w:rFonts w:ascii="Arial Narrow" w:hAnsi="Arial Narrow" w:cs="Arial Narrow"/>
          <w:bCs/>
          <w:color w:val="000000" w:themeColor="text1"/>
          <w:lang w:val="es-ES"/>
        </w:rPr>
      </w:pPr>
      <w:r w:rsidRPr="0020192F">
        <w:rPr>
          <w:rFonts w:ascii="Arial Narrow" w:hAnsi="Arial Narrow" w:cs="Arial Narrow"/>
          <w:bCs/>
          <w:color w:val="000000" w:themeColor="text1"/>
          <w:lang w:val="es-ES"/>
        </w:rPr>
        <w:t>Limpiar la espátula entre soluto y soluto en fase sólida, para evitar cualquier contaminación que pudiera alterar los resultados del experimento.</w:t>
      </w:r>
    </w:p>
    <w:p w14:paraId="7A5DE62E" w14:textId="77777777" w:rsidR="001D1ACC" w:rsidRPr="0020192F" w:rsidRDefault="001D1ACC" w:rsidP="001D1ACC">
      <w:pPr>
        <w:tabs>
          <w:tab w:val="left" w:pos="360"/>
        </w:tabs>
        <w:autoSpaceDE w:val="0"/>
        <w:autoSpaceDN w:val="0"/>
        <w:adjustRightInd w:val="0"/>
        <w:spacing w:before="120" w:after="120" w:line="240" w:lineRule="auto"/>
        <w:ind w:right="-522"/>
        <w:jc w:val="both"/>
        <w:rPr>
          <w:rFonts w:ascii="Arial Narrow" w:hAnsi="Arial Narrow" w:cs="Arial Narrow"/>
          <w:color w:val="000000" w:themeColor="text1"/>
          <w:lang w:val="es-ES"/>
        </w:rPr>
      </w:pPr>
      <w:r w:rsidRPr="0020192F">
        <w:rPr>
          <w:rFonts w:ascii="Arial Narrow" w:hAnsi="Arial Narrow" w:cs="Arial Narrow"/>
          <w:color w:val="000000" w:themeColor="text1"/>
          <w:lang w:val="es-ES"/>
        </w:rPr>
        <w:t>Limpiar los clavos con agua destilada al final de cada prueba.</w:t>
      </w:r>
    </w:p>
    <w:p w14:paraId="7F5467BF" w14:textId="77777777" w:rsidR="001D1ACC" w:rsidRPr="0020192F" w:rsidRDefault="001D1ACC" w:rsidP="001D1ACC">
      <w:pPr>
        <w:tabs>
          <w:tab w:val="left" w:pos="360"/>
        </w:tabs>
        <w:autoSpaceDE w:val="0"/>
        <w:autoSpaceDN w:val="0"/>
        <w:adjustRightInd w:val="0"/>
        <w:ind w:right="-519"/>
        <w:jc w:val="both"/>
        <w:rPr>
          <w:rFonts w:ascii="Arial Narrow" w:hAnsi="Arial Narrow" w:cs="Arial Narrow"/>
          <w:bCs/>
          <w:color w:val="000000" w:themeColor="text1"/>
          <w:lang w:val="es-ES"/>
        </w:rPr>
      </w:pPr>
      <w:r w:rsidRPr="0020192F">
        <w:rPr>
          <w:rFonts w:ascii="Arial Narrow" w:hAnsi="Arial Narrow" w:cs="Arial Narrow"/>
          <w:bCs/>
          <w:color w:val="000000" w:themeColor="text1"/>
          <w:lang w:val="es-ES"/>
        </w:rPr>
        <w:t>Utilizar una pipeta para cada soluto líquido, para evitar cualquier contaminación que pudiera alterar los resultados del experimento.</w:t>
      </w:r>
    </w:p>
    <w:p w14:paraId="641D0019" w14:textId="77777777" w:rsidR="001D1ACC" w:rsidRPr="0020192F" w:rsidRDefault="001D1ACC" w:rsidP="001D1ACC">
      <w:pPr>
        <w:tabs>
          <w:tab w:val="left" w:pos="360"/>
        </w:tabs>
        <w:autoSpaceDE w:val="0"/>
        <w:autoSpaceDN w:val="0"/>
        <w:adjustRightInd w:val="0"/>
        <w:ind w:right="-519"/>
        <w:jc w:val="both"/>
        <w:rPr>
          <w:rFonts w:ascii="Arial Narrow" w:hAnsi="Arial Narrow" w:cs="Arial Narrow"/>
          <w:b/>
          <w:bCs/>
          <w:color w:val="000000" w:themeColor="text1"/>
          <w:lang w:val="es-ES"/>
        </w:rPr>
      </w:pPr>
      <w:r w:rsidRPr="0020192F">
        <w:rPr>
          <w:rFonts w:ascii="Arial Narrow" w:hAnsi="Arial Narrow" w:cs="Arial Narrow"/>
          <w:b/>
          <w:bCs/>
          <w:color w:val="000000" w:themeColor="text1"/>
          <w:lang w:val="es-ES"/>
        </w:rPr>
        <w:t>10. Procedimiento.</w:t>
      </w:r>
    </w:p>
    <w:p w14:paraId="4799A6B5" w14:textId="77777777" w:rsidR="001D1ACC" w:rsidRPr="0020192F" w:rsidRDefault="001D1ACC" w:rsidP="001D1ACC">
      <w:pPr>
        <w:tabs>
          <w:tab w:val="left" w:pos="360"/>
        </w:tabs>
        <w:autoSpaceDE w:val="0"/>
        <w:autoSpaceDN w:val="0"/>
        <w:adjustRightInd w:val="0"/>
        <w:ind w:right="-519"/>
        <w:jc w:val="both"/>
        <w:rPr>
          <w:rFonts w:ascii="Arial Narrow" w:hAnsi="Arial Narrow" w:cs="Arial Narrow"/>
          <w:b/>
          <w:bCs/>
          <w:color w:val="000000" w:themeColor="text1"/>
          <w:lang w:val="es-ES"/>
        </w:rPr>
      </w:pPr>
      <w:r w:rsidRPr="0020192F">
        <w:rPr>
          <w:rFonts w:ascii="Arial Narrow" w:hAnsi="Arial Narrow" w:cs="Arial Narrow"/>
          <w:b/>
          <w:bCs/>
          <w:color w:val="000000" w:themeColor="text1"/>
          <w:lang w:val="es-ES"/>
        </w:rPr>
        <w:t>10.1 Comprobador de conductividad</w:t>
      </w:r>
    </w:p>
    <w:p w14:paraId="6C9D4F9C" w14:textId="77777777" w:rsidR="001D1ACC" w:rsidRPr="0020192F" w:rsidRDefault="001D1ACC" w:rsidP="001D1ACC">
      <w:pPr>
        <w:tabs>
          <w:tab w:val="left" w:pos="360"/>
        </w:tabs>
        <w:autoSpaceDE w:val="0"/>
        <w:autoSpaceDN w:val="0"/>
        <w:adjustRightInd w:val="0"/>
        <w:ind w:right="-519"/>
        <w:jc w:val="both"/>
        <w:rPr>
          <w:rFonts w:ascii="Arial Narrow" w:hAnsi="Arial Narrow" w:cs="Arial Narrow"/>
          <w:bCs/>
          <w:color w:val="000000" w:themeColor="text1"/>
          <w:lang w:val="es-ES"/>
        </w:rPr>
      </w:pPr>
      <w:r w:rsidRPr="0020192F">
        <w:rPr>
          <w:rFonts w:ascii="Arial Narrow" w:hAnsi="Arial Narrow" w:cs="Arial Narrow"/>
          <w:bCs/>
          <w:color w:val="000000" w:themeColor="text1"/>
          <w:lang w:val="es-ES"/>
        </w:rPr>
        <w:t>Previo a la realización de la práctica, arme por equipo un dispositivo como el que se muestra en la siguiente figura.</w:t>
      </w:r>
    </w:p>
    <w:p w14:paraId="6A03F60D" w14:textId="62FA547A" w:rsidR="001D1ACC" w:rsidRPr="0020192F" w:rsidRDefault="001D1ACC" w:rsidP="001D1ACC">
      <w:pPr>
        <w:tabs>
          <w:tab w:val="left" w:pos="360"/>
        </w:tabs>
        <w:autoSpaceDE w:val="0"/>
        <w:autoSpaceDN w:val="0"/>
        <w:adjustRightInd w:val="0"/>
        <w:ind w:right="-519"/>
        <w:jc w:val="both"/>
        <w:rPr>
          <w:rFonts w:ascii="Arial Narrow" w:hAnsi="Arial Narrow" w:cs="Arial Narrow"/>
          <w:bCs/>
          <w:color w:val="000000" w:themeColor="text1"/>
          <w:lang w:val="es-ES"/>
        </w:rPr>
      </w:pPr>
      <w:r w:rsidRPr="0020192F">
        <w:rPr>
          <w:rFonts w:ascii="Arial Narrow" w:hAnsi="Arial Narrow" w:cs="Arial Narrow"/>
          <w:bCs/>
          <w:color w:val="000000" w:themeColor="text1"/>
          <w:lang w:val="es-ES"/>
        </w:rPr>
        <w:t xml:space="preserve">Pueden apoyarse con el video de </w:t>
      </w:r>
      <w:proofErr w:type="spellStart"/>
      <w:r w:rsidRPr="0020192F">
        <w:rPr>
          <w:rFonts w:ascii="Arial Narrow" w:hAnsi="Arial Narrow" w:cs="Arial Narrow"/>
          <w:bCs/>
          <w:color w:val="000000" w:themeColor="text1"/>
          <w:lang w:val="es-ES"/>
        </w:rPr>
        <w:t>youtube</w:t>
      </w:r>
      <w:proofErr w:type="spellEnd"/>
      <w:r w:rsidRPr="0020192F">
        <w:rPr>
          <w:rFonts w:ascii="Arial Narrow" w:hAnsi="Arial Narrow" w:cs="Arial Narrow"/>
          <w:bCs/>
          <w:color w:val="000000" w:themeColor="text1"/>
          <w:lang w:val="es-ES"/>
        </w:rPr>
        <w:t xml:space="preserve">: </w:t>
      </w:r>
      <w:hyperlink r:id="rId25" w:history="1">
        <w:r w:rsidR="002966B9" w:rsidRPr="0020192F">
          <w:rPr>
            <w:rStyle w:val="Hipervnculo"/>
            <w:rFonts w:ascii="Arial Narrow" w:hAnsi="Arial Narrow" w:cs="Arial Narrow"/>
            <w:bCs/>
            <w:color w:val="000000" w:themeColor="text1"/>
            <w:lang w:val="es-ES"/>
          </w:rPr>
          <w:t>https://www.youtube.com/watch?v=r9b5P4Hfa</w:t>
        </w:r>
        <w:r w:rsidR="002966B9" w:rsidRPr="0020192F">
          <w:rPr>
            <w:rStyle w:val="Hipervnculo"/>
            <w:rFonts w:ascii="Arial Narrow" w:hAnsi="Arial Narrow" w:cs="Arial Narrow"/>
            <w:bCs/>
            <w:color w:val="000000" w:themeColor="text1"/>
            <w:lang w:val="es-ES"/>
          </w:rPr>
          <w:t>K</w:t>
        </w:r>
        <w:r w:rsidR="002966B9" w:rsidRPr="0020192F">
          <w:rPr>
            <w:rStyle w:val="Hipervnculo"/>
            <w:rFonts w:ascii="Arial Narrow" w:hAnsi="Arial Narrow" w:cs="Arial Narrow"/>
            <w:bCs/>
            <w:color w:val="000000" w:themeColor="text1"/>
            <w:lang w:val="es-ES"/>
          </w:rPr>
          <w:t>w</w:t>
        </w:r>
      </w:hyperlink>
      <w:r w:rsidR="002966B9" w:rsidRPr="0020192F">
        <w:rPr>
          <w:rFonts w:ascii="Arial Narrow" w:hAnsi="Arial Narrow" w:cs="Arial Narrow"/>
          <w:bCs/>
          <w:color w:val="000000" w:themeColor="text1"/>
          <w:lang w:val="es-ES"/>
        </w:rPr>
        <w:t xml:space="preserve"> Crédito a “Comprobador de Conductividad Eléctrica. Proyecto de Ciencias. </w:t>
      </w:r>
      <w:proofErr w:type="spellStart"/>
      <w:r w:rsidR="002966B9" w:rsidRPr="0020192F">
        <w:rPr>
          <w:rFonts w:ascii="Arial Narrow" w:hAnsi="Arial Narrow" w:cs="Arial Narrow"/>
          <w:bCs/>
          <w:color w:val="000000" w:themeColor="text1"/>
          <w:lang w:val="es-ES"/>
        </w:rPr>
        <w:t>Cienciabit</w:t>
      </w:r>
      <w:proofErr w:type="spellEnd"/>
      <w:r w:rsidR="002966B9" w:rsidRPr="0020192F">
        <w:rPr>
          <w:rFonts w:ascii="Arial Narrow" w:hAnsi="Arial Narrow" w:cs="Arial Narrow"/>
          <w:bCs/>
          <w:color w:val="000000" w:themeColor="text1"/>
          <w:lang w:val="es-ES"/>
        </w:rPr>
        <w:t>” para uso didáctico</w:t>
      </w:r>
    </w:p>
    <w:p w14:paraId="35033D98" w14:textId="77777777" w:rsidR="001D1ACC" w:rsidRPr="0020192F" w:rsidRDefault="00C02FC3" w:rsidP="001D1ACC">
      <w:pPr>
        <w:tabs>
          <w:tab w:val="left" w:pos="360"/>
        </w:tabs>
        <w:autoSpaceDE w:val="0"/>
        <w:autoSpaceDN w:val="0"/>
        <w:adjustRightInd w:val="0"/>
        <w:ind w:right="-519"/>
        <w:jc w:val="both"/>
        <w:rPr>
          <w:rFonts w:ascii="Arial Narrow" w:hAnsi="Arial Narrow" w:cs="Arial Narrow"/>
          <w:b/>
          <w:bCs/>
          <w:color w:val="000000" w:themeColor="text1"/>
          <w:lang w:val="es-ES"/>
        </w:rPr>
      </w:pPr>
      <w:r w:rsidRPr="0020192F">
        <w:rPr>
          <w:rFonts w:ascii="Arial Narrow" w:hAnsi="Arial Narrow" w:cs="Arial Narrow"/>
          <w:bCs/>
          <w:noProof/>
          <w:color w:val="000000" w:themeColor="text1"/>
          <w:lang w:val="es-ES_tradnl" w:eastAsia="es-ES_tradnl"/>
        </w:rPr>
        <w:drawing>
          <wp:inline distT="0" distB="0" distL="0" distR="0" wp14:anchorId="1CD091F5" wp14:editId="087C33E2">
            <wp:extent cx="1867535" cy="1586865"/>
            <wp:effectExtent l="0" t="0" r="0" b="0"/>
            <wp:docPr id="1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867535" cy="1586865"/>
                    </a:xfrm>
                    <a:prstGeom prst="rect">
                      <a:avLst/>
                    </a:prstGeom>
                    <a:noFill/>
                  </pic:spPr>
                </pic:pic>
              </a:graphicData>
            </a:graphic>
          </wp:inline>
        </w:drawing>
      </w:r>
      <w:r w:rsidR="001D1ACC" w:rsidRPr="0020192F">
        <w:rPr>
          <w:rFonts w:ascii="Arial Narrow" w:hAnsi="Arial Narrow" w:cs="Arial Narrow"/>
          <w:bCs/>
          <w:color w:val="000000" w:themeColor="text1"/>
          <w:lang w:val="es-ES"/>
        </w:rPr>
        <w:t xml:space="preserve"> Figura 1. D</w:t>
      </w:r>
    </w:p>
    <w:p w14:paraId="585EC722" w14:textId="77777777" w:rsidR="001D1ACC" w:rsidRPr="0020192F" w:rsidRDefault="001D1ACC" w:rsidP="001D1ACC">
      <w:pPr>
        <w:tabs>
          <w:tab w:val="left" w:pos="360"/>
        </w:tabs>
        <w:autoSpaceDE w:val="0"/>
        <w:autoSpaceDN w:val="0"/>
        <w:adjustRightInd w:val="0"/>
        <w:ind w:right="-519"/>
        <w:jc w:val="both"/>
        <w:rPr>
          <w:rFonts w:ascii="Arial Narrow" w:hAnsi="Arial Narrow" w:cs="Arial Narrow"/>
          <w:bCs/>
          <w:color w:val="000000" w:themeColor="text1"/>
          <w:lang w:val="es-ES"/>
        </w:rPr>
      </w:pPr>
      <w:r w:rsidRPr="0020192F">
        <w:rPr>
          <w:rFonts w:ascii="Arial Narrow" w:hAnsi="Arial Narrow" w:cs="Arial Narrow"/>
          <w:bCs/>
          <w:color w:val="000000" w:themeColor="text1"/>
          <w:lang w:val="es-ES"/>
        </w:rPr>
        <w:t>10.1.2 Corte 20 cm de cable y separe, servirá para cerrar el circuito después.</w:t>
      </w:r>
    </w:p>
    <w:p w14:paraId="470A582A" w14:textId="77777777" w:rsidR="001D1ACC" w:rsidRPr="0020192F" w:rsidRDefault="001D1ACC" w:rsidP="001D1ACC">
      <w:pPr>
        <w:tabs>
          <w:tab w:val="left" w:pos="360"/>
        </w:tabs>
        <w:autoSpaceDE w:val="0"/>
        <w:autoSpaceDN w:val="0"/>
        <w:adjustRightInd w:val="0"/>
        <w:ind w:right="-519"/>
        <w:jc w:val="both"/>
        <w:rPr>
          <w:rFonts w:ascii="Arial Narrow" w:hAnsi="Arial Narrow" w:cs="Arial Narrow"/>
          <w:bCs/>
          <w:color w:val="000000" w:themeColor="text1"/>
          <w:lang w:val="es-ES"/>
        </w:rPr>
      </w:pPr>
      <w:r w:rsidRPr="0020192F">
        <w:rPr>
          <w:rFonts w:ascii="Arial Narrow" w:hAnsi="Arial Narrow" w:cs="Arial Narrow"/>
          <w:bCs/>
          <w:color w:val="000000" w:themeColor="text1"/>
          <w:lang w:val="es-ES"/>
        </w:rPr>
        <w:t>10.1.3 Corte el metro de cable sobrante a la mitad con las tijeras y pele cada punta (5 cm aproximadamente) con ayuda de las tijera</w:t>
      </w:r>
      <w:r w:rsidR="009C1D79" w:rsidRPr="0020192F">
        <w:rPr>
          <w:rFonts w:ascii="Arial Narrow" w:hAnsi="Arial Narrow" w:cs="Arial Narrow"/>
          <w:bCs/>
          <w:color w:val="000000" w:themeColor="text1"/>
          <w:lang w:val="es-ES"/>
        </w:rPr>
        <w:t>s</w:t>
      </w:r>
      <w:r w:rsidRPr="0020192F">
        <w:rPr>
          <w:rFonts w:ascii="Arial Narrow" w:hAnsi="Arial Narrow" w:cs="Arial Narrow"/>
          <w:bCs/>
          <w:color w:val="000000" w:themeColor="text1"/>
          <w:lang w:val="es-ES"/>
        </w:rPr>
        <w:t xml:space="preserve"> o de la pinza </w:t>
      </w:r>
      <w:proofErr w:type="spellStart"/>
      <w:r w:rsidRPr="0020192F">
        <w:rPr>
          <w:rFonts w:ascii="Arial Narrow" w:hAnsi="Arial Narrow" w:cs="Arial Narrow"/>
          <w:bCs/>
          <w:color w:val="000000" w:themeColor="text1"/>
          <w:lang w:val="es-ES"/>
        </w:rPr>
        <w:t>pelacable</w:t>
      </w:r>
      <w:proofErr w:type="spellEnd"/>
      <w:r w:rsidRPr="0020192F">
        <w:rPr>
          <w:rFonts w:ascii="Arial Narrow" w:hAnsi="Arial Narrow" w:cs="Arial Narrow"/>
          <w:bCs/>
          <w:color w:val="000000" w:themeColor="text1"/>
          <w:lang w:val="es-ES"/>
        </w:rPr>
        <w:t>, enrosque las puntas del cable expuesto.</w:t>
      </w:r>
    </w:p>
    <w:p w14:paraId="72E523EA" w14:textId="77777777" w:rsidR="001D1ACC" w:rsidRPr="0020192F" w:rsidRDefault="001D1ACC" w:rsidP="001D1ACC">
      <w:pPr>
        <w:tabs>
          <w:tab w:val="left" w:pos="360"/>
        </w:tabs>
        <w:autoSpaceDE w:val="0"/>
        <w:autoSpaceDN w:val="0"/>
        <w:adjustRightInd w:val="0"/>
        <w:ind w:right="-519"/>
        <w:jc w:val="both"/>
        <w:rPr>
          <w:rFonts w:ascii="Arial Narrow" w:hAnsi="Arial Narrow" w:cs="Arial Narrow"/>
          <w:bCs/>
          <w:color w:val="000000" w:themeColor="text1"/>
          <w:lang w:val="es-ES"/>
        </w:rPr>
      </w:pPr>
      <w:r w:rsidRPr="0020192F">
        <w:rPr>
          <w:rFonts w:ascii="Arial Narrow" w:hAnsi="Arial Narrow" w:cs="Arial Narrow"/>
          <w:bCs/>
          <w:color w:val="000000" w:themeColor="text1"/>
          <w:lang w:val="es-ES"/>
        </w:rPr>
        <w:t>10.1.4 Fije una punta del cable (largo) al borne de la pila de varias vueltas apretando y cubra con cinta aislante y con el trozo de 20 cm, fíjelo al otro borne de la pila, dando varias vueltas, apriete y cubra con cinta aislante.</w:t>
      </w:r>
    </w:p>
    <w:p w14:paraId="5B9FADFC" w14:textId="77777777" w:rsidR="001D1ACC" w:rsidRPr="0020192F" w:rsidRDefault="001D1ACC" w:rsidP="001D1ACC">
      <w:pPr>
        <w:tabs>
          <w:tab w:val="left" w:pos="360"/>
        </w:tabs>
        <w:autoSpaceDE w:val="0"/>
        <w:autoSpaceDN w:val="0"/>
        <w:adjustRightInd w:val="0"/>
        <w:ind w:right="-519"/>
        <w:jc w:val="both"/>
        <w:rPr>
          <w:rFonts w:ascii="Arial Narrow" w:hAnsi="Arial Narrow" w:cs="Arial Narrow"/>
          <w:bCs/>
          <w:color w:val="000000" w:themeColor="text1"/>
          <w:lang w:val="es-ES"/>
        </w:rPr>
      </w:pPr>
      <w:r w:rsidRPr="0020192F">
        <w:rPr>
          <w:rFonts w:ascii="Arial Narrow" w:hAnsi="Arial Narrow" w:cs="Arial Narrow"/>
          <w:bCs/>
          <w:color w:val="000000" w:themeColor="text1"/>
          <w:lang w:val="es-ES"/>
        </w:rPr>
        <w:t>10.1.5 Con la otra punta del cable de 20 cm conecte al terminal central del socket del foco y atornille.</w:t>
      </w:r>
    </w:p>
    <w:p w14:paraId="17E27EA1" w14:textId="77777777" w:rsidR="001D1ACC" w:rsidRPr="0020192F" w:rsidRDefault="001D1ACC" w:rsidP="001D1ACC">
      <w:pPr>
        <w:tabs>
          <w:tab w:val="left" w:pos="360"/>
        </w:tabs>
        <w:autoSpaceDE w:val="0"/>
        <w:autoSpaceDN w:val="0"/>
        <w:adjustRightInd w:val="0"/>
        <w:ind w:right="-519"/>
        <w:jc w:val="both"/>
        <w:rPr>
          <w:rFonts w:ascii="Arial Narrow" w:hAnsi="Arial Narrow" w:cs="Arial Narrow"/>
          <w:bCs/>
          <w:color w:val="000000" w:themeColor="text1"/>
          <w:lang w:val="es-ES"/>
        </w:rPr>
      </w:pPr>
      <w:r w:rsidRPr="0020192F">
        <w:rPr>
          <w:rFonts w:ascii="Arial Narrow" w:hAnsi="Arial Narrow" w:cs="Arial Narrow"/>
          <w:bCs/>
          <w:color w:val="000000" w:themeColor="text1"/>
          <w:lang w:val="es-ES"/>
        </w:rPr>
        <w:t>10.1.6 Coloque encima y a un lado en la base de madera el socket del foco y proceda a fijarlo colocando la punta del cable larga proveniente de la pila debajo de uno de los tornillos; fije el otro tornillo.</w:t>
      </w:r>
    </w:p>
    <w:p w14:paraId="6720B769" w14:textId="77777777" w:rsidR="001D1ACC" w:rsidRPr="0020192F" w:rsidRDefault="001D1ACC" w:rsidP="001D1ACC">
      <w:pPr>
        <w:tabs>
          <w:tab w:val="left" w:pos="360"/>
        </w:tabs>
        <w:autoSpaceDE w:val="0"/>
        <w:autoSpaceDN w:val="0"/>
        <w:adjustRightInd w:val="0"/>
        <w:ind w:right="-519"/>
        <w:jc w:val="both"/>
        <w:rPr>
          <w:rFonts w:ascii="Arial Narrow" w:hAnsi="Arial Narrow" w:cs="Arial Narrow"/>
          <w:bCs/>
          <w:color w:val="000000" w:themeColor="text1"/>
          <w:lang w:val="es-ES"/>
        </w:rPr>
      </w:pPr>
      <w:r w:rsidRPr="0020192F">
        <w:rPr>
          <w:rFonts w:ascii="Arial Narrow" w:hAnsi="Arial Narrow" w:cs="Arial Narrow"/>
          <w:bCs/>
          <w:color w:val="000000" w:themeColor="text1"/>
          <w:lang w:val="es-ES"/>
        </w:rPr>
        <w:t>10.1.7. Fije la pila sobre la tabla de madera en el otro extremo con cinta aislante.</w:t>
      </w:r>
    </w:p>
    <w:p w14:paraId="6D291793" w14:textId="77777777" w:rsidR="001D1ACC" w:rsidRPr="0020192F" w:rsidRDefault="001D1ACC" w:rsidP="001D1ACC">
      <w:pPr>
        <w:tabs>
          <w:tab w:val="left" w:pos="360"/>
        </w:tabs>
        <w:autoSpaceDE w:val="0"/>
        <w:autoSpaceDN w:val="0"/>
        <w:adjustRightInd w:val="0"/>
        <w:ind w:right="-519"/>
        <w:jc w:val="both"/>
        <w:rPr>
          <w:rFonts w:ascii="Arial Narrow" w:hAnsi="Arial Narrow" w:cs="Arial Narrow"/>
          <w:bCs/>
          <w:color w:val="000000" w:themeColor="text1"/>
          <w:lang w:val="es-ES"/>
        </w:rPr>
      </w:pPr>
      <w:r w:rsidRPr="0020192F">
        <w:rPr>
          <w:rFonts w:ascii="Arial Narrow" w:hAnsi="Arial Narrow" w:cs="Arial Narrow"/>
          <w:bCs/>
          <w:color w:val="000000" w:themeColor="text1"/>
          <w:lang w:val="es-ES"/>
        </w:rPr>
        <w:lastRenderedPageBreak/>
        <w:t>10.1.8. Con cada una de las puntas libres del cable, enrolle una punta de cada uno de los clavos, cubra cinta aislante.</w:t>
      </w:r>
    </w:p>
    <w:p w14:paraId="5C7A59D6" w14:textId="77777777" w:rsidR="001D1ACC" w:rsidRPr="0020192F" w:rsidRDefault="001D1ACC" w:rsidP="001D1ACC">
      <w:pPr>
        <w:tabs>
          <w:tab w:val="left" w:pos="360"/>
        </w:tabs>
        <w:autoSpaceDE w:val="0"/>
        <w:autoSpaceDN w:val="0"/>
        <w:adjustRightInd w:val="0"/>
        <w:ind w:right="-519"/>
        <w:jc w:val="both"/>
        <w:rPr>
          <w:rFonts w:ascii="Arial Narrow" w:hAnsi="Arial Narrow" w:cs="Arial Narrow"/>
          <w:bCs/>
          <w:color w:val="000000" w:themeColor="text1"/>
          <w:lang w:val="es-ES"/>
        </w:rPr>
      </w:pPr>
      <w:r w:rsidRPr="0020192F">
        <w:rPr>
          <w:rFonts w:ascii="Arial Narrow" w:hAnsi="Arial Narrow" w:cs="Arial Narrow"/>
          <w:bCs/>
          <w:color w:val="000000" w:themeColor="text1"/>
          <w:lang w:val="es-ES"/>
        </w:rPr>
        <w:t>10.1.9. Coloque el foco en el socket.</w:t>
      </w:r>
    </w:p>
    <w:p w14:paraId="5CD55543" w14:textId="77777777" w:rsidR="001D1ACC" w:rsidRPr="0020192F" w:rsidRDefault="001D1ACC" w:rsidP="001D1ACC">
      <w:pPr>
        <w:tabs>
          <w:tab w:val="left" w:pos="360"/>
        </w:tabs>
        <w:autoSpaceDE w:val="0"/>
        <w:autoSpaceDN w:val="0"/>
        <w:adjustRightInd w:val="0"/>
        <w:ind w:right="-519"/>
        <w:jc w:val="both"/>
        <w:rPr>
          <w:rFonts w:ascii="Arial Narrow" w:hAnsi="Arial Narrow" w:cs="Arial Narrow"/>
          <w:bCs/>
          <w:color w:val="000000" w:themeColor="text1"/>
          <w:lang w:val="es-ES"/>
        </w:rPr>
      </w:pPr>
      <w:r w:rsidRPr="0020192F">
        <w:rPr>
          <w:rFonts w:ascii="Arial Narrow" w:hAnsi="Arial Narrow" w:cs="Arial Narrow"/>
          <w:bCs/>
          <w:color w:val="000000" w:themeColor="text1"/>
          <w:lang w:val="es-ES"/>
        </w:rPr>
        <w:t xml:space="preserve">10.1.10 Cierre el circuito haciendo tocar un clavo con el otro y verifique que el foco encienda. </w:t>
      </w:r>
    </w:p>
    <w:p w14:paraId="7F34C21A" w14:textId="77777777" w:rsidR="001D1ACC" w:rsidRPr="0020192F" w:rsidRDefault="001D1ACC" w:rsidP="001D1ACC">
      <w:pPr>
        <w:tabs>
          <w:tab w:val="left" w:pos="360"/>
        </w:tabs>
        <w:autoSpaceDE w:val="0"/>
        <w:autoSpaceDN w:val="0"/>
        <w:adjustRightInd w:val="0"/>
        <w:ind w:right="-519"/>
        <w:jc w:val="both"/>
        <w:rPr>
          <w:rFonts w:ascii="Arial Narrow" w:hAnsi="Arial Narrow" w:cs="Arial Narrow"/>
          <w:bCs/>
          <w:color w:val="000000" w:themeColor="text1"/>
          <w:lang w:val="es-ES"/>
        </w:rPr>
      </w:pPr>
      <w:r w:rsidRPr="0020192F">
        <w:rPr>
          <w:rFonts w:ascii="Arial Narrow" w:hAnsi="Arial Narrow" w:cs="Arial Narrow"/>
          <w:bCs/>
          <w:color w:val="000000" w:themeColor="text1"/>
          <w:lang w:val="es-ES"/>
        </w:rPr>
        <w:t>Traslade el dispositivo cuidando que no se cierre el circuito.</w:t>
      </w:r>
    </w:p>
    <w:p w14:paraId="26076CB0" w14:textId="77777777" w:rsidR="001D1ACC" w:rsidRPr="0020192F" w:rsidRDefault="001D1ACC" w:rsidP="001D1ACC">
      <w:pPr>
        <w:tabs>
          <w:tab w:val="left" w:pos="360"/>
        </w:tabs>
        <w:autoSpaceDE w:val="0"/>
        <w:autoSpaceDN w:val="0"/>
        <w:adjustRightInd w:val="0"/>
        <w:ind w:right="-519"/>
        <w:jc w:val="both"/>
        <w:rPr>
          <w:rFonts w:ascii="Arial Narrow" w:hAnsi="Arial Narrow" w:cs="Arial Narrow"/>
          <w:b/>
          <w:bCs/>
          <w:color w:val="000000" w:themeColor="text1"/>
          <w:lang w:val="es-ES"/>
        </w:rPr>
      </w:pPr>
      <w:r w:rsidRPr="0020192F">
        <w:rPr>
          <w:rFonts w:ascii="Arial Narrow" w:hAnsi="Arial Narrow" w:cs="Arial Narrow"/>
          <w:b/>
          <w:bCs/>
          <w:color w:val="000000" w:themeColor="text1"/>
          <w:lang w:val="es-ES"/>
        </w:rPr>
        <w:t xml:space="preserve">10.2 </w:t>
      </w:r>
    </w:p>
    <w:p w14:paraId="05E15E8D" w14:textId="77777777" w:rsidR="001D1ACC" w:rsidRPr="0020192F" w:rsidRDefault="001D1ACC" w:rsidP="001D1ACC">
      <w:pPr>
        <w:tabs>
          <w:tab w:val="left" w:pos="360"/>
        </w:tabs>
        <w:autoSpaceDE w:val="0"/>
        <w:autoSpaceDN w:val="0"/>
        <w:adjustRightInd w:val="0"/>
        <w:ind w:right="-519"/>
        <w:jc w:val="both"/>
        <w:rPr>
          <w:rFonts w:ascii="Arial Narrow" w:hAnsi="Arial Narrow" w:cs="Arial Narrow"/>
          <w:bCs/>
          <w:color w:val="000000" w:themeColor="text1"/>
          <w:lang w:val="es-ES"/>
        </w:rPr>
      </w:pPr>
      <w:r w:rsidRPr="0020192F">
        <w:rPr>
          <w:rFonts w:ascii="Arial Narrow" w:hAnsi="Arial Narrow" w:cs="Arial Narrow"/>
          <w:bCs/>
          <w:color w:val="000000" w:themeColor="text1"/>
          <w:lang w:val="es-ES"/>
        </w:rPr>
        <w:t xml:space="preserve">10.2.1 Etiquete los vasos de precipitado de 50 </w:t>
      </w:r>
      <w:proofErr w:type="spellStart"/>
      <w:r w:rsidRPr="0020192F">
        <w:rPr>
          <w:rFonts w:ascii="Arial Narrow" w:hAnsi="Arial Narrow" w:cs="Arial Narrow"/>
          <w:bCs/>
          <w:color w:val="000000" w:themeColor="text1"/>
          <w:lang w:val="es-ES"/>
        </w:rPr>
        <w:t>mL</w:t>
      </w:r>
      <w:proofErr w:type="spellEnd"/>
      <w:r w:rsidRPr="0020192F">
        <w:rPr>
          <w:rFonts w:ascii="Arial Narrow" w:hAnsi="Arial Narrow" w:cs="Arial Narrow"/>
          <w:bCs/>
          <w:color w:val="000000" w:themeColor="text1"/>
          <w:lang w:val="es-ES"/>
        </w:rPr>
        <w:t xml:space="preserve"> con los nombres de las sustancias a experimentar:</w:t>
      </w:r>
    </w:p>
    <w:p w14:paraId="31F50D0F" w14:textId="77777777" w:rsidR="001D1ACC" w:rsidRPr="0020192F" w:rsidRDefault="001D1ACC" w:rsidP="001D1ACC">
      <w:pPr>
        <w:tabs>
          <w:tab w:val="left" w:pos="360"/>
        </w:tabs>
        <w:autoSpaceDE w:val="0"/>
        <w:autoSpaceDN w:val="0"/>
        <w:adjustRightInd w:val="0"/>
        <w:ind w:right="-519"/>
        <w:jc w:val="both"/>
        <w:rPr>
          <w:rFonts w:ascii="Arial Narrow" w:hAnsi="Arial Narrow" w:cs="Arial Narrow"/>
          <w:bCs/>
          <w:color w:val="000000" w:themeColor="text1"/>
          <w:lang w:val="es-ES"/>
        </w:rPr>
      </w:pPr>
      <w:r w:rsidRPr="0020192F">
        <w:rPr>
          <w:rFonts w:ascii="Arial Narrow" w:hAnsi="Arial Narrow" w:cs="Arial Narrow"/>
          <w:bCs/>
          <w:color w:val="000000" w:themeColor="text1"/>
          <w:lang w:val="es-ES"/>
        </w:rPr>
        <w:t>a) Cloruro de Sodio</w:t>
      </w:r>
    </w:p>
    <w:p w14:paraId="2102B704" w14:textId="77777777" w:rsidR="001D1ACC" w:rsidRPr="0020192F" w:rsidRDefault="001D1ACC" w:rsidP="001D1ACC">
      <w:pPr>
        <w:tabs>
          <w:tab w:val="left" w:pos="360"/>
        </w:tabs>
        <w:autoSpaceDE w:val="0"/>
        <w:autoSpaceDN w:val="0"/>
        <w:adjustRightInd w:val="0"/>
        <w:ind w:right="-519"/>
        <w:jc w:val="both"/>
        <w:rPr>
          <w:rFonts w:ascii="Arial Narrow" w:hAnsi="Arial Narrow" w:cs="Arial Narrow"/>
          <w:bCs/>
          <w:color w:val="000000" w:themeColor="text1"/>
          <w:lang w:val="es-ES"/>
        </w:rPr>
      </w:pPr>
      <w:r w:rsidRPr="0020192F">
        <w:rPr>
          <w:rFonts w:ascii="Arial Narrow" w:hAnsi="Arial Narrow" w:cs="Arial Narrow"/>
          <w:bCs/>
          <w:color w:val="000000" w:themeColor="text1"/>
          <w:lang w:val="es-ES"/>
        </w:rPr>
        <w:t>b) Hidróxido de Sodio</w:t>
      </w:r>
    </w:p>
    <w:p w14:paraId="0033E1A2" w14:textId="77777777" w:rsidR="001D1ACC" w:rsidRPr="0020192F" w:rsidRDefault="001D1ACC" w:rsidP="001D1ACC">
      <w:pPr>
        <w:tabs>
          <w:tab w:val="left" w:pos="360"/>
        </w:tabs>
        <w:autoSpaceDE w:val="0"/>
        <w:autoSpaceDN w:val="0"/>
        <w:adjustRightInd w:val="0"/>
        <w:ind w:right="-519"/>
        <w:jc w:val="both"/>
        <w:rPr>
          <w:rFonts w:ascii="Arial Narrow" w:hAnsi="Arial Narrow" w:cs="Arial Narrow"/>
          <w:bCs/>
          <w:color w:val="000000" w:themeColor="text1"/>
          <w:lang w:val="es-ES"/>
        </w:rPr>
      </w:pPr>
      <w:r w:rsidRPr="0020192F">
        <w:rPr>
          <w:rFonts w:ascii="Arial Narrow" w:hAnsi="Arial Narrow" w:cs="Arial Narrow"/>
          <w:bCs/>
          <w:color w:val="000000" w:themeColor="text1"/>
          <w:lang w:val="es-ES"/>
        </w:rPr>
        <w:t>c) Alcohol etílico</w:t>
      </w:r>
    </w:p>
    <w:p w14:paraId="6163BAC6" w14:textId="77777777" w:rsidR="001D1ACC" w:rsidRPr="0020192F" w:rsidRDefault="001D1ACC" w:rsidP="001D1ACC">
      <w:pPr>
        <w:tabs>
          <w:tab w:val="left" w:pos="360"/>
        </w:tabs>
        <w:autoSpaceDE w:val="0"/>
        <w:autoSpaceDN w:val="0"/>
        <w:adjustRightInd w:val="0"/>
        <w:ind w:right="-519"/>
        <w:jc w:val="both"/>
        <w:rPr>
          <w:rFonts w:ascii="Arial Narrow" w:hAnsi="Arial Narrow" w:cs="Arial Narrow"/>
          <w:bCs/>
          <w:color w:val="000000" w:themeColor="text1"/>
          <w:lang w:val="es-ES"/>
        </w:rPr>
      </w:pPr>
      <w:r w:rsidRPr="0020192F">
        <w:rPr>
          <w:rFonts w:ascii="Arial Narrow" w:hAnsi="Arial Narrow" w:cs="Arial Narrow"/>
          <w:bCs/>
          <w:color w:val="000000" w:themeColor="text1"/>
          <w:lang w:val="es-ES"/>
        </w:rPr>
        <w:t>d) Sulfato Ferroso</w:t>
      </w:r>
    </w:p>
    <w:p w14:paraId="4A011D3D" w14:textId="77777777" w:rsidR="001D1ACC" w:rsidRPr="0020192F" w:rsidRDefault="001D1ACC" w:rsidP="001D1ACC">
      <w:pPr>
        <w:tabs>
          <w:tab w:val="left" w:pos="360"/>
        </w:tabs>
        <w:autoSpaceDE w:val="0"/>
        <w:autoSpaceDN w:val="0"/>
        <w:adjustRightInd w:val="0"/>
        <w:ind w:right="-519"/>
        <w:jc w:val="both"/>
        <w:rPr>
          <w:rFonts w:ascii="Arial Narrow" w:hAnsi="Arial Narrow" w:cs="Arial Narrow"/>
          <w:bCs/>
          <w:color w:val="000000" w:themeColor="text1"/>
          <w:lang w:val="es-ES"/>
        </w:rPr>
      </w:pPr>
      <w:proofErr w:type="spellStart"/>
      <w:r w:rsidRPr="0020192F">
        <w:rPr>
          <w:rFonts w:ascii="Arial Narrow" w:hAnsi="Arial Narrow" w:cs="Arial Narrow"/>
          <w:bCs/>
          <w:color w:val="000000" w:themeColor="text1"/>
          <w:lang w:val="es-ES"/>
        </w:rPr>
        <w:t>e</w:t>
      </w:r>
      <w:proofErr w:type="spellEnd"/>
      <w:r w:rsidRPr="0020192F">
        <w:rPr>
          <w:rFonts w:ascii="Arial Narrow" w:hAnsi="Arial Narrow" w:cs="Arial Narrow"/>
          <w:bCs/>
          <w:color w:val="000000" w:themeColor="text1"/>
          <w:lang w:val="es-ES"/>
        </w:rPr>
        <w:t>) Aceite de cocina líquido</w:t>
      </w:r>
    </w:p>
    <w:p w14:paraId="27CB972F" w14:textId="77777777" w:rsidR="001D1ACC" w:rsidRPr="0020192F" w:rsidRDefault="001D1ACC" w:rsidP="001D1ACC">
      <w:pPr>
        <w:tabs>
          <w:tab w:val="left" w:pos="360"/>
        </w:tabs>
        <w:autoSpaceDE w:val="0"/>
        <w:autoSpaceDN w:val="0"/>
        <w:adjustRightInd w:val="0"/>
        <w:ind w:right="-519"/>
        <w:jc w:val="both"/>
        <w:rPr>
          <w:rFonts w:ascii="Arial Narrow" w:hAnsi="Arial Narrow" w:cs="Arial Narrow"/>
          <w:bCs/>
          <w:color w:val="000000" w:themeColor="text1"/>
          <w:lang w:val="es-ES"/>
        </w:rPr>
      </w:pPr>
      <w:r w:rsidRPr="0020192F">
        <w:rPr>
          <w:rFonts w:ascii="Arial Narrow" w:hAnsi="Arial Narrow" w:cs="Arial Narrow"/>
          <w:bCs/>
          <w:color w:val="000000" w:themeColor="text1"/>
          <w:lang w:val="es-ES"/>
        </w:rPr>
        <w:t>f) Agua destilada</w:t>
      </w:r>
    </w:p>
    <w:p w14:paraId="4873C0BD" w14:textId="77777777" w:rsidR="001D1ACC" w:rsidRPr="0020192F" w:rsidRDefault="001D1ACC" w:rsidP="001D1ACC">
      <w:pPr>
        <w:tabs>
          <w:tab w:val="left" w:pos="360"/>
        </w:tabs>
        <w:autoSpaceDE w:val="0"/>
        <w:autoSpaceDN w:val="0"/>
        <w:adjustRightInd w:val="0"/>
        <w:ind w:right="-519"/>
        <w:jc w:val="both"/>
        <w:rPr>
          <w:rFonts w:ascii="Arial Narrow" w:hAnsi="Arial Narrow" w:cs="Arial Narrow"/>
          <w:bCs/>
          <w:color w:val="000000" w:themeColor="text1"/>
          <w:lang w:val="es-ES"/>
        </w:rPr>
      </w:pPr>
      <w:r w:rsidRPr="0020192F">
        <w:rPr>
          <w:rFonts w:ascii="Arial Narrow" w:hAnsi="Arial Narrow" w:cs="Arial Narrow"/>
          <w:bCs/>
          <w:color w:val="000000" w:themeColor="text1"/>
          <w:lang w:val="es-ES"/>
        </w:rPr>
        <w:t xml:space="preserve">10.2.2 Con la probeta mida volúmenes de 30 </w:t>
      </w:r>
      <w:proofErr w:type="spellStart"/>
      <w:r w:rsidRPr="0020192F">
        <w:rPr>
          <w:rFonts w:ascii="Arial Narrow" w:hAnsi="Arial Narrow" w:cs="Arial Narrow"/>
          <w:bCs/>
          <w:color w:val="000000" w:themeColor="text1"/>
          <w:lang w:val="es-ES"/>
        </w:rPr>
        <w:t>mL</w:t>
      </w:r>
      <w:proofErr w:type="spellEnd"/>
      <w:r w:rsidRPr="0020192F">
        <w:rPr>
          <w:rFonts w:ascii="Arial Narrow" w:hAnsi="Arial Narrow" w:cs="Arial Narrow"/>
          <w:bCs/>
          <w:color w:val="000000" w:themeColor="text1"/>
          <w:lang w:val="es-ES"/>
        </w:rPr>
        <w:t xml:space="preserve"> de agua de la llave y agréguelos a cada uno de los vasos de precipitado etiquetados.</w:t>
      </w:r>
    </w:p>
    <w:p w14:paraId="1BB5E442" w14:textId="77777777" w:rsidR="001D1ACC" w:rsidRPr="0020192F" w:rsidRDefault="001D1ACC" w:rsidP="001D1ACC">
      <w:pPr>
        <w:tabs>
          <w:tab w:val="left" w:pos="360"/>
        </w:tabs>
        <w:autoSpaceDE w:val="0"/>
        <w:autoSpaceDN w:val="0"/>
        <w:adjustRightInd w:val="0"/>
        <w:ind w:right="-519"/>
        <w:jc w:val="both"/>
        <w:rPr>
          <w:rFonts w:ascii="Arial Narrow" w:hAnsi="Arial Narrow" w:cs="Arial Narrow"/>
          <w:bCs/>
          <w:color w:val="000000" w:themeColor="text1"/>
          <w:lang w:val="es-ES"/>
        </w:rPr>
      </w:pPr>
      <w:r w:rsidRPr="0020192F">
        <w:rPr>
          <w:rFonts w:ascii="Arial Narrow" w:hAnsi="Arial Narrow" w:cs="Arial Narrow"/>
          <w:bCs/>
          <w:color w:val="000000" w:themeColor="text1"/>
          <w:lang w:val="es-ES"/>
        </w:rPr>
        <w:t>10.2.3 Coloque aproximadamente 0.5 gr de cada una de los solutos en estado sólido en los vasos de precipitado correspondientes.</w:t>
      </w:r>
    </w:p>
    <w:p w14:paraId="2C028A66" w14:textId="77777777" w:rsidR="001D1ACC" w:rsidRPr="0020192F" w:rsidRDefault="001D1ACC" w:rsidP="001D1ACC">
      <w:pPr>
        <w:tabs>
          <w:tab w:val="left" w:pos="360"/>
        </w:tabs>
        <w:autoSpaceDE w:val="0"/>
        <w:autoSpaceDN w:val="0"/>
        <w:adjustRightInd w:val="0"/>
        <w:ind w:right="-519"/>
        <w:jc w:val="both"/>
        <w:rPr>
          <w:rFonts w:ascii="Arial Narrow" w:hAnsi="Arial Narrow" w:cs="Arial Narrow"/>
          <w:bCs/>
          <w:color w:val="000000" w:themeColor="text1"/>
          <w:lang w:val="es-ES"/>
        </w:rPr>
      </w:pPr>
      <w:r w:rsidRPr="0020192F">
        <w:rPr>
          <w:rFonts w:ascii="Arial Narrow" w:hAnsi="Arial Narrow" w:cs="Arial Narrow"/>
          <w:bCs/>
          <w:color w:val="000000" w:themeColor="text1"/>
          <w:lang w:val="es-ES"/>
        </w:rPr>
        <w:t xml:space="preserve">10.2.4 Coloque 1 </w:t>
      </w:r>
      <w:proofErr w:type="spellStart"/>
      <w:r w:rsidRPr="0020192F">
        <w:rPr>
          <w:rFonts w:ascii="Arial Narrow" w:hAnsi="Arial Narrow" w:cs="Arial Narrow"/>
          <w:bCs/>
          <w:color w:val="000000" w:themeColor="text1"/>
          <w:lang w:val="es-ES"/>
        </w:rPr>
        <w:t>mL</w:t>
      </w:r>
      <w:proofErr w:type="spellEnd"/>
      <w:r w:rsidRPr="0020192F">
        <w:rPr>
          <w:rFonts w:ascii="Arial Narrow" w:hAnsi="Arial Narrow" w:cs="Arial Narrow"/>
          <w:bCs/>
          <w:color w:val="000000" w:themeColor="text1"/>
          <w:lang w:val="es-ES"/>
        </w:rPr>
        <w:t xml:space="preserve"> de los solutos en estado líquido en los vasos de precipitado correspondientes.</w:t>
      </w:r>
    </w:p>
    <w:p w14:paraId="78843D66" w14:textId="77777777" w:rsidR="001D1ACC" w:rsidRPr="0020192F" w:rsidRDefault="001D1ACC" w:rsidP="001D1ACC">
      <w:pPr>
        <w:tabs>
          <w:tab w:val="left" w:pos="360"/>
        </w:tabs>
        <w:autoSpaceDE w:val="0"/>
        <w:autoSpaceDN w:val="0"/>
        <w:adjustRightInd w:val="0"/>
        <w:ind w:right="-519"/>
        <w:jc w:val="both"/>
        <w:rPr>
          <w:rFonts w:ascii="Arial Narrow" w:hAnsi="Arial Narrow" w:cs="Arial Narrow"/>
          <w:bCs/>
          <w:color w:val="000000" w:themeColor="text1"/>
          <w:lang w:val="es-ES"/>
        </w:rPr>
      </w:pPr>
      <w:r w:rsidRPr="0020192F">
        <w:rPr>
          <w:rFonts w:ascii="Arial Narrow" w:hAnsi="Arial Narrow" w:cs="Arial Narrow"/>
          <w:bCs/>
          <w:color w:val="000000" w:themeColor="text1"/>
          <w:lang w:val="es-ES"/>
        </w:rPr>
        <w:t>10.2.5 Al vaso que contiene agua destilada no le coloque nada.</w:t>
      </w:r>
    </w:p>
    <w:p w14:paraId="043463CD" w14:textId="77777777" w:rsidR="001D1ACC" w:rsidRPr="0020192F" w:rsidRDefault="001D1ACC" w:rsidP="001D1ACC">
      <w:pPr>
        <w:tabs>
          <w:tab w:val="left" w:pos="360"/>
        </w:tabs>
        <w:autoSpaceDE w:val="0"/>
        <w:autoSpaceDN w:val="0"/>
        <w:adjustRightInd w:val="0"/>
        <w:ind w:right="-519"/>
        <w:jc w:val="both"/>
        <w:rPr>
          <w:rFonts w:ascii="Arial Narrow" w:hAnsi="Arial Narrow" w:cs="Arial Narrow"/>
          <w:bCs/>
          <w:color w:val="000000" w:themeColor="text1"/>
          <w:lang w:val="es-ES"/>
        </w:rPr>
      </w:pPr>
      <w:r w:rsidRPr="0020192F">
        <w:rPr>
          <w:rFonts w:ascii="Arial Narrow" w:hAnsi="Arial Narrow" w:cs="Arial Narrow"/>
          <w:bCs/>
          <w:color w:val="000000" w:themeColor="text1"/>
          <w:lang w:val="es-ES"/>
        </w:rPr>
        <w:t>Nota: Limpie la espátula entre soluto y soluto en fase sólida y utilice una pipeta para cada soluto líquido, con la finalidad de evitar cualquier contaminación que pudiera alterar los resultados del experimento.</w:t>
      </w:r>
    </w:p>
    <w:p w14:paraId="68E558C2" w14:textId="77777777" w:rsidR="001D1ACC" w:rsidRPr="0020192F" w:rsidRDefault="001D1ACC" w:rsidP="001D1ACC">
      <w:pPr>
        <w:tabs>
          <w:tab w:val="left" w:pos="360"/>
        </w:tabs>
        <w:autoSpaceDE w:val="0"/>
        <w:autoSpaceDN w:val="0"/>
        <w:adjustRightInd w:val="0"/>
        <w:ind w:right="-519"/>
        <w:jc w:val="both"/>
        <w:rPr>
          <w:rFonts w:ascii="Arial Narrow" w:hAnsi="Arial Narrow" w:cs="Arial Narrow"/>
          <w:bCs/>
          <w:color w:val="000000" w:themeColor="text1"/>
          <w:lang w:val="es-ES"/>
        </w:rPr>
      </w:pPr>
      <w:r w:rsidRPr="0020192F">
        <w:rPr>
          <w:rFonts w:ascii="Arial Narrow" w:hAnsi="Arial Narrow" w:cs="Arial Narrow"/>
          <w:bCs/>
          <w:color w:val="000000" w:themeColor="text1"/>
          <w:lang w:val="es-ES"/>
        </w:rPr>
        <w:t xml:space="preserve">10.2.6 Agite cuidadosamente cada uno de los solutos en el solvente, hasta que las sustancias se disuelvan completamente. </w:t>
      </w:r>
    </w:p>
    <w:p w14:paraId="418AE78A" w14:textId="77777777" w:rsidR="001D1ACC" w:rsidRPr="0020192F" w:rsidRDefault="001D1ACC" w:rsidP="001D1ACC">
      <w:pPr>
        <w:tabs>
          <w:tab w:val="left" w:pos="360"/>
        </w:tabs>
        <w:autoSpaceDE w:val="0"/>
        <w:autoSpaceDN w:val="0"/>
        <w:adjustRightInd w:val="0"/>
        <w:ind w:right="-519"/>
        <w:jc w:val="both"/>
        <w:rPr>
          <w:rFonts w:ascii="Arial Narrow" w:hAnsi="Arial Narrow" w:cs="Arial Narrow"/>
          <w:bCs/>
          <w:color w:val="000000" w:themeColor="text1"/>
          <w:lang w:val="es-ES"/>
        </w:rPr>
      </w:pPr>
      <w:r w:rsidRPr="0020192F">
        <w:rPr>
          <w:rFonts w:ascii="Arial Narrow" w:hAnsi="Arial Narrow" w:cs="Arial Narrow"/>
          <w:bCs/>
          <w:color w:val="000000" w:themeColor="text1"/>
          <w:lang w:val="es-ES"/>
        </w:rPr>
        <w:t>Nota: Limpie el agitador entre sustancia y sustancia para evitar posible contaminación.</w:t>
      </w:r>
    </w:p>
    <w:p w14:paraId="08E1638A" w14:textId="77777777" w:rsidR="001D1ACC" w:rsidRPr="0020192F" w:rsidRDefault="001D1ACC" w:rsidP="001D1ACC">
      <w:pPr>
        <w:tabs>
          <w:tab w:val="left" w:pos="360"/>
        </w:tabs>
        <w:autoSpaceDE w:val="0"/>
        <w:autoSpaceDN w:val="0"/>
        <w:adjustRightInd w:val="0"/>
        <w:ind w:right="-519"/>
        <w:jc w:val="both"/>
        <w:rPr>
          <w:rFonts w:ascii="Arial Narrow" w:hAnsi="Arial Narrow" w:cs="Arial Narrow"/>
          <w:bCs/>
          <w:color w:val="000000" w:themeColor="text1"/>
          <w:lang w:val="es-ES"/>
        </w:rPr>
      </w:pPr>
      <w:r w:rsidRPr="0020192F">
        <w:rPr>
          <w:rFonts w:ascii="Arial Narrow" w:hAnsi="Arial Narrow" w:cs="Arial Narrow"/>
          <w:bCs/>
          <w:color w:val="000000" w:themeColor="text1"/>
          <w:lang w:val="es-ES"/>
        </w:rPr>
        <w:t>10.2.7 Introduzca los clavos del Comprobador de Conductividad, en cada uno de los vasos conteniendo las soluciones, como lo muestra la figura 1, anote si observa que enciende el foco de luz, con la finalidad de comprobar si hay o no conducción eléctrica y llene con base en los datos obtenidos la tabla de resultados.</w:t>
      </w:r>
    </w:p>
    <w:p w14:paraId="49B466C5" w14:textId="77777777" w:rsidR="001D1ACC" w:rsidRPr="0020192F" w:rsidRDefault="001D1ACC" w:rsidP="001D1ACC">
      <w:pPr>
        <w:tabs>
          <w:tab w:val="left" w:pos="360"/>
        </w:tabs>
        <w:autoSpaceDE w:val="0"/>
        <w:autoSpaceDN w:val="0"/>
        <w:adjustRightInd w:val="0"/>
        <w:ind w:right="-519"/>
        <w:jc w:val="both"/>
        <w:rPr>
          <w:rFonts w:ascii="Arial Narrow" w:hAnsi="Arial Narrow" w:cs="Arial Narrow"/>
          <w:bCs/>
          <w:color w:val="000000" w:themeColor="text1"/>
          <w:lang w:val="es-ES"/>
        </w:rPr>
      </w:pPr>
      <w:r w:rsidRPr="0020192F">
        <w:rPr>
          <w:rFonts w:ascii="Arial Narrow" w:hAnsi="Arial Narrow" w:cs="Arial Narrow"/>
          <w:bCs/>
          <w:color w:val="000000" w:themeColor="text1"/>
          <w:lang w:val="es-ES"/>
        </w:rPr>
        <w:t xml:space="preserve">Nota: Al final de cada prueba limpie los clavos con agua destilada antes de sumergirlos en la siguiente solución. </w:t>
      </w:r>
    </w:p>
    <w:p w14:paraId="28D771E7" w14:textId="77777777" w:rsidR="001D1ACC" w:rsidRPr="0020192F" w:rsidRDefault="001D1ACC" w:rsidP="001D1ACC">
      <w:pPr>
        <w:tabs>
          <w:tab w:val="left" w:pos="360"/>
        </w:tabs>
        <w:autoSpaceDE w:val="0"/>
        <w:autoSpaceDN w:val="0"/>
        <w:adjustRightInd w:val="0"/>
        <w:ind w:right="-519"/>
        <w:jc w:val="both"/>
        <w:rPr>
          <w:rFonts w:ascii="Arial Narrow" w:hAnsi="Arial Narrow" w:cs="Arial Narrow"/>
          <w:bCs/>
          <w:color w:val="000000" w:themeColor="text1"/>
          <w:lang w:val="es-ES"/>
        </w:rPr>
      </w:pPr>
      <w:r w:rsidRPr="0020192F">
        <w:rPr>
          <w:rFonts w:ascii="Arial Narrow" w:hAnsi="Arial Narrow" w:cs="Arial Narrow"/>
          <w:bCs/>
          <w:color w:val="000000" w:themeColor="text1"/>
          <w:lang w:val="es-ES"/>
        </w:rPr>
        <w:lastRenderedPageBreak/>
        <w:t>10.2.8 Para el caso de las sustancias que se observe conducen electricidad agregar de forma cualitativa un poco más de la sustancia a probar, en el vaso correspondiente y observar si se presenta variación en la intensidad de la luz del foco.</w:t>
      </w:r>
    </w:p>
    <w:p w14:paraId="6C3978B1" w14:textId="77777777" w:rsidR="001D1ACC" w:rsidRPr="0020192F" w:rsidRDefault="001D1ACC" w:rsidP="001D1ACC">
      <w:pPr>
        <w:autoSpaceDE w:val="0"/>
        <w:autoSpaceDN w:val="0"/>
        <w:adjustRightInd w:val="0"/>
        <w:ind w:right="-519"/>
        <w:jc w:val="both"/>
        <w:rPr>
          <w:rFonts w:ascii="Arial Narrow" w:hAnsi="Arial Narrow" w:cs="Arial Narrow"/>
          <w:b/>
          <w:bCs/>
          <w:color w:val="000000" w:themeColor="text1"/>
          <w:lang w:val="es-ES"/>
        </w:rPr>
      </w:pPr>
      <w:r w:rsidRPr="0020192F">
        <w:rPr>
          <w:rFonts w:ascii="Arial Narrow" w:hAnsi="Arial Narrow" w:cs="Arial Narrow"/>
          <w:b/>
          <w:bCs/>
          <w:color w:val="000000" w:themeColor="text1"/>
          <w:lang w:val="es-ES"/>
        </w:rPr>
        <w:t xml:space="preserve">11. Reporte. </w:t>
      </w:r>
    </w:p>
    <w:p w14:paraId="73D80CF8" w14:textId="77777777" w:rsidR="001D1ACC" w:rsidRPr="0020192F" w:rsidRDefault="001D1ACC" w:rsidP="001D1ACC">
      <w:pPr>
        <w:jc w:val="both"/>
        <w:rPr>
          <w:rFonts w:ascii="Arial Narrow" w:hAnsi="Arial Narrow" w:cs="Arial"/>
          <w:color w:val="000000" w:themeColor="text1"/>
          <w:lang w:val="es-ES"/>
        </w:rPr>
      </w:pPr>
      <w:r w:rsidRPr="0020192F">
        <w:rPr>
          <w:rFonts w:ascii="Arial Narrow" w:hAnsi="Arial Narrow" w:cs="Arial"/>
          <w:color w:val="000000" w:themeColor="text1"/>
          <w:lang w:val="es-ES"/>
        </w:rPr>
        <w:t>Complete la siguiente tabla: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1134"/>
        <w:gridCol w:w="1134"/>
        <w:gridCol w:w="1134"/>
        <w:gridCol w:w="1134"/>
        <w:gridCol w:w="1134"/>
        <w:gridCol w:w="1701"/>
      </w:tblGrid>
      <w:tr w:rsidR="0020192F" w:rsidRPr="0020192F" w14:paraId="5DC62BF0" w14:textId="77777777" w:rsidTr="00865A56">
        <w:tc>
          <w:tcPr>
            <w:tcW w:w="1134" w:type="dxa"/>
            <w:shd w:val="clear" w:color="auto" w:fill="auto"/>
          </w:tcPr>
          <w:p w14:paraId="42766ADF" w14:textId="77777777" w:rsidR="001D1ACC" w:rsidRPr="0020192F" w:rsidRDefault="001D1ACC" w:rsidP="00865A56">
            <w:pPr>
              <w:spacing w:before="120" w:after="120" w:line="240" w:lineRule="auto"/>
              <w:rPr>
                <w:rFonts w:ascii="Arial Narrow" w:hAnsi="Arial Narrow" w:cs="Arial"/>
                <w:b/>
                <w:color w:val="000000" w:themeColor="text1"/>
                <w:sz w:val="16"/>
                <w:szCs w:val="16"/>
                <w:lang w:val="es-ES"/>
              </w:rPr>
            </w:pPr>
            <w:r w:rsidRPr="0020192F">
              <w:rPr>
                <w:rFonts w:ascii="Arial Narrow" w:hAnsi="Arial Narrow" w:cs="Arial"/>
                <w:b/>
                <w:color w:val="000000" w:themeColor="text1"/>
                <w:sz w:val="16"/>
                <w:szCs w:val="16"/>
                <w:lang w:val="es-ES"/>
              </w:rPr>
              <w:t>Sustancia</w:t>
            </w:r>
          </w:p>
        </w:tc>
        <w:tc>
          <w:tcPr>
            <w:tcW w:w="1134" w:type="dxa"/>
            <w:shd w:val="clear" w:color="auto" w:fill="auto"/>
          </w:tcPr>
          <w:p w14:paraId="53EED2B0" w14:textId="77777777" w:rsidR="001D1ACC" w:rsidRPr="0020192F" w:rsidRDefault="001D1ACC" w:rsidP="00865A56">
            <w:pPr>
              <w:spacing w:before="120" w:after="120" w:line="240" w:lineRule="auto"/>
              <w:rPr>
                <w:rFonts w:ascii="Arial Narrow" w:hAnsi="Arial Narrow" w:cs="Arial"/>
                <w:b/>
                <w:color w:val="000000" w:themeColor="text1"/>
                <w:sz w:val="16"/>
                <w:szCs w:val="16"/>
                <w:lang w:val="es-ES"/>
              </w:rPr>
            </w:pPr>
            <w:r w:rsidRPr="0020192F">
              <w:rPr>
                <w:rFonts w:ascii="Arial Narrow" w:hAnsi="Arial Narrow" w:cs="Arial"/>
                <w:b/>
                <w:color w:val="000000" w:themeColor="text1"/>
                <w:sz w:val="16"/>
                <w:szCs w:val="16"/>
                <w:lang w:val="es-ES"/>
              </w:rPr>
              <w:t>Fórmula</w:t>
            </w:r>
          </w:p>
        </w:tc>
        <w:tc>
          <w:tcPr>
            <w:tcW w:w="1134" w:type="dxa"/>
            <w:shd w:val="clear" w:color="auto" w:fill="auto"/>
          </w:tcPr>
          <w:p w14:paraId="0C159670" w14:textId="77777777" w:rsidR="001D1ACC" w:rsidRPr="0020192F" w:rsidRDefault="001D1ACC" w:rsidP="00865A56">
            <w:pPr>
              <w:spacing w:before="120" w:after="120" w:line="240" w:lineRule="auto"/>
              <w:rPr>
                <w:rFonts w:ascii="Arial Narrow" w:hAnsi="Arial Narrow" w:cs="Arial"/>
                <w:b/>
                <w:color w:val="000000" w:themeColor="text1"/>
                <w:sz w:val="16"/>
                <w:szCs w:val="16"/>
                <w:lang w:val="es-ES"/>
              </w:rPr>
            </w:pPr>
            <w:r w:rsidRPr="0020192F">
              <w:rPr>
                <w:rFonts w:ascii="Arial Narrow" w:hAnsi="Arial Narrow" w:cs="Arial"/>
                <w:b/>
                <w:color w:val="000000" w:themeColor="text1"/>
                <w:sz w:val="16"/>
                <w:szCs w:val="16"/>
                <w:lang w:val="es-ES"/>
              </w:rPr>
              <w:t>Si condujo electricidad</w:t>
            </w:r>
          </w:p>
        </w:tc>
        <w:tc>
          <w:tcPr>
            <w:tcW w:w="1134" w:type="dxa"/>
            <w:shd w:val="clear" w:color="auto" w:fill="auto"/>
          </w:tcPr>
          <w:p w14:paraId="3338FAC4" w14:textId="77777777" w:rsidR="001D1ACC" w:rsidRPr="0020192F" w:rsidRDefault="001D1ACC" w:rsidP="00865A56">
            <w:pPr>
              <w:spacing w:before="120" w:after="120" w:line="240" w:lineRule="auto"/>
              <w:rPr>
                <w:rFonts w:ascii="Arial Narrow" w:hAnsi="Arial Narrow" w:cs="Arial"/>
                <w:b/>
                <w:color w:val="000000" w:themeColor="text1"/>
                <w:sz w:val="16"/>
                <w:szCs w:val="16"/>
                <w:lang w:val="es-ES"/>
              </w:rPr>
            </w:pPr>
            <w:r w:rsidRPr="0020192F">
              <w:rPr>
                <w:rFonts w:ascii="Arial Narrow" w:hAnsi="Arial Narrow" w:cs="Arial"/>
                <w:b/>
                <w:color w:val="000000" w:themeColor="text1"/>
                <w:sz w:val="16"/>
                <w:szCs w:val="16"/>
                <w:lang w:val="es-ES"/>
              </w:rPr>
              <w:t>No condujo electricidad</w:t>
            </w:r>
          </w:p>
        </w:tc>
        <w:tc>
          <w:tcPr>
            <w:tcW w:w="1134" w:type="dxa"/>
            <w:shd w:val="clear" w:color="auto" w:fill="auto"/>
          </w:tcPr>
          <w:p w14:paraId="2BF8EDE6" w14:textId="77777777" w:rsidR="001D1ACC" w:rsidRPr="0020192F" w:rsidRDefault="001D1ACC" w:rsidP="00865A56">
            <w:pPr>
              <w:spacing w:before="120" w:after="120" w:line="240" w:lineRule="auto"/>
              <w:rPr>
                <w:rFonts w:ascii="Arial Narrow" w:hAnsi="Arial Narrow" w:cs="Arial"/>
                <w:b/>
                <w:color w:val="000000" w:themeColor="text1"/>
                <w:sz w:val="16"/>
                <w:szCs w:val="16"/>
                <w:lang w:val="es-ES"/>
              </w:rPr>
            </w:pPr>
            <w:r w:rsidRPr="0020192F">
              <w:rPr>
                <w:rFonts w:ascii="Arial Narrow" w:hAnsi="Arial Narrow" w:cs="Arial"/>
                <w:b/>
                <w:color w:val="000000" w:themeColor="text1"/>
                <w:sz w:val="16"/>
                <w:szCs w:val="16"/>
                <w:lang w:val="es-ES"/>
              </w:rPr>
              <w:t>Es un electrolito</w:t>
            </w:r>
          </w:p>
        </w:tc>
        <w:tc>
          <w:tcPr>
            <w:tcW w:w="1134" w:type="dxa"/>
            <w:shd w:val="clear" w:color="auto" w:fill="auto"/>
          </w:tcPr>
          <w:p w14:paraId="07CB48FB" w14:textId="77777777" w:rsidR="001D1ACC" w:rsidRPr="0020192F" w:rsidRDefault="001D1ACC" w:rsidP="00865A56">
            <w:pPr>
              <w:spacing w:before="120" w:after="120" w:line="240" w:lineRule="auto"/>
              <w:rPr>
                <w:rFonts w:ascii="Arial Narrow" w:hAnsi="Arial Narrow" w:cs="Arial"/>
                <w:b/>
                <w:color w:val="000000" w:themeColor="text1"/>
                <w:sz w:val="16"/>
                <w:szCs w:val="16"/>
                <w:lang w:val="es-ES"/>
              </w:rPr>
            </w:pPr>
            <w:r w:rsidRPr="0020192F">
              <w:rPr>
                <w:rFonts w:ascii="Arial Narrow" w:hAnsi="Arial Narrow" w:cs="Arial"/>
                <w:b/>
                <w:color w:val="000000" w:themeColor="text1"/>
                <w:sz w:val="16"/>
                <w:szCs w:val="16"/>
                <w:lang w:val="es-ES"/>
              </w:rPr>
              <w:t>No es un electrolito</w:t>
            </w:r>
          </w:p>
        </w:tc>
        <w:tc>
          <w:tcPr>
            <w:tcW w:w="1701" w:type="dxa"/>
            <w:shd w:val="clear" w:color="auto" w:fill="auto"/>
          </w:tcPr>
          <w:p w14:paraId="1CBB700C" w14:textId="77777777" w:rsidR="001D1ACC" w:rsidRPr="0020192F" w:rsidRDefault="001D1ACC" w:rsidP="00865A56">
            <w:pPr>
              <w:spacing w:before="120" w:after="120" w:line="240" w:lineRule="auto"/>
              <w:rPr>
                <w:rFonts w:ascii="Arial Narrow" w:hAnsi="Arial Narrow" w:cs="Arial"/>
                <w:b/>
                <w:color w:val="000000" w:themeColor="text1"/>
                <w:sz w:val="16"/>
                <w:szCs w:val="16"/>
                <w:lang w:val="es-ES"/>
              </w:rPr>
            </w:pPr>
            <w:r w:rsidRPr="0020192F">
              <w:rPr>
                <w:rFonts w:ascii="Arial Narrow" w:hAnsi="Arial Narrow" w:cs="Arial"/>
                <w:b/>
                <w:color w:val="000000" w:themeColor="text1"/>
                <w:sz w:val="16"/>
                <w:szCs w:val="16"/>
                <w:lang w:val="es-ES"/>
              </w:rPr>
              <w:t>Cambios en la intensidad de la luz del foco al añadir exceso de sustancia</w:t>
            </w:r>
          </w:p>
        </w:tc>
      </w:tr>
      <w:tr w:rsidR="0020192F" w:rsidRPr="0020192F" w14:paraId="3892BC86" w14:textId="77777777" w:rsidTr="00865A56">
        <w:trPr>
          <w:trHeight w:val="803"/>
        </w:trPr>
        <w:tc>
          <w:tcPr>
            <w:tcW w:w="1134" w:type="dxa"/>
            <w:shd w:val="clear" w:color="auto" w:fill="auto"/>
          </w:tcPr>
          <w:p w14:paraId="16907D24" w14:textId="77777777" w:rsidR="001D1ACC" w:rsidRPr="0020192F" w:rsidRDefault="001D1ACC" w:rsidP="00865A56">
            <w:pPr>
              <w:spacing w:before="120" w:after="120" w:line="240" w:lineRule="auto"/>
              <w:jc w:val="both"/>
              <w:rPr>
                <w:rFonts w:ascii="Arial Narrow" w:hAnsi="Arial Narrow" w:cs="Arial"/>
                <w:color w:val="000000" w:themeColor="text1"/>
                <w:sz w:val="16"/>
                <w:szCs w:val="16"/>
                <w:lang w:val="es-ES"/>
              </w:rPr>
            </w:pPr>
            <w:r w:rsidRPr="0020192F">
              <w:rPr>
                <w:rFonts w:ascii="Arial Narrow" w:hAnsi="Arial Narrow" w:cs="Arial"/>
                <w:color w:val="000000" w:themeColor="text1"/>
                <w:sz w:val="16"/>
                <w:szCs w:val="16"/>
                <w:lang w:val="es-ES"/>
              </w:rPr>
              <w:t>Cloruro de Sodio</w:t>
            </w:r>
          </w:p>
        </w:tc>
        <w:tc>
          <w:tcPr>
            <w:tcW w:w="1134" w:type="dxa"/>
            <w:shd w:val="clear" w:color="auto" w:fill="auto"/>
          </w:tcPr>
          <w:p w14:paraId="401D9795" w14:textId="77777777" w:rsidR="001D1ACC" w:rsidRPr="0020192F" w:rsidRDefault="001D1ACC" w:rsidP="00865A56">
            <w:pPr>
              <w:spacing w:before="120" w:after="120" w:line="240" w:lineRule="auto"/>
              <w:jc w:val="both"/>
              <w:rPr>
                <w:rFonts w:ascii="Arial Narrow" w:hAnsi="Arial Narrow" w:cs="Arial"/>
                <w:color w:val="000000" w:themeColor="text1"/>
                <w:sz w:val="16"/>
                <w:szCs w:val="16"/>
                <w:lang w:val="es-ES"/>
              </w:rPr>
            </w:pPr>
          </w:p>
        </w:tc>
        <w:tc>
          <w:tcPr>
            <w:tcW w:w="1134" w:type="dxa"/>
            <w:shd w:val="clear" w:color="auto" w:fill="auto"/>
          </w:tcPr>
          <w:p w14:paraId="4A4D103C" w14:textId="77777777" w:rsidR="001D1ACC" w:rsidRPr="0020192F" w:rsidRDefault="001D1ACC" w:rsidP="00865A56">
            <w:pPr>
              <w:spacing w:before="120" w:after="120" w:line="240" w:lineRule="auto"/>
              <w:jc w:val="both"/>
              <w:rPr>
                <w:rFonts w:ascii="Arial Narrow" w:hAnsi="Arial Narrow" w:cs="Arial"/>
                <w:color w:val="000000" w:themeColor="text1"/>
                <w:sz w:val="16"/>
                <w:szCs w:val="16"/>
                <w:lang w:val="es-ES"/>
              </w:rPr>
            </w:pPr>
          </w:p>
        </w:tc>
        <w:tc>
          <w:tcPr>
            <w:tcW w:w="1134" w:type="dxa"/>
            <w:shd w:val="clear" w:color="auto" w:fill="auto"/>
          </w:tcPr>
          <w:p w14:paraId="0974B73A" w14:textId="77777777" w:rsidR="001D1ACC" w:rsidRPr="0020192F" w:rsidRDefault="001D1ACC" w:rsidP="00865A56">
            <w:pPr>
              <w:spacing w:before="120" w:after="120" w:line="240" w:lineRule="auto"/>
              <w:jc w:val="both"/>
              <w:rPr>
                <w:rFonts w:ascii="Arial Narrow" w:hAnsi="Arial Narrow" w:cs="Arial"/>
                <w:color w:val="000000" w:themeColor="text1"/>
                <w:sz w:val="16"/>
                <w:szCs w:val="16"/>
                <w:lang w:val="es-ES"/>
              </w:rPr>
            </w:pPr>
          </w:p>
        </w:tc>
        <w:tc>
          <w:tcPr>
            <w:tcW w:w="1134" w:type="dxa"/>
            <w:shd w:val="clear" w:color="auto" w:fill="auto"/>
          </w:tcPr>
          <w:p w14:paraId="5DA5CEFC" w14:textId="77777777" w:rsidR="001D1ACC" w:rsidRPr="0020192F" w:rsidRDefault="001D1ACC" w:rsidP="00865A56">
            <w:pPr>
              <w:spacing w:before="120" w:after="120" w:line="240" w:lineRule="auto"/>
              <w:jc w:val="both"/>
              <w:rPr>
                <w:rFonts w:ascii="Arial Narrow" w:hAnsi="Arial Narrow" w:cs="Arial"/>
                <w:color w:val="000000" w:themeColor="text1"/>
                <w:sz w:val="16"/>
                <w:szCs w:val="16"/>
                <w:lang w:val="es-ES"/>
              </w:rPr>
            </w:pPr>
          </w:p>
        </w:tc>
        <w:tc>
          <w:tcPr>
            <w:tcW w:w="1134" w:type="dxa"/>
            <w:shd w:val="clear" w:color="auto" w:fill="auto"/>
          </w:tcPr>
          <w:p w14:paraId="3D028C1D" w14:textId="77777777" w:rsidR="001D1ACC" w:rsidRPr="0020192F" w:rsidRDefault="001D1ACC" w:rsidP="00865A56">
            <w:pPr>
              <w:spacing w:before="120" w:after="120" w:line="240" w:lineRule="auto"/>
              <w:jc w:val="both"/>
              <w:rPr>
                <w:rFonts w:ascii="Arial Narrow" w:hAnsi="Arial Narrow" w:cs="Arial"/>
                <w:color w:val="000000" w:themeColor="text1"/>
                <w:sz w:val="16"/>
                <w:szCs w:val="16"/>
                <w:lang w:val="es-ES"/>
              </w:rPr>
            </w:pPr>
          </w:p>
        </w:tc>
        <w:tc>
          <w:tcPr>
            <w:tcW w:w="1701" w:type="dxa"/>
            <w:shd w:val="clear" w:color="auto" w:fill="auto"/>
          </w:tcPr>
          <w:p w14:paraId="25C603F6" w14:textId="77777777" w:rsidR="001D1ACC" w:rsidRPr="0020192F" w:rsidRDefault="001D1ACC" w:rsidP="00865A56">
            <w:pPr>
              <w:spacing w:before="120" w:after="120" w:line="240" w:lineRule="auto"/>
              <w:jc w:val="both"/>
              <w:rPr>
                <w:rFonts w:ascii="Arial Narrow" w:hAnsi="Arial Narrow" w:cs="Arial"/>
                <w:color w:val="000000" w:themeColor="text1"/>
                <w:sz w:val="16"/>
                <w:szCs w:val="16"/>
                <w:lang w:val="es-ES"/>
              </w:rPr>
            </w:pPr>
          </w:p>
        </w:tc>
      </w:tr>
      <w:tr w:rsidR="0020192F" w:rsidRPr="0020192F" w14:paraId="4E8A9660" w14:textId="77777777" w:rsidTr="00865A56">
        <w:tc>
          <w:tcPr>
            <w:tcW w:w="1134" w:type="dxa"/>
            <w:shd w:val="clear" w:color="auto" w:fill="auto"/>
          </w:tcPr>
          <w:p w14:paraId="70573772" w14:textId="77777777" w:rsidR="001D1ACC" w:rsidRPr="0020192F" w:rsidRDefault="001D1ACC" w:rsidP="00865A56">
            <w:pPr>
              <w:spacing w:before="120" w:after="120" w:line="240" w:lineRule="auto"/>
              <w:jc w:val="both"/>
              <w:rPr>
                <w:rFonts w:ascii="Arial Narrow" w:hAnsi="Arial Narrow" w:cs="Arial"/>
                <w:color w:val="000000" w:themeColor="text1"/>
                <w:sz w:val="16"/>
                <w:szCs w:val="16"/>
                <w:lang w:val="es-ES"/>
              </w:rPr>
            </w:pPr>
            <w:r w:rsidRPr="0020192F">
              <w:rPr>
                <w:rFonts w:ascii="Arial Narrow" w:hAnsi="Arial Narrow" w:cs="Arial Narrow"/>
                <w:bCs/>
                <w:color w:val="000000" w:themeColor="text1"/>
                <w:sz w:val="16"/>
                <w:szCs w:val="16"/>
                <w:lang w:val="es-ES"/>
              </w:rPr>
              <w:t>Hidróxido de Sodio</w:t>
            </w:r>
          </w:p>
        </w:tc>
        <w:tc>
          <w:tcPr>
            <w:tcW w:w="1134" w:type="dxa"/>
            <w:shd w:val="clear" w:color="auto" w:fill="auto"/>
          </w:tcPr>
          <w:p w14:paraId="5CF6F74A" w14:textId="77777777" w:rsidR="001D1ACC" w:rsidRPr="0020192F" w:rsidRDefault="001D1ACC" w:rsidP="00865A56">
            <w:pPr>
              <w:spacing w:before="120" w:after="120" w:line="240" w:lineRule="auto"/>
              <w:jc w:val="both"/>
              <w:rPr>
                <w:rFonts w:ascii="Arial Narrow" w:hAnsi="Arial Narrow" w:cs="Arial"/>
                <w:color w:val="000000" w:themeColor="text1"/>
                <w:sz w:val="16"/>
                <w:szCs w:val="16"/>
                <w:lang w:val="es-ES"/>
              </w:rPr>
            </w:pPr>
          </w:p>
        </w:tc>
        <w:tc>
          <w:tcPr>
            <w:tcW w:w="1134" w:type="dxa"/>
            <w:shd w:val="clear" w:color="auto" w:fill="auto"/>
          </w:tcPr>
          <w:p w14:paraId="0979BADC" w14:textId="77777777" w:rsidR="001D1ACC" w:rsidRPr="0020192F" w:rsidRDefault="001D1ACC" w:rsidP="00865A56">
            <w:pPr>
              <w:spacing w:before="120" w:after="120" w:line="240" w:lineRule="auto"/>
              <w:jc w:val="both"/>
              <w:rPr>
                <w:rFonts w:ascii="Arial Narrow" w:hAnsi="Arial Narrow" w:cs="Arial"/>
                <w:color w:val="000000" w:themeColor="text1"/>
                <w:sz w:val="16"/>
                <w:szCs w:val="16"/>
                <w:lang w:val="es-ES"/>
              </w:rPr>
            </w:pPr>
          </w:p>
        </w:tc>
        <w:tc>
          <w:tcPr>
            <w:tcW w:w="1134" w:type="dxa"/>
            <w:shd w:val="clear" w:color="auto" w:fill="auto"/>
          </w:tcPr>
          <w:p w14:paraId="1E024FC2" w14:textId="77777777" w:rsidR="001D1ACC" w:rsidRPr="0020192F" w:rsidRDefault="001D1ACC" w:rsidP="00865A56">
            <w:pPr>
              <w:spacing w:before="120" w:after="120" w:line="240" w:lineRule="auto"/>
              <w:jc w:val="both"/>
              <w:rPr>
                <w:rFonts w:ascii="Arial Narrow" w:hAnsi="Arial Narrow" w:cs="Arial"/>
                <w:color w:val="000000" w:themeColor="text1"/>
                <w:sz w:val="16"/>
                <w:szCs w:val="16"/>
                <w:lang w:val="es-ES"/>
              </w:rPr>
            </w:pPr>
          </w:p>
        </w:tc>
        <w:tc>
          <w:tcPr>
            <w:tcW w:w="1134" w:type="dxa"/>
            <w:shd w:val="clear" w:color="auto" w:fill="auto"/>
          </w:tcPr>
          <w:p w14:paraId="59BA840A" w14:textId="77777777" w:rsidR="001D1ACC" w:rsidRPr="0020192F" w:rsidRDefault="001D1ACC" w:rsidP="00865A56">
            <w:pPr>
              <w:spacing w:before="120" w:after="120" w:line="240" w:lineRule="auto"/>
              <w:jc w:val="both"/>
              <w:rPr>
                <w:rFonts w:ascii="Arial Narrow" w:hAnsi="Arial Narrow" w:cs="Arial"/>
                <w:color w:val="000000" w:themeColor="text1"/>
                <w:sz w:val="16"/>
                <w:szCs w:val="16"/>
                <w:lang w:val="es-ES"/>
              </w:rPr>
            </w:pPr>
          </w:p>
        </w:tc>
        <w:tc>
          <w:tcPr>
            <w:tcW w:w="1134" w:type="dxa"/>
            <w:shd w:val="clear" w:color="auto" w:fill="auto"/>
          </w:tcPr>
          <w:p w14:paraId="6368672C" w14:textId="77777777" w:rsidR="001D1ACC" w:rsidRPr="0020192F" w:rsidRDefault="001D1ACC" w:rsidP="00865A56">
            <w:pPr>
              <w:spacing w:before="120" w:after="120" w:line="240" w:lineRule="auto"/>
              <w:jc w:val="both"/>
              <w:rPr>
                <w:rFonts w:ascii="Arial Narrow" w:hAnsi="Arial Narrow" w:cs="Arial"/>
                <w:color w:val="000000" w:themeColor="text1"/>
                <w:sz w:val="16"/>
                <w:szCs w:val="16"/>
                <w:lang w:val="es-ES"/>
              </w:rPr>
            </w:pPr>
          </w:p>
        </w:tc>
        <w:tc>
          <w:tcPr>
            <w:tcW w:w="1701" w:type="dxa"/>
            <w:shd w:val="clear" w:color="auto" w:fill="auto"/>
          </w:tcPr>
          <w:p w14:paraId="374AE045" w14:textId="77777777" w:rsidR="001D1ACC" w:rsidRPr="0020192F" w:rsidRDefault="001D1ACC" w:rsidP="00865A56">
            <w:pPr>
              <w:spacing w:before="120" w:after="120" w:line="240" w:lineRule="auto"/>
              <w:jc w:val="both"/>
              <w:rPr>
                <w:rFonts w:ascii="Arial Narrow" w:hAnsi="Arial Narrow" w:cs="Arial"/>
                <w:color w:val="000000" w:themeColor="text1"/>
                <w:sz w:val="16"/>
                <w:szCs w:val="16"/>
                <w:lang w:val="es-ES"/>
              </w:rPr>
            </w:pPr>
          </w:p>
        </w:tc>
      </w:tr>
      <w:tr w:rsidR="0020192F" w:rsidRPr="0020192F" w14:paraId="28992D93" w14:textId="77777777" w:rsidTr="00865A56">
        <w:tc>
          <w:tcPr>
            <w:tcW w:w="1134" w:type="dxa"/>
            <w:shd w:val="clear" w:color="auto" w:fill="auto"/>
          </w:tcPr>
          <w:p w14:paraId="35B7BC83" w14:textId="77777777" w:rsidR="001D1ACC" w:rsidRPr="0020192F" w:rsidRDefault="001D1ACC" w:rsidP="00865A56">
            <w:pPr>
              <w:spacing w:before="120" w:after="120" w:line="240" w:lineRule="auto"/>
              <w:jc w:val="both"/>
              <w:rPr>
                <w:rFonts w:ascii="Arial Narrow" w:hAnsi="Arial Narrow" w:cs="Arial"/>
                <w:color w:val="000000" w:themeColor="text1"/>
                <w:sz w:val="16"/>
                <w:szCs w:val="16"/>
                <w:lang w:val="es-ES"/>
              </w:rPr>
            </w:pPr>
            <w:r w:rsidRPr="0020192F">
              <w:rPr>
                <w:rFonts w:ascii="Arial Narrow" w:hAnsi="Arial Narrow" w:cs="Arial Narrow"/>
                <w:bCs/>
                <w:color w:val="000000" w:themeColor="text1"/>
                <w:sz w:val="16"/>
                <w:szCs w:val="16"/>
                <w:lang w:val="es-ES"/>
              </w:rPr>
              <w:t>Alcohol etílico</w:t>
            </w:r>
          </w:p>
        </w:tc>
        <w:tc>
          <w:tcPr>
            <w:tcW w:w="1134" w:type="dxa"/>
            <w:shd w:val="clear" w:color="auto" w:fill="auto"/>
          </w:tcPr>
          <w:p w14:paraId="64C7CD0C" w14:textId="77777777" w:rsidR="001D1ACC" w:rsidRPr="0020192F" w:rsidRDefault="001D1ACC" w:rsidP="00865A56">
            <w:pPr>
              <w:spacing w:before="120" w:after="120" w:line="240" w:lineRule="auto"/>
              <w:jc w:val="both"/>
              <w:rPr>
                <w:rFonts w:ascii="Arial Narrow" w:hAnsi="Arial Narrow" w:cs="Arial"/>
                <w:color w:val="000000" w:themeColor="text1"/>
                <w:sz w:val="16"/>
                <w:szCs w:val="16"/>
                <w:lang w:val="es-ES"/>
              </w:rPr>
            </w:pPr>
          </w:p>
        </w:tc>
        <w:tc>
          <w:tcPr>
            <w:tcW w:w="1134" w:type="dxa"/>
            <w:shd w:val="clear" w:color="auto" w:fill="auto"/>
          </w:tcPr>
          <w:p w14:paraId="60122EEF" w14:textId="77777777" w:rsidR="001D1ACC" w:rsidRPr="0020192F" w:rsidRDefault="001D1ACC" w:rsidP="00865A56">
            <w:pPr>
              <w:spacing w:before="120" w:after="120" w:line="240" w:lineRule="auto"/>
              <w:jc w:val="both"/>
              <w:rPr>
                <w:rFonts w:ascii="Arial Narrow" w:hAnsi="Arial Narrow" w:cs="Arial"/>
                <w:color w:val="000000" w:themeColor="text1"/>
                <w:sz w:val="16"/>
                <w:szCs w:val="16"/>
                <w:lang w:val="es-ES"/>
              </w:rPr>
            </w:pPr>
          </w:p>
        </w:tc>
        <w:tc>
          <w:tcPr>
            <w:tcW w:w="1134" w:type="dxa"/>
            <w:shd w:val="clear" w:color="auto" w:fill="auto"/>
          </w:tcPr>
          <w:p w14:paraId="349F5E0B" w14:textId="77777777" w:rsidR="001D1ACC" w:rsidRPr="0020192F" w:rsidRDefault="001D1ACC" w:rsidP="00865A56">
            <w:pPr>
              <w:spacing w:before="120" w:after="120" w:line="240" w:lineRule="auto"/>
              <w:jc w:val="both"/>
              <w:rPr>
                <w:rFonts w:ascii="Arial Narrow" w:hAnsi="Arial Narrow" w:cs="Arial"/>
                <w:color w:val="000000" w:themeColor="text1"/>
                <w:sz w:val="16"/>
                <w:szCs w:val="16"/>
                <w:lang w:val="es-ES"/>
              </w:rPr>
            </w:pPr>
          </w:p>
        </w:tc>
        <w:tc>
          <w:tcPr>
            <w:tcW w:w="1134" w:type="dxa"/>
            <w:shd w:val="clear" w:color="auto" w:fill="auto"/>
          </w:tcPr>
          <w:p w14:paraId="60E78FF4" w14:textId="77777777" w:rsidR="001D1ACC" w:rsidRPr="0020192F" w:rsidRDefault="001D1ACC" w:rsidP="00865A56">
            <w:pPr>
              <w:spacing w:before="120" w:after="120" w:line="240" w:lineRule="auto"/>
              <w:jc w:val="both"/>
              <w:rPr>
                <w:rFonts w:ascii="Arial Narrow" w:hAnsi="Arial Narrow" w:cs="Arial"/>
                <w:color w:val="000000" w:themeColor="text1"/>
                <w:sz w:val="16"/>
                <w:szCs w:val="16"/>
                <w:lang w:val="es-ES"/>
              </w:rPr>
            </w:pPr>
          </w:p>
        </w:tc>
        <w:tc>
          <w:tcPr>
            <w:tcW w:w="1134" w:type="dxa"/>
            <w:shd w:val="clear" w:color="auto" w:fill="auto"/>
          </w:tcPr>
          <w:p w14:paraId="2E8A7A2E" w14:textId="77777777" w:rsidR="001D1ACC" w:rsidRPr="0020192F" w:rsidRDefault="001D1ACC" w:rsidP="00865A56">
            <w:pPr>
              <w:spacing w:before="120" w:after="120" w:line="240" w:lineRule="auto"/>
              <w:jc w:val="both"/>
              <w:rPr>
                <w:rFonts w:ascii="Arial Narrow" w:hAnsi="Arial Narrow" w:cs="Arial"/>
                <w:color w:val="000000" w:themeColor="text1"/>
                <w:sz w:val="16"/>
                <w:szCs w:val="16"/>
                <w:lang w:val="es-ES"/>
              </w:rPr>
            </w:pPr>
          </w:p>
        </w:tc>
        <w:tc>
          <w:tcPr>
            <w:tcW w:w="1701" w:type="dxa"/>
            <w:shd w:val="clear" w:color="auto" w:fill="auto"/>
          </w:tcPr>
          <w:p w14:paraId="117DF7D4" w14:textId="77777777" w:rsidR="001D1ACC" w:rsidRPr="0020192F" w:rsidRDefault="001D1ACC" w:rsidP="00865A56">
            <w:pPr>
              <w:spacing w:before="120" w:after="120" w:line="240" w:lineRule="auto"/>
              <w:jc w:val="both"/>
              <w:rPr>
                <w:rFonts w:ascii="Arial Narrow" w:hAnsi="Arial Narrow" w:cs="Arial"/>
                <w:color w:val="000000" w:themeColor="text1"/>
                <w:sz w:val="16"/>
                <w:szCs w:val="16"/>
                <w:lang w:val="es-ES"/>
              </w:rPr>
            </w:pPr>
          </w:p>
        </w:tc>
      </w:tr>
      <w:tr w:rsidR="0020192F" w:rsidRPr="0020192F" w14:paraId="5DF98CA3" w14:textId="77777777" w:rsidTr="00865A56">
        <w:tc>
          <w:tcPr>
            <w:tcW w:w="1134" w:type="dxa"/>
            <w:shd w:val="clear" w:color="auto" w:fill="auto"/>
          </w:tcPr>
          <w:p w14:paraId="177624AA" w14:textId="77777777" w:rsidR="001D1ACC" w:rsidRPr="0020192F" w:rsidRDefault="001D1ACC" w:rsidP="00865A56">
            <w:pPr>
              <w:spacing w:before="120" w:after="120" w:line="240" w:lineRule="auto"/>
              <w:jc w:val="both"/>
              <w:rPr>
                <w:rFonts w:ascii="Arial Narrow" w:hAnsi="Arial Narrow" w:cs="Arial"/>
                <w:color w:val="000000" w:themeColor="text1"/>
                <w:sz w:val="16"/>
                <w:szCs w:val="16"/>
                <w:lang w:val="es-ES"/>
              </w:rPr>
            </w:pPr>
            <w:r w:rsidRPr="0020192F">
              <w:rPr>
                <w:rFonts w:ascii="Arial Narrow" w:hAnsi="Arial Narrow" w:cs="Arial Narrow"/>
                <w:bCs/>
                <w:color w:val="000000" w:themeColor="text1"/>
                <w:sz w:val="16"/>
                <w:szCs w:val="16"/>
                <w:lang w:val="es-ES"/>
              </w:rPr>
              <w:t>Sulfato Ferroso</w:t>
            </w:r>
          </w:p>
        </w:tc>
        <w:tc>
          <w:tcPr>
            <w:tcW w:w="1134" w:type="dxa"/>
            <w:shd w:val="clear" w:color="auto" w:fill="auto"/>
          </w:tcPr>
          <w:p w14:paraId="2A695371" w14:textId="77777777" w:rsidR="001D1ACC" w:rsidRPr="0020192F" w:rsidRDefault="001D1ACC" w:rsidP="00865A56">
            <w:pPr>
              <w:spacing w:before="120" w:after="120" w:line="240" w:lineRule="auto"/>
              <w:jc w:val="both"/>
              <w:rPr>
                <w:rFonts w:ascii="Arial Narrow" w:hAnsi="Arial Narrow" w:cs="Arial"/>
                <w:color w:val="000000" w:themeColor="text1"/>
                <w:sz w:val="16"/>
                <w:szCs w:val="16"/>
                <w:lang w:val="es-ES"/>
              </w:rPr>
            </w:pPr>
          </w:p>
        </w:tc>
        <w:tc>
          <w:tcPr>
            <w:tcW w:w="1134" w:type="dxa"/>
            <w:shd w:val="clear" w:color="auto" w:fill="auto"/>
          </w:tcPr>
          <w:p w14:paraId="25B2ED0B" w14:textId="77777777" w:rsidR="001D1ACC" w:rsidRPr="0020192F" w:rsidRDefault="001D1ACC" w:rsidP="00865A56">
            <w:pPr>
              <w:spacing w:before="120" w:after="120" w:line="240" w:lineRule="auto"/>
              <w:jc w:val="both"/>
              <w:rPr>
                <w:rFonts w:ascii="Arial Narrow" w:hAnsi="Arial Narrow" w:cs="Arial"/>
                <w:color w:val="000000" w:themeColor="text1"/>
                <w:sz w:val="16"/>
                <w:szCs w:val="16"/>
                <w:lang w:val="es-ES"/>
              </w:rPr>
            </w:pPr>
          </w:p>
        </w:tc>
        <w:tc>
          <w:tcPr>
            <w:tcW w:w="1134" w:type="dxa"/>
            <w:shd w:val="clear" w:color="auto" w:fill="auto"/>
          </w:tcPr>
          <w:p w14:paraId="5C3C946A" w14:textId="77777777" w:rsidR="001D1ACC" w:rsidRPr="0020192F" w:rsidRDefault="001D1ACC" w:rsidP="00865A56">
            <w:pPr>
              <w:spacing w:before="120" w:after="120" w:line="240" w:lineRule="auto"/>
              <w:jc w:val="both"/>
              <w:rPr>
                <w:rFonts w:ascii="Arial Narrow" w:hAnsi="Arial Narrow" w:cs="Arial"/>
                <w:color w:val="000000" w:themeColor="text1"/>
                <w:sz w:val="16"/>
                <w:szCs w:val="16"/>
                <w:lang w:val="es-ES"/>
              </w:rPr>
            </w:pPr>
          </w:p>
        </w:tc>
        <w:tc>
          <w:tcPr>
            <w:tcW w:w="1134" w:type="dxa"/>
            <w:shd w:val="clear" w:color="auto" w:fill="auto"/>
          </w:tcPr>
          <w:p w14:paraId="1B16830C" w14:textId="77777777" w:rsidR="001D1ACC" w:rsidRPr="0020192F" w:rsidRDefault="001D1ACC" w:rsidP="00865A56">
            <w:pPr>
              <w:spacing w:before="120" w:after="120" w:line="240" w:lineRule="auto"/>
              <w:jc w:val="both"/>
              <w:rPr>
                <w:rFonts w:ascii="Arial Narrow" w:hAnsi="Arial Narrow" w:cs="Arial"/>
                <w:color w:val="000000" w:themeColor="text1"/>
                <w:sz w:val="16"/>
                <w:szCs w:val="16"/>
                <w:lang w:val="es-ES"/>
              </w:rPr>
            </w:pPr>
          </w:p>
        </w:tc>
        <w:tc>
          <w:tcPr>
            <w:tcW w:w="1134" w:type="dxa"/>
            <w:shd w:val="clear" w:color="auto" w:fill="auto"/>
          </w:tcPr>
          <w:p w14:paraId="49AE2359" w14:textId="77777777" w:rsidR="001D1ACC" w:rsidRPr="0020192F" w:rsidRDefault="001D1ACC" w:rsidP="00865A56">
            <w:pPr>
              <w:spacing w:before="120" w:after="120" w:line="240" w:lineRule="auto"/>
              <w:jc w:val="both"/>
              <w:rPr>
                <w:rFonts w:ascii="Arial Narrow" w:hAnsi="Arial Narrow" w:cs="Arial"/>
                <w:color w:val="000000" w:themeColor="text1"/>
                <w:sz w:val="16"/>
                <w:szCs w:val="16"/>
                <w:lang w:val="es-ES"/>
              </w:rPr>
            </w:pPr>
          </w:p>
        </w:tc>
        <w:tc>
          <w:tcPr>
            <w:tcW w:w="1701" w:type="dxa"/>
            <w:shd w:val="clear" w:color="auto" w:fill="auto"/>
          </w:tcPr>
          <w:p w14:paraId="388EEBD1" w14:textId="77777777" w:rsidR="001D1ACC" w:rsidRPr="0020192F" w:rsidRDefault="001D1ACC" w:rsidP="00865A56">
            <w:pPr>
              <w:spacing w:before="120" w:after="120" w:line="240" w:lineRule="auto"/>
              <w:jc w:val="both"/>
              <w:rPr>
                <w:rFonts w:ascii="Arial Narrow" w:hAnsi="Arial Narrow" w:cs="Arial"/>
                <w:color w:val="000000" w:themeColor="text1"/>
                <w:sz w:val="16"/>
                <w:szCs w:val="16"/>
                <w:lang w:val="es-ES"/>
              </w:rPr>
            </w:pPr>
          </w:p>
        </w:tc>
      </w:tr>
      <w:tr w:rsidR="0020192F" w:rsidRPr="0020192F" w14:paraId="2D0F4DE2" w14:textId="77777777" w:rsidTr="00865A56">
        <w:tc>
          <w:tcPr>
            <w:tcW w:w="1134" w:type="dxa"/>
            <w:shd w:val="clear" w:color="auto" w:fill="auto"/>
          </w:tcPr>
          <w:p w14:paraId="49952FA4" w14:textId="77777777" w:rsidR="001D1ACC" w:rsidRPr="0020192F" w:rsidRDefault="001D1ACC" w:rsidP="00865A56">
            <w:pPr>
              <w:spacing w:before="120" w:after="120" w:line="240" w:lineRule="auto"/>
              <w:jc w:val="both"/>
              <w:rPr>
                <w:rFonts w:ascii="Arial Narrow" w:hAnsi="Arial Narrow" w:cs="Arial"/>
                <w:color w:val="000000" w:themeColor="text1"/>
                <w:sz w:val="16"/>
                <w:szCs w:val="16"/>
                <w:lang w:val="es-ES"/>
              </w:rPr>
            </w:pPr>
            <w:r w:rsidRPr="0020192F">
              <w:rPr>
                <w:rFonts w:ascii="Arial Narrow" w:hAnsi="Arial Narrow" w:cs="Arial Narrow"/>
                <w:bCs/>
                <w:color w:val="000000" w:themeColor="text1"/>
                <w:sz w:val="16"/>
                <w:szCs w:val="16"/>
                <w:lang w:val="es-ES"/>
              </w:rPr>
              <w:t>Agua destilada</w:t>
            </w:r>
          </w:p>
        </w:tc>
        <w:tc>
          <w:tcPr>
            <w:tcW w:w="1134" w:type="dxa"/>
            <w:shd w:val="clear" w:color="auto" w:fill="auto"/>
          </w:tcPr>
          <w:p w14:paraId="7B518C07" w14:textId="77777777" w:rsidR="001D1ACC" w:rsidRPr="0020192F" w:rsidRDefault="001D1ACC" w:rsidP="00865A56">
            <w:pPr>
              <w:spacing w:before="120" w:after="120" w:line="240" w:lineRule="auto"/>
              <w:jc w:val="both"/>
              <w:rPr>
                <w:rFonts w:ascii="Arial Narrow" w:hAnsi="Arial Narrow" w:cs="Arial"/>
                <w:color w:val="000000" w:themeColor="text1"/>
                <w:sz w:val="16"/>
                <w:szCs w:val="16"/>
                <w:lang w:val="es-ES"/>
              </w:rPr>
            </w:pPr>
          </w:p>
        </w:tc>
        <w:tc>
          <w:tcPr>
            <w:tcW w:w="1134" w:type="dxa"/>
            <w:shd w:val="clear" w:color="auto" w:fill="auto"/>
          </w:tcPr>
          <w:p w14:paraId="0275E680" w14:textId="77777777" w:rsidR="001D1ACC" w:rsidRPr="0020192F" w:rsidRDefault="001D1ACC" w:rsidP="00865A56">
            <w:pPr>
              <w:spacing w:before="120" w:after="120" w:line="240" w:lineRule="auto"/>
              <w:jc w:val="both"/>
              <w:rPr>
                <w:rFonts w:ascii="Arial Narrow" w:hAnsi="Arial Narrow" w:cs="Arial"/>
                <w:color w:val="000000" w:themeColor="text1"/>
                <w:sz w:val="16"/>
                <w:szCs w:val="16"/>
                <w:lang w:val="es-ES"/>
              </w:rPr>
            </w:pPr>
          </w:p>
        </w:tc>
        <w:tc>
          <w:tcPr>
            <w:tcW w:w="1134" w:type="dxa"/>
            <w:shd w:val="clear" w:color="auto" w:fill="auto"/>
          </w:tcPr>
          <w:p w14:paraId="00187D04" w14:textId="77777777" w:rsidR="001D1ACC" w:rsidRPr="0020192F" w:rsidRDefault="001D1ACC" w:rsidP="00865A56">
            <w:pPr>
              <w:spacing w:before="120" w:after="120" w:line="240" w:lineRule="auto"/>
              <w:jc w:val="both"/>
              <w:rPr>
                <w:rFonts w:ascii="Arial Narrow" w:hAnsi="Arial Narrow" w:cs="Arial"/>
                <w:color w:val="000000" w:themeColor="text1"/>
                <w:sz w:val="16"/>
                <w:szCs w:val="16"/>
                <w:lang w:val="es-ES"/>
              </w:rPr>
            </w:pPr>
          </w:p>
        </w:tc>
        <w:tc>
          <w:tcPr>
            <w:tcW w:w="1134" w:type="dxa"/>
            <w:shd w:val="clear" w:color="auto" w:fill="auto"/>
          </w:tcPr>
          <w:p w14:paraId="4680C4FE" w14:textId="77777777" w:rsidR="001D1ACC" w:rsidRPr="0020192F" w:rsidRDefault="001D1ACC" w:rsidP="00865A56">
            <w:pPr>
              <w:spacing w:before="120" w:after="120" w:line="240" w:lineRule="auto"/>
              <w:jc w:val="both"/>
              <w:rPr>
                <w:rFonts w:ascii="Arial Narrow" w:hAnsi="Arial Narrow" w:cs="Arial"/>
                <w:color w:val="000000" w:themeColor="text1"/>
                <w:sz w:val="16"/>
                <w:szCs w:val="16"/>
                <w:lang w:val="es-ES"/>
              </w:rPr>
            </w:pPr>
          </w:p>
        </w:tc>
        <w:tc>
          <w:tcPr>
            <w:tcW w:w="1134" w:type="dxa"/>
            <w:shd w:val="clear" w:color="auto" w:fill="auto"/>
          </w:tcPr>
          <w:p w14:paraId="55121A22" w14:textId="77777777" w:rsidR="001D1ACC" w:rsidRPr="0020192F" w:rsidRDefault="001D1ACC" w:rsidP="00865A56">
            <w:pPr>
              <w:spacing w:before="120" w:after="120" w:line="240" w:lineRule="auto"/>
              <w:jc w:val="both"/>
              <w:rPr>
                <w:rFonts w:ascii="Arial Narrow" w:hAnsi="Arial Narrow" w:cs="Arial"/>
                <w:color w:val="000000" w:themeColor="text1"/>
                <w:sz w:val="16"/>
                <w:szCs w:val="16"/>
                <w:lang w:val="es-ES"/>
              </w:rPr>
            </w:pPr>
          </w:p>
        </w:tc>
        <w:tc>
          <w:tcPr>
            <w:tcW w:w="1701" w:type="dxa"/>
            <w:shd w:val="clear" w:color="auto" w:fill="auto"/>
          </w:tcPr>
          <w:p w14:paraId="32817FC4" w14:textId="77777777" w:rsidR="001D1ACC" w:rsidRPr="0020192F" w:rsidRDefault="001D1ACC" w:rsidP="00865A56">
            <w:pPr>
              <w:spacing w:before="120" w:after="120" w:line="240" w:lineRule="auto"/>
              <w:jc w:val="both"/>
              <w:rPr>
                <w:rFonts w:ascii="Arial Narrow" w:hAnsi="Arial Narrow" w:cs="Arial"/>
                <w:color w:val="000000" w:themeColor="text1"/>
                <w:sz w:val="16"/>
                <w:szCs w:val="16"/>
                <w:lang w:val="es-ES"/>
              </w:rPr>
            </w:pPr>
          </w:p>
        </w:tc>
      </w:tr>
      <w:tr w:rsidR="0020192F" w:rsidRPr="0020192F" w14:paraId="129A478E" w14:textId="77777777" w:rsidTr="00865A56">
        <w:tc>
          <w:tcPr>
            <w:tcW w:w="1134" w:type="dxa"/>
            <w:shd w:val="clear" w:color="auto" w:fill="auto"/>
          </w:tcPr>
          <w:p w14:paraId="3F2B9C1C" w14:textId="77777777" w:rsidR="001D1ACC" w:rsidRPr="0020192F" w:rsidRDefault="001D1ACC" w:rsidP="00865A56">
            <w:pPr>
              <w:spacing w:before="120" w:after="120" w:line="240" w:lineRule="auto"/>
              <w:jc w:val="both"/>
              <w:rPr>
                <w:rFonts w:ascii="Arial Narrow" w:hAnsi="Arial Narrow" w:cs="Arial Narrow"/>
                <w:bCs/>
                <w:color w:val="000000" w:themeColor="text1"/>
                <w:sz w:val="16"/>
                <w:szCs w:val="16"/>
                <w:lang w:val="es-ES"/>
              </w:rPr>
            </w:pPr>
            <w:r w:rsidRPr="0020192F">
              <w:rPr>
                <w:rFonts w:ascii="Arial Narrow" w:hAnsi="Arial Narrow" w:cs="Arial Narrow"/>
                <w:bCs/>
                <w:color w:val="000000" w:themeColor="text1"/>
                <w:sz w:val="16"/>
                <w:szCs w:val="16"/>
                <w:lang w:val="es-ES"/>
              </w:rPr>
              <w:t>Aceite de cocina líquido</w:t>
            </w:r>
          </w:p>
        </w:tc>
        <w:tc>
          <w:tcPr>
            <w:tcW w:w="1134" w:type="dxa"/>
            <w:shd w:val="clear" w:color="auto" w:fill="auto"/>
          </w:tcPr>
          <w:p w14:paraId="0710C32E" w14:textId="77777777" w:rsidR="001D1ACC" w:rsidRPr="0020192F" w:rsidRDefault="001D1ACC" w:rsidP="00865A56">
            <w:pPr>
              <w:spacing w:before="120" w:after="120" w:line="240" w:lineRule="auto"/>
              <w:jc w:val="both"/>
              <w:rPr>
                <w:rFonts w:ascii="Arial Narrow" w:hAnsi="Arial Narrow" w:cs="Arial"/>
                <w:color w:val="000000" w:themeColor="text1"/>
                <w:sz w:val="16"/>
                <w:szCs w:val="16"/>
                <w:lang w:val="es-ES"/>
              </w:rPr>
            </w:pPr>
          </w:p>
        </w:tc>
        <w:tc>
          <w:tcPr>
            <w:tcW w:w="1134" w:type="dxa"/>
            <w:shd w:val="clear" w:color="auto" w:fill="auto"/>
          </w:tcPr>
          <w:p w14:paraId="291C697E" w14:textId="77777777" w:rsidR="001D1ACC" w:rsidRPr="0020192F" w:rsidRDefault="001D1ACC" w:rsidP="00865A56">
            <w:pPr>
              <w:spacing w:before="120" w:after="120" w:line="240" w:lineRule="auto"/>
              <w:jc w:val="both"/>
              <w:rPr>
                <w:rFonts w:ascii="Arial Narrow" w:hAnsi="Arial Narrow" w:cs="Arial"/>
                <w:color w:val="000000" w:themeColor="text1"/>
                <w:sz w:val="16"/>
                <w:szCs w:val="16"/>
                <w:lang w:val="es-ES"/>
              </w:rPr>
            </w:pPr>
          </w:p>
        </w:tc>
        <w:tc>
          <w:tcPr>
            <w:tcW w:w="1134" w:type="dxa"/>
            <w:shd w:val="clear" w:color="auto" w:fill="auto"/>
          </w:tcPr>
          <w:p w14:paraId="4207DFF0" w14:textId="77777777" w:rsidR="001D1ACC" w:rsidRPr="0020192F" w:rsidRDefault="001D1ACC" w:rsidP="00865A56">
            <w:pPr>
              <w:spacing w:before="120" w:after="120" w:line="240" w:lineRule="auto"/>
              <w:jc w:val="both"/>
              <w:rPr>
                <w:rFonts w:ascii="Arial Narrow" w:hAnsi="Arial Narrow" w:cs="Arial"/>
                <w:color w:val="000000" w:themeColor="text1"/>
                <w:sz w:val="16"/>
                <w:szCs w:val="16"/>
                <w:lang w:val="es-ES"/>
              </w:rPr>
            </w:pPr>
          </w:p>
        </w:tc>
        <w:tc>
          <w:tcPr>
            <w:tcW w:w="1134" w:type="dxa"/>
            <w:shd w:val="clear" w:color="auto" w:fill="auto"/>
          </w:tcPr>
          <w:p w14:paraId="4326D9DF" w14:textId="77777777" w:rsidR="001D1ACC" w:rsidRPr="0020192F" w:rsidRDefault="001D1ACC" w:rsidP="00865A56">
            <w:pPr>
              <w:spacing w:before="120" w:after="120" w:line="240" w:lineRule="auto"/>
              <w:jc w:val="both"/>
              <w:rPr>
                <w:rFonts w:ascii="Arial Narrow" w:hAnsi="Arial Narrow" w:cs="Arial"/>
                <w:color w:val="000000" w:themeColor="text1"/>
                <w:sz w:val="16"/>
                <w:szCs w:val="16"/>
                <w:lang w:val="es-ES"/>
              </w:rPr>
            </w:pPr>
          </w:p>
        </w:tc>
        <w:tc>
          <w:tcPr>
            <w:tcW w:w="1134" w:type="dxa"/>
            <w:shd w:val="clear" w:color="auto" w:fill="auto"/>
          </w:tcPr>
          <w:p w14:paraId="44811821" w14:textId="77777777" w:rsidR="001D1ACC" w:rsidRPr="0020192F" w:rsidRDefault="001D1ACC" w:rsidP="00865A56">
            <w:pPr>
              <w:spacing w:before="120" w:after="120" w:line="240" w:lineRule="auto"/>
              <w:jc w:val="both"/>
              <w:rPr>
                <w:rFonts w:ascii="Arial Narrow" w:hAnsi="Arial Narrow" w:cs="Arial"/>
                <w:color w:val="000000" w:themeColor="text1"/>
                <w:sz w:val="16"/>
                <w:szCs w:val="16"/>
                <w:lang w:val="es-ES"/>
              </w:rPr>
            </w:pPr>
          </w:p>
        </w:tc>
        <w:tc>
          <w:tcPr>
            <w:tcW w:w="1701" w:type="dxa"/>
            <w:shd w:val="clear" w:color="auto" w:fill="auto"/>
          </w:tcPr>
          <w:p w14:paraId="278774D8" w14:textId="77777777" w:rsidR="001D1ACC" w:rsidRPr="0020192F" w:rsidRDefault="001D1ACC" w:rsidP="00865A56">
            <w:pPr>
              <w:spacing w:before="120" w:after="120" w:line="240" w:lineRule="auto"/>
              <w:jc w:val="both"/>
              <w:rPr>
                <w:rFonts w:ascii="Arial Narrow" w:hAnsi="Arial Narrow" w:cs="Arial"/>
                <w:color w:val="000000" w:themeColor="text1"/>
                <w:sz w:val="16"/>
                <w:szCs w:val="16"/>
                <w:lang w:val="es-ES"/>
              </w:rPr>
            </w:pPr>
          </w:p>
        </w:tc>
      </w:tr>
    </w:tbl>
    <w:p w14:paraId="43B7D832" w14:textId="77777777" w:rsidR="001D1ACC" w:rsidRPr="0020192F" w:rsidRDefault="001D1ACC" w:rsidP="001D1ACC">
      <w:pPr>
        <w:autoSpaceDE w:val="0"/>
        <w:autoSpaceDN w:val="0"/>
        <w:adjustRightInd w:val="0"/>
        <w:ind w:right="-519"/>
        <w:jc w:val="both"/>
        <w:rPr>
          <w:rFonts w:ascii="Arial Narrow" w:hAnsi="Arial Narrow" w:cs="Arial Narrow"/>
          <w:color w:val="000000" w:themeColor="text1"/>
          <w:lang w:val="es-ES"/>
        </w:rPr>
      </w:pPr>
    </w:p>
    <w:p w14:paraId="7EEDC62F" w14:textId="77777777" w:rsidR="001D1ACC" w:rsidRPr="0020192F" w:rsidRDefault="001D1ACC" w:rsidP="001D1ACC">
      <w:pPr>
        <w:autoSpaceDE w:val="0"/>
        <w:autoSpaceDN w:val="0"/>
        <w:adjustRightInd w:val="0"/>
        <w:ind w:right="-519"/>
        <w:jc w:val="both"/>
        <w:rPr>
          <w:rFonts w:ascii="Arial Narrow" w:hAnsi="Arial Narrow" w:cs="Arial Narrow"/>
          <w:b/>
          <w:bCs/>
          <w:color w:val="000000" w:themeColor="text1"/>
          <w:lang w:val="es-ES"/>
        </w:rPr>
      </w:pPr>
      <w:r w:rsidRPr="0020192F">
        <w:rPr>
          <w:rFonts w:ascii="Arial Narrow" w:hAnsi="Arial Narrow" w:cs="Arial Narrow"/>
          <w:b/>
          <w:bCs/>
          <w:color w:val="000000" w:themeColor="text1"/>
          <w:lang w:val="es-ES"/>
        </w:rPr>
        <w:t>12. Cálculos y Resultados.</w:t>
      </w:r>
    </w:p>
    <w:p w14:paraId="02D8F8FB" w14:textId="77777777" w:rsidR="001D1ACC" w:rsidRPr="0020192F" w:rsidRDefault="001D1ACC" w:rsidP="001D1ACC">
      <w:pPr>
        <w:autoSpaceDE w:val="0"/>
        <w:autoSpaceDN w:val="0"/>
        <w:adjustRightInd w:val="0"/>
        <w:ind w:right="-519"/>
        <w:jc w:val="both"/>
        <w:rPr>
          <w:rFonts w:ascii="Arial Narrow" w:hAnsi="Arial Narrow" w:cs="Arial Narrow"/>
          <w:color w:val="000000" w:themeColor="text1"/>
          <w:lang w:val="es-ES"/>
        </w:rPr>
      </w:pPr>
      <w:r w:rsidRPr="0020192F">
        <w:rPr>
          <w:rFonts w:ascii="Arial Narrow" w:hAnsi="Arial Narrow" w:cs="Arial Narrow"/>
          <w:color w:val="000000" w:themeColor="text1"/>
          <w:lang w:val="es-ES"/>
        </w:rPr>
        <w:t>Explique con base en las fórmulas químicas de las sustancias utilizadas, su capacidad de conducir corriente eléctrica y la del agua, especifique qué ocurre para cada uno de los casos experimentados, tanto para aquellas que condujeron electricidad como aquellas que no la condujeron. Y justifique con base en la teoría cada respuesta.</w:t>
      </w:r>
    </w:p>
    <w:p w14:paraId="58D46B0E" w14:textId="77777777" w:rsidR="001D1ACC" w:rsidRPr="0020192F" w:rsidRDefault="001D1ACC" w:rsidP="001D1ACC">
      <w:pPr>
        <w:autoSpaceDE w:val="0"/>
        <w:autoSpaceDN w:val="0"/>
        <w:adjustRightInd w:val="0"/>
        <w:ind w:right="-519"/>
        <w:jc w:val="both"/>
        <w:rPr>
          <w:rFonts w:ascii="Arial Narrow" w:hAnsi="Arial Narrow" w:cs="Arial Narrow"/>
          <w:b/>
          <w:bCs/>
          <w:color w:val="000000" w:themeColor="text1"/>
          <w:lang w:val="es-ES"/>
        </w:rPr>
      </w:pPr>
      <w:r w:rsidRPr="0020192F">
        <w:rPr>
          <w:rFonts w:ascii="Arial Narrow" w:hAnsi="Arial Narrow" w:cs="Arial Narrow"/>
          <w:b/>
          <w:bCs/>
          <w:color w:val="000000" w:themeColor="text1"/>
          <w:lang w:val="es-ES"/>
        </w:rPr>
        <w:t xml:space="preserve">13. Manejo de Residuos. </w:t>
      </w:r>
    </w:p>
    <w:p w14:paraId="681BE8EE" w14:textId="77777777" w:rsidR="001D1ACC" w:rsidRPr="0020192F" w:rsidRDefault="001D1ACC" w:rsidP="001D1ACC">
      <w:pPr>
        <w:autoSpaceDE w:val="0"/>
        <w:autoSpaceDN w:val="0"/>
        <w:adjustRightInd w:val="0"/>
        <w:ind w:right="-519"/>
        <w:jc w:val="both"/>
        <w:rPr>
          <w:rFonts w:ascii="Arial Narrow" w:hAnsi="Arial Narrow" w:cs="Arial Narrow"/>
          <w:bCs/>
          <w:color w:val="000000" w:themeColor="text1"/>
          <w:lang w:val="es-ES"/>
        </w:rPr>
      </w:pPr>
      <w:r w:rsidRPr="0020192F">
        <w:rPr>
          <w:rFonts w:ascii="Arial Narrow" w:hAnsi="Arial Narrow" w:cs="Arial Narrow"/>
          <w:bCs/>
          <w:color w:val="000000" w:themeColor="text1"/>
          <w:lang w:val="es-ES"/>
        </w:rPr>
        <w:t xml:space="preserve">Para el caso de los sólidos utilizados en la práctica, permitir la evaporación de las soluciones acuosas y recolectar los sólidos de las sustancias utilizadas. Para el caso del aceite de cocina, pasar a un embudo de separación y separar los componentes, desechar el aceite de cocina en el contenedor </w:t>
      </w:r>
    </w:p>
    <w:p w14:paraId="11C3D213" w14:textId="77777777" w:rsidR="001D1ACC" w:rsidRPr="0020192F" w:rsidRDefault="001D1ACC" w:rsidP="001D1ACC">
      <w:pPr>
        <w:autoSpaceDE w:val="0"/>
        <w:autoSpaceDN w:val="0"/>
        <w:adjustRightInd w:val="0"/>
        <w:ind w:right="-519"/>
        <w:jc w:val="both"/>
        <w:rPr>
          <w:rFonts w:ascii="Arial Narrow" w:hAnsi="Arial Narrow" w:cs="Arial Narrow"/>
          <w:bCs/>
          <w:color w:val="000000" w:themeColor="text1"/>
          <w:lang w:val="es-ES"/>
        </w:rPr>
      </w:pPr>
      <w:r w:rsidRPr="0020192F">
        <w:rPr>
          <w:rFonts w:ascii="Arial Narrow" w:hAnsi="Arial Narrow" w:cs="Arial Narrow"/>
          <w:bCs/>
          <w:color w:val="000000" w:themeColor="text1"/>
          <w:lang w:val="es-ES"/>
        </w:rPr>
        <w:t>Se sugiere que las sustancias sólidas residuales utilizadas se purifiquen en un proceso de cristalización.</w:t>
      </w:r>
    </w:p>
    <w:p w14:paraId="205ECDB0" w14:textId="77777777" w:rsidR="001D1ACC" w:rsidRPr="0020192F" w:rsidRDefault="001D1ACC" w:rsidP="001D1ACC">
      <w:pPr>
        <w:autoSpaceDE w:val="0"/>
        <w:autoSpaceDN w:val="0"/>
        <w:adjustRightInd w:val="0"/>
        <w:ind w:right="-519"/>
        <w:jc w:val="both"/>
        <w:rPr>
          <w:rFonts w:ascii="Arial Narrow" w:hAnsi="Arial Narrow" w:cs="Arial Narrow"/>
          <w:b/>
          <w:bCs/>
          <w:color w:val="000000" w:themeColor="text1"/>
          <w:lang w:val="es-ES"/>
        </w:rPr>
      </w:pPr>
      <w:r w:rsidRPr="0020192F">
        <w:rPr>
          <w:rFonts w:ascii="Arial Narrow" w:hAnsi="Arial Narrow" w:cs="Arial Narrow"/>
          <w:b/>
          <w:bCs/>
          <w:color w:val="000000" w:themeColor="text1"/>
          <w:lang w:val="es-ES"/>
        </w:rPr>
        <w:t xml:space="preserve">14. Referencias bibliográficas. </w:t>
      </w:r>
    </w:p>
    <w:p w14:paraId="7005A7E9" w14:textId="77777777" w:rsidR="001D1ACC" w:rsidRPr="0020192F" w:rsidRDefault="001D1ACC" w:rsidP="001D1ACC">
      <w:pPr>
        <w:ind w:left="720" w:hanging="720"/>
        <w:rPr>
          <w:rFonts w:ascii="Arial Narrow" w:hAnsi="Arial Narrow"/>
          <w:noProof/>
          <w:color w:val="000000" w:themeColor="text1"/>
          <w:lang w:val="es-ES"/>
        </w:rPr>
      </w:pPr>
      <w:r w:rsidRPr="0020192F">
        <w:rPr>
          <w:rFonts w:ascii="Arial Narrow" w:hAnsi="Arial Narrow"/>
          <w:noProof/>
          <w:color w:val="000000" w:themeColor="text1"/>
          <w:lang w:val="es-ES"/>
        </w:rPr>
        <w:t xml:space="preserve">Educarchile. (10 de 08 de 2012). </w:t>
      </w:r>
      <w:r w:rsidRPr="0020192F">
        <w:rPr>
          <w:rFonts w:ascii="Arial Narrow" w:hAnsi="Arial Narrow"/>
          <w:i/>
          <w:iCs/>
          <w:noProof/>
          <w:color w:val="000000" w:themeColor="text1"/>
          <w:lang w:val="es-ES"/>
        </w:rPr>
        <w:t>Química 2º Medio: Conductividad en Disoluciones Químicas</w:t>
      </w:r>
      <w:r w:rsidRPr="0020192F">
        <w:rPr>
          <w:rFonts w:ascii="Arial Narrow" w:hAnsi="Arial Narrow"/>
          <w:noProof/>
          <w:color w:val="000000" w:themeColor="text1"/>
          <w:lang w:val="es-ES"/>
        </w:rPr>
        <w:t xml:space="preserve">. Recuperado el 04 de Abril de 2017, de </w:t>
      </w:r>
      <w:hyperlink r:id="rId27" w:history="1">
        <w:r w:rsidRPr="0020192F">
          <w:rPr>
            <w:rStyle w:val="Hipervnculo"/>
            <w:rFonts w:ascii="Arial Narrow" w:hAnsi="Arial Narrow"/>
            <w:noProof/>
            <w:color w:val="000000" w:themeColor="text1"/>
            <w:lang w:val="es-ES"/>
          </w:rPr>
          <w:t>http://www.educarchile.cl/ech/pro/app/detalle?id=215744</w:t>
        </w:r>
      </w:hyperlink>
    </w:p>
    <w:p w14:paraId="240780B8" w14:textId="77777777" w:rsidR="001D1ACC" w:rsidRPr="0020192F" w:rsidRDefault="001D1ACC" w:rsidP="001D1ACC">
      <w:pPr>
        <w:rPr>
          <w:rFonts w:ascii="Arial Narrow" w:hAnsi="Arial Narrow"/>
          <w:noProof/>
          <w:color w:val="000000" w:themeColor="text1"/>
          <w:lang w:val="es-ES"/>
        </w:rPr>
      </w:pPr>
      <w:r w:rsidRPr="0020192F">
        <w:rPr>
          <w:rFonts w:ascii="Arial Narrow" w:hAnsi="Arial Narrow"/>
          <w:noProof/>
          <w:color w:val="000000" w:themeColor="text1"/>
          <w:lang w:val="es-ES"/>
        </w:rPr>
        <w:lastRenderedPageBreak/>
        <w:t xml:space="preserve">Cienciabit: </w:t>
      </w:r>
      <w:r w:rsidRPr="0020192F">
        <w:rPr>
          <w:rFonts w:ascii="Arial Narrow" w:hAnsi="Arial Narrow"/>
          <w:i/>
          <w:noProof/>
          <w:color w:val="000000" w:themeColor="text1"/>
          <w:lang w:val="es-ES"/>
        </w:rPr>
        <w:t>Comprobador de conductividad eléctrica.</w:t>
      </w:r>
      <w:r w:rsidRPr="0020192F">
        <w:rPr>
          <w:rFonts w:ascii="Arial Narrow" w:hAnsi="Arial Narrow"/>
          <w:noProof/>
          <w:color w:val="000000" w:themeColor="text1"/>
          <w:lang w:val="es-ES"/>
        </w:rPr>
        <w:t xml:space="preserve"> Proyecto de ciencias. Recuperado el 25 de abril de 2017, de https://www.youtube.com/watch?v=r9b5P4HfaKw</w:t>
      </w:r>
    </w:p>
    <w:p w14:paraId="4EE1DC0C" w14:textId="77777777" w:rsidR="001D1ACC" w:rsidRPr="0020192F" w:rsidRDefault="001D1ACC" w:rsidP="001D1ACC">
      <w:pPr>
        <w:pStyle w:val="Textosinformato"/>
        <w:spacing w:before="120" w:after="120"/>
        <w:rPr>
          <w:rFonts w:ascii="Arial Narrow" w:eastAsia="Calibri" w:hAnsi="Arial Narrow"/>
          <w:noProof/>
          <w:color w:val="000000" w:themeColor="text1"/>
          <w:sz w:val="22"/>
          <w:szCs w:val="22"/>
          <w:lang w:eastAsia="en-US"/>
        </w:rPr>
      </w:pPr>
      <w:r w:rsidRPr="0020192F">
        <w:rPr>
          <w:rFonts w:ascii="Arial Narrow" w:eastAsia="Calibri" w:hAnsi="Arial Narrow"/>
          <w:noProof/>
          <w:color w:val="000000" w:themeColor="text1"/>
          <w:sz w:val="22"/>
          <w:szCs w:val="22"/>
          <w:lang w:val="en-US" w:eastAsia="en-US"/>
        </w:rPr>
        <w:t xml:space="preserve">Chang, R., 2007. </w:t>
      </w:r>
      <w:r w:rsidRPr="0020192F">
        <w:rPr>
          <w:rFonts w:ascii="Arial Narrow" w:eastAsia="Calibri" w:hAnsi="Arial Narrow"/>
          <w:i/>
          <w:noProof/>
          <w:color w:val="000000" w:themeColor="text1"/>
          <w:sz w:val="22"/>
          <w:szCs w:val="22"/>
          <w:lang w:val="en-US" w:eastAsia="en-US"/>
        </w:rPr>
        <w:t>Química</w:t>
      </w:r>
      <w:r w:rsidRPr="0020192F">
        <w:rPr>
          <w:rFonts w:ascii="Arial Narrow" w:eastAsia="Calibri" w:hAnsi="Arial Narrow"/>
          <w:noProof/>
          <w:color w:val="000000" w:themeColor="text1"/>
          <w:sz w:val="22"/>
          <w:szCs w:val="22"/>
          <w:lang w:val="en-US" w:eastAsia="en-US"/>
        </w:rPr>
        <w:t xml:space="preserve">. 9th ed. </w:t>
      </w:r>
      <w:r w:rsidRPr="0020192F">
        <w:rPr>
          <w:rFonts w:ascii="Arial Narrow" w:eastAsia="Calibri" w:hAnsi="Arial Narrow"/>
          <w:noProof/>
          <w:color w:val="000000" w:themeColor="text1"/>
          <w:sz w:val="22"/>
          <w:szCs w:val="22"/>
          <w:lang w:eastAsia="en-US"/>
        </w:rPr>
        <w:t xml:space="preserve">México. McGraw-Hill. </w:t>
      </w:r>
    </w:p>
    <w:p w14:paraId="49C3A3F5" w14:textId="77777777" w:rsidR="001D1ACC" w:rsidRPr="0020192F" w:rsidRDefault="001D1ACC" w:rsidP="001D1ACC">
      <w:pPr>
        <w:spacing w:before="120" w:after="120"/>
        <w:ind w:left="720" w:hanging="720"/>
        <w:rPr>
          <w:rFonts w:ascii="Arial Narrow" w:hAnsi="Arial Narrow"/>
          <w:noProof/>
          <w:color w:val="000000" w:themeColor="text1"/>
          <w:lang w:val="es-ES"/>
        </w:rPr>
      </w:pPr>
      <w:r w:rsidRPr="0020192F">
        <w:rPr>
          <w:rFonts w:ascii="Arial Narrow" w:hAnsi="Arial Narrow"/>
          <w:noProof/>
          <w:color w:val="000000" w:themeColor="text1"/>
          <w:lang w:val="es-ES"/>
        </w:rPr>
        <w:t xml:space="preserve">Ejemplode.com. (2017). </w:t>
      </w:r>
      <w:r w:rsidRPr="0020192F">
        <w:rPr>
          <w:rFonts w:ascii="Arial Narrow" w:hAnsi="Arial Narrow"/>
          <w:i/>
          <w:iCs/>
          <w:noProof/>
          <w:color w:val="000000" w:themeColor="text1"/>
          <w:lang w:val="es-ES"/>
        </w:rPr>
        <w:t>Características de los electrolitos</w:t>
      </w:r>
      <w:r w:rsidRPr="0020192F">
        <w:rPr>
          <w:rFonts w:ascii="Arial Narrow" w:hAnsi="Arial Narrow"/>
          <w:noProof/>
          <w:color w:val="000000" w:themeColor="text1"/>
          <w:lang w:val="es-ES"/>
        </w:rPr>
        <w:t>. Recuperado el 05 de Abril de 2017, de http://www.ejemplode.com/38-quimica/3955-caracteristicas_de_los_electrolitos.html</w:t>
      </w:r>
    </w:p>
    <w:p w14:paraId="7175C18C" w14:textId="77777777" w:rsidR="001D1ACC" w:rsidRPr="0020192F" w:rsidRDefault="001D1ACC" w:rsidP="001D1ACC">
      <w:pPr>
        <w:ind w:left="720" w:hanging="720"/>
        <w:rPr>
          <w:rFonts w:ascii="Arial Narrow" w:hAnsi="Arial Narrow"/>
          <w:noProof/>
          <w:color w:val="000000" w:themeColor="text1"/>
          <w:lang w:val="es-ES"/>
        </w:rPr>
      </w:pPr>
      <w:r w:rsidRPr="0020192F">
        <w:rPr>
          <w:rFonts w:ascii="Arial Narrow" w:hAnsi="Arial Narrow"/>
          <w:noProof/>
          <w:color w:val="000000" w:themeColor="text1"/>
          <w:lang w:val="es-ES"/>
        </w:rPr>
        <w:t xml:space="preserve">fq-experimentos. (10 de Agosto de 2015). </w:t>
      </w:r>
      <w:r w:rsidRPr="0020192F">
        <w:rPr>
          <w:rFonts w:ascii="Arial Narrow" w:hAnsi="Arial Narrow"/>
          <w:i/>
          <w:iCs/>
          <w:noProof/>
          <w:color w:val="000000" w:themeColor="text1"/>
          <w:lang w:val="es-ES"/>
        </w:rPr>
        <w:t>Electrolitos y no electrolitos</w:t>
      </w:r>
      <w:r w:rsidRPr="0020192F">
        <w:rPr>
          <w:rFonts w:ascii="Arial Narrow" w:hAnsi="Arial Narrow"/>
          <w:noProof/>
          <w:color w:val="000000" w:themeColor="text1"/>
          <w:lang w:val="es-ES"/>
        </w:rPr>
        <w:t>. Recuperado el 05 de Abril de 2017, de http://fq-experimentos.blogspot.mx/2015/07/353-electrolitos-y-no-electrolitos.html</w:t>
      </w:r>
    </w:p>
    <w:p w14:paraId="4D8F0601" w14:textId="77777777" w:rsidR="001D1ACC" w:rsidRPr="0020192F" w:rsidRDefault="001D1ACC" w:rsidP="001D1ACC">
      <w:pPr>
        <w:ind w:left="720" w:hanging="720"/>
        <w:rPr>
          <w:rFonts w:ascii="Arial Narrow" w:hAnsi="Arial Narrow"/>
          <w:noProof/>
          <w:color w:val="000000" w:themeColor="text1"/>
          <w:lang w:val="es-ES"/>
        </w:rPr>
      </w:pPr>
      <w:r w:rsidRPr="0020192F">
        <w:rPr>
          <w:rFonts w:ascii="Arial Narrow" w:hAnsi="Arial Narrow"/>
          <w:noProof/>
          <w:color w:val="000000" w:themeColor="text1"/>
          <w:lang w:val="es-ES"/>
        </w:rPr>
        <w:t xml:space="preserve">Lewis, M., &amp; Waller, G. (2009). </w:t>
      </w:r>
      <w:r w:rsidRPr="0020192F">
        <w:rPr>
          <w:rFonts w:ascii="Arial Narrow" w:hAnsi="Arial Narrow"/>
          <w:i/>
          <w:iCs/>
          <w:noProof/>
          <w:color w:val="000000" w:themeColor="text1"/>
          <w:lang w:val="es-ES"/>
        </w:rPr>
        <w:t>Química Razonada.</w:t>
      </w:r>
      <w:r w:rsidRPr="0020192F">
        <w:rPr>
          <w:rFonts w:ascii="Arial Narrow" w:hAnsi="Arial Narrow"/>
          <w:noProof/>
          <w:color w:val="000000" w:themeColor="text1"/>
          <w:lang w:val="es-ES"/>
        </w:rPr>
        <w:t xml:space="preserve"> México, Distrito Federal: Trillas. Recuperado el 4 de Abril de 2017</w:t>
      </w:r>
    </w:p>
    <w:p w14:paraId="02E62ECE" w14:textId="77777777" w:rsidR="001D1ACC" w:rsidRPr="0020192F" w:rsidRDefault="001D1ACC" w:rsidP="001D1ACC">
      <w:pPr>
        <w:autoSpaceDE w:val="0"/>
        <w:autoSpaceDN w:val="0"/>
        <w:adjustRightInd w:val="0"/>
        <w:ind w:right="-519"/>
        <w:jc w:val="both"/>
        <w:rPr>
          <w:rFonts w:ascii="Arial Narrow" w:hAnsi="Arial Narrow"/>
          <w:b/>
          <w:noProof/>
          <w:color w:val="000000" w:themeColor="text1"/>
          <w:lang w:val="es-ES"/>
        </w:rPr>
      </w:pPr>
      <w:r w:rsidRPr="0020192F">
        <w:rPr>
          <w:rFonts w:ascii="Arial Narrow" w:hAnsi="Arial Narrow"/>
          <w:b/>
          <w:noProof/>
          <w:color w:val="000000" w:themeColor="text1"/>
          <w:lang w:val="es-ES"/>
        </w:rPr>
        <w:t>15. Histórico de Cambios.</w:t>
      </w:r>
    </w:p>
    <w:p w14:paraId="539E5187" w14:textId="77777777" w:rsidR="001D1ACC" w:rsidRPr="0020192F" w:rsidRDefault="001D1ACC" w:rsidP="001D1ACC">
      <w:pPr>
        <w:autoSpaceDE w:val="0"/>
        <w:autoSpaceDN w:val="0"/>
        <w:adjustRightInd w:val="0"/>
        <w:ind w:right="-519"/>
        <w:jc w:val="both"/>
        <w:rPr>
          <w:rFonts w:ascii="Arial Narrow" w:hAnsi="Arial Narrow"/>
          <w:noProof/>
          <w:color w:val="000000" w:themeColor="text1"/>
          <w:lang w:val="es-ES"/>
        </w:rPr>
      </w:pPr>
      <w:r w:rsidRPr="0020192F">
        <w:rPr>
          <w:rFonts w:ascii="Arial Narrow" w:hAnsi="Arial Narrow"/>
          <w:noProof/>
          <w:color w:val="000000" w:themeColor="text1"/>
          <w:lang w:val="es-ES"/>
        </w:rPr>
        <w:t>Colocar el siguiente cuadro para cuando sea necesario realizar alguna modificación de la práctica.</w:t>
      </w:r>
    </w:p>
    <w:tbl>
      <w:tblPr>
        <w:tblW w:w="0" w:type="auto"/>
        <w:tblInd w:w="-38" w:type="dxa"/>
        <w:tblLayout w:type="fixed"/>
        <w:tblCellMar>
          <w:left w:w="70" w:type="dxa"/>
          <w:right w:w="70" w:type="dxa"/>
        </w:tblCellMar>
        <w:tblLook w:val="0000" w:firstRow="0" w:lastRow="0" w:firstColumn="0" w:lastColumn="0" w:noHBand="0" w:noVBand="0"/>
      </w:tblPr>
      <w:tblGrid>
        <w:gridCol w:w="2244"/>
        <w:gridCol w:w="2244"/>
        <w:gridCol w:w="2245"/>
        <w:gridCol w:w="2245"/>
      </w:tblGrid>
      <w:tr w:rsidR="0020192F" w:rsidRPr="0020192F" w14:paraId="264C64B4" w14:textId="77777777" w:rsidTr="00865A56">
        <w:tblPrEx>
          <w:tblCellMar>
            <w:top w:w="0" w:type="dxa"/>
            <w:bottom w:w="0" w:type="dxa"/>
          </w:tblCellMar>
        </w:tblPrEx>
        <w:tc>
          <w:tcPr>
            <w:tcW w:w="2244" w:type="dxa"/>
            <w:tcBorders>
              <w:top w:val="single" w:sz="6" w:space="0" w:color="auto"/>
              <w:left w:val="single" w:sz="6" w:space="0" w:color="auto"/>
              <w:bottom w:val="single" w:sz="6" w:space="0" w:color="auto"/>
              <w:right w:val="single" w:sz="6" w:space="0" w:color="auto"/>
            </w:tcBorders>
          </w:tcPr>
          <w:p w14:paraId="7BAA86D4" w14:textId="77777777" w:rsidR="001D1ACC" w:rsidRPr="0020192F" w:rsidRDefault="001D1ACC" w:rsidP="00865A56">
            <w:pPr>
              <w:autoSpaceDE w:val="0"/>
              <w:autoSpaceDN w:val="0"/>
              <w:adjustRightInd w:val="0"/>
              <w:ind w:right="-519"/>
              <w:rPr>
                <w:rFonts w:ascii="Arial Narrow" w:hAnsi="Arial Narrow"/>
                <w:noProof/>
                <w:color w:val="000000" w:themeColor="text1"/>
                <w:lang w:val="es-ES"/>
              </w:rPr>
            </w:pPr>
            <w:r w:rsidRPr="0020192F">
              <w:rPr>
                <w:rFonts w:ascii="Arial Narrow" w:hAnsi="Arial Narrow"/>
                <w:noProof/>
                <w:color w:val="000000" w:themeColor="text1"/>
                <w:lang w:val="es-ES"/>
              </w:rPr>
              <w:t xml:space="preserve">Revisión </w:t>
            </w:r>
          </w:p>
        </w:tc>
        <w:tc>
          <w:tcPr>
            <w:tcW w:w="2244" w:type="dxa"/>
            <w:tcBorders>
              <w:top w:val="single" w:sz="6" w:space="0" w:color="auto"/>
              <w:left w:val="single" w:sz="6" w:space="0" w:color="auto"/>
              <w:bottom w:val="single" w:sz="6" w:space="0" w:color="auto"/>
              <w:right w:val="single" w:sz="6" w:space="0" w:color="auto"/>
            </w:tcBorders>
          </w:tcPr>
          <w:p w14:paraId="58035B3D" w14:textId="77777777" w:rsidR="001D1ACC" w:rsidRPr="0020192F" w:rsidRDefault="001D1ACC" w:rsidP="00865A56">
            <w:pPr>
              <w:autoSpaceDE w:val="0"/>
              <w:autoSpaceDN w:val="0"/>
              <w:adjustRightInd w:val="0"/>
              <w:ind w:right="-519"/>
              <w:rPr>
                <w:rFonts w:ascii="Arial Narrow" w:hAnsi="Arial Narrow"/>
                <w:noProof/>
                <w:color w:val="000000" w:themeColor="text1"/>
                <w:lang w:val="es-ES"/>
              </w:rPr>
            </w:pPr>
            <w:r w:rsidRPr="0020192F">
              <w:rPr>
                <w:rFonts w:ascii="Arial Narrow" w:hAnsi="Arial Narrow"/>
                <w:noProof/>
                <w:color w:val="000000" w:themeColor="text1"/>
                <w:lang w:val="es-ES"/>
              </w:rPr>
              <w:t>Razón de Cambio</w:t>
            </w:r>
          </w:p>
        </w:tc>
        <w:tc>
          <w:tcPr>
            <w:tcW w:w="2245" w:type="dxa"/>
            <w:tcBorders>
              <w:top w:val="single" w:sz="6" w:space="0" w:color="auto"/>
              <w:left w:val="single" w:sz="6" w:space="0" w:color="auto"/>
              <w:bottom w:val="single" w:sz="6" w:space="0" w:color="auto"/>
              <w:right w:val="single" w:sz="6" w:space="0" w:color="auto"/>
            </w:tcBorders>
          </w:tcPr>
          <w:p w14:paraId="13D0267A" w14:textId="77777777" w:rsidR="001D1ACC" w:rsidRPr="0020192F" w:rsidRDefault="001D1ACC" w:rsidP="00865A56">
            <w:pPr>
              <w:autoSpaceDE w:val="0"/>
              <w:autoSpaceDN w:val="0"/>
              <w:adjustRightInd w:val="0"/>
              <w:ind w:right="-519"/>
              <w:rPr>
                <w:rFonts w:ascii="Arial Narrow" w:hAnsi="Arial Narrow"/>
                <w:noProof/>
                <w:color w:val="000000" w:themeColor="text1"/>
                <w:lang w:val="es-ES"/>
              </w:rPr>
            </w:pPr>
            <w:r w:rsidRPr="0020192F">
              <w:rPr>
                <w:rFonts w:ascii="Arial Narrow" w:hAnsi="Arial Narrow"/>
                <w:noProof/>
                <w:color w:val="000000" w:themeColor="text1"/>
                <w:lang w:val="es-ES"/>
              </w:rPr>
              <w:t xml:space="preserve">Decía </w:t>
            </w:r>
          </w:p>
        </w:tc>
        <w:tc>
          <w:tcPr>
            <w:tcW w:w="2245" w:type="dxa"/>
            <w:tcBorders>
              <w:top w:val="single" w:sz="6" w:space="0" w:color="auto"/>
              <w:left w:val="single" w:sz="6" w:space="0" w:color="auto"/>
              <w:bottom w:val="single" w:sz="6" w:space="0" w:color="auto"/>
              <w:right w:val="single" w:sz="6" w:space="0" w:color="auto"/>
            </w:tcBorders>
          </w:tcPr>
          <w:p w14:paraId="3360DEB4" w14:textId="77777777" w:rsidR="001D1ACC" w:rsidRPr="0020192F" w:rsidRDefault="001D1ACC" w:rsidP="00865A56">
            <w:pPr>
              <w:autoSpaceDE w:val="0"/>
              <w:autoSpaceDN w:val="0"/>
              <w:adjustRightInd w:val="0"/>
              <w:ind w:right="-519"/>
              <w:rPr>
                <w:rFonts w:ascii="Arial Narrow" w:hAnsi="Arial Narrow"/>
                <w:noProof/>
                <w:color w:val="000000" w:themeColor="text1"/>
                <w:lang w:val="es-ES"/>
              </w:rPr>
            </w:pPr>
            <w:r w:rsidRPr="0020192F">
              <w:rPr>
                <w:rFonts w:ascii="Arial Narrow" w:hAnsi="Arial Narrow"/>
                <w:noProof/>
                <w:color w:val="000000" w:themeColor="text1"/>
                <w:lang w:val="es-ES"/>
              </w:rPr>
              <w:t xml:space="preserve">Dice </w:t>
            </w:r>
          </w:p>
        </w:tc>
      </w:tr>
      <w:tr w:rsidR="0020192F" w:rsidRPr="0020192F" w14:paraId="5EDBA813" w14:textId="77777777" w:rsidTr="00865A56">
        <w:tblPrEx>
          <w:tblCellMar>
            <w:top w:w="0" w:type="dxa"/>
            <w:bottom w:w="0" w:type="dxa"/>
          </w:tblCellMar>
        </w:tblPrEx>
        <w:tc>
          <w:tcPr>
            <w:tcW w:w="2244" w:type="dxa"/>
            <w:tcBorders>
              <w:top w:val="single" w:sz="6" w:space="0" w:color="auto"/>
              <w:left w:val="single" w:sz="6" w:space="0" w:color="auto"/>
              <w:bottom w:val="single" w:sz="6" w:space="0" w:color="auto"/>
              <w:right w:val="single" w:sz="6" w:space="0" w:color="auto"/>
            </w:tcBorders>
          </w:tcPr>
          <w:p w14:paraId="5BC0018A" w14:textId="77777777" w:rsidR="001D1ACC" w:rsidRPr="0020192F" w:rsidRDefault="001D1ACC" w:rsidP="00865A56">
            <w:pPr>
              <w:autoSpaceDE w:val="0"/>
              <w:autoSpaceDN w:val="0"/>
              <w:adjustRightInd w:val="0"/>
              <w:ind w:right="-519"/>
              <w:rPr>
                <w:rFonts w:ascii="Arial Narrow" w:hAnsi="Arial Narrow"/>
                <w:noProof/>
                <w:color w:val="000000" w:themeColor="text1"/>
                <w:lang w:val="es-ES"/>
              </w:rPr>
            </w:pPr>
            <w:r w:rsidRPr="0020192F">
              <w:rPr>
                <w:rFonts w:ascii="Arial Narrow" w:hAnsi="Arial Narrow"/>
                <w:noProof/>
                <w:color w:val="000000" w:themeColor="text1"/>
                <w:lang w:val="es-ES"/>
              </w:rPr>
              <w:t>1</w:t>
            </w:r>
          </w:p>
        </w:tc>
        <w:tc>
          <w:tcPr>
            <w:tcW w:w="2244" w:type="dxa"/>
            <w:tcBorders>
              <w:top w:val="single" w:sz="6" w:space="0" w:color="auto"/>
              <w:left w:val="single" w:sz="6" w:space="0" w:color="auto"/>
              <w:bottom w:val="single" w:sz="6" w:space="0" w:color="auto"/>
              <w:right w:val="single" w:sz="6" w:space="0" w:color="auto"/>
            </w:tcBorders>
          </w:tcPr>
          <w:p w14:paraId="7007F527" w14:textId="77777777" w:rsidR="001D1ACC" w:rsidRPr="0020192F" w:rsidRDefault="001D1ACC" w:rsidP="00865A56">
            <w:pPr>
              <w:autoSpaceDE w:val="0"/>
              <w:autoSpaceDN w:val="0"/>
              <w:adjustRightInd w:val="0"/>
              <w:ind w:right="-519"/>
              <w:rPr>
                <w:rFonts w:ascii="Arial Narrow" w:hAnsi="Arial Narrow"/>
                <w:noProof/>
                <w:color w:val="000000" w:themeColor="text1"/>
                <w:lang w:val="es-ES"/>
              </w:rPr>
            </w:pPr>
          </w:p>
        </w:tc>
        <w:tc>
          <w:tcPr>
            <w:tcW w:w="2245" w:type="dxa"/>
            <w:tcBorders>
              <w:top w:val="single" w:sz="6" w:space="0" w:color="auto"/>
              <w:left w:val="single" w:sz="6" w:space="0" w:color="auto"/>
              <w:bottom w:val="single" w:sz="6" w:space="0" w:color="auto"/>
              <w:right w:val="single" w:sz="6" w:space="0" w:color="auto"/>
            </w:tcBorders>
          </w:tcPr>
          <w:p w14:paraId="7C54DA31" w14:textId="77777777" w:rsidR="001D1ACC" w:rsidRPr="0020192F" w:rsidRDefault="001D1ACC" w:rsidP="00865A56">
            <w:pPr>
              <w:autoSpaceDE w:val="0"/>
              <w:autoSpaceDN w:val="0"/>
              <w:adjustRightInd w:val="0"/>
              <w:ind w:right="-519"/>
              <w:rPr>
                <w:rFonts w:ascii="Arial Narrow" w:hAnsi="Arial Narrow"/>
                <w:noProof/>
                <w:color w:val="000000" w:themeColor="text1"/>
                <w:lang w:val="es-ES"/>
              </w:rPr>
            </w:pPr>
          </w:p>
        </w:tc>
        <w:tc>
          <w:tcPr>
            <w:tcW w:w="2245" w:type="dxa"/>
            <w:tcBorders>
              <w:top w:val="single" w:sz="6" w:space="0" w:color="auto"/>
              <w:left w:val="single" w:sz="6" w:space="0" w:color="auto"/>
              <w:bottom w:val="single" w:sz="6" w:space="0" w:color="auto"/>
              <w:right w:val="single" w:sz="6" w:space="0" w:color="auto"/>
            </w:tcBorders>
          </w:tcPr>
          <w:p w14:paraId="5E4381E9" w14:textId="77777777" w:rsidR="001D1ACC" w:rsidRPr="0020192F" w:rsidRDefault="001D1ACC" w:rsidP="00865A56">
            <w:pPr>
              <w:autoSpaceDE w:val="0"/>
              <w:autoSpaceDN w:val="0"/>
              <w:adjustRightInd w:val="0"/>
              <w:ind w:right="-519"/>
              <w:rPr>
                <w:rFonts w:ascii="Arial Narrow" w:hAnsi="Arial Narrow"/>
                <w:noProof/>
                <w:color w:val="000000" w:themeColor="text1"/>
                <w:lang w:val="es-ES"/>
              </w:rPr>
            </w:pPr>
          </w:p>
        </w:tc>
      </w:tr>
      <w:tr w:rsidR="0020192F" w:rsidRPr="0020192F" w14:paraId="1AB68492" w14:textId="77777777" w:rsidTr="00865A56">
        <w:tblPrEx>
          <w:tblCellMar>
            <w:top w:w="0" w:type="dxa"/>
            <w:bottom w:w="0" w:type="dxa"/>
          </w:tblCellMar>
        </w:tblPrEx>
        <w:tc>
          <w:tcPr>
            <w:tcW w:w="2244" w:type="dxa"/>
            <w:tcBorders>
              <w:top w:val="single" w:sz="6" w:space="0" w:color="auto"/>
              <w:left w:val="single" w:sz="6" w:space="0" w:color="auto"/>
              <w:bottom w:val="single" w:sz="6" w:space="0" w:color="auto"/>
              <w:right w:val="single" w:sz="6" w:space="0" w:color="auto"/>
            </w:tcBorders>
          </w:tcPr>
          <w:p w14:paraId="2BCBD857" w14:textId="77777777" w:rsidR="001D1ACC" w:rsidRPr="0020192F" w:rsidRDefault="001D1ACC" w:rsidP="00865A56">
            <w:pPr>
              <w:autoSpaceDE w:val="0"/>
              <w:autoSpaceDN w:val="0"/>
              <w:adjustRightInd w:val="0"/>
              <w:ind w:right="-519"/>
              <w:rPr>
                <w:rFonts w:ascii="Arial Narrow" w:hAnsi="Arial Narrow"/>
                <w:noProof/>
                <w:color w:val="000000" w:themeColor="text1"/>
                <w:lang w:val="es-ES"/>
              </w:rPr>
            </w:pPr>
            <w:r w:rsidRPr="0020192F">
              <w:rPr>
                <w:rFonts w:ascii="Arial Narrow" w:hAnsi="Arial Narrow"/>
                <w:noProof/>
                <w:color w:val="000000" w:themeColor="text1"/>
                <w:lang w:val="es-ES"/>
              </w:rPr>
              <w:t>2</w:t>
            </w:r>
          </w:p>
        </w:tc>
        <w:tc>
          <w:tcPr>
            <w:tcW w:w="2244" w:type="dxa"/>
            <w:tcBorders>
              <w:top w:val="single" w:sz="6" w:space="0" w:color="auto"/>
              <w:left w:val="single" w:sz="6" w:space="0" w:color="auto"/>
              <w:bottom w:val="single" w:sz="6" w:space="0" w:color="auto"/>
              <w:right w:val="single" w:sz="6" w:space="0" w:color="auto"/>
            </w:tcBorders>
          </w:tcPr>
          <w:p w14:paraId="4637499D" w14:textId="77777777" w:rsidR="001D1ACC" w:rsidRPr="0020192F" w:rsidRDefault="001D1ACC" w:rsidP="00865A56">
            <w:pPr>
              <w:autoSpaceDE w:val="0"/>
              <w:autoSpaceDN w:val="0"/>
              <w:adjustRightInd w:val="0"/>
              <w:ind w:right="-519"/>
              <w:rPr>
                <w:rFonts w:ascii="Arial Narrow" w:hAnsi="Arial Narrow"/>
                <w:noProof/>
                <w:color w:val="000000" w:themeColor="text1"/>
                <w:lang w:val="es-ES"/>
              </w:rPr>
            </w:pPr>
          </w:p>
        </w:tc>
        <w:tc>
          <w:tcPr>
            <w:tcW w:w="2245" w:type="dxa"/>
            <w:tcBorders>
              <w:top w:val="single" w:sz="6" w:space="0" w:color="auto"/>
              <w:left w:val="single" w:sz="6" w:space="0" w:color="auto"/>
              <w:bottom w:val="single" w:sz="6" w:space="0" w:color="auto"/>
              <w:right w:val="single" w:sz="6" w:space="0" w:color="auto"/>
            </w:tcBorders>
          </w:tcPr>
          <w:p w14:paraId="520FD4DD" w14:textId="77777777" w:rsidR="001D1ACC" w:rsidRPr="0020192F" w:rsidRDefault="001D1ACC" w:rsidP="00865A56">
            <w:pPr>
              <w:autoSpaceDE w:val="0"/>
              <w:autoSpaceDN w:val="0"/>
              <w:adjustRightInd w:val="0"/>
              <w:ind w:right="-519"/>
              <w:rPr>
                <w:rFonts w:ascii="Arial Narrow" w:hAnsi="Arial Narrow"/>
                <w:noProof/>
                <w:color w:val="000000" w:themeColor="text1"/>
                <w:lang w:val="es-ES"/>
              </w:rPr>
            </w:pPr>
          </w:p>
        </w:tc>
        <w:tc>
          <w:tcPr>
            <w:tcW w:w="2245" w:type="dxa"/>
            <w:tcBorders>
              <w:top w:val="single" w:sz="6" w:space="0" w:color="auto"/>
              <w:left w:val="single" w:sz="6" w:space="0" w:color="auto"/>
              <w:bottom w:val="single" w:sz="6" w:space="0" w:color="auto"/>
              <w:right w:val="single" w:sz="6" w:space="0" w:color="auto"/>
            </w:tcBorders>
          </w:tcPr>
          <w:p w14:paraId="44661167" w14:textId="77777777" w:rsidR="001D1ACC" w:rsidRPr="0020192F" w:rsidRDefault="001D1ACC" w:rsidP="00865A56">
            <w:pPr>
              <w:autoSpaceDE w:val="0"/>
              <w:autoSpaceDN w:val="0"/>
              <w:adjustRightInd w:val="0"/>
              <w:ind w:right="-519"/>
              <w:rPr>
                <w:rFonts w:ascii="Arial Narrow" w:hAnsi="Arial Narrow"/>
                <w:noProof/>
                <w:color w:val="000000" w:themeColor="text1"/>
                <w:lang w:val="es-ES"/>
              </w:rPr>
            </w:pPr>
          </w:p>
        </w:tc>
      </w:tr>
      <w:tr w:rsidR="0020192F" w:rsidRPr="0020192F" w14:paraId="3E47D363" w14:textId="77777777" w:rsidTr="00865A56">
        <w:tblPrEx>
          <w:tblCellMar>
            <w:top w:w="0" w:type="dxa"/>
            <w:bottom w:w="0" w:type="dxa"/>
          </w:tblCellMar>
        </w:tblPrEx>
        <w:tc>
          <w:tcPr>
            <w:tcW w:w="2244" w:type="dxa"/>
            <w:tcBorders>
              <w:top w:val="single" w:sz="6" w:space="0" w:color="auto"/>
              <w:left w:val="single" w:sz="6" w:space="0" w:color="auto"/>
              <w:bottom w:val="single" w:sz="6" w:space="0" w:color="auto"/>
              <w:right w:val="single" w:sz="6" w:space="0" w:color="auto"/>
            </w:tcBorders>
          </w:tcPr>
          <w:p w14:paraId="67089AF2" w14:textId="77777777" w:rsidR="001D1ACC" w:rsidRPr="0020192F" w:rsidRDefault="001D1ACC" w:rsidP="00865A56">
            <w:pPr>
              <w:autoSpaceDE w:val="0"/>
              <w:autoSpaceDN w:val="0"/>
              <w:adjustRightInd w:val="0"/>
              <w:ind w:right="-519"/>
              <w:rPr>
                <w:rFonts w:ascii="Arial Narrow" w:hAnsi="Arial Narrow" w:cs="Arial Narrow"/>
                <w:color w:val="000000" w:themeColor="text1"/>
                <w:lang w:val="es-ES"/>
              </w:rPr>
            </w:pPr>
            <w:r w:rsidRPr="0020192F">
              <w:rPr>
                <w:rFonts w:ascii="Arial Narrow" w:hAnsi="Arial Narrow" w:cs="Arial Narrow"/>
                <w:color w:val="000000" w:themeColor="text1"/>
                <w:lang w:val="es-ES"/>
              </w:rPr>
              <w:t>3</w:t>
            </w:r>
          </w:p>
        </w:tc>
        <w:tc>
          <w:tcPr>
            <w:tcW w:w="2244" w:type="dxa"/>
            <w:tcBorders>
              <w:top w:val="single" w:sz="6" w:space="0" w:color="auto"/>
              <w:left w:val="single" w:sz="6" w:space="0" w:color="auto"/>
              <w:bottom w:val="single" w:sz="6" w:space="0" w:color="auto"/>
              <w:right w:val="single" w:sz="6" w:space="0" w:color="auto"/>
            </w:tcBorders>
          </w:tcPr>
          <w:p w14:paraId="502D21CF" w14:textId="77777777" w:rsidR="001D1ACC" w:rsidRPr="0020192F" w:rsidRDefault="001D1ACC" w:rsidP="00865A56">
            <w:pPr>
              <w:autoSpaceDE w:val="0"/>
              <w:autoSpaceDN w:val="0"/>
              <w:adjustRightInd w:val="0"/>
              <w:ind w:right="-519"/>
              <w:rPr>
                <w:rFonts w:ascii="Arial Narrow" w:hAnsi="Arial Narrow" w:cs="Arial Narrow"/>
                <w:b/>
                <w:bCs/>
                <w:color w:val="000000" w:themeColor="text1"/>
                <w:lang w:val="es-ES"/>
              </w:rPr>
            </w:pPr>
          </w:p>
        </w:tc>
        <w:tc>
          <w:tcPr>
            <w:tcW w:w="2245" w:type="dxa"/>
            <w:tcBorders>
              <w:top w:val="single" w:sz="6" w:space="0" w:color="auto"/>
              <w:left w:val="single" w:sz="6" w:space="0" w:color="auto"/>
              <w:bottom w:val="single" w:sz="6" w:space="0" w:color="auto"/>
              <w:right w:val="single" w:sz="6" w:space="0" w:color="auto"/>
            </w:tcBorders>
          </w:tcPr>
          <w:p w14:paraId="6E76F19D" w14:textId="77777777" w:rsidR="001D1ACC" w:rsidRPr="0020192F" w:rsidRDefault="001D1ACC" w:rsidP="00865A56">
            <w:pPr>
              <w:autoSpaceDE w:val="0"/>
              <w:autoSpaceDN w:val="0"/>
              <w:adjustRightInd w:val="0"/>
              <w:ind w:right="-519"/>
              <w:rPr>
                <w:rFonts w:ascii="Arial Narrow" w:hAnsi="Arial Narrow" w:cs="Arial Narrow"/>
                <w:b/>
                <w:bCs/>
                <w:color w:val="000000" w:themeColor="text1"/>
                <w:lang w:val="es-ES"/>
              </w:rPr>
            </w:pPr>
          </w:p>
        </w:tc>
        <w:tc>
          <w:tcPr>
            <w:tcW w:w="2245" w:type="dxa"/>
            <w:tcBorders>
              <w:top w:val="single" w:sz="6" w:space="0" w:color="auto"/>
              <w:left w:val="single" w:sz="6" w:space="0" w:color="auto"/>
              <w:bottom w:val="single" w:sz="6" w:space="0" w:color="auto"/>
              <w:right w:val="single" w:sz="6" w:space="0" w:color="auto"/>
            </w:tcBorders>
          </w:tcPr>
          <w:p w14:paraId="6420180F" w14:textId="77777777" w:rsidR="001D1ACC" w:rsidRPr="0020192F" w:rsidRDefault="001D1ACC" w:rsidP="00865A56">
            <w:pPr>
              <w:autoSpaceDE w:val="0"/>
              <w:autoSpaceDN w:val="0"/>
              <w:adjustRightInd w:val="0"/>
              <w:ind w:right="-519"/>
              <w:rPr>
                <w:rFonts w:ascii="Arial Narrow" w:hAnsi="Arial Narrow" w:cs="Arial Narrow"/>
                <w:b/>
                <w:bCs/>
                <w:color w:val="000000" w:themeColor="text1"/>
                <w:lang w:val="es-ES"/>
              </w:rPr>
            </w:pPr>
          </w:p>
        </w:tc>
      </w:tr>
    </w:tbl>
    <w:p w14:paraId="648551EE" w14:textId="77777777" w:rsidR="001D1ACC" w:rsidRPr="0020192F" w:rsidRDefault="001D1ACC" w:rsidP="001D1ACC">
      <w:pPr>
        <w:autoSpaceDE w:val="0"/>
        <w:autoSpaceDN w:val="0"/>
        <w:adjustRightInd w:val="0"/>
        <w:ind w:right="-519"/>
        <w:rPr>
          <w:rFonts w:ascii="Arial Narrow" w:hAnsi="Arial Narrow" w:cs="Arial Narrow"/>
          <w:b/>
          <w:bCs/>
          <w:color w:val="000000" w:themeColor="text1"/>
          <w:lang w:val="es-ES"/>
        </w:rPr>
      </w:pPr>
    </w:p>
    <w:p w14:paraId="69A516E9" w14:textId="77777777" w:rsidR="001D1ACC" w:rsidRPr="0020192F" w:rsidRDefault="001D1ACC" w:rsidP="001D1ACC">
      <w:pPr>
        <w:autoSpaceDE w:val="0"/>
        <w:autoSpaceDN w:val="0"/>
        <w:adjustRightInd w:val="0"/>
        <w:ind w:right="-519"/>
        <w:rPr>
          <w:rFonts w:ascii="Arial Narrow" w:hAnsi="Arial Narrow" w:cs="Arial Narrow"/>
          <w:b/>
          <w:bCs/>
          <w:color w:val="000000" w:themeColor="text1"/>
          <w:lang w:val="es-ES"/>
        </w:rPr>
      </w:pPr>
      <w:r w:rsidRPr="0020192F">
        <w:rPr>
          <w:rFonts w:ascii="Arial Narrow" w:hAnsi="Arial Narrow" w:cs="Arial Narrow"/>
          <w:b/>
          <w:bCs/>
          <w:color w:val="000000" w:themeColor="text1"/>
          <w:lang w:val="es-ES"/>
        </w:rPr>
        <w:t>16. Anexos.</w:t>
      </w:r>
    </w:p>
    <w:p w14:paraId="7D6CE7B8" w14:textId="48AB1AF0" w:rsidR="001D1ACC" w:rsidRPr="0020192F" w:rsidRDefault="001D1ACC" w:rsidP="001D1ACC">
      <w:pPr>
        <w:autoSpaceDE w:val="0"/>
        <w:autoSpaceDN w:val="0"/>
        <w:adjustRightInd w:val="0"/>
        <w:ind w:right="-519"/>
        <w:jc w:val="both"/>
        <w:rPr>
          <w:rFonts w:ascii="Arial Narrow" w:hAnsi="Arial Narrow" w:cs="Arial Narrow"/>
          <w:color w:val="000000" w:themeColor="text1"/>
          <w:lang w:val="es-ES"/>
        </w:rPr>
      </w:pPr>
      <w:r w:rsidRPr="0020192F">
        <w:rPr>
          <w:rFonts w:ascii="Arial Narrow" w:hAnsi="Arial Narrow" w:cs="Arial Narrow"/>
          <w:color w:val="000000" w:themeColor="text1"/>
          <w:lang w:val="es-ES"/>
        </w:rPr>
        <w:t>Agregar cualquier documento necesario para el desar</w:t>
      </w:r>
      <w:r w:rsidR="0028764C" w:rsidRPr="0020192F">
        <w:rPr>
          <w:rFonts w:ascii="Arial Narrow" w:hAnsi="Arial Narrow" w:cs="Arial Narrow"/>
          <w:color w:val="000000" w:themeColor="text1"/>
          <w:lang w:val="es-ES"/>
        </w:rPr>
        <w:t>rollo de la práctica que no esté</w:t>
      </w:r>
      <w:r w:rsidRPr="0020192F">
        <w:rPr>
          <w:rFonts w:ascii="Arial Narrow" w:hAnsi="Arial Narrow" w:cs="Arial Narrow"/>
          <w:color w:val="000000" w:themeColor="text1"/>
          <w:lang w:val="es-ES"/>
        </w:rPr>
        <w:t xml:space="preserve"> descrito en el procedimiento.</w:t>
      </w:r>
    </w:p>
    <w:p w14:paraId="56028071" w14:textId="77777777" w:rsidR="00B91F26" w:rsidRPr="0020192F" w:rsidRDefault="00B91F26" w:rsidP="00034E64">
      <w:pPr>
        <w:rPr>
          <w:rFonts w:ascii="Arial Narrow" w:hAnsi="Arial Narrow"/>
          <w:noProof/>
          <w:color w:val="000000" w:themeColor="text1"/>
          <w:sz w:val="20"/>
          <w:szCs w:val="20"/>
          <w:lang w:val="es-ES"/>
        </w:rPr>
      </w:pPr>
    </w:p>
    <w:p w14:paraId="39065FF8" w14:textId="77777777" w:rsidR="00944A16" w:rsidRPr="0020192F" w:rsidRDefault="00944A16" w:rsidP="00034E64">
      <w:pPr>
        <w:rPr>
          <w:rFonts w:ascii="Arial Narrow" w:hAnsi="Arial Narrow"/>
          <w:noProof/>
          <w:color w:val="000000" w:themeColor="text1"/>
          <w:sz w:val="20"/>
          <w:szCs w:val="20"/>
          <w:lang w:val="es-ES"/>
        </w:rPr>
      </w:pPr>
    </w:p>
    <w:p w14:paraId="449C7CAB" w14:textId="382EFD0C" w:rsidR="00944A16" w:rsidRPr="0020192F" w:rsidRDefault="00944A16" w:rsidP="009408C3">
      <w:pPr>
        <w:spacing w:after="0" w:line="360" w:lineRule="auto"/>
        <w:rPr>
          <w:rFonts w:ascii="Arial Black" w:hAnsi="Arial Black"/>
          <w:b/>
          <w:color w:val="000000" w:themeColor="text1"/>
          <w:sz w:val="28"/>
          <w:szCs w:val="28"/>
        </w:rPr>
      </w:pPr>
      <w:r w:rsidRPr="0020192F">
        <w:rPr>
          <w:noProof/>
          <w:color w:val="000000" w:themeColor="text1"/>
          <w:lang w:val="es-ES"/>
        </w:rPr>
        <w:br w:type="page"/>
      </w:r>
      <w:r w:rsidRPr="0020192F">
        <w:rPr>
          <w:rFonts w:ascii="Arial Black" w:hAnsi="Arial Black"/>
          <w:b/>
          <w:color w:val="000000" w:themeColor="text1"/>
          <w:sz w:val="28"/>
          <w:szCs w:val="28"/>
        </w:rPr>
        <w:lastRenderedPageBreak/>
        <w:t>Evaluación Práctica Nº 3</w:t>
      </w:r>
      <w:r w:rsidR="00BB7A91">
        <w:rPr>
          <w:rFonts w:ascii="Arial Black" w:hAnsi="Arial Black"/>
          <w:b/>
          <w:color w:val="000000" w:themeColor="text1"/>
          <w:sz w:val="28"/>
          <w:szCs w:val="28"/>
        </w:rPr>
        <w:t>/Actividad de síntesis</w:t>
      </w:r>
    </w:p>
    <w:p w14:paraId="42678237" w14:textId="77777777" w:rsidR="00865A56" w:rsidRPr="0020192F" w:rsidRDefault="00865A56" w:rsidP="00865A56">
      <w:pPr>
        <w:spacing w:after="0"/>
        <w:ind w:left="720"/>
        <w:rPr>
          <w:rFonts w:ascii="Arial Narrow" w:hAnsi="Arial Narrow" w:cs="Arial"/>
          <w:b/>
          <w:color w:val="000000" w:themeColor="text1"/>
          <w:sz w:val="20"/>
          <w:szCs w:val="20"/>
        </w:rPr>
      </w:pPr>
      <w:r w:rsidRPr="0020192F">
        <w:rPr>
          <w:rFonts w:ascii="Arial Narrow" w:hAnsi="Arial Narrow" w:cs="Arial"/>
          <w:b/>
          <w:color w:val="000000" w:themeColor="text1"/>
          <w:sz w:val="20"/>
          <w:szCs w:val="20"/>
        </w:rPr>
        <w:t>Universidad Autónoma del Estado de México</w:t>
      </w:r>
      <w:r w:rsidRPr="0020192F">
        <w:rPr>
          <w:rFonts w:ascii="Arial Narrow" w:hAnsi="Arial Narrow" w:cs="Arial"/>
          <w:b/>
          <w:color w:val="000000" w:themeColor="text1"/>
          <w:sz w:val="20"/>
          <w:szCs w:val="20"/>
        </w:rPr>
        <w:tab/>
      </w:r>
      <w:r w:rsidRPr="0020192F">
        <w:rPr>
          <w:rFonts w:ascii="Arial Narrow" w:hAnsi="Arial Narrow" w:cs="Arial"/>
          <w:b/>
          <w:color w:val="000000" w:themeColor="text1"/>
          <w:sz w:val="20"/>
          <w:szCs w:val="20"/>
        </w:rPr>
        <w:tab/>
        <w:t>Facultad de Planeación Urbana y Regional</w:t>
      </w:r>
    </w:p>
    <w:p w14:paraId="17FB4682" w14:textId="77777777" w:rsidR="00865A56" w:rsidRPr="0020192F" w:rsidRDefault="00865A56" w:rsidP="00865A56">
      <w:pPr>
        <w:spacing w:after="0"/>
        <w:ind w:left="360"/>
        <w:rPr>
          <w:rFonts w:ascii="Arial Narrow" w:hAnsi="Arial Narrow" w:cs="Arial"/>
          <w:b/>
          <w:color w:val="000000" w:themeColor="text1"/>
          <w:sz w:val="20"/>
          <w:szCs w:val="20"/>
        </w:rPr>
      </w:pPr>
      <w:r w:rsidRPr="0020192F">
        <w:rPr>
          <w:rFonts w:ascii="Arial Narrow" w:hAnsi="Arial Narrow" w:cs="Arial"/>
          <w:b/>
          <w:color w:val="000000" w:themeColor="text1"/>
          <w:sz w:val="20"/>
          <w:szCs w:val="20"/>
        </w:rPr>
        <w:tab/>
        <w:t>Licenciatura en Ciencias Ambientales</w:t>
      </w:r>
      <w:r w:rsidRPr="0020192F">
        <w:rPr>
          <w:rFonts w:ascii="Arial Narrow" w:hAnsi="Arial Narrow" w:cs="Arial"/>
          <w:b/>
          <w:color w:val="000000" w:themeColor="text1"/>
          <w:sz w:val="20"/>
          <w:szCs w:val="20"/>
        </w:rPr>
        <w:tab/>
        <w:t xml:space="preserve">Química. </w:t>
      </w:r>
      <w:r w:rsidRPr="0020192F">
        <w:rPr>
          <w:rFonts w:ascii="Arial Narrow" w:hAnsi="Arial Narrow" w:cs="Arial"/>
          <w:b/>
          <w:color w:val="000000" w:themeColor="text1"/>
          <w:sz w:val="20"/>
          <w:szCs w:val="20"/>
        </w:rPr>
        <w:tab/>
        <w:t>Evaluación Práctica de laboratorio Nº 3</w:t>
      </w:r>
    </w:p>
    <w:p w14:paraId="1DCCAA7E" w14:textId="77777777" w:rsidR="00865A56" w:rsidRPr="0020192F" w:rsidRDefault="00865A56" w:rsidP="00865A56">
      <w:pPr>
        <w:spacing w:after="0"/>
        <w:ind w:left="360"/>
        <w:rPr>
          <w:rFonts w:ascii="Arial Narrow" w:hAnsi="Arial Narrow" w:cs="Arial"/>
          <w:b/>
          <w:color w:val="000000" w:themeColor="text1"/>
          <w:sz w:val="20"/>
          <w:szCs w:val="20"/>
        </w:rPr>
      </w:pPr>
      <w:r w:rsidRPr="0020192F">
        <w:rPr>
          <w:rFonts w:ascii="Arial Narrow" w:hAnsi="Arial Narrow" w:cs="Arial"/>
          <w:b/>
          <w:color w:val="000000" w:themeColor="text1"/>
          <w:sz w:val="20"/>
          <w:szCs w:val="20"/>
        </w:rPr>
        <w:tab/>
        <w:t>Nombre del alumno: ______________________________________________ Grupo________________</w:t>
      </w:r>
    </w:p>
    <w:p w14:paraId="4FB55F44" w14:textId="77777777" w:rsidR="00865A56" w:rsidRPr="0020192F" w:rsidRDefault="00865A56" w:rsidP="00865A56">
      <w:pPr>
        <w:jc w:val="both"/>
        <w:rPr>
          <w:rFonts w:ascii="Arial Narrow" w:hAnsi="Arial Narrow" w:cs="Arial Narrow"/>
          <w:color w:val="000000" w:themeColor="text1"/>
        </w:rPr>
      </w:pPr>
      <w:r w:rsidRPr="0020192F">
        <w:rPr>
          <w:rFonts w:ascii="Arial Narrow" w:hAnsi="Arial Narrow" w:cs="Arial Narrow"/>
          <w:color w:val="000000" w:themeColor="text1"/>
        </w:rPr>
        <w:t>1) Los electrolitos son solutos que al en estado sólido o al disolverse ___________________ energía eléctrica</w:t>
      </w:r>
    </w:p>
    <w:p w14:paraId="7C149615" w14:textId="77777777" w:rsidR="00865A56" w:rsidRPr="0020192F" w:rsidRDefault="00865A56" w:rsidP="00865A56">
      <w:pPr>
        <w:jc w:val="both"/>
        <w:rPr>
          <w:rFonts w:ascii="Arial Narrow" w:hAnsi="Arial Narrow" w:cs="Arial Narrow"/>
          <w:color w:val="000000" w:themeColor="text1"/>
        </w:rPr>
      </w:pPr>
      <w:r w:rsidRPr="0020192F">
        <w:rPr>
          <w:rFonts w:ascii="Arial Narrow" w:hAnsi="Arial Narrow" w:cs="Arial Narrow"/>
          <w:color w:val="000000" w:themeColor="text1"/>
        </w:rPr>
        <w:t>2) Los no electrolitos son solutos que al disolverse __________________energía eléctrica</w:t>
      </w:r>
    </w:p>
    <w:p w14:paraId="3CCE906D" w14:textId="77777777" w:rsidR="00865A56" w:rsidRPr="0020192F" w:rsidRDefault="00865A56" w:rsidP="00865A56">
      <w:pPr>
        <w:jc w:val="both"/>
        <w:rPr>
          <w:rFonts w:ascii="Arial Narrow" w:hAnsi="Arial Narrow" w:cs="Arial Narrow"/>
          <w:color w:val="000000" w:themeColor="text1"/>
        </w:rPr>
      </w:pPr>
      <w:r w:rsidRPr="0020192F">
        <w:rPr>
          <w:rFonts w:ascii="Arial Narrow" w:hAnsi="Arial Narrow" w:cs="Arial Narrow"/>
          <w:color w:val="000000" w:themeColor="text1"/>
        </w:rPr>
        <w:t>3) Qué tipo de cargas presentan los enlaces iónicos? ___________________________________</w:t>
      </w:r>
    </w:p>
    <w:p w14:paraId="5B87758B" w14:textId="77777777" w:rsidR="00865A56" w:rsidRPr="0020192F" w:rsidRDefault="00865A56" w:rsidP="009408C3">
      <w:pPr>
        <w:jc w:val="both"/>
        <w:rPr>
          <w:rFonts w:ascii="Arial Narrow" w:hAnsi="Arial Narrow" w:cs="Arial Narrow"/>
          <w:color w:val="000000" w:themeColor="text1"/>
        </w:rPr>
      </w:pPr>
      <w:r w:rsidRPr="0020192F">
        <w:rPr>
          <w:rFonts w:ascii="Arial Narrow" w:hAnsi="Arial Narrow" w:cs="Arial Narrow"/>
          <w:color w:val="000000" w:themeColor="text1"/>
        </w:rPr>
        <w:t>4 a la 8) Dibuje y señale las partes del Comprobador de Conductividad elaborado para su uso en la presente práctica.</w:t>
      </w:r>
    </w:p>
    <w:p w14:paraId="76B54E6D" w14:textId="77777777" w:rsidR="00865A56" w:rsidRPr="0020192F" w:rsidRDefault="00865A56" w:rsidP="00865A56">
      <w:pPr>
        <w:rPr>
          <w:rFonts w:ascii="Arial Narrow" w:hAnsi="Arial Narrow" w:cs="Arial Narrow"/>
          <w:color w:val="000000" w:themeColor="text1"/>
        </w:rPr>
      </w:pPr>
      <w:r w:rsidRPr="0020192F">
        <w:rPr>
          <w:rFonts w:ascii="Arial Narrow" w:hAnsi="Arial Narrow" w:cs="Arial Narrow"/>
          <w:color w:val="000000" w:themeColor="text1"/>
        </w:rPr>
        <w:t>9 a la 24) En qué caso y por qué espera que conduzca la electricidad?</w:t>
      </w:r>
    </w:p>
    <w:p w14:paraId="248EB23F" w14:textId="77777777" w:rsidR="00865A56" w:rsidRPr="0020192F" w:rsidRDefault="00865A56" w:rsidP="00865A56">
      <w:pPr>
        <w:rPr>
          <w:rFonts w:ascii="Arial Narrow" w:hAnsi="Arial Narrow" w:cs="Arial Narrow"/>
          <w:color w:val="000000" w:themeColor="text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1"/>
        <w:gridCol w:w="1961"/>
        <w:gridCol w:w="2131"/>
        <w:gridCol w:w="1961"/>
      </w:tblGrid>
      <w:tr w:rsidR="0020192F" w:rsidRPr="0020192F" w14:paraId="26ECDF1D" w14:textId="77777777" w:rsidTr="00865A56">
        <w:trPr>
          <w:trHeight w:val="1047"/>
        </w:trPr>
        <w:tc>
          <w:tcPr>
            <w:tcW w:w="1961" w:type="dxa"/>
            <w:shd w:val="clear" w:color="auto" w:fill="auto"/>
          </w:tcPr>
          <w:p w14:paraId="1158DE1A" w14:textId="77777777" w:rsidR="00865A56" w:rsidRPr="0020192F" w:rsidRDefault="00865A56" w:rsidP="00865A56">
            <w:pPr>
              <w:spacing w:before="120" w:after="120"/>
              <w:rPr>
                <w:rFonts w:ascii="Arial Narrow" w:hAnsi="Arial Narrow" w:cs="Arial"/>
                <w:b/>
                <w:color w:val="000000" w:themeColor="text1"/>
                <w:sz w:val="20"/>
                <w:szCs w:val="20"/>
              </w:rPr>
            </w:pPr>
            <w:r w:rsidRPr="0020192F">
              <w:rPr>
                <w:rFonts w:ascii="Arial Narrow" w:hAnsi="Arial Narrow" w:cs="Arial"/>
                <w:b/>
                <w:color w:val="000000" w:themeColor="text1"/>
                <w:sz w:val="20"/>
                <w:szCs w:val="20"/>
              </w:rPr>
              <w:t>Sustancia</w:t>
            </w:r>
          </w:p>
        </w:tc>
        <w:tc>
          <w:tcPr>
            <w:tcW w:w="1961" w:type="dxa"/>
            <w:shd w:val="clear" w:color="auto" w:fill="auto"/>
          </w:tcPr>
          <w:p w14:paraId="194D3C4D" w14:textId="77777777" w:rsidR="00865A56" w:rsidRPr="0020192F" w:rsidRDefault="00865A56" w:rsidP="00865A56">
            <w:pPr>
              <w:spacing w:before="120" w:after="120"/>
              <w:rPr>
                <w:rFonts w:ascii="Arial Narrow" w:hAnsi="Arial Narrow" w:cs="Arial"/>
                <w:b/>
                <w:color w:val="000000" w:themeColor="text1"/>
                <w:sz w:val="20"/>
                <w:szCs w:val="20"/>
              </w:rPr>
            </w:pPr>
            <w:r w:rsidRPr="0020192F">
              <w:rPr>
                <w:rFonts w:ascii="Arial Narrow" w:hAnsi="Arial Narrow" w:cs="Arial"/>
                <w:b/>
                <w:color w:val="000000" w:themeColor="text1"/>
                <w:sz w:val="20"/>
                <w:szCs w:val="20"/>
              </w:rPr>
              <w:t>Fórmula</w:t>
            </w:r>
          </w:p>
        </w:tc>
        <w:tc>
          <w:tcPr>
            <w:tcW w:w="2131" w:type="dxa"/>
            <w:shd w:val="clear" w:color="auto" w:fill="auto"/>
          </w:tcPr>
          <w:p w14:paraId="430F19EF" w14:textId="77777777" w:rsidR="00865A56" w:rsidRPr="0020192F" w:rsidRDefault="00865A56" w:rsidP="00865A56">
            <w:pPr>
              <w:spacing w:before="120" w:after="120"/>
              <w:rPr>
                <w:rFonts w:ascii="Arial Narrow" w:hAnsi="Arial Narrow" w:cs="Arial"/>
                <w:b/>
                <w:color w:val="000000" w:themeColor="text1"/>
                <w:sz w:val="20"/>
                <w:szCs w:val="20"/>
              </w:rPr>
            </w:pPr>
            <w:r w:rsidRPr="0020192F">
              <w:rPr>
                <w:rFonts w:ascii="Arial Narrow" w:hAnsi="Arial Narrow" w:cs="Arial"/>
                <w:b/>
                <w:color w:val="000000" w:themeColor="text1"/>
                <w:sz w:val="20"/>
                <w:szCs w:val="20"/>
              </w:rPr>
              <w:t>¿Conducirá electricidad? Si o No</w:t>
            </w:r>
          </w:p>
        </w:tc>
        <w:tc>
          <w:tcPr>
            <w:tcW w:w="1961" w:type="dxa"/>
            <w:shd w:val="clear" w:color="auto" w:fill="auto"/>
          </w:tcPr>
          <w:p w14:paraId="3562B600" w14:textId="77777777" w:rsidR="00865A56" w:rsidRPr="0020192F" w:rsidRDefault="00865A56" w:rsidP="00865A56">
            <w:pPr>
              <w:spacing w:before="120" w:after="120"/>
              <w:rPr>
                <w:rFonts w:ascii="Arial Narrow" w:hAnsi="Arial Narrow" w:cs="Arial"/>
                <w:b/>
                <w:color w:val="000000" w:themeColor="text1"/>
                <w:sz w:val="20"/>
                <w:szCs w:val="20"/>
              </w:rPr>
            </w:pPr>
            <w:r w:rsidRPr="0020192F">
              <w:rPr>
                <w:rFonts w:ascii="Arial Narrow" w:hAnsi="Arial Narrow" w:cs="Arial"/>
                <w:b/>
                <w:color w:val="000000" w:themeColor="text1"/>
                <w:sz w:val="20"/>
                <w:szCs w:val="20"/>
              </w:rPr>
              <w:t>¿Por qué?</w:t>
            </w:r>
          </w:p>
        </w:tc>
      </w:tr>
      <w:tr w:rsidR="0020192F" w:rsidRPr="0020192F" w14:paraId="240F0BED" w14:textId="77777777" w:rsidTr="00865A56">
        <w:trPr>
          <w:trHeight w:val="917"/>
        </w:trPr>
        <w:tc>
          <w:tcPr>
            <w:tcW w:w="1961" w:type="dxa"/>
            <w:shd w:val="clear" w:color="auto" w:fill="auto"/>
          </w:tcPr>
          <w:p w14:paraId="68382F74" w14:textId="77777777" w:rsidR="00865A56" w:rsidRPr="0020192F" w:rsidRDefault="00865A56" w:rsidP="00865A56">
            <w:pPr>
              <w:spacing w:before="120" w:after="120"/>
              <w:jc w:val="both"/>
              <w:rPr>
                <w:rFonts w:ascii="Arial Narrow" w:hAnsi="Arial Narrow" w:cs="Arial"/>
                <w:color w:val="000000" w:themeColor="text1"/>
                <w:sz w:val="20"/>
                <w:szCs w:val="20"/>
              </w:rPr>
            </w:pPr>
            <w:r w:rsidRPr="0020192F">
              <w:rPr>
                <w:rFonts w:ascii="Arial Narrow" w:hAnsi="Arial Narrow" w:cs="Arial"/>
                <w:color w:val="000000" w:themeColor="text1"/>
                <w:sz w:val="20"/>
                <w:szCs w:val="20"/>
              </w:rPr>
              <w:t>Cloruro de Sodio</w:t>
            </w:r>
          </w:p>
        </w:tc>
        <w:tc>
          <w:tcPr>
            <w:tcW w:w="1961" w:type="dxa"/>
            <w:shd w:val="clear" w:color="auto" w:fill="auto"/>
          </w:tcPr>
          <w:p w14:paraId="4E815FC3" w14:textId="77777777" w:rsidR="00865A56" w:rsidRPr="0020192F" w:rsidRDefault="00865A56" w:rsidP="00865A56">
            <w:pPr>
              <w:spacing w:before="120" w:after="120"/>
              <w:jc w:val="both"/>
              <w:rPr>
                <w:rFonts w:ascii="Arial Narrow" w:hAnsi="Arial Narrow" w:cs="Arial"/>
                <w:color w:val="000000" w:themeColor="text1"/>
                <w:sz w:val="20"/>
                <w:szCs w:val="20"/>
              </w:rPr>
            </w:pPr>
          </w:p>
        </w:tc>
        <w:tc>
          <w:tcPr>
            <w:tcW w:w="2131" w:type="dxa"/>
            <w:shd w:val="clear" w:color="auto" w:fill="auto"/>
          </w:tcPr>
          <w:p w14:paraId="5443A7E3" w14:textId="77777777" w:rsidR="00865A56" w:rsidRPr="0020192F" w:rsidRDefault="00865A56" w:rsidP="00865A56">
            <w:pPr>
              <w:spacing w:before="120" w:after="120"/>
              <w:jc w:val="both"/>
              <w:rPr>
                <w:rFonts w:ascii="Arial Narrow" w:hAnsi="Arial Narrow" w:cs="Arial"/>
                <w:color w:val="000000" w:themeColor="text1"/>
                <w:sz w:val="20"/>
                <w:szCs w:val="20"/>
              </w:rPr>
            </w:pPr>
          </w:p>
        </w:tc>
        <w:tc>
          <w:tcPr>
            <w:tcW w:w="1961" w:type="dxa"/>
            <w:shd w:val="clear" w:color="auto" w:fill="auto"/>
          </w:tcPr>
          <w:p w14:paraId="428C8675" w14:textId="77777777" w:rsidR="00865A56" w:rsidRPr="0020192F" w:rsidRDefault="00865A56" w:rsidP="00865A56">
            <w:pPr>
              <w:spacing w:before="120" w:after="120"/>
              <w:jc w:val="both"/>
              <w:rPr>
                <w:rFonts w:ascii="Arial Narrow" w:hAnsi="Arial Narrow" w:cs="Arial"/>
                <w:color w:val="000000" w:themeColor="text1"/>
                <w:sz w:val="20"/>
                <w:szCs w:val="20"/>
              </w:rPr>
            </w:pPr>
          </w:p>
        </w:tc>
      </w:tr>
      <w:tr w:rsidR="0020192F" w:rsidRPr="0020192F" w14:paraId="701A1EC6" w14:textId="77777777" w:rsidTr="00865A56">
        <w:trPr>
          <w:trHeight w:val="802"/>
        </w:trPr>
        <w:tc>
          <w:tcPr>
            <w:tcW w:w="1961" w:type="dxa"/>
            <w:shd w:val="clear" w:color="auto" w:fill="auto"/>
          </w:tcPr>
          <w:p w14:paraId="70493945" w14:textId="77777777" w:rsidR="00865A56" w:rsidRPr="0020192F" w:rsidRDefault="00865A56" w:rsidP="00865A56">
            <w:pPr>
              <w:spacing w:before="120" w:after="120"/>
              <w:jc w:val="both"/>
              <w:rPr>
                <w:rFonts w:ascii="Arial Narrow" w:hAnsi="Arial Narrow" w:cs="Arial"/>
                <w:color w:val="000000" w:themeColor="text1"/>
                <w:sz w:val="20"/>
                <w:szCs w:val="20"/>
              </w:rPr>
            </w:pPr>
            <w:r w:rsidRPr="0020192F">
              <w:rPr>
                <w:rFonts w:ascii="Arial Narrow" w:hAnsi="Arial Narrow" w:cs="Arial Narrow"/>
                <w:bCs/>
                <w:color w:val="000000" w:themeColor="text1"/>
                <w:sz w:val="20"/>
                <w:szCs w:val="20"/>
              </w:rPr>
              <w:t>Hidróxido de Sodio</w:t>
            </w:r>
          </w:p>
        </w:tc>
        <w:tc>
          <w:tcPr>
            <w:tcW w:w="1961" w:type="dxa"/>
            <w:shd w:val="clear" w:color="auto" w:fill="auto"/>
          </w:tcPr>
          <w:p w14:paraId="4426F26B" w14:textId="77777777" w:rsidR="00865A56" w:rsidRPr="0020192F" w:rsidRDefault="00865A56" w:rsidP="00865A56">
            <w:pPr>
              <w:spacing w:before="120" w:after="120"/>
              <w:jc w:val="both"/>
              <w:rPr>
                <w:rFonts w:ascii="Arial Narrow" w:hAnsi="Arial Narrow" w:cs="Arial"/>
                <w:color w:val="000000" w:themeColor="text1"/>
                <w:sz w:val="20"/>
                <w:szCs w:val="20"/>
              </w:rPr>
            </w:pPr>
          </w:p>
        </w:tc>
        <w:tc>
          <w:tcPr>
            <w:tcW w:w="2131" w:type="dxa"/>
            <w:shd w:val="clear" w:color="auto" w:fill="auto"/>
          </w:tcPr>
          <w:p w14:paraId="252ED182" w14:textId="77777777" w:rsidR="00865A56" w:rsidRPr="0020192F" w:rsidRDefault="00865A56" w:rsidP="00865A56">
            <w:pPr>
              <w:spacing w:before="120" w:after="120"/>
              <w:jc w:val="both"/>
              <w:rPr>
                <w:rFonts w:ascii="Arial Narrow" w:hAnsi="Arial Narrow" w:cs="Arial"/>
                <w:color w:val="000000" w:themeColor="text1"/>
                <w:sz w:val="20"/>
                <w:szCs w:val="20"/>
              </w:rPr>
            </w:pPr>
          </w:p>
        </w:tc>
        <w:tc>
          <w:tcPr>
            <w:tcW w:w="1961" w:type="dxa"/>
            <w:shd w:val="clear" w:color="auto" w:fill="auto"/>
          </w:tcPr>
          <w:p w14:paraId="10282B84" w14:textId="77777777" w:rsidR="00865A56" w:rsidRPr="0020192F" w:rsidRDefault="00865A56" w:rsidP="00865A56">
            <w:pPr>
              <w:spacing w:before="120" w:after="120"/>
              <w:jc w:val="both"/>
              <w:rPr>
                <w:rFonts w:ascii="Arial Narrow" w:hAnsi="Arial Narrow" w:cs="Arial"/>
                <w:color w:val="000000" w:themeColor="text1"/>
                <w:sz w:val="20"/>
                <w:szCs w:val="20"/>
              </w:rPr>
            </w:pPr>
          </w:p>
        </w:tc>
      </w:tr>
      <w:tr w:rsidR="0020192F" w:rsidRPr="0020192F" w14:paraId="1CE41D28" w14:textId="77777777" w:rsidTr="00865A56">
        <w:trPr>
          <w:trHeight w:val="786"/>
        </w:trPr>
        <w:tc>
          <w:tcPr>
            <w:tcW w:w="1961" w:type="dxa"/>
            <w:shd w:val="clear" w:color="auto" w:fill="auto"/>
          </w:tcPr>
          <w:p w14:paraId="351B7822" w14:textId="77777777" w:rsidR="00865A56" w:rsidRPr="0020192F" w:rsidRDefault="00865A56" w:rsidP="00865A56">
            <w:pPr>
              <w:spacing w:before="120" w:after="120"/>
              <w:jc w:val="both"/>
              <w:rPr>
                <w:rFonts w:ascii="Arial Narrow" w:hAnsi="Arial Narrow" w:cs="Arial"/>
                <w:color w:val="000000" w:themeColor="text1"/>
                <w:sz w:val="20"/>
                <w:szCs w:val="20"/>
              </w:rPr>
            </w:pPr>
            <w:r w:rsidRPr="0020192F">
              <w:rPr>
                <w:rFonts w:ascii="Arial Narrow" w:hAnsi="Arial Narrow" w:cs="Arial Narrow"/>
                <w:bCs/>
                <w:color w:val="000000" w:themeColor="text1"/>
                <w:sz w:val="20"/>
                <w:szCs w:val="20"/>
              </w:rPr>
              <w:t>Alcohol etílico</w:t>
            </w:r>
          </w:p>
        </w:tc>
        <w:tc>
          <w:tcPr>
            <w:tcW w:w="1961" w:type="dxa"/>
            <w:shd w:val="clear" w:color="auto" w:fill="auto"/>
          </w:tcPr>
          <w:p w14:paraId="79DC80E5" w14:textId="77777777" w:rsidR="00865A56" w:rsidRPr="0020192F" w:rsidRDefault="00865A56" w:rsidP="00865A56">
            <w:pPr>
              <w:spacing w:before="120" w:after="120"/>
              <w:jc w:val="both"/>
              <w:rPr>
                <w:rFonts w:ascii="Arial Narrow" w:hAnsi="Arial Narrow" w:cs="Arial"/>
                <w:color w:val="000000" w:themeColor="text1"/>
                <w:sz w:val="20"/>
                <w:szCs w:val="20"/>
              </w:rPr>
            </w:pPr>
          </w:p>
        </w:tc>
        <w:tc>
          <w:tcPr>
            <w:tcW w:w="2131" w:type="dxa"/>
            <w:shd w:val="clear" w:color="auto" w:fill="auto"/>
          </w:tcPr>
          <w:p w14:paraId="1B49DB83" w14:textId="77777777" w:rsidR="00865A56" w:rsidRPr="0020192F" w:rsidRDefault="00865A56" w:rsidP="00865A56">
            <w:pPr>
              <w:spacing w:before="120" w:after="120"/>
              <w:jc w:val="both"/>
              <w:rPr>
                <w:rFonts w:ascii="Arial Narrow" w:hAnsi="Arial Narrow" w:cs="Arial"/>
                <w:color w:val="000000" w:themeColor="text1"/>
                <w:sz w:val="20"/>
                <w:szCs w:val="20"/>
              </w:rPr>
            </w:pPr>
          </w:p>
        </w:tc>
        <w:tc>
          <w:tcPr>
            <w:tcW w:w="1961" w:type="dxa"/>
            <w:shd w:val="clear" w:color="auto" w:fill="auto"/>
          </w:tcPr>
          <w:p w14:paraId="7B76F00D" w14:textId="77777777" w:rsidR="00865A56" w:rsidRPr="0020192F" w:rsidRDefault="00865A56" w:rsidP="00865A56">
            <w:pPr>
              <w:spacing w:before="120" w:after="120"/>
              <w:jc w:val="both"/>
              <w:rPr>
                <w:rFonts w:ascii="Arial Narrow" w:hAnsi="Arial Narrow" w:cs="Arial"/>
                <w:color w:val="000000" w:themeColor="text1"/>
                <w:sz w:val="20"/>
                <w:szCs w:val="20"/>
              </w:rPr>
            </w:pPr>
          </w:p>
        </w:tc>
      </w:tr>
      <w:tr w:rsidR="0020192F" w:rsidRPr="0020192F" w14:paraId="335B9903" w14:textId="77777777" w:rsidTr="00865A56">
        <w:trPr>
          <w:trHeight w:val="506"/>
        </w:trPr>
        <w:tc>
          <w:tcPr>
            <w:tcW w:w="1961" w:type="dxa"/>
            <w:shd w:val="clear" w:color="auto" w:fill="auto"/>
          </w:tcPr>
          <w:p w14:paraId="763F59E0" w14:textId="77777777" w:rsidR="00865A56" w:rsidRPr="0020192F" w:rsidRDefault="00865A56" w:rsidP="00865A56">
            <w:pPr>
              <w:spacing w:before="120" w:after="120"/>
              <w:jc w:val="both"/>
              <w:rPr>
                <w:rFonts w:ascii="Arial Narrow" w:hAnsi="Arial Narrow" w:cs="Arial"/>
                <w:color w:val="000000" w:themeColor="text1"/>
                <w:sz w:val="20"/>
                <w:szCs w:val="20"/>
              </w:rPr>
            </w:pPr>
            <w:r w:rsidRPr="0020192F">
              <w:rPr>
                <w:rFonts w:ascii="Arial Narrow" w:hAnsi="Arial Narrow" w:cs="Arial Narrow"/>
                <w:bCs/>
                <w:color w:val="000000" w:themeColor="text1"/>
                <w:sz w:val="20"/>
                <w:szCs w:val="20"/>
              </w:rPr>
              <w:t>Sulfato Ferroso</w:t>
            </w:r>
          </w:p>
        </w:tc>
        <w:tc>
          <w:tcPr>
            <w:tcW w:w="1961" w:type="dxa"/>
            <w:shd w:val="clear" w:color="auto" w:fill="auto"/>
          </w:tcPr>
          <w:p w14:paraId="7767D81D" w14:textId="77777777" w:rsidR="00865A56" w:rsidRPr="0020192F" w:rsidRDefault="00865A56" w:rsidP="00865A56">
            <w:pPr>
              <w:spacing w:before="120" w:after="120"/>
              <w:jc w:val="both"/>
              <w:rPr>
                <w:rFonts w:ascii="Arial Narrow" w:hAnsi="Arial Narrow" w:cs="Arial"/>
                <w:color w:val="000000" w:themeColor="text1"/>
                <w:sz w:val="20"/>
                <w:szCs w:val="20"/>
              </w:rPr>
            </w:pPr>
          </w:p>
        </w:tc>
        <w:tc>
          <w:tcPr>
            <w:tcW w:w="2131" w:type="dxa"/>
            <w:shd w:val="clear" w:color="auto" w:fill="auto"/>
          </w:tcPr>
          <w:p w14:paraId="65DAC68C" w14:textId="77777777" w:rsidR="00865A56" w:rsidRPr="0020192F" w:rsidRDefault="00865A56" w:rsidP="00865A56">
            <w:pPr>
              <w:spacing w:before="120" w:after="120"/>
              <w:jc w:val="both"/>
              <w:rPr>
                <w:rFonts w:ascii="Arial Narrow" w:hAnsi="Arial Narrow" w:cs="Arial"/>
                <w:color w:val="000000" w:themeColor="text1"/>
                <w:sz w:val="20"/>
                <w:szCs w:val="20"/>
              </w:rPr>
            </w:pPr>
          </w:p>
        </w:tc>
        <w:tc>
          <w:tcPr>
            <w:tcW w:w="1961" w:type="dxa"/>
            <w:shd w:val="clear" w:color="auto" w:fill="auto"/>
          </w:tcPr>
          <w:p w14:paraId="14FFC600" w14:textId="77777777" w:rsidR="00865A56" w:rsidRPr="0020192F" w:rsidRDefault="00865A56" w:rsidP="00865A56">
            <w:pPr>
              <w:spacing w:before="120" w:after="120"/>
              <w:jc w:val="both"/>
              <w:rPr>
                <w:rFonts w:ascii="Arial Narrow" w:hAnsi="Arial Narrow" w:cs="Arial"/>
                <w:color w:val="000000" w:themeColor="text1"/>
                <w:sz w:val="20"/>
                <w:szCs w:val="20"/>
              </w:rPr>
            </w:pPr>
          </w:p>
        </w:tc>
      </w:tr>
      <w:tr w:rsidR="0020192F" w:rsidRPr="0020192F" w14:paraId="79916264" w14:textId="77777777" w:rsidTr="00865A56">
        <w:trPr>
          <w:trHeight w:val="786"/>
        </w:trPr>
        <w:tc>
          <w:tcPr>
            <w:tcW w:w="1961" w:type="dxa"/>
            <w:shd w:val="clear" w:color="auto" w:fill="auto"/>
          </w:tcPr>
          <w:p w14:paraId="5C09C59B" w14:textId="77777777" w:rsidR="00865A56" w:rsidRPr="0020192F" w:rsidRDefault="00865A56" w:rsidP="00865A56">
            <w:pPr>
              <w:spacing w:before="120" w:after="120"/>
              <w:jc w:val="both"/>
              <w:rPr>
                <w:rFonts w:ascii="Arial Narrow" w:hAnsi="Arial Narrow" w:cs="Arial"/>
                <w:color w:val="000000" w:themeColor="text1"/>
                <w:sz w:val="20"/>
                <w:szCs w:val="20"/>
              </w:rPr>
            </w:pPr>
            <w:r w:rsidRPr="0020192F">
              <w:rPr>
                <w:rFonts w:ascii="Arial Narrow" w:hAnsi="Arial Narrow" w:cs="Arial Narrow"/>
                <w:bCs/>
                <w:color w:val="000000" w:themeColor="text1"/>
                <w:sz w:val="20"/>
                <w:szCs w:val="20"/>
              </w:rPr>
              <w:t>Agua destilada</w:t>
            </w:r>
          </w:p>
        </w:tc>
        <w:tc>
          <w:tcPr>
            <w:tcW w:w="1961" w:type="dxa"/>
            <w:shd w:val="clear" w:color="auto" w:fill="auto"/>
          </w:tcPr>
          <w:p w14:paraId="7DEEAA04" w14:textId="77777777" w:rsidR="00865A56" w:rsidRPr="0020192F" w:rsidRDefault="00865A56" w:rsidP="00865A56">
            <w:pPr>
              <w:spacing w:before="120" w:after="120"/>
              <w:jc w:val="both"/>
              <w:rPr>
                <w:rFonts w:ascii="Arial Narrow" w:hAnsi="Arial Narrow" w:cs="Arial"/>
                <w:color w:val="000000" w:themeColor="text1"/>
                <w:sz w:val="20"/>
                <w:szCs w:val="20"/>
              </w:rPr>
            </w:pPr>
            <w:r w:rsidRPr="0020192F">
              <w:rPr>
                <w:rFonts w:ascii="Arial Narrow" w:hAnsi="Arial Narrow" w:cs="Arial"/>
                <w:color w:val="000000" w:themeColor="text1"/>
                <w:sz w:val="20"/>
                <w:szCs w:val="20"/>
              </w:rPr>
              <w:t>N/A</w:t>
            </w:r>
          </w:p>
        </w:tc>
        <w:tc>
          <w:tcPr>
            <w:tcW w:w="2131" w:type="dxa"/>
            <w:shd w:val="clear" w:color="auto" w:fill="auto"/>
          </w:tcPr>
          <w:p w14:paraId="47FD4C12" w14:textId="77777777" w:rsidR="00865A56" w:rsidRPr="0020192F" w:rsidRDefault="00865A56" w:rsidP="00865A56">
            <w:pPr>
              <w:spacing w:before="120" w:after="120"/>
              <w:jc w:val="both"/>
              <w:rPr>
                <w:rFonts w:ascii="Arial Narrow" w:hAnsi="Arial Narrow" w:cs="Arial"/>
                <w:color w:val="000000" w:themeColor="text1"/>
                <w:sz w:val="20"/>
                <w:szCs w:val="20"/>
              </w:rPr>
            </w:pPr>
          </w:p>
        </w:tc>
        <w:tc>
          <w:tcPr>
            <w:tcW w:w="1961" w:type="dxa"/>
            <w:shd w:val="clear" w:color="auto" w:fill="auto"/>
          </w:tcPr>
          <w:p w14:paraId="5B5C28AD" w14:textId="77777777" w:rsidR="00865A56" w:rsidRPr="0020192F" w:rsidRDefault="00865A56" w:rsidP="00865A56">
            <w:pPr>
              <w:spacing w:before="120" w:after="120"/>
              <w:jc w:val="both"/>
              <w:rPr>
                <w:rFonts w:ascii="Arial Narrow" w:hAnsi="Arial Narrow" w:cs="Arial"/>
                <w:color w:val="000000" w:themeColor="text1"/>
                <w:sz w:val="20"/>
                <w:szCs w:val="20"/>
              </w:rPr>
            </w:pPr>
          </w:p>
        </w:tc>
      </w:tr>
      <w:tr w:rsidR="0020192F" w:rsidRPr="0020192F" w14:paraId="2EA61A8A" w14:textId="77777777" w:rsidTr="00865A56">
        <w:trPr>
          <w:trHeight w:val="1047"/>
        </w:trPr>
        <w:tc>
          <w:tcPr>
            <w:tcW w:w="1961" w:type="dxa"/>
            <w:shd w:val="clear" w:color="auto" w:fill="auto"/>
          </w:tcPr>
          <w:p w14:paraId="59788598" w14:textId="77777777" w:rsidR="00865A56" w:rsidRPr="0020192F" w:rsidRDefault="00865A56" w:rsidP="00865A56">
            <w:pPr>
              <w:spacing w:before="120" w:after="120"/>
              <w:jc w:val="both"/>
              <w:rPr>
                <w:rFonts w:ascii="Arial Narrow" w:hAnsi="Arial Narrow" w:cs="Arial Narrow"/>
                <w:bCs/>
                <w:color w:val="000000" w:themeColor="text1"/>
                <w:sz w:val="20"/>
                <w:szCs w:val="20"/>
              </w:rPr>
            </w:pPr>
            <w:r w:rsidRPr="0020192F">
              <w:rPr>
                <w:rFonts w:ascii="Arial Narrow" w:hAnsi="Arial Narrow" w:cs="Arial Narrow"/>
                <w:bCs/>
                <w:color w:val="000000" w:themeColor="text1"/>
                <w:sz w:val="20"/>
                <w:szCs w:val="20"/>
              </w:rPr>
              <w:t>Aceite de cocina líquido</w:t>
            </w:r>
          </w:p>
        </w:tc>
        <w:tc>
          <w:tcPr>
            <w:tcW w:w="1961" w:type="dxa"/>
            <w:shd w:val="clear" w:color="auto" w:fill="auto"/>
          </w:tcPr>
          <w:p w14:paraId="7FAA0E61" w14:textId="77777777" w:rsidR="00865A56" w:rsidRPr="0020192F" w:rsidRDefault="00865A56" w:rsidP="00865A56">
            <w:pPr>
              <w:spacing w:before="120" w:after="120"/>
              <w:jc w:val="both"/>
              <w:rPr>
                <w:rFonts w:ascii="Arial Narrow" w:hAnsi="Arial Narrow" w:cs="Arial"/>
                <w:color w:val="000000" w:themeColor="text1"/>
                <w:sz w:val="20"/>
                <w:szCs w:val="20"/>
              </w:rPr>
            </w:pPr>
            <w:r w:rsidRPr="0020192F">
              <w:rPr>
                <w:rFonts w:ascii="Arial Narrow" w:hAnsi="Arial Narrow" w:cs="Arial"/>
                <w:color w:val="000000" w:themeColor="text1"/>
                <w:sz w:val="20"/>
                <w:szCs w:val="20"/>
              </w:rPr>
              <w:t>N/A</w:t>
            </w:r>
          </w:p>
        </w:tc>
        <w:tc>
          <w:tcPr>
            <w:tcW w:w="2131" w:type="dxa"/>
            <w:shd w:val="clear" w:color="auto" w:fill="auto"/>
          </w:tcPr>
          <w:p w14:paraId="39F68A3D" w14:textId="77777777" w:rsidR="00865A56" w:rsidRPr="0020192F" w:rsidRDefault="00865A56" w:rsidP="00865A56">
            <w:pPr>
              <w:spacing w:before="120" w:after="120"/>
              <w:jc w:val="both"/>
              <w:rPr>
                <w:rFonts w:ascii="Arial Narrow" w:hAnsi="Arial Narrow" w:cs="Arial"/>
                <w:color w:val="000000" w:themeColor="text1"/>
                <w:sz w:val="20"/>
                <w:szCs w:val="20"/>
              </w:rPr>
            </w:pPr>
          </w:p>
        </w:tc>
        <w:tc>
          <w:tcPr>
            <w:tcW w:w="1961" w:type="dxa"/>
            <w:shd w:val="clear" w:color="auto" w:fill="auto"/>
          </w:tcPr>
          <w:p w14:paraId="42220852" w14:textId="77777777" w:rsidR="00865A56" w:rsidRPr="0020192F" w:rsidRDefault="00865A56" w:rsidP="00865A56">
            <w:pPr>
              <w:spacing w:before="120" w:after="120"/>
              <w:jc w:val="both"/>
              <w:rPr>
                <w:rFonts w:ascii="Arial Narrow" w:hAnsi="Arial Narrow" w:cs="Arial"/>
                <w:color w:val="000000" w:themeColor="text1"/>
                <w:sz w:val="20"/>
                <w:szCs w:val="20"/>
              </w:rPr>
            </w:pPr>
          </w:p>
        </w:tc>
      </w:tr>
    </w:tbl>
    <w:p w14:paraId="3554F76D" w14:textId="77777777" w:rsidR="00865A56" w:rsidRPr="0020192F" w:rsidRDefault="00865A56" w:rsidP="00865A56">
      <w:pPr>
        <w:rPr>
          <w:rFonts w:ascii="Arial Narrow" w:hAnsi="Arial Narrow" w:cs="Arial Narrow"/>
          <w:color w:val="000000" w:themeColor="text1"/>
        </w:rPr>
      </w:pPr>
    </w:p>
    <w:p w14:paraId="17A4DB87" w14:textId="77777777" w:rsidR="00944A16" w:rsidRPr="0020192F" w:rsidRDefault="00944A16" w:rsidP="00944A16">
      <w:pPr>
        <w:rPr>
          <w:color w:val="000000" w:themeColor="text1"/>
          <w:lang w:val="es-ES"/>
        </w:rPr>
      </w:pPr>
    </w:p>
    <w:p w14:paraId="2A869619" w14:textId="77777777" w:rsidR="00944A16" w:rsidRPr="0020192F" w:rsidRDefault="00865A56" w:rsidP="00944A16">
      <w:pPr>
        <w:rPr>
          <w:color w:val="000000" w:themeColor="text1"/>
          <w:lang w:val="es-ES"/>
        </w:rPr>
      </w:pPr>
      <w:r w:rsidRPr="0020192F">
        <w:rPr>
          <w:color w:val="000000" w:themeColor="text1"/>
          <w:lang w:val="es-ES"/>
        </w:rPr>
        <w:br w:type="page"/>
      </w:r>
    </w:p>
    <w:p w14:paraId="0838FE93" w14:textId="7DAE9557" w:rsidR="00944A16" w:rsidRPr="0020192F" w:rsidRDefault="00944A16" w:rsidP="009408C3">
      <w:pPr>
        <w:spacing w:after="0" w:line="360" w:lineRule="auto"/>
        <w:rPr>
          <w:rFonts w:ascii="Arial Black" w:hAnsi="Arial Black"/>
          <w:b/>
          <w:color w:val="000000" w:themeColor="text1"/>
          <w:sz w:val="28"/>
          <w:szCs w:val="28"/>
        </w:rPr>
      </w:pPr>
      <w:r w:rsidRPr="0020192F">
        <w:rPr>
          <w:rFonts w:ascii="Arial Black" w:hAnsi="Arial Black"/>
          <w:b/>
          <w:color w:val="000000" w:themeColor="text1"/>
          <w:sz w:val="28"/>
          <w:szCs w:val="28"/>
        </w:rPr>
        <w:lastRenderedPageBreak/>
        <w:t>Práctica Nº 4</w:t>
      </w:r>
      <w:r w:rsidR="00BB7A91">
        <w:rPr>
          <w:rFonts w:ascii="Arial Black" w:hAnsi="Arial Black"/>
          <w:b/>
          <w:color w:val="000000" w:themeColor="text1"/>
          <w:sz w:val="28"/>
          <w:szCs w:val="28"/>
        </w:rPr>
        <w:t>/Actividad de síntesis</w:t>
      </w:r>
    </w:p>
    <w:p w14:paraId="0D8AF771" w14:textId="77777777" w:rsidR="001D1ACC" w:rsidRPr="0020192F" w:rsidRDefault="001D1ACC" w:rsidP="001D1ACC">
      <w:pPr>
        <w:pStyle w:val="Textoindependiente2"/>
        <w:jc w:val="left"/>
        <w:rPr>
          <w:color w:val="000000" w:themeColor="text1"/>
          <w:sz w:val="4"/>
        </w:rPr>
      </w:pPr>
    </w:p>
    <w:tbl>
      <w:tblPr>
        <w:tblpPr w:leftFromText="141" w:rightFromText="141" w:vertAnchor="text" w:horzAnchor="margin" w:tblpY="-17"/>
        <w:tblW w:w="88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346"/>
        <w:gridCol w:w="708"/>
        <w:gridCol w:w="3118"/>
        <w:gridCol w:w="1418"/>
        <w:gridCol w:w="2249"/>
      </w:tblGrid>
      <w:tr w:rsidR="0020192F" w:rsidRPr="0020192F" w14:paraId="58778E72" w14:textId="77777777" w:rsidTr="00865A56">
        <w:tblPrEx>
          <w:tblCellMar>
            <w:top w:w="0" w:type="dxa"/>
            <w:bottom w:w="0" w:type="dxa"/>
          </w:tblCellMar>
        </w:tblPrEx>
        <w:trPr>
          <w:trHeight w:val="274"/>
        </w:trPr>
        <w:tc>
          <w:tcPr>
            <w:tcW w:w="2054" w:type="dxa"/>
            <w:gridSpan w:val="2"/>
          </w:tcPr>
          <w:p w14:paraId="274359B5" w14:textId="77777777" w:rsidR="001D1ACC" w:rsidRPr="0020192F" w:rsidRDefault="001D1ACC" w:rsidP="00865A56">
            <w:pPr>
              <w:autoSpaceDE w:val="0"/>
              <w:autoSpaceDN w:val="0"/>
              <w:adjustRightInd w:val="0"/>
              <w:spacing w:before="240" w:after="0" w:line="240" w:lineRule="exact"/>
              <w:ind w:right="-522"/>
              <w:rPr>
                <w:rFonts w:ascii="Arial Narrow" w:hAnsi="Arial Narrow" w:cs="Arial Narrow"/>
                <w:color w:val="000000" w:themeColor="text1"/>
              </w:rPr>
            </w:pPr>
            <w:r w:rsidRPr="0020192F">
              <w:rPr>
                <w:rFonts w:ascii="Arial Narrow" w:hAnsi="Arial Narrow" w:cs="Arial Narrow"/>
                <w:color w:val="000000" w:themeColor="text1"/>
              </w:rPr>
              <w:t>Unidad de Aprendizaje:</w:t>
            </w:r>
          </w:p>
        </w:tc>
        <w:tc>
          <w:tcPr>
            <w:tcW w:w="6785" w:type="dxa"/>
            <w:gridSpan w:val="3"/>
          </w:tcPr>
          <w:p w14:paraId="5DD53C4F" w14:textId="77777777" w:rsidR="001D1ACC" w:rsidRPr="0020192F" w:rsidRDefault="001D1ACC" w:rsidP="00865A56">
            <w:pPr>
              <w:autoSpaceDE w:val="0"/>
              <w:autoSpaceDN w:val="0"/>
              <w:adjustRightInd w:val="0"/>
              <w:spacing w:before="240" w:after="0" w:line="240" w:lineRule="exact"/>
              <w:ind w:right="-522"/>
              <w:rPr>
                <w:rFonts w:ascii="Arial Narrow" w:hAnsi="Arial Narrow" w:cs="Arial Narrow"/>
                <w:color w:val="000000" w:themeColor="text1"/>
              </w:rPr>
            </w:pPr>
            <w:r w:rsidRPr="0020192F">
              <w:rPr>
                <w:rFonts w:ascii="Arial Narrow" w:hAnsi="Arial Narrow" w:cs="Arial Narrow"/>
                <w:color w:val="000000" w:themeColor="text1"/>
              </w:rPr>
              <w:t>Química</w:t>
            </w:r>
          </w:p>
        </w:tc>
      </w:tr>
      <w:tr w:rsidR="0020192F" w:rsidRPr="0020192F" w14:paraId="4AB40F67" w14:textId="77777777" w:rsidTr="00865A56">
        <w:tblPrEx>
          <w:tblCellMar>
            <w:top w:w="0" w:type="dxa"/>
            <w:bottom w:w="0" w:type="dxa"/>
          </w:tblCellMar>
        </w:tblPrEx>
        <w:trPr>
          <w:trHeight w:val="237"/>
        </w:trPr>
        <w:tc>
          <w:tcPr>
            <w:tcW w:w="2054" w:type="dxa"/>
            <w:gridSpan w:val="2"/>
          </w:tcPr>
          <w:p w14:paraId="7DA08CE4" w14:textId="77777777" w:rsidR="001D1ACC" w:rsidRPr="0020192F" w:rsidRDefault="001D1ACC" w:rsidP="00865A56">
            <w:pPr>
              <w:autoSpaceDE w:val="0"/>
              <w:autoSpaceDN w:val="0"/>
              <w:adjustRightInd w:val="0"/>
              <w:spacing w:before="240" w:after="0" w:line="240" w:lineRule="exact"/>
              <w:ind w:right="-522"/>
              <w:rPr>
                <w:rFonts w:ascii="Arial Narrow" w:hAnsi="Arial Narrow" w:cs="Arial Narrow"/>
                <w:color w:val="000000" w:themeColor="text1"/>
              </w:rPr>
            </w:pPr>
            <w:r w:rsidRPr="0020192F">
              <w:rPr>
                <w:rFonts w:ascii="Arial Narrow" w:hAnsi="Arial Narrow" w:cs="Arial Narrow"/>
                <w:color w:val="000000" w:themeColor="text1"/>
              </w:rPr>
              <w:t xml:space="preserve">Título de la Práctica:  </w:t>
            </w:r>
          </w:p>
        </w:tc>
        <w:tc>
          <w:tcPr>
            <w:tcW w:w="3118" w:type="dxa"/>
          </w:tcPr>
          <w:p w14:paraId="134A1319" w14:textId="77777777" w:rsidR="001D1ACC" w:rsidRPr="0020192F" w:rsidRDefault="001D1ACC" w:rsidP="00865A56">
            <w:pPr>
              <w:autoSpaceDE w:val="0"/>
              <w:autoSpaceDN w:val="0"/>
              <w:adjustRightInd w:val="0"/>
              <w:spacing w:before="240" w:after="0" w:line="240" w:lineRule="exact"/>
              <w:ind w:right="-522"/>
              <w:rPr>
                <w:rFonts w:ascii="Arial Narrow" w:hAnsi="Arial Narrow" w:cs="Arial Narrow"/>
                <w:color w:val="000000" w:themeColor="text1"/>
              </w:rPr>
            </w:pPr>
            <w:r w:rsidRPr="0020192F">
              <w:rPr>
                <w:rFonts w:ascii="Arial Narrow" w:hAnsi="Arial Narrow" w:cs="Arial Narrow"/>
                <w:color w:val="000000" w:themeColor="text1"/>
              </w:rPr>
              <w:t>Coloides-electro floculación</w:t>
            </w:r>
          </w:p>
        </w:tc>
        <w:tc>
          <w:tcPr>
            <w:tcW w:w="1418" w:type="dxa"/>
          </w:tcPr>
          <w:p w14:paraId="1BCB5AC2" w14:textId="77777777" w:rsidR="001D1ACC" w:rsidRPr="0020192F" w:rsidRDefault="001D1ACC" w:rsidP="00865A56">
            <w:pPr>
              <w:autoSpaceDE w:val="0"/>
              <w:autoSpaceDN w:val="0"/>
              <w:adjustRightInd w:val="0"/>
              <w:spacing w:before="240" w:after="0" w:line="240" w:lineRule="exact"/>
              <w:ind w:right="-522"/>
              <w:rPr>
                <w:rFonts w:ascii="Arial Narrow" w:hAnsi="Arial Narrow" w:cs="Arial Narrow"/>
                <w:color w:val="000000" w:themeColor="text1"/>
              </w:rPr>
            </w:pPr>
            <w:r w:rsidRPr="0020192F">
              <w:rPr>
                <w:rFonts w:ascii="Arial Narrow" w:hAnsi="Arial Narrow" w:cs="Arial Narrow"/>
                <w:color w:val="000000" w:themeColor="text1"/>
              </w:rPr>
              <w:t>No. Práctica:</w:t>
            </w:r>
          </w:p>
        </w:tc>
        <w:tc>
          <w:tcPr>
            <w:tcW w:w="2249" w:type="dxa"/>
          </w:tcPr>
          <w:p w14:paraId="6365928D" w14:textId="77777777" w:rsidR="001D1ACC" w:rsidRPr="0020192F" w:rsidRDefault="001D1ACC" w:rsidP="00865A56">
            <w:pPr>
              <w:autoSpaceDE w:val="0"/>
              <w:autoSpaceDN w:val="0"/>
              <w:adjustRightInd w:val="0"/>
              <w:spacing w:before="240" w:after="0" w:line="240" w:lineRule="exact"/>
              <w:ind w:right="-522"/>
              <w:rPr>
                <w:rFonts w:ascii="Arial Narrow" w:hAnsi="Arial Narrow" w:cs="Arial Narrow"/>
                <w:color w:val="000000" w:themeColor="text1"/>
              </w:rPr>
            </w:pPr>
            <w:r w:rsidRPr="0020192F">
              <w:rPr>
                <w:rFonts w:ascii="Arial Narrow" w:hAnsi="Arial Narrow" w:cs="Arial Narrow"/>
                <w:color w:val="000000" w:themeColor="text1"/>
              </w:rPr>
              <w:t>4</w:t>
            </w:r>
          </w:p>
        </w:tc>
      </w:tr>
      <w:tr w:rsidR="0020192F" w:rsidRPr="0020192F" w14:paraId="3005BFAB" w14:textId="77777777" w:rsidTr="00865A56">
        <w:tblPrEx>
          <w:tblCellMar>
            <w:top w:w="0" w:type="dxa"/>
            <w:bottom w:w="0" w:type="dxa"/>
          </w:tblCellMar>
        </w:tblPrEx>
        <w:trPr>
          <w:trHeight w:val="252"/>
        </w:trPr>
        <w:tc>
          <w:tcPr>
            <w:tcW w:w="2054" w:type="dxa"/>
            <w:gridSpan w:val="2"/>
          </w:tcPr>
          <w:p w14:paraId="78BFB6A2" w14:textId="77777777" w:rsidR="001D1ACC" w:rsidRPr="0020192F" w:rsidRDefault="001D1ACC" w:rsidP="00865A56">
            <w:pPr>
              <w:autoSpaceDE w:val="0"/>
              <w:autoSpaceDN w:val="0"/>
              <w:adjustRightInd w:val="0"/>
              <w:spacing w:before="240" w:after="0" w:line="240" w:lineRule="exact"/>
              <w:ind w:right="-522"/>
              <w:rPr>
                <w:rFonts w:ascii="Arial Narrow" w:hAnsi="Arial Narrow" w:cs="Arial Narrow"/>
                <w:color w:val="000000" w:themeColor="text1"/>
              </w:rPr>
            </w:pPr>
            <w:r w:rsidRPr="0020192F">
              <w:rPr>
                <w:rFonts w:ascii="Arial Narrow" w:hAnsi="Arial Narrow" w:cs="Arial Narrow"/>
                <w:color w:val="000000" w:themeColor="text1"/>
              </w:rPr>
              <w:t xml:space="preserve">Fecha de Emisión: </w:t>
            </w:r>
          </w:p>
        </w:tc>
        <w:tc>
          <w:tcPr>
            <w:tcW w:w="3118" w:type="dxa"/>
          </w:tcPr>
          <w:p w14:paraId="6DCE6B58" w14:textId="77777777" w:rsidR="001D1ACC" w:rsidRPr="0020192F" w:rsidRDefault="001D1ACC" w:rsidP="00865A56">
            <w:pPr>
              <w:autoSpaceDE w:val="0"/>
              <w:autoSpaceDN w:val="0"/>
              <w:adjustRightInd w:val="0"/>
              <w:spacing w:before="240" w:after="0" w:line="240" w:lineRule="exact"/>
              <w:ind w:right="-522"/>
              <w:rPr>
                <w:rFonts w:ascii="Arial Narrow" w:hAnsi="Arial Narrow" w:cs="Arial Narrow"/>
                <w:color w:val="000000" w:themeColor="text1"/>
              </w:rPr>
            </w:pPr>
            <w:r w:rsidRPr="0020192F">
              <w:rPr>
                <w:rFonts w:ascii="Arial Narrow" w:hAnsi="Arial Narrow" w:cs="Arial Narrow"/>
                <w:color w:val="000000" w:themeColor="text1"/>
              </w:rPr>
              <w:t>11/Abril/2017</w:t>
            </w:r>
          </w:p>
        </w:tc>
        <w:tc>
          <w:tcPr>
            <w:tcW w:w="1418" w:type="dxa"/>
          </w:tcPr>
          <w:p w14:paraId="22F910F9" w14:textId="77777777" w:rsidR="001D1ACC" w:rsidRPr="0020192F" w:rsidRDefault="001D1ACC" w:rsidP="00865A56">
            <w:pPr>
              <w:autoSpaceDE w:val="0"/>
              <w:autoSpaceDN w:val="0"/>
              <w:adjustRightInd w:val="0"/>
              <w:spacing w:before="240" w:after="0" w:line="240" w:lineRule="exact"/>
              <w:ind w:right="-522"/>
              <w:rPr>
                <w:rFonts w:ascii="Arial Narrow" w:hAnsi="Arial Narrow" w:cs="Arial Narrow"/>
                <w:color w:val="000000" w:themeColor="text1"/>
              </w:rPr>
            </w:pPr>
            <w:r w:rsidRPr="0020192F">
              <w:rPr>
                <w:rFonts w:ascii="Arial Narrow" w:hAnsi="Arial Narrow" w:cs="Arial Narrow"/>
                <w:color w:val="000000" w:themeColor="text1"/>
              </w:rPr>
              <w:t xml:space="preserve">Páginas: </w:t>
            </w:r>
          </w:p>
        </w:tc>
        <w:tc>
          <w:tcPr>
            <w:tcW w:w="2249" w:type="dxa"/>
          </w:tcPr>
          <w:p w14:paraId="480CD9A1" w14:textId="77777777" w:rsidR="001D1ACC" w:rsidRPr="0020192F" w:rsidRDefault="001D1ACC" w:rsidP="00865A56">
            <w:pPr>
              <w:autoSpaceDE w:val="0"/>
              <w:autoSpaceDN w:val="0"/>
              <w:adjustRightInd w:val="0"/>
              <w:spacing w:before="240" w:after="0" w:line="240" w:lineRule="exact"/>
              <w:ind w:right="-522"/>
              <w:rPr>
                <w:rFonts w:ascii="Arial Narrow" w:hAnsi="Arial Narrow" w:cs="Arial Narrow"/>
                <w:color w:val="000000" w:themeColor="text1"/>
              </w:rPr>
            </w:pPr>
            <w:r w:rsidRPr="0020192F">
              <w:rPr>
                <w:rFonts w:ascii="Arial Narrow" w:hAnsi="Arial Narrow" w:cs="Arial Narrow"/>
                <w:color w:val="000000" w:themeColor="text1"/>
              </w:rPr>
              <w:t>7</w:t>
            </w:r>
          </w:p>
        </w:tc>
      </w:tr>
      <w:tr w:rsidR="0020192F" w:rsidRPr="0020192F" w14:paraId="3A99F67A" w14:textId="77777777" w:rsidTr="00865A56">
        <w:tblPrEx>
          <w:tblCellMar>
            <w:top w:w="0" w:type="dxa"/>
            <w:bottom w:w="0" w:type="dxa"/>
          </w:tblCellMar>
        </w:tblPrEx>
        <w:trPr>
          <w:trHeight w:val="252"/>
        </w:trPr>
        <w:tc>
          <w:tcPr>
            <w:tcW w:w="2054" w:type="dxa"/>
            <w:gridSpan w:val="2"/>
          </w:tcPr>
          <w:p w14:paraId="6796D637" w14:textId="77777777" w:rsidR="001D1ACC" w:rsidRPr="0020192F" w:rsidRDefault="001D1ACC" w:rsidP="00865A56">
            <w:pPr>
              <w:autoSpaceDE w:val="0"/>
              <w:autoSpaceDN w:val="0"/>
              <w:adjustRightInd w:val="0"/>
              <w:spacing w:before="240" w:after="0" w:line="240" w:lineRule="exact"/>
              <w:ind w:right="-522"/>
              <w:rPr>
                <w:rFonts w:ascii="Arial Narrow" w:hAnsi="Arial Narrow" w:cs="Arial Narrow"/>
                <w:color w:val="000000" w:themeColor="text1"/>
              </w:rPr>
            </w:pPr>
            <w:r w:rsidRPr="0020192F">
              <w:rPr>
                <w:rFonts w:ascii="Arial Narrow" w:hAnsi="Arial Narrow" w:cs="Arial Narrow"/>
                <w:color w:val="000000" w:themeColor="text1"/>
              </w:rPr>
              <w:t xml:space="preserve">Fecha de Revisión: </w:t>
            </w:r>
          </w:p>
        </w:tc>
        <w:tc>
          <w:tcPr>
            <w:tcW w:w="3118" w:type="dxa"/>
          </w:tcPr>
          <w:p w14:paraId="20A4E6AE" w14:textId="77777777" w:rsidR="001D1ACC" w:rsidRPr="0020192F" w:rsidRDefault="001D1ACC" w:rsidP="00865A56">
            <w:pPr>
              <w:autoSpaceDE w:val="0"/>
              <w:autoSpaceDN w:val="0"/>
              <w:adjustRightInd w:val="0"/>
              <w:spacing w:before="240" w:after="0" w:line="240" w:lineRule="exact"/>
              <w:ind w:right="-522"/>
              <w:rPr>
                <w:rFonts w:ascii="Arial Narrow" w:hAnsi="Arial Narrow" w:cs="Arial Narrow"/>
                <w:color w:val="000000" w:themeColor="text1"/>
              </w:rPr>
            </w:pPr>
          </w:p>
        </w:tc>
        <w:tc>
          <w:tcPr>
            <w:tcW w:w="1418" w:type="dxa"/>
            <w:tcBorders>
              <w:bottom w:val="single" w:sz="6" w:space="0" w:color="auto"/>
            </w:tcBorders>
          </w:tcPr>
          <w:p w14:paraId="71326DDC" w14:textId="77777777" w:rsidR="001D1ACC" w:rsidRPr="0020192F" w:rsidRDefault="001D1ACC" w:rsidP="00865A56">
            <w:pPr>
              <w:autoSpaceDE w:val="0"/>
              <w:autoSpaceDN w:val="0"/>
              <w:adjustRightInd w:val="0"/>
              <w:spacing w:before="240" w:after="0" w:line="240" w:lineRule="exact"/>
              <w:ind w:right="-522"/>
              <w:rPr>
                <w:rFonts w:ascii="Arial Narrow" w:hAnsi="Arial Narrow" w:cs="Arial Narrow"/>
                <w:color w:val="000000" w:themeColor="text1"/>
              </w:rPr>
            </w:pPr>
            <w:r w:rsidRPr="0020192F">
              <w:rPr>
                <w:rFonts w:ascii="Arial Narrow" w:hAnsi="Arial Narrow" w:cs="Arial Narrow"/>
                <w:color w:val="000000" w:themeColor="text1"/>
              </w:rPr>
              <w:t xml:space="preserve">No. de Revisión: </w:t>
            </w:r>
          </w:p>
        </w:tc>
        <w:tc>
          <w:tcPr>
            <w:tcW w:w="2249" w:type="dxa"/>
            <w:tcBorders>
              <w:bottom w:val="single" w:sz="6" w:space="0" w:color="auto"/>
            </w:tcBorders>
          </w:tcPr>
          <w:p w14:paraId="36AD8A28" w14:textId="77777777" w:rsidR="001D1ACC" w:rsidRPr="0020192F" w:rsidRDefault="001D1ACC" w:rsidP="00865A56">
            <w:pPr>
              <w:autoSpaceDE w:val="0"/>
              <w:autoSpaceDN w:val="0"/>
              <w:adjustRightInd w:val="0"/>
              <w:spacing w:before="240" w:after="0" w:line="240" w:lineRule="exact"/>
              <w:ind w:right="-522"/>
              <w:rPr>
                <w:rFonts w:ascii="Arial Narrow" w:hAnsi="Arial Narrow" w:cs="Arial Narrow"/>
                <w:color w:val="000000" w:themeColor="text1"/>
              </w:rPr>
            </w:pPr>
          </w:p>
        </w:tc>
      </w:tr>
      <w:tr w:rsidR="0020192F" w:rsidRPr="0020192F" w14:paraId="6B960CE9" w14:textId="77777777" w:rsidTr="00865A56">
        <w:tblPrEx>
          <w:tblCellMar>
            <w:top w:w="0" w:type="dxa"/>
            <w:bottom w:w="0" w:type="dxa"/>
          </w:tblCellMar>
        </w:tblPrEx>
        <w:trPr>
          <w:trHeight w:val="252"/>
        </w:trPr>
        <w:tc>
          <w:tcPr>
            <w:tcW w:w="1346" w:type="dxa"/>
          </w:tcPr>
          <w:p w14:paraId="3F9166E9" w14:textId="77777777" w:rsidR="001D1ACC" w:rsidRPr="0020192F" w:rsidRDefault="001D1ACC" w:rsidP="00865A56">
            <w:pPr>
              <w:autoSpaceDE w:val="0"/>
              <w:autoSpaceDN w:val="0"/>
              <w:adjustRightInd w:val="0"/>
              <w:spacing w:before="240" w:after="0" w:line="240" w:lineRule="exact"/>
              <w:ind w:right="-522"/>
              <w:rPr>
                <w:rFonts w:ascii="Arial Narrow" w:hAnsi="Arial Narrow" w:cs="Arial Narrow"/>
                <w:color w:val="000000" w:themeColor="text1"/>
              </w:rPr>
            </w:pPr>
            <w:r w:rsidRPr="0020192F">
              <w:rPr>
                <w:rFonts w:ascii="Arial Narrow" w:hAnsi="Arial Narrow" w:cs="Arial Narrow"/>
                <w:color w:val="000000" w:themeColor="text1"/>
              </w:rPr>
              <w:t>Elaboró:</w:t>
            </w:r>
          </w:p>
        </w:tc>
        <w:tc>
          <w:tcPr>
            <w:tcW w:w="7493" w:type="dxa"/>
            <w:gridSpan w:val="4"/>
          </w:tcPr>
          <w:p w14:paraId="4825C226" w14:textId="77777777" w:rsidR="001D1ACC" w:rsidRPr="0020192F" w:rsidRDefault="001D1ACC" w:rsidP="00865A56">
            <w:pPr>
              <w:autoSpaceDE w:val="0"/>
              <w:autoSpaceDN w:val="0"/>
              <w:adjustRightInd w:val="0"/>
              <w:spacing w:before="240" w:after="0" w:line="240" w:lineRule="exact"/>
              <w:ind w:right="-522"/>
              <w:rPr>
                <w:rFonts w:ascii="Arial Narrow" w:hAnsi="Arial Narrow" w:cs="Arial Narrow"/>
                <w:color w:val="000000" w:themeColor="text1"/>
              </w:rPr>
            </w:pPr>
            <w:r w:rsidRPr="0020192F">
              <w:rPr>
                <w:rFonts w:ascii="Arial Narrow" w:hAnsi="Arial Narrow" w:cs="Arial Narrow"/>
                <w:color w:val="000000" w:themeColor="text1"/>
                <w:lang w:val="es-ES"/>
              </w:rPr>
              <w:t>Dr. Eduardo Campos Medina y Dra. Ana Marcela Gómez Hinojos</w:t>
            </w:r>
          </w:p>
        </w:tc>
      </w:tr>
    </w:tbl>
    <w:p w14:paraId="767A3011" w14:textId="77777777" w:rsidR="001D1ACC" w:rsidRPr="0020192F" w:rsidRDefault="001D1ACC" w:rsidP="001D1ACC">
      <w:pPr>
        <w:pStyle w:val="Textoindependiente2"/>
        <w:spacing w:before="240"/>
        <w:rPr>
          <w:color w:val="000000" w:themeColor="text1"/>
          <w:sz w:val="6"/>
        </w:rPr>
      </w:pPr>
    </w:p>
    <w:p w14:paraId="4892EBE5" w14:textId="77777777" w:rsidR="001D1ACC" w:rsidRPr="0020192F" w:rsidRDefault="001D1ACC" w:rsidP="001D1ACC">
      <w:pPr>
        <w:pStyle w:val="Textoindependiente2"/>
        <w:rPr>
          <w:color w:val="000000" w:themeColor="text1"/>
          <w:sz w:val="6"/>
        </w:rPr>
      </w:pPr>
    </w:p>
    <w:p w14:paraId="47708370" w14:textId="77777777" w:rsidR="001D1ACC" w:rsidRPr="0020192F" w:rsidRDefault="001D1ACC" w:rsidP="001D1ACC">
      <w:pPr>
        <w:autoSpaceDE w:val="0"/>
        <w:autoSpaceDN w:val="0"/>
        <w:adjustRightInd w:val="0"/>
        <w:ind w:right="-519"/>
        <w:rPr>
          <w:rFonts w:ascii="Arial Narrow" w:hAnsi="Arial Narrow" w:cs="Arial Narrow"/>
          <w:color w:val="000000" w:themeColor="text1"/>
        </w:rPr>
      </w:pPr>
      <w:r w:rsidRPr="0020192F">
        <w:rPr>
          <w:rFonts w:ascii="Arial Narrow" w:hAnsi="Arial Narrow" w:cs="Arial Narrow"/>
          <w:b/>
          <w:bCs/>
          <w:color w:val="000000" w:themeColor="text1"/>
        </w:rPr>
        <w:t>1. Objetivo.</w:t>
      </w:r>
    </w:p>
    <w:p w14:paraId="426F31F5" w14:textId="77777777" w:rsidR="001D1ACC" w:rsidRPr="0020192F" w:rsidRDefault="001D1ACC" w:rsidP="001D1ACC">
      <w:pPr>
        <w:autoSpaceDE w:val="0"/>
        <w:autoSpaceDN w:val="0"/>
        <w:adjustRightInd w:val="0"/>
        <w:ind w:right="-519"/>
        <w:jc w:val="both"/>
        <w:rPr>
          <w:rFonts w:ascii="Arial Narrow" w:hAnsi="Arial Narrow" w:cs="Arial Narrow"/>
          <w:color w:val="000000" w:themeColor="text1"/>
        </w:rPr>
      </w:pPr>
      <w:r w:rsidRPr="0020192F">
        <w:rPr>
          <w:rFonts w:ascii="Arial Narrow" w:hAnsi="Arial Narrow" w:cs="Arial Narrow"/>
          <w:color w:val="000000" w:themeColor="text1"/>
        </w:rPr>
        <w:t>Identificar en solución acuosa la presencia de coloides por floculación</w:t>
      </w:r>
    </w:p>
    <w:p w14:paraId="3EDC6EC7" w14:textId="77777777" w:rsidR="001D1ACC" w:rsidRPr="0020192F" w:rsidRDefault="001D1ACC" w:rsidP="001D1ACC">
      <w:pPr>
        <w:autoSpaceDE w:val="0"/>
        <w:autoSpaceDN w:val="0"/>
        <w:adjustRightInd w:val="0"/>
        <w:ind w:right="-519"/>
        <w:jc w:val="both"/>
        <w:rPr>
          <w:rFonts w:ascii="Arial Narrow" w:hAnsi="Arial Narrow" w:cs="Arial Narrow"/>
          <w:color w:val="000000" w:themeColor="text1"/>
        </w:rPr>
      </w:pPr>
      <w:r w:rsidRPr="0020192F">
        <w:rPr>
          <w:rFonts w:ascii="Arial Narrow" w:hAnsi="Arial Narrow" w:cs="Arial Narrow"/>
          <w:color w:val="000000" w:themeColor="text1"/>
        </w:rPr>
        <w:t>Observar la electrocoagulación como método de purificación del agua</w:t>
      </w:r>
    </w:p>
    <w:p w14:paraId="29929BEA" w14:textId="77777777" w:rsidR="001D1ACC" w:rsidRPr="0020192F" w:rsidRDefault="001D1ACC" w:rsidP="001D1ACC">
      <w:pPr>
        <w:autoSpaceDE w:val="0"/>
        <w:autoSpaceDN w:val="0"/>
        <w:adjustRightInd w:val="0"/>
        <w:ind w:right="-519"/>
        <w:jc w:val="both"/>
        <w:rPr>
          <w:rFonts w:ascii="Arial Narrow" w:hAnsi="Arial Narrow" w:cs="Arial Narrow"/>
          <w:b/>
          <w:bCs/>
          <w:color w:val="000000" w:themeColor="text1"/>
        </w:rPr>
      </w:pPr>
      <w:r w:rsidRPr="0020192F">
        <w:rPr>
          <w:rFonts w:ascii="Arial Narrow" w:hAnsi="Arial Narrow" w:cs="Arial Narrow"/>
          <w:b/>
          <w:bCs/>
          <w:color w:val="000000" w:themeColor="text1"/>
        </w:rPr>
        <w:t xml:space="preserve">2. Introducción. </w:t>
      </w:r>
    </w:p>
    <w:p w14:paraId="78742EC1" w14:textId="77777777" w:rsidR="001D1ACC" w:rsidRPr="0020192F" w:rsidRDefault="001D1ACC" w:rsidP="001D1ACC">
      <w:pPr>
        <w:autoSpaceDE w:val="0"/>
        <w:autoSpaceDN w:val="0"/>
        <w:adjustRightInd w:val="0"/>
        <w:ind w:right="-519"/>
        <w:jc w:val="both"/>
        <w:rPr>
          <w:rFonts w:ascii="Arial Narrow" w:hAnsi="Arial Narrow" w:cs="Arial Narrow"/>
          <w:bCs/>
          <w:color w:val="000000" w:themeColor="text1"/>
        </w:rPr>
      </w:pPr>
      <w:r w:rsidRPr="0020192F">
        <w:rPr>
          <w:rFonts w:ascii="Arial Narrow" w:hAnsi="Arial Narrow" w:cs="Arial Narrow"/>
          <w:bCs/>
          <w:color w:val="000000" w:themeColor="text1"/>
        </w:rPr>
        <w:t>En una celda electroquímica la carga de los coloides facilita su movimiento por el campo eléctrico generado por los electrodos. Como consecuencia, se favorece el choque entre coloides y por tanto la floculación en el interior de la celda electroquímica sin necesidad de agitación mecánica. Al no haber elementos móviles se reducen notablemente los gastos de mantenimiento del proceso. A este proceso se le denomina electrofloculación, y se puede realizar en espacios  reducidos los mismos procesos que ocurren en volúmenes superiores.</w:t>
      </w:r>
    </w:p>
    <w:p w14:paraId="1C329EA6" w14:textId="77777777" w:rsidR="001D1ACC" w:rsidRPr="0020192F" w:rsidRDefault="001D1ACC" w:rsidP="001D1ACC">
      <w:pPr>
        <w:autoSpaceDE w:val="0"/>
        <w:autoSpaceDN w:val="0"/>
        <w:adjustRightInd w:val="0"/>
        <w:ind w:right="-519"/>
        <w:jc w:val="both"/>
        <w:rPr>
          <w:rFonts w:ascii="Arial Narrow" w:hAnsi="Arial Narrow" w:cs="Arial Narrow"/>
          <w:bCs/>
          <w:color w:val="000000" w:themeColor="text1"/>
        </w:rPr>
      </w:pPr>
      <w:r w:rsidRPr="0020192F">
        <w:rPr>
          <w:rFonts w:ascii="Arial Narrow" w:hAnsi="Arial Narrow" w:cs="Arial Narrow"/>
          <w:bCs/>
          <w:color w:val="000000" w:themeColor="text1"/>
        </w:rPr>
        <w:t xml:space="preserve">La utilización de técnicas electroquímicas, haciendo pasar una corriente eléctrica a través del agua (que necesariamente debe contener un electrolito), provoca reacciones de oxidación-reducción tanto en el cátodo como en el ánodo que propician la remoción de contaminantes del agua. En este tipo de tratamientos, destaca la versatilidad de los equipos, la ausencia tanto de la utilización de reactivos como de la presencia de fangos y la selectividad. Las reacciones que se producen pueden ser indirectas, como en el caso de la electrocoagulación, electrofloculación, donde los productos formados por electrolisis sustituyen a los reactivos químicos, y supone una alternativa con futuro a la clásica adición de reactivos. Los productos formados por electrolisis sustituyen a los reactivos químicos, y supone una alternativa sustentable. </w:t>
      </w:r>
    </w:p>
    <w:p w14:paraId="5CFCF595" w14:textId="77777777" w:rsidR="001D1ACC" w:rsidRPr="0020192F" w:rsidRDefault="001D1ACC" w:rsidP="001D1ACC">
      <w:pPr>
        <w:autoSpaceDE w:val="0"/>
        <w:autoSpaceDN w:val="0"/>
        <w:adjustRightInd w:val="0"/>
        <w:ind w:right="-519"/>
        <w:jc w:val="both"/>
        <w:rPr>
          <w:rFonts w:ascii="Arial Narrow" w:hAnsi="Arial Narrow" w:cs="Arial Narrow"/>
          <w:bCs/>
          <w:color w:val="000000" w:themeColor="text1"/>
        </w:rPr>
      </w:pPr>
      <w:r w:rsidRPr="0020192F">
        <w:rPr>
          <w:rFonts w:ascii="Arial Narrow" w:hAnsi="Arial Narrow" w:cs="Arial Narrow"/>
          <w:bCs/>
          <w:color w:val="000000" w:themeColor="text1"/>
        </w:rPr>
        <w:t>El agua es un recurso clave para la supervivencia de los seres vivos, sin embargo puede llegar a estar contaminada por causas antropogénicas entre tras, a tal punto que ya no sea útil, sino más bien nociva .Por ello con el tiempo se a desarrollado mecanismos que nos ayuden a prevenir y tratar aguas residuales, sucias y contaminadascon grasas, detergentes, materia orgánica, residuos industriales y  sustancias tóxicas.</w:t>
      </w:r>
    </w:p>
    <w:p w14:paraId="6F664691" w14:textId="77777777" w:rsidR="001D1ACC" w:rsidRPr="0020192F" w:rsidRDefault="001D1ACC" w:rsidP="001D1ACC">
      <w:pPr>
        <w:autoSpaceDE w:val="0"/>
        <w:autoSpaceDN w:val="0"/>
        <w:adjustRightInd w:val="0"/>
        <w:ind w:right="-519"/>
        <w:jc w:val="both"/>
        <w:rPr>
          <w:rFonts w:ascii="Arial Narrow" w:hAnsi="Arial Narrow" w:cs="Arial Narrow"/>
          <w:b/>
          <w:bCs/>
          <w:color w:val="000000" w:themeColor="text1"/>
        </w:rPr>
      </w:pPr>
    </w:p>
    <w:p w14:paraId="41AE2907" w14:textId="77777777" w:rsidR="001D1ACC" w:rsidRPr="0020192F" w:rsidRDefault="001D1ACC" w:rsidP="001D1ACC">
      <w:pPr>
        <w:autoSpaceDE w:val="0"/>
        <w:autoSpaceDN w:val="0"/>
        <w:adjustRightInd w:val="0"/>
        <w:ind w:right="-519"/>
        <w:jc w:val="both"/>
        <w:rPr>
          <w:rFonts w:ascii="Arial Narrow" w:hAnsi="Arial Narrow" w:cs="Arial Narrow"/>
          <w:b/>
          <w:bCs/>
          <w:color w:val="000000" w:themeColor="text1"/>
        </w:rPr>
      </w:pPr>
      <w:r w:rsidRPr="0020192F">
        <w:rPr>
          <w:rFonts w:ascii="Arial Narrow" w:hAnsi="Arial Narrow" w:cs="Arial Narrow"/>
          <w:b/>
          <w:bCs/>
          <w:color w:val="000000" w:themeColor="text1"/>
        </w:rPr>
        <w:t>3. Seguridad.</w:t>
      </w:r>
    </w:p>
    <w:p w14:paraId="5168D13A" w14:textId="77777777" w:rsidR="001D1ACC" w:rsidRPr="0020192F" w:rsidRDefault="001D1ACC" w:rsidP="001D1ACC">
      <w:pPr>
        <w:autoSpaceDE w:val="0"/>
        <w:autoSpaceDN w:val="0"/>
        <w:adjustRightInd w:val="0"/>
        <w:ind w:right="-519"/>
        <w:jc w:val="both"/>
        <w:rPr>
          <w:rFonts w:ascii="Arial Narrow" w:hAnsi="Arial Narrow" w:cs="Arial Narrow"/>
          <w:b/>
          <w:bCs/>
          <w:color w:val="000000" w:themeColor="text1"/>
        </w:rPr>
      </w:pPr>
      <w:r w:rsidRPr="0020192F">
        <w:rPr>
          <w:rFonts w:ascii="Arial Narrow" w:hAnsi="Arial Narrow" w:cs="Arial Narrow"/>
          <w:color w:val="000000" w:themeColor="text1"/>
        </w:rPr>
        <w:lastRenderedPageBreak/>
        <w:t>La práctica deberá de realizarse con el equipo y material necesarios de acceso a laboratorio de tal manera que todo alumno se encuentre en perfecta seguridad; para esto se tiene como requisito mínimo la utilización de bata y zapatos bajos  y lentes de seguridad.</w:t>
      </w:r>
    </w:p>
    <w:p w14:paraId="3D2F7630" w14:textId="77777777" w:rsidR="001D1ACC" w:rsidRPr="0020192F" w:rsidRDefault="001D1ACC" w:rsidP="001D1ACC">
      <w:pPr>
        <w:tabs>
          <w:tab w:val="left" w:pos="360"/>
        </w:tabs>
        <w:autoSpaceDE w:val="0"/>
        <w:autoSpaceDN w:val="0"/>
        <w:adjustRightInd w:val="0"/>
        <w:ind w:right="-519"/>
        <w:jc w:val="both"/>
        <w:rPr>
          <w:rFonts w:ascii="Arial Narrow" w:hAnsi="Arial Narrow" w:cs="Arial Narrow"/>
          <w:b/>
          <w:bCs/>
          <w:color w:val="000000" w:themeColor="text1"/>
        </w:rPr>
      </w:pPr>
      <w:r w:rsidRPr="0020192F">
        <w:rPr>
          <w:rFonts w:ascii="Arial Narrow" w:hAnsi="Arial Narrow" w:cs="Arial Narrow"/>
          <w:b/>
          <w:bCs/>
          <w:color w:val="000000" w:themeColor="text1"/>
        </w:rPr>
        <w:t>4. Reactivos.</w:t>
      </w:r>
    </w:p>
    <w:tbl>
      <w:tblPr>
        <w:tblpPr w:leftFromText="141" w:rightFromText="141" w:vertAnchor="text" w:horzAnchor="margin" w:tblpY="97"/>
        <w:tblW w:w="48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881"/>
      </w:tblGrid>
      <w:tr w:rsidR="0020192F" w:rsidRPr="0020192F" w14:paraId="07243455" w14:textId="77777777" w:rsidTr="00865A56">
        <w:tblPrEx>
          <w:tblCellMar>
            <w:top w:w="0" w:type="dxa"/>
            <w:bottom w:w="0" w:type="dxa"/>
          </w:tblCellMar>
        </w:tblPrEx>
        <w:trPr>
          <w:trHeight w:val="258"/>
        </w:trPr>
        <w:tc>
          <w:tcPr>
            <w:tcW w:w="4881" w:type="dxa"/>
          </w:tcPr>
          <w:p w14:paraId="60D5DA4A" w14:textId="77777777" w:rsidR="001D1ACC" w:rsidRPr="0020192F" w:rsidRDefault="001D1ACC" w:rsidP="00865A56">
            <w:pPr>
              <w:tabs>
                <w:tab w:val="left" w:pos="360"/>
              </w:tabs>
              <w:autoSpaceDE w:val="0"/>
              <w:autoSpaceDN w:val="0"/>
              <w:adjustRightInd w:val="0"/>
              <w:ind w:right="-519"/>
              <w:jc w:val="center"/>
              <w:rPr>
                <w:rFonts w:ascii="Arial Narrow" w:hAnsi="Arial Narrow" w:cs="Arial Narrow"/>
                <w:b/>
                <w:bCs/>
                <w:color w:val="000000" w:themeColor="text1"/>
              </w:rPr>
            </w:pPr>
            <w:r w:rsidRPr="0020192F">
              <w:rPr>
                <w:rFonts w:ascii="Arial Narrow" w:hAnsi="Arial Narrow" w:cs="Arial Narrow"/>
                <w:b/>
                <w:bCs/>
                <w:color w:val="000000" w:themeColor="text1"/>
              </w:rPr>
              <w:t>Reactivo</w:t>
            </w:r>
          </w:p>
        </w:tc>
      </w:tr>
      <w:tr w:rsidR="0020192F" w:rsidRPr="0020192F" w14:paraId="5E80996F" w14:textId="77777777" w:rsidTr="00865A56">
        <w:tblPrEx>
          <w:tblCellMar>
            <w:top w:w="0" w:type="dxa"/>
            <w:bottom w:w="0" w:type="dxa"/>
          </w:tblCellMar>
        </w:tblPrEx>
        <w:trPr>
          <w:trHeight w:val="63"/>
        </w:trPr>
        <w:tc>
          <w:tcPr>
            <w:tcW w:w="4881" w:type="dxa"/>
          </w:tcPr>
          <w:p w14:paraId="12F8667E" w14:textId="77777777" w:rsidR="001D1ACC" w:rsidRPr="0020192F" w:rsidRDefault="001D1ACC" w:rsidP="00865A56">
            <w:pPr>
              <w:tabs>
                <w:tab w:val="left" w:pos="360"/>
              </w:tabs>
              <w:autoSpaceDE w:val="0"/>
              <w:autoSpaceDN w:val="0"/>
              <w:adjustRightInd w:val="0"/>
              <w:ind w:right="-519"/>
              <w:rPr>
                <w:rFonts w:ascii="Arial Narrow" w:hAnsi="Arial Narrow" w:cs="Arial Narrow"/>
                <w:bCs/>
                <w:color w:val="000000" w:themeColor="text1"/>
              </w:rPr>
            </w:pPr>
            <w:r w:rsidRPr="0020192F">
              <w:rPr>
                <w:rFonts w:ascii="Arial Narrow" w:hAnsi="Arial Narrow" w:cs="Arial Narrow"/>
                <w:bCs/>
                <w:color w:val="000000" w:themeColor="text1"/>
              </w:rPr>
              <w:t>Azul de Metileno (Solución al 2 %)</w:t>
            </w:r>
          </w:p>
        </w:tc>
      </w:tr>
      <w:tr w:rsidR="0020192F" w:rsidRPr="0020192F" w14:paraId="2012CA73" w14:textId="77777777" w:rsidTr="00865A56">
        <w:tblPrEx>
          <w:tblCellMar>
            <w:top w:w="0" w:type="dxa"/>
            <w:bottom w:w="0" w:type="dxa"/>
          </w:tblCellMar>
        </w:tblPrEx>
        <w:trPr>
          <w:trHeight w:val="293"/>
        </w:trPr>
        <w:tc>
          <w:tcPr>
            <w:tcW w:w="4881" w:type="dxa"/>
          </w:tcPr>
          <w:p w14:paraId="068B10DE" w14:textId="77777777" w:rsidR="001D1ACC" w:rsidRPr="0020192F" w:rsidRDefault="001D1ACC" w:rsidP="00865A56">
            <w:pPr>
              <w:tabs>
                <w:tab w:val="left" w:pos="360"/>
              </w:tabs>
              <w:autoSpaceDE w:val="0"/>
              <w:autoSpaceDN w:val="0"/>
              <w:adjustRightInd w:val="0"/>
              <w:ind w:right="-519"/>
              <w:rPr>
                <w:rFonts w:ascii="Arial Narrow" w:hAnsi="Arial Narrow" w:cs="Arial Narrow"/>
                <w:bCs/>
                <w:color w:val="000000" w:themeColor="text1"/>
              </w:rPr>
            </w:pPr>
            <w:r w:rsidRPr="0020192F">
              <w:rPr>
                <w:rFonts w:ascii="Arial Narrow" w:hAnsi="Arial Narrow" w:cs="Arial Narrow"/>
                <w:bCs/>
                <w:color w:val="000000" w:themeColor="text1"/>
              </w:rPr>
              <w:t>NaHCO</w:t>
            </w:r>
            <w:r w:rsidRPr="0020192F">
              <w:rPr>
                <w:rFonts w:ascii="Arial Narrow" w:hAnsi="Arial Narrow" w:cs="Arial Narrow"/>
                <w:bCs/>
                <w:color w:val="000000" w:themeColor="text1"/>
                <w:vertAlign w:val="subscript"/>
              </w:rPr>
              <w:t xml:space="preserve">3 </w:t>
            </w:r>
            <w:r w:rsidRPr="0020192F">
              <w:rPr>
                <w:rFonts w:ascii="Arial Narrow" w:hAnsi="Arial Narrow" w:cs="Arial Narrow"/>
                <w:bCs/>
                <w:color w:val="000000" w:themeColor="text1"/>
              </w:rPr>
              <w:t xml:space="preserve"> ( 4 mg)</w:t>
            </w:r>
          </w:p>
        </w:tc>
      </w:tr>
      <w:tr w:rsidR="0020192F" w:rsidRPr="0020192F" w14:paraId="2CBA209C" w14:textId="77777777" w:rsidTr="00865A56">
        <w:tblPrEx>
          <w:tblCellMar>
            <w:top w:w="0" w:type="dxa"/>
            <w:bottom w:w="0" w:type="dxa"/>
          </w:tblCellMar>
        </w:tblPrEx>
        <w:trPr>
          <w:trHeight w:val="235"/>
        </w:trPr>
        <w:tc>
          <w:tcPr>
            <w:tcW w:w="4881" w:type="dxa"/>
          </w:tcPr>
          <w:p w14:paraId="0BED614B" w14:textId="77777777" w:rsidR="001D1ACC" w:rsidRPr="0020192F" w:rsidRDefault="001D1ACC" w:rsidP="00865A56">
            <w:pPr>
              <w:tabs>
                <w:tab w:val="left" w:pos="360"/>
              </w:tabs>
              <w:autoSpaceDE w:val="0"/>
              <w:autoSpaceDN w:val="0"/>
              <w:adjustRightInd w:val="0"/>
              <w:ind w:right="-519"/>
              <w:rPr>
                <w:rFonts w:ascii="Arial Narrow" w:hAnsi="Arial Narrow" w:cs="Arial Narrow"/>
                <w:bCs/>
                <w:color w:val="000000" w:themeColor="text1"/>
              </w:rPr>
            </w:pPr>
            <w:r w:rsidRPr="0020192F">
              <w:rPr>
                <w:rFonts w:ascii="Arial Narrow" w:hAnsi="Arial Narrow" w:cs="Arial Narrow"/>
                <w:bCs/>
                <w:color w:val="000000" w:themeColor="text1"/>
              </w:rPr>
              <w:t xml:space="preserve">Arena fina ( 2 gr ) </w:t>
            </w:r>
          </w:p>
        </w:tc>
      </w:tr>
      <w:tr w:rsidR="0020192F" w:rsidRPr="0020192F" w14:paraId="3FA8A543" w14:textId="77777777" w:rsidTr="00865A56">
        <w:tblPrEx>
          <w:tblCellMar>
            <w:top w:w="0" w:type="dxa"/>
            <w:bottom w:w="0" w:type="dxa"/>
          </w:tblCellMar>
        </w:tblPrEx>
        <w:trPr>
          <w:trHeight w:val="235"/>
        </w:trPr>
        <w:tc>
          <w:tcPr>
            <w:tcW w:w="4881" w:type="dxa"/>
          </w:tcPr>
          <w:p w14:paraId="7B81DA82" w14:textId="77777777" w:rsidR="001D1ACC" w:rsidRPr="0020192F" w:rsidRDefault="001D1ACC" w:rsidP="00865A56">
            <w:pPr>
              <w:tabs>
                <w:tab w:val="left" w:pos="360"/>
              </w:tabs>
              <w:autoSpaceDE w:val="0"/>
              <w:autoSpaceDN w:val="0"/>
              <w:adjustRightInd w:val="0"/>
              <w:ind w:right="-519"/>
              <w:rPr>
                <w:rFonts w:ascii="Arial Narrow" w:hAnsi="Arial Narrow" w:cs="Arial Narrow"/>
                <w:bCs/>
                <w:color w:val="000000" w:themeColor="text1"/>
              </w:rPr>
            </w:pPr>
            <w:r w:rsidRPr="0020192F">
              <w:rPr>
                <w:rFonts w:ascii="Arial Narrow" w:hAnsi="Arial Narrow" w:cs="Arial Narrow"/>
                <w:bCs/>
                <w:color w:val="000000" w:themeColor="text1"/>
              </w:rPr>
              <w:t xml:space="preserve">1 Trozo de algodón </w:t>
            </w:r>
          </w:p>
        </w:tc>
      </w:tr>
    </w:tbl>
    <w:p w14:paraId="43D8D4E1" w14:textId="77777777" w:rsidR="001D1ACC" w:rsidRPr="0020192F" w:rsidRDefault="001D1ACC" w:rsidP="001D1ACC">
      <w:pPr>
        <w:tabs>
          <w:tab w:val="left" w:pos="360"/>
        </w:tabs>
        <w:autoSpaceDE w:val="0"/>
        <w:autoSpaceDN w:val="0"/>
        <w:adjustRightInd w:val="0"/>
        <w:ind w:right="-519"/>
        <w:rPr>
          <w:rFonts w:ascii="Arial Narrow" w:hAnsi="Arial Narrow" w:cs="Arial Narrow"/>
          <w:color w:val="000000" w:themeColor="text1"/>
        </w:rPr>
      </w:pPr>
    </w:p>
    <w:p w14:paraId="706B97E6" w14:textId="77777777" w:rsidR="001D1ACC" w:rsidRPr="0020192F" w:rsidRDefault="001D1ACC" w:rsidP="001D1ACC">
      <w:pPr>
        <w:tabs>
          <w:tab w:val="left" w:pos="360"/>
        </w:tabs>
        <w:autoSpaceDE w:val="0"/>
        <w:autoSpaceDN w:val="0"/>
        <w:adjustRightInd w:val="0"/>
        <w:ind w:right="-519"/>
        <w:rPr>
          <w:rFonts w:ascii="Arial Narrow" w:hAnsi="Arial Narrow" w:cs="Arial Narrow"/>
          <w:color w:val="000000" w:themeColor="text1"/>
        </w:rPr>
      </w:pPr>
    </w:p>
    <w:p w14:paraId="6AAF3C6D" w14:textId="77777777" w:rsidR="001D1ACC" w:rsidRPr="0020192F" w:rsidRDefault="001D1ACC" w:rsidP="001D1ACC">
      <w:pPr>
        <w:tabs>
          <w:tab w:val="left" w:pos="360"/>
        </w:tabs>
        <w:autoSpaceDE w:val="0"/>
        <w:autoSpaceDN w:val="0"/>
        <w:adjustRightInd w:val="0"/>
        <w:ind w:right="-519"/>
        <w:rPr>
          <w:rFonts w:ascii="Arial Narrow" w:hAnsi="Arial Narrow" w:cs="Arial Narrow"/>
          <w:color w:val="000000" w:themeColor="text1"/>
        </w:rPr>
      </w:pPr>
    </w:p>
    <w:p w14:paraId="5FAE14C3" w14:textId="77777777" w:rsidR="001D1ACC" w:rsidRPr="0020192F" w:rsidRDefault="001D1ACC" w:rsidP="001D1ACC">
      <w:pPr>
        <w:tabs>
          <w:tab w:val="left" w:pos="360"/>
        </w:tabs>
        <w:autoSpaceDE w:val="0"/>
        <w:autoSpaceDN w:val="0"/>
        <w:adjustRightInd w:val="0"/>
        <w:ind w:right="-519"/>
        <w:rPr>
          <w:rFonts w:ascii="Arial Narrow" w:hAnsi="Arial Narrow" w:cs="Arial Narrow"/>
          <w:color w:val="000000" w:themeColor="text1"/>
        </w:rPr>
      </w:pPr>
    </w:p>
    <w:p w14:paraId="345F5DA6" w14:textId="77777777" w:rsidR="001D1ACC" w:rsidRPr="0020192F" w:rsidRDefault="001D1ACC" w:rsidP="001D1ACC">
      <w:pPr>
        <w:tabs>
          <w:tab w:val="left" w:pos="360"/>
        </w:tabs>
        <w:autoSpaceDE w:val="0"/>
        <w:autoSpaceDN w:val="0"/>
        <w:adjustRightInd w:val="0"/>
        <w:ind w:right="-519"/>
        <w:rPr>
          <w:rFonts w:ascii="Arial Narrow" w:hAnsi="Arial Narrow" w:cs="Arial Narrow"/>
          <w:b/>
          <w:bCs/>
          <w:color w:val="000000" w:themeColor="text1"/>
        </w:rPr>
      </w:pPr>
    </w:p>
    <w:p w14:paraId="499876DB" w14:textId="77777777" w:rsidR="001D1ACC" w:rsidRPr="0020192F" w:rsidRDefault="001D1ACC" w:rsidP="001D1ACC">
      <w:pPr>
        <w:tabs>
          <w:tab w:val="left" w:pos="360"/>
        </w:tabs>
        <w:autoSpaceDE w:val="0"/>
        <w:autoSpaceDN w:val="0"/>
        <w:adjustRightInd w:val="0"/>
        <w:ind w:right="-519"/>
        <w:rPr>
          <w:rFonts w:ascii="Arial Narrow" w:hAnsi="Arial Narrow" w:cs="Arial Narrow"/>
          <w:b/>
          <w:bCs/>
          <w:color w:val="000000" w:themeColor="text1"/>
        </w:rPr>
      </w:pPr>
    </w:p>
    <w:p w14:paraId="79148952" w14:textId="77777777" w:rsidR="001D1ACC" w:rsidRPr="0020192F" w:rsidRDefault="001D1ACC" w:rsidP="001D1ACC">
      <w:pPr>
        <w:tabs>
          <w:tab w:val="left" w:pos="360"/>
        </w:tabs>
        <w:autoSpaceDE w:val="0"/>
        <w:autoSpaceDN w:val="0"/>
        <w:adjustRightInd w:val="0"/>
        <w:ind w:right="-519"/>
        <w:rPr>
          <w:rFonts w:ascii="Arial Narrow" w:hAnsi="Arial Narrow" w:cs="Arial Narrow"/>
          <w:b/>
          <w:bCs/>
          <w:color w:val="000000" w:themeColor="text1"/>
        </w:rPr>
      </w:pPr>
      <w:r w:rsidRPr="0020192F">
        <w:rPr>
          <w:rFonts w:ascii="Arial Narrow" w:hAnsi="Arial Narrow" w:cs="Arial Narrow"/>
          <w:b/>
          <w:bCs/>
          <w:color w:val="000000" w:themeColor="text1"/>
        </w:rPr>
        <w:t xml:space="preserve">5.1 Material. </w:t>
      </w:r>
    </w:p>
    <w:p w14:paraId="23E4FFDC" w14:textId="77777777" w:rsidR="001D1ACC" w:rsidRPr="0020192F" w:rsidRDefault="001D1ACC" w:rsidP="001D1ACC">
      <w:pPr>
        <w:tabs>
          <w:tab w:val="left" w:pos="360"/>
        </w:tabs>
        <w:autoSpaceDE w:val="0"/>
        <w:autoSpaceDN w:val="0"/>
        <w:adjustRightInd w:val="0"/>
        <w:ind w:right="-519"/>
        <w:jc w:val="both"/>
        <w:rPr>
          <w:rFonts w:ascii="Arial Narrow" w:hAnsi="Arial Narrow" w:cs="Arial Narrow"/>
          <w:color w:val="000000" w:themeColor="text1"/>
        </w:rPr>
      </w:pPr>
      <w:r w:rsidRPr="0020192F">
        <w:rPr>
          <w:rFonts w:ascii="Arial Narrow" w:hAnsi="Arial Narrow" w:cs="Arial Narrow"/>
          <w:color w:val="000000" w:themeColor="text1"/>
        </w:rPr>
        <w:t>Indicar el material así como la cantidad a utilizar para que la práctica se pueda desarrollar satisfactoriamente.</w:t>
      </w:r>
    </w:p>
    <w:tbl>
      <w:tblPr>
        <w:tblW w:w="0" w:type="auto"/>
        <w:tblInd w:w="2050" w:type="dxa"/>
        <w:tblLayout w:type="fixed"/>
        <w:tblCellMar>
          <w:left w:w="70" w:type="dxa"/>
          <w:right w:w="70" w:type="dxa"/>
        </w:tblCellMar>
        <w:tblLook w:val="0000" w:firstRow="0" w:lastRow="0" w:firstColumn="0" w:lastColumn="0" w:noHBand="0" w:noVBand="0"/>
      </w:tblPr>
      <w:tblGrid>
        <w:gridCol w:w="4860"/>
      </w:tblGrid>
      <w:tr w:rsidR="0020192F" w:rsidRPr="0020192F" w14:paraId="42B42A43" w14:textId="77777777" w:rsidTr="00865A56">
        <w:tblPrEx>
          <w:tblCellMar>
            <w:top w:w="0" w:type="dxa"/>
            <w:bottom w:w="0" w:type="dxa"/>
          </w:tblCellMar>
        </w:tblPrEx>
        <w:tc>
          <w:tcPr>
            <w:tcW w:w="4860" w:type="dxa"/>
            <w:tcBorders>
              <w:top w:val="single" w:sz="6" w:space="0" w:color="auto"/>
              <w:left w:val="single" w:sz="6" w:space="0" w:color="auto"/>
              <w:bottom w:val="single" w:sz="6" w:space="0" w:color="auto"/>
              <w:right w:val="single" w:sz="6" w:space="0" w:color="auto"/>
            </w:tcBorders>
          </w:tcPr>
          <w:p w14:paraId="23385225" w14:textId="77777777" w:rsidR="001D1ACC" w:rsidRPr="0020192F" w:rsidRDefault="001D1ACC" w:rsidP="00865A56">
            <w:pPr>
              <w:tabs>
                <w:tab w:val="left" w:pos="360"/>
              </w:tabs>
              <w:autoSpaceDE w:val="0"/>
              <w:autoSpaceDN w:val="0"/>
              <w:adjustRightInd w:val="0"/>
              <w:ind w:right="-519"/>
              <w:jc w:val="center"/>
              <w:rPr>
                <w:rFonts w:ascii="Arial Narrow" w:hAnsi="Arial Narrow" w:cs="Arial Narrow"/>
                <w:bCs/>
                <w:color w:val="000000" w:themeColor="text1"/>
              </w:rPr>
            </w:pPr>
            <w:r w:rsidRPr="0020192F">
              <w:rPr>
                <w:rFonts w:ascii="Arial Narrow" w:hAnsi="Arial Narrow" w:cs="Arial Narrow"/>
                <w:bCs/>
                <w:color w:val="000000" w:themeColor="text1"/>
              </w:rPr>
              <w:t>Material</w:t>
            </w:r>
          </w:p>
        </w:tc>
      </w:tr>
      <w:tr w:rsidR="0020192F" w:rsidRPr="0020192F" w14:paraId="0E801DBC" w14:textId="77777777" w:rsidTr="00865A56">
        <w:tblPrEx>
          <w:tblCellMar>
            <w:top w:w="0" w:type="dxa"/>
            <w:bottom w:w="0" w:type="dxa"/>
          </w:tblCellMar>
        </w:tblPrEx>
        <w:tc>
          <w:tcPr>
            <w:tcW w:w="4860" w:type="dxa"/>
            <w:tcBorders>
              <w:top w:val="single" w:sz="6" w:space="0" w:color="auto"/>
              <w:left w:val="single" w:sz="6" w:space="0" w:color="auto"/>
              <w:bottom w:val="single" w:sz="6" w:space="0" w:color="auto"/>
              <w:right w:val="single" w:sz="6" w:space="0" w:color="auto"/>
            </w:tcBorders>
          </w:tcPr>
          <w:p w14:paraId="14C6177F" w14:textId="77777777" w:rsidR="001D1ACC" w:rsidRPr="0020192F" w:rsidRDefault="001D1ACC" w:rsidP="00865A56">
            <w:pPr>
              <w:tabs>
                <w:tab w:val="left" w:pos="360"/>
              </w:tabs>
              <w:autoSpaceDE w:val="0"/>
              <w:autoSpaceDN w:val="0"/>
              <w:adjustRightInd w:val="0"/>
              <w:ind w:right="-519"/>
              <w:rPr>
                <w:rFonts w:ascii="Arial Narrow" w:hAnsi="Arial Narrow" w:cs="Arial Narrow"/>
                <w:bCs/>
                <w:color w:val="000000" w:themeColor="text1"/>
              </w:rPr>
            </w:pPr>
            <w:r w:rsidRPr="0020192F">
              <w:rPr>
                <w:rFonts w:ascii="Arial Narrow" w:hAnsi="Arial Narrow" w:cs="Arial Narrow"/>
                <w:bCs/>
                <w:color w:val="000000" w:themeColor="text1"/>
              </w:rPr>
              <w:t>2 Vaso de precipitados de 50 mL</w:t>
            </w:r>
          </w:p>
        </w:tc>
      </w:tr>
      <w:tr w:rsidR="0020192F" w:rsidRPr="0020192F" w14:paraId="255C82C2" w14:textId="77777777" w:rsidTr="00865A56">
        <w:tblPrEx>
          <w:tblCellMar>
            <w:top w:w="0" w:type="dxa"/>
            <w:bottom w:w="0" w:type="dxa"/>
          </w:tblCellMar>
        </w:tblPrEx>
        <w:tc>
          <w:tcPr>
            <w:tcW w:w="4860" w:type="dxa"/>
            <w:tcBorders>
              <w:top w:val="single" w:sz="6" w:space="0" w:color="auto"/>
              <w:left w:val="single" w:sz="6" w:space="0" w:color="auto"/>
              <w:bottom w:val="single" w:sz="6" w:space="0" w:color="auto"/>
              <w:right w:val="single" w:sz="6" w:space="0" w:color="auto"/>
            </w:tcBorders>
          </w:tcPr>
          <w:p w14:paraId="64016A6B" w14:textId="77777777" w:rsidR="001D1ACC" w:rsidRPr="0020192F" w:rsidRDefault="001D1ACC" w:rsidP="00865A56">
            <w:pPr>
              <w:tabs>
                <w:tab w:val="left" w:pos="360"/>
              </w:tabs>
              <w:autoSpaceDE w:val="0"/>
              <w:autoSpaceDN w:val="0"/>
              <w:adjustRightInd w:val="0"/>
              <w:ind w:right="-519"/>
              <w:rPr>
                <w:rFonts w:ascii="Arial Narrow" w:hAnsi="Arial Narrow" w:cs="Arial Narrow"/>
                <w:bCs/>
                <w:color w:val="000000" w:themeColor="text1"/>
              </w:rPr>
            </w:pPr>
            <w:r w:rsidRPr="0020192F">
              <w:rPr>
                <w:rFonts w:ascii="Arial Narrow" w:hAnsi="Arial Narrow" w:cs="Arial Narrow"/>
                <w:bCs/>
                <w:color w:val="000000" w:themeColor="text1"/>
              </w:rPr>
              <w:t>1 Espátula</w:t>
            </w:r>
          </w:p>
        </w:tc>
      </w:tr>
      <w:tr w:rsidR="0020192F" w:rsidRPr="0020192F" w14:paraId="4FCFDBED" w14:textId="77777777" w:rsidTr="00865A56">
        <w:tblPrEx>
          <w:tblCellMar>
            <w:top w:w="0" w:type="dxa"/>
            <w:bottom w:w="0" w:type="dxa"/>
          </w:tblCellMar>
        </w:tblPrEx>
        <w:tc>
          <w:tcPr>
            <w:tcW w:w="4860" w:type="dxa"/>
            <w:tcBorders>
              <w:top w:val="single" w:sz="6" w:space="0" w:color="auto"/>
              <w:left w:val="single" w:sz="6" w:space="0" w:color="auto"/>
              <w:bottom w:val="single" w:sz="6" w:space="0" w:color="auto"/>
              <w:right w:val="single" w:sz="6" w:space="0" w:color="auto"/>
            </w:tcBorders>
          </w:tcPr>
          <w:p w14:paraId="691117ED" w14:textId="77777777" w:rsidR="001D1ACC" w:rsidRPr="0020192F" w:rsidRDefault="001D1ACC" w:rsidP="00865A56">
            <w:pPr>
              <w:tabs>
                <w:tab w:val="left" w:pos="360"/>
              </w:tabs>
              <w:autoSpaceDE w:val="0"/>
              <w:autoSpaceDN w:val="0"/>
              <w:adjustRightInd w:val="0"/>
              <w:ind w:right="-519"/>
              <w:rPr>
                <w:rFonts w:ascii="Arial Narrow" w:hAnsi="Arial Narrow" w:cs="Arial Narrow"/>
                <w:bCs/>
                <w:color w:val="000000" w:themeColor="text1"/>
              </w:rPr>
            </w:pPr>
            <w:r w:rsidRPr="0020192F">
              <w:rPr>
                <w:rFonts w:ascii="Arial Narrow" w:hAnsi="Arial Narrow" w:cs="Arial Narrow"/>
                <w:bCs/>
                <w:color w:val="000000" w:themeColor="text1"/>
              </w:rPr>
              <w:t>1 Pipeta Pasteur</w:t>
            </w:r>
          </w:p>
        </w:tc>
      </w:tr>
      <w:tr w:rsidR="0020192F" w:rsidRPr="0020192F" w14:paraId="30F91C41" w14:textId="77777777" w:rsidTr="00865A56">
        <w:tblPrEx>
          <w:tblCellMar>
            <w:top w:w="0" w:type="dxa"/>
            <w:bottom w:w="0" w:type="dxa"/>
          </w:tblCellMar>
        </w:tblPrEx>
        <w:tc>
          <w:tcPr>
            <w:tcW w:w="4860" w:type="dxa"/>
            <w:tcBorders>
              <w:top w:val="single" w:sz="6" w:space="0" w:color="auto"/>
              <w:left w:val="single" w:sz="6" w:space="0" w:color="auto"/>
              <w:bottom w:val="single" w:sz="6" w:space="0" w:color="auto"/>
              <w:right w:val="single" w:sz="6" w:space="0" w:color="auto"/>
            </w:tcBorders>
          </w:tcPr>
          <w:p w14:paraId="74350476" w14:textId="77777777" w:rsidR="001D1ACC" w:rsidRPr="0020192F" w:rsidRDefault="001D1ACC" w:rsidP="00865A56">
            <w:pPr>
              <w:tabs>
                <w:tab w:val="left" w:pos="360"/>
              </w:tabs>
              <w:autoSpaceDE w:val="0"/>
              <w:autoSpaceDN w:val="0"/>
              <w:adjustRightInd w:val="0"/>
              <w:ind w:right="-519"/>
              <w:rPr>
                <w:rFonts w:ascii="Arial Narrow" w:hAnsi="Arial Narrow" w:cs="Arial Narrow"/>
                <w:bCs/>
                <w:color w:val="000000" w:themeColor="text1"/>
              </w:rPr>
            </w:pPr>
            <w:r w:rsidRPr="0020192F">
              <w:rPr>
                <w:rFonts w:ascii="Arial Narrow" w:hAnsi="Arial Narrow" w:cs="Arial Narrow"/>
                <w:bCs/>
                <w:color w:val="000000" w:themeColor="text1"/>
              </w:rPr>
              <w:t>1 Soporte universal</w:t>
            </w:r>
          </w:p>
        </w:tc>
      </w:tr>
      <w:tr w:rsidR="0020192F" w:rsidRPr="0020192F" w14:paraId="09BBBBF6" w14:textId="77777777" w:rsidTr="00865A56">
        <w:tblPrEx>
          <w:tblCellMar>
            <w:top w:w="0" w:type="dxa"/>
            <w:bottom w:w="0" w:type="dxa"/>
          </w:tblCellMar>
        </w:tblPrEx>
        <w:tc>
          <w:tcPr>
            <w:tcW w:w="4860" w:type="dxa"/>
            <w:tcBorders>
              <w:top w:val="single" w:sz="6" w:space="0" w:color="auto"/>
              <w:left w:val="single" w:sz="6" w:space="0" w:color="auto"/>
              <w:bottom w:val="single" w:sz="6" w:space="0" w:color="auto"/>
              <w:right w:val="single" w:sz="6" w:space="0" w:color="auto"/>
            </w:tcBorders>
          </w:tcPr>
          <w:p w14:paraId="5FBDA6FA" w14:textId="77777777" w:rsidR="001D1ACC" w:rsidRPr="0020192F" w:rsidRDefault="001D1ACC" w:rsidP="00865A56">
            <w:pPr>
              <w:tabs>
                <w:tab w:val="left" w:pos="360"/>
              </w:tabs>
              <w:autoSpaceDE w:val="0"/>
              <w:autoSpaceDN w:val="0"/>
              <w:adjustRightInd w:val="0"/>
              <w:ind w:right="-519"/>
              <w:rPr>
                <w:rFonts w:ascii="Arial Narrow" w:hAnsi="Arial Narrow" w:cs="Arial Narrow"/>
                <w:bCs/>
                <w:color w:val="000000" w:themeColor="text1"/>
              </w:rPr>
            </w:pPr>
            <w:r w:rsidRPr="0020192F">
              <w:rPr>
                <w:rFonts w:ascii="Arial Narrow" w:hAnsi="Arial Narrow" w:cs="Arial Narrow"/>
                <w:bCs/>
                <w:color w:val="000000" w:themeColor="text1"/>
              </w:rPr>
              <w:t>1 Pinza de tres dedos</w:t>
            </w:r>
          </w:p>
        </w:tc>
      </w:tr>
      <w:tr w:rsidR="0020192F" w:rsidRPr="0020192F" w14:paraId="18E99FD1" w14:textId="77777777" w:rsidTr="00865A56">
        <w:tblPrEx>
          <w:tblCellMar>
            <w:top w:w="0" w:type="dxa"/>
            <w:bottom w:w="0" w:type="dxa"/>
          </w:tblCellMar>
        </w:tblPrEx>
        <w:tc>
          <w:tcPr>
            <w:tcW w:w="4860" w:type="dxa"/>
            <w:tcBorders>
              <w:top w:val="single" w:sz="6" w:space="0" w:color="auto"/>
              <w:left w:val="single" w:sz="6" w:space="0" w:color="auto"/>
              <w:bottom w:val="single" w:sz="6" w:space="0" w:color="auto"/>
              <w:right w:val="single" w:sz="6" w:space="0" w:color="auto"/>
            </w:tcBorders>
          </w:tcPr>
          <w:p w14:paraId="02267881" w14:textId="77777777" w:rsidR="001D1ACC" w:rsidRPr="0020192F" w:rsidRDefault="001D1ACC" w:rsidP="00865A56">
            <w:pPr>
              <w:tabs>
                <w:tab w:val="left" w:pos="360"/>
              </w:tabs>
              <w:autoSpaceDE w:val="0"/>
              <w:autoSpaceDN w:val="0"/>
              <w:adjustRightInd w:val="0"/>
              <w:ind w:right="-519"/>
              <w:rPr>
                <w:rFonts w:ascii="Arial Narrow" w:hAnsi="Arial Narrow" w:cs="Arial Narrow"/>
                <w:bCs/>
                <w:color w:val="000000" w:themeColor="text1"/>
              </w:rPr>
            </w:pPr>
            <w:r w:rsidRPr="0020192F">
              <w:rPr>
                <w:rFonts w:ascii="Arial Narrow" w:hAnsi="Arial Narrow" w:cs="Arial Narrow"/>
                <w:bCs/>
                <w:color w:val="000000" w:themeColor="text1"/>
              </w:rPr>
              <w:t>1 jeringa de 5 mL sin punta y un trozo de manguera</w:t>
            </w:r>
          </w:p>
        </w:tc>
      </w:tr>
      <w:tr w:rsidR="0020192F" w:rsidRPr="0020192F" w14:paraId="309FDDF4" w14:textId="77777777" w:rsidTr="00865A56">
        <w:tblPrEx>
          <w:tblCellMar>
            <w:top w:w="0" w:type="dxa"/>
            <w:bottom w:w="0" w:type="dxa"/>
          </w:tblCellMar>
        </w:tblPrEx>
        <w:tc>
          <w:tcPr>
            <w:tcW w:w="4860" w:type="dxa"/>
            <w:tcBorders>
              <w:top w:val="single" w:sz="6" w:space="0" w:color="auto"/>
              <w:left w:val="single" w:sz="6" w:space="0" w:color="auto"/>
              <w:bottom w:val="single" w:sz="6" w:space="0" w:color="auto"/>
              <w:right w:val="single" w:sz="6" w:space="0" w:color="auto"/>
            </w:tcBorders>
          </w:tcPr>
          <w:p w14:paraId="55A4DC2F" w14:textId="77777777" w:rsidR="001D1ACC" w:rsidRPr="0020192F" w:rsidRDefault="001D1ACC" w:rsidP="00865A56">
            <w:pPr>
              <w:tabs>
                <w:tab w:val="left" w:pos="360"/>
              </w:tabs>
              <w:autoSpaceDE w:val="0"/>
              <w:autoSpaceDN w:val="0"/>
              <w:adjustRightInd w:val="0"/>
              <w:ind w:right="-519"/>
              <w:rPr>
                <w:rFonts w:ascii="Arial Narrow" w:hAnsi="Arial Narrow" w:cs="Arial Narrow"/>
                <w:bCs/>
                <w:color w:val="000000" w:themeColor="text1"/>
              </w:rPr>
            </w:pPr>
            <w:r w:rsidRPr="0020192F">
              <w:rPr>
                <w:rFonts w:ascii="Arial Narrow" w:hAnsi="Arial Narrow" w:cs="Arial Narrow"/>
                <w:bCs/>
                <w:color w:val="000000" w:themeColor="text1"/>
              </w:rPr>
              <w:t>Palillos de madera</w:t>
            </w:r>
          </w:p>
        </w:tc>
      </w:tr>
      <w:tr w:rsidR="0020192F" w:rsidRPr="0020192F" w14:paraId="64FE4F93" w14:textId="77777777" w:rsidTr="00865A56">
        <w:tblPrEx>
          <w:tblCellMar>
            <w:top w:w="0" w:type="dxa"/>
            <w:bottom w:w="0" w:type="dxa"/>
          </w:tblCellMar>
        </w:tblPrEx>
        <w:tc>
          <w:tcPr>
            <w:tcW w:w="4860" w:type="dxa"/>
            <w:tcBorders>
              <w:top w:val="single" w:sz="6" w:space="0" w:color="auto"/>
              <w:left w:val="single" w:sz="6" w:space="0" w:color="auto"/>
              <w:bottom w:val="single" w:sz="6" w:space="0" w:color="auto"/>
              <w:right w:val="single" w:sz="6" w:space="0" w:color="auto"/>
            </w:tcBorders>
          </w:tcPr>
          <w:p w14:paraId="00129C2E" w14:textId="77777777" w:rsidR="001D1ACC" w:rsidRPr="0020192F" w:rsidRDefault="001D1ACC" w:rsidP="00865A56">
            <w:pPr>
              <w:tabs>
                <w:tab w:val="left" w:pos="360"/>
              </w:tabs>
              <w:autoSpaceDE w:val="0"/>
              <w:autoSpaceDN w:val="0"/>
              <w:adjustRightInd w:val="0"/>
              <w:ind w:right="-519"/>
              <w:rPr>
                <w:rFonts w:ascii="Arial Narrow" w:hAnsi="Arial Narrow" w:cs="Arial Narrow"/>
                <w:bCs/>
                <w:color w:val="000000" w:themeColor="text1"/>
              </w:rPr>
            </w:pPr>
            <w:r w:rsidRPr="0020192F">
              <w:rPr>
                <w:rFonts w:ascii="Arial Narrow" w:hAnsi="Arial Narrow" w:cs="Arial Narrow"/>
                <w:bCs/>
                <w:color w:val="000000" w:themeColor="text1"/>
              </w:rPr>
              <w:t>Trozo de alambre de 10 cm medio grueso de un hilo</w:t>
            </w:r>
          </w:p>
        </w:tc>
      </w:tr>
    </w:tbl>
    <w:p w14:paraId="0B3FA375" w14:textId="77777777" w:rsidR="001D1ACC" w:rsidRPr="0020192F" w:rsidRDefault="001D1ACC" w:rsidP="001D1ACC">
      <w:pPr>
        <w:tabs>
          <w:tab w:val="left" w:pos="360"/>
        </w:tabs>
        <w:autoSpaceDE w:val="0"/>
        <w:autoSpaceDN w:val="0"/>
        <w:adjustRightInd w:val="0"/>
        <w:ind w:right="-519"/>
        <w:rPr>
          <w:rFonts w:ascii="Arial Narrow" w:hAnsi="Arial Narrow" w:cs="Arial Narrow"/>
          <w:b/>
          <w:bCs/>
          <w:color w:val="000000" w:themeColor="text1"/>
        </w:rPr>
      </w:pPr>
    </w:p>
    <w:p w14:paraId="236E7395" w14:textId="77777777" w:rsidR="001D1ACC" w:rsidRPr="0020192F" w:rsidRDefault="001D1ACC" w:rsidP="001D1ACC">
      <w:pPr>
        <w:tabs>
          <w:tab w:val="left" w:pos="360"/>
        </w:tabs>
        <w:autoSpaceDE w:val="0"/>
        <w:autoSpaceDN w:val="0"/>
        <w:adjustRightInd w:val="0"/>
        <w:ind w:right="-519"/>
        <w:rPr>
          <w:rFonts w:ascii="Arial Narrow" w:hAnsi="Arial Narrow" w:cs="Arial Narrow"/>
          <w:b/>
          <w:bCs/>
          <w:color w:val="000000" w:themeColor="text1"/>
        </w:rPr>
      </w:pPr>
      <w:r w:rsidRPr="0020192F">
        <w:rPr>
          <w:rFonts w:ascii="Arial Narrow" w:hAnsi="Arial Narrow" w:cs="Arial Narrow"/>
          <w:b/>
          <w:bCs/>
          <w:color w:val="000000" w:themeColor="text1"/>
        </w:rPr>
        <w:t>5.2 Equipo.</w:t>
      </w:r>
    </w:p>
    <w:p w14:paraId="5F54D7D2" w14:textId="77777777" w:rsidR="001D1ACC" w:rsidRPr="0020192F" w:rsidRDefault="001D1ACC" w:rsidP="001D1ACC">
      <w:pPr>
        <w:tabs>
          <w:tab w:val="left" w:pos="360"/>
        </w:tabs>
        <w:autoSpaceDE w:val="0"/>
        <w:autoSpaceDN w:val="0"/>
        <w:adjustRightInd w:val="0"/>
        <w:ind w:right="-519"/>
        <w:jc w:val="both"/>
        <w:rPr>
          <w:rFonts w:ascii="Arial Narrow" w:hAnsi="Arial Narrow" w:cs="Arial Narrow"/>
          <w:color w:val="000000" w:themeColor="text1"/>
        </w:rPr>
      </w:pPr>
      <w:r w:rsidRPr="0020192F">
        <w:rPr>
          <w:rFonts w:ascii="Arial Narrow" w:hAnsi="Arial Narrow" w:cs="Arial Narrow"/>
          <w:color w:val="000000" w:themeColor="text1"/>
        </w:rPr>
        <w:t>Mencionar los aparatos necesarios para llevar a cabo la práctica.</w:t>
      </w:r>
    </w:p>
    <w:tbl>
      <w:tblPr>
        <w:tblW w:w="0" w:type="auto"/>
        <w:tblInd w:w="2049" w:type="dxa"/>
        <w:tblLayout w:type="fixed"/>
        <w:tblCellMar>
          <w:left w:w="70" w:type="dxa"/>
          <w:right w:w="70" w:type="dxa"/>
        </w:tblCellMar>
        <w:tblLook w:val="0000" w:firstRow="0" w:lastRow="0" w:firstColumn="0" w:lastColumn="0" w:noHBand="0" w:noVBand="0"/>
      </w:tblPr>
      <w:tblGrid>
        <w:gridCol w:w="6378"/>
      </w:tblGrid>
      <w:tr w:rsidR="0020192F" w:rsidRPr="0020192F" w14:paraId="746D141F" w14:textId="77777777" w:rsidTr="00865A56">
        <w:tblPrEx>
          <w:tblCellMar>
            <w:top w:w="0" w:type="dxa"/>
            <w:bottom w:w="0" w:type="dxa"/>
          </w:tblCellMar>
        </w:tblPrEx>
        <w:tc>
          <w:tcPr>
            <w:tcW w:w="6378" w:type="dxa"/>
            <w:tcBorders>
              <w:top w:val="single" w:sz="6" w:space="0" w:color="auto"/>
              <w:left w:val="single" w:sz="6" w:space="0" w:color="auto"/>
              <w:bottom w:val="single" w:sz="6" w:space="0" w:color="auto"/>
              <w:right w:val="single" w:sz="6" w:space="0" w:color="auto"/>
            </w:tcBorders>
          </w:tcPr>
          <w:p w14:paraId="54E87213" w14:textId="77777777" w:rsidR="001D1ACC" w:rsidRPr="0020192F" w:rsidRDefault="001D1ACC" w:rsidP="00865A56">
            <w:pPr>
              <w:tabs>
                <w:tab w:val="left" w:pos="360"/>
              </w:tabs>
              <w:autoSpaceDE w:val="0"/>
              <w:autoSpaceDN w:val="0"/>
              <w:adjustRightInd w:val="0"/>
              <w:ind w:right="-519"/>
              <w:jc w:val="center"/>
              <w:rPr>
                <w:rFonts w:ascii="Arial Narrow" w:hAnsi="Arial Narrow" w:cs="Arial Narrow"/>
                <w:b/>
                <w:bCs/>
                <w:color w:val="000000" w:themeColor="text1"/>
              </w:rPr>
            </w:pPr>
            <w:r w:rsidRPr="0020192F">
              <w:rPr>
                <w:rFonts w:ascii="Arial Narrow" w:hAnsi="Arial Narrow" w:cs="Arial Narrow"/>
                <w:b/>
                <w:bCs/>
                <w:color w:val="000000" w:themeColor="text1"/>
              </w:rPr>
              <w:lastRenderedPageBreak/>
              <w:t>Equipo (Que traen alumnos por equipo)</w:t>
            </w:r>
          </w:p>
        </w:tc>
      </w:tr>
      <w:tr w:rsidR="0020192F" w:rsidRPr="0020192F" w14:paraId="4EBEE26C" w14:textId="77777777" w:rsidTr="00865A56">
        <w:tblPrEx>
          <w:tblCellMar>
            <w:top w:w="0" w:type="dxa"/>
            <w:bottom w:w="0" w:type="dxa"/>
          </w:tblCellMar>
        </w:tblPrEx>
        <w:tc>
          <w:tcPr>
            <w:tcW w:w="6378" w:type="dxa"/>
            <w:tcBorders>
              <w:top w:val="single" w:sz="6" w:space="0" w:color="auto"/>
              <w:left w:val="single" w:sz="6" w:space="0" w:color="auto"/>
              <w:bottom w:val="single" w:sz="6" w:space="0" w:color="auto"/>
              <w:right w:val="single" w:sz="6" w:space="0" w:color="auto"/>
            </w:tcBorders>
          </w:tcPr>
          <w:p w14:paraId="17A9E592" w14:textId="77777777" w:rsidR="001D1ACC" w:rsidRPr="0020192F" w:rsidRDefault="001D1ACC" w:rsidP="00865A56">
            <w:pPr>
              <w:tabs>
                <w:tab w:val="left" w:pos="360"/>
              </w:tabs>
              <w:autoSpaceDE w:val="0"/>
              <w:autoSpaceDN w:val="0"/>
              <w:adjustRightInd w:val="0"/>
              <w:ind w:right="-519"/>
              <w:rPr>
                <w:rFonts w:ascii="Arial Narrow" w:hAnsi="Arial Narrow" w:cs="Arial Narrow"/>
                <w:color w:val="000000" w:themeColor="text1"/>
              </w:rPr>
            </w:pPr>
            <w:r w:rsidRPr="0020192F">
              <w:rPr>
                <w:rFonts w:ascii="Arial Narrow" w:hAnsi="Arial Narrow" w:cs="Arial Narrow"/>
                <w:color w:val="000000" w:themeColor="text1"/>
              </w:rPr>
              <w:t>Comprobador de carga eléctrica construido para la práctica 2 de Química</w:t>
            </w:r>
          </w:p>
          <w:p w14:paraId="6BD8D2B3" w14:textId="77777777" w:rsidR="001D1ACC" w:rsidRPr="0020192F" w:rsidRDefault="001D1ACC" w:rsidP="00865A56">
            <w:pPr>
              <w:tabs>
                <w:tab w:val="left" w:pos="360"/>
              </w:tabs>
              <w:autoSpaceDE w:val="0"/>
              <w:autoSpaceDN w:val="0"/>
              <w:adjustRightInd w:val="0"/>
              <w:ind w:right="-519"/>
              <w:rPr>
                <w:rFonts w:ascii="Arial Narrow" w:hAnsi="Arial Narrow" w:cs="Arial Narrow"/>
                <w:bCs/>
                <w:color w:val="000000" w:themeColor="text1"/>
              </w:rPr>
            </w:pPr>
            <w:r w:rsidRPr="0020192F">
              <w:rPr>
                <w:rFonts w:ascii="Arial Narrow" w:hAnsi="Arial Narrow" w:cs="Arial Narrow"/>
                <w:bCs/>
                <w:color w:val="000000" w:themeColor="text1"/>
              </w:rPr>
              <w:t>Se deberá adecuar conectando los cables a los caimanes y éstos a los clavos</w:t>
            </w:r>
          </w:p>
          <w:p w14:paraId="781813DC" w14:textId="77777777" w:rsidR="001D1ACC" w:rsidRPr="0020192F" w:rsidRDefault="001D1ACC" w:rsidP="00865A56">
            <w:pPr>
              <w:tabs>
                <w:tab w:val="left" w:pos="360"/>
              </w:tabs>
              <w:autoSpaceDE w:val="0"/>
              <w:autoSpaceDN w:val="0"/>
              <w:adjustRightInd w:val="0"/>
              <w:ind w:right="-519"/>
              <w:rPr>
                <w:rFonts w:ascii="Arial Narrow" w:hAnsi="Arial Narrow" w:cs="Arial Narrow"/>
                <w:color w:val="000000" w:themeColor="text1"/>
              </w:rPr>
            </w:pPr>
            <w:r w:rsidRPr="0020192F">
              <w:rPr>
                <w:rFonts w:ascii="Arial Narrow" w:hAnsi="Arial Narrow" w:cs="Arial Narrow"/>
                <w:bCs/>
                <w:color w:val="000000" w:themeColor="text1"/>
              </w:rPr>
              <w:t xml:space="preserve">Ver Figura 1 </w:t>
            </w:r>
          </w:p>
        </w:tc>
      </w:tr>
      <w:tr w:rsidR="0020192F" w:rsidRPr="0020192F" w14:paraId="21697010" w14:textId="77777777" w:rsidTr="00865A56">
        <w:tblPrEx>
          <w:tblCellMar>
            <w:top w:w="0" w:type="dxa"/>
            <w:bottom w:w="0" w:type="dxa"/>
          </w:tblCellMar>
        </w:tblPrEx>
        <w:tc>
          <w:tcPr>
            <w:tcW w:w="6378" w:type="dxa"/>
            <w:tcBorders>
              <w:top w:val="single" w:sz="6" w:space="0" w:color="auto"/>
              <w:left w:val="single" w:sz="6" w:space="0" w:color="auto"/>
              <w:bottom w:val="single" w:sz="6" w:space="0" w:color="auto"/>
              <w:right w:val="single" w:sz="6" w:space="0" w:color="auto"/>
            </w:tcBorders>
          </w:tcPr>
          <w:p w14:paraId="0C011AAF" w14:textId="77777777" w:rsidR="001D1ACC" w:rsidRPr="0020192F" w:rsidRDefault="001D1ACC" w:rsidP="00865A56">
            <w:pPr>
              <w:tabs>
                <w:tab w:val="left" w:pos="360"/>
              </w:tabs>
              <w:autoSpaceDE w:val="0"/>
              <w:autoSpaceDN w:val="0"/>
              <w:adjustRightInd w:val="0"/>
              <w:ind w:right="-519"/>
              <w:jc w:val="center"/>
              <w:rPr>
                <w:rFonts w:ascii="Arial Narrow" w:hAnsi="Arial Narrow" w:cs="Arial Narrow"/>
                <w:b/>
                <w:color w:val="000000" w:themeColor="text1"/>
              </w:rPr>
            </w:pPr>
            <w:r w:rsidRPr="0020192F">
              <w:rPr>
                <w:rFonts w:ascii="Arial Narrow" w:hAnsi="Arial Narrow" w:cs="Arial Narrow"/>
                <w:b/>
                <w:color w:val="000000" w:themeColor="text1"/>
              </w:rPr>
              <w:t>Equipo proporcionado por laboratorio</w:t>
            </w:r>
          </w:p>
        </w:tc>
      </w:tr>
      <w:tr w:rsidR="0020192F" w:rsidRPr="0020192F" w14:paraId="50DFAC43" w14:textId="77777777" w:rsidTr="00865A56">
        <w:tblPrEx>
          <w:tblCellMar>
            <w:top w:w="0" w:type="dxa"/>
            <w:bottom w:w="0" w:type="dxa"/>
          </w:tblCellMar>
        </w:tblPrEx>
        <w:tc>
          <w:tcPr>
            <w:tcW w:w="6378" w:type="dxa"/>
            <w:tcBorders>
              <w:top w:val="single" w:sz="6" w:space="0" w:color="auto"/>
              <w:left w:val="single" w:sz="6" w:space="0" w:color="auto"/>
              <w:bottom w:val="single" w:sz="6" w:space="0" w:color="auto"/>
              <w:right w:val="single" w:sz="6" w:space="0" w:color="auto"/>
            </w:tcBorders>
          </w:tcPr>
          <w:p w14:paraId="64FCCA09" w14:textId="77777777" w:rsidR="001D1ACC" w:rsidRPr="0020192F" w:rsidRDefault="001D1ACC" w:rsidP="00865A56">
            <w:pPr>
              <w:tabs>
                <w:tab w:val="left" w:pos="360"/>
              </w:tabs>
              <w:autoSpaceDE w:val="0"/>
              <w:autoSpaceDN w:val="0"/>
              <w:adjustRightInd w:val="0"/>
              <w:ind w:right="-519"/>
              <w:rPr>
                <w:rFonts w:ascii="Arial Narrow" w:hAnsi="Arial Narrow" w:cs="Arial Narrow"/>
                <w:color w:val="000000" w:themeColor="text1"/>
              </w:rPr>
            </w:pPr>
            <w:r w:rsidRPr="0020192F">
              <w:rPr>
                <w:rFonts w:ascii="Arial Narrow" w:hAnsi="Arial Narrow" w:cs="Arial Narrow"/>
                <w:color w:val="000000" w:themeColor="text1"/>
              </w:rPr>
              <w:t>Balanza granataria</w:t>
            </w:r>
          </w:p>
        </w:tc>
      </w:tr>
    </w:tbl>
    <w:p w14:paraId="2FE05CE2" w14:textId="77777777" w:rsidR="001D1ACC" w:rsidRPr="0020192F" w:rsidRDefault="001D1ACC" w:rsidP="001D1ACC">
      <w:pPr>
        <w:tabs>
          <w:tab w:val="left" w:pos="360"/>
        </w:tabs>
        <w:autoSpaceDE w:val="0"/>
        <w:autoSpaceDN w:val="0"/>
        <w:adjustRightInd w:val="0"/>
        <w:ind w:right="-519"/>
        <w:rPr>
          <w:rFonts w:ascii="Arial Narrow" w:hAnsi="Arial Narrow" w:cs="Arial Narrow"/>
          <w:color w:val="000000" w:themeColor="text1"/>
        </w:rPr>
      </w:pPr>
    </w:p>
    <w:p w14:paraId="4D581C13" w14:textId="77777777" w:rsidR="001D1ACC" w:rsidRPr="0020192F" w:rsidRDefault="001D1ACC" w:rsidP="001D1ACC">
      <w:pPr>
        <w:tabs>
          <w:tab w:val="left" w:pos="360"/>
        </w:tabs>
        <w:autoSpaceDE w:val="0"/>
        <w:autoSpaceDN w:val="0"/>
        <w:adjustRightInd w:val="0"/>
        <w:ind w:right="-519"/>
        <w:rPr>
          <w:rFonts w:ascii="Arial Narrow" w:hAnsi="Arial Narrow" w:cs="Arial Narrow"/>
          <w:b/>
          <w:bCs/>
          <w:color w:val="000000" w:themeColor="text1"/>
        </w:rPr>
      </w:pPr>
      <w:r w:rsidRPr="0020192F">
        <w:rPr>
          <w:rFonts w:ascii="Arial Narrow" w:hAnsi="Arial Narrow" w:cs="Arial Narrow"/>
          <w:b/>
          <w:bCs/>
          <w:color w:val="000000" w:themeColor="text1"/>
        </w:rPr>
        <w:t xml:space="preserve">6. Muestreo y Almacenamiento. </w:t>
      </w:r>
    </w:p>
    <w:p w14:paraId="4839D3CD" w14:textId="77777777" w:rsidR="001D1ACC" w:rsidRPr="0020192F" w:rsidRDefault="001D1ACC" w:rsidP="001D1ACC">
      <w:pPr>
        <w:tabs>
          <w:tab w:val="left" w:pos="360"/>
        </w:tabs>
        <w:autoSpaceDE w:val="0"/>
        <w:autoSpaceDN w:val="0"/>
        <w:adjustRightInd w:val="0"/>
        <w:ind w:right="-519"/>
        <w:rPr>
          <w:rFonts w:ascii="Arial Narrow" w:hAnsi="Arial Narrow" w:cs="Arial Narrow"/>
          <w:bCs/>
          <w:color w:val="000000" w:themeColor="text1"/>
        </w:rPr>
      </w:pPr>
      <w:r w:rsidRPr="0020192F">
        <w:rPr>
          <w:rFonts w:ascii="Arial Narrow" w:hAnsi="Arial Narrow" w:cs="Arial Narrow"/>
          <w:bCs/>
          <w:color w:val="000000" w:themeColor="text1"/>
        </w:rPr>
        <w:t>No aplica</w:t>
      </w:r>
    </w:p>
    <w:p w14:paraId="6D7F4393" w14:textId="77777777" w:rsidR="001D1ACC" w:rsidRPr="0020192F" w:rsidRDefault="001D1ACC" w:rsidP="001D1ACC">
      <w:pPr>
        <w:tabs>
          <w:tab w:val="left" w:pos="360"/>
        </w:tabs>
        <w:autoSpaceDE w:val="0"/>
        <w:autoSpaceDN w:val="0"/>
        <w:adjustRightInd w:val="0"/>
        <w:ind w:right="-519"/>
        <w:jc w:val="both"/>
        <w:rPr>
          <w:rFonts w:ascii="Arial Narrow" w:hAnsi="Arial Narrow" w:cs="Arial Narrow"/>
          <w:b/>
          <w:bCs/>
          <w:color w:val="000000" w:themeColor="text1"/>
        </w:rPr>
      </w:pPr>
      <w:r w:rsidRPr="0020192F">
        <w:rPr>
          <w:rFonts w:ascii="Arial Narrow" w:hAnsi="Arial Narrow" w:cs="Arial Narrow"/>
          <w:b/>
          <w:bCs/>
          <w:color w:val="000000" w:themeColor="text1"/>
        </w:rPr>
        <w:t>7. Control de Calidad.</w:t>
      </w:r>
    </w:p>
    <w:p w14:paraId="46505204" w14:textId="77777777" w:rsidR="001D1ACC" w:rsidRPr="0020192F" w:rsidRDefault="001D1ACC" w:rsidP="001D1ACC">
      <w:pPr>
        <w:pStyle w:val="Textoindependiente3"/>
        <w:rPr>
          <w:rFonts w:ascii="Arial Narrow" w:hAnsi="Arial Narrow"/>
          <w:color w:val="000000" w:themeColor="text1"/>
          <w:sz w:val="22"/>
          <w:szCs w:val="22"/>
          <w:lang w:val="es-ES"/>
        </w:rPr>
      </w:pPr>
      <w:r w:rsidRPr="0020192F">
        <w:rPr>
          <w:rFonts w:ascii="Arial Narrow" w:hAnsi="Arial Narrow"/>
          <w:color w:val="000000" w:themeColor="text1"/>
          <w:sz w:val="22"/>
          <w:szCs w:val="22"/>
          <w:lang w:val="es-ES"/>
        </w:rPr>
        <w:t xml:space="preserve">Se lleva a cabo con base en el proceso de evaluación de la práctica, la cual se integra de la siguiente manera: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4"/>
      </w:tblGrid>
      <w:tr w:rsidR="0020192F" w:rsidRPr="0020192F" w14:paraId="271C4D97" w14:textId="77777777" w:rsidTr="00865A56">
        <w:tc>
          <w:tcPr>
            <w:tcW w:w="9054" w:type="dxa"/>
          </w:tcPr>
          <w:p w14:paraId="126747C9" w14:textId="77777777" w:rsidR="001D1ACC" w:rsidRPr="0020192F" w:rsidRDefault="001D1ACC" w:rsidP="001D1ACC">
            <w:pPr>
              <w:pStyle w:val="Textoindependiente2"/>
              <w:numPr>
                <w:ilvl w:val="0"/>
                <w:numId w:val="36"/>
              </w:numPr>
              <w:ind w:left="360"/>
              <w:jc w:val="left"/>
              <w:rPr>
                <w:rFonts w:ascii="Arial Narrow" w:hAnsi="Arial Narrow"/>
                <w:color w:val="000000" w:themeColor="text1"/>
                <w:sz w:val="22"/>
                <w:szCs w:val="22"/>
              </w:rPr>
            </w:pPr>
            <w:r w:rsidRPr="0020192F">
              <w:rPr>
                <w:rFonts w:ascii="Arial Narrow" w:hAnsi="Arial Narrow"/>
                <w:b/>
                <w:color w:val="000000" w:themeColor="text1"/>
                <w:sz w:val="22"/>
                <w:szCs w:val="22"/>
              </w:rPr>
              <w:t xml:space="preserve">El proceso de evaluación de la práctica </w:t>
            </w:r>
            <w:r w:rsidRPr="0020192F">
              <w:rPr>
                <w:rFonts w:ascii="Arial Narrow" w:hAnsi="Arial Narrow"/>
                <w:color w:val="000000" w:themeColor="text1"/>
                <w:sz w:val="22"/>
                <w:szCs w:val="22"/>
              </w:rPr>
              <w:t>del laboratorio se constituye por el promedio de la calificación obtenida en cada práctica. Los equipos de trabajo de laboratorio constarán máximo de cinco integrantes: La calificación de cada práctica se integra de la siguiente manera:</w:t>
            </w:r>
          </w:p>
          <w:p w14:paraId="1F39A5D1" w14:textId="77777777" w:rsidR="001D1ACC" w:rsidRPr="0020192F" w:rsidRDefault="001D1ACC" w:rsidP="001D1ACC">
            <w:pPr>
              <w:numPr>
                <w:ilvl w:val="1"/>
                <w:numId w:val="35"/>
              </w:numPr>
              <w:tabs>
                <w:tab w:val="clear" w:pos="1080"/>
                <w:tab w:val="num" w:pos="709"/>
              </w:tabs>
              <w:spacing w:after="0" w:line="240" w:lineRule="auto"/>
              <w:ind w:left="720"/>
              <w:rPr>
                <w:rFonts w:ascii="Arial Narrow" w:hAnsi="Arial Narrow" w:cs="Arial"/>
                <w:color w:val="000000" w:themeColor="text1"/>
                <w:lang w:val="es-ES"/>
              </w:rPr>
            </w:pPr>
            <w:r w:rsidRPr="0020192F">
              <w:rPr>
                <w:rFonts w:ascii="Arial Narrow" w:hAnsi="Arial Narrow" w:cs="Arial"/>
                <w:color w:val="000000" w:themeColor="text1"/>
                <w:lang w:val="es-ES"/>
              </w:rPr>
              <w:t xml:space="preserve">Reporte previo 4 puntos, (ver cuadro 1) Calificación por equipo </w:t>
            </w:r>
          </w:p>
          <w:p w14:paraId="019AF475" w14:textId="77777777" w:rsidR="001D1ACC" w:rsidRPr="0020192F" w:rsidRDefault="001D1ACC" w:rsidP="001D1ACC">
            <w:pPr>
              <w:numPr>
                <w:ilvl w:val="1"/>
                <w:numId w:val="35"/>
              </w:numPr>
              <w:tabs>
                <w:tab w:val="clear" w:pos="1080"/>
                <w:tab w:val="num" w:pos="709"/>
              </w:tabs>
              <w:spacing w:after="0" w:line="240" w:lineRule="auto"/>
              <w:ind w:left="720"/>
              <w:rPr>
                <w:rFonts w:ascii="Arial Narrow" w:hAnsi="Arial Narrow" w:cs="Arial"/>
                <w:color w:val="000000" w:themeColor="text1"/>
                <w:lang w:val="es-ES"/>
              </w:rPr>
            </w:pPr>
            <w:r w:rsidRPr="0020192F">
              <w:rPr>
                <w:rFonts w:ascii="Arial Narrow" w:hAnsi="Arial Narrow" w:cs="Arial"/>
                <w:color w:val="000000" w:themeColor="text1"/>
                <w:lang w:val="es-ES"/>
              </w:rPr>
              <w:t xml:space="preserve">Reporte final 4 puntos, (ver cuadro 2) Calificación por equipo </w:t>
            </w:r>
          </w:p>
          <w:p w14:paraId="30A0E274" w14:textId="77777777" w:rsidR="001D1ACC" w:rsidRPr="0020192F" w:rsidRDefault="001D1ACC" w:rsidP="001D1ACC">
            <w:pPr>
              <w:numPr>
                <w:ilvl w:val="1"/>
                <w:numId w:val="35"/>
              </w:numPr>
              <w:tabs>
                <w:tab w:val="clear" w:pos="1080"/>
                <w:tab w:val="num" w:pos="709"/>
              </w:tabs>
              <w:spacing w:after="0" w:line="240" w:lineRule="auto"/>
              <w:ind w:left="720"/>
              <w:rPr>
                <w:rFonts w:ascii="Arial Narrow" w:hAnsi="Arial Narrow" w:cs="Arial"/>
                <w:color w:val="000000" w:themeColor="text1"/>
                <w:lang w:val="es-ES"/>
              </w:rPr>
            </w:pPr>
            <w:r w:rsidRPr="0020192F">
              <w:rPr>
                <w:rFonts w:ascii="Arial Narrow" w:hAnsi="Arial Narrow" w:cs="Arial"/>
                <w:color w:val="000000" w:themeColor="text1"/>
                <w:lang w:val="es-ES"/>
              </w:rPr>
              <w:t>Examen escrito 2 puntos Calificación individual</w:t>
            </w:r>
          </w:p>
        </w:tc>
      </w:tr>
    </w:tbl>
    <w:p w14:paraId="03D969D8" w14:textId="77777777" w:rsidR="001D1ACC" w:rsidRPr="0020192F" w:rsidRDefault="001D1ACC" w:rsidP="001D1ACC">
      <w:pPr>
        <w:tabs>
          <w:tab w:val="left" w:pos="360"/>
        </w:tabs>
        <w:autoSpaceDE w:val="0"/>
        <w:autoSpaceDN w:val="0"/>
        <w:adjustRightInd w:val="0"/>
        <w:ind w:right="-519"/>
        <w:jc w:val="both"/>
        <w:rPr>
          <w:rFonts w:ascii="Arial Narrow" w:hAnsi="Arial Narrow" w:cs="Arial Narrow"/>
          <w:b/>
          <w:bCs/>
          <w:color w:val="000000" w:themeColor="text1"/>
        </w:rPr>
      </w:pPr>
    </w:p>
    <w:p w14:paraId="46BE4658" w14:textId="77777777" w:rsidR="001D1ACC" w:rsidRPr="0020192F" w:rsidRDefault="001D1ACC" w:rsidP="001D1ACC">
      <w:pPr>
        <w:tabs>
          <w:tab w:val="left" w:pos="360"/>
        </w:tabs>
        <w:autoSpaceDE w:val="0"/>
        <w:autoSpaceDN w:val="0"/>
        <w:adjustRightInd w:val="0"/>
        <w:ind w:right="-519"/>
        <w:jc w:val="both"/>
        <w:rPr>
          <w:rFonts w:ascii="Arial Narrow" w:hAnsi="Arial Narrow" w:cs="Arial Narrow"/>
          <w:b/>
          <w:bCs/>
          <w:color w:val="000000" w:themeColor="text1"/>
        </w:rPr>
      </w:pPr>
      <w:r w:rsidRPr="0020192F">
        <w:rPr>
          <w:rFonts w:ascii="Arial Narrow" w:hAnsi="Arial Narrow" w:cs="Arial Narrow"/>
          <w:b/>
          <w:bCs/>
          <w:color w:val="000000" w:themeColor="text1"/>
        </w:rPr>
        <w:t xml:space="preserve">8. Calibración  y/o Verificación. </w:t>
      </w:r>
    </w:p>
    <w:p w14:paraId="0C9D6903" w14:textId="77777777" w:rsidR="001D1ACC" w:rsidRPr="0020192F" w:rsidRDefault="001D1ACC" w:rsidP="001D1ACC">
      <w:pPr>
        <w:tabs>
          <w:tab w:val="left" w:pos="360"/>
        </w:tabs>
        <w:autoSpaceDE w:val="0"/>
        <w:autoSpaceDN w:val="0"/>
        <w:adjustRightInd w:val="0"/>
        <w:ind w:right="-519"/>
        <w:jc w:val="both"/>
        <w:rPr>
          <w:rFonts w:ascii="Arial Narrow" w:hAnsi="Arial Narrow" w:cs="Arial Narrow"/>
          <w:color w:val="000000" w:themeColor="text1"/>
        </w:rPr>
      </w:pPr>
      <w:r w:rsidRPr="0020192F">
        <w:rPr>
          <w:rFonts w:ascii="Arial Narrow" w:hAnsi="Arial Narrow" w:cs="Arial Narrow"/>
          <w:color w:val="000000" w:themeColor="text1"/>
        </w:rPr>
        <w:t>No aplica</w:t>
      </w:r>
    </w:p>
    <w:p w14:paraId="0DD25B61" w14:textId="77777777" w:rsidR="001D1ACC" w:rsidRPr="0020192F" w:rsidRDefault="001D1ACC" w:rsidP="001D1ACC">
      <w:pPr>
        <w:tabs>
          <w:tab w:val="left" w:pos="360"/>
        </w:tabs>
        <w:autoSpaceDE w:val="0"/>
        <w:autoSpaceDN w:val="0"/>
        <w:adjustRightInd w:val="0"/>
        <w:ind w:right="-519"/>
        <w:jc w:val="both"/>
        <w:rPr>
          <w:rFonts w:ascii="Arial Narrow" w:hAnsi="Arial Narrow" w:cs="Arial Narrow"/>
          <w:b/>
          <w:bCs/>
          <w:color w:val="000000" w:themeColor="text1"/>
        </w:rPr>
      </w:pPr>
      <w:r w:rsidRPr="0020192F">
        <w:rPr>
          <w:rFonts w:ascii="Arial Narrow" w:hAnsi="Arial Narrow" w:cs="Arial Narrow"/>
          <w:b/>
          <w:bCs/>
          <w:color w:val="000000" w:themeColor="text1"/>
        </w:rPr>
        <w:t>9. Interferencias.</w:t>
      </w:r>
    </w:p>
    <w:p w14:paraId="5A08500F" w14:textId="77777777" w:rsidR="001D1ACC" w:rsidRPr="0020192F" w:rsidRDefault="001D1ACC" w:rsidP="001D1ACC">
      <w:pPr>
        <w:tabs>
          <w:tab w:val="left" w:pos="360"/>
        </w:tabs>
        <w:autoSpaceDE w:val="0"/>
        <w:autoSpaceDN w:val="0"/>
        <w:adjustRightInd w:val="0"/>
        <w:ind w:right="-519"/>
        <w:jc w:val="both"/>
        <w:rPr>
          <w:rFonts w:ascii="Arial Narrow" w:hAnsi="Arial Narrow" w:cs="Arial Narrow"/>
          <w:bCs/>
          <w:color w:val="000000" w:themeColor="text1"/>
        </w:rPr>
      </w:pPr>
      <w:r w:rsidRPr="0020192F">
        <w:rPr>
          <w:rFonts w:ascii="Arial Narrow" w:hAnsi="Arial Narrow" w:cs="Arial Narrow"/>
          <w:bCs/>
          <w:color w:val="000000" w:themeColor="text1"/>
        </w:rPr>
        <w:t>Comprobar que la manguera que conecta a la pipeta pasteur como a la jeringa coincida en el diámetro para evitar fugas de flujo del aire.</w:t>
      </w:r>
    </w:p>
    <w:p w14:paraId="0BF435A8" w14:textId="77777777" w:rsidR="001D1ACC" w:rsidRPr="0020192F" w:rsidRDefault="001D1ACC" w:rsidP="001D1ACC">
      <w:pPr>
        <w:tabs>
          <w:tab w:val="left" w:pos="360"/>
        </w:tabs>
        <w:autoSpaceDE w:val="0"/>
        <w:autoSpaceDN w:val="0"/>
        <w:adjustRightInd w:val="0"/>
        <w:ind w:right="-519"/>
        <w:jc w:val="both"/>
        <w:rPr>
          <w:rFonts w:ascii="Arial Narrow" w:hAnsi="Arial Narrow" w:cs="Arial Narrow"/>
          <w:b/>
          <w:bCs/>
          <w:color w:val="000000" w:themeColor="text1"/>
        </w:rPr>
      </w:pPr>
      <w:r w:rsidRPr="0020192F">
        <w:rPr>
          <w:rFonts w:ascii="Arial Narrow" w:hAnsi="Arial Narrow" w:cs="Arial Narrow"/>
          <w:b/>
          <w:bCs/>
          <w:color w:val="000000" w:themeColor="text1"/>
        </w:rPr>
        <w:t>10. Procedimiento.</w:t>
      </w:r>
    </w:p>
    <w:p w14:paraId="32BB1838" w14:textId="77777777" w:rsidR="001D1ACC" w:rsidRPr="0020192F" w:rsidRDefault="001D1ACC" w:rsidP="001D1ACC">
      <w:pPr>
        <w:autoSpaceDE w:val="0"/>
        <w:autoSpaceDN w:val="0"/>
        <w:adjustRightInd w:val="0"/>
        <w:ind w:right="-519"/>
        <w:jc w:val="both"/>
        <w:rPr>
          <w:rFonts w:ascii="Arial Narrow" w:hAnsi="Arial Narrow" w:cs="Arial Narrow"/>
          <w:bCs/>
          <w:color w:val="000000" w:themeColor="text1"/>
        </w:rPr>
      </w:pPr>
      <w:r w:rsidRPr="0020192F">
        <w:rPr>
          <w:rFonts w:ascii="Arial Narrow" w:hAnsi="Arial Narrow" w:cs="Arial Narrow"/>
          <w:b/>
          <w:bCs/>
          <w:color w:val="000000" w:themeColor="text1"/>
        </w:rPr>
        <w:t>10.1</w:t>
      </w:r>
      <w:r w:rsidRPr="0020192F">
        <w:rPr>
          <w:rFonts w:ascii="Arial Narrow" w:hAnsi="Arial Narrow" w:cs="Arial Narrow"/>
          <w:bCs/>
          <w:color w:val="000000" w:themeColor="text1"/>
        </w:rPr>
        <w:t xml:space="preserve"> Agregar 10 mL de agua a un vaso de precipitado de 50 mL, agregar 2 gr de NaHCO</w:t>
      </w:r>
      <w:r w:rsidRPr="0020192F">
        <w:rPr>
          <w:rFonts w:ascii="Arial Narrow" w:hAnsi="Arial Narrow" w:cs="Arial Narrow"/>
          <w:bCs/>
          <w:color w:val="000000" w:themeColor="text1"/>
          <w:vertAlign w:val="subscript"/>
        </w:rPr>
        <w:t>3</w:t>
      </w:r>
      <w:r w:rsidRPr="0020192F">
        <w:rPr>
          <w:rFonts w:ascii="Arial Narrow" w:hAnsi="Arial Narrow" w:cs="Arial Narrow"/>
          <w:bCs/>
          <w:color w:val="000000" w:themeColor="text1"/>
        </w:rPr>
        <w:t xml:space="preserve"> con la espátula, finalmente agregar 1 mL de la solución de azul de metileno.</w:t>
      </w:r>
    </w:p>
    <w:p w14:paraId="4E9CD9EF" w14:textId="77777777" w:rsidR="001D1ACC" w:rsidRPr="0020192F" w:rsidRDefault="001D1ACC" w:rsidP="001D1ACC">
      <w:pPr>
        <w:autoSpaceDE w:val="0"/>
        <w:autoSpaceDN w:val="0"/>
        <w:adjustRightInd w:val="0"/>
        <w:ind w:right="-519"/>
        <w:jc w:val="both"/>
        <w:rPr>
          <w:rFonts w:ascii="Arial Narrow" w:hAnsi="Arial Narrow" w:cs="Arial Narrow"/>
          <w:bCs/>
          <w:color w:val="000000" w:themeColor="text1"/>
        </w:rPr>
      </w:pPr>
      <w:r w:rsidRPr="0020192F">
        <w:rPr>
          <w:rFonts w:ascii="Arial Narrow" w:hAnsi="Arial Narrow" w:cs="Arial Narrow"/>
          <w:b/>
          <w:bCs/>
          <w:color w:val="000000" w:themeColor="text1"/>
        </w:rPr>
        <w:t>10.2</w:t>
      </w:r>
      <w:r w:rsidRPr="0020192F">
        <w:rPr>
          <w:rFonts w:ascii="Arial Narrow" w:hAnsi="Arial Narrow" w:cs="Arial Narrow"/>
          <w:bCs/>
          <w:color w:val="000000" w:themeColor="text1"/>
        </w:rPr>
        <w:t xml:space="preserve"> Sumergir los clavos del comprobador de corriente en la solución (</w:t>
      </w:r>
      <w:r w:rsidRPr="0020192F">
        <w:rPr>
          <w:rFonts w:ascii="Arial Narrow" w:hAnsi="Arial Narrow" w:cs="Arial Narrow"/>
          <w:b/>
          <w:bCs/>
          <w:color w:val="000000" w:themeColor="text1"/>
        </w:rPr>
        <w:t xml:space="preserve">Figura 1), </w:t>
      </w:r>
      <w:r w:rsidRPr="0020192F">
        <w:rPr>
          <w:rFonts w:ascii="Arial Narrow" w:hAnsi="Arial Narrow" w:cs="Arial Narrow"/>
          <w:bCs/>
          <w:color w:val="000000" w:themeColor="text1"/>
        </w:rPr>
        <w:t>durante 4 minutos y agitar con los palillos de madera</w:t>
      </w:r>
    </w:p>
    <w:p w14:paraId="7FC8C486" w14:textId="77777777" w:rsidR="002966B9" w:rsidRPr="0020192F" w:rsidRDefault="002966B9" w:rsidP="002966B9">
      <w:pPr>
        <w:tabs>
          <w:tab w:val="left" w:pos="360"/>
        </w:tabs>
        <w:autoSpaceDE w:val="0"/>
        <w:autoSpaceDN w:val="0"/>
        <w:adjustRightInd w:val="0"/>
        <w:ind w:right="-519"/>
        <w:jc w:val="both"/>
        <w:rPr>
          <w:rFonts w:ascii="Arial Narrow" w:hAnsi="Arial Narrow" w:cs="Arial Narrow"/>
          <w:bCs/>
          <w:color w:val="000000" w:themeColor="text1"/>
          <w:lang w:val="es-ES"/>
        </w:rPr>
      </w:pPr>
      <w:r w:rsidRPr="0020192F">
        <w:rPr>
          <w:rFonts w:ascii="Arial Narrow" w:hAnsi="Arial Narrow" w:cs="Arial Narrow"/>
          <w:bCs/>
          <w:color w:val="000000" w:themeColor="text1"/>
          <w:lang w:val="es-ES"/>
        </w:rPr>
        <w:lastRenderedPageBreak/>
        <w:t xml:space="preserve">Pueden apoyarse con el video de </w:t>
      </w:r>
      <w:proofErr w:type="spellStart"/>
      <w:r w:rsidRPr="0020192F">
        <w:rPr>
          <w:rFonts w:ascii="Arial Narrow" w:hAnsi="Arial Narrow" w:cs="Arial Narrow"/>
          <w:bCs/>
          <w:color w:val="000000" w:themeColor="text1"/>
          <w:lang w:val="es-ES"/>
        </w:rPr>
        <w:t>youtube</w:t>
      </w:r>
      <w:proofErr w:type="spellEnd"/>
      <w:r w:rsidRPr="0020192F">
        <w:rPr>
          <w:rFonts w:ascii="Arial Narrow" w:hAnsi="Arial Narrow" w:cs="Arial Narrow"/>
          <w:bCs/>
          <w:color w:val="000000" w:themeColor="text1"/>
          <w:lang w:val="es-ES"/>
        </w:rPr>
        <w:t xml:space="preserve">: </w:t>
      </w:r>
      <w:hyperlink r:id="rId28" w:history="1">
        <w:r w:rsidRPr="0020192F">
          <w:rPr>
            <w:rStyle w:val="Hipervnculo"/>
            <w:rFonts w:ascii="Arial Narrow" w:hAnsi="Arial Narrow" w:cs="Arial Narrow"/>
            <w:bCs/>
            <w:color w:val="000000" w:themeColor="text1"/>
            <w:lang w:val="es-ES"/>
          </w:rPr>
          <w:t>https://www.youtube.com/watch?v=r9b5P4HfaKw</w:t>
        </w:r>
      </w:hyperlink>
      <w:r w:rsidRPr="0020192F">
        <w:rPr>
          <w:rFonts w:ascii="Arial Narrow" w:hAnsi="Arial Narrow" w:cs="Arial Narrow"/>
          <w:bCs/>
          <w:color w:val="000000" w:themeColor="text1"/>
          <w:lang w:val="es-ES"/>
        </w:rPr>
        <w:t xml:space="preserve"> Crédito a “Comprobador de Conductividad Eléctrica. Proyecto de Ciencias. </w:t>
      </w:r>
      <w:proofErr w:type="spellStart"/>
      <w:r w:rsidRPr="0020192F">
        <w:rPr>
          <w:rFonts w:ascii="Arial Narrow" w:hAnsi="Arial Narrow" w:cs="Arial Narrow"/>
          <w:bCs/>
          <w:color w:val="000000" w:themeColor="text1"/>
          <w:lang w:val="es-ES"/>
        </w:rPr>
        <w:t>Cienciabit</w:t>
      </w:r>
      <w:proofErr w:type="spellEnd"/>
      <w:r w:rsidRPr="0020192F">
        <w:rPr>
          <w:rFonts w:ascii="Arial Narrow" w:hAnsi="Arial Narrow" w:cs="Arial Narrow"/>
          <w:bCs/>
          <w:color w:val="000000" w:themeColor="text1"/>
          <w:lang w:val="es-ES"/>
        </w:rPr>
        <w:t>” para uso didáctico</w:t>
      </w:r>
    </w:p>
    <w:p w14:paraId="49348B17" w14:textId="77777777" w:rsidR="002966B9" w:rsidRPr="0020192F" w:rsidRDefault="002966B9" w:rsidP="001D1ACC">
      <w:pPr>
        <w:autoSpaceDE w:val="0"/>
        <w:autoSpaceDN w:val="0"/>
        <w:adjustRightInd w:val="0"/>
        <w:ind w:right="-519"/>
        <w:jc w:val="both"/>
        <w:rPr>
          <w:rFonts w:ascii="Arial Narrow" w:hAnsi="Arial Narrow" w:cs="Arial Narrow"/>
          <w:bCs/>
          <w:color w:val="000000" w:themeColor="text1"/>
        </w:rPr>
      </w:pPr>
    </w:p>
    <w:p w14:paraId="72618B80" w14:textId="77777777" w:rsidR="001D1ACC" w:rsidRPr="0020192F" w:rsidRDefault="001D1ACC" w:rsidP="001D1ACC">
      <w:pPr>
        <w:autoSpaceDE w:val="0"/>
        <w:autoSpaceDN w:val="0"/>
        <w:adjustRightInd w:val="0"/>
        <w:ind w:right="-519"/>
        <w:jc w:val="both"/>
        <w:rPr>
          <w:rFonts w:ascii="Arial Narrow" w:hAnsi="Arial Narrow" w:cs="Arial Narrow"/>
          <w:bCs/>
          <w:color w:val="000000" w:themeColor="text1"/>
        </w:rPr>
      </w:pPr>
      <w:r w:rsidRPr="0020192F">
        <w:rPr>
          <w:rFonts w:ascii="Arial Narrow" w:hAnsi="Arial Narrow" w:cs="Arial Narrow"/>
          <w:bCs/>
          <w:color w:val="000000" w:themeColor="text1"/>
        </w:rPr>
        <w:t xml:space="preserve">                                                                  </w:t>
      </w:r>
      <w:r w:rsidR="00C02FC3" w:rsidRPr="0020192F">
        <w:rPr>
          <w:rFonts w:ascii="Arial Narrow" w:hAnsi="Arial Narrow" w:cs="Arial Narrow"/>
          <w:bCs/>
          <w:noProof/>
          <w:color w:val="000000" w:themeColor="text1"/>
          <w:lang w:val="es-ES_tradnl" w:eastAsia="es-ES_tradnl"/>
        </w:rPr>
        <w:drawing>
          <wp:inline distT="0" distB="0" distL="0" distR="0" wp14:anchorId="1FDF0A58" wp14:editId="4A9C9002">
            <wp:extent cx="1867535" cy="1586865"/>
            <wp:effectExtent l="0" t="0" r="0" b="0"/>
            <wp:docPr id="16"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867535" cy="1586865"/>
                    </a:xfrm>
                    <a:prstGeom prst="rect">
                      <a:avLst/>
                    </a:prstGeom>
                    <a:noFill/>
                  </pic:spPr>
                </pic:pic>
              </a:graphicData>
            </a:graphic>
          </wp:inline>
        </w:drawing>
      </w:r>
    </w:p>
    <w:p w14:paraId="23319A00" w14:textId="77777777" w:rsidR="001D1ACC" w:rsidRPr="0020192F" w:rsidRDefault="001D1ACC" w:rsidP="001D1ACC">
      <w:pPr>
        <w:autoSpaceDE w:val="0"/>
        <w:autoSpaceDN w:val="0"/>
        <w:adjustRightInd w:val="0"/>
        <w:ind w:right="-519"/>
        <w:jc w:val="center"/>
        <w:rPr>
          <w:rFonts w:ascii="Arial Narrow" w:hAnsi="Arial Narrow" w:cs="Arial Narrow"/>
          <w:bCs/>
          <w:color w:val="000000" w:themeColor="text1"/>
        </w:rPr>
      </w:pPr>
      <w:r w:rsidRPr="0020192F">
        <w:rPr>
          <w:rFonts w:ascii="Arial Narrow" w:hAnsi="Arial Narrow" w:cs="Arial Narrow"/>
          <w:b/>
          <w:bCs/>
          <w:color w:val="000000" w:themeColor="text1"/>
        </w:rPr>
        <w:t>Figura 1.</w:t>
      </w:r>
      <w:r w:rsidRPr="0020192F">
        <w:rPr>
          <w:rFonts w:ascii="Arial Narrow" w:hAnsi="Arial Narrow" w:cs="Arial Narrow"/>
          <w:bCs/>
          <w:color w:val="000000" w:themeColor="text1"/>
        </w:rPr>
        <w:t xml:space="preserve"> Comprobador de corriente </w:t>
      </w:r>
    </w:p>
    <w:p w14:paraId="40EDA613" w14:textId="77777777" w:rsidR="001D1ACC" w:rsidRPr="0020192F" w:rsidRDefault="001D1ACC" w:rsidP="001D1ACC">
      <w:pPr>
        <w:autoSpaceDE w:val="0"/>
        <w:autoSpaceDN w:val="0"/>
        <w:adjustRightInd w:val="0"/>
        <w:ind w:right="-519"/>
        <w:jc w:val="both"/>
        <w:rPr>
          <w:rFonts w:ascii="Arial Narrow" w:hAnsi="Arial Narrow" w:cs="Arial Narrow"/>
          <w:bCs/>
          <w:color w:val="000000" w:themeColor="text1"/>
        </w:rPr>
      </w:pPr>
      <w:r w:rsidRPr="0020192F">
        <w:rPr>
          <w:rFonts w:ascii="Arial Narrow" w:hAnsi="Arial Narrow" w:cs="Arial Narrow"/>
          <w:b/>
          <w:bCs/>
          <w:color w:val="000000" w:themeColor="text1"/>
        </w:rPr>
        <w:t xml:space="preserve">10.3 </w:t>
      </w:r>
      <w:r w:rsidRPr="0020192F">
        <w:rPr>
          <w:rFonts w:ascii="Arial Narrow" w:hAnsi="Arial Narrow" w:cs="Arial Narrow"/>
          <w:bCs/>
          <w:color w:val="000000" w:themeColor="text1"/>
        </w:rPr>
        <w:t>Al finalizar los 4 minutos, sacar los clavos de la solución, con lo cual se detiene el tratamiento.</w:t>
      </w:r>
    </w:p>
    <w:p w14:paraId="780909F4" w14:textId="77777777" w:rsidR="001D1ACC" w:rsidRPr="0020192F" w:rsidRDefault="001D1ACC" w:rsidP="001D1ACC">
      <w:pPr>
        <w:autoSpaceDE w:val="0"/>
        <w:autoSpaceDN w:val="0"/>
        <w:adjustRightInd w:val="0"/>
        <w:ind w:right="-519"/>
        <w:jc w:val="both"/>
        <w:rPr>
          <w:rFonts w:ascii="Arial Narrow" w:hAnsi="Arial Narrow" w:cs="Arial Narrow"/>
          <w:bCs/>
          <w:color w:val="000000" w:themeColor="text1"/>
        </w:rPr>
      </w:pPr>
      <w:r w:rsidRPr="0020192F">
        <w:rPr>
          <w:rFonts w:ascii="Arial Narrow" w:hAnsi="Arial Narrow" w:cs="Arial Narrow"/>
          <w:b/>
          <w:bCs/>
          <w:color w:val="000000" w:themeColor="text1"/>
        </w:rPr>
        <w:t>10.4</w:t>
      </w:r>
      <w:r w:rsidRPr="0020192F">
        <w:rPr>
          <w:rFonts w:ascii="Arial Narrow" w:hAnsi="Arial Narrow" w:cs="Arial Narrow"/>
          <w:bCs/>
          <w:color w:val="000000" w:themeColor="text1"/>
        </w:rPr>
        <w:t xml:space="preserve"> Limpiar con otro palillo de madera el clavo que se aprecie como sucio, procurando que los residuos del clavo caigan en la solución, agite finalmente.</w:t>
      </w:r>
    </w:p>
    <w:p w14:paraId="0DCFDACB" w14:textId="77777777" w:rsidR="001D1ACC" w:rsidRPr="0020192F" w:rsidRDefault="001D1ACC" w:rsidP="001D1ACC">
      <w:pPr>
        <w:autoSpaceDE w:val="0"/>
        <w:autoSpaceDN w:val="0"/>
        <w:adjustRightInd w:val="0"/>
        <w:ind w:right="-519"/>
        <w:jc w:val="both"/>
        <w:rPr>
          <w:rFonts w:ascii="Arial Narrow" w:hAnsi="Arial Narrow" w:cs="Arial Narrow"/>
          <w:bCs/>
          <w:color w:val="000000" w:themeColor="text1"/>
        </w:rPr>
      </w:pPr>
      <w:r w:rsidRPr="0020192F">
        <w:rPr>
          <w:rFonts w:ascii="Arial Narrow" w:hAnsi="Arial Narrow" w:cs="Arial Narrow"/>
          <w:b/>
          <w:bCs/>
          <w:color w:val="000000" w:themeColor="text1"/>
        </w:rPr>
        <w:t>10.5</w:t>
      </w:r>
      <w:r w:rsidRPr="0020192F">
        <w:rPr>
          <w:rFonts w:ascii="Arial Narrow" w:hAnsi="Arial Narrow" w:cs="Arial Narrow"/>
          <w:bCs/>
          <w:color w:val="000000" w:themeColor="text1"/>
        </w:rPr>
        <w:t xml:space="preserve"> Inserte nuevamente los clavos en la solución y espere otros 5 minutos, para desconectar y volver a limpiar el clavo sucio repitiendo el proceso de limpieza y agitación.</w:t>
      </w:r>
    </w:p>
    <w:p w14:paraId="7A0948AD" w14:textId="77777777" w:rsidR="001D1ACC" w:rsidRPr="0020192F" w:rsidRDefault="001D1ACC" w:rsidP="001D1ACC">
      <w:pPr>
        <w:autoSpaceDE w:val="0"/>
        <w:autoSpaceDN w:val="0"/>
        <w:adjustRightInd w:val="0"/>
        <w:ind w:right="-519"/>
        <w:jc w:val="both"/>
        <w:rPr>
          <w:rFonts w:ascii="Arial Narrow" w:hAnsi="Arial Narrow" w:cs="Arial Narrow"/>
          <w:bCs/>
          <w:color w:val="000000" w:themeColor="text1"/>
        </w:rPr>
      </w:pPr>
      <w:r w:rsidRPr="0020192F">
        <w:rPr>
          <w:rFonts w:ascii="Arial Narrow" w:hAnsi="Arial Narrow" w:cs="Arial Narrow"/>
          <w:b/>
          <w:bCs/>
          <w:color w:val="000000" w:themeColor="text1"/>
        </w:rPr>
        <w:t>10.6</w:t>
      </w:r>
      <w:r w:rsidRPr="0020192F">
        <w:rPr>
          <w:rFonts w:ascii="Arial Narrow" w:hAnsi="Arial Narrow" w:cs="Arial Narrow"/>
          <w:bCs/>
          <w:color w:val="000000" w:themeColor="text1"/>
        </w:rPr>
        <w:t xml:space="preserve"> Preparación del filtro de arena:</w:t>
      </w:r>
    </w:p>
    <w:p w14:paraId="5136181F" w14:textId="77777777" w:rsidR="001D1ACC" w:rsidRPr="0020192F" w:rsidRDefault="001D1ACC" w:rsidP="001D1ACC">
      <w:pPr>
        <w:autoSpaceDE w:val="0"/>
        <w:autoSpaceDN w:val="0"/>
        <w:adjustRightInd w:val="0"/>
        <w:ind w:right="-519"/>
        <w:jc w:val="both"/>
        <w:rPr>
          <w:rFonts w:ascii="Arial Narrow" w:hAnsi="Arial Narrow" w:cs="Arial Narrow"/>
          <w:b/>
          <w:bCs/>
          <w:color w:val="000000" w:themeColor="text1"/>
        </w:rPr>
      </w:pPr>
      <w:r w:rsidRPr="0020192F">
        <w:rPr>
          <w:rFonts w:ascii="Arial Narrow" w:hAnsi="Arial Narrow" w:cs="Arial Narrow"/>
          <w:b/>
          <w:bCs/>
          <w:color w:val="000000" w:themeColor="text1"/>
        </w:rPr>
        <w:t>10.6.1</w:t>
      </w:r>
      <w:r w:rsidRPr="0020192F">
        <w:rPr>
          <w:rFonts w:ascii="Arial Narrow" w:hAnsi="Arial Narrow" w:cs="Arial Narrow"/>
          <w:bCs/>
          <w:color w:val="000000" w:themeColor="text1"/>
        </w:rPr>
        <w:t xml:space="preserve"> Monte el dispositivo para filtrado que se muestra en la </w:t>
      </w:r>
      <w:r w:rsidRPr="0020192F">
        <w:rPr>
          <w:rFonts w:ascii="Arial Narrow" w:hAnsi="Arial Narrow" w:cs="Arial Narrow"/>
          <w:b/>
          <w:bCs/>
          <w:color w:val="000000" w:themeColor="text1"/>
        </w:rPr>
        <w:t>Figura 2.</w:t>
      </w:r>
    </w:p>
    <w:p w14:paraId="23484018" w14:textId="48376751" w:rsidR="001D1ACC" w:rsidRPr="0020192F" w:rsidRDefault="00347C8A" w:rsidP="001D1ACC">
      <w:pPr>
        <w:autoSpaceDE w:val="0"/>
        <w:autoSpaceDN w:val="0"/>
        <w:adjustRightInd w:val="0"/>
        <w:ind w:right="-519"/>
        <w:jc w:val="center"/>
        <w:rPr>
          <w:rFonts w:ascii="Arial Narrow" w:hAnsi="Arial Narrow" w:cs="Arial Narrow"/>
          <w:bCs/>
          <w:color w:val="000000" w:themeColor="text1"/>
        </w:rPr>
      </w:pPr>
      <w:r w:rsidRPr="0020192F">
        <w:rPr>
          <w:rFonts w:ascii="Arial Narrow" w:hAnsi="Arial Narrow" w:cs="Arial Narrow"/>
          <w:bCs/>
          <w:noProof/>
          <w:color w:val="000000" w:themeColor="text1"/>
          <w:lang w:val="es-ES_tradnl" w:eastAsia="es-ES_tradnl"/>
        </w:rPr>
        <w:drawing>
          <wp:inline distT="0" distB="0" distL="0" distR="0" wp14:anchorId="10837827" wp14:editId="5CEFEE27">
            <wp:extent cx="1411374" cy="2025015"/>
            <wp:effectExtent l="0" t="0" r="11430" b="6985"/>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Captura de pantalla 2017-10-20 23.16.48.png"/>
                    <pic:cNvPicPr/>
                  </pic:nvPicPr>
                  <pic:blipFill>
                    <a:blip r:embed="rId29">
                      <a:extLst>
                        <a:ext uri="{28A0092B-C50C-407E-A947-70E740481C1C}">
                          <a14:useLocalDpi xmlns:a14="http://schemas.microsoft.com/office/drawing/2010/main" val="0"/>
                        </a:ext>
                      </a:extLst>
                    </a:blip>
                    <a:stretch>
                      <a:fillRect/>
                    </a:stretch>
                  </pic:blipFill>
                  <pic:spPr>
                    <a:xfrm>
                      <a:off x="0" y="0"/>
                      <a:ext cx="1436369" cy="2060878"/>
                    </a:xfrm>
                    <a:prstGeom prst="rect">
                      <a:avLst/>
                    </a:prstGeom>
                  </pic:spPr>
                </pic:pic>
              </a:graphicData>
            </a:graphic>
          </wp:inline>
        </w:drawing>
      </w:r>
    </w:p>
    <w:p w14:paraId="25CFA29A" w14:textId="3E5C4A09" w:rsidR="001D1ACC" w:rsidRPr="0020192F" w:rsidRDefault="001D1ACC" w:rsidP="00347C8A">
      <w:pPr>
        <w:autoSpaceDE w:val="0"/>
        <w:autoSpaceDN w:val="0"/>
        <w:adjustRightInd w:val="0"/>
        <w:spacing w:after="0"/>
        <w:ind w:right="-522"/>
        <w:jc w:val="center"/>
        <w:rPr>
          <w:rFonts w:ascii="Arial Narrow" w:hAnsi="Arial Narrow" w:cs="Arial Narrow"/>
          <w:bCs/>
          <w:color w:val="000000" w:themeColor="text1"/>
        </w:rPr>
      </w:pPr>
      <w:r w:rsidRPr="0020192F">
        <w:rPr>
          <w:rFonts w:ascii="Arial Narrow" w:hAnsi="Arial Narrow" w:cs="Arial Narrow"/>
          <w:b/>
          <w:bCs/>
          <w:color w:val="000000" w:themeColor="text1"/>
        </w:rPr>
        <w:t>Figura 2.</w:t>
      </w:r>
      <w:r w:rsidRPr="0020192F">
        <w:rPr>
          <w:rFonts w:ascii="Arial Narrow" w:hAnsi="Arial Narrow" w:cs="Arial Narrow"/>
          <w:bCs/>
          <w:color w:val="000000" w:themeColor="text1"/>
        </w:rPr>
        <w:t xml:space="preserve"> Dispositivo para filtrado</w:t>
      </w:r>
      <w:r w:rsidR="00347C8A" w:rsidRPr="0020192F">
        <w:rPr>
          <w:rFonts w:ascii="Arial Narrow" w:hAnsi="Arial Narrow" w:cs="Arial Narrow"/>
          <w:bCs/>
          <w:color w:val="000000" w:themeColor="text1"/>
        </w:rPr>
        <w:t xml:space="preserve"> </w:t>
      </w:r>
    </w:p>
    <w:p w14:paraId="4E917C59" w14:textId="154B2737" w:rsidR="00347C8A" w:rsidRPr="0020192F" w:rsidRDefault="00347C8A" w:rsidP="00347C8A">
      <w:pPr>
        <w:autoSpaceDE w:val="0"/>
        <w:autoSpaceDN w:val="0"/>
        <w:adjustRightInd w:val="0"/>
        <w:spacing w:after="0"/>
        <w:ind w:right="-522"/>
        <w:jc w:val="center"/>
        <w:rPr>
          <w:rFonts w:ascii="Arial Narrow" w:hAnsi="Arial Narrow" w:cs="Arial Narrow"/>
          <w:bCs/>
          <w:color w:val="000000" w:themeColor="text1"/>
        </w:rPr>
      </w:pPr>
      <w:r w:rsidRPr="0020192F">
        <w:rPr>
          <w:rFonts w:ascii="Arial Narrow" w:hAnsi="Arial Narrow" w:cs="Arial Narrow"/>
          <w:bCs/>
          <w:color w:val="000000" w:themeColor="text1"/>
        </w:rPr>
        <w:t>http://www.sabelotodo.org/quimica/imagenes/pipetafiltrar.jpg</w:t>
      </w:r>
    </w:p>
    <w:p w14:paraId="299DA52B" w14:textId="77777777" w:rsidR="001D1ACC" w:rsidRPr="0020192F" w:rsidRDefault="001D1ACC" w:rsidP="001D1ACC">
      <w:pPr>
        <w:autoSpaceDE w:val="0"/>
        <w:autoSpaceDN w:val="0"/>
        <w:adjustRightInd w:val="0"/>
        <w:ind w:right="-519"/>
        <w:jc w:val="center"/>
        <w:rPr>
          <w:rFonts w:ascii="Arial Narrow" w:hAnsi="Arial Narrow" w:cs="Arial Narrow"/>
          <w:bCs/>
          <w:color w:val="000000" w:themeColor="text1"/>
        </w:rPr>
      </w:pPr>
    </w:p>
    <w:p w14:paraId="1FD63771" w14:textId="77777777" w:rsidR="001D1ACC" w:rsidRPr="0020192F" w:rsidRDefault="001D1ACC" w:rsidP="001D1ACC">
      <w:pPr>
        <w:autoSpaceDE w:val="0"/>
        <w:autoSpaceDN w:val="0"/>
        <w:adjustRightInd w:val="0"/>
        <w:ind w:right="-519"/>
        <w:jc w:val="both"/>
        <w:rPr>
          <w:rFonts w:ascii="Arial Narrow" w:hAnsi="Arial Narrow" w:cs="Arial Narrow"/>
          <w:bCs/>
          <w:color w:val="000000" w:themeColor="text1"/>
        </w:rPr>
      </w:pPr>
      <w:r w:rsidRPr="0020192F">
        <w:rPr>
          <w:rFonts w:ascii="Arial Narrow" w:hAnsi="Arial Narrow" w:cs="Arial Narrow"/>
          <w:b/>
          <w:bCs/>
          <w:color w:val="000000" w:themeColor="text1"/>
        </w:rPr>
        <w:t>10.6.2</w:t>
      </w:r>
      <w:r w:rsidRPr="0020192F">
        <w:rPr>
          <w:rFonts w:ascii="Arial Narrow" w:hAnsi="Arial Narrow" w:cs="Arial Narrow"/>
          <w:bCs/>
          <w:color w:val="000000" w:themeColor="text1"/>
        </w:rPr>
        <w:t xml:space="preserve"> Tome un pedazo de algodón pequeño e introdúzcalo dentro de la pipeta pasteur utilizando el trozo de alambre hasta que el algodón llegue el cuello de la punta de la pipeta.</w:t>
      </w:r>
    </w:p>
    <w:p w14:paraId="7819B533" w14:textId="77777777" w:rsidR="001D1ACC" w:rsidRPr="0020192F" w:rsidRDefault="001D1ACC" w:rsidP="001D1ACC">
      <w:pPr>
        <w:autoSpaceDE w:val="0"/>
        <w:autoSpaceDN w:val="0"/>
        <w:adjustRightInd w:val="0"/>
        <w:ind w:right="-519"/>
        <w:jc w:val="both"/>
        <w:rPr>
          <w:rFonts w:ascii="Arial Narrow" w:hAnsi="Arial Narrow" w:cs="Arial Narrow"/>
          <w:bCs/>
          <w:color w:val="000000" w:themeColor="text1"/>
        </w:rPr>
      </w:pPr>
      <w:r w:rsidRPr="0020192F">
        <w:rPr>
          <w:rFonts w:ascii="Arial Narrow" w:hAnsi="Arial Narrow" w:cs="Arial Narrow"/>
          <w:b/>
          <w:bCs/>
          <w:color w:val="000000" w:themeColor="text1"/>
        </w:rPr>
        <w:t>10.6.3</w:t>
      </w:r>
      <w:r w:rsidRPr="0020192F">
        <w:rPr>
          <w:rFonts w:ascii="Arial Narrow" w:hAnsi="Arial Narrow" w:cs="Arial Narrow"/>
          <w:bCs/>
          <w:color w:val="000000" w:themeColor="text1"/>
        </w:rPr>
        <w:t xml:space="preserve"> Agregue en pequeñas porciones de arena a la pipeta hasta alcanzar la altura de 3 cm</w:t>
      </w:r>
    </w:p>
    <w:p w14:paraId="0D496CDA" w14:textId="77777777" w:rsidR="001D1ACC" w:rsidRPr="0020192F" w:rsidRDefault="001D1ACC" w:rsidP="001D1ACC">
      <w:pPr>
        <w:autoSpaceDE w:val="0"/>
        <w:autoSpaceDN w:val="0"/>
        <w:adjustRightInd w:val="0"/>
        <w:ind w:right="-519"/>
        <w:jc w:val="both"/>
        <w:rPr>
          <w:rFonts w:ascii="Arial Narrow" w:hAnsi="Arial Narrow" w:cs="Arial Narrow"/>
          <w:bCs/>
          <w:color w:val="000000" w:themeColor="text1"/>
        </w:rPr>
      </w:pPr>
      <w:r w:rsidRPr="0020192F">
        <w:rPr>
          <w:rFonts w:ascii="Arial Narrow" w:hAnsi="Arial Narrow" w:cs="Arial Narrow"/>
          <w:b/>
          <w:bCs/>
          <w:color w:val="000000" w:themeColor="text1"/>
        </w:rPr>
        <w:t>10.6.4</w:t>
      </w:r>
      <w:r w:rsidRPr="0020192F">
        <w:rPr>
          <w:rFonts w:ascii="Arial Narrow" w:hAnsi="Arial Narrow" w:cs="Arial Narrow"/>
          <w:bCs/>
          <w:color w:val="000000" w:themeColor="text1"/>
        </w:rPr>
        <w:t xml:space="preserve">  Antes de conectar la jeringa con la pipeta pasteur, viértase el agua tratada dentro de la pipeta, una vez realizada esta acción conecte la jeringa llena de aire.</w:t>
      </w:r>
    </w:p>
    <w:p w14:paraId="54E19C78" w14:textId="77777777" w:rsidR="001D1ACC" w:rsidRPr="0020192F" w:rsidRDefault="001D1ACC" w:rsidP="001D1ACC">
      <w:pPr>
        <w:autoSpaceDE w:val="0"/>
        <w:autoSpaceDN w:val="0"/>
        <w:adjustRightInd w:val="0"/>
        <w:ind w:right="-519"/>
        <w:jc w:val="both"/>
        <w:rPr>
          <w:rFonts w:ascii="Arial Narrow" w:hAnsi="Arial Narrow" w:cs="Arial Narrow"/>
          <w:bCs/>
          <w:color w:val="000000" w:themeColor="text1"/>
        </w:rPr>
      </w:pPr>
      <w:r w:rsidRPr="0020192F">
        <w:rPr>
          <w:rFonts w:ascii="Arial Narrow" w:hAnsi="Arial Narrow" w:cs="Arial Narrow"/>
          <w:b/>
          <w:bCs/>
          <w:color w:val="000000" w:themeColor="text1"/>
        </w:rPr>
        <w:t>10.6.5</w:t>
      </w:r>
      <w:r w:rsidRPr="0020192F">
        <w:rPr>
          <w:rFonts w:ascii="Arial Narrow" w:hAnsi="Arial Narrow" w:cs="Arial Narrow"/>
          <w:bCs/>
          <w:color w:val="000000" w:themeColor="text1"/>
        </w:rPr>
        <w:t xml:space="preserve"> Finalmente presione con cuidado la jeringa para que se acelere la filtración.</w:t>
      </w:r>
    </w:p>
    <w:p w14:paraId="6E3C870D" w14:textId="77777777" w:rsidR="001D1ACC" w:rsidRPr="0020192F" w:rsidRDefault="001D1ACC" w:rsidP="001D1ACC">
      <w:pPr>
        <w:autoSpaceDE w:val="0"/>
        <w:autoSpaceDN w:val="0"/>
        <w:adjustRightInd w:val="0"/>
        <w:ind w:right="-519"/>
        <w:jc w:val="both"/>
        <w:rPr>
          <w:rFonts w:ascii="Arial Narrow" w:hAnsi="Arial Narrow" w:cs="Arial Narrow"/>
          <w:bCs/>
          <w:color w:val="000000" w:themeColor="text1"/>
        </w:rPr>
      </w:pPr>
      <w:r w:rsidRPr="0020192F">
        <w:rPr>
          <w:rFonts w:ascii="Arial Narrow" w:hAnsi="Arial Narrow" w:cs="Arial Narrow"/>
          <w:b/>
          <w:bCs/>
          <w:color w:val="000000" w:themeColor="text1"/>
        </w:rPr>
        <w:t>NOTA:</w:t>
      </w:r>
      <w:r w:rsidRPr="0020192F">
        <w:rPr>
          <w:rFonts w:ascii="Arial Narrow" w:hAnsi="Arial Narrow" w:cs="Arial Narrow"/>
          <w:bCs/>
          <w:color w:val="000000" w:themeColor="text1"/>
        </w:rPr>
        <w:t xml:space="preserve">  Se puede repetir el proceso con un volumen del colorante azul de metileno sin tratamiento</w:t>
      </w:r>
    </w:p>
    <w:p w14:paraId="2315E74C" w14:textId="77777777" w:rsidR="001D1ACC" w:rsidRPr="0020192F" w:rsidRDefault="001D1ACC" w:rsidP="001D1ACC">
      <w:pPr>
        <w:autoSpaceDE w:val="0"/>
        <w:autoSpaceDN w:val="0"/>
        <w:adjustRightInd w:val="0"/>
        <w:ind w:right="-519"/>
        <w:jc w:val="both"/>
        <w:rPr>
          <w:rFonts w:ascii="Arial Narrow" w:hAnsi="Arial Narrow" w:cs="Arial Narrow"/>
          <w:bCs/>
          <w:color w:val="000000" w:themeColor="text1"/>
        </w:rPr>
      </w:pPr>
    </w:p>
    <w:p w14:paraId="1A5725E7" w14:textId="77777777" w:rsidR="001D1ACC" w:rsidRPr="0020192F" w:rsidRDefault="001D1ACC" w:rsidP="001D1ACC">
      <w:pPr>
        <w:autoSpaceDE w:val="0"/>
        <w:autoSpaceDN w:val="0"/>
        <w:adjustRightInd w:val="0"/>
        <w:ind w:right="-519"/>
        <w:jc w:val="both"/>
        <w:rPr>
          <w:rFonts w:ascii="Arial Narrow" w:hAnsi="Arial Narrow" w:cs="Arial Narrow"/>
          <w:bCs/>
          <w:color w:val="000000" w:themeColor="text1"/>
        </w:rPr>
      </w:pPr>
      <w:r w:rsidRPr="0020192F">
        <w:rPr>
          <w:rFonts w:ascii="Arial Narrow" w:hAnsi="Arial Narrow" w:cs="Arial Narrow"/>
          <w:b/>
          <w:bCs/>
          <w:color w:val="000000" w:themeColor="text1"/>
        </w:rPr>
        <w:t xml:space="preserve">11. Reporte. </w:t>
      </w:r>
    </w:p>
    <w:p w14:paraId="1C55D9D9" w14:textId="77777777" w:rsidR="001D1ACC" w:rsidRPr="0020192F" w:rsidRDefault="001D1ACC" w:rsidP="001D1ACC">
      <w:pPr>
        <w:jc w:val="both"/>
        <w:rPr>
          <w:rFonts w:ascii="Arial Narrow" w:hAnsi="Arial Narrow" w:cs="Arial"/>
          <w:color w:val="000000" w:themeColor="text1"/>
        </w:rPr>
      </w:pPr>
      <w:r w:rsidRPr="0020192F">
        <w:rPr>
          <w:rFonts w:ascii="Arial Narrow" w:hAnsi="Arial Narrow" w:cs="Arial"/>
          <w:color w:val="000000" w:themeColor="text1"/>
        </w:rPr>
        <w:t>En su reporte:</w:t>
      </w:r>
    </w:p>
    <w:p w14:paraId="249325E3" w14:textId="77777777" w:rsidR="001D1ACC" w:rsidRPr="0020192F" w:rsidRDefault="001D1ACC" w:rsidP="001D1ACC">
      <w:pPr>
        <w:numPr>
          <w:ilvl w:val="0"/>
          <w:numId w:val="38"/>
        </w:numPr>
        <w:spacing w:after="0" w:line="240" w:lineRule="auto"/>
        <w:jc w:val="both"/>
        <w:rPr>
          <w:rFonts w:ascii="Arial Narrow" w:hAnsi="Arial Narrow" w:cs="Arial"/>
          <w:color w:val="000000" w:themeColor="text1"/>
        </w:rPr>
      </w:pPr>
      <w:r w:rsidRPr="0020192F">
        <w:rPr>
          <w:rFonts w:ascii="Arial Narrow" w:hAnsi="Arial Narrow" w:cs="Arial"/>
          <w:color w:val="000000" w:themeColor="text1"/>
        </w:rPr>
        <w:t>Elabore una tabla donde se representen los resultados generados de la práctica</w:t>
      </w:r>
    </w:p>
    <w:p w14:paraId="3C2136F4" w14:textId="77777777" w:rsidR="001D1ACC" w:rsidRPr="0020192F" w:rsidRDefault="001D1ACC" w:rsidP="001D1ACC">
      <w:pPr>
        <w:numPr>
          <w:ilvl w:val="0"/>
          <w:numId w:val="38"/>
        </w:numPr>
        <w:spacing w:after="0" w:line="240" w:lineRule="auto"/>
        <w:jc w:val="both"/>
        <w:rPr>
          <w:rFonts w:ascii="Arial Narrow" w:hAnsi="Arial Narrow" w:cs="Arial"/>
          <w:color w:val="000000" w:themeColor="text1"/>
        </w:rPr>
      </w:pPr>
      <w:r w:rsidRPr="0020192F">
        <w:rPr>
          <w:rFonts w:ascii="Arial Narrow" w:hAnsi="Arial Narrow" w:cs="Arial"/>
          <w:color w:val="000000" w:themeColor="text1"/>
        </w:rPr>
        <w:t>Ilustre y explique teóricamente cada uno de los resultados mostrados en la Tabla</w:t>
      </w:r>
    </w:p>
    <w:p w14:paraId="6145FF09" w14:textId="77777777" w:rsidR="001D1ACC" w:rsidRPr="0020192F" w:rsidRDefault="001D1ACC" w:rsidP="001D1ACC">
      <w:pPr>
        <w:autoSpaceDE w:val="0"/>
        <w:autoSpaceDN w:val="0"/>
        <w:adjustRightInd w:val="0"/>
        <w:ind w:right="-519"/>
        <w:jc w:val="both"/>
        <w:rPr>
          <w:rFonts w:ascii="Arial Narrow" w:hAnsi="Arial Narrow" w:cs="Arial Narrow"/>
          <w:b/>
          <w:bCs/>
          <w:color w:val="000000" w:themeColor="text1"/>
        </w:rPr>
      </w:pPr>
    </w:p>
    <w:p w14:paraId="5555F8A6" w14:textId="77777777" w:rsidR="001D1ACC" w:rsidRPr="0020192F" w:rsidRDefault="001D1ACC" w:rsidP="001D1ACC">
      <w:pPr>
        <w:autoSpaceDE w:val="0"/>
        <w:autoSpaceDN w:val="0"/>
        <w:adjustRightInd w:val="0"/>
        <w:ind w:right="-519"/>
        <w:jc w:val="both"/>
        <w:rPr>
          <w:rFonts w:ascii="Arial Narrow" w:hAnsi="Arial Narrow" w:cs="Arial Narrow"/>
          <w:b/>
          <w:bCs/>
          <w:color w:val="000000" w:themeColor="text1"/>
        </w:rPr>
      </w:pPr>
      <w:r w:rsidRPr="0020192F">
        <w:rPr>
          <w:rFonts w:ascii="Arial Narrow" w:hAnsi="Arial Narrow" w:cs="Arial Narrow"/>
          <w:b/>
          <w:bCs/>
          <w:color w:val="000000" w:themeColor="text1"/>
        </w:rPr>
        <w:t>12. Cálculos y Resultados.</w:t>
      </w:r>
    </w:p>
    <w:p w14:paraId="5E30E639" w14:textId="77777777" w:rsidR="001D1ACC" w:rsidRPr="0020192F" w:rsidRDefault="001D1ACC" w:rsidP="001D1ACC">
      <w:pPr>
        <w:autoSpaceDE w:val="0"/>
        <w:autoSpaceDN w:val="0"/>
        <w:adjustRightInd w:val="0"/>
        <w:ind w:right="-519"/>
        <w:jc w:val="both"/>
        <w:rPr>
          <w:rFonts w:ascii="Arial Narrow" w:hAnsi="Arial Narrow" w:cs="Arial Narrow"/>
          <w:color w:val="000000" w:themeColor="text1"/>
        </w:rPr>
      </w:pPr>
      <w:r w:rsidRPr="0020192F">
        <w:rPr>
          <w:rFonts w:ascii="Arial Narrow" w:hAnsi="Arial Narrow" w:cs="Arial Narrow"/>
          <w:color w:val="000000" w:themeColor="text1"/>
        </w:rPr>
        <w:t>Mostrar los resultados  generados del tratamiento en función del tiempo.</w:t>
      </w:r>
    </w:p>
    <w:p w14:paraId="14FD0475" w14:textId="77777777" w:rsidR="001D1ACC" w:rsidRPr="0020192F" w:rsidRDefault="001D1ACC" w:rsidP="001D1ACC">
      <w:pPr>
        <w:autoSpaceDE w:val="0"/>
        <w:autoSpaceDN w:val="0"/>
        <w:adjustRightInd w:val="0"/>
        <w:ind w:right="-519"/>
        <w:jc w:val="both"/>
        <w:rPr>
          <w:rFonts w:ascii="Arial Narrow" w:hAnsi="Arial Narrow" w:cs="Arial Narrow"/>
          <w:b/>
          <w:bCs/>
          <w:color w:val="000000" w:themeColor="text1"/>
        </w:rPr>
      </w:pPr>
    </w:p>
    <w:p w14:paraId="49A0B79F" w14:textId="77777777" w:rsidR="001D1ACC" w:rsidRPr="0020192F" w:rsidRDefault="001D1ACC" w:rsidP="001D1ACC">
      <w:pPr>
        <w:autoSpaceDE w:val="0"/>
        <w:autoSpaceDN w:val="0"/>
        <w:adjustRightInd w:val="0"/>
        <w:ind w:right="-519"/>
        <w:jc w:val="both"/>
        <w:rPr>
          <w:rFonts w:ascii="Arial Narrow" w:hAnsi="Arial Narrow" w:cs="Arial Narrow"/>
          <w:b/>
          <w:bCs/>
          <w:color w:val="000000" w:themeColor="text1"/>
        </w:rPr>
      </w:pPr>
      <w:r w:rsidRPr="0020192F">
        <w:rPr>
          <w:rFonts w:ascii="Arial Narrow" w:hAnsi="Arial Narrow" w:cs="Arial Narrow"/>
          <w:b/>
          <w:bCs/>
          <w:color w:val="000000" w:themeColor="text1"/>
        </w:rPr>
        <w:t>13. Manejo de Residuos.</w:t>
      </w:r>
    </w:p>
    <w:p w14:paraId="35B134AA" w14:textId="77777777" w:rsidR="001D1ACC" w:rsidRPr="0020192F" w:rsidRDefault="001D1ACC" w:rsidP="001D1ACC">
      <w:pPr>
        <w:autoSpaceDE w:val="0"/>
        <w:autoSpaceDN w:val="0"/>
        <w:adjustRightInd w:val="0"/>
        <w:ind w:right="-519"/>
        <w:jc w:val="both"/>
        <w:rPr>
          <w:rFonts w:ascii="Arial Narrow" w:hAnsi="Arial Narrow" w:cs="Arial Narrow"/>
          <w:bCs/>
          <w:color w:val="000000" w:themeColor="text1"/>
        </w:rPr>
      </w:pPr>
      <w:r w:rsidRPr="0020192F">
        <w:rPr>
          <w:rFonts w:ascii="Arial Narrow" w:hAnsi="Arial Narrow" w:cs="Arial Narrow"/>
          <w:bCs/>
          <w:color w:val="000000" w:themeColor="text1"/>
        </w:rPr>
        <w:t xml:space="preserve">Los residuos se depositaran en los siguientes recipientes rotulados </w:t>
      </w:r>
    </w:p>
    <w:tbl>
      <w:tblPr>
        <w:tblpPr w:leftFromText="141" w:rightFromText="141" w:vertAnchor="text" w:horzAnchor="page" w:tblpX="2136" w:tblpY="52"/>
        <w:tblW w:w="63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72"/>
        <w:gridCol w:w="2840"/>
      </w:tblGrid>
      <w:tr w:rsidR="0020192F" w:rsidRPr="0020192F" w14:paraId="0C47C742" w14:textId="77777777" w:rsidTr="00865A56">
        <w:tblPrEx>
          <w:tblCellMar>
            <w:top w:w="0" w:type="dxa"/>
            <w:bottom w:w="0" w:type="dxa"/>
          </w:tblCellMar>
        </w:tblPrEx>
        <w:trPr>
          <w:trHeight w:val="241"/>
        </w:trPr>
        <w:tc>
          <w:tcPr>
            <w:tcW w:w="3472" w:type="dxa"/>
          </w:tcPr>
          <w:p w14:paraId="6A3E38CB" w14:textId="77777777" w:rsidR="001D1ACC" w:rsidRPr="0020192F" w:rsidRDefault="001D1ACC" w:rsidP="00865A56">
            <w:pPr>
              <w:tabs>
                <w:tab w:val="left" w:pos="360"/>
              </w:tabs>
              <w:autoSpaceDE w:val="0"/>
              <w:autoSpaceDN w:val="0"/>
              <w:adjustRightInd w:val="0"/>
              <w:ind w:right="-519"/>
              <w:rPr>
                <w:rFonts w:ascii="Arial Narrow" w:hAnsi="Arial Narrow" w:cs="Arial Narrow"/>
                <w:b/>
                <w:bCs/>
                <w:color w:val="000000" w:themeColor="text1"/>
              </w:rPr>
            </w:pPr>
            <w:r w:rsidRPr="0020192F">
              <w:rPr>
                <w:rFonts w:ascii="Arial Narrow" w:hAnsi="Arial Narrow" w:cs="Arial Narrow"/>
                <w:b/>
                <w:bCs/>
                <w:color w:val="000000" w:themeColor="text1"/>
              </w:rPr>
              <w:t xml:space="preserve">                                      Residuo</w:t>
            </w:r>
          </w:p>
        </w:tc>
        <w:tc>
          <w:tcPr>
            <w:tcW w:w="2840" w:type="dxa"/>
          </w:tcPr>
          <w:p w14:paraId="7015B82F" w14:textId="77777777" w:rsidR="001D1ACC" w:rsidRPr="0020192F" w:rsidRDefault="001D1ACC" w:rsidP="00865A56">
            <w:pPr>
              <w:tabs>
                <w:tab w:val="left" w:pos="360"/>
              </w:tabs>
              <w:autoSpaceDE w:val="0"/>
              <w:autoSpaceDN w:val="0"/>
              <w:adjustRightInd w:val="0"/>
              <w:ind w:right="-519"/>
              <w:jc w:val="center"/>
              <w:rPr>
                <w:rFonts w:ascii="Arial Narrow" w:hAnsi="Arial Narrow" w:cs="Arial Narrow"/>
                <w:b/>
                <w:bCs/>
                <w:color w:val="000000" w:themeColor="text1"/>
              </w:rPr>
            </w:pPr>
            <w:r w:rsidRPr="0020192F">
              <w:rPr>
                <w:rFonts w:ascii="Arial Narrow" w:hAnsi="Arial Narrow" w:cs="Arial Narrow"/>
                <w:b/>
                <w:bCs/>
                <w:color w:val="000000" w:themeColor="text1"/>
              </w:rPr>
              <w:t>Recipiente</w:t>
            </w:r>
          </w:p>
        </w:tc>
      </w:tr>
      <w:tr w:rsidR="0020192F" w:rsidRPr="0020192F" w14:paraId="0172620C" w14:textId="77777777" w:rsidTr="00865A56">
        <w:tblPrEx>
          <w:tblCellMar>
            <w:top w:w="0" w:type="dxa"/>
            <w:bottom w:w="0" w:type="dxa"/>
          </w:tblCellMar>
        </w:tblPrEx>
        <w:trPr>
          <w:trHeight w:val="58"/>
        </w:trPr>
        <w:tc>
          <w:tcPr>
            <w:tcW w:w="3472" w:type="dxa"/>
          </w:tcPr>
          <w:p w14:paraId="38B3DCE9" w14:textId="77777777" w:rsidR="001D1ACC" w:rsidRPr="0020192F" w:rsidRDefault="001D1ACC" w:rsidP="00865A56">
            <w:pPr>
              <w:tabs>
                <w:tab w:val="left" w:pos="360"/>
              </w:tabs>
              <w:autoSpaceDE w:val="0"/>
              <w:autoSpaceDN w:val="0"/>
              <w:adjustRightInd w:val="0"/>
              <w:ind w:right="-519"/>
              <w:rPr>
                <w:rFonts w:ascii="Arial Narrow" w:hAnsi="Arial Narrow" w:cs="Arial Narrow"/>
                <w:b/>
                <w:bCs/>
                <w:color w:val="000000" w:themeColor="text1"/>
              </w:rPr>
            </w:pPr>
            <w:r w:rsidRPr="0020192F">
              <w:rPr>
                <w:rFonts w:ascii="Arial Narrow" w:hAnsi="Arial Narrow" w:cs="Arial Narrow"/>
                <w:b/>
                <w:bCs/>
                <w:color w:val="000000" w:themeColor="text1"/>
              </w:rPr>
              <w:t xml:space="preserve">Azul de Metileno </w:t>
            </w:r>
          </w:p>
        </w:tc>
        <w:tc>
          <w:tcPr>
            <w:tcW w:w="2840" w:type="dxa"/>
          </w:tcPr>
          <w:p w14:paraId="672E9761" w14:textId="77777777" w:rsidR="001D1ACC" w:rsidRPr="0020192F" w:rsidRDefault="001D1ACC" w:rsidP="00865A56">
            <w:pPr>
              <w:tabs>
                <w:tab w:val="left" w:pos="360"/>
              </w:tabs>
              <w:autoSpaceDE w:val="0"/>
              <w:autoSpaceDN w:val="0"/>
              <w:adjustRightInd w:val="0"/>
              <w:ind w:right="-519"/>
              <w:rPr>
                <w:rFonts w:ascii="Arial Narrow" w:hAnsi="Arial Narrow" w:cs="Arial Narrow"/>
                <w:b/>
                <w:bCs/>
                <w:color w:val="000000" w:themeColor="text1"/>
              </w:rPr>
            </w:pPr>
          </w:p>
        </w:tc>
      </w:tr>
      <w:tr w:rsidR="0020192F" w:rsidRPr="0020192F" w14:paraId="677A7ED1" w14:textId="77777777" w:rsidTr="00865A56">
        <w:tblPrEx>
          <w:tblCellMar>
            <w:top w:w="0" w:type="dxa"/>
            <w:bottom w:w="0" w:type="dxa"/>
          </w:tblCellMar>
        </w:tblPrEx>
        <w:trPr>
          <w:trHeight w:val="273"/>
        </w:trPr>
        <w:tc>
          <w:tcPr>
            <w:tcW w:w="3472" w:type="dxa"/>
          </w:tcPr>
          <w:p w14:paraId="1C2818DD" w14:textId="77777777" w:rsidR="001D1ACC" w:rsidRPr="0020192F" w:rsidRDefault="001D1ACC" w:rsidP="00865A56">
            <w:pPr>
              <w:tabs>
                <w:tab w:val="left" w:pos="360"/>
              </w:tabs>
              <w:autoSpaceDE w:val="0"/>
              <w:autoSpaceDN w:val="0"/>
              <w:adjustRightInd w:val="0"/>
              <w:ind w:right="-519"/>
              <w:rPr>
                <w:rFonts w:ascii="Arial Narrow" w:hAnsi="Arial Narrow" w:cs="Arial Narrow"/>
                <w:b/>
                <w:bCs/>
                <w:color w:val="000000" w:themeColor="text1"/>
              </w:rPr>
            </w:pPr>
            <w:r w:rsidRPr="0020192F">
              <w:rPr>
                <w:rFonts w:ascii="Arial Narrow" w:hAnsi="Arial Narrow" w:cs="Arial Narrow"/>
                <w:b/>
                <w:bCs/>
                <w:color w:val="000000" w:themeColor="text1"/>
              </w:rPr>
              <w:t>NaHCO</w:t>
            </w:r>
            <w:r w:rsidRPr="0020192F">
              <w:rPr>
                <w:rFonts w:ascii="Arial Narrow" w:hAnsi="Arial Narrow" w:cs="Arial Narrow"/>
                <w:b/>
                <w:bCs/>
                <w:color w:val="000000" w:themeColor="text1"/>
                <w:vertAlign w:val="subscript"/>
              </w:rPr>
              <w:t xml:space="preserve">3 </w:t>
            </w:r>
            <w:r w:rsidRPr="0020192F">
              <w:rPr>
                <w:rFonts w:ascii="Arial Narrow" w:hAnsi="Arial Narrow" w:cs="Arial Narrow"/>
                <w:b/>
                <w:bCs/>
                <w:color w:val="000000" w:themeColor="text1"/>
              </w:rPr>
              <w:t xml:space="preserve"> </w:t>
            </w:r>
          </w:p>
        </w:tc>
        <w:tc>
          <w:tcPr>
            <w:tcW w:w="2840" w:type="dxa"/>
          </w:tcPr>
          <w:p w14:paraId="494E9A19" w14:textId="77777777" w:rsidR="001D1ACC" w:rsidRPr="0020192F" w:rsidRDefault="001D1ACC" w:rsidP="00865A56">
            <w:pPr>
              <w:tabs>
                <w:tab w:val="left" w:pos="360"/>
              </w:tabs>
              <w:autoSpaceDE w:val="0"/>
              <w:autoSpaceDN w:val="0"/>
              <w:adjustRightInd w:val="0"/>
              <w:ind w:right="-519"/>
              <w:rPr>
                <w:rFonts w:ascii="Arial Narrow" w:hAnsi="Arial Narrow" w:cs="Arial Narrow"/>
                <w:b/>
                <w:bCs/>
                <w:color w:val="000000" w:themeColor="text1"/>
              </w:rPr>
            </w:pPr>
          </w:p>
        </w:tc>
      </w:tr>
    </w:tbl>
    <w:p w14:paraId="61601641" w14:textId="77777777" w:rsidR="001D1ACC" w:rsidRPr="0020192F" w:rsidRDefault="001D1ACC" w:rsidP="001D1ACC">
      <w:pPr>
        <w:autoSpaceDE w:val="0"/>
        <w:autoSpaceDN w:val="0"/>
        <w:adjustRightInd w:val="0"/>
        <w:ind w:right="-519"/>
        <w:jc w:val="both"/>
        <w:rPr>
          <w:rFonts w:ascii="Arial Narrow" w:hAnsi="Arial Narrow" w:cs="Arial Narrow"/>
          <w:b/>
          <w:bCs/>
          <w:color w:val="000000" w:themeColor="text1"/>
        </w:rPr>
      </w:pPr>
    </w:p>
    <w:p w14:paraId="3E429EE5" w14:textId="77777777" w:rsidR="001D1ACC" w:rsidRPr="0020192F" w:rsidRDefault="001D1ACC" w:rsidP="001D1ACC">
      <w:pPr>
        <w:autoSpaceDE w:val="0"/>
        <w:autoSpaceDN w:val="0"/>
        <w:adjustRightInd w:val="0"/>
        <w:ind w:right="-519"/>
        <w:jc w:val="both"/>
        <w:rPr>
          <w:rFonts w:ascii="Arial Narrow" w:hAnsi="Arial Narrow" w:cs="Arial Narrow"/>
          <w:b/>
          <w:bCs/>
          <w:color w:val="000000" w:themeColor="text1"/>
        </w:rPr>
      </w:pPr>
    </w:p>
    <w:p w14:paraId="1CD68485" w14:textId="77777777" w:rsidR="001D1ACC" w:rsidRPr="0020192F" w:rsidRDefault="001D1ACC" w:rsidP="001D1ACC">
      <w:pPr>
        <w:autoSpaceDE w:val="0"/>
        <w:autoSpaceDN w:val="0"/>
        <w:adjustRightInd w:val="0"/>
        <w:ind w:right="-519"/>
        <w:jc w:val="both"/>
        <w:rPr>
          <w:rFonts w:ascii="Arial Narrow" w:hAnsi="Arial Narrow" w:cs="Arial Narrow"/>
          <w:b/>
          <w:bCs/>
          <w:color w:val="000000" w:themeColor="text1"/>
        </w:rPr>
      </w:pPr>
    </w:p>
    <w:p w14:paraId="6CA6A72C" w14:textId="77777777" w:rsidR="001D1ACC" w:rsidRPr="0020192F" w:rsidRDefault="001D1ACC" w:rsidP="001D1ACC">
      <w:pPr>
        <w:autoSpaceDE w:val="0"/>
        <w:autoSpaceDN w:val="0"/>
        <w:adjustRightInd w:val="0"/>
        <w:ind w:right="-519"/>
        <w:jc w:val="both"/>
        <w:rPr>
          <w:rFonts w:ascii="Arial Narrow" w:hAnsi="Arial Narrow" w:cs="Arial Narrow"/>
          <w:b/>
          <w:bCs/>
          <w:color w:val="000000" w:themeColor="text1"/>
        </w:rPr>
      </w:pPr>
    </w:p>
    <w:p w14:paraId="5068406A" w14:textId="77777777" w:rsidR="001D1ACC" w:rsidRPr="0020192F" w:rsidRDefault="001D1ACC" w:rsidP="001D1ACC">
      <w:pPr>
        <w:autoSpaceDE w:val="0"/>
        <w:autoSpaceDN w:val="0"/>
        <w:adjustRightInd w:val="0"/>
        <w:ind w:right="-519"/>
        <w:jc w:val="both"/>
        <w:rPr>
          <w:rFonts w:ascii="Arial Narrow" w:hAnsi="Arial Narrow" w:cs="Arial Narrow"/>
          <w:b/>
          <w:bCs/>
          <w:color w:val="000000" w:themeColor="text1"/>
        </w:rPr>
      </w:pPr>
      <w:r w:rsidRPr="0020192F">
        <w:rPr>
          <w:rFonts w:ascii="Arial Narrow" w:hAnsi="Arial Narrow" w:cs="Arial Narrow"/>
          <w:b/>
          <w:bCs/>
          <w:color w:val="000000" w:themeColor="text1"/>
        </w:rPr>
        <w:t xml:space="preserve">14. Referencias bibliográficas. </w:t>
      </w:r>
    </w:p>
    <w:p w14:paraId="4A7BFF0B" w14:textId="77777777" w:rsidR="001D1ACC" w:rsidRPr="0020192F" w:rsidRDefault="001D1ACC" w:rsidP="001D1ACC">
      <w:pPr>
        <w:pStyle w:val="Bibliografa"/>
        <w:ind w:left="720" w:hanging="720"/>
        <w:rPr>
          <w:rFonts w:ascii="Arial Narrow" w:hAnsi="Arial Narrow"/>
          <w:noProof/>
          <w:color w:val="000000" w:themeColor="text1"/>
          <w:sz w:val="24"/>
          <w:szCs w:val="24"/>
        </w:rPr>
      </w:pPr>
      <w:r w:rsidRPr="0020192F">
        <w:rPr>
          <w:rFonts w:ascii="Arial Narrow" w:hAnsi="Arial Narrow"/>
          <w:noProof/>
          <w:color w:val="000000" w:themeColor="text1"/>
        </w:rPr>
        <w:t xml:space="preserve">Martínes Navarro, F. (2008). </w:t>
      </w:r>
      <w:r w:rsidRPr="0020192F">
        <w:rPr>
          <w:rFonts w:ascii="Arial Narrow" w:hAnsi="Arial Narrow"/>
          <w:i/>
          <w:iCs/>
          <w:noProof/>
          <w:color w:val="000000" w:themeColor="text1"/>
        </w:rPr>
        <w:t>Tratamiento de Aguas Residuales mediante electrocoagulación.</w:t>
      </w:r>
      <w:r w:rsidRPr="0020192F">
        <w:rPr>
          <w:rFonts w:ascii="Arial Narrow" w:hAnsi="Arial Narrow"/>
          <w:noProof/>
          <w:color w:val="000000" w:themeColor="text1"/>
        </w:rPr>
        <w:t xml:space="preserve"> Recuperado el 18 de Abril de 2017, de </w:t>
      </w:r>
      <w:r w:rsidRPr="0020192F">
        <w:rPr>
          <w:rFonts w:ascii="Arial Narrow" w:hAnsi="Arial Narrow"/>
          <w:noProof/>
          <w:color w:val="000000" w:themeColor="text1"/>
        </w:rPr>
        <w:lastRenderedPageBreak/>
        <w:t>https://ruidera.uclm.es/xmlui/bitstream/handle/10578/984/251Tratamientodeaguasresidualesindustriales.pdf?sequence=1</w:t>
      </w:r>
    </w:p>
    <w:p w14:paraId="11F42F5A" w14:textId="77777777" w:rsidR="001D1ACC" w:rsidRPr="0020192F" w:rsidRDefault="001D1ACC" w:rsidP="001D1ACC">
      <w:pPr>
        <w:pStyle w:val="Bibliografa"/>
        <w:ind w:left="720" w:hanging="720"/>
        <w:rPr>
          <w:rFonts w:ascii="Arial Narrow" w:hAnsi="Arial Narrow"/>
          <w:noProof/>
          <w:color w:val="000000" w:themeColor="text1"/>
        </w:rPr>
      </w:pPr>
      <w:r w:rsidRPr="0020192F">
        <w:rPr>
          <w:rFonts w:ascii="Arial Narrow" w:hAnsi="Arial Narrow"/>
          <w:noProof/>
          <w:color w:val="000000" w:themeColor="text1"/>
        </w:rPr>
        <w:t xml:space="preserve">R., L. C. (Dirección). (2011). </w:t>
      </w:r>
      <w:r w:rsidRPr="0020192F">
        <w:rPr>
          <w:rFonts w:ascii="Arial Narrow" w:hAnsi="Arial Narrow"/>
          <w:i/>
          <w:iCs/>
          <w:noProof/>
          <w:color w:val="000000" w:themeColor="text1"/>
        </w:rPr>
        <w:t>ELECTROFLOCULACION DE AGUAS RESIDUALES.wmv</w:t>
      </w:r>
      <w:r w:rsidRPr="0020192F">
        <w:rPr>
          <w:rFonts w:ascii="Arial Narrow" w:hAnsi="Arial Narrow"/>
          <w:noProof/>
          <w:color w:val="000000" w:themeColor="text1"/>
        </w:rPr>
        <w:t xml:space="preserve"> [Película]. Perú. Recuperado el 17 de Abril de 2017, de https://www.youtube.com/watch?v=lD8XKXKbBkY</w:t>
      </w:r>
    </w:p>
    <w:p w14:paraId="5FC947D1" w14:textId="77777777" w:rsidR="001D1ACC" w:rsidRPr="0020192F" w:rsidRDefault="001D1ACC" w:rsidP="001D1ACC">
      <w:pPr>
        <w:pStyle w:val="Bibliografa"/>
        <w:ind w:left="720" w:hanging="720"/>
        <w:rPr>
          <w:rFonts w:ascii="Arial Narrow" w:hAnsi="Arial Narrow"/>
          <w:noProof/>
          <w:color w:val="000000" w:themeColor="text1"/>
        </w:rPr>
      </w:pPr>
      <w:r w:rsidRPr="0020192F">
        <w:rPr>
          <w:rFonts w:ascii="Arial Narrow" w:hAnsi="Arial Narrow"/>
          <w:noProof/>
          <w:color w:val="000000" w:themeColor="text1"/>
        </w:rPr>
        <w:t xml:space="preserve">Ramírez Castillo, M. F. (23 de Mayo de 2014). </w:t>
      </w:r>
      <w:r w:rsidRPr="0020192F">
        <w:rPr>
          <w:rFonts w:ascii="Arial Narrow" w:hAnsi="Arial Narrow"/>
          <w:i/>
          <w:iCs/>
          <w:noProof/>
          <w:color w:val="000000" w:themeColor="text1"/>
        </w:rPr>
        <w:t>Electrofloculación: la mejor solución para las Aguas Residuales.</w:t>
      </w:r>
      <w:r w:rsidRPr="0020192F">
        <w:rPr>
          <w:rFonts w:ascii="Arial Narrow" w:hAnsi="Arial Narrow"/>
          <w:noProof/>
          <w:color w:val="000000" w:themeColor="text1"/>
        </w:rPr>
        <w:t xml:space="preserve"> Recuperado el 16 de Abril de 2017, de https://prezi.com/sko5jxpqtvfx/electrofloculacion-la-mejor-solucion-para-las-aguas-residua/</w:t>
      </w:r>
    </w:p>
    <w:p w14:paraId="47D4F8A3" w14:textId="77777777" w:rsidR="001D1ACC" w:rsidRPr="0020192F" w:rsidRDefault="001D1ACC" w:rsidP="001D1ACC">
      <w:pPr>
        <w:pStyle w:val="Bibliografa"/>
        <w:ind w:left="720" w:hanging="720"/>
        <w:rPr>
          <w:rFonts w:ascii="Arial Narrow" w:hAnsi="Arial Narrow"/>
          <w:noProof/>
          <w:color w:val="000000" w:themeColor="text1"/>
        </w:rPr>
      </w:pPr>
      <w:r w:rsidRPr="0020192F">
        <w:rPr>
          <w:rFonts w:ascii="Arial Narrow" w:hAnsi="Arial Narrow"/>
          <w:noProof/>
          <w:color w:val="000000" w:themeColor="text1"/>
        </w:rPr>
        <w:t xml:space="preserve">Saldaña Bustamante, H. (26 de Julio de 2015). </w:t>
      </w:r>
      <w:r w:rsidRPr="0020192F">
        <w:rPr>
          <w:rFonts w:ascii="Arial Narrow" w:hAnsi="Arial Narrow"/>
          <w:i/>
          <w:iCs/>
          <w:noProof/>
          <w:color w:val="000000" w:themeColor="text1"/>
        </w:rPr>
        <w:t>Tratamiento de Aguas.</w:t>
      </w:r>
      <w:r w:rsidRPr="0020192F">
        <w:rPr>
          <w:rFonts w:ascii="Arial Narrow" w:hAnsi="Arial Narrow"/>
          <w:noProof/>
          <w:color w:val="000000" w:themeColor="text1"/>
        </w:rPr>
        <w:t xml:space="preserve"> Recuperado el 16 de Abril de 2017, de https://es.slideshare.net/henrysaldanabustamante/tratamiento-de-aguas-50942842</w:t>
      </w:r>
    </w:p>
    <w:p w14:paraId="50536BA4" w14:textId="77777777" w:rsidR="001D1ACC" w:rsidRPr="0020192F" w:rsidRDefault="001D1ACC" w:rsidP="001D1ACC">
      <w:pPr>
        <w:pStyle w:val="Bibliografa"/>
        <w:ind w:left="720" w:hanging="720"/>
        <w:rPr>
          <w:rFonts w:ascii="Arial Narrow" w:hAnsi="Arial Narrow"/>
          <w:noProof/>
          <w:color w:val="000000" w:themeColor="text1"/>
        </w:rPr>
      </w:pPr>
      <w:r w:rsidRPr="0020192F">
        <w:rPr>
          <w:rFonts w:ascii="Arial Narrow" w:hAnsi="Arial Narrow"/>
          <w:noProof/>
          <w:color w:val="000000" w:themeColor="text1"/>
        </w:rPr>
        <w:t xml:space="preserve">SIAWA. (2015). </w:t>
      </w:r>
      <w:r w:rsidRPr="0020192F">
        <w:rPr>
          <w:rFonts w:ascii="Arial Narrow" w:hAnsi="Arial Narrow"/>
          <w:i/>
          <w:iCs/>
          <w:noProof/>
          <w:color w:val="000000" w:themeColor="text1"/>
        </w:rPr>
        <w:t>Electrofloculación</w:t>
      </w:r>
      <w:r w:rsidRPr="0020192F">
        <w:rPr>
          <w:rFonts w:ascii="Arial Narrow" w:hAnsi="Arial Narrow"/>
          <w:noProof/>
          <w:color w:val="000000" w:themeColor="text1"/>
        </w:rPr>
        <w:t xml:space="preserve">. Recuperado el 16 de Abril de 2017, de </w:t>
      </w:r>
      <w:hyperlink r:id="rId30" w:history="1">
        <w:r w:rsidRPr="0020192F">
          <w:rPr>
            <w:rStyle w:val="Hipervnculo"/>
            <w:rFonts w:ascii="Arial Narrow" w:hAnsi="Arial Narrow"/>
            <w:noProof/>
            <w:color w:val="000000" w:themeColor="text1"/>
          </w:rPr>
          <w:t>http://www.siawa.mx/productos-y-servicios/electrofloculacion/</w:t>
        </w:r>
      </w:hyperlink>
    </w:p>
    <w:p w14:paraId="2B555808" w14:textId="77777777" w:rsidR="001D1ACC" w:rsidRPr="0020192F" w:rsidRDefault="001D1ACC" w:rsidP="001D1ACC">
      <w:pPr>
        <w:rPr>
          <w:color w:val="000000" w:themeColor="text1"/>
        </w:rPr>
      </w:pPr>
    </w:p>
    <w:p w14:paraId="041F0280" w14:textId="77777777" w:rsidR="001D1ACC" w:rsidRPr="0020192F" w:rsidRDefault="001D1ACC" w:rsidP="001D1ACC">
      <w:pPr>
        <w:autoSpaceDE w:val="0"/>
        <w:autoSpaceDN w:val="0"/>
        <w:adjustRightInd w:val="0"/>
        <w:ind w:right="-519"/>
        <w:jc w:val="both"/>
        <w:rPr>
          <w:rFonts w:ascii="Arial Narrow" w:hAnsi="Arial Narrow" w:cs="Arial Narrow"/>
          <w:b/>
          <w:bCs/>
          <w:color w:val="000000" w:themeColor="text1"/>
        </w:rPr>
      </w:pPr>
      <w:r w:rsidRPr="0020192F">
        <w:rPr>
          <w:rFonts w:ascii="Arial Narrow" w:hAnsi="Arial Narrow" w:cs="Arial Narrow"/>
          <w:b/>
          <w:bCs/>
          <w:color w:val="000000" w:themeColor="text1"/>
        </w:rPr>
        <w:t>15. Histórico de Cambios.</w:t>
      </w:r>
    </w:p>
    <w:p w14:paraId="34AFA8F0" w14:textId="77777777" w:rsidR="001D1ACC" w:rsidRPr="0020192F" w:rsidRDefault="001D1ACC" w:rsidP="001D1ACC">
      <w:pPr>
        <w:autoSpaceDE w:val="0"/>
        <w:autoSpaceDN w:val="0"/>
        <w:adjustRightInd w:val="0"/>
        <w:ind w:right="-519"/>
        <w:jc w:val="both"/>
        <w:rPr>
          <w:rFonts w:ascii="Arial Narrow" w:hAnsi="Arial Narrow" w:cs="Arial Narrow"/>
          <w:color w:val="000000" w:themeColor="text1"/>
        </w:rPr>
      </w:pPr>
      <w:r w:rsidRPr="0020192F">
        <w:rPr>
          <w:rFonts w:ascii="Arial Narrow" w:hAnsi="Arial Narrow" w:cs="Arial Narrow"/>
          <w:color w:val="000000" w:themeColor="text1"/>
        </w:rPr>
        <w:t>Colocar el siguiente cuadro para cuando sea necesario realizar alguna modificación de la práctica.</w:t>
      </w:r>
    </w:p>
    <w:tbl>
      <w:tblPr>
        <w:tblW w:w="0" w:type="auto"/>
        <w:tblInd w:w="-38" w:type="dxa"/>
        <w:tblLayout w:type="fixed"/>
        <w:tblCellMar>
          <w:left w:w="70" w:type="dxa"/>
          <w:right w:w="70" w:type="dxa"/>
        </w:tblCellMar>
        <w:tblLook w:val="0000" w:firstRow="0" w:lastRow="0" w:firstColumn="0" w:lastColumn="0" w:noHBand="0" w:noVBand="0"/>
      </w:tblPr>
      <w:tblGrid>
        <w:gridCol w:w="2244"/>
        <w:gridCol w:w="2244"/>
        <w:gridCol w:w="2245"/>
        <w:gridCol w:w="2245"/>
      </w:tblGrid>
      <w:tr w:rsidR="0020192F" w:rsidRPr="0020192F" w14:paraId="05822A45" w14:textId="77777777" w:rsidTr="00865A56">
        <w:tblPrEx>
          <w:tblCellMar>
            <w:top w:w="0" w:type="dxa"/>
            <w:bottom w:w="0" w:type="dxa"/>
          </w:tblCellMar>
        </w:tblPrEx>
        <w:tc>
          <w:tcPr>
            <w:tcW w:w="2244" w:type="dxa"/>
            <w:tcBorders>
              <w:top w:val="single" w:sz="6" w:space="0" w:color="auto"/>
              <w:left w:val="single" w:sz="6" w:space="0" w:color="auto"/>
              <w:bottom w:val="single" w:sz="6" w:space="0" w:color="auto"/>
              <w:right w:val="single" w:sz="6" w:space="0" w:color="auto"/>
            </w:tcBorders>
          </w:tcPr>
          <w:p w14:paraId="51F0E11E" w14:textId="77777777" w:rsidR="001D1ACC" w:rsidRPr="0020192F" w:rsidRDefault="001D1ACC" w:rsidP="00865A56">
            <w:pPr>
              <w:autoSpaceDE w:val="0"/>
              <w:autoSpaceDN w:val="0"/>
              <w:adjustRightInd w:val="0"/>
              <w:ind w:right="-519"/>
              <w:rPr>
                <w:rFonts w:ascii="Arial Narrow" w:hAnsi="Arial Narrow" w:cs="Arial Narrow"/>
                <w:color w:val="000000" w:themeColor="text1"/>
              </w:rPr>
            </w:pPr>
            <w:r w:rsidRPr="0020192F">
              <w:rPr>
                <w:rFonts w:ascii="Arial Narrow" w:hAnsi="Arial Narrow" w:cs="Arial Narrow"/>
                <w:color w:val="000000" w:themeColor="text1"/>
              </w:rPr>
              <w:t xml:space="preserve">Revisión </w:t>
            </w:r>
          </w:p>
        </w:tc>
        <w:tc>
          <w:tcPr>
            <w:tcW w:w="2244" w:type="dxa"/>
            <w:tcBorders>
              <w:top w:val="single" w:sz="6" w:space="0" w:color="auto"/>
              <w:left w:val="single" w:sz="6" w:space="0" w:color="auto"/>
              <w:bottom w:val="single" w:sz="6" w:space="0" w:color="auto"/>
              <w:right w:val="single" w:sz="6" w:space="0" w:color="auto"/>
            </w:tcBorders>
          </w:tcPr>
          <w:p w14:paraId="20F92540" w14:textId="77777777" w:rsidR="001D1ACC" w:rsidRPr="0020192F" w:rsidRDefault="001D1ACC" w:rsidP="00865A56">
            <w:pPr>
              <w:autoSpaceDE w:val="0"/>
              <w:autoSpaceDN w:val="0"/>
              <w:adjustRightInd w:val="0"/>
              <w:ind w:right="-519"/>
              <w:rPr>
                <w:rFonts w:ascii="Arial Narrow" w:hAnsi="Arial Narrow" w:cs="Arial Narrow"/>
                <w:color w:val="000000" w:themeColor="text1"/>
              </w:rPr>
            </w:pPr>
            <w:r w:rsidRPr="0020192F">
              <w:rPr>
                <w:rFonts w:ascii="Arial Narrow" w:hAnsi="Arial Narrow" w:cs="Arial Narrow"/>
                <w:color w:val="000000" w:themeColor="text1"/>
              </w:rPr>
              <w:t>Razón de Cambio</w:t>
            </w:r>
          </w:p>
        </w:tc>
        <w:tc>
          <w:tcPr>
            <w:tcW w:w="2245" w:type="dxa"/>
            <w:tcBorders>
              <w:top w:val="single" w:sz="6" w:space="0" w:color="auto"/>
              <w:left w:val="single" w:sz="6" w:space="0" w:color="auto"/>
              <w:bottom w:val="single" w:sz="6" w:space="0" w:color="auto"/>
              <w:right w:val="single" w:sz="6" w:space="0" w:color="auto"/>
            </w:tcBorders>
          </w:tcPr>
          <w:p w14:paraId="1116CA91" w14:textId="77777777" w:rsidR="001D1ACC" w:rsidRPr="0020192F" w:rsidRDefault="001D1ACC" w:rsidP="00865A56">
            <w:pPr>
              <w:autoSpaceDE w:val="0"/>
              <w:autoSpaceDN w:val="0"/>
              <w:adjustRightInd w:val="0"/>
              <w:ind w:right="-519"/>
              <w:rPr>
                <w:rFonts w:ascii="Arial Narrow" w:hAnsi="Arial Narrow" w:cs="Arial Narrow"/>
                <w:color w:val="000000" w:themeColor="text1"/>
              </w:rPr>
            </w:pPr>
            <w:r w:rsidRPr="0020192F">
              <w:rPr>
                <w:rFonts w:ascii="Arial Narrow" w:hAnsi="Arial Narrow" w:cs="Arial Narrow"/>
                <w:color w:val="000000" w:themeColor="text1"/>
              </w:rPr>
              <w:t xml:space="preserve">Decía </w:t>
            </w:r>
          </w:p>
        </w:tc>
        <w:tc>
          <w:tcPr>
            <w:tcW w:w="2245" w:type="dxa"/>
            <w:tcBorders>
              <w:top w:val="single" w:sz="6" w:space="0" w:color="auto"/>
              <w:left w:val="single" w:sz="6" w:space="0" w:color="auto"/>
              <w:bottom w:val="single" w:sz="6" w:space="0" w:color="auto"/>
              <w:right w:val="single" w:sz="6" w:space="0" w:color="auto"/>
            </w:tcBorders>
          </w:tcPr>
          <w:p w14:paraId="3265C6A3" w14:textId="77777777" w:rsidR="001D1ACC" w:rsidRPr="0020192F" w:rsidRDefault="001D1ACC" w:rsidP="00865A56">
            <w:pPr>
              <w:autoSpaceDE w:val="0"/>
              <w:autoSpaceDN w:val="0"/>
              <w:adjustRightInd w:val="0"/>
              <w:ind w:right="-519"/>
              <w:rPr>
                <w:rFonts w:ascii="Arial Narrow" w:hAnsi="Arial Narrow" w:cs="Arial Narrow"/>
                <w:color w:val="000000" w:themeColor="text1"/>
              </w:rPr>
            </w:pPr>
            <w:r w:rsidRPr="0020192F">
              <w:rPr>
                <w:rFonts w:ascii="Arial Narrow" w:hAnsi="Arial Narrow" w:cs="Arial Narrow"/>
                <w:color w:val="000000" w:themeColor="text1"/>
              </w:rPr>
              <w:t xml:space="preserve">Dice </w:t>
            </w:r>
          </w:p>
        </w:tc>
      </w:tr>
      <w:tr w:rsidR="0020192F" w:rsidRPr="0020192F" w14:paraId="68222254" w14:textId="77777777" w:rsidTr="00865A56">
        <w:tblPrEx>
          <w:tblCellMar>
            <w:top w:w="0" w:type="dxa"/>
            <w:bottom w:w="0" w:type="dxa"/>
          </w:tblCellMar>
        </w:tblPrEx>
        <w:tc>
          <w:tcPr>
            <w:tcW w:w="2244" w:type="dxa"/>
            <w:tcBorders>
              <w:top w:val="single" w:sz="6" w:space="0" w:color="auto"/>
              <w:left w:val="single" w:sz="6" w:space="0" w:color="auto"/>
              <w:bottom w:val="single" w:sz="6" w:space="0" w:color="auto"/>
              <w:right w:val="single" w:sz="6" w:space="0" w:color="auto"/>
            </w:tcBorders>
          </w:tcPr>
          <w:p w14:paraId="6D9C3E61" w14:textId="77777777" w:rsidR="001D1ACC" w:rsidRPr="0020192F" w:rsidRDefault="001D1ACC" w:rsidP="00865A56">
            <w:pPr>
              <w:autoSpaceDE w:val="0"/>
              <w:autoSpaceDN w:val="0"/>
              <w:adjustRightInd w:val="0"/>
              <w:ind w:right="-519"/>
              <w:rPr>
                <w:rFonts w:ascii="Arial Narrow" w:hAnsi="Arial Narrow" w:cs="Arial Narrow"/>
                <w:color w:val="000000" w:themeColor="text1"/>
              </w:rPr>
            </w:pPr>
            <w:r w:rsidRPr="0020192F">
              <w:rPr>
                <w:rFonts w:ascii="Arial Narrow" w:hAnsi="Arial Narrow" w:cs="Arial Narrow"/>
                <w:color w:val="000000" w:themeColor="text1"/>
              </w:rPr>
              <w:t>1</w:t>
            </w:r>
          </w:p>
        </w:tc>
        <w:tc>
          <w:tcPr>
            <w:tcW w:w="2244" w:type="dxa"/>
            <w:tcBorders>
              <w:top w:val="single" w:sz="6" w:space="0" w:color="auto"/>
              <w:left w:val="single" w:sz="6" w:space="0" w:color="auto"/>
              <w:bottom w:val="single" w:sz="6" w:space="0" w:color="auto"/>
              <w:right w:val="single" w:sz="6" w:space="0" w:color="auto"/>
            </w:tcBorders>
          </w:tcPr>
          <w:p w14:paraId="1E11FA9D" w14:textId="77777777" w:rsidR="001D1ACC" w:rsidRPr="0020192F" w:rsidRDefault="001D1ACC" w:rsidP="00865A56">
            <w:pPr>
              <w:autoSpaceDE w:val="0"/>
              <w:autoSpaceDN w:val="0"/>
              <w:adjustRightInd w:val="0"/>
              <w:ind w:right="-519"/>
              <w:rPr>
                <w:rFonts w:ascii="Arial Narrow" w:hAnsi="Arial Narrow" w:cs="Arial Narrow"/>
                <w:b/>
                <w:bCs/>
                <w:color w:val="000000" w:themeColor="text1"/>
              </w:rPr>
            </w:pPr>
          </w:p>
        </w:tc>
        <w:tc>
          <w:tcPr>
            <w:tcW w:w="2245" w:type="dxa"/>
            <w:tcBorders>
              <w:top w:val="single" w:sz="6" w:space="0" w:color="auto"/>
              <w:left w:val="single" w:sz="6" w:space="0" w:color="auto"/>
              <w:bottom w:val="single" w:sz="6" w:space="0" w:color="auto"/>
              <w:right w:val="single" w:sz="6" w:space="0" w:color="auto"/>
            </w:tcBorders>
          </w:tcPr>
          <w:p w14:paraId="32C817C0" w14:textId="77777777" w:rsidR="001D1ACC" w:rsidRPr="0020192F" w:rsidRDefault="001D1ACC" w:rsidP="00865A56">
            <w:pPr>
              <w:autoSpaceDE w:val="0"/>
              <w:autoSpaceDN w:val="0"/>
              <w:adjustRightInd w:val="0"/>
              <w:ind w:right="-519"/>
              <w:rPr>
                <w:rFonts w:ascii="Arial Narrow" w:hAnsi="Arial Narrow" w:cs="Arial Narrow"/>
                <w:b/>
                <w:bCs/>
                <w:color w:val="000000" w:themeColor="text1"/>
              </w:rPr>
            </w:pPr>
          </w:p>
        </w:tc>
        <w:tc>
          <w:tcPr>
            <w:tcW w:w="2245" w:type="dxa"/>
            <w:tcBorders>
              <w:top w:val="single" w:sz="6" w:space="0" w:color="auto"/>
              <w:left w:val="single" w:sz="6" w:space="0" w:color="auto"/>
              <w:bottom w:val="single" w:sz="6" w:space="0" w:color="auto"/>
              <w:right w:val="single" w:sz="6" w:space="0" w:color="auto"/>
            </w:tcBorders>
          </w:tcPr>
          <w:p w14:paraId="4143FBDD" w14:textId="77777777" w:rsidR="001D1ACC" w:rsidRPr="0020192F" w:rsidRDefault="001D1ACC" w:rsidP="00865A56">
            <w:pPr>
              <w:autoSpaceDE w:val="0"/>
              <w:autoSpaceDN w:val="0"/>
              <w:adjustRightInd w:val="0"/>
              <w:ind w:right="-519"/>
              <w:rPr>
                <w:rFonts w:ascii="Arial Narrow" w:hAnsi="Arial Narrow" w:cs="Arial Narrow"/>
                <w:b/>
                <w:bCs/>
                <w:color w:val="000000" w:themeColor="text1"/>
              </w:rPr>
            </w:pPr>
          </w:p>
        </w:tc>
      </w:tr>
      <w:tr w:rsidR="0020192F" w:rsidRPr="0020192F" w14:paraId="799E2FE0" w14:textId="77777777" w:rsidTr="00865A56">
        <w:tblPrEx>
          <w:tblCellMar>
            <w:top w:w="0" w:type="dxa"/>
            <w:bottom w:w="0" w:type="dxa"/>
          </w:tblCellMar>
        </w:tblPrEx>
        <w:tc>
          <w:tcPr>
            <w:tcW w:w="2244" w:type="dxa"/>
            <w:tcBorders>
              <w:top w:val="single" w:sz="6" w:space="0" w:color="auto"/>
              <w:left w:val="single" w:sz="6" w:space="0" w:color="auto"/>
              <w:bottom w:val="single" w:sz="6" w:space="0" w:color="auto"/>
              <w:right w:val="single" w:sz="6" w:space="0" w:color="auto"/>
            </w:tcBorders>
          </w:tcPr>
          <w:p w14:paraId="008BD094" w14:textId="77777777" w:rsidR="001D1ACC" w:rsidRPr="0020192F" w:rsidRDefault="001D1ACC" w:rsidP="00865A56">
            <w:pPr>
              <w:autoSpaceDE w:val="0"/>
              <w:autoSpaceDN w:val="0"/>
              <w:adjustRightInd w:val="0"/>
              <w:ind w:right="-519"/>
              <w:rPr>
                <w:rFonts w:ascii="Arial Narrow" w:hAnsi="Arial Narrow" w:cs="Arial Narrow"/>
                <w:color w:val="000000" w:themeColor="text1"/>
              </w:rPr>
            </w:pPr>
            <w:r w:rsidRPr="0020192F">
              <w:rPr>
                <w:rFonts w:ascii="Arial Narrow" w:hAnsi="Arial Narrow" w:cs="Arial Narrow"/>
                <w:color w:val="000000" w:themeColor="text1"/>
              </w:rPr>
              <w:t>2</w:t>
            </w:r>
          </w:p>
        </w:tc>
        <w:tc>
          <w:tcPr>
            <w:tcW w:w="2244" w:type="dxa"/>
            <w:tcBorders>
              <w:top w:val="single" w:sz="6" w:space="0" w:color="auto"/>
              <w:left w:val="single" w:sz="6" w:space="0" w:color="auto"/>
              <w:bottom w:val="single" w:sz="6" w:space="0" w:color="auto"/>
              <w:right w:val="single" w:sz="6" w:space="0" w:color="auto"/>
            </w:tcBorders>
          </w:tcPr>
          <w:p w14:paraId="0ECD6C00" w14:textId="77777777" w:rsidR="001D1ACC" w:rsidRPr="0020192F" w:rsidRDefault="001D1ACC" w:rsidP="00865A56">
            <w:pPr>
              <w:autoSpaceDE w:val="0"/>
              <w:autoSpaceDN w:val="0"/>
              <w:adjustRightInd w:val="0"/>
              <w:ind w:right="-519"/>
              <w:rPr>
                <w:rFonts w:ascii="Arial Narrow" w:hAnsi="Arial Narrow" w:cs="Arial Narrow"/>
                <w:b/>
                <w:bCs/>
                <w:color w:val="000000" w:themeColor="text1"/>
              </w:rPr>
            </w:pPr>
          </w:p>
        </w:tc>
        <w:tc>
          <w:tcPr>
            <w:tcW w:w="2245" w:type="dxa"/>
            <w:tcBorders>
              <w:top w:val="single" w:sz="6" w:space="0" w:color="auto"/>
              <w:left w:val="single" w:sz="6" w:space="0" w:color="auto"/>
              <w:bottom w:val="single" w:sz="6" w:space="0" w:color="auto"/>
              <w:right w:val="single" w:sz="6" w:space="0" w:color="auto"/>
            </w:tcBorders>
          </w:tcPr>
          <w:p w14:paraId="79B4F23F" w14:textId="77777777" w:rsidR="001D1ACC" w:rsidRPr="0020192F" w:rsidRDefault="001D1ACC" w:rsidP="00865A56">
            <w:pPr>
              <w:autoSpaceDE w:val="0"/>
              <w:autoSpaceDN w:val="0"/>
              <w:adjustRightInd w:val="0"/>
              <w:ind w:right="-519"/>
              <w:rPr>
                <w:rFonts w:ascii="Arial Narrow" w:hAnsi="Arial Narrow" w:cs="Arial Narrow"/>
                <w:b/>
                <w:bCs/>
                <w:color w:val="000000" w:themeColor="text1"/>
              </w:rPr>
            </w:pPr>
          </w:p>
        </w:tc>
        <w:tc>
          <w:tcPr>
            <w:tcW w:w="2245" w:type="dxa"/>
            <w:tcBorders>
              <w:top w:val="single" w:sz="6" w:space="0" w:color="auto"/>
              <w:left w:val="single" w:sz="6" w:space="0" w:color="auto"/>
              <w:bottom w:val="single" w:sz="6" w:space="0" w:color="auto"/>
              <w:right w:val="single" w:sz="6" w:space="0" w:color="auto"/>
            </w:tcBorders>
          </w:tcPr>
          <w:p w14:paraId="2DBE53B6" w14:textId="77777777" w:rsidR="001D1ACC" w:rsidRPr="0020192F" w:rsidRDefault="001D1ACC" w:rsidP="00865A56">
            <w:pPr>
              <w:autoSpaceDE w:val="0"/>
              <w:autoSpaceDN w:val="0"/>
              <w:adjustRightInd w:val="0"/>
              <w:ind w:right="-519"/>
              <w:rPr>
                <w:rFonts w:ascii="Arial Narrow" w:hAnsi="Arial Narrow" w:cs="Arial Narrow"/>
                <w:b/>
                <w:bCs/>
                <w:color w:val="000000" w:themeColor="text1"/>
              </w:rPr>
            </w:pPr>
          </w:p>
        </w:tc>
      </w:tr>
      <w:tr w:rsidR="0020192F" w:rsidRPr="0020192F" w14:paraId="0C15B30C" w14:textId="77777777" w:rsidTr="00865A56">
        <w:tblPrEx>
          <w:tblCellMar>
            <w:top w:w="0" w:type="dxa"/>
            <w:bottom w:w="0" w:type="dxa"/>
          </w:tblCellMar>
        </w:tblPrEx>
        <w:tc>
          <w:tcPr>
            <w:tcW w:w="2244" w:type="dxa"/>
            <w:tcBorders>
              <w:top w:val="single" w:sz="6" w:space="0" w:color="auto"/>
              <w:left w:val="single" w:sz="6" w:space="0" w:color="auto"/>
              <w:bottom w:val="single" w:sz="6" w:space="0" w:color="auto"/>
              <w:right w:val="single" w:sz="6" w:space="0" w:color="auto"/>
            </w:tcBorders>
          </w:tcPr>
          <w:p w14:paraId="449F9E82" w14:textId="77777777" w:rsidR="001D1ACC" w:rsidRPr="0020192F" w:rsidRDefault="001D1ACC" w:rsidP="00865A56">
            <w:pPr>
              <w:autoSpaceDE w:val="0"/>
              <w:autoSpaceDN w:val="0"/>
              <w:adjustRightInd w:val="0"/>
              <w:ind w:right="-519"/>
              <w:rPr>
                <w:rFonts w:ascii="Arial Narrow" w:hAnsi="Arial Narrow" w:cs="Arial Narrow"/>
                <w:color w:val="000000" w:themeColor="text1"/>
              </w:rPr>
            </w:pPr>
            <w:r w:rsidRPr="0020192F">
              <w:rPr>
                <w:rFonts w:ascii="Arial Narrow" w:hAnsi="Arial Narrow" w:cs="Arial Narrow"/>
                <w:color w:val="000000" w:themeColor="text1"/>
              </w:rPr>
              <w:t>3</w:t>
            </w:r>
          </w:p>
        </w:tc>
        <w:tc>
          <w:tcPr>
            <w:tcW w:w="2244" w:type="dxa"/>
            <w:tcBorders>
              <w:top w:val="single" w:sz="6" w:space="0" w:color="auto"/>
              <w:left w:val="single" w:sz="6" w:space="0" w:color="auto"/>
              <w:bottom w:val="single" w:sz="6" w:space="0" w:color="auto"/>
              <w:right w:val="single" w:sz="6" w:space="0" w:color="auto"/>
            </w:tcBorders>
          </w:tcPr>
          <w:p w14:paraId="3A90BE10" w14:textId="77777777" w:rsidR="001D1ACC" w:rsidRPr="0020192F" w:rsidRDefault="001D1ACC" w:rsidP="00865A56">
            <w:pPr>
              <w:autoSpaceDE w:val="0"/>
              <w:autoSpaceDN w:val="0"/>
              <w:adjustRightInd w:val="0"/>
              <w:ind w:right="-519"/>
              <w:rPr>
                <w:rFonts w:ascii="Arial Narrow" w:hAnsi="Arial Narrow" w:cs="Arial Narrow"/>
                <w:b/>
                <w:bCs/>
                <w:color w:val="000000" w:themeColor="text1"/>
              </w:rPr>
            </w:pPr>
          </w:p>
        </w:tc>
        <w:tc>
          <w:tcPr>
            <w:tcW w:w="2245" w:type="dxa"/>
            <w:tcBorders>
              <w:top w:val="single" w:sz="6" w:space="0" w:color="auto"/>
              <w:left w:val="single" w:sz="6" w:space="0" w:color="auto"/>
              <w:bottom w:val="single" w:sz="6" w:space="0" w:color="auto"/>
              <w:right w:val="single" w:sz="6" w:space="0" w:color="auto"/>
            </w:tcBorders>
          </w:tcPr>
          <w:p w14:paraId="5DD847AC" w14:textId="77777777" w:rsidR="001D1ACC" w:rsidRPr="0020192F" w:rsidRDefault="001D1ACC" w:rsidP="00865A56">
            <w:pPr>
              <w:autoSpaceDE w:val="0"/>
              <w:autoSpaceDN w:val="0"/>
              <w:adjustRightInd w:val="0"/>
              <w:ind w:right="-519"/>
              <w:rPr>
                <w:rFonts w:ascii="Arial Narrow" w:hAnsi="Arial Narrow" w:cs="Arial Narrow"/>
                <w:b/>
                <w:bCs/>
                <w:color w:val="000000" w:themeColor="text1"/>
              </w:rPr>
            </w:pPr>
          </w:p>
        </w:tc>
        <w:tc>
          <w:tcPr>
            <w:tcW w:w="2245" w:type="dxa"/>
            <w:tcBorders>
              <w:top w:val="single" w:sz="6" w:space="0" w:color="auto"/>
              <w:left w:val="single" w:sz="6" w:space="0" w:color="auto"/>
              <w:bottom w:val="single" w:sz="6" w:space="0" w:color="auto"/>
              <w:right w:val="single" w:sz="6" w:space="0" w:color="auto"/>
            </w:tcBorders>
          </w:tcPr>
          <w:p w14:paraId="4D4285D9" w14:textId="77777777" w:rsidR="001D1ACC" w:rsidRPr="0020192F" w:rsidRDefault="001D1ACC" w:rsidP="00865A56">
            <w:pPr>
              <w:autoSpaceDE w:val="0"/>
              <w:autoSpaceDN w:val="0"/>
              <w:adjustRightInd w:val="0"/>
              <w:ind w:right="-519"/>
              <w:rPr>
                <w:rFonts w:ascii="Arial Narrow" w:hAnsi="Arial Narrow" w:cs="Arial Narrow"/>
                <w:b/>
                <w:bCs/>
                <w:color w:val="000000" w:themeColor="text1"/>
              </w:rPr>
            </w:pPr>
          </w:p>
        </w:tc>
      </w:tr>
    </w:tbl>
    <w:p w14:paraId="37828556" w14:textId="77777777" w:rsidR="001D1ACC" w:rsidRPr="0020192F" w:rsidRDefault="001D1ACC" w:rsidP="001D1ACC">
      <w:pPr>
        <w:autoSpaceDE w:val="0"/>
        <w:autoSpaceDN w:val="0"/>
        <w:adjustRightInd w:val="0"/>
        <w:ind w:right="-519"/>
        <w:rPr>
          <w:rFonts w:ascii="Arial Narrow" w:hAnsi="Arial Narrow" w:cs="Arial Narrow"/>
          <w:b/>
          <w:bCs/>
          <w:color w:val="000000" w:themeColor="text1"/>
        </w:rPr>
      </w:pPr>
    </w:p>
    <w:p w14:paraId="25421401" w14:textId="77777777" w:rsidR="001D1ACC" w:rsidRPr="0020192F" w:rsidRDefault="001D1ACC" w:rsidP="001D1ACC">
      <w:pPr>
        <w:autoSpaceDE w:val="0"/>
        <w:autoSpaceDN w:val="0"/>
        <w:adjustRightInd w:val="0"/>
        <w:ind w:right="-519"/>
        <w:rPr>
          <w:rFonts w:ascii="Arial Narrow" w:hAnsi="Arial Narrow" w:cs="Arial Narrow"/>
          <w:b/>
          <w:bCs/>
          <w:color w:val="000000" w:themeColor="text1"/>
        </w:rPr>
      </w:pPr>
      <w:r w:rsidRPr="0020192F">
        <w:rPr>
          <w:rFonts w:ascii="Arial Narrow" w:hAnsi="Arial Narrow" w:cs="Arial Narrow"/>
          <w:b/>
          <w:bCs/>
          <w:color w:val="000000" w:themeColor="text1"/>
        </w:rPr>
        <w:t>16. Anexos.</w:t>
      </w:r>
    </w:p>
    <w:p w14:paraId="73062315" w14:textId="77777777" w:rsidR="001D1ACC" w:rsidRPr="0020192F" w:rsidRDefault="001D1ACC" w:rsidP="001D1ACC">
      <w:pPr>
        <w:autoSpaceDE w:val="0"/>
        <w:autoSpaceDN w:val="0"/>
        <w:adjustRightInd w:val="0"/>
        <w:ind w:right="-519"/>
        <w:jc w:val="both"/>
        <w:rPr>
          <w:rFonts w:ascii="Arial Narrow" w:hAnsi="Arial Narrow" w:cs="Arial Narrow"/>
          <w:color w:val="000000" w:themeColor="text1"/>
        </w:rPr>
      </w:pPr>
      <w:r w:rsidRPr="0020192F">
        <w:rPr>
          <w:rFonts w:ascii="Arial Narrow" w:hAnsi="Arial Narrow" w:cs="Arial Narrow"/>
          <w:color w:val="000000" w:themeColor="text1"/>
        </w:rPr>
        <w:t>Agregar cualquier documento necesario para el desarrollo de la práctica que no este descrito en el procedimiento.</w:t>
      </w:r>
    </w:p>
    <w:p w14:paraId="4D7CC9B9" w14:textId="77777777" w:rsidR="001D1ACC" w:rsidRPr="0020192F" w:rsidRDefault="001D1ACC" w:rsidP="001D1ACC">
      <w:pPr>
        <w:spacing w:after="0" w:line="240" w:lineRule="auto"/>
        <w:rPr>
          <w:rFonts w:ascii="Arial Narrow" w:eastAsia="Times New Roman" w:hAnsi="Arial Narrow"/>
          <w:b/>
          <w:color w:val="000000" w:themeColor="text1"/>
          <w:lang w:eastAsia="es-ES"/>
        </w:rPr>
      </w:pPr>
    </w:p>
    <w:p w14:paraId="4753AA07" w14:textId="77777777" w:rsidR="001D1ACC" w:rsidRPr="0020192F" w:rsidRDefault="001D1ACC" w:rsidP="001D1ACC">
      <w:pPr>
        <w:rPr>
          <w:rFonts w:ascii="Arial" w:hAnsi="Arial" w:cs="Arial"/>
          <w:color w:val="000000" w:themeColor="text1"/>
        </w:rPr>
      </w:pPr>
    </w:p>
    <w:p w14:paraId="6FAEB6FE" w14:textId="77777777" w:rsidR="00B91F26" w:rsidRPr="0020192F" w:rsidRDefault="00865A56" w:rsidP="009408C3">
      <w:pPr>
        <w:spacing w:after="0" w:line="360" w:lineRule="auto"/>
        <w:rPr>
          <w:rFonts w:ascii="Arial Black" w:hAnsi="Arial Black"/>
          <w:b/>
          <w:color w:val="000000" w:themeColor="text1"/>
          <w:sz w:val="28"/>
          <w:szCs w:val="28"/>
        </w:rPr>
      </w:pPr>
      <w:r w:rsidRPr="0020192F">
        <w:rPr>
          <w:noProof/>
          <w:color w:val="000000" w:themeColor="text1"/>
        </w:rPr>
        <w:br w:type="page"/>
      </w:r>
      <w:r w:rsidRPr="0020192F">
        <w:rPr>
          <w:rFonts w:ascii="Arial Black" w:hAnsi="Arial Black"/>
          <w:b/>
          <w:color w:val="000000" w:themeColor="text1"/>
          <w:sz w:val="28"/>
          <w:szCs w:val="28"/>
        </w:rPr>
        <w:lastRenderedPageBreak/>
        <w:t>Evaluación Práctica Nº 4</w:t>
      </w:r>
    </w:p>
    <w:p w14:paraId="7FEC25A3" w14:textId="77777777" w:rsidR="0028764C" w:rsidRPr="0020192F" w:rsidRDefault="0028764C" w:rsidP="0028764C">
      <w:pPr>
        <w:spacing w:after="0"/>
        <w:ind w:left="720"/>
        <w:rPr>
          <w:rFonts w:ascii="Arial Narrow" w:hAnsi="Arial Narrow" w:cs="Arial"/>
          <w:b/>
          <w:color w:val="000000" w:themeColor="text1"/>
          <w:sz w:val="20"/>
          <w:szCs w:val="20"/>
        </w:rPr>
      </w:pPr>
      <w:r w:rsidRPr="0020192F">
        <w:rPr>
          <w:rFonts w:ascii="Arial Narrow" w:hAnsi="Arial Narrow" w:cs="Arial"/>
          <w:b/>
          <w:color w:val="000000" w:themeColor="text1"/>
          <w:sz w:val="20"/>
          <w:szCs w:val="20"/>
        </w:rPr>
        <w:t>Universidad Autónoma del Estado de México</w:t>
      </w:r>
      <w:r w:rsidRPr="0020192F">
        <w:rPr>
          <w:rFonts w:ascii="Arial Narrow" w:hAnsi="Arial Narrow" w:cs="Arial"/>
          <w:b/>
          <w:color w:val="000000" w:themeColor="text1"/>
          <w:sz w:val="20"/>
          <w:szCs w:val="20"/>
        </w:rPr>
        <w:tab/>
      </w:r>
      <w:r w:rsidRPr="0020192F">
        <w:rPr>
          <w:rFonts w:ascii="Arial Narrow" w:hAnsi="Arial Narrow" w:cs="Arial"/>
          <w:b/>
          <w:color w:val="000000" w:themeColor="text1"/>
          <w:sz w:val="20"/>
          <w:szCs w:val="20"/>
        </w:rPr>
        <w:tab/>
        <w:t>Facultad de Planeación Urbana y Regional</w:t>
      </w:r>
    </w:p>
    <w:p w14:paraId="216CD042" w14:textId="77777777" w:rsidR="0028764C" w:rsidRPr="0020192F" w:rsidRDefault="0028764C" w:rsidP="0028764C">
      <w:pPr>
        <w:spacing w:after="0"/>
        <w:ind w:left="360"/>
        <w:rPr>
          <w:rFonts w:ascii="Arial Narrow" w:hAnsi="Arial Narrow" w:cs="Arial"/>
          <w:b/>
          <w:color w:val="000000" w:themeColor="text1"/>
          <w:sz w:val="20"/>
          <w:szCs w:val="20"/>
        </w:rPr>
      </w:pPr>
      <w:r w:rsidRPr="0020192F">
        <w:rPr>
          <w:rFonts w:ascii="Arial Narrow" w:hAnsi="Arial Narrow" w:cs="Arial"/>
          <w:b/>
          <w:color w:val="000000" w:themeColor="text1"/>
          <w:sz w:val="20"/>
          <w:szCs w:val="20"/>
        </w:rPr>
        <w:tab/>
        <w:t>Licenciatura en Ciencias Ambientales</w:t>
      </w:r>
      <w:r w:rsidRPr="0020192F">
        <w:rPr>
          <w:rFonts w:ascii="Arial Narrow" w:hAnsi="Arial Narrow" w:cs="Arial"/>
          <w:b/>
          <w:color w:val="000000" w:themeColor="text1"/>
          <w:sz w:val="20"/>
          <w:szCs w:val="20"/>
        </w:rPr>
        <w:tab/>
        <w:t xml:space="preserve">Química. </w:t>
      </w:r>
      <w:r w:rsidRPr="0020192F">
        <w:rPr>
          <w:rFonts w:ascii="Arial Narrow" w:hAnsi="Arial Narrow" w:cs="Arial"/>
          <w:b/>
          <w:color w:val="000000" w:themeColor="text1"/>
          <w:sz w:val="20"/>
          <w:szCs w:val="20"/>
        </w:rPr>
        <w:tab/>
        <w:t>Evaluación Práctica de laboratorio Nº 2</w:t>
      </w:r>
    </w:p>
    <w:p w14:paraId="667E3922" w14:textId="77777777" w:rsidR="0028764C" w:rsidRPr="0020192F" w:rsidRDefault="0028764C" w:rsidP="0028764C">
      <w:pPr>
        <w:spacing w:after="0"/>
        <w:ind w:left="360"/>
        <w:rPr>
          <w:rFonts w:ascii="Arial Narrow" w:hAnsi="Arial Narrow" w:cs="Arial"/>
          <w:b/>
          <w:color w:val="000000" w:themeColor="text1"/>
          <w:sz w:val="20"/>
          <w:szCs w:val="20"/>
        </w:rPr>
      </w:pPr>
      <w:r w:rsidRPr="0020192F">
        <w:rPr>
          <w:rFonts w:ascii="Arial Narrow" w:hAnsi="Arial Narrow" w:cs="Arial"/>
          <w:b/>
          <w:color w:val="000000" w:themeColor="text1"/>
          <w:sz w:val="20"/>
          <w:szCs w:val="20"/>
        </w:rPr>
        <w:tab/>
        <w:t>Nombre del alumno: ______________________________________________ Grupo________________</w:t>
      </w:r>
    </w:p>
    <w:p w14:paraId="1CAF100F" w14:textId="77777777" w:rsidR="00B91F26" w:rsidRPr="0020192F" w:rsidRDefault="00B91F26" w:rsidP="00034E64">
      <w:pPr>
        <w:rPr>
          <w:rFonts w:ascii="Arial Narrow" w:hAnsi="Arial Narrow"/>
          <w:noProof/>
          <w:color w:val="000000" w:themeColor="text1"/>
          <w:sz w:val="20"/>
          <w:szCs w:val="20"/>
        </w:rPr>
      </w:pPr>
    </w:p>
    <w:p w14:paraId="595E4896" w14:textId="03EAA135" w:rsidR="00347C8A" w:rsidRPr="0020192F" w:rsidRDefault="00347C8A" w:rsidP="00347C8A">
      <w:pPr>
        <w:rPr>
          <w:rFonts w:ascii="Arial Narrow" w:hAnsi="Arial Narrow" w:cs="Arial"/>
          <w:bCs/>
          <w:color w:val="000000" w:themeColor="text1"/>
        </w:rPr>
      </w:pPr>
      <w:r w:rsidRPr="0020192F">
        <w:rPr>
          <w:rFonts w:ascii="Arial Narrow" w:hAnsi="Arial Narrow" w:cs="Arial"/>
          <w:bCs/>
          <w:color w:val="000000" w:themeColor="text1"/>
        </w:rPr>
        <w:t>1</w:t>
      </w:r>
      <w:r w:rsidRPr="0020192F">
        <w:rPr>
          <w:rFonts w:ascii="Arial Narrow" w:hAnsi="Arial Narrow" w:cs="Arial"/>
          <w:bCs/>
          <w:color w:val="000000" w:themeColor="text1"/>
        </w:rPr>
        <w:t>) Muestre en un diagrama de flujo l</w:t>
      </w:r>
      <w:r w:rsidR="0020192F" w:rsidRPr="0020192F">
        <w:rPr>
          <w:rFonts w:ascii="Arial Narrow" w:hAnsi="Arial Narrow" w:cs="Arial"/>
          <w:bCs/>
          <w:color w:val="000000" w:themeColor="text1"/>
        </w:rPr>
        <w:t>os pasos a seguir en la práctica de electrofloculación:</w:t>
      </w:r>
    </w:p>
    <w:p w14:paraId="11137FA2" w14:textId="77777777" w:rsidR="00347C8A" w:rsidRPr="0020192F" w:rsidRDefault="00347C8A" w:rsidP="00347C8A">
      <w:pPr>
        <w:rPr>
          <w:rFonts w:ascii="Arial Narrow" w:hAnsi="Arial Narrow" w:cs="Arial"/>
          <w:bCs/>
          <w:color w:val="000000" w:themeColor="text1"/>
        </w:rPr>
      </w:pPr>
      <w:r w:rsidRPr="0020192F">
        <w:rPr>
          <w:rFonts w:ascii="Arial Narrow" w:hAnsi="Arial Narrow" w:cs="Arial"/>
          <w:noProof/>
          <w:color w:val="000000" w:themeColor="text1"/>
          <w:lang w:val="es-ES_tradnl" w:eastAsia="es-ES_tradnl"/>
        </w:rPr>
        <w:drawing>
          <wp:inline distT="0" distB="0" distL="0" distR="0" wp14:anchorId="341414DD" wp14:editId="1482DBA2">
            <wp:extent cx="6289040" cy="1880023"/>
            <wp:effectExtent l="0" t="0" r="10160" b="0"/>
            <wp:docPr id="26" name="Diagrama 5"/>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p>
    <w:p w14:paraId="0307C494" w14:textId="6E7A4491" w:rsidR="00B91F26" w:rsidRPr="0020192F" w:rsidRDefault="0020192F" w:rsidP="00034E64">
      <w:pPr>
        <w:rPr>
          <w:rFonts w:ascii="Arial Narrow" w:hAnsi="Arial Narrow"/>
          <w:noProof/>
          <w:color w:val="000000" w:themeColor="text1"/>
          <w:sz w:val="20"/>
          <w:szCs w:val="20"/>
        </w:rPr>
      </w:pPr>
      <w:r w:rsidRPr="0020192F">
        <w:rPr>
          <w:rFonts w:ascii="Arial Narrow" w:hAnsi="Arial Narrow"/>
          <w:noProof/>
          <w:color w:val="000000" w:themeColor="text1"/>
          <w:sz w:val="20"/>
          <w:szCs w:val="20"/>
        </w:rPr>
        <w:t>2) La electrofloculación es un método de purificación del agua basado en la propiedad de los coloides de: _________________________________________</w:t>
      </w:r>
    </w:p>
    <w:p w14:paraId="7BB5AB8D" w14:textId="15F4CC44" w:rsidR="00584776" w:rsidRPr="0087032C" w:rsidRDefault="0020192F" w:rsidP="00014BD4">
      <w:pPr>
        <w:rPr>
          <w:rFonts w:ascii="Arial Narrow" w:hAnsi="Arial Narrow"/>
          <w:noProof/>
          <w:color w:val="000000" w:themeColor="text1"/>
          <w:sz w:val="20"/>
          <w:szCs w:val="20"/>
        </w:rPr>
      </w:pPr>
      <w:r w:rsidRPr="0020192F">
        <w:rPr>
          <w:rFonts w:ascii="Arial Narrow" w:hAnsi="Arial Narrow"/>
          <w:noProof/>
          <w:color w:val="000000" w:themeColor="text1"/>
          <w:sz w:val="20"/>
          <w:szCs w:val="20"/>
        </w:rPr>
        <w:t xml:space="preserve">3) El </w:t>
      </w:r>
      <w:r w:rsidRPr="0020192F">
        <w:rPr>
          <w:rFonts w:ascii="Arial Narrow" w:hAnsi="Arial Narrow" w:cs="Arial Narrow"/>
          <w:bCs/>
          <w:color w:val="000000" w:themeColor="text1"/>
        </w:rPr>
        <w:t>NaHCO</w:t>
      </w:r>
      <w:r w:rsidRPr="0020192F">
        <w:rPr>
          <w:rFonts w:ascii="Arial Narrow" w:hAnsi="Arial Narrow" w:cs="Arial Narrow"/>
          <w:bCs/>
          <w:color w:val="000000" w:themeColor="text1"/>
          <w:vertAlign w:val="subscript"/>
        </w:rPr>
        <w:t>3</w:t>
      </w:r>
      <w:r w:rsidRPr="0020192F">
        <w:rPr>
          <w:rFonts w:ascii="Arial Narrow" w:hAnsi="Arial Narrow" w:cs="Arial Narrow"/>
          <w:bCs/>
          <w:color w:val="000000" w:themeColor="text1"/>
          <w:vertAlign w:val="subscript"/>
        </w:rPr>
        <w:t xml:space="preserve">, </w:t>
      </w:r>
      <w:r w:rsidRPr="0020192F">
        <w:rPr>
          <w:rFonts w:ascii="Arial Narrow" w:hAnsi="Arial Narrow" w:cs="Arial Narrow"/>
          <w:bCs/>
          <w:color w:val="000000" w:themeColor="text1"/>
        </w:rPr>
        <w:t>se agrega a la solución, ya qe favorece ¿qué pproceso?</w:t>
      </w:r>
      <w:r w:rsidRPr="0020192F">
        <w:rPr>
          <w:rFonts w:ascii="Arial Narrow" w:hAnsi="Arial Narrow" w:cs="Arial Narrow"/>
          <w:bCs/>
          <w:color w:val="000000" w:themeColor="text1"/>
          <w:vertAlign w:val="subscript"/>
        </w:rPr>
        <w:t xml:space="preserve">: </w:t>
      </w:r>
      <w:r w:rsidRPr="0020192F">
        <w:rPr>
          <w:rFonts w:ascii="Arial Narrow" w:hAnsi="Arial Narrow"/>
          <w:noProof/>
          <w:color w:val="000000" w:themeColor="text1"/>
          <w:sz w:val="20"/>
          <w:szCs w:val="20"/>
        </w:rPr>
        <w:t>______________________________</w:t>
      </w:r>
    </w:p>
    <w:sectPr w:rsidR="00584776" w:rsidRPr="0087032C" w:rsidSect="007C0BD1">
      <w:headerReference w:type="even" r:id="rId36"/>
      <w:headerReference w:type="default" r:id="rId37"/>
      <w:footerReference w:type="even" r:id="rId38"/>
      <w:footerReference w:type="default" r:id="rId39"/>
      <w:headerReference w:type="first" r:id="rId40"/>
      <w:footerReference w:type="first" r:id="rId41"/>
      <w:pgSz w:w="12240" w:h="15840" w:code="1"/>
      <w:pgMar w:top="2513" w:right="1608" w:bottom="1134" w:left="1418" w:header="568" w:footer="1114"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5D7C97" w14:textId="77777777" w:rsidR="00673B64" w:rsidRDefault="00673B64" w:rsidP="007D42BB">
      <w:pPr>
        <w:spacing w:after="0" w:line="240" w:lineRule="auto"/>
      </w:pPr>
      <w:r>
        <w:separator/>
      </w:r>
    </w:p>
  </w:endnote>
  <w:endnote w:type="continuationSeparator" w:id="0">
    <w:p w14:paraId="7225B0E0" w14:textId="77777777" w:rsidR="00673B64" w:rsidRDefault="00673B64" w:rsidP="007D42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Rounded MT Bold">
    <w:panose1 w:val="020F0704030504030204"/>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Egyptian505 Lt BT">
    <w:altName w:val="Bookman Old Style"/>
    <w:charset w:val="00"/>
    <w:family w:val="roman"/>
    <w:pitch w:val="variable"/>
    <w:sig w:usb0="00000007" w:usb1="00000000" w:usb2="00000000" w:usb3="00000000" w:csb0="00000011" w:csb1="00000000"/>
  </w:font>
  <w:font w:name="Verdana">
    <w:panose1 w:val="020B0604030504040204"/>
    <w:charset w:val="00"/>
    <w:family w:val="auto"/>
    <w:pitch w:val="variable"/>
    <w:sig w:usb0="A10006FF" w:usb1="4000205B" w:usb2="00000010" w:usb3="00000000" w:csb0="0000019F" w:csb1="00000000"/>
  </w:font>
  <w:font w:name="MS Sans Serif">
    <w:panose1 w:val="00000000000000000000"/>
    <w:charset w:val="4D"/>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Abadi MT Condensed Extra Bold">
    <w:panose1 w:val="020B0A06030101010103"/>
    <w:charset w:val="00"/>
    <w:family w:val="auto"/>
    <w:pitch w:val="variable"/>
    <w:sig w:usb0="00000003" w:usb1="00000000" w:usb2="00000000" w:usb3="00000000" w:csb0="00000001" w:csb1="00000000"/>
  </w:font>
  <w:font w:name="Arial Black">
    <w:panose1 w:val="020B0A04020102020204"/>
    <w:charset w:val="00"/>
    <w:family w:val="auto"/>
    <w:pitch w:val="variable"/>
    <w:sig w:usb0="A00002AF" w:usb1="400078FB" w:usb2="00000000" w:usb3="00000000" w:csb0="0000009F" w:csb1="00000000"/>
  </w:font>
  <w:font w:name="Arial Narrow">
    <w:panose1 w:val="020B0606020202030204"/>
    <w:charset w:val="00"/>
    <w:family w:val="auto"/>
    <w:pitch w:val="variable"/>
    <w:sig w:usb0="00000287" w:usb1="00000800" w:usb2="00000000" w:usb3="00000000" w:csb0="0000009F" w:csb1="00000000"/>
  </w:font>
  <w:font w:name="Arial Hebrew Light">
    <w:panose1 w:val="00000000000000000000"/>
    <w:charset w:val="B1"/>
    <w:family w:val="auto"/>
    <w:pitch w:val="variable"/>
    <w:sig w:usb0="80000843" w:usb1="40002002" w:usb2="00000000" w:usb3="00000000" w:csb0="0000002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C6898F" w14:textId="77777777" w:rsidR="00865A56" w:rsidRDefault="00865A56" w:rsidP="007C0BD1">
    <w:pPr>
      <w:pStyle w:val="Piedepgina"/>
      <w:framePr w:wrap="none" w:vAnchor="text" w:hAnchor="margin" w:xAlign="right" w:y="1"/>
      <w:rPr>
        <w:rStyle w:val="Nmerodepgina"/>
      </w:rPr>
    </w:pPr>
    <w:r>
      <w:rPr>
        <w:rStyle w:val="Nmerodepgina"/>
      </w:rPr>
      <w:fldChar w:fldCharType="begin"/>
    </w:r>
    <w:r w:rsidR="00673B64">
      <w:rPr>
        <w:rStyle w:val="Nmerodepgina"/>
      </w:rPr>
      <w:instrText>PAGE</w:instrText>
    </w:r>
    <w:r>
      <w:rPr>
        <w:rStyle w:val="Nmerodepgina"/>
      </w:rPr>
      <w:instrText xml:space="preserve">  </w:instrText>
    </w:r>
    <w:r>
      <w:rPr>
        <w:rStyle w:val="Nmerodepgina"/>
      </w:rPr>
      <w:fldChar w:fldCharType="separate"/>
    </w:r>
    <w:r>
      <w:rPr>
        <w:rStyle w:val="Nmerodepgina"/>
        <w:noProof/>
      </w:rPr>
      <w:t>4</w:t>
    </w:r>
    <w:r>
      <w:rPr>
        <w:rStyle w:val="Nmerodepgina"/>
      </w:rPr>
      <w:fldChar w:fldCharType="end"/>
    </w:r>
  </w:p>
  <w:p w14:paraId="109818C8" w14:textId="77777777" w:rsidR="00865A56" w:rsidRDefault="00865A56" w:rsidP="000861FA">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5FE7FC" w14:textId="77777777" w:rsidR="00865A56" w:rsidRDefault="00C02FC3" w:rsidP="008F15D7">
    <w:pPr>
      <w:pStyle w:val="Piedepgina"/>
    </w:pPr>
    <w:r>
      <w:rPr>
        <w:noProof/>
        <w:lang w:val="es-ES_tradnl" w:eastAsia="es-ES_tradnl"/>
      </w:rPr>
      <mc:AlternateContent>
        <mc:Choice Requires="wps">
          <w:drawing>
            <wp:anchor distT="0" distB="0" distL="114300" distR="114300" simplePos="0" relativeHeight="251653632" behindDoc="0" locked="0" layoutInCell="1" allowOverlap="1" wp14:anchorId="4BF6BC1F" wp14:editId="539BCD59">
              <wp:simplePos x="0" y="0"/>
              <wp:positionH relativeFrom="margin">
                <wp:posOffset>3295650</wp:posOffset>
              </wp:positionH>
              <wp:positionV relativeFrom="paragraph">
                <wp:posOffset>403225</wp:posOffset>
              </wp:positionV>
              <wp:extent cx="1117600" cy="0"/>
              <wp:effectExtent l="31750" t="22225" r="31750" b="41275"/>
              <wp:wrapNone/>
              <wp:docPr id="8"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7600" cy="0"/>
                      </a:xfrm>
                      <a:prstGeom prst="line">
                        <a:avLst/>
                      </a:prstGeom>
                      <a:noFill/>
                      <a:ln w="28575">
                        <a:solidFill>
                          <a:srgbClr val="4E6128"/>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1DD1B38" id="Straight Connector 1" o:spid="_x0000_s1026" style="position:absolute;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59.5pt,31.75pt" to="347.5pt,31.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" strokecolor="#4e6128" strokeweight="2.25pt">
              <v:shadow opacity="24903f" mv:blur="40000f" origin=",.5" offset="0,20000emu"/>
              <w10:wrap anchorx="margin"/>
            </v:line>
          </w:pict>
        </mc:Fallback>
      </mc:AlternateContent>
    </w:r>
    <w:r>
      <w:rPr>
        <w:noProof/>
        <w:lang w:val="es-ES_tradnl" w:eastAsia="es-ES_tradnl"/>
      </w:rPr>
      <mc:AlternateContent>
        <mc:Choice Requires="wps">
          <w:drawing>
            <wp:anchor distT="0" distB="0" distL="114300" distR="114300" simplePos="0" relativeHeight="251655680" behindDoc="0" locked="0" layoutInCell="1" allowOverlap="1" wp14:anchorId="1B21B23D" wp14:editId="76BF9F01">
              <wp:simplePos x="0" y="0"/>
              <wp:positionH relativeFrom="margin">
                <wp:posOffset>1619250</wp:posOffset>
              </wp:positionH>
              <wp:positionV relativeFrom="paragraph">
                <wp:posOffset>403225</wp:posOffset>
              </wp:positionV>
              <wp:extent cx="1117600" cy="0"/>
              <wp:effectExtent l="31750" t="22225" r="31750" b="41275"/>
              <wp:wrapNone/>
              <wp:docPr id="7"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7600" cy="0"/>
                      </a:xfrm>
                      <a:prstGeom prst="line">
                        <a:avLst/>
                      </a:prstGeom>
                      <a:noFill/>
                      <a:ln w="28575">
                        <a:solidFill>
                          <a:srgbClr val="4E6128"/>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16B59CC" id="Straight Connector 1" o:spid="_x0000_s1026" style="position:absolute;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27.5pt,31.75pt" to="215.5pt,31.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" strokecolor="#4e6128" strokeweight="2.25pt">
              <v:shadow opacity="24903f" mv:blur="40000f" origin=",.5" offset="0,20000emu"/>
              <w10:wrap anchorx="margin"/>
            </v:line>
          </w:pict>
        </mc:Fallback>
      </mc:AlternateContent>
    </w:r>
  </w:p>
  <w:p w14:paraId="05536BFE" w14:textId="77777777" w:rsidR="00865A56" w:rsidRDefault="00865A56" w:rsidP="007C0BD1">
    <w:pPr>
      <w:pStyle w:val="Piedepgina"/>
      <w:framePr w:wrap="none" w:vAnchor="text" w:hAnchor="margin" w:xAlign="right" w:y="1"/>
      <w:jc w:val="center"/>
      <w:rPr>
        <w:rStyle w:val="Nmerodepgina"/>
      </w:rPr>
    </w:pPr>
    <w:r>
      <w:rPr>
        <w:rStyle w:val="Nmerodepgina"/>
      </w:rPr>
      <w:fldChar w:fldCharType="begin"/>
    </w:r>
    <w:r>
      <w:rPr>
        <w:rStyle w:val="Nmerodepgina"/>
      </w:rPr>
      <w:instrText xml:space="preserve"> </w:instrText>
    </w:r>
    <w:r w:rsidR="00673B64">
      <w:rPr>
        <w:rStyle w:val="Nmerodepgina"/>
      </w:rPr>
      <w:instrText>PAGE</w:instrText>
    </w:r>
    <w:r>
      <w:rPr>
        <w:rStyle w:val="Nmerodepgina"/>
      </w:rPr>
      <w:instrText xml:space="preserve"> </w:instrText>
    </w:r>
    <w:r>
      <w:rPr>
        <w:rStyle w:val="Nmerodepgina"/>
      </w:rPr>
      <w:fldChar w:fldCharType="separate"/>
    </w:r>
    <w:r w:rsidR="0080514B">
      <w:rPr>
        <w:rStyle w:val="Nmerodepgina"/>
        <w:noProof/>
      </w:rPr>
      <w:t>2</w:t>
    </w:r>
    <w:r>
      <w:rPr>
        <w:rStyle w:val="Nmerodepgina"/>
      </w:rPr>
      <w:fldChar w:fldCharType="end"/>
    </w:r>
    <w:r>
      <w:rPr>
        <w:rStyle w:val="Nmerodepgina"/>
      </w:rPr>
      <w:t>/</w:t>
    </w:r>
    <w:r>
      <w:rPr>
        <w:rStyle w:val="Nmerodepgina"/>
      </w:rPr>
      <w:fldChar w:fldCharType="begin"/>
    </w:r>
    <w:r>
      <w:rPr>
        <w:rStyle w:val="Nmerodepgina"/>
      </w:rPr>
      <w:instrText xml:space="preserve"> </w:instrText>
    </w:r>
    <w:r w:rsidR="00673B64">
      <w:rPr>
        <w:rStyle w:val="Nmerodepgina"/>
      </w:rPr>
      <w:instrText>NUMPAGES</w:instrText>
    </w:r>
    <w:r>
      <w:rPr>
        <w:rStyle w:val="Nmerodepgina"/>
      </w:rPr>
      <w:instrText xml:space="preserve"> </w:instrText>
    </w:r>
    <w:r>
      <w:rPr>
        <w:rStyle w:val="Nmerodepgina"/>
      </w:rPr>
      <w:fldChar w:fldCharType="separate"/>
    </w:r>
    <w:r w:rsidR="0080514B">
      <w:rPr>
        <w:rStyle w:val="Nmerodepgina"/>
        <w:noProof/>
      </w:rPr>
      <w:t>43</w:t>
    </w:r>
    <w:r>
      <w:rPr>
        <w:rStyle w:val="Nmerodepgina"/>
      </w:rPr>
      <w:fldChar w:fldCharType="end"/>
    </w:r>
  </w:p>
  <w:p w14:paraId="6C62A0A6" w14:textId="77777777" w:rsidR="00865A56" w:rsidRDefault="00865A56" w:rsidP="007C0BD1">
    <w:pPr>
      <w:pStyle w:val="Piedepgina"/>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6D26D4" w14:textId="77777777" w:rsidR="00865A56" w:rsidRDefault="00865A56" w:rsidP="006747C0">
    <w:pPr>
      <w:pStyle w:val="Piedepgina"/>
      <w:framePr w:w="766" w:h="325" w:hRule="exact" w:wrap="around" w:vAnchor="text" w:hAnchor="page" w:x="5819" w:y="484"/>
      <w:jc w:val="center"/>
      <w:rPr>
        <w:rStyle w:val="Nmerodepgina"/>
      </w:rPr>
    </w:pPr>
    <w:r>
      <w:rPr>
        <w:rStyle w:val="Nmerodepgina"/>
      </w:rPr>
      <w:fldChar w:fldCharType="begin"/>
    </w:r>
    <w:r w:rsidR="00673B64">
      <w:rPr>
        <w:rStyle w:val="Nmerodepgina"/>
      </w:rPr>
      <w:instrText>PAGE</w:instrText>
    </w:r>
    <w:r>
      <w:rPr>
        <w:rStyle w:val="Nmerodepgina"/>
      </w:rPr>
      <w:instrText xml:space="preserve">  </w:instrText>
    </w:r>
    <w:r>
      <w:rPr>
        <w:rStyle w:val="Nmerodepgina"/>
      </w:rPr>
      <w:fldChar w:fldCharType="separate"/>
    </w:r>
    <w:r w:rsidR="0080514B">
      <w:rPr>
        <w:rStyle w:val="Nmerodepgina"/>
        <w:noProof/>
      </w:rPr>
      <w:t>1</w:t>
    </w:r>
    <w:r>
      <w:rPr>
        <w:rStyle w:val="Nmerodepgina"/>
      </w:rPr>
      <w:fldChar w:fldCharType="end"/>
    </w:r>
  </w:p>
  <w:p w14:paraId="06776930" w14:textId="77777777" w:rsidR="00865A56" w:rsidRDefault="00C02FC3">
    <w:pPr>
      <w:pStyle w:val="Piedepgina"/>
    </w:pPr>
    <w:r>
      <w:rPr>
        <w:noProof/>
        <w:lang w:val="es-ES_tradnl" w:eastAsia="es-ES_tradnl"/>
      </w:rPr>
      <mc:AlternateContent>
        <mc:Choice Requires="wps">
          <w:drawing>
            <wp:anchor distT="4294967295" distB="4294967295" distL="114300" distR="114300" simplePos="0" relativeHeight="251656704" behindDoc="0" locked="0" layoutInCell="1" allowOverlap="1" wp14:anchorId="748ADD78" wp14:editId="0E5F45B3">
              <wp:simplePos x="0" y="0"/>
              <wp:positionH relativeFrom="margin">
                <wp:posOffset>3295650</wp:posOffset>
              </wp:positionH>
              <wp:positionV relativeFrom="paragraph">
                <wp:posOffset>403224</wp:posOffset>
              </wp:positionV>
              <wp:extent cx="1117600" cy="0"/>
              <wp:effectExtent l="0" t="0" r="0" b="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7600" cy="0"/>
                      </a:xfrm>
                      <a:prstGeom prst="line">
                        <a:avLst/>
                      </a:prstGeom>
                      <a:noFill/>
                      <a:ln w="25400">
                        <a:solidFill>
                          <a:srgbClr val="4E6128"/>
                        </a:solidFill>
                        <a:round/>
                        <a:headEnd/>
                        <a:tailEnd/>
                      </a:ln>
                      <a:effectLst/>
                      <a:extLst>
                        <a:ext uri="{909E8E84-426E-40dd-AFC4-6F175D3DCCD1}">
                          <a14:hiddenFill xmlns:a14="http://schemas.microsoft.com/office/drawing/2010/main" xmlns="">
                            <a:noFill/>
                          </a14:hiddenFill>
                        </a:ext>
                        <a:ext uri="{AF507438-7753-43e0-B8FC-AC1667EBCBE1}">
                          <a14:hiddenEffects xmlns:a14="http://schemas.microsoft.com/office/drawing/2010/main" xmlns="">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F53A096" id="Straight Connector 1" o:spid="_x0000_s1026" style="position:absolute;z-index:251656704;visibility:visible;mso-wrap-style:square;mso-width-percent:0;mso-height-percent:0;mso-wrap-distance-left:9pt;mso-wrap-distance-top:-1emu;mso-wrap-distance-right:9pt;mso-wrap-distance-bottom:-1emu;mso-position-horizontal:absolute;mso-position-horizontal-relative:margin;mso-position-vertical:absolute;mso-position-vertical-relative:text;mso-width-percent:0;mso-height-percent:0;mso-width-relative:page;mso-height-relative:page" from="259.5pt,31.75pt" to="347.5pt,31.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" strokecolor="#4e6128" strokeweight="2pt">
              <w10:wrap anchorx="margin"/>
            </v:line>
          </w:pict>
        </mc:Fallback>
      </mc:AlternateContent>
    </w:r>
    <w:r>
      <w:rPr>
        <w:noProof/>
        <w:lang w:val="es-ES_tradnl" w:eastAsia="es-ES_tradnl"/>
      </w:rPr>
      <mc:AlternateContent>
        <mc:Choice Requires="wps">
          <w:drawing>
            <wp:anchor distT="4294967295" distB="4294967295" distL="114300" distR="114300" simplePos="0" relativeHeight="251657728" behindDoc="0" locked="0" layoutInCell="1" allowOverlap="1" wp14:anchorId="7801964D" wp14:editId="6FF0039A">
              <wp:simplePos x="0" y="0"/>
              <wp:positionH relativeFrom="margin">
                <wp:posOffset>1619250</wp:posOffset>
              </wp:positionH>
              <wp:positionV relativeFrom="paragraph">
                <wp:posOffset>403224</wp:posOffset>
              </wp:positionV>
              <wp:extent cx="11176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7600" cy="0"/>
                      </a:xfrm>
                      <a:prstGeom prst="line">
                        <a:avLst/>
                      </a:prstGeom>
                      <a:noFill/>
                      <a:ln w="25400">
                        <a:solidFill>
                          <a:srgbClr val="4E6128"/>
                        </a:solidFill>
                        <a:round/>
                        <a:headEnd/>
                        <a:tailEnd/>
                      </a:ln>
                      <a:effectLst/>
                      <a:extLst>
                        <a:ext uri="{909E8E84-426E-40dd-AFC4-6F175D3DCCD1}">
                          <a14:hiddenFill xmlns:a14="http://schemas.microsoft.com/office/drawing/2010/main" xmlns="">
                            <a:noFill/>
                          </a14:hiddenFill>
                        </a:ext>
                        <a:ext uri="{AF507438-7753-43e0-B8FC-AC1667EBCBE1}">
                          <a14:hiddenEffects xmlns:a14="http://schemas.microsoft.com/office/drawing/2010/main" xmlns="">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A719C3F" id="Straight Connector 1" o:spid="_x0000_s1026" style="position:absolute;z-index:251657728;visibility:visible;mso-wrap-style:square;mso-width-percent:0;mso-height-percent:0;mso-wrap-distance-left:9pt;mso-wrap-distance-top:-1emu;mso-wrap-distance-right:9pt;mso-wrap-distance-bottom:-1emu;mso-position-horizontal:absolute;mso-position-horizontal-relative:margin;mso-position-vertical:absolute;mso-position-vertical-relative:text;mso-width-percent:0;mso-height-percent:0;mso-width-relative:page;mso-height-relative:page" from="127.5pt,31.75pt" to="215.5pt,31.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" strokecolor="#4e6128" strokeweight="2pt">
              <w10:wrap anchorx="margin"/>
            </v:lin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C4306F" w14:textId="77777777" w:rsidR="00673B64" w:rsidRDefault="00673B64" w:rsidP="007D42BB">
      <w:pPr>
        <w:spacing w:after="0" w:line="240" w:lineRule="auto"/>
      </w:pPr>
      <w:r>
        <w:separator/>
      </w:r>
    </w:p>
  </w:footnote>
  <w:footnote w:type="continuationSeparator" w:id="0">
    <w:p w14:paraId="3277C94C" w14:textId="77777777" w:rsidR="00673B64" w:rsidRDefault="00673B64" w:rsidP="007D42B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E5445F" w14:textId="77777777" w:rsidR="00865A56" w:rsidRDefault="00865A56" w:rsidP="00ED6D53">
    <w:pPr>
      <w:pStyle w:val="Encabezado"/>
      <w:framePr w:wrap="around" w:vAnchor="text" w:hAnchor="margin" w:xAlign="right" w:y="1"/>
      <w:rPr>
        <w:rStyle w:val="Nmerodepgina"/>
      </w:rPr>
    </w:pPr>
    <w:r>
      <w:rPr>
        <w:rStyle w:val="Nmerodepgina"/>
      </w:rPr>
      <w:fldChar w:fldCharType="begin"/>
    </w:r>
    <w:r w:rsidR="00673B64">
      <w:rPr>
        <w:rStyle w:val="Nmerodepgina"/>
      </w:rPr>
      <w:instrText>PAGE</w:instrText>
    </w:r>
    <w:r>
      <w:rPr>
        <w:rStyle w:val="Nmerodepgina"/>
      </w:rPr>
      <w:instrText xml:space="preserve">  </w:instrText>
    </w:r>
    <w:r>
      <w:rPr>
        <w:rStyle w:val="Nmerodepgina"/>
      </w:rPr>
      <w:fldChar w:fldCharType="separate"/>
    </w:r>
    <w:r>
      <w:rPr>
        <w:rStyle w:val="Nmerodepgina"/>
        <w:noProof/>
      </w:rPr>
      <w:t>4</w:t>
    </w:r>
    <w:r>
      <w:rPr>
        <w:rStyle w:val="Nmerodepgina"/>
      </w:rPr>
      <w:fldChar w:fldCharType="end"/>
    </w:r>
  </w:p>
  <w:p w14:paraId="787CD909" w14:textId="77777777" w:rsidR="00865A56" w:rsidRDefault="00865A56" w:rsidP="00ED6D53">
    <w:pPr>
      <w:pStyle w:val="Encabezado"/>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48" w:type="dxa"/>
      <w:tblInd w:w="-459" w:type="dxa"/>
      <w:tblBorders>
        <w:top w:val="single" w:sz="4" w:space="0" w:color="315100"/>
        <w:left w:val="single" w:sz="4" w:space="0" w:color="315100"/>
        <w:bottom w:val="single" w:sz="4" w:space="0" w:color="315100"/>
        <w:right w:val="single" w:sz="4" w:space="0" w:color="315100"/>
        <w:insideH w:val="single" w:sz="4" w:space="0" w:color="315100"/>
        <w:insideV w:val="single" w:sz="4" w:space="0" w:color="315100"/>
      </w:tblBorders>
      <w:tblLook w:val="04A0" w:firstRow="1" w:lastRow="0" w:firstColumn="1" w:lastColumn="0" w:noHBand="0" w:noVBand="1"/>
    </w:tblPr>
    <w:tblGrid>
      <w:gridCol w:w="1668"/>
      <w:gridCol w:w="3198"/>
      <w:gridCol w:w="2789"/>
      <w:gridCol w:w="2693"/>
    </w:tblGrid>
    <w:tr w:rsidR="00865A56" w:rsidRPr="00E301E4" w14:paraId="1119F4C8" w14:textId="77777777" w:rsidTr="00B76E27">
      <w:trPr>
        <w:trHeight w:val="297"/>
      </w:trPr>
      <w:tc>
        <w:tcPr>
          <w:tcW w:w="1668" w:type="dxa"/>
          <w:vMerge w:val="restart"/>
          <w:tcBorders>
            <w:top w:val="nil"/>
            <w:left w:val="nil"/>
            <w:right w:val="nil"/>
          </w:tcBorders>
          <w:shd w:val="clear" w:color="auto" w:fill="auto"/>
        </w:tcPr>
        <w:p w14:paraId="3A45D20E" w14:textId="77777777" w:rsidR="00865A56" w:rsidRPr="00E301E4" w:rsidRDefault="00C02FC3" w:rsidP="00B76E27">
          <w:pPr>
            <w:tabs>
              <w:tab w:val="left" w:pos="2580"/>
            </w:tabs>
            <w:spacing w:after="0" w:line="240" w:lineRule="auto"/>
            <w:ind w:right="360"/>
            <w:rPr>
              <w:rFonts w:ascii="Arial" w:hAnsi="Arial" w:cs="Arial"/>
            </w:rPr>
          </w:pPr>
          <w:r>
            <w:rPr>
              <w:noProof/>
              <w:lang w:val="es-ES_tradnl" w:eastAsia="es-ES_tradnl"/>
            </w:rPr>
            <w:drawing>
              <wp:anchor distT="0" distB="0" distL="114300" distR="114300" simplePos="0" relativeHeight="251658752" behindDoc="0" locked="0" layoutInCell="1" allowOverlap="1" wp14:anchorId="1E7319F2" wp14:editId="40B7117C">
                <wp:simplePos x="0" y="0"/>
                <wp:positionH relativeFrom="column">
                  <wp:posOffset>50800</wp:posOffset>
                </wp:positionH>
                <wp:positionV relativeFrom="paragraph">
                  <wp:posOffset>39370</wp:posOffset>
                </wp:positionV>
                <wp:extent cx="803910" cy="718820"/>
                <wp:effectExtent l="0" t="0" r="0" b="0"/>
                <wp:wrapNone/>
                <wp:docPr id="1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3910" cy="7188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987" w:type="dxa"/>
          <w:gridSpan w:val="2"/>
          <w:tcBorders>
            <w:top w:val="nil"/>
            <w:left w:val="nil"/>
            <w:bottom w:val="single" w:sz="24" w:space="0" w:color="FFFFFF"/>
            <w:right w:val="nil"/>
          </w:tcBorders>
          <w:shd w:val="clear" w:color="auto" w:fill="FFFFFF"/>
          <w:vAlign w:val="center"/>
        </w:tcPr>
        <w:p w14:paraId="239830DD" w14:textId="77777777" w:rsidR="00865A56" w:rsidRDefault="00865A56" w:rsidP="00B76E27">
          <w:pPr>
            <w:pStyle w:val="ARIALNARROW"/>
            <w:spacing w:after="0" w:line="240" w:lineRule="auto"/>
            <w:ind w:right="23"/>
            <w:jc w:val="center"/>
            <w:rPr>
              <w:i w:val="0"/>
              <w:color w:val="auto"/>
            </w:rPr>
          </w:pPr>
        </w:p>
        <w:p w14:paraId="20975698" w14:textId="77777777" w:rsidR="00865A56" w:rsidRDefault="00865A56" w:rsidP="00B76E27">
          <w:pPr>
            <w:pStyle w:val="ARIALNARROW"/>
            <w:spacing w:after="0" w:line="240" w:lineRule="auto"/>
            <w:ind w:right="23"/>
            <w:jc w:val="center"/>
            <w:rPr>
              <w:i w:val="0"/>
              <w:color w:val="auto"/>
            </w:rPr>
          </w:pPr>
        </w:p>
        <w:p w14:paraId="68E1C38F" w14:textId="77777777" w:rsidR="00865A56" w:rsidRPr="00AC499F" w:rsidRDefault="00865A56" w:rsidP="00C36C7E">
          <w:pPr>
            <w:pStyle w:val="ARIALNARROW"/>
            <w:spacing w:after="0" w:line="240" w:lineRule="auto"/>
            <w:ind w:right="23"/>
            <w:jc w:val="center"/>
            <w:rPr>
              <w:i w:val="0"/>
              <w:color w:val="auto"/>
            </w:rPr>
          </w:pPr>
          <w:r>
            <w:rPr>
              <w:i w:val="0"/>
              <w:color w:val="auto"/>
            </w:rPr>
            <w:t>Nombre del documento: Guía para Elaboración de Prácticas</w:t>
          </w:r>
          <w:r w:rsidRPr="00AC499F">
            <w:rPr>
              <w:i w:val="0"/>
              <w:color w:val="auto"/>
            </w:rPr>
            <w:t xml:space="preserve"> </w:t>
          </w:r>
        </w:p>
      </w:tc>
      <w:tc>
        <w:tcPr>
          <w:tcW w:w="2693" w:type="dxa"/>
          <w:vMerge w:val="restart"/>
          <w:tcBorders>
            <w:top w:val="nil"/>
            <w:left w:val="nil"/>
            <w:right w:val="nil"/>
          </w:tcBorders>
          <w:shd w:val="clear" w:color="auto" w:fill="auto"/>
        </w:tcPr>
        <w:p w14:paraId="38182396" w14:textId="77777777" w:rsidR="00865A56" w:rsidRPr="00E301E4" w:rsidRDefault="00C02FC3" w:rsidP="00B76E27">
          <w:pPr>
            <w:tabs>
              <w:tab w:val="left" w:pos="2580"/>
            </w:tabs>
            <w:spacing w:after="0" w:line="240" w:lineRule="auto"/>
            <w:rPr>
              <w:rFonts w:ascii="Arial" w:hAnsi="Arial" w:cs="Arial"/>
            </w:rPr>
          </w:pPr>
          <w:r>
            <w:rPr>
              <w:noProof/>
              <w:lang w:val="es-ES_tradnl" w:eastAsia="es-ES_tradnl"/>
            </w:rPr>
            <w:drawing>
              <wp:anchor distT="0" distB="0" distL="114300" distR="114300" simplePos="0" relativeHeight="251659776" behindDoc="1" locked="0" layoutInCell="1" allowOverlap="1" wp14:anchorId="4A26A135" wp14:editId="47033BF4">
                <wp:simplePos x="0" y="0"/>
                <wp:positionH relativeFrom="margin">
                  <wp:posOffset>1024255</wp:posOffset>
                </wp:positionH>
                <wp:positionV relativeFrom="paragraph">
                  <wp:posOffset>144145</wp:posOffset>
                </wp:positionV>
                <wp:extent cx="593725" cy="593725"/>
                <wp:effectExtent l="0" t="0" r="0" b="0"/>
                <wp:wrapTight wrapText="bothSides">
                  <wp:wrapPolygon edited="0">
                    <wp:start x="4620" y="0"/>
                    <wp:lineTo x="0" y="4620"/>
                    <wp:lineTo x="0" y="15709"/>
                    <wp:lineTo x="4620" y="20329"/>
                    <wp:lineTo x="5544" y="20329"/>
                    <wp:lineTo x="14785" y="20329"/>
                    <wp:lineTo x="15709" y="20329"/>
                    <wp:lineTo x="20329" y="15709"/>
                    <wp:lineTo x="20329" y="4620"/>
                    <wp:lineTo x="15709" y="0"/>
                    <wp:lineTo x="4620" y="0"/>
                  </wp:wrapPolygon>
                </wp:wrapTight>
                <wp:docPr id="11"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3725" cy="5937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_tradnl" w:eastAsia="es-ES_tradnl"/>
            </w:rPr>
            <w:drawing>
              <wp:anchor distT="0" distB="0" distL="114300" distR="114300" simplePos="0" relativeHeight="251660800" behindDoc="1" locked="0" layoutInCell="1" allowOverlap="1" wp14:anchorId="621FE757" wp14:editId="7CFADD6D">
                <wp:simplePos x="0" y="0"/>
                <wp:positionH relativeFrom="margin">
                  <wp:posOffset>521335</wp:posOffset>
                </wp:positionH>
                <wp:positionV relativeFrom="paragraph">
                  <wp:posOffset>144145</wp:posOffset>
                </wp:positionV>
                <wp:extent cx="445135" cy="593725"/>
                <wp:effectExtent l="0" t="0" r="0" b="0"/>
                <wp:wrapTight wrapText="bothSides">
                  <wp:wrapPolygon edited="0">
                    <wp:start x="7395" y="0"/>
                    <wp:lineTo x="0" y="6468"/>
                    <wp:lineTo x="0" y="20329"/>
                    <wp:lineTo x="20953" y="20329"/>
                    <wp:lineTo x="20953" y="14785"/>
                    <wp:lineTo x="13558" y="14785"/>
                    <wp:lineTo x="20953" y="11089"/>
                    <wp:lineTo x="20953" y="3696"/>
                    <wp:lineTo x="12325" y="0"/>
                    <wp:lineTo x="7395" y="0"/>
                  </wp:wrapPolygon>
                </wp:wrapTight>
                <wp:docPr id="10"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45135" cy="5937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_tradnl" w:eastAsia="es-ES_tradnl"/>
            </w:rPr>
            <w:drawing>
              <wp:anchor distT="0" distB="0" distL="114300" distR="114300" simplePos="0" relativeHeight="251661824" behindDoc="1" locked="0" layoutInCell="1" allowOverlap="1" wp14:anchorId="3F0DA339" wp14:editId="093B88AB">
                <wp:simplePos x="0" y="0"/>
                <wp:positionH relativeFrom="margin">
                  <wp:posOffset>-2540</wp:posOffset>
                </wp:positionH>
                <wp:positionV relativeFrom="paragraph">
                  <wp:posOffset>144145</wp:posOffset>
                </wp:positionV>
                <wp:extent cx="462915" cy="593725"/>
                <wp:effectExtent l="0" t="0" r="0" b="0"/>
                <wp:wrapTight wrapText="bothSides">
                  <wp:wrapPolygon edited="0">
                    <wp:start x="4741" y="0"/>
                    <wp:lineTo x="0" y="3696"/>
                    <wp:lineTo x="0" y="16633"/>
                    <wp:lineTo x="4741" y="20329"/>
                    <wp:lineTo x="15407" y="20329"/>
                    <wp:lineTo x="20148" y="16633"/>
                    <wp:lineTo x="20148" y="3696"/>
                    <wp:lineTo x="15407" y="0"/>
                    <wp:lineTo x="4741" y="0"/>
                  </wp:wrapPolygon>
                </wp:wrapTight>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2915" cy="593725"/>
                        </a:xfrm>
                        <a:prstGeom prst="rect">
                          <a:avLst/>
                        </a:prstGeom>
                        <a:noFill/>
                        <a:ln>
                          <a:noFill/>
                        </a:ln>
                      </pic:spPr>
                    </pic:pic>
                  </a:graphicData>
                </a:graphic>
                <wp14:sizeRelH relativeFrom="page">
                  <wp14:pctWidth>0</wp14:pctWidth>
                </wp14:sizeRelH>
                <wp14:sizeRelV relativeFrom="page">
                  <wp14:pctHeight>0</wp14:pctHeight>
                </wp14:sizeRelV>
              </wp:anchor>
            </w:drawing>
          </w:r>
          <w:r w:rsidR="00865A56">
            <w:rPr>
              <w:noProof/>
              <w:lang w:val="es-ES" w:eastAsia="es-ES"/>
            </w:rPr>
            <w:t xml:space="preserve"> </w:t>
          </w:r>
        </w:p>
      </w:tc>
    </w:tr>
    <w:tr w:rsidR="00865A56" w:rsidRPr="00E301E4" w14:paraId="569F8ED1" w14:textId="77777777" w:rsidTr="00B76E27">
      <w:trPr>
        <w:trHeight w:val="231"/>
      </w:trPr>
      <w:tc>
        <w:tcPr>
          <w:tcW w:w="1668" w:type="dxa"/>
          <w:vMerge/>
          <w:tcBorders>
            <w:left w:val="nil"/>
            <w:right w:val="nil"/>
          </w:tcBorders>
          <w:shd w:val="clear" w:color="auto" w:fill="auto"/>
        </w:tcPr>
        <w:p w14:paraId="2BD0547B" w14:textId="77777777" w:rsidR="00865A56" w:rsidRPr="00E301E4" w:rsidRDefault="00865A56" w:rsidP="00B76E27">
          <w:pPr>
            <w:tabs>
              <w:tab w:val="left" w:pos="2580"/>
            </w:tabs>
            <w:spacing w:after="0" w:line="240" w:lineRule="auto"/>
            <w:rPr>
              <w:rFonts w:ascii="Arial" w:hAnsi="Arial" w:cs="Arial"/>
            </w:rPr>
          </w:pPr>
        </w:p>
      </w:tc>
      <w:tc>
        <w:tcPr>
          <w:tcW w:w="5987" w:type="dxa"/>
          <w:gridSpan w:val="2"/>
          <w:tcBorders>
            <w:top w:val="single" w:sz="24" w:space="0" w:color="FFFFFF"/>
            <w:left w:val="nil"/>
            <w:right w:val="nil"/>
          </w:tcBorders>
          <w:shd w:val="clear" w:color="auto" w:fill="FFFFFF"/>
          <w:vAlign w:val="center"/>
        </w:tcPr>
        <w:p w14:paraId="7245B285" w14:textId="77777777" w:rsidR="00865A56" w:rsidRDefault="00865A56" w:rsidP="00B76E27">
          <w:pPr>
            <w:pStyle w:val="Ttulo1"/>
            <w:spacing w:before="0"/>
            <w:jc w:val="center"/>
            <w:rPr>
              <w:rFonts w:ascii="Arial Narrow" w:eastAsia="Calibri" w:hAnsi="Arial Narrow" w:cs="Arial"/>
              <w:iCs/>
              <w:color w:val="7F7F7F"/>
              <w:sz w:val="18"/>
              <w:szCs w:val="18"/>
              <w:lang w:val="es-MX"/>
            </w:rPr>
          </w:pPr>
          <w:r>
            <w:rPr>
              <w:rFonts w:ascii="Arial Narrow" w:eastAsia="Calibri" w:hAnsi="Arial Narrow" w:cs="Arial"/>
              <w:iCs/>
              <w:color w:val="7F7F7F"/>
              <w:sz w:val="18"/>
              <w:szCs w:val="18"/>
              <w:lang w:val="es-MX"/>
            </w:rPr>
            <w:t>Subdirección Académica</w:t>
          </w:r>
        </w:p>
        <w:p w14:paraId="76DE8F39" w14:textId="77777777" w:rsidR="00865A56" w:rsidRPr="00751FA0" w:rsidRDefault="00865A56" w:rsidP="00B76E27">
          <w:pPr>
            <w:pStyle w:val="Ttulo1"/>
            <w:spacing w:before="0"/>
            <w:jc w:val="center"/>
            <w:rPr>
              <w:rFonts w:ascii="Arial Narrow" w:eastAsia="Calibri" w:hAnsi="Arial Narrow" w:cs="Arial"/>
              <w:iCs/>
              <w:color w:val="7F7F7F"/>
              <w:sz w:val="18"/>
              <w:szCs w:val="18"/>
              <w:lang w:val="es-MX"/>
            </w:rPr>
          </w:pPr>
          <w:r>
            <w:rPr>
              <w:rFonts w:ascii="Arial Narrow" w:eastAsia="Calibri" w:hAnsi="Arial Narrow" w:cs="Arial"/>
              <w:iCs/>
              <w:color w:val="7F7F7F"/>
              <w:sz w:val="18"/>
              <w:szCs w:val="18"/>
              <w:lang w:val="es-MX"/>
            </w:rPr>
            <w:t>Facultad de Planeación Urbana y Regional</w:t>
          </w:r>
        </w:p>
        <w:p w14:paraId="53298819" w14:textId="77777777" w:rsidR="00865A56" w:rsidRPr="00E301E4" w:rsidRDefault="00865A56" w:rsidP="005B7D23">
          <w:pPr>
            <w:pStyle w:val="ARIALNARROW"/>
            <w:spacing w:after="0" w:line="240" w:lineRule="auto"/>
            <w:ind w:right="23"/>
            <w:jc w:val="center"/>
            <w:rPr>
              <w:rFonts w:ascii="Arial Narrow" w:hAnsi="Arial Narrow"/>
              <w:i w:val="0"/>
              <w:color w:val="7F7F7F"/>
            </w:rPr>
          </w:pPr>
          <w:r>
            <w:rPr>
              <w:rFonts w:ascii="Arial Narrow" w:hAnsi="Arial Narrow"/>
              <w:color w:val="7F7F7F"/>
            </w:rPr>
            <w:t>Unidad de Laboratorio de Ciencias Ambientales</w:t>
          </w:r>
        </w:p>
      </w:tc>
      <w:tc>
        <w:tcPr>
          <w:tcW w:w="2693" w:type="dxa"/>
          <w:vMerge/>
          <w:tcBorders>
            <w:left w:val="nil"/>
            <w:right w:val="nil"/>
          </w:tcBorders>
          <w:shd w:val="clear" w:color="auto" w:fill="auto"/>
        </w:tcPr>
        <w:p w14:paraId="7B5713CD" w14:textId="77777777" w:rsidR="00865A56" w:rsidRPr="00E301E4" w:rsidRDefault="00865A56" w:rsidP="00B76E27">
          <w:pPr>
            <w:tabs>
              <w:tab w:val="left" w:pos="2580"/>
            </w:tabs>
            <w:spacing w:after="0" w:line="240" w:lineRule="auto"/>
            <w:jc w:val="center"/>
            <w:rPr>
              <w:rFonts w:ascii="Arial" w:hAnsi="Arial" w:cs="Arial"/>
            </w:rPr>
          </w:pPr>
        </w:p>
      </w:tc>
    </w:tr>
    <w:tr w:rsidR="00865A56" w:rsidRPr="00E301E4" w14:paraId="285CB4F5" w14:textId="77777777" w:rsidTr="00BF3E2D">
      <w:trPr>
        <w:trHeight w:val="379"/>
      </w:trPr>
      <w:tc>
        <w:tcPr>
          <w:tcW w:w="1668" w:type="dxa"/>
          <w:vMerge/>
          <w:tcBorders>
            <w:left w:val="nil"/>
            <w:bottom w:val="single" w:sz="18" w:space="0" w:color="987B2C"/>
            <w:right w:val="nil"/>
          </w:tcBorders>
          <w:shd w:val="clear" w:color="auto" w:fill="auto"/>
        </w:tcPr>
        <w:p w14:paraId="4236BEC5" w14:textId="77777777" w:rsidR="00865A56" w:rsidRPr="00E301E4" w:rsidRDefault="00865A56" w:rsidP="00B76E27">
          <w:pPr>
            <w:tabs>
              <w:tab w:val="left" w:pos="2580"/>
            </w:tabs>
            <w:spacing w:after="0" w:line="240" w:lineRule="auto"/>
            <w:rPr>
              <w:rFonts w:ascii="Arial" w:hAnsi="Arial" w:cs="Arial"/>
            </w:rPr>
          </w:pPr>
        </w:p>
      </w:tc>
      <w:tc>
        <w:tcPr>
          <w:tcW w:w="3198" w:type="dxa"/>
          <w:tcBorders>
            <w:left w:val="nil"/>
            <w:bottom w:val="single" w:sz="18" w:space="0" w:color="987B2C"/>
            <w:right w:val="single" w:sz="4" w:space="0" w:color="315100"/>
          </w:tcBorders>
          <w:shd w:val="clear" w:color="auto" w:fill="auto"/>
          <w:vAlign w:val="center"/>
        </w:tcPr>
        <w:p w14:paraId="4941530C" w14:textId="77777777" w:rsidR="00865A56" w:rsidRPr="003904E9" w:rsidRDefault="00865A56" w:rsidP="00AE168B">
          <w:pPr>
            <w:pStyle w:val="ARIALNARROW"/>
            <w:spacing w:after="0" w:line="240" w:lineRule="exact"/>
            <w:ind w:right="23"/>
            <w:jc w:val="center"/>
            <w:rPr>
              <w:b w:val="0"/>
              <w:i w:val="0"/>
            </w:rPr>
          </w:pPr>
          <w:r w:rsidRPr="003904E9">
            <w:rPr>
              <w:b w:val="0"/>
              <w:i w:val="0"/>
            </w:rPr>
            <w:t xml:space="preserve">Versión Vigente No. </w:t>
          </w:r>
          <w:r>
            <w:rPr>
              <w:b w:val="0"/>
              <w:i w:val="0"/>
            </w:rPr>
            <w:t>03</w:t>
          </w:r>
        </w:p>
      </w:tc>
      <w:tc>
        <w:tcPr>
          <w:tcW w:w="2789" w:type="dxa"/>
          <w:tcBorders>
            <w:left w:val="single" w:sz="4" w:space="0" w:color="315100"/>
            <w:bottom w:val="single" w:sz="18" w:space="0" w:color="987B2C"/>
            <w:right w:val="nil"/>
          </w:tcBorders>
          <w:shd w:val="clear" w:color="auto" w:fill="auto"/>
          <w:vAlign w:val="center"/>
        </w:tcPr>
        <w:p w14:paraId="6A1BD823" w14:textId="77777777" w:rsidR="00865A56" w:rsidRPr="003904E9" w:rsidRDefault="00865A56" w:rsidP="00DD67D6">
          <w:pPr>
            <w:pStyle w:val="ARIALNARROW"/>
            <w:spacing w:after="0" w:line="240" w:lineRule="exact"/>
            <w:ind w:right="23"/>
            <w:jc w:val="center"/>
            <w:rPr>
              <w:b w:val="0"/>
              <w:i w:val="0"/>
            </w:rPr>
          </w:pPr>
          <w:r>
            <w:rPr>
              <w:b w:val="0"/>
              <w:i w:val="0"/>
            </w:rPr>
            <w:t>Fecha: 07</w:t>
          </w:r>
          <w:r w:rsidRPr="003904E9">
            <w:rPr>
              <w:b w:val="0"/>
              <w:i w:val="0"/>
            </w:rPr>
            <w:t>/</w:t>
          </w:r>
          <w:r>
            <w:rPr>
              <w:b w:val="0"/>
              <w:i w:val="0"/>
            </w:rPr>
            <w:t>10</w:t>
          </w:r>
          <w:r w:rsidRPr="003904E9">
            <w:rPr>
              <w:b w:val="0"/>
              <w:i w:val="0"/>
            </w:rPr>
            <w:t>/</w:t>
          </w:r>
          <w:r>
            <w:rPr>
              <w:b w:val="0"/>
              <w:i w:val="0"/>
            </w:rPr>
            <w:t>2013</w:t>
          </w:r>
        </w:p>
      </w:tc>
      <w:tc>
        <w:tcPr>
          <w:tcW w:w="2693" w:type="dxa"/>
          <w:vMerge/>
          <w:tcBorders>
            <w:left w:val="nil"/>
            <w:bottom w:val="single" w:sz="18" w:space="0" w:color="987B2C"/>
            <w:right w:val="nil"/>
          </w:tcBorders>
          <w:shd w:val="clear" w:color="auto" w:fill="auto"/>
        </w:tcPr>
        <w:p w14:paraId="493F9C51" w14:textId="77777777" w:rsidR="00865A56" w:rsidRPr="00E301E4" w:rsidRDefault="00865A56" w:rsidP="00B76E27">
          <w:pPr>
            <w:tabs>
              <w:tab w:val="left" w:pos="2580"/>
            </w:tabs>
            <w:spacing w:after="0" w:line="240" w:lineRule="auto"/>
            <w:jc w:val="center"/>
            <w:rPr>
              <w:rFonts w:ascii="Arial" w:hAnsi="Arial" w:cs="Arial"/>
            </w:rPr>
          </w:pPr>
        </w:p>
      </w:tc>
    </w:tr>
  </w:tbl>
  <w:p w14:paraId="0796D334" w14:textId="77777777" w:rsidR="00865A56" w:rsidRPr="00AB056F" w:rsidRDefault="00865A56">
    <w:pPr>
      <w:pStyle w:val="Encabezado"/>
      <w:rPr>
        <w:rFonts w:ascii="Arial" w:hAnsi="Arial" w:cs="Arial"/>
        <w:noProof/>
        <w:sz w:val="18"/>
        <w:szCs w:val="18"/>
        <w:lang w:eastAsia="es-ES"/>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48" w:type="dxa"/>
      <w:tblInd w:w="-459" w:type="dxa"/>
      <w:tblBorders>
        <w:top w:val="single" w:sz="4" w:space="0" w:color="315100"/>
        <w:left w:val="single" w:sz="4" w:space="0" w:color="315100"/>
        <w:bottom w:val="single" w:sz="4" w:space="0" w:color="315100"/>
        <w:right w:val="single" w:sz="4" w:space="0" w:color="315100"/>
        <w:insideH w:val="single" w:sz="4" w:space="0" w:color="315100"/>
        <w:insideV w:val="single" w:sz="4" w:space="0" w:color="315100"/>
      </w:tblBorders>
      <w:tblLook w:val="04A0" w:firstRow="1" w:lastRow="0" w:firstColumn="1" w:lastColumn="0" w:noHBand="0" w:noVBand="1"/>
    </w:tblPr>
    <w:tblGrid>
      <w:gridCol w:w="1668"/>
      <w:gridCol w:w="3198"/>
      <w:gridCol w:w="2789"/>
      <w:gridCol w:w="2693"/>
    </w:tblGrid>
    <w:tr w:rsidR="00865A56" w:rsidRPr="00E301E4" w14:paraId="1E1AEFC8" w14:textId="77777777" w:rsidTr="006747C0">
      <w:trPr>
        <w:trHeight w:val="297"/>
      </w:trPr>
      <w:tc>
        <w:tcPr>
          <w:tcW w:w="1668" w:type="dxa"/>
          <w:vMerge w:val="restart"/>
          <w:tcBorders>
            <w:top w:val="nil"/>
            <w:left w:val="nil"/>
            <w:right w:val="nil"/>
          </w:tcBorders>
          <w:shd w:val="clear" w:color="auto" w:fill="auto"/>
        </w:tcPr>
        <w:p w14:paraId="5EFA80D5" w14:textId="77777777" w:rsidR="00865A56" w:rsidRPr="00E301E4" w:rsidRDefault="00C02FC3" w:rsidP="00B76E27">
          <w:pPr>
            <w:tabs>
              <w:tab w:val="left" w:pos="2580"/>
            </w:tabs>
            <w:spacing w:after="0" w:line="240" w:lineRule="auto"/>
            <w:ind w:right="360"/>
            <w:rPr>
              <w:rFonts w:ascii="Arial" w:hAnsi="Arial" w:cs="Arial"/>
            </w:rPr>
          </w:pPr>
          <w:r>
            <w:rPr>
              <w:noProof/>
              <w:lang w:val="es-ES_tradnl" w:eastAsia="es-ES_tradnl"/>
            </w:rPr>
            <w:drawing>
              <wp:anchor distT="0" distB="0" distL="114300" distR="114300" simplePos="0" relativeHeight="251654656" behindDoc="0" locked="0" layoutInCell="1" allowOverlap="1" wp14:anchorId="3043E931" wp14:editId="3855D225">
                <wp:simplePos x="0" y="0"/>
                <wp:positionH relativeFrom="column">
                  <wp:posOffset>50800</wp:posOffset>
                </wp:positionH>
                <wp:positionV relativeFrom="paragraph">
                  <wp:posOffset>64770</wp:posOffset>
                </wp:positionV>
                <wp:extent cx="796925" cy="712470"/>
                <wp:effectExtent l="0" t="0" r="0" b="0"/>
                <wp:wrapNone/>
                <wp:docPr id="3"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6925" cy="7124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987" w:type="dxa"/>
          <w:gridSpan w:val="2"/>
          <w:tcBorders>
            <w:top w:val="nil"/>
            <w:left w:val="nil"/>
            <w:bottom w:val="single" w:sz="24" w:space="0" w:color="FFFFFF"/>
            <w:right w:val="nil"/>
          </w:tcBorders>
          <w:shd w:val="clear" w:color="auto" w:fill="FFFFFF"/>
          <w:vAlign w:val="center"/>
        </w:tcPr>
        <w:p w14:paraId="4B2D636A" w14:textId="77777777" w:rsidR="00865A56" w:rsidRPr="00AC499F" w:rsidRDefault="00865A56" w:rsidP="007C0BD1">
          <w:pPr>
            <w:pStyle w:val="ARIALNARROW"/>
            <w:spacing w:after="0" w:line="240" w:lineRule="auto"/>
            <w:ind w:right="23"/>
            <w:jc w:val="center"/>
            <w:rPr>
              <w:i w:val="0"/>
              <w:color w:val="auto"/>
            </w:rPr>
          </w:pPr>
          <w:r>
            <w:rPr>
              <w:i w:val="0"/>
              <w:color w:val="auto"/>
            </w:rPr>
            <w:t>Guía para la elaboración de prácticas</w:t>
          </w:r>
        </w:p>
      </w:tc>
      <w:tc>
        <w:tcPr>
          <w:tcW w:w="2693" w:type="dxa"/>
          <w:vMerge w:val="restart"/>
          <w:tcBorders>
            <w:top w:val="nil"/>
            <w:left w:val="nil"/>
            <w:right w:val="nil"/>
          </w:tcBorders>
          <w:shd w:val="clear" w:color="auto" w:fill="auto"/>
        </w:tcPr>
        <w:p w14:paraId="274BB2E6" w14:textId="77777777" w:rsidR="00865A56" w:rsidRPr="00E301E4" w:rsidRDefault="00C02FC3" w:rsidP="006747C0">
          <w:pPr>
            <w:tabs>
              <w:tab w:val="left" w:pos="2580"/>
            </w:tabs>
            <w:spacing w:after="0" w:line="240" w:lineRule="auto"/>
            <w:rPr>
              <w:rFonts w:ascii="Arial" w:hAnsi="Arial" w:cs="Arial"/>
            </w:rPr>
          </w:pPr>
          <w:r w:rsidRPr="006F40E4">
            <w:rPr>
              <w:rFonts w:ascii="Arial" w:hAnsi="Arial" w:cs="Arial"/>
              <w:noProof/>
              <w:lang w:val="es-ES_tradnl" w:eastAsia="es-ES_tradnl"/>
            </w:rPr>
            <w:drawing>
              <wp:inline distT="0" distB="0" distL="0" distR="0" wp14:anchorId="4F6BAB02" wp14:editId="708C5632">
                <wp:extent cx="508000" cy="643255"/>
                <wp:effectExtent l="0" t="0" r="0" b="0"/>
                <wp:docPr id="4" name="Picture 1" descr="Descripción: Description: Imagotip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ción: Description: Imagotipo vect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8000" cy="643255"/>
                        </a:xfrm>
                        <a:prstGeom prst="rect">
                          <a:avLst/>
                        </a:prstGeom>
                        <a:noFill/>
                        <a:ln>
                          <a:noFill/>
                        </a:ln>
                      </pic:spPr>
                    </pic:pic>
                  </a:graphicData>
                </a:graphic>
              </wp:inline>
            </w:drawing>
          </w:r>
          <w:r w:rsidR="00865A56">
            <w:rPr>
              <w:noProof/>
              <w:lang w:val="es-ES" w:eastAsia="es-ES"/>
            </w:rPr>
            <w:t xml:space="preserve"> </w:t>
          </w:r>
          <w:r w:rsidRPr="006F40E4">
            <w:rPr>
              <w:noProof/>
              <w:lang w:val="es-ES_tradnl" w:eastAsia="es-ES_tradnl"/>
            </w:rPr>
            <w:drawing>
              <wp:inline distT="0" distB="0" distL="0" distR="0" wp14:anchorId="52D3C0A3" wp14:editId="20920C73">
                <wp:extent cx="457200" cy="609600"/>
                <wp:effectExtent l="0" t="0" r="0" b="0"/>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rsidRPr="006F40E4">
            <w:rPr>
              <w:rFonts w:ascii="Arial" w:hAnsi="Arial" w:cs="Arial"/>
              <w:noProof/>
              <w:lang w:val="es-ES_tradnl" w:eastAsia="es-ES_tradnl"/>
            </w:rPr>
            <w:drawing>
              <wp:inline distT="0" distB="0" distL="0" distR="0" wp14:anchorId="1DF46C73" wp14:editId="44F134FE">
                <wp:extent cx="550545" cy="550545"/>
                <wp:effectExtent l="0" t="0" r="0" b="0"/>
                <wp:docPr id="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0545" cy="550545"/>
                        </a:xfrm>
                        <a:prstGeom prst="rect">
                          <a:avLst/>
                        </a:prstGeom>
                        <a:noFill/>
                        <a:ln>
                          <a:noFill/>
                        </a:ln>
                      </pic:spPr>
                    </pic:pic>
                  </a:graphicData>
                </a:graphic>
              </wp:inline>
            </w:drawing>
          </w:r>
        </w:p>
      </w:tc>
    </w:tr>
    <w:tr w:rsidR="00865A56" w:rsidRPr="00E301E4" w14:paraId="12BD449D" w14:textId="77777777" w:rsidTr="006747C0">
      <w:trPr>
        <w:trHeight w:val="231"/>
      </w:trPr>
      <w:tc>
        <w:tcPr>
          <w:tcW w:w="1668" w:type="dxa"/>
          <w:vMerge/>
          <w:tcBorders>
            <w:left w:val="nil"/>
            <w:right w:val="nil"/>
          </w:tcBorders>
          <w:shd w:val="clear" w:color="auto" w:fill="auto"/>
        </w:tcPr>
        <w:p w14:paraId="0A6D976A" w14:textId="77777777" w:rsidR="00865A56" w:rsidRPr="00E301E4" w:rsidRDefault="00865A56" w:rsidP="00B76E27">
          <w:pPr>
            <w:tabs>
              <w:tab w:val="left" w:pos="2580"/>
            </w:tabs>
            <w:spacing w:after="0" w:line="240" w:lineRule="auto"/>
            <w:rPr>
              <w:rFonts w:ascii="Arial" w:hAnsi="Arial" w:cs="Arial"/>
            </w:rPr>
          </w:pPr>
        </w:p>
      </w:tc>
      <w:tc>
        <w:tcPr>
          <w:tcW w:w="5987" w:type="dxa"/>
          <w:gridSpan w:val="2"/>
          <w:tcBorders>
            <w:top w:val="single" w:sz="24" w:space="0" w:color="FFFFFF"/>
            <w:left w:val="nil"/>
            <w:right w:val="nil"/>
          </w:tcBorders>
          <w:shd w:val="clear" w:color="auto" w:fill="FFFFFF"/>
          <w:vAlign w:val="center"/>
        </w:tcPr>
        <w:p w14:paraId="29566320" w14:textId="77777777" w:rsidR="00865A56" w:rsidRPr="00751FA0" w:rsidRDefault="00865A56" w:rsidP="007C0BD1">
          <w:pPr>
            <w:pStyle w:val="Ttulo1"/>
            <w:spacing w:before="0"/>
            <w:jc w:val="center"/>
            <w:rPr>
              <w:rFonts w:ascii="Arial Narrow" w:eastAsia="Calibri" w:hAnsi="Arial Narrow" w:cs="Arial"/>
              <w:iCs/>
              <w:color w:val="7F7F7F"/>
              <w:sz w:val="18"/>
              <w:szCs w:val="18"/>
              <w:lang w:val="es-MX"/>
            </w:rPr>
          </w:pPr>
          <w:r>
            <w:rPr>
              <w:rFonts w:ascii="Arial Narrow" w:eastAsia="Calibri" w:hAnsi="Arial Narrow" w:cs="Arial"/>
              <w:iCs/>
              <w:color w:val="7F7F7F"/>
              <w:sz w:val="18"/>
              <w:szCs w:val="18"/>
              <w:lang w:val="es-MX"/>
            </w:rPr>
            <w:t>Subdirección Académica</w:t>
          </w:r>
        </w:p>
        <w:p w14:paraId="72257D24" w14:textId="77777777" w:rsidR="00865A56" w:rsidRDefault="00865A56" w:rsidP="00E865CD">
          <w:pPr>
            <w:pStyle w:val="Ttulo1"/>
            <w:spacing w:before="0"/>
            <w:jc w:val="center"/>
            <w:rPr>
              <w:rFonts w:ascii="Arial Narrow" w:eastAsia="Calibri" w:hAnsi="Arial Narrow" w:cs="Arial"/>
              <w:iCs/>
              <w:color w:val="7F7F7F"/>
              <w:sz w:val="18"/>
              <w:szCs w:val="18"/>
              <w:lang w:val="es-MX"/>
            </w:rPr>
          </w:pPr>
          <w:r>
            <w:rPr>
              <w:rFonts w:ascii="Arial Narrow" w:eastAsia="Calibri" w:hAnsi="Arial Narrow" w:cs="Arial"/>
              <w:iCs/>
              <w:color w:val="7F7F7F"/>
              <w:sz w:val="18"/>
              <w:szCs w:val="18"/>
              <w:lang w:val="es-MX"/>
            </w:rPr>
            <w:t>Facultad de Planeación Urbana y Regional</w:t>
          </w:r>
        </w:p>
        <w:p w14:paraId="233EC8F6" w14:textId="77777777" w:rsidR="00865A56" w:rsidRPr="00751FA0" w:rsidRDefault="00865A56" w:rsidP="00E865CD">
          <w:pPr>
            <w:pStyle w:val="Ttulo1"/>
            <w:spacing w:before="0"/>
            <w:jc w:val="center"/>
            <w:rPr>
              <w:rFonts w:ascii="Arial Narrow" w:eastAsia="Calibri" w:hAnsi="Arial Narrow" w:cs="Arial"/>
              <w:iCs/>
              <w:color w:val="7F7F7F"/>
              <w:sz w:val="18"/>
              <w:szCs w:val="18"/>
              <w:lang w:val="es-MX"/>
            </w:rPr>
          </w:pPr>
          <w:r>
            <w:rPr>
              <w:rFonts w:ascii="Arial Narrow" w:eastAsia="Calibri" w:hAnsi="Arial Narrow" w:cs="Arial"/>
              <w:iCs/>
              <w:color w:val="7F7F7F"/>
              <w:sz w:val="18"/>
              <w:szCs w:val="18"/>
              <w:lang w:val="es-MX"/>
            </w:rPr>
            <w:t>Licenciatura en Ciencias Ambientalesl</w:t>
          </w:r>
        </w:p>
        <w:p w14:paraId="3AB05B03" w14:textId="77777777" w:rsidR="00865A56" w:rsidRPr="00E301E4" w:rsidRDefault="00865A56" w:rsidP="007C0BD1">
          <w:pPr>
            <w:pStyle w:val="ARIALNARROW"/>
            <w:spacing w:after="0" w:line="240" w:lineRule="auto"/>
            <w:ind w:right="23"/>
            <w:jc w:val="center"/>
            <w:rPr>
              <w:rFonts w:ascii="Arial Narrow" w:hAnsi="Arial Narrow"/>
              <w:i w:val="0"/>
              <w:color w:val="7F7F7F"/>
            </w:rPr>
          </w:pPr>
          <w:r>
            <w:rPr>
              <w:rFonts w:ascii="Arial Narrow" w:hAnsi="Arial Narrow"/>
              <w:color w:val="7F7F7F"/>
            </w:rPr>
            <w:t>Unidad de laboratorio de Ciencias Ambientales</w:t>
          </w:r>
        </w:p>
      </w:tc>
      <w:tc>
        <w:tcPr>
          <w:tcW w:w="2693" w:type="dxa"/>
          <w:vMerge/>
          <w:tcBorders>
            <w:left w:val="nil"/>
            <w:right w:val="nil"/>
          </w:tcBorders>
          <w:shd w:val="clear" w:color="auto" w:fill="auto"/>
        </w:tcPr>
        <w:p w14:paraId="1AA04D2C" w14:textId="77777777" w:rsidR="00865A56" w:rsidRPr="00E301E4" w:rsidRDefault="00865A56" w:rsidP="00B76E27">
          <w:pPr>
            <w:tabs>
              <w:tab w:val="left" w:pos="2580"/>
            </w:tabs>
            <w:spacing w:after="0" w:line="240" w:lineRule="auto"/>
            <w:jc w:val="center"/>
            <w:rPr>
              <w:rFonts w:ascii="Arial" w:hAnsi="Arial" w:cs="Arial"/>
            </w:rPr>
          </w:pPr>
        </w:p>
      </w:tc>
    </w:tr>
    <w:tr w:rsidR="00865A56" w:rsidRPr="00E301E4" w14:paraId="474DA05F" w14:textId="77777777" w:rsidTr="006747C0">
      <w:trPr>
        <w:trHeight w:val="379"/>
      </w:trPr>
      <w:tc>
        <w:tcPr>
          <w:tcW w:w="1668" w:type="dxa"/>
          <w:vMerge/>
          <w:tcBorders>
            <w:left w:val="nil"/>
            <w:bottom w:val="single" w:sz="18" w:space="0" w:color="987B2C"/>
            <w:right w:val="nil"/>
          </w:tcBorders>
          <w:shd w:val="clear" w:color="auto" w:fill="auto"/>
        </w:tcPr>
        <w:p w14:paraId="01FDF449" w14:textId="77777777" w:rsidR="00865A56" w:rsidRPr="00E301E4" w:rsidRDefault="00865A56" w:rsidP="00B76E27">
          <w:pPr>
            <w:tabs>
              <w:tab w:val="left" w:pos="2580"/>
            </w:tabs>
            <w:spacing w:after="0" w:line="240" w:lineRule="auto"/>
            <w:rPr>
              <w:rFonts w:ascii="Arial" w:hAnsi="Arial" w:cs="Arial"/>
            </w:rPr>
          </w:pPr>
        </w:p>
      </w:tc>
      <w:tc>
        <w:tcPr>
          <w:tcW w:w="3198" w:type="dxa"/>
          <w:tcBorders>
            <w:left w:val="nil"/>
            <w:bottom w:val="single" w:sz="18" w:space="0" w:color="987B2C"/>
            <w:right w:val="single" w:sz="8" w:space="0" w:color="auto"/>
          </w:tcBorders>
          <w:shd w:val="clear" w:color="auto" w:fill="auto"/>
          <w:vAlign w:val="center"/>
        </w:tcPr>
        <w:p w14:paraId="06913F4F" w14:textId="77777777" w:rsidR="00865A56" w:rsidRPr="004E5668" w:rsidRDefault="00865A56" w:rsidP="007C0BD1">
          <w:pPr>
            <w:pStyle w:val="ARIALNARROW"/>
            <w:spacing w:after="0" w:line="240" w:lineRule="exact"/>
            <w:ind w:right="23"/>
            <w:jc w:val="center"/>
            <w:rPr>
              <w:b w:val="0"/>
              <w:i w:val="0"/>
              <w:color w:val="7F7F7F"/>
            </w:rPr>
          </w:pPr>
          <w:r w:rsidRPr="004E5668">
            <w:rPr>
              <w:b w:val="0"/>
              <w:i w:val="0"/>
              <w:color w:val="7F7F7F"/>
            </w:rPr>
            <w:t xml:space="preserve">Versión Vigente No. </w:t>
          </w:r>
          <w:r>
            <w:rPr>
              <w:b w:val="0"/>
              <w:i w:val="0"/>
              <w:color w:val="7F7F7F"/>
            </w:rPr>
            <w:t>03</w:t>
          </w:r>
        </w:p>
      </w:tc>
      <w:tc>
        <w:tcPr>
          <w:tcW w:w="2789" w:type="dxa"/>
          <w:tcBorders>
            <w:left w:val="single" w:sz="8" w:space="0" w:color="auto"/>
            <w:bottom w:val="single" w:sz="18" w:space="0" w:color="987B2C"/>
            <w:right w:val="nil"/>
          </w:tcBorders>
          <w:shd w:val="clear" w:color="auto" w:fill="auto"/>
          <w:vAlign w:val="center"/>
        </w:tcPr>
        <w:p w14:paraId="0D366251" w14:textId="77777777" w:rsidR="00865A56" w:rsidRPr="004E5668" w:rsidRDefault="00865A56" w:rsidP="00B76E27">
          <w:pPr>
            <w:pStyle w:val="ARIALNARROW"/>
            <w:spacing w:after="0" w:line="240" w:lineRule="exact"/>
            <w:ind w:right="23"/>
            <w:jc w:val="center"/>
            <w:rPr>
              <w:b w:val="0"/>
              <w:i w:val="0"/>
              <w:color w:val="7F7F7F"/>
            </w:rPr>
          </w:pPr>
          <w:r>
            <w:rPr>
              <w:b w:val="0"/>
              <w:i w:val="0"/>
              <w:color w:val="7F7F7F"/>
            </w:rPr>
            <w:t>Fecha: 07/102013</w:t>
          </w:r>
        </w:p>
      </w:tc>
      <w:tc>
        <w:tcPr>
          <w:tcW w:w="2693" w:type="dxa"/>
          <w:vMerge/>
          <w:tcBorders>
            <w:left w:val="nil"/>
            <w:bottom w:val="single" w:sz="18" w:space="0" w:color="987B2C"/>
            <w:right w:val="nil"/>
          </w:tcBorders>
          <w:shd w:val="clear" w:color="auto" w:fill="auto"/>
        </w:tcPr>
        <w:p w14:paraId="7A6672C3" w14:textId="77777777" w:rsidR="00865A56" w:rsidRPr="00E301E4" w:rsidRDefault="00865A56" w:rsidP="00B76E27">
          <w:pPr>
            <w:tabs>
              <w:tab w:val="left" w:pos="2580"/>
            </w:tabs>
            <w:spacing w:after="0" w:line="240" w:lineRule="auto"/>
            <w:jc w:val="center"/>
            <w:rPr>
              <w:rFonts w:ascii="Arial" w:hAnsi="Arial" w:cs="Arial"/>
            </w:rPr>
          </w:pPr>
        </w:p>
      </w:tc>
    </w:tr>
  </w:tbl>
  <w:p w14:paraId="080E474A" w14:textId="77777777" w:rsidR="00865A56" w:rsidRDefault="00865A56">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904C31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192819"/>
    <w:multiLevelType w:val="hybridMultilevel"/>
    <w:tmpl w:val="2102B60E"/>
    <w:lvl w:ilvl="0" w:tplc="080A0005">
      <w:start w:val="1"/>
      <w:numFmt w:val="bullet"/>
      <w:lvlText w:val=""/>
      <w:lvlJc w:val="left"/>
      <w:pPr>
        <w:tabs>
          <w:tab w:val="num" w:pos="1494"/>
        </w:tabs>
        <w:ind w:left="1494" w:hanging="360"/>
      </w:pPr>
      <w:rPr>
        <w:rFonts w:ascii="Wingdings" w:hAnsi="Wingdings" w:hint="default"/>
        <w:b w:val="0"/>
        <w:i w:val="0"/>
        <w:sz w:val="22"/>
      </w:rPr>
    </w:lvl>
    <w:lvl w:ilvl="1" w:tplc="04090019">
      <w:start w:val="1"/>
      <w:numFmt w:val="lowerLetter"/>
      <w:lvlText w:val="%2."/>
      <w:lvlJc w:val="left"/>
      <w:pPr>
        <w:tabs>
          <w:tab w:val="num" w:pos="2214"/>
        </w:tabs>
        <w:ind w:left="2214" w:hanging="360"/>
      </w:p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2">
    <w:nsid w:val="075046CA"/>
    <w:multiLevelType w:val="hybridMultilevel"/>
    <w:tmpl w:val="8A488A82"/>
    <w:lvl w:ilvl="0" w:tplc="0C0A000F">
      <w:start w:val="1"/>
      <w:numFmt w:val="decimal"/>
      <w:lvlText w:val="%1."/>
      <w:lvlJc w:val="left"/>
      <w:pPr>
        <w:tabs>
          <w:tab w:val="num" w:pos="720"/>
        </w:tabs>
        <w:ind w:left="720" w:hanging="360"/>
      </w:pPr>
    </w:lvl>
    <w:lvl w:ilvl="1" w:tplc="25F48A06">
      <w:start w:val="1"/>
      <w:numFmt w:val="lowerLetter"/>
      <w:lvlText w:val="%2)"/>
      <w:lvlJc w:val="left"/>
      <w:pPr>
        <w:tabs>
          <w:tab w:val="num" w:pos="1440"/>
        </w:tabs>
        <w:ind w:left="1440" w:hanging="360"/>
      </w:pPr>
      <w:rPr>
        <w:rFont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7C948A3"/>
    <w:multiLevelType w:val="multilevel"/>
    <w:tmpl w:val="C30AF0D0"/>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
    <w:nsid w:val="0829370E"/>
    <w:multiLevelType w:val="hybridMultilevel"/>
    <w:tmpl w:val="889C42B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86834B5"/>
    <w:multiLevelType w:val="hybridMultilevel"/>
    <w:tmpl w:val="47EA3B52"/>
    <w:lvl w:ilvl="0" w:tplc="75D63866">
      <w:start w:val="1"/>
      <w:numFmt w:val="decimal"/>
      <w:lvlText w:val="%1."/>
      <w:lvlJc w:val="left"/>
      <w:pPr>
        <w:ind w:left="360" w:hanging="360"/>
      </w:pPr>
      <w:rPr>
        <w:rFonts w:hint="default"/>
        <w:b w:val="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nsid w:val="0A602BD1"/>
    <w:multiLevelType w:val="multilevel"/>
    <w:tmpl w:val="72908C3C"/>
    <w:lvl w:ilvl="0">
      <w:start w:val="10"/>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Letter"/>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nsid w:val="0E352F71"/>
    <w:multiLevelType w:val="hybridMultilevel"/>
    <w:tmpl w:val="C30AF0D0"/>
    <w:lvl w:ilvl="0" w:tplc="040A0019">
      <w:start w:val="1"/>
      <w:numFmt w:val="lowerLetter"/>
      <w:lvlText w:val="%1."/>
      <w:lvlJc w:val="left"/>
      <w:pPr>
        <w:ind w:left="1429" w:hanging="360"/>
      </w:pPr>
    </w:lvl>
    <w:lvl w:ilvl="1" w:tplc="040A0019" w:tentative="1">
      <w:start w:val="1"/>
      <w:numFmt w:val="lowerLetter"/>
      <w:lvlText w:val="%2."/>
      <w:lvlJc w:val="left"/>
      <w:pPr>
        <w:ind w:left="2149" w:hanging="360"/>
      </w:pPr>
    </w:lvl>
    <w:lvl w:ilvl="2" w:tplc="040A001B" w:tentative="1">
      <w:start w:val="1"/>
      <w:numFmt w:val="lowerRoman"/>
      <w:lvlText w:val="%3."/>
      <w:lvlJc w:val="right"/>
      <w:pPr>
        <w:ind w:left="2869" w:hanging="180"/>
      </w:pPr>
    </w:lvl>
    <w:lvl w:ilvl="3" w:tplc="040A000F" w:tentative="1">
      <w:start w:val="1"/>
      <w:numFmt w:val="decimal"/>
      <w:lvlText w:val="%4."/>
      <w:lvlJc w:val="left"/>
      <w:pPr>
        <w:ind w:left="3589" w:hanging="360"/>
      </w:pPr>
    </w:lvl>
    <w:lvl w:ilvl="4" w:tplc="040A0019" w:tentative="1">
      <w:start w:val="1"/>
      <w:numFmt w:val="lowerLetter"/>
      <w:lvlText w:val="%5."/>
      <w:lvlJc w:val="left"/>
      <w:pPr>
        <w:ind w:left="4309" w:hanging="360"/>
      </w:pPr>
    </w:lvl>
    <w:lvl w:ilvl="5" w:tplc="040A001B" w:tentative="1">
      <w:start w:val="1"/>
      <w:numFmt w:val="lowerRoman"/>
      <w:lvlText w:val="%6."/>
      <w:lvlJc w:val="right"/>
      <w:pPr>
        <w:ind w:left="5029" w:hanging="180"/>
      </w:pPr>
    </w:lvl>
    <w:lvl w:ilvl="6" w:tplc="040A000F" w:tentative="1">
      <w:start w:val="1"/>
      <w:numFmt w:val="decimal"/>
      <w:lvlText w:val="%7."/>
      <w:lvlJc w:val="left"/>
      <w:pPr>
        <w:ind w:left="5749" w:hanging="360"/>
      </w:pPr>
    </w:lvl>
    <w:lvl w:ilvl="7" w:tplc="040A0019" w:tentative="1">
      <w:start w:val="1"/>
      <w:numFmt w:val="lowerLetter"/>
      <w:lvlText w:val="%8."/>
      <w:lvlJc w:val="left"/>
      <w:pPr>
        <w:ind w:left="6469" w:hanging="360"/>
      </w:pPr>
    </w:lvl>
    <w:lvl w:ilvl="8" w:tplc="040A001B" w:tentative="1">
      <w:start w:val="1"/>
      <w:numFmt w:val="lowerRoman"/>
      <w:lvlText w:val="%9."/>
      <w:lvlJc w:val="right"/>
      <w:pPr>
        <w:ind w:left="7189" w:hanging="180"/>
      </w:pPr>
    </w:lvl>
  </w:abstractNum>
  <w:abstractNum w:abstractNumId="8">
    <w:nsid w:val="149C6640"/>
    <w:multiLevelType w:val="hybridMultilevel"/>
    <w:tmpl w:val="F628EDBC"/>
    <w:lvl w:ilvl="0" w:tplc="0C0A000F">
      <w:start w:val="1"/>
      <w:numFmt w:val="decimal"/>
      <w:lvlText w:val="%1."/>
      <w:lvlJc w:val="left"/>
      <w:pPr>
        <w:tabs>
          <w:tab w:val="num" w:pos="720"/>
        </w:tabs>
        <w:ind w:left="720" w:hanging="360"/>
      </w:pPr>
    </w:lvl>
    <w:lvl w:ilvl="1" w:tplc="E57A074C">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1DB8562D"/>
    <w:multiLevelType w:val="multilevel"/>
    <w:tmpl w:val="DC28A7DA"/>
    <w:lvl w:ilvl="0">
      <w:start w:val="10"/>
      <w:numFmt w:val="decimal"/>
      <w:lvlText w:val="%1."/>
      <w:lvlJc w:val="left"/>
      <w:pPr>
        <w:ind w:left="400" w:hanging="400"/>
      </w:pPr>
      <w:rPr>
        <w:rFonts w:hint="default"/>
      </w:rPr>
    </w:lvl>
    <w:lvl w:ilvl="1">
      <w:start w:val="3"/>
      <w:numFmt w:val="decimal"/>
      <w:lvlText w:val="%1.%2."/>
      <w:lvlJc w:val="left"/>
      <w:pPr>
        <w:ind w:left="760" w:hanging="400"/>
      </w:pPr>
      <w:rPr>
        <w:rFonts w:hint="default"/>
      </w:rPr>
    </w:lvl>
    <w:lvl w:ilvl="2">
      <w:start w:val="1"/>
      <w:numFmt w:val="lowerLetter"/>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nsid w:val="1E2949F6"/>
    <w:multiLevelType w:val="hybridMultilevel"/>
    <w:tmpl w:val="2534BB8C"/>
    <w:lvl w:ilvl="0" w:tplc="28301C96">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1FA82F51"/>
    <w:multiLevelType w:val="hybridMultilevel"/>
    <w:tmpl w:val="01F0BBA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987DC9"/>
    <w:multiLevelType w:val="multilevel"/>
    <w:tmpl w:val="DC28A7DA"/>
    <w:lvl w:ilvl="0">
      <w:start w:val="10"/>
      <w:numFmt w:val="decimal"/>
      <w:lvlText w:val="%1."/>
      <w:lvlJc w:val="left"/>
      <w:pPr>
        <w:ind w:left="400" w:hanging="400"/>
      </w:pPr>
      <w:rPr>
        <w:rFonts w:hint="default"/>
      </w:rPr>
    </w:lvl>
    <w:lvl w:ilvl="1">
      <w:start w:val="3"/>
      <w:numFmt w:val="decimal"/>
      <w:lvlText w:val="%1.%2."/>
      <w:lvlJc w:val="left"/>
      <w:pPr>
        <w:ind w:left="760" w:hanging="400"/>
      </w:pPr>
      <w:rPr>
        <w:rFonts w:hint="default"/>
      </w:rPr>
    </w:lvl>
    <w:lvl w:ilvl="2">
      <w:start w:val="1"/>
      <w:numFmt w:val="lowerLetter"/>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nsid w:val="22710BD3"/>
    <w:multiLevelType w:val="hybridMultilevel"/>
    <w:tmpl w:val="40DA4F04"/>
    <w:lvl w:ilvl="0" w:tplc="080A000F">
      <w:start w:val="1"/>
      <w:numFmt w:val="decimal"/>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nsid w:val="22752C3A"/>
    <w:multiLevelType w:val="hybridMultilevel"/>
    <w:tmpl w:val="5BA43CF0"/>
    <w:lvl w:ilvl="0" w:tplc="BDD89F28">
      <w:start w:val="1"/>
      <w:numFmt w:val="decimal"/>
      <w:lvlText w:val="%1."/>
      <w:lvlJc w:val="left"/>
      <w:pPr>
        <w:tabs>
          <w:tab w:val="num" w:pos="360"/>
        </w:tabs>
        <w:ind w:left="360" w:hanging="360"/>
      </w:pPr>
      <w:rPr>
        <w:rFonts w:hint="default"/>
      </w:rPr>
    </w:lvl>
    <w:lvl w:ilvl="1" w:tplc="1E422CD4">
      <w:start w:val="1"/>
      <w:numFmt w:val="decimal"/>
      <w:lvlText w:val="%2)"/>
      <w:lvlJc w:val="left"/>
      <w:pPr>
        <w:tabs>
          <w:tab w:val="num" w:pos="1080"/>
        </w:tabs>
        <w:ind w:left="1080" w:hanging="360"/>
      </w:pPr>
      <w:rPr>
        <w:rFonts w:ascii="Arial" w:hAnsi="Arial" w:cs="Arial" w:hint="default"/>
        <w:sz w:val="22"/>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5">
    <w:nsid w:val="23687B7E"/>
    <w:multiLevelType w:val="hybridMultilevel"/>
    <w:tmpl w:val="EBEC6D0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287A0FAE"/>
    <w:multiLevelType w:val="hybridMultilevel"/>
    <w:tmpl w:val="4FE43EF0"/>
    <w:lvl w:ilvl="0" w:tplc="D61C8CF0">
      <w:start w:val="1"/>
      <w:numFmt w:val="decimal"/>
      <w:lvlText w:val="%1."/>
      <w:lvlJc w:val="left"/>
      <w:pPr>
        <w:tabs>
          <w:tab w:val="num" w:pos="1944"/>
        </w:tabs>
        <w:ind w:left="1944" w:hanging="360"/>
      </w:pPr>
      <w:rPr>
        <w:rFonts w:hint="default"/>
      </w:rPr>
    </w:lvl>
    <w:lvl w:ilvl="1" w:tplc="04090001">
      <w:start w:val="1"/>
      <w:numFmt w:val="bullet"/>
      <w:lvlText w:val=""/>
      <w:lvlJc w:val="left"/>
      <w:pPr>
        <w:tabs>
          <w:tab w:val="num" w:pos="1944"/>
        </w:tabs>
        <w:ind w:left="1944" w:hanging="360"/>
      </w:pPr>
      <w:rPr>
        <w:rFonts w:ascii="Symbol" w:hAnsi="Symbol" w:hint="default"/>
      </w:rPr>
    </w:lvl>
    <w:lvl w:ilvl="2" w:tplc="04090005" w:tentative="1">
      <w:start w:val="1"/>
      <w:numFmt w:val="bullet"/>
      <w:lvlText w:val=""/>
      <w:lvlJc w:val="left"/>
      <w:pPr>
        <w:tabs>
          <w:tab w:val="num" w:pos="3384"/>
        </w:tabs>
        <w:ind w:left="3384" w:hanging="360"/>
      </w:pPr>
      <w:rPr>
        <w:rFonts w:ascii="Wingdings" w:hAnsi="Wingdings" w:hint="default"/>
      </w:rPr>
    </w:lvl>
    <w:lvl w:ilvl="3" w:tplc="04090001" w:tentative="1">
      <w:start w:val="1"/>
      <w:numFmt w:val="bullet"/>
      <w:lvlText w:val=""/>
      <w:lvlJc w:val="left"/>
      <w:pPr>
        <w:tabs>
          <w:tab w:val="num" w:pos="4104"/>
        </w:tabs>
        <w:ind w:left="4104" w:hanging="360"/>
      </w:pPr>
      <w:rPr>
        <w:rFonts w:ascii="Symbol" w:hAnsi="Symbol" w:hint="default"/>
      </w:rPr>
    </w:lvl>
    <w:lvl w:ilvl="4" w:tplc="04090003" w:tentative="1">
      <w:start w:val="1"/>
      <w:numFmt w:val="bullet"/>
      <w:lvlText w:val="o"/>
      <w:lvlJc w:val="left"/>
      <w:pPr>
        <w:tabs>
          <w:tab w:val="num" w:pos="4824"/>
        </w:tabs>
        <w:ind w:left="4824" w:hanging="360"/>
      </w:pPr>
      <w:rPr>
        <w:rFonts w:ascii="Courier New" w:hAnsi="Courier New" w:hint="default"/>
      </w:rPr>
    </w:lvl>
    <w:lvl w:ilvl="5" w:tplc="04090005" w:tentative="1">
      <w:start w:val="1"/>
      <w:numFmt w:val="bullet"/>
      <w:lvlText w:val=""/>
      <w:lvlJc w:val="left"/>
      <w:pPr>
        <w:tabs>
          <w:tab w:val="num" w:pos="5544"/>
        </w:tabs>
        <w:ind w:left="5544" w:hanging="360"/>
      </w:pPr>
      <w:rPr>
        <w:rFonts w:ascii="Wingdings" w:hAnsi="Wingdings" w:hint="default"/>
      </w:rPr>
    </w:lvl>
    <w:lvl w:ilvl="6" w:tplc="04090001" w:tentative="1">
      <w:start w:val="1"/>
      <w:numFmt w:val="bullet"/>
      <w:lvlText w:val=""/>
      <w:lvlJc w:val="left"/>
      <w:pPr>
        <w:tabs>
          <w:tab w:val="num" w:pos="6264"/>
        </w:tabs>
        <w:ind w:left="6264" w:hanging="360"/>
      </w:pPr>
      <w:rPr>
        <w:rFonts w:ascii="Symbol" w:hAnsi="Symbol" w:hint="default"/>
      </w:rPr>
    </w:lvl>
    <w:lvl w:ilvl="7" w:tplc="04090003" w:tentative="1">
      <w:start w:val="1"/>
      <w:numFmt w:val="bullet"/>
      <w:lvlText w:val="o"/>
      <w:lvlJc w:val="left"/>
      <w:pPr>
        <w:tabs>
          <w:tab w:val="num" w:pos="6984"/>
        </w:tabs>
        <w:ind w:left="6984" w:hanging="360"/>
      </w:pPr>
      <w:rPr>
        <w:rFonts w:ascii="Courier New" w:hAnsi="Courier New" w:hint="default"/>
      </w:rPr>
    </w:lvl>
    <w:lvl w:ilvl="8" w:tplc="04090005" w:tentative="1">
      <w:start w:val="1"/>
      <w:numFmt w:val="bullet"/>
      <w:lvlText w:val=""/>
      <w:lvlJc w:val="left"/>
      <w:pPr>
        <w:tabs>
          <w:tab w:val="num" w:pos="7704"/>
        </w:tabs>
        <w:ind w:left="7704" w:hanging="360"/>
      </w:pPr>
      <w:rPr>
        <w:rFonts w:ascii="Wingdings" w:hAnsi="Wingdings" w:hint="default"/>
      </w:rPr>
    </w:lvl>
  </w:abstractNum>
  <w:abstractNum w:abstractNumId="17">
    <w:nsid w:val="291E3130"/>
    <w:multiLevelType w:val="hybridMultilevel"/>
    <w:tmpl w:val="47EA3B52"/>
    <w:lvl w:ilvl="0" w:tplc="75D63866">
      <w:start w:val="1"/>
      <w:numFmt w:val="decimal"/>
      <w:lvlText w:val="%1."/>
      <w:lvlJc w:val="left"/>
      <w:pPr>
        <w:ind w:left="360" w:hanging="360"/>
      </w:pPr>
      <w:rPr>
        <w:rFonts w:hint="default"/>
        <w:b w:val="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8">
    <w:nsid w:val="29AF5B1D"/>
    <w:multiLevelType w:val="hybridMultilevel"/>
    <w:tmpl w:val="C6400A5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29F13303"/>
    <w:multiLevelType w:val="hybridMultilevel"/>
    <w:tmpl w:val="A97813D4"/>
    <w:lvl w:ilvl="0" w:tplc="E96C94EA">
      <w:start w:val="1"/>
      <w:numFmt w:val="decimal"/>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2A2B5B89"/>
    <w:multiLevelType w:val="hybridMultilevel"/>
    <w:tmpl w:val="47EA3B52"/>
    <w:lvl w:ilvl="0" w:tplc="75D63866">
      <w:start w:val="1"/>
      <w:numFmt w:val="decimal"/>
      <w:lvlText w:val="%1."/>
      <w:lvlJc w:val="left"/>
      <w:pPr>
        <w:ind w:left="228" w:hanging="360"/>
      </w:pPr>
      <w:rPr>
        <w:rFonts w:hint="default"/>
        <w:b w:val="0"/>
      </w:rPr>
    </w:lvl>
    <w:lvl w:ilvl="1" w:tplc="0C0A0003" w:tentative="1">
      <w:start w:val="1"/>
      <w:numFmt w:val="bullet"/>
      <w:lvlText w:val="o"/>
      <w:lvlJc w:val="left"/>
      <w:pPr>
        <w:ind w:left="948" w:hanging="360"/>
      </w:pPr>
      <w:rPr>
        <w:rFonts w:ascii="Courier New" w:hAnsi="Courier New" w:cs="Courier New" w:hint="default"/>
      </w:rPr>
    </w:lvl>
    <w:lvl w:ilvl="2" w:tplc="0C0A0005" w:tentative="1">
      <w:start w:val="1"/>
      <w:numFmt w:val="bullet"/>
      <w:lvlText w:val=""/>
      <w:lvlJc w:val="left"/>
      <w:pPr>
        <w:ind w:left="1668" w:hanging="360"/>
      </w:pPr>
      <w:rPr>
        <w:rFonts w:ascii="Wingdings" w:hAnsi="Wingdings" w:hint="default"/>
      </w:rPr>
    </w:lvl>
    <w:lvl w:ilvl="3" w:tplc="0C0A0001" w:tentative="1">
      <w:start w:val="1"/>
      <w:numFmt w:val="bullet"/>
      <w:lvlText w:val=""/>
      <w:lvlJc w:val="left"/>
      <w:pPr>
        <w:ind w:left="2388" w:hanging="360"/>
      </w:pPr>
      <w:rPr>
        <w:rFonts w:ascii="Symbol" w:hAnsi="Symbol" w:hint="default"/>
      </w:rPr>
    </w:lvl>
    <w:lvl w:ilvl="4" w:tplc="0C0A0003" w:tentative="1">
      <w:start w:val="1"/>
      <w:numFmt w:val="bullet"/>
      <w:lvlText w:val="o"/>
      <w:lvlJc w:val="left"/>
      <w:pPr>
        <w:ind w:left="3108" w:hanging="360"/>
      </w:pPr>
      <w:rPr>
        <w:rFonts w:ascii="Courier New" w:hAnsi="Courier New" w:cs="Courier New" w:hint="default"/>
      </w:rPr>
    </w:lvl>
    <w:lvl w:ilvl="5" w:tplc="0C0A0005" w:tentative="1">
      <w:start w:val="1"/>
      <w:numFmt w:val="bullet"/>
      <w:lvlText w:val=""/>
      <w:lvlJc w:val="left"/>
      <w:pPr>
        <w:ind w:left="3828" w:hanging="360"/>
      </w:pPr>
      <w:rPr>
        <w:rFonts w:ascii="Wingdings" w:hAnsi="Wingdings" w:hint="default"/>
      </w:rPr>
    </w:lvl>
    <w:lvl w:ilvl="6" w:tplc="0C0A0001" w:tentative="1">
      <w:start w:val="1"/>
      <w:numFmt w:val="bullet"/>
      <w:lvlText w:val=""/>
      <w:lvlJc w:val="left"/>
      <w:pPr>
        <w:ind w:left="4548" w:hanging="360"/>
      </w:pPr>
      <w:rPr>
        <w:rFonts w:ascii="Symbol" w:hAnsi="Symbol" w:hint="default"/>
      </w:rPr>
    </w:lvl>
    <w:lvl w:ilvl="7" w:tplc="0C0A0003" w:tentative="1">
      <w:start w:val="1"/>
      <w:numFmt w:val="bullet"/>
      <w:lvlText w:val="o"/>
      <w:lvlJc w:val="left"/>
      <w:pPr>
        <w:ind w:left="5268" w:hanging="360"/>
      </w:pPr>
      <w:rPr>
        <w:rFonts w:ascii="Courier New" w:hAnsi="Courier New" w:cs="Courier New" w:hint="default"/>
      </w:rPr>
    </w:lvl>
    <w:lvl w:ilvl="8" w:tplc="0C0A0005" w:tentative="1">
      <w:start w:val="1"/>
      <w:numFmt w:val="bullet"/>
      <w:lvlText w:val=""/>
      <w:lvlJc w:val="left"/>
      <w:pPr>
        <w:ind w:left="5988" w:hanging="360"/>
      </w:pPr>
      <w:rPr>
        <w:rFonts w:ascii="Wingdings" w:hAnsi="Wingdings" w:hint="default"/>
      </w:rPr>
    </w:lvl>
  </w:abstractNum>
  <w:abstractNum w:abstractNumId="21">
    <w:nsid w:val="2DD330C7"/>
    <w:multiLevelType w:val="hybridMultilevel"/>
    <w:tmpl w:val="4FE43EF0"/>
    <w:lvl w:ilvl="0" w:tplc="D61C8CF0">
      <w:start w:val="1"/>
      <w:numFmt w:val="decimal"/>
      <w:lvlText w:val="%1."/>
      <w:lvlJc w:val="left"/>
      <w:pPr>
        <w:tabs>
          <w:tab w:val="num" w:pos="1944"/>
        </w:tabs>
        <w:ind w:left="1944" w:hanging="360"/>
      </w:pPr>
      <w:rPr>
        <w:rFonts w:hint="default"/>
      </w:rPr>
    </w:lvl>
    <w:lvl w:ilvl="1" w:tplc="04090001">
      <w:start w:val="1"/>
      <w:numFmt w:val="bullet"/>
      <w:lvlText w:val=""/>
      <w:lvlJc w:val="left"/>
      <w:pPr>
        <w:tabs>
          <w:tab w:val="num" w:pos="1944"/>
        </w:tabs>
        <w:ind w:left="1944" w:hanging="360"/>
      </w:pPr>
      <w:rPr>
        <w:rFonts w:ascii="Symbol" w:hAnsi="Symbol" w:hint="default"/>
      </w:rPr>
    </w:lvl>
    <w:lvl w:ilvl="2" w:tplc="04090005" w:tentative="1">
      <w:start w:val="1"/>
      <w:numFmt w:val="bullet"/>
      <w:lvlText w:val=""/>
      <w:lvlJc w:val="left"/>
      <w:pPr>
        <w:tabs>
          <w:tab w:val="num" w:pos="3384"/>
        </w:tabs>
        <w:ind w:left="3384" w:hanging="360"/>
      </w:pPr>
      <w:rPr>
        <w:rFonts w:ascii="Wingdings" w:hAnsi="Wingdings" w:hint="default"/>
      </w:rPr>
    </w:lvl>
    <w:lvl w:ilvl="3" w:tplc="04090001" w:tentative="1">
      <w:start w:val="1"/>
      <w:numFmt w:val="bullet"/>
      <w:lvlText w:val=""/>
      <w:lvlJc w:val="left"/>
      <w:pPr>
        <w:tabs>
          <w:tab w:val="num" w:pos="4104"/>
        </w:tabs>
        <w:ind w:left="4104" w:hanging="360"/>
      </w:pPr>
      <w:rPr>
        <w:rFonts w:ascii="Symbol" w:hAnsi="Symbol" w:hint="default"/>
      </w:rPr>
    </w:lvl>
    <w:lvl w:ilvl="4" w:tplc="04090003" w:tentative="1">
      <w:start w:val="1"/>
      <w:numFmt w:val="bullet"/>
      <w:lvlText w:val="o"/>
      <w:lvlJc w:val="left"/>
      <w:pPr>
        <w:tabs>
          <w:tab w:val="num" w:pos="4824"/>
        </w:tabs>
        <w:ind w:left="4824" w:hanging="360"/>
      </w:pPr>
      <w:rPr>
        <w:rFonts w:ascii="Courier New" w:hAnsi="Courier New" w:hint="default"/>
      </w:rPr>
    </w:lvl>
    <w:lvl w:ilvl="5" w:tplc="04090005" w:tentative="1">
      <w:start w:val="1"/>
      <w:numFmt w:val="bullet"/>
      <w:lvlText w:val=""/>
      <w:lvlJc w:val="left"/>
      <w:pPr>
        <w:tabs>
          <w:tab w:val="num" w:pos="5544"/>
        </w:tabs>
        <w:ind w:left="5544" w:hanging="360"/>
      </w:pPr>
      <w:rPr>
        <w:rFonts w:ascii="Wingdings" w:hAnsi="Wingdings" w:hint="default"/>
      </w:rPr>
    </w:lvl>
    <w:lvl w:ilvl="6" w:tplc="04090001" w:tentative="1">
      <w:start w:val="1"/>
      <w:numFmt w:val="bullet"/>
      <w:lvlText w:val=""/>
      <w:lvlJc w:val="left"/>
      <w:pPr>
        <w:tabs>
          <w:tab w:val="num" w:pos="6264"/>
        </w:tabs>
        <w:ind w:left="6264" w:hanging="360"/>
      </w:pPr>
      <w:rPr>
        <w:rFonts w:ascii="Symbol" w:hAnsi="Symbol" w:hint="default"/>
      </w:rPr>
    </w:lvl>
    <w:lvl w:ilvl="7" w:tplc="04090003" w:tentative="1">
      <w:start w:val="1"/>
      <w:numFmt w:val="bullet"/>
      <w:lvlText w:val="o"/>
      <w:lvlJc w:val="left"/>
      <w:pPr>
        <w:tabs>
          <w:tab w:val="num" w:pos="6984"/>
        </w:tabs>
        <w:ind w:left="6984" w:hanging="360"/>
      </w:pPr>
      <w:rPr>
        <w:rFonts w:ascii="Courier New" w:hAnsi="Courier New" w:hint="default"/>
      </w:rPr>
    </w:lvl>
    <w:lvl w:ilvl="8" w:tplc="04090005" w:tentative="1">
      <w:start w:val="1"/>
      <w:numFmt w:val="bullet"/>
      <w:lvlText w:val=""/>
      <w:lvlJc w:val="left"/>
      <w:pPr>
        <w:tabs>
          <w:tab w:val="num" w:pos="7704"/>
        </w:tabs>
        <w:ind w:left="7704" w:hanging="360"/>
      </w:pPr>
      <w:rPr>
        <w:rFonts w:ascii="Wingdings" w:hAnsi="Wingdings" w:hint="default"/>
      </w:rPr>
    </w:lvl>
  </w:abstractNum>
  <w:abstractNum w:abstractNumId="22">
    <w:nsid w:val="2EA11A33"/>
    <w:multiLevelType w:val="hybridMultilevel"/>
    <w:tmpl w:val="3606119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314F5741"/>
    <w:multiLevelType w:val="hybridMultilevel"/>
    <w:tmpl w:val="2E725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33F03C65"/>
    <w:multiLevelType w:val="hybridMultilevel"/>
    <w:tmpl w:val="47EA3B52"/>
    <w:lvl w:ilvl="0" w:tplc="75D63866">
      <w:start w:val="1"/>
      <w:numFmt w:val="decimal"/>
      <w:lvlText w:val="%1."/>
      <w:lvlJc w:val="left"/>
      <w:pPr>
        <w:ind w:left="360" w:hanging="360"/>
      </w:pPr>
      <w:rPr>
        <w:rFonts w:hint="default"/>
        <w:b w:val="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5">
    <w:nsid w:val="34473B41"/>
    <w:multiLevelType w:val="hybridMultilevel"/>
    <w:tmpl w:val="FA8C990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35C1708A"/>
    <w:multiLevelType w:val="hybridMultilevel"/>
    <w:tmpl w:val="AC06D72E"/>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3DC14BE6"/>
    <w:multiLevelType w:val="hybridMultilevel"/>
    <w:tmpl w:val="0AACB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7E14076"/>
    <w:multiLevelType w:val="hybridMultilevel"/>
    <w:tmpl w:val="6BE2325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4861674E"/>
    <w:multiLevelType w:val="hybridMultilevel"/>
    <w:tmpl w:val="44B08F8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4BD14630"/>
    <w:multiLevelType w:val="hybridMultilevel"/>
    <w:tmpl w:val="C30AF0D0"/>
    <w:lvl w:ilvl="0" w:tplc="040A0019">
      <w:start w:val="1"/>
      <w:numFmt w:val="lowerLetter"/>
      <w:lvlText w:val="%1."/>
      <w:lvlJc w:val="left"/>
      <w:pPr>
        <w:ind w:left="1429" w:hanging="360"/>
      </w:pPr>
    </w:lvl>
    <w:lvl w:ilvl="1" w:tplc="040A0019" w:tentative="1">
      <w:start w:val="1"/>
      <w:numFmt w:val="lowerLetter"/>
      <w:lvlText w:val="%2."/>
      <w:lvlJc w:val="left"/>
      <w:pPr>
        <w:ind w:left="2149" w:hanging="360"/>
      </w:pPr>
    </w:lvl>
    <w:lvl w:ilvl="2" w:tplc="040A001B" w:tentative="1">
      <w:start w:val="1"/>
      <w:numFmt w:val="lowerRoman"/>
      <w:lvlText w:val="%3."/>
      <w:lvlJc w:val="right"/>
      <w:pPr>
        <w:ind w:left="2869" w:hanging="180"/>
      </w:pPr>
    </w:lvl>
    <w:lvl w:ilvl="3" w:tplc="040A000F" w:tentative="1">
      <w:start w:val="1"/>
      <w:numFmt w:val="decimal"/>
      <w:lvlText w:val="%4."/>
      <w:lvlJc w:val="left"/>
      <w:pPr>
        <w:ind w:left="3589" w:hanging="360"/>
      </w:pPr>
    </w:lvl>
    <w:lvl w:ilvl="4" w:tplc="040A0019" w:tentative="1">
      <w:start w:val="1"/>
      <w:numFmt w:val="lowerLetter"/>
      <w:lvlText w:val="%5."/>
      <w:lvlJc w:val="left"/>
      <w:pPr>
        <w:ind w:left="4309" w:hanging="360"/>
      </w:pPr>
    </w:lvl>
    <w:lvl w:ilvl="5" w:tplc="040A001B" w:tentative="1">
      <w:start w:val="1"/>
      <w:numFmt w:val="lowerRoman"/>
      <w:lvlText w:val="%6."/>
      <w:lvlJc w:val="right"/>
      <w:pPr>
        <w:ind w:left="5029" w:hanging="180"/>
      </w:pPr>
    </w:lvl>
    <w:lvl w:ilvl="6" w:tplc="040A000F" w:tentative="1">
      <w:start w:val="1"/>
      <w:numFmt w:val="decimal"/>
      <w:lvlText w:val="%7."/>
      <w:lvlJc w:val="left"/>
      <w:pPr>
        <w:ind w:left="5749" w:hanging="360"/>
      </w:pPr>
    </w:lvl>
    <w:lvl w:ilvl="7" w:tplc="040A0019" w:tentative="1">
      <w:start w:val="1"/>
      <w:numFmt w:val="lowerLetter"/>
      <w:lvlText w:val="%8."/>
      <w:lvlJc w:val="left"/>
      <w:pPr>
        <w:ind w:left="6469" w:hanging="360"/>
      </w:pPr>
    </w:lvl>
    <w:lvl w:ilvl="8" w:tplc="040A001B" w:tentative="1">
      <w:start w:val="1"/>
      <w:numFmt w:val="lowerRoman"/>
      <w:lvlText w:val="%9."/>
      <w:lvlJc w:val="right"/>
      <w:pPr>
        <w:ind w:left="7189" w:hanging="180"/>
      </w:pPr>
    </w:lvl>
  </w:abstractNum>
  <w:abstractNum w:abstractNumId="31">
    <w:nsid w:val="4C8712CD"/>
    <w:multiLevelType w:val="hybridMultilevel"/>
    <w:tmpl w:val="7990FCA4"/>
    <w:lvl w:ilvl="0" w:tplc="D178848E">
      <w:start w:val="1"/>
      <w:numFmt w:val="decimal"/>
      <w:lvlText w:val="%1."/>
      <w:lvlJc w:val="left"/>
      <w:pPr>
        <w:tabs>
          <w:tab w:val="num" w:pos="720"/>
        </w:tabs>
        <w:ind w:left="720" w:hanging="360"/>
      </w:pPr>
      <w:rPr>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4D7D66DD"/>
    <w:multiLevelType w:val="hybridMultilevel"/>
    <w:tmpl w:val="47EA3B52"/>
    <w:lvl w:ilvl="0" w:tplc="75D63866">
      <w:start w:val="1"/>
      <w:numFmt w:val="decimal"/>
      <w:lvlText w:val="%1."/>
      <w:lvlJc w:val="left"/>
      <w:pPr>
        <w:ind w:left="360" w:hanging="360"/>
      </w:pPr>
      <w:rPr>
        <w:rFonts w:hint="default"/>
        <w:b w:val="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3">
    <w:nsid w:val="5222272D"/>
    <w:multiLevelType w:val="hybridMultilevel"/>
    <w:tmpl w:val="C5A0492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6AB3275"/>
    <w:multiLevelType w:val="hybridMultilevel"/>
    <w:tmpl w:val="47EA3B52"/>
    <w:lvl w:ilvl="0" w:tplc="75D63866">
      <w:start w:val="1"/>
      <w:numFmt w:val="decimal"/>
      <w:lvlText w:val="%1."/>
      <w:lvlJc w:val="left"/>
      <w:pPr>
        <w:ind w:left="360" w:hanging="360"/>
      </w:pPr>
      <w:rPr>
        <w:rFonts w:hint="default"/>
        <w:b w:val="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5">
    <w:nsid w:val="623007A1"/>
    <w:multiLevelType w:val="hybridMultilevel"/>
    <w:tmpl w:val="C30AF0D0"/>
    <w:lvl w:ilvl="0" w:tplc="040A0019">
      <w:start w:val="1"/>
      <w:numFmt w:val="lowerLetter"/>
      <w:lvlText w:val="%1."/>
      <w:lvlJc w:val="left"/>
      <w:pPr>
        <w:ind w:left="1429" w:hanging="360"/>
      </w:pPr>
    </w:lvl>
    <w:lvl w:ilvl="1" w:tplc="040A0019" w:tentative="1">
      <w:start w:val="1"/>
      <w:numFmt w:val="lowerLetter"/>
      <w:lvlText w:val="%2."/>
      <w:lvlJc w:val="left"/>
      <w:pPr>
        <w:ind w:left="2149" w:hanging="360"/>
      </w:pPr>
    </w:lvl>
    <w:lvl w:ilvl="2" w:tplc="040A001B" w:tentative="1">
      <w:start w:val="1"/>
      <w:numFmt w:val="lowerRoman"/>
      <w:lvlText w:val="%3."/>
      <w:lvlJc w:val="right"/>
      <w:pPr>
        <w:ind w:left="2869" w:hanging="180"/>
      </w:pPr>
    </w:lvl>
    <w:lvl w:ilvl="3" w:tplc="040A000F" w:tentative="1">
      <w:start w:val="1"/>
      <w:numFmt w:val="decimal"/>
      <w:lvlText w:val="%4."/>
      <w:lvlJc w:val="left"/>
      <w:pPr>
        <w:ind w:left="3589" w:hanging="360"/>
      </w:pPr>
    </w:lvl>
    <w:lvl w:ilvl="4" w:tplc="040A0019" w:tentative="1">
      <w:start w:val="1"/>
      <w:numFmt w:val="lowerLetter"/>
      <w:lvlText w:val="%5."/>
      <w:lvlJc w:val="left"/>
      <w:pPr>
        <w:ind w:left="4309" w:hanging="360"/>
      </w:pPr>
    </w:lvl>
    <w:lvl w:ilvl="5" w:tplc="040A001B" w:tentative="1">
      <w:start w:val="1"/>
      <w:numFmt w:val="lowerRoman"/>
      <w:lvlText w:val="%6."/>
      <w:lvlJc w:val="right"/>
      <w:pPr>
        <w:ind w:left="5029" w:hanging="180"/>
      </w:pPr>
    </w:lvl>
    <w:lvl w:ilvl="6" w:tplc="040A000F" w:tentative="1">
      <w:start w:val="1"/>
      <w:numFmt w:val="decimal"/>
      <w:lvlText w:val="%7."/>
      <w:lvlJc w:val="left"/>
      <w:pPr>
        <w:ind w:left="5749" w:hanging="360"/>
      </w:pPr>
    </w:lvl>
    <w:lvl w:ilvl="7" w:tplc="040A0019" w:tentative="1">
      <w:start w:val="1"/>
      <w:numFmt w:val="lowerLetter"/>
      <w:lvlText w:val="%8."/>
      <w:lvlJc w:val="left"/>
      <w:pPr>
        <w:ind w:left="6469" w:hanging="360"/>
      </w:pPr>
    </w:lvl>
    <w:lvl w:ilvl="8" w:tplc="040A001B" w:tentative="1">
      <w:start w:val="1"/>
      <w:numFmt w:val="lowerRoman"/>
      <w:lvlText w:val="%9."/>
      <w:lvlJc w:val="right"/>
      <w:pPr>
        <w:ind w:left="7189" w:hanging="180"/>
      </w:pPr>
    </w:lvl>
  </w:abstractNum>
  <w:abstractNum w:abstractNumId="36">
    <w:nsid w:val="62A76098"/>
    <w:multiLevelType w:val="hybridMultilevel"/>
    <w:tmpl w:val="3D507C1A"/>
    <w:lvl w:ilvl="0" w:tplc="4274C850">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7">
    <w:nsid w:val="62B91F65"/>
    <w:multiLevelType w:val="hybridMultilevel"/>
    <w:tmpl w:val="B3963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5780AD2"/>
    <w:multiLevelType w:val="hybridMultilevel"/>
    <w:tmpl w:val="87A2B96E"/>
    <w:lvl w:ilvl="0" w:tplc="080A000F">
      <w:start w:val="1"/>
      <w:numFmt w:val="decimal"/>
      <w:lvlText w:val="%1."/>
      <w:lvlJc w:val="left"/>
      <w:pPr>
        <w:ind w:left="785" w:hanging="360"/>
      </w:pPr>
    </w:lvl>
    <w:lvl w:ilvl="1" w:tplc="080A0019" w:tentative="1">
      <w:start w:val="1"/>
      <w:numFmt w:val="lowerLetter"/>
      <w:lvlText w:val="%2."/>
      <w:lvlJc w:val="left"/>
      <w:pPr>
        <w:ind w:left="1505" w:hanging="360"/>
      </w:pPr>
    </w:lvl>
    <w:lvl w:ilvl="2" w:tplc="080A001B" w:tentative="1">
      <w:start w:val="1"/>
      <w:numFmt w:val="lowerRoman"/>
      <w:lvlText w:val="%3."/>
      <w:lvlJc w:val="right"/>
      <w:pPr>
        <w:ind w:left="2225" w:hanging="180"/>
      </w:pPr>
    </w:lvl>
    <w:lvl w:ilvl="3" w:tplc="080A000F" w:tentative="1">
      <w:start w:val="1"/>
      <w:numFmt w:val="decimal"/>
      <w:lvlText w:val="%4."/>
      <w:lvlJc w:val="left"/>
      <w:pPr>
        <w:ind w:left="2945" w:hanging="360"/>
      </w:pPr>
    </w:lvl>
    <w:lvl w:ilvl="4" w:tplc="080A0019" w:tentative="1">
      <w:start w:val="1"/>
      <w:numFmt w:val="lowerLetter"/>
      <w:lvlText w:val="%5."/>
      <w:lvlJc w:val="left"/>
      <w:pPr>
        <w:ind w:left="3665" w:hanging="360"/>
      </w:pPr>
    </w:lvl>
    <w:lvl w:ilvl="5" w:tplc="080A001B" w:tentative="1">
      <w:start w:val="1"/>
      <w:numFmt w:val="lowerRoman"/>
      <w:lvlText w:val="%6."/>
      <w:lvlJc w:val="right"/>
      <w:pPr>
        <w:ind w:left="4385" w:hanging="180"/>
      </w:pPr>
    </w:lvl>
    <w:lvl w:ilvl="6" w:tplc="080A000F" w:tentative="1">
      <w:start w:val="1"/>
      <w:numFmt w:val="decimal"/>
      <w:lvlText w:val="%7."/>
      <w:lvlJc w:val="left"/>
      <w:pPr>
        <w:ind w:left="5105" w:hanging="360"/>
      </w:pPr>
    </w:lvl>
    <w:lvl w:ilvl="7" w:tplc="080A0019" w:tentative="1">
      <w:start w:val="1"/>
      <w:numFmt w:val="lowerLetter"/>
      <w:lvlText w:val="%8."/>
      <w:lvlJc w:val="left"/>
      <w:pPr>
        <w:ind w:left="5825" w:hanging="360"/>
      </w:pPr>
    </w:lvl>
    <w:lvl w:ilvl="8" w:tplc="080A001B" w:tentative="1">
      <w:start w:val="1"/>
      <w:numFmt w:val="lowerRoman"/>
      <w:lvlText w:val="%9."/>
      <w:lvlJc w:val="right"/>
      <w:pPr>
        <w:ind w:left="6545" w:hanging="180"/>
      </w:pPr>
    </w:lvl>
  </w:abstractNum>
  <w:abstractNum w:abstractNumId="39">
    <w:nsid w:val="660A6C76"/>
    <w:multiLevelType w:val="hybridMultilevel"/>
    <w:tmpl w:val="94B2DB44"/>
    <w:lvl w:ilvl="0" w:tplc="4C163D8C">
      <w:start w:val="1"/>
      <w:numFmt w:val="lowerLetter"/>
      <w:lvlText w:val="%1)"/>
      <w:lvlJc w:val="left"/>
      <w:pPr>
        <w:ind w:left="587" w:hanging="360"/>
      </w:pPr>
      <w:rPr>
        <w:rFonts w:hint="default"/>
      </w:rPr>
    </w:lvl>
    <w:lvl w:ilvl="1" w:tplc="080A0019" w:tentative="1">
      <w:start w:val="1"/>
      <w:numFmt w:val="lowerLetter"/>
      <w:lvlText w:val="%2."/>
      <w:lvlJc w:val="left"/>
      <w:pPr>
        <w:ind w:left="1307" w:hanging="360"/>
      </w:pPr>
    </w:lvl>
    <w:lvl w:ilvl="2" w:tplc="080A001B" w:tentative="1">
      <w:start w:val="1"/>
      <w:numFmt w:val="lowerRoman"/>
      <w:lvlText w:val="%3."/>
      <w:lvlJc w:val="right"/>
      <w:pPr>
        <w:ind w:left="2027" w:hanging="180"/>
      </w:pPr>
    </w:lvl>
    <w:lvl w:ilvl="3" w:tplc="080A000F" w:tentative="1">
      <w:start w:val="1"/>
      <w:numFmt w:val="decimal"/>
      <w:lvlText w:val="%4."/>
      <w:lvlJc w:val="left"/>
      <w:pPr>
        <w:ind w:left="2747" w:hanging="360"/>
      </w:pPr>
    </w:lvl>
    <w:lvl w:ilvl="4" w:tplc="080A0019" w:tentative="1">
      <w:start w:val="1"/>
      <w:numFmt w:val="lowerLetter"/>
      <w:lvlText w:val="%5."/>
      <w:lvlJc w:val="left"/>
      <w:pPr>
        <w:ind w:left="3467" w:hanging="360"/>
      </w:pPr>
    </w:lvl>
    <w:lvl w:ilvl="5" w:tplc="080A001B" w:tentative="1">
      <w:start w:val="1"/>
      <w:numFmt w:val="lowerRoman"/>
      <w:lvlText w:val="%6."/>
      <w:lvlJc w:val="right"/>
      <w:pPr>
        <w:ind w:left="4187" w:hanging="180"/>
      </w:pPr>
    </w:lvl>
    <w:lvl w:ilvl="6" w:tplc="080A000F" w:tentative="1">
      <w:start w:val="1"/>
      <w:numFmt w:val="decimal"/>
      <w:lvlText w:val="%7."/>
      <w:lvlJc w:val="left"/>
      <w:pPr>
        <w:ind w:left="4907" w:hanging="360"/>
      </w:pPr>
    </w:lvl>
    <w:lvl w:ilvl="7" w:tplc="080A0019" w:tentative="1">
      <w:start w:val="1"/>
      <w:numFmt w:val="lowerLetter"/>
      <w:lvlText w:val="%8."/>
      <w:lvlJc w:val="left"/>
      <w:pPr>
        <w:ind w:left="5627" w:hanging="360"/>
      </w:pPr>
    </w:lvl>
    <w:lvl w:ilvl="8" w:tplc="080A001B" w:tentative="1">
      <w:start w:val="1"/>
      <w:numFmt w:val="lowerRoman"/>
      <w:lvlText w:val="%9."/>
      <w:lvlJc w:val="right"/>
      <w:pPr>
        <w:ind w:left="6347" w:hanging="180"/>
      </w:pPr>
    </w:lvl>
  </w:abstractNum>
  <w:abstractNum w:abstractNumId="40">
    <w:nsid w:val="66650955"/>
    <w:multiLevelType w:val="hybridMultilevel"/>
    <w:tmpl w:val="56682E34"/>
    <w:lvl w:ilvl="0" w:tplc="0F98A75C">
      <w:start w:val="1"/>
      <w:numFmt w:val="upperRoman"/>
      <w:lvlText w:val="%1."/>
      <w:lvlJc w:val="right"/>
      <w:pPr>
        <w:tabs>
          <w:tab w:val="num" w:pos="1494"/>
        </w:tabs>
        <w:ind w:left="1494" w:hanging="360"/>
      </w:pPr>
      <w:rPr>
        <w:rFonts w:hint="default"/>
        <w:b w:val="0"/>
        <w:i w:val="0"/>
        <w:sz w:val="22"/>
      </w:rPr>
    </w:lvl>
    <w:lvl w:ilvl="1" w:tplc="04090019">
      <w:start w:val="1"/>
      <w:numFmt w:val="lowerLetter"/>
      <w:lvlText w:val="%2."/>
      <w:lvlJc w:val="left"/>
      <w:pPr>
        <w:tabs>
          <w:tab w:val="num" w:pos="2214"/>
        </w:tabs>
        <w:ind w:left="2214" w:hanging="360"/>
      </w:p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41">
    <w:nsid w:val="6B0B5A73"/>
    <w:multiLevelType w:val="multilevel"/>
    <w:tmpl w:val="55A04916"/>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B2A0A15"/>
    <w:multiLevelType w:val="hybridMultilevel"/>
    <w:tmpl w:val="4FE43EF0"/>
    <w:lvl w:ilvl="0" w:tplc="D61C8CF0">
      <w:start w:val="1"/>
      <w:numFmt w:val="decimal"/>
      <w:lvlText w:val="%1."/>
      <w:lvlJc w:val="left"/>
      <w:pPr>
        <w:tabs>
          <w:tab w:val="num" w:pos="1944"/>
        </w:tabs>
        <w:ind w:left="1944" w:hanging="360"/>
      </w:pPr>
      <w:rPr>
        <w:rFonts w:hint="default"/>
      </w:rPr>
    </w:lvl>
    <w:lvl w:ilvl="1" w:tplc="04090001">
      <w:start w:val="1"/>
      <w:numFmt w:val="bullet"/>
      <w:lvlText w:val=""/>
      <w:lvlJc w:val="left"/>
      <w:pPr>
        <w:tabs>
          <w:tab w:val="num" w:pos="1944"/>
        </w:tabs>
        <w:ind w:left="1944" w:hanging="360"/>
      </w:pPr>
      <w:rPr>
        <w:rFonts w:ascii="Symbol" w:hAnsi="Symbol" w:hint="default"/>
      </w:rPr>
    </w:lvl>
    <w:lvl w:ilvl="2" w:tplc="04090005" w:tentative="1">
      <w:start w:val="1"/>
      <w:numFmt w:val="bullet"/>
      <w:lvlText w:val=""/>
      <w:lvlJc w:val="left"/>
      <w:pPr>
        <w:tabs>
          <w:tab w:val="num" w:pos="3384"/>
        </w:tabs>
        <w:ind w:left="3384" w:hanging="360"/>
      </w:pPr>
      <w:rPr>
        <w:rFonts w:ascii="Wingdings" w:hAnsi="Wingdings" w:hint="default"/>
      </w:rPr>
    </w:lvl>
    <w:lvl w:ilvl="3" w:tplc="04090001" w:tentative="1">
      <w:start w:val="1"/>
      <w:numFmt w:val="bullet"/>
      <w:lvlText w:val=""/>
      <w:lvlJc w:val="left"/>
      <w:pPr>
        <w:tabs>
          <w:tab w:val="num" w:pos="4104"/>
        </w:tabs>
        <w:ind w:left="4104" w:hanging="360"/>
      </w:pPr>
      <w:rPr>
        <w:rFonts w:ascii="Symbol" w:hAnsi="Symbol" w:hint="default"/>
      </w:rPr>
    </w:lvl>
    <w:lvl w:ilvl="4" w:tplc="04090003" w:tentative="1">
      <w:start w:val="1"/>
      <w:numFmt w:val="bullet"/>
      <w:lvlText w:val="o"/>
      <w:lvlJc w:val="left"/>
      <w:pPr>
        <w:tabs>
          <w:tab w:val="num" w:pos="4824"/>
        </w:tabs>
        <w:ind w:left="4824" w:hanging="360"/>
      </w:pPr>
      <w:rPr>
        <w:rFonts w:ascii="Courier New" w:hAnsi="Courier New" w:hint="default"/>
      </w:rPr>
    </w:lvl>
    <w:lvl w:ilvl="5" w:tplc="04090005" w:tentative="1">
      <w:start w:val="1"/>
      <w:numFmt w:val="bullet"/>
      <w:lvlText w:val=""/>
      <w:lvlJc w:val="left"/>
      <w:pPr>
        <w:tabs>
          <w:tab w:val="num" w:pos="5544"/>
        </w:tabs>
        <w:ind w:left="5544" w:hanging="360"/>
      </w:pPr>
      <w:rPr>
        <w:rFonts w:ascii="Wingdings" w:hAnsi="Wingdings" w:hint="default"/>
      </w:rPr>
    </w:lvl>
    <w:lvl w:ilvl="6" w:tplc="04090001" w:tentative="1">
      <w:start w:val="1"/>
      <w:numFmt w:val="bullet"/>
      <w:lvlText w:val=""/>
      <w:lvlJc w:val="left"/>
      <w:pPr>
        <w:tabs>
          <w:tab w:val="num" w:pos="6264"/>
        </w:tabs>
        <w:ind w:left="6264" w:hanging="360"/>
      </w:pPr>
      <w:rPr>
        <w:rFonts w:ascii="Symbol" w:hAnsi="Symbol" w:hint="default"/>
      </w:rPr>
    </w:lvl>
    <w:lvl w:ilvl="7" w:tplc="04090003" w:tentative="1">
      <w:start w:val="1"/>
      <w:numFmt w:val="bullet"/>
      <w:lvlText w:val="o"/>
      <w:lvlJc w:val="left"/>
      <w:pPr>
        <w:tabs>
          <w:tab w:val="num" w:pos="6984"/>
        </w:tabs>
        <w:ind w:left="6984" w:hanging="360"/>
      </w:pPr>
      <w:rPr>
        <w:rFonts w:ascii="Courier New" w:hAnsi="Courier New" w:hint="default"/>
      </w:rPr>
    </w:lvl>
    <w:lvl w:ilvl="8" w:tplc="04090005" w:tentative="1">
      <w:start w:val="1"/>
      <w:numFmt w:val="bullet"/>
      <w:lvlText w:val=""/>
      <w:lvlJc w:val="left"/>
      <w:pPr>
        <w:tabs>
          <w:tab w:val="num" w:pos="7704"/>
        </w:tabs>
        <w:ind w:left="7704" w:hanging="360"/>
      </w:pPr>
      <w:rPr>
        <w:rFonts w:ascii="Wingdings" w:hAnsi="Wingdings" w:hint="default"/>
      </w:rPr>
    </w:lvl>
  </w:abstractNum>
  <w:abstractNum w:abstractNumId="43">
    <w:nsid w:val="70746B51"/>
    <w:multiLevelType w:val="hybridMultilevel"/>
    <w:tmpl w:val="47EA3B52"/>
    <w:lvl w:ilvl="0" w:tplc="75D63866">
      <w:start w:val="1"/>
      <w:numFmt w:val="decimal"/>
      <w:lvlText w:val="%1."/>
      <w:lvlJc w:val="left"/>
      <w:pPr>
        <w:ind w:left="1258" w:hanging="360"/>
      </w:pPr>
      <w:rPr>
        <w:rFonts w:hint="default"/>
        <w:b w:val="0"/>
      </w:rPr>
    </w:lvl>
    <w:lvl w:ilvl="1" w:tplc="0C0A0003" w:tentative="1">
      <w:start w:val="1"/>
      <w:numFmt w:val="bullet"/>
      <w:lvlText w:val="o"/>
      <w:lvlJc w:val="left"/>
      <w:pPr>
        <w:ind w:left="1978" w:hanging="360"/>
      </w:pPr>
      <w:rPr>
        <w:rFonts w:ascii="Courier New" w:hAnsi="Courier New" w:cs="Courier New" w:hint="default"/>
      </w:rPr>
    </w:lvl>
    <w:lvl w:ilvl="2" w:tplc="0C0A0005" w:tentative="1">
      <w:start w:val="1"/>
      <w:numFmt w:val="bullet"/>
      <w:lvlText w:val=""/>
      <w:lvlJc w:val="left"/>
      <w:pPr>
        <w:ind w:left="2698" w:hanging="360"/>
      </w:pPr>
      <w:rPr>
        <w:rFonts w:ascii="Wingdings" w:hAnsi="Wingdings" w:hint="default"/>
      </w:rPr>
    </w:lvl>
    <w:lvl w:ilvl="3" w:tplc="0C0A0001" w:tentative="1">
      <w:start w:val="1"/>
      <w:numFmt w:val="bullet"/>
      <w:lvlText w:val=""/>
      <w:lvlJc w:val="left"/>
      <w:pPr>
        <w:ind w:left="3418" w:hanging="360"/>
      </w:pPr>
      <w:rPr>
        <w:rFonts w:ascii="Symbol" w:hAnsi="Symbol" w:hint="default"/>
      </w:rPr>
    </w:lvl>
    <w:lvl w:ilvl="4" w:tplc="0C0A0003" w:tentative="1">
      <w:start w:val="1"/>
      <w:numFmt w:val="bullet"/>
      <w:lvlText w:val="o"/>
      <w:lvlJc w:val="left"/>
      <w:pPr>
        <w:ind w:left="4138" w:hanging="360"/>
      </w:pPr>
      <w:rPr>
        <w:rFonts w:ascii="Courier New" w:hAnsi="Courier New" w:cs="Courier New" w:hint="default"/>
      </w:rPr>
    </w:lvl>
    <w:lvl w:ilvl="5" w:tplc="0C0A0005" w:tentative="1">
      <w:start w:val="1"/>
      <w:numFmt w:val="bullet"/>
      <w:lvlText w:val=""/>
      <w:lvlJc w:val="left"/>
      <w:pPr>
        <w:ind w:left="4858" w:hanging="360"/>
      </w:pPr>
      <w:rPr>
        <w:rFonts w:ascii="Wingdings" w:hAnsi="Wingdings" w:hint="default"/>
      </w:rPr>
    </w:lvl>
    <w:lvl w:ilvl="6" w:tplc="0C0A0001" w:tentative="1">
      <w:start w:val="1"/>
      <w:numFmt w:val="bullet"/>
      <w:lvlText w:val=""/>
      <w:lvlJc w:val="left"/>
      <w:pPr>
        <w:ind w:left="5578" w:hanging="360"/>
      </w:pPr>
      <w:rPr>
        <w:rFonts w:ascii="Symbol" w:hAnsi="Symbol" w:hint="default"/>
      </w:rPr>
    </w:lvl>
    <w:lvl w:ilvl="7" w:tplc="0C0A0003" w:tentative="1">
      <w:start w:val="1"/>
      <w:numFmt w:val="bullet"/>
      <w:lvlText w:val="o"/>
      <w:lvlJc w:val="left"/>
      <w:pPr>
        <w:ind w:left="6298" w:hanging="360"/>
      </w:pPr>
      <w:rPr>
        <w:rFonts w:ascii="Courier New" w:hAnsi="Courier New" w:cs="Courier New" w:hint="default"/>
      </w:rPr>
    </w:lvl>
    <w:lvl w:ilvl="8" w:tplc="0C0A0005" w:tentative="1">
      <w:start w:val="1"/>
      <w:numFmt w:val="bullet"/>
      <w:lvlText w:val=""/>
      <w:lvlJc w:val="left"/>
      <w:pPr>
        <w:ind w:left="7018" w:hanging="360"/>
      </w:pPr>
      <w:rPr>
        <w:rFonts w:ascii="Wingdings" w:hAnsi="Wingdings" w:hint="default"/>
      </w:rPr>
    </w:lvl>
  </w:abstractNum>
  <w:abstractNum w:abstractNumId="44">
    <w:nsid w:val="70E31408"/>
    <w:multiLevelType w:val="hybridMultilevel"/>
    <w:tmpl w:val="76A874E2"/>
    <w:lvl w:ilvl="0" w:tplc="0C0A000D">
      <w:start w:val="1"/>
      <w:numFmt w:val="bullet"/>
      <w:lvlText w:val=""/>
      <w:lvlJc w:val="left"/>
      <w:pPr>
        <w:tabs>
          <w:tab w:val="num" w:pos="360"/>
        </w:tabs>
        <w:ind w:left="360" w:hanging="360"/>
      </w:pPr>
      <w:rPr>
        <w:rFonts w:ascii="Wingdings" w:hAnsi="Wingdings"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5">
    <w:nsid w:val="71312F70"/>
    <w:multiLevelType w:val="hybridMultilevel"/>
    <w:tmpl w:val="1EAE6394"/>
    <w:lvl w:ilvl="0" w:tplc="040A0019">
      <w:start w:val="1"/>
      <w:numFmt w:val="lowerLetter"/>
      <w:lvlText w:val="%1."/>
      <w:lvlJc w:val="left"/>
      <w:pPr>
        <w:ind w:left="1778" w:hanging="360"/>
      </w:pPr>
    </w:lvl>
    <w:lvl w:ilvl="1" w:tplc="040A0019" w:tentative="1">
      <w:start w:val="1"/>
      <w:numFmt w:val="lowerLetter"/>
      <w:lvlText w:val="%2."/>
      <w:lvlJc w:val="left"/>
      <w:pPr>
        <w:ind w:left="2498" w:hanging="360"/>
      </w:pPr>
    </w:lvl>
    <w:lvl w:ilvl="2" w:tplc="040A001B" w:tentative="1">
      <w:start w:val="1"/>
      <w:numFmt w:val="lowerRoman"/>
      <w:lvlText w:val="%3."/>
      <w:lvlJc w:val="right"/>
      <w:pPr>
        <w:ind w:left="3218" w:hanging="180"/>
      </w:pPr>
    </w:lvl>
    <w:lvl w:ilvl="3" w:tplc="040A000F" w:tentative="1">
      <w:start w:val="1"/>
      <w:numFmt w:val="decimal"/>
      <w:lvlText w:val="%4."/>
      <w:lvlJc w:val="left"/>
      <w:pPr>
        <w:ind w:left="3938" w:hanging="360"/>
      </w:pPr>
    </w:lvl>
    <w:lvl w:ilvl="4" w:tplc="040A0019" w:tentative="1">
      <w:start w:val="1"/>
      <w:numFmt w:val="lowerLetter"/>
      <w:lvlText w:val="%5."/>
      <w:lvlJc w:val="left"/>
      <w:pPr>
        <w:ind w:left="4658" w:hanging="360"/>
      </w:pPr>
    </w:lvl>
    <w:lvl w:ilvl="5" w:tplc="040A001B" w:tentative="1">
      <w:start w:val="1"/>
      <w:numFmt w:val="lowerRoman"/>
      <w:lvlText w:val="%6."/>
      <w:lvlJc w:val="right"/>
      <w:pPr>
        <w:ind w:left="5378" w:hanging="180"/>
      </w:pPr>
    </w:lvl>
    <w:lvl w:ilvl="6" w:tplc="040A000F" w:tentative="1">
      <w:start w:val="1"/>
      <w:numFmt w:val="decimal"/>
      <w:lvlText w:val="%7."/>
      <w:lvlJc w:val="left"/>
      <w:pPr>
        <w:ind w:left="6098" w:hanging="360"/>
      </w:pPr>
    </w:lvl>
    <w:lvl w:ilvl="7" w:tplc="040A0019" w:tentative="1">
      <w:start w:val="1"/>
      <w:numFmt w:val="lowerLetter"/>
      <w:lvlText w:val="%8."/>
      <w:lvlJc w:val="left"/>
      <w:pPr>
        <w:ind w:left="6818" w:hanging="360"/>
      </w:pPr>
    </w:lvl>
    <w:lvl w:ilvl="8" w:tplc="040A001B" w:tentative="1">
      <w:start w:val="1"/>
      <w:numFmt w:val="lowerRoman"/>
      <w:lvlText w:val="%9."/>
      <w:lvlJc w:val="right"/>
      <w:pPr>
        <w:ind w:left="7538" w:hanging="180"/>
      </w:pPr>
    </w:lvl>
  </w:abstractNum>
  <w:abstractNum w:abstractNumId="46">
    <w:nsid w:val="72893E46"/>
    <w:multiLevelType w:val="hybridMultilevel"/>
    <w:tmpl w:val="F5DCA4E0"/>
    <w:lvl w:ilvl="0" w:tplc="B7085A1C">
      <w:start w:val="1"/>
      <w:numFmt w:val="decimal"/>
      <w:lvlText w:val="%1."/>
      <w:lvlJc w:val="left"/>
      <w:pPr>
        <w:tabs>
          <w:tab w:val="num" w:pos="1944"/>
        </w:tabs>
        <w:ind w:left="1944" w:hanging="360"/>
      </w:pPr>
      <w:rPr>
        <w:rFonts w:hint="default"/>
        <w:b w:val="0"/>
      </w:rPr>
    </w:lvl>
    <w:lvl w:ilvl="1" w:tplc="04090001">
      <w:start w:val="1"/>
      <w:numFmt w:val="bullet"/>
      <w:lvlText w:val=""/>
      <w:lvlJc w:val="left"/>
      <w:pPr>
        <w:tabs>
          <w:tab w:val="num" w:pos="1944"/>
        </w:tabs>
        <w:ind w:left="1944" w:hanging="360"/>
      </w:pPr>
      <w:rPr>
        <w:rFonts w:ascii="Symbol" w:hAnsi="Symbol" w:hint="default"/>
      </w:rPr>
    </w:lvl>
    <w:lvl w:ilvl="2" w:tplc="04090005" w:tentative="1">
      <w:start w:val="1"/>
      <w:numFmt w:val="bullet"/>
      <w:lvlText w:val=""/>
      <w:lvlJc w:val="left"/>
      <w:pPr>
        <w:tabs>
          <w:tab w:val="num" w:pos="3384"/>
        </w:tabs>
        <w:ind w:left="3384" w:hanging="360"/>
      </w:pPr>
      <w:rPr>
        <w:rFonts w:ascii="Wingdings" w:hAnsi="Wingdings" w:hint="default"/>
      </w:rPr>
    </w:lvl>
    <w:lvl w:ilvl="3" w:tplc="04090001" w:tentative="1">
      <w:start w:val="1"/>
      <w:numFmt w:val="bullet"/>
      <w:lvlText w:val=""/>
      <w:lvlJc w:val="left"/>
      <w:pPr>
        <w:tabs>
          <w:tab w:val="num" w:pos="4104"/>
        </w:tabs>
        <w:ind w:left="4104" w:hanging="360"/>
      </w:pPr>
      <w:rPr>
        <w:rFonts w:ascii="Symbol" w:hAnsi="Symbol" w:hint="default"/>
      </w:rPr>
    </w:lvl>
    <w:lvl w:ilvl="4" w:tplc="04090003" w:tentative="1">
      <w:start w:val="1"/>
      <w:numFmt w:val="bullet"/>
      <w:lvlText w:val="o"/>
      <w:lvlJc w:val="left"/>
      <w:pPr>
        <w:tabs>
          <w:tab w:val="num" w:pos="4824"/>
        </w:tabs>
        <w:ind w:left="4824" w:hanging="360"/>
      </w:pPr>
      <w:rPr>
        <w:rFonts w:ascii="Courier New" w:hAnsi="Courier New" w:hint="default"/>
      </w:rPr>
    </w:lvl>
    <w:lvl w:ilvl="5" w:tplc="04090005" w:tentative="1">
      <w:start w:val="1"/>
      <w:numFmt w:val="bullet"/>
      <w:lvlText w:val=""/>
      <w:lvlJc w:val="left"/>
      <w:pPr>
        <w:tabs>
          <w:tab w:val="num" w:pos="5544"/>
        </w:tabs>
        <w:ind w:left="5544" w:hanging="360"/>
      </w:pPr>
      <w:rPr>
        <w:rFonts w:ascii="Wingdings" w:hAnsi="Wingdings" w:hint="default"/>
      </w:rPr>
    </w:lvl>
    <w:lvl w:ilvl="6" w:tplc="04090001" w:tentative="1">
      <w:start w:val="1"/>
      <w:numFmt w:val="bullet"/>
      <w:lvlText w:val=""/>
      <w:lvlJc w:val="left"/>
      <w:pPr>
        <w:tabs>
          <w:tab w:val="num" w:pos="6264"/>
        </w:tabs>
        <w:ind w:left="6264" w:hanging="360"/>
      </w:pPr>
      <w:rPr>
        <w:rFonts w:ascii="Symbol" w:hAnsi="Symbol" w:hint="default"/>
      </w:rPr>
    </w:lvl>
    <w:lvl w:ilvl="7" w:tplc="04090003" w:tentative="1">
      <w:start w:val="1"/>
      <w:numFmt w:val="bullet"/>
      <w:lvlText w:val="o"/>
      <w:lvlJc w:val="left"/>
      <w:pPr>
        <w:tabs>
          <w:tab w:val="num" w:pos="6984"/>
        </w:tabs>
        <w:ind w:left="6984" w:hanging="360"/>
      </w:pPr>
      <w:rPr>
        <w:rFonts w:ascii="Courier New" w:hAnsi="Courier New" w:hint="default"/>
      </w:rPr>
    </w:lvl>
    <w:lvl w:ilvl="8" w:tplc="04090005" w:tentative="1">
      <w:start w:val="1"/>
      <w:numFmt w:val="bullet"/>
      <w:lvlText w:val=""/>
      <w:lvlJc w:val="left"/>
      <w:pPr>
        <w:tabs>
          <w:tab w:val="num" w:pos="7704"/>
        </w:tabs>
        <w:ind w:left="7704" w:hanging="360"/>
      </w:pPr>
      <w:rPr>
        <w:rFonts w:ascii="Wingdings" w:hAnsi="Wingdings" w:hint="default"/>
      </w:rPr>
    </w:lvl>
  </w:abstractNum>
  <w:abstractNum w:abstractNumId="47">
    <w:nsid w:val="79D94E83"/>
    <w:multiLevelType w:val="hybridMultilevel"/>
    <w:tmpl w:val="A09AB53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4"/>
  </w:num>
  <w:num w:numId="2">
    <w:abstractNumId w:val="19"/>
  </w:num>
  <w:num w:numId="3">
    <w:abstractNumId w:val="13"/>
  </w:num>
  <w:num w:numId="4">
    <w:abstractNumId w:val="10"/>
  </w:num>
  <w:num w:numId="5">
    <w:abstractNumId w:val="26"/>
  </w:num>
  <w:num w:numId="6">
    <w:abstractNumId w:val="4"/>
  </w:num>
  <w:num w:numId="7">
    <w:abstractNumId w:val="25"/>
  </w:num>
  <w:num w:numId="8">
    <w:abstractNumId w:val="22"/>
  </w:num>
  <w:num w:numId="9">
    <w:abstractNumId w:val="28"/>
  </w:num>
  <w:num w:numId="10">
    <w:abstractNumId w:val="31"/>
  </w:num>
  <w:num w:numId="11">
    <w:abstractNumId w:val="23"/>
  </w:num>
  <w:num w:numId="12">
    <w:abstractNumId w:val="39"/>
  </w:num>
  <w:num w:numId="13">
    <w:abstractNumId w:val="18"/>
  </w:num>
  <w:num w:numId="14">
    <w:abstractNumId w:val="43"/>
  </w:num>
  <w:num w:numId="15">
    <w:abstractNumId w:val="29"/>
  </w:num>
  <w:num w:numId="16">
    <w:abstractNumId w:val="20"/>
  </w:num>
  <w:num w:numId="17">
    <w:abstractNumId w:val="5"/>
  </w:num>
  <w:num w:numId="18">
    <w:abstractNumId w:val="40"/>
  </w:num>
  <w:num w:numId="19">
    <w:abstractNumId w:val="17"/>
  </w:num>
  <w:num w:numId="20">
    <w:abstractNumId w:val="32"/>
  </w:num>
  <w:num w:numId="21">
    <w:abstractNumId w:val="34"/>
  </w:num>
  <w:num w:numId="22">
    <w:abstractNumId w:val="24"/>
  </w:num>
  <w:num w:numId="23">
    <w:abstractNumId w:val="16"/>
  </w:num>
  <w:num w:numId="24">
    <w:abstractNumId w:val="21"/>
  </w:num>
  <w:num w:numId="25">
    <w:abstractNumId w:val="42"/>
  </w:num>
  <w:num w:numId="26">
    <w:abstractNumId w:val="1"/>
  </w:num>
  <w:num w:numId="27">
    <w:abstractNumId w:val="46"/>
  </w:num>
  <w:num w:numId="28">
    <w:abstractNumId w:val="38"/>
  </w:num>
  <w:num w:numId="29">
    <w:abstractNumId w:val="0"/>
  </w:num>
  <w:num w:numId="30">
    <w:abstractNumId w:val="15"/>
  </w:num>
  <w:num w:numId="31">
    <w:abstractNumId w:val="37"/>
  </w:num>
  <w:num w:numId="32">
    <w:abstractNumId w:val="47"/>
  </w:num>
  <w:num w:numId="33">
    <w:abstractNumId w:val="2"/>
  </w:num>
  <w:num w:numId="34">
    <w:abstractNumId w:val="27"/>
  </w:num>
  <w:num w:numId="35">
    <w:abstractNumId w:val="44"/>
  </w:num>
  <w:num w:numId="36">
    <w:abstractNumId w:val="33"/>
  </w:num>
  <w:num w:numId="37">
    <w:abstractNumId w:val="11"/>
  </w:num>
  <w:num w:numId="38">
    <w:abstractNumId w:val="8"/>
  </w:num>
  <w:num w:numId="39">
    <w:abstractNumId w:val="35"/>
  </w:num>
  <w:num w:numId="40">
    <w:abstractNumId w:val="45"/>
  </w:num>
  <w:num w:numId="41">
    <w:abstractNumId w:val="7"/>
  </w:num>
  <w:num w:numId="42">
    <w:abstractNumId w:val="3"/>
  </w:num>
  <w:num w:numId="43">
    <w:abstractNumId w:val="6"/>
  </w:num>
  <w:num w:numId="44">
    <w:abstractNumId w:val="12"/>
  </w:num>
  <w:num w:numId="45">
    <w:abstractNumId w:val="9"/>
  </w:num>
  <w:num w:numId="46">
    <w:abstractNumId w:val="36"/>
  </w:num>
  <w:num w:numId="47">
    <w:abstractNumId w:val="41"/>
  </w:num>
  <w:num w:numId="48">
    <w:abstractNumId w:val="3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9"/>
  <w:hyphenationZone w:val="425"/>
  <w:drawingGridHorizontalSpacing w:val="110"/>
  <w:drawingGridVerticalSpacing w:val="57"/>
  <w:displayHorizontalDrawingGridEvery w:val="2"/>
  <w:characterSpacingControl w:val="doNotCompress"/>
  <w:hdrShapeDefaults>
    <o:shapedefaults v:ext="edit" spidmax="2049" style="mso-position-horizontal-relative:margin" fill="f" fillcolor="white" stroke="f">
      <v:fill color="white" on="f"/>
      <v:stroke on="f"/>
      <v:textbox inset=",7.2pt,,7.2pt"/>
      <o:colormru v:ext="edit" colors="#9e7e4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2BB"/>
    <w:rsid w:val="000002CF"/>
    <w:rsid w:val="00000AA8"/>
    <w:rsid w:val="000010CE"/>
    <w:rsid w:val="00001B79"/>
    <w:rsid w:val="00003A8F"/>
    <w:rsid w:val="00003DE2"/>
    <w:rsid w:val="000041D8"/>
    <w:rsid w:val="00005045"/>
    <w:rsid w:val="0000596B"/>
    <w:rsid w:val="00007AB7"/>
    <w:rsid w:val="00010148"/>
    <w:rsid w:val="000101A7"/>
    <w:rsid w:val="0001211D"/>
    <w:rsid w:val="00012604"/>
    <w:rsid w:val="000139C8"/>
    <w:rsid w:val="00014357"/>
    <w:rsid w:val="00014AD9"/>
    <w:rsid w:val="00014BD4"/>
    <w:rsid w:val="000154B9"/>
    <w:rsid w:val="00015763"/>
    <w:rsid w:val="00015A94"/>
    <w:rsid w:val="00016E56"/>
    <w:rsid w:val="0001741D"/>
    <w:rsid w:val="00017E4F"/>
    <w:rsid w:val="00020DDB"/>
    <w:rsid w:val="00021352"/>
    <w:rsid w:val="00021BD7"/>
    <w:rsid w:val="00021C4B"/>
    <w:rsid w:val="00024572"/>
    <w:rsid w:val="00024EBE"/>
    <w:rsid w:val="0002534E"/>
    <w:rsid w:val="00025B3B"/>
    <w:rsid w:val="00025F4D"/>
    <w:rsid w:val="0002643C"/>
    <w:rsid w:val="00027260"/>
    <w:rsid w:val="000278F2"/>
    <w:rsid w:val="00027CCC"/>
    <w:rsid w:val="0003090A"/>
    <w:rsid w:val="00030E39"/>
    <w:rsid w:val="000343D8"/>
    <w:rsid w:val="00034A73"/>
    <w:rsid w:val="00034A86"/>
    <w:rsid w:val="00034E64"/>
    <w:rsid w:val="00035613"/>
    <w:rsid w:val="000357D5"/>
    <w:rsid w:val="00035BEC"/>
    <w:rsid w:val="00035D0F"/>
    <w:rsid w:val="00037405"/>
    <w:rsid w:val="0004041B"/>
    <w:rsid w:val="00042484"/>
    <w:rsid w:val="00042CFA"/>
    <w:rsid w:val="000431C1"/>
    <w:rsid w:val="000440F7"/>
    <w:rsid w:val="000455CF"/>
    <w:rsid w:val="0004560A"/>
    <w:rsid w:val="00045711"/>
    <w:rsid w:val="00045E3B"/>
    <w:rsid w:val="00046328"/>
    <w:rsid w:val="000464F4"/>
    <w:rsid w:val="000505C9"/>
    <w:rsid w:val="000509F7"/>
    <w:rsid w:val="00050B12"/>
    <w:rsid w:val="00051635"/>
    <w:rsid w:val="00052BEF"/>
    <w:rsid w:val="00052C63"/>
    <w:rsid w:val="00052EDD"/>
    <w:rsid w:val="00053256"/>
    <w:rsid w:val="00055A4E"/>
    <w:rsid w:val="0005698C"/>
    <w:rsid w:val="00057310"/>
    <w:rsid w:val="000577CD"/>
    <w:rsid w:val="00057A93"/>
    <w:rsid w:val="00057B3D"/>
    <w:rsid w:val="0006147D"/>
    <w:rsid w:val="0006213B"/>
    <w:rsid w:val="0006311C"/>
    <w:rsid w:val="0006352F"/>
    <w:rsid w:val="000639D8"/>
    <w:rsid w:val="00063E26"/>
    <w:rsid w:val="000650B5"/>
    <w:rsid w:val="000666EE"/>
    <w:rsid w:val="000676CD"/>
    <w:rsid w:val="0006781A"/>
    <w:rsid w:val="00070324"/>
    <w:rsid w:val="00070753"/>
    <w:rsid w:val="000716D9"/>
    <w:rsid w:val="000718C2"/>
    <w:rsid w:val="00071F59"/>
    <w:rsid w:val="00072376"/>
    <w:rsid w:val="0007272D"/>
    <w:rsid w:val="00072C8B"/>
    <w:rsid w:val="000732BF"/>
    <w:rsid w:val="000738F0"/>
    <w:rsid w:val="0007492E"/>
    <w:rsid w:val="00074E43"/>
    <w:rsid w:val="0007516F"/>
    <w:rsid w:val="0007525E"/>
    <w:rsid w:val="00076379"/>
    <w:rsid w:val="00077E93"/>
    <w:rsid w:val="00080247"/>
    <w:rsid w:val="0008049D"/>
    <w:rsid w:val="000809C8"/>
    <w:rsid w:val="00081461"/>
    <w:rsid w:val="00081852"/>
    <w:rsid w:val="000821C4"/>
    <w:rsid w:val="00083983"/>
    <w:rsid w:val="00083EDD"/>
    <w:rsid w:val="00084F84"/>
    <w:rsid w:val="00085CB9"/>
    <w:rsid w:val="000861FA"/>
    <w:rsid w:val="00087238"/>
    <w:rsid w:val="0008763C"/>
    <w:rsid w:val="00087841"/>
    <w:rsid w:val="0008790F"/>
    <w:rsid w:val="00087D96"/>
    <w:rsid w:val="00087E12"/>
    <w:rsid w:val="000911A9"/>
    <w:rsid w:val="00092A42"/>
    <w:rsid w:val="00092E60"/>
    <w:rsid w:val="000932A2"/>
    <w:rsid w:val="00095139"/>
    <w:rsid w:val="00095AFB"/>
    <w:rsid w:val="000968EA"/>
    <w:rsid w:val="00097673"/>
    <w:rsid w:val="000976D5"/>
    <w:rsid w:val="000A03AF"/>
    <w:rsid w:val="000A0AE0"/>
    <w:rsid w:val="000A0F07"/>
    <w:rsid w:val="000A1A0C"/>
    <w:rsid w:val="000A1DBC"/>
    <w:rsid w:val="000A40F8"/>
    <w:rsid w:val="000A418C"/>
    <w:rsid w:val="000A4391"/>
    <w:rsid w:val="000A4A05"/>
    <w:rsid w:val="000A4B57"/>
    <w:rsid w:val="000A5E6E"/>
    <w:rsid w:val="000A6170"/>
    <w:rsid w:val="000A71C4"/>
    <w:rsid w:val="000B0405"/>
    <w:rsid w:val="000B099B"/>
    <w:rsid w:val="000B30AC"/>
    <w:rsid w:val="000B30FD"/>
    <w:rsid w:val="000B32CA"/>
    <w:rsid w:val="000B540A"/>
    <w:rsid w:val="000B5CD2"/>
    <w:rsid w:val="000B6BD0"/>
    <w:rsid w:val="000B6FAF"/>
    <w:rsid w:val="000B7962"/>
    <w:rsid w:val="000C01AD"/>
    <w:rsid w:val="000C56CC"/>
    <w:rsid w:val="000C5730"/>
    <w:rsid w:val="000C5CC9"/>
    <w:rsid w:val="000C5CF2"/>
    <w:rsid w:val="000C690E"/>
    <w:rsid w:val="000C696E"/>
    <w:rsid w:val="000C745A"/>
    <w:rsid w:val="000C76DB"/>
    <w:rsid w:val="000D1822"/>
    <w:rsid w:val="000D36C8"/>
    <w:rsid w:val="000D3F8E"/>
    <w:rsid w:val="000D40B8"/>
    <w:rsid w:val="000D4FDB"/>
    <w:rsid w:val="000D5197"/>
    <w:rsid w:val="000D61F1"/>
    <w:rsid w:val="000D6214"/>
    <w:rsid w:val="000D7DD9"/>
    <w:rsid w:val="000E10C9"/>
    <w:rsid w:val="000E160D"/>
    <w:rsid w:val="000E18DC"/>
    <w:rsid w:val="000E2168"/>
    <w:rsid w:val="000E26DA"/>
    <w:rsid w:val="000E6226"/>
    <w:rsid w:val="000E6D23"/>
    <w:rsid w:val="000E6E00"/>
    <w:rsid w:val="000E78E7"/>
    <w:rsid w:val="000E7906"/>
    <w:rsid w:val="000F03CC"/>
    <w:rsid w:val="000F12F8"/>
    <w:rsid w:val="000F20DC"/>
    <w:rsid w:val="000F2485"/>
    <w:rsid w:val="000F296B"/>
    <w:rsid w:val="000F2B25"/>
    <w:rsid w:val="000F5679"/>
    <w:rsid w:val="000F6524"/>
    <w:rsid w:val="000F7FDB"/>
    <w:rsid w:val="00101761"/>
    <w:rsid w:val="001017A2"/>
    <w:rsid w:val="001028DD"/>
    <w:rsid w:val="00102DD7"/>
    <w:rsid w:val="00102F76"/>
    <w:rsid w:val="0010370F"/>
    <w:rsid w:val="00103C2B"/>
    <w:rsid w:val="001048B1"/>
    <w:rsid w:val="00104C35"/>
    <w:rsid w:val="0010548F"/>
    <w:rsid w:val="00105B36"/>
    <w:rsid w:val="00105B46"/>
    <w:rsid w:val="001067B4"/>
    <w:rsid w:val="0010683F"/>
    <w:rsid w:val="00107218"/>
    <w:rsid w:val="00107D56"/>
    <w:rsid w:val="00110C15"/>
    <w:rsid w:val="00110DF1"/>
    <w:rsid w:val="00111B99"/>
    <w:rsid w:val="00111E16"/>
    <w:rsid w:val="00112397"/>
    <w:rsid w:val="001127C8"/>
    <w:rsid w:val="00113283"/>
    <w:rsid w:val="001139FC"/>
    <w:rsid w:val="00115BDB"/>
    <w:rsid w:val="00116067"/>
    <w:rsid w:val="00117504"/>
    <w:rsid w:val="0012001D"/>
    <w:rsid w:val="001200F9"/>
    <w:rsid w:val="00120358"/>
    <w:rsid w:val="0012140D"/>
    <w:rsid w:val="001217C0"/>
    <w:rsid w:val="00122615"/>
    <w:rsid w:val="0012289F"/>
    <w:rsid w:val="0012297A"/>
    <w:rsid w:val="00122BB2"/>
    <w:rsid w:val="00124CF4"/>
    <w:rsid w:val="00125190"/>
    <w:rsid w:val="001257A4"/>
    <w:rsid w:val="00125A68"/>
    <w:rsid w:val="00126984"/>
    <w:rsid w:val="00126AA0"/>
    <w:rsid w:val="00130237"/>
    <w:rsid w:val="00130876"/>
    <w:rsid w:val="00130964"/>
    <w:rsid w:val="00130A17"/>
    <w:rsid w:val="00132151"/>
    <w:rsid w:val="00133091"/>
    <w:rsid w:val="0013327F"/>
    <w:rsid w:val="00133DD4"/>
    <w:rsid w:val="00133E2F"/>
    <w:rsid w:val="00134471"/>
    <w:rsid w:val="00134A5E"/>
    <w:rsid w:val="00134D03"/>
    <w:rsid w:val="001350FA"/>
    <w:rsid w:val="001351EA"/>
    <w:rsid w:val="00135F41"/>
    <w:rsid w:val="00136562"/>
    <w:rsid w:val="00137DD2"/>
    <w:rsid w:val="00142F63"/>
    <w:rsid w:val="00144E05"/>
    <w:rsid w:val="001455F4"/>
    <w:rsid w:val="0014615D"/>
    <w:rsid w:val="00146C67"/>
    <w:rsid w:val="00147736"/>
    <w:rsid w:val="00147880"/>
    <w:rsid w:val="00147F89"/>
    <w:rsid w:val="00150571"/>
    <w:rsid w:val="001509E4"/>
    <w:rsid w:val="00150C33"/>
    <w:rsid w:val="00150E6E"/>
    <w:rsid w:val="001510CD"/>
    <w:rsid w:val="0015178C"/>
    <w:rsid w:val="00153834"/>
    <w:rsid w:val="00154884"/>
    <w:rsid w:val="0015506B"/>
    <w:rsid w:val="00155E07"/>
    <w:rsid w:val="001565F7"/>
    <w:rsid w:val="00156736"/>
    <w:rsid w:val="00157492"/>
    <w:rsid w:val="00160754"/>
    <w:rsid w:val="001609F5"/>
    <w:rsid w:val="00160A9B"/>
    <w:rsid w:val="00160D61"/>
    <w:rsid w:val="00161133"/>
    <w:rsid w:val="00162788"/>
    <w:rsid w:val="00162E14"/>
    <w:rsid w:val="0016310E"/>
    <w:rsid w:val="00163A5F"/>
    <w:rsid w:val="00164E6A"/>
    <w:rsid w:val="00165DD3"/>
    <w:rsid w:val="0016614C"/>
    <w:rsid w:val="001662B1"/>
    <w:rsid w:val="00167309"/>
    <w:rsid w:val="00167626"/>
    <w:rsid w:val="001676FC"/>
    <w:rsid w:val="00170158"/>
    <w:rsid w:val="001707A7"/>
    <w:rsid w:val="00172166"/>
    <w:rsid w:val="001724BD"/>
    <w:rsid w:val="0017366E"/>
    <w:rsid w:val="00174E79"/>
    <w:rsid w:val="00174F71"/>
    <w:rsid w:val="00175AFB"/>
    <w:rsid w:val="00176B8E"/>
    <w:rsid w:val="0017779E"/>
    <w:rsid w:val="00180382"/>
    <w:rsid w:val="00180E4D"/>
    <w:rsid w:val="00180E96"/>
    <w:rsid w:val="00181006"/>
    <w:rsid w:val="001813D9"/>
    <w:rsid w:val="001814A2"/>
    <w:rsid w:val="00182EA4"/>
    <w:rsid w:val="0018332C"/>
    <w:rsid w:val="00183381"/>
    <w:rsid w:val="001835FF"/>
    <w:rsid w:val="001837CA"/>
    <w:rsid w:val="00183CB1"/>
    <w:rsid w:val="00183DBC"/>
    <w:rsid w:val="00183E86"/>
    <w:rsid w:val="00185C59"/>
    <w:rsid w:val="00186E82"/>
    <w:rsid w:val="001873DE"/>
    <w:rsid w:val="00190726"/>
    <w:rsid w:val="00191055"/>
    <w:rsid w:val="00191A84"/>
    <w:rsid w:val="00191BD2"/>
    <w:rsid w:val="00191C56"/>
    <w:rsid w:val="001927A0"/>
    <w:rsid w:val="00192BE3"/>
    <w:rsid w:val="00193482"/>
    <w:rsid w:val="001936D3"/>
    <w:rsid w:val="00194202"/>
    <w:rsid w:val="00194372"/>
    <w:rsid w:val="001947A5"/>
    <w:rsid w:val="00195CA5"/>
    <w:rsid w:val="00196A0E"/>
    <w:rsid w:val="00196F93"/>
    <w:rsid w:val="00197302"/>
    <w:rsid w:val="00197A2B"/>
    <w:rsid w:val="00197B5D"/>
    <w:rsid w:val="001A0225"/>
    <w:rsid w:val="001A02AF"/>
    <w:rsid w:val="001A0904"/>
    <w:rsid w:val="001A14C2"/>
    <w:rsid w:val="001A1853"/>
    <w:rsid w:val="001A1BFC"/>
    <w:rsid w:val="001A1DAF"/>
    <w:rsid w:val="001A306B"/>
    <w:rsid w:val="001A34AC"/>
    <w:rsid w:val="001A41D4"/>
    <w:rsid w:val="001A44F5"/>
    <w:rsid w:val="001A4AC5"/>
    <w:rsid w:val="001A4D20"/>
    <w:rsid w:val="001A51B2"/>
    <w:rsid w:val="001A56EC"/>
    <w:rsid w:val="001A5E26"/>
    <w:rsid w:val="001A6AAC"/>
    <w:rsid w:val="001A7152"/>
    <w:rsid w:val="001A770D"/>
    <w:rsid w:val="001B07A1"/>
    <w:rsid w:val="001B0CAC"/>
    <w:rsid w:val="001B0DDE"/>
    <w:rsid w:val="001B0EEB"/>
    <w:rsid w:val="001B146F"/>
    <w:rsid w:val="001B15E5"/>
    <w:rsid w:val="001B1D5C"/>
    <w:rsid w:val="001B1D9D"/>
    <w:rsid w:val="001B26B6"/>
    <w:rsid w:val="001B417D"/>
    <w:rsid w:val="001B528F"/>
    <w:rsid w:val="001B52EE"/>
    <w:rsid w:val="001B582E"/>
    <w:rsid w:val="001B6042"/>
    <w:rsid w:val="001B63B1"/>
    <w:rsid w:val="001B6C54"/>
    <w:rsid w:val="001C011A"/>
    <w:rsid w:val="001C0CE6"/>
    <w:rsid w:val="001C298A"/>
    <w:rsid w:val="001C2AD6"/>
    <w:rsid w:val="001C2FF4"/>
    <w:rsid w:val="001C401C"/>
    <w:rsid w:val="001C4354"/>
    <w:rsid w:val="001C46F5"/>
    <w:rsid w:val="001C4B54"/>
    <w:rsid w:val="001C4D64"/>
    <w:rsid w:val="001C520A"/>
    <w:rsid w:val="001C6205"/>
    <w:rsid w:val="001C6675"/>
    <w:rsid w:val="001C6F78"/>
    <w:rsid w:val="001C74B0"/>
    <w:rsid w:val="001C799E"/>
    <w:rsid w:val="001D0194"/>
    <w:rsid w:val="001D0D3A"/>
    <w:rsid w:val="001D1ACC"/>
    <w:rsid w:val="001D1BB8"/>
    <w:rsid w:val="001D2D7A"/>
    <w:rsid w:val="001D4A54"/>
    <w:rsid w:val="001D54BF"/>
    <w:rsid w:val="001D590D"/>
    <w:rsid w:val="001D5CC7"/>
    <w:rsid w:val="001D5FB1"/>
    <w:rsid w:val="001D6A67"/>
    <w:rsid w:val="001D6BB9"/>
    <w:rsid w:val="001D75DE"/>
    <w:rsid w:val="001D7CEC"/>
    <w:rsid w:val="001E2CBE"/>
    <w:rsid w:val="001E32FB"/>
    <w:rsid w:val="001E3F1D"/>
    <w:rsid w:val="001E5282"/>
    <w:rsid w:val="001E57DC"/>
    <w:rsid w:val="001E61F3"/>
    <w:rsid w:val="001E632A"/>
    <w:rsid w:val="001E6984"/>
    <w:rsid w:val="001E7562"/>
    <w:rsid w:val="001E7BED"/>
    <w:rsid w:val="001E7DC8"/>
    <w:rsid w:val="001F0F37"/>
    <w:rsid w:val="001F16E6"/>
    <w:rsid w:val="001F1E6A"/>
    <w:rsid w:val="001F2BC0"/>
    <w:rsid w:val="001F2EA7"/>
    <w:rsid w:val="001F36A4"/>
    <w:rsid w:val="001F50DB"/>
    <w:rsid w:val="001F5F08"/>
    <w:rsid w:val="001F67D2"/>
    <w:rsid w:val="001F76B0"/>
    <w:rsid w:val="001F77DE"/>
    <w:rsid w:val="0020044B"/>
    <w:rsid w:val="00200FDD"/>
    <w:rsid w:val="0020192F"/>
    <w:rsid w:val="00201D82"/>
    <w:rsid w:val="00202B7B"/>
    <w:rsid w:val="00203038"/>
    <w:rsid w:val="00203975"/>
    <w:rsid w:val="002047C7"/>
    <w:rsid w:val="002048AB"/>
    <w:rsid w:val="00204C40"/>
    <w:rsid w:val="00205590"/>
    <w:rsid w:val="00205E88"/>
    <w:rsid w:val="00206603"/>
    <w:rsid w:val="00211025"/>
    <w:rsid w:val="00212027"/>
    <w:rsid w:val="00213963"/>
    <w:rsid w:val="002146CE"/>
    <w:rsid w:val="00215BA4"/>
    <w:rsid w:val="00215DF8"/>
    <w:rsid w:val="00215E83"/>
    <w:rsid w:val="00216456"/>
    <w:rsid w:val="002166BD"/>
    <w:rsid w:val="00216790"/>
    <w:rsid w:val="00216BB8"/>
    <w:rsid w:val="00216D02"/>
    <w:rsid w:val="002170FB"/>
    <w:rsid w:val="0021747E"/>
    <w:rsid w:val="00217DCD"/>
    <w:rsid w:val="00222269"/>
    <w:rsid w:val="0022235E"/>
    <w:rsid w:val="002248D5"/>
    <w:rsid w:val="00224D13"/>
    <w:rsid w:val="00225CEB"/>
    <w:rsid w:val="00226E0C"/>
    <w:rsid w:val="00227CA5"/>
    <w:rsid w:val="0023022C"/>
    <w:rsid w:val="002309B8"/>
    <w:rsid w:val="00230A83"/>
    <w:rsid w:val="00230D6A"/>
    <w:rsid w:val="002314F5"/>
    <w:rsid w:val="00233379"/>
    <w:rsid w:val="00233AD9"/>
    <w:rsid w:val="00233C24"/>
    <w:rsid w:val="00236241"/>
    <w:rsid w:val="00236707"/>
    <w:rsid w:val="00236C91"/>
    <w:rsid w:val="00237962"/>
    <w:rsid w:val="00240C4A"/>
    <w:rsid w:val="00240DE4"/>
    <w:rsid w:val="0024162D"/>
    <w:rsid w:val="00241DCE"/>
    <w:rsid w:val="002420DE"/>
    <w:rsid w:val="00243D95"/>
    <w:rsid w:val="0024469B"/>
    <w:rsid w:val="00245542"/>
    <w:rsid w:val="00245BF8"/>
    <w:rsid w:val="00246E04"/>
    <w:rsid w:val="0025125A"/>
    <w:rsid w:val="0025250A"/>
    <w:rsid w:val="0025292D"/>
    <w:rsid w:val="00252C8C"/>
    <w:rsid w:val="00252D79"/>
    <w:rsid w:val="00252F99"/>
    <w:rsid w:val="00253061"/>
    <w:rsid w:val="002531C3"/>
    <w:rsid w:val="002556AD"/>
    <w:rsid w:val="00255EC9"/>
    <w:rsid w:val="00257A65"/>
    <w:rsid w:val="00257ED3"/>
    <w:rsid w:val="00262EF0"/>
    <w:rsid w:val="00263856"/>
    <w:rsid w:val="00264817"/>
    <w:rsid w:val="00264994"/>
    <w:rsid w:val="00265156"/>
    <w:rsid w:val="0026620B"/>
    <w:rsid w:val="002667F1"/>
    <w:rsid w:val="002668AF"/>
    <w:rsid w:val="00267F0E"/>
    <w:rsid w:val="00270613"/>
    <w:rsid w:val="00270847"/>
    <w:rsid w:val="00271752"/>
    <w:rsid w:val="00272469"/>
    <w:rsid w:val="00272791"/>
    <w:rsid w:val="00272891"/>
    <w:rsid w:val="00273250"/>
    <w:rsid w:val="002738E0"/>
    <w:rsid w:val="00274618"/>
    <w:rsid w:val="00277A08"/>
    <w:rsid w:val="00280343"/>
    <w:rsid w:val="00280409"/>
    <w:rsid w:val="002807A2"/>
    <w:rsid w:val="0028087B"/>
    <w:rsid w:val="002812E4"/>
    <w:rsid w:val="00282EB2"/>
    <w:rsid w:val="00282F5C"/>
    <w:rsid w:val="00283A2B"/>
    <w:rsid w:val="00283F0D"/>
    <w:rsid w:val="002840C1"/>
    <w:rsid w:val="00284916"/>
    <w:rsid w:val="002849BD"/>
    <w:rsid w:val="00284EB4"/>
    <w:rsid w:val="00285843"/>
    <w:rsid w:val="0028621D"/>
    <w:rsid w:val="0028764C"/>
    <w:rsid w:val="002900D3"/>
    <w:rsid w:val="002904F3"/>
    <w:rsid w:val="002913A6"/>
    <w:rsid w:val="00291609"/>
    <w:rsid w:val="00292503"/>
    <w:rsid w:val="00292A38"/>
    <w:rsid w:val="00293EC0"/>
    <w:rsid w:val="00294BE9"/>
    <w:rsid w:val="002950F7"/>
    <w:rsid w:val="0029511E"/>
    <w:rsid w:val="002966B9"/>
    <w:rsid w:val="00297A5C"/>
    <w:rsid w:val="002A1CC0"/>
    <w:rsid w:val="002A338D"/>
    <w:rsid w:val="002A4C46"/>
    <w:rsid w:val="002A4FE1"/>
    <w:rsid w:val="002B057A"/>
    <w:rsid w:val="002B07EB"/>
    <w:rsid w:val="002B0A43"/>
    <w:rsid w:val="002B128F"/>
    <w:rsid w:val="002B1499"/>
    <w:rsid w:val="002B294E"/>
    <w:rsid w:val="002B2ACA"/>
    <w:rsid w:val="002B31D0"/>
    <w:rsid w:val="002B52D5"/>
    <w:rsid w:val="002B5936"/>
    <w:rsid w:val="002B5EA7"/>
    <w:rsid w:val="002C03D5"/>
    <w:rsid w:val="002C04EA"/>
    <w:rsid w:val="002C11FF"/>
    <w:rsid w:val="002C1274"/>
    <w:rsid w:val="002C26FD"/>
    <w:rsid w:val="002C29DA"/>
    <w:rsid w:val="002C2E19"/>
    <w:rsid w:val="002C2F27"/>
    <w:rsid w:val="002C323B"/>
    <w:rsid w:val="002C3B30"/>
    <w:rsid w:val="002C3C89"/>
    <w:rsid w:val="002C435E"/>
    <w:rsid w:val="002C4D41"/>
    <w:rsid w:val="002C5436"/>
    <w:rsid w:val="002C5916"/>
    <w:rsid w:val="002C5EA1"/>
    <w:rsid w:val="002C6A13"/>
    <w:rsid w:val="002C7166"/>
    <w:rsid w:val="002C7D86"/>
    <w:rsid w:val="002C7DC2"/>
    <w:rsid w:val="002D2CCB"/>
    <w:rsid w:val="002D3A53"/>
    <w:rsid w:val="002D519F"/>
    <w:rsid w:val="002D55D2"/>
    <w:rsid w:val="002D5824"/>
    <w:rsid w:val="002D61D2"/>
    <w:rsid w:val="002D6861"/>
    <w:rsid w:val="002D7FE0"/>
    <w:rsid w:val="002E0C9E"/>
    <w:rsid w:val="002E2263"/>
    <w:rsid w:val="002E2446"/>
    <w:rsid w:val="002E2812"/>
    <w:rsid w:val="002E2EAE"/>
    <w:rsid w:val="002E2F56"/>
    <w:rsid w:val="002E313A"/>
    <w:rsid w:val="002E41F1"/>
    <w:rsid w:val="002E45EF"/>
    <w:rsid w:val="002E4774"/>
    <w:rsid w:val="002E5C60"/>
    <w:rsid w:val="002E61C8"/>
    <w:rsid w:val="002F0B5C"/>
    <w:rsid w:val="002F19E3"/>
    <w:rsid w:val="002F1A54"/>
    <w:rsid w:val="002F1B1D"/>
    <w:rsid w:val="002F1F8B"/>
    <w:rsid w:val="002F26E5"/>
    <w:rsid w:val="002F2B98"/>
    <w:rsid w:val="002F2FE9"/>
    <w:rsid w:val="002F3391"/>
    <w:rsid w:val="002F410B"/>
    <w:rsid w:val="002F5255"/>
    <w:rsid w:val="002F6382"/>
    <w:rsid w:val="002F67E1"/>
    <w:rsid w:val="002F6E31"/>
    <w:rsid w:val="00300562"/>
    <w:rsid w:val="003005DC"/>
    <w:rsid w:val="00300D52"/>
    <w:rsid w:val="003011D7"/>
    <w:rsid w:val="00301A4A"/>
    <w:rsid w:val="003028FF"/>
    <w:rsid w:val="00302E1F"/>
    <w:rsid w:val="003032D0"/>
    <w:rsid w:val="003076F8"/>
    <w:rsid w:val="00310A77"/>
    <w:rsid w:val="00310C26"/>
    <w:rsid w:val="003116EF"/>
    <w:rsid w:val="003118EB"/>
    <w:rsid w:val="00311E20"/>
    <w:rsid w:val="0031207C"/>
    <w:rsid w:val="00313296"/>
    <w:rsid w:val="00313590"/>
    <w:rsid w:val="00314D68"/>
    <w:rsid w:val="003154BA"/>
    <w:rsid w:val="00316D2A"/>
    <w:rsid w:val="00316E44"/>
    <w:rsid w:val="003171A1"/>
    <w:rsid w:val="00317476"/>
    <w:rsid w:val="00317D0D"/>
    <w:rsid w:val="003203CB"/>
    <w:rsid w:val="00321A16"/>
    <w:rsid w:val="003220E2"/>
    <w:rsid w:val="00323EDD"/>
    <w:rsid w:val="00324AD5"/>
    <w:rsid w:val="00324C8B"/>
    <w:rsid w:val="00325532"/>
    <w:rsid w:val="00326F81"/>
    <w:rsid w:val="003270CA"/>
    <w:rsid w:val="003276BB"/>
    <w:rsid w:val="00327B06"/>
    <w:rsid w:val="00327D95"/>
    <w:rsid w:val="00330374"/>
    <w:rsid w:val="00330980"/>
    <w:rsid w:val="003316FD"/>
    <w:rsid w:val="0033193E"/>
    <w:rsid w:val="00331942"/>
    <w:rsid w:val="00332F12"/>
    <w:rsid w:val="00333E53"/>
    <w:rsid w:val="0033423E"/>
    <w:rsid w:val="003350EF"/>
    <w:rsid w:val="00335EFD"/>
    <w:rsid w:val="00336184"/>
    <w:rsid w:val="003406D3"/>
    <w:rsid w:val="00340D2A"/>
    <w:rsid w:val="00340F45"/>
    <w:rsid w:val="00341019"/>
    <w:rsid w:val="00341E58"/>
    <w:rsid w:val="00342336"/>
    <w:rsid w:val="003425B7"/>
    <w:rsid w:val="003427DD"/>
    <w:rsid w:val="00342D39"/>
    <w:rsid w:val="00343163"/>
    <w:rsid w:val="00343A62"/>
    <w:rsid w:val="00344B85"/>
    <w:rsid w:val="00346443"/>
    <w:rsid w:val="003466AD"/>
    <w:rsid w:val="00346C13"/>
    <w:rsid w:val="00346D13"/>
    <w:rsid w:val="00347C8A"/>
    <w:rsid w:val="00351CC2"/>
    <w:rsid w:val="003538F7"/>
    <w:rsid w:val="003541B9"/>
    <w:rsid w:val="0035435A"/>
    <w:rsid w:val="003547E3"/>
    <w:rsid w:val="003551F4"/>
    <w:rsid w:val="0035592C"/>
    <w:rsid w:val="0036035D"/>
    <w:rsid w:val="00360402"/>
    <w:rsid w:val="003614D4"/>
    <w:rsid w:val="00361BD9"/>
    <w:rsid w:val="003638EC"/>
    <w:rsid w:val="003649F5"/>
    <w:rsid w:val="00365621"/>
    <w:rsid w:val="0036691C"/>
    <w:rsid w:val="00366C5C"/>
    <w:rsid w:val="0036785C"/>
    <w:rsid w:val="00367F1B"/>
    <w:rsid w:val="0037004E"/>
    <w:rsid w:val="00370235"/>
    <w:rsid w:val="00370702"/>
    <w:rsid w:val="003707A3"/>
    <w:rsid w:val="0037322C"/>
    <w:rsid w:val="00373524"/>
    <w:rsid w:val="00373F93"/>
    <w:rsid w:val="00374423"/>
    <w:rsid w:val="00374F2F"/>
    <w:rsid w:val="003770CC"/>
    <w:rsid w:val="003778C4"/>
    <w:rsid w:val="0038188B"/>
    <w:rsid w:val="00381CF3"/>
    <w:rsid w:val="003824FA"/>
    <w:rsid w:val="00382C9C"/>
    <w:rsid w:val="003832A7"/>
    <w:rsid w:val="0038344F"/>
    <w:rsid w:val="003835C2"/>
    <w:rsid w:val="00384A2F"/>
    <w:rsid w:val="003850A6"/>
    <w:rsid w:val="003854B0"/>
    <w:rsid w:val="00385E7A"/>
    <w:rsid w:val="00386DE3"/>
    <w:rsid w:val="00387049"/>
    <w:rsid w:val="003879EB"/>
    <w:rsid w:val="003904E9"/>
    <w:rsid w:val="0039074E"/>
    <w:rsid w:val="00391774"/>
    <w:rsid w:val="00391B3C"/>
    <w:rsid w:val="003922C5"/>
    <w:rsid w:val="00392A04"/>
    <w:rsid w:val="00395F1E"/>
    <w:rsid w:val="00396C35"/>
    <w:rsid w:val="00397C77"/>
    <w:rsid w:val="003A0F7F"/>
    <w:rsid w:val="003A0F86"/>
    <w:rsid w:val="003A1F16"/>
    <w:rsid w:val="003A444B"/>
    <w:rsid w:val="003A4836"/>
    <w:rsid w:val="003A517F"/>
    <w:rsid w:val="003A56D9"/>
    <w:rsid w:val="003A660E"/>
    <w:rsid w:val="003A6C1F"/>
    <w:rsid w:val="003B04A6"/>
    <w:rsid w:val="003B06E3"/>
    <w:rsid w:val="003B1466"/>
    <w:rsid w:val="003B2DBD"/>
    <w:rsid w:val="003B3D50"/>
    <w:rsid w:val="003B630A"/>
    <w:rsid w:val="003B63CD"/>
    <w:rsid w:val="003B68A8"/>
    <w:rsid w:val="003B69B0"/>
    <w:rsid w:val="003B6FEE"/>
    <w:rsid w:val="003B75FB"/>
    <w:rsid w:val="003C149D"/>
    <w:rsid w:val="003C190C"/>
    <w:rsid w:val="003C26C1"/>
    <w:rsid w:val="003C3835"/>
    <w:rsid w:val="003C6D01"/>
    <w:rsid w:val="003C6FBD"/>
    <w:rsid w:val="003C7625"/>
    <w:rsid w:val="003D0664"/>
    <w:rsid w:val="003D09C0"/>
    <w:rsid w:val="003D0DC2"/>
    <w:rsid w:val="003D16EE"/>
    <w:rsid w:val="003D1E3D"/>
    <w:rsid w:val="003D26DE"/>
    <w:rsid w:val="003D2A62"/>
    <w:rsid w:val="003D2D35"/>
    <w:rsid w:val="003D3426"/>
    <w:rsid w:val="003D3B4F"/>
    <w:rsid w:val="003D4AC4"/>
    <w:rsid w:val="003D5D7A"/>
    <w:rsid w:val="003D6EB7"/>
    <w:rsid w:val="003D73DA"/>
    <w:rsid w:val="003E0A04"/>
    <w:rsid w:val="003E132E"/>
    <w:rsid w:val="003E5984"/>
    <w:rsid w:val="003E5DDA"/>
    <w:rsid w:val="003E65E4"/>
    <w:rsid w:val="003E6648"/>
    <w:rsid w:val="003E67D2"/>
    <w:rsid w:val="003E682E"/>
    <w:rsid w:val="003E6AC3"/>
    <w:rsid w:val="003E73AE"/>
    <w:rsid w:val="003E74C9"/>
    <w:rsid w:val="003F0092"/>
    <w:rsid w:val="003F1076"/>
    <w:rsid w:val="003F1B07"/>
    <w:rsid w:val="003F1B1D"/>
    <w:rsid w:val="003F2173"/>
    <w:rsid w:val="003F2451"/>
    <w:rsid w:val="003F33C4"/>
    <w:rsid w:val="003F3973"/>
    <w:rsid w:val="003F4084"/>
    <w:rsid w:val="003F512A"/>
    <w:rsid w:val="003F5B34"/>
    <w:rsid w:val="003F60F7"/>
    <w:rsid w:val="003F67F3"/>
    <w:rsid w:val="003F6C17"/>
    <w:rsid w:val="00400C32"/>
    <w:rsid w:val="00401239"/>
    <w:rsid w:val="00401D76"/>
    <w:rsid w:val="00401EDA"/>
    <w:rsid w:val="00403AAF"/>
    <w:rsid w:val="0040404D"/>
    <w:rsid w:val="00404152"/>
    <w:rsid w:val="004048E5"/>
    <w:rsid w:val="00406806"/>
    <w:rsid w:val="00407172"/>
    <w:rsid w:val="004108F5"/>
    <w:rsid w:val="00410FA3"/>
    <w:rsid w:val="0041117E"/>
    <w:rsid w:val="004114AF"/>
    <w:rsid w:val="00411835"/>
    <w:rsid w:val="00411D2C"/>
    <w:rsid w:val="00412C93"/>
    <w:rsid w:val="004130E5"/>
    <w:rsid w:val="004133C9"/>
    <w:rsid w:val="004142D8"/>
    <w:rsid w:val="00415A43"/>
    <w:rsid w:val="00415FF6"/>
    <w:rsid w:val="0041662E"/>
    <w:rsid w:val="004166A4"/>
    <w:rsid w:val="00420C05"/>
    <w:rsid w:val="00421477"/>
    <w:rsid w:val="00421FD7"/>
    <w:rsid w:val="00422C21"/>
    <w:rsid w:val="00422D3C"/>
    <w:rsid w:val="00423212"/>
    <w:rsid w:val="004233A2"/>
    <w:rsid w:val="00423622"/>
    <w:rsid w:val="00424204"/>
    <w:rsid w:val="004242A8"/>
    <w:rsid w:val="00424B47"/>
    <w:rsid w:val="00424B8F"/>
    <w:rsid w:val="00424F66"/>
    <w:rsid w:val="00427B75"/>
    <w:rsid w:val="004302BD"/>
    <w:rsid w:val="004303C0"/>
    <w:rsid w:val="00430842"/>
    <w:rsid w:val="00430A69"/>
    <w:rsid w:val="00431DBC"/>
    <w:rsid w:val="00431E73"/>
    <w:rsid w:val="004320C7"/>
    <w:rsid w:val="00432379"/>
    <w:rsid w:val="00432D29"/>
    <w:rsid w:val="00433D01"/>
    <w:rsid w:val="00434C43"/>
    <w:rsid w:val="0043571A"/>
    <w:rsid w:val="0043679A"/>
    <w:rsid w:val="00440EC9"/>
    <w:rsid w:val="00442221"/>
    <w:rsid w:val="004424CD"/>
    <w:rsid w:val="00442604"/>
    <w:rsid w:val="00444F2C"/>
    <w:rsid w:val="00444F76"/>
    <w:rsid w:val="004453B6"/>
    <w:rsid w:val="00445595"/>
    <w:rsid w:val="00445634"/>
    <w:rsid w:val="0044649F"/>
    <w:rsid w:val="00446588"/>
    <w:rsid w:val="00447184"/>
    <w:rsid w:val="004477C5"/>
    <w:rsid w:val="00447D1B"/>
    <w:rsid w:val="004509C8"/>
    <w:rsid w:val="00451870"/>
    <w:rsid w:val="004521AF"/>
    <w:rsid w:val="004533D9"/>
    <w:rsid w:val="004545A7"/>
    <w:rsid w:val="00456320"/>
    <w:rsid w:val="00456707"/>
    <w:rsid w:val="00456BBB"/>
    <w:rsid w:val="00456C59"/>
    <w:rsid w:val="004571DA"/>
    <w:rsid w:val="00457818"/>
    <w:rsid w:val="00457FA0"/>
    <w:rsid w:val="004607FF"/>
    <w:rsid w:val="004616BF"/>
    <w:rsid w:val="004622F8"/>
    <w:rsid w:val="00462A70"/>
    <w:rsid w:val="00462D53"/>
    <w:rsid w:val="00464698"/>
    <w:rsid w:val="0046492C"/>
    <w:rsid w:val="00466500"/>
    <w:rsid w:val="00466E50"/>
    <w:rsid w:val="004670E4"/>
    <w:rsid w:val="00467E32"/>
    <w:rsid w:val="004702CF"/>
    <w:rsid w:val="00470787"/>
    <w:rsid w:val="0047166C"/>
    <w:rsid w:val="00471C67"/>
    <w:rsid w:val="0047399C"/>
    <w:rsid w:val="00473DE6"/>
    <w:rsid w:val="00474548"/>
    <w:rsid w:val="004756F4"/>
    <w:rsid w:val="00475D0B"/>
    <w:rsid w:val="00476243"/>
    <w:rsid w:val="00476700"/>
    <w:rsid w:val="00481859"/>
    <w:rsid w:val="00483239"/>
    <w:rsid w:val="00483482"/>
    <w:rsid w:val="004840C6"/>
    <w:rsid w:val="00485212"/>
    <w:rsid w:val="0048648A"/>
    <w:rsid w:val="00487008"/>
    <w:rsid w:val="0049034D"/>
    <w:rsid w:val="00490BBE"/>
    <w:rsid w:val="00490CCF"/>
    <w:rsid w:val="00490D49"/>
    <w:rsid w:val="00493093"/>
    <w:rsid w:val="004962C9"/>
    <w:rsid w:val="00497128"/>
    <w:rsid w:val="004A011E"/>
    <w:rsid w:val="004A067C"/>
    <w:rsid w:val="004A346F"/>
    <w:rsid w:val="004A4BFF"/>
    <w:rsid w:val="004A6871"/>
    <w:rsid w:val="004A7237"/>
    <w:rsid w:val="004B0DAE"/>
    <w:rsid w:val="004B134D"/>
    <w:rsid w:val="004B1A61"/>
    <w:rsid w:val="004B2487"/>
    <w:rsid w:val="004B2983"/>
    <w:rsid w:val="004B6976"/>
    <w:rsid w:val="004B6D42"/>
    <w:rsid w:val="004B7144"/>
    <w:rsid w:val="004C06C6"/>
    <w:rsid w:val="004C0B36"/>
    <w:rsid w:val="004C0C39"/>
    <w:rsid w:val="004C0FC9"/>
    <w:rsid w:val="004C12D2"/>
    <w:rsid w:val="004C1E90"/>
    <w:rsid w:val="004C266B"/>
    <w:rsid w:val="004C40EA"/>
    <w:rsid w:val="004C5117"/>
    <w:rsid w:val="004C5C9C"/>
    <w:rsid w:val="004C69A6"/>
    <w:rsid w:val="004C7EA8"/>
    <w:rsid w:val="004D2C55"/>
    <w:rsid w:val="004D346F"/>
    <w:rsid w:val="004D4E8B"/>
    <w:rsid w:val="004D5CC8"/>
    <w:rsid w:val="004D671C"/>
    <w:rsid w:val="004D7144"/>
    <w:rsid w:val="004E08A3"/>
    <w:rsid w:val="004E15BD"/>
    <w:rsid w:val="004E1DF9"/>
    <w:rsid w:val="004E5668"/>
    <w:rsid w:val="004E672D"/>
    <w:rsid w:val="004E70B8"/>
    <w:rsid w:val="004E780C"/>
    <w:rsid w:val="004F05EA"/>
    <w:rsid w:val="004F0EEB"/>
    <w:rsid w:val="004F1C00"/>
    <w:rsid w:val="004F23C4"/>
    <w:rsid w:val="004F2BD7"/>
    <w:rsid w:val="004F318E"/>
    <w:rsid w:val="004F3B38"/>
    <w:rsid w:val="004F4377"/>
    <w:rsid w:val="004F4B95"/>
    <w:rsid w:val="004F4F34"/>
    <w:rsid w:val="004F5ACA"/>
    <w:rsid w:val="004F5C9C"/>
    <w:rsid w:val="004F6952"/>
    <w:rsid w:val="004F7D2B"/>
    <w:rsid w:val="0050062A"/>
    <w:rsid w:val="00501019"/>
    <w:rsid w:val="00503E97"/>
    <w:rsid w:val="00504217"/>
    <w:rsid w:val="00504A9C"/>
    <w:rsid w:val="00504D8C"/>
    <w:rsid w:val="00505DC5"/>
    <w:rsid w:val="00505F39"/>
    <w:rsid w:val="00505FCA"/>
    <w:rsid w:val="00506258"/>
    <w:rsid w:val="00507BCD"/>
    <w:rsid w:val="005105C1"/>
    <w:rsid w:val="005127F1"/>
    <w:rsid w:val="0051365E"/>
    <w:rsid w:val="005138BA"/>
    <w:rsid w:val="005149F9"/>
    <w:rsid w:val="00515017"/>
    <w:rsid w:val="0051510D"/>
    <w:rsid w:val="00515405"/>
    <w:rsid w:val="00515A2E"/>
    <w:rsid w:val="005200B3"/>
    <w:rsid w:val="00521D11"/>
    <w:rsid w:val="00523CC3"/>
    <w:rsid w:val="00524173"/>
    <w:rsid w:val="00524D5F"/>
    <w:rsid w:val="00524ED4"/>
    <w:rsid w:val="005250D9"/>
    <w:rsid w:val="00525F2F"/>
    <w:rsid w:val="00531BED"/>
    <w:rsid w:val="00532DDF"/>
    <w:rsid w:val="005333DA"/>
    <w:rsid w:val="005336D7"/>
    <w:rsid w:val="0053481E"/>
    <w:rsid w:val="00534CC6"/>
    <w:rsid w:val="00535E59"/>
    <w:rsid w:val="00536961"/>
    <w:rsid w:val="00536A39"/>
    <w:rsid w:val="0053702C"/>
    <w:rsid w:val="005408CA"/>
    <w:rsid w:val="005414DA"/>
    <w:rsid w:val="00541C9A"/>
    <w:rsid w:val="00541D0A"/>
    <w:rsid w:val="005422FA"/>
    <w:rsid w:val="0054242C"/>
    <w:rsid w:val="00542B4F"/>
    <w:rsid w:val="00544D5B"/>
    <w:rsid w:val="005451AB"/>
    <w:rsid w:val="005452DB"/>
    <w:rsid w:val="00545954"/>
    <w:rsid w:val="00545C08"/>
    <w:rsid w:val="00546D45"/>
    <w:rsid w:val="00546F8A"/>
    <w:rsid w:val="005472C5"/>
    <w:rsid w:val="00547961"/>
    <w:rsid w:val="00550280"/>
    <w:rsid w:val="00551674"/>
    <w:rsid w:val="00551DF9"/>
    <w:rsid w:val="0055210C"/>
    <w:rsid w:val="00552867"/>
    <w:rsid w:val="0055347C"/>
    <w:rsid w:val="005536EA"/>
    <w:rsid w:val="00554193"/>
    <w:rsid w:val="0055434B"/>
    <w:rsid w:val="0055489F"/>
    <w:rsid w:val="00554946"/>
    <w:rsid w:val="005554EE"/>
    <w:rsid w:val="00555560"/>
    <w:rsid w:val="0055559D"/>
    <w:rsid w:val="00555659"/>
    <w:rsid w:val="00555C0D"/>
    <w:rsid w:val="005563E3"/>
    <w:rsid w:val="0055718F"/>
    <w:rsid w:val="00560424"/>
    <w:rsid w:val="0056048F"/>
    <w:rsid w:val="005624E2"/>
    <w:rsid w:val="00566228"/>
    <w:rsid w:val="00566249"/>
    <w:rsid w:val="005668AC"/>
    <w:rsid w:val="00566D7B"/>
    <w:rsid w:val="00566DB6"/>
    <w:rsid w:val="005679D3"/>
    <w:rsid w:val="0057140D"/>
    <w:rsid w:val="00571547"/>
    <w:rsid w:val="005725AE"/>
    <w:rsid w:val="00572A40"/>
    <w:rsid w:val="00572B6C"/>
    <w:rsid w:val="00573436"/>
    <w:rsid w:val="00574200"/>
    <w:rsid w:val="00574C90"/>
    <w:rsid w:val="00575EB9"/>
    <w:rsid w:val="00576B5C"/>
    <w:rsid w:val="00577F19"/>
    <w:rsid w:val="00580163"/>
    <w:rsid w:val="00580701"/>
    <w:rsid w:val="00580A6B"/>
    <w:rsid w:val="005812D2"/>
    <w:rsid w:val="005820F0"/>
    <w:rsid w:val="00582F03"/>
    <w:rsid w:val="00583684"/>
    <w:rsid w:val="00583707"/>
    <w:rsid w:val="00583AEA"/>
    <w:rsid w:val="005844FA"/>
    <w:rsid w:val="0058459C"/>
    <w:rsid w:val="00584776"/>
    <w:rsid w:val="0058493A"/>
    <w:rsid w:val="00585546"/>
    <w:rsid w:val="00586292"/>
    <w:rsid w:val="00586B2F"/>
    <w:rsid w:val="00586E87"/>
    <w:rsid w:val="00586F06"/>
    <w:rsid w:val="00586FFE"/>
    <w:rsid w:val="00587926"/>
    <w:rsid w:val="00587DB7"/>
    <w:rsid w:val="005905FD"/>
    <w:rsid w:val="00590974"/>
    <w:rsid w:val="005927B0"/>
    <w:rsid w:val="00595F66"/>
    <w:rsid w:val="00597422"/>
    <w:rsid w:val="00597572"/>
    <w:rsid w:val="005A1558"/>
    <w:rsid w:val="005A1958"/>
    <w:rsid w:val="005A1CC9"/>
    <w:rsid w:val="005A2A89"/>
    <w:rsid w:val="005A2A8B"/>
    <w:rsid w:val="005A32F0"/>
    <w:rsid w:val="005A365A"/>
    <w:rsid w:val="005A3788"/>
    <w:rsid w:val="005A60BA"/>
    <w:rsid w:val="005A7C0C"/>
    <w:rsid w:val="005A7D2F"/>
    <w:rsid w:val="005B03C1"/>
    <w:rsid w:val="005B0FAC"/>
    <w:rsid w:val="005B1FD2"/>
    <w:rsid w:val="005B281F"/>
    <w:rsid w:val="005B4D9F"/>
    <w:rsid w:val="005B60B6"/>
    <w:rsid w:val="005B610C"/>
    <w:rsid w:val="005B6A39"/>
    <w:rsid w:val="005B7102"/>
    <w:rsid w:val="005B73EF"/>
    <w:rsid w:val="005B7D23"/>
    <w:rsid w:val="005C08C5"/>
    <w:rsid w:val="005C147A"/>
    <w:rsid w:val="005C178E"/>
    <w:rsid w:val="005C1D79"/>
    <w:rsid w:val="005C2CF5"/>
    <w:rsid w:val="005C53A0"/>
    <w:rsid w:val="005C70BD"/>
    <w:rsid w:val="005C7487"/>
    <w:rsid w:val="005C7C0A"/>
    <w:rsid w:val="005D0FD8"/>
    <w:rsid w:val="005D22EC"/>
    <w:rsid w:val="005D2536"/>
    <w:rsid w:val="005D293B"/>
    <w:rsid w:val="005D36A5"/>
    <w:rsid w:val="005D3951"/>
    <w:rsid w:val="005D3C67"/>
    <w:rsid w:val="005D3F8A"/>
    <w:rsid w:val="005D4C95"/>
    <w:rsid w:val="005D513B"/>
    <w:rsid w:val="005D5452"/>
    <w:rsid w:val="005D5ED6"/>
    <w:rsid w:val="005D665B"/>
    <w:rsid w:val="005D6B83"/>
    <w:rsid w:val="005D7678"/>
    <w:rsid w:val="005E0031"/>
    <w:rsid w:val="005E05B4"/>
    <w:rsid w:val="005E159A"/>
    <w:rsid w:val="005E26B8"/>
    <w:rsid w:val="005E26DE"/>
    <w:rsid w:val="005E3FC4"/>
    <w:rsid w:val="005E4BC6"/>
    <w:rsid w:val="005E5165"/>
    <w:rsid w:val="005E54F2"/>
    <w:rsid w:val="005E54F9"/>
    <w:rsid w:val="005E599D"/>
    <w:rsid w:val="005E5C29"/>
    <w:rsid w:val="005E62FF"/>
    <w:rsid w:val="005E6881"/>
    <w:rsid w:val="005E7351"/>
    <w:rsid w:val="005E75B2"/>
    <w:rsid w:val="005E7613"/>
    <w:rsid w:val="005E79F2"/>
    <w:rsid w:val="005E7D4A"/>
    <w:rsid w:val="005F001C"/>
    <w:rsid w:val="005F0C28"/>
    <w:rsid w:val="005F1DCE"/>
    <w:rsid w:val="005F295D"/>
    <w:rsid w:val="005F2BCB"/>
    <w:rsid w:val="005F35D4"/>
    <w:rsid w:val="005F40CF"/>
    <w:rsid w:val="005F4D0B"/>
    <w:rsid w:val="005F52AD"/>
    <w:rsid w:val="005F6074"/>
    <w:rsid w:val="005F7779"/>
    <w:rsid w:val="005F77F6"/>
    <w:rsid w:val="00600BDD"/>
    <w:rsid w:val="00600CBD"/>
    <w:rsid w:val="00601201"/>
    <w:rsid w:val="0060194D"/>
    <w:rsid w:val="00601F86"/>
    <w:rsid w:val="00602B2F"/>
    <w:rsid w:val="006044E5"/>
    <w:rsid w:val="006046FC"/>
    <w:rsid w:val="00605539"/>
    <w:rsid w:val="006056B1"/>
    <w:rsid w:val="0060627B"/>
    <w:rsid w:val="00607E7F"/>
    <w:rsid w:val="00610374"/>
    <w:rsid w:val="00610E91"/>
    <w:rsid w:val="00611551"/>
    <w:rsid w:val="00611802"/>
    <w:rsid w:val="00611A71"/>
    <w:rsid w:val="0061202F"/>
    <w:rsid w:val="0061363C"/>
    <w:rsid w:val="006136E5"/>
    <w:rsid w:val="00613A16"/>
    <w:rsid w:val="00613E7B"/>
    <w:rsid w:val="00614616"/>
    <w:rsid w:val="00614E1E"/>
    <w:rsid w:val="00615343"/>
    <w:rsid w:val="006158F3"/>
    <w:rsid w:val="00616024"/>
    <w:rsid w:val="006162BB"/>
    <w:rsid w:val="00616698"/>
    <w:rsid w:val="00617968"/>
    <w:rsid w:val="006203C4"/>
    <w:rsid w:val="006203EE"/>
    <w:rsid w:val="00620C55"/>
    <w:rsid w:val="006210DB"/>
    <w:rsid w:val="00621CE5"/>
    <w:rsid w:val="00622DBF"/>
    <w:rsid w:val="0062495D"/>
    <w:rsid w:val="00624F3C"/>
    <w:rsid w:val="0062599B"/>
    <w:rsid w:val="00625D6F"/>
    <w:rsid w:val="00627441"/>
    <w:rsid w:val="00627DB8"/>
    <w:rsid w:val="006304CA"/>
    <w:rsid w:val="00631D00"/>
    <w:rsid w:val="0063220F"/>
    <w:rsid w:val="00632E33"/>
    <w:rsid w:val="00633EF0"/>
    <w:rsid w:val="00633F97"/>
    <w:rsid w:val="006352C7"/>
    <w:rsid w:val="006353D9"/>
    <w:rsid w:val="00636663"/>
    <w:rsid w:val="00637836"/>
    <w:rsid w:val="00637A41"/>
    <w:rsid w:val="00637B15"/>
    <w:rsid w:val="00640594"/>
    <w:rsid w:val="006406F6"/>
    <w:rsid w:val="00640D5D"/>
    <w:rsid w:val="00641AB4"/>
    <w:rsid w:val="00643DAC"/>
    <w:rsid w:val="00645F43"/>
    <w:rsid w:val="006466B4"/>
    <w:rsid w:val="00647126"/>
    <w:rsid w:val="0065285C"/>
    <w:rsid w:val="00652F7F"/>
    <w:rsid w:val="006600ED"/>
    <w:rsid w:val="006613F9"/>
    <w:rsid w:val="006614E0"/>
    <w:rsid w:val="006635BF"/>
    <w:rsid w:val="006636D2"/>
    <w:rsid w:val="00664552"/>
    <w:rsid w:val="0066643A"/>
    <w:rsid w:val="0067014D"/>
    <w:rsid w:val="0067098D"/>
    <w:rsid w:val="00670DBB"/>
    <w:rsid w:val="00672868"/>
    <w:rsid w:val="0067356E"/>
    <w:rsid w:val="00673B64"/>
    <w:rsid w:val="006747C0"/>
    <w:rsid w:val="00674943"/>
    <w:rsid w:val="006749CA"/>
    <w:rsid w:val="00675D3A"/>
    <w:rsid w:val="0067659B"/>
    <w:rsid w:val="006775DF"/>
    <w:rsid w:val="006778F5"/>
    <w:rsid w:val="00680A52"/>
    <w:rsid w:val="00681AFA"/>
    <w:rsid w:val="00681E86"/>
    <w:rsid w:val="00683382"/>
    <w:rsid w:val="00683C01"/>
    <w:rsid w:val="00684052"/>
    <w:rsid w:val="0068475E"/>
    <w:rsid w:val="0068494F"/>
    <w:rsid w:val="00684991"/>
    <w:rsid w:val="00686B42"/>
    <w:rsid w:val="00687C84"/>
    <w:rsid w:val="00687CF2"/>
    <w:rsid w:val="00690734"/>
    <w:rsid w:val="00690E26"/>
    <w:rsid w:val="006911DC"/>
    <w:rsid w:val="00692E74"/>
    <w:rsid w:val="00693A6B"/>
    <w:rsid w:val="00694964"/>
    <w:rsid w:val="00694ADE"/>
    <w:rsid w:val="006963CF"/>
    <w:rsid w:val="006A02F8"/>
    <w:rsid w:val="006A06BD"/>
    <w:rsid w:val="006A13CD"/>
    <w:rsid w:val="006A17FC"/>
    <w:rsid w:val="006A1B55"/>
    <w:rsid w:val="006A258F"/>
    <w:rsid w:val="006A3BA8"/>
    <w:rsid w:val="006A3CD3"/>
    <w:rsid w:val="006A411E"/>
    <w:rsid w:val="006A4E20"/>
    <w:rsid w:val="006A6EB0"/>
    <w:rsid w:val="006A6EC6"/>
    <w:rsid w:val="006A7A44"/>
    <w:rsid w:val="006B0C01"/>
    <w:rsid w:val="006B0EBF"/>
    <w:rsid w:val="006B161A"/>
    <w:rsid w:val="006B2B0D"/>
    <w:rsid w:val="006B2EA6"/>
    <w:rsid w:val="006B3DC1"/>
    <w:rsid w:val="006B4927"/>
    <w:rsid w:val="006B6514"/>
    <w:rsid w:val="006B76AD"/>
    <w:rsid w:val="006B76FC"/>
    <w:rsid w:val="006B7F9F"/>
    <w:rsid w:val="006C08CB"/>
    <w:rsid w:val="006C12B5"/>
    <w:rsid w:val="006C1E2D"/>
    <w:rsid w:val="006C4677"/>
    <w:rsid w:val="006C4831"/>
    <w:rsid w:val="006C4AAB"/>
    <w:rsid w:val="006C56B6"/>
    <w:rsid w:val="006C6677"/>
    <w:rsid w:val="006C6AC3"/>
    <w:rsid w:val="006C6AF8"/>
    <w:rsid w:val="006C7B73"/>
    <w:rsid w:val="006D2890"/>
    <w:rsid w:val="006D3C4D"/>
    <w:rsid w:val="006D4582"/>
    <w:rsid w:val="006D45EA"/>
    <w:rsid w:val="006D4636"/>
    <w:rsid w:val="006D4A83"/>
    <w:rsid w:val="006D4E5F"/>
    <w:rsid w:val="006D5405"/>
    <w:rsid w:val="006D6345"/>
    <w:rsid w:val="006D648B"/>
    <w:rsid w:val="006D6FD3"/>
    <w:rsid w:val="006E1276"/>
    <w:rsid w:val="006E1B69"/>
    <w:rsid w:val="006E2878"/>
    <w:rsid w:val="006E288E"/>
    <w:rsid w:val="006E2C34"/>
    <w:rsid w:val="006E3188"/>
    <w:rsid w:val="006E354C"/>
    <w:rsid w:val="006E3EA6"/>
    <w:rsid w:val="006E5778"/>
    <w:rsid w:val="006E581B"/>
    <w:rsid w:val="006E6B44"/>
    <w:rsid w:val="006E6F57"/>
    <w:rsid w:val="006E70C5"/>
    <w:rsid w:val="006F03B4"/>
    <w:rsid w:val="006F143F"/>
    <w:rsid w:val="006F2CE9"/>
    <w:rsid w:val="006F2D07"/>
    <w:rsid w:val="006F3783"/>
    <w:rsid w:val="006F40C9"/>
    <w:rsid w:val="006F40E4"/>
    <w:rsid w:val="006F4369"/>
    <w:rsid w:val="006F4A61"/>
    <w:rsid w:val="006F54AD"/>
    <w:rsid w:val="006F5519"/>
    <w:rsid w:val="006F6393"/>
    <w:rsid w:val="006F6397"/>
    <w:rsid w:val="006F6686"/>
    <w:rsid w:val="006F7311"/>
    <w:rsid w:val="00700A6D"/>
    <w:rsid w:val="007028F8"/>
    <w:rsid w:val="00703231"/>
    <w:rsid w:val="0070434D"/>
    <w:rsid w:val="00705235"/>
    <w:rsid w:val="007061DD"/>
    <w:rsid w:val="00706772"/>
    <w:rsid w:val="00707327"/>
    <w:rsid w:val="00710B3A"/>
    <w:rsid w:val="00710C08"/>
    <w:rsid w:val="00711B33"/>
    <w:rsid w:val="007139A5"/>
    <w:rsid w:val="00713CFC"/>
    <w:rsid w:val="00714A20"/>
    <w:rsid w:val="00714D41"/>
    <w:rsid w:val="007153FA"/>
    <w:rsid w:val="00715E27"/>
    <w:rsid w:val="00720143"/>
    <w:rsid w:val="00720A11"/>
    <w:rsid w:val="00720F88"/>
    <w:rsid w:val="007220F0"/>
    <w:rsid w:val="0072237E"/>
    <w:rsid w:val="00722C2F"/>
    <w:rsid w:val="00722E90"/>
    <w:rsid w:val="00723FCA"/>
    <w:rsid w:val="007243F5"/>
    <w:rsid w:val="00724682"/>
    <w:rsid w:val="007257FA"/>
    <w:rsid w:val="00725AA9"/>
    <w:rsid w:val="00725F55"/>
    <w:rsid w:val="00726E1B"/>
    <w:rsid w:val="0073048A"/>
    <w:rsid w:val="00730A1D"/>
    <w:rsid w:val="0073102A"/>
    <w:rsid w:val="007311F8"/>
    <w:rsid w:val="00731A39"/>
    <w:rsid w:val="0073205E"/>
    <w:rsid w:val="00733026"/>
    <w:rsid w:val="007331C8"/>
    <w:rsid w:val="00733B80"/>
    <w:rsid w:val="007348DF"/>
    <w:rsid w:val="00735E1A"/>
    <w:rsid w:val="00736498"/>
    <w:rsid w:val="00736A25"/>
    <w:rsid w:val="00737B72"/>
    <w:rsid w:val="0074009E"/>
    <w:rsid w:val="00740B07"/>
    <w:rsid w:val="00740E61"/>
    <w:rsid w:val="007415C9"/>
    <w:rsid w:val="0074168F"/>
    <w:rsid w:val="00741845"/>
    <w:rsid w:val="007420DE"/>
    <w:rsid w:val="007425B7"/>
    <w:rsid w:val="007426A5"/>
    <w:rsid w:val="00744121"/>
    <w:rsid w:val="0074478A"/>
    <w:rsid w:val="007457D2"/>
    <w:rsid w:val="00746268"/>
    <w:rsid w:val="00746B46"/>
    <w:rsid w:val="0074768A"/>
    <w:rsid w:val="00747BB7"/>
    <w:rsid w:val="007512E5"/>
    <w:rsid w:val="00751D5F"/>
    <w:rsid w:val="0075340F"/>
    <w:rsid w:val="0075353E"/>
    <w:rsid w:val="00753606"/>
    <w:rsid w:val="00753948"/>
    <w:rsid w:val="00754263"/>
    <w:rsid w:val="00754385"/>
    <w:rsid w:val="00756455"/>
    <w:rsid w:val="0075757C"/>
    <w:rsid w:val="00761E08"/>
    <w:rsid w:val="00762220"/>
    <w:rsid w:val="00762467"/>
    <w:rsid w:val="007636E3"/>
    <w:rsid w:val="007637ED"/>
    <w:rsid w:val="0076559B"/>
    <w:rsid w:val="0076631F"/>
    <w:rsid w:val="00767735"/>
    <w:rsid w:val="00770EFB"/>
    <w:rsid w:val="00771A78"/>
    <w:rsid w:val="00771B82"/>
    <w:rsid w:val="007726AF"/>
    <w:rsid w:val="00772AB6"/>
    <w:rsid w:val="007738D7"/>
    <w:rsid w:val="00774B26"/>
    <w:rsid w:val="00774CAE"/>
    <w:rsid w:val="00775A94"/>
    <w:rsid w:val="00776162"/>
    <w:rsid w:val="00776231"/>
    <w:rsid w:val="00776F08"/>
    <w:rsid w:val="00780668"/>
    <w:rsid w:val="007806B7"/>
    <w:rsid w:val="00780973"/>
    <w:rsid w:val="0078241F"/>
    <w:rsid w:val="007828A6"/>
    <w:rsid w:val="0078366E"/>
    <w:rsid w:val="00784126"/>
    <w:rsid w:val="00785409"/>
    <w:rsid w:val="0078593D"/>
    <w:rsid w:val="00785CD9"/>
    <w:rsid w:val="00786AE2"/>
    <w:rsid w:val="00786CC6"/>
    <w:rsid w:val="00787132"/>
    <w:rsid w:val="00787D04"/>
    <w:rsid w:val="00787DEB"/>
    <w:rsid w:val="0079077B"/>
    <w:rsid w:val="00790DE9"/>
    <w:rsid w:val="00792467"/>
    <w:rsid w:val="0079284A"/>
    <w:rsid w:val="00792CA1"/>
    <w:rsid w:val="00793556"/>
    <w:rsid w:val="00793CB8"/>
    <w:rsid w:val="00793ECD"/>
    <w:rsid w:val="007A04A2"/>
    <w:rsid w:val="007A0536"/>
    <w:rsid w:val="007A139B"/>
    <w:rsid w:val="007A3487"/>
    <w:rsid w:val="007A37D3"/>
    <w:rsid w:val="007A5ECE"/>
    <w:rsid w:val="007A5F6C"/>
    <w:rsid w:val="007A6258"/>
    <w:rsid w:val="007A6286"/>
    <w:rsid w:val="007A6B62"/>
    <w:rsid w:val="007A6B8A"/>
    <w:rsid w:val="007A76D1"/>
    <w:rsid w:val="007B0886"/>
    <w:rsid w:val="007B09DC"/>
    <w:rsid w:val="007B0BEF"/>
    <w:rsid w:val="007B1A2E"/>
    <w:rsid w:val="007B33F4"/>
    <w:rsid w:val="007B405C"/>
    <w:rsid w:val="007B464B"/>
    <w:rsid w:val="007B58C9"/>
    <w:rsid w:val="007B6C43"/>
    <w:rsid w:val="007B7419"/>
    <w:rsid w:val="007B786D"/>
    <w:rsid w:val="007B7F77"/>
    <w:rsid w:val="007C0BD1"/>
    <w:rsid w:val="007C24A9"/>
    <w:rsid w:val="007C2FF7"/>
    <w:rsid w:val="007C35C2"/>
    <w:rsid w:val="007C3D96"/>
    <w:rsid w:val="007C721E"/>
    <w:rsid w:val="007C7A2F"/>
    <w:rsid w:val="007C7ACD"/>
    <w:rsid w:val="007D1921"/>
    <w:rsid w:val="007D2D98"/>
    <w:rsid w:val="007D3693"/>
    <w:rsid w:val="007D4006"/>
    <w:rsid w:val="007D42BB"/>
    <w:rsid w:val="007D44D6"/>
    <w:rsid w:val="007D46F0"/>
    <w:rsid w:val="007D4DE2"/>
    <w:rsid w:val="007D55D3"/>
    <w:rsid w:val="007D5920"/>
    <w:rsid w:val="007D65AA"/>
    <w:rsid w:val="007D6D14"/>
    <w:rsid w:val="007D6FDC"/>
    <w:rsid w:val="007D75DF"/>
    <w:rsid w:val="007D78BC"/>
    <w:rsid w:val="007D7F6C"/>
    <w:rsid w:val="007E096E"/>
    <w:rsid w:val="007E0B3B"/>
    <w:rsid w:val="007E1554"/>
    <w:rsid w:val="007E18DB"/>
    <w:rsid w:val="007E1CCA"/>
    <w:rsid w:val="007E1D05"/>
    <w:rsid w:val="007E2752"/>
    <w:rsid w:val="007E382E"/>
    <w:rsid w:val="007E4C93"/>
    <w:rsid w:val="007E5D90"/>
    <w:rsid w:val="007E5F62"/>
    <w:rsid w:val="007E622F"/>
    <w:rsid w:val="007E64C1"/>
    <w:rsid w:val="007F0D83"/>
    <w:rsid w:val="007F2022"/>
    <w:rsid w:val="007F2255"/>
    <w:rsid w:val="007F2768"/>
    <w:rsid w:val="007F38D4"/>
    <w:rsid w:val="007F4069"/>
    <w:rsid w:val="007F4728"/>
    <w:rsid w:val="007F4F88"/>
    <w:rsid w:val="007F598C"/>
    <w:rsid w:val="007F5FF2"/>
    <w:rsid w:val="007F6323"/>
    <w:rsid w:val="007F67A9"/>
    <w:rsid w:val="00800A14"/>
    <w:rsid w:val="00800D21"/>
    <w:rsid w:val="00800F8E"/>
    <w:rsid w:val="008014B8"/>
    <w:rsid w:val="008019CA"/>
    <w:rsid w:val="00802766"/>
    <w:rsid w:val="0080313A"/>
    <w:rsid w:val="00803503"/>
    <w:rsid w:val="0080438F"/>
    <w:rsid w:val="0080514B"/>
    <w:rsid w:val="0080610F"/>
    <w:rsid w:val="00806601"/>
    <w:rsid w:val="008077A6"/>
    <w:rsid w:val="00810232"/>
    <w:rsid w:val="00810A48"/>
    <w:rsid w:val="00811BDB"/>
    <w:rsid w:val="00811CA7"/>
    <w:rsid w:val="0081407A"/>
    <w:rsid w:val="0081496F"/>
    <w:rsid w:val="00814B7C"/>
    <w:rsid w:val="0081519B"/>
    <w:rsid w:val="00816926"/>
    <w:rsid w:val="0081759A"/>
    <w:rsid w:val="008176C5"/>
    <w:rsid w:val="00817F91"/>
    <w:rsid w:val="00820839"/>
    <w:rsid w:val="00820AEB"/>
    <w:rsid w:val="0082164F"/>
    <w:rsid w:val="00821EDD"/>
    <w:rsid w:val="0082217D"/>
    <w:rsid w:val="00822608"/>
    <w:rsid w:val="008237F4"/>
    <w:rsid w:val="008238FB"/>
    <w:rsid w:val="00824436"/>
    <w:rsid w:val="00824911"/>
    <w:rsid w:val="00824D34"/>
    <w:rsid w:val="00824D5A"/>
    <w:rsid w:val="00825E5F"/>
    <w:rsid w:val="00826EC4"/>
    <w:rsid w:val="00826F7E"/>
    <w:rsid w:val="008278A4"/>
    <w:rsid w:val="00830400"/>
    <w:rsid w:val="00830E67"/>
    <w:rsid w:val="00831E84"/>
    <w:rsid w:val="00831FF0"/>
    <w:rsid w:val="00835EB3"/>
    <w:rsid w:val="008369A9"/>
    <w:rsid w:val="00840DBA"/>
    <w:rsid w:val="00841E2F"/>
    <w:rsid w:val="0084374E"/>
    <w:rsid w:val="00843AE0"/>
    <w:rsid w:val="008449E1"/>
    <w:rsid w:val="008463D7"/>
    <w:rsid w:val="008465DF"/>
    <w:rsid w:val="00846A69"/>
    <w:rsid w:val="0085034D"/>
    <w:rsid w:val="00850C01"/>
    <w:rsid w:val="008511A0"/>
    <w:rsid w:val="0085175E"/>
    <w:rsid w:val="00851E45"/>
    <w:rsid w:val="00851F21"/>
    <w:rsid w:val="00853509"/>
    <w:rsid w:val="00853898"/>
    <w:rsid w:val="008541C4"/>
    <w:rsid w:val="00854840"/>
    <w:rsid w:val="00854C02"/>
    <w:rsid w:val="00855604"/>
    <w:rsid w:val="00855FEE"/>
    <w:rsid w:val="008560D8"/>
    <w:rsid w:val="00856412"/>
    <w:rsid w:val="00856709"/>
    <w:rsid w:val="00857B8D"/>
    <w:rsid w:val="00860827"/>
    <w:rsid w:val="00860DBC"/>
    <w:rsid w:val="008615FE"/>
    <w:rsid w:val="00861A08"/>
    <w:rsid w:val="008623B3"/>
    <w:rsid w:val="00862983"/>
    <w:rsid w:val="00863D2E"/>
    <w:rsid w:val="00863DAA"/>
    <w:rsid w:val="00863DF4"/>
    <w:rsid w:val="00865A56"/>
    <w:rsid w:val="00865B82"/>
    <w:rsid w:val="00866BC9"/>
    <w:rsid w:val="00866E20"/>
    <w:rsid w:val="00867997"/>
    <w:rsid w:val="00867AAB"/>
    <w:rsid w:val="0087032C"/>
    <w:rsid w:val="008705F8"/>
    <w:rsid w:val="0087110B"/>
    <w:rsid w:val="0087374A"/>
    <w:rsid w:val="0087404A"/>
    <w:rsid w:val="00875C25"/>
    <w:rsid w:val="008801B2"/>
    <w:rsid w:val="008813A8"/>
    <w:rsid w:val="00881A90"/>
    <w:rsid w:val="0088266D"/>
    <w:rsid w:val="00882C0D"/>
    <w:rsid w:val="00882E75"/>
    <w:rsid w:val="00883147"/>
    <w:rsid w:val="00883292"/>
    <w:rsid w:val="00884F26"/>
    <w:rsid w:val="00884FEA"/>
    <w:rsid w:val="00885AC9"/>
    <w:rsid w:val="00886AE9"/>
    <w:rsid w:val="008914E0"/>
    <w:rsid w:val="0089150B"/>
    <w:rsid w:val="008918F7"/>
    <w:rsid w:val="00892AB1"/>
    <w:rsid w:val="00892D4A"/>
    <w:rsid w:val="0089371D"/>
    <w:rsid w:val="00894AF1"/>
    <w:rsid w:val="008959A7"/>
    <w:rsid w:val="0089604E"/>
    <w:rsid w:val="008970C5"/>
    <w:rsid w:val="008A0204"/>
    <w:rsid w:val="008A0B12"/>
    <w:rsid w:val="008A16D4"/>
    <w:rsid w:val="008A1731"/>
    <w:rsid w:val="008A1B02"/>
    <w:rsid w:val="008A1D6A"/>
    <w:rsid w:val="008A4614"/>
    <w:rsid w:val="008A68CA"/>
    <w:rsid w:val="008A6A53"/>
    <w:rsid w:val="008A78D2"/>
    <w:rsid w:val="008A7F00"/>
    <w:rsid w:val="008B03B1"/>
    <w:rsid w:val="008B1004"/>
    <w:rsid w:val="008B1E90"/>
    <w:rsid w:val="008B203D"/>
    <w:rsid w:val="008B2B0E"/>
    <w:rsid w:val="008B4C32"/>
    <w:rsid w:val="008B5079"/>
    <w:rsid w:val="008B7426"/>
    <w:rsid w:val="008B79C2"/>
    <w:rsid w:val="008B7DE4"/>
    <w:rsid w:val="008B7E7D"/>
    <w:rsid w:val="008C0497"/>
    <w:rsid w:val="008C07E0"/>
    <w:rsid w:val="008C0BF5"/>
    <w:rsid w:val="008C19C2"/>
    <w:rsid w:val="008C1D27"/>
    <w:rsid w:val="008C20FD"/>
    <w:rsid w:val="008C2749"/>
    <w:rsid w:val="008C3FB8"/>
    <w:rsid w:val="008C3FF4"/>
    <w:rsid w:val="008C4298"/>
    <w:rsid w:val="008C5A92"/>
    <w:rsid w:val="008C74AA"/>
    <w:rsid w:val="008C7AE7"/>
    <w:rsid w:val="008C7D36"/>
    <w:rsid w:val="008D0CF1"/>
    <w:rsid w:val="008D14CC"/>
    <w:rsid w:val="008D2534"/>
    <w:rsid w:val="008D29E4"/>
    <w:rsid w:val="008D31C4"/>
    <w:rsid w:val="008D3D4A"/>
    <w:rsid w:val="008D3EFC"/>
    <w:rsid w:val="008D43BF"/>
    <w:rsid w:val="008D6067"/>
    <w:rsid w:val="008D7E1E"/>
    <w:rsid w:val="008E0FAC"/>
    <w:rsid w:val="008E1483"/>
    <w:rsid w:val="008E15E2"/>
    <w:rsid w:val="008E1925"/>
    <w:rsid w:val="008E1933"/>
    <w:rsid w:val="008E1B2D"/>
    <w:rsid w:val="008E1BD0"/>
    <w:rsid w:val="008E28D3"/>
    <w:rsid w:val="008E582A"/>
    <w:rsid w:val="008E6A5C"/>
    <w:rsid w:val="008E74DC"/>
    <w:rsid w:val="008E7B30"/>
    <w:rsid w:val="008E7E4A"/>
    <w:rsid w:val="008F0B2F"/>
    <w:rsid w:val="008F14E0"/>
    <w:rsid w:val="008F15D7"/>
    <w:rsid w:val="008F1872"/>
    <w:rsid w:val="008F19F8"/>
    <w:rsid w:val="008F1F2A"/>
    <w:rsid w:val="008F293A"/>
    <w:rsid w:val="008F3100"/>
    <w:rsid w:val="008F33B0"/>
    <w:rsid w:val="008F453C"/>
    <w:rsid w:val="008F5462"/>
    <w:rsid w:val="008F5A02"/>
    <w:rsid w:val="008F5B6E"/>
    <w:rsid w:val="008F5D0D"/>
    <w:rsid w:val="008F67E7"/>
    <w:rsid w:val="008F7129"/>
    <w:rsid w:val="00900726"/>
    <w:rsid w:val="00901FF4"/>
    <w:rsid w:val="00902511"/>
    <w:rsid w:val="009036FC"/>
    <w:rsid w:val="0090528C"/>
    <w:rsid w:val="009055C9"/>
    <w:rsid w:val="0090651B"/>
    <w:rsid w:val="009069E5"/>
    <w:rsid w:val="00907BEC"/>
    <w:rsid w:val="009104BB"/>
    <w:rsid w:val="0091071F"/>
    <w:rsid w:val="00910C45"/>
    <w:rsid w:val="00910CB5"/>
    <w:rsid w:val="00911801"/>
    <w:rsid w:val="0091207E"/>
    <w:rsid w:val="009127FB"/>
    <w:rsid w:val="009139BE"/>
    <w:rsid w:val="009151B4"/>
    <w:rsid w:val="00915ED1"/>
    <w:rsid w:val="00916061"/>
    <w:rsid w:val="00917EE7"/>
    <w:rsid w:val="00920740"/>
    <w:rsid w:val="00920983"/>
    <w:rsid w:val="00920E3C"/>
    <w:rsid w:val="009219D0"/>
    <w:rsid w:val="00921BE3"/>
    <w:rsid w:val="00922FA2"/>
    <w:rsid w:val="00923702"/>
    <w:rsid w:val="00924147"/>
    <w:rsid w:val="009243BD"/>
    <w:rsid w:val="0092523B"/>
    <w:rsid w:val="009258CF"/>
    <w:rsid w:val="00926924"/>
    <w:rsid w:val="00926D98"/>
    <w:rsid w:val="00930FFF"/>
    <w:rsid w:val="00932A50"/>
    <w:rsid w:val="00932D0F"/>
    <w:rsid w:val="00933027"/>
    <w:rsid w:val="00933406"/>
    <w:rsid w:val="00933647"/>
    <w:rsid w:val="00933D65"/>
    <w:rsid w:val="00933E46"/>
    <w:rsid w:val="00934319"/>
    <w:rsid w:val="00934C37"/>
    <w:rsid w:val="00935D51"/>
    <w:rsid w:val="00935D94"/>
    <w:rsid w:val="00936A18"/>
    <w:rsid w:val="00937926"/>
    <w:rsid w:val="00940199"/>
    <w:rsid w:val="0094034F"/>
    <w:rsid w:val="009408C3"/>
    <w:rsid w:val="00940EB9"/>
    <w:rsid w:val="009417C4"/>
    <w:rsid w:val="00941AF0"/>
    <w:rsid w:val="00941F67"/>
    <w:rsid w:val="0094236A"/>
    <w:rsid w:val="00942506"/>
    <w:rsid w:val="00942C18"/>
    <w:rsid w:val="0094327B"/>
    <w:rsid w:val="00944A16"/>
    <w:rsid w:val="009455B1"/>
    <w:rsid w:val="009457D9"/>
    <w:rsid w:val="00945B0D"/>
    <w:rsid w:val="00947C1D"/>
    <w:rsid w:val="00947E57"/>
    <w:rsid w:val="009502DC"/>
    <w:rsid w:val="009509CE"/>
    <w:rsid w:val="00951A5B"/>
    <w:rsid w:val="0095350C"/>
    <w:rsid w:val="00953DC2"/>
    <w:rsid w:val="009549D4"/>
    <w:rsid w:val="009558D4"/>
    <w:rsid w:val="009560BF"/>
    <w:rsid w:val="00956B42"/>
    <w:rsid w:val="0096010F"/>
    <w:rsid w:val="009614BB"/>
    <w:rsid w:val="0096202E"/>
    <w:rsid w:val="009627F1"/>
    <w:rsid w:val="00962B61"/>
    <w:rsid w:val="009635A9"/>
    <w:rsid w:val="009637A3"/>
    <w:rsid w:val="00963ACF"/>
    <w:rsid w:val="00965398"/>
    <w:rsid w:val="00965542"/>
    <w:rsid w:val="009659A3"/>
    <w:rsid w:val="00970B3A"/>
    <w:rsid w:val="00970B80"/>
    <w:rsid w:val="00970C2A"/>
    <w:rsid w:val="009712BD"/>
    <w:rsid w:val="0097194A"/>
    <w:rsid w:val="009721DE"/>
    <w:rsid w:val="00972E55"/>
    <w:rsid w:val="009742B9"/>
    <w:rsid w:val="00974BEC"/>
    <w:rsid w:val="00974C7F"/>
    <w:rsid w:val="00976B87"/>
    <w:rsid w:val="009777F3"/>
    <w:rsid w:val="00977A47"/>
    <w:rsid w:val="009833C2"/>
    <w:rsid w:val="00983944"/>
    <w:rsid w:val="009839E1"/>
    <w:rsid w:val="00983C7D"/>
    <w:rsid w:val="009840B5"/>
    <w:rsid w:val="00984986"/>
    <w:rsid w:val="00984F46"/>
    <w:rsid w:val="009850C6"/>
    <w:rsid w:val="009852E7"/>
    <w:rsid w:val="0098534A"/>
    <w:rsid w:val="00990F9E"/>
    <w:rsid w:val="00991328"/>
    <w:rsid w:val="00992BEC"/>
    <w:rsid w:val="00992E85"/>
    <w:rsid w:val="00992FD0"/>
    <w:rsid w:val="00993484"/>
    <w:rsid w:val="009940D1"/>
    <w:rsid w:val="00994A6D"/>
    <w:rsid w:val="00994C40"/>
    <w:rsid w:val="009958E4"/>
    <w:rsid w:val="00996205"/>
    <w:rsid w:val="00997070"/>
    <w:rsid w:val="00997084"/>
    <w:rsid w:val="0099718C"/>
    <w:rsid w:val="009971C4"/>
    <w:rsid w:val="009A073D"/>
    <w:rsid w:val="009A1DB1"/>
    <w:rsid w:val="009A208C"/>
    <w:rsid w:val="009A2568"/>
    <w:rsid w:val="009A2BD9"/>
    <w:rsid w:val="009A4DB6"/>
    <w:rsid w:val="009A4EEF"/>
    <w:rsid w:val="009A5A20"/>
    <w:rsid w:val="009A5DF7"/>
    <w:rsid w:val="009A66FD"/>
    <w:rsid w:val="009A7ABF"/>
    <w:rsid w:val="009A7C88"/>
    <w:rsid w:val="009B6775"/>
    <w:rsid w:val="009B72B9"/>
    <w:rsid w:val="009B7855"/>
    <w:rsid w:val="009B79F2"/>
    <w:rsid w:val="009B7D76"/>
    <w:rsid w:val="009B7EFE"/>
    <w:rsid w:val="009C0F29"/>
    <w:rsid w:val="009C1D79"/>
    <w:rsid w:val="009C2567"/>
    <w:rsid w:val="009C2B25"/>
    <w:rsid w:val="009C3CEA"/>
    <w:rsid w:val="009C56CD"/>
    <w:rsid w:val="009C5925"/>
    <w:rsid w:val="009C69D6"/>
    <w:rsid w:val="009C7153"/>
    <w:rsid w:val="009C7A6D"/>
    <w:rsid w:val="009C7AAE"/>
    <w:rsid w:val="009C7C36"/>
    <w:rsid w:val="009D07FF"/>
    <w:rsid w:val="009D1C65"/>
    <w:rsid w:val="009D2749"/>
    <w:rsid w:val="009D298C"/>
    <w:rsid w:val="009D3CA5"/>
    <w:rsid w:val="009D4AE5"/>
    <w:rsid w:val="009D7111"/>
    <w:rsid w:val="009E27D7"/>
    <w:rsid w:val="009E472B"/>
    <w:rsid w:val="009E497E"/>
    <w:rsid w:val="009E6959"/>
    <w:rsid w:val="009E7CEE"/>
    <w:rsid w:val="009F147A"/>
    <w:rsid w:val="009F1FC4"/>
    <w:rsid w:val="009F2B3E"/>
    <w:rsid w:val="009F2BE6"/>
    <w:rsid w:val="009F4C09"/>
    <w:rsid w:val="009F5ADB"/>
    <w:rsid w:val="009F6081"/>
    <w:rsid w:val="009F62C2"/>
    <w:rsid w:val="009F6ECA"/>
    <w:rsid w:val="009F7363"/>
    <w:rsid w:val="009F75FA"/>
    <w:rsid w:val="00A00587"/>
    <w:rsid w:val="00A017D0"/>
    <w:rsid w:val="00A018FD"/>
    <w:rsid w:val="00A01A82"/>
    <w:rsid w:val="00A01C8D"/>
    <w:rsid w:val="00A02205"/>
    <w:rsid w:val="00A03679"/>
    <w:rsid w:val="00A03934"/>
    <w:rsid w:val="00A03BF5"/>
    <w:rsid w:val="00A04115"/>
    <w:rsid w:val="00A05776"/>
    <w:rsid w:val="00A05786"/>
    <w:rsid w:val="00A05CE7"/>
    <w:rsid w:val="00A067D3"/>
    <w:rsid w:val="00A06B2E"/>
    <w:rsid w:val="00A078EA"/>
    <w:rsid w:val="00A07B9B"/>
    <w:rsid w:val="00A07EFE"/>
    <w:rsid w:val="00A10DA0"/>
    <w:rsid w:val="00A10E6E"/>
    <w:rsid w:val="00A1278D"/>
    <w:rsid w:val="00A135C2"/>
    <w:rsid w:val="00A13E96"/>
    <w:rsid w:val="00A14651"/>
    <w:rsid w:val="00A149C6"/>
    <w:rsid w:val="00A153A6"/>
    <w:rsid w:val="00A1786E"/>
    <w:rsid w:val="00A203EC"/>
    <w:rsid w:val="00A21836"/>
    <w:rsid w:val="00A21C86"/>
    <w:rsid w:val="00A2288A"/>
    <w:rsid w:val="00A22D7D"/>
    <w:rsid w:val="00A23090"/>
    <w:rsid w:val="00A230C6"/>
    <w:rsid w:val="00A239D5"/>
    <w:rsid w:val="00A266BF"/>
    <w:rsid w:val="00A278E7"/>
    <w:rsid w:val="00A27BAC"/>
    <w:rsid w:val="00A27DD2"/>
    <w:rsid w:val="00A31753"/>
    <w:rsid w:val="00A31A56"/>
    <w:rsid w:val="00A3215D"/>
    <w:rsid w:val="00A33343"/>
    <w:rsid w:val="00A33B7E"/>
    <w:rsid w:val="00A34BD3"/>
    <w:rsid w:val="00A353F6"/>
    <w:rsid w:val="00A35C8E"/>
    <w:rsid w:val="00A37C3F"/>
    <w:rsid w:val="00A40267"/>
    <w:rsid w:val="00A4036F"/>
    <w:rsid w:val="00A4065E"/>
    <w:rsid w:val="00A41952"/>
    <w:rsid w:val="00A419EF"/>
    <w:rsid w:val="00A42840"/>
    <w:rsid w:val="00A42D53"/>
    <w:rsid w:val="00A43600"/>
    <w:rsid w:val="00A45532"/>
    <w:rsid w:val="00A45BAA"/>
    <w:rsid w:val="00A45C2C"/>
    <w:rsid w:val="00A45CCA"/>
    <w:rsid w:val="00A4635E"/>
    <w:rsid w:val="00A46672"/>
    <w:rsid w:val="00A47717"/>
    <w:rsid w:val="00A50E41"/>
    <w:rsid w:val="00A516DF"/>
    <w:rsid w:val="00A5200A"/>
    <w:rsid w:val="00A52BFA"/>
    <w:rsid w:val="00A53137"/>
    <w:rsid w:val="00A55771"/>
    <w:rsid w:val="00A56877"/>
    <w:rsid w:val="00A56AF4"/>
    <w:rsid w:val="00A57778"/>
    <w:rsid w:val="00A603EB"/>
    <w:rsid w:val="00A60C12"/>
    <w:rsid w:val="00A61453"/>
    <w:rsid w:val="00A61C7F"/>
    <w:rsid w:val="00A62117"/>
    <w:rsid w:val="00A62428"/>
    <w:rsid w:val="00A631E0"/>
    <w:rsid w:val="00A637C9"/>
    <w:rsid w:val="00A63C68"/>
    <w:rsid w:val="00A647C0"/>
    <w:rsid w:val="00A647C4"/>
    <w:rsid w:val="00A66FC6"/>
    <w:rsid w:val="00A67353"/>
    <w:rsid w:val="00A708C2"/>
    <w:rsid w:val="00A70FCF"/>
    <w:rsid w:val="00A712F6"/>
    <w:rsid w:val="00A71681"/>
    <w:rsid w:val="00A72116"/>
    <w:rsid w:val="00A72968"/>
    <w:rsid w:val="00A73741"/>
    <w:rsid w:val="00A74D93"/>
    <w:rsid w:val="00A74DA7"/>
    <w:rsid w:val="00A76835"/>
    <w:rsid w:val="00A775A0"/>
    <w:rsid w:val="00A81B4B"/>
    <w:rsid w:val="00A833D7"/>
    <w:rsid w:val="00A84A53"/>
    <w:rsid w:val="00A8593F"/>
    <w:rsid w:val="00A85CF5"/>
    <w:rsid w:val="00A862CC"/>
    <w:rsid w:val="00A87011"/>
    <w:rsid w:val="00A87FCB"/>
    <w:rsid w:val="00A9173C"/>
    <w:rsid w:val="00A93800"/>
    <w:rsid w:val="00A9498C"/>
    <w:rsid w:val="00A962C3"/>
    <w:rsid w:val="00A975BE"/>
    <w:rsid w:val="00AA0610"/>
    <w:rsid w:val="00AA09BC"/>
    <w:rsid w:val="00AA13CD"/>
    <w:rsid w:val="00AA1636"/>
    <w:rsid w:val="00AA1809"/>
    <w:rsid w:val="00AA1AF5"/>
    <w:rsid w:val="00AA215F"/>
    <w:rsid w:val="00AA38C7"/>
    <w:rsid w:val="00AA3D91"/>
    <w:rsid w:val="00AA4A76"/>
    <w:rsid w:val="00AA56E5"/>
    <w:rsid w:val="00AA5B93"/>
    <w:rsid w:val="00AA5C13"/>
    <w:rsid w:val="00AA6777"/>
    <w:rsid w:val="00AA6B50"/>
    <w:rsid w:val="00AA7A4C"/>
    <w:rsid w:val="00AB056F"/>
    <w:rsid w:val="00AB0741"/>
    <w:rsid w:val="00AB134D"/>
    <w:rsid w:val="00AB1CFE"/>
    <w:rsid w:val="00AB35CD"/>
    <w:rsid w:val="00AB4782"/>
    <w:rsid w:val="00AB6872"/>
    <w:rsid w:val="00AC11A7"/>
    <w:rsid w:val="00AC2DAE"/>
    <w:rsid w:val="00AC31D4"/>
    <w:rsid w:val="00AC3933"/>
    <w:rsid w:val="00AC407F"/>
    <w:rsid w:val="00AC4121"/>
    <w:rsid w:val="00AC499F"/>
    <w:rsid w:val="00AC5414"/>
    <w:rsid w:val="00AC57BD"/>
    <w:rsid w:val="00AC5B34"/>
    <w:rsid w:val="00AC7F5A"/>
    <w:rsid w:val="00AD01AC"/>
    <w:rsid w:val="00AD0DD3"/>
    <w:rsid w:val="00AD25C4"/>
    <w:rsid w:val="00AD2E86"/>
    <w:rsid w:val="00AD32F6"/>
    <w:rsid w:val="00AD3A2D"/>
    <w:rsid w:val="00AD3E0A"/>
    <w:rsid w:val="00AD3EBB"/>
    <w:rsid w:val="00AD4259"/>
    <w:rsid w:val="00AD4A12"/>
    <w:rsid w:val="00AD5932"/>
    <w:rsid w:val="00AD5F0E"/>
    <w:rsid w:val="00AE168A"/>
    <w:rsid w:val="00AE168B"/>
    <w:rsid w:val="00AE192D"/>
    <w:rsid w:val="00AE208B"/>
    <w:rsid w:val="00AE29E3"/>
    <w:rsid w:val="00AE2BEF"/>
    <w:rsid w:val="00AE43E9"/>
    <w:rsid w:val="00AE4812"/>
    <w:rsid w:val="00AE4FC3"/>
    <w:rsid w:val="00AE7B24"/>
    <w:rsid w:val="00AE7F46"/>
    <w:rsid w:val="00AF009B"/>
    <w:rsid w:val="00AF0139"/>
    <w:rsid w:val="00AF0176"/>
    <w:rsid w:val="00AF267B"/>
    <w:rsid w:val="00AF3C87"/>
    <w:rsid w:val="00AF4E84"/>
    <w:rsid w:val="00AF4EC9"/>
    <w:rsid w:val="00AF61BF"/>
    <w:rsid w:val="00AF73CA"/>
    <w:rsid w:val="00AF7472"/>
    <w:rsid w:val="00B01FFC"/>
    <w:rsid w:val="00B0200C"/>
    <w:rsid w:val="00B0253A"/>
    <w:rsid w:val="00B02C3C"/>
    <w:rsid w:val="00B02DF6"/>
    <w:rsid w:val="00B031F1"/>
    <w:rsid w:val="00B03498"/>
    <w:rsid w:val="00B037A2"/>
    <w:rsid w:val="00B0398D"/>
    <w:rsid w:val="00B04831"/>
    <w:rsid w:val="00B04E64"/>
    <w:rsid w:val="00B0685F"/>
    <w:rsid w:val="00B075C3"/>
    <w:rsid w:val="00B07C16"/>
    <w:rsid w:val="00B12590"/>
    <w:rsid w:val="00B12836"/>
    <w:rsid w:val="00B130AC"/>
    <w:rsid w:val="00B131CD"/>
    <w:rsid w:val="00B13422"/>
    <w:rsid w:val="00B134E6"/>
    <w:rsid w:val="00B13721"/>
    <w:rsid w:val="00B143BF"/>
    <w:rsid w:val="00B150C6"/>
    <w:rsid w:val="00B156F9"/>
    <w:rsid w:val="00B1640B"/>
    <w:rsid w:val="00B16788"/>
    <w:rsid w:val="00B16938"/>
    <w:rsid w:val="00B16B92"/>
    <w:rsid w:val="00B16CE1"/>
    <w:rsid w:val="00B174F1"/>
    <w:rsid w:val="00B20F2F"/>
    <w:rsid w:val="00B22BD2"/>
    <w:rsid w:val="00B22D07"/>
    <w:rsid w:val="00B231C7"/>
    <w:rsid w:val="00B249F6"/>
    <w:rsid w:val="00B24BC9"/>
    <w:rsid w:val="00B252E2"/>
    <w:rsid w:val="00B2539C"/>
    <w:rsid w:val="00B261AE"/>
    <w:rsid w:val="00B30D39"/>
    <w:rsid w:val="00B322A7"/>
    <w:rsid w:val="00B3363C"/>
    <w:rsid w:val="00B33E60"/>
    <w:rsid w:val="00B3409E"/>
    <w:rsid w:val="00B36B1C"/>
    <w:rsid w:val="00B36DFC"/>
    <w:rsid w:val="00B37855"/>
    <w:rsid w:val="00B4015A"/>
    <w:rsid w:val="00B42551"/>
    <w:rsid w:val="00B429D8"/>
    <w:rsid w:val="00B42BEF"/>
    <w:rsid w:val="00B4305A"/>
    <w:rsid w:val="00B43789"/>
    <w:rsid w:val="00B43F17"/>
    <w:rsid w:val="00B447F9"/>
    <w:rsid w:val="00B45CB1"/>
    <w:rsid w:val="00B47187"/>
    <w:rsid w:val="00B50987"/>
    <w:rsid w:val="00B51173"/>
    <w:rsid w:val="00B513C6"/>
    <w:rsid w:val="00B5368F"/>
    <w:rsid w:val="00B537F0"/>
    <w:rsid w:val="00B53E93"/>
    <w:rsid w:val="00B5548D"/>
    <w:rsid w:val="00B5562D"/>
    <w:rsid w:val="00B557E2"/>
    <w:rsid w:val="00B5580A"/>
    <w:rsid w:val="00B55C52"/>
    <w:rsid w:val="00B57342"/>
    <w:rsid w:val="00B57A6D"/>
    <w:rsid w:val="00B61024"/>
    <w:rsid w:val="00B627A6"/>
    <w:rsid w:val="00B62F5C"/>
    <w:rsid w:val="00B63DC2"/>
    <w:rsid w:val="00B642A6"/>
    <w:rsid w:val="00B643F4"/>
    <w:rsid w:val="00B653D8"/>
    <w:rsid w:val="00B67D4F"/>
    <w:rsid w:val="00B70DD1"/>
    <w:rsid w:val="00B71493"/>
    <w:rsid w:val="00B719CE"/>
    <w:rsid w:val="00B737E6"/>
    <w:rsid w:val="00B73B02"/>
    <w:rsid w:val="00B74BBF"/>
    <w:rsid w:val="00B74DD1"/>
    <w:rsid w:val="00B74E76"/>
    <w:rsid w:val="00B751A7"/>
    <w:rsid w:val="00B766D4"/>
    <w:rsid w:val="00B768F2"/>
    <w:rsid w:val="00B76B35"/>
    <w:rsid w:val="00B76D8B"/>
    <w:rsid w:val="00B76E27"/>
    <w:rsid w:val="00B774A4"/>
    <w:rsid w:val="00B80174"/>
    <w:rsid w:val="00B8036F"/>
    <w:rsid w:val="00B804D8"/>
    <w:rsid w:val="00B80761"/>
    <w:rsid w:val="00B80785"/>
    <w:rsid w:val="00B8099A"/>
    <w:rsid w:val="00B80B9C"/>
    <w:rsid w:val="00B82B12"/>
    <w:rsid w:val="00B834F9"/>
    <w:rsid w:val="00B836A9"/>
    <w:rsid w:val="00B83DD5"/>
    <w:rsid w:val="00B8407A"/>
    <w:rsid w:val="00B84769"/>
    <w:rsid w:val="00B84C5F"/>
    <w:rsid w:val="00B84DDF"/>
    <w:rsid w:val="00B850E4"/>
    <w:rsid w:val="00B86288"/>
    <w:rsid w:val="00B86A27"/>
    <w:rsid w:val="00B87106"/>
    <w:rsid w:val="00B874CB"/>
    <w:rsid w:val="00B8764C"/>
    <w:rsid w:val="00B90178"/>
    <w:rsid w:val="00B9082D"/>
    <w:rsid w:val="00B91F26"/>
    <w:rsid w:val="00B925EC"/>
    <w:rsid w:val="00B92EEC"/>
    <w:rsid w:val="00B93101"/>
    <w:rsid w:val="00B93C8A"/>
    <w:rsid w:val="00B93DF5"/>
    <w:rsid w:val="00B948C7"/>
    <w:rsid w:val="00B94DBA"/>
    <w:rsid w:val="00B95816"/>
    <w:rsid w:val="00B96E90"/>
    <w:rsid w:val="00B97E7C"/>
    <w:rsid w:val="00BA0C3C"/>
    <w:rsid w:val="00BA0F9E"/>
    <w:rsid w:val="00BA2118"/>
    <w:rsid w:val="00BA275E"/>
    <w:rsid w:val="00BA2766"/>
    <w:rsid w:val="00BA33DB"/>
    <w:rsid w:val="00BA3689"/>
    <w:rsid w:val="00BA38A9"/>
    <w:rsid w:val="00BA3A98"/>
    <w:rsid w:val="00BA3D7B"/>
    <w:rsid w:val="00BA5245"/>
    <w:rsid w:val="00BA557F"/>
    <w:rsid w:val="00BA5784"/>
    <w:rsid w:val="00BB0EF2"/>
    <w:rsid w:val="00BB101F"/>
    <w:rsid w:val="00BB1B0A"/>
    <w:rsid w:val="00BB2167"/>
    <w:rsid w:val="00BB2681"/>
    <w:rsid w:val="00BB3299"/>
    <w:rsid w:val="00BB391B"/>
    <w:rsid w:val="00BB5F6B"/>
    <w:rsid w:val="00BB6868"/>
    <w:rsid w:val="00BB6EE2"/>
    <w:rsid w:val="00BB718B"/>
    <w:rsid w:val="00BB7A91"/>
    <w:rsid w:val="00BC05B6"/>
    <w:rsid w:val="00BC08BE"/>
    <w:rsid w:val="00BC1132"/>
    <w:rsid w:val="00BC12E7"/>
    <w:rsid w:val="00BC1A18"/>
    <w:rsid w:val="00BC2819"/>
    <w:rsid w:val="00BC2EF1"/>
    <w:rsid w:val="00BC37A9"/>
    <w:rsid w:val="00BC3C1B"/>
    <w:rsid w:val="00BC3CAA"/>
    <w:rsid w:val="00BC3CCB"/>
    <w:rsid w:val="00BC424F"/>
    <w:rsid w:val="00BC4EF5"/>
    <w:rsid w:val="00BC5426"/>
    <w:rsid w:val="00BC77C6"/>
    <w:rsid w:val="00BC7D4C"/>
    <w:rsid w:val="00BD0579"/>
    <w:rsid w:val="00BD0AE6"/>
    <w:rsid w:val="00BD3706"/>
    <w:rsid w:val="00BD3D30"/>
    <w:rsid w:val="00BD3F8D"/>
    <w:rsid w:val="00BD40DE"/>
    <w:rsid w:val="00BD4211"/>
    <w:rsid w:val="00BD5A32"/>
    <w:rsid w:val="00BD636E"/>
    <w:rsid w:val="00BD69E4"/>
    <w:rsid w:val="00BE0236"/>
    <w:rsid w:val="00BE0C09"/>
    <w:rsid w:val="00BE0ECB"/>
    <w:rsid w:val="00BE0FA8"/>
    <w:rsid w:val="00BE212C"/>
    <w:rsid w:val="00BE26C5"/>
    <w:rsid w:val="00BE3035"/>
    <w:rsid w:val="00BE42CD"/>
    <w:rsid w:val="00BE5224"/>
    <w:rsid w:val="00BE523B"/>
    <w:rsid w:val="00BE5CC5"/>
    <w:rsid w:val="00BE6653"/>
    <w:rsid w:val="00BE6A9E"/>
    <w:rsid w:val="00BE6BF1"/>
    <w:rsid w:val="00BE77BE"/>
    <w:rsid w:val="00BF0660"/>
    <w:rsid w:val="00BF16C8"/>
    <w:rsid w:val="00BF1BCE"/>
    <w:rsid w:val="00BF1DF1"/>
    <w:rsid w:val="00BF268F"/>
    <w:rsid w:val="00BF3772"/>
    <w:rsid w:val="00BF37DB"/>
    <w:rsid w:val="00BF3E2D"/>
    <w:rsid w:val="00BF3FFA"/>
    <w:rsid w:val="00BF4332"/>
    <w:rsid w:val="00BF4A0D"/>
    <w:rsid w:val="00BF538F"/>
    <w:rsid w:val="00BF5A26"/>
    <w:rsid w:val="00BF5A78"/>
    <w:rsid w:val="00BF62C4"/>
    <w:rsid w:val="00BF6310"/>
    <w:rsid w:val="00C003A2"/>
    <w:rsid w:val="00C0093B"/>
    <w:rsid w:val="00C00F71"/>
    <w:rsid w:val="00C01673"/>
    <w:rsid w:val="00C028B3"/>
    <w:rsid w:val="00C02FC3"/>
    <w:rsid w:val="00C03DCA"/>
    <w:rsid w:val="00C071BE"/>
    <w:rsid w:val="00C10B59"/>
    <w:rsid w:val="00C10D2C"/>
    <w:rsid w:val="00C11CFF"/>
    <w:rsid w:val="00C12623"/>
    <w:rsid w:val="00C12999"/>
    <w:rsid w:val="00C12A4E"/>
    <w:rsid w:val="00C13216"/>
    <w:rsid w:val="00C14AFE"/>
    <w:rsid w:val="00C14FAF"/>
    <w:rsid w:val="00C15E02"/>
    <w:rsid w:val="00C1610C"/>
    <w:rsid w:val="00C165CD"/>
    <w:rsid w:val="00C17C20"/>
    <w:rsid w:val="00C2052F"/>
    <w:rsid w:val="00C21540"/>
    <w:rsid w:val="00C22B4F"/>
    <w:rsid w:val="00C22C37"/>
    <w:rsid w:val="00C2348E"/>
    <w:rsid w:val="00C235BE"/>
    <w:rsid w:val="00C23D48"/>
    <w:rsid w:val="00C24E19"/>
    <w:rsid w:val="00C255B5"/>
    <w:rsid w:val="00C30053"/>
    <w:rsid w:val="00C30392"/>
    <w:rsid w:val="00C3133F"/>
    <w:rsid w:val="00C31379"/>
    <w:rsid w:val="00C3229B"/>
    <w:rsid w:val="00C32C0A"/>
    <w:rsid w:val="00C33AF4"/>
    <w:rsid w:val="00C3472B"/>
    <w:rsid w:val="00C34C7D"/>
    <w:rsid w:val="00C3543C"/>
    <w:rsid w:val="00C35594"/>
    <w:rsid w:val="00C3561B"/>
    <w:rsid w:val="00C36C7E"/>
    <w:rsid w:val="00C37166"/>
    <w:rsid w:val="00C37185"/>
    <w:rsid w:val="00C4020D"/>
    <w:rsid w:val="00C41453"/>
    <w:rsid w:val="00C41832"/>
    <w:rsid w:val="00C42471"/>
    <w:rsid w:val="00C44738"/>
    <w:rsid w:val="00C46227"/>
    <w:rsid w:val="00C47458"/>
    <w:rsid w:val="00C47BC0"/>
    <w:rsid w:val="00C501AB"/>
    <w:rsid w:val="00C5035F"/>
    <w:rsid w:val="00C54331"/>
    <w:rsid w:val="00C5468F"/>
    <w:rsid w:val="00C55665"/>
    <w:rsid w:val="00C56A0D"/>
    <w:rsid w:val="00C57319"/>
    <w:rsid w:val="00C57D25"/>
    <w:rsid w:val="00C60408"/>
    <w:rsid w:val="00C60EF1"/>
    <w:rsid w:val="00C61175"/>
    <w:rsid w:val="00C61D92"/>
    <w:rsid w:val="00C62564"/>
    <w:rsid w:val="00C62921"/>
    <w:rsid w:val="00C62B8C"/>
    <w:rsid w:val="00C65B7D"/>
    <w:rsid w:val="00C66E81"/>
    <w:rsid w:val="00C712E5"/>
    <w:rsid w:val="00C71333"/>
    <w:rsid w:val="00C72D0E"/>
    <w:rsid w:val="00C737E5"/>
    <w:rsid w:val="00C73A3C"/>
    <w:rsid w:val="00C76C08"/>
    <w:rsid w:val="00C77679"/>
    <w:rsid w:val="00C77E91"/>
    <w:rsid w:val="00C80379"/>
    <w:rsid w:val="00C80DD6"/>
    <w:rsid w:val="00C814E1"/>
    <w:rsid w:val="00C82079"/>
    <w:rsid w:val="00C82324"/>
    <w:rsid w:val="00C85520"/>
    <w:rsid w:val="00C856A3"/>
    <w:rsid w:val="00C85B30"/>
    <w:rsid w:val="00C85CDD"/>
    <w:rsid w:val="00C86276"/>
    <w:rsid w:val="00C87474"/>
    <w:rsid w:val="00C876A3"/>
    <w:rsid w:val="00C87D33"/>
    <w:rsid w:val="00C9002F"/>
    <w:rsid w:val="00C9040B"/>
    <w:rsid w:val="00C908CF"/>
    <w:rsid w:val="00C91830"/>
    <w:rsid w:val="00C91DEB"/>
    <w:rsid w:val="00C91EC6"/>
    <w:rsid w:val="00C9273F"/>
    <w:rsid w:val="00C92D8F"/>
    <w:rsid w:val="00C93137"/>
    <w:rsid w:val="00C93752"/>
    <w:rsid w:val="00C941FE"/>
    <w:rsid w:val="00C948A0"/>
    <w:rsid w:val="00C95766"/>
    <w:rsid w:val="00C95EAA"/>
    <w:rsid w:val="00C9610F"/>
    <w:rsid w:val="00C96F48"/>
    <w:rsid w:val="00C9795C"/>
    <w:rsid w:val="00CA061C"/>
    <w:rsid w:val="00CA0E49"/>
    <w:rsid w:val="00CA12F5"/>
    <w:rsid w:val="00CA1B8E"/>
    <w:rsid w:val="00CA2027"/>
    <w:rsid w:val="00CA2156"/>
    <w:rsid w:val="00CA413C"/>
    <w:rsid w:val="00CA4FA7"/>
    <w:rsid w:val="00CA5BD7"/>
    <w:rsid w:val="00CA64D0"/>
    <w:rsid w:val="00CA7FDA"/>
    <w:rsid w:val="00CB1E8D"/>
    <w:rsid w:val="00CB206A"/>
    <w:rsid w:val="00CB2C01"/>
    <w:rsid w:val="00CB3EBC"/>
    <w:rsid w:val="00CB438F"/>
    <w:rsid w:val="00CB4425"/>
    <w:rsid w:val="00CB4B44"/>
    <w:rsid w:val="00CB5D0E"/>
    <w:rsid w:val="00CB64CA"/>
    <w:rsid w:val="00CB666F"/>
    <w:rsid w:val="00CB66EF"/>
    <w:rsid w:val="00CB7780"/>
    <w:rsid w:val="00CB7EBA"/>
    <w:rsid w:val="00CC038E"/>
    <w:rsid w:val="00CC1D0D"/>
    <w:rsid w:val="00CC36CB"/>
    <w:rsid w:val="00CC5BC0"/>
    <w:rsid w:val="00CC5C64"/>
    <w:rsid w:val="00CC5EC8"/>
    <w:rsid w:val="00CC6C6B"/>
    <w:rsid w:val="00CC7F0D"/>
    <w:rsid w:val="00CD03FF"/>
    <w:rsid w:val="00CD0F1E"/>
    <w:rsid w:val="00CD115C"/>
    <w:rsid w:val="00CD17B8"/>
    <w:rsid w:val="00CD1F8D"/>
    <w:rsid w:val="00CD218B"/>
    <w:rsid w:val="00CD28F8"/>
    <w:rsid w:val="00CD2A59"/>
    <w:rsid w:val="00CD2E42"/>
    <w:rsid w:val="00CD59B3"/>
    <w:rsid w:val="00CD63E6"/>
    <w:rsid w:val="00CD6F65"/>
    <w:rsid w:val="00CD77E9"/>
    <w:rsid w:val="00CD7AC3"/>
    <w:rsid w:val="00CE00C5"/>
    <w:rsid w:val="00CE0272"/>
    <w:rsid w:val="00CE1302"/>
    <w:rsid w:val="00CE189D"/>
    <w:rsid w:val="00CE1929"/>
    <w:rsid w:val="00CE24E3"/>
    <w:rsid w:val="00CE28C8"/>
    <w:rsid w:val="00CE332D"/>
    <w:rsid w:val="00CE4498"/>
    <w:rsid w:val="00CE5166"/>
    <w:rsid w:val="00CE5B7A"/>
    <w:rsid w:val="00CE5FC7"/>
    <w:rsid w:val="00CE60BC"/>
    <w:rsid w:val="00CE6B88"/>
    <w:rsid w:val="00CE7825"/>
    <w:rsid w:val="00CE7D4A"/>
    <w:rsid w:val="00CF2DCF"/>
    <w:rsid w:val="00CF366A"/>
    <w:rsid w:val="00CF3E62"/>
    <w:rsid w:val="00CF3F80"/>
    <w:rsid w:val="00CF49FB"/>
    <w:rsid w:val="00CF6221"/>
    <w:rsid w:val="00CF785A"/>
    <w:rsid w:val="00CF78E8"/>
    <w:rsid w:val="00D01719"/>
    <w:rsid w:val="00D01CF6"/>
    <w:rsid w:val="00D01F0F"/>
    <w:rsid w:val="00D02948"/>
    <w:rsid w:val="00D02A4C"/>
    <w:rsid w:val="00D03067"/>
    <w:rsid w:val="00D031F8"/>
    <w:rsid w:val="00D039ED"/>
    <w:rsid w:val="00D04208"/>
    <w:rsid w:val="00D04500"/>
    <w:rsid w:val="00D055ED"/>
    <w:rsid w:val="00D06038"/>
    <w:rsid w:val="00D06342"/>
    <w:rsid w:val="00D06AFE"/>
    <w:rsid w:val="00D06BD8"/>
    <w:rsid w:val="00D06E3D"/>
    <w:rsid w:val="00D07B63"/>
    <w:rsid w:val="00D10224"/>
    <w:rsid w:val="00D104D1"/>
    <w:rsid w:val="00D108D9"/>
    <w:rsid w:val="00D1315E"/>
    <w:rsid w:val="00D13484"/>
    <w:rsid w:val="00D139FF"/>
    <w:rsid w:val="00D13AD7"/>
    <w:rsid w:val="00D13BCD"/>
    <w:rsid w:val="00D15B2F"/>
    <w:rsid w:val="00D1676C"/>
    <w:rsid w:val="00D167C6"/>
    <w:rsid w:val="00D1731A"/>
    <w:rsid w:val="00D20089"/>
    <w:rsid w:val="00D2092E"/>
    <w:rsid w:val="00D209A9"/>
    <w:rsid w:val="00D227AA"/>
    <w:rsid w:val="00D22B1A"/>
    <w:rsid w:val="00D24BEA"/>
    <w:rsid w:val="00D25B94"/>
    <w:rsid w:val="00D26FF3"/>
    <w:rsid w:val="00D27183"/>
    <w:rsid w:val="00D27D5B"/>
    <w:rsid w:val="00D3038E"/>
    <w:rsid w:val="00D30BC8"/>
    <w:rsid w:val="00D31BED"/>
    <w:rsid w:val="00D328C4"/>
    <w:rsid w:val="00D32BDD"/>
    <w:rsid w:val="00D33408"/>
    <w:rsid w:val="00D3345D"/>
    <w:rsid w:val="00D33479"/>
    <w:rsid w:val="00D33568"/>
    <w:rsid w:val="00D357FB"/>
    <w:rsid w:val="00D36401"/>
    <w:rsid w:val="00D36C79"/>
    <w:rsid w:val="00D40565"/>
    <w:rsid w:val="00D4072C"/>
    <w:rsid w:val="00D410A3"/>
    <w:rsid w:val="00D4150B"/>
    <w:rsid w:val="00D41865"/>
    <w:rsid w:val="00D42AA7"/>
    <w:rsid w:val="00D43661"/>
    <w:rsid w:val="00D44B51"/>
    <w:rsid w:val="00D46293"/>
    <w:rsid w:val="00D468C1"/>
    <w:rsid w:val="00D47191"/>
    <w:rsid w:val="00D4775D"/>
    <w:rsid w:val="00D50965"/>
    <w:rsid w:val="00D51B62"/>
    <w:rsid w:val="00D52528"/>
    <w:rsid w:val="00D52EDD"/>
    <w:rsid w:val="00D5307B"/>
    <w:rsid w:val="00D532DF"/>
    <w:rsid w:val="00D53E2E"/>
    <w:rsid w:val="00D53F6E"/>
    <w:rsid w:val="00D541A9"/>
    <w:rsid w:val="00D54A2A"/>
    <w:rsid w:val="00D556BC"/>
    <w:rsid w:val="00D55875"/>
    <w:rsid w:val="00D57259"/>
    <w:rsid w:val="00D6052C"/>
    <w:rsid w:val="00D60FE1"/>
    <w:rsid w:val="00D6141B"/>
    <w:rsid w:val="00D61884"/>
    <w:rsid w:val="00D63D96"/>
    <w:rsid w:val="00D64F2B"/>
    <w:rsid w:val="00D657F9"/>
    <w:rsid w:val="00D668DB"/>
    <w:rsid w:val="00D67E35"/>
    <w:rsid w:val="00D70A5D"/>
    <w:rsid w:val="00D719CB"/>
    <w:rsid w:val="00D71C3D"/>
    <w:rsid w:val="00D72130"/>
    <w:rsid w:val="00D72990"/>
    <w:rsid w:val="00D72BDC"/>
    <w:rsid w:val="00D73C77"/>
    <w:rsid w:val="00D73D80"/>
    <w:rsid w:val="00D74D2B"/>
    <w:rsid w:val="00D76B09"/>
    <w:rsid w:val="00D77A87"/>
    <w:rsid w:val="00D80479"/>
    <w:rsid w:val="00D810FE"/>
    <w:rsid w:val="00D813A5"/>
    <w:rsid w:val="00D817EE"/>
    <w:rsid w:val="00D81B1C"/>
    <w:rsid w:val="00D821C9"/>
    <w:rsid w:val="00D8240B"/>
    <w:rsid w:val="00D8272B"/>
    <w:rsid w:val="00D835ED"/>
    <w:rsid w:val="00D83BB2"/>
    <w:rsid w:val="00D84995"/>
    <w:rsid w:val="00D860DA"/>
    <w:rsid w:val="00D8624C"/>
    <w:rsid w:val="00D9106E"/>
    <w:rsid w:val="00D910D4"/>
    <w:rsid w:val="00D91465"/>
    <w:rsid w:val="00D91F8F"/>
    <w:rsid w:val="00D93195"/>
    <w:rsid w:val="00D940C4"/>
    <w:rsid w:val="00D9436E"/>
    <w:rsid w:val="00D94E67"/>
    <w:rsid w:val="00D9554F"/>
    <w:rsid w:val="00D95ECB"/>
    <w:rsid w:val="00D96FA8"/>
    <w:rsid w:val="00D971C1"/>
    <w:rsid w:val="00D97AB3"/>
    <w:rsid w:val="00D97E35"/>
    <w:rsid w:val="00D97FFB"/>
    <w:rsid w:val="00DA0D96"/>
    <w:rsid w:val="00DA204A"/>
    <w:rsid w:val="00DA24F9"/>
    <w:rsid w:val="00DA3185"/>
    <w:rsid w:val="00DA3C39"/>
    <w:rsid w:val="00DA4CD4"/>
    <w:rsid w:val="00DA5660"/>
    <w:rsid w:val="00DA7F2B"/>
    <w:rsid w:val="00DB094B"/>
    <w:rsid w:val="00DB1123"/>
    <w:rsid w:val="00DB1550"/>
    <w:rsid w:val="00DB1A32"/>
    <w:rsid w:val="00DB1A63"/>
    <w:rsid w:val="00DB1F53"/>
    <w:rsid w:val="00DB2216"/>
    <w:rsid w:val="00DB2A60"/>
    <w:rsid w:val="00DB3D3C"/>
    <w:rsid w:val="00DB48F3"/>
    <w:rsid w:val="00DB60AE"/>
    <w:rsid w:val="00DB6916"/>
    <w:rsid w:val="00DC0414"/>
    <w:rsid w:val="00DC0515"/>
    <w:rsid w:val="00DC0705"/>
    <w:rsid w:val="00DC1C1B"/>
    <w:rsid w:val="00DC277D"/>
    <w:rsid w:val="00DC3F2C"/>
    <w:rsid w:val="00DC49A3"/>
    <w:rsid w:val="00DC4C1C"/>
    <w:rsid w:val="00DC59F6"/>
    <w:rsid w:val="00DC66D7"/>
    <w:rsid w:val="00DC6937"/>
    <w:rsid w:val="00DC6ECF"/>
    <w:rsid w:val="00DC75E2"/>
    <w:rsid w:val="00DC7D11"/>
    <w:rsid w:val="00DD1485"/>
    <w:rsid w:val="00DD19AD"/>
    <w:rsid w:val="00DD1A3E"/>
    <w:rsid w:val="00DD1D7B"/>
    <w:rsid w:val="00DD2211"/>
    <w:rsid w:val="00DD2D81"/>
    <w:rsid w:val="00DD30EA"/>
    <w:rsid w:val="00DD349B"/>
    <w:rsid w:val="00DD5B42"/>
    <w:rsid w:val="00DD63F7"/>
    <w:rsid w:val="00DD67D6"/>
    <w:rsid w:val="00DE011B"/>
    <w:rsid w:val="00DE1251"/>
    <w:rsid w:val="00DE2F0F"/>
    <w:rsid w:val="00DE2F15"/>
    <w:rsid w:val="00DE3ED0"/>
    <w:rsid w:val="00DE42D1"/>
    <w:rsid w:val="00DE4625"/>
    <w:rsid w:val="00DE4EFF"/>
    <w:rsid w:val="00DE5049"/>
    <w:rsid w:val="00DE51A5"/>
    <w:rsid w:val="00DE51A7"/>
    <w:rsid w:val="00DE5300"/>
    <w:rsid w:val="00DE54B8"/>
    <w:rsid w:val="00DE5EF6"/>
    <w:rsid w:val="00DE5F6D"/>
    <w:rsid w:val="00DE6536"/>
    <w:rsid w:val="00DE663C"/>
    <w:rsid w:val="00DF0140"/>
    <w:rsid w:val="00DF0249"/>
    <w:rsid w:val="00DF03B0"/>
    <w:rsid w:val="00DF04A1"/>
    <w:rsid w:val="00DF0D01"/>
    <w:rsid w:val="00DF1A0D"/>
    <w:rsid w:val="00DF3183"/>
    <w:rsid w:val="00DF3D50"/>
    <w:rsid w:val="00DF4E1C"/>
    <w:rsid w:val="00DF5104"/>
    <w:rsid w:val="00E0067B"/>
    <w:rsid w:val="00E00B27"/>
    <w:rsid w:val="00E02B64"/>
    <w:rsid w:val="00E02E65"/>
    <w:rsid w:val="00E035C7"/>
    <w:rsid w:val="00E04392"/>
    <w:rsid w:val="00E04627"/>
    <w:rsid w:val="00E049E8"/>
    <w:rsid w:val="00E0540C"/>
    <w:rsid w:val="00E06530"/>
    <w:rsid w:val="00E10467"/>
    <w:rsid w:val="00E11D18"/>
    <w:rsid w:val="00E1216D"/>
    <w:rsid w:val="00E122D4"/>
    <w:rsid w:val="00E131C4"/>
    <w:rsid w:val="00E1392D"/>
    <w:rsid w:val="00E14117"/>
    <w:rsid w:val="00E169F5"/>
    <w:rsid w:val="00E16C50"/>
    <w:rsid w:val="00E200E7"/>
    <w:rsid w:val="00E220B0"/>
    <w:rsid w:val="00E22693"/>
    <w:rsid w:val="00E24D2D"/>
    <w:rsid w:val="00E24F76"/>
    <w:rsid w:val="00E25761"/>
    <w:rsid w:val="00E25A00"/>
    <w:rsid w:val="00E261F2"/>
    <w:rsid w:val="00E26DE8"/>
    <w:rsid w:val="00E27073"/>
    <w:rsid w:val="00E27BFA"/>
    <w:rsid w:val="00E32320"/>
    <w:rsid w:val="00E32CA6"/>
    <w:rsid w:val="00E34FE8"/>
    <w:rsid w:val="00E351B1"/>
    <w:rsid w:val="00E354E5"/>
    <w:rsid w:val="00E4090B"/>
    <w:rsid w:val="00E4136A"/>
    <w:rsid w:val="00E41580"/>
    <w:rsid w:val="00E417B0"/>
    <w:rsid w:val="00E428FE"/>
    <w:rsid w:val="00E42D35"/>
    <w:rsid w:val="00E43027"/>
    <w:rsid w:val="00E44151"/>
    <w:rsid w:val="00E447C8"/>
    <w:rsid w:val="00E44BC9"/>
    <w:rsid w:val="00E44F78"/>
    <w:rsid w:val="00E45258"/>
    <w:rsid w:val="00E45488"/>
    <w:rsid w:val="00E45C28"/>
    <w:rsid w:val="00E46924"/>
    <w:rsid w:val="00E46CC1"/>
    <w:rsid w:val="00E4706A"/>
    <w:rsid w:val="00E471ED"/>
    <w:rsid w:val="00E472DE"/>
    <w:rsid w:val="00E47661"/>
    <w:rsid w:val="00E47CCA"/>
    <w:rsid w:val="00E47DA5"/>
    <w:rsid w:val="00E51513"/>
    <w:rsid w:val="00E5186E"/>
    <w:rsid w:val="00E526C1"/>
    <w:rsid w:val="00E52F67"/>
    <w:rsid w:val="00E53979"/>
    <w:rsid w:val="00E53CC0"/>
    <w:rsid w:val="00E56F5B"/>
    <w:rsid w:val="00E57AFE"/>
    <w:rsid w:val="00E605BE"/>
    <w:rsid w:val="00E61279"/>
    <w:rsid w:val="00E61BE2"/>
    <w:rsid w:val="00E61F29"/>
    <w:rsid w:val="00E625A7"/>
    <w:rsid w:val="00E6273A"/>
    <w:rsid w:val="00E62B65"/>
    <w:rsid w:val="00E62CDE"/>
    <w:rsid w:val="00E62FC8"/>
    <w:rsid w:val="00E630F4"/>
    <w:rsid w:val="00E6353E"/>
    <w:rsid w:val="00E64A56"/>
    <w:rsid w:val="00E64CE0"/>
    <w:rsid w:val="00E65682"/>
    <w:rsid w:val="00E65BD8"/>
    <w:rsid w:val="00E669C8"/>
    <w:rsid w:val="00E710C8"/>
    <w:rsid w:val="00E71493"/>
    <w:rsid w:val="00E71980"/>
    <w:rsid w:val="00E72E26"/>
    <w:rsid w:val="00E7348A"/>
    <w:rsid w:val="00E737D6"/>
    <w:rsid w:val="00E74075"/>
    <w:rsid w:val="00E74588"/>
    <w:rsid w:val="00E75AB6"/>
    <w:rsid w:val="00E761E0"/>
    <w:rsid w:val="00E763A9"/>
    <w:rsid w:val="00E77137"/>
    <w:rsid w:val="00E777DC"/>
    <w:rsid w:val="00E77814"/>
    <w:rsid w:val="00E77915"/>
    <w:rsid w:val="00E77959"/>
    <w:rsid w:val="00E77CE2"/>
    <w:rsid w:val="00E77CFE"/>
    <w:rsid w:val="00E80514"/>
    <w:rsid w:val="00E80FF7"/>
    <w:rsid w:val="00E81805"/>
    <w:rsid w:val="00E81C53"/>
    <w:rsid w:val="00E81E14"/>
    <w:rsid w:val="00E81E5D"/>
    <w:rsid w:val="00E82613"/>
    <w:rsid w:val="00E82E56"/>
    <w:rsid w:val="00E8321C"/>
    <w:rsid w:val="00E836C0"/>
    <w:rsid w:val="00E83CC7"/>
    <w:rsid w:val="00E8580A"/>
    <w:rsid w:val="00E865CD"/>
    <w:rsid w:val="00E8771A"/>
    <w:rsid w:val="00E90D1A"/>
    <w:rsid w:val="00E91AFD"/>
    <w:rsid w:val="00E91BFF"/>
    <w:rsid w:val="00E926A0"/>
    <w:rsid w:val="00E92D5F"/>
    <w:rsid w:val="00E94225"/>
    <w:rsid w:val="00E96857"/>
    <w:rsid w:val="00E97564"/>
    <w:rsid w:val="00EA03AC"/>
    <w:rsid w:val="00EA044B"/>
    <w:rsid w:val="00EA12BA"/>
    <w:rsid w:val="00EA155E"/>
    <w:rsid w:val="00EA1B19"/>
    <w:rsid w:val="00EA1C0A"/>
    <w:rsid w:val="00EA1FA0"/>
    <w:rsid w:val="00EA2269"/>
    <w:rsid w:val="00EA2D46"/>
    <w:rsid w:val="00EA2EA7"/>
    <w:rsid w:val="00EA2EA9"/>
    <w:rsid w:val="00EA313C"/>
    <w:rsid w:val="00EA3696"/>
    <w:rsid w:val="00EA55E9"/>
    <w:rsid w:val="00EA638F"/>
    <w:rsid w:val="00EA6AC1"/>
    <w:rsid w:val="00EB0B79"/>
    <w:rsid w:val="00EB0ECC"/>
    <w:rsid w:val="00EB1233"/>
    <w:rsid w:val="00EB18B1"/>
    <w:rsid w:val="00EB1FE3"/>
    <w:rsid w:val="00EB2107"/>
    <w:rsid w:val="00EB2162"/>
    <w:rsid w:val="00EB216A"/>
    <w:rsid w:val="00EB654F"/>
    <w:rsid w:val="00EB6BAD"/>
    <w:rsid w:val="00EB6E2E"/>
    <w:rsid w:val="00EB7028"/>
    <w:rsid w:val="00EB72F9"/>
    <w:rsid w:val="00EB7D1E"/>
    <w:rsid w:val="00EB7DE5"/>
    <w:rsid w:val="00EC00F7"/>
    <w:rsid w:val="00EC0522"/>
    <w:rsid w:val="00EC0AD3"/>
    <w:rsid w:val="00EC1316"/>
    <w:rsid w:val="00EC1C00"/>
    <w:rsid w:val="00EC2C4F"/>
    <w:rsid w:val="00EC42F5"/>
    <w:rsid w:val="00EC5C3B"/>
    <w:rsid w:val="00EC6C62"/>
    <w:rsid w:val="00EC7F60"/>
    <w:rsid w:val="00ED08B4"/>
    <w:rsid w:val="00ED0DC6"/>
    <w:rsid w:val="00ED196E"/>
    <w:rsid w:val="00ED1FF2"/>
    <w:rsid w:val="00ED2C35"/>
    <w:rsid w:val="00ED32B7"/>
    <w:rsid w:val="00ED33AA"/>
    <w:rsid w:val="00ED652B"/>
    <w:rsid w:val="00ED6C58"/>
    <w:rsid w:val="00ED6D53"/>
    <w:rsid w:val="00EE16BA"/>
    <w:rsid w:val="00EE1731"/>
    <w:rsid w:val="00EE2642"/>
    <w:rsid w:val="00EE327F"/>
    <w:rsid w:val="00EE523C"/>
    <w:rsid w:val="00EE5469"/>
    <w:rsid w:val="00EE55EF"/>
    <w:rsid w:val="00EE60E6"/>
    <w:rsid w:val="00EE6182"/>
    <w:rsid w:val="00EF0596"/>
    <w:rsid w:val="00EF169D"/>
    <w:rsid w:val="00EF1C63"/>
    <w:rsid w:val="00EF1F33"/>
    <w:rsid w:val="00EF2FB2"/>
    <w:rsid w:val="00EF32E1"/>
    <w:rsid w:val="00EF4B61"/>
    <w:rsid w:val="00EF4FB8"/>
    <w:rsid w:val="00EF595D"/>
    <w:rsid w:val="00EF5ECC"/>
    <w:rsid w:val="00EF625A"/>
    <w:rsid w:val="00EF6BE6"/>
    <w:rsid w:val="00EF73E3"/>
    <w:rsid w:val="00EF76DE"/>
    <w:rsid w:val="00F00797"/>
    <w:rsid w:val="00F0211B"/>
    <w:rsid w:val="00F031DE"/>
    <w:rsid w:val="00F03FE9"/>
    <w:rsid w:val="00F042EC"/>
    <w:rsid w:val="00F05302"/>
    <w:rsid w:val="00F0717A"/>
    <w:rsid w:val="00F10154"/>
    <w:rsid w:val="00F122E4"/>
    <w:rsid w:val="00F13DE7"/>
    <w:rsid w:val="00F153D6"/>
    <w:rsid w:val="00F16610"/>
    <w:rsid w:val="00F179A4"/>
    <w:rsid w:val="00F20FC3"/>
    <w:rsid w:val="00F21341"/>
    <w:rsid w:val="00F21FED"/>
    <w:rsid w:val="00F22A54"/>
    <w:rsid w:val="00F22E69"/>
    <w:rsid w:val="00F233DF"/>
    <w:rsid w:val="00F24590"/>
    <w:rsid w:val="00F25663"/>
    <w:rsid w:val="00F25760"/>
    <w:rsid w:val="00F2618D"/>
    <w:rsid w:val="00F261B6"/>
    <w:rsid w:val="00F26600"/>
    <w:rsid w:val="00F26942"/>
    <w:rsid w:val="00F26B6E"/>
    <w:rsid w:val="00F279C6"/>
    <w:rsid w:val="00F279FF"/>
    <w:rsid w:val="00F3013D"/>
    <w:rsid w:val="00F3071A"/>
    <w:rsid w:val="00F30744"/>
    <w:rsid w:val="00F30785"/>
    <w:rsid w:val="00F309DD"/>
    <w:rsid w:val="00F30B0E"/>
    <w:rsid w:val="00F32BF6"/>
    <w:rsid w:val="00F34B0E"/>
    <w:rsid w:val="00F36009"/>
    <w:rsid w:val="00F4091B"/>
    <w:rsid w:val="00F436CB"/>
    <w:rsid w:val="00F437BB"/>
    <w:rsid w:val="00F43EAB"/>
    <w:rsid w:val="00F45891"/>
    <w:rsid w:val="00F45C14"/>
    <w:rsid w:val="00F46AB8"/>
    <w:rsid w:val="00F4737C"/>
    <w:rsid w:val="00F47531"/>
    <w:rsid w:val="00F478EE"/>
    <w:rsid w:val="00F47D9D"/>
    <w:rsid w:val="00F47FEE"/>
    <w:rsid w:val="00F51705"/>
    <w:rsid w:val="00F537CF"/>
    <w:rsid w:val="00F53E0A"/>
    <w:rsid w:val="00F54F1B"/>
    <w:rsid w:val="00F559EC"/>
    <w:rsid w:val="00F56485"/>
    <w:rsid w:val="00F56727"/>
    <w:rsid w:val="00F56997"/>
    <w:rsid w:val="00F56F72"/>
    <w:rsid w:val="00F600E8"/>
    <w:rsid w:val="00F6058F"/>
    <w:rsid w:val="00F62C6E"/>
    <w:rsid w:val="00F62FCA"/>
    <w:rsid w:val="00F65A1D"/>
    <w:rsid w:val="00F65CC0"/>
    <w:rsid w:val="00F66931"/>
    <w:rsid w:val="00F66A15"/>
    <w:rsid w:val="00F67B76"/>
    <w:rsid w:val="00F67FDD"/>
    <w:rsid w:val="00F7027D"/>
    <w:rsid w:val="00F707AD"/>
    <w:rsid w:val="00F7153E"/>
    <w:rsid w:val="00F71ABE"/>
    <w:rsid w:val="00F728F9"/>
    <w:rsid w:val="00F73A3C"/>
    <w:rsid w:val="00F73FDA"/>
    <w:rsid w:val="00F74A3E"/>
    <w:rsid w:val="00F7577C"/>
    <w:rsid w:val="00F765B8"/>
    <w:rsid w:val="00F809F0"/>
    <w:rsid w:val="00F80EA1"/>
    <w:rsid w:val="00F817BB"/>
    <w:rsid w:val="00F81899"/>
    <w:rsid w:val="00F82874"/>
    <w:rsid w:val="00F82988"/>
    <w:rsid w:val="00F82D90"/>
    <w:rsid w:val="00F83765"/>
    <w:rsid w:val="00F8460B"/>
    <w:rsid w:val="00F85356"/>
    <w:rsid w:val="00F85FD2"/>
    <w:rsid w:val="00F86A99"/>
    <w:rsid w:val="00F86B47"/>
    <w:rsid w:val="00F87A86"/>
    <w:rsid w:val="00F9085F"/>
    <w:rsid w:val="00F90ADD"/>
    <w:rsid w:val="00F90F40"/>
    <w:rsid w:val="00F917BD"/>
    <w:rsid w:val="00F92295"/>
    <w:rsid w:val="00F9279A"/>
    <w:rsid w:val="00F93B97"/>
    <w:rsid w:val="00F93E64"/>
    <w:rsid w:val="00F93FF1"/>
    <w:rsid w:val="00F9651C"/>
    <w:rsid w:val="00F96DA6"/>
    <w:rsid w:val="00FA08A9"/>
    <w:rsid w:val="00FA1768"/>
    <w:rsid w:val="00FA21E0"/>
    <w:rsid w:val="00FA2B05"/>
    <w:rsid w:val="00FA360E"/>
    <w:rsid w:val="00FA3980"/>
    <w:rsid w:val="00FA59B8"/>
    <w:rsid w:val="00FA5C68"/>
    <w:rsid w:val="00FA617A"/>
    <w:rsid w:val="00FA7039"/>
    <w:rsid w:val="00FA72A9"/>
    <w:rsid w:val="00FA78AC"/>
    <w:rsid w:val="00FA7D6E"/>
    <w:rsid w:val="00FB03A0"/>
    <w:rsid w:val="00FB03B4"/>
    <w:rsid w:val="00FB3112"/>
    <w:rsid w:val="00FB3AD2"/>
    <w:rsid w:val="00FB3EE6"/>
    <w:rsid w:val="00FB439B"/>
    <w:rsid w:val="00FB4E79"/>
    <w:rsid w:val="00FB4FE2"/>
    <w:rsid w:val="00FB7000"/>
    <w:rsid w:val="00FC0402"/>
    <w:rsid w:val="00FC04E3"/>
    <w:rsid w:val="00FC0C6F"/>
    <w:rsid w:val="00FC1895"/>
    <w:rsid w:val="00FC2579"/>
    <w:rsid w:val="00FC284D"/>
    <w:rsid w:val="00FC2ABE"/>
    <w:rsid w:val="00FC2DB3"/>
    <w:rsid w:val="00FC34B5"/>
    <w:rsid w:val="00FC3C06"/>
    <w:rsid w:val="00FC3F2C"/>
    <w:rsid w:val="00FC4CEC"/>
    <w:rsid w:val="00FC537D"/>
    <w:rsid w:val="00FC59F3"/>
    <w:rsid w:val="00FC6197"/>
    <w:rsid w:val="00FD0BFF"/>
    <w:rsid w:val="00FD10F2"/>
    <w:rsid w:val="00FD1180"/>
    <w:rsid w:val="00FD183A"/>
    <w:rsid w:val="00FD258D"/>
    <w:rsid w:val="00FD2A56"/>
    <w:rsid w:val="00FD3E43"/>
    <w:rsid w:val="00FD4A2E"/>
    <w:rsid w:val="00FD4AD0"/>
    <w:rsid w:val="00FD518D"/>
    <w:rsid w:val="00FD5E85"/>
    <w:rsid w:val="00FD61B3"/>
    <w:rsid w:val="00FD69A6"/>
    <w:rsid w:val="00FD6A10"/>
    <w:rsid w:val="00FD6DBB"/>
    <w:rsid w:val="00FD78A1"/>
    <w:rsid w:val="00FD7EF4"/>
    <w:rsid w:val="00FE0A20"/>
    <w:rsid w:val="00FE0A26"/>
    <w:rsid w:val="00FE1CC2"/>
    <w:rsid w:val="00FE1E97"/>
    <w:rsid w:val="00FE2F66"/>
    <w:rsid w:val="00FE3590"/>
    <w:rsid w:val="00FE3D79"/>
    <w:rsid w:val="00FE439F"/>
    <w:rsid w:val="00FE5D3E"/>
    <w:rsid w:val="00FE5F8E"/>
    <w:rsid w:val="00FE61BA"/>
    <w:rsid w:val="00FE7E08"/>
    <w:rsid w:val="00FF1B4A"/>
    <w:rsid w:val="00FF2314"/>
    <w:rsid w:val="00FF28BA"/>
    <w:rsid w:val="00FF2EAA"/>
    <w:rsid w:val="00FF329F"/>
    <w:rsid w:val="00FF499A"/>
    <w:rsid w:val="00FF5FD5"/>
    <w:rsid w:val="00FF6186"/>
    <w:rsid w:val="00FF6A81"/>
    <w:rsid w:val="00FF76F4"/>
    <w:rsid w:val="00FF78D8"/>
  </w:rsids>
  <m:mathPr>
    <m:mathFont m:val="Cambria Math"/>
    <m:brkBin m:val="before"/>
    <m:brkBinSub m:val="--"/>
    <m:smallFrac m:val="0"/>
    <m:dispDef/>
    <m:lMargin m:val="0"/>
    <m:rMargin m:val="0"/>
    <m:defJc m:val="centerGroup"/>
    <m:wrapIndent m:val="1440"/>
    <m:intLim m:val="subSup"/>
    <m:naryLim m:val="undOvr"/>
  </m:mathPr>
  <w:themeFontLang w:val="es-ES_tradnl"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style="mso-position-horizontal-relative:margin" fill="f" fillcolor="white" stroke="f">
      <v:fill color="white" on="f"/>
      <v:stroke on="f"/>
      <v:textbox inset=",7.2pt,,7.2pt"/>
      <o:colormru v:ext="edit" colors="#9e7e41"/>
    </o:shapedefaults>
    <o:shapelayout v:ext="edit">
      <o:idmap v:ext="edit" data="1"/>
    </o:shapelayout>
  </w:shapeDefaults>
  <w:decimalSymbol w:val="."/>
  <w:listSeparator w:val=","/>
  <w14:docId w14:val="1F95612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_tradnl" w:eastAsia="es-ES_tradnl"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91B3C"/>
    <w:pPr>
      <w:spacing w:after="200" w:line="276" w:lineRule="auto"/>
    </w:pPr>
    <w:rPr>
      <w:sz w:val="22"/>
      <w:szCs w:val="22"/>
      <w:lang w:val="es-MX" w:eastAsia="en-US"/>
    </w:rPr>
  </w:style>
  <w:style w:type="paragraph" w:styleId="Ttulo1">
    <w:name w:val="heading 1"/>
    <w:basedOn w:val="Normal"/>
    <w:next w:val="Normal"/>
    <w:link w:val="Ttulo1Car"/>
    <w:qFormat/>
    <w:locked/>
    <w:rsid w:val="00B91F26"/>
    <w:pPr>
      <w:keepNext/>
      <w:keepLines/>
      <w:spacing w:before="480" w:after="0" w:line="240" w:lineRule="auto"/>
      <w:outlineLvl w:val="0"/>
    </w:pPr>
    <w:rPr>
      <w:rFonts w:ascii="Arial Rounded MT Bold" w:eastAsia="Times New Roman" w:hAnsi="Arial Rounded MT Bold"/>
      <w:b/>
      <w:bCs/>
      <w:color w:val="000000"/>
      <w:sz w:val="48"/>
      <w:szCs w:val="32"/>
      <w:lang w:val="es-ES_tradnl"/>
    </w:rPr>
  </w:style>
  <w:style w:type="paragraph" w:styleId="Ttulo2">
    <w:name w:val="heading 2"/>
    <w:basedOn w:val="Normal"/>
    <w:next w:val="Normal"/>
    <w:link w:val="Ttulo2Car"/>
    <w:unhideWhenUsed/>
    <w:qFormat/>
    <w:locked/>
    <w:rsid w:val="00A603EB"/>
    <w:pPr>
      <w:keepNext/>
      <w:spacing w:before="240" w:after="60"/>
      <w:outlineLvl w:val="1"/>
    </w:pPr>
    <w:rPr>
      <w:rFonts w:ascii="Arial Rounded MT Bold" w:eastAsia="Times New Roman" w:hAnsi="Arial Rounded MT Bold"/>
      <w:b/>
      <w:bCs/>
      <w:iCs/>
      <w:sz w:val="44"/>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locked/>
    <w:rsid w:val="00B91F26"/>
    <w:rPr>
      <w:rFonts w:ascii="Arial Rounded MT Bold" w:eastAsia="Times New Roman" w:hAnsi="Arial Rounded MT Bold"/>
      <w:b/>
      <w:bCs/>
      <w:color w:val="000000"/>
      <w:sz w:val="48"/>
      <w:szCs w:val="32"/>
      <w:lang w:eastAsia="en-US"/>
    </w:rPr>
  </w:style>
  <w:style w:type="paragraph" w:styleId="Encabezado">
    <w:name w:val="header"/>
    <w:basedOn w:val="Normal"/>
    <w:link w:val="EncabezadoCar"/>
    <w:uiPriority w:val="99"/>
    <w:rsid w:val="007D42BB"/>
    <w:pPr>
      <w:tabs>
        <w:tab w:val="center" w:pos="4252"/>
        <w:tab w:val="right" w:pos="8504"/>
      </w:tabs>
      <w:spacing w:after="0" w:line="240" w:lineRule="auto"/>
    </w:pPr>
    <w:rPr>
      <w:sz w:val="20"/>
      <w:szCs w:val="20"/>
      <w:lang w:val="x-none" w:eastAsia="x-none"/>
    </w:rPr>
  </w:style>
  <w:style w:type="character" w:customStyle="1" w:styleId="EncabezadoCar">
    <w:name w:val="Encabezado Car"/>
    <w:link w:val="Encabezado"/>
    <w:uiPriority w:val="99"/>
    <w:locked/>
    <w:rsid w:val="007D42BB"/>
    <w:rPr>
      <w:rFonts w:cs="Times New Roman"/>
    </w:rPr>
  </w:style>
  <w:style w:type="paragraph" w:styleId="Piedepgina">
    <w:name w:val="footer"/>
    <w:basedOn w:val="Normal"/>
    <w:link w:val="PiedepginaCar"/>
    <w:uiPriority w:val="99"/>
    <w:rsid w:val="007D42BB"/>
    <w:pPr>
      <w:tabs>
        <w:tab w:val="center" w:pos="4252"/>
        <w:tab w:val="right" w:pos="8504"/>
      </w:tabs>
      <w:spacing w:after="0" w:line="240" w:lineRule="auto"/>
    </w:pPr>
    <w:rPr>
      <w:sz w:val="20"/>
      <w:szCs w:val="20"/>
      <w:lang w:val="x-none" w:eastAsia="x-none"/>
    </w:rPr>
  </w:style>
  <w:style w:type="character" w:customStyle="1" w:styleId="PiedepginaCar">
    <w:name w:val="Pie de página Car"/>
    <w:link w:val="Piedepgina"/>
    <w:uiPriority w:val="99"/>
    <w:locked/>
    <w:rsid w:val="007D42BB"/>
    <w:rPr>
      <w:rFonts w:cs="Times New Roman"/>
    </w:rPr>
  </w:style>
  <w:style w:type="paragraph" w:styleId="Textodeglobo">
    <w:name w:val="Balloon Text"/>
    <w:basedOn w:val="Normal"/>
    <w:link w:val="TextodegloboCar"/>
    <w:uiPriority w:val="99"/>
    <w:semiHidden/>
    <w:rsid w:val="007D42BB"/>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locked/>
    <w:rsid w:val="007D42BB"/>
    <w:rPr>
      <w:rFonts w:ascii="Tahoma" w:hAnsi="Tahoma" w:cs="Tahoma"/>
      <w:sz w:val="16"/>
      <w:szCs w:val="16"/>
    </w:rPr>
  </w:style>
  <w:style w:type="table" w:styleId="Tablaconcuadrcula">
    <w:name w:val="Table Grid"/>
    <w:basedOn w:val="Tablanormal"/>
    <w:uiPriority w:val="59"/>
    <w:rsid w:val="007D42B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independiente2">
    <w:name w:val="Body Text 2"/>
    <w:basedOn w:val="Normal"/>
    <w:link w:val="Textoindependiente2Car"/>
    <w:uiPriority w:val="99"/>
    <w:rsid w:val="0094034F"/>
    <w:pPr>
      <w:spacing w:after="0" w:line="240" w:lineRule="auto"/>
      <w:jc w:val="center"/>
    </w:pPr>
    <w:rPr>
      <w:rFonts w:ascii="Arial" w:hAnsi="Arial" w:cs="Arial"/>
      <w:sz w:val="24"/>
      <w:szCs w:val="24"/>
      <w:lang w:val="es-ES" w:eastAsia="es-ES"/>
    </w:rPr>
  </w:style>
  <w:style w:type="character" w:customStyle="1" w:styleId="Textoindependiente2Car">
    <w:name w:val="Texto independiente 2 Car"/>
    <w:link w:val="Textoindependiente2"/>
    <w:uiPriority w:val="99"/>
    <w:locked/>
    <w:rsid w:val="0094034F"/>
    <w:rPr>
      <w:rFonts w:ascii="Arial" w:hAnsi="Arial" w:cs="Arial"/>
      <w:sz w:val="24"/>
      <w:szCs w:val="24"/>
      <w:lang w:val="es-ES" w:eastAsia="es-ES" w:bidi="ar-SA"/>
    </w:rPr>
  </w:style>
  <w:style w:type="character" w:customStyle="1" w:styleId="BodyText2Char">
    <w:name w:val="Body Text 2 Char"/>
    <w:uiPriority w:val="99"/>
    <w:semiHidden/>
    <w:rsid w:val="00EB701F"/>
    <w:rPr>
      <w:lang w:eastAsia="en-US"/>
    </w:rPr>
  </w:style>
  <w:style w:type="paragraph" w:styleId="Textoindependiente">
    <w:name w:val="Body Text"/>
    <w:basedOn w:val="Normal"/>
    <w:link w:val="TextoindependienteCar"/>
    <w:rsid w:val="00D9554F"/>
    <w:pPr>
      <w:spacing w:after="120"/>
    </w:pPr>
    <w:rPr>
      <w:lang w:val="x-none"/>
    </w:rPr>
  </w:style>
  <w:style w:type="character" w:customStyle="1" w:styleId="TextoindependienteCar">
    <w:name w:val="Texto independiente Car"/>
    <w:link w:val="Textoindependiente"/>
    <w:rsid w:val="00AC31D4"/>
    <w:rPr>
      <w:sz w:val="22"/>
      <w:szCs w:val="22"/>
      <w:lang w:eastAsia="en-US"/>
    </w:rPr>
  </w:style>
  <w:style w:type="paragraph" w:styleId="Sangradetextonormal">
    <w:name w:val="Body Text Indent"/>
    <w:basedOn w:val="Normal"/>
    <w:link w:val="SangradetextonormalCar"/>
    <w:uiPriority w:val="99"/>
    <w:rsid w:val="00D9554F"/>
    <w:pPr>
      <w:spacing w:after="120"/>
      <w:ind w:left="283"/>
    </w:pPr>
  </w:style>
  <w:style w:type="character" w:customStyle="1" w:styleId="SangradetextonormalCar">
    <w:name w:val="Sangría de texto normal Car"/>
    <w:link w:val="Sangradetextonormal"/>
    <w:uiPriority w:val="99"/>
    <w:locked/>
    <w:rsid w:val="00B16938"/>
    <w:rPr>
      <w:sz w:val="22"/>
      <w:szCs w:val="22"/>
      <w:lang w:val="es-MX" w:eastAsia="en-US"/>
    </w:rPr>
  </w:style>
  <w:style w:type="character" w:styleId="Nmerodepgina">
    <w:name w:val="page number"/>
    <w:basedOn w:val="Fuentedeprrafopredeter"/>
    <w:rsid w:val="006C08CB"/>
  </w:style>
  <w:style w:type="paragraph" w:styleId="Cuadrculamedia1-nfasis2">
    <w:name w:val="Medium Grid 1 Accent 2"/>
    <w:basedOn w:val="Normal"/>
    <w:uiPriority w:val="34"/>
    <w:qFormat/>
    <w:rsid w:val="00F437BB"/>
    <w:pPr>
      <w:ind w:left="720"/>
      <w:contextualSpacing/>
    </w:pPr>
  </w:style>
  <w:style w:type="character" w:styleId="Textoennegrita">
    <w:name w:val="Strong"/>
    <w:uiPriority w:val="22"/>
    <w:qFormat/>
    <w:locked/>
    <w:rsid w:val="009721DE"/>
    <w:rPr>
      <w:b/>
      <w:bCs/>
    </w:rPr>
  </w:style>
  <w:style w:type="character" w:customStyle="1" w:styleId="ilad1">
    <w:name w:val="il_ad1"/>
    <w:basedOn w:val="Fuentedeprrafopredeter"/>
    <w:rsid w:val="009721DE"/>
  </w:style>
  <w:style w:type="paragraph" w:customStyle="1" w:styleId="Default">
    <w:name w:val="Default"/>
    <w:rsid w:val="00BB5F6B"/>
    <w:pPr>
      <w:autoSpaceDE w:val="0"/>
      <w:autoSpaceDN w:val="0"/>
      <w:adjustRightInd w:val="0"/>
    </w:pPr>
    <w:rPr>
      <w:rFonts w:ascii="Arial" w:hAnsi="Arial" w:cs="Arial"/>
      <w:color w:val="000000"/>
      <w:sz w:val="24"/>
      <w:szCs w:val="24"/>
      <w:lang w:val="es-MX" w:eastAsia="es-ES"/>
    </w:rPr>
  </w:style>
  <w:style w:type="character" w:styleId="Refdecomentario">
    <w:name w:val="annotation reference"/>
    <w:uiPriority w:val="99"/>
    <w:semiHidden/>
    <w:unhideWhenUsed/>
    <w:rsid w:val="00D031F8"/>
    <w:rPr>
      <w:sz w:val="16"/>
      <w:szCs w:val="16"/>
    </w:rPr>
  </w:style>
  <w:style w:type="paragraph" w:styleId="Textocomentario">
    <w:name w:val="annotation text"/>
    <w:basedOn w:val="Normal"/>
    <w:link w:val="TextocomentarioCar"/>
    <w:uiPriority w:val="99"/>
    <w:semiHidden/>
    <w:unhideWhenUsed/>
    <w:rsid w:val="00D031F8"/>
    <w:pPr>
      <w:spacing w:line="240" w:lineRule="auto"/>
    </w:pPr>
    <w:rPr>
      <w:sz w:val="20"/>
      <w:szCs w:val="20"/>
    </w:rPr>
  </w:style>
  <w:style w:type="character" w:customStyle="1" w:styleId="TextocomentarioCar">
    <w:name w:val="Texto comentario Car"/>
    <w:link w:val="Textocomentario"/>
    <w:uiPriority w:val="99"/>
    <w:semiHidden/>
    <w:rsid w:val="00D031F8"/>
    <w:rPr>
      <w:lang w:val="es-MX" w:eastAsia="en-US"/>
    </w:rPr>
  </w:style>
  <w:style w:type="paragraph" w:styleId="Asuntodelcomentario">
    <w:name w:val="annotation subject"/>
    <w:basedOn w:val="Textocomentario"/>
    <w:next w:val="Textocomentario"/>
    <w:link w:val="AsuntodelcomentarioCar"/>
    <w:uiPriority w:val="99"/>
    <w:semiHidden/>
    <w:unhideWhenUsed/>
    <w:rsid w:val="00D031F8"/>
    <w:rPr>
      <w:b/>
      <w:bCs/>
    </w:rPr>
  </w:style>
  <w:style w:type="character" w:customStyle="1" w:styleId="AsuntodelcomentarioCar">
    <w:name w:val="Asunto del comentario Car"/>
    <w:link w:val="Asuntodelcomentario"/>
    <w:uiPriority w:val="99"/>
    <w:semiHidden/>
    <w:rsid w:val="00D031F8"/>
    <w:rPr>
      <w:b/>
      <w:bCs/>
      <w:lang w:val="es-MX" w:eastAsia="en-US"/>
    </w:rPr>
  </w:style>
  <w:style w:type="paragraph" w:customStyle="1" w:styleId="Objetivo">
    <w:name w:val="Objetivo"/>
    <w:rsid w:val="00F765B8"/>
    <w:pPr>
      <w:spacing w:before="360" w:after="360"/>
    </w:pPr>
    <w:rPr>
      <w:rFonts w:ascii="Egyptian505 Lt BT" w:eastAsia="Times New Roman" w:hAnsi="Egyptian505 Lt BT"/>
      <w:b/>
      <w:noProof/>
      <w:sz w:val="24"/>
      <w:lang w:val="es-ES" w:eastAsia="es-ES"/>
    </w:rPr>
  </w:style>
  <w:style w:type="character" w:styleId="Hipervnculo">
    <w:name w:val="Hyperlink"/>
    <w:uiPriority w:val="99"/>
    <w:unhideWhenUsed/>
    <w:rsid w:val="001B52EE"/>
    <w:rPr>
      <w:color w:val="0000FF"/>
      <w:u w:val="single"/>
    </w:rPr>
  </w:style>
  <w:style w:type="paragraph" w:customStyle="1" w:styleId="estilo39">
    <w:name w:val="estilo39"/>
    <w:basedOn w:val="Normal"/>
    <w:rsid w:val="001B52EE"/>
    <w:pPr>
      <w:spacing w:before="100" w:beforeAutospacing="1" w:after="100" w:afterAutospacing="1" w:line="240" w:lineRule="auto"/>
    </w:pPr>
    <w:rPr>
      <w:rFonts w:ascii="Verdana" w:eastAsia="Times New Roman" w:hAnsi="Verdana"/>
      <w:sz w:val="12"/>
      <w:szCs w:val="12"/>
      <w:lang w:eastAsia="es-MX"/>
    </w:rPr>
  </w:style>
  <w:style w:type="paragraph" w:styleId="Textoindependiente3">
    <w:name w:val="Body Text 3"/>
    <w:basedOn w:val="Normal"/>
    <w:link w:val="Textoindependiente3Car"/>
    <w:uiPriority w:val="99"/>
    <w:unhideWhenUsed/>
    <w:rsid w:val="007425B7"/>
    <w:pPr>
      <w:spacing w:after="120"/>
    </w:pPr>
    <w:rPr>
      <w:sz w:val="16"/>
      <w:szCs w:val="16"/>
      <w:lang w:val="x-none"/>
    </w:rPr>
  </w:style>
  <w:style w:type="character" w:customStyle="1" w:styleId="Textoindependiente3Car">
    <w:name w:val="Texto independiente 3 Car"/>
    <w:link w:val="Textoindependiente3"/>
    <w:uiPriority w:val="99"/>
    <w:rsid w:val="007425B7"/>
    <w:rPr>
      <w:sz w:val="16"/>
      <w:szCs w:val="16"/>
      <w:lang w:eastAsia="en-US"/>
    </w:rPr>
  </w:style>
  <w:style w:type="table" w:styleId="Listamedia2-nfasis4">
    <w:name w:val="Medium List 2 Accent 4"/>
    <w:basedOn w:val="Tablanormal"/>
    <w:uiPriority w:val="62"/>
    <w:rsid w:val="007425B7"/>
    <w:rPr>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MS Sans Serif" w:eastAsia="Times New Roman" w:hAnsi="MS Sans Serif"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MS Sans Serif" w:eastAsia="Times New Roman" w:hAnsi="MS Sans Serif"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MS Sans Serif" w:eastAsia="Times New Roman" w:hAnsi="MS Sans Serif" w:cs="Times New Roman"/>
        <w:b/>
        <w:bCs/>
      </w:rPr>
    </w:tblStylePr>
    <w:tblStylePr w:type="lastCol">
      <w:rPr>
        <w:rFonts w:ascii="MS Sans Serif" w:eastAsia="Times New Roman" w:hAnsi="MS Sans Serif"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customStyle="1" w:styleId="t2">
    <w:name w:val="t2"/>
    <w:basedOn w:val="Normal"/>
    <w:rsid w:val="004B134D"/>
    <w:pPr>
      <w:spacing w:after="0" w:line="240" w:lineRule="auto"/>
      <w:ind w:left="709" w:right="617"/>
      <w:jc w:val="both"/>
    </w:pPr>
    <w:rPr>
      <w:rFonts w:ascii="Arial" w:eastAsia="Times New Roman" w:hAnsi="Arial"/>
      <w:sz w:val="20"/>
      <w:szCs w:val="20"/>
      <w:lang w:val="es-ES_tradnl"/>
    </w:rPr>
  </w:style>
  <w:style w:type="table" w:styleId="Sombreadomedio2-nfasis4">
    <w:name w:val="Medium Shading 2 Accent 4"/>
    <w:basedOn w:val="Tablanormal"/>
    <w:uiPriority w:val="60"/>
    <w:rsid w:val="00263856"/>
    <w:rPr>
      <w:color w:val="76923C"/>
      <w:sz w:val="22"/>
      <w:szCs w:val="22"/>
      <w:lang w:eastAsia="en-US"/>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Sangra3detindependiente">
    <w:name w:val="Body Text Indent 3"/>
    <w:basedOn w:val="Normal"/>
    <w:link w:val="Sangra3detindependienteCar"/>
    <w:uiPriority w:val="99"/>
    <w:unhideWhenUsed/>
    <w:rsid w:val="00CB66EF"/>
    <w:pPr>
      <w:spacing w:after="120"/>
      <w:ind w:left="283"/>
    </w:pPr>
    <w:rPr>
      <w:sz w:val="16"/>
      <w:szCs w:val="16"/>
      <w:lang w:val="x-none"/>
    </w:rPr>
  </w:style>
  <w:style w:type="character" w:customStyle="1" w:styleId="Sangra3detindependienteCar">
    <w:name w:val="Sangría 3 de t. independiente Car"/>
    <w:link w:val="Sangra3detindependiente"/>
    <w:uiPriority w:val="99"/>
    <w:rsid w:val="00CB66EF"/>
    <w:rPr>
      <w:sz w:val="16"/>
      <w:szCs w:val="16"/>
      <w:lang w:eastAsia="en-US"/>
    </w:rPr>
  </w:style>
  <w:style w:type="paragraph" w:customStyle="1" w:styleId="T1">
    <w:name w:val="T1"/>
    <w:basedOn w:val="Normal"/>
    <w:rsid w:val="00CB66EF"/>
    <w:pPr>
      <w:spacing w:after="0" w:line="240" w:lineRule="auto"/>
      <w:ind w:left="567"/>
      <w:jc w:val="both"/>
    </w:pPr>
    <w:rPr>
      <w:rFonts w:ascii="Arial" w:eastAsia="Times New Roman" w:hAnsi="Arial"/>
      <w:sz w:val="20"/>
      <w:szCs w:val="20"/>
      <w:lang w:val="es-ES_tradnl"/>
    </w:rPr>
  </w:style>
  <w:style w:type="paragraph" w:styleId="Textodebloque">
    <w:name w:val="Block Text"/>
    <w:basedOn w:val="Normal"/>
    <w:rsid w:val="005D3951"/>
    <w:pPr>
      <w:tabs>
        <w:tab w:val="center" w:pos="10348"/>
      </w:tabs>
      <w:spacing w:after="0" w:line="240" w:lineRule="auto"/>
      <w:ind w:left="851" w:right="48"/>
      <w:jc w:val="both"/>
    </w:pPr>
    <w:rPr>
      <w:rFonts w:ascii="MS Sans Serif" w:eastAsia="Times New Roman" w:hAnsi="MS Sans Serif"/>
      <w:sz w:val="20"/>
      <w:szCs w:val="20"/>
      <w:lang w:val="es-ES_tradnl" w:eastAsia="es-ES"/>
    </w:rPr>
  </w:style>
  <w:style w:type="paragraph" w:customStyle="1" w:styleId="ARIALNARROW">
    <w:name w:val="ARIAL NARROW"/>
    <w:basedOn w:val="Normal"/>
    <w:rsid w:val="0033423E"/>
    <w:pPr>
      <w:ind w:right="21"/>
    </w:pPr>
    <w:rPr>
      <w:rFonts w:ascii="Arial" w:hAnsi="Arial" w:cs="Arial"/>
      <w:b/>
      <w:bCs/>
      <w:i/>
      <w:iCs/>
      <w:color w:val="595959"/>
      <w:sz w:val="18"/>
      <w:szCs w:val="18"/>
    </w:rPr>
  </w:style>
  <w:style w:type="paragraph" w:styleId="Textosinformato">
    <w:name w:val="Plain Text"/>
    <w:basedOn w:val="Normal"/>
    <w:link w:val="TextosinformatoCar"/>
    <w:rsid w:val="001D2D7A"/>
    <w:pPr>
      <w:spacing w:after="0" w:line="240" w:lineRule="auto"/>
      <w:jc w:val="both"/>
    </w:pPr>
    <w:rPr>
      <w:rFonts w:ascii="Courier New" w:eastAsia="Times New Roman" w:hAnsi="Courier New"/>
      <w:sz w:val="20"/>
      <w:szCs w:val="20"/>
      <w:lang w:val="es-ES" w:eastAsia="es-ES"/>
    </w:rPr>
  </w:style>
  <w:style w:type="character" w:customStyle="1" w:styleId="TextosinformatoCar">
    <w:name w:val="Texto sin formato Car"/>
    <w:link w:val="Textosinformato"/>
    <w:rsid w:val="001D2D7A"/>
    <w:rPr>
      <w:rFonts w:ascii="Courier New" w:eastAsia="Times New Roman" w:hAnsi="Courier New"/>
      <w:lang w:val="es-ES" w:eastAsia="es-ES"/>
    </w:rPr>
  </w:style>
  <w:style w:type="paragraph" w:styleId="TtulodeTDC">
    <w:name w:val="TOC Heading"/>
    <w:basedOn w:val="Ttulo1"/>
    <w:next w:val="Normal"/>
    <w:uiPriority w:val="39"/>
    <w:unhideWhenUsed/>
    <w:qFormat/>
    <w:rsid w:val="00B91F26"/>
    <w:pPr>
      <w:spacing w:line="276" w:lineRule="auto"/>
      <w:outlineLvl w:val="9"/>
    </w:pPr>
    <w:rPr>
      <w:rFonts w:ascii="Calibri Light" w:hAnsi="Calibri Light"/>
      <w:color w:val="2F5496"/>
      <w:sz w:val="28"/>
      <w:szCs w:val="28"/>
      <w:lang w:eastAsia="es-ES_tradnl"/>
    </w:rPr>
  </w:style>
  <w:style w:type="paragraph" w:styleId="TDC1">
    <w:name w:val="toc 1"/>
    <w:basedOn w:val="Normal"/>
    <w:next w:val="Normal"/>
    <w:autoRedefine/>
    <w:uiPriority w:val="39"/>
    <w:locked/>
    <w:rsid w:val="00B91F26"/>
    <w:pPr>
      <w:spacing w:before="240" w:after="120"/>
    </w:pPr>
    <w:rPr>
      <w:b/>
      <w:bCs/>
      <w:caps/>
      <w:u w:val="single"/>
    </w:rPr>
  </w:style>
  <w:style w:type="paragraph" w:styleId="TDC2">
    <w:name w:val="toc 2"/>
    <w:basedOn w:val="Normal"/>
    <w:next w:val="Normal"/>
    <w:autoRedefine/>
    <w:locked/>
    <w:rsid w:val="00B91F26"/>
    <w:pPr>
      <w:spacing w:after="0"/>
    </w:pPr>
    <w:rPr>
      <w:b/>
      <w:bCs/>
      <w:smallCaps/>
    </w:rPr>
  </w:style>
  <w:style w:type="paragraph" w:styleId="TDC3">
    <w:name w:val="toc 3"/>
    <w:basedOn w:val="Normal"/>
    <w:next w:val="Normal"/>
    <w:autoRedefine/>
    <w:locked/>
    <w:rsid w:val="00B91F26"/>
    <w:pPr>
      <w:spacing w:after="0"/>
    </w:pPr>
    <w:rPr>
      <w:smallCaps/>
    </w:rPr>
  </w:style>
  <w:style w:type="paragraph" w:styleId="TDC4">
    <w:name w:val="toc 4"/>
    <w:basedOn w:val="Normal"/>
    <w:next w:val="Normal"/>
    <w:autoRedefine/>
    <w:locked/>
    <w:rsid w:val="00B91F26"/>
    <w:pPr>
      <w:spacing w:after="0"/>
    </w:pPr>
  </w:style>
  <w:style w:type="paragraph" w:styleId="TDC5">
    <w:name w:val="toc 5"/>
    <w:basedOn w:val="Normal"/>
    <w:next w:val="Normal"/>
    <w:autoRedefine/>
    <w:locked/>
    <w:rsid w:val="00B91F26"/>
    <w:pPr>
      <w:spacing w:after="0"/>
    </w:pPr>
  </w:style>
  <w:style w:type="paragraph" w:styleId="TDC6">
    <w:name w:val="toc 6"/>
    <w:basedOn w:val="Normal"/>
    <w:next w:val="Normal"/>
    <w:autoRedefine/>
    <w:locked/>
    <w:rsid w:val="00B91F26"/>
    <w:pPr>
      <w:spacing w:after="0"/>
    </w:pPr>
  </w:style>
  <w:style w:type="paragraph" w:styleId="TDC7">
    <w:name w:val="toc 7"/>
    <w:basedOn w:val="Normal"/>
    <w:next w:val="Normal"/>
    <w:autoRedefine/>
    <w:locked/>
    <w:rsid w:val="00B91F26"/>
    <w:pPr>
      <w:spacing w:after="0"/>
    </w:pPr>
  </w:style>
  <w:style w:type="paragraph" w:styleId="TDC8">
    <w:name w:val="toc 8"/>
    <w:basedOn w:val="Normal"/>
    <w:next w:val="Normal"/>
    <w:autoRedefine/>
    <w:locked/>
    <w:rsid w:val="00B91F26"/>
    <w:pPr>
      <w:spacing w:after="0"/>
    </w:pPr>
  </w:style>
  <w:style w:type="paragraph" w:styleId="TDC9">
    <w:name w:val="toc 9"/>
    <w:basedOn w:val="Normal"/>
    <w:next w:val="Normal"/>
    <w:autoRedefine/>
    <w:locked/>
    <w:rsid w:val="00B91F26"/>
    <w:pPr>
      <w:spacing w:after="0"/>
    </w:pPr>
  </w:style>
  <w:style w:type="paragraph" w:styleId="Bibliografa">
    <w:name w:val="Bibliography"/>
    <w:basedOn w:val="Normal"/>
    <w:next w:val="Normal"/>
    <w:uiPriority w:val="37"/>
    <w:unhideWhenUsed/>
    <w:rsid w:val="001D1ACC"/>
  </w:style>
  <w:style w:type="paragraph" w:styleId="Prrafodelista">
    <w:name w:val="List Paragraph"/>
    <w:basedOn w:val="Normal"/>
    <w:uiPriority w:val="34"/>
    <w:qFormat/>
    <w:rsid w:val="00A603EB"/>
    <w:pPr>
      <w:ind w:left="720"/>
      <w:contextualSpacing/>
    </w:pPr>
  </w:style>
  <w:style w:type="character" w:customStyle="1" w:styleId="Ttulo2Car">
    <w:name w:val="Título 2 Car"/>
    <w:link w:val="Ttulo2"/>
    <w:rsid w:val="00A603EB"/>
    <w:rPr>
      <w:rFonts w:ascii="Arial Rounded MT Bold" w:eastAsia="Times New Roman" w:hAnsi="Arial Rounded MT Bold" w:cs="Times New Roman"/>
      <w:b/>
      <w:bCs/>
      <w:iCs/>
      <w:sz w:val="44"/>
      <w:szCs w:val="28"/>
      <w:lang w:val="es-MX" w:eastAsia="en-US"/>
    </w:rPr>
  </w:style>
  <w:style w:type="character" w:styleId="nfasis">
    <w:name w:val="Emphasis"/>
    <w:qFormat/>
    <w:locked/>
    <w:rsid w:val="00A603EB"/>
    <w:rPr>
      <w:rFonts w:ascii="Abadi MT Condensed Extra Bold" w:hAnsi="Abadi MT Condensed Extra Bold"/>
      <w:i w:val="0"/>
      <w:iCs/>
      <w:sz w:val="48"/>
    </w:rPr>
  </w:style>
  <w:style w:type="character" w:styleId="Hipervnculovisitado">
    <w:name w:val="FollowedHyperlink"/>
    <w:basedOn w:val="Fuentedeprrafopredeter"/>
    <w:uiPriority w:val="99"/>
    <w:semiHidden/>
    <w:unhideWhenUsed/>
    <w:rsid w:val="002966B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96358">
      <w:bodyDiv w:val="1"/>
      <w:marLeft w:val="0"/>
      <w:marRight w:val="0"/>
      <w:marTop w:val="0"/>
      <w:marBottom w:val="0"/>
      <w:divBdr>
        <w:top w:val="none" w:sz="0" w:space="0" w:color="auto"/>
        <w:left w:val="none" w:sz="0" w:space="0" w:color="auto"/>
        <w:bottom w:val="none" w:sz="0" w:space="0" w:color="auto"/>
        <w:right w:val="none" w:sz="0" w:space="0" w:color="auto"/>
      </w:divBdr>
    </w:div>
    <w:div w:id="232353129">
      <w:bodyDiv w:val="1"/>
      <w:marLeft w:val="0"/>
      <w:marRight w:val="0"/>
      <w:marTop w:val="0"/>
      <w:marBottom w:val="0"/>
      <w:divBdr>
        <w:top w:val="none" w:sz="0" w:space="0" w:color="auto"/>
        <w:left w:val="none" w:sz="0" w:space="0" w:color="auto"/>
        <w:bottom w:val="none" w:sz="0" w:space="0" w:color="auto"/>
        <w:right w:val="none" w:sz="0" w:space="0" w:color="auto"/>
      </w:divBdr>
    </w:div>
    <w:div w:id="595407875">
      <w:bodyDiv w:val="1"/>
      <w:marLeft w:val="0"/>
      <w:marRight w:val="0"/>
      <w:marTop w:val="0"/>
      <w:marBottom w:val="0"/>
      <w:divBdr>
        <w:top w:val="none" w:sz="0" w:space="0" w:color="auto"/>
        <w:left w:val="none" w:sz="0" w:space="0" w:color="auto"/>
        <w:bottom w:val="none" w:sz="0" w:space="0" w:color="auto"/>
        <w:right w:val="none" w:sz="0" w:space="0" w:color="auto"/>
      </w:divBdr>
    </w:div>
    <w:div w:id="635723399">
      <w:bodyDiv w:val="1"/>
      <w:marLeft w:val="0"/>
      <w:marRight w:val="0"/>
      <w:marTop w:val="0"/>
      <w:marBottom w:val="0"/>
      <w:divBdr>
        <w:top w:val="none" w:sz="0" w:space="0" w:color="auto"/>
        <w:left w:val="none" w:sz="0" w:space="0" w:color="auto"/>
        <w:bottom w:val="none" w:sz="0" w:space="0" w:color="auto"/>
        <w:right w:val="none" w:sz="0" w:space="0" w:color="auto"/>
      </w:divBdr>
      <w:divsChild>
        <w:div w:id="17922841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3239609">
      <w:bodyDiv w:val="1"/>
      <w:marLeft w:val="0"/>
      <w:marRight w:val="0"/>
      <w:marTop w:val="0"/>
      <w:marBottom w:val="0"/>
      <w:divBdr>
        <w:top w:val="none" w:sz="0" w:space="0" w:color="auto"/>
        <w:left w:val="none" w:sz="0" w:space="0" w:color="auto"/>
        <w:bottom w:val="none" w:sz="0" w:space="0" w:color="auto"/>
        <w:right w:val="none" w:sz="0" w:space="0" w:color="auto"/>
      </w:divBdr>
    </w:div>
    <w:div w:id="1880968968">
      <w:bodyDiv w:val="1"/>
      <w:marLeft w:val="0"/>
      <w:marRight w:val="0"/>
      <w:marTop w:val="0"/>
      <w:marBottom w:val="0"/>
      <w:divBdr>
        <w:top w:val="none" w:sz="0" w:space="0" w:color="auto"/>
        <w:left w:val="none" w:sz="0" w:space="0" w:color="auto"/>
        <w:bottom w:val="none" w:sz="0" w:space="0" w:color="auto"/>
        <w:right w:val="none" w:sz="0" w:space="0" w:color="auto"/>
      </w:divBdr>
      <w:divsChild>
        <w:div w:id="296493688">
          <w:marLeft w:val="547"/>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pixelsPerInch w:val="96"/>
</w:webSettings>
</file>

<file path=word/_rels/document.xml.rels><?xml version="1.0" encoding="UTF-8" standalone="yes"?>
<Relationships xmlns="http://schemas.openxmlformats.org/package/2006/relationships"><Relationship Id="rId20" Type="http://schemas.openxmlformats.org/officeDocument/2006/relationships/diagramData" Target="diagrams/data1.xml"/><Relationship Id="rId21" Type="http://schemas.openxmlformats.org/officeDocument/2006/relationships/diagramLayout" Target="diagrams/layout1.xml"/><Relationship Id="rId22" Type="http://schemas.openxmlformats.org/officeDocument/2006/relationships/diagramQuickStyle" Target="diagrams/quickStyle1.xml"/><Relationship Id="rId23" Type="http://schemas.openxmlformats.org/officeDocument/2006/relationships/diagramColors" Target="diagrams/colors1.xml"/><Relationship Id="rId24" Type="http://schemas.microsoft.com/office/2007/relationships/diagramDrawing" Target="diagrams/drawing1.xml"/><Relationship Id="rId25" Type="http://schemas.openxmlformats.org/officeDocument/2006/relationships/hyperlink" Target="https://www.youtube.com/watch?v=r9b5P4HfaKw" TargetMode="External"/><Relationship Id="rId26" Type="http://schemas.openxmlformats.org/officeDocument/2006/relationships/image" Target="media/image5.png"/><Relationship Id="rId27" Type="http://schemas.openxmlformats.org/officeDocument/2006/relationships/hyperlink" Target="http://www.educarchile.cl/ech/pro/app/detalle?id=215744" TargetMode="External"/><Relationship Id="rId28" Type="http://schemas.openxmlformats.org/officeDocument/2006/relationships/hyperlink" Target="https://www.youtube.com/watch?v=r9b5P4HfaKw" TargetMode="External"/><Relationship Id="rId29" Type="http://schemas.openxmlformats.org/officeDocument/2006/relationships/image" Target="media/image6.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siawa.mx/productos-y-servicios/electrofloculacion/" TargetMode="External"/><Relationship Id="rId31" Type="http://schemas.openxmlformats.org/officeDocument/2006/relationships/diagramData" Target="diagrams/data2.xml"/><Relationship Id="rId32" Type="http://schemas.openxmlformats.org/officeDocument/2006/relationships/diagramLayout" Target="diagrams/layout2.xml"/><Relationship Id="rId9" Type="http://schemas.openxmlformats.org/officeDocument/2006/relationships/image" Target="media/image2.jpeg"/><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33" Type="http://schemas.openxmlformats.org/officeDocument/2006/relationships/diagramQuickStyle" Target="diagrams/quickStyle2.xml"/><Relationship Id="rId34" Type="http://schemas.openxmlformats.org/officeDocument/2006/relationships/diagramColors" Target="diagrams/colors2.xml"/><Relationship Id="rId35" Type="http://schemas.microsoft.com/office/2007/relationships/diagramDrawing" Target="diagrams/drawing2.xml"/><Relationship Id="rId36" Type="http://schemas.openxmlformats.org/officeDocument/2006/relationships/header" Target="header1.xml"/><Relationship Id="rId10" Type="http://schemas.openxmlformats.org/officeDocument/2006/relationships/hyperlink" Target="javascript:void(0);" TargetMode="External"/><Relationship Id="rId11" Type="http://schemas.openxmlformats.org/officeDocument/2006/relationships/hyperlink" Target="javascript:void(0);" TargetMode="External"/><Relationship Id="rId12" Type="http://schemas.openxmlformats.org/officeDocument/2006/relationships/hyperlink" Target="javascript:void(0);" TargetMode="External"/><Relationship Id="rId13" Type="http://schemas.openxmlformats.org/officeDocument/2006/relationships/hyperlink" Target="javascript:void(0);" TargetMode="External"/><Relationship Id="rId14" Type="http://schemas.openxmlformats.org/officeDocument/2006/relationships/hyperlink" Target="javascript:void(0);" TargetMode="External"/><Relationship Id="rId15" Type="http://schemas.openxmlformats.org/officeDocument/2006/relationships/hyperlink" Target="javascript:void(0);" TargetMode="External"/><Relationship Id="rId16" Type="http://schemas.openxmlformats.org/officeDocument/2006/relationships/hyperlink" Target="javascript:void(0);" TargetMode="External"/><Relationship Id="rId17" Type="http://schemas.openxmlformats.org/officeDocument/2006/relationships/hyperlink" Target="javascript:void(0);" TargetMode="External"/><Relationship Id="rId18" Type="http://schemas.openxmlformats.org/officeDocument/2006/relationships/image" Target="media/image3.png"/><Relationship Id="rId19" Type="http://schemas.openxmlformats.org/officeDocument/2006/relationships/image" Target="media/image4.png"/><Relationship Id="rId37" Type="http://schemas.openxmlformats.org/officeDocument/2006/relationships/header" Target="header2.xml"/><Relationship Id="rId38" Type="http://schemas.openxmlformats.org/officeDocument/2006/relationships/footer" Target="footer1.xml"/><Relationship Id="rId39" Type="http://schemas.openxmlformats.org/officeDocument/2006/relationships/footer" Target="footer2.xml"/><Relationship Id="rId40" Type="http://schemas.openxmlformats.org/officeDocument/2006/relationships/header" Target="header3.xml"/><Relationship Id="rId41" Type="http://schemas.openxmlformats.org/officeDocument/2006/relationships/footer" Target="footer3.xml"/><Relationship Id="rId42" Type="http://schemas.openxmlformats.org/officeDocument/2006/relationships/fontTable" Target="fontTable.xml"/><Relationship Id="rId43"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9.png"/><Relationship Id="rId4" Type="http://schemas.openxmlformats.org/officeDocument/2006/relationships/image" Target="media/image10.png"/><Relationship Id="rId1" Type="http://schemas.openxmlformats.org/officeDocument/2006/relationships/image" Target="media/image7.jpeg"/><Relationship Id="rId2" Type="http://schemas.openxmlformats.org/officeDocument/2006/relationships/image" Target="media/image8.png"/></Relationships>
</file>

<file path=word/_rels/header3.xml.rels><?xml version="1.0" encoding="UTF-8" standalone="yes"?>
<Relationships xmlns="http://schemas.openxmlformats.org/package/2006/relationships"><Relationship Id="rId3" Type="http://schemas.openxmlformats.org/officeDocument/2006/relationships/image" Target="media/image9.png"/><Relationship Id="rId4" Type="http://schemas.openxmlformats.org/officeDocument/2006/relationships/image" Target="media/image8.png"/><Relationship Id="rId1" Type="http://schemas.openxmlformats.org/officeDocument/2006/relationships/image" Target="media/image7.jpeg"/><Relationship Id="rId2" Type="http://schemas.openxmlformats.org/officeDocument/2006/relationships/image" Target="media/image1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ED697E1-2E5A-604D-B855-B186AF36D904}" type="doc">
      <dgm:prSet loTypeId="urn:microsoft.com/office/officeart/2005/8/layout/process1" loCatId="" qsTypeId="urn:microsoft.com/office/officeart/2005/8/quickstyle/simple4" qsCatId="simple" csTypeId="urn:microsoft.com/office/officeart/2005/8/colors/accent1_2" csCatId="accent1" phldr="1"/>
      <dgm:spPr/>
    </dgm:pt>
    <dgm:pt modelId="{49FCD5B6-3FAA-7946-807D-03DC726AEE01}">
      <dgm:prSet/>
      <dgm:spPr/>
      <dgm:t>
        <a:bodyPr/>
        <a:lstStyle/>
        <a:p>
          <a:endParaRPr lang="es-ES_tradnl"/>
        </a:p>
      </dgm:t>
    </dgm:pt>
    <dgm:pt modelId="{792B5B5C-E5AF-AA4E-943C-446DF3D98F97}" type="parTrans" cxnId="{ABE44BD3-F2FE-2C4A-8957-E322732466EA}">
      <dgm:prSet/>
      <dgm:spPr/>
      <dgm:t>
        <a:bodyPr/>
        <a:lstStyle/>
        <a:p>
          <a:endParaRPr lang="es-ES_tradnl"/>
        </a:p>
      </dgm:t>
    </dgm:pt>
    <dgm:pt modelId="{7877D4E7-3E93-084F-A657-79D85E471B83}" type="sibTrans" cxnId="{ABE44BD3-F2FE-2C4A-8957-E322732466EA}">
      <dgm:prSet/>
      <dgm:spPr/>
      <dgm:t>
        <a:bodyPr/>
        <a:lstStyle/>
        <a:p>
          <a:endParaRPr lang="es-ES_tradnl"/>
        </a:p>
      </dgm:t>
    </dgm:pt>
    <dgm:pt modelId="{0EEF93E8-A58C-BB4C-8CED-E89032CAF645}">
      <dgm:prSet/>
      <dgm:spPr/>
      <dgm:t>
        <a:bodyPr/>
        <a:lstStyle/>
        <a:p>
          <a:endParaRPr lang="es-ES_tradnl"/>
        </a:p>
      </dgm:t>
    </dgm:pt>
    <dgm:pt modelId="{0AD3A636-0232-A441-A40A-CED881A55E05}" type="parTrans" cxnId="{D6B93EF1-5678-F64B-A474-2FE713A362A4}">
      <dgm:prSet/>
      <dgm:spPr/>
      <dgm:t>
        <a:bodyPr/>
        <a:lstStyle/>
        <a:p>
          <a:endParaRPr lang="es-ES_tradnl"/>
        </a:p>
      </dgm:t>
    </dgm:pt>
    <dgm:pt modelId="{42A45BFD-422C-4F41-8260-5701C56D430F}" type="sibTrans" cxnId="{D6B93EF1-5678-F64B-A474-2FE713A362A4}">
      <dgm:prSet/>
      <dgm:spPr/>
      <dgm:t>
        <a:bodyPr/>
        <a:lstStyle/>
        <a:p>
          <a:endParaRPr lang="es-ES_tradnl"/>
        </a:p>
      </dgm:t>
    </dgm:pt>
    <dgm:pt modelId="{094E62C9-99D3-7840-96E0-1ABA7A2FDE72}">
      <dgm:prSet/>
      <dgm:spPr/>
      <dgm:t>
        <a:bodyPr/>
        <a:lstStyle/>
        <a:p>
          <a:endParaRPr lang="es-ES_tradnl"/>
        </a:p>
      </dgm:t>
    </dgm:pt>
    <dgm:pt modelId="{D744DA4C-C934-9847-A5AB-F1A7D639C956}" type="parTrans" cxnId="{600CD4D1-F695-6147-BE57-FBBC84586C94}">
      <dgm:prSet/>
      <dgm:spPr/>
      <dgm:t>
        <a:bodyPr/>
        <a:lstStyle/>
        <a:p>
          <a:endParaRPr lang="es-ES_tradnl"/>
        </a:p>
      </dgm:t>
    </dgm:pt>
    <dgm:pt modelId="{F6A0DA68-6A5B-4240-A692-A94F9C3BE697}" type="sibTrans" cxnId="{600CD4D1-F695-6147-BE57-FBBC84586C94}">
      <dgm:prSet/>
      <dgm:spPr/>
      <dgm:t>
        <a:bodyPr/>
        <a:lstStyle/>
        <a:p>
          <a:endParaRPr lang="es-ES_tradnl"/>
        </a:p>
      </dgm:t>
    </dgm:pt>
    <dgm:pt modelId="{A4930286-11EF-4A4B-9DFC-72DBEDF1B783}">
      <dgm:prSet/>
      <dgm:spPr/>
      <dgm:t>
        <a:bodyPr/>
        <a:lstStyle/>
        <a:p>
          <a:endParaRPr lang="es-ES_tradnl"/>
        </a:p>
      </dgm:t>
    </dgm:pt>
    <dgm:pt modelId="{1AEF3939-6693-2F48-95BB-9C0DAFD6F71D}" type="parTrans" cxnId="{BC531A05-50F5-FD47-B960-D8798EFDD609}">
      <dgm:prSet/>
      <dgm:spPr/>
      <dgm:t>
        <a:bodyPr/>
        <a:lstStyle/>
        <a:p>
          <a:endParaRPr lang="es-ES_tradnl"/>
        </a:p>
      </dgm:t>
    </dgm:pt>
    <dgm:pt modelId="{532806AE-2D42-6141-B2AE-A92647D5C948}" type="sibTrans" cxnId="{BC531A05-50F5-FD47-B960-D8798EFDD609}">
      <dgm:prSet/>
      <dgm:spPr/>
      <dgm:t>
        <a:bodyPr/>
        <a:lstStyle/>
        <a:p>
          <a:endParaRPr lang="es-ES_tradnl"/>
        </a:p>
      </dgm:t>
    </dgm:pt>
    <dgm:pt modelId="{D3D11054-BE2E-BC42-BD11-C6352104FE5A}">
      <dgm:prSet/>
      <dgm:spPr/>
      <dgm:t>
        <a:bodyPr/>
        <a:lstStyle/>
        <a:p>
          <a:endParaRPr lang="es-ES_tradnl"/>
        </a:p>
      </dgm:t>
    </dgm:pt>
    <dgm:pt modelId="{FB2C39AB-66AB-B044-AA49-4C315A53AFD2}" type="parTrans" cxnId="{756E2738-AEEF-E146-8462-6DA0734D7608}">
      <dgm:prSet/>
      <dgm:spPr/>
      <dgm:t>
        <a:bodyPr/>
        <a:lstStyle/>
        <a:p>
          <a:endParaRPr lang="es-ES_tradnl"/>
        </a:p>
      </dgm:t>
    </dgm:pt>
    <dgm:pt modelId="{F240B81C-8320-A944-B154-019FFDAB3C3B}" type="sibTrans" cxnId="{756E2738-AEEF-E146-8462-6DA0734D7608}">
      <dgm:prSet/>
      <dgm:spPr/>
      <dgm:t>
        <a:bodyPr/>
        <a:lstStyle/>
        <a:p>
          <a:endParaRPr lang="es-ES_tradnl"/>
        </a:p>
      </dgm:t>
    </dgm:pt>
    <dgm:pt modelId="{80DC2FF3-7F1D-DE40-B15E-E8D06F02E8C5}" type="pres">
      <dgm:prSet presAssocID="{1ED697E1-2E5A-604D-B855-B186AF36D904}" presName="Name0" presStyleCnt="0">
        <dgm:presLayoutVars>
          <dgm:dir/>
          <dgm:resizeHandles val="exact"/>
        </dgm:presLayoutVars>
      </dgm:prSet>
      <dgm:spPr/>
    </dgm:pt>
    <dgm:pt modelId="{5F519F52-1BE6-AD45-BF01-F25102684BA7}" type="pres">
      <dgm:prSet presAssocID="{0EEF93E8-A58C-BB4C-8CED-E89032CAF645}" presName="node" presStyleLbl="node1" presStyleIdx="0" presStyleCnt="5">
        <dgm:presLayoutVars>
          <dgm:bulletEnabled val="1"/>
        </dgm:presLayoutVars>
      </dgm:prSet>
      <dgm:spPr/>
    </dgm:pt>
    <dgm:pt modelId="{16CC3B54-79BB-DC47-982E-4C6CBFDFA27A}" type="pres">
      <dgm:prSet presAssocID="{42A45BFD-422C-4F41-8260-5701C56D430F}" presName="sibTrans" presStyleLbl="sibTrans2D1" presStyleIdx="0" presStyleCnt="4"/>
      <dgm:spPr/>
    </dgm:pt>
    <dgm:pt modelId="{24000CAF-04FD-4448-8B0D-A196F2679146}" type="pres">
      <dgm:prSet presAssocID="{42A45BFD-422C-4F41-8260-5701C56D430F}" presName="connectorText" presStyleLbl="sibTrans2D1" presStyleIdx="0" presStyleCnt="4"/>
      <dgm:spPr/>
    </dgm:pt>
    <dgm:pt modelId="{A7E759EC-24E4-B04F-8185-D3B63EF0DB8B}" type="pres">
      <dgm:prSet presAssocID="{094E62C9-99D3-7840-96E0-1ABA7A2FDE72}" presName="node" presStyleLbl="node1" presStyleIdx="1" presStyleCnt="5">
        <dgm:presLayoutVars>
          <dgm:bulletEnabled val="1"/>
        </dgm:presLayoutVars>
      </dgm:prSet>
      <dgm:spPr/>
    </dgm:pt>
    <dgm:pt modelId="{811A9621-2F81-AB43-A740-288E855F5774}" type="pres">
      <dgm:prSet presAssocID="{F6A0DA68-6A5B-4240-A692-A94F9C3BE697}" presName="sibTrans" presStyleLbl="sibTrans2D1" presStyleIdx="1" presStyleCnt="4"/>
      <dgm:spPr/>
    </dgm:pt>
    <dgm:pt modelId="{77560D22-454A-B042-AE0B-AD166DE50316}" type="pres">
      <dgm:prSet presAssocID="{F6A0DA68-6A5B-4240-A692-A94F9C3BE697}" presName="connectorText" presStyleLbl="sibTrans2D1" presStyleIdx="1" presStyleCnt="4"/>
      <dgm:spPr/>
    </dgm:pt>
    <dgm:pt modelId="{28A5F723-8FC3-CD43-9DCF-6CB08E140216}" type="pres">
      <dgm:prSet presAssocID="{A4930286-11EF-4A4B-9DFC-72DBEDF1B783}" presName="node" presStyleLbl="node1" presStyleIdx="2" presStyleCnt="5">
        <dgm:presLayoutVars>
          <dgm:bulletEnabled val="1"/>
        </dgm:presLayoutVars>
      </dgm:prSet>
      <dgm:spPr/>
    </dgm:pt>
    <dgm:pt modelId="{95F6759D-8902-AD4B-A057-223D47F42E86}" type="pres">
      <dgm:prSet presAssocID="{532806AE-2D42-6141-B2AE-A92647D5C948}" presName="sibTrans" presStyleLbl="sibTrans2D1" presStyleIdx="2" presStyleCnt="4"/>
      <dgm:spPr/>
    </dgm:pt>
    <dgm:pt modelId="{42088586-E4B8-B443-8EDB-BAEA0D3876AE}" type="pres">
      <dgm:prSet presAssocID="{532806AE-2D42-6141-B2AE-A92647D5C948}" presName="connectorText" presStyleLbl="sibTrans2D1" presStyleIdx="2" presStyleCnt="4"/>
      <dgm:spPr/>
    </dgm:pt>
    <dgm:pt modelId="{04D35949-382A-6346-9510-4900E9BE9A04}" type="pres">
      <dgm:prSet presAssocID="{D3D11054-BE2E-BC42-BD11-C6352104FE5A}" presName="node" presStyleLbl="node1" presStyleIdx="3" presStyleCnt="5">
        <dgm:presLayoutVars>
          <dgm:bulletEnabled val="1"/>
        </dgm:presLayoutVars>
      </dgm:prSet>
      <dgm:spPr/>
    </dgm:pt>
    <dgm:pt modelId="{F6B7FB5B-DA38-DA47-86EB-A6F9E6A74C3F}" type="pres">
      <dgm:prSet presAssocID="{F240B81C-8320-A944-B154-019FFDAB3C3B}" presName="sibTrans" presStyleLbl="sibTrans2D1" presStyleIdx="3" presStyleCnt="4"/>
      <dgm:spPr/>
    </dgm:pt>
    <dgm:pt modelId="{CA3A418D-FFD2-E349-9C06-780445A6EA2C}" type="pres">
      <dgm:prSet presAssocID="{F240B81C-8320-A944-B154-019FFDAB3C3B}" presName="connectorText" presStyleLbl="sibTrans2D1" presStyleIdx="3" presStyleCnt="4"/>
      <dgm:spPr/>
    </dgm:pt>
    <dgm:pt modelId="{E586BB91-7108-A946-A969-864ADB4B283E}" type="pres">
      <dgm:prSet presAssocID="{49FCD5B6-3FAA-7946-807D-03DC726AEE01}" presName="node" presStyleLbl="node1" presStyleIdx="4" presStyleCnt="5">
        <dgm:presLayoutVars>
          <dgm:bulletEnabled val="1"/>
        </dgm:presLayoutVars>
      </dgm:prSet>
      <dgm:spPr/>
    </dgm:pt>
  </dgm:ptLst>
  <dgm:cxnLst>
    <dgm:cxn modelId="{DEBDC959-68F9-BB40-A2FB-F363121A71BC}" type="presOf" srcId="{F6A0DA68-6A5B-4240-A692-A94F9C3BE697}" destId="{77560D22-454A-B042-AE0B-AD166DE50316}" srcOrd="1" destOrd="0" presId="urn:microsoft.com/office/officeart/2005/8/layout/process1"/>
    <dgm:cxn modelId="{D36EA2C6-61C0-5742-B39A-792470DA5FB6}" type="presOf" srcId="{D3D11054-BE2E-BC42-BD11-C6352104FE5A}" destId="{04D35949-382A-6346-9510-4900E9BE9A04}" srcOrd="0" destOrd="0" presId="urn:microsoft.com/office/officeart/2005/8/layout/process1"/>
    <dgm:cxn modelId="{BACE6433-6735-7041-9996-737741FB7A04}" type="presOf" srcId="{42A45BFD-422C-4F41-8260-5701C56D430F}" destId="{16CC3B54-79BB-DC47-982E-4C6CBFDFA27A}" srcOrd="0" destOrd="0" presId="urn:microsoft.com/office/officeart/2005/8/layout/process1"/>
    <dgm:cxn modelId="{D6B93EF1-5678-F64B-A474-2FE713A362A4}" srcId="{1ED697E1-2E5A-604D-B855-B186AF36D904}" destId="{0EEF93E8-A58C-BB4C-8CED-E89032CAF645}" srcOrd="0" destOrd="0" parTransId="{0AD3A636-0232-A441-A40A-CED881A55E05}" sibTransId="{42A45BFD-422C-4F41-8260-5701C56D430F}"/>
    <dgm:cxn modelId="{11FE984C-EEE9-E244-B1E9-44B09E4CA859}" type="presOf" srcId="{F240B81C-8320-A944-B154-019FFDAB3C3B}" destId="{F6B7FB5B-DA38-DA47-86EB-A6F9E6A74C3F}" srcOrd="0" destOrd="0" presId="urn:microsoft.com/office/officeart/2005/8/layout/process1"/>
    <dgm:cxn modelId="{62DF1068-08AC-6746-9283-DCF1FAC0EAE1}" type="presOf" srcId="{A4930286-11EF-4A4B-9DFC-72DBEDF1B783}" destId="{28A5F723-8FC3-CD43-9DCF-6CB08E140216}" srcOrd="0" destOrd="0" presId="urn:microsoft.com/office/officeart/2005/8/layout/process1"/>
    <dgm:cxn modelId="{600CD4D1-F695-6147-BE57-FBBC84586C94}" srcId="{1ED697E1-2E5A-604D-B855-B186AF36D904}" destId="{094E62C9-99D3-7840-96E0-1ABA7A2FDE72}" srcOrd="1" destOrd="0" parTransId="{D744DA4C-C934-9847-A5AB-F1A7D639C956}" sibTransId="{F6A0DA68-6A5B-4240-A692-A94F9C3BE697}"/>
    <dgm:cxn modelId="{1F5272A6-1A67-E44E-BF4C-3945005FFCE5}" type="presOf" srcId="{F240B81C-8320-A944-B154-019FFDAB3C3B}" destId="{CA3A418D-FFD2-E349-9C06-780445A6EA2C}" srcOrd="1" destOrd="0" presId="urn:microsoft.com/office/officeart/2005/8/layout/process1"/>
    <dgm:cxn modelId="{BC531A05-50F5-FD47-B960-D8798EFDD609}" srcId="{1ED697E1-2E5A-604D-B855-B186AF36D904}" destId="{A4930286-11EF-4A4B-9DFC-72DBEDF1B783}" srcOrd="2" destOrd="0" parTransId="{1AEF3939-6693-2F48-95BB-9C0DAFD6F71D}" sibTransId="{532806AE-2D42-6141-B2AE-A92647D5C948}"/>
    <dgm:cxn modelId="{DC027D34-44AA-F541-890F-F234E995B2C6}" type="presOf" srcId="{1ED697E1-2E5A-604D-B855-B186AF36D904}" destId="{80DC2FF3-7F1D-DE40-B15E-E8D06F02E8C5}" srcOrd="0" destOrd="0" presId="urn:microsoft.com/office/officeart/2005/8/layout/process1"/>
    <dgm:cxn modelId="{050E8595-FD6A-5440-BDE6-CB8CB29C570D}" type="presOf" srcId="{F6A0DA68-6A5B-4240-A692-A94F9C3BE697}" destId="{811A9621-2F81-AB43-A740-288E855F5774}" srcOrd="0" destOrd="0" presId="urn:microsoft.com/office/officeart/2005/8/layout/process1"/>
    <dgm:cxn modelId="{A98814BD-8B64-B540-A5E1-3DDC92DD4BC6}" type="presOf" srcId="{0EEF93E8-A58C-BB4C-8CED-E89032CAF645}" destId="{5F519F52-1BE6-AD45-BF01-F25102684BA7}" srcOrd="0" destOrd="0" presId="urn:microsoft.com/office/officeart/2005/8/layout/process1"/>
    <dgm:cxn modelId="{405AB244-D351-C94A-A0F3-2E79E58C744C}" type="presOf" srcId="{094E62C9-99D3-7840-96E0-1ABA7A2FDE72}" destId="{A7E759EC-24E4-B04F-8185-D3B63EF0DB8B}" srcOrd="0" destOrd="0" presId="urn:microsoft.com/office/officeart/2005/8/layout/process1"/>
    <dgm:cxn modelId="{C54DADB9-2F48-3144-B379-837969290A3E}" type="presOf" srcId="{532806AE-2D42-6141-B2AE-A92647D5C948}" destId="{95F6759D-8902-AD4B-A057-223D47F42E86}" srcOrd="0" destOrd="0" presId="urn:microsoft.com/office/officeart/2005/8/layout/process1"/>
    <dgm:cxn modelId="{ABE44BD3-F2FE-2C4A-8957-E322732466EA}" srcId="{1ED697E1-2E5A-604D-B855-B186AF36D904}" destId="{49FCD5B6-3FAA-7946-807D-03DC726AEE01}" srcOrd="4" destOrd="0" parTransId="{792B5B5C-E5AF-AA4E-943C-446DF3D98F97}" sibTransId="{7877D4E7-3E93-084F-A657-79D85E471B83}"/>
    <dgm:cxn modelId="{49D7265E-CFAB-524A-89F3-F0445F5E4740}" type="presOf" srcId="{49FCD5B6-3FAA-7946-807D-03DC726AEE01}" destId="{E586BB91-7108-A946-A969-864ADB4B283E}" srcOrd="0" destOrd="0" presId="urn:microsoft.com/office/officeart/2005/8/layout/process1"/>
    <dgm:cxn modelId="{C371AE4C-3891-ED40-873E-C6FC591DFB67}" type="presOf" srcId="{42A45BFD-422C-4F41-8260-5701C56D430F}" destId="{24000CAF-04FD-4448-8B0D-A196F2679146}" srcOrd="1" destOrd="0" presId="urn:microsoft.com/office/officeart/2005/8/layout/process1"/>
    <dgm:cxn modelId="{756E2738-AEEF-E146-8462-6DA0734D7608}" srcId="{1ED697E1-2E5A-604D-B855-B186AF36D904}" destId="{D3D11054-BE2E-BC42-BD11-C6352104FE5A}" srcOrd="3" destOrd="0" parTransId="{FB2C39AB-66AB-B044-AA49-4C315A53AFD2}" sibTransId="{F240B81C-8320-A944-B154-019FFDAB3C3B}"/>
    <dgm:cxn modelId="{0CF61A98-C2DD-9145-B9A9-01D8F65567E5}" type="presOf" srcId="{532806AE-2D42-6141-B2AE-A92647D5C948}" destId="{42088586-E4B8-B443-8EDB-BAEA0D3876AE}" srcOrd="1" destOrd="0" presId="urn:microsoft.com/office/officeart/2005/8/layout/process1"/>
    <dgm:cxn modelId="{18E932FC-4CA3-4048-855E-BD8B6D18EB1F}" type="presParOf" srcId="{80DC2FF3-7F1D-DE40-B15E-E8D06F02E8C5}" destId="{5F519F52-1BE6-AD45-BF01-F25102684BA7}" srcOrd="0" destOrd="0" presId="urn:microsoft.com/office/officeart/2005/8/layout/process1"/>
    <dgm:cxn modelId="{684A08E1-47B7-9B4F-B764-AECB1CE5D9C4}" type="presParOf" srcId="{80DC2FF3-7F1D-DE40-B15E-E8D06F02E8C5}" destId="{16CC3B54-79BB-DC47-982E-4C6CBFDFA27A}" srcOrd="1" destOrd="0" presId="urn:microsoft.com/office/officeart/2005/8/layout/process1"/>
    <dgm:cxn modelId="{063A7F04-2000-9F45-AD14-356E872C4A96}" type="presParOf" srcId="{16CC3B54-79BB-DC47-982E-4C6CBFDFA27A}" destId="{24000CAF-04FD-4448-8B0D-A196F2679146}" srcOrd="0" destOrd="0" presId="urn:microsoft.com/office/officeart/2005/8/layout/process1"/>
    <dgm:cxn modelId="{C67CE420-1B58-854D-B51E-9CBD130DEA1C}" type="presParOf" srcId="{80DC2FF3-7F1D-DE40-B15E-E8D06F02E8C5}" destId="{A7E759EC-24E4-B04F-8185-D3B63EF0DB8B}" srcOrd="2" destOrd="0" presId="urn:microsoft.com/office/officeart/2005/8/layout/process1"/>
    <dgm:cxn modelId="{635B081C-BDE0-384E-96B5-3FB03143A65A}" type="presParOf" srcId="{80DC2FF3-7F1D-DE40-B15E-E8D06F02E8C5}" destId="{811A9621-2F81-AB43-A740-288E855F5774}" srcOrd="3" destOrd="0" presId="urn:microsoft.com/office/officeart/2005/8/layout/process1"/>
    <dgm:cxn modelId="{C702A485-95C7-8E42-8866-E8AE445DC126}" type="presParOf" srcId="{811A9621-2F81-AB43-A740-288E855F5774}" destId="{77560D22-454A-B042-AE0B-AD166DE50316}" srcOrd="0" destOrd="0" presId="urn:microsoft.com/office/officeart/2005/8/layout/process1"/>
    <dgm:cxn modelId="{FE4F3631-B4D0-0945-BE73-0C56A210C10D}" type="presParOf" srcId="{80DC2FF3-7F1D-DE40-B15E-E8D06F02E8C5}" destId="{28A5F723-8FC3-CD43-9DCF-6CB08E140216}" srcOrd="4" destOrd="0" presId="urn:microsoft.com/office/officeart/2005/8/layout/process1"/>
    <dgm:cxn modelId="{53CE2055-8B59-6E48-BD3A-F5C7A072DE7B}" type="presParOf" srcId="{80DC2FF3-7F1D-DE40-B15E-E8D06F02E8C5}" destId="{95F6759D-8902-AD4B-A057-223D47F42E86}" srcOrd="5" destOrd="0" presId="urn:microsoft.com/office/officeart/2005/8/layout/process1"/>
    <dgm:cxn modelId="{35EC7E08-9595-C442-BF4D-C0EF08D5D0E7}" type="presParOf" srcId="{95F6759D-8902-AD4B-A057-223D47F42E86}" destId="{42088586-E4B8-B443-8EDB-BAEA0D3876AE}" srcOrd="0" destOrd="0" presId="urn:microsoft.com/office/officeart/2005/8/layout/process1"/>
    <dgm:cxn modelId="{A14D1438-CCC9-A646-80E8-49AEFE687B26}" type="presParOf" srcId="{80DC2FF3-7F1D-DE40-B15E-E8D06F02E8C5}" destId="{04D35949-382A-6346-9510-4900E9BE9A04}" srcOrd="6" destOrd="0" presId="urn:microsoft.com/office/officeart/2005/8/layout/process1"/>
    <dgm:cxn modelId="{AFB3CAEA-EF4C-974D-A3B8-9C9FA6482521}" type="presParOf" srcId="{80DC2FF3-7F1D-DE40-B15E-E8D06F02E8C5}" destId="{F6B7FB5B-DA38-DA47-86EB-A6F9E6A74C3F}" srcOrd="7" destOrd="0" presId="urn:microsoft.com/office/officeart/2005/8/layout/process1"/>
    <dgm:cxn modelId="{97B448F0-17B2-7045-BBB9-B543D59D3EE5}" type="presParOf" srcId="{F6B7FB5B-DA38-DA47-86EB-A6F9E6A74C3F}" destId="{CA3A418D-FFD2-E349-9C06-780445A6EA2C}" srcOrd="0" destOrd="0" presId="urn:microsoft.com/office/officeart/2005/8/layout/process1"/>
    <dgm:cxn modelId="{C63DA24C-5915-E94D-A1EA-274CDFCAACF8}" type="presParOf" srcId="{80DC2FF3-7F1D-DE40-B15E-E8D06F02E8C5}" destId="{E586BB91-7108-A946-A969-864ADB4B283E}" srcOrd="8" destOrd="0" presId="urn:microsoft.com/office/officeart/2005/8/layout/process1"/>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ED697E1-2E5A-604D-B855-B186AF36D904}" type="doc">
      <dgm:prSet loTypeId="urn:microsoft.com/office/officeart/2005/8/layout/process1" loCatId="" qsTypeId="urn:microsoft.com/office/officeart/2005/8/quickstyle/simple4" qsCatId="simple" csTypeId="urn:microsoft.com/office/officeart/2005/8/colors/accent1_2" csCatId="accent1" phldr="1"/>
      <dgm:spPr/>
    </dgm:pt>
    <dgm:pt modelId="{49FCD5B6-3FAA-7946-807D-03DC726AEE01}">
      <dgm:prSet/>
      <dgm:spPr/>
      <dgm:t>
        <a:bodyPr/>
        <a:lstStyle/>
        <a:p>
          <a:endParaRPr lang="es-ES_tradnl"/>
        </a:p>
      </dgm:t>
    </dgm:pt>
    <dgm:pt modelId="{792B5B5C-E5AF-AA4E-943C-446DF3D98F97}" type="parTrans" cxnId="{ABE44BD3-F2FE-2C4A-8957-E322732466EA}">
      <dgm:prSet/>
      <dgm:spPr/>
      <dgm:t>
        <a:bodyPr/>
        <a:lstStyle/>
        <a:p>
          <a:endParaRPr lang="es-ES_tradnl"/>
        </a:p>
      </dgm:t>
    </dgm:pt>
    <dgm:pt modelId="{7877D4E7-3E93-084F-A657-79D85E471B83}" type="sibTrans" cxnId="{ABE44BD3-F2FE-2C4A-8957-E322732466EA}">
      <dgm:prSet/>
      <dgm:spPr/>
      <dgm:t>
        <a:bodyPr/>
        <a:lstStyle/>
        <a:p>
          <a:endParaRPr lang="es-ES_tradnl"/>
        </a:p>
      </dgm:t>
    </dgm:pt>
    <dgm:pt modelId="{0EEF93E8-A58C-BB4C-8CED-E89032CAF645}">
      <dgm:prSet/>
      <dgm:spPr/>
      <dgm:t>
        <a:bodyPr/>
        <a:lstStyle/>
        <a:p>
          <a:endParaRPr lang="es-ES_tradnl"/>
        </a:p>
      </dgm:t>
    </dgm:pt>
    <dgm:pt modelId="{0AD3A636-0232-A441-A40A-CED881A55E05}" type="parTrans" cxnId="{D6B93EF1-5678-F64B-A474-2FE713A362A4}">
      <dgm:prSet/>
      <dgm:spPr/>
      <dgm:t>
        <a:bodyPr/>
        <a:lstStyle/>
        <a:p>
          <a:endParaRPr lang="es-ES_tradnl"/>
        </a:p>
      </dgm:t>
    </dgm:pt>
    <dgm:pt modelId="{42A45BFD-422C-4F41-8260-5701C56D430F}" type="sibTrans" cxnId="{D6B93EF1-5678-F64B-A474-2FE713A362A4}">
      <dgm:prSet/>
      <dgm:spPr/>
      <dgm:t>
        <a:bodyPr/>
        <a:lstStyle/>
        <a:p>
          <a:endParaRPr lang="es-ES_tradnl"/>
        </a:p>
      </dgm:t>
    </dgm:pt>
    <dgm:pt modelId="{094E62C9-99D3-7840-96E0-1ABA7A2FDE72}">
      <dgm:prSet/>
      <dgm:spPr/>
      <dgm:t>
        <a:bodyPr/>
        <a:lstStyle/>
        <a:p>
          <a:endParaRPr lang="es-ES_tradnl"/>
        </a:p>
      </dgm:t>
    </dgm:pt>
    <dgm:pt modelId="{D744DA4C-C934-9847-A5AB-F1A7D639C956}" type="parTrans" cxnId="{600CD4D1-F695-6147-BE57-FBBC84586C94}">
      <dgm:prSet/>
      <dgm:spPr/>
      <dgm:t>
        <a:bodyPr/>
        <a:lstStyle/>
        <a:p>
          <a:endParaRPr lang="es-ES_tradnl"/>
        </a:p>
      </dgm:t>
    </dgm:pt>
    <dgm:pt modelId="{F6A0DA68-6A5B-4240-A692-A94F9C3BE697}" type="sibTrans" cxnId="{600CD4D1-F695-6147-BE57-FBBC84586C94}">
      <dgm:prSet/>
      <dgm:spPr/>
      <dgm:t>
        <a:bodyPr/>
        <a:lstStyle/>
        <a:p>
          <a:endParaRPr lang="es-ES_tradnl"/>
        </a:p>
      </dgm:t>
    </dgm:pt>
    <dgm:pt modelId="{A4930286-11EF-4A4B-9DFC-72DBEDF1B783}">
      <dgm:prSet/>
      <dgm:spPr/>
      <dgm:t>
        <a:bodyPr/>
        <a:lstStyle/>
        <a:p>
          <a:endParaRPr lang="es-ES_tradnl"/>
        </a:p>
      </dgm:t>
    </dgm:pt>
    <dgm:pt modelId="{1AEF3939-6693-2F48-95BB-9C0DAFD6F71D}" type="parTrans" cxnId="{BC531A05-50F5-FD47-B960-D8798EFDD609}">
      <dgm:prSet/>
      <dgm:spPr/>
      <dgm:t>
        <a:bodyPr/>
        <a:lstStyle/>
        <a:p>
          <a:endParaRPr lang="es-ES_tradnl"/>
        </a:p>
      </dgm:t>
    </dgm:pt>
    <dgm:pt modelId="{532806AE-2D42-6141-B2AE-A92647D5C948}" type="sibTrans" cxnId="{BC531A05-50F5-FD47-B960-D8798EFDD609}">
      <dgm:prSet/>
      <dgm:spPr/>
      <dgm:t>
        <a:bodyPr/>
        <a:lstStyle/>
        <a:p>
          <a:endParaRPr lang="es-ES_tradnl"/>
        </a:p>
      </dgm:t>
    </dgm:pt>
    <dgm:pt modelId="{D3D11054-BE2E-BC42-BD11-C6352104FE5A}">
      <dgm:prSet/>
      <dgm:spPr/>
      <dgm:t>
        <a:bodyPr/>
        <a:lstStyle/>
        <a:p>
          <a:endParaRPr lang="es-ES_tradnl"/>
        </a:p>
      </dgm:t>
    </dgm:pt>
    <dgm:pt modelId="{FB2C39AB-66AB-B044-AA49-4C315A53AFD2}" type="parTrans" cxnId="{756E2738-AEEF-E146-8462-6DA0734D7608}">
      <dgm:prSet/>
      <dgm:spPr/>
      <dgm:t>
        <a:bodyPr/>
        <a:lstStyle/>
        <a:p>
          <a:endParaRPr lang="es-ES_tradnl"/>
        </a:p>
      </dgm:t>
    </dgm:pt>
    <dgm:pt modelId="{F240B81C-8320-A944-B154-019FFDAB3C3B}" type="sibTrans" cxnId="{756E2738-AEEF-E146-8462-6DA0734D7608}">
      <dgm:prSet/>
      <dgm:spPr/>
      <dgm:t>
        <a:bodyPr/>
        <a:lstStyle/>
        <a:p>
          <a:endParaRPr lang="es-ES_tradnl"/>
        </a:p>
      </dgm:t>
    </dgm:pt>
    <dgm:pt modelId="{E76A1F76-3EAA-1F43-9BFD-82D2D7FA97ED}">
      <dgm:prSet/>
      <dgm:spPr/>
      <dgm:t>
        <a:bodyPr/>
        <a:lstStyle/>
        <a:p>
          <a:endParaRPr lang="es-ES_tradnl"/>
        </a:p>
      </dgm:t>
    </dgm:pt>
    <dgm:pt modelId="{2F496B7B-2A1A-494C-B2DA-AA0025C96535}" type="parTrans" cxnId="{3B327DBD-975A-CA4E-8B63-F56D902694ED}">
      <dgm:prSet/>
      <dgm:spPr/>
      <dgm:t>
        <a:bodyPr/>
        <a:lstStyle/>
        <a:p>
          <a:endParaRPr lang="es-ES_tradnl"/>
        </a:p>
      </dgm:t>
    </dgm:pt>
    <dgm:pt modelId="{4904B7EF-F0F5-EA43-B506-DDFB3F390440}" type="sibTrans" cxnId="{3B327DBD-975A-CA4E-8B63-F56D902694ED}">
      <dgm:prSet/>
      <dgm:spPr/>
      <dgm:t>
        <a:bodyPr/>
        <a:lstStyle/>
        <a:p>
          <a:endParaRPr lang="es-ES_tradnl"/>
        </a:p>
      </dgm:t>
    </dgm:pt>
    <dgm:pt modelId="{B150CE5E-B43F-A545-9881-F656C08CC344}">
      <dgm:prSet/>
      <dgm:spPr/>
      <dgm:t>
        <a:bodyPr/>
        <a:lstStyle/>
        <a:p>
          <a:endParaRPr lang="es-ES_tradnl"/>
        </a:p>
      </dgm:t>
    </dgm:pt>
    <dgm:pt modelId="{BABE9B93-1E71-8545-9F87-82398A9D2ADB}" type="parTrans" cxnId="{06A6897A-C09D-8943-A420-48856859B13B}">
      <dgm:prSet/>
      <dgm:spPr/>
      <dgm:t>
        <a:bodyPr/>
        <a:lstStyle/>
        <a:p>
          <a:endParaRPr lang="es-ES_tradnl"/>
        </a:p>
      </dgm:t>
    </dgm:pt>
    <dgm:pt modelId="{EAF58B15-EC7C-FE4C-986C-81DF14D25D90}" type="sibTrans" cxnId="{06A6897A-C09D-8943-A420-48856859B13B}">
      <dgm:prSet/>
      <dgm:spPr/>
      <dgm:t>
        <a:bodyPr/>
        <a:lstStyle/>
        <a:p>
          <a:endParaRPr lang="es-ES_tradnl"/>
        </a:p>
      </dgm:t>
    </dgm:pt>
    <dgm:pt modelId="{593C4D57-45D8-B14B-B917-76F549934E87}">
      <dgm:prSet/>
      <dgm:spPr/>
      <dgm:t>
        <a:bodyPr/>
        <a:lstStyle/>
        <a:p>
          <a:endParaRPr lang="es-ES_tradnl"/>
        </a:p>
      </dgm:t>
    </dgm:pt>
    <dgm:pt modelId="{AA0CA410-C8DC-8549-A2D3-EE118C869DFF}" type="parTrans" cxnId="{4FA13389-E9BD-5449-B8EE-CCE0DA944EC1}">
      <dgm:prSet/>
      <dgm:spPr/>
      <dgm:t>
        <a:bodyPr/>
        <a:lstStyle/>
        <a:p>
          <a:endParaRPr lang="es-ES_tradnl"/>
        </a:p>
      </dgm:t>
    </dgm:pt>
    <dgm:pt modelId="{DCDA354C-60D3-F648-9078-B29BABDD06CE}" type="sibTrans" cxnId="{4FA13389-E9BD-5449-B8EE-CCE0DA944EC1}">
      <dgm:prSet/>
      <dgm:spPr/>
      <dgm:t>
        <a:bodyPr/>
        <a:lstStyle/>
        <a:p>
          <a:endParaRPr lang="es-ES_tradnl"/>
        </a:p>
      </dgm:t>
    </dgm:pt>
    <dgm:pt modelId="{02C07962-95DE-5D44-B85D-3D53FC52B6F0}">
      <dgm:prSet/>
      <dgm:spPr/>
      <dgm:t>
        <a:bodyPr/>
        <a:lstStyle/>
        <a:p>
          <a:endParaRPr lang="es-ES_tradnl"/>
        </a:p>
      </dgm:t>
    </dgm:pt>
    <dgm:pt modelId="{5E028912-E78B-AC4E-8C6C-1798F9148964}" type="parTrans" cxnId="{E5BC353A-C547-2D45-AA3E-EC21888374FF}">
      <dgm:prSet/>
      <dgm:spPr/>
      <dgm:t>
        <a:bodyPr/>
        <a:lstStyle/>
        <a:p>
          <a:endParaRPr lang="es-ES_tradnl"/>
        </a:p>
      </dgm:t>
    </dgm:pt>
    <dgm:pt modelId="{03B92492-0683-4C45-82B0-149F0EDC9449}" type="sibTrans" cxnId="{E5BC353A-C547-2D45-AA3E-EC21888374FF}">
      <dgm:prSet/>
      <dgm:spPr/>
      <dgm:t>
        <a:bodyPr/>
        <a:lstStyle/>
        <a:p>
          <a:endParaRPr lang="es-ES_tradnl"/>
        </a:p>
      </dgm:t>
    </dgm:pt>
    <dgm:pt modelId="{80DC2FF3-7F1D-DE40-B15E-E8D06F02E8C5}" type="pres">
      <dgm:prSet presAssocID="{1ED697E1-2E5A-604D-B855-B186AF36D904}" presName="Name0" presStyleCnt="0">
        <dgm:presLayoutVars>
          <dgm:dir/>
          <dgm:resizeHandles val="exact"/>
        </dgm:presLayoutVars>
      </dgm:prSet>
      <dgm:spPr/>
    </dgm:pt>
    <dgm:pt modelId="{5F519F52-1BE6-AD45-BF01-F25102684BA7}" type="pres">
      <dgm:prSet presAssocID="{0EEF93E8-A58C-BB4C-8CED-E89032CAF645}" presName="node" presStyleLbl="node1" presStyleIdx="0" presStyleCnt="8" custScaleX="121000">
        <dgm:presLayoutVars>
          <dgm:bulletEnabled val="1"/>
        </dgm:presLayoutVars>
      </dgm:prSet>
      <dgm:spPr/>
    </dgm:pt>
    <dgm:pt modelId="{16CC3B54-79BB-DC47-982E-4C6CBFDFA27A}" type="pres">
      <dgm:prSet presAssocID="{42A45BFD-422C-4F41-8260-5701C56D430F}" presName="sibTrans" presStyleLbl="sibTrans2D1" presStyleIdx="0" presStyleCnt="7"/>
      <dgm:spPr/>
    </dgm:pt>
    <dgm:pt modelId="{24000CAF-04FD-4448-8B0D-A196F2679146}" type="pres">
      <dgm:prSet presAssocID="{42A45BFD-422C-4F41-8260-5701C56D430F}" presName="connectorText" presStyleLbl="sibTrans2D1" presStyleIdx="0" presStyleCnt="7"/>
      <dgm:spPr/>
    </dgm:pt>
    <dgm:pt modelId="{A7E759EC-24E4-B04F-8185-D3B63EF0DB8B}" type="pres">
      <dgm:prSet presAssocID="{094E62C9-99D3-7840-96E0-1ABA7A2FDE72}" presName="node" presStyleLbl="node1" presStyleIdx="1" presStyleCnt="8" custScaleX="121000">
        <dgm:presLayoutVars>
          <dgm:bulletEnabled val="1"/>
        </dgm:presLayoutVars>
      </dgm:prSet>
      <dgm:spPr/>
    </dgm:pt>
    <dgm:pt modelId="{811A9621-2F81-AB43-A740-288E855F5774}" type="pres">
      <dgm:prSet presAssocID="{F6A0DA68-6A5B-4240-A692-A94F9C3BE697}" presName="sibTrans" presStyleLbl="sibTrans2D1" presStyleIdx="1" presStyleCnt="7"/>
      <dgm:spPr/>
    </dgm:pt>
    <dgm:pt modelId="{77560D22-454A-B042-AE0B-AD166DE50316}" type="pres">
      <dgm:prSet presAssocID="{F6A0DA68-6A5B-4240-A692-A94F9C3BE697}" presName="connectorText" presStyleLbl="sibTrans2D1" presStyleIdx="1" presStyleCnt="7"/>
      <dgm:spPr/>
    </dgm:pt>
    <dgm:pt modelId="{28A5F723-8FC3-CD43-9DCF-6CB08E140216}" type="pres">
      <dgm:prSet presAssocID="{A4930286-11EF-4A4B-9DFC-72DBEDF1B783}" presName="node" presStyleLbl="node1" presStyleIdx="2" presStyleCnt="8" custScaleX="121000">
        <dgm:presLayoutVars>
          <dgm:bulletEnabled val="1"/>
        </dgm:presLayoutVars>
      </dgm:prSet>
      <dgm:spPr/>
    </dgm:pt>
    <dgm:pt modelId="{95F6759D-8902-AD4B-A057-223D47F42E86}" type="pres">
      <dgm:prSet presAssocID="{532806AE-2D42-6141-B2AE-A92647D5C948}" presName="sibTrans" presStyleLbl="sibTrans2D1" presStyleIdx="2" presStyleCnt="7"/>
      <dgm:spPr/>
    </dgm:pt>
    <dgm:pt modelId="{42088586-E4B8-B443-8EDB-BAEA0D3876AE}" type="pres">
      <dgm:prSet presAssocID="{532806AE-2D42-6141-B2AE-A92647D5C948}" presName="connectorText" presStyleLbl="sibTrans2D1" presStyleIdx="2" presStyleCnt="7"/>
      <dgm:spPr/>
    </dgm:pt>
    <dgm:pt modelId="{04D35949-382A-6346-9510-4900E9BE9A04}" type="pres">
      <dgm:prSet presAssocID="{D3D11054-BE2E-BC42-BD11-C6352104FE5A}" presName="node" presStyleLbl="node1" presStyleIdx="3" presStyleCnt="8" custScaleX="121000">
        <dgm:presLayoutVars>
          <dgm:bulletEnabled val="1"/>
        </dgm:presLayoutVars>
      </dgm:prSet>
      <dgm:spPr/>
    </dgm:pt>
    <dgm:pt modelId="{F6B7FB5B-DA38-DA47-86EB-A6F9E6A74C3F}" type="pres">
      <dgm:prSet presAssocID="{F240B81C-8320-A944-B154-019FFDAB3C3B}" presName="sibTrans" presStyleLbl="sibTrans2D1" presStyleIdx="3" presStyleCnt="7"/>
      <dgm:spPr/>
    </dgm:pt>
    <dgm:pt modelId="{CA3A418D-FFD2-E349-9C06-780445A6EA2C}" type="pres">
      <dgm:prSet presAssocID="{F240B81C-8320-A944-B154-019FFDAB3C3B}" presName="connectorText" presStyleLbl="sibTrans2D1" presStyleIdx="3" presStyleCnt="7"/>
      <dgm:spPr/>
    </dgm:pt>
    <dgm:pt modelId="{25BE4BAB-6AC4-3A45-AAF8-E9A37EDF172D}" type="pres">
      <dgm:prSet presAssocID="{E76A1F76-3EAA-1F43-9BFD-82D2D7FA97ED}" presName="node" presStyleLbl="node1" presStyleIdx="4" presStyleCnt="8" custScaleX="121000">
        <dgm:presLayoutVars>
          <dgm:bulletEnabled val="1"/>
        </dgm:presLayoutVars>
      </dgm:prSet>
      <dgm:spPr/>
    </dgm:pt>
    <dgm:pt modelId="{B29F8986-C079-7B43-8373-DAF425F7D79B}" type="pres">
      <dgm:prSet presAssocID="{4904B7EF-F0F5-EA43-B506-DDFB3F390440}" presName="sibTrans" presStyleLbl="sibTrans2D1" presStyleIdx="4" presStyleCnt="7"/>
      <dgm:spPr/>
    </dgm:pt>
    <dgm:pt modelId="{5B37CC1E-6000-A34E-874D-4C278208681C}" type="pres">
      <dgm:prSet presAssocID="{4904B7EF-F0F5-EA43-B506-DDFB3F390440}" presName="connectorText" presStyleLbl="sibTrans2D1" presStyleIdx="4" presStyleCnt="7"/>
      <dgm:spPr/>
    </dgm:pt>
    <dgm:pt modelId="{07CE3853-8184-1E4B-B878-6AF0902AA935}" type="pres">
      <dgm:prSet presAssocID="{B150CE5E-B43F-A545-9881-F656C08CC344}" presName="node" presStyleLbl="node1" presStyleIdx="5" presStyleCnt="8" custScaleX="121000">
        <dgm:presLayoutVars>
          <dgm:bulletEnabled val="1"/>
        </dgm:presLayoutVars>
      </dgm:prSet>
      <dgm:spPr/>
    </dgm:pt>
    <dgm:pt modelId="{6EE91C6C-CFED-6C4C-806D-451A344AE942}" type="pres">
      <dgm:prSet presAssocID="{EAF58B15-EC7C-FE4C-986C-81DF14D25D90}" presName="sibTrans" presStyleLbl="sibTrans2D1" presStyleIdx="5" presStyleCnt="7"/>
      <dgm:spPr/>
    </dgm:pt>
    <dgm:pt modelId="{349DC022-241D-9C45-A81D-78A970BA2C8C}" type="pres">
      <dgm:prSet presAssocID="{EAF58B15-EC7C-FE4C-986C-81DF14D25D90}" presName="connectorText" presStyleLbl="sibTrans2D1" presStyleIdx="5" presStyleCnt="7"/>
      <dgm:spPr/>
    </dgm:pt>
    <dgm:pt modelId="{0EDF3171-CC77-0F4E-942F-72B927073CD1}" type="pres">
      <dgm:prSet presAssocID="{593C4D57-45D8-B14B-B917-76F549934E87}" presName="node" presStyleLbl="node1" presStyleIdx="6" presStyleCnt="8" custScaleX="121000">
        <dgm:presLayoutVars>
          <dgm:bulletEnabled val="1"/>
        </dgm:presLayoutVars>
      </dgm:prSet>
      <dgm:spPr/>
    </dgm:pt>
    <dgm:pt modelId="{00CF4FA7-644A-B443-A13A-F50CC3A33BF4}" type="pres">
      <dgm:prSet presAssocID="{DCDA354C-60D3-F648-9078-B29BABDD06CE}" presName="sibTrans" presStyleLbl="sibTrans2D1" presStyleIdx="6" presStyleCnt="7"/>
      <dgm:spPr/>
    </dgm:pt>
    <dgm:pt modelId="{262D5075-533F-3E40-A465-337471DD546D}" type="pres">
      <dgm:prSet presAssocID="{DCDA354C-60D3-F648-9078-B29BABDD06CE}" presName="connectorText" presStyleLbl="sibTrans2D1" presStyleIdx="6" presStyleCnt="7"/>
      <dgm:spPr/>
    </dgm:pt>
    <dgm:pt modelId="{9C799E3E-71C6-1342-88F8-B1D6C2838862}" type="pres">
      <dgm:prSet presAssocID="{02C07962-95DE-5D44-B85D-3D53FC52B6F0}" presName="node" presStyleLbl="node1" presStyleIdx="7" presStyleCnt="8" custScaleX="110000">
        <dgm:presLayoutVars>
          <dgm:bulletEnabled val="1"/>
        </dgm:presLayoutVars>
      </dgm:prSet>
      <dgm:spPr/>
    </dgm:pt>
  </dgm:ptLst>
  <dgm:cxnLst>
    <dgm:cxn modelId="{9FE302F1-8C31-7F44-8758-EE2404E22DA0}" type="presOf" srcId="{1ED697E1-2E5A-604D-B855-B186AF36D904}" destId="{80DC2FF3-7F1D-DE40-B15E-E8D06F02E8C5}" srcOrd="0" destOrd="0" presId="urn:microsoft.com/office/officeart/2005/8/layout/process1"/>
    <dgm:cxn modelId="{74115C89-7008-6F42-AF0D-F6032AC57EF5}" type="presOf" srcId="{42A45BFD-422C-4F41-8260-5701C56D430F}" destId="{16CC3B54-79BB-DC47-982E-4C6CBFDFA27A}" srcOrd="0" destOrd="0" presId="urn:microsoft.com/office/officeart/2005/8/layout/process1"/>
    <dgm:cxn modelId="{4FA13389-E9BD-5449-B8EE-CCE0DA944EC1}" srcId="{1ED697E1-2E5A-604D-B855-B186AF36D904}" destId="{593C4D57-45D8-B14B-B917-76F549934E87}" srcOrd="6" destOrd="0" parTransId="{AA0CA410-C8DC-8549-A2D3-EE118C869DFF}" sibTransId="{DCDA354C-60D3-F648-9078-B29BABDD06CE}"/>
    <dgm:cxn modelId="{B1164395-2CEC-5B4F-AEFF-0CC303F9A2F3}" type="presOf" srcId="{EAF58B15-EC7C-FE4C-986C-81DF14D25D90}" destId="{6EE91C6C-CFED-6C4C-806D-451A344AE942}" srcOrd="0" destOrd="0" presId="urn:microsoft.com/office/officeart/2005/8/layout/process1"/>
    <dgm:cxn modelId="{1BDD6956-29C5-C446-9A09-037C467E3D4E}" type="presOf" srcId="{094E62C9-99D3-7840-96E0-1ABA7A2FDE72}" destId="{A7E759EC-24E4-B04F-8185-D3B63EF0DB8B}" srcOrd="0" destOrd="0" presId="urn:microsoft.com/office/officeart/2005/8/layout/process1"/>
    <dgm:cxn modelId="{5E85FB39-81BA-6E42-8C96-C1D777EC44BD}" type="presOf" srcId="{4904B7EF-F0F5-EA43-B506-DDFB3F390440}" destId="{5B37CC1E-6000-A34E-874D-4C278208681C}" srcOrd="1" destOrd="0" presId="urn:microsoft.com/office/officeart/2005/8/layout/process1"/>
    <dgm:cxn modelId="{C179CBF9-8671-294A-9ADF-DFA6270D3B70}" type="presOf" srcId="{DCDA354C-60D3-F648-9078-B29BABDD06CE}" destId="{262D5075-533F-3E40-A465-337471DD546D}" srcOrd="1" destOrd="0" presId="urn:microsoft.com/office/officeart/2005/8/layout/process1"/>
    <dgm:cxn modelId="{9EEB04C9-B7E3-FA41-AB74-11E7D51F05D6}" type="presOf" srcId="{EAF58B15-EC7C-FE4C-986C-81DF14D25D90}" destId="{349DC022-241D-9C45-A81D-78A970BA2C8C}" srcOrd="1" destOrd="0" presId="urn:microsoft.com/office/officeart/2005/8/layout/process1"/>
    <dgm:cxn modelId="{600CD4D1-F695-6147-BE57-FBBC84586C94}" srcId="{1ED697E1-2E5A-604D-B855-B186AF36D904}" destId="{094E62C9-99D3-7840-96E0-1ABA7A2FDE72}" srcOrd="1" destOrd="0" parTransId="{D744DA4C-C934-9847-A5AB-F1A7D639C956}" sibTransId="{F6A0DA68-6A5B-4240-A692-A94F9C3BE697}"/>
    <dgm:cxn modelId="{B8259A97-BEAC-4C4F-9EF8-94867AAEA12F}" type="presOf" srcId="{F240B81C-8320-A944-B154-019FFDAB3C3B}" destId="{CA3A418D-FFD2-E349-9C06-780445A6EA2C}" srcOrd="1" destOrd="0" presId="urn:microsoft.com/office/officeart/2005/8/layout/process1"/>
    <dgm:cxn modelId="{5CD5538B-721A-9343-9107-84F78AFD6997}" type="presOf" srcId="{532806AE-2D42-6141-B2AE-A92647D5C948}" destId="{42088586-E4B8-B443-8EDB-BAEA0D3876AE}" srcOrd="1" destOrd="0" presId="urn:microsoft.com/office/officeart/2005/8/layout/process1"/>
    <dgm:cxn modelId="{37F92DC0-780C-5246-9148-CCBE8D8C31D2}" type="presOf" srcId="{B150CE5E-B43F-A545-9881-F656C08CC344}" destId="{07CE3853-8184-1E4B-B878-6AF0902AA935}" srcOrd="0" destOrd="0" presId="urn:microsoft.com/office/officeart/2005/8/layout/process1"/>
    <dgm:cxn modelId="{7903006D-A7DE-6D44-98D8-1118F581E096}" type="presOf" srcId="{4904B7EF-F0F5-EA43-B506-DDFB3F390440}" destId="{B29F8986-C079-7B43-8373-DAF425F7D79B}" srcOrd="0" destOrd="0" presId="urn:microsoft.com/office/officeart/2005/8/layout/process1"/>
    <dgm:cxn modelId="{E62A7EB6-9181-AA43-A236-E7F5D0C60A5C}" type="presOf" srcId="{F6A0DA68-6A5B-4240-A692-A94F9C3BE697}" destId="{77560D22-454A-B042-AE0B-AD166DE50316}" srcOrd="1" destOrd="0" presId="urn:microsoft.com/office/officeart/2005/8/layout/process1"/>
    <dgm:cxn modelId="{D6B93EF1-5678-F64B-A474-2FE713A362A4}" srcId="{1ED697E1-2E5A-604D-B855-B186AF36D904}" destId="{0EEF93E8-A58C-BB4C-8CED-E89032CAF645}" srcOrd="0" destOrd="0" parTransId="{0AD3A636-0232-A441-A40A-CED881A55E05}" sibTransId="{42A45BFD-422C-4F41-8260-5701C56D430F}"/>
    <dgm:cxn modelId="{B3F631A3-2D7A-7347-89A2-AC785BFFCB11}" type="presOf" srcId="{49FCD5B6-3FAA-7946-807D-03DC726AEE01}" destId="{0EDF3171-CC77-0F4E-942F-72B927073CD1}" srcOrd="0" destOrd="1" presId="urn:microsoft.com/office/officeart/2005/8/layout/process1"/>
    <dgm:cxn modelId="{06A6897A-C09D-8943-A420-48856859B13B}" srcId="{1ED697E1-2E5A-604D-B855-B186AF36D904}" destId="{B150CE5E-B43F-A545-9881-F656C08CC344}" srcOrd="5" destOrd="0" parTransId="{BABE9B93-1E71-8545-9F87-82398A9D2ADB}" sibTransId="{EAF58B15-EC7C-FE4C-986C-81DF14D25D90}"/>
    <dgm:cxn modelId="{32F1394C-9F33-A947-886E-C8736AAD8266}" type="presOf" srcId="{D3D11054-BE2E-BC42-BD11-C6352104FE5A}" destId="{04D35949-382A-6346-9510-4900E9BE9A04}" srcOrd="0" destOrd="0" presId="urn:microsoft.com/office/officeart/2005/8/layout/process1"/>
    <dgm:cxn modelId="{756E2738-AEEF-E146-8462-6DA0734D7608}" srcId="{1ED697E1-2E5A-604D-B855-B186AF36D904}" destId="{D3D11054-BE2E-BC42-BD11-C6352104FE5A}" srcOrd="3" destOrd="0" parTransId="{FB2C39AB-66AB-B044-AA49-4C315A53AFD2}" sibTransId="{F240B81C-8320-A944-B154-019FFDAB3C3B}"/>
    <dgm:cxn modelId="{245BEF2E-A7BA-8448-8335-BA3DF8B7B25E}" type="presOf" srcId="{DCDA354C-60D3-F648-9078-B29BABDD06CE}" destId="{00CF4FA7-644A-B443-A13A-F50CC3A33BF4}" srcOrd="0" destOrd="0" presId="urn:microsoft.com/office/officeart/2005/8/layout/process1"/>
    <dgm:cxn modelId="{3B327DBD-975A-CA4E-8B63-F56D902694ED}" srcId="{1ED697E1-2E5A-604D-B855-B186AF36D904}" destId="{E76A1F76-3EAA-1F43-9BFD-82D2D7FA97ED}" srcOrd="4" destOrd="0" parTransId="{2F496B7B-2A1A-494C-B2DA-AA0025C96535}" sibTransId="{4904B7EF-F0F5-EA43-B506-DDFB3F390440}"/>
    <dgm:cxn modelId="{DC35ACFD-1BD3-0F48-A799-1CFE1923D237}" type="presOf" srcId="{F6A0DA68-6A5B-4240-A692-A94F9C3BE697}" destId="{811A9621-2F81-AB43-A740-288E855F5774}" srcOrd="0" destOrd="0" presId="urn:microsoft.com/office/officeart/2005/8/layout/process1"/>
    <dgm:cxn modelId="{47225E5F-9ADE-314B-A442-A65EA7F16E61}" type="presOf" srcId="{532806AE-2D42-6141-B2AE-A92647D5C948}" destId="{95F6759D-8902-AD4B-A057-223D47F42E86}" srcOrd="0" destOrd="0" presId="urn:microsoft.com/office/officeart/2005/8/layout/process1"/>
    <dgm:cxn modelId="{ABE44BD3-F2FE-2C4A-8957-E322732466EA}" srcId="{593C4D57-45D8-B14B-B917-76F549934E87}" destId="{49FCD5B6-3FAA-7946-807D-03DC726AEE01}" srcOrd="0" destOrd="0" parTransId="{792B5B5C-E5AF-AA4E-943C-446DF3D98F97}" sibTransId="{7877D4E7-3E93-084F-A657-79D85E471B83}"/>
    <dgm:cxn modelId="{D891A59E-2018-E84A-9954-77D8A4FE7009}" type="presOf" srcId="{A4930286-11EF-4A4B-9DFC-72DBEDF1B783}" destId="{28A5F723-8FC3-CD43-9DCF-6CB08E140216}" srcOrd="0" destOrd="0" presId="urn:microsoft.com/office/officeart/2005/8/layout/process1"/>
    <dgm:cxn modelId="{C526222E-E1A7-0C4D-8DD5-F49BC6AAD520}" type="presOf" srcId="{F240B81C-8320-A944-B154-019FFDAB3C3B}" destId="{F6B7FB5B-DA38-DA47-86EB-A6F9E6A74C3F}" srcOrd="0" destOrd="0" presId="urn:microsoft.com/office/officeart/2005/8/layout/process1"/>
    <dgm:cxn modelId="{67B45D7C-4736-1B41-B4BB-6664EAAC3932}" type="presOf" srcId="{42A45BFD-422C-4F41-8260-5701C56D430F}" destId="{24000CAF-04FD-4448-8B0D-A196F2679146}" srcOrd="1" destOrd="0" presId="urn:microsoft.com/office/officeart/2005/8/layout/process1"/>
    <dgm:cxn modelId="{9DDDAC04-E23C-CD46-9BAB-0A0A0D525516}" type="presOf" srcId="{02C07962-95DE-5D44-B85D-3D53FC52B6F0}" destId="{9C799E3E-71C6-1342-88F8-B1D6C2838862}" srcOrd="0" destOrd="0" presId="urn:microsoft.com/office/officeart/2005/8/layout/process1"/>
    <dgm:cxn modelId="{ABC5BDA8-D44B-D642-B535-9DF318B3D65B}" type="presOf" srcId="{E76A1F76-3EAA-1F43-9BFD-82D2D7FA97ED}" destId="{25BE4BAB-6AC4-3A45-AAF8-E9A37EDF172D}" srcOrd="0" destOrd="0" presId="urn:microsoft.com/office/officeart/2005/8/layout/process1"/>
    <dgm:cxn modelId="{962816EC-621F-3D49-9B7C-E5F68E830CD1}" type="presOf" srcId="{593C4D57-45D8-B14B-B917-76F549934E87}" destId="{0EDF3171-CC77-0F4E-942F-72B927073CD1}" srcOrd="0" destOrd="0" presId="urn:microsoft.com/office/officeart/2005/8/layout/process1"/>
    <dgm:cxn modelId="{BC531A05-50F5-FD47-B960-D8798EFDD609}" srcId="{1ED697E1-2E5A-604D-B855-B186AF36D904}" destId="{A4930286-11EF-4A4B-9DFC-72DBEDF1B783}" srcOrd="2" destOrd="0" parTransId="{1AEF3939-6693-2F48-95BB-9C0DAFD6F71D}" sibTransId="{532806AE-2D42-6141-B2AE-A92647D5C948}"/>
    <dgm:cxn modelId="{E5BC353A-C547-2D45-AA3E-EC21888374FF}" srcId="{1ED697E1-2E5A-604D-B855-B186AF36D904}" destId="{02C07962-95DE-5D44-B85D-3D53FC52B6F0}" srcOrd="7" destOrd="0" parTransId="{5E028912-E78B-AC4E-8C6C-1798F9148964}" sibTransId="{03B92492-0683-4C45-82B0-149F0EDC9449}"/>
    <dgm:cxn modelId="{E9C83D58-A325-AD40-A887-630E124DC34F}" type="presOf" srcId="{0EEF93E8-A58C-BB4C-8CED-E89032CAF645}" destId="{5F519F52-1BE6-AD45-BF01-F25102684BA7}" srcOrd="0" destOrd="0" presId="urn:microsoft.com/office/officeart/2005/8/layout/process1"/>
    <dgm:cxn modelId="{8BE429E8-3743-D54D-A0DE-692F35177C76}" type="presParOf" srcId="{80DC2FF3-7F1D-DE40-B15E-E8D06F02E8C5}" destId="{5F519F52-1BE6-AD45-BF01-F25102684BA7}" srcOrd="0" destOrd="0" presId="urn:microsoft.com/office/officeart/2005/8/layout/process1"/>
    <dgm:cxn modelId="{03E00866-33DB-4A40-8E51-C154CEF787A6}" type="presParOf" srcId="{80DC2FF3-7F1D-DE40-B15E-E8D06F02E8C5}" destId="{16CC3B54-79BB-DC47-982E-4C6CBFDFA27A}" srcOrd="1" destOrd="0" presId="urn:microsoft.com/office/officeart/2005/8/layout/process1"/>
    <dgm:cxn modelId="{539C4263-46C6-BF44-A032-AB99C30EB9C7}" type="presParOf" srcId="{16CC3B54-79BB-DC47-982E-4C6CBFDFA27A}" destId="{24000CAF-04FD-4448-8B0D-A196F2679146}" srcOrd="0" destOrd="0" presId="urn:microsoft.com/office/officeart/2005/8/layout/process1"/>
    <dgm:cxn modelId="{D58A4653-7800-F447-BB46-11E7315CFBB0}" type="presParOf" srcId="{80DC2FF3-7F1D-DE40-B15E-E8D06F02E8C5}" destId="{A7E759EC-24E4-B04F-8185-D3B63EF0DB8B}" srcOrd="2" destOrd="0" presId="urn:microsoft.com/office/officeart/2005/8/layout/process1"/>
    <dgm:cxn modelId="{EB0C0C5D-299E-0048-B83B-8A766E451993}" type="presParOf" srcId="{80DC2FF3-7F1D-DE40-B15E-E8D06F02E8C5}" destId="{811A9621-2F81-AB43-A740-288E855F5774}" srcOrd="3" destOrd="0" presId="urn:microsoft.com/office/officeart/2005/8/layout/process1"/>
    <dgm:cxn modelId="{77D742E9-4EB5-EF41-9997-9D3BFED73C45}" type="presParOf" srcId="{811A9621-2F81-AB43-A740-288E855F5774}" destId="{77560D22-454A-B042-AE0B-AD166DE50316}" srcOrd="0" destOrd="0" presId="urn:microsoft.com/office/officeart/2005/8/layout/process1"/>
    <dgm:cxn modelId="{A6BCA0D5-7484-C14C-86AB-79F204A01347}" type="presParOf" srcId="{80DC2FF3-7F1D-DE40-B15E-E8D06F02E8C5}" destId="{28A5F723-8FC3-CD43-9DCF-6CB08E140216}" srcOrd="4" destOrd="0" presId="urn:microsoft.com/office/officeart/2005/8/layout/process1"/>
    <dgm:cxn modelId="{3B19503A-8937-CA4A-A592-DAEE24F2C72C}" type="presParOf" srcId="{80DC2FF3-7F1D-DE40-B15E-E8D06F02E8C5}" destId="{95F6759D-8902-AD4B-A057-223D47F42E86}" srcOrd="5" destOrd="0" presId="urn:microsoft.com/office/officeart/2005/8/layout/process1"/>
    <dgm:cxn modelId="{60E69D4A-4382-3346-9FDE-51C6D9A2136B}" type="presParOf" srcId="{95F6759D-8902-AD4B-A057-223D47F42E86}" destId="{42088586-E4B8-B443-8EDB-BAEA0D3876AE}" srcOrd="0" destOrd="0" presId="urn:microsoft.com/office/officeart/2005/8/layout/process1"/>
    <dgm:cxn modelId="{614C3372-C622-1749-917D-2DD6625F2111}" type="presParOf" srcId="{80DC2FF3-7F1D-DE40-B15E-E8D06F02E8C5}" destId="{04D35949-382A-6346-9510-4900E9BE9A04}" srcOrd="6" destOrd="0" presId="urn:microsoft.com/office/officeart/2005/8/layout/process1"/>
    <dgm:cxn modelId="{09807FDC-8214-EC48-B5CA-E695E3338E61}" type="presParOf" srcId="{80DC2FF3-7F1D-DE40-B15E-E8D06F02E8C5}" destId="{F6B7FB5B-DA38-DA47-86EB-A6F9E6A74C3F}" srcOrd="7" destOrd="0" presId="urn:microsoft.com/office/officeart/2005/8/layout/process1"/>
    <dgm:cxn modelId="{E67DD5D9-310D-E74F-AEC4-CA8F14D3C40E}" type="presParOf" srcId="{F6B7FB5B-DA38-DA47-86EB-A6F9E6A74C3F}" destId="{CA3A418D-FFD2-E349-9C06-780445A6EA2C}" srcOrd="0" destOrd="0" presId="urn:microsoft.com/office/officeart/2005/8/layout/process1"/>
    <dgm:cxn modelId="{71F52306-07C0-EE4F-AA54-FC2DFCA7D7D6}" type="presParOf" srcId="{80DC2FF3-7F1D-DE40-B15E-E8D06F02E8C5}" destId="{25BE4BAB-6AC4-3A45-AAF8-E9A37EDF172D}" srcOrd="8" destOrd="0" presId="urn:microsoft.com/office/officeart/2005/8/layout/process1"/>
    <dgm:cxn modelId="{36516F5F-F397-B945-A4F6-27F36C27D544}" type="presParOf" srcId="{80DC2FF3-7F1D-DE40-B15E-E8D06F02E8C5}" destId="{B29F8986-C079-7B43-8373-DAF425F7D79B}" srcOrd="9" destOrd="0" presId="urn:microsoft.com/office/officeart/2005/8/layout/process1"/>
    <dgm:cxn modelId="{6D284551-BE69-B249-BCE0-CB289750C796}" type="presParOf" srcId="{B29F8986-C079-7B43-8373-DAF425F7D79B}" destId="{5B37CC1E-6000-A34E-874D-4C278208681C}" srcOrd="0" destOrd="0" presId="urn:microsoft.com/office/officeart/2005/8/layout/process1"/>
    <dgm:cxn modelId="{C20FC336-F2C1-F245-8CC8-C7C09E26C71D}" type="presParOf" srcId="{80DC2FF3-7F1D-DE40-B15E-E8D06F02E8C5}" destId="{07CE3853-8184-1E4B-B878-6AF0902AA935}" srcOrd="10" destOrd="0" presId="urn:microsoft.com/office/officeart/2005/8/layout/process1"/>
    <dgm:cxn modelId="{D91EBF21-AFAC-4A48-A6F7-49F2BFE92EC7}" type="presParOf" srcId="{80DC2FF3-7F1D-DE40-B15E-E8D06F02E8C5}" destId="{6EE91C6C-CFED-6C4C-806D-451A344AE942}" srcOrd="11" destOrd="0" presId="urn:microsoft.com/office/officeart/2005/8/layout/process1"/>
    <dgm:cxn modelId="{F2B6364D-16D2-D34F-A192-40E2E05C1862}" type="presParOf" srcId="{6EE91C6C-CFED-6C4C-806D-451A344AE942}" destId="{349DC022-241D-9C45-A81D-78A970BA2C8C}" srcOrd="0" destOrd="0" presId="urn:microsoft.com/office/officeart/2005/8/layout/process1"/>
    <dgm:cxn modelId="{55C1D03F-B792-A14F-9419-65038E1D9790}" type="presParOf" srcId="{80DC2FF3-7F1D-DE40-B15E-E8D06F02E8C5}" destId="{0EDF3171-CC77-0F4E-942F-72B927073CD1}" srcOrd="12" destOrd="0" presId="urn:microsoft.com/office/officeart/2005/8/layout/process1"/>
    <dgm:cxn modelId="{34A2CAA9-EF47-7E49-9B9D-E74137039D80}" type="presParOf" srcId="{80DC2FF3-7F1D-DE40-B15E-E8D06F02E8C5}" destId="{00CF4FA7-644A-B443-A13A-F50CC3A33BF4}" srcOrd="13" destOrd="0" presId="urn:microsoft.com/office/officeart/2005/8/layout/process1"/>
    <dgm:cxn modelId="{1736DA7F-259D-EC43-9BCE-6900D471DF26}" type="presParOf" srcId="{00CF4FA7-644A-B443-A13A-F50CC3A33BF4}" destId="{262D5075-533F-3E40-A465-337471DD546D}" srcOrd="0" destOrd="0" presId="urn:microsoft.com/office/officeart/2005/8/layout/process1"/>
    <dgm:cxn modelId="{FEF21068-21A2-3D48-9FFE-306173E53F37}" type="presParOf" srcId="{80DC2FF3-7F1D-DE40-B15E-E8D06F02E8C5}" destId="{9C799E3E-71C6-1342-88F8-B1D6C2838862}" srcOrd="14" destOrd="0" presId="urn:microsoft.com/office/officeart/2005/8/layout/process1"/>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F519F52-1BE6-AD45-BF01-F25102684BA7}">
      <dsp:nvSpPr>
        <dsp:cNvPr id="0" name=""/>
        <dsp:cNvSpPr/>
      </dsp:nvSpPr>
      <dsp:spPr>
        <a:xfrm>
          <a:off x="2457" y="135449"/>
          <a:ext cx="761704" cy="457022"/>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72390" tIns="72390" rIns="72390" bIns="72390" numCol="1" spcCol="1270" anchor="ctr" anchorCtr="0">
          <a:noAutofit/>
        </a:bodyPr>
        <a:lstStyle/>
        <a:p>
          <a:pPr lvl="0" algn="ctr" defTabSz="844550">
            <a:lnSpc>
              <a:spcPct val="90000"/>
            </a:lnSpc>
            <a:spcBef>
              <a:spcPct val="0"/>
            </a:spcBef>
            <a:spcAft>
              <a:spcPct val="35000"/>
            </a:spcAft>
          </a:pPr>
          <a:endParaRPr lang="es-ES_tradnl" sz="1900" kern="1200"/>
        </a:p>
      </dsp:txBody>
      <dsp:txXfrm>
        <a:off x="15843" y="148835"/>
        <a:ext cx="734932" cy="430250"/>
      </dsp:txXfrm>
    </dsp:sp>
    <dsp:sp modelId="{16CC3B54-79BB-DC47-982E-4C6CBFDFA27A}">
      <dsp:nvSpPr>
        <dsp:cNvPr id="0" name=""/>
        <dsp:cNvSpPr/>
      </dsp:nvSpPr>
      <dsp:spPr>
        <a:xfrm>
          <a:off x="840331" y="269509"/>
          <a:ext cx="161481" cy="188902"/>
        </a:xfrm>
        <a:prstGeom prst="rightArrow">
          <a:avLst>
            <a:gd name="adj1" fmla="val 60000"/>
            <a:gd name="adj2" fmla="val 50000"/>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s-ES_tradnl" sz="800" kern="1200"/>
        </a:p>
      </dsp:txBody>
      <dsp:txXfrm>
        <a:off x="840331" y="307289"/>
        <a:ext cx="113037" cy="113342"/>
      </dsp:txXfrm>
    </dsp:sp>
    <dsp:sp modelId="{A7E759EC-24E4-B04F-8185-D3B63EF0DB8B}">
      <dsp:nvSpPr>
        <dsp:cNvPr id="0" name=""/>
        <dsp:cNvSpPr/>
      </dsp:nvSpPr>
      <dsp:spPr>
        <a:xfrm>
          <a:off x="1068843" y="135449"/>
          <a:ext cx="761704" cy="457022"/>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72390" tIns="72390" rIns="72390" bIns="72390" numCol="1" spcCol="1270" anchor="ctr" anchorCtr="0">
          <a:noAutofit/>
        </a:bodyPr>
        <a:lstStyle/>
        <a:p>
          <a:pPr lvl="0" algn="ctr" defTabSz="844550">
            <a:lnSpc>
              <a:spcPct val="90000"/>
            </a:lnSpc>
            <a:spcBef>
              <a:spcPct val="0"/>
            </a:spcBef>
            <a:spcAft>
              <a:spcPct val="35000"/>
            </a:spcAft>
          </a:pPr>
          <a:endParaRPr lang="es-ES_tradnl" sz="1900" kern="1200"/>
        </a:p>
      </dsp:txBody>
      <dsp:txXfrm>
        <a:off x="1082229" y="148835"/>
        <a:ext cx="734932" cy="430250"/>
      </dsp:txXfrm>
    </dsp:sp>
    <dsp:sp modelId="{811A9621-2F81-AB43-A740-288E855F5774}">
      <dsp:nvSpPr>
        <dsp:cNvPr id="0" name=""/>
        <dsp:cNvSpPr/>
      </dsp:nvSpPr>
      <dsp:spPr>
        <a:xfrm>
          <a:off x="1906718" y="269509"/>
          <a:ext cx="161481" cy="188902"/>
        </a:xfrm>
        <a:prstGeom prst="rightArrow">
          <a:avLst>
            <a:gd name="adj1" fmla="val 60000"/>
            <a:gd name="adj2" fmla="val 50000"/>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s-ES_tradnl" sz="800" kern="1200"/>
        </a:p>
      </dsp:txBody>
      <dsp:txXfrm>
        <a:off x="1906718" y="307289"/>
        <a:ext cx="113037" cy="113342"/>
      </dsp:txXfrm>
    </dsp:sp>
    <dsp:sp modelId="{28A5F723-8FC3-CD43-9DCF-6CB08E140216}">
      <dsp:nvSpPr>
        <dsp:cNvPr id="0" name=""/>
        <dsp:cNvSpPr/>
      </dsp:nvSpPr>
      <dsp:spPr>
        <a:xfrm>
          <a:off x="2135229" y="135449"/>
          <a:ext cx="761704" cy="457022"/>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72390" tIns="72390" rIns="72390" bIns="72390" numCol="1" spcCol="1270" anchor="ctr" anchorCtr="0">
          <a:noAutofit/>
        </a:bodyPr>
        <a:lstStyle/>
        <a:p>
          <a:pPr lvl="0" algn="ctr" defTabSz="844550">
            <a:lnSpc>
              <a:spcPct val="90000"/>
            </a:lnSpc>
            <a:spcBef>
              <a:spcPct val="0"/>
            </a:spcBef>
            <a:spcAft>
              <a:spcPct val="35000"/>
            </a:spcAft>
          </a:pPr>
          <a:endParaRPr lang="es-ES_tradnl" sz="1900" kern="1200"/>
        </a:p>
      </dsp:txBody>
      <dsp:txXfrm>
        <a:off x="2148615" y="148835"/>
        <a:ext cx="734932" cy="430250"/>
      </dsp:txXfrm>
    </dsp:sp>
    <dsp:sp modelId="{95F6759D-8902-AD4B-A057-223D47F42E86}">
      <dsp:nvSpPr>
        <dsp:cNvPr id="0" name=""/>
        <dsp:cNvSpPr/>
      </dsp:nvSpPr>
      <dsp:spPr>
        <a:xfrm>
          <a:off x="2973104" y="269509"/>
          <a:ext cx="161481" cy="188902"/>
        </a:xfrm>
        <a:prstGeom prst="rightArrow">
          <a:avLst>
            <a:gd name="adj1" fmla="val 60000"/>
            <a:gd name="adj2" fmla="val 50000"/>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s-ES_tradnl" sz="800" kern="1200"/>
        </a:p>
      </dsp:txBody>
      <dsp:txXfrm>
        <a:off x="2973104" y="307289"/>
        <a:ext cx="113037" cy="113342"/>
      </dsp:txXfrm>
    </dsp:sp>
    <dsp:sp modelId="{04D35949-382A-6346-9510-4900E9BE9A04}">
      <dsp:nvSpPr>
        <dsp:cNvPr id="0" name=""/>
        <dsp:cNvSpPr/>
      </dsp:nvSpPr>
      <dsp:spPr>
        <a:xfrm>
          <a:off x="3201615" y="135449"/>
          <a:ext cx="761704" cy="457022"/>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72390" tIns="72390" rIns="72390" bIns="72390" numCol="1" spcCol="1270" anchor="ctr" anchorCtr="0">
          <a:noAutofit/>
        </a:bodyPr>
        <a:lstStyle/>
        <a:p>
          <a:pPr lvl="0" algn="ctr" defTabSz="844550">
            <a:lnSpc>
              <a:spcPct val="90000"/>
            </a:lnSpc>
            <a:spcBef>
              <a:spcPct val="0"/>
            </a:spcBef>
            <a:spcAft>
              <a:spcPct val="35000"/>
            </a:spcAft>
          </a:pPr>
          <a:endParaRPr lang="es-ES_tradnl" sz="1900" kern="1200"/>
        </a:p>
      </dsp:txBody>
      <dsp:txXfrm>
        <a:off x="3215001" y="148835"/>
        <a:ext cx="734932" cy="430250"/>
      </dsp:txXfrm>
    </dsp:sp>
    <dsp:sp modelId="{F6B7FB5B-DA38-DA47-86EB-A6F9E6A74C3F}">
      <dsp:nvSpPr>
        <dsp:cNvPr id="0" name=""/>
        <dsp:cNvSpPr/>
      </dsp:nvSpPr>
      <dsp:spPr>
        <a:xfrm>
          <a:off x="4039490" y="269509"/>
          <a:ext cx="161481" cy="188902"/>
        </a:xfrm>
        <a:prstGeom prst="rightArrow">
          <a:avLst>
            <a:gd name="adj1" fmla="val 60000"/>
            <a:gd name="adj2" fmla="val 50000"/>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s-ES_tradnl" sz="800" kern="1200"/>
        </a:p>
      </dsp:txBody>
      <dsp:txXfrm>
        <a:off x="4039490" y="307289"/>
        <a:ext cx="113037" cy="113342"/>
      </dsp:txXfrm>
    </dsp:sp>
    <dsp:sp modelId="{E586BB91-7108-A946-A969-864ADB4B283E}">
      <dsp:nvSpPr>
        <dsp:cNvPr id="0" name=""/>
        <dsp:cNvSpPr/>
      </dsp:nvSpPr>
      <dsp:spPr>
        <a:xfrm>
          <a:off x="4268001" y="135449"/>
          <a:ext cx="761704" cy="457022"/>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72390" tIns="72390" rIns="72390" bIns="72390" numCol="1" spcCol="1270" anchor="ctr" anchorCtr="0">
          <a:noAutofit/>
        </a:bodyPr>
        <a:lstStyle/>
        <a:p>
          <a:pPr lvl="0" algn="ctr" defTabSz="844550">
            <a:lnSpc>
              <a:spcPct val="90000"/>
            </a:lnSpc>
            <a:spcBef>
              <a:spcPct val="0"/>
            </a:spcBef>
            <a:spcAft>
              <a:spcPct val="35000"/>
            </a:spcAft>
          </a:pPr>
          <a:endParaRPr lang="es-ES_tradnl" sz="1900" kern="1200"/>
        </a:p>
      </dsp:txBody>
      <dsp:txXfrm>
        <a:off x="4281387" y="148835"/>
        <a:ext cx="734932" cy="43025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F519F52-1BE6-AD45-BF01-F25102684BA7}">
      <dsp:nvSpPr>
        <dsp:cNvPr id="0" name=""/>
        <dsp:cNvSpPr/>
      </dsp:nvSpPr>
      <dsp:spPr>
        <a:xfrm>
          <a:off x="1174" y="658901"/>
          <a:ext cx="614947" cy="562219"/>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endParaRPr lang="es-ES_tradnl" sz="1300" kern="1200"/>
        </a:p>
      </dsp:txBody>
      <dsp:txXfrm>
        <a:off x="17641" y="675368"/>
        <a:ext cx="582013" cy="529285"/>
      </dsp:txXfrm>
    </dsp:sp>
    <dsp:sp modelId="{16CC3B54-79BB-DC47-982E-4C6CBFDFA27A}">
      <dsp:nvSpPr>
        <dsp:cNvPr id="0" name=""/>
        <dsp:cNvSpPr/>
      </dsp:nvSpPr>
      <dsp:spPr>
        <a:xfrm>
          <a:off x="666943" y="876992"/>
          <a:ext cx="107742" cy="126038"/>
        </a:xfrm>
        <a:prstGeom prst="rightArrow">
          <a:avLst>
            <a:gd name="adj1" fmla="val 60000"/>
            <a:gd name="adj2" fmla="val 50000"/>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s-ES_tradnl" sz="500" kern="1200"/>
        </a:p>
      </dsp:txBody>
      <dsp:txXfrm>
        <a:off x="666943" y="902200"/>
        <a:ext cx="75419" cy="75622"/>
      </dsp:txXfrm>
    </dsp:sp>
    <dsp:sp modelId="{A7E759EC-24E4-B04F-8185-D3B63EF0DB8B}">
      <dsp:nvSpPr>
        <dsp:cNvPr id="0" name=""/>
        <dsp:cNvSpPr/>
      </dsp:nvSpPr>
      <dsp:spPr>
        <a:xfrm>
          <a:off x="819410" y="658901"/>
          <a:ext cx="614947" cy="562219"/>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endParaRPr lang="es-ES_tradnl" sz="1300" kern="1200"/>
        </a:p>
      </dsp:txBody>
      <dsp:txXfrm>
        <a:off x="835877" y="675368"/>
        <a:ext cx="582013" cy="529285"/>
      </dsp:txXfrm>
    </dsp:sp>
    <dsp:sp modelId="{811A9621-2F81-AB43-A740-288E855F5774}">
      <dsp:nvSpPr>
        <dsp:cNvPr id="0" name=""/>
        <dsp:cNvSpPr/>
      </dsp:nvSpPr>
      <dsp:spPr>
        <a:xfrm>
          <a:off x="1485179" y="876992"/>
          <a:ext cx="107742" cy="126038"/>
        </a:xfrm>
        <a:prstGeom prst="rightArrow">
          <a:avLst>
            <a:gd name="adj1" fmla="val 60000"/>
            <a:gd name="adj2" fmla="val 50000"/>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s-ES_tradnl" sz="500" kern="1200"/>
        </a:p>
      </dsp:txBody>
      <dsp:txXfrm>
        <a:off x="1485179" y="902200"/>
        <a:ext cx="75419" cy="75622"/>
      </dsp:txXfrm>
    </dsp:sp>
    <dsp:sp modelId="{28A5F723-8FC3-CD43-9DCF-6CB08E140216}">
      <dsp:nvSpPr>
        <dsp:cNvPr id="0" name=""/>
        <dsp:cNvSpPr/>
      </dsp:nvSpPr>
      <dsp:spPr>
        <a:xfrm>
          <a:off x="1637645" y="658901"/>
          <a:ext cx="614947" cy="562219"/>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endParaRPr lang="es-ES_tradnl" sz="1300" kern="1200"/>
        </a:p>
      </dsp:txBody>
      <dsp:txXfrm>
        <a:off x="1654112" y="675368"/>
        <a:ext cx="582013" cy="529285"/>
      </dsp:txXfrm>
    </dsp:sp>
    <dsp:sp modelId="{95F6759D-8902-AD4B-A057-223D47F42E86}">
      <dsp:nvSpPr>
        <dsp:cNvPr id="0" name=""/>
        <dsp:cNvSpPr/>
      </dsp:nvSpPr>
      <dsp:spPr>
        <a:xfrm>
          <a:off x="2303414" y="876992"/>
          <a:ext cx="107742" cy="126038"/>
        </a:xfrm>
        <a:prstGeom prst="rightArrow">
          <a:avLst>
            <a:gd name="adj1" fmla="val 60000"/>
            <a:gd name="adj2" fmla="val 50000"/>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s-ES_tradnl" sz="500" kern="1200"/>
        </a:p>
      </dsp:txBody>
      <dsp:txXfrm>
        <a:off x="2303414" y="902200"/>
        <a:ext cx="75419" cy="75622"/>
      </dsp:txXfrm>
    </dsp:sp>
    <dsp:sp modelId="{04D35949-382A-6346-9510-4900E9BE9A04}">
      <dsp:nvSpPr>
        <dsp:cNvPr id="0" name=""/>
        <dsp:cNvSpPr/>
      </dsp:nvSpPr>
      <dsp:spPr>
        <a:xfrm>
          <a:off x="2455880" y="658901"/>
          <a:ext cx="614947" cy="562219"/>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endParaRPr lang="es-ES_tradnl" sz="1300" kern="1200"/>
        </a:p>
      </dsp:txBody>
      <dsp:txXfrm>
        <a:off x="2472347" y="675368"/>
        <a:ext cx="582013" cy="529285"/>
      </dsp:txXfrm>
    </dsp:sp>
    <dsp:sp modelId="{F6B7FB5B-DA38-DA47-86EB-A6F9E6A74C3F}">
      <dsp:nvSpPr>
        <dsp:cNvPr id="0" name=""/>
        <dsp:cNvSpPr/>
      </dsp:nvSpPr>
      <dsp:spPr>
        <a:xfrm>
          <a:off x="3121650" y="876992"/>
          <a:ext cx="107742" cy="126038"/>
        </a:xfrm>
        <a:prstGeom prst="rightArrow">
          <a:avLst>
            <a:gd name="adj1" fmla="val 60000"/>
            <a:gd name="adj2" fmla="val 50000"/>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s-ES_tradnl" sz="500" kern="1200"/>
        </a:p>
      </dsp:txBody>
      <dsp:txXfrm>
        <a:off x="3121650" y="902200"/>
        <a:ext cx="75419" cy="75622"/>
      </dsp:txXfrm>
    </dsp:sp>
    <dsp:sp modelId="{25BE4BAB-6AC4-3A45-AAF8-E9A37EDF172D}">
      <dsp:nvSpPr>
        <dsp:cNvPr id="0" name=""/>
        <dsp:cNvSpPr/>
      </dsp:nvSpPr>
      <dsp:spPr>
        <a:xfrm>
          <a:off x="3274116" y="658901"/>
          <a:ext cx="614947" cy="562219"/>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endParaRPr lang="es-ES_tradnl" sz="1300" kern="1200"/>
        </a:p>
      </dsp:txBody>
      <dsp:txXfrm>
        <a:off x="3290583" y="675368"/>
        <a:ext cx="582013" cy="529285"/>
      </dsp:txXfrm>
    </dsp:sp>
    <dsp:sp modelId="{B29F8986-C079-7B43-8373-DAF425F7D79B}">
      <dsp:nvSpPr>
        <dsp:cNvPr id="0" name=""/>
        <dsp:cNvSpPr/>
      </dsp:nvSpPr>
      <dsp:spPr>
        <a:xfrm>
          <a:off x="3939885" y="876992"/>
          <a:ext cx="107742" cy="126038"/>
        </a:xfrm>
        <a:prstGeom prst="rightArrow">
          <a:avLst>
            <a:gd name="adj1" fmla="val 60000"/>
            <a:gd name="adj2" fmla="val 50000"/>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s-ES_tradnl" sz="500" kern="1200"/>
        </a:p>
      </dsp:txBody>
      <dsp:txXfrm>
        <a:off x="3939885" y="902200"/>
        <a:ext cx="75419" cy="75622"/>
      </dsp:txXfrm>
    </dsp:sp>
    <dsp:sp modelId="{07CE3853-8184-1E4B-B878-6AF0902AA935}">
      <dsp:nvSpPr>
        <dsp:cNvPr id="0" name=""/>
        <dsp:cNvSpPr/>
      </dsp:nvSpPr>
      <dsp:spPr>
        <a:xfrm>
          <a:off x="4092351" y="658901"/>
          <a:ext cx="614947" cy="562219"/>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endParaRPr lang="es-ES_tradnl" sz="1300" kern="1200"/>
        </a:p>
      </dsp:txBody>
      <dsp:txXfrm>
        <a:off x="4108818" y="675368"/>
        <a:ext cx="582013" cy="529285"/>
      </dsp:txXfrm>
    </dsp:sp>
    <dsp:sp modelId="{6EE91C6C-CFED-6C4C-806D-451A344AE942}">
      <dsp:nvSpPr>
        <dsp:cNvPr id="0" name=""/>
        <dsp:cNvSpPr/>
      </dsp:nvSpPr>
      <dsp:spPr>
        <a:xfrm>
          <a:off x="4758120" y="876992"/>
          <a:ext cx="107742" cy="126038"/>
        </a:xfrm>
        <a:prstGeom prst="rightArrow">
          <a:avLst>
            <a:gd name="adj1" fmla="val 60000"/>
            <a:gd name="adj2" fmla="val 50000"/>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s-ES_tradnl" sz="500" kern="1200"/>
        </a:p>
      </dsp:txBody>
      <dsp:txXfrm>
        <a:off x="4758120" y="902200"/>
        <a:ext cx="75419" cy="75622"/>
      </dsp:txXfrm>
    </dsp:sp>
    <dsp:sp modelId="{0EDF3171-CC77-0F4E-942F-72B927073CD1}">
      <dsp:nvSpPr>
        <dsp:cNvPr id="0" name=""/>
        <dsp:cNvSpPr/>
      </dsp:nvSpPr>
      <dsp:spPr>
        <a:xfrm>
          <a:off x="4910587" y="658901"/>
          <a:ext cx="614947" cy="562219"/>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t" anchorCtr="0">
          <a:noAutofit/>
        </a:bodyPr>
        <a:lstStyle/>
        <a:p>
          <a:pPr lvl="0" algn="l" defTabSz="622300">
            <a:lnSpc>
              <a:spcPct val="90000"/>
            </a:lnSpc>
            <a:spcBef>
              <a:spcPct val="0"/>
            </a:spcBef>
            <a:spcAft>
              <a:spcPct val="35000"/>
            </a:spcAft>
          </a:pPr>
          <a:endParaRPr lang="es-ES_tradnl" sz="1400" kern="1200"/>
        </a:p>
        <a:p>
          <a:pPr marL="57150" lvl="1" indent="-57150" algn="l" defTabSz="488950">
            <a:lnSpc>
              <a:spcPct val="90000"/>
            </a:lnSpc>
            <a:spcBef>
              <a:spcPct val="0"/>
            </a:spcBef>
            <a:spcAft>
              <a:spcPct val="15000"/>
            </a:spcAft>
            <a:buChar char="•"/>
          </a:pPr>
          <a:endParaRPr lang="es-ES_tradnl" sz="1100" kern="1200"/>
        </a:p>
      </dsp:txBody>
      <dsp:txXfrm>
        <a:off x="4927054" y="675368"/>
        <a:ext cx="582013" cy="529285"/>
      </dsp:txXfrm>
    </dsp:sp>
    <dsp:sp modelId="{00CF4FA7-644A-B443-A13A-F50CC3A33BF4}">
      <dsp:nvSpPr>
        <dsp:cNvPr id="0" name=""/>
        <dsp:cNvSpPr/>
      </dsp:nvSpPr>
      <dsp:spPr>
        <a:xfrm>
          <a:off x="5576356" y="876992"/>
          <a:ext cx="107742" cy="126038"/>
        </a:xfrm>
        <a:prstGeom prst="rightArrow">
          <a:avLst>
            <a:gd name="adj1" fmla="val 60000"/>
            <a:gd name="adj2" fmla="val 50000"/>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s-ES_tradnl" sz="500" kern="1200"/>
        </a:p>
      </dsp:txBody>
      <dsp:txXfrm>
        <a:off x="5576356" y="902200"/>
        <a:ext cx="75419" cy="75622"/>
      </dsp:txXfrm>
    </dsp:sp>
    <dsp:sp modelId="{9C799E3E-71C6-1342-88F8-B1D6C2838862}">
      <dsp:nvSpPr>
        <dsp:cNvPr id="0" name=""/>
        <dsp:cNvSpPr/>
      </dsp:nvSpPr>
      <dsp:spPr>
        <a:xfrm>
          <a:off x="5728822" y="658901"/>
          <a:ext cx="559042" cy="562219"/>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endParaRPr lang="es-ES_tradnl" sz="1400" kern="1200"/>
        </a:p>
      </dsp:txBody>
      <dsp:txXfrm>
        <a:off x="5745196" y="675275"/>
        <a:ext cx="526294" cy="529471"/>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A72FF6-0B96-7948-982D-BEB72EAC8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43</Pages>
  <Words>7498</Words>
  <Characters>41243</Characters>
  <Application>Microsoft Macintosh Word</Application>
  <DocSecurity>0</DocSecurity>
  <Lines>343</Lines>
  <Paragraphs>97</Paragraphs>
  <ScaleCrop>false</ScaleCrop>
  <HeadingPairs>
    <vt:vector size="2" baseType="variant">
      <vt:variant>
        <vt:lpstr>Título</vt:lpstr>
      </vt:variant>
      <vt:variant>
        <vt:i4>1</vt:i4>
      </vt:variant>
    </vt:vector>
  </HeadingPairs>
  <TitlesOfParts>
    <vt:vector size="1" baseType="lpstr">
      <vt:lpstr>LISTA DE ASISTENCIA</vt:lpstr>
    </vt:vector>
  </TitlesOfParts>
  <Company>Hewlett-Packard Company</Company>
  <LinksUpToDate>false</LinksUpToDate>
  <CharactersWithSpaces>48644</CharactersWithSpaces>
  <SharedDoc>false</SharedDoc>
  <HLinks>
    <vt:vector size="60" baseType="variant">
      <vt:variant>
        <vt:i4>5701669</vt:i4>
      </vt:variant>
      <vt:variant>
        <vt:i4>36</vt:i4>
      </vt:variant>
      <vt:variant>
        <vt:i4>0</vt:i4>
      </vt:variant>
      <vt:variant>
        <vt:i4>5</vt:i4>
      </vt:variant>
      <vt:variant>
        <vt:lpwstr>http://www.siawa.mx/productos-y-servicios/electrofloculacion/</vt:lpwstr>
      </vt:variant>
      <vt:variant>
        <vt:lpwstr/>
      </vt:variant>
      <vt:variant>
        <vt:i4>3604511</vt:i4>
      </vt:variant>
      <vt:variant>
        <vt:i4>27</vt:i4>
      </vt:variant>
      <vt:variant>
        <vt:i4>0</vt:i4>
      </vt:variant>
      <vt:variant>
        <vt:i4>5</vt:i4>
      </vt:variant>
      <vt:variant>
        <vt:lpwstr>http://www.educarchile.cl/ech/pro/app/detalle?id=215744</vt:lpwstr>
      </vt:variant>
      <vt:variant>
        <vt:lpwstr/>
      </vt:variant>
      <vt:variant>
        <vt:i4>6291543</vt:i4>
      </vt:variant>
      <vt:variant>
        <vt:i4>21</vt:i4>
      </vt:variant>
      <vt:variant>
        <vt:i4>0</vt:i4>
      </vt:variant>
      <vt:variant>
        <vt:i4>5</vt:i4>
      </vt:variant>
      <vt:variant>
        <vt:lpwstr>javascript:void(0);</vt:lpwstr>
      </vt:variant>
      <vt:variant>
        <vt:lpwstr/>
      </vt:variant>
      <vt:variant>
        <vt:i4>6291543</vt:i4>
      </vt:variant>
      <vt:variant>
        <vt:i4>18</vt:i4>
      </vt:variant>
      <vt:variant>
        <vt:i4>0</vt:i4>
      </vt:variant>
      <vt:variant>
        <vt:i4>5</vt:i4>
      </vt:variant>
      <vt:variant>
        <vt:lpwstr>javascript:void(0);</vt:lpwstr>
      </vt:variant>
      <vt:variant>
        <vt:lpwstr/>
      </vt:variant>
      <vt:variant>
        <vt:i4>6291543</vt:i4>
      </vt:variant>
      <vt:variant>
        <vt:i4>15</vt:i4>
      </vt:variant>
      <vt:variant>
        <vt:i4>0</vt:i4>
      </vt:variant>
      <vt:variant>
        <vt:i4>5</vt:i4>
      </vt:variant>
      <vt:variant>
        <vt:lpwstr>javascript:void(0);</vt:lpwstr>
      </vt:variant>
      <vt:variant>
        <vt:lpwstr/>
      </vt:variant>
      <vt:variant>
        <vt:i4>6291543</vt:i4>
      </vt:variant>
      <vt:variant>
        <vt:i4>12</vt:i4>
      </vt:variant>
      <vt:variant>
        <vt:i4>0</vt:i4>
      </vt:variant>
      <vt:variant>
        <vt:i4>5</vt:i4>
      </vt:variant>
      <vt:variant>
        <vt:lpwstr>javascript:void(0);</vt:lpwstr>
      </vt:variant>
      <vt:variant>
        <vt:lpwstr/>
      </vt:variant>
      <vt:variant>
        <vt:i4>6291543</vt:i4>
      </vt:variant>
      <vt:variant>
        <vt:i4>9</vt:i4>
      </vt:variant>
      <vt:variant>
        <vt:i4>0</vt:i4>
      </vt:variant>
      <vt:variant>
        <vt:i4>5</vt:i4>
      </vt:variant>
      <vt:variant>
        <vt:lpwstr>javascript:void(0);</vt:lpwstr>
      </vt:variant>
      <vt:variant>
        <vt:lpwstr/>
      </vt:variant>
      <vt:variant>
        <vt:i4>6291543</vt:i4>
      </vt:variant>
      <vt:variant>
        <vt:i4>6</vt:i4>
      </vt:variant>
      <vt:variant>
        <vt:i4>0</vt:i4>
      </vt:variant>
      <vt:variant>
        <vt:i4>5</vt:i4>
      </vt:variant>
      <vt:variant>
        <vt:lpwstr>javascript:void(0);</vt:lpwstr>
      </vt:variant>
      <vt:variant>
        <vt:lpwstr/>
      </vt:variant>
      <vt:variant>
        <vt:i4>6291543</vt:i4>
      </vt:variant>
      <vt:variant>
        <vt:i4>3</vt:i4>
      </vt:variant>
      <vt:variant>
        <vt:i4>0</vt:i4>
      </vt:variant>
      <vt:variant>
        <vt:i4>5</vt:i4>
      </vt:variant>
      <vt:variant>
        <vt:lpwstr>javascript:void(0);</vt:lpwstr>
      </vt:variant>
      <vt:variant>
        <vt:lpwstr/>
      </vt:variant>
      <vt:variant>
        <vt:i4>6291543</vt:i4>
      </vt:variant>
      <vt:variant>
        <vt:i4>0</vt:i4>
      </vt:variant>
      <vt:variant>
        <vt:i4>0</vt:i4>
      </vt:variant>
      <vt:variant>
        <vt:i4>5</vt:i4>
      </vt:variant>
      <vt:variant>
        <vt:lpwstr>javascript:void(0);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LISTA DE ASISTENCIA</dc:title>
  <dc:subject/>
  <dc:creator>Uaemex</dc:creator>
  <cp:keywords/>
  <cp:lastModifiedBy>Usuario de Microsoft Office</cp:lastModifiedBy>
  <cp:revision>5</cp:revision>
  <cp:lastPrinted>2017-10-21T04:36:00Z</cp:lastPrinted>
  <dcterms:created xsi:type="dcterms:W3CDTF">2017-10-21T04:01:00Z</dcterms:created>
  <dcterms:modified xsi:type="dcterms:W3CDTF">2017-10-21T04:44:00Z</dcterms:modified>
</cp:coreProperties>
</file>