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562" w:right="561" w:firstLine="0"/>
        <w:jc w:val="center"/>
        <w:rPr>
          <w:sz w:val="32"/>
        </w:rPr>
      </w:pPr>
      <w:r>
        <w:rPr>
          <w:w w:val="105"/>
          <w:sz w:val="32"/>
        </w:rPr>
        <w:t>PROGRESO TÉCNICO Y PODER DE MERCADO EN LA INDUSTRIA FARMACÉUTICA</w:t>
      </w:r>
    </w:p>
    <w:p>
      <w:pPr>
        <w:pStyle w:val="BodyText"/>
        <w:ind w:left="0"/>
        <w:rPr>
          <w:sz w:val="32"/>
        </w:rPr>
      </w:pPr>
    </w:p>
    <w:p>
      <w:pPr>
        <w:spacing w:before="1"/>
        <w:ind w:left="562" w:right="561" w:firstLine="0"/>
        <w:jc w:val="center"/>
        <w:rPr>
          <w:sz w:val="32"/>
        </w:rPr>
      </w:pPr>
      <w:r>
        <w:rPr>
          <w:w w:val="105"/>
          <w:sz w:val="32"/>
        </w:rPr>
        <w:t>TECHNICAL PROGRESS AND MARKET POWER IN THE PHARMACEUTICAL INDUSTRY</w:t>
      </w:r>
    </w:p>
    <w:p>
      <w:pPr>
        <w:pStyle w:val="Heading1"/>
        <w:spacing w:before="220"/>
        <w:ind w:left="562" w:right="562"/>
      </w:pPr>
      <w:r>
        <w:rPr/>
        <w:t>JOSÉ GALLEGO</w:t>
      </w:r>
    </w:p>
    <w:p>
      <w:pPr>
        <w:spacing w:before="3"/>
        <w:ind w:left="562" w:right="563" w:firstLine="0"/>
        <w:jc w:val="center"/>
        <w:rPr>
          <w:i/>
          <w:sz w:val="18"/>
        </w:rPr>
      </w:pPr>
      <w:r>
        <w:rPr>
          <w:i/>
          <w:sz w:val="18"/>
        </w:rPr>
        <w:t>Grupo de Investigación en Gestión Tecnológica, Instituto Tecnológico Metropolitano (ITM), </w:t>
      </w:r>
      <w:hyperlink r:id="rId5">
        <w:r>
          <w:rPr>
            <w:i/>
            <w:sz w:val="18"/>
          </w:rPr>
          <w:t>josegallego@itm.edu.co</w:t>
        </w:r>
      </w:hyperlink>
    </w:p>
    <w:p>
      <w:pPr>
        <w:pStyle w:val="BodyText"/>
        <w:spacing w:before="10"/>
        <w:ind w:left="0"/>
        <w:rPr>
          <w:i/>
          <w:sz w:val="17"/>
        </w:rPr>
      </w:pPr>
    </w:p>
    <w:p>
      <w:pPr>
        <w:spacing w:before="0"/>
        <w:ind w:left="1032" w:right="0" w:firstLine="0"/>
        <w:jc w:val="left"/>
        <w:rPr>
          <w:sz w:val="18"/>
        </w:rPr>
      </w:pPr>
      <w:r>
        <w:rPr>
          <w:sz w:val="18"/>
        </w:rPr>
        <w:t>Recibido para revisar julio 14 de 2008, aceptado octubre 28 de 2008, versión final noviembre 20 de 2008</w:t>
      </w:r>
    </w:p>
    <w:p>
      <w:pPr>
        <w:pStyle w:val="BodyText"/>
        <w:ind w:left="0"/>
        <w:rPr>
          <w:sz w:val="18"/>
        </w:rPr>
      </w:pPr>
    </w:p>
    <w:p>
      <w:pPr>
        <w:pStyle w:val="BodyText"/>
        <w:ind w:left="0"/>
        <w:rPr>
          <w:sz w:val="18"/>
        </w:rPr>
      </w:pPr>
    </w:p>
    <w:p>
      <w:pPr>
        <w:spacing w:line="240" w:lineRule="auto" w:before="138"/>
        <w:ind w:left="118" w:right="110" w:firstLine="0"/>
        <w:jc w:val="both"/>
        <w:rPr>
          <w:sz w:val="20"/>
        </w:rPr>
      </w:pPr>
      <w:r>
        <w:rPr>
          <w:sz w:val="20"/>
        </w:rPr>
        <w:t>RESUMEN: En este artículo se presenta la estimación del poder de mercado en la industria  farmacéutica  colombiana durante 1982 - 2004. El resultado se compara con las estimaciones realizadas para los Estados Unidos y Finlandia. La conclusión fundamental es la confirmación de la existencia de poder de mercado, al estimarse un índice de Lerner mayor que cero y un markup de Hall mayor que uno; la estimación es equivalente al 0.92 y 0.95 del poder presente en Estados Unidos y Finlandia,</w:t>
      </w:r>
      <w:r>
        <w:rPr>
          <w:spacing w:val="-16"/>
          <w:sz w:val="20"/>
        </w:rPr>
        <w:t> </w:t>
      </w:r>
      <w:r>
        <w:rPr>
          <w:sz w:val="20"/>
        </w:rPr>
        <w:t>respectivamente.</w:t>
      </w:r>
    </w:p>
    <w:p>
      <w:pPr>
        <w:pStyle w:val="BodyText"/>
        <w:spacing w:before="9"/>
        <w:ind w:left="0"/>
        <w:rPr>
          <w:sz w:val="19"/>
        </w:rPr>
      </w:pPr>
    </w:p>
    <w:p>
      <w:pPr>
        <w:spacing w:before="1"/>
        <w:ind w:left="118" w:right="0" w:firstLine="0"/>
        <w:jc w:val="both"/>
        <w:rPr>
          <w:sz w:val="20"/>
        </w:rPr>
      </w:pPr>
      <w:r>
        <w:rPr>
          <w:sz w:val="20"/>
        </w:rPr>
        <w:t>PALABRAS CLAVE: poder de mercado, costo marginal, índice de Lerner, industria  farmacéutica.</w:t>
      </w:r>
    </w:p>
    <w:p>
      <w:pPr>
        <w:pStyle w:val="BodyText"/>
        <w:ind w:left="0"/>
        <w:rPr>
          <w:sz w:val="20"/>
        </w:rPr>
      </w:pPr>
    </w:p>
    <w:p>
      <w:pPr>
        <w:spacing w:line="240" w:lineRule="auto" w:before="1"/>
        <w:ind w:left="118" w:right="112" w:firstLine="0"/>
        <w:jc w:val="both"/>
        <w:rPr>
          <w:sz w:val="20"/>
        </w:rPr>
      </w:pPr>
      <w:r>
        <w:rPr>
          <w:sz w:val="20"/>
        </w:rPr>
        <w:t>ABSTRACT: In this paper, the estimation of market power in the Colombian pharmaceutical industry during 1982:2004 is presented. The result is compared with the estimates made for the United States and Finland. The key conclusion is confirmation of the existence of market power, estimated at a rate of greater than zero Lerner index  and Hall markup of more than one; and is equivalent to 0.92 and 0.95 of this power in the United States and Finland, respectively</w:t>
      </w:r>
    </w:p>
    <w:p>
      <w:pPr>
        <w:pStyle w:val="BodyText"/>
        <w:ind w:left="0"/>
        <w:rPr>
          <w:sz w:val="20"/>
        </w:rPr>
      </w:pPr>
    </w:p>
    <w:p>
      <w:pPr>
        <w:spacing w:before="1"/>
        <w:ind w:left="118" w:right="0" w:firstLine="0"/>
        <w:jc w:val="both"/>
        <w:rPr>
          <w:sz w:val="20"/>
        </w:rPr>
      </w:pPr>
      <w:r>
        <w:rPr>
          <w:sz w:val="20"/>
        </w:rPr>
        <w:t>KEY WORDS: market power, cost margin, Lerner index, pharmaceutical industry.</w:t>
      </w:r>
    </w:p>
    <w:p>
      <w:pPr>
        <w:pStyle w:val="BodyText"/>
        <w:ind w:left="0"/>
        <w:rPr>
          <w:sz w:val="20"/>
        </w:rPr>
      </w:pPr>
    </w:p>
    <w:p>
      <w:pPr>
        <w:pStyle w:val="BodyText"/>
        <w:spacing w:before="5"/>
        <w:ind w:left="0"/>
      </w:pPr>
    </w:p>
    <w:p>
      <w:pPr>
        <w:pStyle w:val="ListParagraph"/>
        <w:numPr>
          <w:ilvl w:val="0"/>
          <w:numId w:val="1"/>
        </w:numPr>
        <w:tabs>
          <w:tab w:pos="616" w:val="left" w:leader="none"/>
        </w:tabs>
        <w:spacing w:line="240" w:lineRule="auto" w:before="0" w:after="0"/>
        <w:ind w:left="118" w:right="0" w:firstLine="0"/>
        <w:jc w:val="both"/>
        <w:rPr>
          <w:sz w:val="22"/>
        </w:rPr>
      </w:pPr>
      <w:r>
        <w:rPr>
          <w:w w:val="105"/>
          <w:sz w:val="22"/>
        </w:rPr>
        <w:t>INTRODUCCIÓN</w:t>
      </w:r>
    </w:p>
    <w:p>
      <w:pPr>
        <w:pStyle w:val="BodyText"/>
        <w:spacing w:before="3"/>
        <w:ind w:left="0"/>
        <w:rPr>
          <w:sz w:val="15"/>
        </w:rPr>
      </w:pPr>
    </w:p>
    <w:p>
      <w:pPr>
        <w:spacing w:after="0"/>
        <w:rPr>
          <w:sz w:val="15"/>
        </w:rPr>
        <w:sectPr>
          <w:type w:val="continuous"/>
          <w:pgSz w:w="12240" w:h="15840"/>
          <w:pgMar w:top="1380" w:bottom="280" w:left="1300" w:right="1300"/>
        </w:sectPr>
      </w:pPr>
    </w:p>
    <w:p>
      <w:pPr>
        <w:pStyle w:val="BodyText"/>
        <w:spacing w:before="73"/>
        <w:jc w:val="both"/>
      </w:pPr>
      <w:r>
        <w:rPr/>
        <w:t>Este trabajo presenta los resultados de un estudio relacionado con la existencia de poder de mercado en la industria farmacéutica colombiana durante 1982-2004, y cuál es su nivel comparado con estimaciones realizadas en países desarrollados (Finlandia y Estados Unidos). Un resultado adicional del estudio es el cálculo de la productividad total de los factores y del índice de progreso técnico.</w:t>
      </w:r>
    </w:p>
    <w:p>
      <w:pPr>
        <w:pStyle w:val="BodyText"/>
        <w:ind w:left="0"/>
      </w:pPr>
    </w:p>
    <w:p>
      <w:pPr>
        <w:pStyle w:val="BodyText"/>
        <w:jc w:val="both"/>
      </w:pPr>
      <w:r>
        <w:rPr/>
        <w:t>La salud es uno de los bienes más preciados de  la humanidad, y para conservarla los medicamentos son un elemento esencial. Empero, dada la protección legal que otorga los Estados, en el marco de los derechos de propiedad industrial, a los resultados de la investigación y el desarrollo (I+D)</w:t>
      </w:r>
      <w:r>
        <w:rPr>
          <w:spacing w:val="-17"/>
        </w:rPr>
        <w:t> </w:t>
      </w:r>
      <w:r>
        <w:rPr/>
        <w:t>farmacéutica,</w:t>
      </w:r>
    </w:p>
    <w:p>
      <w:pPr>
        <w:pStyle w:val="BodyText"/>
        <w:spacing w:before="73"/>
        <w:ind w:right="111"/>
        <w:jc w:val="both"/>
      </w:pPr>
      <w:r>
        <w:rPr/>
        <w:br w:type="column"/>
      </w:r>
      <w:r>
        <w:rPr/>
        <w:t>se crean limites al acceso de medicamentos baratos y se genera pérdida de bienestar social al pagarse el precio de monopolio y no el de competencia. La industria farmacéutica argumenta que el desarrollo de una nueva molécula (o principio activo) requiere de grandes inversiones en I+D, y por ello es necesario la protección legal, vía patente, de los nuevos descubrimientos para garantizar la recuperación de la inversión inicial con adecuadas retornos.</w:t>
      </w:r>
    </w:p>
    <w:p>
      <w:pPr>
        <w:pStyle w:val="BodyText"/>
        <w:spacing w:before="9"/>
        <w:ind w:left="0"/>
        <w:rPr>
          <w:sz w:val="21"/>
        </w:rPr>
      </w:pPr>
    </w:p>
    <w:p>
      <w:pPr>
        <w:pStyle w:val="BodyText"/>
        <w:ind w:right="111"/>
        <w:jc w:val="both"/>
      </w:pPr>
      <w:r>
        <w:rPr/>
        <w:t>Nuestro estudio se realiza bajo el enfoque de la denominada Nueva Organización Industrial Empírica. En particular, nuestro trabajo se apoya en una variación del modelo desarrollado por Robert Hall [1], fundamentado en el concepto de “residuo   de   Solow”   [2].   La   variación   fue</w:t>
      </w:r>
    </w:p>
    <w:p>
      <w:pPr>
        <w:spacing w:after="0"/>
        <w:jc w:val="both"/>
        <w:sectPr>
          <w:type w:val="continuous"/>
          <w:pgSz w:w="12240" w:h="15840"/>
          <w:pgMar w:top="1380" w:bottom="280" w:left="1300" w:right="1300"/>
          <w:cols w:num="2" w:equalWidth="0">
            <w:col w:w="4473" w:space="584"/>
            <w:col w:w="4583"/>
          </w:cols>
        </w:sectPr>
      </w:pPr>
    </w:p>
    <w:p>
      <w:pPr>
        <w:pStyle w:val="BodyText"/>
        <w:ind w:left="0"/>
        <w:rPr>
          <w:sz w:val="20"/>
        </w:rPr>
      </w:pPr>
    </w:p>
    <w:p>
      <w:pPr>
        <w:pStyle w:val="BodyText"/>
        <w:spacing w:before="9"/>
        <w:ind w:left="0"/>
        <w:rPr>
          <w:sz w:val="19"/>
        </w:rPr>
      </w:pPr>
    </w:p>
    <w:p>
      <w:pPr>
        <w:spacing w:before="73"/>
        <w:ind w:left="2643" w:right="0" w:firstLine="0"/>
        <w:jc w:val="left"/>
        <w:rPr>
          <w:sz w:val="20"/>
        </w:rPr>
      </w:pPr>
      <w:r>
        <w:rPr>
          <w:sz w:val="20"/>
        </w:rPr>
        <w:t>Dyna, Año 76, Nro. 159, pp. 93-102. Medellín, Septiembre de 2009. ISSN 0012-7353</w:t>
      </w:r>
    </w:p>
    <w:p>
      <w:pPr>
        <w:spacing w:after="0"/>
        <w:jc w:val="left"/>
        <w:rPr>
          <w:sz w:val="20"/>
        </w:rPr>
        <w:sectPr>
          <w:type w:val="continuous"/>
          <w:pgSz w:w="12240" w:h="15840"/>
          <w:pgMar w:top="1380" w:bottom="280" w:left="1300" w:right="1300"/>
        </w:sectPr>
      </w:pPr>
    </w:p>
    <w:p>
      <w:pPr>
        <w:pStyle w:val="BodyText"/>
        <w:ind w:left="0"/>
        <w:rPr>
          <w:sz w:val="20"/>
        </w:rPr>
      </w:pPr>
    </w:p>
    <w:p>
      <w:pPr>
        <w:pStyle w:val="BodyText"/>
        <w:spacing w:before="8"/>
        <w:ind w:left="0"/>
        <w:rPr>
          <w:sz w:val="15"/>
        </w:rPr>
      </w:pPr>
    </w:p>
    <w:p>
      <w:pPr>
        <w:spacing w:after="0"/>
        <w:rPr>
          <w:sz w:val="15"/>
        </w:rPr>
        <w:sectPr>
          <w:headerReference w:type="even" r:id="rId6"/>
          <w:headerReference w:type="default" r:id="rId7"/>
          <w:pgSz w:w="12240" w:h="15840"/>
          <w:pgMar w:header="728" w:footer="0" w:top="920" w:bottom="280" w:left="1300" w:right="1300"/>
          <w:pgNumType w:start="94"/>
        </w:sectPr>
      </w:pPr>
    </w:p>
    <w:p>
      <w:pPr>
        <w:pStyle w:val="BodyText"/>
        <w:spacing w:before="72"/>
        <w:jc w:val="both"/>
      </w:pPr>
      <w:r>
        <w:rPr/>
        <w:t>desarrollada por Ismo Linnosmaa, Raine Hermans y Taru Hallinen [3], y es consistente con el modelo desarrollado por Domowitz, I., Hubbard, R.G., y Peterson. B.C., [4]. La variación fue aplicada en la determinación del precio-costo marginal en la Industria Farmacéutica de Finlandia. Es también el  modelo seguido en este</w:t>
      </w:r>
      <w:r>
        <w:rPr>
          <w:spacing w:val="-7"/>
        </w:rPr>
        <w:t> </w:t>
      </w:r>
      <w:r>
        <w:rPr/>
        <w:t>estudio.</w:t>
      </w:r>
    </w:p>
    <w:p>
      <w:pPr>
        <w:pStyle w:val="BodyText"/>
        <w:spacing w:before="72"/>
        <w:ind w:right="109"/>
        <w:jc w:val="both"/>
      </w:pPr>
      <w:r>
        <w:rPr/>
        <w:br w:type="column"/>
      </w:r>
      <w:r>
        <w:rPr/>
        <w:t>Por último, el valor de la producción es igual a la suma de los pagos realizado a los factores de producción; esto se denomina “agotamiento del producto”.</w:t>
      </w:r>
    </w:p>
    <w:p>
      <w:pPr>
        <w:pStyle w:val="BodyText"/>
        <w:ind w:left="0"/>
      </w:pPr>
    </w:p>
    <w:p>
      <w:pPr>
        <w:pStyle w:val="BodyText"/>
        <w:ind w:right="111"/>
        <w:jc w:val="both"/>
      </w:pPr>
      <w:r>
        <w:rPr/>
        <w:t>Para estimar el progreso técnico o residuo de Solow, partimos de una función de producción agregada   con   dos   factores   productivos, </w:t>
      </w:r>
      <w:r>
        <w:rPr>
          <w:spacing w:val="52"/>
        </w:rPr>
        <w:t> </w:t>
      </w:r>
      <w:r>
        <w:rPr/>
        <w:t>así:</w:t>
      </w:r>
    </w:p>
    <w:p>
      <w:pPr>
        <w:spacing w:after="0"/>
        <w:jc w:val="both"/>
        <w:sectPr>
          <w:type w:val="continuous"/>
          <w:pgSz w:w="12240" w:h="15840"/>
          <w:pgMar w:top="1380" w:bottom="280" w:left="1300" w:right="1300"/>
          <w:cols w:num="2" w:equalWidth="0">
            <w:col w:w="4472" w:space="585"/>
            <w:col w:w="4583"/>
          </w:cols>
        </w:sectPr>
      </w:pPr>
    </w:p>
    <w:p>
      <w:pPr>
        <w:spacing w:line="281" w:lineRule="exact" w:before="0"/>
        <w:ind w:left="5203" w:right="0" w:firstLine="0"/>
        <w:jc w:val="left"/>
        <w:rPr>
          <w:sz w:val="22"/>
        </w:rPr>
      </w:pPr>
      <w:r>
        <w:rPr>
          <w:i/>
          <w:sz w:val="24"/>
        </w:rPr>
        <w:t>Q</w:t>
      </w:r>
      <w:r>
        <w:rPr>
          <w:i/>
          <w:position w:val="-5"/>
          <w:sz w:val="14"/>
        </w:rPr>
        <w:t>t   </w:t>
      </w:r>
      <w:r>
        <w:rPr>
          <w:rFonts w:ascii="Cambria"/>
          <w:sz w:val="24"/>
        </w:rPr>
        <w:t>=  </w:t>
      </w:r>
      <w:r>
        <w:rPr>
          <w:i/>
          <w:sz w:val="24"/>
        </w:rPr>
        <w:t>f </w:t>
      </w:r>
      <w:r>
        <w:rPr>
          <w:rFonts w:ascii="Cambria"/>
          <w:sz w:val="31"/>
        </w:rPr>
        <w:t>(</w:t>
      </w:r>
      <w:r>
        <w:rPr>
          <w:i/>
          <w:sz w:val="24"/>
        </w:rPr>
        <w:t>K </w:t>
      </w:r>
      <w:r>
        <w:rPr>
          <w:sz w:val="24"/>
        </w:rPr>
        <w:t>, </w:t>
      </w:r>
      <w:r>
        <w:rPr>
          <w:i/>
          <w:sz w:val="24"/>
        </w:rPr>
        <w:t>L</w:t>
      </w:r>
      <w:r>
        <w:rPr>
          <w:rFonts w:ascii="Cambria"/>
          <w:sz w:val="31"/>
        </w:rPr>
        <w:t>) </w:t>
      </w:r>
      <w:r>
        <w:rPr>
          <w:sz w:val="22"/>
        </w:rPr>
        <w:t>.  En  ella  Q  es  el  volumen de</w:t>
      </w:r>
    </w:p>
    <w:p>
      <w:pPr>
        <w:spacing w:after="0" w:line="281" w:lineRule="exact"/>
        <w:jc w:val="left"/>
        <w:rPr>
          <w:sz w:val="22"/>
        </w:rPr>
        <w:sectPr>
          <w:type w:val="continuous"/>
          <w:pgSz w:w="12240" w:h="15840"/>
          <w:pgMar w:top="1380" w:bottom="280" w:left="1300" w:right="1300"/>
        </w:sectPr>
      </w:pPr>
    </w:p>
    <w:p>
      <w:pPr>
        <w:pStyle w:val="BodyText"/>
        <w:spacing w:line="225" w:lineRule="exact"/>
        <w:jc w:val="both"/>
      </w:pPr>
      <w:r>
        <w:rPr/>
        <w:t>La conclusión fundamental es la confirmación de</w:t>
      </w:r>
    </w:p>
    <w:p>
      <w:pPr>
        <w:pStyle w:val="BodyText"/>
        <w:jc w:val="both"/>
      </w:pPr>
      <w:r>
        <w:rPr/>
        <w:t>la existencia de poder de mercado en la industria farmacéutica colombiana, al estimarse un índice de Lerner mayor que cero y un markup de Hall mayor que uno.</w:t>
      </w:r>
    </w:p>
    <w:p>
      <w:pPr>
        <w:pStyle w:val="BodyText"/>
        <w:ind w:left="0"/>
      </w:pPr>
    </w:p>
    <w:p>
      <w:pPr>
        <w:pStyle w:val="BodyText"/>
        <w:spacing w:before="4"/>
        <w:ind w:left="0"/>
      </w:pPr>
    </w:p>
    <w:p>
      <w:pPr>
        <w:pStyle w:val="ListParagraph"/>
        <w:numPr>
          <w:ilvl w:val="0"/>
          <w:numId w:val="1"/>
        </w:numPr>
        <w:tabs>
          <w:tab w:pos="616" w:val="left" w:leader="none"/>
        </w:tabs>
        <w:spacing w:line="240" w:lineRule="auto" w:before="0" w:after="0"/>
        <w:ind w:left="615" w:right="0" w:hanging="497"/>
        <w:jc w:val="both"/>
        <w:rPr>
          <w:sz w:val="22"/>
        </w:rPr>
      </w:pPr>
      <w:r>
        <w:rPr>
          <w:w w:val="105"/>
          <w:sz w:val="22"/>
        </w:rPr>
        <w:t>ESTRUCTURACIÓN</w:t>
      </w:r>
      <w:r>
        <w:rPr>
          <w:spacing w:val="25"/>
          <w:w w:val="105"/>
          <w:sz w:val="22"/>
        </w:rPr>
        <w:t> </w:t>
      </w:r>
      <w:r>
        <w:rPr>
          <w:w w:val="105"/>
          <w:sz w:val="22"/>
        </w:rPr>
        <w:t>TEÓRICA</w:t>
      </w:r>
    </w:p>
    <w:p>
      <w:pPr>
        <w:pStyle w:val="BodyText"/>
        <w:ind w:left="0"/>
      </w:pPr>
    </w:p>
    <w:p>
      <w:pPr>
        <w:pStyle w:val="ListParagraph"/>
        <w:numPr>
          <w:ilvl w:val="1"/>
          <w:numId w:val="1"/>
        </w:numPr>
        <w:tabs>
          <w:tab w:pos="611" w:val="left" w:leader="none"/>
        </w:tabs>
        <w:spacing w:line="240" w:lineRule="auto" w:before="0" w:after="0"/>
        <w:ind w:left="118" w:right="0" w:firstLine="0"/>
        <w:jc w:val="both"/>
        <w:rPr>
          <w:sz w:val="22"/>
        </w:rPr>
      </w:pPr>
      <w:r>
        <w:rPr>
          <w:w w:val="105"/>
          <w:sz w:val="22"/>
        </w:rPr>
        <w:t>El residuo de solow en mercados competitivos</w:t>
      </w:r>
    </w:p>
    <w:p>
      <w:pPr>
        <w:pStyle w:val="BodyText"/>
        <w:spacing w:before="4"/>
        <w:ind w:left="0"/>
        <w:rPr>
          <w:sz w:val="21"/>
        </w:rPr>
      </w:pPr>
    </w:p>
    <w:p>
      <w:pPr>
        <w:pStyle w:val="BodyText"/>
        <w:spacing w:line="161" w:lineRule="exact"/>
        <w:jc w:val="both"/>
      </w:pPr>
      <w:r>
        <w:rPr/>
        <w:t>El   procedimiento  para  obtener  el  residuo   de</w:t>
      </w:r>
    </w:p>
    <w:p>
      <w:pPr>
        <w:pStyle w:val="BodyText"/>
        <w:spacing w:line="254" w:lineRule="auto" w:before="78"/>
        <w:ind w:right="111"/>
        <w:jc w:val="both"/>
      </w:pPr>
      <w:r>
        <w:rPr/>
        <w:br w:type="column"/>
      </w:r>
      <w:r>
        <w:rPr/>
        <w:t>producción (producto total); </w:t>
      </w:r>
      <w:r>
        <w:rPr>
          <w:i/>
          <w:sz w:val="24"/>
        </w:rPr>
        <w:t>f </w:t>
      </w:r>
      <w:r>
        <w:rPr/>
        <w:t>significa función; K es la medida del insumo capital; L es la cantidad de trabajo medido en unidades físicas. En esta ecuación se incorpora la variable A  para</w:t>
      </w:r>
    </w:p>
    <w:p>
      <w:pPr>
        <w:pStyle w:val="BodyText"/>
        <w:ind w:right="111"/>
        <w:jc w:val="both"/>
      </w:pPr>
      <w:r>
        <w:rPr/>
        <w:t>representar el progreso técnico (medida del progreso técnico). Además, el tiempo no aparece directamente en la función de producción, sino que lo hace a través de las variables Q, A, L, K, indicando que la producción varía en el tiempo sólo si lo hacen las variables que la determinan [5]. La ecuación con progreso técnico es:</w:t>
      </w:r>
    </w:p>
    <w:p>
      <w:pPr>
        <w:spacing w:after="0"/>
        <w:jc w:val="both"/>
        <w:sectPr>
          <w:type w:val="continuous"/>
          <w:pgSz w:w="12240" w:h="15840"/>
          <w:pgMar w:top="1380" w:bottom="280" w:left="1300" w:right="1300"/>
          <w:cols w:num="2" w:equalWidth="0">
            <w:col w:w="4470" w:space="586"/>
            <w:col w:w="4584"/>
          </w:cols>
        </w:sectPr>
      </w:pPr>
    </w:p>
    <w:p>
      <w:pPr>
        <w:pStyle w:val="BodyText"/>
        <w:spacing w:before="93"/>
        <w:ind w:right="-6"/>
      </w:pPr>
      <w:r>
        <w:rPr/>
        <w:t>Solow, es llevado a cabo bajo los siguientes supuestos:</w:t>
      </w:r>
    </w:p>
    <w:p>
      <w:pPr>
        <w:spacing w:line="350" w:lineRule="exact" w:before="0"/>
        <w:ind w:left="118" w:right="-15" w:firstLine="0"/>
        <w:jc w:val="left"/>
        <w:rPr>
          <w:rFonts w:ascii="Cambria"/>
          <w:sz w:val="31"/>
        </w:rPr>
      </w:pPr>
      <w:r>
        <w:rPr/>
        <w:br w:type="column"/>
      </w:r>
      <w:r>
        <w:rPr>
          <w:i/>
          <w:w w:val="99"/>
          <w:sz w:val="24"/>
        </w:rPr>
        <w:t>Q</w:t>
      </w:r>
      <w:r>
        <w:rPr>
          <w:i/>
          <w:w w:val="99"/>
          <w:position w:val="-5"/>
          <w:sz w:val="14"/>
        </w:rPr>
        <w:t>t</w:t>
      </w:r>
      <w:r>
        <w:rPr>
          <w:i/>
          <w:position w:val="-5"/>
          <w:sz w:val="14"/>
        </w:rPr>
        <w:t>  </w:t>
      </w:r>
      <w:r>
        <w:rPr>
          <w:i/>
          <w:spacing w:val="-3"/>
          <w:position w:val="-5"/>
          <w:sz w:val="14"/>
        </w:rPr>
        <w:t> </w:t>
      </w:r>
      <w:r>
        <w:rPr>
          <w:rFonts w:ascii="Cambria"/>
          <w:w w:val="98"/>
          <w:sz w:val="24"/>
        </w:rPr>
        <w:t>=</w:t>
      </w:r>
      <w:r>
        <w:rPr>
          <w:rFonts w:ascii="Cambria"/>
          <w:sz w:val="24"/>
        </w:rPr>
        <w:t> </w:t>
      </w:r>
      <w:r>
        <w:rPr>
          <w:rFonts w:ascii="Cambria"/>
          <w:spacing w:val="-24"/>
          <w:sz w:val="24"/>
        </w:rPr>
        <w:t> </w:t>
      </w:r>
      <w:r>
        <w:rPr>
          <w:i/>
          <w:spacing w:val="-12"/>
          <w:w w:val="99"/>
          <w:sz w:val="24"/>
        </w:rPr>
        <w:t>A</w:t>
      </w:r>
      <w:r>
        <w:rPr>
          <w:i/>
          <w:w w:val="99"/>
          <w:position w:val="-5"/>
          <w:sz w:val="14"/>
        </w:rPr>
        <w:t>t</w:t>
      </w:r>
      <w:r>
        <w:rPr>
          <w:i/>
          <w:position w:val="-5"/>
          <w:sz w:val="14"/>
        </w:rPr>
        <w:t>  </w:t>
      </w:r>
      <w:r>
        <w:rPr>
          <w:i/>
          <w:spacing w:val="-12"/>
          <w:position w:val="-5"/>
          <w:sz w:val="14"/>
        </w:rPr>
        <w:t> </w:t>
      </w:r>
      <w:r>
        <w:rPr>
          <w:i/>
          <w:w w:val="99"/>
          <w:sz w:val="24"/>
        </w:rPr>
        <w:t>f</w:t>
      </w:r>
      <w:r>
        <w:rPr>
          <w:i/>
          <w:spacing w:val="-4"/>
          <w:sz w:val="24"/>
        </w:rPr>
        <w:t> </w:t>
      </w:r>
      <w:r>
        <w:rPr>
          <w:rFonts w:ascii="Cambria"/>
          <w:spacing w:val="5"/>
          <w:w w:val="66"/>
          <w:sz w:val="31"/>
        </w:rPr>
        <w:t>(</w:t>
      </w:r>
      <w:r>
        <w:rPr>
          <w:i/>
          <w:spacing w:val="18"/>
          <w:w w:val="99"/>
          <w:sz w:val="24"/>
        </w:rPr>
        <w:t>K</w:t>
      </w:r>
      <w:r>
        <w:rPr>
          <w:i/>
          <w:w w:val="99"/>
          <w:position w:val="-5"/>
          <w:sz w:val="14"/>
        </w:rPr>
        <w:t>t</w:t>
      </w:r>
      <w:r>
        <w:rPr>
          <w:i/>
          <w:spacing w:val="5"/>
          <w:position w:val="-5"/>
          <w:sz w:val="14"/>
        </w:rPr>
        <w:t> </w:t>
      </w:r>
      <w:r>
        <w:rPr>
          <w:w w:val="99"/>
          <w:sz w:val="24"/>
        </w:rPr>
        <w:t>,</w:t>
      </w:r>
      <w:r>
        <w:rPr>
          <w:spacing w:val="-22"/>
          <w:sz w:val="24"/>
        </w:rPr>
        <w:t> </w:t>
      </w:r>
      <w:r>
        <w:rPr>
          <w:i/>
          <w:spacing w:val="-4"/>
          <w:w w:val="99"/>
          <w:sz w:val="24"/>
        </w:rPr>
        <w:t>L</w:t>
      </w:r>
      <w:r>
        <w:rPr>
          <w:i/>
          <w:w w:val="99"/>
          <w:position w:val="-5"/>
          <w:sz w:val="14"/>
        </w:rPr>
        <w:t>t</w:t>
      </w:r>
      <w:r>
        <w:rPr>
          <w:i/>
          <w:spacing w:val="17"/>
          <w:position w:val="-5"/>
          <w:sz w:val="14"/>
        </w:rPr>
        <w:t> </w:t>
      </w:r>
      <w:r>
        <w:rPr>
          <w:rFonts w:ascii="Cambria"/>
          <w:w w:val="66"/>
          <w:sz w:val="31"/>
        </w:rPr>
        <w:t>)</w:t>
      </w:r>
    </w:p>
    <w:p>
      <w:pPr>
        <w:spacing w:before="54"/>
        <w:ind w:left="118" w:right="0" w:firstLine="0"/>
        <w:jc w:val="left"/>
        <w:rPr>
          <w:sz w:val="22"/>
        </w:rPr>
      </w:pPr>
      <w:r>
        <w:rPr/>
        <w:br w:type="column"/>
      </w:r>
      <w:r>
        <w:rPr>
          <w:sz w:val="22"/>
        </w:rPr>
        <w:t>(1)</w:t>
      </w:r>
    </w:p>
    <w:p>
      <w:pPr>
        <w:spacing w:after="0"/>
        <w:jc w:val="left"/>
        <w:rPr>
          <w:sz w:val="22"/>
        </w:rPr>
        <w:sectPr>
          <w:type w:val="continuous"/>
          <w:pgSz w:w="12240" w:h="15840"/>
          <w:pgMar w:top="1380" w:bottom="280" w:left="1300" w:right="1300"/>
          <w:cols w:num="3" w:equalWidth="0">
            <w:col w:w="4470" w:space="616"/>
            <w:col w:w="1774" w:space="2075"/>
            <w:col w:w="705"/>
          </w:cols>
        </w:sectPr>
      </w:pPr>
    </w:p>
    <w:p>
      <w:pPr>
        <w:pStyle w:val="BodyText"/>
        <w:spacing w:before="27"/>
        <w:ind w:left="5175"/>
      </w:pPr>
      <w:r>
        <w:rPr/>
        <w:pict>
          <v:line style="position:absolute;mso-position-horizontal-relative:page;mso-position-vertical-relative:paragraph;z-index:1072" from="360.718994pt,32.381931pt" to="380.397994pt,32.381931pt" stroked="true" strokeweight=".49536pt" strokecolor="#000000">
            <w10:wrap type="none"/>
          </v:line>
        </w:pict>
      </w:r>
      <w:r>
        <w:rPr/>
        <w:t>Derivando   respecto   al   tiempo   tenemos   que</w:t>
      </w:r>
    </w:p>
    <w:p>
      <w:pPr>
        <w:spacing w:after="0"/>
        <w:sectPr>
          <w:type w:val="continuous"/>
          <w:pgSz w:w="12240" w:h="15840"/>
          <w:pgMar w:top="1380" w:bottom="280" w:left="1300" w:right="1300"/>
        </w:sectPr>
      </w:pPr>
    </w:p>
    <w:p>
      <w:pPr>
        <w:pStyle w:val="ListParagraph"/>
        <w:numPr>
          <w:ilvl w:val="0"/>
          <w:numId w:val="2"/>
        </w:numPr>
        <w:tabs>
          <w:tab w:pos="478" w:val="left" w:leader="none"/>
          <w:tab w:pos="479" w:val="left" w:leader="none"/>
        </w:tabs>
        <w:spacing w:line="241" w:lineRule="exact" w:before="0" w:after="0"/>
        <w:ind w:left="478" w:right="0" w:hanging="360"/>
        <w:jc w:val="left"/>
        <w:rPr>
          <w:rFonts w:ascii="Cambria"/>
          <w:sz w:val="22"/>
        </w:rPr>
      </w:pPr>
      <w:r>
        <w:rPr>
          <w:sz w:val="22"/>
        </w:rPr>
        <w:t>Estructura    de    mercado    en </w:t>
      </w:r>
      <w:r>
        <w:rPr>
          <w:spacing w:val="21"/>
          <w:sz w:val="22"/>
        </w:rPr>
        <w:t> </w:t>
      </w:r>
      <w:r>
        <w:rPr>
          <w:sz w:val="22"/>
        </w:rPr>
        <w:t>competencia</w:t>
      </w:r>
    </w:p>
    <w:p>
      <w:pPr>
        <w:pStyle w:val="BodyText"/>
        <w:spacing w:line="8" w:lineRule="exact"/>
        <w:ind w:left="478"/>
      </w:pPr>
      <w:r>
        <w:rPr/>
        <w:t>perfecta, para productos y factores.</w:t>
      </w:r>
    </w:p>
    <w:p>
      <w:pPr>
        <w:spacing w:line="209" w:lineRule="exact" w:before="41"/>
        <w:ind w:left="118" w:right="-18" w:firstLine="0"/>
        <w:jc w:val="left"/>
        <w:rPr>
          <w:i/>
          <w:sz w:val="14"/>
        </w:rPr>
      </w:pPr>
      <w:r>
        <w:rPr/>
        <w:br w:type="column"/>
      </w:r>
      <w:r>
        <w:rPr>
          <w:rFonts w:ascii="Cambria" w:hAnsi="Cambria"/>
          <w:w w:val="95"/>
          <w:sz w:val="24"/>
        </w:rPr>
        <w:t>∂</w:t>
      </w:r>
      <w:r>
        <w:rPr>
          <w:i/>
          <w:w w:val="95"/>
          <w:sz w:val="24"/>
        </w:rPr>
        <w:t>Q</w:t>
      </w:r>
      <w:r>
        <w:rPr>
          <w:i/>
          <w:w w:val="95"/>
          <w:position w:val="-5"/>
          <w:sz w:val="14"/>
        </w:rPr>
        <w:t>t</w:t>
      </w:r>
    </w:p>
    <w:p>
      <w:pPr>
        <w:spacing w:line="209" w:lineRule="exact" w:before="41"/>
        <w:ind w:left="118" w:right="-5" w:firstLine="0"/>
        <w:jc w:val="left"/>
        <w:rPr>
          <w:i/>
          <w:sz w:val="14"/>
        </w:rPr>
      </w:pPr>
      <w:r>
        <w:rPr/>
        <w:br w:type="column"/>
      </w:r>
      <w:r>
        <w:rPr>
          <w:rFonts w:ascii="Cambria" w:hAnsi="Cambria"/>
          <w:position w:val="-15"/>
          <w:sz w:val="24"/>
        </w:rPr>
        <w:t>= </w:t>
      </w:r>
      <w:r>
        <w:rPr>
          <w:rFonts w:ascii="Cambria" w:hAnsi="Cambria"/>
          <w:spacing w:val="-6"/>
          <w:sz w:val="24"/>
        </w:rPr>
        <w:t>∂</w:t>
      </w:r>
      <w:r>
        <w:rPr>
          <w:i/>
          <w:spacing w:val="-6"/>
          <w:sz w:val="24"/>
        </w:rPr>
        <w:t>A</w:t>
      </w:r>
      <w:r>
        <w:rPr>
          <w:i/>
          <w:spacing w:val="-6"/>
          <w:position w:val="-5"/>
          <w:sz w:val="14"/>
        </w:rPr>
        <w:t>t</w:t>
      </w:r>
    </w:p>
    <w:p>
      <w:pPr>
        <w:spacing w:line="117" w:lineRule="exact" w:before="133"/>
        <w:ind w:left="118" w:right="-13" w:firstLine="0"/>
        <w:jc w:val="left"/>
        <w:rPr>
          <w:i/>
          <w:sz w:val="24"/>
        </w:rPr>
      </w:pPr>
      <w:r>
        <w:rPr/>
        <w:br w:type="column"/>
      </w:r>
      <w:r>
        <w:rPr>
          <w:i/>
          <w:sz w:val="24"/>
        </w:rPr>
        <w:t>f</w:t>
      </w:r>
      <w:r>
        <w:rPr>
          <w:i/>
          <w:spacing w:val="-15"/>
          <w:sz w:val="24"/>
        </w:rPr>
        <w:t> </w:t>
      </w:r>
      <w:r>
        <w:rPr>
          <w:rFonts w:ascii="Cambria"/>
          <w:sz w:val="31"/>
        </w:rPr>
        <w:t>(</w:t>
      </w:r>
      <w:r>
        <w:rPr>
          <w:i/>
          <w:sz w:val="24"/>
        </w:rPr>
        <w:t>K</w:t>
      </w:r>
      <w:r>
        <w:rPr>
          <w:i/>
          <w:spacing w:val="17"/>
          <w:sz w:val="24"/>
        </w:rPr>
        <w:t> </w:t>
      </w:r>
      <w:r>
        <w:rPr>
          <w:sz w:val="24"/>
        </w:rPr>
        <w:t>,</w:t>
      </w:r>
      <w:r>
        <w:rPr>
          <w:spacing w:val="-32"/>
          <w:sz w:val="24"/>
        </w:rPr>
        <w:t> </w:t>
      </w:r>
      <w:r>
        <w:rPr>
          <w:i/>
          <w:sz w:val="24"/>
        </w:rPr>
        <w:t>L</w:t>
      </w:r>
      <w:r>
        <w:rPr>
          <w:i/>
          <w:spacing w:val="8"/>
          <w:sz w:val="24"/>
        </w:rPr>
        <w:t> </w:t>
      </w:r>
      <w:r>
        <w:rPr>
          <w:rFonts w:ascii="Cambria"/>
          <w:sz w:val="31"/>
        </w:rPr>
        <w:t>)</w:t>
      </w:r>
      <w:r>
        <w:rPr>
          <w:rFonts w:ascii="Cambria"/>
          <w:spacing w:val="-46"/>
          <w:sz w:val="31"/>
        </w:rPr>
        <w:t> </w:t>
      </w:r>
      <w:r>
        <w:rPr>
          <w:rFonts w:ascii="Cambria"/>
          <w:sz w:val="24"/>
        </w:rPr>
        <w:t>+</w:t>
      </w:r>
      <w:r>
        <w:rPr>
          <w:rFonts w:ascii="Cambria"/>
          <w:spacing w:val="2"/>
          <w:sz w:val="24"/>
        </w:rPr>
        <w:t> </w:t>
      </w:r>
      <w:r>
        <w:rPr>
          <w:i/>
          <w:sz w:val="24"/>
        </w:rPr>
        <w:t>A</w:t>
      </w:r>
    </w:p>
    <w:p>
      <w:pPr>
        <w:spacing w:line="250" w:lineRule="exact" w:before="0"/>
        <w:ind w:left="78" w:right="0" w:firstLine="0"/>
        <w:jc w:val="left"/>
        <w:rPr>
          <w:rFonts w:ascii="Cambria" w:hAnsi="Cambria"/>
          <w:sz w:val="31"/>
        </w:rPr>
      </w:pPr>
      <w:r>
        <w:rPr/>
        <w:br w:type="column"/>
      </w:r>
      <w:r>
        <w:rPr>
          <w:rFonts w:ascii="Cambria" w:hAnsi="Cambria"/>
          <w:spacing w:val="-4"/>
          <w:w w:val="90"/>
          <w:sz w:val="24"/>
        </w:rPr>
        <w:t>∂</w:t>
      </w:r>
      <w:r>
        <w:rPr>
          <w:i/>
          <w:w w:val="99"/>
          <w:sz w:val="24"/>
        </w:rPr>
        <w:t>f</w:t>
      </w:r>
      <w:r>
        <w:rPr>
          <w:i/>
          <w:spacing w:val="-2"/>
          <w:sz w:val="24"/>
        </w:rPr>
        <w:t> </w:t>
      </w:r>
      <w:r>
        <w:rPr>
          <w:rFonts w:ascii="Cambria" w:hAnsi="Cambria"/>
          <w:spacing w:val="2"/>
          <w:w w:val="66"/>
          <w:sz w:val="31"/>
        </w:rPr>
        <w:t>(</w:t>
      </w:r>
      <w:r>
        <w:rPr>
          <w:i/>
          <w:spacing w:val="20"/>
          <w:w w:val="99"/>
          <w:sz w:val="24"/>
        </w:rPr>
        <w:t>K</w:t>
      </w:r>
      <w:r>
        <w:rPr>
          <w:i/>
          <w:w w:val="99"/>
          <w:position w:val="-5"/>
          <w:sz w:val="14"/>
        </w:rPr>
        <w:t>t</w:t>
      </w:r>
      <w:r>
        <w:rPr>
          <w:i/>
          <w:spacing w:val="5"/>
          <w:position w:val="-5"/>
          <w:sz w:val="14"/>
        </w:rPr>
        <w:t> </w:t>
      </w:r>
      <w:r>
        <w:rPr>
          <w:w w:val="99"/>
          <w:sz w:val="24"/>
        </w:rPr>
        <w:t>,</w:t>
      </w:r>
      <w:r>
        <w:rPr>
          <w:spacing w:val="-24"/>
          <w:sz w:val="24"/>
        </w:rPr>
        <w:t> </w:t>
      </w:r>
      <w:r>
        <w:rPr>
          <w:i/>
          <w:spacing w:val="-1"/>
          <w:w w:val="99"/>
          <w:sz w:val="24"/>
        </w:rPr>
        <w:t>L</w:t>
      </w:r>
      <w:r>
        <w:rPr>
          <w:i/>
          <w:w w:val="99"/>
          <w:position w:val="-5"/>
          <w:sz w:val="14"/>
        </w:rPr>
        <w:t>t</w:t>
      </w:r>
      <w:r>
        <w:rPr>
          <w:i/>
          <w:spacing w:val="15"/>
          <w:position w:val="-5"/>
          <w:sz w:val="14"/>
        </w:rPr>
        <w:t> </w:t>
      </w:r>
      <w:r>
        <w:rPr>
          <w:rFonts w:ascii="Cambria" w:hAnsi="Cambria"/>
          <w:w w:val="66"/>
          <w:sz w:val="31"/>
        </w:rPr>
        <w:t>)</w:t>
      </w:r>
    </w:p>
    <w:p>
      <w:pPr>
        <w:spacing w:after="0" w:line="250" w:lineRule="exact"/>
        <w:jc w:val="left"/>
        <w:rPr>
          <w:rFonts w:ascii="Cambria" w:hAnsi="Cambria"/>
          <w:sz w:val="31"/>
        </w:rPr>
        <w:sectPr>
          <w:type w:val="continuous"/>
          <w:pgSz w:w="12240" w:h="15840"/>
          <w:pgMar w:top="1380" w:bottom="280" w:left="1300" w:right="1300"/>
          <w:cols w:num="5" w:equalWidth="0">
            <w:col w:w="4472" w:space="637"/>
            <w:col w:w="446" w:space="44"/>
            <w:col w:w="618" w:space="58"/>
            <w:col w:w="1357" w:space="40"/>
            <w:col w:w="1968"/>
          </w:cols>
        </w:sectPr>
      </w:pPr>
    </w:p>
    <w:p>
      <w:pPr>
        <w:pStyle w:val="BodyText"/>
        <w:ind w:left="0"/>
        <w:rPr>
          <w:rFonts w:ascii="Cambria"/>
        </w:rPr>
      </w:pPr>
    </w:p>
    <w:p>
      <w:pPr>
        <w:pStyle w:val="BodyText"/>
        <w:spacing w:before="4"/>
        <w:ind w:left="0"/>
        <w:rPr>
          <w:rFonts w:ascii="Cambria"/>
          <w:sz w:val="21"/>
        </w:rPr>
      </w:pPr>
    </w:p>
    <w:p>
      <w:pPr>
        <w:pStyle w:val="ListParagraph"/>
        <w:numPr>
          <w:ilvl w:val="0"/>
          <w:numId w:val="2"/>
        </w:numPr>
        <w:tabs>
          <w:tab w:pos="478" w:val="left" w:leader="none"/>
          <w:tab w:pos="479" w:val="left" w:leader="none"/>
        </w:tabs>
        <w:spacing w:line="183" w:lineRule="exact" w:before="0" w:after="0"/>
        <w:ind w:left="478" w:right="0" w:hanging="360"/>
        <w:jc w:val="left"/>
        <w:rPr>
          <w:rFonts w:ascii="Cambria" w:hAnsi="Cambria"/>
          <w:sz w:val="22"/>
        </w:rPr>
      </w:pPr>
      <w:r>
        <w:rPr/>
        <w:pict>
          <v:line style="position:absolute;mso-position-horizontal-relative:page;mso-position-vertical-relative:paragraph;z-index:1048" from="325.679993pt,-19.548452pt" to="347.276993pt,-19.548452pt" stroked="true" strokeweight=".49536pt" strokecolor="#000000">
            <w10:wrap type="none"/>
          </v:line>
        </w:pict>
      </w:r>
      <w:r>
        <w:rPr>
          <w:sz w:val="22"/>
        </w:rPr>
        <w:t>El cambio técnico es neutral. Este   </w:t>
      </w:r>
      <w:r>
        <w:rPr>
          <w:spacing w:val="4"/>
          <w:sz w:val="22"/>
        </w:rPr>
        <w:t> </w:t>
      </w:r>
      <w:r>
        <w:rPr>
          <w:sz w:val="22"/>
        </w:rPr>
        <w:t>supuesto</w:t>
      </w:r>
    </w:p>
    <w:p>
      <w:pPr>
        <w:tabs>
          <w:tab w:pos="799" w:val="left" w:leader="none"/>
        </w:tabs>
        <w:spacing w:before="137"/>
        <w:ind w:left="118" w:right="0" w:firstLine="0"/>
        <w:jc w:val="left"/>
        <w:rPr>
          <w:i/>
          <w:sz w:val="24"/>
        </w:rPr>
      </w:pPr>
      <w:r>
        <w:rPr/>
        <w:br w:type="column"/>
      </w:r>
      <w:r>
        <w:rPr>
          <w:rFonts w:ascii="Cambria" w:hAnsi="Cambria"/>
          <w:sz w:val="24"/>
        </w:rPr>
        <w:t>∂</w:t>
      </w:r>
      <w:r>
        <w:rPr>
          <w:i/>
          <w:sz w:val="24"/>
        </w:rPr>
        <w:t>t</w:t>
        <w:tab/>
      </w:r>
      <w:r>
        <w:rPr>
          <w:rFonts w:ascii="Cambria" w:hAnsi="Cambria"/>
          <w:spacing w:val="-3"/>
          <w:w w:val="95"/>
          <w:sz w:val="24"/>
        </w:rPr>
        <w:t>∂</w:t>
      </w:r>
      <w:r>
        <w:rPr>
          <w:i/>
          <w:spacing w:val="-3"/>
          <w:w w:val="95"/>
          <w:sz w:val="24"/>
        </w:rPr>
        <w:t>t</w:t>
      </w:r>
    </w:p>
    <w:p>
      <w:pPr>
        <w:tabs>
          <w:tab w:pos="425" w:val="left" w:leader="none"/>
          <w:tab w:pos="958" w:val="left" w:leader="none"/>
          <w:tab w:pos="1469" w:val="left" w:leader="none"/>
        </w:tabs>
        <w:spacing w:before="107"/>
        <w:ind w:left="118" w:right="0" w:firstLine="0"/>
        <w:jc w:val="left"/>
        <w:rPr>
          <w:i/>
          <w:sz w:val="24"/>
        </w:rPr>
      </w:pPr>
      <w:r>
        <w:rPr/>
        <w:br w:type="column"/>
      </w:r>
      <w:r>
        <w:rPr>
          <w:i/>
          <w:sz w:val="14"/>
        </w:rPr>
        <w:t>t</w:t>
        <w:tab/>
        <w:t>t</w:t>
        <w:tab/>
        <w:t>t</w:t>
        <w:tab/>
      </w:r>
      <w:r>
        <w:rPr>
          <w:rFonts w:ascii="Cambria" w:hAnsi="Cambria"/>
          <w:spacing w:val="-3"/>
          <w:w w:val="95"/>
          <w:position w:val="-12"/>
          <w:sz w:val="24"/>
        </w:rPr>
        <w:t>∂</w:t>
      </w:r>
      <w:r>
        <w:rPr>
          <w:i/>
          <w:spacing w:val="-3"/>
          <w:w w:val="95"/>
          <w:position w:val="-12"/>
          <w:sz w:val="24"/>
        </w:rPr>
        <w:t>t</w:t>
      </w:r>
    </w:p>
    <w:p>
      <w:pPr>
        <w:spacing w:line="225" w:lineRule="exact" w:before="0"/>
        <w:ind w:left="118" w:right="0" w:firstLine="0"/>
        <w:jc w:val="left"/>
        <w:rPr>
          <w:sz w:val="22"/>
        </w:rPr>
      </w:pPr>
      <w:r>
        <w:rPr/>
        <w:br w:type="column"/>
      </w:r>
      <w:r>
        <w:rPr>
          <w:sz w:val="22"/>
        </w:rPr>
        <w:t>(2)</w:t>
      </w:r>
    </w:p>
    <w:p>
      <w:pPr>
        <w:spacing w:after="0" w:line="225" w:lineRule="exact"/>
        <w:jc w:val="left"/>
        <w:rPr>
          <w:sz w:val="22"/>
        </w:rPr>
        <w:sectPr>
          <w:type w:val="continuous"/>
          <w:pgSz w:w="12240" w:h="15840"/>
          <w:pgMar w:top="1380" w:bottom="280" w:left="1300" w:right="1300"/>
          <w:cols w:num="4" w:equalWidth="0">
            <w:col w:w="4470" w:space="745"/>
            <w:col w:w="982" w:space="465"/>
            <w:col w:w="1652" w:space="729"/>
            <w:col w:w="597"/>
          </w:cols>
        </w:sectPr>
      </w:pPr>
    </w:p>
    <w:p>
      <w:pPr>
        <w:pStyle w:val="BodyText"/>
        <w:spacing w:line="131" w:lineRule="exact" w:before="75"/>
        <w:ind w:left="478" w:right="-6"/>
      </w:pPr>
      <w:r>
        <w:rPr/>
        <w:t>significa   que   los   desplazamientos   de   la</w:t>
      </w:r>
    </w:p>
    <w:p>
      <w:pPr>
        <w:pStyle w:val="BodyText"/>
        <w:spacing w:line="207" w:lineRule="exact"/>
        <w:ind w:left="478"/>
      </w:pPr>
      <w:r>
        <w:rPr/>
        <w:br w:type="column"/>
      </w:r>
      <w:r>
        <w:rPr/>
        <w:t>Adicionalmente,   como   la  derivada  del  factor</w:t>
      </w:r>
    </w:p>
    <w:p>
      <w:pPr>
        <w:spacing w:after="0" w:line="207" w:lineRule="exact"/>
        <w:sectPr>
          <w:type w:val="continuous"/>
          <w:pgSz w:w="12240" w:h="15840"/>
          <w:pgMar w:top="1380" w:bottom="280" w:left="1300" w:right="1300"/>
          <w:cols w:num="2" w:equalWidth="0">
            <w:col w:w="4470" w:space="227"/>
            <w:col w:w="4943"/>
          </w:cols>
        </w:sectPr>
      </w:pPr>
    </w:p>
    <w:p>
      <w:pPr>
        <w:pStyle w:val="BodyText"/>
        <w:spacing w:before="120"/>
        <w:ind w:left="478" w:right="-6"/>
      </w:pPr>
      <w:r>
        <w:rPr/>
        <w:t>función   de   producción   dejan   intacta    la</w:t>
      </w:r>
    </w:p>
    <w:p>
      <w:pPr>
        <w:spacing w:line="312" w:lineRule="exact" w:before="91"/>
        <w:ind w:left="478" w:right="0" w:firstLine="0"/>
        <w:jc w:val="left"/>
        <w:rPr>
          <w:rFonts w:ascii="Cambria" w:hAnsi="Cambria"/>
          <w:sz w:val="27"/>
        </w:rPr>
      </w:pPr>
      <w:r>
        <w:rPr/>
        <w:br w:type="column"/>
      </w:r>
      <w:r>
        <w:rPr>
          <w:rFonts w:ascii="Cambria" w:hAnsi="Cambria"/>
          <w:sz w:val="20"/>
        </w:rPr>
        <w:t>∂ </w:t>
      </w:r>
      <w:r>
        <w:rPr>
          <w:i/>
          <w:sz w:val="20"/>
        </w:rPr>
        <w:t>f </w:t>
      </w:r>
      <w:r>
        <w:rPr>
          <w:rFonts w:ascii="Cambria" w:hAnsi="Cambria"/>
          <w:sz w:val="27"/>
        </w:rPr>
        <w:t>(</w:t>
      </w:r>
      <w:r>
        <w:rPr>
          <w:i/>
          <w:sz w:val="20"/>
        </w:rPr>
        <w:t>K </w:t>
      </w:r>
      <w:r>
        <w:rPr>
          <w:i/>
          <w:position w:val="-4"/>
          <w:sz w:val="12"/>
        </w:rPr>
        <w:t>t  </w:t>
      </w:r>
      <w:r>
        <w:rPr>
          <w:sz w:val="20"/>
        </w:rPr>
        <w:t>, </w:t>
      </w:r>
      <w:r>
        <w:rPr>
          <w:i/>
          <w:sz w:val="20"/>
        </w:rPr>
        <w:t>L </w:t>
      </w:r>
      <w:r>
        <w:rPr>
          <w:i/>
          <w:position w:val="-4"/>
          <w:sz w:val="12"/>
        </w:rPr>
        <w:t>t </w:t>
      </w:r>
      <w:r>
        <w:rPr>
          <w:rFonts w:ascii="Cambria" w:hAnsi="Cambria"/>
          <w:sz w:val="27"/>
        </w:rPr>
        <w:t>)</w:t>
      </w:r>
    </w:p>
    <w:p>
      <w:pPr>
        <w:pStyle w:val="BodyText"/>
        <w:spacing w:before="1"/>
        <w:ind w:left="0"/>
        <w:rPr>
          <w:rFonts w:ascii="Cambria"/>
          <w:sz w:val="21"/>
        </w:rPr>
      </w:pPr>
      <w:r>
        <w:rPr/>
        <w:br w:type="column"/>
      </w:r>
      <w:r>
        <w:rPr>
          <w:rFonts w:ascii="Cambria"/>
          <w:sz w:val="21"/>
        </w:rPr>
      </w:r>
    </w:p>
    <w:p>
      <w:pPr>
        <w:pStyle w:val="BodyText"/>
        <w:spacing w:line="155" w:lineRule="exact"/>
        <w:ind w:left="100"/>
      </w:pPr>
      <w:r>
        <w:rPr/>
        <w:t>, es</w:t>
      </w:r>
    </w:p>
    <w:p>
      <w:pPr>
        <w:tabs>
          <w:tab w:pos="1513" w:val="left" w:leader="none"/>
        </w:tabs>
        <w:spacing w:line="286" w:lineRule="exact" w:before="0"/>
        <w:ind w:left="167" w:right="0" w:firstLine="0"/>
        <w:jc w:val="left"/>
        <w:rPr>
          <w:i/>
          <w:sz w:val="24"/>
        </w:rPr>
      </w:pPr>
      <w:r>
        <w:rPr/>
        <w:br w:type="column"/>
      </w:r>
      <w:r>
        <w:rPr>
          <w:rFonts w:ascii="Cambria" w:hAnsi="Cambria"/>
          <w:spacing w:val="-24"/>
          <w:w w:val="91"/>
          <w:sz w:val="24"/>
        </w:rPr>
        <w:t>∂</w:t>
      </w:r>
      <w:r>
        <w:rPr>
          <w:i/>
          <w:w w:val="101"/>
          <w:sz w:val="24"/>
        </w:rPr>
        <w:t>f</w:t>
      </w:r>
      <w:r>
        <w:rPr>
          <w:i/>
          <w:spacing w:val="7"/>
          <w:sz w:val="24"/>
        </w:rPr>
        <w:t> </w:t>
      </w:r>
      <w:r>
        <w:rPr>
          <w:rFonts w:ascii="Cambria" w:hAnsi="Cambria"/>
          <w:spacing w:val="4"/>
          <w:w w:val="53"/>
          <w:sz w:val="32"/>
        </w:rPr>
        <w:t>(</w:t>
      </w:r>
      <w:r>
        <w:rPr>
          <w:i/>
          <w:spacing w:val="-23"/>
          <w:w w:val="101"/>
          <w:sz w:val="24"/>
        </w:rPr>
        <w:t>K</w:t>
      </w:r>
      <w:r>
        <w:rPr>
          <w:i/>
          <w:w w:val="101"/>
          <w:position w:val="-5"/>
          <w:sz w:val="14"/>
        </w:rPr>
        <w:t>t</w:t>
      </w:r>
      <w:r>
        <w:rPr>
          <w:i/>
          <w:spacing w:val="-20"/>
          <w:position w:val="-5"/>
          <w:sz w:val="14"/>
        </w:rPr>
        <w:t> </w:t>
      </w:r>
      <w:r>
        <w:rPr>
          <w:spacing w:val="16"/>
          <w:w w:val="101"/>
          <w:sz w:val="24"/>
        </w:rPr>
        <w:t>,</w:t>
      </w:r>
      <w:r>
        <w:rPr>
          <w:i/>
          <w:spacing w:val="-37"/>
          <w:w w:val="101"/>
          <w:sz w:val="24"/>
        </w:rPr>
        <w:t>L</w:t>
      </w:r>
      <w:r>
        <w:rPr>
          <w:i/>
          <w:w w:val="101"/>
          <w:position w:val="-5"/>
          <w:sz w:val="14"/>
        </w:rPr>
        <w:t>t</w:t>
      </w:r>
      <w:r>
        <w:rPr>
          <w:i/>
          <w:spacing w:val="-10"/>
          <w:position w:val="-5"/>
          <w:sz w:val="14"/>
        </w:rPr>
        <w:t> </w:t>
      </w:r>
      <w:r>
        <w:rPr>
          <w:rFonts w:ascii="Cambria" w:hAnsi="Cambria"/>
          <w:w w:val="53"/>
          <w:sz w:val="32"/>
        </w:rPr>
        <w:t>)</w:t>
      </w:r>
      <w:r>
        <w:rPr>
          <w:rFonts w:ascii="Cambria" w:hAnsi="Cambria"/>
          <w:spacing w:val="-35"/>
          <w:sz w:val="32"/>
        </w:rPr>
        <w:t> </w:t>
      </w:r>
      <w:r>
        <w:rPr>
          <w:rFonts w:ascii="Cambria" w:hAnsi="Cambria"/>
          <w:spacing w:val="-24"/>
          <w:w w:val="91"/>
          <w:position w:val="-2"/>
          <w:sz w:val="24"/>
        </w:rPr>
        <w:t>∂</w:t>
      </w:r>
      <w:r>
        <w:rPr>
          <w:i/>
          <w:w w:val="101"/>
          <w:position w:val="-2"/>
          <w:sz w:val="24"/>
        </w:rPr>
        <w:t>K</w:t>
      </w:r>
      <w:r>
        <w:rPr>
          <w:i/>
          <w:position w:val="-2"/>
          <w:sz w:val="24"/>
        </w:rPr>
        <w:tab/>
      </w:r>
      <w:r>
        <w:rPr>
          <w:rFonts w:ascii="Cambria" w:hAnsi="Cambria"/>
          <w:spacing w:val="-25"/>
          <w:w w:val="91"/>
          <w:sz w:val="24"/>
        </w:rPr>
        <w:t>∂</w:t>
      </w:r>
      <w:r>
        <w:rPr>
          <w:i/>
          <w:w w:val="101"/>
          <w:sz w:val="24"/>
        </w:rPr>
        <w:t>f</w:t>
      </w:r>
      <w:r>
        <w:rPr>
          <w:i/>
          <w:spacing w:val="7"/>
          <w:sz w:val="24"/>
        </w:rPr>
        <w:t> </w:t>
      </w:r>
      <w:r>
        <w:rPr>
          <w:rFonts w:ascii="Cambria" w:hAnsi="Cambria"/>
          <w:spacing w:val="2"/>
          <w:w w:val="53"/>
          <w:sz w:val="32"/>
        </w:rPr>
        <w:t>(</w:t>
      </w:r>
      <w:r>
        <w:rPr>
          <w:i/>
          <w:spacing w:val="-23"/>
          <w:w w:val="101"/>
          <w:sz w:val="24"/>
        </w:rPr>
        <w:t>K</w:t>
      </w:r>
      <w:r>
        <w:rPr>
          <w:i/>
          <w:w w:val="101"/>
          <w:position w:val="-5"/>
          <w:sz w:val="14"/>
        </w:rPr>
        <w:t>t</w:t>
      </w:r>
      <w:r>
        <w:rPr>
          <w:i/>
          <w:spacing w:val="-17"/>
          <w:position w:val="-5"/>
          <w:sz w:val="14"/>
        </w:rPr>
        <w:t> </w:t>
      </w:r>
      <w:r>
        <w:rPr>
          <w:spacing w:val="13"/>
          <w:w w:val="101"/>
          <w:sz w:val="24"/>
        </w:rPr>
        <w:t>,</w:t>
      </w:r>
      <w:r>
        <w:rPr>
          <w:i/>
          <w:spacing w:val="-37"/>
          <w:w w:val="101"/>
          <w:sz w:val="24"/>
        </w:rPr>
        <w:t>L</w:t>
      </w:r>
      <w:r>
        <w:rPr>
          <w:i/>
          <w:w w:val="101"/>
          <w:position w:val="-5"/>
          <w:sz w:val="14"/>
        </w:rPr>
        <w:t>t</w:t>
      </w:r>
      <w:r>
        <w:rPr>
          <w:i/>
          <w:spacing w:val="-8"/>
          <w:position w:val="-5"/>
          <w:sz w:val="14"/>
        </w:rPr>
        <w:t> </w:t>
      </w:r>
      <w:r>
        <w:rPr>
          <w:rFonts w:ascii="Cambria" w:hAnsi="Cambria"/>
          <w:w w:val="53"/>
          <w:sz w:val="32"/>
        </w:rPr>
        <w:t>)</w:t>
      </w:r>
      <w:r>
        <w:rPr>
          <w:rFonts w:ascii="Cambria" w:hAnsi="Cambria"/>
          <w:spacing w:val="-35"/>
          <w:sz w:val="32"/>
        </w:rPr>
        <w:t> </w:t>
      </w:r>
      <w:r>
        <w:rPr>
          <w:rFonts w:ascii="Cambria" w:hAnsi="Cambria"/>
          <w:spacing w:val="-24"/>
          <w:w w:val="91"/>
          <w:position w:val="-2"/>
          <w:sz w:val="24"/>
        </w:rPr>
        <w:t>∂</w:t>
      </w:r>
      <w:r>
        <w:rPr>
          <w:i/>
          <w:spacing w:val="-37"/>
          <w:w w:val="101"/>
          <w:position w:val="-2"/>
          <w:sz w:val="24"/>
        </w:rPr>
        <w:t>L</w:t>
      </w:r>
    </w:p>
    <w:p>
      <w:pPr>
        <w:tabs>
          <w:tab w:pos="2542" w:val="left" w:leader="none"/>
        </w:tabs>
        <w:spacing w:line="116" w:lineRule="exact" w:before="0"/>
        <w:ind w:left="1237" w:right="0" w:firstLine="0"/>
        <w:jc w:val="left"/>
        <w:rPr>
          <w:sz w:val="22"/>
        </w:rPr>
      </w:pPr>
      <w:r>
        <w:rPr/>
        <w:pict>
          <v:shape style="position:absolute;margin-left:458.983002pt;margin-top:629.769592pt;width:63.65pt;height:.1pt;mso-position-horizontal-relative:page;mso-position-vertical-relative:paragraph;z-index:1144" coordorigin="9180,12595" coordsize="1273,0" path="m8275,102l9079,102m9110,102l9422,102e" filled="false" stroked="true" strokeweight=".45792pt" strokecolor="#000000">
            <v:path arrowok="t"/>
            <w10:wrap type="none"/>
          </v:shape>
        </w:pict>
      </w:r>
      <w:r>
        <w:rPr>
          <w:i/>
          <w:sz w:val="14"/>
        </w:rPr>
        <w:t>t </w:t>
      </w:r>
      <w:r>
        <w:rPr>
          <w:i/>
          <w:spacing w:val="3"/>
          <w:sz w:val="14"/>
        </w:rPr>
        <w:t> </w:t>
      </w:r>
      <w:r>
        <w:rPr>
          <w:rFonts w:ascii="Cambria"/>
          <w:position w:val="-8"/>
          <w:sz w:val="24"/>
        </w:rPr>
        <w:t>+</w:t>
        <w:tab/>
      </w:r>
      <w:r>
        <w:rPr>
          <w:i/>
          <w:sz w:val="14"/>
        </w:rPr>
        <w:t>t</w:t>
      </w:r>
      <w:r>
        <w:rPr>
          <w:i/>
          <w:spacing w:val="31"/>
          <w:sz w:val="14"/>
        </w:rPr>
        <w:t> </w:t>
      </w:r>
      <w:r>
        <w:rPr>
          <w:position w:val="-9"/>
          <w:sz w:val="22"/>
        </w:rPr>
        <w:t>,</w:t>
      </w:r>
    </w:p>
    <w:p>
      <w:pPr>
        <w:spacing w:after="0" w:line="116" w:lineRule="exact"/>
        <w:jc w:val="left"/>
        <w:rPr>
          <w:sz w:val="22"/>
        </w:rPr>
        <w:sectPr>
          <w:type w:val="continuous"/>
          <w:pgSz w:w="12240" w:h="15840"/>
          <w:pgMar w:top="1380" w:bottom="280" w:left="1300" w:right="1300"/>
          <w:cols w:num="4" w:equalWidth="0">
            <w:col w:w="4470" w:space="284"/>
            <w:col w:w="1565" w:space="40"/>
            <w:col w:w="422" w:space="40"/>
            <w:col w:w="2819"/>
          </w:cols>
        </w:sectPr>
      </w:pPr>
    </w:p>
    <w:p>
      <w:pPr>
        <w:pStyle w:val="BodyText"/>
        <w:tabs>
          <w:tab w:pos="5657" w:val="left" w:leader="none"/>
        </w:tabs>
        <w:spacing w:line="258" w:lineRule="exact"/>
        <w:ind w:left="478"/>
        <w:rPr>
          <w:i/>
          <w:sz w:val="20"/>
        </w:rPr>
      </w:pPr>
      <w:r>
        <w:rPr/>
        <w:pict>
          <v:line style="position:absolute;mso-position-horizontal-relative:page;mso-position-vertical-relative:paragraph;z-index:-45832" from="325.918549pt,1.440783pt" to="380.399743pt,1.440783pt" stroked="true" strokeweight=".42816pt" strokecolor="#000000">
            <w10:wrap type="none"/>
          </v:line>
        </w:pict>
      </w:r>
      <w:r>
        <w:rPr/>
        <w:t>relación marginal de sustitución </w:t>
      </w:r>
      <w:r>
        <w:rPr>
          <w:spacing w:val="20"/>
        </w:rPr>
        <w:t> </w:t>
      </w:r>
      <w:r>
        <w:rPr/>
        <w:t>de</w:t>
      </w:r>
      <w:r>
        <w:rPr>
          <w:spacing w:val="18"/>
        </w:rPr>
        <w:t> </w:t>
      </w:r>
      <w:r>
        <w:rPr/>
        <w:t>factores,</w:t>
        <w:tab/>
      </w:r>
      <w:r>
        <w:rPr>
          <w:rFonts w:ascii="Cambria" w:hAnsi="Cambria"/>
          <w:position w:val="-6"/>
          <w:sz w:val="20"/>
        </w:rPr>
        <w:t>∂</w:t>
      </w:r>
      <w:r>
        <w:rPr>
          <w:rFonts w:ascii="Cambria" w:hAnsi="Cambria"/>
          <w:spacing w:val="-25"/>
          <w:position w:val="-6"/>
          <w:sz w:val="20"/>
        </w:rPr>
        <w:t> </w:t>
      </w:r>
      <w:r>
        <w:rPr>
          <w:i/>
          <w:position w:val="-6"/>
          <w:sz w:val="20"/>
        </w:rPr>
        <w:t>t</w:t>
      </w:r>
    </w:p>
    <w:p>
      <w:pPr>
        <w:pStyle w:val="BodyText"/>
        <w:spacing w:line="72" w:lineRule="exact"/>
        <w:ind w:left="478"/>
      </w:pPr>
      <w:r>
        <w:rPr/>
        <w:t>por  lo  que  sólo  aumenta  o  disminuye    la</w:t>
      </w:r>
    </w:p>
    <w:p>
      <w:pPr>
        <w:tabs>
          <w:tab w:pos="1131" w:val="left" w:leader="none"/>
        </w:tabs>
        <w:spacing w:before="12"/>
        <w:ind w:left="478" w:right="0" w:firstLine="0"/>
        <w:jc w:val="left"/>
        <w:rPr>
          <w:i/>
          <w:sz w:val="24"/>
        </w:rPr>
      </w:pPr>
      <w:r>
        <w:rPr/>
        <w:br w:type="column"/>
      </w:r>
      <w:r>
        <w:rPr>
          <w:rFonts w:ascii="Cambria" w:hAnsi="Cambria"/>
          <w:spacing w:val="-16"/>
          <w:sz w:val="24"/>
        </w:rPr>
        <w:t>∂</w:t>
      </w:r>
      <w:r>
        <w:rPr>
          <w:i/>
          <w:spacing w:val="-16"/>
          <w:sz w:val="24"/>
        </w:rPr>
        <w:t>K</w:t>
      </w:r>
      <w:r>
        <w:rPr>
          <w:i/>
          <w:spacing w:val="-16"/>
          <w:position w:val="-5"/>
          <w:sz w:val="14"/>
        </w:rPr>
        <w:t>t</w:t>
        <w:tab/>
      </w:r>
      <w:r>
        <w:rPr>
          <w:rFonts w:ascii="Cambria" w:hAnsi="Cambria"/>
          <w:spacing w:val="-14"/>
          <w:w w:val="95"/>
          <w:sz w:val="24"/>
        </w:rPr>
        <w:t>∂</w:t>
      </w:r>
      <w:r>
        <w:rPr>
          <w:i/>
          <w:spacing w:val="-14"/>
          <w:w w:val="95"/>
          <w:sz w:val="24"/>
        </w:rPr>
        <w:t>t</w:t>
      </w:r>
    </w:p>
    <w:p>
      <w:pPr>
        <w:pStyle w:val="BodyText"/>
        <w:spacing w:line="20" w:lineRule="exact"/>
        <w:ind w:left="194"/>
        <w:rPr>
          <w:sz w:val="2"/>
        </w:rPr>
      </w:pPr>
      <w:r>
        <w:rPr/>
        <w:br w:type="column"/>
      </w:r>
      <w:r>
        <w:rPr>
          <w:sz w:val="2"/>
        </w:rPr>
        <w:pict>
          <v:group style="width:55.9pt;height:.550pt;mso-position-horizontal-relative:char;mso-position-vertical-relative:line" coordorigin="0,0" coordsize="1118,11">
            <v:line style="position:absolute" from="6,6" to="809,6" stroked="true" strokeweight=".503039pt" strokecolor="#000000"/>
            <v:line style="position:absolute" from="841,6" to="1112,6" stroked="true" strokeweight=".503039pt" strokecolor="#000000"/>
          </v:group>
        </w:pict>
      </w:r>
      <w:r>
        <w:rPr>
          <w:sz w:val="2"/>
        </w:rPr>
      </w:r>
    </w:p>
    <w:p>
      <w:pPr>
        <w:tabs>
          <w:tab w:pos="1090" w:val="left" w:leader="none"/>
        </w:tabs>
        <w:spacing w:before="0"/>
        <w:ind w:left="478" w:right="0" w:firstLine="0"/>
        <w:jc w:val="left"/>
        <w:rPr>
          <w:i/>
          <w:sz w:val="24"/>
        </w:rPr>
      </w:pPr>
      <w:r>
        <w:rPr>
          <w:rFonts w:ascii="Cambria" w:hAnsi="Cambria"/>
          <w:spacing w:val="-21"/>
          <w:sz w:val="24"/>
        </w:rPr>
        <w:t>∂</w:t>
      </w:r>
      <w:r>
        <w:rPr>
          <w:i/>
          <w:spacing w:val="-21"/>
          <w:sz w:val="24"/>
        </w:rPr>
        <w:t>L</w:t>
      </w:r>
      <w:r>
        <w:rPr>
          <w:i/>
          <w:spacing w:val="-21"/>
          <w:position w:val="-5"/>
          <w:sz w:val="14"/>
        </w:rPr>
        <w:t>t</w:t>
        <w:tab/>
      </w:r>
      <w:r>
        <w:rPr>
          <w:rFonts w:ascii="Cambria" w:hAnsi="Cambria"/>
          <w:spacing w:val="-12"/>
          <w:sz w:val="24"/>
        </w:rPr>
        <w:t>∂</w:t>
      </w:r>
      <w:r>
        <w:rPr>
          <w:i/>
          <w:spacing w:val="-12"/>
          <w:sz w:val="24"/>
        </w:rPr>
        <w:t>t</w:t>
      </w:r>
    </w:p>
    <w:p>
      <w:pPr>
        <w:spacing w:after="0"/>
        <w:jc w:val="left"/>
        <w:rPr>
          <w:sz w:val="24"/>
        </w:rPr>
        <w:sectPr>
          <w:type w:val="continuous"/>
          <w:pgSz w:w="12240" w:h="15840"/>
          <w:pgMar w:top="1380" w:bottom="280" w:left="1300" w:right="1300"/>
          <w:cols w:num="3" w:equalWidth="0">
            <w:col w:w="5843" w:space="913"/>
            <w:col w:w="1295" w:space="71"/>
            <w:col w:w="1518"/>
          </w:cols>
        </w:sectPr>
      </w:pPr>
    </w:p>
    <w:p>
      <w:pPr>
        <w:pStyle w:val="BodyText"/>
        <w:spacing w:before="146"/>
        <w:ind w:left="478" w:right="-6"/>
      </w:pPr>
      <w:r>
        <w:rPr/>
        <w:t>producción obtenida de los factores. En  este</w:t>
      </w:r>
    </w:p>
    <w:p>
      <w:pPr>
        <w:pStyle w:val="BodyText"/>
        <w:spacing w:before="54"/>
        <w:ind w:left="478"/>
      </w:pPr>
      <w:r>
        <w:rPr/>
        <w:br w:type="column"/>
      </w:r>
      <w:r>
        <w:rPr/>
        <w:t>y si de la ecuación uno   despejamos</w:t>
      </w:r>
    </w:p>
    <w:p>
      <w:pPr>
        <w:spacing w:line="350" w:lineRule="exact" w:before="0"/>
        <w:ind w:left="123" w:right="0" w:firstLine="0"/>
        <w:jc w:val="left"/>
        <w:rPr>
          <w:sz w:val="22"/>
        </w:rPr>
      </w:pPr>
      <w:r>
        <w:rPr/>
        <w:br w:type="column"/>
      </w:r>
      <w:r>
        <w:rPr>
          <w:i/>
          <w:w w:val="99"/>
          <w:sz w:val="24"/>
        </w:rPr>
        <w:t>f</w:t>
      </w:r>
      <w:r>
        <w:rPr>
          <w:i/>
          <w:spacing w:val="-5"/>
          <w:sz w:val="24"/>
        </w:rPr>
        <w:t> </w:t>
      </w:r>
      <w:r>
        <w:rPr>
          <w:rFonts w:ascii="Cambria"/>
          <w:spacing w:val="5"/>
          <w:w w:val="66"/>
          <w:sz w:val="31"/>
        </w:rPr>
        <w:t>(</w:t>
      </w:r>
      <w:r>
        <w:rPr>
          <w:i/>
          <w:spacing w:val="18"/>
          <w:w w:val="99"/>
          <w:sz w:val="24"/>
        </w:rPr>
        <w:t>K</w:t>
      </w:r>
      <w:r>
        <w:rPr>
          <w:i/>
          <w:w w:val="99"/>
          <w:position w:val="-5"/>
          <w:sz w:val="14"/>
        </w:rPr>
        <w:t>t</w:t>
      </w:r>
      <w:r>
        <w:rPr>
          <w:i/>
          <w:spacing w:val="5"/>
          <w:position w:val="-5"/>
          <w:sz w:val="14"/>
        </w:rPr>
        <w:t> </w:t>
      </w:r>
      <w:r>
        <w:rPr>
          <w:w w:val="99"/>
          <w:sz w:val="24"/>
        </w:rPr>
        <w:t>,</w:t>
      </w:r>
      <w:r>
        <w:rPr>
          <w:spacing w:val="-22"/>
          <w:sz w:val="24"/>
        </w:rPr>
        <w:t> </w:t>
      </w:r>
      <w:r>
        <w:rPr>
          <w:i/>
          <w:spacing w:val="-4"/>
          <w:w w:val="99"/>
          <w:sz w:val="24"/>
        </w:rPr>
        <w:t>L</w:t>
      </w:r>
      <w:r>
        <w:rPr>
          <w:i/>
          <w:w w:val="99"/>
          <w:position w:val="-5"/>
          <w:sz w:val="14"/>
        </w:rPr>
        <w:t>t</w:t>
      </w:r>
      <w:r>
        <w:rPr>
          <w:i/>
          <w:spacing w:val="15"/>
          <w:position w:val="-5"/>
          <w:sz w:val="14"/>
        </w:rPr>
        <w:t> </w:t>
      </w:r>
      <w:r>
        <w:rPr>
          <w:rFonts w:ascii="Cambria"/>
          <w:spacing w:val="19"/>
          <w:w w:val="66"/>
          <w:sz w:val="31"/>
        </w:rPr>
        <w:t>)</w:t>
      </w:r>
      <w:r>
        <w:rPr>
          <w:w w:val="100"/>
          <w:sz w:val="22"/>
        </w:rPr>
        <w:t>,</w:t>
      </w:r>
    </w:p>
    <w:p>
      <w:pPr>
        <w:spacing w:after="0" w:line="350" w:lineRule="exact"/>
        <w:jc w:val="left"/>
        <w:rPr>
          <w:sz w:val="22"/>
        </w:rPr>
        <w:sectPr>
          <w:type w:val="continuous"/>
          <w:pgSz w:w="12240" w:h="15840"/>
          <w:pgMar w:top="1380" w:bottom="280" w:left="1300" w:right="1300"/>
          <w:cols w:num="3" w:equalWidth="0">
            <w:col w:w="4470" w:space="227"/>
            <w:col w:w="3731" w:space="40"/>
            <w:col w:w="1172"/>
          </w:cols>
        </w:sectPr>
      </w:pPr>
    </w:p>
    <w:p>
      <w:pPr>
        <w:pStyle w:val="BodyText"/>
        <w:spacing w:before="23"/>
        <w:ind w:left="478" w:right="-6"/>
      </w:pPr>
      <w:r>
        <w:rPr/>
        <w:t>caso neutral, el  progreso técnico  </w:t>
      </w:r>
      <w:r>
        <w:rPr>
          <w:i/>
          <w:spacing w:val="-12"/>
          <w:sz w:val="24"/>
        </w:rPr>
        <w:t>A</w:t>
      </w:r>
      <w:r>
        <w:rPr>
          <w:i/>
          <w:spacing w:val="-12"/>
          <w:position w:val="-5"/>
          <w:sz w:val="14"/>
        </w:rPr>
        <w:t>t     </w:t>
      </w:r>
      <w:r>
        <w:rPr/>
        <w:t>aparece</w:t>
      </w:r>
    </w:p>
    <w:p>
      <w:pPr>
        <w:spacing w:line="376" w:lineRule="exact" w:before="0"/>
        <w:ind w:left="478" w:right="0" w:firstLine="0"/>
        <w:jc w:val="left"/>
        <w:rPr>
          <w:sz w:val="22"/>
        </w:rPr>
      </w:pPr>
      <w:r>
        <w:rPr/>
        <w:br w:type="column"/>
      </w:r>
      <w:r>
        <w:rPr>
          <w:sz w:val="22"/>
        </w:rPr>
        <w:t>resultando   </w:t>
      </w:r>
      <w:r>
        <w:rPr>
          <w:i/>
          <w:sz w:val="24"/>
        </w:rPr>
        <w:t>f </w:t>
      </w:r>
      <w:r>
        <w:rPr>
          <w:rFonts w:ascii="Cambria"/>
          <w:sz w:val="31"/>
        </w:rPr>
        <w:t>(</w:t>
      </w:r>
      <w:r>
        <w:rPr>
          <w:i/>
          <w:sz w:val="24"/>
        </w:rPr>
        <w:t>K </w:t>
      </w:r>
      <w:r>
        <w:rPr>
          <w:sz w:val="24"/>
        </w:rPr>
        <w:t>, </w:t>
      </w:r>
      <w:r>
        <w:rPr>
          <w:i/>
          <w:sz w:val="24"/>
        </w:rPr>
        <w:t>L</w:t>
      </w:r>
      <w:r>
        <w:rPr>
          <w:rFonts w:ascii="Cambria"/>
          <w:sz w:val="31"/>
        </w:rPr>
        <w:t>) </w:t>
      </w:r>
      <w:r>
        <w:rPr>
          <w:rFonts w:ascii="Cambria"/>
          <w:sz w:val="24"/>
        </w:rPr>
        <w:t>= </w:t>
      </w:r>
      <w:r>
        <w:rPr>
          <w:i/>
          <w:position w:val="16"/>
          <w:sz w:val="24"/>
        </w:rPr>
        <w:t>Q</w:t>
      </w:r>
      <w:r>
        <w:rPr>
          <w:i/>
          <w:position w:val="10"/>
          <w:sz w:val="14"/>
        </w:rPr>
        <w:t>t  </w:t>
      </w:r>
      <w:r>
        <w:rPr>
          <w:sz w:val="22"/>
        </w:rPr>
        <w:t>; al   reemplazar todo</w:t>
      </w:r>
    </w:p>
    <w:p>
      <w:pPr>
        <w:spacing w:after="0" w:line="376" w:lineRule="exact"/>
        <w:jc w:val="left"/>
        <w:rPr>
          <w:sz w:val="22"/>
        </w:rPr>
        <w:sectPr>
          <w:type w:val="continuous"/>
          <w:pgSz w:w="12240" w:h="15840"/>
          <w:pgMar w:top="1380" w:bottom="280" w:left="1300" w:right="1300"/>
          <w:cols w:num="2" w:equalWidth="0">
            <w:col w:w="4470" w:space="227"/>
            <w:col w:w="4943"/>
          </w:cols>
        </w:sectPr>
      </w:pPr>
    </w:p>
    <w:p>
      <w:pPr>
        <w:pStyle w:val="BodyText"/>
        <w:spacing w:line="214" w:lineRule="exact"/>
        <w:ind w:left="478" w:right="-6"/>
      </w:pPr>
      <w:r>
        <w:rPr/>
        <w:pict>
          <v:line style="position:absolute;mso-position-horizontal-relative:page;mso-position-vertical-relative:paragraph;z-index:-45784" from="425.996002pt,-2.813972pt" to="439.559002pt,-2.813972pt" stroked="true" strokeweight=".49536pt" strokecolor="#000000">
            <w10:wrap type="none"/>
          </v:line>
        </w:pict>
      </w:r>
      <w:r>
        <w:rPr/>
        <w:t>en la función de producción multiplicando  a</w:t>
      </w:r>
    </w:p>
    <w:p>
      <w:pPr>
        <w:spacing w:line="339" w:lineRule="exact" w:before="0"/>
        <w:ind w:left="559" w:right="-6" w:firstLine="0"/>
        <w:jc w:val="left"/>
        <w:rPr>
          <w:rFonts w:ascii="Cambria"/>
          <w:sz w:val="31"/>
        </w:rPr>
      </w:pPr>
      <w:r>
        <w:rPr>
          <w:i/>
          <w:w w:val="95"/>
          <w:sz w:val="24"/>
        </w:rPr>
        <w:t>f </w:t>
      </w:r>
      <w:r>
        <w:rPr>
          <w:rFonts w:ascii="Cambria"/>
          <w:w w:val="95"/>
          <w:sz w:val="31"/>
        </w:rPr>
        <w:t>(</w:t>
      </w:r>
      <w:r>
        <w:rPr>
          <w:i/>
          <w:w w:val="95"/>
          <w:sz w:val="24"/>
        </w:rPr>
        <w:t>K </w:t>
      </w:r>
      <w:r>
        <w:rPr>
          <w:w w:val="95"/>
          <w:sz w:val="24"/>
        </w:rPr>
        <w:t>, </w:t>
      </w:r>
      <w:r>
        <w:rPr>
          <w:i/>
          <w:w w:val="95"/>
          <w:sz w:val="24"/>
        </w:rPr>
        <w:t>L</w:t>
      </w:r>
      <w:r>
        <w:rPr>
          <w:rFonts w:ascii="Cambria"/>
          <w:w w:val="95"/>
          <w:sz w:val="31"/>
        </w:rPr>
        <w:t>)</w:t>
      </w:r>
    </w:p>
    <w:p>
      <w:pPr>
        <w:pStyle w:val="ListParagraph"/>
        <w:numPr>
          <w:ilvl w:val="0"/>
          <w:numId w:val="2"/>
        </w:numPr>
        <w:tabs>
          <w:tab w:pos="478" w:val="left" w:leader="none"/>
          <w:tab w:pos="479" w:val="left" w:leader="none"/>
        </w:tabs>
        <w:spacing w:line="246" w:lineRule="exact" w:before="36" w:after="0"/>
        <w:ind w:left="478" w:right="0" w:hanging="360"/>
        <w:jc w:val="left"/>
        <w:rPr>
          <w:rFonts w:ascii="Cambria" w:hAnsi="Cambria"/>
          <w:sz w:val="22"/>
        </w:rPr>
      </w:pPr>
      <w:r>
        <w:rPr>
          <w:sz w:val="22"/>
        </w:rPr>
        <w:t>Una  tecnología  en  la  que  la  función    </w:t>
      </w:r>
      <w:r>
        <w:rPr>
          <w:spacing w:val="38"/>
          <w:sz w:val="22"/>
        </w:rPr>
        <w:t> </w:t>
      </w:r>
      <w:r>
        <w:rPr>
          <w:sz w:val="22"/>
        </w:rPr>
        <w:t>de</w:t>
      </w:r>
    </w:p>
    <w:p>
      <w:pPr>
        <w:spacing w:line="284" w:lineRule="exact" w:before="0"/>
        <w:ind w:left="1789" w:right="1787" w:firstLine="0"/>
        <w:jc w:val="center"/>
        <w:rPr>
          <w:i/>
          <w:sz w:val="14"/>
        </w:rPr>
      </w:pPr>
      <w:r>
        <w:rPr/>
        <w:br w:type="column"/>
      </w:r>
      <w:r>
        <w:rPr>
          <w:i/>
          <w:sz w:val="24"/>
        </w:rPr>
        <w:t>A</w:t>
      </w:r>
      <w:r>
        <w:rPr>
          <w:i/>
          <w:position w:val="-5"/>
          <w:sz w:val="14"/>
        </w:rPr>
        <w:t>t</w:t>
      </w:r>
    </w:p>
    <w:p>
      <w:pPr>
        <w:pStyle w:val="BodyText"/>
        <w:spacing w:before="16"/>
      </w:pPr>
      <w:r>
        <w:rPr/>
        <w:t>lo anterior en (2), obtenemos (2.1) así:</w:t>
      </w:r>
    </w:p>
    <w:p>
      <w:pPr>
        <w:spacing w:after="0"/>
        <w:sectPr>
          <w:type w:val="continuous"/>
          <w:pgSz w:w="12240" w:h="15840"/>
          <w:pgMar w:top="1380" w:bottom="280" w:left="1300" w:right="1300"/>
          <w:cols w:num="2" w:equalWidth="0">
            <w:col w:w="4470" w:space="587"/>
            <w:col w:w="4583"/>
          </w:cols>
        </w:sectPr>
      </w:pPr>
    </w:p>
    <w:p>
      <w:pPr>
        <w:pStyle w:val="BodyText"/>
        <w:spacing w:before="11"/>
        <w:ind w:left="478"/>
        <w:jc w:val="both"/>
      </w:pPr>
      <w:r>
        <w:rPr/>
        <w:t>producción exhibe rendimientos constantes a escala en sus factores. La función de producción es homogénea de grado uno.</w:t>
      </w:r>
    </w:p>
    <w:p>
      <w:pPr>
        <w:spacing w:line="388" w:lineRule="exact" w:before="37"/>
        <w:ind w:left="478" w:right="0" w:firstLine="0"/>
        <w:jc w:val="left"/>
        <w:rPr>
          <w:i/>
          <w:sz w:val="14"/>
        </w:rPr>
      </w:pPr>
      <w:r>
        <w:rPr/>
        <w:br w:type="column"/>
      </w:r>
      <w:r>
        <w:rPr>
          <w:rFonts w:ascii="Cambria" w:hAnsi="Cambria"/>
          <w:spacing w:val="-21"/>
          <w:sz w:val="24"/>
        </w:rPr>
        <w:t>∂</w:t>
      </w:r>
      <w:r>
        <w:rPr>
          <w:i/>
          <w:spacing w:val="-21"/>
          <w:sz w:val="24"/>
        </w:rPr>
        <w:t>Q</w:t>
      </w:r>
      <w:r>
        <w:rPr>
          <w:i/>
          <w:spacing w:val="-21"/>
          <w:position w:val="-5"/>
          <w:sz w:val="14"/>
        </w:rPr>
        <w:t>t     </w:t>
      </w:r>
      <w:r>
        <w:rPr>
          <w:rFonts w:ascii="Cambria" w:hAnsi="Cambria"/>
          <w:position w:val="-14"/>
          <w:sz w:val="24"/>
        </w:rPr>
        <w:t>= </w:t>
      </w:r>
      <w:r>
        <w:rPr>
          <w:rFonts w:ascii="Cambria" w:hAnsi="Cambria"/>
          <w:spacing w:val="-23"/>
          <w:sz w:val="24"/>
        </w:rPr>
        <w:t>∂</w:t>
      </w:r>
      <w:r>
        <w:rPr>
          <w:i/>
          <w:spacing w:val="-23"/>
          <w:sz w:val="24"/>
        </w:rPr>
        <w:t>A</w:t>
      </w:r>
      <w:r>
        <w:rPr>
          <w:i/>
          <w:spacing w:val="-23"/>
          <w:position w:val="-5"/>
          <w:sz w:val="14"/>
        </w:rPr>
        <w:t>t    </w:t>
      </w:r>
      <w:r>
        <w:rPr>
          <w:i/>
          <w:spacing w:val="-21"/>
          <w:sz w:val="24"/>
        </w:rPr>
        <w:t>Q</w:t>
      </w:r>
      <w:r>
        <w:rPr>
          <w:i/>
          <w:spacing w:val="-21"/>
          <w:position w:val="-5"/>
          <w:sz w:val="14"/>
        </w:rPr>
        <w:t>t</w:t>
      </w:r>
    </w:p>
    <w:p>
      <w:pPr>
        <w:tabs>
          <w:tab w:pos="1071" w:val="left" w:leader="none"/>
        </w:tabs>
        <w:spacing w:line="275" w:lineRule="exact" w:before="0"/>
        <w:ind w:left="543" w:right="0" w:firstLine="0"/>
        <w:jc w:val="left"/>
        <w:rPr>
          <w:i/>
          <w:sz w:val="14"/>
        </w:rPr>
      </w:pPr>
      <w:r>
        <w:rPr/>
        <w:pict>
          <v:line style="position:absolute;mso-position-horizontal-relative:page;mso-position-vertical-relative:paragraph;z-index:-45760" from="325.316345pt,-3.338448pt" to="340.918052pt,-3.338448pt" stroked="true" strokeweight=".503039pt" strokecolor="#000000">
            <w10:wrap type="none"/>
          </v:line>
        </w:pict>
      </w:r>
      <w:r>
        <w:rPr/>
        <w:pict>
          <v:shape style="position:absolute;margin-left:391.227997pt;margin-top:400.347382pt;width:29.05pt;height:.1pt;mso-position-horizontal-relative:page;mso-position-vertical-relative:paragraph;z-index:1216" coordorigin="7825,8007" coordsize="581,0" path="m7054,-67l7332,-67m7366,-67l7577,-67e" filled="false" stroked="true" strokeweight=".45792pt" strokecolor="#000000">
            <v:path arrowok="t"/>
            <w10:wrap type="none"/>
          </v:shape>
        </w:pict>
      </w:r>
      <w:r>
        <w:rPr>
          <w:rFonts w:ascii="Cambria" w:hAnsi="Cambria"/>
          <w:spacing w:val="-12"/>
          <w:sz w:val="24"/>
        </w:rPr>
        <w:t>∂</w:t>
      </w:r>
      <w:r>
        <w:rPr>
          <w:i/>
          <w:spacing w:val="-12"/>
          <w:sz w:val="24"/>
        </w:rPr>
        <w:t>t</w:t>
        <w:tab/>
      </w:r>
      <w:r>
        <w:rPr>
          <w:rFonts w:ascii="Cambria" w:hAnsi="Cambria"/>
          <w:spacing w:val="-11"/>
          <w:sz w:val="24"/>
        </w:rPr>
        <w:t>∂</w:t>
      </w:r>
      <w:r>
        <w:rPr>
          <w:i/>
          <w:spacing w:val="-11"/>
          <w:sz w:val="24"/>
        </w:rPr>
        <w:t>t </w:t>
      </w:r>
      <w:r>
        <w:rPr>
          <w:i/>
          <w:spacing w:val="7"/>
          <w:sz w:val="24"/>
        </w:rPr>
        <w:t> </w:t>
      </w:r>
      <w:r>
        <w:rPr>
          <w:i/>
          <w:spacing w:val="-23"/>
          <w:sz w:val="24"/>
        </w:rPr>
        <w:t>A</w:t>
      </w:r>
      <w:r>
        <w:rPr>
          <w:i/>
          <w:spacing w:val="-23"/>
          <w:position w:val="-5"/>
          <w:sz w:val="14"/>
        </w:rPr>
        <w:t>t</w:t>
      </w:r>
    </w:p>
    <w:p>
      <w:pPr>
        <w:spacing w:line="426" w:lineRule="exact" w:before="0"/>
        <w:ind w:left="35" w:right="-11" w:firstLine="0"/>
        <w:jc w:val="left"/>
        <w:rPr>
          <w:i/>
          <w:sz w:val="14"/>
        </w:rPr>
      </w:pPr>
      <w:r>
        <w:rPr/>
        <w:br w:type="column"/>
      </w:r>
      <w:r>
        <w:rPr>
          <w:rFonts w:ascii="Cambria" w:hAnsi="Cambria"/>
          <w:w w:val="99"/>
          <w:position w:val="-14"/>
          <w:sz w:val="24"/>
        </w:rPr>
        <w:t>+</w:t>
      </w:r>
      <w:r>
        <w:rPr>
          <w:rFonts w:ascii="Cambria" w:hAnsi="Cambria"/>
          <w:spacing w:val="-16"/>
          <w:position w:val="-14"/>
          <w:sz w:val="24"/>
        </w:rPr>
        <w:t> </w:t>
      </w:r>
      <w:r>
        <w:rPr>
          <w:i/>
          <w:w w:val="100"/>
          <w:position w:val="-14"/>
          <w:sz w:val="24"/>
        </w:rPr>
        <w:t>A</w:t>
      </w:r>
      <w:r>
        <w:rPr>
          <w:i/>
          <w:spacing w:val="-38"/>
          <w:position w:val="-14"/>
          <w:sz w:val="24"/>
        </w:rPr>
        <w:t> </w:t>
      </w:r>
      <w:r>
        <w:rPr>
          <w:rFonts w:ascii="Cambria" w:hAnsi="Cambria"/>
          <w:spacing w:val="3"/>
          <w:w w:val="38"/>
          <w:position w:val="2"/>
          <w:sz w:val="24"/>
        </w:rPr>
        <w:t></w:t>
      </w:r>
      <w:r>
        <w:rPr>
          <w:rFonts w:ascii="Cambria" w:hAnsi="Cambria"/>
          <w:spacing w:val="-24"/>
          <w:w w:val="91"/>
          <w:sz w:val="24"/>
        </w:rPr>
        <w:t>∂</w:t>
      </w:r>
      <w:r>
        <w:rPr>
          <w:i/>
          <w:w w:val="100"/>
          <w:sz w:val="24"/>
        </w:rPr>
        <w:t>f</w:t>
      </w:r>
      <w:r>
        <w:rPr>
          <w:i/>
          <w:spacing w:val="-25"/>
          <w:sz w:val="24"/>
        </w:rPr>
        <w:t> </w:t>
      </w:r>
      <w:r>
        <w:rPr>
          <w:rFonts w:ascii="Cambria" w:hAnsi="Cambria"/>
          <w:spacing w:val="3"/>
          <w:w w:val="53"/>
          <w:sz w:val="32"/>
        </w:rPr>
        <w:t>(</w:t>
      </w:r>
      <w:r>
        <w:rPr>
          <w:i/>
          <w:spacing w:val="-20"/>
          <w:w w:val="100"/>
          <w:sz w:val="24"/>
        </w:rPr>
        <w:t>K</w:t>
      </w:r>
      <w:r>
        <w:rPr>
          <w:i/>
          <w:w w:val="100"/>
          <w:position w:val="-5"/>
          <w:sz w:val="14"/>
        </w:rPr>
        <w:t>t</w:t>
      </w:r>
      <w:r>
        <w:rPr>
          <w:i/>
          <w:spacing w:val="-17"/>
          <w:position w:val="-5"/>
          <w:sz w:val="14"/>
        </w:rPr>
        <w:t> </w:t>
      </w:r>
      <w:r>
        <w:rPr>
          <w:spacing w:val="16"/>
          <w:w w:val="100"/>
          <w:sz w:val="24"/>
        </w:rPr>
        <w:t>,</w:t>
      </w:r>
      <w:r>
        <w:rPr>
          <w:i/>
          <w:spacing w:val="-34"/>
          <w:w w:val="100"/>
          <w:sz w:val="24"/>
        </w:rPr>
        <w:t>L</w:t>
      </w:r>
      <w:r>
        <w:rPr>
          <w:i/>
          <w:w w:val="100"/>
          <w:position w:val="-5"/>
          <w:sz w:val="14"/>
        </w:rPr>
        <w:t>t</w:t>
      </w:r>
      <w:r>
        <w:rPr>
          <w:i/>
          <w:spacing w:val="-8"/>
          <w:position w:val="-5"/>
          <w:sz w:val="14"/>
        </w:rPr>
        <w:t> </w:t>
      </w:r>
      <w:r>
        <w:rPr>
          <w:rFonts w:ascii="Cambria" w:hAnsi="Cambria"/>
          <w:w w:val="53"/>
          <w:sz w:val="32"/>
        </w:rPr>
        <w:t>)</w:t>
      </w:r>
      <w:r>
        <w:rPr>
          <w:rFonts w:ascii="Cambria" w:hAnsi="Cambria"/>
          <w:spacing w:val="-34"/>
          <w:sz w:val="32"/>
        </w:rPr>
        <w:t> </w:t>
      </w:r>
      <w:r>
        <w:rPr>
          <w:rFonts w:ascii="Cambria" w:hAnsi="Cambria"/>
          <w:spacing w:val="-22"/>
          <w:w w:val="91"/>
          <w:sz w:val="24"/>
        </w:rPr>
        <w:t>∂</w:t>
      </w:r>
      <w:r>
        <w:rPr>
          <w:i/>
          <w:spacing w:val="-20"/>
          <w:w w:val="100"/>
          <w:sz w:val="24"/>
        </w:rPr>
        <w:t>K</w:t>
      </w:r>
      <w:r>
        <w:rPr>
          <w:i/>
          <w:w w:val="100"/>
          <w:position w:val="-5"/>
          <w:sz w:val="14"/>
        </w:rPr>
        <w:t>t</w:t>
      </w:r>
    </w:p>
    <w:p>
      <w:pPr>
        <w:tabs>
          <w:tab w:pos="705" w:val="left" w:leader="none"/>
          <w:tab w:pos="1355" w:val="left" w:leader="none"/>
        </w:tabs>
        <w:spacing w:line="298" w:lineRule="exact" w:before="0"/>
        <w:ind w:left="376" w:right="0" w:firstLine="0"/>
        <w:jc w:val="left"/>
        <w:rPr>
          <w:i/>
          <w:sz w:val="24"/>
        </w:rPr>
      </w:pPr>
      <w:r>
        <w:rPr/>
        <w:pict>
          <v:shape style="position:absolute;margin-left:446.467987pt;margin-top:400.34729pt;width:63pt;height:.1pt;mso-position-horizontal-relative:page;mso-position-vertical-relative:paragraph;z-index:1240" coordorigin="8929,8007" coordsize="1260,0" path="m8050,-67l8832,-67m8866,-67l9185,-67e" filled="false" stroked="true" strokeweight=".45792pt" strokecolor="#000000">
            <v:path arrowok="t"/>
            <w10:wrap type="none"/>
          </v:shape>
        </w:pict>
      </w:r>
      <w:r>
        <w:rPr/>
        <w:pict>
          <v:shape style="position:absolute;margin-left:394.918213pt;margin-top:-7.290007pt;width:8.0500pt;height:12.15pt;mso-position-horizontal-relative:page;mso-position-vertical-relative:paragraph;z-index:-45640" type="#_x0000_t202" filled="false" stroked="false">
            <v:textbox inset="0,0,0,0">
              <w:txbxContent>
                <w:p>
                  <w:pPr>
                    <w:spacing w:line="243" w:lineRule="exact" w:before="0"/>
                    <w:ind w:left="0" w:right="-16" w:firstLine="0"/>
                    <w:jc w:val="left"/>
                    <w:rPr>
                      <w:rFonts w:ascii="Cambria" w:hAnsi="Cambria"/>
                      <w:sz w:val="24"/>
                    </w:rPr>
                  </w:pPr>
                  <w:r>
                    <w:rPr>
                      <w:i/>
                      <w:w w:val="50"/>
                      <w:sz w:val="14"/>
                    </w:rPr>
                    <w:t>t </w:t>
                  </w:r>
                  <w:r>
                    <w:rPr>
                      <w:rFonts w:ascii="Cambria" w:hAnsi="Cambria"/>
                      <w:w w:val="50"/>
                      <w:sz w:val="24"/>
                    </w:rPr>
                    <w:t></w:t>
                  </w:r>
                </w:p>
              </w:txbxContent>
            </v:textbox>
            <w10:wrap type="none"/>
          </v:shape>
        </w:pict>
      </w:r>
      <w:r>
        <w:rPr>
          <w:rFonts w:ascii="Cambria" w:hAnsi="Cambria"/>
          <w:w w:val="75"/>
          <w:position w:val="-5"/>
          <w:sz w:val="24"/>
        </w:rPr>
        <w:t></w:t>
        <w:tab/>
      </w:r>
      <w:r>
        <w:rPr>
          <w:rFonts w:ascii="Cambria" w:hAnsi="Cambria"/>
          <w:spacing w:val="-15"/>
          <w:w w:val="95"/>
          <w:sz w:val="24"/>
        </w:rPr>
        <w:t>∂</w:t>
      </w:r>
      <w:r>
        <w:rPr>
          <w:i/>
          <w:spacing w:val="-15"/>
          <w:w w:val="95"/>
          <w:sz w:val="24"/>
        </w:rPr>
        <w:t>K</w:t>
      </w:r>
      <w:r>
        <w:rPr>
          <w:i/>
          <w:spacing w:val="-15"/>
          <w:w w:val="95"/>
          <w:position w:val="-5"/>
          <w:sz w:val="14"/>
        </w:rPr>
        <w:t>t</w:t>
        <w:tab/>
      </w:r>
      <w:r>
        <w:rPr>
          <w:rFonts w:ascii="Cambria" w:hAnsi="Cambria"/>
          <w:spacing w:val="-12"/>
          <w:w w:val="95"/>
          <w:sz w:val="24"/>
        </w:rPr>
        <w:t>∂</w:t>
      </w:r>
      <w:r>
        <w:rPr>
          <w:i/>
          <w:spacing w:val="-12"/>
          <w:w w:val="95"/>
          <w:sz w:val="24"/>
        </w:rPr>
        <w:t>t</w:t>
      </w:r>
    </w:p>
    <w:p>
      <w:pPr>
        <w:spacing w:line="274" w:lineRule="exact" w:before="0"/>
        <w:ind w:left="0" w:right="148" w:firstLine="0"/>
        <w:jc w:val="center"/>
        <w:rPr>
          <w:rFonts w:ascii="Cambria" w:hAnsi="Cambria"/>
          <w:sz w:val="24"/>
        </w:rPr>
      </w:pPr>
      <w:r>
        <w:rPr/>
        <w:br w:type="column"/>
      </w:r>
      <w:r>
        <w:rPr>
          <w:rFonts w:ascii="Cambria" w:hAnsi="Cambria"/>
          <w:spacing w:val="-22"/>
          <w:w w:val="91"/>
          <w:sz w:val="24"/>
        </w:rPr>
        <w:t>∂</w:t>
      </w:r>
      <w:r>
        <w:rPr>
          <w:i/>
          <w:w w:val="100"/>
          <w:sz w:val="24"/>
        </w:rPr>
        <w:t>f</w:t>
      </w:r>
      <w:r>
        <w:rPr>
          <w:i/>
          <w:spacing w:val="-25"/>
          <w:sz w:val="24"/>
        </w:rPr>
        <w:t> </w:t>
      </w:r>
      <w:r>
        <w:rPr>
          <w:rFonts w:ascii="Cambria" w:hAnsi="Cambria"/>
          <w:spacing w:val="3"/>
          <w:w w:val="53"/>
          <w:sz w:val="32"/>
        </w:rPr>
        <w:t>(</w:t>
      </w:r>
      <w:r>
        <w:rPr>
          <w:i/>
          <w:spacing w:val="-20"/>
          <w:w w:val="100"/>
          <w:sz w:val="24"/>
        </w:rPr>
        <w:t>K</w:t>
      </w:r>
      <w:r>
        <w:rPr>
          <w:i/>
          <w:w w:val="100"/>
          <w:position w:val="-5"/>
          <w:sz w:val="14"/>
        </w:rPr>
        <w:t>t</w:t>
      </w:r>
      <w:r>
        <w:rPr>
          <w:i/>
          <w:spacing w:val="-17"/>
          <w:position w:val="-5"/>
          <w:sz w:val="14"/>
        </w:rPr>
        <w:t> </w:t>
      </w:r>
      <w:r>
        <w:rPr>
          <w:spacing w:val="16"/>
          <w:w w:val="100"/>
          <w:sz w:val="24"/>
        </w:rPr>
        <w:t>,</w:t>
      </w:r>
      <w:r>
        <w:rPr>
          <w:i/>
          <w:spacing w:val="-34"/>
          <w:w w:val="100"/>
          <w:sz w:val="24"/>
        </w:rPr>
        <w:t>L</w:t>
      </w:r>
      <w:r>
        <w:rPr>
          <w:i/>
          <w:w w:val="100"/>
          <w:position w:val="-5"/>
          <w:sz w:val="14"/>
        </w:rPr>
        <w:t>t</w:t>
      </w:r>
      <w:r>
        <w:rPr>
          <w:i/>
          <w:spacing w:val="-7"/>
          <w:position w:val="-5"/>
          <w:sz w:val="14"/>
        </w:rPr>
        <w:t> </w:t>
      </w:r>
      <w:r>
        <w:rPr>
          <w:rFonts w:ascii="Cambria" w:hAnsi="Cambria"/>
          <w:w w:val="53"/>
          <w:sz w:val="32"/>
        </w:rPr>
        <w:t>)</w:t>
      </w:r>
      <w:r>
        <w:rPr>
          <w:rFonts w:ascii="Cambria" w:hAnsi="Cambria"/>
          <w:spacing w:val="-34"/>
          <w:sz w:val="32"/>
        </w:rPr>
        <w:t> </w:t>
      </w:r>
      <w:r>
        <w:rPr>
          <w:rFonts w:ascii="Cambria" w:hAnsi="Cambria"/>
          <w:spacing w:val="-24"/>
          <w:w w:val="91"/>
          <w:sz w:val="24"/>
        </w:rPr>
        <w:t>∂</w:t>
      </w:r>
      <w:r>
        <w:rPr>
          <w:i/>
          <w:spacing w:val="-34"/>
          <w:w w:val="100"/>
          <w:sz w:val="24"/>
        </w:rPr>
        <w:t>L</w:t>
      </w:r>
      <w:r>
        <w:rPr>
          <w:i/>
          <w:w w:val="100"/>
          <w:position w:val="-5"/>
          <w:sz w:val="14"/>
        </w:rPr>
        <w:t>t</w:t>
      </w:r>
      <w:r>
        <w:rPr>
          <w:i/>
          <w:spacing w:val="7"/>
          <w:position w:val="-5"/>
          <w:sz w:val="14"/>
        </w:rPr>
        <w:t> </w:t>
      </w:r>
      <w:r>
        <w:rPr>
          <w:rFonts w:ascii="Cambria" w:hAnsi="Cambria"/>
          <w:w w:val="38"/>
          <w:position w:val="2"/>
          <w:sz w:val="24"/>
        </w:rPr>
        <w:t></w:t>
      </w:r>
    </w:p>
    <w:p>
      <w:pPr>
        <w:tabs>
          <w:tab w:pos="419" w:val="left" w:leader="none"/>
          <w:tab w:pos="1029" w:val="left" w:leader="none"/>
        </w:tabs>
        <w:spacing w:line="282" w:lineRule="exact" w:before="0"/>
        <w:ind w:left="0" w:right="314" w:firstLine="0"/>
        <w:jc w:val="center"/>
        <w:rPr>
          <w:rFonts w:ascii="Cambria" w:hAnsi="Cambria"/>
          <w:sz w:val="24"/>
        </w:rPr>
      </w:pPr>
      <w:r>
        <w:rPr/>
        <w:pict>
          <v:shape style="position:absolute;margin-left:520.614014pt;margin-top:407.923157pt;width:60.75pt;height:.1pt;mso-position-horizontal-relative:page;mso-position-vertical-relative:paragraph;z-index:1264" coordorigin="10412,8158" coordsize="1215,0" path="m9386,85l10171,85m10205,85l10481,85e" filled="false" stroked="true" strokeweight=".45792pt" strokecolor="#000000">
            <v:path arrowok="t"/>
            <w10:wrap type="none"/>
          </v:shape>
        </w:pict>
      </w:r>
      <w:r>
        <w:rPr>
          <w:rFonts w:ascii="Cambria" w:hAnsi="Cambria"/>
          <w:w w:val="95"/>
          <w:position w:val="19"/>
          <w:sz w:val="24"/>
        </w:rPr>
        <w:t>+</w:t>
        <w:tab/>
      </w:r>
      <w:r>
        <w:rPr>
          <w:rFonts w:ascii="Cambria" w:hAnsi="Cambria"/>
          <w:spacing w:val="-11"/>
          <w:w w:val="95"/>
          <w:sz w:val="24"/>
        </w:rPr>
        <w:t>∂</w:t>
      </w:r>
      <w:r>
        <w:rPr>
          <w:i/>
          <w:spacing w:val="-11"/>
          <w:w w:val="95"/>
          <w:sz w:val="24"/>
        </w:rPr>
        <w:t>L</w:t>
        <w:tab/>
      </w:r>
      <w:r>
        <w:rPr>
          <w:rFonts w:ascii="Cambria" w:hAnsi="Cambria"/>
          <w:spacing w:val="-11"/>
          <w:w w:val="75"/>
          <w:sz w:val="24"/>
        </w:rPr>
        <w:t>∂</w:t>
      </w:r>
      <w:r>
        <w:rPr>
          <w:i/>
          <w:spacing w:val="-11"/>
          <w:w w:val="75"/>
          <w:sz w:val="24"/>
        </w:rPr>
        <w:t>t</w:t>
      </w:r>
      <w:r>
        <w:rPr>
          <w:i/>
          <w:spacing w:val="-15"/>
          <w:w w:val="75"/>
          <w:sz w:val="24"/>
        </w:rPr>
        <w:t> </w:t>
      </w:r>
      <w:r>
        <w:rPr>
          <w:rFonts w:ascii="Cambria" w:hAnsi="Cambria"/>
          <w:w w:val="70"/>
          <w:position w:val="13"/>
          <w:sz w:val="24"/>
        </w:rPr>
        <w:t></w:t>
      </w:r>
    </w:p>
    <w:p>
      <w:pPr>
        <w:tabs>
          <w:tab w:pos="1298" w:val="left" w:leader="none"/>
        </w:tabs>
        <w:spacing w:line="173" w:lineRule="exact" w:before="0"/>
        <w:ind w:left="655" w:right="0" w:firstLine="0"/>
        <w:jc w:val="left"/>
        <w:rPr>
          <w:rFonts w:ascii="Cambria" w:hAnsi="Cambria"/>
          <w:sz w:val="24"/>
        </w:rPr>
      </w:pPr>
      <w:r>
        <w:rPr>
          <w:i/>
          <w:w w:val="90"/>
          <w:sz w:val="14"/>
        </w:rPr>
        <w:t>t</w:t>
        <w:tab/>
      </w:r>
      <w:r>
        <w:rPr>
          <w:rFonts w:ascii="Cambria" w:hAnsi="Cambria"/>
          <w:w w:val="65"/>
          <w:sz w:val="24"/>
        </w:rPr>
        <w:t></w:t>
      </w:r>
    </w:p>
    <w:p>
      <w:pPr>
        <w:spacing w:after="0" w:line="173" w:lineRule="exact"/>
        <w:jc w:val="left"/>
        <w:rPr>
          <w:rFonts w:ascii="Cambria" w:hAnsi="Cambria"/>
          <w:sz w:val="24"/>
        </w:rPr>
        <w:sectPr>
          <w:type w:val="continuous"/>
          <w:pgSz w:w="12240" w:h="15840"/>
          <w:pgMar w:top="1380" w:bottom="280" w:left="1300" w:right="1300"/>
          <w:cols w:num="4" w:equalWidth="0">
            <w:col w:w="4470" w:space="270"/>
            <w:col w:w="1509" w:space="40"/>
            <w:col w:w="1569" w:space="40"/>
            <w:col w:w="1742"/>
          </w:cols>
        </w:sectPr>
      </w:pPr>
    </w:p>
    <w:p>
      <w:pPr>
        <w:pStyle w:val="BodyText"/>
        <w:spacing w:before="6"/>
        <w:ind w:left="0"/>
        <w:rPr>
          <w:rFonts w:ascii="Cambria"/>
          <w:sz w:val="12"/>
        </w:rPr>
      </w:pPr>
    </w:p>
    <w:p>
      <w:pPr>
        <w:spacing w:after="0"/>
        <w:rPr>
          <w:rFonts w:ascii="Cambria"/>
          <w:sz w:val="12"/>
        </w:rPr>
        <w:sectPr>
          <w:type w:val="continuous"/>
          <w:pgSz w:w="12240" w:h="15840"/>
          <w:pgMar w:top="1380" w:bottom="280" w:left="1300" w:right="1300"/>
        </w:sectPr>
      </w:pPr>
    </w:p>
    <w:p>
      <w:pPr>
        <w:pStyle w:val="BodyText"/>
        <w:spacing w:before="106"/>
        <w:jc w:val="both"/>
      </w:pPr>
      <w:r>
        <w:rPr/>
        <w:pict>
          <v:line style="position:absolute;mso-position-horizontal-relative:page;mso-position-vertical-relative:page;z-index:-45856" from="451.796997pt,406.55899pt" to="500.878997pt,406.55899pt" stroked="true" strokeweight=".49536pt" strokecolor="#000000">
            <w10:wrap type="none"/>
          </v:line>
        </w:pict>
      </w:r>
      <w:r>
        <w:rPr/>
        <w:t>Los anteriores supuestos ofrecen algunos resultados aplicados en el análisis. En primer lugar, la empresa empleará cada factor productivo hasta el nivel donde el valor del producto marginal (del trabajo y el capital) sea igual al precio de mercado de cada factor. Segundo, la remuneración real a los factores de producción es igual a sus productos  </w:t>
      </w:r>
      <w:r>
        <w:rPr>
          <w:spacing w:val="17"/>
        </w:rPr>
        <w:t> </w:t>
      </w:r>
      <w:r>
        <w:rPr/>
        <w:t>marginales.</w:t>
      </w:r>
    </w:p>
    <w:p>
      <w:pPr>
        <w:pStyle w:val="BodyText"/>
        <w:spacing w:before="73"/>
        <w:ind w:right="108"/>
        <w:jc w:val="both"/>
      </w:pPr>
      <w:r>
        <w:rPr/>
        <w:br w:type="column"/>
      </w:r>
      <w:r>
        <w:rPr/>
        <w:t>Las derivadas respecto al tiempo dan razones de cambio, y se acostumbra representar dicha derivada con letras a las que se les pone un punto</w:t>
      </w:r>
    </w:p>
    <w:p>
      <w:pPr>
        <w:pStyle w:val="BodyText"/>
        <w:spacing w:line="384" w:lineRule="exact" w:before="6"/>
        <w:jc w:val="both"/>
      </w:pPr>
      <w:r>
        <w:rPr/>
        <w:pict>
          <v:line style="position:absolute;mso-position-horizontal-relative:page;mso-position-vertical-relative:paragraph;z-index:-45664" from="443.996002pt,16.202751pt" to="459.957002pt,16.202751pt" stroked="true" strokeweight=".49536pt" strokecolor="#000000">
            <w10:wrap type="none"/>
          </v:line>
        </w:pict>
      </w:r>
      <w:r>
        <w:rPr/>
        <w:pict>
          <v:shape style="position:absolute;margin-left:425.757996pt;margin-top:2.54765pt;width:3.25pt;height:7pt;mso-position-horizontal-relative:page;mso-position-vertical-relative:paragraph;z-index:-45616" type="#_x0000_t202" filled="false" stroked="false">
            <v:textbox inset="0,0,0,0">
              <w:txbxContent>
                <w:p>
                  <w:pPr>
                    <w:spacing w:line="140" w:lineRule="exact" w:before="0"/>
                    <w:ind w:left="0" w:right="0" w:firstLine="0"/>
                    <w:jc w:val="left"/>
                    <w:rPr>
                      <w:rFonts w:ascii="Cambria" w:hAnsi="Cambria"/>
                      <w:sz w:val="14"/>
                    </w:rPr>
                  </w:pPr>
                  <w:r>
                    <w:rPr>
                      <w:rFonts w:ascii="Cambria" w:hAnsi="Cambria"/>
                      <w:w w:val="103"/>
                      <w:sz w:val="14"/>
                    </w:rPr>
                    <w:t>•</w:t>
                  </w:r>
                </w:p>
              </w:txbxContent>
            </v:textbox>
            <w10:wrap type="none"/>
          </v:shape>
        </w:pict>
      </w:r>
      <w:r>
        <w:rPr/>
        <w:t>encima; por ejemplo:  </w:t>
      </w:r>
      <w:r>
        <w:rPr>
          <w:i/>
          <w:sz w:val="24"/>
        </w:rPr>
        <w:t>Q </w:t>
      </w:r>
      <w:r>
        <w:rPr>
          <w:rFonts w:ascii="Cambria" w:hAnsi="Cambria"/>
          <w:sz w:val="24"/>
        </w:rPr>
        <w:t>= </w:t>
      </w:r>
      <w:r>
        <w:rPr>
          <w:rFonts w:ascii="Cambria" w:hAnsi="Cambria"/>
          <w:position w:val="15"/>
          <w:sz w:val="24"/>
        </w:rPr>
        <w:t>∂</w:t>
      </w:r>
      <w:r>
        <w:rPr>
          <w:i/>
          <w:position w:val="15"/>
          <w:sz w:val="24"/>
        </w:rPr>
        <w:t>Q </w:t>
      </w:r>
      <w:r>
        <w:rPr/>
        <w:t>. Adicionalmente,</w:t>
      </w:r>
    </w:p>
    <w:p>
      <w:pPr>
        <w:spacing w:line="231" w:lineRule="exact" w:before="0"/>
        <w:ind w:left="2179" w:right="1408" w:firstLine="0"/>
        <w:jc w:val="center"/>
        <w:rPr>
          <w:i/>
          <w:sz w:val="24"/>
        </w:rPr>
      </w:pPr>
      <w:r>
        <w:rPr>
          <w:rFonts w:ascii="Cambria" w:hAnsi="Cambria"/>
          <w:sz w:val="24"/>
        </w:rPr>
        <w:t>∂</w:t>
      </w:r>
      <w:r>
        <w:rPr>
          <w:i/>
          <w:sz w:val="24"/>
        </w:rPr>
        <w:t>t</w:t>
      </w:r>
    </w:p>
    <w:p>
      <w:pPr>
        <w:pStyle w:val="BodyText"/>
        <w:ind w:right="111"/>
        <w:jc w:val="both"/>
      </w:pPr>
      <w:r>
        <w:rPr/>
        <w:t>si a una razón de cambio (o derivada respecto al tiempo) se le divide por su valor inicial, tenemos como    resultado    tasas    de    crecimiento;   así</w:t>
      </w:r>
    </w:p>
    <w:p>
      <w:pPr>
        <w:spacing w:after="0"/>
        <w:jc w:val="both"/>
        <w:sectPr>
          <w:type w:val="continuous"/>
          <w:pgSz w:w="12240" w:h="15840"/>
          <w:pgMar w:top="1380" w:bottom="280" w:left="1300" w:right="1300"/>
          <w:cols w:num="2" w:equalWidth="0">
            <w:col w:w="4472" w:space="585"/>
            <w:col w:w="4583"/>
          </w:cols>
        </w:sectPr>
      </w:pPr>
    </w:p>
    <w:p>
      <w:pPr>
        <w:pStyle w:val="BodyText"/>
        <w:ind w:left="0"/>
        <w:rPr>
          <w:sz w:val="20"/>
        </w:rPr>
      </w:pPr>
    </w:p>
    <w:p>
      <w:pPr>
        <w:pStyle w:val="BodyText"/>
        <w:spacing w:before="7"/>
        <w:ind w:left="0"/>
        <w:rPr>
          <w:sz w:val="16"/>
        </w:rPr>
      </w:pPr>
    </w:p>
    <w:p>
      <w:pPr>
        <w:spacing w:after="0"/>
        <w:rPr>
          <w:sz w:val="16"/>
        </w:rPr>
        <w:sectPr>
          <w:pgSz w:w="12240" w:h="15840"/>
          <w:pgMar w:header="728" w:footer="0" w:top="920" w:bottom="280" w:left="1300" w:right="1300"/>
        </w:sectPr>
      </w:pPr>
    </w:p>
    <w:p>
      <w:pPr>
        <w:pStyle w:val="BodyText"/>
        <w:spacing w:before="8"/>
        <w:ind w:left="0"/>
        <w:rPr>
          <w:sz w:val="23"/>
        </w:rPr>
      </w:pPr>
    </w:p>
    <w:p>
      <w:pPr>
        <w:pStyle w:val="BodyText"/>
        <w:ind w:right="-16"/>
      </w:pPr>
      <w:r>
        <w:rPr/>
        <w:t>entonces,</w:t>
      </w:r>
    </w:p>
    <w:p>
      <w:pPr>
        <w:tabs>
          <w:tab w:pos="1095" w:val="left" w:leader="none"/>
        </w:tabs>
        <w:spacing w:line="203" w:lineRule="exact" w:before="82"/>
        <w:ind w:left="132" w:right="0" w:firstLine="0"/>
        <w:jc w:val="left"/>
        <w:rPr>
          <w:rFonts w:ascii="Cambria" w:hAnsi="Cambria"/>
          <w:sz w:val="11"/>
        </w:rPr>
      </w:pPr>
      <w:r>
        <w:rPr/>
        <w:br w:type="column"/>
      </w:r>
      <w:r>
        <w:rPr>
          <w:rFonts w:ascii="Cambria" w:hAnsi="Cambria"/>
          <w:sz w:val="19"/>
        </w:rPr>
        <w:t>∂</w:t>
      </w:r>
      <w:r>
        <w:rPr>
          <w:rFonts w:ascii="Cambria" w:hAnsi="Cambria"/>
          <w:spacing w:val="-24"/>
          <w:sz w:val="19"/>
        </w:rPr>
        <w:t> </w:t>
      </w:r>
      <w:r>
        <w:rPr>
          <w:i/>
          <w:spacing w:val="10"/>
          <w:sz w:val="19"/>
        </w:rPr>
        <w:t>Q</w:t>
      </w:r>
      <w:r>
        <w:rPr>
          <w:i/>
          <w:spacing w:val="10"/>
          <w:position w:val="-4"/>
          <w:sz w:val="11"/>
        </w:rPr>
        <w:t>t</w:t>
        <w:tab/>
      </w:r>
      <w:r>
        <w:rPr>
          <w:rFonts w:ascii="Cambria" w:hAnsi="Cambria"/>
          <w:position w:val="3"/>
          <w:sz w:val="11"/>
        </w:rPr>
        <w:t>•</w:t>
      </w:r>
    </w:p>
    <w:p>
      <w:pPr>
        <w:tabs>
          <w:tab w:pos="502" w:val="left" w:leader="none"/>
          <w:tab w:pos="991" w:val="left" w:leader="none"/>
        </w:tabs>
        <w:spacing w:line="172" w:lineRule="auto" w:before="0"/>
        <w:ind w:left="298" w:right="0" w:hanging="180"/>
        <w:jc w:val="left"/>
        <w:rPr>
          <w:i/>
          <w:sz w:val="11"/>
        </w:rPr>
      </w:pPr>
      <w:r>
        <w:rPr/>
        <w:pict>
          <v:line style="position:absolute;mso-position-horizontal-relative:page;mso-position-vertical-relative:paragraph;z-index:-45520" from="154.797039pt,-8.556978pt" to="139.437958pt,8.962797pt" stroked="true" strokeweight=".226404pt" strokecolor="#000000">
            <w10:wrap type="none"/>
          </v:line>
        </w:pict>
      </w:r>
      <w:r>
        <w:rPr/>
        <w:pict>
          <v:line style="position:absolute;mso-position-horizontal-relative:page;mso-position-vertical-relative:paragraph;z-index:-45496" from="170.758682pt,10.040978pt" to="185.156781pt,10.040978pt" stroked="true" strokeweight=".39744pt" strokecolor="#000000">
            <w10:wrap type="none"/>
          </v:line>
        </w:pict>
      </w:r>
      <w:r>
        <w:rPr>
          <w:w w:val="101"/>
          <w:sz w:val="19"/>
          <w:u w:val="single"/>
        </w:rPr>
        <w:t> </w:t>
      </w:r>
      <w:r>
        <w:rPr>
          <w:sz w:val="19"/>
          <w:u w:val="single"/>
        </w:rPr>
        <w:tab/>
        <w:tab/>
      </w:r>
      <w:r>
        <w:rPr>
          <w:rFonts w:ascii="Cambria" w:hAnsi="Cambria"/>
          <w:sz w:val="19"/>
          <w:u w:val="single"/>
        </w:rPr>
        <w:t>∂</w:t>
      </w:r>
      <w:r>
        <w:rPr>
          <w:rFonts w:ascii="Cambria" w:hAnsi="Cambria"/>
          <w:spacing w:val="-31"/>
          <w:sz w:val="19"/>
          <w:u w:val="single"/>
        </w:rPr>
        <w:t> </w:t>
      </w:r>
      <w:r>
        <w:rPr>
          <w:i/>
          <w:sz w:val="19"/>
          <w:u w:val="single"/>
        </w:rPr>
        <w:t>t</w:t>
      </w:r>
      <w:r>
        <w:rPr>
          <w:i/>
          <w:sz w:val="19"/>
        </w:rPr>
        <w:t> </w:t>
      </w:r>
      <w:r>
        <w:rPr>
          <w:i/>
          <w:spacing w:val="16"/>
          <w:sz w:val="19"/>
        </w:rPr>
        <w:t> </w:t>
      </w:r>
      <w:r>
        <w:rPr>
          <w:rFonts w:ascii="Cambria" w:hAnsi="Cambria"/>
          <w:position w:val="-6"/>
          <w:sz w:val="19"/>
        </w:rPr>
        <w:t>=  </w:t>
      </w:r>
      <w:r>
        <w:rPr>
          <w:rFonts w:ascii="Cambria" w:hAnsi="Cambria"/>
          <w:spacing w:val="27"/>
          <w:position w:val="-6"/>
          <w:sz w:val="19"/>
        </w:rPr>
        <w:t> </w:t>
      </w:r>
      <w:r>
        <w:rPr>
          <w:i/>
          <w:position w:val="5"/>
          <w:sz w:val="19"/>
        </w:rPr>
        <w:t>Q</w:t>
      </w:r>
      <w:r>
        <w:rPr>
          <w:i/>
          <w:spacing w:val="3"/>
          <w:position w:val="5"/>
          <w:sz w:val="19"/>
        </w:rPr>
        <w:t> </w:t>
      </w:r>
      <w:r>
        <w:rPr>
          <w:i/>
          <w:spacing w:val="10"/>
          <w:sz w:val="19"/>
        </w:rPr>
        <w:t>Q</w:t>
      </w:r>
      <w:r>
        <w:rPr>
          <w:i/>
          <w:spacing w:val="10"/>
          <w:position w:val="-4"/>
          <w:sz w:val="11"/>
        </w:rPr>
        <w:t>t</w:t>
        <w:tab/>
        <w:tab/>
      </w:r>
      <w:r>
        <w:rPr>
          <w:i/>
          <w:spacing w:val="10"/>
          <w:sz w:val="19"/>
        </w:rPr>
        <w:t>Q</w:t>
      </w:r>
      <w:r>
        <w:rPr>
          <w:i/>
          <w:spacing w:val="10"/>
          <w:position w:val="-4"/>
          <w:sz w:val="11"/>
        </w:rPr>
        <w:t>t</w:t>
      </w:r>
    </w:p>
    <w:p>
      <w:pPr>
        <w:pStyle w:val="BodyText"/>
        <w:spacing w:before="8"/>
        <w:ind w:left="0"/>
        <w:rPr>
          <w:i/>
          <w:sz w:val="23"/>
        </w:rPr>
      </w:pPr>
      <w:r>
        <w:rPr/>
        <w:br w:type="column"/>
      </w:r>
      <w:r>
        <w:rPr>
          <w:i/>
          <w:sz w:val="23"/>
        </w:rPr>
      </w:r>
    </w:p>
    <w:p>
      <w:pPr>
        <w:pStyle w:val="BodyText"/>
        <w:tabs>
          <w:tab w:pos="413" w:val="left" w:leader="none"/>
          <w:tab w:pos="864" w:val="left" w:leader="none"/>
          <w:tab w:pos="1294" w:val="left" w:leader="none"/>
          <w:tab w:pos="1903" w:val="left" w:leader="none"/>
        </w:tabs>
        <w:ind w:left="89"/>
      </w:pPr>
      <w:r>
        <w:rPr/>
        <w:t>,</w:t>
        <w:tab/>
        <w:t>es</w:t>
        <w:tab/>
        <w:t>la</w:t>
        <w:tab/>
        <w:t>tasa</w:t>
        <w:tab/>
        <w:t>de</w:t>
      </w:r>
    </w:p>
    <w:p>
      <w:pPr>
        <w:spacing w:line="224" w:lineRule="exact" w:before="69"/>
        <w:ind w:left="0" w:right="19" w:firstLine="0"/>
        <w:jc w:val="right"/>
        <w:rPr>
          <w:i/>
          <w:sz w:val="24"/>
        </w:rPr>
      </w:pPr>
      <w:r>
        <w:rPr/>
        <w:br w:type="column"/>
      </w:r>
      <w:r>
        <w:rPr>
          <w:i/>
          <w:sz w:val="24"/>
        </w:rPr>
        <w:t>rK</w:t>
      </w:r>
    </w:p>
    <w:p>
      <w:pPr>
        <w:pStyle w:val="BodyText"/>
        <w:spacing w:line="160" w:lineRule="exact"/>
      </w:pPr>
      <w:r>
        <w:rPr/>
        <w:pict>
          <v:line style="position:absolute;mso-position-horizontal-relative:page;mso-position-vertical-relative:paragraph;z-index:1936" from="422.757996pt,4.677218pt" to="438.116996pt,4.677218pt" stroked="true" strokeweight=".49536pt" strokecolor="#000000">
            <w10:wrap type="none"/>
          </v:line>
        </w:pict>
      </w:r>
      <w:r>
        <w:rPr/>
        <w:t>trabajo, en tanto  que</w:t>
      </w:r>
    </w:p>
    <w:p>
      <w:pPr>
        <w:pStyle w:val="Heading2"/>
        <w:jc w:val="right"/>
        <w:rPr>
          <w:i/>
        </w:rPr>
      </w:pPr>
      <w:r>
        <w:rPr>
          <w:i/>
          <w:w w:val="95"/>
        </w:rPr>
        <w:t>cQ</w:t>
      </w:r>
    </w:p>
    <w:p>
      <w:pPr>
        <w:pStyle w:val="BodyText"/>
        <w:ind w:left="0"/>
        <w:rPr>
          <w:i/>
          <w:sz w:val="21"/>
        </w:rPr>
      </w:pPr>
      <w:r>
        <w:rPr/>
        <w:br w:type="column"/>
      </w:r>
      <w:r>
        <w:rPr>
          <w:i/>
          <w:sz w:val="21"/>
        </w:rPr>
      </w:r>
    </w:p>
    <w:p>
      <w:pPr>
        <w:pStyle w:val="BodyText"/>
        <w:ind w:left="105"/>
      </w:pPr>
      <w:r>
        <w:rPr/>
        <w:t>es la participación  de</w:t>
      </w:r>
    </w:p>
    <w:p>
      <w:pPr>
        <w:spacing w:after="0"/>
        <w:sectPr>
          <w:type w:val="continuous"/>
          <w:pgSz w:w="12240" w:h="15840"/>
          <w:pgMar w:top="1380" w:bottom="280" w:left="1300" w:right="1300"/>
          <w:cols w:num="5" w:equalWidth="0">
            <w:col w:w="947" w:space="186"/>
            <w:col w:w="1185" w:space="40"/>
            <w:col w:w="2113" w:space="587"/>
            <w:col w:w="2392" w:space="40"/>
            <w:col w:w="2150"/>
          </w:cols>
        </w:sectPr>
      </w:pPr>
    </w:p>
    <w:p>
      <w:pPr>
        <w:pStyle w:val="BodyText"/>
        <w:spacing w:before="20"/>
        <w:ind w:right="-2"/>
      </w:pPr>
      <w:r>
        <w:rPr/>
        <w:t>crecimiento del producto.</w:t>
      </w:r>
    </w:p>
    <w:p>
      <w:pPr>
        <w:pStyle w:val="BodyText"/>
        <w:ind w:left="0"/>
      </w:pPr>
    </w:p>
    <w:p>
      <w:pPr>
        <w:pStyle w:val="BodyText"/>
        <w:ind w:right="-2"/>
      </w:pPr>
      <w:r>
        <w:rPr/>
        <w:t>Si  incluimos  en  (2.1)  la  notación  para  tasas   </w:t>
      </w:r>
      <w:r>
        <w:rPr>
          <w:spacing w:val="50"/>
        </w:rPr>
        <w:t> </w:t>
      </w:r>
      <w:r>
        <w:rPr/>
        <w:t>de</w:t>
      </w:r>
    </w:p>
    <w:p>
      <w:pPr>
        <w:pStyle w:val="BodyText"/>
        <w:ind w:right="111" w:hanging="1"/>
        <w:jc w:val="both"/>
      </w:pPr>
      <w:r>
        <w:rPr/>
        <w:br w:type="column"/>
      </w:r>
      <w:r>
        <w:rPr/>
        <w:t>la compensación al capital en el valor de la producción. Si en condiciones de competencia perfecta denotamos estas razones (con el  fin   de</w:t>
      </w:r>
    </w:p>
    <w:p>
      <w:pPr>
        <w:spacing w:after="0"/>
        <w:jc w:val="both"/>
        <w:sectPr>
          <w:type w:val="continuous"/>
          <w:pgSz w:w="12240" w:h="15840"/>
          <w:pgMar w:top="1380" w:bottom="280" w:left="1300" w:right="1300"/>
          <w:cols w:num="2" w:equalWidth="0">
            <w:col w:w="4787" w:space="270"/>
            <w:col w:w="4583"/>
          </w:cols>
        </w:sectPr>
      </w:pPr>
    </w:p>
    <w:p>
      <w:pPr>
        <w:pStyle w:val="BodyText"/>
        <w:tabs>
          <w:tab w:pos="1376" w:val="left" w:leader="none"/>
          <w:tab w:pos="1702" w:val="left" w:leader="none"/>
          <w:tab w:pos="2581" w:val="left" w:leader="none"/>
          <w:tab w:pos="3043" w:val="left" w:leader="none"/>
          <w:tab w:pos="3543" w:val="left" w:leader="none"/>
          <w:tab w:pos="4057" w:val="left" w:leader="none"/>
          <w:tab w:pos="4383" w:val="left" w:leader="none"/>
          <w:tab w:pos="4568" w:val="left" w:leader="none"/>
        </w:tabs>
        <w:spacing w:line="259" w:lineRule="auto"/>
      </w:pPr>
      <w:r>
        <w:rPr/>
        <w:pict>
          <v:line style="position:absolute;mso-position-horizontal-relative:page;mso-position-vertical-relative:paragraph;z-index:-45472" from="215.997284pt,26.949432pt" to="230.520294pt,26.949432pt" stroked="true" strokeweight=".4128pt" strokecolor="#000000">
            <w10:wrap type="none"/>
          </v:line>
        </w:pict>
      </w:r>
      <w:r>
        <w:rPr/>
        <w:pict>
          <v:line style="position:absolute;mso-position-horizontal-relative:page;mso-position-vertical-relative:paragraph;z-index:-45448" from="282.956421pt,27.910978pt" to="295.077742pt,27.910978pt" stroked="true" strokeweight=".38208pt" strokecolor="#000000">
            <w10:wrap type="none"/>
          </v:line>
        </w:pict>
      </w:r>
      <w:r>
        <w:rPr/>
        <w:t>crecimiento</w:t>
        <w:tab/>
        <w:t>y</w:t>
        <w:tab/>
        <w:t>además</w:t>
        <w:tab/>
        <w:t>multiplicamos</w:t>
        <w:tab/>
        <w:t>por</w:t>
        <w:tab/>
        <w:tab/>
        <w:t>un</w:t>
      </w:r>
      <w:r>
        <w:rPr>
          <w:w w:val="100"/>
        </w:rPr>
        <w:t> </w:t>
      </w:r>
      <w:r>
        <w:rPr/>
        <w:t>respectivo   factor  </w:t>
      </w:r>
      <w:r>
        <w:rPr>
          <w:spacing w:val="39"/>
        </w:rPr>
        <w:t> </w:t>
      </w:r>
      <w:r>
        <w:rPr/>
        <w:t>uno  </w:t>
      </w:r>
      <w:r>
        <w:rPr>
          <w:spacing w:val="20"/>
        </w:rPr>
        <w:t> </w:t>
      </w:r>
      <w:r>
        <w:rPr/>
        <w:t>(por</w:t>
        <w:tab/>
      </w:r>
      <w:r>
        <w:rPr>
          <w:i/>
          <w:position w:val="8"/>
          <w:sz w:val="20"/>
        </w:rPr>
        <w:t>K</w:t>
      </w:r>
      <w:r>
        <w:rPr>
          <w:i/>
          <w:spacing w:val="-5"/>
          <w:position w:val="8"/>
          <w:sz w:val="20"/>
        </w:rPr>
        <w:t> </w:t>
      </w:r>
      <w:r>
        <w:rPr>
          <w:i/>
          <w:position w:val="3"/>
          <w:sz w:val="11"/>
        </w:rPr>
        <w:t>t</w:t>
        <w:tab/>
      </w:r>
      <w:r>
        <w:rPr/>
        <w:t>y  </w:t>
      </w:r>
      <w:r>
        <w:rPr>
          <w:spacing w:val="20"/>
        </w:rPr>
        <w:t> </w:t>
      </w:r>
      <w:r>
        <w:rPr/>
        <w:t>por</w:t>
        <w:tab/>
      </w:r>
      <w:r>
        <w:rPr>
          <w:i/>
          <w:position w:val="6"/>
          <w:sz w:val="18"/>
        </w:rPr>
        <w:t>L </w:t>
      </w:r>
      <w:r>
        <w:rPr>
          <w:i/>
          <w:position w:val="1"/>
          <w:sz w:val="11"/>
        </w:rPr>
        <w:t>t  </w:t>
      </w:r>
      <w:r>
        <w:rPr>
          <w:i/>
          <w:spacing w:val="15"/>
          <w:position w:val="1"/>
          <w:sz w:val="11"/>
        </w:rPr>
        <w:t> </w:t>
      </w:r>
      <w:r>
        <w:rPr/>
        <w:t>),</w:t>
      </w:r>
    </w:p>
    <w:p>
      <w:pPr>
        <w:tabs>
          <w:tab w:pos="4383" w:val="left" w:leader="none"/>
        </w:tabs>
        <w:spacing w:line="139" w:lineRule="exact" w:before="0"/>
        <w:ind w:left="3043" w:right="0" w:firstLine="0"/>
        <w:jc w:val="left"/>
        <w:rPr>
          <w:i/>
          <w:sz w:val="11"/>
        </w:rPr>
      </w:pPr>
      <w:r>
        <w:rPr>
          <w:i/>
          <w:position w:val="1"/>
          <w:sz w:val="20"/>
        </w:rPr>
        <w:t>K</w:t>
      </w:r>
      <w:r>
        <w:rPr>
          <w:i/>
          <w:spacing w:val="-5"/>
          <w:position w:val="1"/>
          <w:sz w:val="20"/>
        </w:rPr>
        <w:t> </w:t>
      </w:r>
      <w:r>
        <w:rPr>
          <w:i/>
          <w:position w:val="-3"/>
          <w:sz w:val="11"/>
        </w:rPr>
        <w:t>t</w:t>
        <w:tab/>
      </w:r>
      <w:r>
        <w:rPr>
          <w:i/>
          <w:sz w:val="18"/>
        </w:rPr>
        <w:t>L</w:t>
      </w:r>
      <w:r>
        <w:rPr>
          <w:i/>
          <w:spacing w:val="-17"/>
          <w:sz w:val="18"/>
        </w:rPr>
        <w:t> </w:t>
      </w:r>
      <w:r>
        <w:rPr>
          <w:i/>
          <w:position w:val="-4"/>
          <w:sz w:val="11"/>
        </w:rPr>
        <w:t>t</w:t>
      </w:r>
    </w:p>
    <w:p>
      <w:pPr>
        <w:tabs>
          <w:tab w:pos="525" w:val="left" w:leader="none"/>
        </w:tabs>
        <w:spacing w:line="143" w:lineRule="exact" w:before="4"/>
        <w:ind w:left="0" w:right="285" w:firstLine="0"/>
        <w:jc w:val="right"/>
        <w:rPr>
          <w:sz w:val="14"/>
        </w:rPr>
      </w:pPr>
      <w:r>
        <w:rPr/>
        <w:br w:type="column"/>
      </w:r>
      <w:r>
        <w:rPr>
          <w:sz w:val="14"/>
        </w:rPr>
        <w:t>~</w:t>
        <w:tab/>
      </w:r>
      <w:r>
        <w:rPr>
          <w:w w:val="95"/>
          <w:sz w:val="14"/>
        </w:rPr>
        <w:t>~</w:t>
      </w:r>
    </w:p>
    <w:p>
      <w:pPr>
        <w:pStyle w:val="BodyText"/>
        <w:spacing w:line="296" w:lineRule="exact"/>
      </w:pPr>
      <w:r>
        <w:rPr/>
        <w:t>diferenciarlas  del  caso  general)  por   </w:t>
      </w:r>
      <w:r>
        <w:rPr>
          <w:i/>
          <w:sz w:val="24"/>
        </w:rPr>
        <w:t>S</w:t>
      </w:r>
      <w:r>
        <w:rPr>
          <w:i/>
          <w:position w:val="-5"/>
          <w:sz w:val="14"/>
        </w:rPr>
        <w:t>l  </w:t>
      </w:r>
      <w:r>
        <w:rPr/>
        <w:t>y   </w:t>
      </w:r>
      <w:r>
        <w:rPr>
          <w:i/>
          <w:sz w:val="24"/>
        </w:rPr>
        <w:t>S</w:t>
      </w:r>
      <w:r>
        <w:rPr>
          <w:i/>
          <w:position w:val="-5"/>
          <w:sz w:val="14"/>
        </w:rPr>
        <w:t>k  </w:t>
      </w:r>
      <w:r>
        <w:rPr/>
        <w:t>,</w:t>
      </w:r>
    </w:p>
    <w:p>
      <w:pPr>
        <w:pStyle w:val="BodyText"/>
        <w:spacing w:before="23"/>
      </w:pPr>
      <w:r>
        <w:rPr/>
        <w:t>respectivamente y bajo el supuesto de un proceso</w:t>
      </w:r>
    </w:p>
    <w:p>
      <w:pPr>
        <w:spacing w:after="0"/>
        <w:sectPr>
          <w:type w:val="continuous"/>
          <w:pgSz w:w="12240" w:h="15840"/>
          <w:pgMar w:top="1380" w:bottom="280" w:left="1300" w:right="1300"/>
          <w:cols w:num="2" w:equalWidth="0">
            <w:col w:w="4790" w:space="267"/>
            <w:col w:w="4583"/>
          </w:cols>
        </w:sectPr>
      </w:pPr>
    </w:p>
    <w:p>
      <w:pPr>
        <w:pStyle w:val="BodyText"/>
        <w:spacing w:before="82"/>
        <w:ind w:right="-19"/>
      </w:pPr>
      <w:r>
        <w:rPr/>
        <w:t>obtenemos la siguiente ecuación :</w:t>
      </w:r>
    </w:p>
    <w:p>
      <w:pPr>
        <w:pStyle w:val="BodyText"/>
        <w:spacing w:before="10"/>
        <w:ind w:left="0"/>
        <w:rPr>
          <w:sz w:val="23"/>
        </w:rPr>
      </w:pPr>
    </w:p>
    <w:p>
      <w:pPr>
        <w:tabs>
          <w:tab w:pos="744" w:val="left" w:leader="none"/>
          <w:tab w:pos="2643" w:val="left" w:leader="none"/>
        </w:tabs>
        <w:spacing w:line="90" w:lineRule="exact" w:before="1"/>
        <w:ind w:left="245" w:right="0" w:firstLine="0"/>
        <w:jc w:val="left"/>
        <w:rPr>
          <w:rFonts w:ascii="Cambria" w:hAnsi="Cambria"/>
          <w:sz w:val="14"/>
        </w:rPr>
      </w:pPr>
      <w:r>
        <w:rPr/>
        <w:pict>
          <v:shape style="position:absolute;margin-left:123.906998pt;margin-top:1124.615356pt;width:86.3pt;height:.1pt;mso-position-horizontal-relative:page;mso-position-vertical-relative:paragraph;z-index:1576" coordorigin="2478,22492" coordsize="1726,0" path="m2419,446l2659,446m2698,446l3804,446m3842,446l4104,446e" filled="false" stroked="true" strokeweight=".48384pt" strokecolor="#000000">
            <v:path arrowok="t"/>
            <w10:wrap type="none"/>
          </v:shape>
        </w:pict>
      </w:r>
      <w:r>
        <w:rPr/>
        <w:pict>
          <v:shape style="position:absolute;margin-left:222.005005pt;margin-top:1124.615356pt;width:83pt;height:.1pt;mso-position-horizontal-relative:page;mso-position-vertical-relative:paragraph;z-index:1600" coordorigin="4440,22492" coordsize="1660,0" path="m4334,446l4574,446m4610,446l5700,446m5738,446l5954,446e" filled="false" stroked="true" strokeweight=".48384pt" strokecolor="#000000">
            <v:path arrowok="t"/>
            <w10:wrap type="none"/>
          </v:shape>
        </w:pict>
      </w:r>
      <w:r>
        <w:rPr>
          <w:rFonts w:ascii="Cambria" w:hAnsi="Cambria"/>
          <w:w w:val="105"/>
          <w:sz w:val="14"/>
        </w:rPr>
        <w:t>•</w:t>
        <w:tab/>
        <w:t>•</w:t>
        <w:tab/>
        <w:t>•</w:t>
      </w:r>
    </w:p>
    <w:p>
      <w:pPr>
        <w:pStyle w:val="BodyText"/>
        <w:spacing w:line="225" w:lineRule="exact"/>
        <w:ind w:left="775"/>
      </w:pPr>
      <w:r>
        <w:rPr/>
        <w:br w:type="column"/>
      </w:r>
      <w:r>
        <w:rPr/>
        <w:t>de producción linealmente homogéneo, la   suma</w:t>
      </w:r>
    </w:p>
    <w:p>
      <w:pPr>
        <w:pStyle w:val="BodyText"/>
        <w:spacing w:line="253" w:lineRule="exact"/>
        <w:ind w:left="775"/>
      </w:pPr>
      <w:r>
        <w:rPr/>
        <w:t>de las participaciones del capital y el trabajo    en</w:t>
      </w:r>
    </w:p>
    <w:p>
      <w:pPr>
        <w:pStyle w:val="ListParagraph"/>
        <w:numPr>
          <w:ilvl w:val="0"/>
          <w:numId w:val="2"/>
        </w:numPr>
        <w:tabs>
          <w:tab w:pos="775" w:val="left" w:leader="none"/>
          <w:tab w:pos="776" w:val="left" w:leader="none"/>
        </w:tabs>
        <w:spacing w:line="223" w:lineRule="exact" w:before="1" w:after="0"/>
        <w:ind w:left="775" w:right="0" w:hanging="657"/>
        <w:jc w:val="left"/>
        <w:rPr>
          <w:rFonts w:ascii="Cambria" w:hAnsi="Cambria"/>
          <w:sz w:val="14"/>
        </w:rPr>
      </w:pPr>
      <w:r>
        <w:rPr>
          <w:sz w:val="22"/>
        </w:rPr>
        <w:t>la  producción  es  igual  a  uno  (agotamiento</w:t>
      </w:r>
      <w:r>
        <w:rPr>
          <w:spacing w:val="-9"/>
          <w:sz w:val="22"/>
        </w:rPr>
        <w:t> </w:t>
      </w:r>
      <w:r>
        <w:rPr>
          <w:sz w:val="22"/>
        </w:rPr>
        <w:t>del</w:t>
      </w:r>
    </w:p>
    <w:p>
      <w:pPr>
        <w:spacing w:after="0" w:line="223" w:lineRule="exact"/>
        <w:jc w:val="left"/>
        <w:rPr>
          <w:rFonts w:ascii="Cambria" w:hAnsi="Cambria"/>
          <w:sz w:val="14"/>
        </w:rPr>
        <w:sectPr>
          <w:type w:val="continuous"/>
          <w:pgSz w:w="12240" w:h="15840"/>
          <w:pgMar w:top="1380" w:bottom="280" w:left="1300" w:right="1300"/>
          <w:cols w:num="2" w:equalWidth="0">
            <w:col w:w="3089" w:space="1310"/>
            <w:col w:w="5241"/>
          </w:cols>
        </w:sectPr>
      </w:pPr>
    </w:p>
    <w:p>
      <w:pPr>
        <w:spacing w:line="396" w:lineRule="exact" w:before="13"/>
        <w:ind w:left="190" w:right="0" w:firstLine="0"/>
        <w:jc w:val="left"/>
        <w:rPr>
          <w:i/>
          <w:sz w:val="14"/>
        </w:rPr>
      </w:pPr>
      <w:r>
        <w:rPr/>
        <w:pict>
          <v:line style="position:absolute;mso-position-horizontal-relative:page;mso-position-vertical-relative:paragraph;z-index:-45424" from="72.839859pt,17.732pt" to="84.839882pt,17.732pt" stroked="true" strokeweight=".49536pt" strokecolor="#000000">
            <w10:wrap type="none"/>
          </v:line>
        </w:pict>
      </w:r>
      <w:r>
        <w:rPr/>
        <w:pict>
          <v:line style="position:absolute;mso-position-horizontal-relative:page;mso-position-vertical-relative:paragraph;z-index:-45400" from="98.038864pt,17.732pt" to="109.437846pt,17.732pt" stroked="true" strokeweight=".49536pt" strokecolor="#000000">
            <w10:wrap type="none"/>
          </v:line>
        </w:pict>
      </w:r>
      <w:r>
        <w:rPr>
          <w:i/>
          <w:sz w:val="24"/>
        </w:rPr>
        <w:t>Q  </w:t>
      </w:r>
      <w:r>
        <w:rPr>
          <w:rFonts w:ascii="Cambria" w:hAnsi="Cambria"/>
          <w:position w:val="-15"/>
          <w:sz w:val="24"/>
        </w:rPr>
        <w:t>=  </w:t>
      </w:r>
      <w:r>
        <w:rPr>
          <w:i/>
          <w:sz w:val="24"/>
        </w:rPr>
        <w:t>A </w:t>
      </w:r>
      <w:r>
        <w:rPr>
          <w:rFonts w:ascii="Cambria" w:hAnsi="Cambria"/>
          <w:position w:val="-15"/>
          <w:sz w:val="24"/>
        </w:rPr>
        <w:t>+ </w:t>
      </w:r>
      <w:r>
        <w:rPr>
          <w:i/>
          <w:spacing w:val="-15"/>
          <w:sz w:val="24"/>
        </w:rPr>
        <w:t>A</w:t>
      </w:r>
      <w:r>
        <w:rPr>
          <w:i/>
          <w:spacing w:val="-15"/>
          <w:position w:val="-5"/>
          <w:sz w:val="14"/>
        </w:rPr>
        <w:t>t    </w:t>
      </w:r>
      <w:r>
        <w:rPr>
          <w:rFonts w:ascii="Cambria" w:hAnsi="Cambria"/>
          <w:spacing w:val="-4"/>
          <w:position w:val="2"/>
          <w:sz w:val="24"/>
        </w:rPr>
        <w:t>∂</w:t>
      </w:r>
      <w:r>
        <w:rPr>
          <w:i/>
          <w:spacing w:val="-4"/>
          <w:position w:val="2"/>
          <w:sz w:val="24"/>
        </w:rPr>
        <w:t>f </w:t>
      </w:r>
      <w:r>
        <w:rPr>
          <w:spacing w:val="5"/>
          <w:position w:val="2"/>
          <w:sz w:val="24"/>
        </w:rPr>
        <w:t>(</w:t>
      </w:r>
      <w:r>
        <w:rPr>
          <w:i/>
          <w:spacing w:val="5"/>
          <w:position w:val="2"/>
          <w:sz w:val="24"/>
        </w:rPr>
        <w:t>K</w:t>
      </w:r>
      <w:r>
        <w:rPr>
          <w:i/>
          <w:spacing w:val="5"/>
          <w:position w:val="-3"/>
          <w:sz w:val="14"/>
        </w:rPr>
        <w:t>t</w:t>
      </w:r>
      <w:r>
        <w:rPr>
          <w:spacing w:val="5"/>
          <w:position w:val="-3"/>
          <w:sz w:val="14"/>
        </w:rPr>
        <w:t>, </w:t>
      </w:r>
      <w:r>
        <w:rPr>
          <w:i/>
          <w:spacing w:val="-10"/>
          <w:position w:val="2"/>
          <w:sz w:val="24"/>
        </w:rPr>
        <w:t>L</w:t>
      </w:r>
      <w:r>
        <w:rPr>
          <w:i/>
          <w:spacing w:val="-10"/>
          <w:position w:val="-3"/>
          <w:sz w:val="14"/>
        </w:rPr>
        <w:t>t </w:t>
      </w:r>
      <w:r>
        <w:rPr>
          <w:spacing w:val="3"/>
          <w:position w:val="2"/>
          <w:sz w:val="24"/>
        </w:rPr>
        <w:t>)</w:t>
      </w:r>
      <w:r>
        <w:rPr>
          <w:i/>
          <w:spacing w:val="3"/>
          <w:position w:val="2"/>
          <w:sz w:val="24"/>
        </w:rPr>
        <w:t>K</w:t>
      </w:r>
      <w:r>
        <w:rPr>
          <w:i/>
          <w:spacing w:val="3"/>
          <w:position w:val="-3"/>
          <w:sz w:val="14"/>
        </w:rPr>
        <w:t>t</w:t>
      </w:r>
    </w:p>
    <w:p>
      <w:pPr>
        <w:spacing w:line="409" w:lineRule="exact" w:before="0"/>
        <w:ind w:left="81" w:right="-13" w:firstLine="0"/>
        <w:jc w:val="left"/>
        <w:rPr>
          <w:i/>
          <w:sz w:val="24"/>
        </w:rPr>
      </w:pPr>
      <w:r>
        <w:rPr/>
        <w:br w:type="column"/>
      </w:r>
      <w:r>
        <w:rPr>
          <w:i/>
          <w:w w:val="100"/>
          <w:sz w:val="24"/>
        </w:rPr>
        <w:t>K</w:t>
      </w:r>
      <w:r>
        <w:rPr>
          <w:i/>
          <w:sz w:val="24"/>
        </w:rPr>
        <w:t> </w:t>
      </w:r>
      <w:r>
        <w:rPr>
          <w:i/>
          <w:spacing w:val="-14"/>
          <w:sz w:val="24"/>
        </w:rPr>
        <w:t> </w:t>
      </w:r>
      <w:r>
        <w:rPr>
          <w:rFonts w:ascii="Cambria" w:hAnsi="Cambria"/>
          <w:w w:val="99"/>
          <w:position w:val="-15"/>
          <w:sz w:val="24"/>
        </w:rPr>
        <w:t>+</w:t>
      </w:r>
      <w:r>
        <w:rPr>
          <w:rFonts w:ascii="Cambria" w:hAnsi="Cambria"/>
          <w:position w:val="-15"/>
          <w:sz w:val="24"/>
        </w:rPr>
        <w:t> </w:t>
      </w:r>
      <w:r>
        <w:rPr>
          <w:rFonts w:ascii="Cambria" w:hAnsi="Cambria"/>
          <w:spacing w:val="-22"/>
          <w:position w:val="-15"/>
          <w:sz w:val="24"/>
        </w:rPr>
        <w:t> </w:t>
      </w:r>
      <w:r>
        <w:rPr>
          <w:i/>
          <w:spacing w:val="-27"/>
          <w:w w:val="100"/>
          <w:sz w:val="24"/>
        </w:rPr>
        <w:t>A</w:t>
      </w:r>
      <w:r>
        <w:rPr>
          <w:i/>
          <w:w w:val="100"/>
          <w:position w:val="-5"/>
          <w:sz w:val="14"/>
        </w:rPr>
        <w:t>t</w:t>
      </w:r>
      <w:r>
        <w:rPr>
          <w:i/>
          <w:position w:val="-5"/>
          <w:sz w:val="14"/>
        </w:rPr>
        <w:t>  </w:t>
      </w:r>
      <w:r>
        <w:rPr>
          <w:i/>
          <w:spacing w:val="-12"/>
          <w:position w:val="-5"/>
          <w:sz w:val="14"/>
        </w:rPr>
        <w:t> </w:t>
      </w:r>
      <w:r>
        <w:rPr>
          <w:rFonts w:ascii="Cambria" w:hAnsi="Cambria"/>
          <w:spacing w:val="-9"/>
          <w:w w:val="90"/>
          <w:sz w:val="24"/>
        </w:rPr>
        <w:t>∂</w:t>
      </w:r>
      <w:r>
        <w:rPr>
          <w:i/>
          <w:w w:val="100"/>
          <w:sz w:val="24"/>
        </w:rPr>
        <w:t>f</w:t>
      </w:r>
      <w:r>
        <w:rPr>
          <w:i/>
          <w:spacing w:val="-7"/>
          <w:sz w:val="24"/>
        </w:rPr>
        <w:t> </w:t>
      </w:r>
      <w:r>
        <w:rPr>
          <w:rFonts w:ascii="Cambria" w:hAnsi="Cambria"/>
          <w:spacing w:val="1"/>
          <w:w w:val="61"/>
          <w:sz w:val="32"/>
        </w:rPr>
        <w:t>(</w:t>
      </w:r>
      <w:r>
        <w:rPr>
          <w:i/>
          <w:spacing w:val="2"/>
          <w:w w:val="100"/>
          <w:sz w:val="24"/>
        </w:rPr>
        <w:t>K</w:t>
      </w:r>
      <w:r>
        <w:rPr>
          <w:i/>
          <w:w w:val="100"/>
          <w:position w:val="-5"/>
          <w:sz w:val="14"/>
        </w:rPr>
        <w:t>t</w:t>
      </w:r>
      <w:r>
        <w:rPr>
          <w:i/>
          <w:spacing w:val="-10"/>
          <w:position w:val="-5"/>
          <w:sz w:val="14"/>
        </w:rPr>
        <w:t> </w:t>
      </w:r>
      <w:r>
        <w:rPr>
          <w:w w:val="100"/>
          <w:sz w:val="24"/>
        </w:rPr>
        <w:t>,</w:t>
      </w:r>
      <w:r>
        <w:rPr>
          <w:spacing w:val="-32"/>
          <w:sz w:val="24"/>
        </w:rPr>
        <w:t> </w:t>
      </w:r>
      <w:r>
        <w:rPr>
          <w:i/>
          <w:spacing w:val="-19"/>
          <w:w w:val="100"/>
          <w:sz w:val="24"/>
        </w:rPr>
        <w:t>L</w:t>
      </w:r>
      <w:r>
        <w:rPr>
          <w:i/>
          <w:w w:val="100"/>
          <w:position w:val="-5"/>
          <w:sz w:val="14"/>
        </w:rPr>
        <w:t>t</w:t>
      </w:r>
      <w:r>
        <w:rPr>
          <w:i/>
          <w:position w:val="-5"/>
          <w:sz w:val="14"/>
        </w:rPr>
        <w:t> </w:t>
      </w:r>
      <w:r>
        <w:rPr>
          <w:rFonts w:ascii="Cambria" w:hAnsi="Cambria"/>
          <w:spacing w:val="-4"/>
          <w:w w:val="61"/>
          <w:sz w:val="32"/>
        </w:rPr>
        <w:t>)</w:t>
      </w:r>
      <w:r>
        <w:rPr>
          <w:i/>
          <w:spacing w:val="-19"/>
          <w:w w:val="100"/>
          <w:sz w:val="24"/>
        </w:rPr>
        <w:t>L</w:t>
      </w:r>
      <w:r>
        <w:rPr>
          <w:i/>
          <w:w w:val="100"/>
          <w:position w:val="-5"/>
          <w:sz w:val="14"/>
        </w:rPr>
        <w:t>t</w:t>
      </w:r>
      <w:r>
        <w:rPr>
          <w:i/>
          <w:position w:val="-5"/>
          <w:sz w:val="14"/>
        </w:rPr>
        <w:t>  </w:t>
      </w:r>
      <w:r>
        <w:rPr>
          <w:i/>
          <w:spacing w:val="16"/>
          <w:position w:val="-5"/>
          <w:sz w:val="14"/>
        </w:rPr>
        <w:t> </w:t>
      </w:r>
      <w:r>
        <w:rPr>
          <w:i/>
          <w:w w:val="100"/>
          <w:sz w:val="24"/>
        </w:rPr>
        <w:t>L</w:t>
      </w:r>
    </w:p>
    <w:p>
      <w:pPr>
        <w:spacing w:line="143" w:lineRule="exact" w:before="65"/>
        <w:ind w:left="0" w:right="231" w:firstLine="0"/>
        <w:jc w:val="right"/>
        <w:rPr>
          <w:sz w:val="14"/>
        </w:rPr>
      </w:pPr>
      <w:r>
        <w:rPr/>
        <w:br w:type="column"/>
      </w:r>
      <w:r>
        <w:rPr>
          <w:w w:val="95"/>
          <w:sz w:val="14"/>
        </w:rPr>
        <w:t>~</w:t>
      </w:r>
    </w:p>
    <w:p>
      <w:pPr>
        <w:pStyle w:val="BodyText"/>
        <w:spacing w:line="200" w:lineRule="exact"/>
        <w:ind w:left="190"/>
      </w:pPr>
      <w:r>
        <w:rPr/>
        <w:t>valor de la producción), es decir  </w:t>
      </w:r>
      <w:r>
        <w:rPr>
          <w:i/>
          <w:sz w:val="24"/>
        </w:rPr>
        <w:t>S</w:t>
      </w:r>
      <w:r>
        <w:rPr>
          <w:i/>
          <w:position w:val="-5"/>
          <w:sz w:val="14"/>
        </w:rPr>
        <w:t>l  </w:t>
      </w:r>
      <w:r>
        <w:rPr/>
        <w:t>+</w:t>
      </w:r>
    </w:p>
    <w:p>
      <w:pPr>
        <w:spacing w:line="143" w:lineRule="exact" w:before="65"/>
        <w:ind w:left="68" w:right="0" w:firstLine="0"/>
        <w:jc w:val="left"/>
        <w:rPr>
          <w:sz w:val="14"/>
        </w:rPr>
      </w:pPr>
      <w:r>
        <w:rPr/>
        <w:br w:type="column"/>
      </w:r>
      <w:r>
        <w:rPr>
          <w:sz w:val="14"/>
        </w:rPr>
        <w:t>~</w:t>
      </w:r>
    </w:p>
    <w:p>
      <w:pPr>
        <w:spacing w:line="200" w:lineRule="exact" w:before="0"/>
        <w:ind w:left="1" w:right="0" w:firstLine="0"/>
        <w:jc w:val="left"/>
        <w:rPr>
          <w:sz w:val="22"/>
        </w:rPr>
      </w:pPr>
      <w:r>
        <w:rPr>
          <w:i/>
          <w:sz w:val="24"/>
        </w:rPr>
        <w:t>S</w:t>
      </w:r>
      <w:r>
        <w:rPr>
          <w:i/>
          <w:position w:val="-5"/>
          <w:sz w:val="14"/>
        </w:rPr>
        <w:t>k  </w:t>
      </w:r>
      <w:r>
        <w:rPr>
          <w:sz w:val="22"/>
        </w:rPr>
        <w:t>=1, y de</w:t>
      </w:r>
    </w:p>
    <w:p>
      <w:pPr>
        <w:spacing w:after="0" w:line="200" w:lineRule="exact"/>
        <w:jc w:val="left"/>
        <w:rPr>
          <w:sz w:val="22"/>
        </w:rPr>
        <w:sectPr>
          <w:type w:val="continuous"/>
          <w:pgSz w:w="12240" w:h="15840"/>
          <w:pgMar w:top="1380" w:bottom="280" w:left="1300" w:right="1300"/>
          <w:cols w:num="4" w:equalWidth="0">
            <w:col w:w="2469" w:space="40"/>
            <w:col w:w="2112" w:space="364"/>
            <w:col w:w="3512" w:space="40"/>
            <w:col w:w="1103"/>
          </w:cols>
        </w:sectPr>
      </w:pPr>
    </w:p>
    <w:p>
      <w:pPr>
        <w:tabs>
          <w:tab w:pos="694" w:val="left" w:leader="none"/>
          <w:tab w:pos="1128" w:val="left" w:leader="none"/>
        </w:tabs>
        <w:spacing w:line="288" w:lineRule="exact" w:before="0"/>
        <w:ind w:left="166" w:right="0" w:firstLine="0"/>
        <w:jc w:val="left"/>
        <w:rPr>
          <w:i/>
          <w:sz w:val="14"/>
        </w:rPr>
      </w:pPr>
      <w:r>
        <w:rPr>
          <w:i/>
          <w:spacing w:val="-11"/>
          <w:sz w:val="24"/>
        </w:rPr>
        <w:t>Q</w:t>
      </w:r>
      <w:r>
        <w:rPr>
          <w:i/>
          <w:spacing w:val="-11"/>
          <w:position w:val="-5"/>
          <w:sz w:val="14"/>
        </w:rPr>
        <w:t>t</w:t>
        <w:tab/>
      </w:r>
      <w:r>
        <w:rPr>
          <w:i/>
          <w:spacing w:val="-15"/>
          <w:sz w:val="24"/>
        </w:rPr>
        <w:t>A</w:t>
      </w:r>
      <w:r>
        <w:rPr>
          <w:i/>
          <w:spacing w:val="-15"/>
          <w:position w:val="-5"/>
          <w:sz w:val="14"/>
        </w:rPr>
        <w:t>t</w:t>
        <w:tab/>
      </w:r>
      <w:r>
        <w:rPr>
          <w:i/>
          <w:spacing w:val="-9"/>
          <w:sz w:val="24"/>
        </w:rPr>
        <w:t>Q</w:t>
      </w:r>
      <w:r>
        <w:rPr>
          <w:i/>
          <w:spacing w:val="-9"/>
          <w:position w:val="-5"/>
          <w:sz w:val="14"/>
        </w:rPr>
        <w:t>t</w:t>
      </w:r>
    </w:p>
    <w:p>
      <w:pPr>
        <w:spacing w:line="288" w:lineRule="exact" w:before="0"/>
        <w:ind w:left="166" w:right="-11" w:firstLine="0"/>
        <w:jc w:val="left"/>
        <w:rPr>
          <w:i/>
          <w:sz w:val="14"/>
        </w:rPr>
      </w:pPr>
      <w:r>
        <w:rPr/>
        <w:br w:type="column"/>
      </w:r>
      <w:r>
        <w:rPr>
          <w:rFonts w:ascii="Cambria" w:hAnsi="Cambria"/>
          <w:spacing w:val="-4"/>
          <w:w w:val="95"/>
          <w:sz w:val="24"/>
        </w:rPr>
        <w:t>∂</w:t>
      </w:r>
      <w:r>
        <w:rPr>
          <w:i/>
          <w:spacing w:val="-4"/>
          <w:w w:val="95"/>
          <w:sz w:val="24"/>
        </w:rPr>
        <w:t>K</w:t>
      </w:r>
      <w:r>
        <w:rPr>
          <w:i/>
          <w:spacing w:val="-4"/>
          <w:w w:val="95"/>
          <w:position w:val="-5"/>
          <w:sz w:val="14"/>
        </w:rPr>
        <w:t>t</w:t>
      </w:r>
    </w:p>
    <w:p>
      <w:pPr>
        <w:tabs>
          <w:tab w:pos="643" w:val="left" w:leader="none"/>
        </w:tabs>
        <w:spacing w:line="288" w:lineRule="exact" w:before="0"/>
        <w:ind w:left="166" w:right="0" w:firstLine="0"/>
        <w:jc w:val="left"/>
        <w:rPr>
          <w:i/>
          <w:sz w:val="14"/>
        </w:rPr>
      </w:pPr>
      <w:r>
        <w:rPr/>
        <w:br w:type="column"/>
      </w:r>
      <w:r>
        <w:rPr>
          <w:i/>
          <w:sz w:val="24"/>
        </w:rPr>
        <w:t>K</w:t>
      </w:r>
      <w:r>
        <w:rPr>
          <w:i/>
          <w:position w:val="-5"/>
          <w:sz w:val="14"/>
        </w:rPr>
        <w:t>t</w:t>
        <w:tab/>
      </w:r>
      <w:r>
        <w:rPr>
          <w:i/>
          <w:spacing w:val="-11"/>
          <w:sz w:val="24"/>
        </w:rPr>
        <w:t>Q</w:t>
      </w:r>
      <w:r>
        <w:rPr>
          <w:i/>
          <w:spacing w:val="-11"/>
          <w:position w:val="-5"/>
          <w:sz w:val="14"/>
        </w:rPr>
        <w:t>t</w:t>
      </w:r>
    </w:p>
    <w:p>
      <w:pPr>
        <w:tabs>
          <w:tab w:pos="917" w:val="left" w:leader="none"/>
          <w:tab w:pos="2993" w:val="left" w:leader="none"/>
          <w:tab w:pos="3588" w:val="left" w:leader="none"/>
        </w:tabs>
        <w:spacing w:line="312" w:lineRule="exact" w:before="0"/>
        <w:ind w:left="166" w:right="0" w:firstLine="0"/>
        <w:jc w:val="left"/>
        <w:rPr>
          <w:sz w:val="14"/>
        </w:rPr>
      </w:pPr>
      <w:r>
        <w:rPr/>
        <w:br w:type="column"/>
      </w:r>
      <w:r>
        <w:rPr>
          <w:rFonts w:ascii="Cambria" w:hAnsi="Cambria"/>
          <w:spacing w:val="-9"/>
          <w:sz w:val="24"/>
        </w:rPr>
        <w:t>∂</w:t>
      </w:r>
      <w:r>
        <w:rPr>
          <w:i/>
          <w:spacing w:val="-9"/>
          <w:sz w:val="24"/>
        </w:rPr>
        <w:t>L</w:t>
      </w:r>
      <w:r>
        <w:rPr>
          <w:i/>
          <w:spacing w:val="-9"/>
          <w:position w:val="-5"/>
          <w:sz w:val="14"/>
        </w:rPr>
        <w:t>t</w:t>
        <w:tab/>
      </w:r>
      <w:r>
        <w:rPr>
          <w:i/>
          <w:spacing w:val="-10"/>
          <w:sz w:val="24"/>
        </w:rPr>
        <w:t>L</w:t>
      </w:r>
      <w:r>
        <w:rPr>
          <w:i/>
          <w:spacing w:val="-10"/>
          <w:position w:val="-5"/>
          <w:sz w:val="14"/>
        </w:rPr>
        <w:t>t</w:t>
        <w:tab/>
      </w:r>
      <w:r>
        <w:rPr>
          <w:position w:val="-8"/>
          <w:sz w:val="14"/>
        </w:rPr>
        <w:t>~</w:t>
        <w:tab/>
        <w:t>~</w:t>
      </w:r>
    </w:p>
    <w:p>
      <w:pPr>
        <w:spacing w:after="0" w:line="312" w:lineRule="exact"/>
        <w:jc w:val="left"/>
        <w:rPr>
          <w:sz w:val="14"/>
        </w:rPr>
        <w:sectPr>
          <w:type w:val="continuous"/>
          <w:pgSz w:w="12240" w:h="15840"/>
          <w:pgMar w:top="1380" w:bottom="280" w:left="1300" w:right="1300"/>
          <w:cols w:num="4" w:equalWidth="0">
            <w:col w:w="1324" w:space="293"/>
            <w:col w:w="477" w:space="305"/>
            <w:col w:w="837" w:space="308"/>
            <w:col w:w="6096"/>
          </w:cols>
        </w:sectPr>
      </w:pPr>
    </w:p>
    <w:p>
      <w:pPr>
        <w:pStyle w:val="BodyText"/>
        <w:tabs>
          <w:tab w:pos="710" w:val="left" w:leader="none"/>
        </w:tabs>
        <w:spacing w:line="243" w:lineRule="exact"/>
        <w:ind w:left="0"/>
        <w:jc w:val="right"/>
      </w:pPr>
      <w:r>
        <w:rPr/>
        <w:t>(3)</w:t>
        <w:tab/>
        <w:t>esto </w:t>
      </w:r>
      <w:r>
        <w:rPr>
          <w:spacing w:val="48"/>
        </w:rPr>
        <w:t> </w:t>
      </w:r>
      <w:r>
        <w:rPr/>
        <w:t>último</w:t>
      </w:r>
    </w:p>
    <w:p>
      <w:pPr>
        <w:spacing w:line="283" w:lineRule="exact" w:before="0"/>
        <w:ind w:left="164" w:right="0" w:firstLine="0"/>
        <w:jc w:val="left"/>
        <w:rPr>
          <w:sz w:val="22"/>
        </w:rPr>
      </w:pPr>
      <w:r>
        <w:rPr/>
        <w:br w:type="column"/>
      </w:r>
      <w:r>
        <w:rPr>
          <w:i/>
          <w:sz w:val="24"/>
        </w:rPr>
        <w:t>S</w:t>
      </w:r>
      <w:r>
        <w:rPr>
          <w:i/>
          <w:position w:val="-5"/>
          <w:sz w:val="14"/>
        </w:rPr>
        <w:t>k  </w:t>
      </w:r>
      <w:r>
        <w:rPr>
          <w:sz w:val="22"/>
        </w:rPr>
        <w:t>=1- </w:t>
      </w:r>
      <w:r>
        <w:rPr>
          <w:i/>
          <w:sz w:val="24"/>
        </w:rPr>
        <w:t>S</w:t>
      </w:r>
      <w:r>
        <w:rPr>
          <w:i/>
          <w:position w:val="-5"/>
          <w:sz w:val="14"/>
        </w:rPr>
        <w:t>l  </w:t>
      </w:r>
      <w:r>
        <w:rPr>
          <w:sz w:val="22"/>
        </w:rPr>
        <w:t>.   Así   entonces,   de  la</w:t>
      </w:r>
    </w:p>
    <w:p>
      <w:pPr>
        <w:spacing w:after="0" w:line="283" w:lineRule="exact"/>
        <w:jc w:val="left"/>
        <w:rPr>
          <w:sz w:val="22"/>
        </w:rPr>
        <w:sectPr>
          <w:type w:val="continuous"/>
          <w:pgSz w:w="12240" w:h="15840"/>
          <w:pgMar w:top="1380" w:bottom="280" w:left="1300" w:right="1300"/>
          <w:cols w:num="2" w:equalWidth="0">
            <w:col w:w="6268" w:space="40"/>
            <w:col w:w="3332"/>
          </w:cols>
        </w:sectPr>
      </w:pPr>
    </w:p>
    <w:p>
      <w:pPr>
        <w:pStyle w:val="BodyText"/>
        <w:spacing w:before="6"/>
        <w:ind w:left="0"/>
        <w:rPr>
          <w:sz w:val="18"/>
        </w:rPr>
      </w:pPr>
    </w:p>
    <w:p>
      <w:pPr>
        <w:pStyle w:val="BodyText"/>
      </w:pPr>
      <w:r>
        <w:rPr/>
        <w:t>En competencia perfecta el precio es igual al    costo</w:t>
      </w:r>
    </w:p>
    <w:p>
      <w:pPr>
        <w:pStyle w:val="BodyText"/>
        <w:spacing w:before="23"/>
      </w:pPr>
      <w:r>
        <w:rPr/>
        <w:br w:type="column"/>
      </w:r>
      <w:r>
        <w:rPr/>
        <w:t>ecuación (4) tenemos:</w:t>
      </w:r>
    </w:p>
    <w:p>
      <w:pPr>
        <w:spacing w:after="0"/>
        <w:sectPr>
          <w:type w:val="continuous"/>
          <w:pgSz w:w="12240" w:h="15840"/>
          <w:pgMar w:top="1380" w:bottom="280" w:left="1300" w:right="1300"/>
          <w:cols w:num="2" w:equalWidth="0">
            <w:col w:w="4790" w:space="267"/>
            <w:col w:w="4583"/>
          </w:cols>
        </w:sectPr>
      </w:pPr>
    </w:p>
    <w:p>
      <w:pPr>
        <w:pStyle w:val="BodyText"/>
        <w:ind w:right="-4"/>
      </w:pPr>
      <w:r>
        <w:rPr/>
        <w:t>marginal; además el trabajo y el capital son remunerados según sus respectivas   productividades</w:t>
      </w:r>
    </w:p>
    <w:p>
      <w:pPr>
        <w:tabs>
          <w:tab w:pos="706" w:val="left" w:leader="none"/>
        </w:tabs>
        <w:spacing w:line="106" w:lineRule="exact" w:before="85"/>
        <w:ind w:left="185" w:right="0" w:firstLine="0"/>
        <w:jc w:val="left"/>
        <w:rPr>
          <w:rFonts w:ascii="Cambria" w:hAnsi="Cambria"/>
          <w:sz w:val="10"/>
        </w:rPr>
      </w:pPr>
      <w:r>
        <w:rPr/>
        <w:br w:type="column"/>
      </w:r>
      <w:r>
        <w:rPr>
          <w:rFonts w:ascii="Cambria" w:hAnsi="Cambria"/>
          <w:w w:val="110"/>
          <w:sz w:val="10"/>
        </w:rPr>
        <w:t>•</w:t>
        <w:tab/>
        <w:t>•</w:t>
      </w:r>
    </w:p>
    <w:p>
      <w:pPr>
        <w:spacing w:line="15" w:lineRule="exact" w:before="0"/>
        <w:ind w:left="118" w:right="-16" w:firstLine="0"/>
        <w:jc w:val="left"/>
        <w:rPr>
          <w:i/>
          <w:sz w:val="18"/>
        </w:rPr>
      </w:pPr>
      <w:r>
        <w:rPr>
          <w:i/>
          <w:position w:val="11"/>
          <w:sz w:val="18"/>
        </w:rPr>
        <w:t>Q    </w:t>
      </w:r>
      <w:r>
        <w:rPr>
          <w:rFonts w:ascii="Cambria"/>
          <w:sz w:val="18"/>
        </w:rPr>
        <w:t>=    </w:t>
      </w:r>
      <w:r>
        <w:rPr>
          <w:i/>
          <w:position w:val="11"/>
          <w:sz w:val="18"/>
        </w:rPr>
        <w:t>A   </w:t>
      </w:r>
      <w:r>
        <w:rPr>
          <w:rFonts w:ascii="Cambria"/>
          <w:sz w:val="18"/>
        </w:rPr>
        <w:t>+  </w:t>
      </w:r>
      <w:r>
        <w:rPr>
          <w:i/>
          <w:sz w:val="18"/>
        </w:rPr>
        <w:t>S</w:t>
      </w:r>
    </w:p>
    <w:p>
      <w:pPr>
        <w:tabs>
          <w:tab w:pos="941" w:val="left" w:leader="none"/>
        </w:tabs>
        <w:spacing w:line="105" w:lineRule="exact" w:before="85"/>
        <w:ind w:left="180" w:right="0" w:firstLine="0"/>
        <w:jc w:val="left"/>
        <w:rPr>
          <w:rFonts w:ascii="Cambria" w:hAnsi="Cambria"/>
          <w:sz w:val="10"/>
        </w:rPr>
      </w:pPr>
      <w:r>
        <w:rPr/>
        <w:br w:type="column"/>
      </w:r>
      <w:r>
        <w:rPr>
          <w:rFonts w:ascii="Cambria" w:hAnsi="Cambria"/>
          <w:w w:val="110"/>
          <w:sz w:val="10"/>
        </w:rPr>
        <w:t>•</w:t>
        <w:tab/>
        <w:t>•</w:t>
      </w:r>
    </w:p>
    <w:p>
      <w:pPr>
        <w:tabs>
          <w:tab w:pos="905" w:val="left" w:leader="none"/>
        </w:tabs>
        <w:spacing w:line="16" w:lineRule="exact" w:before="0"/>
        <w:ind w:left="118" w:right="0" w:firstLine="0"/>
        <w:jc w:val="left"/>
        <w:rPr>
          <w:i/>
          <w:sz w:val="18"/>
        </w:rPr>
      </w:pPr>
      <w:r>
        <w:rPr>
          <w:i/>
          <w:sz w:val="18"/>
        </w:rPr>
        <w:t>K  </w:t>
      </w:r>
      <w:r>
        <w:rPr>
          <w:i/>
          <w:spacing w:val="25"/>
          <w:sz w:val="18"/>
        </w:rPr>
        <w:t> </w:t>
      </w:r>
      <w:r>
        <w:rPr>
          <w:rFonts w:ascii="Cambria"/>
          <w:position w:val="-10"/>
          <w:sz w:val="18"/>
        </w:rPr>
        <w:t>+ </w:t>
      </w:r>
      <w:r>
        <w:rPr>
          <w:rFonts w:ascii="Cambria"/>
          <w:spacing w:val="30"/>
          <w:position w:val="-10"/>
          <w:sz w:val="18"/>
        </w:rPr>
        <w:t> </w:t>
      </w:r>
      <w:r>
        <w:rPr>
          <w:i/>
          <w:position w:val="-10"/>
          <w:sz w:val="18"/>
        </w:rPr>
        <w:t>S</w:t>
        <w:tab/>
      </w:r>
      <w:r>
        <w:rPr>
          <w:i/>
          <w:sz w:val="18"/>
        </w:rPr>
        <w:t>L</w:t>
      </w:r>
    </w:p>
    <w:p>
      <w:pPr>
        <w:spacing w:after="0" w:line="16" w:lineRule="exact"/>
        <w:jc w:val="left"/>
        <w:rPr>
          <w:sz w:val="18"/>
        </w:rPr>
        <w:sectPr>
          <w:type w:val="continuous"/>
          <w:pgSz w:w="12240" w:h="15840"/>
          <w:pgMar w:top="1380" w:bottom="280" w:left="1300" w:right="1300"/>
          <w:cols w:num="3" w:equalWidth="0">
            <w:col w:w="4789" w:space="323"/>
            <w:col w:w="1205" w:space="168"/>
            <w:col w:w="3155"/>
          </w:cols>
        </w:sectPr>
      </w:pPr>
    </w:p>
    <w:p>
      <w:pPr>
        <w:pStyle w:val="BodyText"/>
        <w:spacing w:line="252" w:lineRule="exact"/>
        <w:ind w:right="-18"/>
      </w:pPr>
      <w:r>
        <w:rPr/>
        <w:t>marginales.</w:t>
      </w:r>
    </w:p>
    <w:p>
      <w:pPr>
        <w:tabs>
          <w:tab w:pos="365" w:val="left" w:leader="none"/>
          <w:tab w:pos="648" w:val="left" w:leader="none"/>
          <w:tab w:pos="881" w:val="left" w:leader="none"/>
          <w:tab w:pos="1227" w:val="left" w:leader="none"/>
          <w:tab w:pos="1745" w:val="left" w:leader="none"/>
          <w:tab w:pos="2052" w:val="left" w:leader="none"/>
        </w:tabs>
        <w:spacing w:line="189" w:lineRule="exact" w:before="0"/>
        <w:ind w:left="118" w:right="0" w:firstLine="0"/>
        <w:jc w:val="left"/>
        <w:rPr>
          <w:sz w:val="10"/>
        </w:rPr>
      </w:pPr>
      <w:r>
        <w:rPr/>
        <w:br w:type="column"/>
      </w:r>
      <w:r>
        <w:rPr>
          <w:w w:val="104"/>
          <w:sz w:val="10"/>
          <w:u w:val="single"/>
        </w:rPr>
        <w:t> </w:t>
      </w:r>
      <w:r>
        <w:rPr>
          <w:sz w:val="10"/>
          <w:u w:val="single"/>
        </w:rPr>
        <w:tab/>
      </w:r>
      <w:r>
        <w:rPr>
          <w:sz w:val="10"/>
        </w:rPr>
        <w:tab/>
      </w:r>
      <w:r>
        <w:rPr>
          <w:w w:val="104"/>
          <w:sz w:val="10"/>
          <w:u w:val="single"/>
        </w:rPr>
        <w:t> </w:t>
      </w:r>
      <w:r>
        <w:rPr>
          <w:sz w:val="10"/>
          <w:u w:val="single"/>
        </w:rPr>
        <w:tab/>
      </w:r>
      <w:r>
        <w:rPr>
          <w:sz w:val="10"/>
        </w:rPr>
        <w:tab/>
      </w:r>
      <w:r>
        <w:rPr>
          <w:w w:val="105"/>
          <w:sz w:val="10"/>
        </w:rPr>
        <w:t>~</w:t>
      </w:r>
      <w:r>
        <w:rPr>
          <w:w w:val="105"/>
          <w:sz w:val="10"/>
          <w:u w:val="single"/>
        </w:rPr>
        <w:t> </w:t>
        <w:tab/>
      </w:r>
      <w:r>
        <w:rPr>
          <w:w w:val="105"/>
          <w:sz w:val="10"/>
        </w:rPr>
        <w:tab/>
        <w:t>~</w:t>
      </w:r>
      <w:r>
        <w:rPr>
          <w:sz w:val="10"/>
        </w:rPr>
        <w:t>     </w:t>
      </w:r>
      <w:r>
        <w:rPr>
          <w:spacing w:val="4"/>
          <w:sz w:val="10"/>
        </w:rPr>
        <w:t> </w:t>
      </w:r>
      <w:r>
        <w:rPr>
          <w:w w:val="104"/>
          <w:sz w:val="10"/>
          <w:u w:val="single"/>
        </w:rPr>
        <w:t> </w:t>
      </w:r>
      <w:r>
        <w:rPr>
          <w:spacing w:val="11"/>
          <w:sz w:val="10"/>
          <w:u w:val="single"/>
        </w:rPr>
        <w:t> </w:t>
      </w:r>
    </w:p>
    <w:p>
      <w:pPr>
        <w:tabs>
          <w:tab w:pos="689" w:val="left" w:leader="none"/>
          <w:tab w:pos="1275" w:val="left" w:leader="none"/>
          <w:tab w:pos="2131" w:val="left" w:leader="none"/>
        </w:tabs>
        <w:spacing w:line="133" w:lineRule="exact" w:before="0"/>
        <w:ind w:left="130" w:right="0" w:firstLine="0"/>
        <w:jc w:val="left"/>
        <w:rPr>
          <w:i/>
          <w:sz w:val="18"/>
        </w:rPr>
      </w:pPr>
      <w:r>
        <w:rPr>
          <w:i/>
          <w:sz w:val="18"/>
        </w:rPr>
        <w:t>Q</w:t>
        <w:tab/>
        <w:t>A</w:t>
        <w:tab/>
      </w:r>
      <w:r>
        <w:rPr>
          <w:i/>
          <w:position w:val="10"/>
          <w:sz w:val="10"/>
        </w:rPr>
        <w:t>K     </w:t>
      </w:r>
      <w:r>
        <w:rPr>
          <w:i/>
          <w:spacing w:val="9"/>
          <w:position w:val="10"/>
          <w:sz w:val="10"/>
        </w:rPr>
        <w:t> </w:t>
      </w:r>
      <w:r>
        <w:rPr>
          <w:i/>
          <w:sz w:val="18"/>
        </w:rPr>
        <w:t>K</w:t>
        <w:tab/>
      </w:r>
      <w:r>
        <w:rPr>
          <w:i/>
          <w:position w:val="10"/>
          <w:sz w:val="10"/>
        </w:rPr>
        <w:t>l    </w:t>
      </w:r>
      <w:r>
        <w:rPr>
          <w:i/>
          <w:spacing w:val="5"/>
          <w:position w:val="10"/>
          <w:sz w:val="10"/>
        </w:rPr>
        <w:t> </w:t>
      </w:r>
      <w:r>
        <w:rPr>
          <w:i/>
          <w:sz w:val="18"/>
        </w:rPr>
        <w:t>L</w:t>
      </w:r>
    </w:p>
    <w:p>
      <w:pPr>
        <w:tabs>
          <w:tab w:pos="1954" w:val="left" w:leader="none"/>
          <w:tab w:pos="3089" w:val="left" w:leader="none"/>
        </w:tabs>
        <w:spacing w:line="107" w:lineRule="exact" w:before="58"/>
        <w:ind w:left="1493" w:right="0" w:firstLine="0"/>
        <w:jc w:val="left"/>
        <w:rPr>
          <w:rFonts w:ascii="Cambria" w:hAnsi="Cambria"/>
          <w:sz w:val="10"/>
        </w:rPr>
      </w:pPr>
      <w:r>
        <w:rPr/>
        <w:pict>
          <v:shape style="position:absolute;margin-left:416.398956pt;margin-top:8.535215pt;width:5.35pt;height:8.75pt;mso-position-horizontal-relative:page;mso-position-vertical-relative:paragraph;z-index:-44824" type="#_x0000_t202" filled="false" stroked="false">
            <v:textbox inset="0,0,0,0">
              <w:txbxContent>
                <w:p>
                  <w:pPr>
                    <w:spacing w:line="175" w:lineRule="exact" w:before="0"/>
                    <w:ind w:left="0" w:right="0" w:firstLine="0"/>
                    <w:jc w:val="left"/>
                    <w:rPr>
                      <w:i/>
                      <w:sz w:val="17"/>
                    </w:rPr>
                  </w:pPr>
                  <w:r>
                    <w:rPr>
                      <w:i/>
                      <w:w w:val="102"/>
                      <w:sz w:val="17"/>
                    </w:rPr>
                    <w:t>A</w:t>
                  </w:r>
                </w:p>
              </w:txbxContent>
            </v:textbox>
            <w10:wrap type="none"/>
          </v:shape>
        </w:pict>
      </w:r>
      <w:r>
        <w:rPr>
          <w:rFonts w:ascii="Cambria" w:hAnsi="Cambria"/>
          <w:w w:val="105"/>
          <w:sz w:val="10"/>
        </w:rPr>
        <w:t>•</w:t>
        <w:tab/>
        <w:t>•</w:t>
        <w:tab/>
        <w:t>•</w:t>
      </w:r>
    </w:p>
    <w:p>
      <w:pPr>
        <w:pStyle w:val="BodyText"/>
        <w:spacing w:line="74" w:lineRule="exact"/>
        <w:ind w:left="303"/>
      </w:pPr>
      <w:r>
        <w:rPr/>
        <w:br w:type="column"/>
      </w:r>
      <w:r>
        <w:rPr/>
        <w:t>(4.1)</w:t>
      </w:r>
    </w:p>
    <w:p>
      <w:pPr>
        <w:spacing w:line="107" w:lineRule="exact" w:before="191"/>
        <w:ind w:left="118" w:right="0" w:firstLine="0"/>
        <w:jc w:val="left"/>
        <w:rPr>
          <w:rFonts w:ascii="Cambria" w:hAnsi="Cambria"/>
          <w:sz w:val="10"/>
        </w:rPr>
      </w:pPr>
      <w:r>
        <w:rPr>
          <w:rFonts w:ascii="Cambria" w:hAnsi="Cambria"/>
          <w:w w:val="105"/>
          <w:sz w:val="10"/>
        </w:rPr>
        <w:t>•</w:t>
      </w:r>
    </w:p>
    <w:p>
      <w:pPr>
        <w:spacing w:after="0" w:line="107" w:lineRule="exact"/>
        <w:jc w:val="left"/>
        <w:rPr>
          <w:rFonts w:ascii="Cambria" w:hAnsi="Cambria"/>
          <w:sz w:val="10"/>
        </w:rPr>
        <w:sectPr>
          <w:type w:val="continuous"/>
          <w:pgSz w:w="12240" w:h="15840"/>
          <w:pgMar w:top="1380" w:bottom="280" w:left="1300" w:right="1300"/>
          <w:cols w:num="3" w:equalWidth="0">
            <w:col w:w="1141" w:space="3959"/>
            <w:col w:w="3137" w:space="506"/>
            <w:col w:w="897"/>
          </w:cols>
        </w:sectPr>
      </w:pPr>
    </w:p>
    <w:p>
      <w:pPr>
        <w:pStyle w:val="BodyText"/>
        <w:spacing w:before="128"/>
        <w:ind w:right="-4"/>
      </w:pPr>
      <w:r>
        <w:rPr/>
        <w:t>Si suponemos que  </w:t>
      </w:r>
      <w:r>
        <w:rPr>
          <w:i/>
          <w:sz w:val="24"/>
        </w:rPr>
        <w:t>K  </w:t>
      </w:r>
      <w:r>
        <w:rPr/>
        <w:t>y  </w:t>
      </w:r>
      <w:r>
        <w:rPr>
          <w:i/>
          <w:sz w:val="24"/>
        </w:rPr>
        <w:t>L </w:t>
      </w:r>
      <w:r>
        <w:rPr/>
        <w:t>(eliminamos el subíndice</w:t>
      </w:r>
    </w:p>
    <w:p>
      <w:pPr>
        <w:pStyle w:val="BodyText"/>
        <w:tabs>
          <w:tab w:pos="732" w:val="left" w:leader="none"/>
        </w:tabs>
        <w:spacing w:line="225" w:lineRule="exact"/>
      </w:pPr>
      <w:r>
        <w:rPr/>
        <w:br w:type="column"/>
      </w:r>
      <w:r>
        <w:rPr/>
        <w:t>esto</w:t>
        <w:tab/>
      </w:r>
      <w:r>
        <w:rPr>
          <w:spacing w:val="-1"/>
        </w:rPr>
        <w:t>es</w:t>
      </w:r>
    </w:p>
    <w:p>
      <w:pPr>
        <w:tabs>
          <w:tab w:pos="1426" w:val="left" w:leader="none"/>
          <w:tab w:pos="1719" w:val="left" w:leader="none"/>
        </w:tabs>
        <w:spacing w:line="140" w:lineRule="exact" w:before="0"/>
        <w:ind w:left="118" w:right="0" w:firstLine="0"/>
        <w:jc w:val="center"/>
        <w:rPr>
          <w:i/>
          <w:sz w:val="17"/>
        </w:rPr>
      </w:pPr>
      <w:r>
        <w:rPr/>
        <w:br w:type="column"/>
      </w:r>
      <w:r>
        <w:rPr>
          <w:i/>
          <w:sz w:val="17"/>
        </w:rPr>
        <w:t>Q</w:t>
        <w:tab/>
      </w:r>
      <w:r>
        <w:rPr>
          <w:position w:val="5"/>
          <w:sz w:val="10"/>
        </w:rPr>
        <w:t>~</w:t>
        <w:tab/>
      </w:r>
      <w:r>
        <w:rPr>
          <w:i/>
          <w:sz w:val="17"/>
        </w:rPr>
        <w:t>K</w:t>
      </w:r>
    </w:p>
    <w:p>
      <w:pPr>
        <w:tabs>
          <w:tab w:pos="607" w:val="left" w:leader="none"/>
        </w:tabs>
        <w:spacing w:line="139" w:lineRule="exact" w:before="0"/>
        <w:ind w:left="170" w:right="0" w:firstLine="0"/>
        <w:jc w:val="center"/>
        <w:rPr>
          <w:sz w:val="17"/>
        </w:rPr>
      </w:pPr>
      <w:r>
        <w:rPr/>
        <w:pict>
          <v:line style="position:absolute;mso-position-horizontal-relative:page;mso-position-vertical-relative:paragraph;z-index:1960" from="391.199493pt,3.66096pt" to="401.156205pt,3.66096pt" stroked="true" strokeweight=".36096pt" strokecolor="#000000">
            <w10:wrap type="none"/>
          </v:line>
        </w:pict>
      </w:r>
      <w:r>
        <w:rPr/>
        <w:pict>
          <v:line style="position:absolute;mso-position-horizontal-relative:page;mso-position-vertical-relative:paragraph;z-index:-44968" from="414.597656pt,3.66096pt" to="423.956225pt,3.66096pt" stroked="true" strokeweight=".36096pt" strokecolor="#000000">
            <w10:wrap type="none"/>
          </v:line>
        </w:pict>
      </w:r>
      <w:r>
        <w:rPr/>
        <w:pict>
          <v:line style="position:absolute;mso-position-horizontal-relative:page;mso-position-vertical-relative:paragraph;z-index:2008" from="470.518829pt,3.66096pt" to="481.436966pt,3.66096pt" stroked="true" strokeweight=".36096pt" strokecolor="#000000">
            <w10:wrap type="none"/>
          </v:line>
        </w:pict>
      </w:r>
      <w:r>
        <w:rPr>
          <w:rFonts w:ascii="Cambria" w:hAnsi="Cambria"/>
          <w:sz w:val="17"/>
        </w:rPr>
        <w:t>=</w:t>
        <w:tab/>
        <w:t>+  </w:t>
      </w:r>
      <w:r>
        <w:rPr>
          <w:sz w:val="17"/>
        </w:rPr>
        <w:t>(1 </w:t>
      </w:r>
      <w:r>
        <w:rPr>
          <w:rFonts w:ascii="Cambria" w:hAnsi="Cambria"/>
          <w:sz w:val="17"/>
        </w:rPr>
        <w:t>−  </w:t>
      </w:r>
      <w:r>
        <w:rPr>
          <w:i/>
          <w:sz w:val="17"/>
        </w:rPr>
        <w:t>S </w:t>
      </w:r>
      <w:r>
        <w:rPr>
          <w:i/>
          <w:position w:val="-3"/>
          <w:sz w:val="10"/>
        </w:rPr>
        <w:t>l </w:t>
      </w:r>
      <w:r>
        <w:rPr>
          <w:i/>
          <w:spacing w:val="22"/>
          <w:position w:val="-3"/>
          <w:sz w:val="10"/>
        </w:rPr>
        <w:t> </w:t>
      </w:r>
      <w:r>
        <w:rPr>
          <w:sz w:val="17"/>
        </w:rPr>
        <w:t>)</w:t>
      </w:r>
    </w:p>
    <w:p>
      <w:pPr>
        <w:tabs>
          <w:tab w:pos="612" w:val="left" w:leader="none"/>
          <w:tab w:pos="1719" w:val="left" w:leader="none"/>
        </w:tabs>
        <w:spacing w:line="151" w:lineRule="exact" w:before="0"/>
        <w:ind w:left="118" w:right="0" w:firstLine="0"/>
        <w:jc w:val="center"/>
        <w:rPr>
          <w:i/>
          <w:sz w:val="17"/>
        </w:rPr>
      </w:pPr>
      <w:r>
        <w:rPr>
          <w:i/>
          <w:w w:val="105"/>
          <w:sz w:val="17"/>
        </w:rPr>
        <w:t>Q</w:t>
        <w:tab/>
        <w:t>A</w:t>
        <w:tab/>
      </w:r>
      <w:r>
        <w:rPr>
          <w:i/>
          <w:sz w:val="17"/>
        </w:rPr>
        <w:t>K</w:t>
      </w:r>
    </w:p>
    <w:p>
      <w:pPr>
        <w:spacing w:line="103" w:lineRule="exact" w:before="7"/>
        <w:ind w:left="0" w:right="43" w:firstLine="0"/>
        <w:jc w:val="right"/>
        <w:rPr>
          <w:sz w:val="10"/>
        </w:rPr>
      </w:pPr>
      <w:r>
        <w:rPr/>
        <w:br w:type="column"/>
      </w:r>
      <w:r>
        <w:rPr>
          <w:sz w:val="10"/>
        </w:rPr>
        <w:t>~</w:t>
      </w:r>
    </w:p>
    <w:p>
      <w:pPr>
        <w:spacing w:line="211" w:lineRule="exact" w:before="0"/>
        <w:ind w:left="0" w:right="0" w:firstLine="0"/>
        <w:jc w:val="right"/>
        <w:rPr>
          <w:i/>
          <w:sz w:val="10"/>
        </w:rPr>
      </w:pPr>
      <w:r>
        <w:rPr>
          <w:rFonts w:ascii="Cambria"/>
          <w:sz w:val="17"/>
        </w:rPr>
        <w:t>+  </w:t>
      </w:r>
      <w:r>
        <w:rPr>
          <w:i/>
          <w:sz w:val="17"/>
        </w:rPr>
        <w:t>S </w:t>
      </w:r>
      <w:r>
        <w:rPr>
          <w:i/>
          <w:position w:val="-3"/>
          <w:sz w:val="10"/>
        </w:rPr>
        <w:t>l</w:t>
      </w:r>
    </w:p>
    <w:p>
      <w:pPr>
        <w:tabs>
          <w:tab w:pos="579" w:val="left" w:leader="none"/>
        </w:tabs>
        <w:spacing w:line="225" w:lineRule="exact" w:before="0"/>
        <w:ind w:left="70" w:right="0" w:firstLine="0"/>
        <w:jc w:val="left"/>
        <w:rPr>
          <w:sz w:val="22"/>
        </w:rPr>
      </w:pPr>
      <w:r>
        <w:rPr/>
        <w:br w:type="column"/>
      </w:r>
      <w:r>
        <w:rPr>
          <w:i/>
          <w:position w:val="3"/>
          <w:sz w:val="17"/>
        </w:rPr>
        <w:t>L </w:t>
      </w:r>
      <w:r>
        <w:rPr>
          <w:i/>
          <w:spacing w:val="15"/>
          <w:position w:val="3"/>
          <w:sz w:val="17"/>
        </w:rPr>
        <w:t> </w:t>
      </w:r>
      <w:r>
        <w:rPr>
          <w:sz w:val="22"/>
        </w:rPr>
        <w:t>.</w:t>
        <w:tab/>
        <w:t>Si</w:t>
      </w:r>
    </w:p>
    <w:p>
      <w:pPr>
        <w:pStyle w:val="BodyText"/>
        <w:spacing w:line="20" w:lineRule="exact"/>
        <w:ind w:left="42"/>
        <w:rPr>
          <w:sz w:val="2"/>
        </w:rPr>
      </w:pPr>
      <w:r>
        <w:rPr>
          <w:sz w:val="2"/>
        </w:rPr>
        <w:pict>
          <v:group style="width:8.950pt;height:.4pt;mso-position-horizontal-relative:char;mso-position-vertical-relative:line" coordorigin="0,0" coordsize="179,8">
            <v:line style="position:absolute" from="4,4" to="174,4" stroked="true" strokeweight=".36096pt" strokecolor="#000000"/>
          </v:group>
        </w:pict>
      </w:r>
      <w:r>
        <w:rPr>
          <w:sz w:val="2"/>
        </w:rPr>
      </w:r>
    </w:p>
    <w:p>
      <w:pPr>
        <w:spacing w:line="184" w:lineRule="exact" w:before="0"/>
        <w:ind w:left="70" w:right="0" w:firstLine="0"/>
        <w:jc w:val="left"/>
        <w:rPr>
          <w:i/>
          <w:sz w:val="17"/>
        </w:rPr>
      </w:pPr>
      <w:r>
        <w:rPr>
          <w:i/>
          <w:w w:val="102"/>
          <w:sz w:val="17"/>
        </w:rPr>
        <w:t>L</w:t>
      </w:r>
    </w:p>
    <w:p>
      <w:pPr>
        <w:spacing w:after="0" w:line="184" w:lineRule="exact"/>
        <w:jc w:val="left"/>
        <w:rPr>
          <w:sz w:val="17"/>
        </w:rPr>
        <w:sectPr>
          <w:type w:val="continuous"/>
          <w:pgSz w:w="12240" w:h="15840"/>
          <w:pgMar w:top="1380" w:bottom="280" w:left="1300" w:right="1300"/>
          <w:cols w:num="5" w:equalWidth="0">
            <w:col w:w="4789" w:space="268"/>
            <w:col w:w="915" w:space="443"/>
            <w:col w:w="1836" w:space="40"/>
            <w:col w:w="429" w:space="40"/>
            <w:col w:w="880"/>
          </w:cols>
        </w:sectPr>
      </w:pPr>
    </w:p>
    <w:p>
      <w:pPr>
        <w:pStyle w:val="BodyText"/>
        <w:spacing w:line="218" w:lineRule="exact"/>
        <w:jc w:val="both"/>
      </w:pPr>
      <w:r>
        <w:rPr/>
        <w:t>para hacer más ágil las fórmulas) son las  cantidades</w:t>
      </w:r>
    </w:p>
    <w:p>
      <w:pPr>
        <w:pStyle w:val="BodyText"/>
        <w:spacing w:line="247" w:lineRule="auto"/>
        <w:jc w:val="both"/>
      </w:pPr>
      <w:r>
        <w:rPr/>
        <w:t>de capital y de trabajo utilizadas, y sea </w:t>
      </w:r>
      <w:r>
        <w:rPr>
          <w:i/>
          <w:sz w:val="24"/>
        </w:rPr>
        <w:t>c </w:t>
      </w:r>
      <w:r>
        <w:rPr/>
        <w:t>el costo marginal, </w:t>
      </w:r>
      <w:r>
        <w:rPr>
          <w:i/>
          <w:sz w:val="24"/>
        </w:rPr>
        <w:t>p  </w:t>
      </w:r>
      <w:r>
        <w:rPr/>
        <w:t>el precio de mercado del producto,  </w:t>
      </w:r>
      <w:r>
        <w:rPr>
          <w:i/>
          <w:sz w:val="24"/>
        </w:rPr>
        <w:t>w  </w:t>
      </w:r>
      <w:r>
        <w:rPr/>
        <w:t>el  salario  nominal  y  </w:t>
      </w:r>
      <w:r>
        <w:rPr>
          <w:i/>
          <w:sz w:val="24"/>
        </w:rPr>
        <w:t>r  </w:t>
      </w:r>
      <w:r>
        <w:rPr/>
        <w:t>la  compensación  al</w:t>
      </w:r>
      <w:r>
        <w:rPr>
          <w:spacing w:val="-14"/>
        </w:rPr>
        <w:t> </w:t>
      </w:r>
      <w:r>
        <w:rPr/>
        <w:t>capital</w:t>
      </w:r>
    </w:p>
    <w:p>
      <w:pPr>
        <w:pStyle w:val="BodyText"/>
        <w:spacing w:before="42"/>
      </w:pPr>
      <w:r>
        <w:rPr/>
        <w:br w:type="column"/>
      </w:r>
      <w:r>
        <w:rPr/>
        <w:t>resolvemos   el   paréntesis   y   tomamos   factor</w:t>
      </w:r>
    </w:p>
    <w:p>
      <w:pPr>
        <w:spacing w:line="143" w:lineRule="exact" w:before="37"/>
        <w:ind w:left="864" w:right="0" w:firstLine="0"/>
        <w:jc w:val="left"/>
        <w:rPr>
          <w:sz w:val="14"/>
        </w:rPr>
      </w:pPr>
      <w:r>
        <w:rPr>
          <w:w w:val="99"/>
          <w:sz w:val="14"/>
        </w:rPr>
        <w:t>~</w:t>
      </w:r>
    </w:p>
    <w:p>
      <w:pPr>
        <w:pStyle w:val="BodyText"/>
        <w:spacing w:line="296" w:lineRule="exact"/>
      </w:pPr>
      <w:r>
        <w:rPr/>
        <w:t>común  </w:t>
      </w:r>
      <w:r>
        <w:rPr>
          <w:i/>
          <w:sz w:val="24"/>
        </w:rPr>
        <w:t>S</w:t>
      </w:r>
      <w:r>
        <w:rPr>
          <w:i/>
          <w:position w:val="-5"/>
          <w:sz w:val="14"/>
        </w:rPr>
        <w:t>l  </w:t>
      </w:r>
      <w:r>
        <w:rPr/>
        <w:t>, tenemos:</w:t>
      </w:r>
    </w:p>
    <w:p>
      <w:pPr>
        <w:spacing w:after="0" w:line="296" w:lineRule="exact"/>
        <w:sectPr>
          <w:type w:val="continuous"/>
          <w:pgSz w:w="12240" w:h="15840"/>
          <w:pgMar w:top="1380" w:bottom="280" w:left="1300" w:right="1300"/>
          <w:cols w:num="2" w:equalWidth="0">
            <w:col w:w="4789" w:space="268"/>
            <w:col w:w="4583"/>
          </w:cols>
        </w:sectPr>
      </w:pPr>
    </w:p>
    <w:p>
      <w:pPr>
        <w:pStyle w:val="BodyText"/>
        <w:spacing w:line="166" w:lineRule="exact"/>
        <w:ind w:right="-4"/>
      </w:pPr>
      <w:r>
        <w:rPr/>
        <w:t>(precio  sombra);  en  competencia  tenemos  que las</w:t>
      </w:r>
    </w:p>
    <w:p>
      <w:pPr>
        <w:tabs>
          <w:tab w:pos="581" w:val="left" w:leader="none"/>
          <w:tab w:pos="1020" w:val="left" w:leader="none"/>
        </w:tabs>
        <w:spacing w:line="136" w:lineRule="exact" w:before="30"/>
        <w:ind w:left="118" w:right="0" w:firstLine="0"/>
        <w:jc w:val="left"/>
        <w:rPr>
          <w:rFonts w:ascii="Cambria" w:hAnsi="Cambria"/>
          <w:sz w:val="12"/>
        </w:rPr>
      </w:pPr>
      <w:r>
        <w:rPr/>
        <w:br w:type="column"/>
      </w:r>
      <w:r>
        <w:rPr>
          <w:rFonts w:ascii="Cambria" w:hAnsi="Cambria"/>
          <w:w w:val="110"/>
          <w:sz w:val="12"/>
        </w:rPr>
        <w:t>•</w:t>
        <w:tab/>
        <w:t>•</w:t>
        <w:tab/>
      </w:r>
      <w:r>
        <w:rPr>
          <w:rFonts w:ascii="Cambria" w:hAnsi="Cambria"/>
          <w:w w:val="105"/>
          <w:sz w:val="12"/>
        </w:rPr>
        <w:t>•</w:t>
      </w:r>
    </w:p>
    <w:p>
      <w:pPr>
        <w:tabs>
          <w:tab w:pos="701" w:val="left" w:leader="none"/>
        </w:tabs>
        <w:spacing w:line="141" w:lineRule="exact" w:before="24"/>
        <w:ind w:left="118" w:right="0" w:firstLine="0"/>
        <w:jc w:val="left"/>
        <w:rPr>
          <w:rFonts w:ascii="Cambria" w:hAnsi="Cambria"/>
          <w:sz w:val="21"/>
        </w:rPr>
      </w:pPr>
      <w:r>
        <w:rPr/>
        <w:br w:type="column"/>
      </w:r>
      <w:r>
        <w:rPr>
          <w:rFonts w:ascii="Cambria" w:hAnsi="Cambria"/>
          <w:w w:val="70"/>
          <w:position w:val="-7"/>
          <w:sz w:val="21"/>
        </w:rPr>
        <w:t></w:t>
      </w:r>
      <w:r>
        <w:rPr>
          <w:rFonts w:ascii="Cambria" w:hAnsi="Cambria"/>
          <w:spacing w:val="19"/>
          <w:w w:val="70"/>
          <w:position w:val="-7"/>
          <w:sz w:val="21"/>
        </w:rPr>
        <w:t> </w:t>
      </w:r>
      <w:r>
        <w:rPr>
          <w:rFonts w:ascii="Cambria" w:hAnsi="Cambria"/>
          <w:sz w:val="12"/>
        </w:rPr>
        <w:t>•</w:t>
        <w:tab/>
        <w:t>•</w:t>
      </w:r>
      <w:r>
        <w:rPr>
          <w:rFonts w:ascii="Cambria" w:hAnsi="Cambria"/>
          <w:spacing w:val="13"/>
          <w:sz w:val="12"/>
        </w:rPr>
        <w:t> </w:t>
      </w:r>
      <w:r>
        <w:rPr>
          <w:rFonts w:ascii="Cambria" w:hAnsi="Cambria"/>
          <w:w w:val="70"/>
          <w:position w:val="-7"/>
          <w:sz w:val="21"/>
        </w:rPr>
        <w:t></w:t>
      </w:r>
    </w:p>
    <w:p>
      <w:pPr>
        <w:spacing w:after="0" w:line="141" w:lineRule="exact"/>
        <w:jc w:val="left"/>
        <w:rPr>
          <w:rFonts w:ascii="Cambria" w:hAnsi="Cambria"/>
          <w:sz w:val="21"/>
        </w:rPr>
        <w:sectPr>
          <w:type w:val="continuous"/>
          <w:pgSz w:w="12240" w:h="15840"/>
          <w:pgMar w:top="1380" w:bottom="280" w:left="1300" w:right="1300"/>
          <w:cols w:num="3" w:equalWidth="0">
            <w:col w:w="4789" w:space="375"/>
            <w:col w:w="1079" w:space="407"/>
            <w:col w:w="2990"/>
          </w:cols>
        </w:sectPr>
      </w:pPr>
    </w:p>
    <w:p>
      <w:pPr>
        <w:pStyle w:val="BodyText"/>
        <w:spacing w:line="189" w:lineRule="exact" w:before="75"/>
        <w:ind w:right="-4"/>
      </w:pPr>
      <w:r>
        <w:rPr/>
        <w:t>remuneraciones  reales  a  los  factores    productivos</w:t>
      </w:r>
    </w:p>
    <w:p>
      <w:pPr>
        <w:spacing w:line="264" w:lineRule="exact" w:before="0"/>
        <w:ind w:left="118" w:right="-9" w:firstLine="0"/>
        <w:jc w:val="left"/>
        <w:rPr>
          <w:i/>
          <w:sz w:val="21"/>
        </w:rPr>
      </w:pPr>
      <w:r>
        <w:rPr/>
        <w:br w:type="column"/>
      </w:r>
      <w:r>
        <w:rPr>
          <w:i/>
          <w:sz w:val="21"/>
        </w:rPr>
        <w:t>Q  </w:t>
      </w:r>
      <w:r>
        <w:rPr>
          <w:rFonts w:ascii="Cambria"/>
          <w:position w:val="-13"/>
          <w:sz w:val="21"/>
        </w:rPr>
        <w:t>=   </w:t>
      </w:r>
      <w:r>
        <w:rPr>
          <w:i/>
          <w:sz w:val="21"/>
        </w:rPr>
        <w:t>A </w:t>
      </w:r>
      <w:r>
        <w:rPr>
          <w:rFonts w:ascii="Cambria"/>
          <w:position w:val="-13"/>
          <w:sz w:val="21"/>
        </w:rPr>
        <w:t>+  </w:t>
      </w:r>
      <w:r>
        <w:rPr>
          <w:i/>
          <w:sz w:val="21"/>
        </w:rPr>
        <w:t>K</w:t>
      </w:r>
    </w:p>
    <w:p>
      <w:pPr>
        <w:spacing w:line="264" w:lineRule="exact" w:before="0"/>
        <w:ind w:left="66" w:right="0" w:firstLine="0"/>
        <w:jc w:val="left"/>
        <w:rPr>
          <w:rFonts w:ascii="Cambria" w:hAnsi="Cambria"/>
          <w:sz w:val="21"/>
        </w:rPr>
      </w:pPr>
      <w:r>
        <w:rPr/>
        <w:br w:type="column"/>
      </w:r>
      <w:r>
        <w:rPr>
          <w:rFonts w:ascii="Cambria" w:hAnsi="Cambria"/>
          <w:sz w:val="21"/>
        </w:rPr>
        <w:t>+ </w:t>
      </w:r>
      <w:r>
        <w:rPr>
          <w:i/>
          <w:sz w:val="21"/>
        </w:rPr>
        <w:t>S </w:t>
      </w:r>
      <w:r>
        <w:rPr>
          <w:rFonts w:ascii="Cambria" w:hAnsi="Cambria"/>
          <w:w w:val="70"/>
          <w:position w:val="4"/>
          <w:sz w:val="21"/>
        </w:rPr>
        <w:t> </w:t>
      </w:r>
      <w:r>
        <w:rPr>
          <w:i/>
          <w:position w:val="14"/>
          <w:sz w:val="21"/>
        </w:rPr>
        <w:t>L </w:t>
      </w:r>
      <w:r>
        <w:rPr>
          <w:rFonts w:ascii="Cambria" w:hAnsi="Cambria"/>
          <w:sz w:val="21"/>
        </w:rPr>
        <w:t>− </w:t>
      </w:r>
      <w:r>
        <w:rPr>
          <w:i/>
          <w:position w:val="14"/>
          <w:sz w:val="21"/>
        </w:rPr>
        <w:t>K </w:t>
      </w:r>
      <w:r>
        <w:rPr>
          <w:rFonts w:ascii="Cambria" w:hAnsi="Cambria"/>
          <w:w w:val="70"/>
          <w:position w:val="4"/>
          <w:sz w:val="21"/>
        </w:rPr>
        <w:t></w:t>
      </w:r>
    </w:p>
    <w:p>
      <w:pPr>
        <w:pStyle w:val="BodyText"/>
        <w:spacing w:line="203" w:lineRule="exact" w:before="61"/>
      </w:pPr>
      <w:r>
        <w:rPr/>
        <w:br w:type="column"/>
      </w:r>
      <w:r>
        <w:rPr/>
        <w:t>(4.2)</w:t>
      </w:r>
    </w:p>
    <w:p>
      <w:pPr>
        <w:spacing w:after="0" w:line="203" w:lineRule="exact"/>
        <w:sectPr>
          <w:type w:val="continuous"/>
          <w:pgSz w:w="12240" w:h="15840"/>
          <w:pgMar w:top="1380" w:bottom="280" w:left="1300" w:right="1300"/>
          <w:cols w:num="4" w:equalWidth="0">
            <w:col w:w="4789" w:space="316"/>
            <w:col w:w="1171" w:space="40"/>
            <w:col w:w="1277" w:space="1392"/>
            <w:col w:w="655"/>
          </w:cols>
        </w:sectPr>
      </w:pPr>
    </w:p>
    <w:p>
      <w:pPr>
        <w:tabs>
          <w:tab w:pos="5679" w:val="left" w:leader="none"/>
        </w:tabs>
        <w:spacing w:line="20" w:lineRule="exact"/>
        <w:ind w:left="5209" w:right="0" w:firstLine="0"/>
        <w:rPr>
          <w:sz w:val="2"/>
        </w:rPr>
      </w:pPr>
      <w:r>
        <w:rPr>
          <w:sz w:val="2"/>
        </w:rPr>
        <w:pict>
          <v:group style="width:10.45pt;height:.45pt;mso-position-horizontal-relative:char;mso-position-vertical-relative:line" coordorigin="0,0" coordsize="209,9">
            <v:line style="position:absolute" from="4,4" to="204,4" stroked="true" strokeweight=".4416pt" strokecolor="#000000"/>
          </v:group>
        </w:pict>
      </w:r>
      <w:r>
        <w:rPr>
          <w:sz w:val="2"/>
        </w:rPr>
      </w:r>
      <w:r>
        <w:rPr>
          <w:sz w:val="2"/>
        </w:rPr>
        <w:tab/>
      </w:r>
      <w:r>
        <w:rPr>
          <w:sz w:val="2"/>
        </w:rPr>
        <w:pict>
          <v:group style="width:9.7pt;height:.45pt;mso-position-horizontal-relative:char;mso-position-vertical-relative:line" coordorigin="0,0" coordsize="194,9">
            <v:line style="position:absolute" from="4,4" to="189,4" stroked="true" strokeweight=".4416pt" strokecolor="#000000"/>
          </v:group>
        </w:pict>
      </w:r>
      <w:r>
        <w:rPr>
          <w:sz w:val="2"/>
        </w:rPr>
      </w:r>
    </w:p>
    <w:p>
      <w:pPr>
        <w:tabs>
          <w:tab w:pos="496" w:val="left" w:leader="none"/>
          <w:tab w:pos="909" w:val="left" w:leader="none"/>
        </w:tabs>
        <w:spacing w:before="0"/>
        <w:ind w:left="0" w:right="0" w:firstLine="0"/>
        <w:jc w:val="right"/>
        <w:rPr>
          <w:i/>
          <w:sz w:val="21"/>
        </w:rPr>
      </w:pPr>
      <w:r>
        <w:rPr/>
        <w:pict>
          <v:line style="position:absolute;mso-position-horizontal-relative:page;mso-position-vertical-relative:paragraph;z-index:-44920" from="370.317719pt,-1.356792pt" to="381.359937pt,-1.356792pt" stroked="true" strokeweight=".4416pt" strokecolor="#000000">
            <w10:wrap type="none"/>
          </v:line>
        </w:pict>
      </w:r>
      <w:r>
        <w:rPr/>
        <w:pict>
          <v:line style="position:absolute;mso-position-horizontal-relative:page;mso-position-vertical-relative:paragraph;z-index:-44896" from="408.360138pt,-1.356792pt" to="416.996817pt,-1.356792pt" stroked="true" strokeweight=".4416pt" strokecolor="#000000">
            <w10:wrap type="none"/>
          </v:line>
        </w:pict>
      </w:r>
      <w:r>
        <w:rPr/>
        <w:pict>
          <v:line style="position:absolute;mso-position-horizontal-relative:page;mso-position-vertical-relative:paragraph;z-index:-44872" from="428.637512pt,-1.356792pt" to="439.680789pt,-1.356792pt" stroked="true" strokeweight=".4416pt" strokecolor="#000000">
            <w10:wrap type="none"/>
          </v:line>
        </w:pict>
      </w:r>
      <w:r>
        <w:rPr/>
        <w:pict>
          <v:shape style="position:absolute;margin-left:395.996521pt;margin-top:-13.476893pt;width:3.4pt;height:6.3pt;mso-position-horizontal-relative:page;mso-position-vertical-relative:paragraph;z-index:-44800" type="#_x0000_t202" filled="false" stroked="false">
            <v:textbox inset="0,0,0,0">
              <w:txbxContent>
                <w:p>
                  <w:pPr>
                    <w:spacing w:line="125" w:lineRule="exact" w:before="0"/>
                    <w:ind w:left="0" w:right="0" w:firstLine="0"/>
                    <w:jc w:val="left"/>
                    <w:rPr>
                      <w:sz w:val="12"/>
                    </w:rPr>
                  </w:pPr>
                  <w:r>
                    <w:rPr>
                      <w:w w:val="104"/>
                      <w:sz w:val="12"/>
                    </w:rPr>
                    <w:t>~</w:t>
                  </w:r>
                </w:p>
              </w:txbxContent>
            </v:textbox>
            <w10:wrap type="none"/>
          </v:shape>
        </w:pict>
      </w:r>
      <w:r>
        <w:rPr>
          <w:i/>
          <w:sz w:val="21"/>
        </w:rPr>
        <w:t>Q</w:t>
        <w:tab/>
        <w:t>A</w:t>
        <w:tab/>
        <w:t>K</w:t>
      </w:r>
    </w:p>
    <w:p>
      <w:pPr>
        <w:tabs>
          <w:tab w:pos="980" w:val="left" w:leader="none"/>
        </w:tabs>
        <w:spacing w:line="216" w:lineRule="exact" w:before="0"/>
        <w:ind w:left="373" w:right="0" w:firstLine="0"/>
        <w:jc w:val="left"/>
        <w:rPr>
          <w:rFonts w:ascii="Cambria" w:hAnsi="Cambria"/>
          <w:sz w:val="21"/>
        </w:rPr>
      </w:pPr>
      <w:r>
        <w:rPr/>
        <w:br w:type="column"/>
      </w:r>
      <w:r>
        <w:rPr>
          <w:i/>
          <w:position w:val="12"/>
          <w:sz w:val="12"/>
        </w:rPr>
        <w:t>l</w:t>
      </w:r>
      <w:r>
        <w:rPr>
          <w:i/>
          <w:spacing w:val="3"/>
          <w:position w:val="12"/>
          <w:sz w:val="12"/>
        </w:rPr>
        <w:t> </w:t>
      </w:r>
      <w:r>
        <w:rPr>
          <w:rFonts w:ascii="Cambria" w:hAnsi="Cambria"/>
          <w:w w:val="70"/>
          <w:position w:val="1"/>
          <w:sz w:val="21"/>
        </w:rPr>
        <w:t></w:t>
      </w:r>
      <w:r>
        <w:rPr>
          <w:rFonts w:ascii="Cambria" w:hAnsi="Cambria"/>
          <w:spacing w:val="-1"/>
          <w:w w:val="70"/>
          <w:position w:val="1"/>
          <w:sz w:val="21"/>
        </w:rPr>
        <w:t> </w:t>
      </w:r>
      <w:r>
        <w:rPr>
          <w:i/>
          <w:sz w:val="21"/>
        </w:rPr>
        <w:t>L</w:t>
        <w:tab/>
      </w:r>
      <w:r>
        <w:rPr>
          <w:i/>
          <w:w w:val="85"/>
          <w:sz w:val="21"/>
        </w:rPr>
        <w:t>K</w:t>
      </w:r>
      <w:r>
        <w:rPr>
          <w:i/>
          <w:spacing w:val="-15"/>
          <w:w w:val="85"/>
          <w:sz w:val="21"/>
        </w:rPr>
        <w:t> </w:t>
      </w:r>
      <w:r>
        <w:rPr>
          <w:rFonts w:ascii="Cambria" w:hAnsi="Cambria"/>
          <w:w w:val="70"/>
          <w:position w:val="1"/>
          <w:sz w:val="21"/>
        </w:rPr>
        <w:t></w:t>
      </w:r>
    </w:p>
    <w:p>
      <w:pPr>
        <w:tabs>
          <w:tab w:pos="1194" w:val="left" w:leader="none"/>
        </w:tabs>
        <w:spacing w:line="119" w:lineRule="exact" w:before="0"/>
        <w:ind w:left="453" w:right="0" w:firstLine="0"/>
        <w:jc w:val="left"/>
        <w:rPr>
          <w:rFonts w:ascii="Cambria" w:hAnsi="Cambria"/>
          <w:sz w:val="21"/>
        </w:rPr>
      </w:pPr>
      <w:r>
        <w:rPr>
          <w:rFonts w:ascii="Cambria" w:hAnsi="Cambria"/>
          <w:w w:val="50"/>
          <w:sz w:val="21"/>
        </w:rPr>
        <w:t></w:t>
        <w:tab/>
        <w:t></w:t>
      </w:r>
    </w:p>
    <w:p>
      <w:pPr>
        <w:spacing w:after="0" w:line="119" w:lineRule="exact"/>
        <w:jc w:val="left"/>
        <w:rPr>
          <w:rFonts w:ascii="Cambria" w:hAnsi="Cambria"/>
          <w:sz w:val="21"/>
        </w:rPr>
        <w:sectPr>
          <w:type w:val="continuous"/>
          <w:pgSz w:w="12240" w:h="15840"/>
          <w:pgMar w:top="1380" w:bottom="280" w:left="1300" w:right="1300"/>
          <w:cols w:num="2" w:equalWidth="0">
            <w:col w:w="6276" w:space="40"/>
            <w:col w:w="3324"/>
          </w:cols>
        </w:sectPr>
      </w:pPr>
    </w:p>
    <w:p>
      <w:pPr>
        <w:pStyle w:val="BodyText"/>
        <w:tabs>
          <w:tab w:pos="785" w:val="left" w:leader="none"/>
          <w:tab w:pos="1668" w:val="left" w:leader="none"/>
        </w:tabs>
        <w:spacing w:line="243" w:lineRule="exact" w:before="52"/>
      </w:pPr>
      <w:r>
        <w:rPr/>
        <w:t>son:</w:t>
        <w:tab/>
        <w:t>salario</w:t>
        <w:tab/>
        <w:t>real</w:t>
      </w:r>
    </w:p>
    <w:p>
      <w:pPr>
        <w:tabs>
          <w:tab w:pos="1983" w:val="left" w:leader="none"/>
          <w:tab w:pos="2388" w:val="left" w:leader="none"/>
        </w:tabs>
        <w:spacing w:line="295" w:lineRule="exact" w:before="0"/>
        <w:ind w:left="118" w:right="0" w:firstLine="0"/>
        <w:jc w:val="left"/>
        <w:rPr>
          <w:sz w:val="22"/>
        </w:rPr>
      </w:pPr>
      <w:r>
        <w:rPr/>
        <w:br w:type="column"/>
      </w:r>
      <w:r>
        <w:rPr>
          <w:i/>
          <w:sz w:val="20"/>
        </w:rPr>
        <w:t>w  </w:t>
      </w:r>
      <w:r>
        <w:rPr>
          <w:rFonts w:ascii="Cambria" w:hAnsi="Cambria"/>
          <w:position w:val="-12"/>
          <w:sz w:val="20"/>
        </w:rPr>
        <w:t>=  </w:t>
      </w:r>
      <w:r>
        <w:rPr>
          <w:i/>
          <w:position w:val="-12"/>
          <w:sz w:val="20"/>
        </w:rPr>
        <w:t>A </w:t>
      </w:r>
      <w:r>
        <w:rPr>
          <w:rFonts w:ascii="Cambria" w:hAnsi="Cambria"/>
          <w:spacing w:val="6"/>
          <w:sz w:val="20"/>
        </w:rPr>
        <w:t>∂</w:t>
      </w:r>
      <w:r>
        <w:rPr>
          <w:i/>
          <w:spacing w:val="6"/>
          <w:sz w:val="20"/>
        </w:rPr>
        <w:t>f </w:t>
      </w:r>
      <w:r>
        <w:rPr>
          <w:sz w:val="20"/>
        </w:rPr>
        <w:t>( </w:t>
      </w:r>
      <w:r>
        <w:rPr>
          <w:i/>
          <w:sz w:val="20"/>
        </w:rPr>
        <w:t>K </w:t>
      </w:r>
      <w:r>
        <w:rPr>
          <w:sz w:val="20"/>
        </w:rPr>
        <w:t>, </w:t>
      </w:r>
      <w:r>
        <w:rPr>
          <w:i/>
          <w:sz w:val="20"/>
        </w:rPr>
        <w:t>L</w:t>
      </w:r>
      <w:r>
        <w:rPr>
          <w:i/>
          <w:spacing w:val="-27"/>
          <w:sz w:val="20"/>
        </w:rPr>
        <w:t> </w:t>
      </w:r>
      <w:r>
        <w:rPr>
          <w:sz w:val="20"/>
        </w:rPr>
        <w:t>)</w:t>
      </w:r>
      <w:r>
        <w:rPr>
          <w:spacing w:val="14"/>
          <w:sz w:val="20"/>
        </w:rPr>
        <w:t> </w:t>
      </w:r>
      <w:r>
        <w:rPr>
          <w:position w:val="-8"/>
          <w:sz w:val="22"/>
        </w:rPr>
        <w:t>,</w:t>
        <w:tab/>
        <w:t>y</w:t>
        <w:tab/>
        <w:t>la</w:t>
      </w:r>
    </w:p>
    <w:p>
      <w:pPr>
        <w:pStyle w:val="BodyText"/>
        <w:spacing w:line="214" w:lineRule="exact" w:before="81"/>
      </w:pPr>
      <w:r>
        <w:rPr/>
        <w:br w:type="column"/>
      </w:r>
      <w:r>
        <w:rPr/>
        <w:t>reorganizando:</w:t>
      </w:r>
    </w:p>
    <w:p>
      <w:pPr>
        <w:spacing w:after="0" w:line="214" w:lineRule="exact"/>
        <w:sectPr>
          <w:type w:val="continuous"/>
          <w:pgSz w:w="12240" w:h="15840"/>
          <w:pgMar w:top="1380" w:bottom="280" w:left="1300" w:right="1300"/>
          <w:cols w:num="3" w:equalWidth="0">
            <w:col w:w="1999" w:space="237"/>
            <w:col w:w="2550" w:space="270"/>
            <w:col w:w="4584"/>
          </w:cols>
        </w:sectPr>
      </w:pPr>
    </w:p>
    <w:p>
      <w:pPr>
        <w:tabs>
          <w:tab w:pos="892" w:val="left" w:leader="none"/>
        </w:tabs>
        <w:spacing w:line="212" w:lineRule="exact" w:before="0"/>
        <w:ind w:left="0" w:right="0" w:firstLine="0"/>
        <w:jc w:val="right"/>
        <w:rPr>
          <w:i/>
          <w:sz w:val="20"/>
        </w:rPr>
      </w:pPr>
      <w:r>
        <w:rPr/>
        <w:pict>
          <v:line style="position:absolute;mso-position-horizontal-relative:page;mso-position-vertical-relative:paragraph;z-index:-45328" from="181.678345pt,-2.352179pt" to="190.916954pt,-2.352179pt" stroked="true" strokeweight=".42816pt" strokecolor="#000000">
            <w10:wrap type="none"/>
          </v:line>
        </w:pict>
      </w:r>
      <w:r>
        <w:rPr/>
        <w:pict>
          <v:line style="position:absolute;mso-position-horizontal-relative:page;mso-position-vertical-relative:paragraph;z-index:-45304" from="213.838608pt,-2.352179pt" to="256.197609pt,-2.352179pt" stroked="true" strokeweight=".42816pt" strokecolor="#000000">
            <w10:wrap type="none"/>
          </v:line>
        </w:pict>
      </w:r>
      <w:r>
        <w:rPr>
          <w:i/>
          <w:sz w:val="20"/>
        </w:rPr>
        <w:t>p</w:t>
        <w:tab/>
      </w:r>
      <w:r>
        <w:rPr>
          <w:rFonts w:ascii="Cambria" w:hAnsi="Cambria"/>
          <w:spacing w:val="6"/>
          <w:w w:val="95"/>
          <w:sz w:val="20"/>
        </w:rPr>
        <w:t>∂</w:t>
      </w:r>
      <w:r>
        <w:rPr>
          <w:i/>
          <w:spacing w:val="6"/>
          <w:w w:val="95"/>
          <w:sz w:val="20"/>
        </w:rPr>
        <w:t>L</w:t>
      </w:r>
    </w:p>
    <w:p>
      <w:pPr>
        <w:tabs>
          <w:tab w:pos="2276" w:val="left" w:leader="none"/>
          <w:tab w:pos="2852" w:val="left" w:leader="none"/>
        </w:tabs>
        <w:spacing w:line="136" w:lineRule="exact" w:before="76"/>
        <w:ind w:left="1669" w:right="0" w:firstLine="0"/>
        <w:jc w:val="left"/>
        <w:rPr>
          <w:rFonts w:ascii="Cambria" w:hAnsi="Cambria"/>
          <w:sz w:val="12"/>
        </w:rPr>
      </w:pPr>
      <w:r>
        <w:rPr/>
        <w:br w:type="column"/>
      </w:r>
      <w:r>
        <w:rPr>
          <w:rFonts w:ascii="Cambria" w:hAnsi="Cambria"/>
          <w:w w:val="70"/>
          <w:position w:val="-7"/>
          <w:sz w:val="20"/>
        </w:rPr>
        <w:t> </w:t>
      </w:r>
      <w:r>
        <w:rPr>
          <w:rFonts w:ascii="Cambria" w:hAnsi="Cambria"/>
          <w:spacing w:val="4"/>
          <w:w w:val="70"/>
          <w:position w:val="-7"/>
          <w:sz w:val="20"/>
        </w:rPr>
        <w:t> </w:t>
      </w:r>
      <w:r>
        <w:rPr>
          <w:rFonts w:ascii="Cambria" w:hAnsi="Cambria"/>
          <w:w w:val="95"/>
          <w:sz w:val="12"/>
        </w:rPr>
        <w:t>•</w:t>
        <w:tab/>
        <w:t>•   </w:t>
      </w:r>
      <w:r>
        <w:rPr>
          <w:rFonts w:ascii="Cambria" w:hAnsi="Cambria"/>
          <w:w w:val="70"/>
          <w:position w:val="-7"/>
          <w:sz w:val="20"/>
        </w:rPr>
        <w:t></w:t>
        <w:tab/>
      </w:r>
      <w:r>
        <w:rPr>
          <w:rFonts w:ascii="Cambria" w:hAnsi="Cambria"/>
          <w:w w:val="95"/>
          <w:sz w:val="12"/>
        </w:rPr>
        <w:t>•</w:t>
      </w:r>
    </w:p>
    <w:p>
      <w:pPr>
        <w:tabs>
          <w:tab w:pos="1047" w:val="left" w:leader="none"/>
        </w:tabs>
        <w:spacing w:line="136" w:lineRule="exact" w:before="76"/>
        <w:ind w:left="466" w:right="0" w:firstLine="0"/>
        <w:jc w:val="left"/>
        <w:rPr>
          <w:rFonts w:ascii="Cambria" w:hAnsi="Cambria"/>
          <w:sz w:val="20"/>
        </w:rPr>
      </w:pPr>
      <w:r>
        <w:rPr/>
        <w:br w:type="column"/>
      </w:r>
      <w:r>
        <w:rPr>
          <w:rFonts w:ascii="Cambria" w:hAnsi="Cambria"/>
          <w:w w:val="70"/>
          <w:position w:val="-7"/>
          <w:sz w:val="20"/>
        </w:rPr>
        <w:t></w:t>
      </w:r>
      <w:r>
        <w:rPr>
          <w:rFonts w:ascii="Cambria" w:hAnsi="Cambria"/>
          <w:spacing w:val="25"/>
          <w:w w:val="70"/>
          <w:position w:val="-7"/>
          <w:sz w:val="20"/>
        </w:rPr>
        <w:t> </w:t>
      </w:r>
      <w:r>
        <w:rPr>
          <w:rFonts w:ascii="Cambria" w:hAnsi="Cambria"/>
          <w:w w:val="95"/>
          <w:sz w:val="12"/>
        </w:rPr>
        <w:t>•</w:t>
        <w:tab/>
        <w:t>•</w:t>
      </w:r>
      <w:r>
        <w:rPr>
          <w:rFonts w:ascii="Cambria" w:hAnsi="Cambria"/>
          <w:spacing w:val="18"/>
          <w:w w:val="95"/>
          <w:sz w:val="12"/>
        </w:rPr>
        <w:t> </w:t>
      </w:r>
      <w:r>
        <w:rPr>
          <w:rFonts w:ascii="Cambria" w:hAnsi="Cambria"/>
          <w:w w:val="70"/>
          <w:position w:val="-7"/>
          <w:sz w:val="20"/>
        </w:rPr>
        <w:t></w:t>
      </w:r>
    </w:p>
    <w:p>
      <w:pPr>
        <w:spacing w:after="0" w:line="136" w:lineRule="exact"/>
        <w:jc w:val="left"/>
        <w:rPr>
          <w:rFonts w:ascii="Cambria" w:hAnsi="Cambria"/>
          <w:sz w:val="20"/>
        </w:rPr>
        <w:sectPr>
          <w:type w:val="continuous"/>
          <w:pgSz w:w="12240" w:h="15840"/>
          <w:pgMar w:top="1380" w:bottom="280" w:left="1300" w:right="1300"/>
          <w:cols w:num="3" w:equalWidth="0">
            <w:col w:w="3507" w:space="40"/>
            <w:col w:w="2909" w:space="40"/>
            <w:col w:w="3144"/>
          </w:cols>
        </w:sectPr>
      </w:pPr>
    </w:p>
    <w:p>
      <w:pPr>
        <w:spacing w:line="14" w:lineRule="exact" w:before="0"/>
        <w:ind w:left="0" w:right="0" w:firstLine="0"/>
        <w:jc w:val="right"/>
        <w:rPr>
          <w:rFonts w:ascii="Cambria" w:hAnsi="Cambria"/>
          <w:sz w:val="20"/>
        </w:rPr>
      </w:pPr>
      <w:r>
        <w:rPr>
          <w:rFonts w:ascii="Cambria" w:hAnsi="Cambria"/>
          <w:w w:val="70"/>
          <w:position w:val="-8"/>
          <w:sz w:val="20"/>
        </w:rPr>
        <w:t> </w:t>
      </w:r>
      <w:r>
        <w:rPr>
          <w:i/>
          <w:sz w:val="20"/>
        </w:rPr>
        <w:t>Q </w:t>
      </w:r>
      <w:r>
        <w:rPr>
          <w:rFonts w:ascii="Cambria" w:hAnsi="Cambria"/>
          <w:position w:val="-12"/>
          <w:sz w:val="20"/>
        </w:rPr>
        <w:t>− </w:t>
      </w:r>
      <w:r>
        <w:rPr>
          <w:i/>
          <w:sz w:val="20"/>
        </w:rPr>
        <w:t>K </w:t>
      </w:r>
      <w:r>
        <w:rPr>
          <w:rFonts w:ascii="Cambria" w:hAnsi="Cambria"/>
          <w:w w:val="70"/>
          <w:position w:val="-8"/>
          <w:sz w:val="20"/>
        </w:rPr>
        <w:t>  </w:t>
      </w:r>
      <w:r>
        <w:rPr>
          <w:rFonts w:ascii="Cambria" w:hAnsi="Cambria"/>
          <w:position w:val="-12"/>
          <w:sz w:val="20"/>
        </w:rPr>
        <w:t>=</w:t>
      </w:r>
    </w:p>
    <w:p>
      <w:pPr>
        <w:spacing w:line="14" w:lineRule="exact" w:before="0"/>
        <w:ind w:left="80" w:right="0" w:firstLine="0"/>
        <w:jc w:val="left"/>
        <w:rPr>
          <w:rFonts w:ascii="Cambria" w:hAnsi="Cambria"/>
          <w:sz w:val="20"/>
        </w:rPr>
      </w:pPr>
      <w:r>
        <w:rPr/>
        <w:br w:type="column"/>
      </w:r>
      <w:r>
        <w:rPr>
          <w:i/>
          <w:position w:val="13"/>
          <w:sz w:val="20"/>
        </w:rPr>
        <w:t>A </w:t>
      </w:r>
      <w:r>
        <w:rPr>
          <w:rFonts w:ascii="Cambria" w:hAnsi="Cambria"/>
          <w:sz w:val="20"/>
        </w:rPr>
        <w:t>+ </w:t>
      </w:r>
      <w:r>
        <w:rPr>
          <w:i/>
          <w:sz w:val="20"/>
        </w:rPr>
        <w:t>S</w:t>
      </w:r>
      <w:r>
        <w:rPr>
          <w:i/>
          <w:spacing w:val="50"/>
          <w:sz w:val="20"/>
        </w:rPr>
        <w:t> </w:t>
      </w:r>
      <w:r>
        <w:rPr>
          <w:rFonts w:ascii="Cambria" w:hAnsi="Cambria"/>
          <w:w w:val="70"/>
          <w:position w:val="4"/>
          <w:sz w:val="20"/>
        </w:rPr>
        <w:t> </w:t>
      </w:r>
      <w:r>
        <w:rPr>
          <w:i/>
          <w:position w:val="13"/>
          <w:sz w:val="20"/>
        </w:rPr>
        <w:t>L </w:t>
      </w:r>
      <w:r>
        <w:rPr>
          <w:rFonts w:ascii="Cambria" w:hAnsi="Cambria"/>
          <w:sz w:val="20"/>
        </w:rPr>
        <w:t>−  </w:t>
      </w:r>
      <w:r>
        <w:rPr>
          <w:i/>
          <w:position w:val="13"/>
          <w:sz w:val="20"/>
        </w:rPr>
        <w:t>K </w:t>
      </w:r>
      <w:r>
        <w:rPr>
          <w:rFonts w:ascii="Cambria" w:hAnsi="Cambria"/>
          <w:w w:val="70"/>
          <w:position w:val="4"/>
          <w:sz w:val="20"/>
        </w:rPr>
        <w:t></w:t>
      </w:r>
    </w:p>
    <w:p>
      <w:pPr>
        <w:spacing w:after="0" w:line="14" w:lineRule="exact"/>
        <w:jc w:val="left"/>
        <w:rPr>
          <w:rFonts w:ascii="Cambria" w:hAnsi="Cambria"/>
          <w:sz w:val="20"/>
        </w:rPr>
        <w:sectPr>
          <w:type w:val="continuous"/>
          <w:pgSz w:w="12240" w:h="15840"/>
          <w:pgMar w:top="1380" w:bottom="280" w:left="1300" w:right="1300"/>
          <w:cols w:num="2" w:equalWidth="0">
            <w:col w:w="6253" w:space="40"/>
            <w:col w:w="3347"/>
          </w:cols>
        </w:sectPr>
      </w:pPr>
    </w:p>
    <w:p>
      <w:pPr>
        <w:tabs>
          <w:tab w:pos="429" w:val="left" w:leader="none"/>
          <w:tab w:pos="672" w:val="left" w:leader="none"/>
          <w:tab w:pos="1022" w:val="left" w:leader="none"/>
        </w:tabs>
        <w:spacing w:line="123" w:lineRule="exact" w:before="0"/>
        <w:ind w:left="0" w:right="0" w:firstLine="0"/>
        <w:jc w:val="right"/>
        <w:rPr>
          <w:sz w:val="12"/>
        </w:rPr>
      </w:pPr>
      <w:r>
        <w:rPr>
          <w:w w:val="99"/>
          <w:sz w:val="12"/>
          <w:u w:val="single"/>
        </w:rPr>
        <w:t> </w:t>
      </w:r>
      <w:r>
        <w:rPr>
          <w:sz w:val="12"/>
          <w:u w:val="single"/>
        </w:rPr>
        <w:t>     </w:t>
      </w:r>
      <w:r>
        <w:rPr>
          <w:spacing w:val="11"/>
          <w:sz w:val="12"/>
          <w:u w:val="single"/>
        </w:rPr>
        <w:t> </w:t>
      </w:r>
      <w:r>
        <w:rPr>
          <w:sz w:val="12"/>
        </w:rPr>
        <w:tab/>
      </w:r>
      <w:r>
        <w:rPr>
          <w:w w:val="99"/>
          <w:sz w:val="12"/>
          <w:u w:val="single"/>
        </w:rPr>
        <w:t> </w:t>
      </w:r>
      <w:r>
        <w:rPr>
          <w:sz w:val="12"/>
          <w:u w:val="single"/>
        </w:rPr>
        <w:tab/>
      </w:r>
      <w:r>
        <w:rPr>
          <w:sz w:val="12"/>
        </w:rPr>
        <w:tab/>
      </w:r>
      <w:r>
        <w:rPr>
          <w:w w:val="99"/>
          <w:sz w:val="12"/>
          <w:u w:val="single"/>
        </w:rPr>
        <w:t> </w:t>
      </w:r>
      <w:r>
        <w:rPr>
          <w:spacing w:val="-1"/>
          <w:sz w:val="12"/>
          <w:u w:val="single"/>
        </w:rPr>
        <w:t> </w:t>
      </w:r>
    </w:p>
    <w:p>
      <w:pPr>
        <w:tabs>
          <w:tab w:pos="875" w:val="left" w:leader="none"/>
          <w:tab w:pos="1121" w:val="left" w:leader="none"/>
          <w:tab w:pos="2517" w:val="left" w:leader="none"/>
        </w:tabs>
        <w:spacing w:line="247" w:lineRule="exact" w:before="0"/>
        <w:ind w:left="225" w:right="0" w:firstLine="0"/>
        <w:jc w:val="left"/>
        <w:rPr>
          <w:sz w:val="22"/>
        </w:rPr>
      </w:pPr>
      <w:r>
        <w:rPr/>
        <w:br w:type="column"/>
      </w:r>
      <w:r>
        <w:rPr>
          <w:position w:val="13"/>
          <w:sz w:val="12"/>
        </w:rPr>
        <w:t>~</w:t>
      </w:r>
      <w:r>
        <w:rPr>
          <w:position w:val="13"/>
          <w:sz w:val="12"/>
          <w:u w:val="single"/>
        </w:rPr>
        <w:t> </w:t>
      </w:r>
      <w:r>
        <w:rPr>
          <w:position w:val="13"/>
          <w:sz w:val="12"/>
        </w:rPr>
        <w:tab/>
      </w:r>
      <w:r>
        <w:rPr>
          <w:position w:val="13"/>
          <w:sz w:val="12"/>
          <w:u w:val="single"/>
        </w:rPr>
        <w:t> </w:t>
        <w:tab/>
      </w:r>
      <w:r>
        <w:rPr>
          <w:sz w:val="22"/>
        </w:rPr>
        <w:t>(4.3)</w:t>
      </w:r>
    </w:p>
    <w:p>
      <w:pPr>
        <w:spacing w:line="24" w:lineRule="exact" w:before="0"/>
        <w:ind w:left="295" w:right="0" w:firstLine="0"/>
        <w:jc w:val="left"/>
        <w:rPr>
          <w:i/>
          <w:sz w:val="12"/>
        </w:rPr>
      </w:pPr>
      <w:r>
        <w:rPr>
          <w:i/>
          <w:w w:val="99"/>
          <w:sz w:val="12"/>
        </w:rPr>
        <w:t>l</w:t>
      </w:r>
    </w:p>
    <w:p>
      <w:pPr>
        <w:spacing w:after="0" w:line="24" w:lineRule="exact"/>
        <w:jc w:val="left"/>
        <w:rPr>
          <w:sz w:val="12"/>
        </w:rPr>
        <w:sectPr>
          <w:type w:val="continuous"/>
          <w:pgSz w:w="12240" w:h="15840"/>
          <w:pgMar w:top="1380" w:bottom="280" w:left="1300" w:right="1300"/>
          <w:cols w:num="2" w:equalWidth="0">
            <w:col w:w="6547" w:space="40"/>
            <w:col w:w="3053"/>
          </w:cols>
        </w:sectPr>
      </w:pPr>
    </w:p>
    <w:p>
      <w:pPr>
        <w:pStyle w:val="BodyText"/>
        <w:spacing w:before="83"/>
        <w:ind w:right="-17"/>
      </w:pPr>
      <w:r>
        <w:rPr/>
        <w:pict>
          <v:line style="position:absolute;mso-position-horizontal-relative:page;mso-position-vertical-relative:paragraph;z-index:-45280" from="198.116241pt,13.942701pt" to="207.236847pt,13.942701pt" stroked="true" strokeweight=".42816pt" strokecolor="#000000">
            <w10:wrap type="none"/>
          </v:line>
        </w:pict>
      </w:r>
      <w:r>
        <w:rPr/>
        <w:t>remuneración real al capital</w:t>
      </w:r>
    </w:p>
    <w:p>
      <w:pPr>
        <w:tabs>
          <w:tab w:pos="966" w:val="left" w:leader="none"/>
        </w:tabs>
        <w:spacing w:line="168" w:lineRule="auto" w:before="67"/>
        <w:ind w:left="99" w:right="0" w:hanging="8"/>
        <w:jc w:val="left"/>
        <w:rPr>
          <w:i/>
          <w:sz w:val="20"/>
        </w:rPr>
      </w:pPr>
      <w:r>
        <w:rPr/>
        <w:br w:type="column"/>
      </w:r>
      <w:r>
        <w:rPr>
          <w:i/>
          <w:sz w:val="20"/>
        </w:rPr>
        <w:t>r </w:t>
      </w:r>
      <w:r>
        <w:rPr>
          <w:rFonts w:ascii="Cambria" w:hAnsi="Cambria"/>
          <w:position w:val="-12"/>
          <w:sz w:val="20"/>
        </w:rPr>
        <w:t>=  </w:t>
      </w:r>
      <w:r>
        <w:rPr>
          <w:i/>
          <w:position w:val="-12"/>
          <w:sz w:val="20"/>
        </w:rPr>
        <w:t>A </w:t>
      </w:r>
      <w:r>
        <w:rPr>
          <w:rFonts w:ascii="Cambria" w:hAnsi="Cambria"/>
          <w:spacing w:val="6"/>
          <w:sz w:val="20"/>
        </w:rPr>
        <w:t>∂</w:t>
      </w:r>
      <w:r>
        <w:rPr>
          <w:i/>
          <w:spacing w:val="6"/>
          <w:sz w:val="20"/>
        </w:rPr>
        <w:t>f </w:t>
      </w:r>
      <w:r>
        <w:rPr>
          <w:sz w:val="20"/>
        </w:rPr>
        <w:t>( </w:t>
      </w:r>
      <w:r>
        <w:rPr>
          <w:i/>
          <w:sz w:val="20"/>
        </w:rPr>
        <w:t>K </w:t>
      </w:r>
      <w:r>
        <w:rPr>
          <w:sz w:val="20"/>
        </w:rPr>
        <w:t>, </w:t>
      </w:r>
      <w:r>
        <w:rPr>
          <w:i/>
          <w:sz w:val="20"/>
        </w:rPr>
        <w:t>L </w:t>
      </w:r>
      <w:r>
        <w:rPr>
          <w:sz w:val="20"/>
        </w:rPr>
        <w:t>) </w:t>
      </w:r>
      <w:r>
        <w:rPr>
          <w:i/>
          <w:sz w:val="20"/>
        </w:rPr>
        <w:t>p</w:t>
        <w:tab/>
      </w:r>
      <w:r>
        <w:rPr>
          <w:rFonts w:ascii="Cambria" w:hAnsi="Cambria"/>
          <w:spacing w:val="6"/>
          <w:sz w:val="20"/>
        </w:rPr>
        <w:t>∂</w:t>
      </w:r>
      <w:r>
        <w:rPr>
          <w:i/>
          <w:spacing w:val="6"/>
          <w:sz w:val="20"/>
        </w:rPr>
        <w:t>K</w:t>
      </w:r>
    </w:p>
    <w:p>
      <w:pPr>
        <w:tabs>
          <w:tab w:pos="670" w:val="left" w:leader="none"/>
        </w:tabs>
        <w:spacing w:line="176" w:lineRule="exact" w:before="0"/>
        <w:ind w:left="118" w:right="0" w:firstLine="0"/>
        <w:jc w:val="left"/>
        <w:rPr>
          <w:rFonts w:ascii="Cambria" w:hAnsi="Cambria"/>
          <w:sz w:val="20"/>
        </w:rPr>
      </w:pPr>
      <w:r>
        <w:rPr/>
        <w:br w:type="column"/>
      </w:r>
      <w:r>
        <w:rPr>
          <w:rFonts w:ascii="Cambria" w:hAnsi="Cambria"/>
          <w:w w:val="70"/>
          <w:position w:val="1"/>
          <w:sz w:val="20"/>
        </w:rPr>
        <w:t></w:t>
      </w:r>
      <w:r>
        <w:rPr>
          <w:rFonts w:ascii="Cambria" w:hAnsi="Cambria"/>
          <w:spacing w:val="-11"/>
          <w:w w:val="70"/>
          <w:position w:val="1"/>
          <w:sz w:val="20"/>
        </w:rPr>
        <w:t> </w:t>
      </w:r>
      <w:r>
        <w:rPr>
          <w:i/>
          <w:w w:val="95"/>
          <w:sz w:val="20"/>
        </w:rPr>
        <w:t>Q</w:t>
        <w:tab/>
      </w:r>
      <w:r>
        <w:rPr>
          <w:i/>
          <w:w w:val="90"/>
          <w:sz w:val="20"/>
        </w:rPr>
        <w:t>K</w:t>
      </w:r>
      <w:r>
        <w:rPr>
          <w:i/>
          <w:spacing w:val="-16"/>
          <w:w w:val="90"/>
          <w:sz w:val="20"/>
        </w:rPr>
        <w:t> </w:t>
      </w:r>
      <w:r>
        <w:rPr>
          <w:rFonts w:ascii="Cambria" w:hAnsi="Cambria"/>
          <w:w w:val="70"/>
          <w:position w:val="1"/>
          <w:sz w:val="20"/>
        </w:rPr>
        <w:t></w:t>
      </w:r>
    </w:p>
    <w:p>
      <w:pPr>
        <w:tabs>
          <w:tab w:pos="881" w:val="left" w:leader="none"/>
        </w:tabs>
        <w:spacing w:line="191" w:lineRule="exact" w:before="0"/>
        <w:ind w:left="118" w:right="0" w:firstLine="0"/>
        <w:jc w:val="left"/>
        <w:rPr>
          <w:rFonts w:ascii="Cambria" w:hAnsi="Cambria"/>
          <w:sz w:val="20"/>
        </w:rPr>
      </w:pPr>
      <w:r>
        <w:rPr>
          <w:rFonts w:ascii="Cambria" w:hAnsi="Cambria"/>
          <w:w w:val="50"/>
          <w:sz w:val="20"/>
        </w:rPr>
        <w:t></w:t>
        <w:tab/>
      </w:r>
      <w:r>
        <w:rPr>
          <w:rFonts w:ascii="Cambria" w:hAnsi="Cambria"/>
          <w:w w:val="35"/>
          <w:sz w:val="20"/>
        </w:rPr>
        <w:t></w:t>
      </w:r>
    </w:p>
    <w:p>
      <w:pPr>
        <w:tabs>
          <w:tab w:pos="706" w:val="left" w:leader="none"/>
          <w:tab w:pos="1234" w:val="left" w:leader="none"/>
        </w:tabs>
        <w:spacing w:line="176" w:lineRule="exact" w:before="0"/>
        <w:ind w:left="118" w:right="0" w:firstLine="0"/>
        <w:jc w:val="left"/>
        <w:rPr>
          <w:rFonts w:ascii="Cambria" w:hAnsi="Cambria"/>
          <w:sz w:val="20"/>
        </w:rPr>
      </w:pPr>
      <w:r>
        <w:rPr/>
        <w:br w:type="column"/>
      </w:r>
      <w:r>
        <w:rPr>
          <w:i/>
          <w:sz w:val="20"/>
        </w:rPr>
        <w:t>A</w:t>
        <w:tab/>
      </w:r>
      <w:r>
        <w:rPr>
          <w:rFonts w:ascii="Cambria" w:hAnsi="Cambria"/>
          <w:w w:val="70"/>
          <w:position w:val="1"/>
          <w:sz w:val="20"/>
        </w:rPr>
        <w:t> </w:t>
      </w:r>
      <w:r>
        <w:rPr>
          <w:i/>
          <w:sz w:val="20"/>
        </w:rPr>
        <w:t>L</w:t>
        <w:tab/>
      </w:r>
      <w:r>
        <w:rPr>
          <w:i/>
          <w:w w:val="90"/>
          <w:sz w:val="20"/>
        </w:rPr>
        <w:t>K</w:t>
      </w:r>
      <w:r>
        <w:rPr>
          <w:i/>
          <w:spacing w:val="-19"/>
          <w:w w:val="90"/>
          <w:sz w:val="20"/>
        </w:rPr>
        <w:t> </w:t>
      </w:r>
      <w:r>
        <w:rPr>
          <w:rFonts w:ascii="Cambria" w:hAnsi="Cambria"/>
          <w:w w:val="70"/>
          <w:position w:val="1"/>
          <w:sz w:val="20"/>
        </w:rPr>
        <w:t></w:t>
      </w:r>
    </w:p>
    <w:p>
      <w:pPr>
        <w:tabs>
          <w:tab w:pos="1443" w:val="left" w:leader="none"/>
        </w:tabs>
        <w:spacing w:line="191" w:lineRule="exact" w:before="0"/>
        <w:ind w:left="706" w:right="0" w:firstLine="0"/>
        <w:jc w:val="left"/>
        <w:rPr>
          <w:rFonts w:ascii="Cambria" w:hAnsi="Cambria"/>
          <w:sz w:val="20"/>
        </w:rPr>
      </w:pPr>
      <w:r>
        <w:rPr>
          <w:rFonts w:ascii="Cambria" w:hAnsi="Cambria"/>
          <w:w w:val="50"/>
          <w:sz w:val="20"/>
        </w:rPr>
        <w:t></w:t>
        <w:tab/>
        <w:t></w:t>
      </w:r>
    </w:p>
    <w:p>
      <w:pPr>
        <w:spacing w:line="158" w:lineRule="exact" w:before="19"/>
        <w:ind w:left="406" w:right="0" w:firstLine="0"/>
        <w:jc w:val="left"/>
        <w:rPr>
          <w:rFonts w:ascii="Cambria" w:hAnsi="Cambria"/>
          <w:sz w:val="14"/>
        </w:rPr>
      </w:pPr>
      <w:r>
        <w:rPr/>
        <w:pict>
          <v:line style="position:absolute;mso-position-horizontal-relative:page;mso-position-vertical-relative:paragraph;z-index:-45256" from="230.038361pt,-4.399266pt" to="272.397361pt,-4.399266pt" stroked="true" strokeweight=".42816pt" strokecolor="#000000">
            <w10:wrap type="none"/>
          </v:line>
        </w:pict>
      </w:r>
      <w:r>
        <w:rPr>
          <w:rFonts w:ascii="Cambria" w:hAnsi="Cambria"/>
          <w:w w:val="103"/>
          <w:sz w:val="14"/>
        </w:rPr>
        <w:t>•</w:t>
      </w:r>
    </w:p>
    <w:p>
      <w:pPr>
        <w:spacing w:after="0" w:line="158" w:lineRule="exact"/>
        <w:jc w:val="left"/>
        <w:rPr>
          <w:rFonts w:ascii="Cambria" w:hAnsi="Cambria"/>
          <w:sz w:val="14"/>
        </w:rPr>
        <w:sectPr>
          <w:type w:val="continuous"/>
          <w:pgSz w:w="12240" w:h="15840"/>
          <w:pgMar w:top="1380" w:bottom="280" w:left="1300" w:right="1300"/>
          <w:cols w:num="4" w:equalWidth="0">
            <w:col w:w="2571" w:space="40"/>
            <w:col w:w="1518" w:space="970"/>
            <w:col w:w="961" w:space="196"/>
            <w:col w:w="3384"/>
          </w:cols>
        </w:sectPr>
      </w:pPr>
    </w:p>
    <w:p>
      <w:pPr>
        <w:pStyle w:val="BodyText"/>
        <w:spacing w:before="38"/>
        <w:ind w:right="-4" w:hanging="1"/>
      </w:pPr>
      <w:r>
        <w:rPr/>
        <w:t>Reemplazando lo anterior en la ecuación (3), ésta se puede escribir como:</w:t>
      </w:r>
    </w:p>
    <w:p>
      <w:pPr>
        <w:pStyle w:val="BodyText"/>
        <w:spacing w:before="141"/>
      </w:pPr>
      <w:r>
        <w:rPr/>
        <w:br w:type="column"/>
      </w:r>
      <w:r>
        <w:rPr/>
        <w:t>Despejando a</w:t>
      </w:r>
    </w:p>
    <w:p>
      <w:pPr>
        <w:spacing w:line="193" w:lineRule="exact" w:before="0"/>
        <w:ind w:left="118" w:right="0" w:firstLine="0"/>
        <w:jc w:val="left"/>
        <w:rPr>
          <w:i/>
          <w:sz w:val="24"/>
        </w:rPr>
      </w:pPr>
      <w:r>
        <w:rPr/>
        <w:br w:type="column"/>
      </w:r>
      <w:r>
        <w:rPr>
          <w:i/>
          <w:sz w:val="24"/>
        </w:rPr>
        <w:t>A</w:t>
      </w:r>
    </w:p>
    <w:p>
      <w:pPr>
        <w:pStyle w:val="BodyText"/>
        <w:spacing w:line="160" w:lineRule="exact"/>
        <w:ind w:left="406"/>
      </w:pPr>
      <w:r>
        <w:rPr/>
        <w:pict>
          <v:line style="position:absolute;mso-position-horizontal-relative:page;mso-position-vertical-relative:paragraph;z-index:2104" from="394.917999pt,4.555414pt" to="404.155999pt,4.555414pt" stroked="true" strokeweight=".49536pt" strokecolor="#000000">
            <w10:wrap type="none"/>
          </v:line>
        </w:pict>
      </w:r>
      <w:r>
        <w:rPr/>
        <w:t>se tiene el residuo  de  Solow</w:t>
      </w:r>
    </w:p>
    <w:p>
      <w:pPr>
        <w:pStyle w:val="Heading2"/>
        <w:spacing w:line="231" w:lineRule="exact"/>
        <w:ind w:left="118"/>
        <w:rPr>
          <w:i/>
        </w:rPr>
      </w:pPr>
      <w:r>
        <w:rPr>
          <w:i/>
          <w:w w:val="99"/>
        </w:rPr>
        <w:t>A</w:t>
      </w:r>
    </w:p>
    <w:p>
      <w:pPr>
        <w:spacing w:after="0" w:line="231" w:lineRule="exact"/>
        <w:sectPr>
          <w:type w:val="continuous"/>
          <w:pgSz w:w="12240" w:h="15840"/>
          <w:pgMar w:top="1380" w:bottom="280" w:left="1300" w:right="1300"/>
          <w:cols w:num="3" w:equalWidth="0">
            <w:col w:w="4789" w:space="268"/>
            <w:col w:w="1340" w:space="119"/>
            <w:col w:w="3124"/>
          </w:cols>
        </w:sectPr>
      </w:pPr>
    </w:p>
    <w:p>
      <w:pPr>
        <w:tabs>
          <w:tab w:pos="687" w:val="left" w:leader="none"/>
          <w:tab w:pos="1531" w:val="left" w:leader="none"/>
          <w:tab w:pos="2371" w:val="left" w:leader="none"/>
        </w:tabs>
        <w:spacing w:line="143" w:lineRule="exact" w:before="0"/>
        <w:ind w:left="226" w:right="0" w:firstLine="0"/>
        <w:jc w:val="left"/>
        <w:rPr>
          <w:rFonts w:ascii="Cambria" w:hAnsi="Cambria"/>
          <w:sz w:val="14"/>
        </w:rPr>
      </w:pPr>
      <w:r>
        <w:rPr>
          <w:rFonts w:ascii="Cambria" w:hAnsi="Cambria"/>
          <w:w w:val="105"/>
          <w:sz w:val="14"/>
        </w:rPr>
        <w:t>•</w:t>
        <w:tab/>
        <w:t>•</w:t>
        <w:tab/>
        <w:t>•</w:t>
        <w:tab/>
        <w:t>•</w:t>
      </w:r>
    </w:p>
    <w:p>
      <w:pPr>
        <w:pStyle w:val="BodyText"/>
        <w:spacing w:line="143" w:lineRule="exact"/>
        <w:ind w:left="226"/>
      </w:pPr>
      <w:r>
        <w:rPr/>
        <w:br w:type="column"/>
      </w:r>
      <w:r>
        <w:rPr/>
        <w:t>bajo competencia, así:</w:t>
      </w:r>
    </w:p>
    <w:p>
      <w:pPr>
        <w:spacing w:after="0" w:line="143" w:lineRule="exact"/>
        <w:sectPr>
          <w:type w:val="continuous"/>
          <w:pgSz w:w="12240" w:h="15840"/>
          <w:pgMar w:top="1380" w:bottom="280" w:left="1300" w:right="1300"/>
          <w:cols w:num="2" w:equalWidth="0">
            <w:col w:w="2437" w:space="2512"/>
            <w:col w:w="4691"/>
          </w:cols>
        </w:sectPr>
      </w:pPr>
    </w:p>
    <w:p>
      <w:pPr>
        <w:spacing w:line="338" w:lineRule="exact" w:before="0"/>
        <w:ind w:left="166" w:right="-9" w:firstLine="0"/>
        <w:jc w:val="left"/>
        <w:rPr>
          <w:i/>
          <w:sz w:val="24"/>
        </w:rPr>
      </w:pPr>
      <w:r>
        <w:rPr/>
        <w:pict>
          <v:line style="position:absolute;mso-position-horizontal-relative:page;mso-position-vertical-relative:paragraph;z-index:-45232" from="72.839798pt,14.087168pt" to="82.679698pt,14.087168pt" stroked="true" strokeweight=".49536pt" strokecolor="#000000">
            <w10:wrap type="none"/>
          </v:line>
        </w:pict>
      </w:r>
      <w:r>
        <w:rPr/>
        <w:pict>
          <v:line style="position:absolute;mso-position-horizontal-relative:page;mso-position-vertical-relative:paragraph;z-index:-45208" from="96.238297pt,14.087168pt" to="105.476997pt,14.087168pt" stroked="true" strokeweight=".49536pt" strokecolor="#000000">
            <w10:wrap type="none"/>
          </v:line>
        </w:pict>
      </w:r>
      <w:r>
        <w:rPr/>
        <w:pict>
          <v:shape style="position:absolute;margin-left:117.719002pt;margin-top:14.087168pt;width:31pt;height:.1pt;mso-position-horizontal-relative:page;mso-position-vertical-relative:paragraph;z-index:-45184" coordorigin="2354,282" coordsize="620,0" path="m2354,282l2707,282m2753,282l2974,282e" filled="false" stroked="true" strokeweight=".49536pt" strokecolor="#000000">
            <v:path arrowok="t"/>
            <w10:wrap type="none"/>
          </v:shape>
        </w:pict>
      </w:r>
      <w:r>
        <w:rPr/>
        <w:pict>
          <v:shape style="position:absolute;margin-left:160.796997pt;margin-top:14.087168pt;width:28.6pt;height:.1pt;mso-position-horizontal-relative:page;mso-position-vertical-relative:paragraph;z-index:-45160" coordorigin="3216,282" coordsize="572,0" path="m3216,282l3571,282m3617,282l3787,282e" filled="false" stroked="true" strokeweight=".49536pt" strokecolor="#000000">
            <v:path arrowok="t"/>
            <w10:wrap type="none"/>
          </v:shape>
        </w:pict>
      </w:r>
      <w:r>
        <w:rPr>
          <w:i/>
          <w:sz w:val="24"/>
        </w:rPr>
        <w:t>Q </w:t>
      </w:r>
      <w:r>
        <w:rPr>
          <w:rFonts w:ascii="Cambria"/>
          <w:position w:val="-14"/>
          <w:sz w:val="24"/>
        </w:rPr>
        <w:t>=  </w:t>
      </w:r>
      <w:r>
        <w:rPr>
          <w:i/>
          <w:sz w:val="24"/>
        </w:rPr>
        <w:t>A </w:t>
      </w:r>
      <w:r>
        <w:rPr>
          <w:rFonts w:ascii="Cambria"/>
          <w:position w:val="-14"/>
          <w:sz w:val="24"/>
        </w:rPr>
        <w:t>+  </w:t>
      </w:r>
      <w:r>
        <w:rPr>
          <w:i/>
          <w:sz w:val="24"/>
        </w:rPr>
        <w:t>rK  K  </w:t>
      </w:r>
      <w:r>
        <w:rPr>
          <w:rFonts w:ascii="Cambria"/>
          <w:position w:val="-14"/>
          <w:sz w:val="24"/>
        </w:rPr>
        <w:t>+  </w:t>
      </w:r>
      <w:r>
        <w:rPr>
          <w:i/>
          <w:sz w:val="24"/>
        </w:rPr>
        <w:t>wL L</w:t>
      </w:r>
    </w:p>
    <w:p>
      <w:pPr>
        <w:pStyle w:val="BodyText"/>
        <w:spacing w:line="202" w:lineRule="exact" w:before="136"/>
        <w:ind w:left="141" w:right="-8"/>
      </w:pPr>
      <w:r>
        <w:rPr/>
        <w:br w:type="column"/>
      </w:r>
      <w:r>
        <w:rPr/>
        <w:t>,  y  como</w:t>
      </w:r>
    </w:p>
    <w:p>
      <w:pPr>
        <w:spacing w:line="225" w:lineRule="exact" w:before="113"/>
        <w:ind w:left="144" w:right="0" w:firstLine="0"/>
        <w:jc w:val="left"/>
        <w:rPr>
          <w:sz w:val="22"/>
        </w:rPr>
      </w:pPr>
      <w:r>
        <w:rPr/>
        <w:br w:type="column"/>
      </w:r>
      <w:r>
        <w:rPr>
          <w:i/>
          <w:sz w:val="24"/>
        </w:rPr>
        <w:t>p </w:t>
      </w:r>
      <w:r>
        <w:rPr>
          <w:rFonts w:ascii="Cambria"/>
          <w:sz w:val="24"/>
        </w:rPr>
        <w:t>= </w:t>
      </w:r>
      <w:r>
        <w:rPr>
          <w:i/>
          <w:sz w:val="24"/>
        </w:rPr>
        <w:t>c </w:t>
      </w:r>
      <w:r>
        <w:rPr>
          <w:sz w:val="22"/>
        </w:rPr>
        <w:t>en</w:t>
      </w:r>
    </w:p>
    <w:p>
      <w:pPr>
        <w:spacing w:after="0" w:line="225" w:lineRule="exact"/>
        <w:jc w:val="left"/>
        <w:rPr>
          <w:sz w:val="22"/>
        </w:rPr>
        <w:sectPr>
          <w:type w:val="continuous"/>
          <w:pgSz w:w="12240" w:h="15840"/>
          <w:pgMar w:top="1380" w:bottom="280" w:left="1300" w:right="1300"/>
          <w:cols w:num="3" w:equalWidth="0">
            <w:col w:w="2474" w:space="40"/>
            <w:col w:w="1027" w:space="40"/>
            <w:col w:w="6059"/>
          </w:cols>
        </w:sectPr>
      </w:pPr>
    </w:p>
    <w:p>
      <w:pPr>
        <w:pStyle w:val="Heading2"/>
        <w:tabs>
          <w:tab w:pos="660" w:val="left" w:leader="none"/>
          <w:tab w:pos="1099" w:val="left" w:leader="none"/>
          <w:tab w:pos="1963" w:val="left" w:leader="none"/>
        </w:tabs>
        <w:spacing w:line="182" w:lineRule="exact"/>
        <w:ind w:left="166"/>
        <w:rPr>
          <w:i/>
        </w:rPr>
      </w:pPr>
      <w:r>
        <w:rPr>
          <w:i/>
        </w:rPr>
        <w:t>Q</w:t>
        <w:tab/>
        <w:t>A</w:t>
        <w:tab/>
        <w:t>pQ</w:t>
      </w:r>
      <w:r>
        <w:rPr>
          <w:i/>
          <w:spacing w:val="25"/>
        </w:rPr>
        <w:t> </w:t>
      </w:r>
      <w:r>
        <w:rPr>
          <w:i/>
        </w:rPr>
        <w:t>K</w:t>
        <w:tab/>
        <w:t>pQ</w:t>
      </w:r>
      <w:r>
        <w:rPr>
          <w:i/>
          <w:spacing w:val="22"/>
        </w:rPr>
        <w:t> </w:t>
      </w:r>
      <w:r>
        <w:rPr>
          <w:i/>
        </w:rPr>
        <w:t>L</w:t>
      </w:r>
    </w:p>
    <w:p>
      <w:pPr>
        <w:tabs>
          <w:tab w:pos="773" w:val="left" w:leader="none"/>
        </w:tabs>
        <w:spacing w:line="125" w:lineRule="exact" w:before="57"/>
        <w:ind w:left="166" w:right="0" w:firstLine="0"/>
        <w:jc w:val="left"/>
        <w:rPr>
          <w:rFonts w:ascii="Cambria" w:hAnsi="Cambria"/>
          <w:sz w:val="19"/>
        </w:rPr>
      </w:pPr>
      <w:r>
        <w:rPr/>
        <w:br w:type="column"/>
      </w:r>
      <w:r>
        <w:rPr>
          <w:rFonts w:ascii="Cambria" w:hAnsi="Cambria"/>
          <w:w w:val="65"/>
          <w:position w:val="-7"/>
          <w:sz w:val="19"/>
        </w:rPr>
        <w:t> </w:t>
      </w:r>
      <w:r>
        <w:rPr>
          <w:rFonts w:ascii="Cambria" w:hAnsi="Cambria"/>
          <w:spacing w:val="20"/>
          <w:w w:val="65"/>
          <w:position w:val="-7"/>
          <w:sz w:val="19"/>
        </w:rPr>
        <w:t> </w:t>
      </w:r>
      <w:r>
        <w:rPr>
          <w:rFonts w:ascii="Cambria" w:hAnsi="Cambria"/>
          <w:w w:val="95"/>
          <w:sz w:val="11"/>
        </w:rPr>
        <w:t>•</w:t>
        <w:tab/>
        <w:t>• </w:t>
      </w:r>
      <w:r>
        <w:rPr>
          <w:rFonts w:ascii="Cambria" w:hAnsi="Cambria"/>
          <w:spacing w:val="13"/>
          <w:w w:val="95"/>
          <w:sz w:val="11"/>
        </w:rPr>
        <w:t> </w:t>
      </w:r>
      <w:r>
        <w:rPr>
          <w:rFonts w:ascii="Cambria" w:hAnsi="Cambria"/>
          <w:w w:val="65"/>
          <w:position w:val="-7"/>
          <w:sz w:val="19"/>
        </w:rPr>
        <w:t></w:t>
      </w:r>
    </w:p>
    <w:p>
      <w:pPr>
        <w:tabs>
          <w:tab w:pos="747" w:val="left" w:leader="none"/>
          <w:tab w:pos="1323" w:val="left" w:leader="none"/>
        </w:tabs>
        <w:spacing w:line="125" w:lineRule="exact" w:before="57"/>
        <w:ind w:left="166" w:right="0" w:firstLine="0"/>
        <w:jc w:val="left"/>
        <w:rPr>
          <w:rFonts w:ascii="Cambria" w:hAnsi="Cambria"/>
          <w:sz w:val="11"/>
        </w:rPr>
      </w:pPr>
      <w:r>
        <w:rPr/>
        <w:br w:type="column"/>
      </w:r>
      <w:r>
        <w:rPr>
          <w:rFonts w:ascii="Cambria" w:hAnsi="Cambria"/>
          <w:w w:val="65"/>
          <w:position w:val="-7"/>
          <w:sz w:val="19"/>
        </w:rPr>
        <w:t> </w:t>
      </w:r>
      <w:r>
        <w:rPr>
          <w:rFonts w:ascii="Cambria" w:hAnsi="Cambria"/>
          <w:spacing w:val="7"/>
          <w:w w:val="65"/>
          <w:position w:val="-7"/>
          <w:sz w:val="19"/>
        </w:rPr>
        <w:t> </w:t>
      </w:r>
      <w:r>
        <w:rPr>
          <w:rFonts w:ascii="Cambria" w:hAnsi="Cambria"/>
          <w:w w:val="95"/>
          <w:sz w:val="11"/>
        </w:rPr>
        <w:t>•</w:t>
        <w:tab/>
        <w:t>•  </w:t>
      </w:r>
      <w:r>
        <w:rPr>
          <w:rFonts w:ascii="Cambria" w:hAnsi="Cambria"/>
          <w:spacing w:val="14"/>
          <w:w w:val="95"/>
          <w:sz w:val="11"/>
        </w:rPr>
        <w:t> </w:t>
      </w:r>
      <w:r>
        <w:rPr>
          <w:rFonts w:ascii="Cambria" w:hAnsi="Cambria"/>
          <w:w w:val="65"/>
          <w:position w:val="-7"/>
          <w:sz w:val="19"/>
        </w:rPr>
        <w:t></w:t>
        <w:tab/>
      </w:r>
      <w:r>
        <w:rPr>
          <w:rFonts w:ascii="Cambria" w:hAnsi="Cambria"/>
          <w:w w:val="95"/>
          <w:sz w:val="11"/>
        </w:rPr>
        <w:t>•</w:t>
      </w:r>
    </w:p>
    <w:p>
      <w:pPr>
        <w:spacing w:after="0" w:line="125" w:lineRule="exact"/>
        <w:jc w:val="left"/>
        <w:rPr>
          <w:rFonts w:ascii="Cambria" w:hAnsi="Cambria"/>
          <w:sz w:val="11"/>
        </w:rPr>
        <w:sectPr>
          <w:type w:val="continuous"/>
          <w:pgSz w:w="12240" w:h="15840"/>
          <w:pgMar w:top="1380" w:bottom="280" w:left="1300" w:right="1300"/>
          <w:cols w:num="3" w:equalWidth="0">
            <w:col w:w="2474" w:space="2575"/>
            <w:col w:w="1004" w:space="283"/>
            <w:col w:w="3304"/>
          </w:cols>
        </w:sectPr>
      </w:pPr>
    </w:p>
    <w:p>
      <w:pPr>
        <w:spacing w:line="12" w:lineRule="exact" w:before="0"/>
        <w:ind w:left="0" w:right="0" w:firstLine="0"/>
        <w:jc w:val="right"/>
        <w:rPr>
          <w:i/>
          <w:sz w:val="19"/>
        </w:rPr>
      </w:pPr>
      <w:r>
        <w:rPr>
          <w:rFonts w:ascii="Cambria" w:hAnsi="Cambria"/>
          <w:w w:val="70"/>
          <w:position w:val="4"/>
          <w:sz w:val="19"/>
        </w:rPr>
        <w:t> </w:t>
      </w:r>
      <w:r>
        <w:rPr>
          <w:i/>
          <w:position w:val="12"/>
          <w:sz w:val="19"/>
        </w:rPr>
        <w:t>Q  </w:t>
      </w:r>
      <w:r>
        <w:rPr>
          <w:rFonts w:ascii="Cambria" w:hAnsi="Cambria"/>
          <w:sz w:val="19"/>
        </w:rPr>
        <w:t>−  </w:t>
      </w:r>
      <w:r>
        <w:rPr>
          <w:i/>
          <w:position w:val="12"/>
          <w:sz w:val="19"/>
        </w:rPr>
        <w:t>K </w:t>
      </w:r>
      <w:r>
        <w:rPr>
          <w:rFonts w:ascii="Cambria" w:hAnsi="Cambria"/>
          <w:w w:val="70"/>
          <w:position w:val="4"/>
          <w:sz w:val="19"/>
        </w:rPr>
        <w:t>  </w:t>
      </w:r>
      <w:r>
        <w:rPr>
          <w:rFonts w:ascii="Cambria" w:hAnsi="Cambria"/>
          <w:sz w:val="19"/>
        </w:rPr>
        <w:t>− </w:t>
      </w:r>
      <w:r>
        <w:rPr>
          <w:i/>
          <w:sz w:val="19"/>
        </w:rPr>
        <w:t>S</w:t>
      </w:r>
    </w:p>
    <w:p>
      <w:pPr>
        <w:spacing w:line="12" w:lineRule="exact" w:before="0"/>
        <w:ind w:left="65" w:right="0" w:firstLine="0"/>
        <w:jc w:val="left"/>
        <w:rPr>
          <w:i/>
          <w:sz w:val="19"/>
        </w:rPr>
      </w:pPr>
      <w:r>
        <w:rPr/>
        <w:br w:type="column"/>
      </w:r>
      <w:r>
        <w:rPr>
          <w:rFonts w:ascii="Cambria" w:hAnsi="Cambria"/>
          <w:w w:val="70"/>
          <w:position w:val="-7"/>
          <w:sz w:val="19"/>
        </w:rPr>
        <w:t> </w:t>
      </w:r>
      <w:r>
        <w:rPr>
          <w:i/>
          <w:sz w:val="19"/>
        </w:rPr>
        <w:t>L  </w:t>
      </w:r>
      <w:r>
        <w:rPr>
          <w:rFonts w:ascii="Cambria" w:hAnsi="Cambria"/>
          <w:position w:val="-11"/>
          <w:sz w:val="19"/>
        </w:rPr>
        <w:t>−  </w:t>
      </w:r>
      <w:r>
        <w:rPr>
          <w:i/>
          <w:sz w:val="19"/>
        </w:rPr>
        <w:t>K </w:t>
      </w:r>
      <w:r>
        <w:rPr>
          <w:rFonts w:ascii="Cambria" w:hAnsi="Cambria"/>
          <w:w w:val="70"/>
          <w:position w:val="-7"/>
          <w:sz w:val="19"/>
        </w:rPr>
        <w:t>  </w:t>
      </w:r>
      <w:r>
        <w:rPr>
          <w:rFonts w:ascii="Cambria" w:hAnsi="Cambria"/>
          <w:position w:val="-11"/>
          <w:sz w:val="19"/>
        </w:rPr>
        <w:t>=  </w:t>
      </w:r>
      <w:r>
        <w:rPr>
          <w:i/>
          <w:sz w:val="19"/>
        </w:rPr>
        <w:t>A</w:t>
      </w:r>
    </w:p>
    <w:p>
      <w:pPr>
        <w:spacing w:after="0" w:line="12" w:lineRule="exact"/>
        <w:jc w:val="left"/>
        <w:rPr>
          <w:sz w:val="19"/>
        </w:rPr>
        <w:sectPr>
          <w:type w:val="continuous"/>
          <w:pgSz w:w="12240" w:h="15840"/>
          <w:pgMar w:top="1380" w:bottom="280" w:left="1300" w:right="1300"/>
          <w:cols w:num="2" w:equalWidth="0">
            <w:col w:w="6397" w:space="40"/>
            <w:col w:w="3203"/>
          </w:cols>
        </w:sectPr>
      </w:pPr>
    </w:p>
    <w:p>
      <w:pPr>
        <w:pStyle w:val="BodyText"/>
        <w:spacing w:line="170" w:lineRule="exact" w:before="84"/>
        <w:ind w:right="-6"/>
      </w:pPr>
      <w:r>
        <w:rPr/>
        <w:t>competencia,   la   anterior   ecuación   se   puede</w:t>
      </w:r>
    </w:p>
    <w:p>
      <w:pPr>
        <w:tabs>
          <w:tab w:pos="547" w:val="left" w:leader="none"/>
          <w:tab w:pos="789" w:val="left" w:leader="none"/>
          <w:tab w:pos="1157" w:val="left" w:leader="none"/>
          <w:tab w:pos="1807" w:val="left" w:leader="none"/>
          <w:tab w:pos="2049" w:val="left" w:leader="none"/>
          <w:tab w:pos="2400" w:val="left" w:leader="none"/>
          <w:tab w:pos="3903" w:val="left" w:leader="none"/>
        </w:tabs>
        <w:spacing w:line="219" w:lineRule="exact" w:before="0"/>
        <w:ind w:left="118" w:right="0" w:firstLine="0"/>
        <w:jc w:val="left"/>
        <w:rPr>
          <w:sz w:val="22"/>
        </w:rPr>
      </w:pPr>
      <w:r>
        <w:rPr/>
        <w:br w:type="column"/>
      </w:r>
      <w:r>
        <w:rPr>
          <w:w w:val="101"/>
          <w:sz w:val="11"/>
          <w:u w:val="single"/>
        </w:rPr>
        <w:t> </w:t>
      </w:r>
      <w:r>
        <w:rPr>
          <w:sz w:val="11"/>
          <w:u w:val="single"/>
        </w:rPr>
        <w:t>      </w:t>
      </w:r>
      <w:r>
        <w:rPr>
          <w:spacing w:val="-1"/>
          <w:sz w:val="11"/>
          <w:u w:val="single"/>
        </w:rPr>
        <w:t> </w:t>
      </w:r>
      <w:r>
        <w:rPr>
          <w:sz w:val="11"/>
        </w:rPr>
        <w:tab/>
      </w:r>
      <w:r>
        <w:rPr>
          <w:w w:val="101"/>
          <w:sz w:val="11"/>
          <w:u w:val="single"/>
        </w:rPr>
        <w:t> </w:t>
      </w:r>
      <w:r>
        <w:rPr>
          <w:sz w:val="11"/>
          <w:u w:val="single"/>
        </w:rPr>
        <w:tab/>
      </w:r>
      <w:r>
        <w:rPr>
          <w:sz w:val="11"/>
        </w:rPr>
        <w:tab/>
        <w:t>~</w:t>
      </w:r>
      <w:r>
        <w:rPr>
          <w:sz w:val="11"/>
          <w:u w:val="single"/>
        </w:rPr>
        <w:t> </w:t>
      </w:r>
      <w:r>
        <w:rPr>
          <w:sz w:val="11"/>
        </w:rPr>
        <w:tab/>
      </w:r>
      <w:r>
        <w:rPr>
          <w:sz w:val="11"/>
          <w:u w:val="single"/>
        </w:rPr>
        <w:t> </w:t>
        <w:tab/>
      </w:r>
      <w:r>
        <w:rPr>
          <w:sz w:val="11"/>
        </w:rPr>
        <w:tab/>
      </w:r>
      <w:r>
        <w:rPr>
          <w:sz w:val="11"/>
          <w:u w:val="single"/>
        </w:rPr>
        <w:t> </w:t>
      </w:r>
      <w:r>
        <w:rPr>
          <w:sz w:val="11"/>
        </w:rPr>
        <w:tab/>
      </w:r>
      <w:r>
        <w:rPr>
          <w:position w:val="-8"/>
          <w:sz w:val="22"/>
        </w:rPr>
        <w:t>(4.4)</w:t>
      </w:r>
    </w:p>
    <w:p>
      <w:pPr>
        <w:spacing w:line="35" w:lineRule="exact" w:before="0"/>
        <w:ind w:left="1227" w:right="0" w:firstLine="0"/>
        <w:jc w:val="left"/>
        <w:rPr>
          <w:i/>
          <w:sz w:val="11"/>
        </w:rPr>
      </w:pPr>
      <w:r>
        <w:rPr>
          <w:i/>
          <w:w w:val="101"/>
          <w:sz w:val="11"/>
        </w:rPr>
        <w:t>l</w:t>
      </w:r>
    </w:p>
    <w:p>
      <w:pPr>
        <w:spacing w:after="0" w:line="35" w:lineRule="exact"/>
        <w:jc w:val="left"/>
        <w:rPr>
          <w:sz w:val="11"/>
        </w:rPr>
        <w:sectPr>
          <w:type w:val="continuous"/>
          <w:pgSz w:w="12240" w:h="15840"/>
          <w:pgMar w:top="1380" w:bottom="280" w:left="1300" w:right="1300"/>
          <w:cols w:num="2" w:equalWidth="0">
            <w:col w:w="4470" w:space="726"/>
            <w:col w:w="4444"/>
          </w:cols>
        </w:sectPr>
      </w:pPr>
    </w:p>
    <w:p>
      <w:pPr>
        <w:pStyle w:val="BodyText"/>
        <w:tabs>
          <w:tab w:pos="1500" w:val="left" w:leader="none"/>
          <w:tab w:pos="2256" w:val="left" w:leader="none"/>
          <w:tab w:pos="2691" w:val="left" w:leader="none"/>
          <w:tab w:pos="3761" w:val="left" w:leader="none"/>
        </w:tabs>
        <w:spacing w:before="84"/>
      </w:pPr>
      <w:r>
        <w:rPr/>
        <w:t>reescribir</w:t>
        <w:tab/>
        <w:t>de</w:t>
        <w:tab/>
        <w:t>la</w:t>
        <w:tab/>
        <w:t>siguiente</w:t>
        <w:tab/>
      </w:r>
      <w:r>
        <w:rPr>
          <w:spacing w:val="-1"/>
        </w:rPr>
        <w:t>manera:</w:t>
      </w:r>
    </w:p>
    <w:p>
      <w:pPr>
        <w:tabs>
          <w:tab w:pos="670" w:val="left" w:leader="none"/>
        </w:tabs>
        <w:spacing w:line="162" w:lineRule="exact" w:before="0"/>
        <w:ind w:left="118" w:right="0" w:firstLine="0"/>
        <w:jc w:val="left"/>
        <w:rPr>
          <w:rFonts w:ascii="Cambria" w:hAnsi="Cambria"/>
          <w:sz w:val="19"/>
        </w:rPr>
      </w:pPr>
      <w:r>
        <w:rPr/>
        <w:br w:type="column"/>
      </w:r>
      <w:r>
        <w:rPr>
          <w:rFonts w:ascii="Cambria" w:hAnsi="Cambria"/>
          <w:w w:val="70"/>
          <w:sz w:val="19"/>
        </w:rPr>
        <w:t></w:t>
      </w:r>
      <w:r>
        <w:rPr>
          <w:rFonts w:ascii="Cambria" w:hAnsi="Cambria"/>
          <w:spacing w:val="-6"/>
          <w:w w:val="70"/>
          <w:sz w:val="19"/>
        </w:rPr>
        <w:t> </w:t>
      </w:r>
      <w:r>
        <w:rPr>
          <w:i/>
          <w:w w:val="95"/>
          <w:sz w:val="19"/>
        </w:rPr>
        <w:t>Q</w:t>
        <w:tab/>
        <w:t>K</w:t>
      </w:r>
      <w:r>
        <w:rPr>
          <w:i/>
          <w:spacing w:val="-15"/>
          <w:w w:val="95"/>
          <w:sz w:val="19"/>
        </w:rPr>
        <w:t> </w:t>
      </w:r>
      <w:r>
        <w:rPr>
          <w:rFonts w:ascii="Cambria" w:hAnsi="Cambria"/>
          <w:w w:val="70"/>
          <w:sz w:val="19"/>
        </w:rPr>
        <w:t></w:t>
      </w:r>
    </w:p>
    <w:p>
      <w:pPr>
        <w:tabs>
          <w:tab w:pos="881" w:val="left" w:leader="none"/>
        </w:tabs>
        <w:spacing w:line="180" w:lineRule="exact" w:before="0"/>
        <w:ind w:left="118" w:right="0" w:firstLine="0"/>
        <w:jc w:val="left"/>
        <w:rPr>
          <w:rFonts w:ascii="Cambria" w:hAnsi="Cambria"/>
          <w:sz w:val="19"/>
        </w:rPr>
      </w:pPr>
      <w:r>
        <w:rPr>
          <w:rFonts w:ascii="Cambria" w:hAnsi="Cambria"/>
          <w:w w:val="50"/>
          <w:sz w:val="19"/>
        </w:rPr>
        <w:t></w:t>
        <w:tab/>
      </w:r>
      <w:r>
        <w:rPr>
          <w:rFonts w:ascii="Cambria" w:hAnsi="Cambria"/>
          <w:w w:val="35"/>
          <w:sz w:val="19"/>
        </w:rPr>
        <w:t></w:t>
      </w:r>
    </w:p>
    <w:p>
      <w:pPr>
        <w:tabs>
          <w:tab w:pos="643" w:val="left" w:leader="none"/>
          <w:tab w:pos="1248" w:val="left" w:leader="none"/>
        </w:tabs>
        <w:spacing w:line="162" w:lineRule="exact" w:before="0"/>
        <w:ind w:left="118" w:right="0" w:firstLine="0"/>
        <w:jc w:val="left"/>
        <w:rPr>
          <w:i/>
          <w:sz w:val="19"/>
        </w:rPr>
      </w:pPr>
      <w:r>
        <w:rPr/>
        <w:br w:type="column"/>
      </w:r>
      <w:r>
        <w:rPr>
          <w:rFonts w:ascii="Cambria" w:hAnsi="Cambria"/>
          <w:w w:val="70"/>
          <w:sz w:val="19"/>
        </w:rPr>
        <w:t></w:t>
      </w:r>
      <w:r>
        <w:rPr>
          <w:rFonts w:ascii="Cambria" w:hAnsi="Cambria"/>
          <w:spacing w:val="5"/>
          <w:w w:val="70"/>
          <w:sz w:val="19"/>
        </w:rPr>
        <w:t> </w:t>
      </w:r>
      <w:r>
        <w:rPr>
          <w:i/>
          <w:sz w:val="19"/>
        </w:rPr>
        <w:t>L</w:t>
        <w:tab/>
        <w:t>K</w:t>
      </w:r>
      <w:r>
        <w:rPr>
          <w:i/>
          <w:spacing w:val="13"/>
          <w:sz w:val="19"/>
        </w:rPr>
        <w:t> </w:t>
      </w:r>
      <w:r>
        <w:rPr>
          <w:rFonts w:ascii="Cambria" w:hAnsi="Cambria"/>
          <w:w w:val="70"/>
          <w:sz w:val="19"/>
        </w:rPr>
        <w:t></w:t>
        <w:tab/>
      </w:r>
      <w:r>
        <w:rPr>
          <w:i/>
          <w:sz w:val="19"/>
        </w:rPr>
        <w:t>A</w:t>
      </w:r>
    </w:p>
    <w:p>
      <w:pPr>
        <w:tabs>
          <w:tab w:pos="855" w:val="left" w:leader="none"/>
        </w:tabs>
        <w:spacing w:line="180" w:lineRule="exact" w:before="0"/>
        <w:ind w:left="118" w:right="0" w:firstLine="0"/>
        <w:jc w:val="left"/>
        <w:rPr>
          <w:rFonts w:ascii="Cambria" w:hAnsi="Cambria"/>
          <w:sz w:val="19"/>
        </w:rPr>
      </w:pPr>
      <w:r>
        <w:rPr>
          <w:rFonts w:ascii="Cambria" w:hAnsi="Cambria"/>
          <w:w w:val="50"/>
          <w:sz w:val="19"/>
        </w:rPr>
        <w:t></w:t>
        <w:tab/>
        <w:t></w:t>
      </w:r>
    </w:p>
    <w:p>
      <w:pPr>
        <w:spacing w:after="0" w:line="180" w:lineRule="exact"/>
        <w:jc w:val="left"/>
        <w:rPr>
          <w:rFonts w:ascii="Cambria" w:hAnsi="Cambria"/>
          <w:sz w:val="19"/>
        </w:rPr>
        <w:sectPr>
          <w:type w:val="continuous"/>
          <w:pgSz w:w="12240" w:h="15840"/>
          <w:pgMar w:top="1380" w:bottom="280" w:left="1300" w:right="1300"/>
          <w:cols w:num="3" w:equalWidth="0">
            <w:col w:w="4469" w:space="628"/>
            <w:col w:w="956" w:space="331"/>
            <w:col w:w="3256"/>
          </w:cols>
        </w:sectPr>
      </w:pPr>
    </w:p>
    <w:p>
      <w:pPr>
        <w:tabs>
          <w:tab w:pos="679" w:val="left" w:leader="none"/>
          <w:tab w:pos="1471" w:val="left" w:leader="none"/>
          <w:tab w:pos="2275" w:val="left" w:leader="none"/>
        </w:tabs>
        <w:spacing w:line="159" w:lineRule="exact" w:before="19"/>
        <w:ind w:left="226" w:right="0" w:firstLine="0"/>
        <w:jc w:val="left"/>
        <w:rPr>
          <w:rFonts w:ascii="Cambria" w:hAnsi="Cambria"/>
          <w:sz w:val="14"/>
        </w:rPr>
      </w:pPr>
      <w:r>
        <w:rPr>
          <w:rFonts w:ascii="Cambria" w:hAnsi="Cambria"/>
          <w:w w:val="105"/>
          <w:sz w:val="14"/>
        </w:rPr>
        <w:t>•</w:t>
        <w:tab/>
        <w:t>•</w:t>
        <w:tab/>
        <w:t>•</w:t>
        <w:tab/>
        <w:t>•</w:t>
      </w:r>
    </w:p>
    <w:p>
      <w:pPr>
        <w:spacing w:after="0" w:line="159" w:lineRule="exact"/>
        <w:jc w:val="left"/>
        <w:rPr>
          <w:rFonts w:ascii="Cambria" w:hAnsi="Cambria"/>
          <w:sz w:val="14"/>
        </w:rPr>
        <w:sectPr>
          <w:type w:val="continuous"/>
          <w:pgSz w:w="12240" w:h="15840"/>
          <w:pgMar w:top="1380" w:bottom="280" w:left="1300" w:right="1300"/>
        </w:sectPr>
      </w:pPr>
    </w:p>
    <w:p>
      <w:pPr>
        <w:spacing w:line="338" w:lineRule="exact" w:before="0"/>
        <w:ind w:left="166" w:right="0" w:firstLine="0"/>
        <w:jc w:val="left"/>
        <w:rPr>
          <w:i/>
          <w:sz w:val="24"/>
        </w:rPr>
      </w:pPr>
      <w:r>
        <w:rPr/>
        <w:pict>
          <v:line style="position:absolute;mso-position-horizontal-relative:page;mso-position-vertical-relative:paragraph;z-index:-45136" from="72.839798pt,14.088267pt" to="82.679698pt,14.088267pt" stroked="true" strokeweight=".49536pt" strokecolor="#000000">
            <w10:wrap type="none"/>
          </v:line>
        </w:pict>
      </w:r>
      <w:r>
        <w:rPr/>
        <w:pict>
          <v:line style="position:absolute;mso-position-horizontal-relative:page;mso-position-vertical-relative:paragraph;z-index:-45112" from="95.878899pt,14.088267pt" to="105.237999pt,14.088267pt" stroked="true" strokeweight=".49536pt" strokecolor="#000000">
            <w10:wrap type="none"/>
          </v:line>
        </w:pict>
      </w:r>
      <w:r>
        <w:rPr/>
        <w:pict>
          <v:shape style="position:absolute;margin-left:117.116997pt;margin-top:14.088267pt;width:28.45pt;height:.1pt;mso-position-horizontal-relative:page;mso-position-vertical-relative:paragraph;z-index:-45088" coordorigin="2342,282" coordsize="569,0" path="m2342,282l2647,282m2690,282l2911,282e" filled="false" stroked="true" strokeweight=".49536pt" strokecolor="#000000">
            <v:path arrowok="t"/>
            <w10:wrap type="none"/>
          </v:shape>
        </w:pict>
      </w:r>
      <w:r>
        <w:rPr/>
        <w:pict>
          <v:shape style="position:absolute;margin-left:157.438004pt;margin-top:14.088267pt;width:27.25pt;height:.1pt;mso-position-horizontal-relative:page;mso-position-vertical-relative:paragraph;z-index:-45064" coordorigin="3149,282" coordsize="545,0" path="m3149,282l3478,282m3521,282l3694,282e" filled="false" stroked="true" strokeweight=".49536pt" strokecolor="#000000">
            <v:path arrowok="t"/>
            <w10:wrap type="none"/>
          </v:shape>
        </w:pict>
      </w:r>
      <w:r>
        <w:rPr>
          <w:i/>
          <w:sz w:val="24"/>
        </w:rPr>
        <w:t>Q </w:t>
      </w:r>
      <w:r>
        <w:rPr>
          <w:rFonts w:ascii="Cambria"/>
          <w:position w:val="-14"/>
          <w:sz w:val="24"/>
        </w:rPr>
        <w:t>=  </w:t>
      </w:r>
      <w:r>
        <w:rPr>
          <w:i/>
          <w:sz w:val="24"/>
        </w:rPr>
        <w:t>A </w:t>
      </w:r>
      <w:r>
        <w:rPr>
          <w:rFonts w:ascii="Cambria"/>
          <w:position w:val="-14"/>
          <w:sz w:val="24"/>
        </w:rPr>
        <w:t>+ </w:t>
      </w:r>
      <w:r>
        <w:rPr>
          <w:i/>
          <w:sz w:val="24"/>
        </w:rPr>
        <w:t>rK  K </w:t>
      </w:r>
      <w:r>
        <w:rPr>
          <w:rFonts w:ascii="Cambria"/>
          <w:position w:val="-14"/>
          <w:sz w:val="24"/>
        </w:rPr>
        <w:t>+ </w:t>
      </w:r>
      <w:r>
        <w:rPr>
          <w:i/>
          <w:sz w:val="24"/>
        </w:rPr>
        <w:t>wL  L</w:t>
      </w:r>
    </w:p>
    <w:p>
      <w:pPr>
        <w:pStyle w:val="BodyText"/>
        <w:tabs>
          <w:tab w:pos="1670" w:val="left" w:leader="none"/>
        </w:tabs>
        <w:spacing w:line="202" w:lineRule="exact" w:before="136"/>
        <w:ind w:left="74"/>
      </w:pPr>
      <w:r>
        <w:rPr/>
        <w:br w:type="column"/>
      </w:r>
      <w:r>
        <w:rPr/>
        <w:t>.</w:t>
        <w:tab/>
      </w:r>
      <w:r>
        <w:rPr>
          <w:spacing w:val="-1"/>
        </w:rPr>
        <w:t>(4)</w:t>
      </w:r>
    </w:p>
    <w:p>
      <w:pPr>
        <w:pStyle w:val="BodyText"/>
        <w:spacing w:before="74"/>
        <w:ind w:left="166"/>
      </w:pPr>
      <w:r>
        <w:rPr/>
        <w:br w:type="column"/>
      </w:r>
      <w:r>
        <w:rPr/>
        <w:t>El  residuo  mide  el  cambio  del  producto     no</w:t>
      </w:r>
    </w:p>
    <w:p>
      <w:pPr>
        <w:spacing w:after="0"/>
        <w:sectPr>
          <w:type w:val="continuous"/>
          <w:pgSz w:w="12240" w:h="15840"/>
          <w:pgMar w:top="1380" w:bottom="280" w:left="1300" w:right="1300"/>
          <w:cols w:num="3" w:equalWidth="0">
            <w:col w:w="2381" w:space="40"/>
            <w:col w:w="1926" w:space="662"/>
            <w:col w:w="4631"/>
          </w:cols>
        </w:sectPr>
      </w:pPr>
    </w:p>
    <w:p>
      <w:pPr>
        <w:pStyle w:val="Heading2"/>
        <w:tabs>
          <w:tab w:pos="487" w:val="left" w:leader="none"/>
          <w:tab w:pos="890" w:val="left" w:leader="none"/>
          <w:tab w:pos="1708" w:val="left" w:leader="none"/>
        </w:tabs>
        <w:spacing w:line="245" w:lineRule="exact"/>
        <w:ind w:right="87"/>
        <w:jc w:val="right"/>
        <w:rPr>
          <w:i/>
        </w:rPr>
      </w:pPr>
      <w:r>
        <w:rPr>
          <w:i/>
        </w:rPr>
        <w:t>Q</w:t>
        <w:tab/>
        <w:t>A</w:t>
        <w:tab/>
        <w:t>cQ</w:t>
      </w:r>
      <w:r>
        <w:rPr>
          <w:i/>
          <w:spacing w:val="19"/>
        </w:rPr>
        <w:t> </w:t>
      </w:r>
      <w:r>
        <w:rPr>
          <w:i/>
        </w:rPr>
        <w:t>K</w:t>
        <w:tab/>
        <w:t>cQ</w:t>
      </w:r>
      <w:r>
        <w:rPr>
          <w:i/>
          <w:spacing w:val="30"/>
        </w:rPr>
        <w:t> </w:t>
      </w:r>
      <w:r>
        <w:rPr>
          <w:i/>
        </w:rPr>
        <w:t>L</w:t>
      </w:r>
    </w:p>
    <w:p>
      <w:pPr>
        <w:pStyle w:val="BodyText"/>
        <w:spacing w:before="7"/>
        <w:ind w:left="0"/>
        <w:rPr>
          <w:i/>
          <w:sz w:val="25"/>
        </w:rPr>
      </w:pPr>
    </w:p>
    <w:p>
      <w:pPr>
        <w:spacing w:line="200" w:lineRule="exact" w:before="1"/>
        <w:ind w:left="0" w:right="0" w:firstLine="0"/>
        <w:jc w:val="right"/>
        <w:rPr>
          <w:i/>
          <w:sz w:val="24"/>
        </w:rPr>
      </w:pPr>
      <w:r>
        <w:rPr>
          <w:i/>
          <w:sz w:val="24"/>
        </w:rPr>
        <w:t>wL</w:t>
      </w:r>
    </w:p>
    <w:p>
      <w:pPr>
        <w:pStyle w:val="BodyText"/>
        <w:ind w:left="166" w:right="111"/>
        <w:jc w:val="both"/>
      </w:pPr>
      <w:r>
        <w:rPr/>
        <w:br w:type="column"/>
      </w:r>
      <w:r>
        <w:rPr/>
        <w:t>explicado por el cambio en el trabajo y/o el capital; es decir, mide los desplazamientos de la función   de   producción.   Empero,   un    hecho</w:t>
      </w:r>
    </w:p>
    <w:p>
      <w:pPr>
        <w:spacing w:after="0"/>
        <w:jc w:val="both"/>
        <w:sectPr>
          <w:type w:val="continuous"/>
          <w:pgSz w:w="12240" w:h="15840"/>
          <w:pgMar w:top="1380" w:bottom="280" w:left="1300" w:right="1300"/>
          <w:cols w:num="2" w:equalWidth="0">
            <w:col w:w="2471" w:space="2538"/>
            <w:col w:w="4631"/>
          </w:cols>
        </w:sectPr>
      </w:pPr>
    </w:p>
    <w:p>
      <w:pPr>
        <w:pStyle w:val="BodyText"/>
        <w:spacing w:line="218" w:lineRule="exact"/>
      </w:pPr>
      <w:r>
        <w:rPr/>
        <w:t>En  la  ecuación  (4),</w:t>
      </w:r>
    </w:p>
    <w:p>
      <w:pPr>
        <w:pStyle w:val="BodyText"/>
        <w:spacing w:line="177" w:lineRule="exact"/>
        <w:ind w:left="473" w:right="-12"/>
      </w:pPr>
      <w:r>
        <w:rPr/>
        <w:br w:type="column"/>
      </w:r>
      <w:r>
        <w:rPr/>
        <w:t>es  la  razón  entre   la</w:t>
      </w:r>
    </w:p>
    <w:p>
      <w:pPr>
        <w:pStyle w:val="Heading2"/>
        <w:ind w:left="118" w:right="-12"/>
        <w:rPr>
          <w:i/>
        </w:rPr>
      </w:pPr>
      <w:r>
        <w:rPr/>
        <w:pict>
          <v:line style="position:absolute;mso-position-horizontal-relative:page;mso-position-vertical-relative:paragraph;z-index:1912" from="172.796997pt,-3.328635pt" to="189.237997pt,-3.328635pt" stroked="true" strokeweight=".49536pt" strokecolor="#000000">
            <w10:wrap type="none"/>
          </v:line>
        </w:pict>
      </w:r>
      <w:r>
        <w:rPr>
          <w:i/>
        </w:rPr>
        <w:t>cQ</w:t>
      </w:r>
    </w:p>
    <w:p>
      <w:pPr>
        <w:pStyle w:val="BodyText"/>
        <w:spacing w:before="1"/>
        <w:ind w:right="109"/>
      </w:pPr>
      <w:r>
        <w:rPr/>
        <w:br w:type="column"/>
      </w:r>
      <w:r>
        <w:rPr/>
        <w:t>relevante en la ecuación consiste en que el residuo de Solow es independiente de la razón</w:t>
      </w:r>
    </w:p>
    <w:p>
      <w:pPr>
        <w:spacing w:after="0"/>
        <w:sectPr>
          <w:type w:val="continuous"/>
          <w:pgSz w:w="12240" w:h="15840"/>
          <w:pgMar w:top="1380" w:bottom="280" w:left="1300" w:right="1300"/>
          <w:cols w:num="3" w:equalWidth="0">
            <w:col w:w="1993" w:space="71"/>
            <w:col w:w="2406" w:space="587"/>
            <w:col w:w="4583"/>
          </w:cols>
        </w:sectPr>
      </w:pPr>
    </w:p>
    <w:p>
      <w:pPr>
        <w:pStyle w:val="BodyText"/>
        <w:spacing w:line="211" w:lineRule="exact"/>
        <w:ind w:right="-6" w:hanging="1"/>
      </w:pPr>
      <w:r>
        <w:rPr/>
        <w:t>remuneración al factor   trabajo y el valor de    la</w:t>
      </w:r>
    </w:p>
    <w:p>
      <w:pPr>
        <w:pStyle w:val="BodyText"/>
        <w:spacing w:line="252" w:lineRule="exact"/>
        <w:ind w:right="-5"/>
      </w:pPr>
      <w:r>
        <w:rPr/>
        <w:t>producción, o sea la participación del valor   </w:t>
      </w:r>
      <w:r>
        <w:rPr>
          <w:spacing w:val="54"/>
        </w:rPr>
        <w:t> </w:t>
      </w:r>
      <w:r>
        <w:rPr/>
        <w:t>del</w:t>
      </w:r>
    </w:p>
    <w:p>
      <w:pPr>
        <w:pStyle w:val="BodyText"/>
        <w:spacing w:before="1"/>
      </w:pPr>
      <w:r>
        <w:rPr/>
        <w:br w:type="column"/>
      </w:r>
      <w:r>
        <w:rPr/>
        <w:t>producto/capital en industrias competitivas.</w:t>
      </w:r>
    </w:p>
    <w:p>
      <w:pPr>
        <w:spacing w:after="0"/>
        <w:sectPr>
          <w:type w:val="continuous"/>
          <w:pgSz w:w="12240" w:h="15840"/>
          <w:pgMar w:top="1380" w:bottom="280" w:left="1300" w:right="1300"/>
          <w:cols w:num="2" w:equalWidth="0">
            <w:col w:w="4470" w:space="587"/>
            <w:col w:w="4583"/>
          </w:cols>
        </w:sectPr>
      </w:pPr>
    </w:p>
    <w:p>
      <w:pPr>
        <w:pStyle w:val="BodyText"/>
        <w:ind w:left="0"/>
        <w:rPr>
          <w:sz w:val="20"/>
        </w:rPr>
      </w:pPr>
    </w:p>
    <w:p>
      <w:pPr>
        <w:pStyle w:val="BodyText"/>
        <w:spacing w:before="1"/>
        <w:ind w:left="0"/>
        <w:rPr>
          <w:sz w:val="16"/>
        </w:rPr>
      </w:pPr>
    </w:p>
    <w:p>
      <w:pPr>
        <w:spacing w:after="0"/>
        <w:rPr>
          <w:sz w:val="16"/>
        </w:rPr>
        <w:sectPr>
          <w:pgSz w:w="12240" w:h="15840"/>
          <w:pgMar w:header="728" w:footer="0" w:top="920" w:bottom="280" w:left="1300" w:right="1300"/>
        </w:sectPr>
      </w:pPr>
    </w:p>
    <w:p>
      <w:pPr>
        <w:pStyle w:val="ListParagraph"/>
        <w:numPr>
          <w:ilvl w:val="1"/>
          <w:numId w:val="1"/>
        </w:numPr>
        <w:tabs>
          <w:tab w:pos="670" w:val="left" w:leader="none"/>
          <w:tab w:pos="671" w:val="left" w:leader="none"/>
        </w:tabs>
        <w:spacing w:line="240" w:lineRule="auto" w:before="72" w:after="0"/>
        <w:ind w:left="670" w:right="0" w:hanging="552"/>
        <w:jc w:val="left"/>
        <w:rPr>
          <w:sz w:val="22"/>
        </w:rPr>
      </w:pPr>
      <w:r>
        <w:rPr>
          <w:w w:val="105"/>
          <w:sz w:val="22"/>
        </w:rPr>
        <w:t>Generalización del Residuo de</w:t>
      </w:r>
      <w:r>
        <w:rPr>
          <w:spacing w:val="-34"/>
          <w:w w:val="105"/>
          <w:sz w:val="22"/>
        </w:rPr>
        <w:t> </w:t>
      </w:r>
      <w:r>
        <w:rPr>
          <w:w w:val="105"/>
          <w:sz w:val="22"/>
        </w:rPr>
        <w:t>Solow</w:t>
      </w:r>
    </w:p>
    <w:p>
      <w:pPr>
        <w:pStyle w:val="BodyText"/>
        <w:spacing w:before="8"/>
        <w:ind w:left="0"/>
        <w:rPr>
          <w:sz w:val="16"/>
        </w:rPr>
      </w:pPr>
      <w:r>
        <w:rPr/>
        <w:br w:type="column"/>
      </w:r>
      <w:r>
        <w:rPr>
          <w:sz w:val="16"/>
        </w:rPr>
      </w:r>
    </w:p>
    <w:p>
      <w:pPr>
        <w:tabs>
          <w:tab w:pos="636" w:val="left" w:leader="none"/>
        </w:tabs>
        <w:spacing w:line="161" w:lineRule="exact" w:before="0"/>
        <w:ind w:left="118" w:right="0" w:firstLine="0"/>
        <w:jc w:val="left"/>
        <w:rPr>
          <w:rFonts w:ascii="Cambria" w:hAnsi="Cambria"/>
          <w:sz w:val="18"/>
        </w:rPr>
      </w:pPr>
      <w:r>
        <w:rPr>
          <w:rFonts w:ascii="Cambria" w:hAnsi="Cambria"/>
          <w:w w:val="70"/>
          <w:position w:val="-6"/>
          <w:sz w:val="18"/>
        </w:rPr>
        <w:t></w:t>
      </w:r>
      <w:r>
        <w:rPr>
          <w:rFonts w:ascii="Cambria" w:hAnsi="Cambria"/>
          <w:spacing w:val="25"/>
          <w:w w:val="70"/>
          <w:position w:val="-6"/>
          <w:sz w:val="18"/>
        </w:rPr>
        <w:t> </w:t>
      </w:r>
      <w:r>
        <w:rPr>
          <w:rFonts w:ascii="Cambria" w:hAnsi="Cambria"/>
          <w:w w:val="95"/>
          <w:sz w:val="11"/>
        </w:rPr>
        <w:t>•</w:t>
        <w:tab/>
        <w:t>•</w:t>
      </w:r>
      <w:r>
        <w:rPr>
          <w:rFonts w:ascii="Cambria" w:hAnsi="Cambria"/>
          <w:spacing w:val="10"/>
          <w:w w:val="95"/>
          <w:sz w:val="11"/>
        </w:rPr>
        <w:t> </w:t>
      </w:r>
      <w:r>
        <w:rPr>
          <w:rFonts w:ascii="Cambria" w:hAnsi="Cambria"/>
          <w:w w:val="70"/>
          <w:position w:val="-6"/>
          <w:sz w:val="18"/>
        </w:rPr>
        <w:t></w:t>
      </w:r>
    </w:p>
    <w:p>
      <w:pPr>
        <w:tabs>
          <w:tab w:pos="591" w:val="left" w:leader="none"/>
        </w:tabs>
        <w:spacing w:line="72" w:lineRule="exact" w:before="0"/>
        <w:ind w:left="118" w:right="0" w:firstLine="0"/>
        <w:jc w:val="left"/>
        <w:rPr>
          <w:rFonts w:ascii="Cambria" w:hAnsi="Cambria"/>
          <w:sz w:val="18"/>
        </w:rPr>
      </w:pPr>
      <w:r>
        <w:rPr>
          <w:rFonts w:ascii="Cambria" w:hAnsi="Cambria"/>
          <w:w w:val="70"/>
          <w:position w:val="-7"/>
          <w:sz w:val="18"/>
        </w:rPr>
        <w:t></w:t>
      </w:r>
      <w:r>
        <w:rPr>
          <w:rFonts w:ascii="Cambria" w:hAnsi="Cambria"/>
          <w:spacing w:val="-12"/>
          <w:w w:val="70"/>
          <w:position w:val="-7"/>
          <w:sz w:val="18"/>
        </w:rPr>
        <w:t> </w:t>
      </w:r>
      <w:r>
        <w:rPr>
          <w:i/>
          <w:w w:val="95"/>
          <w:sz w:val="18"/>
        </w:rPr>
        <w:t>Q</w:t>
        <w:tab/>
      </w:r>
      <w:r>
        <w:rPr>
          <w:i/>
          <w:w w:val="85"/>
          <w:sz w:val="18"/>
        </w:rPr>
        <w:t>K</w:t>
      </w:r>
      <w:r>
        <w:rPr>
          <w:i/>
          <w:spacing w:val="-15"/>
          <w:w w:val="85"/>
          <w:sz w:val="18"/>
        </w:rPr>
        <w:t> </w:t>
      </w:r>
      <w:r>
        <w:rPr>
          <w:rFonts w:ascii="Cambria" w:hAnsi="Cambria"/>
          <w:w w:val="70"/>
          <w:position w:val="-7"/>
          <w:sz w:val="18"/>
        </w:rPr>
        <w:t></w:t>
      </w:r>
    </w:p>
    <w:p>
      <w:pPr>
        <w:pStyle w:val="BodyText"/>
        <w:spacing w:before="5"/>
        <w:ind w:left="0"/>
        <w:rPr>
          <w:rFonts w:ascii="Cambria"/>
          <w:sz w:val="16"/>
        </w:rPr>
      </w:pPr>
      <w:r>
        <w:rPr/>
        <w:br w:type="column"/>
      </w:r>
      <w:r>
        <w:rPr>
          <w:rFonts w:ascii="Cambria"/>
          <w:sz w:val="16"/>
        </w:rPr>
      </w:r>
    </w:p>
    <w:p>
      <w:pPr>
        <w:tabs>
          <w:tab w:pos="745" w:val="left" w:leader="none"/>
          <w:tab w:pos="1237" w:val="left" w:leader="none"/>
        </w:tabs>
        <w:spacing w:line="161" w:lineRule="exact" w:before="0"/>
        <w:ind w:left="248" w:right="0" w:firstLine="0"/>
        <w:jc w:val="center"/>
        <w:rPr>
          <w:rFonts w:ascii="Cambria" w:hAnsi="Cambria"/>
          <w:sz w:val="11"/>
        </w:rPr>
      </w:pPr>
      <w:r>
        <w:rPr>
          <w:rFonts w:ascii="Cambria" w:hAnsi="Cambria"/>
          <w:w w:val="70"/>
          <w:position w:val="-6"/>
          <w:sz w:val="18"/>
        </w:rPr>
        <w:t></w:t>
      </w:r>
      <w:r>
        <w:rPr>
          <w:rFonts w:ascii="Cambria" w:hAnsi="Cambria"/>
          <w:spacing w:val="14"/>
          <w:w w:val="70"/>
          <w:position w:val="-6"/>
          <w:sz w:val="18"/>
        </w:rPr>
        <w:t> </w:t>
      </w:r>
      <w:r>
        <w:rPr>
          <w:rFonts w:ascii="Cambria" w:hAnsi="Cambria"/>
          <w:w w:val="95"/>
          <w:sz w:val="11"/>
        </w:rPr>
        <w:t>•</w:t>
        <w:tab/>
        <w:t>• </w:t>
      </w:r>
      <w:r>
        <w:rPr>
          <w:rFonts w:ascii="Cambria" w:hAnsi="Cambria"/>
          <w:spacing w:val="14"/>
          <w:w w:val="95"/>
          <w:sz w:val="11"/>
        </w:rPr>
        <w:t> </w:t>
      </w:r>
      <w:r>
        <w:rPr>
          <w:rFonts w:ascii="Cambria" w:hAnsi="Cambria"/>
          <w:w w:val="70"/>
          <w:position w:val="-6"/>
          <w:sz w:val="18"/>
        </w:rPr>
        <w:t></w:t>
        <w:tab/>
      </w:r>
      <w:r>
        <w:rPr>
          <w:rFonts w:ascii="Cambria" w:hAnsi="Cambria"/>
          <w:w w:val="95"/>
          <w:sz w:val="11"/>
        </w:rPr>
        <w:t>•</w:t>
      </w:r>
    </w:p>
    <w:p>
      <w:pPr>
        <w:tabs>
          <w:tab w:pos="742" w:val="left" w:leader="none"/>
          <w:tab w:pos="1258" w:val="left" w:leader="none"/>
        </w:tabs>
        <w:spacing w:line="72" w:lineRule="exact" w:before="0"/>
        <w:ind w:left="118" w:right="0" w:firstLine="0"/>
        <w:jc w:val="center"/>
        <w:rPr>
          <w:i/>
          <w:sz w:val="18"/>
        </w:rPr>
      </w:pPr>
      <w:r>
        <w:rPr/>
        <w:pict>
          <v:line style="position:absolute;mso-position-horizontal-relative:page;mso-position-vertical-relative:paragraph;z-index:-44176" from="485.154419pt,9.313299pt" to="493.5563pt,9.313299pt" stroked="true" strokeweight=".38976pt" strokecolor="#000000">
            <w10:wrap type="none"/>
          </v:line>
        </w:pict>
      </w:r>
      <w:r>
        <w:rPr/>
        <w:pict>
          <v:line style="position:absolute;mso-position-horizontal-relative:page;mso-position-vertical-relative:paragraph;z-index:-44152" from="503.51712pt,9.313299pt" to="512.876993pt,9.313299pt" stroked="true" strokeweight=".38976pt" strokecolor="#000000">
            <w10:wrap type="none"/>
          </v:line>
        </w:pict>
      </w:r>
      <w:r>
        <w:rPr>
          <w:i/>
          <w:position w:val="-11"/>
          <w:sz w:val="18"/>
        </w:rPr>
        <w:t>S</w:t>
      </w:r>
      <w:r>
        <w:rPr>
          <w:i/>
          <w:spacing w:val="20"/>
          <w:position w:val="-11"/>
          <w:sz w:val="18"/>
        </w:rPr>
        <w:t> </w:t>
      </w:r>
      <w:r>
        <w:rPr>
          <w:rFonts w:ascii="Cambria" w:hAnsi="Cambria"/>
          <w:w w:val="70"/>
          <w:position w:val="-7"/>
          <w:sz w:val="18"/>
        </w:rPr>
        <w:t> </w:t>
      </w:r>
      <w:r>
        <w:rPr>
          <w:i/>
          <w:sz w:val="18"/>
        </w:rPr>
        <w:t>L</w:t>
        <w:tab/>
        <w:t>K</w:t>
      </w:r>
      <w:r>
        <w:rPr>
          <w:i/>
          <w:spacing w:val="-5"/>
          <w:sz w:val="18"/>
        </w:rPr>
        <w:t> </w:t>
      </w:r>
      <w:r>
        <w:rPr>
          <w:rFonts w:ascii="Cambria" w:hAnsi="Cambria"/>
          <w:w w:val="70"/>
          <w:position w:val="-7"/>
          <w:sz w:val="18"/>
        </w:rPr>
        <w:t></w:t>
        <w:tab/>
      </w:r>
      <w:r>
        <w:rPr>
          <w:i/>
          <w:sz w:val="18"/>
        </w:rPr>
        <w:t>A</w:t>
      </w:r>
    </w:p>
    <w:p>
      <w:pPr>
        <w:tabs>
          <w:tab w:pos="636" w:val="left" w:leader="none"/>
        </w:tabs>
        <w:spacing w:line="186" w:lineRule="exact" w:before="106"/>
        <w:ind w:left="118" w:right="0" w:firstLine="0"/>
        <w:jc w:val="left"/>
        <w:rPr>
          <w:rFonts w:ascii="Cambria" w:hAnsi="Cambria"/>
          <w:sz w:val="18"/>
        </w:rPr>
      </w:pPr>
      <w:r>
        <w:rPr/>
        <w:br w:type="column"/>
      </w:r>
      <w:r>
        <w:rPr>
          <w:rFonts w:ascii="Cambria" w:hAnsi="Cambria"/>
          <w:w w:val="70"/>
          <w:position w:val="2"/>
          <w:sz w:val="18"/>
        </w:rPr>
        <w:t></w:t>
      </w:r>
      <w:r>
        <w:rPr>
          <w:rFonts w:ascii="Cambria" w:hAnsi="Cambria"/>
          <w:spacing w:val="24"/>
          <w:w w:val="70"/>
          <w:position w:val="2"/>
          <w:sz w:val="18"/>
        </w:rPr>
        <w:t> </w:t>
      </w:r>
      <w:r>
        <w:rPr>
          <w:rFonts w:ascii="Cambria" w:hAnsi="Cambria"/>
          <w:w w:val="95"/>
          <w:sz w:val="11"/>
        </w:rPr>
        <w:t>•</w:t>
        <w:tab/>
        <w:t>•</w:t>
      </w:r>
      <w:r>
        <w:rPr>
          <w:rFonts w:ascii="Cambria" w:hAnsi="Cambria"/>
          <w:spacing w:val="10"/>
          <w:w w:val="95"/>
          <w:sz w:val="11"/>
        </w:rPr>
        <w:t> </w:t>
      </w:r>
      <w:r>
        <w:rPr>
          <w:rFonts w:ascii="Cambria" w:hAnsi="Cambria"/>
          <w:w w:val="70"/>
          <w:position w:val="2"/>
          <w:sz w:val="18"/>
        </w:rPr>
        <w:t></w:t>
      </w:r>
    </w:p>
    <w:p>
      <w:pPr>
        <w:tabs>
          <w:tab w:pos="591" w:val="left" w:leader="none"/>
        </w:tabs>
        <w:spacing w:line="133" w:lineRule="exact" w:before="0"/>
        <w:ind w:left="118" w:right="0" w:firstLine="0"/>
        <w:jc w:val="left"/>
        <w:rPr>
          <w:sz w:val="22"/>
        </w:rPr>
      </w:pPr>
      <w:r>
        <w:rPr>
          <w:rFonts w:ascii="Cambria" w:hAnsi="Cambria"/>
          <w:w w:val="80"/>
          <w:position w:val="1"/>
          <w:sz w:val="18"/>
        </w:rPr>
        <w:t></w:t>
      </w:r>
      <w:r>
        <w:rPr>
          <w:rFonts w:ascii="Cambria" w:hAnsi="Cambria"/>
          <w:spacing w:val="-20"/>
          <w:w w:val="80"/>
          <w:position w:val="1"/>
          <w:sz w:val="18"/>
        </w:rPr>
        <w:t> </w:t>
      </w:r>
      <w:r>
        <w:rPr>
          <w:i/>
          <w:sz w:val="18"/>
        </w:rPr>
        <w:t>Q</w:t>
        <w:tab/>
        <w:t>K </w:t>
      </w:r>
      <w:r>
        <w:rPr>
          <w:rFonts w:ascii="Cambria" w:hAnsi="Cambria"/>
          <w:w w:val="80"/>
          <w:position w:val="1"/>
          <w:sz w:val="18"/>
        </w:rPr>
        <w:t></w:t>
      </w:r>
      <w:r>
        <w:rPr>
          <w:rFonts w:ascii="Cambria" w:hAnsi="Cambria"/>
          <w:spacing w:val="5"/>
          <w:w w:val="80"/>
          <w:position w:val="1"/>
          <w:sz w:val="18"/>
        </w:rPr>
        <w:t> </w:t>
      </w:r>
      <w:r>
        <w:rPr>
          <w:sz w:val="22"/>
        </w:rPr>
        <w:t>(5)</w:t>
      </w:r>
    </w:p>
    <w:p>
      <w:pPr>
        <w:spacing w:after="0" w:line="133" w:lineRule="exact"/>
        <w:jc w:val="left"/>
        <w:rPr>
          <w:sz w:val="22"/>
        </w:rPr>
        <w:sectPr>
          <w:type w:val="continuous"/>
          <w:pgSz w:w="12240" w:h="15840"/>
          <w:pgMar w:top="1380" w:bottom="280" w:left="1300" w:right="1300"/>
          <w:cols w:num="4" w:equalWidth="0">
            <w:col w:w="4128" w:space="963"/>
            <w:col w:w="843" w:space="83"/>
            <w:col w:w="1373" w:space="811"/>
            <w:col w:w="1439"/>
          </w:cols>
        </w:sectPr>
      </w:pPr>
    </w:p>
    <w:p>
      <w:pPr>
        <w:tabs>
          <w:tab w:pos="475" w:val="left" w:leader="none"/>
        </w:tabs>
        <w:spacing w:line="170" w:lineRule="exact" w:before="0"/>
        <w:ind w:left="0" w:right="0" w:firstLine="0"/>
        <w:jc w:val="right"/>
        <w:rPr>
          <w:rFonts w:ascii="Cambria" w:hAnsi="Cambria"/>
          <w:sz w:val="18"/>
        </w:rPr>
      </w:pPr>
      <w:r>
        <w:rPr/>
        <w:pict>
          <v:line style="position:absolute;mso-position-horizontal-relative:page;mso-position-vertical-relative:paragraph;z-index:2656" from="329.756470pt,5.718137pt" to="338.155237pt,5.718137pt" stroked="true" strokeweight=".38976pt" strokecolor="#000000">
            <w10:wrap type="none"/>
          </v:line>
        </w:pict>
      </w:r>
      <w:r>
        <w:rPr/>
        <w:pict>
          <v:line style="position:absolute;mso-position-horizontal-relative:page;mso-position-vertical-relative:paragraph;z-index:-44272" from="347.994598pt,5.718137pt" to="357.357584pt,5.718137pt" stroked="true" strokeweight=".38976pt" strokecolor="#000000">
            <w10:wrap type="none"/>
          </v:line>
        </w:pict>
      </w:r>
      <w:r>
        <w:rPr/>
        <w:pict>
          <v:line style="position:absolute;mso-position-horizontal-relative:page;mso-position-vertical-relative:paragraph;z-index:-44248" from="384.595459pt,5.718137pt" to="391.915838pt,5.718137pt" stroked="true" strokeweight=".38976pt" strokecolor="#000000">
            <w10:wrap type="none"/>
          </v:line>
        </w:pict>
      </w:r>
      <w:r>
        <w:rPr/>
        <w:pict>
          <v:line style="position:absolute;mso-position-horizontal-relative:page;mso-position-vertical-relative:paragraph;z-index:-44224" from="401.876678pt,5.718137pt" to="411.236551pt,5.718137pt" stroked="true" strokeweight=".38976pt" strokecolor="#000000">
            <w10:wrap type="none"/>
          </v:line>
        </w:pict>
      </w:r>
      <w:r>
        <w:rPr/>
        <w:pict>
          <v:line style="position:absolute;mso-position-horizontal-relative:page;mso-position-vertical-relative:paragraph;z-index:-44200" from="427.19751pt,5.718137pt" to="435.115725pt,5.718137pt" stroked="true" strokeweight=".38976pt" strokecolor="#000000">
            <w10:wrap type="none"/>
          </v:line>
        </w:pict>
      </w:r>
      <w:r>
        <w:rPr>
          <w:rFonts w:ascii="Cambria" w:hAnsi="Cambria"/>
          <w:w w:val="105"/>
          <w:sz w:val="18"/>
        </w:rPr>
        <w:t>−</w:t>
        <w:tab/>
      </w:r>
      <w:r>
        <w:rPr>
          <w:rFonts w:ascii="Cambria" w:hAnsi="Cambria"/>
          <w:spacing w:val="-1"/>
          <w:sz w:val="18"/>
        </w:rPr>
        <w:t>−</w:t>
      </w:r>
    </w:p>
    <w:p>
      <w:pPr>
        <w:tabs>
          <w:tab w:pos="472" w:val="left" w:leader="none"/>
        </w:tabs>
        <w:spacing w:line="7" w:lineRule="exact" w:before="0"/>
        <w:ind w:left="0" w:right="151" w:firstLine="0"/>
        <w:jc w:val="right"/>
        <w:rPr>
          <w:rFonts w:ascii="Cambria" w:hAnsi="Cambria"/>
          <w:sz w:val="18"/>
        </w:rPr>
      </w:pPr>
      <w:r>
        <w:rPr>
          <w:rFonts w:ascii="Cambria" w:hAnsi="Cambria"/>
          <w:w w:val="70"/>
          <w:sz w:val="18"/>
        </w:rPr>
        <w:t></w:t>
      </w:r>
      <w:r>
        <w:rPr>
          <w:rFonts w:ascii="Cambria" w:hAnsi="Cambria"/>
          <w:spacing w:val="-13"/>
          <w:w w:val="70"/>
          <w:sz w:val="18"/>
        </w:rPr>
        <w:t> </w:t>
      </w:r>
      <w:r>
        <w:rPr>
          <w:i/>
          <w:w w:val="95"/>
          <w:sz w:val="18"/>
        </w:rPr>
        <w:t>Q</w:t>
        <w:tab/>
      </w:r>
      <w:r>
        <w:rPr>
          <w:i/>
          <w:w w:val="85"/>
          <w:sz w:val="18"/>
        </w:rPr>
        <w:t>K</w:t>
      </w:r>
      <w:r>
        <w:rPr>
          <w:i/>
          <w:spacing w:val="-15"/>
          <w:w w:val="85"/>
          <w:sz w:val="18"/>
        </w:rPr>
        <w:t> </w:t>
      </w:r>
      <w:r>
        <w:rPr>
          <w:rFonts w:ascii="Cambria" w:hAnsi="Cambria"/>
          <w:w w:val="70"/>
          <w:sz w:val="18"/>
        </w:rPr>
        <w:t></w:t>
      </w:r>
    </w:p>
    <w:p>
      <w:pPr>
        <w:spacing w:line="177" w:lineRule="exact" w:before="0"/>
        <w:ind w:left="114" w:right="0" w:firstLine="0"/>
        <w:jc w:val="left"/>
        <w:rPr>
          <w:rFonts w:ascii="Cambria" w:hAnsi="Cambria"/>
          <w:sz w:val="18"/>
        </w:rPr>
      </w:pPr>
      <w:r>
        <w:rPr/>
        <w:br w:type="column"/>
      </w:r>
      <w:r>
        <w:rPr>
          <w:i/>
          <w:position w:val="-4"/>
          <w:sz w:val="11"/>
        </w:rPr>
        <w:t>l </w:t>
      </w:r>
      <w:r>
        <w:rPr>
          <w:rFonts w:ascii="Cambria" w:hAnsi="Cambria"/>
          <w:w w:val="70"/>
          <w:position w:val="-13"/>
          <w:sz w:val="18"/>
        </w:rPr>
        <w:t> </w:t>
      </w:r>
      <w:r>
        <w:rPr>
          <w:i/>
          <w:position w:val="-14"/>
          <w:sz w:val="18"/>
        </w:rPr>
        <w:t>L </w:t>
      </w:r>
      <w:r>
        <w:rPr>
          <w:rFonts w:ascii="Cambria" w:hAnsi="Cambria"/>
          <w:sz w:val="18"/>
        </w:rPr>
        <w:t>− </w:t>
      </w:r>
      <w:r>
        <w:rPr>
          <w:i/>
          <w:position w:val="-14"/>
          <w:sz w:val="18"/>
        </w:rPr>
        <w:t>K </w:t>
      </w:r>
      <w:r>
        <w:rPr>
          <w:rFonts w:ascii="Cambria" w:hAnsi="Cambria"/>
          <w:w w:val="70"/>
          <w:position w:val="-13"/>
          <w:sz w:val="18"/>
        </w:rPr>
        <w:t> </w:t>
      </w:r>
      <w:r>
        <w:rPr>
          <w:rFonts w:ascii="Cambria" w:hAnsi="Cambria"/>
          <w:sz w:val="18"/>
        </w:rPr>
        <w:t>= </w:t>
      </w:r>
      <w:r>
        <w:rPr>
          <w:i/>
          <w:position w:val="-14"/>
          <w:sz w:val="18"/>
        </w:rPr>
        <w:t>A </w:t>
      </w:r>
      <w:r>
        <w:rPr>
          <w:sz w:val="18"/>
        </w:rPr>
        <w:t>(1 </w:t>
      </w:r>
      <w:r>
        <w:rPr>
          <w:rFonts w:ascii="Cambria" w:hAnsi="Cambria"/>
          <w:sz w:val="18"/>
        </w:rPr>
        <w:t>− </w:t>
      </w:r>
      <w:r>
        <w:rPr>
          <w:rFonts w:ascii="Verdana" w:hAnsi="Verdana"/>
          <w:i/>
          <w:sz w:val="19"/>
        </w:rPr>
        <w:t>β </w:t>
      </w:r>
      <w:r>
        <w:rPr>
          <w:sz w:val="18"/>
        </w:rPr>
        <w:t>) </w:t>
      </w:r>
      <w:r>
        <w:rPr>
          <w:rFonts w:ascii="Cambria" w:hAnsi="Cambria"/>
          <w:sz w:val="18"/>
        </w:rPr>
        <w:t>+ </w:t>
      </w:r>
      <w:r>
        <w:rPr>
          <w:rFonts w:ascii="Verdana" w:hAnsi="Verdana"/>
          <w:i/>
          <w:sz w:val="19"/>
        </w:rPr>
        <w:t>β </w:t>
      </w:r>
      <w:r>
        <w:rPr>
          <w:rFonts w:ascii="Cambria" w:hAnsi="Cambria"/>
          <w:w w:val="70"/>
          <w:position w:val="-4"/>
          <w:sz w:val="18"/>
        </w:rPr>
        <w:t> </w:t>
      </w:r>
      <w:r>
        <w:rPr>
          <w:i/>
          <w:position w:val="-14"/>
          <w:sz w:val="18"/>
        </w:rPr>
        <w:t>Q </w:t>
      </w:r>
      <w:r>
        <w:rPr>
          <w:rFonts w:ascii="Cambria" w:hAnsi="Cambria"/>
          <w:sz w:val="18"/>
        </w:rPr>
        <w:t>− </w:t>
      </w:r>
      <w:r>
        <w:rPr>
          <w:i/>
          <w:position w:val="-14"/>
          <w:sz w:val="18"/>
        </w:rPr>
        <w:t>K </w:t>
      </w:r>
      <w:r>
        <w:rPr>
          <w:rFonts w:ascii="Cambria" w:hAnsi="Cambria"/>
          <w:w w:val="70"/>
          <w:position w:val="-4"/>
          <w:sz w:val="18"/>
        </w:rPr>
        <w:t></w:t>
      </w:r>
    </w:p>
    <w:p>
      <w:pPr>
        <w:spacing w:after="0" w:line="177" w:lineRule="exact"/>
        <w:jc w:val="left"/>
        <w:rPr>
          <w:rFonts w:ascii="Cambria" w:hAnsi="Cambria"/>
          <w:sz w:val="18"/>
        </w:rPr>
        <w:sectPr>
          <w:type w:val="continuous"/>
          <w:pgSz w:w="12240" w:h="15840"/>
          <w:pgMar w:top="1380" w:bottom="280" w:left="1300" w:right="1300"/>
          <w:cols w:num="2" w:equalWidth="0">
            <w:col w:w="6087" w:space="40"/>
            <w:col w:w="3513"/>
          </w:cols>
        </w:sectPr>
      </w:pPr>
    </w:p>
    <w:p>
      <w:pPr>
        <w:pStyle w:val="BodyText"/>
        <w:spacing w:line="225" w:lineRule="exact"/>
      </w:pPr>
      <w:r>
        <w:rPr/>
        <w:pict>
          <v:shape style="position:absolute;margin-left:480.957336pt;margin-top:10.202334pt;width:36.25pt;height:9.4pt;mso-position-horizontal-relative:page;mso-position-vertical-relative:paragraph;z-index:-44008" type="#_x0000_t202" filled="false" stroked="false">
            <v:textbox inset="0,0,0,0">
              <w:txbxContent>
                <w:p>
                  <w:pPr>
                    <w:tabs>
                      <w:tab w:pos="652" w:val="left" w:leader="none"/>
                    </w:tabs>
                    <w:spacing w:line="187" w:lineRule="exact" w:before="0"/>
                    <w:ind w:left="0" w:right="0" w:firstLine="0"/>
                    <w:jc w:val="left"/>
                    <w:rPr>
                      <w:rFonts w:ascii="Cambria" w:hAnsi="Cambria"/>
                      <w:sz w:val="18"/>
                    </w:rPr>
                  </w:pPr>
                  <w:r>
                    <w:rPr>
                      <w:rFonts w:ascii="Cambria" w:hAnsi="Cambria"/>
                      <w:w w:val="50"/>
                      <w:sz w:val="18"/>
                    </w:rPr>
                    <w:t></w:t>
                    <w:tab/>
                  </w:r>
                  <w:r>
                    <w:rPr>
                      <w:rFonts w:ascii="Cambria" w:hAnsi="Cambria"/>
                      <w:w w:val="40"/>
                      <w:sz w:val="18"/>
                    </w:rPr>
                    <w:t></w:t>
                  </w:r>
                </w:p>
              </w:txbxContent>
            </v:textbox>
            <w10:wrap type="none"/>
          </v:shape>
        </w:pict>
      </w:r>
      <w:r>
        <w:rPr/>
        <w:t>En  competencia  imperfecta,  bajo  monopolio u</w:t>
      </w:r>
    </w:p>
    <w:p>
      <w:pPr>
        <w:pStyle w:val="BodyText"/>
        <w:spacing w:line="252" w:lineRule="exact"/>
      </w:pPr>
      <w:r>
        <w:rPr/>
        <w:t>oligopolio, el precio de mercado excede al  costo</w:t>
      </w:r>
    </w:p>
    <w:p>
      <w:pPr>
        <w:tabs>
          <w:tab w:pos="771" w:val="left" w:leader="none"/>
          <w:tab w:pos="1217" w:val="left" w:leader="none"/>
          <w:tab w:pos="1846" w:val="left" w:leader="none"/>
          <w:tab w:pos="3228" w:val="left" w:leader="none"/>
          <w:tab w:pos="3881" w:val="left" w:leader="none"/>
        </w:tabs>
        <w:spacing w:before="45"/>
        <w:ind w:left="118" w:right="0" w:firstLine="0"/>
        <w:jc w:val="left"/>
        <w:rPr>
          <w:rFonts w:ascii="Cambria" w:hAnsi="Cambria"/>
          <w:sz w:val="18"/>
        </w:rPr>
      </w:pPr>
      <w:r>
        <w:rPr/>
        <w:br w:type="column"/>
      </w:r>
      <w:r>
        <w:rPr>
          <w:rFonts w:ascii="Cambria" w:hAnsi="Cambria"/>
          <w:w w:val="50"/>
          <w:sz w:val="18"/>
        </w:rPr>
        <w:t></w:t>
        <w:tab/>
        <w:t></w:t>
        <w:tab/>
        <w:t></w:t>
        <w:tab/>
        <w:t></w:t>
        <w:tab/>
      </w:r>
      <w:r>
        <w:rPr>
          <w:rFonts w:ascii="Cambria" w:hAnsi="Cambria"/>
          <w:w w:val="50"/>
          <w:position w:val="5"/>
          <w:sz w:val="18"/>
        </w:rPr>
        <w:t></w:t>
        <w:tab/>
        <w:t></w:t>
      </w:r>
    </w:p>
    <w:p>
      <w:pPr>
        <w:spacing w:after="0"/>
        <w:jc w:val="left"/>
        <w:rPr>
          <w:rFonts w:ascii="Cambria" w:hAnsi="Cambria"/>
          <w:sz w:val="18"/>
        </w:rPr>
        <w:sectPr>
          <w:type w:val="continuous"/>
          <w:pgSz w:w="12240" w:h="15840"/>
          <w:pgMar w:top="1380" w:bottom="280" w:left="1300" w:right="1300"/>
          <w:cols w:num="2" w:equalWidth="0">
            <w:col w:w="4471" w:space="620"/>
            <w:col w:w="4549"/>
          </w:cols>
        </w:sectPr>
      </w:pPr>
    </w:p>
    <w:p>
      <w:pPr>
        <w:spacing w:line="204" w:lineRule="exact" w:before="0"/>
        <w:ind w:left="118" w:right="0" w:firstLine="0"/>
        <w:jc w:val="left"/>
        <w:rPr>
          <w:sz w:val="22"/>
        </w:rPr>
      </w:pPr>
      <w:r>
        <w:rPr>
          <w:sz w:val="22"/>
        </w:rPr>
        <w:t>marginal, es decir   </w:t>
      </w:r>
      <w:r>
        <w:rPr>
          <w:i/>
          <w:sz w:val="24"/>
        </w:rPr>
        <w:t>p </w:t>
      </w:r>
      <w:r>
        <w:rPr>
          <w:rFonts w:ascii="Cambria" w:hAnsi="Cambria"/>
          <w:sz w:val="24"/>
        </w:rPr>
        <w:t>− </w:t>
      </w:r>
      <w:r>
        <w:rPr>
          <w:i/>
          <w:sz w:val="24"/>
        </w:rPr>
        <w:t>c </w:t>
      </w:r>
      <w:r>
        <w:rPr>
          <w:rFonts w:ascii="Cambria" w:hAnsi="Cambria"/>
          <w:sz w:val="24"/>
        </w:rPr>
        <w:t>&gt; </w:t>
      </w:r>
      <w:r>
        <w:rPr>
          <w:i/>
          <w:sz w:val="24"/>
        </w:rPr>
        <w:t>o  </w:t>
      </w:r>
      <w:r>
        <w:rPr>
          <w:sz w:val="22"/>
        </w:rPr>
        <w:t>. Si el exceso   del</w:t>
      </w:r>
    </w:p>
    <w:p>
      <w:pPr>
        <w:spacing w:after="0" w:line="204" w:lineRule="exact"/>
        <w:jc w:val="left"/>
        <w:rPr>
          <w:sz w:val="22"/>
        </w:rPr>
        <w:sectPr>
          <w:type w:val="continuous"/>
          <w:pgSz w:w="12240" w:h="15840"/>
          <w:pgMar w:top="1380" w:bottom="280" w:left="1300" w:right="1300"/>
        </w:sectPr>
      </w:pPr>
    </w:p>
    <w:p>
      <w:pPr>
        <w:pStyle w:val="BodyText"/>
        <w:spacing w:line="246" w:lineRule="exact" w:before="102"/>
      </w:pPr>
      <w:r>
        <w:rPr/>
        <w:t>precio sobre el costo marginal lo dividimos    por</w:t>
      </w:r>
    </w:p>
    <w:p>
      <w:pPr>
        <w:pStyle w:val="BodyText"/>
        <w:tabs>
          <w:tab w:pos="1114" w:val="left" w:leader="none"/>
          <w:tab w:pos="1671" w:val="left" w:leader="none"/>
          <w:tab w:pos="2129" w:val="left" w:leader="none"/>
          <w:tab w:pos="3015" w:val="left" w:leader="none"/>
          <w:tab w:pos="3706" w:val="left" w:leader="none"/>
        </w:tabs>
        <w:spacing w:line="276" w:lineRule="auto"/>
        <w:ind w:firstLine="67"/>
      </w:pPr>
      <w:r>
        <w:rPr>
          <w:i/>
          <w:sz w:val="24"/>
        </w:rPr>
        <w:t>p </w:t>
      </w:r>
      <w:r>
        <w:rPr/>
        <w:t>, obtenemos el índice de Lerner de poder de mercado</w:t>
        <w:tab/>
        <w:t>con</w:t>
        <w:tab/>
        <w:t>un</w:t>
        <w:tab/>
        <w:t>estricto</w:t>
        <w:tab/>
        <w:t>valor</w:t>
        <w:tab/>
      </w:r>
      <w:r>
        <w:rPr>
          <w:spacing w:val="-1"/>
        </w:rPr>
        <w:t>positivo.</w:t>
      </w:r>
    </w:p>
    <w:p>
      <w:pPr>
        <w:spacing w:line="331" w:lineRule="exact" w:before="0"/>
        <w:ind w:left="166" w:right="0" w:firstLine="0"/>
        <w:jc w:val="left"/>
        <w:rPr>
          <w:sz w:val="22"/>
        </w:rPr>
      </w:pPr>
      <w:r>
        <w:rPr/>
        <w:pict>
          <v:line style="position:absolute;mso-position-horizontal-relative:page;mso-position-vertical-relative:paragraph;z-index:-44416" from="98.87899pt,13.312901pt" to="129.476313pt,13.312901pt" stroked="true" strokeweight=".45696pt" strokecolor="#000000">
            <w10:wrap type="none"/>
          </v:line>
        </w:pict>
      </w:r>
      <w:r>
        <w:rPr>
          <w:rFonts w:ascii="Verdana" w:hAnsi="Verdana"/>
          <w:i/>
          <w:position w:val="-13"/>
          <w:sz w:val="23"/>
        </w:rPr>
        <w:t>β  </w:t>
      </w:r>
      <w:r>
        <w:rPr>
          <w:rFonts w:ascii="Cambria" w:hAnsi="Cambria"/>
          <w:position w:val="-13"/>
          <w:sz w:val="22"/>
        </w:rPr>
        <w:t>=   </w:t>
      </w:r>
      <w:r>
        <w:rPr>
          <w:i/>
          <w:sz w:val="22"/>
        </w:rPr>
        <w:t>p  </w:t>
      </w:r>
      <w:r>
        <w:rPr>
          <w:rFonts w:ascii="Cambria" w:hAnsi="Cambria"/>
          <w:sz w:val="22"/>
        </w:rPr>
        <w:t>−  </w:t>
      </w:r>
      <w:r>
        <w:rPr>
          <w:i/>
          <w:sz w:val="22"/>
        </w:rPr>
        <w:t>c </w:t>
      </w:r>
      <w:r>
        <w:rPr>
          <w:position w:val="-11"/>
          <w:sz w:val="22"/>
        </w:rPr>
        <w:t>.</w:t>
      </w:r>
    </w:p>
    <w:p>
      <w:pPr>
        <w:spacing w:line="215" w:lineRule="exact" w:before="0"/>
        <w:ind w:left="931" w:right="0" w:firstLine="0"/>
        <w:jc w:val="left"/>
        <w:rPr>
          <w:i/>
          <w:sz w:val="22"/>
        </w:rPr>
      </w:pPr>
      <w:r>
        <w:rPr>
          <w:i/>
          <w:w w:val="100"/>
          <w:sz w:val="22"/>
        </w:rPr>
        <w:t>p</w:t>
      </w:r>
    </w:p>
    <w:p>
      <w:pPr>
        <w:pStyle w:val="BodyText"/>
        <w:spacing w:before="2"/>
        <w:ind w:left="0"/>
        <w:rPr>
          <w:i/>
          <w:sz w:val="26"/>
        </w:rPr>
      </w:pPr>
    </w:p>
    <w:p>
      <w:pPr>
        <w:pStyle w:val="BodyText"/>
      </w:pPr>
      <w:r>
        <w:rPr/>
        <w:t>Ya expresamos que en competencia perfecta, la participación relativa del trabajo en el    producto</w:t>
      </w:r>
    </w:p>
    <w:p>
      <w:pPr>
        <w:spacing w:line="31" w:lineRule="exact" w:before="12"/>
        <w:ind w:left="118" w:right="0" w:firstLine="0"/>
        <w:jc w:val="left"/>
        <w:rPr>
          <w:i/>
          <w:sz w:val="18"/>
        </w:rPr>
      </w:pPr>
      <w:r>
        <w:rPr>
          <w:position w:val="-4"/>
          <w:sz w:val="22"/>
        </w:rPr>
        <w:t>es  </w:t>
      </w:r>
      <w:r>
        <w:rPr>
          <w:i/>
          <w:position w:val="-11"/>
          <w:sz w:val="18"/>
        </w:rPr>
        <w:t>S    </w:t>
      </w:r>
      <w:r>
        <w:rPr>
          <w:rFonts w:ascii="Cambria"/>
          <w:position w:val="-11"/>
          <w:sz w:val="18"/>
        </w:rPr>
        <w:t>=  </w:t>
      </w:r>
      <w:r>
        <w:rPr>
          <w:i/>
          <w:sz w:val="18"/>
          <w:u w:val="single"/>
        </w:rPr>
        <w:t>wL </w:t>
      </w:r>
    </w:p>
    <w:p>
      <w:pPr>
        <w:pStyle w:val="BodyText"/>
        <w:spacing w:line="225" w:lineRule="exact"/>
        <w:jc w:val="both"/>
      </w:pPr>
      <w:r>
        <w:rPr/>
        <w:br w:type="column"/>
      </w:r>
      <w:r>
        <w:rPr/>
        <w:t>El  lado  izquierdo  de  la  ecuación  (5)  es    una</w:t>
      </w:r>
    </w:p>
    <w:p>
      <w:pPr>
        <w:pStyle w:val="BodyText"/>
        <w:ind w:right="109"/>
        <w:jc w:val="both"/>
      </w:pPr>
      <w:r>
        <w:rPr/>
        <w:t>generalización del original residuo de Solow desde la perspectiva del índice de Lerner, que bajo competencia imperfecta ya no es más independiente de la tasa de crecimiento de la razón producto/capital; pero el progreso técnico es ahora procíclico, porque en competencia imperfecta el precio excede al costo marginal y  el índice de Lerner es mayor que cero. Bajo competencia imperfecta una positiva </w:t>
      </w:r>
      <w:r>
        <w:rPr>
          <w:spacing w:val="4"/>
        </w:rPr>
        <w:t> </w:t>
      </w:r>
      <w:r>
        <w:rPr/>
        <w:t>correlación</w:t>
      </w:r>
    </w:p>
    <w:p>
      <w:pPr>
        <w:spacing w:after="0"/>
        <w:jc w:val="both"/>
        <w:sectPr>
          <w:type w:val="continuous"/>
          <w:pgSz w:w="12240" w:h="15840"/>
          <w:pgMar w:top="1380" w:bottom="280" w:left="1300" w:right="1300"/>
          <w:cols w:num="2" w:equalWidth="0">
            <w:col w:w="4473" w:space="584"/>
            <w:col w:w="4583"/>
          </w:cols>
        </w:sectPr>
      </w:pPr>
    </w:p>
    <w:p>
      <w:pPr>
        <w:pStyle w:val="BodyText"/>
        <w:tabs>
          <w:tab w:pos="1258" w:val="left" w:leader="none"/>
        </w:tabs>
        <w:spacing w:line="47" w:lineRule="exact"/>
        <w:ind w:left="427"/>
      </w:pPr>
      <w:r>
        <w:rPr>
          <w:position w:val="10"/>
          <w:sz w:val="10"/>
        </w:rPr>
        <w:t>~</w:t>
        <w:tab/>
      </w:r>
      <w:r>
        <w:rPr/>
        <w:t>; y si multiplicamos y dividimos</w:t>
      </w:r>
      <w:r>
        <w:rPr>
          <w:spacing w:val="6"/>
        </w:rPr>
        <w:t> </w:t>
      </w:r>
      <w:r>
        <w:rPr/>
        <w:t>por</w:t>
      </w:r>
    </w:p>
    <w:p>
      <w:pPr>
        <w:spacing w:line="18" w:lineRule="exact" w:before="0"/>
        <w:ind w:left="543" w:right="0" w:firstLine="0"/>
        <w:jc w:val="left"/>
        <w:rPr>
          <w:i/>
          <w:sz w:val="10"/>
        </w:rPr>
      </w:pPr>
      <w:r>
        <w:rPr>
          <w:i/>
          <w:w w:val="107"/>
          <w:sz w:val="10"/>
        </w:rPr>
        <w:t>l</w:t>
      </w:r>
    </w:p>
    <w:p>
      <w:pPr>
        <w:spacing w:after="0" w:line="18" w:lineRule="exact"/>
        <w:jc w:val="left"/>
        <w:rPr>
          <w:sz w:val="10"/>
        </w:rPr>
        <w:sectPr>
          <w:type w:val="continuous"/>
          <w:pgSz w:w="12240" w:h="15840"/>
          <w:pgMar w:top="1380" w:bottom="280" w:left="1300" w:right="1300"/>
        </w:sectPr>
      </w:pPr>
    </w:p>
    <w:p>
      <w:pPr>
        <w:spacing w:before="30"/>
        <w:ind w:left="371" w:right="4" w:firstLine="0"/>
        <w:jc w:val="center"/>
        <w:rPr>
          <w:i/>
          <w:sz w:val="18"/>
        </w:rPr>
      </w:pPr>
      <w:r>
        <w:rPr>
          <w:i/>
          <w:sz w:val="18"/>
        </w:rPr>
        <w:t>cQ</w:t>
      </w:r>
    </w:p>
    <w:p>
      <w:pPr>
        <w:spacing w:line="273" w:lineRule="exact" w:before="85"/>
        <w:ind w:left="189" w:right="4" w:firstLine="0"/>
        <w:jc w:val="center"/>
        <w:rPr>
          <w:sz w:val="22"/>
        </w:rPr>
      </w:pPr>
      <w:r>
        <w:rPr>
          <w:i/>
          <w:sz w:val="24"/>
        </w:rPr>
        <w:t>p   </w:t>
      </w:r>
      <w:r>
        <w:rPr>
          <w:sz w:val="22"/>
        </w:rPr>
        <w:t>tenemos que</w:t>
      </w:r>
    </w:p>
    <w:p>
      <w:pPr>
        <w:pStyle w:val="BodyText"/>
        <w:ind w:left="0"/>
        <w:rPr>
          <w:sz w:val="12"/>
        </w:rPr>
      </w:pPr>
      <w:r>
        <w:rPr/>
        <w:br w:type="column"/>
      </w:r>
      <w:r>
        <w:rPr>
          <w:sz w:val="12"/>
        </w:rPr>
      </w:r>
    </w:p>
    <w:p>
      <w:pPr>
        <w:pStyle w:val="BodyText"/>
        <w:spacing w:before="5"/>
        <w:ind w:left="0"/>
        <w:rPr>
          <w:sz w:val="15"/>
        </w:rPr>
      </w:pPr>
    </w:p>
    <w:p>
      <w:pPr>
        <w:spacing w:line="111" w:lineRule="exact" w:before="0"/>
        <w:ind w:left="140" w:right="0" w:firstLine="0"/>
        <w:jc w:val="left"/>
        <w:rPr>
          <w:sz w:val="11"/>
        </w:rPr>
      </w:pPr>
      <w:r>
        <w:rPr>
          <w:w w:val="104"/>
          <w:sz w:val="11"/>
        </w:rPr>
        <w:t>~</w:t>
      </w:r>
    </w:p>
    <w:p>
      <w:pPr>
        <w:spacing w:line="169" w:lineRule="exact" w:before="0"/>
        <w:ind w:left="114" w:right="-11" w:firstLine="0"/>
        <w:jc w:val="left"/>
        <w:rPr>
          <w:rFonts w:ascii="Cambria"/>
          <w:sz w:val="20"/>
        </w:rPr>
      </w:pPr>
      <w:r>
        <w:rPr>
          <w:i/>
          <w:position w:val="1"/>
          <w:sz w:val="20"/>
        </w:rPr>
        <w:t>S </w:t>
      </w:r>
      <w:r>
        <w:rPr>
          <w:i/>
          <w:sz w:val="11"/>
        </w:rPr>
        <w:t>l   </w:t>
      </w:r>
      <w:r>
        <w:rPr>
          <w:rFonts w:ascii="Cambria"/>
          <w:position w:val="1"/>
          <w:sz w:val="20"/>
        </w:rPr>
        <w:t>=</w:t>
      </w:r>
    </w:p>
    <w:p>
      <w:pPr>
        <w:pStyle w:val="BodyText"/>
        <w:spacing w:before="3"/>
        <w:ind w:left="0"/>
        <w:rPr>
          <w:rFonts w:ascii="Cambria"/>
          <w:sz w:val="24"/>
        </w:rPr>
      </w:pPr>
      <w:r>
        <w:rPr/>
        <w:br w:type="column"/>
      </w:r>
      <w:r>
        <w:rPr>
          <w:rFonts w:ascii="Cambria"/>
          <w:sz w:val="24"/>
        </w:rPr>
      </w:r>
    </w:p>
    <w:p>
      <w:pPr>
        <w:spacing w:before="0"/>
        <w:ind w:left="69" w:right="-2" w:firstLine="0"/>
        <w:jc w:val="left"/>
        <w:rPr>
          <w:i/>
          <w:sz w:val="20"/>
        </w:rPr>
      </w:pPr>
      <w:r>
        <w:rPr>
          <w:i/>
          <w:sz w:val="20"/>
          <w:u w:val="single"/>
        </w:rPr>
        <w:t>wL   p</w:t>
      </w:r>
    </w:p>
    <w:p>
      <w:pPr>
        <w:spacing w:line="310" w:lineRule="exact" w:before="285"/>
        <w:ind w:left="67" w:right="0" w:firstLine="0"/>
        <w:jc w:val="left"/>
        <w:rPr>
          <w:sz w:val="22"/>
        </w:rPr>
      </w:pPr>
      <w:r>
        <w:rPr/>
        <w:br w:type="column"/>
      </w:r>
      <w:r>
        <w:rPr>
          <w:rFonts w:ascii="Cambria"/>
          <w:position w:val="-12"/>
          <w:sz w:val="20"/>
        </w:rPr>
        <w:t>=   </w:t>
      </w:r>
      <w:r>
        <w:rPr>
          <w:i/>
          <w:sz w:val="20"/>
          <w:u w:val="single"/>
        </w:rPr>
        <w:t>p   wL   </w:t>
      </w:r>
      <w:r>
        <w:rPr>
          <w:position w:val="-6"/>
          <w:sz w:val="22"/>
        </w:rPr>
        <w:t>,  y que</w:t>
      </w:r>
    </w:p>
    <w:p>
      <w:pPr>
        <w:pStyle w:val="BodyText"/>
        <w:spacing w:line="207" w:lineRule="exact"/>
        <w:ind w:left="185"/>
      </w:pPr>
      <w:r>
        <w:rPr/>
        <w:br w:type="column"/>
      </w:r>
      <w:r>
        <w:rPr/>
        <w:t>entre   el   residuo   de   Solow   y   la   tasa      de</w:t>
      </w:r>
    </w:p>
    <w:p>
      <w:pPr>
        <w:pStyle w:val="BodyText"/>
        <w:ind w:left="185" w:right="106" w:hanging="1"/>
      </w:pPr>
      <w:r>
        <w:rPr/>
        <w:t>crecimiento de la razón producto/capital se presenta,  y  es  precisamente  esta  correlación la</w:t>
      </w:r>
    </w:p>
    <w:p>
      <w:pPr>
        <w:spacing w:after="0"/>
        <w:sectPr>
          <w:type w:val="continuous"/>
          <w:pgSz w:w="12240" w:h="15840"/>
          <w:pgMar w:top="1380" w:bottom="280" w:left="1300" w:right="1300"/>
          <w:cols w:num="5" w:equalWidth="0">
            <w:col w:w="1640" w:space="40"/>
            <w:col w:w="497" w:space="40"/>
            <w:col w:w="582" w:space="40"/>
            <w:col w:w="1630" w:space="523"/>
            <w:col w:w="4648"/>
          </w:cols>
        </w:sectPr>
      </w:pPr>
    </w:p>
    <w:p>
      <w:pPr>
        <w:spacing w:line="84" w:lineRule="exact" w:before="0"/>
        <w:ind w:left="0" w:right="0" w:firstLine="0"/>
        <w:jc w:val="right"/>
        <w:rPr>
          <w:i/>
          <w:sz w:val="20"/>
        </w:rPr>
      </w:pPr>
      <w:r>
        <w:rPr>
          <w:i/>
          <w:sz w:val="20"/>
        </w:rPr>
        <w:t>cQ   p</w:t>
      </w:r>
    </w:p>
    <w:p>
      <w:pPr>
        <w:spacing w:line="84" w:lineRule="exact" w:before="0"/>
        <w:ind w:left="302" w:right="-11" w:firstLine="0"/>
        <w:jc w:val="left"/>
        <w:rPr>
          <w:i/>
          <w:sz w:val="20"/>
        </w:rPr>
      </w:pPr>
      <w:r>
        <w:rPr/>
        <w:br w:type="column"/>
      </w:r>
      <w:r>
        <w:rPr>
          <w:i/>
          <w:sz w:val="20"/>
        </w:rPr>
        <w:t>c   pQ</w:t>
      </w:r>
    </w:p>
    <w:p>
      <w:pPr>
        <w:pStyle w:val="BodyText"/>
        <w:spacing w:line="175" w:lineRule="exact"/>
        <w:ind w:left="1503"/>
      </w:pPr>
      <w:r>
        <w:rPr/>
        <w:br w:type="column"/>
      </w:r>
      <w:r>
        <w:rPr/>
        <w:t>que   permite   estimar   el   margen  precio-costo</w:t>
      </w:r>
    </w:p>
    <w:p>
      <w:pPr>
        <w:spacing w:after="0" w:line="175" w:lineRule="exact"/>
        <w:sectPr>
          <w:type w:val="continuous"/>
          <w:pgSz w:w="12240" w:h="15840"/>
          <w:pgMar w:top="1380" w:bottom="280" w:left="1300" w:right="1300"/>
          <w:cols w:num="3" w:equalWidth="0">
            <w:col w:w="2798" w:space="40"/>
            <w:col w:w="795" w:space="40"/>
            <w:col w:w="5967"/>
          </w:cols>
        </w:sectPr>
      </w:pPr>
    </w:p>
    <w:p>
      <w:pPr>
        <w:pStyle w:val="BodyText"/>
        <w:spacing w:before="16"/>
      </w:pPr>
      <w:r>
        <w:rPr/>
        <w:t>representamos  por</w:t>
      </w:r>
    </w:p>
    <w:p>
      <w:pPr>
        <w:spacing w:line="110" w:lineRule="exact" w:before="0"/>
        <w:ind w:left="144" w:right="-1" w:firstLine="0"/>
        <w:jc w:val="left"/>
        <w:rPr>
          <w:sz w:val="11"/>
        </w:rPr>
      </w:pPr>
      <w:r>
        <w:rPr/>
        <w:br w:type="column"/>
      </w:r>
      <w:r>
        <w:rPr>
          <w:sz w:val="11"/>
        </w:rPr>
        <w:t>~</w:t>
      </w:r>
    </w:p>
    <w:p>
      <w:pPr>
        <w:spacing w:line="207" w:lineRule="exact" w:before="0"/>
        <w:ind w:left="118" w:right="-1" w:firstLine="0"/>
        <w:jc w:val="left"/>
        <w:rPr>
          <w:rFonts w:ascii="Cambria"/>
          <w:sz w:val="19"/>
        </w:rPr>
      </w:pPr>
      <w:r>
        <w:rPr>
          <w:i/>
          <w:position w:val="1"/>
          <w:sz w:val="19"/>
        </w:rPr>
        <w:t>S </w:t>
      </w:r>
      <w:r>
        <w:rPr>
          <w:i/>
          <w:sz w:val="11"/>
        </w:rPr>
        <w:t>l   </w:t>
      </w:r>
      <w:r>
        <w:rPr>
          <w:rFonts w:ascii="Cambria"/>
          <w:position w:val="1"/>
          <w:sz w:val="19"/>
        </w:rPr>
        <w:t>=</w:t>
      </w:r>
    </w:p>
    <w:p>
      <w:pPr>
        <w:tabs>
          <w:tab w:pos="893" w:val="left" w:leader="none"/>
        </w:tabs>
        <w:spacing w:line="279" w:lineRule="exact" w:before="0"/>
        <w:ind w:left="101" w:right="0" w:firstLine="0"/>
        <w:jc w:val="left"/>
        <w:rPr>
          <w:sz w:val="22"/>
        </w:rPr>
      </w:pPr>
      <w:r>
        <w:rPr/>
        <w:br w:type="column"/>
      </w:r>
      <w:r>
        <w:rPr>
          <w:i/>
          <w:position w:val="7"/>
          <w:sz w:val="19"/>
        </w:rPr>
        <w:t>p</w:t>
      </w:r>
      <w:r>
        <w:rPr>
          <w:i/>
          <w:spacing w:val="30"/>
          <w:position w:val="7"/>
          <w:sz w:val="19"/>
        </w:rPr>
        <w:t> </w:t>
      </w:r>
      <w:r>
        <w:rPr>
          <w:i/>
          <w:position w:val="-4"/>
          <w:sz w:val="19"/>
        </w:rPr>
        <w:t>S </w:t>
      </w:r>
      <w:r>
        <w:rPr>
          <w:i/>
          <w:spacing w:val="47"/>
          <w:position w:val="-4"/>
          <w:sz w:val="19"/>
        </w:rPr>
        <w:t> </w:t>
      </w:r>
      <w:r>
        <w:rPr>
          <w:sz w:val="22"/>
        </w:rPr>
        <w:t>.</w:t>
        <w:tab/>
        <w:t>Esta </w:t>
      </w:r>
      <w:r>
        <w:rPr>
          <w:spacing w:val="47"/>
          <w:sz w:val="22"/>
        </w:rPr>
        <w:t> </w:t>
      </w:r>
      <w:r>
        <w:rPr>
          <w:sz w:val="22"/>
        </w:rPr>
        <w:t>última</w:t>
      </w:r>
    </w:p>
    <w:p>
      <w:pPr>
        <w:spacing w:line="185" w:lineRule="exact" w:before="0"/>
        <w:ind w:left="91" w:right="0" w:firstLine="0"/>
        <w:jc w:val="left"/>
        <w:rPr>
          <w:i/>
          <w:sz w:val="19"/>
        </w:rPr>
      </w:pPr>
      <w:r>
        <w:rPr/>
        <w:pict>
          <v:line style="position:absolute;mso-position-horizontal-relative:page;mso-position-vertical-relative:paragraph;z-index:-44392" from="191.156891pt,-2.762126pt" to="200.278148pt,-2.762126pt" stroked="true" strokeweight=".38976pt" strokecolor="#000000">
            <w10:wrap type="none"/>
          </v:line>
        </w:pict>
      </w:r>
      <w:r>
        <w:rPr/>
        <w:pict>
          <v:shape style="position:absolute;margin-left:209.397995pt;margin-top:-4.198716pt;width:1.55pt;height:5.55pt;mso-position-horizontal-relative:page;mso-position-vertical-relative:paragraph;z-index:-43984" type="#_x0000_t202" filled="false" stroked="false">
            <v:textbox inset="0,0,0,0">
              <w:txbxContent>
                <w:p>
                  <w:pPr>
                    <w:spacing w:line="110" w:lineRule="exact" w:before="0"/>
                    <w:ind w:left="0" w:right="0" w:firstLine="0"/>
                    <w:jc w:val="left"/>
                    <w:rPr>
                      <w:i/>
                      <w:sz w:val="11"/>
                    </w:rPr>
                  </w:pPr>
                  <w:r>
                    <w:rPr>
                      <w:i/>
                      <w:w w:val="100"/>
                      <w:sz w:val="11"/>
                    </w:rPr>
                    <w:t>l</w:t>
                  </w:r>
                </w:p>
              </w:txbxContent>
            </v:textbox>
            <w10:wrap type="none"/>
          </v:shape>
        </w:pict>
      </w:r>
      <w:r>
        <w:rPr>
          <w:i/>
          <w:w w:val="99"/>
          <w:sz w:val="19"/>
        </w:rPr>
        <w:t>c</w:t>
      </w:r>
    </w:p>
    <w:p>
      <w:pPr>
        <w:pStyle w:val="BodyText"/>
        <w:spacing w:before="76"/>
      </w:pPr>
      <w:r>
        <w:rPr/>
        <w:br w:type="column"/>
      </w:r>
      <w:r>
        <w:rPr/>
        <w:t>marginal o índice de Lerner</w:t>
      </w:r>
    </w:p>
    <w:p>
      <w:pPr>
        <w:spacing w:after="0"/>
        <w:sectPr>
          <w:type w:val="continuous"/>
          <w:pgSz w:w="12240" w:h="15840"/>
          <w:pgMar w:top="1380" w:bottom="280" w:left="1300" w:right="1300"/>
          <w:cols w:num="4" w:equalWidth="0">
            <w:col w:w="1848" w:space="84"/>
            <w:col w:w="498" w:space="40"/>
            <w:col w:w="1997" w:space="589"/>
            <w:col w:w="4584"/>
          </w:cols>
        </w:sectPr>
      </w:pPr>
    </w:p>
    <w:p>
      <w:pPr>
        <w:pStyle w:val="BodyText"/>
        <w:spacing w:before="9"/>
        <w:ind w:left="0"/>
        <w:rPr>
          <w:sz w:val="28"/>
        </w:rPr>
      </w:pPr>
    </w:p>
    <w:p>
      <w:pPr>
        <w:pStyle w:val="BodyText"/>
        <w:spacing w:before="1"/>
      </w:pPr>
      <w:r>
        <w:rPr/>
        <w:t>expresión se puede escribir  como</w:t>
      </w:r>
    </w:p>
    <w:p>
      <w:pPr>
        <w:tabs>
          <w:tab w:pos="472" w:val="left" w:leader="none"/>
        </w:tabs>
        <w:spacing w:line="217" w:lineRule="exact" w:before="156"/>
        <w:ind w:left="0" w:right="0" w:firstLine="0"/>
        <w:jc w:val="right"/>
        <w:rPr>
          <w:i/>
          <w:sz w:val="14"/>
        </w:rPr>
      </w:pPr>
      <w:r>
        <w:rPr/>
        <w:br w:type="column"/>
      </w:r>
      <w:r>
        <w:rPr>
          <w:position w:val="8"/>
          <w:sz w:val="14"/>
        </w:rPr>
        <w:t>~</w:t>
        <w:tab/>
      </w:r>
      <w:r>
        <w:rPr>
          <w:i/>
          <w:spacing w:val="12"/>
          <w:w w:val="95"/>
          <w:position w:val="2"/>
          <w:sz w:val="24"/>
        </w:rPr>
        <w:t>S</w:t>
      </w:r>
      <w:r>
        <w:rPr>
          <w:i/>
          <w:spacing w:val="12"/>
          <w:w w:val="95"/>
          <w:sz w:val="14"/>
        </w:rPr>
        <w:t>l</w:t>
      </w:r>
    </w:p>
    <w:p>
      <w:pPr>
        <w:spacing w:line="178" w:lineRule="exact" w:before="0"/>
        <w:ind w:left="75" w:right="0" w:firstLine="0"/>
        <w:jc w:val="left"/>
        <w:rPr>
          <w:rFonts w:ascii="Cambria"/>
          <w:sz w:val="24"/>
        </w:rPr>
      </w:pPr>
      <w:r>
        <w:rPr/>
        <w:pict>
          <v:line style="position:absolute;mso-position-horizontal-relative:page;mso-position-vertical-relative:paragraph;z-index:2584" from="250.917999pt,5.213188pt" to="263.276999pt,5.213188pt" stroked="true" strokeweight=".49536pt" strokecolor="#000000">
            <w10:wrap type="none"/>
          </v:line>
        </w:pict>
      </w:r>
      <w:r>
        <w:rPr>
          <w:i/>
          <w:spacing w:val="12"/>
          <w:position w:val="1"/>
          <w:sz w:val="24"/>
        </w:rPr>
        <w:t>S</w:t>
      </w:r>
      <w:r>
        <w:rPr>
          <w:i/>
          <w:spacing w:val="12"/>
          <w:sz w:val="14"/>
        </w:rPr>
        <w:t>l </w:t>
      </w:r>
      <w:r>
        <w:rPr>
          <w:rFonts w:ascii="Cambria"/>
          <w:position w:val="1"/>
          <w:sz w:val="24"/>
        </w:rPr>
        <w:t>=</w:t>
      </w:r>
    </w:p>
    <w:p>
      <w:pPr>
        <w:spacing w:line="117" w:lineRule="exact" w:before="0"/>
        <w:ind w:left="0" w:right="34" w:firstLine="0"/>
        <w:jc w:val="right"/>
        <w:rPr>
          <w:i/>
          <w:sz w:val="14"/>
        </w:rPr>
      </w:pPr>
      <w:r>
        <w:rPr>
          <w:w w:val="99"/>
          <w:sz w:val="14"/>
          <w:u w:val="single"/>
        </w:rPr>
        <w:t> </w:t>
      </w:r>
      <w:r>
        <w:rPr>
          <w:i/>
          <w:w w:val="95"/>
          <w:sz w:val="14"/>
          <w:u w:val="single"/>
        </w:rPr>
        <w:t>c</w:t>
      </w:r>
    </w:p>
    <w:p>
      <w:pPr>
        <w:spacing w:before="4"/>
        <w:ind w:left="0" w:right="34" w:firstLine="0"/>
        <w:jc w:val="right"/>
        <w:rPr>
          <w:i/>
          <w:sz w:val="14"/>
        </w:rPr>
      </w:pPr>
      <w:r>
        <w:rPr>
          <w:i/>
          <w:w w:val="99"/>
          <w:sz w:val="14"/>
        </w:rPr>
        <w:t>p</w:t>
      </w:r>
    </w:p>
    <w:p>
      <w:pPr>
        <w:pStyle w:val="BodyText"/>
        <w:spacing w:before="9"/>
        <w:ind w:left="0"/>
        <w:rPr>
          <w:i/>
          <w:sz w:val="28"/>
        </w:rPr>
      </w:pPr>
      <w:r>
        <w:rPr/>
        <w:br w:type="column"/>
      </w:r>
      <w:r>
        <w:rPr>
          <w:i/>
          <w:sz w:val="28"/>
        </w:rPr>
      </w:r>
    </w:p>
    <w:p>
      <w:pPr>
        <w:pStyle w:val="BodyText"/>
        <w:spacing w:before="1"/>
        <w:ind w:left="57"/>
      </w:pPr>
      <w:r>
        <w:rPr/>
        <w:t>, si a</w:t>
      </w:r>
    </w:p>
    <w:p>
      <w:pPr>
        <w:pStyle w:val="BodyText"/>
        <w:spacing w:before="118"/>
        <w:ind w:right="109"/>
        <w:jc w:val="both"/>
      </w:pPr>
      <w:r>
        <w:rPr/>
        <w:br w:type="column"/>
      </w:r>
      <w:r>
        <w:rPr/>
        <w:t>Si estamos en competencia perfecta, el índice de Lerner es cero y la ecuación (5) es exactamente la   ecuación   (4.4).Si   el   índice   de   Lerner</w:t>
      </w:r>
      <w:r>
        <w:rPr>
          <w:spacing w:val="19"/>
        </w:rPr>
        <w:t> </w:t>
      </w:r>
      <w:r>
        <w:rPr/>
        <w:t>es</w:t>
      </w:r>
    </w:p>
    <w:p>
      <w:pPr>
        <w:spacing w:after="0"/>
        <w:jc w:val="both"/>
        <w:sectPr>
          <w:type w:val="continuous"/>
          <w:pgSz w:w="12240" w:h="15840"/>
          <w:pgMar w:top="1380" w:bottom="280" w:left="1300" w:right="1300"/>
          <w:cols w:num="4" w:equalWidth="0">
            <w:col w:w="3126" w:space="40"/>
            <w:col w:w="758" w:space="40"/>
            <w:col w:w="507" w:space="587"/>
            <w:col w:w="4582"/>
          </w:cols>
        </w:sectPr>
      </w:pPr>
    </w:p>
    <w:p>
      <w:pPr>
        <w:pStyle w:val="BodyText"/>
        <w:tabs>
          <w:tab w:pos="562" w:val="left" w:leader="none"/>
          <w:tab w:pos="984" w:val="left" w:leader="none"/>
          <w:tab w:pos="2076" w:val="left" w:leader="none"/>
          <w:tab w:pos="2448" w:val="left" w:leader="none"/>
          <w:tab w:pos="3559" w:val="left" w:leader="none"/>
        </w:tabs>
        <w:spacing w:line="256" w:lineRule="exact"/>
        <w:ind w:left="151"/>
      </w:pPr>
      <w:r>
        <w:rPr>
          <w:i/>
          <w:sz w:val="24"/>
        </w:rPr>
        <w:t>c</w:t>
        <w:tab/>
      </w:r>
      <w:r>
        <w:rPr/>
        <w:t>le</w:t>
        <w:tab/>
        <w:t>sumamos</w:t>
        <w:tab/>
        <w:t>y</w:t>
        <w:tab/>
        <w:t>restamos</w:t>
        <w:tab/>
      </w:r>
      <w:r>
        <w:rPr>
          <w:i/>
          <w:sz w:val="24"/>
        </w:rPr>
        <w:t>p</w:t>
      </w:r>
      <w:r>
        <w:rPr>
          <w:i/>
          <w:spacing w:val="-10"/>
          <w:sz w:val="24"/>
        </w:rPr>
        <w:t> </w:t>
      </w:r>
      <w:r>
        <w:rPr/>
        <w:t>tenemos</w:t>
      </w:r>
    </w:p>
    <w:p>
      <w:pPr>
        <w:pStyle w:val="BodyText"/>
        <w:ind w:left="151" w:right="111"/>
      </w:pPr>
      <w:r>
        <w:rPr/>
        <w:br w:type="column"/>
      </w:r>
      <w:r>
        <w:rPr/>
        <w:t>positivo, existe poder de mercado en la industria y con él beneficios adicionales sobre el nivel   de</w:t>
      </w:r>
    </w:p>
    <w:p>
      <w:pPr>
        <w:spacing w:after="0"/>
        <w:sectPr>
          <w:type w:val="continuous"/>
          <w:pgSz w:w="12240" w:h="15840"/>
          <w:pgMar w:top="1380" w:bottom="280" w:left="1300" w:right="1300"/>
          <w:cols w:num="2" w:equalWidth="0">
            <w:col w:w="4467" w:space="556"/>
            <w:col w:w="4617"/>
          </w:cols>
        </w:sectPr>
      </w:pPr>
    </w:p>
    <w:p>
      <w:pPr>
        <w:tabs>
          <w:tab w:pos="670" w:val="left" w:leader="none"/>
          <w:tab w:pos="1224" w:val="left" w:leader="none"/>
        </w:tabs>
        <w:spacing w:line="250" w:lineRule="exact" w:before="24"/>
        <w:ind w:left="190" w:right="0" w:firstLine="0"/>
        <w:jc w:val="left"/>
        <w:rPr>
          <w:i/>
          <w:sz w:val="15"/>
        </w:rPr>
      </w:pPr>
      <w:r>
        <w:rPr/>
        <w:pict>
          <v:shape style="position:absolute;margin-left:87.957497pt;margin-top:10.690277pt;width:7.15pt;height:13.05pt;mso-position-horizontal-relative:page;mso-position-vertical-relative:paragraph;z-index:-44032" type="#_x0000_t202" filled="false" stroked="false">
            <v:textbox inset="0,0,0,0">
              <w:txbxContent>
                <w:p>
                  <w:pPr>
                    <w:spacing w:line="260" w:lineRule="exact" w:before="0"/>
                    <w:ind w:left="0" w:right="0" w:firstLine="0"/>
                    <w:jc w:val="left"/>
                    <w:rPr>
                      <w:rFonts w:ascii="Cambria"/>
                      <w:sz w:val="26"/>
                    </w:rPr>
                  </w:pPr>
                  <w:r>
                    <w:rPr>
                      <w:rFonts w:ascii="Cambria"/>
                      <w:w w:val="99"/>
                      <w:sz w:val="26"/>
                    </w:rPr>
                    <w:t>=</w:t>
                  </w:r>
                </w:p>
              </w:txbxContent>
            </v:textbox>
            <w10:wrap type="none"/>
          </v:shape>
        </w:pict>
      </w:r>
      <w:r>
        <w:rPr>
          <w:position w:val="14"/>
          <w:sz w:val="15"/>
        </w:rPr>
        <w:t>~</w:t>
        <w:tab/>
      </w:r>
      <w:r>
        <w:rPr>
          <w:i/>
          <w:position w:val="6"/>
          <w:sz w:val="26"/>
        </w:rPr>
        <w:t>S</w:t>
      </w:r>
      <w:r>
        <w:rPr>
          <w:i/>
          <w:sz w:val="15"/>
          <w:u w:val="single"/>
        </w:rPr>
        <w:t>l</w:t>
        <w:tab/>
      </w:r>
    </w:p>
    <w:p>
      <w:pPr>
        <w:tabs>
          <w:tab w:pos="691" w:val="left" w:leader="none"/>
        </w:tabs>
        <w:spacing w:line="259" w:lineRule="exact" w:before="0"/>
        <w:ind w:left="161" w:right="0" w:firstLine="0"/>
        <w:jc w:val="left"/>
        <w:rPr>
          <w:i/>
          <w:sz w:val="15"/>
        </w:rPr>
      </w:pPr>
      <w:r>
        <w:rPr>
          <w:i/>
          <w:spacing w:val="11"/>
          <w:position w:val="8"/>
          <w:sz w:val="26"/>
        </w:rPr>
        <w:t>S</w:t>
      </w:r>
      <w:r>
        <w:rPr>
          <w:i/>
          <w:spacing w:val="11"/>
          <w:position w:val="7"/>
          <w:sz w:val="15"/>
        </w:rPr>
        <w:t>l</w:t>
        <w:tab/>
      </w:r>
      <w:r>
        <w:rPr>
          <w:spacing w:val="11"/>
          <w:sz w:val="15"/>
          <w:u w:val="single"/>
        </w:rPr>
        <w:t> </w:t>
      </w:r>
      <w:r>
        <w:rPr>
          <w:i/>
          <w:sz w:val="15"/>
          <w:u w:val="single"/>
        </w:rPr>
        <w:t>c</w:t>
      </w:r>
      <w:r>
        <w:rPr>
          <w:i/>
          <w:spacing w:val="-24"/>
          <w:sz w:val="15"/>
          <w:u w:val="single"/>
        </w:rPr>
        <w:t> </w:t>
      </w:r>
      <w:r>
        <w:rPr>
          <w:rFonts w:ascii="Cambria" w:hAnsi="Cambria"/>
          <w:sz w:val="15"/>
          <w:u w:val="single"/>
        </w:rPr>
        <w:t>−</w:t>
      </w:r>
      <w:r>
        <w:rPr>
          <w:rFonts w:ascii="Cambria" w:hAnsi="Cambria"/>
          <w:spacing w:val="-4"/>
          <w:sz w:val="15"/>
          <w:u w:val="single"/>
        </w:rPr>
        <w:t> </w:t>
      </w:r>
      <w:r>
        <w:rPr>
          <w:i/>
          <w:sz w:val="15"/>
          <w:u w:val="single"/>
        </w:rPr>
        <w:t>p</w:t>
      </w:r>
      <w:r>
        <w:rPr>
          <w:i/>
          <w:spacing w:val="-23"/>
          <w:sz w:val="15"/>
          <w:u w:val="single"/>
        </w:rPr>
        <w:t> </w:t>
      </w:r>
      <w:r>
        <w:rPr>
          <w:rFonts w:ascii="Cambria" w:hAnsi="Cambria"/>
          <w:sz w:val="15"/>
          <w:u w:val="single"/>
        </w:rPr>
        <w:t>+</w:t>
      </w:r>
      <w:r>
        <w:rPr>
          <w:rFonts w:ascii="Cambria" w:hAnsi="Cambria"/>
          <w:spacing w:val="-2"/>
          <w:sz w:val="15"/>
          <w:u w:val="single"/>
        </w:rPr>
        <w:t> </w:t>
      </w:r>
      <w:r>
        <w:rPr>
          <w:i/>
          <w:sz w:val="15"/>
          <w:u w:val="single"/>
        </w:rPr>
        <w:t>p</w:t>
      </w:r>
    </w:p>
    <w:p>
      <w:pPr>
        <w:spacing w:line="233" w:lineRule="exact" w:before="0"/>
        <w:ind w:left="0" w:right="2062" w:firstLine="0"/>
        <w:jc w:val="center"/>
        <w:rPr>
          <w:i/>
          <w:sz w:val="26"/>
        </w:rPr>
      </w:pPr>
      <w:r>
        <w:rPr/>
        <w:br w:type="column"/>
      </w:r>
      <w:r>
        <w:rPr>
          <w:i/>
          <w:sz w:val="26"/>
        </w:rPr>
        <w:t>S</w:t>
      </w:r>
    </w:p>
    <w:p>
      <w:pPr>
        <w:tabs>
          <w:tab w:pos="660" w:val="left" w:leader="none"/>
          <w:tab w:pos="982" w:val="left" w:leader="none"/>
          <w:tab w:pos="1299" w:val="left" w:leader="none"/>
          <w:tab w:pos="1807" w:val="left" w:leader="none"/>
          <w:tab w:pos="2194" w:val="left" w:leader="none"/>
          <w:tab w:pos="2727" w:val="left" w:leader="none"/>
        </w:tabs>
        <w:spacing w:line="205" w:lineRule="exact" w:before="0"/>
        <w:ind w:left="39" w:right="0" w:firstLine="0"/>
        <w:jc w:val="left"/>
        <w:rPr>
          <w:sz w:val="22"/>
        </w:rPr>
      </w:pPr>
      <w:r>
        <w:rPr>
          <w:rFonts w:ascii="Cambria"/>
          <w:position w:val="3"/>
          <w:sz w:val="26"/>
        </w:rPr>
        <w:t>=</w:t>
      </w:r>
      <w:r>
        <w:rPr>
          <w:position w:val="13"/>
          <w:sz w:val="11"/>
          <w:u w:val="single"/>
        </w:rPr>
        <w:t> </w:t>
        <w:tab/>
      </w:r>
      <w:r>
        <w:rPr>
          <w:i/>
          <w:position w:val="13"/>
          <w:sz w:val="11"/>
          <w:u w:val="single"/>
        </w:rPr>
        <w:t>l</w:t>
        <w:tab/>
      </w:r>
      <w:r>
        <w:rPr>
          <w:sz w:val="22"/>
        </w:rPr>
        <w:t>,</w:t>
        <w:tab/>
        <w:t>por</w:t>
        <w:tab/>
        <w:t>lo</w:t>
        <w:tab/>
        <w:t>que</w:t>
        <w:tab/>
        <w:t>dicha</w:t>
      </w:r>
    </w:p>
    <w:p>
      <w:pPr>
        <w:spacing w:line="95" w:lineRule="exact" w:before="0"/>
        <w:ind w:left="0" w:right="1981" w:firstLine="0"/>
        <w:jc w:val="center"/>
        <w:rPr>
          <w:i/>
          <w:sz w:val="15"/>
        </w:rPr>
      </w:pPr>
      <w:r>
        <w:rPr>
          <w:w w:val="101"/>
          <w:sz w:val="15"/>
          <w:u w:val="single"/>
        </w:rPr>
        <w:t> </w:t>
      </w:r>
      <w:r>
        <w:rPr>
          <w:i/>
          <w:sz w:val="15"/>
          <w:u w:val="single"/>
        </w:rPr>
        <w:t>p  </w:t>
      </w:r>
      <w:r>
        <w:rPr>
          <w:rFonts w:ascii="Cambria" w:hAnsi="Cambria"/>
          <w:position w:val="-12"/>
          <w:sz w:val="26"/>
        </w:rPr>
        <w:t>− </w:t>
      </w:r>
      <w:r>
        <w:rPr>
          <w:i/>
          <w:sz w:val="15"/>
          <w:u w:val="single"/>
        </w:rPr>
        <w:t>p</w:t>
      </w:r>
      <w:r>
        <w:rPr>
          <w:rFonts w:ascii="Cambria" w:hAnsi="Cambria"/>
          <w:sz w:val="15"/>
          <w:u w:val="single"/>
        </w:rPr>
        <w:t>−</w:t>
      </w:r>
      <w:r>
        <w:rPr>
          <w:i/>
          <w:sz w:val="15"/>
          <w:u w:val="single"/>
        </w:rPr>
        <w:t>c</w:t>
      </w:r>
    </w:p>
    <w:p>
      <w:pPr>
        <w:pStyle w:val="BodyText"/>
        <w:tabs>
          <w:tab w:pos="1373" w:val="left" w:leader="none"/>
          <w:tab w:pos="2235" w:val="left" w:leader="none"/>
          <w:tab w:pos="3339" w:val="left" w:leader="none"/>
        </w:tabs>
        <w:ind w:left="161" w:right="111"/>
      </w:pPr>
      <w:r>
        <w:rPr/>
        <w:br w:type="column"/>
      </w:r>
      <w:r>
        <w:rPr/>
        <w:t>competencia. Este poder permite, en caso de monopolio,</w:t>
        <w:tab/>
        <w:t>obtener</w:t>
        <w:tab/>
        <w:t>beneficios</w:t>
        <w:tab/>
      </w:r>
      <w:r>
        <w:rPr>
          <w:spacing w:val="-1"/>
        </w:rPr>
        <w:t>denominados</w:t>
      </w:r>
    </w:p>
    <w:p>
      <w:pPr>
        <w:spacing w:after="0"/>
        <w:sectPr>
          <w:type w:val="continuous"/>
          <w:pgSz w:w="12240" w:h="15840"/>
          <w:pgMar w:top="1380" w:bottom="280" w:left="1300" w:right="1300"/>
          <w:cols w:num="3" w:equalWidth="0">
            <w:col w:w="1225" w:space="40"/>
            <w:col w:w="3205" w:space="544"/>
            <w:col w:w="4626"/>
          </w:cols>
        </w:sectPr>
      </w:pPr>
    </w:p>
    <w:p>
      <w:pPr>
        <w:tabs>
          <w:tab w:pos="1577" w:val="left" w:leader="none"/>
          <w:tab w:pos="2047" w:val="left" w:leader="none"/>
        </w:tabs>
        <w:spacing w:before="49"/>
        <w:ind w:left="922" w:right="0" w:firstLine="0"/>
        <w:jc w:val="left"/>
        <w:rPr>
          <w:i/>
          <w:sz w:val="15"/>
        </w:rPr>
      </w:pPr>
      <w:r>
        <w:rPr>
          <w:i/>
          <w:sz w:val="15"/>
        </w:rPr>
        <w:t>p</w:t>
        <w:tab/>
        <w:t>p</w:t>
        <w:tab/>
        <w:t>p</w:t>
      </w:r>
    </w:p>
    <w:p>
      <w:pPr>
        <w:pStyle w:val="BodyText"/>
        <w:spacing w:line="225" w:lineRule="exact"/>
        <w:ind w:left="922"/>
      </w:pPr>
      <w:r>
        <w:rPr/>
        <w:br w:type="column"/>
      </w:r>
      <w:r>
        <w:rPr/>
        <w:t>rentas monopolísticas [6].</w:t>
      </w:r>
    </w:p>
    <w:p>
      <w:pPr>
        <w:spacing w:after="0" w:line="225" w:lineRule="exact"/>
        <w:sectPr>
          <w:type w:val="continuous"/>
          <w:pgSz w:w="12240" w:h="15840"/>
          <w:pgMar w:top="1380" w:bottom="280" w:left="1300" w:right="1300"/>
          <w:cols w:num="2" w:equalWidth="0">
            <w:col w:w="2124" w:space="2129"/>
            <w:col w:w="5387"/>
          </w:cols>
        </w:sectPr>
      </w:pPr>
    </w:p>
    <w:p>
      <w:pPr>
        <w:pStyle w:val="BodyText"/>
        <w:spacing w:before="1"/>
        <w:ind w:left="0"/>
        <w:rPr>
          <w:sz w:val="13"/>
        </w:rPr>
      </w:pPr>
    </w:p>
    <w:p>
      <w:pPr>
        <w:tabs>
          <w:tab w:pos="2249" w:val="left" w:leader="none"/>
        </w:tabs>
        <w:spacing w:line="159" w:lineRule="exact" w:before="65"/>
        <w:ind w:left="1675" w:right="0" w:firstLine="0"/>
        <w:jc w:val="left"/>
        <w:rPr>
          <w:i/>
          <w:sz w:val="24"/>
        </w:rPr>
      </w:pPr>
      <w:r>
        <w:rPr>
          <w:sz w:val="14"/>
        </w:rPr>
        <w:t>~</w:t>
        <w:tab/>
      </w:r>
      <w:r>
        <w:rPr>
          <w:i/>
          <w:position w:val="-5"/>
          <w:sz w:val="24"/>
        </w:rPr>
        <w:t>S</w:t>
      </w:r>
    </w:p>
    <w:p>
      <w:pPr>
        <w:spacing w:after="0" w:line="159" w:lineRule="exact"/>
        <w:jc w:val="left"/>
        <w:rPr>
          <w:sz w:val="24"/>
        </w:rPr>
        <w:sectPr>
          <w:type w:val="continuous"/>
          <w:pgSz w:w="12240" w:h="15840"/>
          <w:pgMar w:top="1380" w:bottom="280" w:left="1300" w:right="1300"/>
        </w:sectPr>
      </w:pPr>
    </w:p>
    <w:p>
      <w:pPr>
        <w:tabs>
          <w:tab w:pos="2412" w:val="left" w:leader="none"/>
        </w:tabs>
        <w:spacing w:line="217" w:lineRule="exact" w:before="0"/>
        <w:ind w:left="118" w:right="0" w:firstLine="0"/>
        <w:jc w:val="left"/>
        <w:rPr>
          <w:sz w:val="22"/>
        </w:rPr>
      </w:pPr>
      <w:r>
        <w:rPr>
          <w:position w:val="2"/>
          <w:sz w:val="22"/>
        </w:rPr>
        <w:t>expresión queda</w:t>
      </w:r>
      <w:r>
        <w:rPr>
          <w:spacing w:val="37"/>
          <w:position w:val="2"/>
          <w:sz w:val="22"/>
        </w:rPr>
        <w:t> </w:t>
      </w:r>
      <w:r>
        <w:rPr>
          <w:i/>
          <w:spacing w:val="12"/>
          <w:position w:val="2"/>
          <w:sz w:val="24"/>
        </w:rPr>
        <w:t>S</w:t>
      </w:r>
      <w:r>
        <w:rPr>
          <w:i/>
          <w:spacing w:val="12"/>
          <w:sz w:val="14"/>
        </w:rPr>
        <w:t>l</w:t>
      </w:r>
      <w:r>
        <w:rPr>
          <w:i/>
          <w:spacing w:val="53"/>
          <w:sz w:val="14"/>
        </w:rPr>
        <w:t> </w:t>
      </w:r>
      <w:r>
        <w:rPr>
          <w:rFonts w:ascii="Cambria" w:hAnsi="Cambria"/>
          <w:position w:val="2"/>
          <w:sz w:val="24"/>
        </w:rPr>
        <w:t>=</w:t>
      </w:r>
      <w:r>
        <w:rPr>
          <w:position w:val="12"/>
          <w:sz w:val="10"/>
          <w:u w:val="single"/>
        </w:rPr>
        <w:t> </w:t>
        <w:tab/>
      </w:r>
      <w:r>
        <w:rPr>
          <w:i/>
          <w:position w:val="12"/>
          <w:sz w:val="10"/>
          <w:u w:val="single"/>
        </w:rPr>
        <w:t>l   </w:t>
      </w:r>
      <w:r>
        <w:rPr>
          <w:i/>
          <w:spacing w:val="11"/>
          <w:position w:val="12"/>
          <w:sz w:val="10"/>
          <w:u w:val="single"/>
        </w:rPr>
        <w:t> </w:t>
      </w:r>
      <w:r>
        <w:rPr>
          <w:rFonts w:ascii="Cambria" w:hAnsi="Cambria"/>
          <w:position w:val="2"/>
          <w:sz w:val="24"/>
        </w:rPr>
        <w:t>= </w:t>
      </w:r>
      <w:r>
        <w:rPr>
          <w:spacing w:val="-10"/>
          <w:position w:val="2"/>
          <w:sz w:val="24"/>
        </w:rPr>
        <w:t>(1 </w:t>
      </w:r>
      <w:r>
        <w:rPr>
          <w:rFonts w:ascii="Cambria" w:hAnsi="Cambria"/>
          <w:position w:val="2"/>
          <w:sz w:val="24"/>
        </w:rPr>
        <w:t>− </w:t>
      </w:r>
      <w:r>
        <w:rPr>
          <w:rFonts w:ascii="Verdana" w:hAnsi="Verdana"/>
          <w:i/>
          <w:position w:val="2"/>
          <w:sz w:val="25"/>
        </w:rPr>
        <w:t>β </w:t>
      </w:r>
      <w:r>
        <w:rPr>
          <w:position w:val="2"/>
          <w:sz w:val="24"/>
        </w:rPr>
        <w:t>)</w:t>
      </w:r>
      <w:r>
        <w:rPr>
          <w:rFonts w:ascii="Cambria" w:hAnsi="Cambria"/>
          <w:position w:val="12"/>
          <w:sz w:val="14"/>
        </w:rPr>
        <w:t>−</w:t>
      </w:r>
      <w:r>
        <w:rPr>
          <w:position w:val="12"/>
          <w:sz w:val="14"/>
        </w:rPr>
        <w:t>1  </w:t>
      </w:r>
      <w:r>
        <w:rPr>
          <w:i/>
          <w:spacing w:val="12"/>
          <w:position w:val="2"/>
          <w:sz w:val="24"/>
        </w:rPr>
        <w:t>S</w:t>
      </w:r>
      <w:r>
        <w:rPr>
          <w:i/>
          <w:spacing w:val="12"/>
          <w:sz w:val="14"/>
        </w:rPr>
        <w:t>l </w:t>
      </w:r>
      <w:r>
        <w:rPr>
          <w:position w:val="2"/>
          <w:sz w:val="22"/>
        </w:rPr>
        <w:t>.</w:t>
      </w:r>
    </w:p>
    <w:p>
      <w:pPr>
        <w:pStyle w:val="Heading1"/>
        <w:spacing w:line="249" w:lineRule="exact"/>
        <w:ind w:left="209"/>
        <w:rPr>
          <w:rFonts w:ascii="Verdana" w:hAnsi="Verdana"/>
          <w:i/>
          <w:sz w:val="25"/>
        </w:rPr>
      </w:pPr>
      <w:r>
        <w:rPr/>
        <w:t>1 </w:t>
      </w:r>
      <w:r>
        <w:rPr>
          <w:rFonts w:ascii="Cambria" w:hAnsi="Cambria"/>
        </w:rPr>
        <w:t>− </w:t>
      </w:r>
      <w:r>
        <w:rPr>
          <w:rFonts w:ascii="Verdana" w:hAnsi="Verdana"/>
          <w:i/>
          <w:sz w:val="25"/>
        </w:rPr>
        <w:t>β</w:t>
      </w:r>
    </w:p>
    <w:p>
      <w:pPr>
        <w:pStyle w:val="BodyText"/>
        <w:spacing w:before="6"/>
        <w:ind w:left="0"/>
        <w:rPr>
          <w:rFonts w:ascii="Verdana"/>
          <w:i/>
          <w:sz w:val="23"/>
        </w:rPr>
      </w:pPr>
    </w:p>
    <w:p>
      <w:pPr>
        <w:pStyle w:val="BodyText"/>
        <w:tabs>
          <w:tab w:pos="1527" w:val="left" w:leader="none"/>
          <w:tab w:pos="2571" w:val="left" w:leader="none"/>
          <w:tab w:pos="4148" w:val="left" w:leader="none"/>
        </w:tabs>
        <w:jc w:val="center"/>
      </w:pPr>
      <w:r>
        <w:rPr/>
        <w:t>Reemplazando esta última expresión en la ecuación</w:t>
        <w:tab/>
        <w:t>(4.4)</w:t>
        <w:tab/>
        <w:t>obtenemos</w:t>
        <w:tab/>
        <w:t>que</w:t>
      </w:r>
    </w:p>
    <w:p>
      <w:pPr>
        <w:pStyle w:val="ListParagraph"/>
        <w:numPr>
          <w:ilvl w:val="0"/>
          <w:numId w:val="1"/>
        </w:numPr>
        <w:tabs>
          <w:tab w:pos="340" w:val="left" w:leader="none"/>
        </w:tabs>
        <w:spacing w:line="240" w:lineRule="auto" w:before="135" w:after="0"/>
        <w:ind w:left="118" w:right="115" w:firstLine="0"/>
        <w:jc w:val="left"/>
        <w:rPr>
          <w:sz w:val="22"/>
        </w:rPr>
      </w:pPr>
      <w:r>
        <w:rPr>
          <w:w w:val="106"/>
          <w:sz w:val="22"/>
        </w:rPr>
        <w:br w:type="column"/>
      </w:r>
      <w:r>
        <w:rPr>
          <w:w w:val="105"/>
          <w:sz w:val="22"/>
        </w:rPr>
        <w:t>MODELO EMPÍRICO, CONSTRUCCIÓN DE VARIABLES Y</w:t>
      </w:r>
      <w:r>
        <w:rPr>
          <w:spacing w:val="-20"/>
          <w:w w:val="105"/>
          <w:sz w:val="22"/>
        </w:rPr>
        <w:t> </w:t>
      </w:r>
      <w:r>
        <w:rPr>
          <w:w w:val="105"/>
          <w:sz w:val="22"/>
        </w:rPr>
        <w:t>ESTIMACIÓN</w:t>
      </w:r>
    </w:p>
    <w:p>
      <w:pPr>
        <w:pStyle w:val="BodyText"/>
        <w:ind w:left="0"/>
      </w:pPr>
    </w:p>
    <w:p>
      <w:pPr>
        <w:pStyle w:val="ListParagraph"/>
        <w:numPr>
          <w:ilvl w:val="1"/>
          <w:numId w:val="1"/>
        </w:numPr>
        <w:tabs>
          <w:tab w:pos="670" w:val="left" w:leader="none"/>
          <w:tab w:pos="671" w:val="left" w:leader="none"/>
        </w:tabs>
        <w:spacing w:line="240" w:lineRule="auto" w:before="0" w:after="0"/>
        <w:ind w:left="670" w:right="0" w:hanging="552"/>
        <w:jc w:val="left"/>
        <w:rPr>
          <w:sz w:val="22"/>
        </w:rPr>
      </w:pPr>
      <w:r>
        <w:rPr>
          <w:w w:val="105"/>
          <w:sz w:val="22"/>
        </w:rPr>
        <w:t>Modelo</w:t>
      </w:r>
      <w:r>
        <w:rPr>
          <w:spacing w:val="2"/>
          <w:w w:val="105"/>
          <w:sz w:val="22"/>
        </w:rPr>
        <w:t> </w:t>
      </w:r>
      <w:r>
        <w:rPr>
          <w:w w:val="105"/>
          <w:sz w:val="22"/>
        </w:rPr>
        <w:t>Empírico</w:t>
      </w:r>
    </w:p>
    <w:p>
      <w:pPr>
        <w:spacing w:after="0" w:line="240" w:lineRule="auto"/>
        <w:jc w:val="left"/>
        <w:rPr>
          <w:sz w:val="22"/>
        </w:rPr>
        <w:sectPr>
          <w:type w:val="continuous"/>
          <w:pgSz w:w="12240" w:h="15840"/>
          <w:pgMar w:top="1380" w:bottom="280" w:left="1300" w:right="1300"/>
          <w:cols w:num="2" w:equalWidth="0">
            <w:col w:w="4470" w:space="587"/>
            <w:col w:w="4583"/>
          </w:cols>
        </w:sectPr>
      </w:pPr>
    </w:p>
    <w:p>
      <w:pPr>
        <w:tabs>
          <w:tab w:pos="612" w:val="left" w:leader="none"/>
          <w:tab w:pos="1222" w:val="left" w:leader="none"/>
          <w:tab w:pos="2729" w:val="left" w:leader="none"/>
          <w:tab w:pos="3312" w:val="left" w:leader="none"/>
        </w:tabs>
        <w:spacing w:line="131" w:lineRule="exact" w:before="34"/>
        <w:ind w:left="219" w:right="0" w:firstLine="0"/>
        <w:jc w:val="left"/>
        <w:rPr>
          <w:rFonts w:ascii="Cambria" w:hAnsi="Cambria"/>
          <w:sz w:val="21"/>
        </w:rPr>
      </w:pPr>
      <w:r>
        <w:rPr>
          <w:rFonts w:ascii="Cambria" w:hAnsi="Cambria"/>
          <w:w w:val="95"/>
          <w:sz w:val="12"/>
        </w:rPr>
        <w:t>•</w:t>
        <w:tab/>
      </w:r>
      <w:r>
        <w:rPr>
          <w:rFonts w:ascii="Cambria" w:hAnsi="Cambria"/>
          <w:w w:val="65"/>
          <w:position w:val="-7"/>
          <w:sz w:val="21"/>
        </w:rPr>
        <w:t> </w:t>
      </w:r>
      <w:r>
        <w:rPr>
          <w:rFonts w:ascii="Cambria" w:hAnsi="Cambria"/>
          <w:spacing w:val="6"/>
          <w:w w:val="65"/>
          <w:position w:val="-7"/>
          <w:sz w:val="21"/>
        </w:rPr>
        <w:t> </w:t>
      </w:r>
      <w:r>
        <w:rPr>
          <w:rFonts w:ascii="Cambria" w:hAnsi="Cambria"/>
          <w:w w:val="95"/>
          <w:sz w:val="12"/>
        </w:rPr>
        <w:t>•</w:t>
        <w:tab/>
        <w:t>•  </w:t>
      </w:r>
      <w:r>
        <w:rPr>
          <w:rFonts w:ascii="Cambria" w:hAnsi="Cambria"/>
          <w:spacing w:val="2"/>
          <w:w w:val="95"/>
          <w:sz w:val="12"/>
        </w:rPr>
        <w:t> </w:t>
      </w:r>
      <w:r>
        <w:rPr>
          <w:rFonts w:ascii="Cambria" w:hAnsi="Cambria"/>
          <w:w w:val="65"/>
          <w:position w:val="-7"/>
          <w:sz w:val="21"/>
        </w:rPr>
        <w:t></w:t>
        <w:tab/>
        <w:t></w:t>
      </w:r>
      <w:r>
        <w:rPr>
          <w:rFonts w:ascii="Cambria" w:hAnsi="Cambria"/>
          <w:spacing w:val="26"/>
          <w:w w:val="65"/>
          <w:position w:val="-7"/>
          <w:sz w:val="21"/>
        </w:rPr>
        <w:t> </w:t>
      </w:r>
      <w:r>
        <w:rPr>
          <w:rFonts w:ascii="Cambria" w:hAnsi="Cambria"/>
          <w:w w:val="95"/>
          <w:sz w:val="12"/>
        </w:rPr>
        <w:t>•</w:t>
        <w:tab/>
        <w:t>•</w:t>
      </w:r>
      <w:r>
        <w:rPr>
          <w:rFonts w:ascii="Cambria" w:hAnsi="Cambria"/>
          <w:spacing w:val="23"/>
          <w:w w:val="95"/>
          <w:sz w:val="12"/>
        </w:rPr>
        <w:t> </w:t>
      </w:r>
      <w:r>
        <w:rPr>
          <w:rFonts w:ascii="Cambria" w:hAnsi="Cambria"/>
          <w:w w:val="65"/>
          <w:position w:val="-7"/>
          <w:sz w:val="21"/>
        </w:rPr>
        <w:t></w:t>
      </w:r>
    </w:p>
    <w:p>
      <w:pPr>
        <w:spacing w:after="0" w:line="131" w:lineRule="exact"/>
        <w:jc w:val="left"/>
        <w:rPr>
          <w:rFonts w:ascii="Cambria" w:hAnsi="Cambria"/>
          <w:sz w:val="21"/>
        </w:rPr>
        <w:sectPr>
          <w:type w:val="continuous"/>
          <w:pgSz w:w="12240" w:h="15840"/>
          <w:pgMar w:top="1380" w:bottom="280" w:left="1300" w:right="1300"/>
        </w:sectPr>
      </w:pPr>
    </w:p>
    <w:p>
      <w:pPr>
        <w:spacing w:line="254" w:lineRule="exact" w:before="0"/>
        <w:ind w:left="192" w:right="-7" w:firstLine="0"/>
        <w:jc w:val="left"/>
        <w:rPr>
          <w:rFonts w:ascii="Cambria" w:hAnsi="Cambria"/>
          <w:sz w:val="21"/>
        </w:rPr>
      </w:pPr>
      <w:r>
        <w:rPr/>
        <w:pict>
          <v:line style="position:absolute;mso-position-horizontal-relative:page;mso-position-vertical-relative:paragraph;z-index:-44344" from="206.519638pt,12.963726pt" to="215.03951pt,12.963726pt" stroked="true" strokeweight=".43584pt" strokecolor="#000000">
            <w10:wrap type="none"/>
          </v:line>
        </w:pict>
      </w:r>
      <w:r>
        <w:rPr/>
        <w:pict>
          <v:line style="position:absolute;mso-position-horizontal-relative:page;mso-position-vertical-relative:paragraph;z-index:-44320" from="226.679871pt,12.963726pt" to="237.597818pt,12.963726pt" stroked="true" strokeweight=".43584pt" strokecolor="#000000">
            <w10:wrap type="none"/>
          </v:line>
        </w:pict>
      </w:r>
      <w:r>
        <w:rPr>
          <w:i/>
          <w:position w:val="13"/>
          <w:sz w:val="21"/>
        </w:rPr>
        <w:t>A </w:t>
      </w:r>
      <w:r>
        <w:rPr>
          <w:rFonts w:ascii="Cambria" w:hAnsi="Cambria"/>
          <w:sz w:val="21"/>
        </w:rPr>
        <w:t>= </w:t>
      </w:r>
      <w:r>
        <w:rPr>
          <w:rFonts w:ascii="Cambria" w:hAnsi="Cambria"/>
          <w:w w:val="70"/>
          <w:position w:val="4"/>
          <w:sz w:val="21"/>
        </w:rPr>
        <w:t> </w:t>
      </w:r>
      <w:r>
        <w:rPr>
          <w:i/>
          <w:position w:val="13"/>
          <w:sz w:val="21"/>
        </w:rPr>
        <w:t>Q </w:t>
      </w:r>
      <w:r>
        <w:rPr>
          <w:rFonts w:ascii="Cambria" w:hAnsi="Cambria"/>
          <w:sz w:val="21"/>
        </w:rPr>
        <w:t>− </w:t>
      </w:r>
      <w:r>
        <w:rPr>
          <w:i/>
          <w:position w:val="13"/>
          <w:sz w:val="21"/>
        </w:rPr>
        <w:t>K </w:t>
      </w:r>
      <w:r>
        <w:rPr>
          <w:rFonts w:ascii="Cambria" w:hAnsi="Cambria"/>
          <w:w w:val="70"/>
          <w:position w:val="4"/>
          <w:sz w:val="21"/>
        </w:rPr>
        <w:t> </w:t>
      </w:r>
      <w:r>
        <w:rPr>
          <w:rFonts w:ascii="Cambria" w:hAnsi="Cambria"/>
          <w:sz w:val="21"/>
        </w:rPr>
        <w:t>+ </w:t>
      </w:r>
      <w:r>
        <w:rPr>
          <w:sz w:val="21"/>
        </w:rPr>
        <w:t>(1 </w:t>
      </w:r>
      <w:r>
        <w:rPr>
          <w:rFonts w:ascii="Cambria" w:hAnsi="Cambria"/>
          <w:sz w:val="21"/>
        </w:rPr>
        <w:t>− </w:t>
      </w:r>
      <w:r>
        <w:rPr>
          <w:rFonts w:ascii="Verdana" w:hAnsi="Verdana"/>
          <w:i/>
          <w:sz w:val="22"/>
        </w:rPr>
        <w:t>β </w:t>
      </w:r>
      <w:r>
        <w:rPr>
          <w:sz w:val="21"/>
        </w:rPr>
        <w:t>) </w:t>
      </w:r>
      <w:r>
        <w:rPr>
          <w:rFonts w:ascii="Cambria" w:hAnsi="Cambria"/>
          <w:position w:val="9"/>
          <w:sz w:val="12"/>
        </w:rPr>
        <w:t>−</w:t>
      </w:r>
      <w:r>
        <w:rPr>
          <w:position w:val="9"/>
          <w:sz w:val="12"/>
        </w:rPr>
        <w:t>1  </w:t>
      </w:r>
      <w:r>
        <w:rPr>
          <w:i/>
          <w:sz w:val="21"/>
        </w:rPr>
        <w:t>S </w:t>
      </w:r>
      <w:r>
        <w:rPr>
          <w:rFonts w:ascii="Cambria" w:hAnsi="Cambria"/>
          <w:w w:val="70"/>
          <w:position w:val="4"/>
          <w:sz w:val="21"/>
        </w:rPr>
        <w:t> </w:t>
      </w:r>
      <w:r>
        <w:rPr>
          <w:i/>
          <w:position w:val="13"/>
          <w:sz w:val="21"/>
        </w:rPr>
        <w:t>L </w:t>
      </w:r>
      <w:r>
        <w:rPr>
          <w:rFonts w:ascii="Cambria" w:hAnsi="Cambria"/>
          <w:sz w:val="21"/>
        </w:rPr>
        <w:t>− </w:t>
      </w:r>
      <w:r>
        <w:rPr>
          <w:i/>
          <w:position w:val="13"/>
          <w:sz w:val="21"/>
        </w:rPr>
        <w:t>K </w:t>
      </w:r>
      <w:r>
        <w:rPr>
          <w:rFonts w:ascii="Cambria" w:hAnsi="Cambria"/>
          <w:w w:val="70"/>
          <w:position w:val="4"/>
          <w:sz w:val="21"/>
        </w:rPr>
        <w:t></w:t>
      </w:r>
    </w:p>
    <w:p>
      <w:pPr>
        <w:pStyle w:val="BodyText"/>
        <w:spacing w:line="198" w:lineRule="exact" w:before="56"/>
        <w:ind w:left="191" w:right="-17"/>
      </w:pPr>
      <w:r>
        <w:rPr/>
        <w:br w:type="column"/>
      </w:r>
      <w:r>
        <w:rPr/>
        <w:t>y   si </w:t>
      </w:r>
      <w:r>
        <w:rPr>
          <w:spacing w:val="54"/>
        </w:rPr>
        <w:t> </w:t>
      </w:r>
      <w:r>
        <w:rPr/>
        <w:t>a</w:t>
      </w:r>
    </w:p>
    <w:p>
      <w:pPr>
        <w:pStyle w:val="BodyText"/>
        <w:spacing w:line="225" w:lineRule="exact"/>
        <w:ind w:left="192"/>
      </w:pPr>
      <w:r>
        <w:rPr/>
        <w:br w:type="column"/>
      </w:r>
      <w:r>
        <w:rPr/>
        <w:t>El   modelo   empírico   para   la   estimación  del</w:t>
      </w:r>
    </w:p>
    <w:p>
      <w:pPr>
        <w:spacing w:after="0" w:line="225" w:lineRule="exact"/>
        <w:sectPr>
          <w:type w:val="continuous"/>
          <w:pgSz w:w="12240" w:h="15840"/>
          <w:pgMar w:top="1380" w:bottom="280" w:left="1300" w:right="1300"/>
          <w:cols w:num="3" w:equalWidth="0">
            <w:col w:w="3550" w:space="40"/>
            <w:col w:w="878" w:space="515"/>
            <w:col w:w="4657"/>
          </w:cols>
        </w:sectPr>
      </w:pPr>
    </w:p>
    <w:p>
      <w:pPr>
        <w:tabs>
          <w:tab w:pos="709" w:val="left" w:leader="none"/>
          <w:tab w:pos="1136" w:val="left" w:leader="none"/>
        </w:tabs>
        <w:spacing w:line="20" w:lineRule="exact"/>
        <w:ind w:left="152" w:right="0" w:firstLine="0"/>
        <w:rPr>
          <w:sz w:val="2"/>
        </w:rPr>
      </w:pPr>
      <w:r>
        <w:rPr>
          <w:sz w:val="2"/>
        </w:rPr>
        <w:pict>
          <v:group style="width:9.85pt;height:.45pt;mso-position-horizontal-relative:char;mso-position-vertical-relative:line" coordorigin="0,0" coordsize="197,9">
            <v:line style="position:absolute" from="4,4" to="192,4" stroked="true" strokeweight=".43584pt" strokecolor="#000000"/>
          </v:group>
        </w:pict>
      </w:r>
      <w:r>
        <w:rPr>
          <w:sz w:val="2"/>
        </w:rPr>
      </w:r>
      <w:r>
        <w:rPr>
          <w:sz w:val="2"/>
        </w:rPr>
        <w:tab/>
      </w:r>
      <w:r>
        <w:rPr>
          <w:sz w:val="2"/>
        </w:rPr>
        <w:pict>
          <v:group style="width:10.3pt;height:.45pt;mso-position-horizontal-relative:char;mso-position-vertical-relative:line" coordorigin="0,0" coordsize="206,9">
            <v:line style="position:absolute" from="4,4" to="201,4" stroked="true" strokeweight=".43584pt" strokecolor="#000000"/>
          </v:group>
        </w:pict>
      </w:r>
      <w:r>
        <w:rPr>
          <w:sz w:val="2"/>
        </w:rPr>
      </w:r>
      <w:r>
        <w:rPr>
          <w:sz w:val="2"/>
        </w:rPr>
        <w:tab/>
      </w:r>
      <w:r>
        <w:rPr>
          <w:sz w:val="2"/>
        </w:rPr>
        <w:pict>
          <v:group style="width:11.5pt;height:.45pt;mso-position-horizontal-relative:char;mso-position-vertical-relative:line" coordorigin="0,0" coordsize="230,9">
            <v:line style="position:absolute" from="4,4" to="225,4" stroked="true" strokeweight=".43584pt" strokecolor="#000000"/>
          </v:group>
        </w:pict>
      </w:r>
      <w:r>
        <w:rPr>
          <w:sz w:val="2"/>
        </w:rPr>
      </w:r>
    </w:p>
    <w:p>
      <w:pPr>
        <w:tabs>
          <w:tab w:pos="612" w:val="left" w:leader="none"/>
          <w:tab w:pos="1167" w:val="left" w:leader="none"/>
        </w:tabs>
        <w:spacing w:line="202" w:lineRule="exact" w:before="0"/>
        <w:ind w:left="192" w:right="0" w:firstLine="0"/>
        <w:jc w:val="left"/>
        <w:rPr>
          <w:rFonts w:ascii="Cambria" w:hAnsi="Cambria"/>
          <w:sz w:val="21"/>
        </w:rPr>
      </w:pPr>
      <w:r>
        <w:rPr>
          <w:i/>
          <w:sz w:val="21"/>
        </w:rPr>
        <w:t>A</w:t>
        <w:tab/>
      </w:r>
      <w:r>
        <w:rPr>
          <w:rFonts w:ascii="Cambria" w:hAnsi="Cambria"/>
          <w:w w:val="70"/>
          <w:position w:val="1"/>
          <w:sz w:val="21"/>
        </w:rPr>
        <w:t></w:t>
      </w:r>
      <w:r>
        <w:rPr>
          <w:rFonts w:ascii="Cambria" w:hAnsi="Cambria"/>
          <w:spacing w:val="-15"/>
          <w:w w:val="70"/>
          <w:position w:val="1"/>
          <w:sz w:val="21"/>
        </w:rPr>
        <w:t> </w:t>
      </w:r>
      <w:r>
        <w:rPr>
          <w:i/>
          <w:sz w:val="21"/>
        </w:rPr>
        <w:t>Q</w:t>
        <w:tab/>
      </w:r>
      <w:r>
        <w:rPr>
          <w:i/>
          <w:w w:val="85"/>
          <w:sz w:val="21"/>
        </w:rPr>
        <w:t>K</w:t>
      </w:r>
      <w:r>
        <w:rPr>
          <w:i/>
          <w:spacing w:val="-20"/>
          <w:w w:val="85"/>
          <w:sz w:val="21"/>
        </w:rPr>
        <w:t> </w:t>
      </w:r>
      <w:r>
        <w:rPr>
          <w:rFonts w:ascii="Cambria" w:hAnsi="Cambria"/>
          <w:w w:val="70"/>
          <w:position w:val="1"/>
          <w:sz w:val="21"/>
        </w:rPr>
        <w:t></w:t>
      </w:r>
    </w:p>
    <w:p>
      <w:pPr>
        <w:tabs>
          <w:tab w:pos="1378" w:val="left" w:leader="none"/>
        </w:tabs>
        <w:spacing w:line="198" w:lineRule="exact" w:before="0"/>
        <w:ind w:left="612" w:right="0" w:firstLine="0"/>
        <w:jc w:val="left"/>
        <w:rPr>
          <w:rFonts w:ascii="Cambria" w:hAnsi="Cambria"/>
          <w:sz w:val="21"/>
        </w:rPr>
      </w:pPr>
      <w:r>
        <w:rPr>
          <w:rFonts w:ascii="Cambria" w:hAnsi="Cambria"/>
          <w:w w:val="50"/>
          <w:sz w:val="21"/>
        </w:rPr>
        <w:t></w:t>
        <w:tab/>
      </w:r>
      <w:r>
        <w:rPr>
          <w:rFonts w:ascii="Cambria" w:hAnsi="Cambria"/>
          <w:w w:val="35"/>
          <w:sz w:val="21"/>
        </w:rPr>
        <w:t></w:t>
      </w:r>
    </w:p>
    <w:p>
      <w:pPr>
        <w:tabs>
          <w:tab w:pos="797" w:val="left" w:leader="none"/>
        </w:tabs>
        <w:spacing w:line="223" w:lineRule="exact" w:before="0"/>
        <w:ind w:left="192" w:right="0" w:firstLine="0"/>
        <w:jc w:val="left"/>
        <w:rPr>
          <w:rFonts w:ascii="Cambria" w:hAnsi="Cambria"/>
          <w:sz w:val="21"/>
        </w:rPr>
      </w:pPr>
      <w:r>
        <w:rPr/>
        <w:br w:type="column"/>
      </w:r>
      <w:r>
        <w:rPr>
          <w:i/>
          <w:position w:val="12"/>
          <w:sz w:val="12"/>
        </w:rPr>
        <w:t>l </w:t>
      </w:r>
      <w:r>
        <w:rPr>
          <w:rFonts w:ascii="Cambria" w:hAnsi="Cambria"/>
          <w:w w:val="70"/>
          <w:position w:val="1"/>
          <w:sz w:val="21"/>
        </w:rPr>
        <w:t></w:t>
      </w:r>
      <w:r>
        <w:rPr>
          <w:rFonts w:ascii="Cambria" w:hAnsi="Cambria"/>
          <w:spacing w:val="-1"/>
          <w:w w:val="70"/>
          <w:position w:val="1"/>
          <w:sz w:val="21"/>
        </w:rPr>
        <w:t> </w:t>
      </w:r>
      <w:r>
        <w:rPr>
          <w:i/>
          <w:sz w:val="21"/>
        </w:rPr>
        <w:t>L</w:t>
        <w:tab/>
      </w:r>
      <w:r>
        <w:rPr>
          <w:i/>
          <w:w w:val="85"/>
          <w:sz w:val="21"/>
        </w:rPr>
        <w:t>K</w:t>
      </w:r>
      <w:r>
        <w:rPr>
          <w:i/>
          <w:spacing w:val="-20"/>
          <w:w w:val="85"/>
          <w:sz w:val="21"/>
        </w:rPr>
        <w:t> </w:t>
      </w:r>
      <w:r>
        <w:rPr>
          <w:rFonts w:ascii="Cambria" w:hAnsi="Cambria"/>
          <w:w w:val="70"/>
          <w:position w:val="1"/>
          <w:sz w:val="21"/>
        </w:rPr>
        <w:t></w:t>
      </w:r>
    </w:p>
    <w:p>
      <w:pPr>
        <w:tabs>
          <w:tab w:pos="1008" w:val="left" w:leader="none"/>
        </w:tabs>
        <w:spacing w:line="198" w:lineRule="exact" w:before="0"/>
        <w:ind w:left="269" w:right="0" w:firstLine="0"/>
        <w:jc w:val="left"/>
        <w:rPr>
          <w:rFonts w:ascii="Cambria" w:hAnsi="Cambria"/>
          <w:sz w:val="21"/>
        </w:rPr>
      </w:pPr>
      <w:r>
        <w:rPr>
          <w:rFonts w:ascii="Cambria" w:hAnsi="Cambria"/>
          <w:w w:val="50"/>
          <w:sz w:val="21"/>
        </w:rPr>
        <w:t></w:t>
        <w:tab/>
      </w:r>
      <w:r>
        <w:rPr>
          <w:rFonts w:ascii="Cambria" w:hAnsi="Cambria"/>
          <w:w w:val="35"/>
          <w:sz w:val="21"/>
        </w:rPr>
        <w:t></w:t>
      </w:r>
    </w:p>
    <w:p>
      <w:pPr>
        <w:pStyle w:val="BodyText"/>
        <w:spacing w:line="225" w:lineRule="exact"/>
        <w:ind w:left="192"/>
      </w:pPr>
      <w:r>
        <w:rPr/>
        <w:br w:type="column"/>
      </w:r>
      <w:r>
        <w:rPr/>
        <w:t>margen   precios- costo marginal de  producción,</w:t>
      </w:r>
    </w:p>
    <w:p>
      <w:pPr>
        <w:pStyle w:val="BodyText"/>
        <w:spacing w:line="224" w:lineRule="exact"/>
        <w:ind w:left="192"/>
      </w:pPr>
      <w:r>
        <w:rPr/>
        <w:t>se  basa  en  el  residuo  de  Solow  generalizado,</w:t>
      </w:r>
    </w:p>
    <w:p>
      <w:pPr>
        <w:spacing w:after="0" w:line="224" w:lineRule="exact"/>
        <w:sectPr>
          <w:type w:val="continuous"/>
          <w:pgSz w:w="12240" w:h="15840"/>
          <w:pgMar w:top="1380" w:bottom="280" w:left="1300" w:right="1300"/>
          <w:cols w:num="3" w:equalWidth="0">
            <w:col w:w="1460" w:space="1000"/>
            <w:col w:w="1090" w:space="1432"/>
            <w:col w:w="4658"/>
          </w:cols>
        </w:sectPr>
      </w:pPr>
    </w:p>
    <w:p>
      <w:pPr>
        <w:pStyle w:val="BodyText"/>
        <w:tabs>
          <w:tab w:pos="895" w:val="left" w:leader="none"/>
          <w:tab w:pos="1889" w:val="left" w:leader="none"/>
          <w:tab w:pos="2482" w:val="left" w:leader="none"/>
          <w:tab w:pos="4177" w:val="left" w:leader="none"/>
        </w:tabs>
        <w:spacing w:line="213" w:lineRule="exact"/>
      </w:pPr>
      <w:r>
        <w:rPr/>
        <w:t>esta</w:t>
        <w:tab/>
        <w:t>última</w:t>
        <w:tab/>
        <w:t>la</w:t>
        <w:tab/>
        <w:t>multiplicamos</w:t>
        <w:tab/>
      </w:r>
      <w:r>
        <w:rPr>
          <w:spacing w:val="-1"/>
        </w:rPr>
        <w:t>por</w:t>
      </w:r>
    </w:p>
    <w:p>
      <w:pPr>
        <w:spacing w:line="292" w:lineRule="exact" w:before="0"/>
        <w:ind w:left="151" w:right="-6" w:firstLine="0"/>
        <w:jc w:val="left"/>
        <w:rPr>
          <w:sz w:val="22"/>
        </w:rPr>
      </w:pPr>
      <w:r>
        <w:rPr>
          <w:spacing w:val="-10"/>
          <w:sz w:val="24"/>
        </w:rPr>
        <w:t>(1 </w:t>
      </w:r>
      <w:r>
        <w:rPr>
          <w:rFonts w:ascii="Cambria" w:hAnsi="Cambria"/>
          <w:sz w:val="24"/>
        </w:rPr>
        <w:t>− </w:t>
      </w:r>
      <w:r>
        <w:rPr>
          <w:rFonts w:ascii="Verdana" w:hAnsi="Verdana"/>
          <w:i/>
          <w:sz w:val="25"/>
        </w:rPr>
        <w:t>β</w:t>
      </w:r>
      <w:r>
        <w:rPr>
          <w:rFonts w:ascii="Verdana" w:hAnsi="Verdana"/>
          <w:i/>
          <w:spacing w:val="-62"/>
          <w:sz w:val="25"/>
        </w:rPr>
        <w:t> </w:t>
      </w:r>
      <w:r>
        <w:rPr>
          <w:sz w:val="24"/>
        </w:rPr>
        <w:t>) </w:t>
      </w:r>
      <w:r>
        <w:rPr>
          <w:sz w:val="22"/>
        </w:rPr>
        <w:t>obtenemos</w:t>
      </w:r>
    </w:p>
    <w:p>
      <w:pPr>
        <w:pStyle w:val="BodyText"/>
        <w:spacing w:before="30"/>
      </w:pPr>
      <w:r>
        <w:rPr/>
        <w:br w:type="column"/>
      </w:r>
      <w:r>
        <w:rPr/>
        <w:t>obtenido en  la ecuación (5).</w:t>
      </w:r>
    </w:p>
    <w:p>
      <w:pPr>
        <w:spacing w:after="0"/>
        <w:sectPr>
          <w:type w:val="continuous"/>
          <w:pgSz w:w="12240" w:h="15840"/>
          <w:pgMar w:top="1380" w:bottom="280" w:left="1300" w:right="1300"/>
          <w:cols w:num="2" w:equalWidth="0">
            <w:col w:w="4470" w:space="587"/>
            <w:col w:w="4583"/>
          </w:cols>
        </w:sectPr>
      </w:pPr>
    </w:p>
    <w:p>
      <w:pPr>
        <w:tabs>
          <w:tab w:pos="1133" w:val="left" w:leader="none"/>
          <w:tab w:pos="1666" w:val="left" w:leader="none"/>
        </w:tabs>
        <w:spacing w:line="136" w:lineRule="exact" w:before="77"/>
        <w:ind w:left="207" w:right="0" w:firstLine="0"/>
        <w:jc w:val="left"/>
        <w:rPr>
          <w:rFonts w:ascii="Cambria" w:hAnsi="Cambria"/>
          <w:sz w:val="20"/>
        </w:rPr>
      </w:pPr>
      <w:r>
        <w:rPr>
          <w:rFonts w:ascii="Cambria" w:hAnsi="Cambria"/>
          <w:w w:val="95"/>
          <w:sz w:val="12"/>
        </w:rPr>
        <w:t>•</w:t>
        <w:tab/>
      </w:r>
      <w:r>
        <w:rPr>
          <w:rFonts w:ascii="Cambria" w:hAnsi="Cambria"/>
          <w:w w:val="70"/>
          <w:position w:val="-7"/>
          <w:sz w:val="20"/>
        </w:rPr>
        <w:t></w:t>
      </w:r>
      <w:r>
        <w:rPr>
          <w:rFonts w:ascii="Cambria" w:hAnsi="Cambria"/>
          <w:spacing w:val="17"/>
          <w:w w:val="70"/>
          <w:position w:val="-7"/>
          <w:sz w:val="20"/>
        </w:rPr>
        <w:t> </w:t>
      </w:r>
      <w:r>
        <w:rPr>
          <w:rFonts w:ascii="Cambria" w:hAnsi="Cambria"/>
          <w:w w:val="95"/>
          <w:sz w:val="12"/>
        </w:rPr>
        <w:t>•</w:t>
        <w:tab/>
      </w:r>
      <w:r>
        <w:rPr>
          <w:rFonts w:ascii="Cambria" w:hAnsi="Cambria"/>
          <w:w w:val="85"/>
          <w:sz w:val="12"/>
        </w:rPr>
        <w:t>•</w:t>
      </w:r>
      <w:r>
        <w:rPr>
          <w:rFonts w:ascii="Cambria" w:hAnsi="Cambria"/>
          <w:spacing w:val="5"/>
          <w:w w:val="85"/>
          <w:sz w:val="12"/>
        </w:rPr>
        <w:t> </w:t>
      </w:r>
      <w:r>
        <w:rPr>
          <w:rFonts w:ascii="Cambria" w:hAnsi="Cambria"/>
          <w:w w:val="70"/>
          <w:position w:val="-7"/>
          <w:sz w:val="20"/>
        </w:rPr>
        <w:t></w:t>
      </w:r>
    </w:p>
    <w:p>
      <w:pPr>
        <w:tabs>
          <w:tab w:pos="715" w:val="left" w:leader="none"/>
        </w:tabs>
        <w:spacing w:line="136" w:lineRule="exact" w:before="77"/>
        <w:ind w:left="207" w:right="0" w:firstLine="0"/>
        <w:jc w:val="left"/>
        <w:rPr>
          <w:rFonts w:ascii="Cambria" w:hAnsi="Cambria"/>
          <w:sz w:val="20"/>
        </w:rPr>
      </w:pPr>
      <w:r>
        <w:rPr/>
        <w:br w:type="column"/>
      </w:r>
      <w:r>
        <w:rPr>
          <w:rFonts w:ascii="Cambria" w:hAnsi="Cambria"/>
          <w:w w:val="70"/>
          <w:position w:val="-7"/>
          <w:sz w:val="20"/>
        </w:rPr>
        <w:t></w:t>
      </w:r>
      <w:r>
        <w:rPr>
          <w:rFonts w:ascii="Cambria" w:hAnsi="Cambria"/>
          <w:spacing w:val="9"/>
          <w:w w:val="70"/>
          <w:position w:val="-7"/>
          <w:sz w:val="20"/>
        </w:rPr>
        <w:t> </w:t>
      </w:r>
      <w:r>
        <w:rPr>
          <w:rFonts w:ascii="Cambria" w:hAnsi="Cambria"/>
          <w:w w:val="95"/>
          <w:sz w:val="12"/>
        </w:rPr>
        <w:t>•</w:t>
        <w:tab/>
      </w:r>
      <w:r>
        <w:rPr>
          <w:rFonts w:ascii="Cambria" w:hAnsi="Cambria"/>
          <w:w w:val="90"/>
          <w:sz w:val="12"/>
        </w:rPr>
        <w:t>•</w:t>
      </w:r>
      <w:r>
        <w:rPr>
          <w:rFonts w:ascii="Cambria" w:hAnsi="Cambria"/>
          <w:spacing w:val="3"/>
          <w:w w:val="90"/>
          <w:sz w:val="12"/>
        </w:rPr>
        <w:t> </w:t>
      </w:r>
      <w:r>
        <w:rPr>
          <w:rFonts w:ascii="Cambria" w:hAnsi="Cambria"/>
          <w:w w:val="70"/>
          <w:position w:val="-7"/>
          <w:sz w:val="20"/>
        </w:rPr>
        <w:t></w:t>
      </w:r>
    </w:p>
    <w:p>
      <w:pPr>
        <w:pStyle w:val="BodyText"/>
        <w:spacing w:line="143" w:lineRule="exact" w:before="70"/>
        <w:ind w:left="207" w:right="-5"/>
      </w:pPr>
      <w:r>
        <w:rPr/>
        <w:br w:type="column"/>
      </w:r>
      <w:r>
        <w:rPr/>
        <w:t>El  modelo  econométrico  es</w:t>
      </w:r>
    </w:p>
    <w:p>
      <w:pPr>
        <w:spacing w:line="166" w:lineRule="exact" w:before="47"/>
        <w:ind w:left="108" w:right="-17" w:firstLine="0"/>
        <w:jc w:val="left"/>
        <w:rPr>
          <w:i/>
          <w:sz w:val="24"/>
        </w:rPr>
      </w:pPr>
      <w:r>
        <w:rPr/>
        <w:br w:type="column"/>
      </w:r>
      <w:r>
        <w:rPr>
          <w:i/>
          <w:sz w:val="24"/>
        </w:rPr>
        <w:t>r  </w:t>
      </w:r>
      <w:r>
        <w:rPr>
          <w:rFonts w:ascii="Cambria"/>
          <w:sz w:val="24"/>
        </w:rPr>
        <w:t>=</w:t>
      </w:r>
      <w:r>
        <w:rPr>
          <w:rFonts w:ascii="Cambria"/>
          <w:spacing w:val="-13"/>
          <w:sz w:val="24"/>
        </w:rPr>
        <w:t> </w:t>
      </w:r>
      <w:r>
        <w:rPr>
          <w:i/>
          <w:sz w:val="24"/>
        </w:rPr>
        <w:t>c</w:t>
      </w:r>
    </w:p>
    <w:p>
      <w:pPr>
        <w:spacing w:line="166" w:lineRule="exact" w:before="47"/>
        <w:ind w:left="65" w:right="-13" w:firstLine="0"/>
        <w:jc w:val="left"/>
        <w:rPr>
          <w:i/>
          <w:sz w:val="24"/>
        </w:rPr>
      </w:pPr>
      <w:r>
        <w:rPr/>
        <w:br w:type="column"/>
      </w:r>
      <w:r>
        <w:rPr>
          <w:rFonts w:ascii="Cambria"/>
          <w:sz w:val="24"/>
        </w:rPr>
        <w:t>+ </w:t>
      </w:r>
      <w:r>
        <w:rPr>
          <w:i/>
          <w:sz w:val="24"/>
        </w:rPr>
        <w:t>c q</w:t>
      </w:r>
    </w:p>
    <w:p>
      <w:pPr>
        <w:spacing w:line="189" w:lineRule="exact" w:before="24"/>
        <w:ind w:left="68" w:right="0" w:firstLine="0"/>
        <w:jc w:val="left"/>
        <w:rPr>
          <w:sz w:val="22"/>
        </w:rPr>
      </w:pPr>
      <w:r>
        <w:rPr/>
        <w:br w:type="column"/>
      </w:r>
      <w:r>
        <w:rPr>
          <w:rFonts w:ascii="Cambria" w:hAnsi="Cambria"/>
          <w:sz w:val="24"/>
        </w:rPr>
        <w:t>+ </w:t>
      </w:r>
      <w:r>
        <w:rPr>
          <w:rFonts w:ascii="Verdana" w:hAnsi="Verdana"/>
          <w:i/>
          <w:sz w:val="25"/>
        </w:rPr>
        <w:t>υ</w:t>
      </w:r>
      <w:r>
        <w:rPr>
          <w:rFonts w:ascii="Verdana" w:hAnsi="Verdana"/>
          <w:i/>
          <w:spacing w:val="-56"/>
          <w:sz w:val="25"/>
        </w:rPr>
        <w:t> </w:t>
      </w:r>
      <w:r>
        <w:rPr>
          <w:sz w:val="22"/>
        </w:rPr>
        <w:t>.</w:t>
      </w:r>
    </w:p>
    <w:p>
      <w:pPr>
        <w:spacing w:after="0" w:line="189" w:lineRule="exact"/>
        <w:jc w:val="left"/>
        <w:rPr>
          <w:sz w:val="22"/>
        </w:rPr>
        <w:sectPr>
          <w:type w:val="continuous"/>
          <w:pgSz w:w="12240" w:h="15840"/>
          <w:pgMar w:top="1380" w:bottom="280" w:left="1300" w:right="1300"/>
          <w:cols w:num="6" w:equalWidth="0">
            <w:col w:w="1880" w:space="721"/>
            <w:col w:w="932" w:space="1434"/>
            <w:col w:w="2788" w:space="40"/>
            <w:col w:w="604" w:space="40"/>
            <w:col w:w="545" w:space="40"/>
            <w:col w:w="616"/>
          </w:cols>
        </w:sectPr>
      </w:pPr>
    </w:p>
    <w:p>
      <w:pPr>
        <w:spacing w:line="204" w:lineRule="exact" w:before="0"/>
        <w:ind w:left="183" w:right="-6" w:firstLine="0"/>
        <w:jc w:val="left"/>
        <w:rPr>
          <w:sz w:val="22"/>
        </w:rPr>
      </w:pPr>
      <w:r>
        <w:rPr>
          <w:i/>
          <w:w w:val="102"/>
          <w:position w:val="13"/>
          <w:sz w:val="20"/>
        </w:rPr>
        <w:t>A</w:t>
      </w:r>
      <w:r>
        <w:rPr>
          <w:i/>
          <w:spacing w:val="-1"/>
          <w:position w:val="13"/>
          <w:sz w:val="20"/>
        </w:rPr>
        <w:t> </w:t>
      </w:r>
      <w:r>
        <w:rPr>
          <w:spacing w:val="-16"/>
          <w:w w:val="102"/>
          <w:sz w:val="20"/>
        </w:rPr>
        <w:t>(</w:t>
      </w:r>
      <w:r>
        <w:rPr>
          <w:w w:val="102"/>
          <w:sz w:val="20"/>
        </w:rPr>
        <w:t>1</w:t>
      </w:r>
      <w:r>
        <w:rPr>
          <w:spacing w:val="-28"/>
          <w:sz w:val="20"/>
        </w:rPr>
        <w:t> </w:t>
      </w:r>
      <w:r>
        <w:rPr>
          <w:rFonts w:ascii="Cambria" w:hAnsi="Cambria"/>
          <w:w w:val="101"/>
          <w:sz w:val="20"/>
        </w:rPr>
        <w:t>−</w:t>
      </w:r>
      <w:r>
        <w:rPr>
          <w:rFonts w:ascii="Cambria" w:hAnsi="Cambria"/>
          <w:spacing w:val="-1"/>
          <w:sz w:val="20"/>
        </w:rPr>
        <w:t> </w:t>
      </w:r>
      <w:r>
        <w:rPr>
          <w:rFonts w:ascii="Verdana" w:hAnsi="Verdana"/>
          <w:i/>
          <w:w w:val="86"/>
          <w:sz w:val="21"/>
        </w:rPr>
        <w:t>β</w:t>
      </w:r>
      <w:r>
        <w:rPr>
          <w:rFonts w:ascii="Verdana" w:hAnsi="Verdana"/>
          <w:i/>
          <w:spacing w:val="-43"/>
          <w:sz w:val="21"/>
        </w:rPr>
        <w:t> </w:t>
      </w:r>
      <w:r>
        <w:rPr>
          <w:w w:val="102"/>
          <w:sz w:val="20"/>
        </w:rPr>
        <w:t>)</w:t>
      </w:r>
      <w:r>
        <w:rPr>
          <w:spacing w:val="6"/>
          <w:sz w:val="20"/>
        </w:rPr>
        <w:t> </w:t>
      </w:r>
      <w:r>
        <w:rPr>
          <w:rFonts w:ascii="Cambria" w:hAnsi="Cambria"/>
          <w:w w:val="101"/>
          <w:sz w:val="20"/>
        </w:rPr>
        <w:t>=</w:t>
      </w:r>
      <w:r>
        <w:rPr>
          <w:rFonts w:ascii="Cambria" w:hAnsi="Cambria"/>
          <w:spacing w:val="16"/>
          <w:sz w:val="20"/>
        </w:rPr>
        <w:t> </w:t>
      </w:r>
      <w:r>
        <w:rPr>
          <w:rFonts w:ascii="Cambria" w:hAnsi="Cambria"/>
          <w:w w:val="39"/>
          <w:position w:val="4"/>
          <w:sz w:val="20"/>
        </w:rPr>
        <w:t></w:t>
      </w:r>
      <w:r>
        <w:rPr>
          <w:rFonts w:ascii="Cambria" w:hAnsi="Cambria"/>
          <w:spacing w:val="-27"/>
          <w:position w:val="4"/>
          <w:sz w:val="20"/>
        </w:rPr>
        <w:t> </w:t>
      </w:r>
      <w:r>
        <w:rPr>
          <w:i/>
          <w:w w:val="102"/>
          <w:position w:val="13"/>
          <w:sz w:val="20"/>
        </w:rPr>
        <w:t>Q</w:t>
      </w:r>
      <w:r>
        <w:rPr>
          <w:i/>
          <w:spacing w:val="12"/>
          <w:position w:val="13"/>
          <w:sz w:val="20"/>
        </w:rPr>
        <w:t> </w:t>
      </w:r>
      <w:r>
        <w:rPr>
          <w:rFonts w:ascii="Cambria" w:hAnsi="Cambria"/>
          <w:w w:val="101"/>
          <w:sz w:val="20"/>
        </w:rPr>
        <w:t>−</w:t>
      </w:r>
      <w:r>
        <w:rPr>
          <w:rFonts w:ascii="Cambria" w:hAnsi="Cambria"/>
          <w:spacing w:val="20"/>
          <w:sz w:val="20"/>
        </w:rPr>
        <w:t> </w:t>
      </w:r>
      <w:r>
        <w:rPr>
          <w:i/>
          <w:w w:val="102"/>
          <w:position w:val="13"/>
          <w:sz w:val="20"/>
        </w:rPr>
        <w:t>K</w:t>
      </w:r>
      <w:r>
        <w:rPr>
          <w:i/>
          <w:spacing w:val="-5"/>
          <w:position w:val="13"/>
          <w:sz w:val="20"/>
        </w:rPr>
        <w:t> </w:t>
      </w:r>
      <w:r>
        <w:rPr>
          <w:rFonts w:ascii="Cambria" w:hAnsi="Cambria"/>
          <w:spacing w:val="9"/>
          <w:w w:val="39"/>
          <w:position w:val="4"/>
          <w:sz w:val="20"/>
        </w:rPr>
        <w:t></w:t>
      </w:r>
      <w:r>
        <w:rPr>
          <w:spacing w:val="-16"/>
          <w:w w:val="102"/>
          <w:sz w:val="20"/>
        </w:rPr>
        <w:t>(</w:t>
      </w:r>
      <w:r>
        <w:rPr>
          <w:w w:val="102"/>
          <w:sz w:val="20"/>
        </w:rPr>
        <w:t>1</w:t>
      </w:r>
      <w:r>
        <w:rPr>
          <w:spacing w:val="-28"/>
          <w:sz w:val="20"/>
        </w:rPr>
        <w:t> </w:t>
      </w:r>
      <w:r>
        <w:rPr>
          <w:rFonts w:ascii="Cambria" w:hAnsi="Cambria"/>
          <w:w w:val="101"/>
          <w:sz w:val="20"/>
        </w:rPr>
        <w:t>−</w:t>
      </w:r>
      <w:r>
        <w:rPr>
          <w:rFonts w:ascii="Cambria" w:hAnsi="Cambria"/>
          <w:spacing w:val="-1"/>
          <w:sz w:val="20"/>
        </w:rPr>
        <w:t> </w:t>
      </w:r>
      <w:r>
        <w:rPr>
          <w:rFonts w:ascii="Verdana" w:hAnsi="Verdana"/>
          <w:i/>
          <w:w w:val="86"/>
          <w:sz w:val="21"/>
        </w:rPr>
        <w:t>β</w:t>
      </w:r>
      <w:r>
        <w:rPr>
          <w:rFonts w:ascii="Verdana" w:hAnsi="Verdana"/>
          <w:i/>
          <w:spacing w:val="-43"/>
          <w:sz w:val="21"/>
        </w:rPr>
        <w:t> </w:t>
      </w:r>
      <w:r>
        <w:rPr>
          <w:w w:val="102"/>
          <w:sz w:val="20"/>
        </w:rPr>
        <w:t>)</w:t>
      </w:r>
      <w:r>
        <w:rPr>
          <w:spacing w:val="-11"/>
          <w:sz w:val="20"/>
        </w:rPr>
        <w:t> </w:t>
      </w:r>
      <w:r>
        <w:rPr>
          <w:rFonts w:ascii="Cambria" w:hAnsi="Cambria"/>
          <w:w w:val="101"/>
          <w:sz w:val="20"/>
        </w:rPr>
        <w:t>−</w:t>
      </w:r>
      <w:r>
        <w:rPr>
          <w:rFonts w:ascii="Cambria" w:hAnsi="Cambria"/>
          <w:spacing w:val="1"/>
          <w:sz w:val="20"/>
        </w:rPr>
        <w:t> </w:t>
      </w:r>
      <w:r>
        <w:rPr>
          <w:i/>
          <w:w w:val="102"/>
          <w:sz w:val="20"/>
        </w:rPr>
        <w:t>S</w:t>
      </w:r>
      <w:r>
        <w:rPr>
          <w:i/>
          <w:spacing w:val="22"/>
          <w:sz w:val="20"/>
        </w:rPr>
        <w:t> </w:t>
      </w:r>
      <w:r>
        <w:rPr>
          <w:rFonts w:ascii="Cambria" w:hAnsi="Cambria"/>
          <w:w w:val="39"/>
          <w:position w:val="4"/>
          <w:sz w:val="20"/>
        </w:rPr>
        <w:t></w:t>
      </w:r>
      <w:r>
        <w:rPr>
          <w:rFonts w:ascii="Cambria" w:hAnsi="Cambria"/>
          <w:spacing w:val="-15"/>
          <w:position w:val="4"/>
          <w:sz w:val="20"/>
        </w:rPr>
        <w:t> </w:t>
      </w:r>
      <w:r>
        <w:rPr>
          <w:i/>
          <w:w w:val="102"/>
          <w:position w:val="13"/>
          <w:sz w:val="20"/>
        </w:rPr>
        <w:t>L</w:t>
      </w:r>
      <w:r>
        <w:rPr>
          <w:i/>
          <w:spacing w:val="10"/>
          <w:position w:val="13"/>
          <w:sz w:val="20"/>
        </w:rPr>
        <w:t> </w:t>
      </w:r>
      <w:r>
        <w:rPr>
          <w:rFonts w:ascii="Cambria" w:hAnsi="Cambria"/>
          <w:w w:val="101"/>
          <w:sz w:val="20"/>
        </w:rPr>
        <w:t>−</w:t>
      </w:r>
      <w:r>
        <w:rPr>
          <w:rFonts w:ascii="Cambria" w:hAnsi="Cambria"/>
          <w:spacing w:val="20"/>
          <w:sz w:val="20"/>
        </w:rPr>
        <w:t> </w:t>
      </w:r>
      <w:r>
        <w:rPr>
          <w:i/>
          <w:w w:val="102"/>
          <w:position w:val="13"/>
          <w:sz w:val="20"/>
        </w:rPr>
        <w:t>K</w:t>
      </w:r>
      <w:r>
        <w:rPr>
          <w:i/>
          <w:spacing w:val="-3"/>
          <w:position w:val="13"/>
          <w:sz w:val="20"/>
        </w:rPr>
        <w:t> </w:t>
      </w:r>
      <w:r>
        <w:rPr>
          <w:rFonts w:ascii="Cambria" w:hAnsi="Cambria"/>
          <w:w w:val="39"/>
          <w:position w:val="4"/>
          <w:sz w:val="20"/>
        </w:rPr>
        <w:t></w:t>
      </w:r>
      <w:r>
        <w:rPr>
          <w:rFonts w:ascii="Cambria" w:hAnsi="Cambria"/>
          <w:spacing w:val="1"/>
          <w:position w:val="4"/>
          <w:sz w:val="20"/>
        </w:rPr>
        <w:t> </w:t>
      </w:r>
      <w:r>
        <w:rPr>
          <w:w w:val="100"/>
          <w:position w:val="6"/>
          <w:sz w:val="22"/>
        </w:rPr>
        <w:t>,</w:t>
      </w:r>
      <w:r>
        <w:rPr>
          <w:position w:val="6"/>
          <w:sz w:val="22"/>
        </w:rPr>
        <w:t>   </w:t>
      </w:r>
      <w:r>
        <w:rPr>
          <w:w w:val="100"/>
          <w:position w:val="6"/>
          <w:sz w:val="22"/>
        </w:rPr>
        <w:t>que</w:t>
      </w:r>
      <w:r>
        <w:rPr>
          <w:position w:val="6"/>
          <w:sz w:val="22"/>
        </w:rPr>
        <w:t>  </w:t>
      </w:r>
      <w:r>
        <w:rPr>
          <w:spacing w:val="1"/>
          <w:position w:val="6"/>
          <w:sz w:val="22"/>
        </w:rPr>
        <w:t> </w:t>
      </w:r>
      <w:r>
        <w:rPr>
          <w:w w:val="100"/>
          <w:position w:val="6"/>
          <w:sz w:val="22"/>
        </w:rPr>
        <w:t>es</w:t>
      </w:r>
    </w:p>
    <w:p>
      <w:pPr>
        <w:tabs>
          <w:tab w:pos="593" w:val="left" w:leader="none"/>
          <w:tab w:pos="996" w:val="left" w:leader="none"/>
          <w:tab w:pos="1596" w:val="left" w:leader="none"/>
        </w:tabs>
        <w:spacing w:line="153" w:lineRule="exact" w:before="0"/>
        <w:ind w:left="183" w:right="0" w:firstLine="0"/>
        <w:jc w:val="left"/>
        <w:rPr>
          <w:i/>
          <w:sz w:val="14"/>
        </w:rPr>
      </w:pPr>
      <w:r>
        <w:rPr/>
        <w:br w:type="column"/>
      </w:r>
      <w:r>
        <w:rPr>
          <w:i/>
          <w:sz w:val="14"/>
        </w:rPr>
        <w:t>t</w:t>
        <w:tab/>
      </w:r>
      <w:r>
        <w:rPr>
          <w:sz w:val="14"/>
        </w:rPr>
        <w:t>1</w:t>
        <w:tab/>
        <w:t>2  </w:t>
      </w:r>
      <w:r>
        <w:rPr>
          <w:spacing w:val="18"/>
          <w:sz w:val="14"/>
        </w:rPr>
        <w:t> </w:t>
      </w:r>
      <w:r>
        <w:rPr>
          <w:i/>
          <w:sz w:val="14"/>
        </w:rPr>
        <w:t>t</w:t>
        <w:tab/>
        <w:t>t</w:t>
      </w:r>
    </w:p>
    <w:p>
      <w:pPr>
        <w:spacing w:after="0" w:line="153" w:lineRule="exact"/>
        <w:jc w:val="left"/>
        <w:rPr>
          <w:sz w:val="14"/>
        </w:rPr>
        <w:sectPr>
          <w:type w:val="continuous"/>
          <w:pgSz w:w="12240" w:h="15840"/>
          <w:pgMar w:top="1380" w:bottom="280" w:left="1300" w:right="1300"/>
          <w:cols w:num="2" w:equalWidth="0">
            <w:col w:w="4469" w:space="3319"/>
            <w:col w:w="1852"/>
          </w:cols>
        </w:sectPr>
      </w:pPr>
    </w:p>
    <w:p>
      <w:pPr>
        <w:pStyle w:val="BodyText"/>
        <w:spacing w:before="1"/>
        <w:ind w:left="0"/>
        <w:rPr>
          <w:i/>
          <w:sz w:val="3"/>
        </w:rPr>
      </w:pPr>
    </w:p>
    <w:p>
      <w:pPr>
        <w:tabs>
          <w:tab w:pos="1215" w:val="left" w:leader="none"/>
        </w:tabs>
        <w:spacing w:line="20" w:lineRule="exact"/>
        <w:ind w:left="147" w:right="0" w:firstLine="0"/>
        <w:rPr>
          <w:sz w:val="2"/>
        </w:rPr>
      </w:pPr>
      <w:r>
        <w:rPr>
          <w:sz w:val="2"/>
        </w:rPr>
        <w:pict>
          <v:group style="width:8.65pt;height:.45pt;mso-position-horizontal-relative:char;mso-position-vertical-relative:line" coordorigin="0,0" coordsize="173,9">
            <v:line style="position:absolute" from="4,4" to="168,4" stroked="true" strokeweight=".42816pt" strokecolor="#000000"/>
          </v:group>
        </w:pict>
      </w:r>
      <w:r>
        <w:rPr>
          <w:sz w:val="2"/>
        </w:rPr>
      </w:r>
      <w:r>
        <w:rPr>
          <w:sz w:val="2"/>
        </w:rPr>
        <w:tab/>
      </w:r>
      <w:r>
        <w:rPr>
          <w:sz w:val="2"/>
        </w:rPr>
        <w:pict>
          <v:group style="width:9.1pt;height:.45pt;mso-position-horizontal-relative:char;mso-position-vertical-relative:line" coordorigin="0,0" coordsize="182,9">
            <v:line style="position:absolute" from="4,4" to="177,4" stroked="true" strokeweight=".42816pt" strokecolor="#000000"/>
          </v:group>
        </w:pict>
      </w:r>
      <w:r>
        <w:rPr>
          <w:sz w:val="2"/>
        </w:rPr>
      </w:r>
      <w:r>
        <w:rPr>
          <w:spacing w:val="170"/>
          <w:sz w:val="2"/>
        </w:rPr>
        <w:t> </w:t>
      </w:r>
      <w:r>
        <w:rPr>
          <w:spacing w:val="170"/>
          <w:sz w:val="2"/>
        </w:rPr>
        <w:pict>
          <v:group style="width:9.950pt;height:.45pt;mso-position-horizontal-relative:char;mso-position-vertical-relative:line" coordorigin="0,0" coordsize="199,9">
            <v:line style="position:absolute" from="4,4" to="194,4" stroked="true" strokeweight=".42816pt" strokecolor="#000000"/>
          </v:group>
        </w:pict>
      </w:r>
      <w:r>
        <w:rPr>
          <w:spacing w:val="170"/>
          <w:sz w:val="2"/>
        </w:rPr>
      </w:r>
    </w:p>
    <w:p>
      <w:pPr>
        <w:tabs>
          <w:tab w:pos="1133" w:val="left" w:leader="none"/>
          <w:tab w:pos="1618" w:val="left" w:leader="none"/>
        </w:tabs>
        <w:spacing w:line="200" w:lineRule="exact" w:before="1"/>
        <w:ind w:left="183" w:right="0" w:firstLine="0"/>
        <w:jc w:val="left"/>
        <w:rPr>
          <w:rFonts w:ascii="Cambria" w:hAnsi="Cambria"/>
          <w:sz w:val="20"/>
        </w:rPr>
      </w:pPr>
      <w:r>
        <w:rPr>
          <w:i/>
          <w:sz w:val="20"/>
        </w:rPr>
        <w:t>A</w:t>
        <w:tab/>
      </w:r>
      <w:r>
        <w:rPr>
          <w:rFonts w:ascii="Cambria" w:hAnsi="Cambria"/>
          <w:w w:val="70"/>
          <w:position w:val="1"/>
          <w:sz w:val="20"/>
        </w:rPr>
        <w:t></w:t>
      </w:r>
      <w:r>
        <w:rPr>
          <w:rFonts w:ascii="Cambria" w:hAnsi="Cambria"/>
          <w:spacing w:val="-20"/>
          <w:w w:val="70"/>
          <w:position w:val="1"/>
          <w:sz w:val="20"/>
        </w:rPr>
        <w:t> </w:t>
      </w:r>
      <w:r>
        <w:rPr>
          <w:i/>
          <w:sz w:val="20"/>
        </w:rPr>
        <w:t>Q</w:t>
        <w:tab/>
      </w:r>
      <w:r>
        <w:rPr>
          <w:i/>
          <w:w w:val="75"/>
          <w:sz w:val="20"/>
        </w:rPr>
        <w:t>K</w:t>
      </w:r>
      <w:r>
        <w:rPr>
          <w:i/>
          <w:spacing w:val="-17"/>
          <w:w w:val="75"/>
          <w:sz w:val="20"/>
        </w:rPr>
        <w:t> </w:t>
      </w:r>
      <w:r>
        <w:rPr>
          <w:rFonts w:ascii="Cambria" w:hAnsi="Cambria"/>
          <w:w w:val="70"/>
          <w:position w:val="1"/>
          <w:sz w:val="20"/>
        </w:rPr>
        <w:t></w:t>
      </w:r>
    </w:p>
    <w:p>
      <w:pPr>
        <w:tabs>
          <w:tab w:pos="1800" w:val="left" w:leader="none"/>
        </w:tabs>
        <w:spacing w:line="191" w:lineRule="exact" w:before="0"/>
        <w:ind w:left="1133" w:right="0" w:firstLine="0"/>
        <w:jc w:val="left"/>
        <w:rPr>
          <w:rFonts w:ascii="Cambria" w:hAnsi="Cambria"/>
          <w:sz w:val="20"/>
        </w:rPr>
      </w:pPr>
      <w:r>
        <w:rPr>
          <w:rFonts w:ascii="Cambria" w:hAnsi="Cambria"/>
          <w:w w:val="50"/>
          <w:sz w:val="20"/>
        </w:rPr>
        <w:t></w:t>
        <w:tab/>
      </w:r>
      <w:r>
        <w:rPr>
          <w:rFonts w:ascii="Cambria" w:hAnsi="Cambria"/>
          <w:w w:val="35"/>
          <w:sz w:val="20"/>
        </w:rPr>
        <w:t></w:t>
      </w:r>
    </w:p>
    <w:p>
      <w:pPr>
        <w:pStyle w:val="BodyText"/>
        <w:spacing w:before="1"/>
        <w:ind w:left="0"/>
        <w:rPr>
          <w:rFonts w:ascii="Cambria"/>
          <w:sz w:val="3"/>
        </w:rPr>
      </w:pPr>
      <w:r>
        <w:rPr/>
        <w:br w:type="column"/>
      </w:r>
      <w:r>
        <w:rPr>
          <w:rFonts w:ascii="Cambria"/>
          <w:sz w:val="3"/>
        </w:rPr>
      </w:r>
    </w:p>
    <w:p>
      <w:pPr>
        <w:pStyle w:val="BodyText"/>
        <w:spacing w:line="20" w:lineRule="exact"/>
        <w:ind w:left="334"/>
        <w:rPr>
          <w:rFonts w:ascii="Cambria"/>
          <w:sz w:val="2"/>
        </w:rPr>
      </w:pPr>
      <w:r>
        <w:rPr>
          <w:rFonts w:ascii="Cambria"/>
          <w:sz w:val="2"/>
        </w:rPr>
        <w:pict>
          <v:group style="width:8.0500pt;height:.45pt;mso-position-horizontal-relative:char;mso-position-vertical-relative:line" coordorigin="0,0" coordsize="161,9">
            <v:line style="position:absolute" from="4,4" to="156,4" stroked="true" strokeweight=".42816pt" strokecolor="#000000"/>
          </v:group>
        </w:pict>
      </w:r>
      <w:r>
        <w:rPr>
          <w:rFonts w:ascii="Cambria"/>
          <w:sz w:val="2"/>
        </w:rPr>
      </w:r>
      <w:r>
        <w:rPr>
          <w:spacing w:val="176"/>
          <w:sz w:val="2"/>
        </w:rPr>
        <w:t> </w:t>
      </w:r>
      <w:r>
        <w:rPr>
          <w:rFonts w:ascii="Cambria"/>
          <w:spacing w:val="176"/>
          <w:sz w:val="2"/>
        </w:rPr>
        <w:pict>
          <v:group style="width:10.050pt;height:.45pt;mso-position-horizontal-relative:char;mso-position-vertical-relative:line" coordorigin="0,0" coordsize="201,9">
            <v:line style="position:absolute" from="4,4" to="196,4" stroked="true" strokeweight=".42816pt" strokecolor="#000000"/>
          </v:group>
        </w:pict>
      </w:r>
      <w:r>
        <w:rPr>
          <w:rFonts w:ascii="Cambria"/>
          <w:spacing w:val="176"/>
          <w:sz w:val="2"/>
        </w:rPr>
      </w:r>
    </w:p>
    <w:p>
      <w:pPr>
        <w:tabs>
          <w:tab w:pos="713" w:val="left" w:leader="none"/>
        </w:tabs>
        <w:spacing w:line="200" w:lineRule="exact" w:before="0"/>
        <w:ind w:left="183" w:right="0" w:firstLine="0"/>
        <w:jc w:val="left"/>
        <w:rPr>
          <w:rFonts w:ascii="Cambria" w:hAnsi="Cambria"/>
          <w:sz w:val="20"/>
        </w:rPr>
      </w:pPr>
      <w:r>
        <w:rPr>
          <w:i/>
          <w:position w:val="11"/>
          <w:sz w:val="12"/>
        </w:rPr>
        <w:t>l</w:t>
      </w:r>
      <w:r>
        <w:rPr>
          <w:i/>
          <w:spacing w:val="-4"/>
          <w:position w:val="11"/>
          <w:sz w:val="12"/>
        </w:rPr>
        <w:t> </w:t>
      </w:r>
      <w:r>
        <w:rPr>
          <w:rFonts w:ascii="Cambria" w:hAnsi="Cambria"/>
          <w:w w:val="70"/>
          <w:position w:val="1"/>
          <w:sz w:val="20"/>
        </w:rPr>
        <w:t></w:t>
      </w:r>
      <w:r>
        <w:rPr>
          <w:rFonts w:ascii="Cambria" w:hAnsi="Cambria"/>
          <w:spacing w:val="-10"/>
          <w:w w:val="70"/>
          <w:position w:val="1"/>
          <w:sz w:val="20"/>
        </w:rPr>
        <w:t> </w:t>
      </w:r>
      <w:r>
        <w:rPr>
          <w:i/>
          <w:sz w:val="20"/>
        </w:rPr>
        <w:t>L</w:t>
        <w:tab/>
      </w:r>
      <w:r>
        <w:rPr>
          <w:i/>
          <w:w w:val="80"/>
          <w:sz w:val="20"/>
        </w:rPr>
        <w:t>K</w:t>
      </w:r>
      <w:r>
        <w:rPr>
          <w:i/>
          <w:spacing w:val="-24"/>
          <w:w w:val="80"/>
          <w:sz w:val="20"/>
        </w:rPr>
        <w:t> </w:t>
      </w:r>
      <w:r>
        <w:rPr>
          <w:rFonts w:ascii="Cambria" w:hAnsi="Cambria"/>
          <w:w w:val="70"/>
          <w:position w:val="1"/>
          <w:sz w:val="20"/>
        </w:rPr>
        <w:t></w:t>
      </w:r>
    </w:p>
    <w:p>
      <w:pPr>
        <w:tabs>
          <w:tab w:pos="898" w:val="left" w:leader="none"/>
        </w:tabs>
        <w:spacing w:line="191" w:lineRule="exact" w:before="0"/>
        <w:ind w:left="252" w:right="0" w:firstLine="0"/>
        <w:jc w:val="left"/>
        <w:rPr>
          <w:rFonts w:ascii="Cambria" w:hAnsi="Cambria"/>
          <w:sz w:val="20"/>
        </w:rPr>
      </w:pPr>
      <w:r>
        <w:rPr>
          <w:rFonts w:ascii="Cambria" w:hAnsi="Cambria"/>
          <w:w w:val="50"/>
          <w:sz w:val="20"/>
        </w:rPr>
        <w:t></w:t>
        <w:tab/>
      </w:r>
      <w:r>
        <w:rPr>
          <w:rFonts w:ascii="Cambria" w:hAnsi="Cambria"/>
          <w:w w:val="35"/>
          <w:sz w:val="20"/>
        </w:rPr>
        <w:t></w:t>
      </w:r>
    </w:p>
    <w:p>
      <w:pPr>
        <w:pStyle w:val="BodyText"/>
        <w:spacing w:line="225" w:lineRule="exact"/>
        <w:ind w:left="183"/>
      </w:pPr>
      <w:r>
        <w:rPr/>
        <w:br w:type="column"/>
      </w:r>
      <w:r>
        <w:rPr/>
        <w:t>La relación es la siguiente.</w:t>
      </w:r>
    </w:p>
    <w:p>
      <w:pPr>
        <w:spacing w:after="0" w:line="225" w:lineRule="exact"/>
        <w:sectPr>
          <w:type w:val="continuous"/>
          <w:pgSz w:w="12240" w:h="15840"/>
          <w:pgMar w:top="1380" w:bottom="280" w:left="1300" w:right="1300"/>
          <w:cols w:num="3" w:equalWidth="0">
            <w:col w:w="1880" w:space="676"/>
            <w:col w:w="978" w:space="1458"/>
            <w:col w:w="4648"/>
          </w:cols>
        </w:sectPr>
      </w:pPr>
    </w:p>
    <w:p>
      <w:pPr>
        <w:pStyle w:val="BodyText"/>
        <w:spacing w:line="205" w:lineRule="exact"/>
        <w:ind w:right="-17"/>
      </w:pPr>
      <w:r>
        <w:rPr/>
        <w:t>igual a la expresión:</w:t>
      </w:r>
    </w:p>
    <w:p>
      <w:pPr>
        <w:tabs>
          <w:tab w:pos="735" w:val="left" w:leader="none"/>
        </w:tabs>
        <w:spacing w:line="136" w:lineRule="exact" w:before="69"/>
        <w:ind w:left="118" w:right="0" w:firstLine="0"/>
        <w:jc w:val="left"/>
        <w:rPr>
          <w:rFonts w:ascii="Cambria" w:hAnsi="Cambria"/>
          <w:sz w:val="20"/>
        </w:rPr>
      </w:pPr>
      <w:r>
        <w:rPr/>
        <w:br w:type="column"/>
      </w:r>
      <w:r>
        <w:rPr>
          <w:rFonts w:ascii="Cambria" w:hAnsi="Cambria"/>
          <w:w w:val="70"/>
          <w:position w:val="-7"/>
          <w:sz w:val="20"/>
        </w:rPr>
        <w:t> </w:t>
      </w:r>
      <w:r>
        <w:rPr>
          <w:rFonts w:ascii="Cambria" w:hAnsi="Cambria"/>
          <w:spacing w:val="4"/>
          <w:w w:val="70"/>
          <w:position w:val="-7"/>
          <w:sz w:val="20"/>
        </w:rPr>
        <w:t> </w:t>
      </w:r>
      <w:r>
        <w:rPr>
          <w:rFonts w:ascii="Cambria" w:hAnsi="Cambria"/>
          <w:w w:val="95"/>
          <w:sz w:val="12"/>
        </w:rPr>
        <w:t>•</w:t>
        <w:tab/>
        <w:t>•</w:t>
      </w:r>
      <w:r>
        <w:rPr>
          <w:rFonts w:ascii="Cambria" w:hAnsi="Cambria"/>
          <w:spacing w:val="18"/>
          <w:w w:val="95"/>
          <w:sz w:val="12"/>
        </w:rPr>
        <w:t> </w:t>
      </w:r>
      <w:r>
        <w:rPr>
          <w:rFonts w:ascii="Cambria" w:hAnsi="Cambria"/>
          <w:w w:val="70"/>
          <w:position w:val="-7"/>
          <w:sz w:val="20"/>
        </w:rPr>
        <w:t></w:t>
      </w:r>
    </w:p>
    <w:p>
      <w:pPr>
        <w:tabs>
          <w:tab w:pos="708" w:val="left" w:leader="none"/>
        </w:tabs>
        <w:spacing w:line="136" w:lineRule="exact" w:before="69"/>
        <w:ind w:left="118" w:right="0" w:firstLine="0"/>
        <w:jc w:val="left"/>
        <w:rPr>
          <w:rFonts w:ascii="Cambria" w:hAnsi="Cambria"/>
          <w:sz w:val="20"/>
        </w:rPr>
      </w:pPr>
      <w:r>
        <w:rPr/>
        <w:br w:type="column"/>
      </w:r>
      <w:r>
        <w:rPr>
          <w:rFonts w:ascii="Cambria" w:hAnsi="Cambria"/>
          <w:w w:val="70"/>
          <w:position w:val="-7"/>
          <w:sz w:val="20"/>
        </w:rPr>
        <w:t></w:t>
      </w:r>
      <w:r>
        <w:rPr>
          <w:rFonts w:ascii="Cambria" w:hAnsi="Cambria"/>
          <w:spacing w:val="22"/>
          <w:w w:val="70"/>
          <w:position w:val="-7"/>
          <w:sz w:val="20"/>
        </w:rPr>
        <w:t> </w:t>
      </w:r>
      <w:r>
        <w:rPr>
          <w:rFonts w:ascii="Cambria" w:hAnsi="Cambria"/>
          <w:w w:val="95"/>
          <w:sz w:val="12"/>
        </w:rPr>
        <w:t>•</w:t>
        <w:tab/>
        <w:t>•</w:t>
      </w:r>
      <w:r>
        <w:rPr>
          <w:rFonts w:ascii="Cambria" w:hAnsi="Cambria"/>
          <w:spacing w:val="18"/>
          <w:w w:val="95"/>
          <w:sz w:val="12"/>
        </w:rPr>
        <w:t> </w:t>
      </w:r>
      <w:r>
        <w:rPr>
          <w:rFonts w:ascii="Cambria" w:hAnsi="Cambria"/>
          <w:w w:val="70"/>
          <w:position w:val="-7"/>
          <w:sz w:val="20"/>
        </w:rPr>
        <w:t></w:t>
      </w:r>
    </w:p>
    <w:p>
      <w:pPr>
        <w:spacing w:after="0" w:line="136" w:lineRule="exact"/>
        <w:jc w:val="left"/>
        <w:rPr>
          <w:rFonts w:ascii="Cambria" w:hAnsi="Cambria"/>
          <w:sz w:val="20"/>
        </w:rPr>
        <w:sectPr>
          <w:type w:val="continuous"/>
          <w:pgSz w:w="12240" w:h="15840"/>
          <w:pgMar w:top="1380" w:bottom="280" w:left="1300" w:right="1300"/>
          <w:cols w:num="3" w:equalWidth="0">
            <w:col w:w="1899" w:space="3974"/>
            <w:col w:w="970" w:space="357"/>
            <w:col w:w="2440"/>
          </w:cols>
        </w:sectPr>
      </w:pPr>
    </w:p>
    <w:p>
      <w:pPr>
        <w:pStyle w:val="ListParagraph"/>
        <w:numPr>
          <w:ilvl w:val="0"/>
          <w:numId w:val="3"/>
        </w:numPr>
        <w:tabs>
          <w:tab w:pos="395" w:val="left" w:leader="none"/>
          <w:tab w:pos="5572" w:val="left" w:leader="none"/>
        </w:tabs>
        <w:spacing w:line="259" w:lineRule="exact" w:before="26" w:after="0"/>
        <w:ind w:left="5571" w:right="0" w:hanging="396"/>
        <w:jc w:val="right"/>
        <w:rPr>
          <w:i/>
          <w:sz w:val="12"/>
        </w:rPr>
      </w:pPr>
      <w:r>
        <w:rPr>
          <w:i/>
          <w:spacing w:val="-2"/>
          <w:position w:val="-5"/>
          <w:sz w:val="20"/>
        </w:rPr>
        <w:t>r</w:t>
      </w:r>
      <w:r>
        <w:rPr>
          <w:i/>
          <w:spacing w:val="-2"/>
          <w:position w:val="-10"/>
          <w:sz w:val="12"/>
        </w:rPr>
        <w:t>t</w:t>
      </w:r>
    </w:p>
    <w:p>
      <w:pPr>
        <w:spacing w:line="285" w:lineRule="exact" w:before="0"/>
        <w:ind w:left="70" w:right="0" w:firstLine="0"/>
        <w:jc w:val="left"/>
        <w:rPr>
          <w:i/>
          <w:sz w:val="20"/>
        </w:rPr>
      </w:pPr>
      <w:r>
        <w:rPr/>
        <w:br w:type="column"/>
      </w:r>
      <w:r>
        <w:rPr>
          <w:rFonts w:ascii="Cambria" w:hAnsi="Cambria"/>
          <w:sz w:val="20"/>
        </w:rPr>
        <w:t>= </w:t>
      </w:r>
      <w:r>
        <w:rPr>
          <w:rFonts w:ascii="Cambria" w:hAnsi="Cambria"/>
          <w:w w:val="70"/>
          <w:position w:val="4"/>
          <w:sz w:val="20"/>
        </w:rPr>
        <w:t> </w:t>
      </w:r>
      <w:r>
        <w:rPr>
          <w:i/>
          <w:position w:val="13"/>
          <w:sz w:val="20"/>
        </w:rPr>
        <w:t>Q </w:t>
      </w:r>
      <w:r>
        <w:rPr>
          <w:rFonts w:ascii="Cambria" w:hAnsi="Cambria"/>
          <w:sz w:val="20"/>
        </w:rPr>
        <w:t>−  </w:t>
      </w:r>
      <w:r>
        <w:rPr>
          <w:i/>
          <w:position w:val="13"/>
          <w:sz w:val="20"/>
        </w:rPr>
        <w:t>K </w:t>
      </w:r>
      <w:r>
        <w:rPr>
          <w:rFonts w:ascii="Cambria" w:hAnsi="Cambria"/>
          <w:w w:val="70"/>
          <w:position w:val="4"/>
          <w:sz w:val="20"/>
        </w:rPr>
        <w:t>  </w:t>
      </w:r>
      <w:r>
        <w:rPr>
          <w:rFonts w:ascii="Cambria" w:hAnsi="Cambria"/>
          <w:sz w:val="20"/>
        </w:rPr>
        <w:t>− </w:t>
      </w:r>
      <w:r>
        <w:rPr>
          <w:i/>
          <w:sz w:val="20"/>
        </w:rPr>
        <w:t>S</w:t>
      </w:r>
    </w:p>
    <w:p>
      <w:pPr>
        <w:tabs>
          <w:tab w:pos="1232" w:val="left" w:leader="none"/>
        </w:tabs>
        <w:spacing w:line="285" w:lineRule="exact" w:before="0"/>
        <w:ind w:left="17" w:right="0" w:firstLine="0"/>
        <w:jc w:val="left"/>
        <w:rPr>
          <w:i/>
          <w:sz w:val="14"/>
        </w:rPr>
      </w:pPr>
      <w:r>
        <w:rPr/>
        <w:br w:type="column"/>
      </w:r>
      <w:r>
        <w:rPr>
          <w:rFonts w:ascii="Cambria" w:hAnsi="Cambria"/>
          <w:w w:val="70"/>
          <w:position w:val="-8"/>
          <w:sz w:val="20"/>
        </w:rPr>
        <w:t> </w:t>
      </w:r>
      <w:r>
        <w:rPr>
          <w:i/>
          <w:sz w:val="20"/>
        </w:rPr>
        <w:t>L </w:t>
      </w:r>
      <w:r>
        <w:rPr>
          <w:rFonts w:ascii="Cambria" w:hAnsi="Cambria"/>
          <w:position w:val="-12"/>
          <w:sz w:val="20"/>
        </w:rPr>
        <w:t>−  </w:t>
      </w:r>
      <w:r>
        <w:rPr>
          <w:i/>
          <w:sz w:val="20"/>
        </w:rPr>
        <w:t>K</w:t>
      </w:r>
      <w:r>
        <w:rPr>
          <w:i/>
          <w:spacing w:val="21"/>
          <w:sz w:val="20"/>
        </w:rPr>
        <w:t> </w:t>
      </w:r>
      <w:r>
        <w:rPr>
          <w:rFonts w:ascii="Cambria" w:hAnsi="Cambria"/>
          <w:w w:val="70"/>
          <w:position w:val="-8"/>
          <w:sz w:val="20"/>
        </w:rPr>
        <w:t></w:t>
      </w:r>
      <w:r>
        <w:rPr>
          <w:rFonts w:ascii="Cambria" w:hAnsi="Cambria"/>
          <w:spacing w:val="9"/>
          <w:w w:val="70"/>
          <w:position w:val="-8"/>
          <w:sz w:val="20"/>
        </w:rPr>
        <w:t> </w:t>
      </w:r>
      <w:r>
        <w:rPr>
          <w:position w:val="-6"/>
          <w:sz w:val="22"/>
        </w:rPr>
        <w:t>;</w:t>
        <w:tab/>
      </w:r>
      <w:r>
        <w:rPr>
          <w:i/>
          <w:spacing w:val="-13"/>
          <w:position w:val="-6"/>
          <w:sz w:val="24"/>
        </w:rPr>
        <w:t>r</w:t>
      </w:r>
      <w:r>
        <w:rPr>
          <w:i/>
          <w:spacing w:val="-13"/>
          <w:position w:val="-12"/>
          <w:sz w:val="14"/>
        </w:rPr>
        <w:t>t</w:t>
      </w:r>
    </w:p>
    <w:p>
      <w:pPr>
        <w:pStyle w:val="BodyText"/>
        <w:tabs>
          <w:tab w:pos="686" w:val="left" w:leader="none"/>
        </w:tabs>
        <w:spacing w:before="30"/>
        <w:ind w:left="259"/>
      </w:pPr>
      <w:r>
        <w:rPr/>
        <w:br w:type="column"/>
      </w:r>
      <w:r>
        <w:rPr/>
        <w:t>es</w:t>
        <w:tab/>
        <w:t>el</w:t>
      </w:r>
    </w:p>
    <w:p>
      <w:pPr>
        <w:spacing w:after="0"/>
        <w:sectPr>
          <w:type w:val="continuous"/>
          <w:pgSz w:w="12240" w:h="15840"/>
          <w:pgMar w:top="1380" w:bottom="280" w:left="1300" w:right="1300"/>
          <w:cols w:num="4" w:equalWidth="0">
            <w:col w:w="5682" w:space="40"/>
            <w:col w:w="1540" w:space="40"/>
            <w:col w:w="1339" w:space="40"/>
            <w:col w:w="959"/>
          </w:cols>
        </w:sectPr>
      </w:pPr>
    </w:p>
    <w:p>
      <w:pPr>
        <w:tabs>
          <w:tab w:pos="1164" w:val="left" w:leader="none"/>
          <w:tab w:pos="1714" w:val="left" w:leader="none"/>
        </w:tabs>
        <w:spacing w:line="95" w:lineRule="exact" w:before="54"/>
        <w:ind w:left="209" w:right="0" w:firstLine="0"/>
        <w:jc w:val="left"/>
        <w:rPr>
          <w:rFonts w:ascii="Cambria" w:hAnsi="Cambria"/>
          <w:sz w:val="20"/>
        </w:rPr>
      </w:pPr>
      <w:r>
        <w:rPr/>
        <w:pict>
          <v:line style="position:absolute;mso-position-horizontal-relative:page;mso-position-vertical-relative:paragraph;z-index:-44128" from="369.47464pt,-2.118425pt" to="379.315067pt,-2.118425pt" stroked="true" strokeweight=".42816pt" strokecolor="#000000">
            <w10:wrap type="none"/>
          </v:line>
        </w:pict>
      </w:r>
      <w:r>
        <w:rPr/>
        <w:pict>
          <v:line style="position:absolute;mso-position-horizontal-relative:page;mso-position-vertical-relative:paragraph;z-index:-44104" from="391.314941pt,-2.118425pt" to="402.357933pt,-2.118425pt" stroked="true" strokeweight=".42816pt" strokecolor="#000000">
            <w10:wrap type="none"/>
          </v:line>
        </w:pict>
      </w:r>
      <w:r>
        <w:rPr>
          <w:rFonts w:ascii="Cambria" w:hAnsi="Cambria"/>
          <w:sz w:val="11"/>
        </w:rPr>
        <w:t>•</w:t>
        <w:tab/>
      </w:r>
      <w:r>
        <w:rPr>
          <w:rFonts w:ascii="Cambria" w:hAnsi="Cambria"/>
          <w:w w:val="65"/>
          <w:position w:val="-7"/>
          <w:sz w:val="20"/>
        </w:rPr>
        <w:t></w:t>
      </w:r>
      <w:r>
        <w:rPr>
          <w:rFonts w:ascii="Cambria" w:hAnsi="Cambria"/>
          <w:spacing w:val="27"/>
          <w:w w:val="65"/>
          <w:position w:val="-7"/>
          <w:sz w:val="20"/>
        </w:rPr>
        <w:t> </w:t>
      </w:r>
      <w:r>
        <w:rPr>
          <w:rFonts w:ascii="Cambria" w:hAnsi="Cambria"/>
          <w:sz w:val="11"/>
        </w:rPr>
        <w:t>•</w:t>
        <w:tab/>
        <w:t>•</w:t>
      </w:r>
      <w:r>
        <w:rPr>
          <w:rFonts w:ascii="Cambria" w:hAnsi="Cambria"/>
          <w:spacing w:val="12"/>
          <w:sz w:val="11"/>
        </w:rPr>
        <w:t> </w:t>
      </w:r>
      <w:r>
        <w:rPr>
          <w:rFonts w:ascii="Cambria" w:hAnsi="Cambria"/>
          <w:w w:val="65"/>
          <w:position w:val="-7"/>
          <w:sz w:val="20"/>
        </w:rPr>
        <w:t></w:t>
      </w:r>
    </w:p>
    <w:p>
      <w:pPr>
        <w:tabs>
          <w:tab w:pos="756" w:val="left" w:leader="none"/>
        </w:tabs>
        <w:spacing w:line="95" w:lineRule="exact" w:before="54"/>
        <w:ind w:left="209" w:right="0" w:firstLine="0"/>
        <w:jc w:val="left"/>
        <w:rPr>
          <w:rFonts w:ascii="Cambria" w:hAnsi="Cambria"/>
          <w:sz w:val="20"/>
        </w:rPr>
      </w:pPr>
      <w:r>
        <w:rPr/>
        <w:br w:type="column"/>
      </w:r>
      <w:r>
        <w:rPr>
          <w:rFonts w:ascii="Cambria" w:hAnsi="Cambria"/>
          <w:w w:val="65"/>
          <w:position w:val="-7"/>
          <w:sz w:val="20"/>
        </w:rPr>
        <w:t></w:t>
      </w:r>
      <w:r>
        <w:rPr>
          <w:rFonts w:ascii="Cambria" w:hAnsi="Cambria"/>
          <w:spacing w:val="27"/>
          <w:w w:val="65"/>
          <w:position w:val="-7"/>
          <w:sz w:val="20"/>
        </w:rPr>
        <w:t> </w:t>
      </w:r>
      <w:r>
        <w:rPr>
          <w:rFonts w:ascii="Cambria" w:hAnsi="Cambria"/>
          <w:sz w:val="11"/>
        </w:rPr>
        <w:t>•</w:t>
        <w:tab/>
        <w:t>•</w:t>
      </w:r>
      <w:r>
        <w:rPr>
          <w:rFonts w:ascii="Cambria" w:hAnsi="Cambria"/>
          <w:spacing w:val="14"/>
          <w:sz w:val="11"/>
        </w:rPr>
        <w:t> </w:t>
      </w:r>
      <w:r>
        <w:rPr>
          <w:rFonts w:ascii="Cambria" w:hAnsi="Cambria"/>
          <w:w w:val="65"/>
          <w:position w:val="-7"/>
          <w:sz w:val="20"/>
        </w:rPr>
        <w:t></w:t>
      </w:r>
    </w:p>
    <w:p>
      <w:pPr>
        <w:tabs>
          <w:tab w:pos="735" w:val="left" w:leader="none"/>
        </w:tabs>
        <w:spacing w:line="95" w:lineRule="exact" w:before="54"/>
        <w:ind w:left="209" w:right="0" w:firstLine="0"/>
        <w:jc w:val="left"/>
        <w:rPr>
          <w:rFonts w:ascii="Cambria" w:hAnsi="Cambria"/>
          <w:sz w:val="20"/>
        </w:rPr>
      </w:pPr>
      <w:r>
        <w:rPr/>
        <w:br w:type="column"/>
      </w:r>
      <w:r>
        <w:rPr>
          <w:rFonts w:ascii="Cambria" w:hAnsi="Cambria"/>
          <w:w w:val="65"/>
          <w:position w:val="-7"/>
          <w:sz w:val="20"/>
        </w:rPr>
        <w:t></w:t>
      </w:r>
      <w:r>
        <w:rPr>
          <w:rFonts w:ascii="Cambria" w:hAnsi="Cambria"/>
          <w:spacing w:val="17"/>
          <w:w w:val="65"/>
          <w:position w:val="-7"/>
          <w:sz w:val="20"/>
        </w:rPr>
        <w:t> </w:t>
      </w:r>
      <w:r>
        <w:rPr>
          <w:rFonts w:ascii="Cambria" w:hAnsi="Cambria"/>
          <w:sz w:val="11"/>
        </w:rPr>
        <w:t>•</w:t>
        <w:tab/>
        <w:t>•</w:t>
      </w:r>
      <w:r>
        <w:rPr>
          <w:rFonts w:ascii="Cambria" w:hAnsi="Cambria"/>
          <w:spacing w:val="12"/>
          <w:sz w:val="11"/>
        </w:rPr>
        <w:t> </w:t>
      </w:r>
      <w:r>
        <w:rPr>
          <w:rFonts w:ascii="Cambria" w:hAnsi="Cambria"/>
          <w:w w:val="65"/>
          <w:position w:val="-7"/>
          <w:sz w:val="20"/>
        </w:rPr>
        <w:t></w:t>
      </w:r>
    </w:p>
    <w:p>
      <w:pPr>
        <w:tabs>
          <w:tab w:pos="771" w:val="left" w:leader="none"/>
        </w:tabs>
        <w:spacing w:line="149" w:lineRule="exact" w:before="0"/>
        <w:ind w:left="209" w:right="0" w:firstLine="0"/>
        <w:jc w:val="left"/>
        <w:rPr>
          <w:rFonts w:ascii="Cambria" w:hAnsi="Cambria"/>
          <w:sz w:val="20"/>
        </w:rPr>
      </w:pPr>
      <w:r>
        <w:rPr/>
        <w:br w:type="column"/>
      </w:r>
      <w:r>
        <w:rPr>
          <w:rFonts w:ascii="Cambria" w:hAnsi="Cambria"/>
          <w:w w:val="70"/>
          <w:sz w:val="20"/>
        </w:rPr>
        <w:t></w:t>
      </w:r>
      <w:r>
        <w:rPr>
          <w:rFonts w:ascii="Cambria" w:hAnsi="Cambria"/>
          <w:spacing w:val="-11"/>
          <w:w w:val="70"/>
          <w:sz w:val="20"/>
        </w:rPr>
        <w:t> </w:t>
      </w:r>
      <w:r>
        <w:rPr>
          <w:i/>
          <w:w w:val="95"/>
          <w:sz w:val="20"/>
        </w:rPr>
        <w:t>Q</w:t>
        <w:tab/>
      </w:r>
      <w:r>
        <w:rPr>
          <w:i/>
          <w:w w:val="90"/>
          <w:sz w:val="20"/>
        </w:rPr>
        <w:t>K</w:t>
      </w:r>
      <w:r>
        <w:rPr>
          <w:i/>
          <w:spacing w:val="-16"/>
          <w:w w:val="90"/>
          <w:sz w:val="20"/>
        </w:rPr>
        <w:t> </w:t>
      </w:r>
      <w:r>
        <w:rPr>
          <w:rFonts w:ascii="Cambria" w:hAnsi="Cambria"/>
          <w:w w:val="70"/>
          <w:sz w:val="20"/>
        </w:rPr>
        <w:t></w:t>
      </w:r>
    </w:p>
    <w:p>
      <w:pPr>
        <w:tabs>
          <w:tab w:pos="744" w:val="left" w:leader="none"/>
        </w:tabs>
        <w:spacing w:line="149" w:lineRule="exact" w:before="0"/>
        <w:ind w:left="209" w:right="0" w:firstLine="0"/>
        <w:jc w:val="left"/>
        <w:rPr>
          <w:rFonts w:ascii="Cambria" w:hAnsi="Cambria"/>
          <w:sz w:val="20"/>
        </w:rPr>
      </w:pPr>
      <w:r>
        <w:rPr/>
        <w:br w:type="column"/>
      </w:r>
      <w:r>
        <w:rPr>
          <w:rFonts w:ascii="Cambria" w:hAnsi="Cambria"/>
          <w:w w:val="70"/>
          <w:sz w:val="20"/>
        </w:rPr>
        <w:t></w:t>
      </w:r>
      <w:r>
        <w:rPr>
          <w:rFonts w:ascii="Cambria" w:hAnsi="Cambria"/>
          <w:spacing w:val="1"/>
          <w:w w:val="70"/>
          <w:sz w:val="20"/>
        </w:rPr>
        <w:t> </w:t>
      </w:r>
      <w:r>
        <w:rPr>
          <w:i/>
          <w:w w:val="95"/>
          <w:sz w:val="20"/>
        </w:rPr>
        <w:t>L</w:t>
        <w:tab/>
      </w:r>
      <w:r>
        <w:rPr>
          <w:i/>
          <w:w w:val="90"/>
          <w:sz w:val="20"/>
        </w:rPr>
        <w:t>K</w:t>
      </w:r>
      <w:r>
        <w:rPr>
          <w:i/>
          <w:spacing w:val="-16"/>
          <w:w w:val="90"/>
          <w:sz w:val="20"/>
        </w:rPr>
        <w:t> </w:t>
      </w:r>
      <w:r>
        <w:rPr>
          <w:rFonts w:ascii="Cambria" w:hAnsi="Cambria"/>
          <w:w w:val="70"/>
          <w:sz w:val="20"/>
        </w:rPr>
        <w:t></w:t>
      </w:r>
    </w:p>
    <w:p>
      <w:pPr>
        <w:spacing w:after="0" w:line="149" w:lineRule="exact"/>
        <w:jc w:val="left"/>
        <w:rPr>
          <w:rFonts w:ascii="Cambria" w:hAnsi="Cambria"/>
          <w:sz w:val="20"/>
        </w:rPr>
        <w:sectPr>
          <w:type w:val="continuous"/>
          <w:pgSz w:w="12240" w:h="15840"/>
          <w:pgMar w:top="1380" w:bottom="280" w:left="1300" w:right="1300"/>
          <w:cols w:num="5" w:equalWidth="0">
            <w:col w:w="1931" w:space="159"/>
            <w:col w:w="976" w:space="186"/>
            <w:col w:w="952" w:space="1578"/>
            <w:col w:w="1062" w:space="266"/>
            <w:col w:w="2530"/>
          </w:cols>
        </w:sectPr>
      </w:pPr>
    </w:p>
    <w:p>
      <w:pPr>
        <w:spacing w:line="235" w:lineRule="exact" w:before="8"/>
        <w:ind w:left="185" w:right="0" w:firstLine="0"/>
        <w:jc w:val="left"/>
        <w:rPr>
          <w:sz w:val="22"/>
        </w:rPr>
      </w:pPr>
      <w:r>
        <w:rPr/>
        <w:pict>
          <v:shape style="position:absolute;margin-left:426.359009pt;margin-top:-9.234035pt;width:1.7pt;height:6.05pt;mso-position-horizontal-relative:page;mso-position-vertical-relative:paragraph;z-index:2992" type="#_x0000_t202" filled="false" stroked="false">
            <v:textbox inset="0,0,0,0">
              <w:txbxContent>
                <w:p>
                  <w:pPr>
                    <w:spacing w:line="120" w:lineRule="exact" w:before="0"/>
                    <w:ind w:left="0" w:right="0" w:firstLine="0"/>
                    <w:jc w:val="left"/>
                    <w:rPr>
                      <w:i/>
                      <w:sz w:val="12"/>
                    </w:rPr>
                  </w:pPr>
                  <w:r>
                    <w:rPr>
                      <w:i/>
                      <w:w w:val="99"/>
                      <w:sz w:val="12"/>
                    </w:rPr>
                    <w:t>l</w:t>
                  </w:r>
                </w:p>
              </w:txbxContent>
            </v:textbox>
            <w10:wrap type="none"/>
          </v:shape>
        </w:pict>
      </w:r>
      <w:r>
        <w:rPr>
          <w:i/>
          <w:position w:val="13"/>
          <w:sz w:val="20"/>
        </w:rPr>
        <w:t>A</w:t>
      </w:r>
      <w:r>
        <w:rPr>
          <w:i/>
          <w:spacing w:val="-10"/>
          <w:position w:val="13"/>
          <w:sz w:val="20"/>
        </w:rPr>
        <w:t> </w:t>
      </w:r>
      <w:r>
        <w:rPr>
          <w:spacing w:val="-6"/>
          <w:sz w:val="20"/>
        </w:rPr>
        <w:t>(1</w:t>
      </w:r>
      <w:r>
        <w:rPr>
          <w:spacing w:val="-32"/>
          <w:sz w:val="20"/>
        </w:rPr>
        <w:t> </w:t>
      </w:r>
      <w:r>
        <w:rPr>
          <w:rFonts w:ascii="Cambria" w:hAnsi="Cambria"/>
          <w:sz w:val="20"/>
        </w:rPr>
        <w:t>−</w:t>
      </w:r>
      <w:r>
        <w:rPr>
          <w:rFonts w:ascii="Cambria" w:hAnsi="Cambria"/>
          <w:spacing w:val="-7"/>
          <w:sz w:val="20"/>
        </w:rPr>
        <w:t> </w:t>
      </w:r>
      <w:r>
        <w:rPr>
          <w:rFonts w:ascii="Verdana" w:hAnsi="Verdana"/>
          <w:i/>
          <w:sz w:val="21"/>
        </w:rPr>
        <w:t>β</w:t>
      </w:r>
      <w:r>
        <w:rPr>
          <w:rFonts w:ascii="Verdana" w:hAnsi="Verdana"/>
          <w:i/>
          <w:spacing w:val="-49"/>
          <w:sz w:val="21"/>
        </w:rPr>
        <w:t> </w:t>
      </w:r>
      <w:r>
        <w:rPr>
          <w:sz w:val="20"/>
        </w:rPr>
        <w:t>)</w:t>
      </w:r>
      <w:r>
        <w:rPr>
          <w:spacing w:val="-6"/>
          <w:sz w:val="20"/>
        </w:rPr>
        <w:t> </w:t>
      </w:r>
      <w:r>
        <w:rPr>
          <w:rFonts w:ascii="Cambria" w:hAnsi="Cambria"/>
          <w:sz w:val="20"/>
        </w:rPr>
        <w:t>=</w:t>
      </w:r>
      <w:r>
        <w:rPr>
          <w:rFonts w:ascii="Cambria" w:hAnsi="Cambria"/>
          <w:spacing w:val="3"/>
          <w:sz w:val="20"/>
        </w:rPr>
        <w:t> </w:t>
      </w:r>
      <w:r>
        <w:rPr>
          <w:rFonts w:ascii="Cambria" w:hAnsi="Cambria"/>
          <w:w w:val="70"/>
          <w:position w:val="4"/>
          <w:sz w:val="20"/>
        </w:rPr>
        <w:t></w:t>
      </w:r>
      <w:r>
        <w:rPr>
          <w:rFonts w:ascii="Cambria" w:hAnsi="Cambria"/>
          <w:spacing w:val="-16"/>
          <w:w w:val="70"/>
          <w:position w:val="4"/>
          <w:sz w:val="20"/>
        </w:rPr>
        <w:t> </w:t>
      </w:r>
      <w:r>
        <w:rPr>
          <w:i/>
          <w:position w:val="13"/>
          <w:sz w:val="20"/>
        </w:rPr>
        <w:t>Q</w:t>
      </w:r>
      <w:r>
        <w:rPr>
          <w:i/>
          <w:spacing w:val="2"/>
          <w:position w:val="13"/>
          <w:sz w:val="20"/>
        </w:rPr>
        <w:t> </w:t>
      </w:r>
      <w:r>
        <w:rPr>
          <w:rFonts w:ascii="Cambria" w:hAnsi="Cambria"/>
          <w:sz w:val="20"/>
        </w:rPr>
        <w:t>−</w:t>
      </w:r>
      <w:r>
        <w:rPr>
          <w:rFonts w:ascii="Cambria" w:hAnsi="Cambria"/>
          <w:spacing w:val="7"/>
          <w:sz w:val="20"/>
        </w:rPr>
        <w:t> </w:t>
      </w:r>
      <w:r>
        <w:rPr>
          <w:i/>
          <w:position w:val="13"/>
          <w:sz w:val="20"/>
        </w:rPr>
        <w:t>K</w:t>
      </w:r>
      <w:r>
        <w:rPr>
          <w:i/>
          <w:spacing w:val="-11"/>
          <w:position w:val="13"/>
          <w:sz w:val="20"/>
        </w:rPr>
        <w:t> </w:t>
      </w:r>
      <w:r>
        <w:rPr>
          <w:rFonts w:ascii="Cambria" w:hAnsi="Cambria"/>
          <w:w w:val="70"/>
          <w:position w:val="4"/>
          <w:sz w:val="20"/>
        </w:rPr>
        <w:t></w:t>
      </w:r>
      <w:r>
        <w:rPr>
          <w:rFonts w:ascii="Cambria" w:hAnsi="Cambria"/>
          <w:spacing w:val="6"/>
          <w:w w:val="70"/>
          <w:position w:val="4"/>
          <w:sz w:val="20"/>
        </w:rPr>
        <w:t> </w:t>
      </w:r>
      <w:r>
        <w:rPr>
          <w:rFonts w:ascii="Cambria" w:hAnsi="Cambria"/>
          <w:sz w:val="20"/>
        </w:rPr>
        <w:t>−</w:t>
      </w:r>
      <w:r>
        <w:rPr>
          <w:rFonts w:ascii="Cambria" w:hAnsi="Cambria"/>
          <w:spacing w:val="-9"/>
          <w:sz w:val="20"/>
        </w:rPr>
        <w:t> </w:t>
      </w:r>
      <w:r>
        <w:rPr>
          <w:rFonts w:ascii="Verdana" w:hAnsi="Verdana"/>
          <w:i/>
          <w:sz w:val="21"/>
        </w:rPr>
        <w:t>β</w:t>
      </w:r>
      <w:r>
        <w:rPr>
          <w:rFonts w:ascii="Verdana" w:hAnsi="Verdana"/>
          <w:i/>
          <w:spacing w:val="-42"/>
          <w:sz w:val="21"/>
        </w:rPr>
        <w:t> </w:t>
      </w:r>
      <w:r>
        <w:rPr>
          <w:rFonts w:ascii="Cambria" w:hAnsi="Cambria"/>
          <w:w w:val="70"/>
          <w:position w:val="4"/>
          <w:sz w:val="20"/>
        </w:rPr>
        <w:t></w:t>
      </w:r>
      <w:r>
        <w:rPr>
          <w:rFonts w:ascii="Cambria" w:hAnsi="Cambria"/>
          <w:spacing w:val="-16"/>
          <w:w w:val="70"/>
          <w:position w:val="4"/>
          <w:sz w:val="20"/>
        </w:rPr>
        <w:t> </w:t>
      </w:r>
      <w:r>
        <w:rPr>
          <w:i/>
          <w:position w:val="13"/>
          <w:sz w:val="20"/>
        </w:rPr>
        <w:t>Q</w:t>
      </w:r>
      <w:r>
        <w:rPr>
          <w:i/>
          <w:spacing w:val="2"/>
          <w:position w:val="13"/>
          <w:sz w:val="20"/>
        </w:rPr>
        <w:t> </w:t>
      </w:r>
      <w:r>
        <w:rPr>
          <w:rFonts w:ascii="Cambria" w:hAnsi="Cambria"/>
          <w:sz w:val="20"/>
        </w:rPr>
        <w:t>−</w:t>
      </w:r>
      <w:r>
        <w:rPr>
          <w:rFonts w:ascii="Cambria" w:hAnsi="Cambria"/>
          <w:spacing w:val="7"/>
          <w:sz w:val="20"/>
        </w:rPr>
        <w:t> </w:t>
      </w:r>
      <w:r>
        <w:rPr>
          <w:i/>
          <w:position w:val="13"/>
          <w:sz w:val="20"/>
        </w:rPr>
        <w:t>K</w:t>
      </w:r>
      <w:r>
        <w:rPr>
          <w:i/>
          <w:spacing w:val="-11"/>
          <w:position w:val="13"/>
          <w:sz w:val="20"/>
        </w:rPr>
        <w:t> </w:t>
      </w:r>
      <w:r>
        <w:rPr>
          <w:rFonts w:ascii="Cambria" w:hAnsi="Cambria"/>
          <w:w w:val="70"/>
          <w:position w:val="4"/>
          <w:sz w:val="20"/>
        </w:rPr>
        <w:t></w:t>
      </w:r>
      <w:r>
        <w:rPr>
          <w:rFonts w:ascii="Cambria" w:hAnsi="Cambria"/>
          <w:spacing w:val="6"/>
          <w:w w:val="70"/>
          <w:position w:val="4"/>
          <w:sz w:val="20"/>
        </w:rPr>
        <w:t> </w:t>
      </w:r>
      <w:r>
        <w:rPr>
          <w:rFonts w:ascii="Cambria" w:hAnsi="Cambria"/>
          <w:sz w:val="20"/>
        </w:rPr>
        <w:t>−</w:t>
      </w:r>
      <w:r>
        <w:rPr>
          <w:rFonts w:ascii="Cambria" w:hAnsi="Cambria"/>
          <w:spacing w:val="-9"/>
          <w:sz w:val="20"/>
        </w:rPr>
        <w:t> </w:t>
      </w:r>
      <w:r>
        <w:rPr>
          <w:i/>
          <w:sz w:val="20"/>
        </w:rPr>
        <w:t>S</w:t>
      </w:r>
      <w:r>
        <w:rPr>
          <w:i/>
          <w:spacing w:val="8"/>
          <w:sz w:val="20"/>
        </w:rPr>
        <w:t> </w:t>
      </w:r>
      <w:r>
        <w:rPr>
          <w:rFonts w:ascii="Cambria" w:hAnsi="Cambria"/>
          <w:w w:val="70"/>
          <w:position w:val="4"/>
          <w:sz w:val="20"/>
        </w:rPr>
        <w:t></w:t>
      </w:r>
      <w:r>
        <w:rPr>
          <w:rFonts w:ascii="Cambria" w:hAnsi="Cambria"/>
          <w:spacing w:val="-6"/>
          <w:w w:val="70"/>
          <w:position w:val="4"/>
          <w:sz w:val="20"/>
        </w:rPr>
        <w:t> </w:t>
      </w:r>
      <w:r>
        <w:rPr>
          <w:i/>
          <w:position w:val="13"/>
          <w:sz w:val="20"/>
        </w:rPr>
        <w:t>L</w:t>
      </w:r>
      <w:r>
        <w:rPr>
          <w:i/>
          <w:spacing w:val="-2"/>
          <w:position w:val="13"/>
          <w:sz w:val="20"/>
        </w:rPr>
        <w:t> </w:t>
      </w:r>
      <w:r>
        <w:rPr>
          <w:rFonts w:ascii="Cambria" w:hAnsi="Cambria"/>
          <w:sz w:val="20"/>
        </w:rPr>
        <w:t>−</w:t>
      </w:r>
      <w:r>
        <w:rPr>
          <w:rFonts w:ascii="Cambria" w:hAnsi="Cambria"/>
          <w:spacing w:val="7"/>
          <w:sz w:val="20"/>
        </w:rPr>
        <w:t> </w:t>
      </w:r>
      <w:r>
        <w:rPr>
          <w:i/>
          <w:position w:val="13"/>
          <w:sz w:val="20"/>
        </w:rPr>
        <w:t>K</w:t>
      </w:r>
      <w:r>
        <w:rPr>
          <w:i/>
          <w:spacing w:val="-11"/>
          <w:position w:val="13"/>
          <w:sz w:val="20"/>
        </w:rPr>
        <w:t> </w:t>
      </w:r>
      <w:r>
        <w:rPr>
          <w:rFonts w:ascii="Cambria" w:hAnsi="Cambria"/>
          <w:w w:val="70"/>
          <w:position w:val="4"/>
          <w:sz w:val="20"/>
        </w:rPr>
        <w:t>  </w:t>
      </w:r>
      <w:r>
        <w:rPr>
          <w:rFonts w:ascii="Cambria" w:hAnsi="Cambria"/>
          <w:spacing w:val="25"/>
          <w:w w:val="70"/>
          <w:position w:val="4"/>
          <w:sz w:val="20"/>
        </w:rPr>
        <w:t> </w:t>
      </w:r>
      <w:r>
        <w:rPr>
          <w:position w:val="7"/>
          <w:sz w:val="22"/>
        </w:rPr>
        <w:t>e</w:t>
      </w:r>
    </w:p>
    <w:p>
      <w:pPr>
        <w:tabs>
          <w:tab w:pos="958" w:val="left" w:leader="none"/>
          <w:tab w:pos="1512" w:val="left" w:leader="none"/>
          <w:tab w:pos="2259" w:val="left" w:leader="none"/>
        </w:tabs>
        <w:spacing w:line="213" w:lineRule="exact" w:before="0"/>
        <w:ind w:left="185" w:right="0" w:firstLine="0"/>
        <w:jc w:val="left"/>
        <w:rPr>
          <w:rFonts w:ascii="Cambria" w:hAnsi="Cambria"/>
          <w:sz w:val="20"/>
        </w:rPr>
      </w:pPr>
      <w:r>
        <w:rPr/>
        <w:br w:type="column"/>
      </w:r>
      <w:r>
        <w:rPr>
          <w:rFonts w:ascii="Cambria" w:hAnsi="Cambria"/>
          <w:w w:val="50"/>
          <w:sz w:val="20"/>
        </w:rPr>
        <w:t></w:t>
        <w:tab/>
        <w:t></w:t>
        <w:tab/>
        <w:t></w:t>
        <w:tab/>
        <w:t></w:t>
      </w:r>
    </w:p>
    <w:p>
      <w:pPr>
        <w:spacing w:after="0" w:line="213" w:lineRule="exact"/>
        <w:jc w:val="left"/>
        <w:rPr>
          <w:rFonts w:ascii="Cambria" w:hAnsi="Cambria"/>
          <w:sz w:val="20"/>
        </w:rPr>
        <w:sectPr>
          <w:type w:val="continuous"/>
          <w:pgSz w:w="12240" w:h="15840"/>
          <w:pgMar w:top="1380" w:bottom="280" w:left="1300" w:right="1300"/>
          <w:cols w:num="2" w:equalWidth="0">
            <w:col w:w="4467" w:space="1339"/>
            <w:col w:w="3834"/>
          </w:cols>
        </w:sectPr>
      </w:pPr>
    </w:p>
    <w:p>
      <w:pPr>
        <w:pStyle w:val="BodyText"/>
        <w:spacing w:before="3"/>
        <w:ind w:left="0"/>
        <w:rPr>
          <w:rFonts w:ascii="Cambria"/>
          <w:sz w:val="2"/>
        </w:rPr>
      </w:pPr>
    </w:p>
    <w:p>
      <w:pPr>
        <w:tabs>
          <w:tab w:pos="1249" w:val="left" w:leader="none"/>
        </w:tabs>
        <w:spacing w:line="20" w:lineRule="exact"/>
        <w:ind w:left="149" w:right="0" w:firstLine="0"/>
        <w:rPr>
          <w:rFonts w:ascii="Cambria"/>
          <w:sz w:val="2"/>
        </w:rPr>
      </w:pPr>
      <w:r>
        <w:rPr>
          <w:rFonts w:ascii="Cambria"/>
          <w:sz w:val="2"/>
        </w:rPr>
        <w:pict>
          <v:group style="width:8.85pt;height:.45pt;mso-position-horizontal-relative:char;mso-position-vertical-relative:line" coordorigin="0,0" coordsize="177,9">
            <v:line style="position:absolute" from="4,4" to="172,4" stroked="true" strokeweight=".4128pt" strokecolor="#000000"/>
          </v:group>
        </w:pict>
      </w:r>
      <w:r>
        <w:rPr>
          <w:rFonts w:ascii="Cambria"/>
          <w:sz w:val="2"/>
        </w:rPr>
      </w:r>
      <w:r>
        <w:rPr>
          <w:rFonts w:ascii="Cambria"/>
          <w:sz w:val="2"/>
        </w:rPr>
        <w:tab/>
      </w:r>
      <w:r>
        <w:rPr>
          <w:rFonts w:ascii="Cambria"/>
          <w:sz w:val="2"/>
        </w:rPr>
        <w:pict>
          <v:group style="width:9.450pt;height:.45pt;mso-position-horizontal-relative:char;mso-position-vertical-relative:line" coordorigin="0,0" coordsize="189,9">
            <v:line style="position:absolute" from="4,4" to="185,4" stroked="true" strokeweight=".4128pt" strokecolor="#000000"/>
          </v:group>
        </w:pict>
      </w:r>
      <w:r>
        <w:rPr>
          <w:rFonts w:ascii="Cambria"/>
          <w:sz w:val="2"/>
        </w:rPr>
      </w:r>
      <w:r>
        <w:rPr>
          <w:spacing w:val="182"/>
          <w:sz w:val="2"/>
        </w:rPr>
        <w:t> </w:t>
      </w:r>
      <w:r>
        <w:rPr>
          <w:rFonts w:ascii="Cambria"/>
          <w:spacing w:val="182"/>
          <w:sz w:val="2"/>
        </w:rPr>
        <w:pict>
          <v:group style="width:10.3pt;height:.45pt;mso-position-horizontal-relative:char;mso-position-vertical-relative:line" coordorigin="0,0" coordsize="206,9">
            <v:line style="position:absolute" from="4,4" to="201,4" stroked="true" strokeweight=".4128pt" strokecolor="#000000"/>
          </v:group>
        </w:pict>
      </w:r>
      <w:r>
        <w:rPr>
          <w:rFonts w:ascii="Cambria"/>
          <w:spacing w:val="182"/>
          <w:sz w:val="2"/>
        </w:rPr>
      </w:r>
    </w:p>
    <w:p>
      <w:pPr>
        <w:tabs>
          <w:tab w:pos="1164" w:val="left" w:leader="none"/>
          <w:tab w:pos="1663" w:val="left" w:leader="none"/>
        </w:tabs>
        <w:spacing w:line="192" w:lineRule="exact" w:before="0"/>
        <w:ind w:left="185" w:right="0" w:firstLine="0"/>
        <w:jc w:val="left"/>
        <w:rPr>
          <w:rFonts w:ascii="Cambria" w:hAnsi="Cambria"/>
          <w:sz w:val="20"/>
        </w:rPr>
      </w:pPr>
      <w:r>
        <w:rPr>
          <w:i/>
          <w:sz w:val="20"/>
        </w:rPr>
        <w:t>A</w:t>
        <w:tab/>
      </w:r>
      <w:r>
        <w:rPr>
          <w:rFonts w:ascii="Cambria" w:hAnsi="Cambria"/>
          <w:w w:val="70"/>
          <w:position w:val="1"/>
          <w:sz w:val="20"/>
        </w:rPr>
        <w:t></w:t>
      </w:r>
      <w:r>
        <w:rPr>
          <w:rFonts w:ascii="Cambria" w:hAnsi="Cambria"/>
          <w:spacing w:val="-18"/>
          <w:w w:val="70"/>
          <w:position w:val="1"/>
          <w:sz w:val="20"/>
        </w:rPr>
        <w:t> </w:t>
      </w:r>
      <w:r>
        <w:rPr>
          <w:i/>
          <w:sz w:val="20"/>
        </w:rPr>
        <w:t>Q</w:t>
        <w:tab/>
      </w:r>
      <w:r>
        <w:rPr>
          <w:i/>
          <w:w w:val="80"/>
          <w:sz w:val="20"/>
        </w:rPr>
        <w:t>K</w:t>
      </w:r>
      <w:r>
        <w:rPr>
          <w:i/>
          <w:spacing w:val="-21"/>
          <w:w w:val="80"/>
          <w:sz w:val="20"/>
        </w:rPr>
        <w:t> </w:t>
      </w:r>
      <w:r>
        <w:rPr>
          <w:rFonts w:ascii="Cambria" w:hAnsi="Cambria"/>
          <w:w w:val="70"/>
          <w:position w:val="1"/>
          <w:sz w:val="20"/>
        </w:rPr>
        <w:t></w:t>
      </w:r>
    </w:p>
    <w:p>
      <w:pPr>
        <w:tabs>
          <w:tab w:pos="1853" w:val="left" w:leader="none"/>
        </w:tabs>
        <w:spacing w:line="189" w:lineRule="exact" w:before="0"/>
        <w:ind w:left="1164" w:right="0" w:firstLine="0"/>
        <w:jc w:val="left"/>
        <w:rPr>
          <w:rFonts w:ascii="Cambria" w:hAnsi="Cambria"/>
          <w:sz w:val="20"/>
        </w:rPr>
      </w:pPr>
      <w:r>
        <w:rPr>
          <w:rFonts w:ascii="Cambria" w:hAnsi="Cambria"/>
          <w:w w:val="50"/>
          <w:sz w:val="20"/>
        </w:rPr>
        <w:t></w:t>
        <w:tab/>
      </w:r>
      <w:r>
        <w:rPr>
          <w:rFonts w:ascii="Cambria" w:hAnsi="Cambria"/>
          <w:w w:val="35"/>
          <w:sz w:val="20"/>
        </w:rPr>
        <w:t></w:t>
      </w:r>
    </w:p>
    <w:p>
      <w:pPr>
        <w:pStyle w:val="BodyText"/>
        <w:spacing w:before="3"/>
        <w:ind w:left="0"/>
        <w:rPr>
          <w:rFonts w:ascii="Cambria"/>
          <w:sz w:val="2"/>
        </w:rPr>
      </w:pPr>
      <w:r>
        <w:rPr/>
        <w:br w:type="column"/>
      </w:r>
      <w:r>
        <w:rPr>
          <w:rFonts w:ascii="Cambria"/>
          <w:sz w:val="2"/>
        </w:rPr>
      </w:r>
    </w:p>
    <w:p>
      <w:pPr>
        <w:pStyle w:val="BodyText"/>
        <w:spacing w:line="20" w:lineRule="exact"/>
        <w:ind w:left="269"/>
        <w:rPr>
          <w:rFonts w:ascii="Cambria"/>
          <w:sz w:val="2"/>
        </w:rPr>
      </w:pPr>
      <w:r>
        <w:rPr>
          <w:rFonts w:ascii="Cambria"/>
          <w:sz w:val="2"/>
        </w:rPr>
        <w:pict>
          <v:group style="width:9.35pt;height:.45pt;mso-position-horizontal-relative:char;mso-position-vertical-relative:line" coordorigin="0,0" coordsize="187,9">
            <v:line style="position:absolute" from="4,4" to="182,4" stroked="true" strokeweight=".4128pt" strokecolor="#000000"/>
          </v:group>
        </w:pict>
      </w:r>
      <w:r>
        <w:rPr>
          <w:rFonts w:ascii="Cambria"/>
          <w:sz w:val="2"/>
        </w:rPr>
      </w:r>
      <w:r>
        <w:rPr>
          <w:spacing w:val="182"/>
          <w:sz w:val="2"/>
        </w:rPr>
        <w:t> </w:t>
      </w:r>
      <w:r>
        <w:rPr>
          <w:rFonts w:ascii="Cambria"/>
          <w:spacing w:val="182"/>
          <w:sz w:val="2"/>
        </w:rPr>
        <w:pict>
          <v:group style="width:10.3pt;height:.45pt;mso-position-horizontal-relative:char;mso-position-vertical-relative:line" coordorigin="0,0" coordsize="206,9">
            <v:line style="position:absolute" from="4,4" to="201,4" stroked="true" strokeweight=".4128pt" strokecolor="#000000"/>
          </v:group>
        </w:pict>
      </w:r>
      <w:r>
        <w:rPr>
          <w:rFonts w:ascii="Cambria"/>
          <w:spacing w:val="182"/>
          <w:sz w:val="2"/>
        </w:rPr>
      </w:r>
    </w:p>
    <w:p>
      <w:pPr>
        <w:tabs>
          <w:tab w:pos="684" w:val="left" w:leader="none"/>
        </w:tabs>
        <w:spacing w:line="192" w:lineRule="exact" w:before="0"/>
        <w:ind w:left="185" w:right="0" w:firstLine="0"/>
        <w:jc w:val="left"/>
        <w:rPr>
          <w:rFonts w:ascii="Cambria" w:hAnsi="Cambria"/>
          <w:sz w:val="20"/>
        </w:rPr>
      </w:pPr>
      <w:r>
        <w:rPr>
          <w:rFonts w:ascii="Cambria" w:hAnsi="Cambria"/>
          <w:w w:val="70"/>
          <w:position w:val="1"/>
          <w:sz w:val="20"/>
        </w:rPr>
        <w:t></w:t>
      </w:r>
      <w:r>
        <w:rPr>
          <w:rFonts w:ascii="Cambria" w:hAnsi="Cambria"/>
          <w:spacing w:val="-17"/>
          <w:w w:val="70"/>
          <w:position w:val="1"/>
          <w:sz w:val="20"/>
        </w:rPr>
        <w:t> </w:t>
      </w:r>
      <w:r>
        <w:rPr>
          <w:i/>
          <w:w w:val="90"/>
          <w:sz w:val="20"/>
        </w:rPr>
        <w:t>Q</w:t>
        <w:tab/>
      </w:r>
      <w:r>
        <w:rPr>
          <w:i/>
          <w:w w:val="80"/>
          <w:sz w:val="20"/>
        </w:rPr>
        <w:t>K</w:t>
      </w:r>
      <w:r>
        <w:rPr>
          <w:i/>
          <w:spacing w:val="-21"/>
          <w:w w:val="80"/>
          <w:sz w:val="20"/>
        </w:rPr>
        <w:t> </w:t>
      </w:r>
      <w:r>
        <w:rPr>
          <w:rFonts w:ascii="Cambria" w:hAnsi="Cambria"/>
          <w:w w:val="70"/>
          <w:position w:val="1"/>
          <w:sz w:val="20"/>
        </w:rPr>
        <w:t></w:t>
      </w:r>
    </w:p>
    <w:p>
      <w:pPr>
        <w:tabs>
          <w:tab w:pos="874" w:val="left" w:leader="none"/>
        </w:tabs>
        <w:spacing w:line="189" w:lineRule="exact" w:before="0"/>
        <w:ind w:left="185" w:right="0" w:firstLine="0"/>
        <w:jc w:val="left"/>
        <w:rPr>
          <w:rFonts w:ascii="Cambria" w:hAnsi="Cambria"/>
          <w:sz w:val="20"/>
        </w:rPr>
      </w:pPr>
      <w:r>
        <w:rPr>
          <w:rFonts w:ascii="Cambria" w:hAnsi="Cambria"/>
          <w:w w:val="50"/>
          <w:sz w:val="20"/>
        </w:rPr>
        <w:t></w:t>
        <w:tab/>
      </w:r>
      <w:r>
        <w:rPr>
          <w:rFonts w:ascii="Cambria" w:hAnsi="Cambria"/>
          <w:w w:val="35"/>
          <w:sz w:val="20"/>
        </w:rPr>
        <w:t></w:t>
      </w:r>
    </w:p>
    <w:p>
      <w:pPr>
        <w:pStyle w:val="BodyText"/>
        <w:spacing w:before="3"/>
        <w:ind w:left="0"/>
        <w:rPr>
          <w:rFonts w:ascii="Cambria"/>
          <w:sz w:val="2"/>
        </w:rPr>
      </w:pPr>
      <w:r>
        <w:rPr/>
        <w:br w:type="column"/>
      </w:r>
      <w:r>
        <w:rPr>
          <w:rFonts w:ascii="Cambria"/>
          <w:sz w:val="2"/>
        </w:rPr>
      </w:r>
    </w:p>
    <w:p>
      <w:pPr>
        <w:pStyle w:val="BodyText"/>
        <w:spacing w:line="20" w:lineRule="exact"/>
        <w:ind w:left="341"/>
        <w:rPr>
          <w:rFonts w:ascii="Cambria"/>
          <w:sz w:val="2"/>
        </w:rPr>
      </w:pPr>
      <w:r>
        <w:rPr>
          <w:rFonts w:ascii="Cambria"/>
          <w:sz w:val="2"/>
        </w:rPr>
        <w:pict>
          <v:group style="width:8.25pt;height:.45pt;mso-position-horizontal-relative:char;mso-position-vertical-relative:line" coordorigin="0,0" coordsize="165,9">
            <v:line style="position:absolute" from="4,4" to="160,4" stroked="true" strokeweight=".4128pt" strokecolor="#000000"/>
          </v:group>
        </w:pict>
      </w:r>
      <w:r>
        <w:rPr>
          <w:rFonts w:ascii="Cambria"/>
          <w:sz w:val="2"/>
        </w:rPr>
      </w:r>
      <w:r>
        <w:rPr>
          <w:spacing w:val="188"/>
          <w:sz w:val="2"/>
        </w:rPr>
        <w:t> </w:t>
      </w:r>
      <w:r>
        <w:rPr>
          <w:rFonts w:ascii="Cambria"/>
          <w:spacing w:val="188"/>
          <w:sz w:val="2"/>
        </w:rPr>
        <w:pict>
          <v:group style="width:10.3pt;height:.45pt;mso-position-horizontal-relative:char;mso-position-vertical-relative:line" coordorigin="0,0" coordsize="206,9">
            <v:line style="position:absolute" from="4,4" to="201,4" stroked="true" strokeweight=".4128pt" strokecolor="#000000"/>
          </v:group>
        </w:pict>
      </w:r>
      <w:r>
        <w:rPr>
          <w:rFonts w:ascii="Cambria"/>
          <w:spacing w:val="188"/>
          <w:sz w:val="2"/>
        </w:rPr>
      </w:r>
    </w:p>
    <w:p>
      <w:pPr>
        <w:tabs>
          <w:tab w:pos="732" w:val="left" w:leader="none"/>
        </w:tabs>
        <w:spacing w:line="193" w:lineRule="exact" w:before="0"/>
        <w:ind w:left="185" w:right="0" w:firstLine="0"/>
        <w:jc w:val="left"/>
        <w:rPr>
          <w:rFonts w:ascii="Cambria" w:hAnsi="Cambria"/>
          <w:sz w:val="20"/>
        </w:rPr>
      </w:pPr>
      <w:r>
        <w:rPr>
          <w:i/>
          <w:position w:val="11"/>
          <w:sz w:val="11"/>
        </w:rPr>
        <w:t>l</w:t>
      </w:r>
      <w:r>
        <w:rPr>
          <w:i/>
          <w:spacing w:val="1"/>
          <w:position w:val="11"/>
          <w:sz w:val="11"/>
        </w:rPr>
        <w:t> </w:t>
      </w:r>
      <w:r>
        <w:rPr>
          <w:rFonts w:ascii="Cambria" w:hAnsi="Cambria"/>
          <w:w w:val="70"/>
          <w:position w:val="1"/>
          <w:sz w:val="20"/>
        </w:rPr>
        <w:t></w:t>
      </w:r>
      <w:r>
        <w:rPr>
          <w:rFonts w:ascii="Cambria" w:hAnsi="Cambria"/>
          <w:spacing w:val="-6"/>
          <w:w w:val="70"/>
          <w:position w:val="1"/>
          <w:sz w:val="20"/>
        </w:rPr>
        <w:t> </w:t>
      </w:r>
      <w:r>
        <w:rPr>
          <w:i/>
          <w:sz w:val="20"/>
        </w:rPr>
        <w:t>L</w:t>
        <w:tab/>
      </w:r>
      <w:r>
        <w:rPr>
          <w:i/>
          <w:w w:val="80"/>
          <w:sz w:val="20"/>
        </w:rPr>
        <w:t>K</w:t>
      </w:r>
      <w:r>
        <w:rPr>
          <w:i/>
          <w:spacing w:val="-21"/>
          <w:w w:val="80"/>
          <w:sz w:val="20"/>
        </w:rPr>
        <w:t> </w:t>
      </w:r>
      <w:r>
        <w:rPr>
          <w:rFonts w:ascii="Cambria" w:hAnsi="Cambria"/>
          <w:w w:val="70"/>
          <w:position w:val="1"/>
          <w:sz w:val="20"/>
        </w:rPr>
        <w:t></w:t>
      </w:r>
    </w:p>
    <w:p>
      <w:pPr>
        <w:tabs>
          <w:tab w:pos="922" w:val="left" w:leader="none"/>
        </w:tabs>
        <w:spacing w:line="189" w:lineRule="exact" w:before="0"/>
        <w:ind w:left="257" w:right="0" w:firstLine="0"/>
        <w:jc w:val="left"/>
        <w:rPr>
          <w:rFonts w:ascii="Cambria" w:hAnsi="Cambria"/>
          <w:sz w:val="20"/>
        </w:rPr>
      </w:pPr>
      <w:r>
        <w:rPr>
          <w:rFonts w:ascii="Cambria" w:hAnsi="Cambria"/>
          <w:w w:val="50"/>
          <w:sz w:val="20"/>
        </w:rPr>
        <w:t></w:t>
        <w:tab/>
      </w:r>
      <w:r>
        <w:rPr>
          <w:rFonts w:ascii="Cambria" w:hAnsi="Cambria"/>
          <w:w w:val="35"/>
          <w:sz w:val="20"/>
        </w:rPr>
        <w:t></w:t>
      </w:r>
    </w:p>
    <w:p>
      <w:pPr>
        <w:pStyle w:val="BodyText"/>
        <w:spacing w:line="225" w:lineRule="exact"/>
        <w:ind w:left="185"/>
      </w:pPr>
      <w:r>
        <w:rPr/>
        <w:br w:type="column"/>
      </w:r>
      <w:r>
        <w:rPr/>
        <w:t>residuo  de  Solow  en  el  año  t,  la       parte</w:t>
      </w:r>
    </w:p>
    <w:p>
      <w:pPr>
        <w:pStyle w:val="BodyText"/>
        <w:spacing w:line="231" w:lineRule="exact"/>
        <w:ind w:left="185"/>
      </w:pPr>
      <w:r>
        <w:rPr/>
        <w:t>izquierda de la ecuación (5)</w:t>
      </w:r>
    </w:p>
    <w:p>
      <w:pPr>
        <w:spacing w:after="0" w:line="231" w:lineRule="exact"/>
        <w:sectPr>
          <w:type w:val="continuous"/>
          <w:pgSz w:w="12240" w:h="15840"/>
          <w:pgMar w:top="1380" w:bottom="280" w:left="1300" w:right="1300"/>
          <w:cols w:num="4" w:equalWidth="0">
            <w:col w:w="1931" w:space="183"/>
            <w:col w:w="952" w:space="138"/>
            <w:col w:w="1000" w:space="1146"/>
            <w:col w:w="4290"/>
          </w:cols>
        </w:sectPr>
      </w:pPr>
    </w:p>
    <w:p>
      <w:pPr>
        <w:pStyle w:val="BodyText"/>
        <w:spacing w:line="225" w:lineRule="exact"/>
      </w:pPr>
      <w:r>
        <w:rPr/>
        <w:pict>
          <v:line style="position:absolute;mso-position-horizontal-relative:page;mso-position-vertical-relative:page;z-index:-44080" from="435.837708pt,649.437622pt" to="444.474498pt,649.437622pt" stroked="true" strokeweight=".42816pt" strokecolor="#000000">
            <w10:wrap type="none"/>
          </v:line>
        </w:pict>
      </w:r>
      <w:r>
        <w:rPr/>
        <w:pict>
          <v:line style="position:absolute;mso-position-horizontal-relative:page;mso-position-vertical-relative:page;z-index:-44056" from="456.357452pt,649.437622pt" to="467.396153pt,649.437622pt" stroked="true" strokeweight=".42816pt" strokecolor="#000000">
            <w10:wrap type="none"/>
          </v:line>
        </w:pict>
      </w:r>
      <w:r>
        <w:rPr/>
        <w:t>implica que:</w:t>
      </w:r>
    </w:p>
    <w:p>
      <w:pPr>
        <w:spacing w:after="0" w:line="225" w:lineRule="exact"/>
        <w:sectPr>
          <w:type w:val="continuous"/>
          <w:pgSz w:w="12240" w:h="15840"/>
          <w:pgMar w:top="1380" w:bottom="280" w:left="1300" w:right="1300"/>
        </w:sectPr>
      </w:pPr>
    </w:p>
    <w:p>
      <w:pPr>
        <w:pStyle w:val="BodyText"/>
        <w:ind w:left="0"/>
        <w:rPr>
          <w:sz w:val="20"/>
        </w:rPr>
      </w:pPr>
    </w:p>
    <w:p>
      <w:pPr>
        <w:pStyle w:val="BodyText"/>
        <w:spacing w:before="8"/>
        <w:ind w:left="0"/>
        <w:rPr>
          <w:sz w:val="15"/>
        </w:rPr>
      </w:pPr>
    </w:p>
    <w:p>
      <w:pPr>
        <w:spacing w:after="0"/>
        <w:rPr>
          <w:sz w:val="15"/>
        </w:rPr>
        <w:sectPr>
          <w:pgSz w:w="12240" w:h="15840"/>
          <w:pgMar w:header="728" w:footer="0" w:top="920" w:bottom="280" w:left="1300" w:right="1300"/>
        </w:sectPr>
      </w:pPr>
    </w:p>
    <w:p>
      <w:pPr>
        <w:pStyle w:val="BodyText"/>
        <w:spacing w:before="10"/>
        <w:ind w:left="0"/>
        <w:rPr>
          <w:sz w:val="25"/>
        </w:rPr>
      </w:pPr>
    </w:p>
    <w:p>
      <w:pPr>
        <w:tabs>
          <w:tab w:pos="511" w:val="left" w:leader="none"/>
        </w:tabs>
        <w:spacing w:before="0"/>
        <w:ind w:left="118" w:right="0" w:firstLine="0"/>
        <w:jc w:val="left"/>
        <w:rPr>
          <w:rFonts w:ascii="Cambria" w:hAnsi="Cambria"/>
          <w:sz w:val="21"/>
        </w:rPr>
      </w:pPr>
      <w:r>
        <w:rPr>
          <w:rFonts w:ascii="Cambria" w:hAnsi="Cambria"/>
          <w:position w:val="3"/>
          <w:sz w:val="22"/>
        </w:rPr>
        <w:t>•</w:t>
        <w:tab/>
      </w:r>
      <w:r>
        <w:rPr>
          <w:i/>
          <w:spacing w:val="-3"/>
          <w:sz w:val="21"/>
        </w:rPr>
        <w:t>c</w:t>
      </w:r>
      <w:r>
        <w:rPr>
          <w:spacing w:val="-3"/>
          <w:position w:val="-4"/>
          <w:sz w:val="12"/>
        </w:rPr>
        <w:t>1  </w:t>
      </w:r>
      <w:r>
        <w:rPr>
          <w:spacing w:val="-2"/>
          <w:position w:val="-4"/>
          <w:sz w:val="12"/>
        </w:rPr>
        <w:t> </w:t>
      </w:r>
      <w:r>
        <w:rPr>
          <w:rFonts w:ascii="Cambria" w:hAnsi="Cambria"/>
          <w:sz w:val="21"/>
        </w:rPr>
        <w:t>=</w:t>
      </w:r>
    </w:p>
    <w:p>
      <w:pPr>
        <w:spacing w:line="129" w:lineRule="exact" w:before="94"/>
        <w:ind w:left="104" w:right="-17" w:firstLine="0"/>
        <w:jc w:val="left"/>
        <w:rPr>
          <w:rFonts w:ascii="Cambria" w:hAnsi="Cambria"/>
          <w:sz w:val="12"/>
        </w:rPr>
      </w:pPr>
      <w:r>
        <w:rPr/>
        <w:br w:type="column"/>
      </w:r>
      <w:r>
        <w:rPr>
          <w:rFonts w:ascii="Cambria" w:hAnsi="Cambria"/>
          <w:w w:val="105"/>
          <w:sz w:val="12"/>
        </w:rPr>
        <w:t>•</w:t>
      </w:r>
    </w:p>
    <w:p>
      <w:pPr>
        <w:spacing w:line="323" w:lineRule="exact" w:before="0"/>
        <w:ind w:left="78" w:right="-17" w:firstLine="0"/>
        <w:jc w:val="left"/>
        <w:rPr>
          <w:sz w:val="22"/>
        </w:rPr>
      </w:pPr>
      <w:r>
        <w:rPr/>
        <w:pict>
          <v:line style="position:absolute;mso-position-horizontal-relative:page;mso-position-vertical-relative:paragraph;z-index:-43936" from="112.078049pt,13.06522pt" to="121.437976pt,13.06522pt" stroked="true" strokeweight=".4416pt" strokecolor="#000000">
            <w10:wrap type="none"/>
          </v:line>
        </w:pict>
      </w:r>
      <w:r>
        <w:rPr>
          <w:i/>
          <w:position w:val="13"/>
          <w:sz w:val="21"/>
        </w:rPr>
        <w:t>A </w:t>
      </w:r>
      <w:r>
        <w:rPr>
          <w:spacing w:val="-6"/>
          <w:sz w:val="21"/>
        </w:rPr>
        <w:t>(1 </w:t>
      </w:r>
      <w:r>
        <w:rPr>
          <w:rFonts w:ascii="Cambria" w:hAnsi="Cambria"/>
          <w:sz w:val="21"/>
        </w:rPr>
        <w:t>− </w:t>
      </w:r>
      <w:r>
        <w:rPr>
          <w:rFonts w:ascii="Verdana" w:hAnsi="Verdana"/>
          <w:i/>
          <w:sz w:val="22"/>
        </w:rPr>
        <w:t>β </w:t>
      </w:r>
      <w:r>
        <w:rPr>
          <w:sz w:val="21"/>
        </w:rPr>
        <w:t>)</w:t>
      </w:r>
      <w:r>
        <w:rPr>
          <w:spacing w:val="-25"/>
          <w:sz w:val="21"/>
        </w:rPr>
        <w:t> </w:t>
      </w:r>
      <w:r>
        <w:rPr>
          <w:position w:val="3"/>
          <w:sz w:val="22"/>
        </w:rPr>
        <w:t>;</w:t>
      </w:r>
    </w:p>
    <w:p>
      <w:pPr>
        <w:spacing w:line="204" w:lineRule="exact" w:before="0"/>
        <w:ind w:left="78" w:right="0" w:firstLine="0"/>
        <w:jc w:val="left"/>
        <w:rPr>
          <w:i/>
          <w:sz w:val="21"/>
        </w:rPr>
      </w:pPr>
      <w:r>
        <w:rPr>
          <w:i/>
          <w:w w:val="101"/>
          <w:sz w:val="21"/>
        </w:rPr>
        <w:t>A</w:t>
      </w:r>
    </w:p>
    <w:p>
      <w:pPr>
        <w:pStyle w:val="BodyText"/>
        <w:spacing w:before="10"/>
        <w:ind w:left="0"/>
        <w:rPr>
          <w:i/>
          <w:sz w:val="24"/>
        </w:rPr>
      </w:pPr>
      <w:r>
        <w:rPr/>
        <w:br w:type="column"/>
      </w:r>
      <w:r>
        <w:rPr>
          <w:i/>
          <w:sz w:val="24"/>
        </w:rPr>
      </w:r>
    </w:p>
    <w:p>
      <w:pPr>
        <w:pStyle w:val="BodyText"/>
        <w:tabs>
          <w:tab w:pos="521" w:val="left" w:leader="none"/>
          <w:tab w:pos="922" w:val="left" w:leader="none"/>
          <w:tab w:pos="1299" w:val="left" w:leader="none"/>
          <w:tab w:pos="2163" w:val="left" w:leader="none"/>
        </w:tabs>
      </w:pPr>
      <w:r>
        <w:rPr>
          <w:i/>
          <w:spacing w:val="-9"/>
          <w:sz w:val="24"/>
        </w:rPr>
        <w:t>c</w:t>
      </w:r>
      <w:r>
        <w:rPr>
          <w:spacing w:val="-9"/>
          <w:position w:val="-5"/>
          <w:sz w:val="14"/>
        </w:rPr>
        <w:t>1</w:t>
        <w:tab/>
      </w:r>
      <w:r>
        <w:rPr/>
        <w:t>es</w:t>
        <w:tab/>
        <w:t>la</w:t>
        <w:tab/>
        <w:t>medida</w:t>
        <w:tab/>
        <w:t>del</w:t>
      </w:r>
    </w:p>
    <w:p>
      <w:pPr>
        <w:pStyle w:val="BodyText"/>
        <w:spacing w:before="72"/>
        <w:ind w:right="109"/>
        <w:jc w:val="both"/>
      </w:pPr>
      <w:r>
        <w:rPr/>
        <w:br w:type="column"/>
      </w:r>
      <w:r>
        <w:rPr/>
        <w:t>para calcular la productividad, se tomó la diferencia entre la tasa de crecimiento del producto y del stock de capital, y entre la tasa</w:t>
      </w:r>
      <w:r>
        <w:rPr>
          <w:spacing w:val="54"/>
        </w:rPr>
        <w:t> </w:t>
      </w:r>
      <w:r>
        <w:rPr/>
        <w:t>de</w:t>
      </w:r>
    </w:p>
    <w:p>
      <w:pPr>
        <w:spacing w:after="0"/>
        <w:jc w:val="both"/>
        <w:sectPr>
          <w:type w:val="continuous"/>
          <w:pgSz w:w="12240" w:h="15840"/>
          <w:pgMar w:top="1380" w:bottom="280" w:left="1300" w:right="1300"/>
          <w:cols w:num="4" w:equalWidth="0">
            <w:col w:w="860" w:space="40"/>
            <w:col w:w="1007" w:space="132"/>
            <w:col w:w="2434" w:space="585"/>
            <w:col w:w="4582"/>
          </w:cols>
        </w:sectPr>
      </w:pPr>
    </w:p>
    <w:p>
      <w:pPr>
        <w:pStyle w:val="BodyText"/>
        <w:spacing w:line="166" w:lineRule="exact"/>
        <w:ind w:left="478" w:right="-6"/>
      </w:pPr>
      <w:r>
        <w:rPr/>
        <w:t>progreso  técnico  ajustado  por  el  índice de</w:t>
      </w:r>
    </w:p>
    <w:p>
      <w:pPr>
        <w:pStyle w:val="BodyText"/>
        <w:spacing w:before="1"/>
        <w:ind w:left="478" w:right="-6"/>
      </w:pPr>
      <w:r>
        <w:rPr/>
        <w:t>Lerner. Es constante en el modelo.</w:t>
      </w:r>
    </w:p>
    <w:p>
      <w:pPr>
        <w:pStyle w:val="BodyText"/>
        <w:spacing w:before="4"/>
        <w:ind w:left="0"/>
        <w:rPr>
          <w:sz w:val="21"/>
        </w:rPr>
      </w:pPr>
    </w:p>
    <w:p>
      <w:pPr>
        <w:pStyle w:val="ListParagraph"/>
        <w:numPr>
          <w:ilvl w:val="0"/>
          <w:numId w:val="2"/>
        </w:numPr>
        <w:tabs>
          <w:tab w:pos="512" w:val="left" w:leader="none"/>
        </w:tabs>
        <w:spacing w:line="247" w:lineRule="auto" w:before="0" w:after="0"/>
        <w:ind w:left="478" w:right="0" w:hanging="360"/>
        <w:jc w:val="both"/>
        <w:rPr>
          <w:rFonts w:ascii="Cambria" w:hAnsi="Cambria"/>
          <w:sz w:val="22"/>
        </w:rPr>
      </w:pPr>
      <w:r>
        <w:rPr>
          <w:i/>
          <w:sz w:val="24"/>
        </w:rPr>
        <w:t>c</w:t>
      </w:r>
      <w:r>
        <w:rPr>
          <w:position w:val="-5"/>
          <w:sz w:val="14"/>
        </w:rPr>
        <w:t>2 </w:t>
      </w:r>
      <w:r>
        <w:rPr>
          <w:rFonts w:ascii="Cambria" w:hAnsi="Cambria"/>
          <w:sz w:val="24"/>
        </w:rPr>
        <w:t>= </w:t>
      </w:r>
      <w:r>
        <w:rPr>
          <w:rFonts w:ascii="Verdana" w:hAnsi="Verdana"/>
          <w:i/>
          <w:sz w:val="25"/>
        </w:rPr>
        <w:t>β </w:t>
      </w:r>
      <w:r>
        <w:rPr>
          <w:sz w:val="22"/>
        </w:rPr>
        <w:t>; el coeficiente de regresión </w:t>
      </w:r>
      <w:r>
        <w:rPr>
          <w:i/>
          <w:sz w:val="24"/>
        </w:rPr>
        <w:t>c</w:t>
      </w:r>
      <w:r>
        <w:rPr>
          <w:position w:val="-5"/>
          <w:sz w:val="14"/>
        </w:rPr>
        <w:t>2 </w:t>
      </w:r>
      <w:r>
        <w:rPr>
          <w:sz w:val="22"/>
        </w:rPr>
        <w:t>, es el índice de Lerner. Un valor positivo indica que la industria tiene poder de mercado. La teoría económica sugiere que el valor de </w:t>
      </w:r>
      <w:r>
        <w:rPr>
          <w:i/>
          <w:sz w:val="24"/>
        </w:rPr>
        <w:t>c</w:t>
      </w:r>
      <w:r>
        <w:rPr>
          <w:position w:val="-5"/>
          <w:sz w:val="14"/>
        </w:rPr>
        <w:t>2 </w:t>
      </w:r>
      <w:r>
        <w:rPr>
          <w:sz w:val="22"/>
        </w:rPr>
        <w:t>está comprendido entre cero y</w:t>
      </w:r>
      <w:r>
        <w:rPr>
          <w:spacing w:val="-12"/>
          <w:sz w:val="22"/>
        </w:rPr>
        <w:t> </w:t>
      </w:r>
      <w:r>
        <w:rPr>
          <w:sz w:val="22"/>
        </w:rPr>
        <w:t>uno</w:t>
      </w:r>
    </w:p>
    <w:p>
      <w:pPr>
        <w:pStyle w:val="BodyText"/>
        <w:ind w:right="110"/>
        <w:jc w:val="both"/>
      </w:pPr>
      <w:r>
        <w:rPr/>
        <w:br w:type="column"/>
      </w:r>
      <w:r>
        <w:rPr/>
        <w:t>crecimiento del trabajo y el stock de capital; esta última diferencia es ponderada por la participación del trabajo en el valor de la producción. La productividad se calcula utilizando el lado izquierdo de la ecuación (5). Ver tabla 1</w:t>
      </w:r>
    </w:p>
    <w:p>
      <w:pPr>
        <w:pStyle w:val="BodyText"/>
        <w:ind w:left="0"/>
      </w:pPr>
    </w:p>
    <w:p>
      <w:pPr>
        <w:pStyle w:val="BodyText"/>
        <w:ind w:right="111"/>
        <w:jc w:val="both"/>
      </w:pPr>
      <w:r>
        <w:rPr/>
        <w:t>A su vez, la serie de la productividad  es  utilizada   en   la   construcción   del   índice   </w:t>
      </w:r>
      <w:r>
        <w:rPr>
          <w:spacing w:val="32"/>
        </w:rPr>
        <w:t> </w:t>
      </w:r>
      <w:r>
        <w:rPr/>
        <w:t>de</w:t>
      </w:r>
    </w:p>
    <w:p>
      <w:pPr>
        <w:spacing w:after="0"/>
        <w:jc w:val="both"/>
        <w:sectPr>
          <w:type w:val="continuous"/>
          <w:pgSz w:w="12240" w:h="15840"/>
          <w:pgMar w:top="1380" w:bottom="280" w:left="1300" w:right="1300"/>
          <w:cols w:num="2" w:equalWidth="0">
            <w:col w:w="4470" w:space="587"/>
            <w:col w:w="4583"/>
          </w:cols>
        </w:sectPr>
      </w:pPr>
    </w:p>
    <w:p>
      <w:pPr>
        <w:spacing w:line="184" w:lineRule="exact" w:before="114"/>
        <w:ind w:left="0" w:right="16" w:firstLine="0"/>
        <w:jc w:val="right"/>
        <w:rPr>
          <w:rFonts w:ascii="Cambria" w:hAnsi="Cambria"/>
          <w:sz w:val="10"/>
        </w:rPr>
      </w:pPr>
      <w:r>
        <w:rPr/>
        <w:pict>
          <v:shape style="position:absolute;margin-left:70.917267pt;margin-top:10.756127pt;width:5.1pt;height:11.05pt;mso-position-horizontal-relative:page;mso-position-vertical-relative:paragraph;z-index:3112" type="#_x0000_t202" filled="false" stroked="false">
            <v:textbox inset="0,0,0,0">
              <w:txbxContent>
                <w:p>
                  <w:pPr>
                    <w:pStyle w:val="BodyText"/>
                    <w:spacing w:line="221" w:lineRule="exact"/>
                    <w:ind w:left="0"/>
                    <w:rPr>
                      <w:rFonts w:ascii="Cambria" w:hAnsi="Cambria"/>
                    </w:rPr>
                  </w:pPr>
                  <w:r>
                    <w:rPr>
                      <w:rFonts w:ascii="Cambria" w:hAnsi="Cambria"/>
                      <w:w w:val="103"/>
                    </w:rPr>
                    <w:t>•</w:t>
                  </w:r>
                </w:p>
              </w:txbxContent>
            </v:textbox>
            <w10:wrap type="none"/>
          </v:shape>
        </w:pict>
      </w:r>
      <w:r>
        <w:rPr>
          <w:rFonts w:ascii="Cambria" w:hAnsi="Cambria"/>
          <w:w w:val="65"/>
          <w:position w:val="2"/>
          <w:sz w:val="17"/>
        </w:rPr>
        <w:t>  </w:t>
      </w:r>
      <w:r>
        <w:rPr>
          <w:rFonts w:ascii="Cambria" w:hAnsi="Cambria"/>
          <w:w w:val="90"/>
          <w:sz w:val="10"/>
        </w:rPr>
        <w:t>•</w:t>
      </w:r>
    </w:p>
    <w:p>
      <w:pPr>
        <w:spacing w:line="143" w:lineRule="exact" w:before="0"/>
        <w:ind w:left="0" w:right="0" w:firstLine="0"/>
        <w:jc w:val="right"/>
        <w:rPr>
          <w:i/>
          <w:sz w:val="17"/>
        </w:rPr>
      </w:pPr>
      <w:r>
        <w:rPr>
          <w:rFonts w:ascii="Cambria" w:hAnsi="Cambria"/>
          <w:w w:val="70"/>
          <w:position w:val="1"/>
          <w:sz w:val="17"/>
        </w:rPr>
        <w:t> </w:t>
      </w:r>
      <w:r>
        <w:rPr>
          <w:i/>
          <w:w w:val="75"/>
          <w:sz w:val="17"/>
        </w:rPr>
        <w:t>Q</w:t>
      </w:r>
    </w:p>
    <w:p>
      <w:pPr>
        <w:spacing w:line="147" w:lineRule="exact" w:before="0"/>
        <w:ind w:left="0" w:right="165" w:firstLine="0"/>
        <w:jc w:val="right"/>
        <w:rPr>
          <w:rFonts w:ascii="Cambria" w:hAnsi="Cambria"/>
          <w:sz w:val="17"/>
        </w:rPr>
      </w:pPr>
      <w:r>
        <w:rPr/>
        <w:pict>
          <v:line style="position:absolute;mso-position-horizontal-relative:page;mso-position-vertical-relative:paragraph;z-index:3040" from="118.077774pt,3.659894pt" to="127.918276pt,3.659894pt" stroked="true" strokeweight=".3456pt" strokecolor="#000000">
            <w10:wrap type="none"/>
          </v:line>
        </w:pict>
      </w:r>
      <w:r>
        <w:rPr>
          <w:i/>
          <w:w w:val="95"/>
          <w:sz w:val="17"/>
        </w:rPr>
        <w:t>q </w:t>
      </w:r>
      <w:r>
        <w:rPr>
          <w:i/>
          <w:w w:val="95"/>
          <w:position w:val="-3"/>
          <w:sz w:val="10"/>
        </w:rPr>
        <w:t>t    </w:t>
      </w:r>
      <w:r>
        <w:rPr>
          <w:rFonts w:ascii="Cambria" w:hAnsi="Cambria"/>
          <w:w w:val="95"/>
          <w:sz w:val="17"/>
        </w:rPr>
        <w:t>= </w:t>
      </w:r>
      <w:r>
        <w:rPr>
          <w:rFonts w:ascii="Cambria" w:hAnsi="Cambria"/>
          <w:w w:val="65"/>
          <w:position w:val="-4"/>
          <w:sz w:val="17"/>
        </w:rPr>
        <w:t></w:t>
      </w:r>
    </w:p>
    <w:p>
      <w:pPr>
        <w:spacing w:line="177" w:lineRule="exact" w:before="0"/>
        <w:ind w:left="0" w:right="0" w:firstLine="0"/>
        <w:jc w:val="right"/>
        <w:rPr>
          <w:i/>
          <w:sz w:val="17"/>
        </w:rPr>
      </w:pPr>
      <w:r>
        <w:rPr>
          <w:rFonts w:ascii="Cambria" w:hAnsi="Cambria"/>
          <w:w w:val="70"/>
          <w:position w:val="-6"/>
          <w:sz w:val="17"/>
        </w:rPr>
        <w:t> </w:t>
      </w:r>
      <w:r>
        <w:rPr>
          <w:i/>
          <w:w w:val="75"/>
          <w:sz w:val="17"/>
        </w:rPr>
        <w:t>Q</w:t>
      </w:r>
    </w:p>
    <w:p>
      <w:pPr>
        <w:spacing w:line="167" w:lineRule="exact" w:before="0"/>
        <w:ind w:left="0" w:right="165" w:firstLine="0"/>
        <w:jc w:val="right"/>
        <w:rPr>
          <w:rFonts w:ascii="Cambria" w:hAnsi="Cambria"/>
          <w:sz w:val="17"/>
        </w:rPr>
      </w:pPr>
      <w:r>
        <w:rPr>
          <w:rFonts w:ascii="Cambria" w:hAnsi="Cambria"/>
          <w:w w:val="37"/>
          <w:sz w:val="17"/>
        </w:rPr>
        <w:t></w:t>
      </w:r>
    </w:p>
    <w:p>
      <w:pPr>
        <w:spacing w:line="269" w:lineRule="exact" w:before="172"/>
        <w:ind w:left="284" w:right="0" w:firstLine="0"/>
        <w:jc w:val="left"/>
        <w:rPr>
          <w:sz w:val="22"/>
        </w:rPr>
      </w:pPr>
      <w:r>
        <w:rPr/>
        <w:br w:type="column"/>
      </w:r>
      <w:r>
        <w:rPr>
          <w:i/>
          <w:position w:val="-4"/>
          <w:sz w:val="17"/>
        </w:rPr>
        <w:t>K </w:t>
      </w:r>
      <w:r>
        <w:rPr>
          <w:rFonts w:ascii="Cambria" w:hAnsi="Cambria"/>
          <w:w w:val="75"/>
          <w:position w:val="-4"/>
          <w:sz w:val="17"/>
        </w:rPr>
        <w:t>  </w:t>
      </w:r>
      <w:r>
        <w:rPr>
          <w:sz w:val="22"/>
        </w:rPr>
        <w:t>; </w:t>
      </w:r>
      <w:r>
        <w:rPr>
          <w:i/>
          <w:sz w:val="24"/>
        </w:rPr>
        <w:t>q</w:t>
      </w:r>
      <w:r>
        <w:rPr>
          <w:i/>
          <w:position w:val="-5"/>
          <w:sz w:val="14"/>
        </w:rPr>
        <w:t>t   </w:t>
      </w:r>
      <w:r>
        <w:rPr>
          <w:sz w:val="22"/>
        </w:rPr>
        <w:t>es la tasa de crecimiento</w:t>
      </w:r>
    </w:p>
    <w:p>
      <w:pPr>
        <w:spacing w:line="222" w:lineRule="exact" w:before="0"/>
        <w:ind w:left="80" w:right="0" w:firstLine="0"/>
        <w:jc w:val="left"/>
        <w:rPr>
          <w:rFonts w:ascii="Cambria" w:hAnsi="Cambria"/>
          <w:sz w:val="17"/>
        </w:rPr>
      </w:pPr>
      <w:r>
        <w:rPr/>
        <w:pict>
          <v:line style="position:absolute;mso-position-horizontal-relative:page;mso-position-vertical-relative:paragraph;z-index:-43888" from="139.558884pt,3.642468pt" to="150.597493pt,3.642468pt" stroked="true" strokeweight=".3456pt" strokecolor="#000000">
            <w10:wrap type="none"/>
          </v:line>
        </w:pict>
      </w:r>
      <w:r>
        <w:rPr/>
        <w:pict>
          <v:shape style="position:absolute;margin-left:151.438004pt;margin-top:-15.031827pt;width:3.25pt;height:8.450pt;mso-position-horizontal-relative:page;mso-position-vertical-relative:paragraph;z-index:-43864" type="#_x0000_t202" filled="false" stroked="false">
            <v:textbox inset="0,0,0,0">
              <w:txbxContent>
                <w:p>
                  <w:pPr>
                    <w:spacing w:line="168" w:lineRule="exact" w:before="0"/>
                    <w:ind w:left="0" w:right="0" w:firstLine="0"/>
                    <w:jc w:val="left"/>
                    <w:rPr>
                      <w:rFonts w:ascii="Cambria" w:hAnsi="Cambria"/>
                      <w:sz w:val="17"/>
                    </w:rPr>
                  </w:pPr>
                  <w:r>
                    <w:rPr>
                      <w:rFonts w:ascii="Cambria" w:hAnsi="Cambria"/>
                      <w:w w:val="37"/>
                      <w:sz w:val="17"/>
                    </w:rPr>
                    <w:t></w:t>
                  </w:r>
                </w:p>
              </w:txbxContent>
            </v:textbox>
            <w10:wrap type="none"/>
          </v:shape>
        </w:pict>
      </w:r>
      <w:r>
        <w:rPr/>
        <w:pict>
          <v:shape style="position:absolute;margin-left:143.520004pt;margin-top:-11.31213pt;width:2.3pt;height:4.95pt;mso-position-horizontal-relative:page;mso-position-vertical-relative:paragraph;z-index:-43816" type="#_x0000_t202" filled="false" stroked="false">
            <v:textbox inset="0,0,0,0">
              <w:txbxContent>
                <w:p>
                  <w:pPr>
                    <w:spacing w:line="98" w:lineRule="exact" w:before="0"/>
                    <w:ind w:left="0" w:right="0" w:firstLine="0"/>
                    <w:jc w:val="left"/>
                    <w:rPr>
                      <w:rFonts w:ascii="Cambria" w:hAnsi="Cambria"/>
                      <w:sz w:val="10"/>
                    </w:rPr>
                  </w:pPr>
                  <w:r>
                    <w:rPr>
                      <w:rFonts w:ascii="Cambria" w:hAnsi="Cambria"/>
                      <w:w w:val="101"/>
                      <w:sz w:val="10"/>
                    </w:rPr>
                    <w:t>•</w:t>
                  </w:r>
                </w:p>
              </w:txbxContent>
            </v:textbox>
            <w10:wrap type="none"/>
          </v:shape>
        </w:pict>
      </w:r>
      <w:r>
        <w:rPr>
          <w:rFonts w:ascii="Cambria" w:hAnsi="Cambria"/>
          <w:w w:val="95"/>
          <w:sz w:val="17"/>
        </w:rPr>
        <w:t>−  </w:t>
      </w:r>
      <w:r>
        <w:rPr>
          <w:i/>
          <w:w w:val="95"/>
          <w:position w:val="-12"/>
          <w:sz w:val="17"/>
        </w:rPr>
        <w:t>K  </w:t>
      </w:r>
      <w:r>
        <w:rPr>
          <w:rFonts w:ascii="Cambria" w:hAnsi="Cambria"/>
          <w:w w:val="70"/>
          <w:position w:val="-4"/>
          <w:sz w:val="17"/>
        </w:rPr>
        <w:t></w:t>
      </w:r>
    </w:p>
    <w:p>
      <w:pPr>
        <w:spacing w:line="103" w:lineRule="exact" w:before="0"/>
        <w:ind w:left="496" w:right="0" w:firstLine="0"/>
        <w:jc w:val="left"/>
        <w:rPr>
          <w:rFonts w:ascii="Cambria" w:hAnsi="Cambria"/>
          <w:sz w:val="17"/>
        </w:rPr>
      </w:pPr>
      <w:r>
        <w:rPr>
          <w:rFonts w:ascii="Cambria" w:hAnsi="Cambria"/>
          <w:w w:val="37"/>
          <w:sz w:val="17"/>
        </w:rPr>
        <w:t></w:t>
      </w:r>
    </w:p>
    <w:p>
      <w:pPr>
        <w:spacing w:line="164" w:lineRule="exact" w:before="0"/>
        <w:ind w:left="496" w:right="0" w:firstLine="0"/>
        <w:jc w:val="left"/>
        <w:rPr>
          <w:rFonts w:ascii="Cambria" w:hAnsi="Cambria"/>
          <w:sz w:val="17"/>
        </w:rPr>
      </w:pPr>
      <w:r>
        <w:rPr>
          <w:rFonts w:ascii="Cambria" w:hAnsi="Cambria"/>
          <w:w w:val="37"/>
          <w:sz w:val="17"/>
        </w:rPr>
        <w:t></w:t>
      </w:r>
    </w:p>
    <w:p>
      <w:pPr>
        <w:pStyle w:val="BodyText"/>
        <w:spacing w:before="1"/>
      </w:pPr>
      <w:r>
        <w:rPr/>
        <w:br w:type="column"/>
      </w:r>
      <w:r>
        <w:rPr/>
        <w:t>progreso técnico de la industria farmacéutica colombiana (se toma al año 1982 como base).</w:t>
      </w:r>
    </w:p>
    <w:p>
      <w:pPr>
        <w:pStyle w:val="BodyText"/>
        <w:ind w:left="0"/>
      </w:pPr>
    </w:p>
    <w:p>
      <w:pPr>
        <w:pStyle w:val="BodyText"/>
        <w:spacing w:line="198" w:lineRule="exact"/>
      </w:pPr>
      <w:r>
        <w:rPr/>
        <w:t>La variable instrumental   utilizada fue la   Renta</w:t>
      </w:r>
    </w:p>
    <w:p>
      <w:pPr>
        <w:spacing w:after="0" w:line="198" w:lineRule="exact"/>
        <w:sectPr>
          <w:type w:val="continuous"/>
          <w:pgSz w:w="12240" w:h="15840"/>
          <w:pgMar w:top="1380" w:bottom="280" w:left="1300" w:right="1300"/>
          <w:cols w:num="3" w:equalWidth="0">
            <w:col w:w="1193" w:space="40"/>
            <w:col w:w="3238" w:space="586"/>
            <w:col w:w="4583"/>
          </w:cols>
        </w:sectPr>
      </w:pPr>
    </w:p>
    <w:p>
      <w:pPr>
        <w:pStyle w:val="BodyText"/>
        <w:spacing w:line="225" w:lineRule="exact"/>
        <w:ind w:right="155"/>
        <w:jc w:val="center"/>
      </w:pPr>
      <w:r>
        <w:rPr/>
        <w:t>de la razón producto/ capital en el año t</w:t>
      </w:r>
    </w:p>
    <w:p>
      <w:pPr>
        <w:pStyle w:val="BodyText"/>
        <w:ind w:left="0"/>
      </w:pPr>
    </w:p>
    <w:p>
      <w:pPr>
        <w:pStyle w:val="BodyText"/>
        <w:jc w:val="center"/>
      </w:pPr>
      <w:r>
        <w:rPr/>
        <w:t>En la estimación del modelo   se supone que     el</w:t>
      </w:r>
    </w:p>
    <w:p>
      <w:pPr>
        <w:pStyle w:val="BodyText"/>
        <w:spacing w:before="54"/>
        <w:ind w:right="111"/>
        <w:jc w:val="both"/>
      </w:pPr>
      <w:r>
        <w:rPr/>
        <w:br w:type="column"/>
      </w:r>
      <w:r>
        <w:rPr/>
        <w:t>Nacional Bruta Disponible (Ydt). A la tasa de crecimiento real de la Ydt, se le restó la tasa de crecimiento del stock de capital.</w:t>
      </w:r>
    </w:p>
    <w:p>
      <w:pPr>
        <w:spacing w:after="0"/>
        <w:jc w:val="both"/>
        <w:sectPr>
          <w:type w:val="continuous"/>
          <w:pgSz w:w="12240" w:h="15840"/>
          <w:pgMar w:top="1380" w:bottom="280" w:left="1300" w:right="1300"/>
          <w:cols w:num="2" w:equalWidth="0">
            <w:col w:w="4469" w:space="587"/>
            <w:col w:w="4584"/>
          </w:cols>
        </w:sectPr>
      </w:pPr>
    </w:p>
    <w:p>
      <w:pPr>
        <w:pStyle w:val="BodyText"/>
        <w:spacing w:line="254" w:lineRule="exact"/>
      </w:pPr>
      <w:r>
        <w:rPr/>
        <w:t>termino  error  </w:t>
      </w:r>
      <w:r>
        <w:rPr>
          <w:rFonts w:ascii="Verdana" w:hAnsi="Verdana"/>
          <w:i/>
          <w:sz w:val="25"/>
        </w:rPr>
        <w:t>υ</w:t>
      </w:r>
      <w:r>
        <w:rPr>
          <w:i/>
          <w:position w:val="-5"/>
          <w:sz w:val="14"/>
        </w:rPr>
        <w:t>t    </w:t>
      </w:r>
      <w:r>
        <w:rPr/>
        <w:t>está  normalmente distribuido</w:t>
      </w:r>
    </w:p>
    <w:p>
      <w:pPr>
        <w:spacing w:after="0" w:line="254" w:lineRule="exact"/>
        <w:sectPr>
          <w:type w:val="continuous"/>
          <w:pgSz w:w="12240" w:h="15840"/>
          <w:pgMar w:top="1380" w:bottom="280" w:left="1300" w:right="1300"/>
        </w:sectPr>
      </w:pPr>
    </w:p>
    <w:p>
      <w:pPr>
        <w:pStyle w:val="BodyText"/>
        <w:spacing w:line="249" w:lineRule="auto" w:before="18"/>
        <w:jc w:val="both"/>
      </w:pPr>
      <w:r>
        <w:rPr/>
        <w:t>con    media    cero,     E(</w:t>
      </w:r>
      <w:r>
        <w:rPr>
          <w:rFonts w:ascii="Verdana" w:hAnsi="Verdana"/>
          <w:i/>
          <w:sz w:val="25"/>
        </w:rPr>
        <w:t>υ</w:t>
      </w:r>
      <w:r>
        <w:rPr>
          <w:i/>
          <w:position w:val="-5"/>
          <w:sz w:val="14"/>
        </w:rPr>
        <w:t>t </w:t>
      </w:r>
      <w:r>
        <w:rPr/>
        <w:t>)=0,     y     varianza </w:t>
      </w:r>
      <w:r>
        <w:rPr>
          <w:rFonts w:ascii="Verdana" w:hAnsi="Verdana"/>
          <w:i/>
          <w:sz w:val="25"/>
        </w:rPr>
        <w:t>σ </w:t>
      </w:r>
      <w:r>
        <w:rPr>
          <w:position w:val="11"/>
          <w:sz w:val="14"/>
        </w:rPr>
        <w:t>2 </w:t>
      </w:r>
      <w:r>
        <w:rPr/>
        <w:t>constante. No existe autocorrelación de ninguna orden en los términos error. Además, la variable explicativa no está correlacionado con el termino error.</w:t>
      </w:r>
    </w:p>
    <w:p>
      <w:pPr>
        <w:pStyle w:val="BodyText"/>
        <w:spacing w:before="2"/>
        <w:ind w:left="0"/>
        <w:rPr>
          <w:sz w:val="21"/>
        </w:rPr>
      </w:pPr>
    </w:p>
    <w:p>
      <w:pPr>
        <w:pStyle w:val="BodyText"/>
        <w:spacing w:line="247" w:lineRule="auto"/>
        <w:jc w:val="both"/>
      </w:pPr>
      <w:r>
        <w:rPr/>
        <w:t>La consecuencia de la correlación entre la variable explicativa y el término error de la regresión, consiste en que los coeficientes estimados por mínimos cuadrados ordinarios son inconsistentes, ineficientes y sesgados [7- 8]. La propiedad de la consistencia depende de que el </w:t>
      </w:r>
      <w:r>
        <w:rPr>
          <w:i/>
          <w:sz w:val="24"/>
        </w:rPr>
        <w:t>E</w:t>
      </w:r>
      <w:r>
        <w:rPr>
          <w:sz w:val="24"/>
        </w:rPr>
        <w:t>(</w:t>
      </w:r>
      <w:r>
        <w:rPr>
          <w:rFonts w:ascii="Verdana" w:hAnsi="Verdana"/>
          <w:i/>
          <w:sz w:val="25"/>
        </w:rPr>
        <w:t>υ</w:t>
      </w:r>
      <w:r>
        <w:rPr>
          <w:i/>
          <w:position w:val="-5"/>
          <w:sz w:val="14"/>
        </w:rPr>
        <w:t>t </w:t>
      </w:r>
      <w:r>
        <w:rPr>
          <w:sz w:val="24"/>
        </w:rPr>
        <w:t>/ </w:t>
      </w:r>
      <w:r>
        <w:rPr>
          <w:i/>
          <w:sz w:val="24"/>
        </w:rPr>
        <w:t>q</w:t>
      </w:r>
      <w:r>
        <w:rPr>
          <w:i/>
          <w:position w:val="-5"/>
          <w:sz w:val="14"/>
        </w:rPr>
        <w:t>t </w:t>
      </w:r>
      <w:r>
        <w:rPr>
          <w:sz w:val="24"/>
        </w:rPr>
        <w:t>) </w:t>
      </w:r>
      <w:r>
        <w:rPr>
          <w:rFonts w:ascii="Cambria" w:hAnsi="Cambria"/>
          <w:sz w:val="24"/>
        </w:rPr>
        <w:t>= </w:t>
      </w:r>
      <w:r>
        <w:rPr>
          <w:sz w:val="24"/>
        </w:rPr>
        <w:t>0 </w:t>
      </w:r>
      <w:r>
        <w:rPr/>
        <w:t>, si este supuesto se viola </w:t>
      </w:r>
      <w:r>
        <w:rPr>
          <w:i/>
          <w:sz w:val="24"/>
        </w:rPr>
        <w:t>q</w:t>
      </w:r>
      <w:r>
        <w:rPr>
          <w:i/>
          <w:position w:val="-5"/>
          <w:sz w:val="14"/>
        </w:rPr>
        <w:t>t </w:t>
      </w:r>
      <w:r>
        <w:rPr/>
        <w:t>es endógena. Para detectar la endogeneidad de la variable explicativa </w:t>
      </w:r>
      <w:r>
        <w:rPr>
          <w:i/>
          <w:sz w:val="24"/>
        </w:rPr>
        <w:t>q</w:t>
      </w:r>
      <w:r>
        <w:rPr>
          <w:i/>
          <w:position w:val="-5"/>
          <w:sz w:val="14"/>
        </w:rPr>
        <w:t>t </w:t>
      </w:r>
      <w:r>
        <w:rPr/>
        <w:t>se aplica la prueba Hausman. Ante la endogeneidad, como solución al problema se utiliza variables instrumentales  y</w:t>
      </w:r>
    </w:p>
    <w:p>
      <w:pPr>
        <w:pStyle w:val="BodyText"/>
        <w:spacing w:before="4"/>
        <w:jc w:val="both"/>
      </w:pPr>
      <w:r>
        <w:rPr/>
        <w:br w:type="column"/>
      </w:r>
      <w:r>
        <w:rPr>
          <w:w w:val="105"/>
        </w:rPr>
        <w:t>3.3      Estimación del modelo</w:t>
      </w:r>
    </w:p>
    <w:p>
      <w:pPr>
        <w:pStyle w:val="BodyText"/>
        <w:spacing w:before="7"/>
        <w:ind w:left="0"/>
        <w:rPr>
          <w:sz w:val="21"/>
        </w:rPr>
      </w:pPr>
    </w:p>
    <w:p>
      <w:pPr>
        <w:pStyle w:val="BodyText"/>
        <w:ind w:right="109"/>
        <w:jc w:val="both"/>
      </w:pPr>
      <w:r>
        <w:rPr/>
        <w:t>El primer trabajo a realizar con series de tiempo, es determinar si son estacionarias y si entre ellas existe una relación de cointegración. Si dos  series estacionarias presentan entre ellas una relación de equilibrio o de largo plazo, se dice que son cointegradas. Si se verifica que dos o más variables integradas del mismo orden están cointegradas, se asegura una relación entre ellas no</w:t>
      </w:r>
      <w:r>
        <w:rPr>
          <w:spacing w:val="-3"/>
        </w:rPr>
        <w:t> </w:t>
      </w:r>
      <w:r>
        <w:rPr/>
        <w:t>espuria.</w:t>
      </w:r>
    </w:p>
    <w:p>
      <w:pPr>
        <w:pStyle w:val="BodyText"/>
        <w:ind w:left="0"/>
      </w:pPr>
    </w:p>
    <w:p>
      <w:pPr>
        <w:pStyle w:val="BodyText"/>
        <w:spacing w:line="244" w:lineRule="auto"/>
        <w:ind w:right="111"/>
        <w:jc w:val="both"/>
      </w:pPr>
      <w:r>
        <w:rPr/>
        <w:t>En la tabla 2 se presenta los resultados de las pruebas sobre raíces unitarias y endogeneidad, especificándose la prueba realizada. Desde el contraste de Hausman se concluye que el  regresor  </w:t>
      </w:r>
      <w:r>
        <w:rPr>
          <w:i/>
          <w:sz w:val="24"/>
        </w:rPr>
        <w:t>q</w:t>
      </w:r>
      <w:r>
        <w:rPr>
          <w:i/>
          <w:position w:val="-5"/>
          <w:sz w:val="14"/>
        </w:rPr>
        <w:t>t   </w:t>
      </w:r>
      <w:r>
        <w:rPr/>
        <w:t>es</w:t>
      </w:r>
      <w:r>
        <w:rPr>
          <w:spacing w:val="-31"/>
        </w:rPr>
        <w:t> </w:t>
      </w:r>
      <w:r>
        <w:rPr/>
        <w:t>endógeno.</w:t>
      </w:r>
    </w:p>
    <w:p>
      <w:pPr>
        <w:spacing w:after="0" w:line="244" w:lineRule="auto"/>
        <w:jc w:val="both"/>
        <w:sectPr>
          <w:type w:val="continuous"/>
          <w:pgSz w:w="12240" w:h="15840"/>
          <w:pgMar w:top="1380" w:bottom="280" w:left="1300" w:right="1300"/>
          <w:cols w:num="2" w:equalWidth="0">
            <w:col w:w="4471" w:space="586"/>
            <w:col w:w="4583"/>
          </w:cols>
        </w:sectPr>
      </w:pPr>
    </w:p>
    <w:p>
      <w:pPr>
        <w:pStyle w:val="BodyText"/>
        <w:spacing w:line="245" w:lineRule="exact"/>
        <w:ind w:right="-6"/>
      </w:pPr>
      <w:r>
        <w:rPr/>
        <w:t>la  estimación  por  mínimos  cuadrados  en   dos</w:t>
      </w:r>
    </w:p>
    <w:p>
      <w:pPr>
        <w:pStyle w:val="BodyText"/>
        <w:tabs>
          <w:tab w:pos="797" w:val="left" w:leader="none"/>
          <w:tab w:pos="1207" w:val="left" w:leader="none"/>
          <w:tab w:pos="2681" w:val="left" w:leader="none"/>
          <w:tab w:pos="3202" w:val="left" w:leader="none"/>
        </w:tabs>
        <w:spacing w:line="233" w:lineRule="exact"/>
      </w:pPr>
      <w:r>
        <w:rPr/>
        <w:br w:type="column"/>
      </w:r>
      <w:r>
        <w:rPr/>
        <w:t>Ante</w:t>
        <w:tab/>
        <w:t>la</w:t>
        <w:tab/>
        <w:t>endogeneidad</w:t>
        <w:tab/>
        <w:t>del</w:t>
        <w:tab/>
      </w:r>
      <w:r>
        <w:rPr>
          <w:spacing w:val="-1"/>
        </w:rPr>
        <w:t>regresor</w:t>
      </w:r>
    </w:p>
    <w:p>
      <w:pPr>
        <w:spacing w:line="271" w:lineRule="exact" w:before="0"/>
        <w:ind w:left="118" w:right="0" w:firstLine="0"/>
        <w:jc w:val="left"/>
        <w:rPr>
          <w:sz w:val="22"/>
        </w:rPr>
      </w:pPr>
      <w:r>
        <w:rPr/>
        <w:br w:type="column"/>
      </w:r>
      <w:r>
        <w:rPr>
          <w:i/>
          <w:sz w:val="24"/>
        </w:rPr>
        <w:t>q</w:t>
      </w:r>
      <w:r>
        <w:rPr>
          <w:i/>
          <w:position w:val="-5"/>
          <w:sz w:val="14"/>
        </w:rPr>
        <w:t>t </w:t>
      </w:r>
      <w:r>
        <w:rPr>
          <w:sz w:val="22"/>
        </w:rPr>
        <w:t>,</w:t>
      </w:r>
    </w:p>
    <w:p>
      <w:pPr>
        <w:spacing w:after="0" w:line="271" w:lineRule="exact"/>
        <w:jc w:val="left"/>
        <w:rPr>
          <w:sz w:val="22"/>
        </w:rPr>
        <w:sectPr>
          <w:type w:val="continuous"/>
          <w:pgSz w:w="12240" w:h="15840"/>
          <w:pgMar w:top="1380" w:bottom="280" w:left="1300" w:right="1300"/>
          <w:cols w:num="3" w:equalWidth="0">
            <w:col w:w="4470" w:space="587"/>
            <w:col w:w="3925" w:space="165"/>
            <w:col w:w="493"/>
          </w:cols>
        </w:sectPr>
      </w:pPr>
    </w:p>
    <w:p>
      <w:pPr>
        <w:pStyle w:val="BodyText"/>
        <w:spacing w:line="225" w:lineRule="exact"/>
        <w:jc w:val="both"/>
      </w:pPr>
      <w:r>
        <w:rPr/>
        <w:t>etapas (MC2E).</w:t>
      </w:r>
    </w:p>
    <w:p>
      <w:pPr>
        <w:pStyle w:val="BodyText"/>
        <w:spacing w:before="5"/>
        <w:ind w:left="0"/>
      </w:pPr>
    </w:p>
    <w:p>
      <w:pPr>
        <w:pStyle w:val="BodyText"/>
        <w:jc w:val="both"/>
      </w:pPr>
      <w:r>
        <w:rPr>
          <w:w w:val="105"/>
        </w:rPr>
        <w:t>3.2      Construcción de Variables</w:t>
      </w:r>
    </w:p>
    <w:p>
      <w:pPr>
        <w:pStyle w:val="BodyText"/>
        <w:spacing w:before="7"/>
        <w:ind w:left="0"/>
        <w:rPr>
          <w:sz w:val="21"/>
        </w:rPr>
      </w:pPr>
    </w:p>
    <w:p>
      <w:pPr>
        <w:pStyle w:val="BodyText"/>
        <w:jc w:val="both"/>
      </w:pPr>
      <w:r>
        <w:rPr/>
        <w:t>Los datos son agregados de las empresas farmacéuticas que ofrecen información al DANE por medio de la Encuesta Anual Manufacturera (EAM). En la construcción de las variables del modelo, se calcula primero la tasa de  crecimiento del producto (del valor agregado), del stock de capital y del trabajo.</w:t>
      </w:r>
      <w:r>
        <w:rPr>
          <w:spacing w:val="-10"/>
        </w:rPr>
        <w:t> </w:t>
      </w:r>
      <w:r>
        <w:rPr/>
        <w:t>Posteriormente,</w:t>
      </w:r>
    </w:p>
    <w:p>
      <w:pPr>
        <w:pStyle w:val="BodyText"/>
        <w:spacing w:before="27"/>
        <w:ind w:right="109"/>
        <w:jc w:val="both"/>
      </w:pPr>
      <w:r>
        <w:rPr/>
        <w:br w:type="column"/>
      </w:r>
      <w:r>
        <w:rPr/>
        <w:t>procedemos a estimar el modelo por el método de los mínimos cuadrados ordinarios en dos etapas (MC2E). Ver resultados en la tabla</w:t>
      </w:r>
      <w:r>
        <w:rPr>
          <w:spacing w:val="-12"/>
        </w:rPr>
        <w:t> </w:t>
      </w:r>
      <w:r>
        <w:rPr/>
        <w:t>3</w:t>
      </w:r>
    </w:p>
    <w:p>
      <w:pPr>
        <w:pStyle w:val="BodyText"/>
        <w:spacing w:before="5"/>
        <w:ind w:left="0"/>
      </w:pPr>
    </w:p>
    <w:p>
      <w:pPr>
        <w:pStyle w:val="BodyText"/>
        <w:jc w:val="both"/>
      </w:pPr>
      <w:r>
        <w:rPr>
          <w:w w:val="105"/>
        </w:rPr>
        <w:t>3.4   Analisis de Resultados</w:t>
      </w:r>
    </w:p>
    <w:p>
      <w:pPr>
        <w:pStyle w:val="BodyText"/>
        <w:spacing w:before="4"/>
        <w:ind w:left="0"/>
        <w:rPr>
          <w:sz w:val="21"/>
        </w:rPr>
      </w:pPr>
    </w:p>
    <w:p>
      <w:pPr>
        <w:pStyle w:val="BodyText"/>
        <w:ind w:right="109" w:hanging="1"/>
        <w:jc w:val="both"/>
      </w:pPr>
      <w:r>
        <w:rPr/>
        <w:t>La estimación econométrica indica que en el periodo la tasa de crecicimiento promedio del progreso técnico fue de 5.15%</w:t>
      </w:r>
    </w:p>
    <w:p>
      <w:pPr>
        <w:pStyle w:val="BodyText"/>
        <w:ind w:left="0"/>
      </w:pPr>
    </w:p>
    <w:p>
      <w:pPr>
        <w:pStyle w:val="BodyText"/>
        <w:jc w:val="both"/>
      </w:pPr>
      <w:r>
        <w:rPr>
          <w:w w:val="100"/>
        </w:rPr>
        <w:t>.</w:t>
      </w:r>
    </w:p>
    <w:p>
      <w:pPr>
        <w:spacing w:after="0"/>
        <w:jc w:val="both"/>
        <w:sectPr>
          <w:type w:val="continuous"/>
          <w:pgSz w:w="12240" w:h="15840"/>
          <w:pgMar w:top="1380" w:bottom="280" w:left="1300" w:right="1300"/>
          <w:cols w:num="2" w:equalWidth="0">
            <w:col w:w="4472" w:space="584"/>
            <w:col w:w="4584"/>
          </w:cols>
        </w:sectPr>
      </w:pPr>
    </w:p>
    <w:p>
      <w:pPr>
        <w:pStyle w:val="BodyText"/>
        <w:ind w:left="0"/>
        <w:rPr>
          <w:sz w:val="20"/>
        </w:rPr>
      </w:pPr>
    </w:p>
    <w:p>
      <w:pPr>
        <w:pStyle w:val="BodyText"/>
        <w:spacing w:before="10"/>
        <w:ind w:left="0"/>
        <w:rPr>
          <w:sz w:val="21"/>
        </w:rPr>
      </w:pPr>
    </w:p>
    <w:p>
      <w:pPr>
        <w:spacing w:before="1"/>
        <w:ind w:left="484" w:right="405" w:firstLine="0"/>
        <w:jc w:val="center"/>
        <w:rPr>
          <w:sz w:val="20"/>
        </w:rPr>
      </w:pPr>
      <w:r>
        <w:rPr>
          <w:sz w:val="20"/>
        </w:rPr>
        <w:t>Tabla 1. Tasas de crecimiento del volar agregado, stock de capital, productividad y participación del trabajo</w:t>
      </w:r>
    </w:p>
    <w:p>
      <w:pPr>
        <w:spacing w:before="0" w:after="5"/>
        <w:ind w:left="484" w:right="403" w:firstLine="0"/>
        <w:jc w:val="center"/>
        <w:rPr>
          <w:sz w:val="20"/>
        </w:rPr>
      </w:pPr>
      <w:r>
        <w:rPr>
          <w:sz w:val="20"/>
        </w:rPr>
        <w:t>Table 1. Share of labor and growth rates of value added, capital stock, labor and total factor productivity</w:t>
      </w:r>
    </w:p>
    <w:tbl>
      <w:tblPr>
        <w:tblW w:w="0" w:type="auto"/>
        <w:jc w:val="left"/>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
        <w:gridCol w:w="1603"/>
        <w:gridCol w:w="1135"/>
        <w:gridCol w:w="1133"/>
        <w:gridCol w:w="1560"/>
        <w:gridCol w:w="1985"/>
      </w:tblGrid>
      <w:tr>
        <w:trPr>
          <w:trHeight w:val="770" w:hRule="exact"/>
        </w:trPr>
        <w:tc>
          <w:tcPr>
            <w:tcW w:w="665" w:type="dxa"/>
          </w:tcPr>
          <w:p>
            <w:pPr>
              <w:pStyle w:val="TableParagraph"/>
              <w:spacing w:before="9"/>
              <w:ind w:left="0"/>
              <w:jc w:val="left"/>
              <w:rPr>
                <w:sz w:val="21"/>
              </w:rPr>
            </w:pPr>
          </w:p>
          <w:p>
            <w:pPr>
              <w:pStyle w:val="TableParagraph"/>
              <w:spacing w:before="0"/>
              <w:ind w:left="84" w:right="87"/>
              <w:rPr>
                <w:sz w:val="22"/>
              </w:rPr>
            </w:pPr>
            <w:r>
              <w:rPr>
                <w:w w:val="105"/>
                <w:sz w:val="22"/>
              </w:rPr>
              <w:t>Año</w:t>
            </w:r>
          </w:p>
        </w:tc>
        <w:tc>
          <w:tcPr>
            <w:tcW w:w="1603" w:type="dxa"/>
          </w:tcPr>
          <w:p>
            <w:pPr>
              <w:pStyle w:val="TableParagraph"/>
              <w:spacing w:before="0"/>
              <w:ind w:left="336" w:right="336" w:hanging="1"/>
              <w:rPr>
                <w:sz w:val="22"/>
              </w:rPr>
            </w:pPr>
            <w:r>
              <w:rPr>
                <w:w w:val="110"/>
                <w:sz w:val="22"/>
              </w:rPr>
              <w:t>Valor </w:t>
            </w:r>
            <w:r>
              <w:rPr>
                <w:w w:val="105"/>
                <w:sz w:val="22"/>
              </w:rPr>
              <w:t>Agregado</w:t>
            </w:r>
          </w:p>
          <w:p>
            <w:pPr>
              <w:pStyle w:val="TableParagraph"/>
              <w:spacing w:line="252" w:lineRule="exact" w:before="0"/>
              <w:ind w:left="0"/>
              <w:rPr>
                <w:sz w:val="22"/>
              </w:rPr>
            </w:pPr>
            <w:r>
              <w:rPr>
                <w:w w:val="120"/>
                <w:sz w:val="22"/>
              </w:rPr>
              <w:t>%</w:t>
            </w:r>
          </w:p>
        </w:tc>
        <w:tc>
          <w:tcPr>
            <w:tcW w:w="1135" w:type="dxa"/>
          </w:tcPr>
          <w:p>
            <w:pPr>
              <w:pStyle w:val="TableParagraph"/>
              <w:spacing w:before="0"/>
              <w:ind w:left="242" w:right="243" w:firstLine="1"/>
              <w:rPr>
                <w:sz w:val="22"/>
              </w:rPr>
            </w:pPr>
            <w:r>
              <w:rPr>
                <w:w w:val="105"/>
                <w:sz w:val="22"/>
              </w:rPr>
              <w:t>Stock capital</w:t>
            </w:r>
          </w:p>
          <w:p>
            <w:pPr>
              <w:pStyle w:val="TableParagraph"/>
              <w:spacing w:line="252" w:lineRule="exact" w:before="0"/>
              <w:ind w:left="0"/>
              <w:rPr>
                <w:sz w:val="22"/>
              </w:rPr>
            </w:pPr>
            <w:r>
              <w:rPr>
                <w:w w:val="120"/>
                <w:sz w:val="22"/>
              </w:rPr>
              <w:t>%</w:t>
            </w:r>
          </w:p>
        </w:tc>
        <w:tc>
          <w:tcPr>
            <w:tcW w:w="1133" w:type="dxa"/>
          </w:tcPr>
          <w:p>
            <w:pPr>
              <w:pStyle w:val="TableParagraph"/>
              <w:spacing w:before="123"/>
              <w:ind w:left="148" w:right="148"/>
              <w:rPr>
                <w:sz w:val="22"/>
              </w:rPr>
            </w:pPr>
            <w:r>
              <w:rPr>
                <w:w w:val="115"/>
                <w:sz w:val="22"/>
              </w:rPr>
              <w:t>Trabajo</w:t>
            </w:r>
          </w:p>
          <w:p>
            <w:pPr>
              <w:pStyle w:val="TableParagraph"/>
              <w:spacing w:before="1"/>
              <w:ind w:left="0"/>
              <w:rPr>
                <w:sz w:val="22"/>
              </w:rPr>
            </w:pPr>
            <w:r>
              <w:rPr>
                <w:w w:val="120"/>
                <w:sz w:val="22"/>
              </w:rPr>
              <w:t>%</w:t>
            </w:r>
          </w:p>
        </w:tc>
        <w:tc>
          <w:tcPr>
            <w:tcW w:w="1560" w:type="dxa"/>
          </w:tcPr>
          <w:p>
            <w:pPr>
              <w:pStyle w:val="TableParagraph"/>
              <w:spacing w:before="123"/>
              <w:ind w:left="355" w:hanging="255"/>
              <w:jc w:val="left"/>
              <w:rPr>
                <w:sz w:val="22"/>
              </w:rPr>
            </w:pPr>
            <w:r>
              <w:rPr>
                <w:w w:val="110"/>
                <w:sz w:val="22"/>
              </w:rPr>
              <w:t>Productividad (PTF) %</w:t>
            </w:r>
          </w:p>
        </w:tc>
        <w:tc>
          <w:tcPr>
            <w:tcW w:w="1985" w:type="dxa"/>
          </w:tcPr>
          <w:p>
            <w:pPr>
              <w:pStyle w:val="TableParagraph"/>
              <w:spacing w:before="123"/>
              <w:ind w:left="499" w:hanging="313"/>
              <w:jc w:val="left"/>
              <w:rPr>
                <w:sz w:val="22"/>
              </w:rPr>
            </w:pPr>
            <w:r>
              <w:rPr>
                <w:w w:val="110"/>
                <w:sz w:val="22"/>
              </w:rPr>
              <w:t>Participación del trabajo %</w:t>
            </w:r>
          </w:p>
        </w:tc>
      </w:tr>
      <w:tr>
        <w:trPr>
          <w:trHeight w:val="295" w:hRule="exact"/>
        </w:trPr>
        <w:tc>
          <w:tcPr>
            <w:tcW w:w="665" w:type="dxa"/>
          </w:tcPr>
          <w:p>
            <w:pPr>
              <w:pStyle w:val="TableParagraph"/>
              <w:ind w:left="87" w:right="87"/>
              <w:rPr>
                <w:sz w:val="22"/>
              </w:rPr>
            </w:pPr>
            <w:r>
              <w:rPr>
                <w:sz w:val="22"/>
              </w:rPr>
              <w:t>1980</w:t>
            </w:r>
          </w:p>
        </w:tc>
        <w:tc>
          <w:tcPr>
            <w:tcW w:w="1603" w:type="dxa"/>
          </w:tcPr>
          <w:p>
            <w:pPr>
              <w:pStyle w:val="TableParagraph"/>
              <w:ind w:left="1"/>
              <w:rPr>
                <w:sz w:val="22"/>
              </w:rPr>
            </w:pPr>
            <w:r>
              <w:rPr>
                <w:w w:val="100"/>
                <w:sz w:val="22"/>
              </w:rPr>
              <w:t>-</w:t>
            </w:r>
          </w:p>
        </w:tc>
        <w:tc>
          <w:tcPr>
            <w:tcW w:w="1135" w:type="dxa"/>
          </w:tcPr>
          <w:p>
            <w:pPr>
              <w:pStyle w:val="TableParagraph"/>
              <w:ind w:left="0"/>
              <w:rPr>
                <w:sz w:val="22"/>
              </w:rPr>
            </w:pPr>
            <w:r>
              <w:rPr>
                <w:w w:val="100"/>
                <w:sz w:val="22"/>
              </w:rPr>
              <w:t>-</w:t>
            </w:r>
          </w:p>
        </w:tc>
        <w:tc>
          <w:tcPr>
            <w:tcW w:w="1133" w:type="dxa"/>
          </w:tcPr>
          <w:p>
            <w:pPr>
              <w:pStyle w:val="TableParagraph"/>
              <w:ind w:left="1"/>
              <w:rPr>
                <w:sz w:val="22"/>
              </w:rPr>
            </w:pPr>
            <w:r>
              <w:rPr>
                <w:w w:val="100"/>
                <w:sz w:val="22"/>
              </w:rPr>
              <w:t>-</w:t>
            </w:r>
          </w:p>
        </w:tc>
        <w:tc>
          <w:tcPr>
            <w:tcW w:w="1560" w:type="dxa"/>
          </w:tcPr>
          <w:p>
            <w:pPr/>
          </w:p>
        </w:tc>
        <w:tc>
          <w:tcPr>
            <w:tcW w:w="1985" w:type="dxa"/>
          </w:tcPr>
          <w:p>
            <w:pPr>
              <w:pStyle w:val="TableParagraph"/>
              <w:ind w:left="719" w:right="721"/>
              <w:rPr>
                <w:sz w:val="22"/>
              </w:rPr>
            </w:pPr>
            <w:r>
              <w:rPr>
                <w:sz w:val="22"/>
              </w:rPr>
              <w:t>48,98</w:t>
            </w:r>
          </w:p>
        </w:tc>
      </w:tr>
      <w:tr>
        <w:trPr>
          <w:trHeight w:val="298" w:hRule="exact"/>
        </w:trPr>
        <w:tc>
          <w:tcPr>
            <w:tcW w:w="665" w:type="dxa"/>
          </w:tcPr>
          <w:p>
            <w:pPr>
              <w:pStyle w:val="TableParagraph"/>
              <w:ind w:left="87" w:right="87"/>
              <w:rPr>
                <w:sz w:val="22"/>
              </w:rPr>
            </w:pPr>
            <w:r>
              <w:rPr>
                <w:sz w:val="22"/>
              </w:rPr>
              <w:t>1981</w:t>
            </w:r>
          </w:p>
        </w:tc>
        <w:tc>
          <w:tcPr>
            <w:tcW w:w="1603" w:type="dxa"/>
          </w:tcPr>
          <w:p>
            <w:pPr>
              <w:pStyle w:val="TableParagraph"/>
              <w:ind w:left="529" w:right="529"/>
              <w:rPr>
                <w:sz w:val="22"/>
              </w:rPr>
            </w:pPr>
            <w:r>
              <w:rPr>
                <w:sz w:val="22"/>
              </w:rPr>
              <w:t>14,19</w:t>
            </w:r>
          </w:p>
        </w:tc>
        <w:tc>
          <w:tcPr>
            <w:tcW w:w="1135" w:type="dxa"/>
          </w:tcPr>
          <w:p>
            <w:pPr/>
          </w:p>
        </w:tc>
        <w:tc>
          <w:tcPr>
            <w:tcW w:w="1133" w:type="dxa"/>
          </w:tcPr>
          <w:p>
            <w:pPr>
              <w:pStyle w:val="TableParagraph"/>
              <w:ind w:left="148" w:right="148"/>
              <w:rPr>
                <w:sz w:val="22"/>
              </w:rPr>
            </w:pPr>
            <w:r>
              <w:rPr>
                <w:sz w:val="22"/>
              </w:rPr>
              <w:t>-10,12</w:t>
            </w:r>
          </w:p>
        </w:tc>
        <w:tc>
          <w:tcPr>
            <w:tcW w:w="1560" w:type="dxa"/>
          </w:tcPr>
          <w:p>
            <w:pPr/>
          </w:p>
        </w:tc>
        <w:tc>
          <w:tcPr>
            <w:tcW w:w="1985" w:type="dxa"/>
          </w:tcPr>
          <w:p>
            <w:pPr>
              <w:pStyle w:val="TableParagraph"/>
              <w:ind w:left="719" w:right="721"/>
              <w:rPr>
                <w:sz w:val="22"/>
              </w:rPr>
            </w:pPr>
            <w:r>
              <w:rPr>
                <w:sz w:val="22"/>
              </w:rPr>
              <w:t>41,84</w:t>
            </w:r>
          </w:p>
        </w:tc>
      </w:tr>
      <w:tr>
        <w:trPr>
          <w:trHeight w:val="295" w:hRule="exact"/>
        </w:trPr>
        <w:tc>
          <w:tcPr>
            <w:tcW w:w="665" w:type="dxa"/>
          </w:tcPr>
          <w:p>
            <w:pPr>
              <w:pStyle w:val="TableParagraph"/>
              <w:ind w:left="87" w:right="87"/>
              <w:rPr>
                <w:sz w:val="22"/>
              </w:rPr>
            </w:pPr>
            <w:r>
              <w:rPr>
                <w:sz w:val="22"/>
              </w:rPr>
              <w:t>1982</w:t>
            </w:r>
          </w:p>
        </w:tc>
        <w:tc>
          <w:tcPr>
            <w:tcW w:w="1603" w:type="dxa"/>
          </w:tcPr>
          <w:p>
            <w:pPr>
              <w:pStyle w:val="TableParagraph"/>
              <w:ind w:left="529" w:right="529"/>
              <w:rPr>
                <w:sz w:val="22"/>
              </w:rPr>
            </w:pPr>
            <w:r>
              <w:rPr>
                <w:sz w:val="22"/>
              </w:rPr>
              <w:t>2,57</w:t>
            </w:r>
          </w:p>
        </w:tc>
        <w:tc>
          <w:tcPr>
            <w:tcW w:w="1135" w:type="dxa"/>
          </w:tcPr>
          <w:p>
            <w:pPr>
              <w:pStyle w:val="TableParagraph"/>
              <w:ind w:left="0" w:right="370"/>
              <w:jc w:val="right"/>
              <w:rPr>
                <w:sz w:val="22"/>
              </w:rPr>
            </w:pPr>
            <w:r>
              <w:rPr>
                <w:sz w:val="22"/>
              </w:rPr>
              <w:t>6,75</w:t>
            </w:r>
          </w:p>
        </w:tc>
        <w:tc>
          <w:tcPr>
            <w:tcW w:w="1133" w:type="dxa"/>
          </w:tcPr>
          <w:p>
            <w:pPr>
              <w:pStyle w:val="TableParagraph"/>
              <w:ind w:left="148" w:right="148"/>
              <w:rPr>
                <w:sz w:val="22"/>
              </w:rPr>
            </w:pPr>
            <w:r>
              <w:rPr>
                <w:sz w:val="22"/>
              </w:rPr>
              <w:t>9,32</w:t>
            </w:r>
          </w:p>
        </w:tc>
        <w:tc>
          <w:tcPr>
            <w:tcW w:w="1560" w:type="dxa"/>
          </w:tcPr>
          <w:p>
            <w:pPr>
              <w:pStyle w:val="TableParagraph"/>
              <w:ind w:left="0" w:right="545"/>
              <w:jc w:val="right"/>
              <w:rPr>
                <w:sz w:val="22"/>
              </w:rPr>
            </w:pPr>
            <w:r>
              <w:rPr>
                <w:sz w:val="22"/>
              </w:rPr>
              <w:t>-5,26</w:t>
            </w:r>
          </w:p>
        </w:tc>
        <w:tc>
          <w:tcPr>
            <w:tcW w:w="1985" w:type="dxa"/>
          </w:tcPr>
          <w:p>
            <w:pPr>
              <w:pStyle w:val="TableParagraph"/>
              <w:ind w:left="719" w:right="721"/>
              <w:rPr>
                <w:sz w:val="22"/>
              </w:rPr>
            </w:pPr>
            <w:r>
              <w:rPr>
                <w:sz w:val="22"/>
              </w:rPr>
              <w:t>49,65</w:t>
            </w:r>
          </w:p>
        </w:tc>
      </w:tr>
      <w:tr>
        <w:trPr>
          <w:trHeight w:val="295" w:hRule="exact"/>
        </w:trPr>
        <w:tc>
          <w:tcPr>
            <w:tcW w:w="665" w:type="dxa"/>
          </w:tcPr>
          <w:p>
            <w:pPr>
              <w:pStyle w:val="TableParagraph"/>
              <w:ind w:left="87" w:right="87"/>
              <w:rPr>
                <w:sz w:val="22"/>
              </w:rPr>
            </w:pPr>
            <w:r>
              <w:rPr>
                <w:sz w:val="22"/>
              </w:rPr>
              <w:t>1983</w:t>
            </w:r>
          </w:p>
        </w:tc>
        <w:tc>
          <w:tcPr>
            <w:tcW w:w="1603" w:type="dxa"/>
          </w:tcPr>
          <w:p>
            <w:pPr>
              <w:pStyle w:val="TableParagraph"/>
              <w:ind w:left="529" w:right="529"/>
              <w:rPr>
                <w:sz w:val="22"/>
              </w:rPr>
            </w:pPr>
            <w:r>
              <w:rPr>
                <w:sz w:val="22"/>
              </w:rPr>
              <w:t>5,08</w:t>
            </w:r>
          </w:p>
        </w:tc>
        <w:tc>
          <w:tcPr>
            <w:tcW w:w="1135" w:type="dxa"/>
          </w:tcPr>
          <w:p>
            <w:pPr>
              <w:pStyle w:val="TableParagraph"/>
              <w:ind w:left="0" w:right="316"/>
              <w:jc w:val="right"/>
              <w:rPr>
                <w:sz w:val="22"/>
              </w:rPr>
            </w:pPr>
            <w:r>
              <w:rPr>
                <w:sz w:val="22"/>
              </w:rPr>
              <w:t>23,67</w:t>
            </w:r>
          </w:p>
        </w:tc>
        <w:tc>
          <w:tcPr>
            <w:tcW w:w="1133" w:type="dxa"/>
          </w:tcPr>
          <w:p>
            <w:pPr>
              <w:pStyle w:val="TableParagraph"/>
              <w:ind w:left="148" w:right="148"/>
              <w:rPr>
                <w:sz w:val="22"/>
              </w:rPr>
            </w:pPr>
            <w:r>
              <w:rPr>
                <w:sz w:val="22"/>
              </w:rPr>
              <w:t>-7,36</w:t>
            </w:r>
          </w:p>
        </w:tc>
        <w:tc>
          <w:tcPr>
            <w:tcW w:w="1560" w:type="dxa"/>
          </w:tcPr>
          <w:p>
            <w:pPr>
              <w:pStyle w:val="TableParagraph"/>
              <w:ind w:left="0" w:right="545"/>
              <w:jc w:val="right"/>
              <w:rPr>
                <w:sz w:val="22"/>
              </w:rPr>
            </w:pPr>
            <w:r>
              <w:rPr>
                <w:sz w:val="22"/>
              </w:rPr>
              <w:t>-3,18</w:t>
            </w:r>
          </w:p>
        </w:tc>
        <w:tc>
          <w:tcPr>
            <w:tcW w:w="1985" w:type="dxa"/>
          </w:tcPr>
          <w:p>
            <w:pPr>
              <w:pStyle w:val="TableParagraph"/>
              <w:ind w:left="719" w:right="721"/>
              <w:rPr>
                <w:sz w:val="22"/>
              </w:rPr>
            </w:pPr>
            <w:r>
              <w:rPr>
                <w:sz w:val="22"/>
              </w:rPr>
              <w:t>48,65</w:t>
            </w:r>
          </w:p>
        </w:tc>
      </w:tr>
      <w:tr>
        <w:trPr>
          <w:trHeight w:val="298" w:hRule="exact"/>
        </w:trPr>
        <w:tc>
          <w:tcPr>
            <w:tcW w:w="665" w:type="dxa"/>
          </w:tcPr>
          <w:p>
            <w:pPr>
              <w:pStyle w:val="TableParagraph"/>
              <w:ind w:left="87" w:right="87"/>
              <w:rPr>
                <w:sz w:val="22"/>
              </w:rPr>
            </w:pPr>
            <w:r>
              <w:rPr>
                <w:sz w:val="22"/>
              </w:rPr>
              <w:t>1984</w:t>
            </w:r>
          </w:p>
        </w:tc>
        <w:tc>
          <w:tcPr>
            <w:tcW w:w="1603" w:type="dxa"/>
          </w:tcPr>
          <w:p>
            <w:pPr>
              <w:pStyle w:val="TableParagraph"/>
              <w:ind w:left="529" w:right="529"/>
              <w:rPr>
                <w:sz w:val="22"/>
              </w:rPr>
            </w:pPr>
            <w:r>
              <w:rPr>
                <w:sz w:val="22"/>
              </w:rPr>
              <w:t>-1,47</w:t>
            </w:r>
          </w:p>
        </w:tc>
        <w:tc>
          <w:tcPr>
            <w:tcW w:w="1135" w:type="dxa"/>
          </w:tcPr>
          <w:p>
            <w:pPr>
              <w:pStyle w:val="TableParagraph"/>
              <w:ind w:left="0" w:right="370"/>
              <w:jc w:val="right"/>
              <w:rPr>
                <w:sz w:val="22"/>
              </w:rPr>
            </w:pPr>
            <w:r>
              <w:rPr>
                <w:sz w:val="22"/>
              </w:rPr>
              <w:t>7,28</w:t>
            </w:r>
          </w:p>
        </w:tc>
        <w:tc>
          <w:tcPr>
            <w:tcW w:w="1133" w:type="dxa"/>
          </w:tcPr>
          <w:p>
            <w:pPr>
              <w:pStyle w:val="TableParagraph"/>
              <w:ind w:left="148" w:right="148"/>
              <w:rPr>
                <w:sz w:val="22"/>
              </w:rPr>
            </w:pPr>
            <w:r>
              <w:rPr>
                <w:sz w:val="22"/>
              </w:rPr>
              <w:t>-2,05</w:t>
            </w:r>
          </w:p>
        </w:tc>
        <w:tc>
          <w:tcPr>
            <w:tcW w:w="1560" w:type="dxa"/>
          </w:tcPr>
          <w:p>
            <w:pPr>
              <w:pStyle w:val="TableParagraph"/>
              <w:ind w:left="0" w:right="545"/>
              <w:jc w:val="right"/>
              <w:rPr>
                <w:sz w:val="22"/>
              </w:rPr>
            </w:pPr>
            <w:r>
              <w:rPr>
                <w:sz w:val="22"/>
              </w:rPr>
              <w:t>-4,21</w:t>
            </w:r>
          </w:p>
        </w:tc>
        <w:tc>
          <w:tcPr>
            <w:tcW w:w="1985" w:type="dxa"/>
          </w:tcPr>
          <w:p>
            <w:pPr>
              <w:pStyle w:val="TableParagraph"/>
              <w:ind w:left="719" w:right="721"/>
              <w:rPr>
                <w:sz w:val="22"/>
              </w:rPr>
            </w:pPr>
            <w:r>
              <w:rPr>
                <w:sz w:val="22"/>
              </w:rPr>
              <w:t>49,79</w:t>
            </w:r>
          </w:p>
        </w:tc>
      </w:tr>
      <w:tr>
        <w:trPr>
          <w:trHeight w:val="295" w:hRule="exact"/>
        </w:trPr>
        <w:tc>
          <w:tcPr>
            <w:tcW w:w="665" w:type="dxa"/>
          </w:tcPr>
          <w:p>
            <w:pPr>
              <w:pStyle w:val="TableParagraph"/>
              <w:ind w:left="87" w:right="87"/>
              <w:rPr>
                <w:sz w:val="22"/>
              </w:rPr>
            </w:pPr>
            <w:r>
              <w:rPr>
                <w:sz w:val="22"/>
              </w:rPr>
              <w:t>1985</w:t>
            </w:r>
          </w:p>
        </w:tc>
        <w:tc>
          <w:tcPr>
            <w:tcW w:w="1603" w:type="dxa"/>
          </w:tcPr>
          <w:p>
            <w:pPr>
              <w:pStyle w:val="TableParagraph"/>
              <w:ind w:left="529" w:right="529"/>
              <w:rPr>
                <w:sz w:val="22"/>
              </w:rPr>
            </w:pPr>
            <w:r>
              <w:rPr>
                <w:sz w:val="22"/>
              </w:rPr>
              <w:t>15,24</w:t>
            </w:r>
          </w:p>
        </w:tc>
        <w:tc>
          <w:tcPr>
            <w:tcW w:w="1135" w:type="dxa"/>
          </w:tcPr>
          <w:p>
            <w:pPr>
              <w:pStyle w:val="TableParagraph"/>
              <w:ind w:left="0" w:right="334"/>
              <w:jc w:val="right"/>
              <w:rPr>
                <w:sz w:val="22"/>
              </w:rPr>
            </w:pPr>
            <w:r>
              <w:rPr>
                <w:sz w:val="22"/>
              </w:rPr>
              <w:t>-0,90</w:t>
            </w:r>
          </w:p>
        </w:tc>
        <w:tc>
          <w:tcPr>
            <w:tcW w:w="1133" w:type="dxa"/>
          </w:tcPr>
          <w:p>
            <w:pPr>
              <w:pStyle w:val="TableParagraph"/>
              <w:ind w:left="148" w:right="148"/>
              <w:rPr>
                <w:sz w:val="22"/>
              </w:rPr>
            </w:pPr>
            <w:r>
              <w:rPr>
                <w:sz w:val="22"/>
              </w:rPr>
              <w:t>6,34</w:t>
            </w:r>
          </w:p>
        </w:tc>
        <w:tc>
          <w:tcPr>
            <w:tcW w:w="1560" w:type="dxa"/>
          </w:tcPr>
          <w:p>
            <w:pPr>
              <w:pStyle w:val="TableParagraph"/>
              <w:ind w:left="0" w:right="526"/>
              <w:jc w:val="right"/>
              <w:rPr>
                <w:sz w:val="22"/>
              </w:rPr>
            </w:pPr>
            <w:r>
              <w:rPr>
                <w:sz w:val="22"/>
              </w:rPr>
              <w:t>12,54</w:t>
            </w:r>
          </w:p>
        </w:tc>
        <w:tc>
          <w:tcPr>
            <w:tcW w:w="1985" w:type="dxa"/>
          </w:tcPr>
          <w:p>
            <w:pPr>
              <w:pStyle w:val="TableParagraph"/>
              <w:ind w:left="719" w:right="721"/>
              <w:rPr>
                <w:sz w:val="22"/>
              </w:rPr>
            </w:pPr>
            <w:r>
              <w:rPr>
                <w:sz w:val="22"/>
              </w:rPr>
              <w:t>48,50</w:t>
            </w:r>
          </w:p>
        </w:tc>
      </w:tr>
      <w:tr>
        <w:trPr>
          <w:trHeight w:val="295" w:hRule="exact"/>
        </w:trPr>
        <w:tc>
          <w:tcPr>
            <w:tcW w:w="665" w:type="dxa"/>
          </w:tcPr>
          <w:p>
            <w:pPr>
              <w:pStyle w:val="TableParagraph"/>
              <w:ind w:left="87" w:right="87"/>
              <w:rPr>
                <w:sz w:val="22"/>
              </w:rPr>
            </w:pPr>
            <w:r>
              <w:rPr>
                <w:sz w:val="22"/>
              </w:rPr>
              <w:t>1986</w:t>
            </w:r>
          </w:p>
        </w:tc>
        <w:tc>
          <w:tcPr>
            <w:tcW w:w="1603" w:type="dxa"/>
          </w:tcPr>
          <w:p>
            <w:pPr>
              <w:pStyle w:val="TableParagraph"/>
              <w:ind w:left="529" w:right="529"/>
              <w:rPr>
                <w:sz w:val="22"/>
              </w:rPr>
            </w:pPr>
            <w:r>
              <w:rPr>
                <w:sz w:val="22"/>
              </w:rPr>
              <w:t>-2,56</w:t>
            </w:r>
          </w:p>
        </w:tc>
        <w:tc>
          <w:tcPr>
            <w:tcW w:w="1135" w:type="dxa"/>
          </w:tcPr>
          <w:p>
            <w:pPr>
              <w:pStyle w:val="TableParagraph"/>
              <w:ind w:left="0" w:right="316"/>
              <w:jc w:val="right"/>
              <w:rPr>
                <w:sz w:val="22"/>
              </w:rPr>
            </w:pPr>
            <w:r>
              <w:rPr>
                <w:sz w:val="22"/>
              </w:rPr>
              <w:t>30,01</w:t>
            </w:r>
          </w:p>
        </w:tc>
        <w:tc>
          <w:tcPr>
            <w:tcW w:w="1133" w:type="dxa"/>
          </w:tcPr>
          <w:p>
            <w:pPr>
              <w:pStyle w:val="TableParagraph"/>
              <w:ind w:left="148" w:right="148"/>
              <w:rPr>
                <w:sz w:val="22"/>
              </w:rPr>
            </w:pPr>
            <w:r>
              <w:rPr>
                <w:sz w:val="22"/>
              </w:rPr>
              <w:t>-5,59</w:t>
            </w:r>
          </w:p>
        </w:tc>
        <w:tc>
          <w:tcPr>
            <w:tcW w:w="1560" w:type="dxa"/>
          </w:tcPr>
          <w:p>
            <w:pPr>
              <w:pStyle w:val="TableParagraph"/>
              <w:ind w:left="0" w:right="490"/>
              <w:jc w:val="right"/>
              <w:rPr>
                <w:sz w:val="22"/>
              </w:rPr>
            </w:pPr>
            <w:r>
              <w:rPr>
                <w:sz w:val="22"/>
              </w:rPr>
              <w:t>-15,30</w:t>
            </w:r>
          </w:p>
        </w:tc>
        <w:tc>
          <w:tcPr>
            <w:tcW w:w="1985" w:type="dxa"/>
          </w:tcPr>
          <w:p>
            <w:pPr>
              <w:pStyle w:val="TableParagraph"/>
              <w:ind w:left="719" w:right="721"/>
              <w:rPr>
                <w:sz w:val="22"/>
              </w:rPr>
            </w:pPr>
            <w:r>
              <w:rPr>
                <w:sz w:val="22"/>
              </w:rPr>
              <w:t>47,45</w:t>
            </w:r>
          </w:p>
        </w:tc>
      </w:tr>
      <w:tr>
        <w:trPr>
          <w:trHeight w:val="298" w:hRule="exact"/>
        </w:trPr>
        <w:tc>
          <w:tcPr>
            <w:tcW w:w="665" w:type="dxa"/>
          </w:tcPr>
          <w:p>
            <w:pPr>
              <w:pStyle w:val="TableParagraph"/>
              <w:ind w:left="87" w:right="87"/>
              <w:rPr>
                <w:sz w:val="22"/>
              </w:rPr>
            </w:pPr>
            <w:r>
              <w:rPr>
                <w:sz w:val="22"/>
              </w:rPr>
              <w:t>1987</w:t>
            </w:r>
          </w:p>
        </w:tc>
        <w:tc>
          <w:tcPr>
            <w:tcW w:w="1603" w:type="dxa"/>
          </w:tcPr>
          <w:p>
            <w:pPr>
              <w:pStyle w:val="TableParagraph"/>
              <w:ind w:left="529" w:right="529"/>
              <w:rPr>
                <w:sz w:val="22"/>
              </w:rPr>
            </w:pPr>
            <w:r>
              <w:rPr>
                <w:sz w:val="22"/>
              </w:rPr>
              <w:t>12,02</w:t>
            </w:r>
          </w:p>
        </w:tc>
        <w:tc>
          <w:tcPr>
            <w:tcW w:w="1135" w:type="dxa"/>
          </w:tcPr>
          <w:p>
            <w:pPr>
              <w:pStyle w:val="TableParagraph"/>
              <w:ind w:left="0" w:right="334"/>
              <w:jc w:val="right"/>
              <w:rPr>
                <w:sz w:val="22"/>
              </w:rPr>
            </w:pPr>
            <w:r>
              <w:rPr>
                <w:sz w:val="22"/>
              </w:rPr>
              <w:t>-1,62</w:t>
            </w:r>
          </w:p>
        </w:tc>
        <w:tc>
          <w:tcPr>
            <w:tcW w:w="1133" w:type="dxa"/>
          </w:tcPr>
          <w:p>
            <w:pPr>
              <w:pStyle w:val="TableParagraph"/>
              <w:ind w:left="148" w:right="148"/>
              <w:rPr>
                <w:sz w:val="22"/>
              </w:rPr>
            </w:pPr>
            <w:r>
              <w:rPr>
                <w:sz w:val="22"/>
              </w:rPr>
              <w:t>10,98</w:t>
            </w:r>
          </w:p>
        </w:tc>
        <w:tc>
          <w:tcPr>
            <w:tcW w:w="1560" w:type="dxa"/>
          </w:tcPr>
          <w:p>
            <w:pPr>
              <w:pStyle w:val="TableParagraph"/>
              <w:ind w:left="0" w:right="581"/>
              <w:jc w:val="right"/>
              <w:rPr>
                <w:sz w:val="22"/>
              </w:rPr>
            </w:pPr>
            <w:r>
              <w:rPr>
                <w:sz w:val="22"/>
              </w:rPr>
              <w:t>7,66</w:t>
            </w:r>
          </w:p>
        </w:tc>
        <w:tc>
          <w:tcPr>
            <w:tcW w:w="1985" w:type="dxa"/>
          </w:tcPr>
          <w:p>
            <w:pPr>
              <w:pStyle w:val="TableParagraph"/>
              <w:ind w:left="719" w:right="721"/>
              <w:rPr>
                <w:sz w:val="22"/>
              </w:rPr>
            </w:pPr>
            <w:r>
              <w:rPr>
                <w:sz w:val="22"/>
              </w:rPr>
              <w:t>43,77</w:t>
            </w:r>
          </w:p>
        </w:tc>
      </w:tr>
      <w:tr>
        <w:trPr>
          <w:trHeight w:val="295" w:hRule="exact"/>
        </w:trPr>
        <w:tc>
          <w:tcPr>
            <w:tcW w:w="665" w:type="dxa"/>
          </w:tcPr>
          <w:p>
            <w:pPr>
              <w:pStyle w:val="TableParagraph"/>
              <w:ind w:left="87" w:right="87"/>
              <w:rPr>
                <w:sz w:val="22"/>
              </w:rPr>
            </w:pPr>
            <w:r>
              <w:rPr>
                <w:sz w:val="22"/>
              </w:rPr>
              <w:t>1988</w:t>
            </w:r>
          </w:p>
        </w:tc>
        <w:tc>
          <w:tcPr>
            <w:tcW w:w="1603" w:type="dxa"/>
          </w:tcPr>
          <w:p>
            <w:pPr>
              <w:pStyle w:val="TableParagraph"/>
              <w:ind w:left="529" w:right="529"/>
              <w:rPr>
                <w:sz w:val="22"/>
              </w:rPr>
            </w:pPr>
            <w:r>
              <w:rPr>
                <w:sz w:val="22"/>
              </w:rPr>
              <w:t>-7,90</w:t>
            </w:r>
          </w:p>
        </w:tc>
        <w:tc>
          <w:tcPr>
            <w:tcW w:w="1135" w:type="dxa"/>
          </w:tcPr>
          <w:p>
            <w:pPr>
              <w:pStyle w:val="TableParagraph"/>
              <w:ind w:left="0" w:right="316"/>
              <w:jc w:val="right"/>
              <w:rPr>
                <w:sz w:val="22"/>
              </w:rPr>
            </w:pPr>
            <w:r>
              <w:rPr>
                <w:sz w:val="22"/>
              </w:rPr>
              <w:t>20,77</w:t>
            </w:r>
          </w:p>
        </w:tc>
        <w:tc>
          <w:tcPr>
            <w:tcW w:w="1133" w:type="dxa"/>
          </w:tcPr>
          <w:p>
            <w:pPr>
              <w:pStyle w:val="TableParagraph"/>
              <w:ind w:left="148" w:right="148"/>
              <w:rPr>
                <w:sz w:val="22"/>
              </w:rPr>
            </w:pPr>
            <w:r>
              <w:rPr>
                <w:sz w:val="22"/>
              </w:rPr>
              <w:t>-7,54</w:t>
            </w:r>
          </w:p>
        </w:tc>
        <w:tc>
          <w:tcPr>
            <w:tcW w:w="1560" w:type="dxa"/>
          </w:tcPr>
          <w:p>
            <w:pPr>
              <w:pStyle w:val="TableParagraph"/>
              <w:ind w:left="0" w:right="490"/>
              <w:jc w:val="right"/>
              <w:rPr>
                <w:sz w:val="22"/>
              </w:rPr>
            </w:pPr>
            <w:r>
              <w:rPr>
                <w:sz w:val="22"/>
              </w:rPr>
              <w:t>-16,28</w:t>
            </w:r>
          </w:p>
        </w:tc>
        <w:tc>
          <w:tcPr>
            <w:tcW w:w="1985" w:type="dxa"/>
          </w:tcPr>
          <w:p>
            <w:pPr>
              <w:pStyle w:val="TableParagraph"/>
              <w:ind w:left="719" w:right="721"/>
              <w:rPr>
                <w:sz w:val="22"/>
              </w:rPr>
            </w:pPr>
            <w:r>
              <w:rPr>
                <w:sz w:val="22"/>
              </w:rPr>
              <w:t>43,16</w:t>
            </w:r>
          </w:p>
        </w:tc>
      </w:tr>
      <w:tr>
        <w:trPr>
          <w:trHeight w:val="295" w:hRule="exact"/>
        </w:trPr>
        <w:tc>
          <w:tcPr>
            <w:tcW w:w="665" w:type="dxa"/>
          </w:tcPr>
          <w:p>
            <w:pPr>
              <w:pStyle w:val="TableParagraph"/>
              <w:ind w:left="87" w:right="87"/>
              <w:rPr>
                <w:sz w:val="22"/>
              </w:rPr>
            </w:pPr>
            <w:r>
              <w:rPr>
                <w:sz w:val="22"/>
              </w:rPr>
              <w:t>1989</w:t>
            </w:r>
          </w:p>
        </w:tc>
        <w:tc>
          <w:tcPr>
            <w:tcW w:w="1603" w:type="dxa"/>
          </w:tcPr>
          <w:p>
            <w:pPr>
              <w:pStyle w:val="TableParagraph"/>
              <w:ind w:left="529" w:right="529"/>
              <w:rPr>
                <w:sz w:val="22"/>
              </w:rPr>
            </w:pPr>
            <w:r>
              <w:rPr>
                <w:sz w:val="22"/>
              </w:rPr>
              <w:t>13,52</w:t>
            </w:r>
          </w:p>
        </w:tc>
        <w:tc>
          <w:tcPr>
            <w:tcW w:w="1135" w:type="dxa"/>
          </w:tcPr>
          <w:p>
            <w:pPr>
              <w:pStyle w:val="TableParagraph"/>
              <w:ind w:left="0" w:right="370"/>
              <w:jc w:val="right"/>
              <w:rPr>
                <w:sz w:val="22"/>
              </w:rPr>
            </w:pPr>
            <w:r>
              <w:rPr>
                <w:sz w:val="22"/>
              </w:rPr>
              <w:t>9,70</w:t>
            </w:r>
          </w:p>
        </w:tc>
        <w:tc>
          <w:tcPr>
            <w:tcW w:w="1133" w:type="dxa"/>
          </w:tcPr>
          <w:p>
            <w:pPr>
              <w:pStyle w:val="TableParagraph"/>
              <w:ind w:left="148" w:right="148"/>
              <w:rPr>
                <w:sz w:val="22"/>
              </w:rPr>
            </w:pPr>
            <w:r>
              <w:rPr>
                <w:sz w:val="22"/>
              </w:rPr>
              <w:t>-0,15</w:t>
            </w:r>
          </w:p>
        </w:tc>
        <w:tc>
          <w:tcPr>
            <w:tcW w:w="1560" w:type="dxa"/>
          </w:tcPr>
          <w:p>
            <w:pPr>
              <w:pStyle w:val="TableParagraph"/>
              <w:ind w:left="0" w:right="581"/>
              <w:jc w:val="right"/>
              <w:rPr>
                <w:sz w:val="22"/>
              </w:rPr>
            </w:pPr>
            <w:r>
              <w:rPr>
                <w:sz w:val="22"/>
              </w:rPr>
              <w:t>8,08</w:t>
            </w:r>
          </w:p>
        </w:tc>
        <w:tc>
          <w:tcPr>
            <w:tcW w:w="1985" w:type="dxa"/>
          </w:tcPr>
          <w:p>
            <w:pPr>
              <w:pStyle w:val="TableParagraph"/>
              <w:ind w:left="719" w:right="721"/>
              <w:rPr>
                <w:sz w:val="22"/>
              </w:rPr>
            </w:pPr>
            <w:r>
              <w:rPr>
                <w:sz w:val="22"/>
              </w:rPr>
              <w:t>38,64</w:t>
            </w:r>
          </w:p>
        </w:tc>
      </w:tr>
      <w:tr>
        <w:trPr>
          <w:trHeight w:val="298" w:hRule="exact"/>
        </w:trPr>
        <w:tc>
          <w:tcPr>
            <w:tcW w:w="665" w:type="dxa"/>
          </w:tcPr>
          <w:p>
            <w:pPr>
              <w:pStyle w:val="TableParagraph"/>
              <w:ind w:left="87" w:right="87"/>
              <w:rPr>
                <w:sz w:val="22"/>
              </w:rPr>
            </w:pPr>
            <w:r>
              <w:rPr>
                <w:sz w:val="22"/>
              </w:rPr>
              <w:t>1990</w:t>
            </w:r>
          </w:p>
        </w:tc>
        <w:tc>
          <w:tcPr>
            <w:tcW w:w="1603" w:type="dxa"/>
          </w:tcPr>
          <w:p>
            <w:pPr>
              <w:pStyle w:val="TableParagraph"/>
              <w:ind w:left="529" w:right="529"/>
              <w:rPr>
                <w:sz w:val="22"/>
              </w:rPr>
            </w:pPr>
            <w:r>
              <w:rPr>
                <w:sz w:val="22"/>
              </w:rPr>
              <w:t>0,87</w:t>
            </w:r>
          </w:p>
        </w:tc>
        <w:tc>
          <w:tcPr>
            <w:tcW w:w="1135" w:type="dxa"/>
          </w:tcPr>
          <w:p>
            <w:pPr>
              <w:pStyle w:val="TableParagraph"/>
              <w:ind w:left="0" w:right="370"/>
              <w:jc w:val="right"/>
              <w:rPr>
                <w:sz w:val="22"/>
              </w:rPr>
            </w:pPr>
            <w:r>
              <w:rPr>
                <w:sz w:val="22"/>
              </w:rPr>
              <w:t>7,68</w:t>
            </w:r>
          </w:p>
        </w:tc>
        <w:tc>
          <w:tcPr>
            <w:tcW w:w="1133" w:type="dxa"/>
          </w:tcPr>
          <w:p>
            <w:pPr>
              <w:pStyle w:val="TableParagraph"/>
              <w:ind w:left="148" w:right="148"/>
              <w:rPr>
                <w:sz w:val="22"/>
              </w:rPr>
            </w:pPr>
            <w:r>
              <w:rPr>
                <w:sz w:val="22"/>
              </w:rPr>
              <w:t>-1,14</w:t>
            </w:r>
          </w:p>
        </w:tc>
        <w:tc>
          <w:tcPr>
            <w:tcW w:w="1560" w:type="dxa"/>
          </w:tcPr>
          <w:p>
            <w:pPr>
              <w:pStyle w:val="TableParagraph"/>
              <w:ind w:left="0" w:right="545"/>
              <w:jc w:val="right"/>
              <w:rPr>
                <w:sz w:val="22"/>
              </w:rPr>
            </w:pPr>
            <w:r>
              <w:rPr>
                <w:sz w:val="22"/>
              </w:rPr>
              <w:t>-3,40</w:t>
            </w:r>
          </w:p>
        </w:tc>
        <w:tc>
          <w:tcPr>
            <w:tcW w:w="1985" w:type="dxa"/>
          </w:tcPr>
          <w:p>
            <w:pPr>
              <w:pStyle w:val="TableParagraph"/>
              <w:ind w:left="719" w:right="721"/>
              <w:rPr>
                <w:sz w:val="22"/>
              </w:rPr>
            </w:pPr>
            <w:r>
              <w:rPr>
                <w:sz w:val="22"/>
              </w:rPr>
              <w:t>38,19</w:t>
            </w:r>
          </w:p>
        </w:tc>
      </w:tr>
      <w:tr>
        <w:trPr>
          <w:trHeight w:val="295" w:hRule="exact"/>
        </w:trPr>
        <w:tc>
          <w:tcPr>
            <w:tcW w:w="665" w:type="dxa"/>
          </w:tcPr>
          <w:p>
            <w:pPr>
              <w:pStyle w:val="TableParagraph"/>
              <w:ind w:left="87" w:right="87"/>
              <w:rPr>
                <w:sz w:val="22"/>
              </w:rPr>
            </w:pPr>
            <w:r>
              <w:rPr>
                <w:sz w:val="22"/>
              </w:rPr>
              <w:t>1991</w:t>
            </w:r>
          </w:p>
        </w:tc>
        <w:tc>
          <w:tcPr>
            <w:tcW w:w="1603" w:type="dxa"/>
          </w:tcPr>
          <w:p>
            <w:pPr>
              <w:pStyle w:val="TableParagraph"/>
              <w:ind w:left="529" w:right="529"/>
              <w:rPr>
                <w:sz w:val="22"/>
              </w:rPr>
            </w:pPr>
            <w:r>
              <w:rPr>
                <w:sz w:val="22"/>
              </w:rPr>
              <w:t>14,55</w:t>
            </w:r>
          </w:p>
        </w:tc>
        <w:tc>
          <w:tcPr>
            <w:tcW w:w="1135" w:type="dxa"/>
          </w:tcPr>
          <w:p>
            <w:pPr>
              <w:pStyle w:val="TableParagraph"/>
              <w:ind w:left="0" w:right="370"/>
              <w:jc w:val="right"/>
              <w:rPr>
                <w:sz w:val="22"/>
              </w:rPr>
            </w:pPr>
            <w:r>
              <w:rPr>
                <w:sz w:val="22"/>
              </w:rPr>
              <w:t>3,29</w:t>
            </w:r>
          </w:p>
        </w:tc>
        <w:tc>
          <w:tcPr>
            <w:tcW w:w="1133" w:type="dxa"/>
          </w:tcPr>
          <w:p>
            <w:pPr>
              <w:pStyle w:val="TableParagraph"/>
              <w:ind w:left="148" w:right="148"/>
              <w:rPr>
                <w:sz w:val="22"/>
              </w:rPr>
            </w:pPr>
            <w:r>
              <w:rPr>
                <w:sz w:val="22"/>
              </w:rPr>
              <w:t>6,60</w:t>
            </w:r>
          </w:p>
        </w:tc>
        <w:tc>
          <w:tcPr>
            <w:tcW w:w="1560" w:type="dxa"/>
          </w:tcPr>
          <w:p>
            <w:pPr>
              <w:pStyle w:val="TableParagraph"/>
              <w:ind w:left="0" w:right="581"/>
              <w:jc w:val="right"/>
              <w:rPr>
                <w:sz w:val="22"/>
              </w:rPr>
            </w:pPr>
            <w:r>
              <w:rPr>
                <w:sz w:val="22"/>
              </w:rPr>
              <w:t>9,99</w:t>
            </w:r>
          </w:p>
        </w:tc>
        <w:tc>
          <w:tcPr>
            <w:tcW w:w="1985" w:type="dxa"/>
          </w:tcPr>
          <w:p>
            <w:pPr>
              <w:pStyle w:val="TableParagraph"/>
              <w:ind w:left="719" w:right="721"/>
              <w:rPr>
                <w:sz w:val="22"/>
              </w:rPr>
            </w:pPr>
            <w:r>
              <w:rPr>
                <w:sz w:val="22"/>
              </w:rPr>
              <w:t>38,11</w:t>
            </w:r>
          </w:p>
        </w:tc>
      </w:tr>
      <w:tr>
        <w:trPr>
          <w:trHeight w:val="295" w:hRule="exact"/>
        </w:trPr>
        <w:tc>
          <w:tcPr>
            <w:tcW w:w="665" w:type="dxa"/>
          </w:tcPr>
          <w:p>
            <w:pPr>
              <w:pStyle w:val="TableParagraph"/>
              <w:ind w:left="87" w:right="87"/>
              <w:rPr>
                <w:sz w:val="22"/>
              </w:rPr>
            </w:pPr>
            <w:r>
              <w:rPr>
                <w:sz w:val="22"/>
              </w:rPr>
              <w:t>1992</w:t>
            </w:r>
          </w:p>
        </w:tc>
        <w:tc>
          <w:tcPr>
            <w:tcW w:w="1603" w:type="dxa"/>
          </w:tcPr>
          <w:p>
            <w:pPr>
              <w:pStyle w:val="TableParagraph"/>
              <w:ind w:left="529" w:right="529"/>
              <w:rPr>
                <w:sz w:val="22"/>
              </w:rPr>
            </w:pPr>
            <w:r>
              <w:rPr>
                <w:sz w:val="22"/>
              </w:rPr>
              <w:t>45,03</w:t>
            </w:r>
          </w:p>
        </w:tc>
        <w:tc>
          <w:tcPr>
            <w:tcW w:w="1135" w:type="dxa"/>
          </w:tcPr>
          <w:p>
            <w:pPr>
              <w:pStyle w:val="TableParagraph"/>
              <w:ind w:left="0" w:right="280"/>
              <w:jc w:val="right"/>
              <w:rPr>
                <w:sz w:val="22"/>
              </w:rPr>
            </w:pPr>
            <w:r>
              <w:rPr>
                <w:sz w:val="22"/>
              </w:rPr>
              <w:t>-30,77</w:t>
            </w:r>
          </w:p>
        </w:tc>
        <w:tc>
          <w:tcPr>
            <w:tcW w:w="1133" w:type="dxa"/>
          </w:tcPr>
          <w:p>
            <w:pPr>
              <w:pStyle w:val="TableParagraph"/>
              <w:ind w:left="148" w:right="148"/>
              <w:rPr>
                <w:sz w:val="22"/>
              </w:rPr>
            </w:pPr>
            <w:r>
              <w:rPr>
                <w:sz w:val="22"/>
              </w:rPr>
              <w:t>42,57</w:t>
            </w:r>
          </w:p>
        </w:tc>
        <w:tc>
          <w:tcPr>
            <w:tcW w:w="1560" w:type="dxa"/>
          </w:tcPr>
          <w:p>
            <w:pPr>
              <w:pStyle w:val="TableParagraph"/>
              <w:ind w:left="0" w:right="526"/>
              <w:jc w:val="right"/>
              <w:rPr>
                <w:sz w:val="22"/>
              </w:rPr>
            </w:pPr>
            <w:r>
              <w:rPr>
                <w:sz w:val="22"/>
              </w:rPr>
              <w:t>47,85</w:t>
            </w:r>
          </w:p>
        </w:tc>
        <w:tc>
          <w:tcPr>
            <w:tcW w:w="1985" w:type="dxa"/>
          </w:tcPr>
          <w:p>
            <w:pPr>
              <w:pStyle w:val="TableParagraph"/>
              <w:ind w:left="719" w:right="721"/>
              <w:rPr>
                <w:sz w:val="22"/>
              </w:rPr>
            </w:pPr>
            <w:r>
              <w:rPr>
                <w:sz w:val="22"/>
              </w:rPr>
              <w:t>38,24</w:t>
            </w:r>
          </w:p>
        </w:tc>
      </w:tr>
      <w:tr>
        <w:trPr>
          <w:trHeight w:val="298" w:hRule="exact"/>
        </w:trPr>
        <w:tc>
          <w:tcPr>
            <w:tcW w:w="665" w:type="dxa"/>
          </w:tcPr>
          <w:p>
            <w:pPr>
              <w:pStyle w:val="TableParagraph"/>
              <w:ind w:left="87" w:right="87"/>
              <w:rPr>
                <w:sz w:val="22"/>
              </w:rPr>
            </w:pPr>
            <w:r>
              <w:rPr>
                <w:sz w:val="22"/>
              </w:rPr>
              <w:t>1993</w:t>
            </w:r>
          </w:p>
        </w:tc>
        <w:tc>
          <w:tcPr>
            <w:tcW w:w="1603" w:type="dxa"/>
          </w:tcPr>
          <w:p>
            <w:pPr>
              <w:pStyle w:val="TableParagraph"/>
              <w:ind w:left="529" w:right="529"/>
              <w:rPr>
                <w:sz w:val="22"/>
              </w:rPr>
            </w:pPr>
            <w:r>
              <w:rPr>
                <w:sz w:val="22"/>
              </w:rPr>
              <w:t>-0,83</w:t>
            </w:r>
          </w:p>
        </w:tc>
        <w:tc>
          <w:tcPr>
            <w:tcW w:w="1135" w:type="dxa"/>
          </w:tcPr>
          <w:p>
            <w:pPr>
              <w:pStyle w:val="TableParagraph"/>
              <w:ind w:left="0" w:right="316"/>
              <w:jc w:val="right"/>
              <w:rPr>
                <w:sz w:val="22"/>
              </w:rPr>
            </w:pPr>
            <w:r>
              <w:rPr>
                <w:sz w:val="22"/>
              </w:rPr>
              <w:t>11,63</w:t>
            </w:r>
          </w:p>
        </w:tc>
        <w:tc>
          <w:tcPr>
            <w:tcW w:w="1133" w:type="dxa"/>
          </w:tcPr>
          <w:p>
            <w:pPr>
              <w:pStyle w:val="TableParagraph"/>
              <w:ind w:left="148" w:right="148"/>
              <w:rPr>
                <w:sz w:val="22"/>
              </w:rPr>
            </w:pPr>
            <w:r>
              <w:rPr>
                <w:sz w:val="22"/>
              </w:rPr>
              <w:t>0,30</w:t>
            </w:r>
          </w:p>
        </w:tc>
        <w:tc>
          <w:tcPr>
            <w:tcW w:w="1560" w:type="dxa"/>
          </w:tcPr>
          <w:p>
            <w:pPr>
              <w:pStyle w:val="TableParagraph"/>
              <w:ind w:left="0" w:right="545"/>
              <w:jc w:val="right"/>
              <w:rPr>
                <w:sz w:val="22"/>
              </w:rPr>
            </w:pPr>
            <w:r>
              <w:rPr>
                <w:sz w:val="22"/>
              </w:rPr>
              <w:t>-8,12</w:t>
            </w:r>
          </w:p>
        </w:tc>
        <w:tc>
          <w:tcPr>
            <w:tcW w:w="1985" w:type="dxa"/>
          </w:tcPr>
          <w:p>
            <w:pPr>
              <w:pStyle w:val="TableParagraph"/>
              <w:ind w:left="719" w:right="721"/>
              <w:rPr>
                <w:sz w:val="22"/>
              </w:rPr>
            </w:pPr>
            <w:r>
              <w:rPr>
                <w:sz w:val="22"/>
              </w:rPr>
              <w:t>45,04</w:t>
            </w:r>
          </w:p>
        </w:tc>
      </w:tr>
      <w:tr>
        <w:trPr>
          <w:trHeight w:val="295" w:hRule="exact"/>
        </w:trPr>
        <w:tc>
          <w:tcPr>
            <w:tcW w:w="665" w:type="dxa"/>
          </w:tcPr>
          <w:p>
            <w:pPr>
              <w:pStyle w:val="TableParagraph"/>
              <w:ind w:left="87" w:right="87"/>
              <w:rPr>
                <w:sz w:val="22"/>
              </w:rPr>
            </w:pPr>
            <w:r>
              <w:rPr>
                <w:sz w:val="22"/>
              </w:rPr>
              <w:t>1994</w:t>
            </w:r>
          </w:p>
        </w:tc>
        <w:tc>
          <w:tcPr>
            <w:tcW w:w="1603" w:type="dxa"/>
          </w:tcPr>
          <w:p>
            <w:pPr>
              <w:pStyle w:val="TableParagraph"/>
              <w:ind w:left="529" w:right="529"/>
              <w:rPr>
                <w:sz w:val="22"/>
              </w:rPr>
            </w:pPr>
            <w:r>
              <w:rPr>
                <w:sz w:val="22"/>
              </w:rPr>
              <w:t>17,56</w:t>
            </w:r>
          </w:p>
        </w:tc>
        <w:tc>
          <w:tcPr>
            <w:tcW w:w="1135" w:type="dxa"/>
          </w:tcPr>
          <w:p>
            <w:pPr>
              <w:pStyle w:val="TableParagraph"/>
              <w:ind w:left="0" w:right="370"/>
              <w:jc w:val="right"/>
              <w:rPr>
                <w:sz w:val="22"/>
              </w:rPr>
            </w:pPr>
            <w:r>
              <w:rPr>
                <w:sz w:val="22"/>
              </w:rPr>
              <w:t>2,70</w:t>
            </w:r>
          </w:p>
        </w:tc>
        <w:tc>
          <w:tcPr>
            <w:tcW w:w="1133" w:type="dxa"/>
          </w:tcPr>
          <w:p>
            <w:pPr>
              <w:pStyle w:val="TableParagraph"/>
              <w:ind w:left="148" w:right="148"/>
              <w:rPr>
                <w:sz w:val="22"/>
              </w:rPr>
            </w:pPr>
            <w:r>
              <w:rPr>
                <w:sz w:val="22"/>
              </w:rPr>
              <w:t>5,52</w:t>
            </w:r>
          </w:p>
        </w:tc>
        <w:tc>
          <w:tcPr>
            <w:tcW w:w="1560" w:type="dxa"/>
          </w:tcPr>
          <w:p>
            <w:pPr>
              <w:pStyle w:val="TableParagraph"/>
              <w:ind w:left="0" w:right="526"/>
              <w:jc w:val="right"/>
              <w:rPr>
                <w:sz w:val="22"/>
              </w:rPr>
            </w:pPr>
            <w:r>
              <w:rPr>
                <w:sz w:val="22"/>
              </w:rPr>
              <w:t>13,59</w:t>
            </w:r>
          </w:p>
        </w:tc>
        <w:tc>
          <w:tcPr>
            <w:tcW w:w="1985" w:type="dxa"/>
          </w:tcPr>
          <w:p>
            <w:pPr>
              <w:pStyle w:val="TableParagraph"/>
              <w:ind w:left="719" w:right="721"/>
              <w:rPr>
                <w:sz w:val="22"/>
              </w:rPr>
            </w:pPr>
            <w:r>
              <w:rPr>
                <w:sz w:val="22"/>
              </w:rPr>
              <w:t>44,54</w:t>
            </w:r>
          </w:p>
        </w:tc>
      </w:tr>
      <w:tr>
        <w:trPr>
          <w:trHeight w:val="295" w:hRule="exact"/>
        </w:trPr>
        <w:tc>
          <w:tcPr>
            <w:tcW w:w="665" w:type="dxa"/>
          </w:tcPr>
          <w:p>
            <w:pPr>
              <w:pStyle w:val="TableParagraph"/>
              <w:ind w:left="87" w:right="87"/>
              <w:rPr>
                <w:sz w:val="22"/>
              </w:rPr>
            </w:pPr>
            <w:r>
              <w:rPr>
                <w:sz w:val="22"/>
              </w:rPr>
              <w:t>1995</w:t>
            </w:r>
          </w:p>
        </w:tc>
        <w:tc>
          <w:tcPr>
            <w:tcW w:w="1603" w:type="dxa"/>
          </w:tcPr>
          <w:p>
            <w:pPr>
              <w:pStyle w:val="TableParagraph"/>
              <w:ind w:left="529" w:right="529"/>
              <w:rPr>
                <w:sz w:val="22"/>
              </w:rPr>
            </w:pPr>
            <w:r>
              <w:rPr>
                <w:sz w:val="22"/>
              </w:rPr>
              <w:t>24,17</w:t>
            </w:r>
          </w:p>
        </w:tc>
        <w:tc>
          <w:tcPr>
            <w:tcW w:w="1135" w:type="dxa"/>
          </w:tcPr>
          <w:p>
            <w:pPr>
              <w:pStyle w:val="TableParagraph"/>
              <w:ind w:left="0" w:right="370"/>
              <w:jc w:val="right"/>
              <w:rPr>
                <w:sz w:val="22"/>
              </w:rPr>
            </w:pPr>
            <w:r>
              <w:rPr>
                <w:sz w:val="22"/>
              </w:rPr>
              <w:t>8,19</w:t>
            </w:r>
          </w:p>
        </w:tc>
        <w:tc>
          <w:tcPr>
            <w:tcW w:w="1133" w:type="dxa"/>
          </w:tcPr>
          <w:p>
            <w:pPr>
              <w:pStyle w:val="TableParagraph"/>
              <w:ind w:left="148" w:right="148"/>
              <w:rPr>
                <w:sz w:val="22"/>
              </w:rPr>
            </w:pPr>
            <w:r>
              <w:rPr>
                <w:sz w:val="22"/>
              </w:rPr>
              <w:t>3,83</w:t>
            </w:r>
          </w:p>
        </w:tc>
        <w:tc>
          <w:tcPr>
            <w:tcW w:w="1560" w:type="dxa"/>
          </w:tcPr>
          <w:p>
            <w:pPr>
              <w:pStyle w:val="TableParagraph"/>
              <w:ind w:left="0" w:right="526"/>
              <w:jc w:val="right"/>
              <w:rPr>
                <w:sz w:val="22"/>
              </w:rPr>
            </w:pPr>
            <w:r>
              <w:rPr>
                <w:sz w:val="22"/>
              </w:rPr>
              <w:t>17,92</w:t>
            </w:r>
          </w:p>
        </w:tc>
        <w:tc>
          <w:tcPr>
            <w:tcW w:w="1985" w:type="dxa"/>
          </w:tcPr>
          <w:p>
            <w:pPr>
              <w:pStyle w:val="TableParagraph"/>
              <w:ind w:left="719" w:right="721"/>
              <w:rPr>
                <w:sz w:val="22"/>
              </w:rPr>
            </w:pPr>
            <w:r>
              <w:rPr>
                <w:sz w:val="22"/>
              </w:rPr>
              <w:t>40,14</w:t>
            </w:r>
          </w:p>
        </w:tc>
      </w:tr>
      <w:tr>
        <w:trPr>
          <w:trHeight w:val="298" w:hRule="exact"/>
        </w:trPr>
        <w:tc>
          <w:tcPr>
            <w:tcW w:w="665" w:type="dxa"/>
          </w:tcPr>
          <w:p>
            <w:pPr>
              <w:pStyle w:val="TableParagraph"/>
              <w:ind w:left="87" w:right="87"/>
              <w:rPr>
                <w:sz w:val="22"/>
              </w:rPr>
            </w:pPr>
            <w:r>
              <w:rPr>
                <w:sz w:val="22"/>
              </w:rPr>
              <w:t>1996</w:t>
            </w:r>
          </w:p>
        </w:tc>
        <w:tc>
          <w:tcPr>
            <w:tcW w:w="1603" w:type="dxa"/>
          </w:tcPr>
          <w:p>
            <w:pPr>
              <w:pStyle w:val="TableParagraph"/>
              <w:ind w:left="529" w:right="529"/>
              <w:rPr>
                <w:sz w:val="22"/>
              </w:rPr>
            </w:pPr>
            <w:r>
              <w:rPr>
                <w:sz w:val="22"/>
              </w:rPr>
              <w:t>-2,04</w:t>
            </w:r>
          </w:p>
        </w:tc>
        <w:tc>
          <w:tcPr>
            <w:tcW w:w="1135" w:type="dxa"/>
          </w:tcPr>
          <w:p>
            <w:pPr>
              <w:pStyle w:val="TableParagraph"/>
              <w:ind w:left="0" w:right="316"/>
              <w:jc w:val="right"/>
              <w:rPr>
                <w:sz w:val="22"/>
              </w:rPr>
            </w:pPr>
            <w:r>
              <w:rPr>
                <w:sz w:val="22"/>
              </w:rPr>
              <w:t>14,72</w:t>
            </w:r>
          </w:p>
        </w:tc>
        <w:tc>
          <w:tcPr>
            <w:tcW w:w="1133" w:type="dxa"/>
          </w:tcPr>
          <w:p>
            <w:pPr>
              <w:pStyle w:val="TableParagraph"/>
              <w:ind w:left="148" w:right="148"/>
              <w:rPr>
                <w:sz w:val="22"/>
              </w:rPr>
            </w:pPr>
            <w:r>
              <w:rPr>
                <w:sz w:val="22"/>
              </w:rPr>
              <w:t>-2,29</w:t>
            </w:r>
          </w:p>
        </w:tc>
        <w:tc>
          <w:tcPr>
            <w:tcW w:w="1560" w:type="dxa"/>
          </w:tcPr>
          <w:p>
            <w:pPr>
              <w:pStyle w:val="TableParagraph"/>
              <w:ind w:left="0" w:right="545"/>
              <w:jc w:val="right"/>
              <w:rPr>
                <w:sz w:val="22"/>
              </w:rPr>
            </w:pPr>
            <w:r>
              <w:rPr>
                <w:sz w:val="22"/>
              </w:rPr>
              <w:t>-9,93</w:t>
            </w:r>
          </w:p>
        </w:tc>
        <w:tc>
          <w:tcPr>
            <w:tcW w:w="1985" w:type="dxa"/>
          </w:tcPr>
          <w:p>
            <w:pPr>
              <w:pStyle w:val="TableParagraph"/>
              <w:ind w:left="719" w:right="721"/>
              <w:rPr>
                <w:sz w:val="22"/>
              </w:rPr>
            </w:pPr>
            <w:r>
              <w:rPr>
                <w:sz w:val="22"/>
              </w:rPr>
              <w:t>40,81</w:t>
            </w:r>
          </w:p>
        </w:tc>
      </w:tr>
      <w:tr>
        <w:trPr>
          <w:trHeight w:val="295" w:hRule="exact"/>
        </w:trPr>
        <w:tc>
          <w:tcPr>
            <w:tcW w:w="665" w:type="dxa"/>
          </w:tcPr>
          <w:p>
            <w:pPr>
              <w:pStyle w:val="TableParagraph"/>
              <w:ind w:left="87" w:right="87"/>
              <w:rPr>
                <w:sz w:val="22"/>
              </w:rPr>
            </w:pPr>
            <w:r>
              <w:rPr>
                <w:sz w:val="22"/>
              </w:rPr>
              <w:t>1997</w:t>
            </w:r>
          </w:p>
        </w:tc>
        <w:tc>
          <w:tcPr>
            <w:tcW w:w="1603" w:type="dxa"/>
          </w:tcPr>
          <w:p>
            <w:pPr>
              <w:pStyle w:val="TableParagraph"/>
              <w:ind w:left="529" w:right="529"/>
              <w:rPr>
                <w:sz w:val="22"/>
              </w:rPr>
            </w:pPr>
            <w:r>
              <w:rPr>
                <w:sz w:val="22"/>
              </w:rPr>
              <w:t>0,12</w:t>
            </w:r>
          </w:p>
        </w:tc>
        <w:tc>
          <w:tcPr>
            <w:tcW w:w="1135" w:type="dxa"/>
          </w:tcPr>
          <w:p>
            <w:pPr>
              <w:pStyle w:val="TableParagraph"/>
              <w:ind w:left="0" w:right="316"/>
              <w:jc w:val="right"/>
              <w:rPr>
                <w:sz w:val="22"/>
              </w:rPr>
            </w:pPr>
            <w:r>
              <w:rPr>
                <w:sz w:val="22"/>
              </w:rPr>
              <w:t>13,48</w:t>
            </w:r>
          </w:p>
        </w:tc>
        <w:tc>
          <w:tcPr>
            <w:tcW w:w="1133" w:type="dxa"/>
          </w:tcPr>
          <w:p>
            <w:pPr>
              <w:pStyle w:val="TableParagraph"/>
              <w:ind w:left="148" w:right="148"/>
              <w:rPr>
                <w:sz w:val="22"/>
              </w:rPr>
            </w:pPr>
            <w:r>
              <w:rPr>
                <w:sz w:val="22"/>
              </w:rPr>
              <w:t>-5,69</w:t>
            </w:r>
          </w:p>
        </w:tc>
        <w:tc>
          <w:tcPr>
            <w:tcW w:w="1560" w:type="dxa"/>
          </w:tcPr>
          <w:p>
            <w:pPr>
              <w:pStyle w:val="TableParagraph"/>
              <w:ind w:left="0" w:right="545"/>
              <w:jc w:val="right"/>
              <w:rPr>
                <w:sz w:val="22"/>
              </w:rPr>
            </w:pPr>
            <w:r>
              <w:rPr>
                <w:sz w:val="22"/>
              </w:rPr>
              <w:t>-5,54</w:t>
            </w:r>
          </w:p>
        </w:tc>
        <w:tc>
          <w:tcPr>
            <w:tcW w:w="1985" w:type="dxa"/>
          </w:tcPr>
          <w:p>
            <w:pPr>
              <w:pStyle w:val="TableParagraph"/>
              <w:ind w:left="719" w:right="721"/>
              <w:rPr>
                <w:sz w:val="22"/>
              </w:rPr>
            </w:pPr>
            <w:r>
              <w:rPr>
                <w:sz w:val="22"/>
              </w:rPr>
              <w:t>38,78</w:t>
            </w:r>
          </w:p>
        </w:tc>
      </w:tr>
      <w:tr>
        <w:trPr>
          <w:trHeight w:val="295" w:hRule="exact"/>
        </w:trPr>
        <w:tc>
          <w:tcPr>
            <w:tcW w:w="665" w:type="dxa"/>
          </w:tcPr>
          <w:p>
            <w:pPr>
              <w:pStyle w:val="TableParagraph"/>
              <w:ind w:left="87" w:right="87"/>
              <w:rPr>
                <w:sz w:val="22"/>
              </w:rPr>
            </w:pPr>
            <w:r>
              <w:rPr>
                <w:sz w:val="22"/>
              </w:rPr>
              <w:t>1998</w:t>
            </w:r>
          </w:p>
        </w:tc>
        <w:tc>
          <w:tcPr>
            <w:tcW w:w="1603" w:type="dxa"/>
          </w:tcPr>
          <w:p>
            <w:pPr>
              <w:pStyle w:val="TableParagraph"/>
              <w:ind w:left="529" w:right="529"/>
              <w:rPr>
                <w:sz w:val="22"/>
              </w:rPr>
            </w:pPr>
            <w:r>
              <w:rPr>
                <w:sz w:val="22"/>
              </w:rPr>
              <w:t>5,81</w:t>
            </w:r>
          </w:p>
        </w:tc>
        <w:tc>
          <w:tcPr>
            <w:tcW w:w="1135" w:type="dxa"/>
          </w:tcPr>
          <w:p>
            <w:pPr>
              <w:pStyle w:val="TableParagraph"/>
              <w:ind w:left="0" w:right="370"/>
              <w:jc w:val="right"/>
              <w:rPr>
                <w:sz w:val="22"/>
              </w:rPr>
            </w:pPr>
            <w:r>
              <w:rPr>
                <w:sz w:val="22"/>
              </w:rPr>
              <w:t>1,64</w:t>
            </w:r>
          </w:p>
        </w:tc>
        <w:tc>
          <w:tcPr>
            <w:tcW w:w="1133" w:type="dxa"/>
          </w:tcPr>
          <w:p>
            <w:pPr>
              <w:pStyle w:val="TableParagraph"/>
              <w:ind w:left="148" w:right="148"/>
              <w:rPr>
                <w:sz w:val="22"/>
              </w:rPr>
            </w:pPr>
            <w:r>
              <w:rPr>
                <w:sz w:val="22"/>
              </w:rPr>
              <w:t>1,64</w:t>
            </w:r>
          </w:p>
        </w:tc>
        <w:tc>
          <w:tcPr>
            <w:tcW w:w="1560" w:type="dxa"/>
          </w:tcPr>
          <w:p>
            <w:pPr>
              <w:pStyle w:val="TableParagraph"/>
              <w:ind w:left="0" w:right="581"/>
              <w:jc w:val="right"/>
              <w:rPr>
                <w:sz w:val="22"/>
              </w:rPr>
            </w:pPr>
            <w:r>
              <w:rPr>
                <w:sz w:val="22"/>
              </w:rPr>
              <w:t>4,17</w:t>
            </w:r>
          </w:p>
        </w:tc>
        <w:tc>
          <w:tcPr>
            <w:tcW w:w="1985" w:type="dxa"/>
          </w:tcPr>
          <w:p>
            <w:pPr>
              <w:pStyle w:val="TableParagraph"/>
              <w:ind w:left="719" w:right="721"/>
              <w:rPr>
                <w:sz w:val="22"/>
              </w:rPr>
            </w:pPr>
            <w:r>
              <w:rPr>
                <w:sz w:val="22"/>
              </w:rPr>
              <w:t>39,17</w:t>
            </w:r>
          </w:p>
        </w:tc>
      </w:tr>
      <w:tr>
        <w:trPr>
          <w:trHeight w:val="298" w:hRule="exact"/>
        </w:trPr>
        <w:tc>
          <w:tcPr>
            <w:tcW w:w="665" w:type="dxa"/>
          </w:tcPr>
          <w:p>
            <w:pPr>
              <w:pStyle w:val="TableParagraph"/>
              <w:ind w:left="87" w:right="87"/>
              <w:rPr>
                <w:sz w:val="22"/>
              </w:rPr>
            </w:pPr>
            <w:r>
              <w:rPr>
                <w:sz w:val="22"/>
              </w:rPr>
              <w:t>1999</w:t>
            </w:r>
          </w:p>
        </w:tc>
        <w:tc>
          <w:tcPr>
            <w:tcW w:w="1603" w:type="dxa"/>
          </w:tcPr>
          <w:p>
            <w:pPr>
              <w:pStyle w:val="TableParagraph"/>
              <w:ind w:left="529" w:right="529"/>
              <w:rPr>
                <w:sz w:val="22"/>
              </w:rPr>
            </w:pPr>
            <w:r>
              <w:rPr>
                <w:sz w:val="22"/>
              </w:rPr>
              <w:t>-7,80</w:t>
            </w:r>
          </w:p>
        </w:tc>
        <w:tc>
          <w:tcPr>
            <w:tcW w:w="1135" w:type="dxa"/>
          </w:tcPr>
          <w:p>
            <w:pPr>
              <w:pStyle w:val="TableParagraph"/>
              <w:ind w:left="0" w:right="316"/>
              <w:jc w:val="right"/>
              <w:rPr>
                <w:sz w:val="22"/>
              </w:rPr>
            </w:pPr>
            <w:r>
              <w:rPr>
                <w:sz w:val="22"/>
              </w:rPr>
              <w:t>13,71</w:t>
            </w:r>
          </w:p>
        </w:tc>
        <w:tc>
          <w:tcPr>
            <w:tcW w:w="1133" w:type="dxa"/>
          </w:tcPr>
          <w:p>
            <w:pPr>
              <w:pStyle w:val="TableParagraph"/>
              <w:ind w:left="148" w:right="148"/>
              <w:rPr>
                <w:sz w:val="22"/>
              </w:rPr>
            </w:pPr>
            <w:r>
              <w:rPr>
                <w:sz w:val="22"/>
              </w:rPr>
              <w:t>-6,32</w:t>
            </w:r>
          </w:p>
        </w:tc>
        <w:tc>
          <w:tcPr>
            <w:tcW w:w="1560" w:type="dxa"/>
          </w:tcPr>
          <w:p>
            <w:pPr>
              <w:pStyle w:val="TableParagraph"/>
              <w:ind w:left="0" w:right="490"/>
              <w:jc w:val="right"/>
              <w:rPr>
                <w:sz w:val="22"/>
              </w:rPr>
            </w:pPr>
            <w:r>
              <w:rPr>
                <w:sz w:val="22"/>
              </w:rPr>
              <w:t>-13,66</w:t>
            </w:r>
          </w:p>
        </w:tc>
        <w:tc>
          <w:tcPr>
            <w:tcW w:w="1985" w:type="dxa"/>
          </w:tcPr>
          <w:p>
            <w:pPr>
              <w:pStyle w:val="TableParagraph"/>
              <w:ind w:left="719" w:right="721"/>
              <w:rPr>
                <w:sz w:val="22"/>
              </w:rPr>
            </w:pPr>
            <w:r>
              <w:rPr>
                <w:sz w:val="22"/>
              </w:rPr>
              <w:t>37,79</w:t>
            </w:r>
          </w:p>
        </w:tc>
      </w:tr>
      <w:tr>
        <w:trPr>
          <w:trHeight w:val="295" w:hRule="exact"/>
        </w:trPr>
        <w:tc>
          <w:tcPr>
            <w:tcW w:w="665" w:type="dxa"/>
          </w:tcPr>
          <w:p>
            <w:pPr>
              <w:pStyle w:val="TableParagraph"/>
              <w:ind w:left="87" w:right="87"/>
              <w:rPr>
                <w:sz w:val="22"/>
              </w:rPr>
            </w:pPr>
            <w:r>
              <w:rPr>
                <w:sz w:val="22"/>
              </w:rPr>
              <w:t>2000</w:t>
            </w:r>
          </w:p>
        </w:tc>
        <w:tc>
          <w:tcPr>
            <w:tcW w:w="1603" w:type="dxa"/>
          </w:tcPr>
          <w:p>
            <w:pPr>
              <w:pStyle w:val="TableParagraph"/>
              <w:ind w:left="529" w:right="529"/>
              <w:rPr>
                <w:sz w:val="22"/>
              </w:rPr>
            </w:pPr>
            <w:r>
              <w:rPr>
                <w:sz w:val="22"/>
              </w:rPr>
              <w:t>2,76</w:t>
            </w:r>
          </w:p>
        </w:tc>
        <w:tc>
          <w:tcPr>
            <w:tcW w:w="1135" w:type="dxa"/>
          </w:tcPr>
          <w:p>
            <w:pPr>
              <w:pStyle w:val="TableParagraph"/>
              <w:ind w:left="0" w:right="334"/>
              <w:jc w:val="right"/>
              <w:rPr>
                <w:sz w:val="22"/>
              </w:rPr>
            </w:pPr>
            <w:r>
              <w:rPr>
                <w:sz w:val="22"/>
              </w:rPr>
              <w:t>-2,92</w:t>
            </w:r>
          </w:p>
        </w:tc>
        <w:tc>
          <w:tcPr>
            <w:tcW w:w="1133" w:type="dxa"/>
          </w:tcPr>
          <w:p>
            <w:pPr>
              <w:pStyle w:val="TableParagraph"/>
              <w:ind w:left="148" w:right="148"/>
              <w:rPr>
                <w:sz w:val="22"/>
              </w:rPr>
            </w:pPr>
            <w:r>
              <w:rPr>
                <w:sz w:val="22"/>
              </w:rPr>
              <w:t>4,86</w:t>
            </w:r>
          </w:p>
        </w:tc>
        <w:tc>
          <w:tcPr>
            <w:tcW w:w="1560" w:type="dxa"/>
          </w:tcPr>
          <w:p>
            <w:pPr>
              <w:pStyle w:val="TableParagraph"/>
              <w:ind w:left="0" w:right="581"/>
              <w:jc w:val="right"/>
              <w:rPr>
                <w:sz w:val="22"/>
              </w:rPr>
            </w:pPr>
            <w:r>
              <w:rPr>
                <w:sz w:val="22"/>
              </w:rPr>
              <w:t>2,74</w:t>
            </w:r>
          </w:p>
        </w:tc>
        <w:tc>
          <w:tcPr>
            <w:tcW w:w="1985" w:type="dxa"/>
          </w:tcPr>
          <w:p>
            <w:pPr>
              <w:pStyle w:val="TableParagraph"/>
              <w:ind w:left="719" w:right="721"/>
              <w:rPr>
                <w:sz w:val="22"/>
              </w:rPr>
            </w:pPr>
            <w:r>
              <w:rPr>
                <w:sz w:val="22"/>
              </w:rPr>
              <w:t>38,40</w:t>
            </w:r>
          </w:p>
        </w:tc>
      </w:tr>
      <w:tr>
        <w:trPr>
          <w:trHeight w:val="295" w:hRule="exact"/>
        </w:trPr>
        <w:tc>
          <w:tcPr>
            <w:tcW w:w="665" w:type="dxa"/>
          </w:tcPr>
          <w:p>
            <w:pPr>
              <w:pStyle w:val="TableParagraph"/>
              <w:ind w:left="87" w:right="87"/>
              <w:rPr>
                <w:sz w:val="22"/>
              </w:rPr>
            </w:pPr>
            <w:r>
              <w:rPr>
                <w:sz w:val="22"/>
              </w:rPr>
              <w:t>2001</w:t>
            </w:r>
          </w:p>
        </w:tc>
        <w:tc>
          <w:tcPr>
            <w:tcW w:w="1603" w:type="dxa"/>
          </w:tcPr>
          <w:p>
            <w:pPr>
              <w:pStyle w:val="TableParagraph"/>
              <w:ind w:left="529" w:right="529"/>
              <w:rPr>
                <w:sz w:val="22"/>
              </w:rPr>
            </w:pPr>
            <w:r>
              <w:rPr>
                <w:sz w:val="22"/>
              </w:rPr>
              <w:t>11,36</w:t>
            </w:r>
          </w:p>
        </w:tc>
        <w:tc>
          <w:tcPr>
            <w:tcW w:w="1135" w:type="dxa"/>
          </w:tcPr>
          <w:p>
            <w:pPr>
              <w:pStyle w:val="TableParagraph"/>
              <w:ind w:left="0" w:right="370"/>
              <w:jc w:val="right"/>
              <w:rPr>
                <w:sz w:val="22"/>
              </w:rPr>
            </w:pPr>
            <w:r>
              <w:rPr>
                <w:sz w:val="22"/>
              </w:rPr>
              <w:t>0,05</w:t>
            </w:r>
          </w:p>
        </w:tc>
        <w:tc>
          <w:tcPr>
            <w:tcW w:w="1133" w:type="dxa"/>
          </w:tcPr>
          <w:p>
            <w:pPr>
              <w:pStyle w:val="TableParagraph"/>
              <w:ind w:left="148" w:right="148"/>
              <w:rPr>
                <w:sz w:val="22"/>
              </w:rPr>
            </w:pPr>
            <w:r>
              <w:rPr>
                <w:sz w:val="22"/>
              </w:rPr>
              <w:t>1,04</w:t>
            </w:r>
          </w:p>
        </w:tc>
        <w:tc>
          <w:tcPr>
            <w:tcW w:w="1560" w:type="dxa"/>
          </w:tcPr>
          <w:p>
            <w:pPr>
              <w:pStyle w:val="TableParagraph"/>
              <w:ind w:left="0" w:right="526"/>
              <w:jc w:val="right"/>
              <w:rPr>
                <w:sz w:val="22"/>
              </w:rPr>
            </w:pPr>
            <w:r>
              <w:rPr>
                <w:sz w:val="22"/>
              </w:rPr>
              <w:t>10,93</w:t>
            </w:r>
          </w:p>
        </w:tc>
        <w:tc>
          <w:tcPr>
            <w:tcW w:w="1985" w:type="dxa"/>
          </w:tcPr>
          <w:p>
            <w:pPr>
              <w:pStyle w:val="TableParagraph"/>
              <w:ind w:left="719" w:right="721"/>
              <w:rPr>
                <w:sz w:val="22"/>
              </w:rPr>
            </w:pPr>
            <w:r>
              <w:rPr>
                <w:sz w:val="22"/>
              </w:rPr>
              <w:t>35,39</w:t>
            </w:r>
          </w:p>
        </w:tc>
      </w:tr>
      <w:tr>
        <w:trPr>
          <w:trHeight w:val="298" w:hRule="exact"/>
        </w:trPr>
        <w:tc>
          <w:tcPr>
            <w:tcW w:w="665" w:type="dxa"/>
          </w:tcPr>
          <w:p>
            <w:pPr>
              <w:pStyle w:val="TableParagraph"/>
              <w:ind w:left="87" w:right="87"/>
              <w:rPr>
                <w:sz w:val="22"/>
              </w:rPr>
            </w:pPr>
            <w:r>
              <w:rPr>
                <w:sz w:val="22"/>
              </w:rPr>
              <w:t>2002</w:t>
            </w:r>
          </w:p>
        </w:tc>
        <w:tc>
          <w:tcPr>
            <w:tcW w:w="1603" w:type="dxa"/>
          </w:tcPr>
          <w:p>
            <w:pPr>
              <w:pStyle w:val="TableParagraph"/>
              <w:ind w:left="529" w:right="529"/>
              <w:rPr>
                <w:sz w:val="22"/>
              </w:rPr>
            </w:pPr>
            <w:r>
              <w:rPr>
                <w:sz w:val="22"/>
              </w:rPr>
              <w:t>-2,59</w:t>
            </w:r>
          </w:p>
        </w:tc>
        <w:tc>
          <w:tcPr>
            <w:tcW w:w="1135" w:type="dxa"/>
          </w:tcPr>
          <w:p>
            <w:pPr>
              <w:pStyle w:val="TableParagraph"/>
              <w:ind w:left="0" w:right="370"/>
              <w:jc w:val="right"/>
              <w:rPr>
                <w:sz w:val="22"/>
              </w:rPr>
            </w:pPr>
            <w:r>
              <w:rPr>
                <w:sz w:val="22"/>
              </w:rPr>
              <w:t>4,14</w:t>
            </w:r>
          </w:p>
        </w:tc>
        <w:tc>
          <w:tcPr>
            <w:tcW w:w="1133" w:type="dxa"/>
          </w:tcPr>
          <w:p>
            <w:pPr>
              <w:pStyle w:val="TableParagraph"/>
              <w:ind w:left="148" w:right="148"/>
              <w:rPr>
                <w:sz w:val="22"/>
              </w:rPr>
            </w:pPr>
            <w:r>
              <w:rPr>
                <w:sz w:val="22"/>
              </w:rPr>
              <w:t>-0,55</w:t>
            </w:r>
          </w:p>
        </w:tc>
        <w:tc>
          <w:tcPr>
            <w:tcW w:w="1560" w:type="dxa"/>
          </w:tcPr>
          <w:p>
            <w:pPr>
              <w:pStyle w:val="TableParagraph"/>
              <w:ind w:left="0" w:right="545"/>
              <w:jc w:val="right"/>
              <w:rPr>
                <w:sz w:val="22"/>
              </w:rPr>
            </w:pPr>
            <w:r>
              <w:rPr>
                <w:sz w:val="22"/>
              </w:rPr>
              <w:t>-5,07</w:t>
            </w:r>
          </w:p>
        </w:tc>
        <w:tc>
          <w:tcPr>
            <w:tcW w:w="1985" w:type="dxa"/>
          </w:tcPr>
          <w:p>
            <w:pPr>
              <w:pStyle w:val="TableParagraph"/>
              <w:ind w:left="719" w:right="721"/>
              <w:rPr>
                <w:sz w:val="22"/>
              </w:rPr>
            </w:pPr>
            <w:r>
              <w:rPr>
                <w:sz w:val="22"/>
              </w:rPr>
              <w:t>35,74</w:t>
            </w:r>
          </w:p>
        </w:tc>
      </w:tr>
      <w:tr>
        <w:trPr>
          <w:trHeight w:val="295" w:hRule="exact"/>
        </w:trPr>
        <w:tc>
          <w:tcPr>
            <w:tcW w:w="665" w:type="dxa"/>
          </w:tcPr>
          <w:p>
            <w:pPr>
              <w:pStyle w:val="TableParagraph"/>
              <w:ind w:left="87" w:right="87"/>
              <w:rPr>
                <w:sz w:val="22"/>
              </w:rPr>
            </w:pPr>
            <w:r>
              <w:rPr>
                <w:sz w:val="22"/>
              </w:rPr>
              <w:t>2003</w:t>
            </w:r>
          </w:p>
        </w:tc>
        <w:tc>
          <w:tcPr>
            <w:tcW w:w="1603" w:type="dxa"/>
          </w:tcPr>
          <w:p>
            <w:pPr>
              <w:pStyle w:val="TableParagraph"/>
              <w:ind w:left="529" w:right="529"/>
              <w:rPr>
                <w:sz w:val="22"/>
              </w:rPr>
            </w:pPr>
            <w:r>
              <w:rPr>
                <w:sz w:val="22"/>
              </w:rPr>
              <w:t>-1,07</w:t>
            </w:r>
          </w:p>
        </w:tc>
        <w:tc>
          <w:tcPr>
            <w:tcW w:w="1135" w:type="dxa"/>
          </w:tcPr>
          <w:p>
            <w:pPr>
              <w:pStyle w:val="TableParagraph"/>
              <w:ind w:left="0" w:right="370"/>
              <w:jc w:val="right"/>
              <w:rPr>
                <w:sz w:val="22"/>
              </w:rPr>
            </w:pPr>
            <w:r>
              <w:rPr>
                <w:sz w:val="22"/>
              </w:rPr>
              <w:t>0,71</w:t>
            </w:r>
          </w:p>
        </w:tc>
        <w:tc>
          <w:tcPr>
            <w:tcW w:w="1133" w:type="dxa"/>
          </w:tcPr>
          <w:p>
            <w:pPr>
              <w:pStyle w:val="TableParagraph"/>
              <w:ind w:left="148" w:right="148"/>
              <w:rPr>
                <w:sz w:val="22"/>
              </w:rPr>
            </w:pPr>
            <w:r>
              <w:rPr>
                <w:sz w:val="22"/>
              </w:rPr>
              <w:t>4,37</w:t>
            </w:r>
          </w:p>
        </w:tc>
        <w:tc>
          <w:tcPr>
            <w:tcW w:w="1560" w:type="dxa"/>
          </w:tcPr>
          <w:p>
            <w:pPr>
              <w:pStyle w:val="TableParagraph"/>
              <w:ind w:left="0" w:right="545"/>
              <w:jc w:val="right"/>
              <w:rPr>
                <w:sz w:val="22"/>
              </w:rPr>
            </w:pPr>
            <w:r>
              <w:rPr>
                <w:sz w:val="22"/>
              </w:rPr>
              <w:t>-3,09</w:t>
            </w:r>
          </w:p>
        </w:tc>
        <w:tc>
          <w:tcPr>
            <w:tcW w:w="1985" w:type="dxa"/>
          </w:tcPr>
          <w:p>
            <w:pPr>
              <w:pStyle w:val="TableParagraph"/>
              <w:ind w:left="719" w:right="721"/>
              <w:rPr>
                <w:sz w:val="22"/>
              </w:rPr>
            </w:pPr>
            <w:r>
              <w:rPr>
                <w:sz w:val="22"/>
              </w:rPr>
              <w:t>36,47</w:t>
            </w:r>
          </w:p>
        </w:tc>
      </w:tr>
      <w:tr>
        <w:trPr>
          <w:trHeight w:val="295" w:hRule="exact"/>
        </w:trPr>
        <w:tc>
          <w:tcPr>
            <w:tcW w:w="665" w:type="dxa"/>
          </w:tcPr>
          <w:p>
            <w:pPr>
              <w:pStyle w:val="TableParagraph"/>
              <w:ind w:left="87" w:right="87"/>
              <w:rPr>
                <w:sz w:val="22"/>
              </w:rPr>
            </w:pPr>
            <w:r>
              <w:rPr>
                <w:sz w:val="22"/>
              </w:rPr>
              <w:t>2004</w:t>
            </w:r>
          </w:p>
        </w:tc>
        <w:tc>
          <w:tcPr>
            <w:tcW w:w="1603" w:type="dxa"/>
          </w:tcPr>
          <w:p>
            <w:pPr>
              <w:pStyle w:val="TableParagraph"/>
              <w:ind w:left="529" w:right="529"/>
              <w:rPr>
                <w:sz w:val="22"/>
              </w:rPr>
            </w:pPr>
            <w:r>
              <w:rPr>
                <w:sz w:val="22"/>
              </w:rPr>
              <w:t>15,65</w:t>
            </w:r>
          </w:p>
        </w:tc>
        <w:tc>
          <w:tcPr>
            <w:tcW w:w="1135" w:type="dxa"/>
          </w:tcPr>
          <w:p>
            <w:pPr>
              <w:pStyle w:val="TableParagraph"/>
              <w:ind w:left="0" w:right="280"/>
              <w:jc w:val="right"/>
              <w:rPr>
                <w:sz w:val="22"/>
              </w:rPr>
            </w:pPr>
            <w:r>
              <w:rPr>
                <w:sz w:val="22"/>
              </w:rPr>
              <w:t>-10,65</w:t>
            </w:r>
          </w:p>
        </w:tc>
        <w:tc>
          <w:tcPr>
            <w:tcW w:w="1133" w:type="dxa"/>
          </w:tcPr>
          <w:p>
            <w:pPr>
              <w:pStyle w:val="TableParagraph"/>
              <w:ind w:left="148" w:right="148"/>
              <w:rPr>
                <w:sz w:val="22"/>
              </w:rPr>
            </w:pPr>
            <w:r>
              <w:rPr>
                <w:sz w:val="22"/>
              </w:rPr>
              <w:t>8,17</w:t>
            </w:r>
          </w:p>
        </w:tc>
        <w:tc>
          <w:tcPr>
            <w:tcW w:w="1560" w:type="dxa"/>
          </w:tcPr>
          <w:p>
            <w:pPr>
              <w:pStyle w:val="TableParagraph"/>
              <w:ind w:left="0" w:right="526"/>
              <w:jc w:val="right"/>
              <w:rPr>
                <w:sz w:val="22"/>
              </w:rPr>
            </w:pPr>
            <w:r>
              <w:rPr>
                <w:sz w:val="22"/>
              </w:rPr>
              <w:t>19,43</w:t>
            </w:r>
          </w:p>
        </w:tc>
        <w:tc>
          <w:tcPr>
            <w:tcW w:w="1985" w:type="dxa"/>
          </w:tcPr>
          <w:p>
            <w:pPr>
              <w:pStyle w:val="TableParagraph"/>
              <w:ind w:left="719" w:right="721"/>
              <w:rPr>
                <w:sz w:val="22"/>
              </w:rPr>
            </w:pPr>
            <w:r>
              <w:rPr>
                <w:sz w:val="22"/>
              </w:rPr>
              <w:t>32,03</w:t>
            </w:r>
          </w:p>
        </w:tc>
      </w:tr>
    </w:tbl>
    <w:p>
      <w:pPr>
        <w:pStyle w:val="BodyText"/>
        <w:ind w:left="0"/>
        <w:rPr>
          <w:sz w:val="20"/>
        </w:rPr>
      </w:pPr>
    </w:p>
    <w:p>
      <w:pPr>
        <w:pStyle w:val="BodyText"/>
        <w:ind w:left="0"/>
        <w:rPr>
          <w:sz w:val="20"/>
        </w:rPr>
      </w:pPr>
    </w:p>
    <w:p>
      <w:pPr>
        <w:pStyle w:val="BodyText"/>
        <w:spacing w:before="3"/>
        <w:ind w:left="0"/>
        <w:rPr>
          <w:sz w:val="19"/>
        </w:rPr>
      </w:pPr>
    </w:p>
    <w:p>
      <w:pPr>
        <w:pStyle w:val="BodyText"/>
        <w:spacing w:before="73"/>
        <w:ind w:right="5087"/>
        <w:jc w:val="both"/>
      </w:pPr>
      <w:r>
        <w:rPr/>
        <w:pict>
          <v:group style="position:absolute;margin-left:307.842987pt;margin-top:1.004732pt;width:230.1pt;height:131.8pt;mso-position-horizontal-relative:page;mso-position-vertical-relative:paragraph;z-index:3256" coordorigin="6157,20" coordsize="4602,2636">
            <v:rect style="position:absolute;left:6158;top:22;width:4598;height:2633" filled="false" stroked="true" strokeweight=".12pt" strokecolor="#000000"/>
            <v:rect style="position:absolute;left:6727;top:569;width:2952;height:1440" filled="true" fillcolor="#c0c0c0" stroked="false">
              <v:fill type="solid"/>
            </v:rect>
            <v:line style="position:absolute" from="6727,1850" to="9679,1850" stroked="true" strokeweight=".12pt" strokecolor="#000000"/>
            <v:line style="position:absolute" from="6727,1690" to="9679,1690" stroked="true" strokeweight=".12pt" strokecolor="#000000"/>
            <v:line style="position:absolute" from="6727,1531" to="9679,1531" stroked="true" strokeweight=".12pt" strokecolor="#000000"/>
            <v:line style="position:absolute" from="6727,1373" to="9679,1373" stroked="true" strokeweight=".12pt" strokecolor="#000000"/>
            <v:line style="position:absolute" from="6727,1205" to="9679,1205" stroked="true" strokeweight=".12pt" strokecolor="#000000"/>
            <v:line style="position:absolute" from="6727,1044" to="9679,1044" stroked="true" strokeweight=".12pt" strokecolor="#000000"/>
            <v:line style="position:absolute" from="6727,886" to="9679,886" stroked="true" strokeweight=".12pt" strokecolor="#000000"/>
            <v:line style="position:absolute" from="6727,727" to="9679,727" stroked="true" strokeweight=".12pt" strokecolor="#000000"/>
            <v:line style="position:absolute" from="6727,569" to="9679,569" stroked="true" strokeweight=".12pt" strokecolor="#000000"/>
            <v:shape style="position:absolute;left:7178;top:8013;width:3150;height:1355" coordorigin="7178,8013" coordsize="3150,1355" path="m6727,569l9679,569m9679,569l9679,2009m9679,2009l6727,2009m6727,2009l6727,569e" filled="false" stroked="true" strokeweight=".467099pt" strokecolor="#7f7f7f">
              <v:path arrowok="t"/>
            </v:shape>
            <v:shape style="position:absolute;left:6691;top:569;width:2988;height:1479" coordorigin="6691,569" coordsize="2988,1479" path="m6727,569l6727,2009m6691,2009l6727,2009m6691,1850l6727,1850m6691,1690l6727,1690m6691,1531l6727,1531m6691,1373l6727,1373m6691,1205l6727,1205m6691,1044l6727,1044m6691,886l6727,886m6691,727l6727,727m6691,569l6727,569m6727,2009l9679,2009m6727,2047l6727,2009m6859,2047l6859,2009m6982,2047l6982,2009m7114,2047l7114,2009m7243,2047l7243,2009m7366,2047l7366,2009m7498,2047l7498,2009m7630,2047l7630,2009m7752,2047l7752,2009m7884,2047l7884,2009m8014,2047l8014,2009m8138,2047l8138,2009m8268,2047l8268,2009m8390,2047l8390,2009m8522,2047l8522,2009m8654,2047l8654,2009m8777,2047l8777,2009m8909,2047l8909,2009m9038,2047l9038,2009m9161,2047l9161,2009m9293,2047l9293,2009m9425,2047l9425,2009m9547,2047l9547,2009m9679,2047l9679,2009e" filled="false" stroked="true" strokeweight=".12pt" strokecolor="#000000">
              <v:path arrowok="t"/>
            </v:shape>
            <v:shape style="position:absolute;left:7245;top:8585;width:3017;height:617" coordorigin="7245,8585" coordsize="3017,617" path="m6790,1205l6919,1253m6919,1253l7051,1274m7051,1274l7174,1303m7174,1303l7306,1214m7306,1214l7438,1344m7438,1344l7560,1284m7560,1284l7690,1402m7690,1402l7822,1354m7822,1354l7944,1382m7944,1382l8076,1313m8076,1313l8208,986m8208,986l8330,1066m8330,1066l8462,936m8462,936l8585,746m8585,746l8714,876m8714,876l8846,936m8846,936l8969,886m8969,886l9101,1044m9101,1044l9233,1015m9233,1015l9355,907m9355,907l9485,965m9485,965l9617,996e" filled="false" stroked="true" strokeweight=".467099pt" strokecolor="#00007f">
              <v:path arrowok="t"/>
            </v:shape>
            <v:shape style="position:absolute;left:6763;top:1174;width:51;height:60" coordorigin="6763,1174" coordsize="51,60" path="m6790,1174l6763,1205,6790,1234,6814,1205,6790,1174xe" filled="true" fillcolor="#00007f" stroked="false">
              <v:path arrowok="t"/>
              <v:fill type="solid"/>
            </v:shape>
            <v:shape style="position:absolute;left:6763;top:1174;width:51;height:60" coordorigin="6763,1174" coordsize="51,60" path="m6790,1174l6814,1205,6790,1234,6763,1205,6790,1174xe" filled="false" stroked="true" strokeweight=".462065pt" strokecolor="#00007f">
              <v:path arrowok="t"/>
            </v:shape>
            <v:shape style="position:absolute;left:6893;top:1224;width:53;height:60" coordorigin="6893,1224" coordsize="53,60" path="m6919,1224l6893,1253,6919,1284,6946,1253,6919,1224xe" filled="true" fillcolor="#00007f" stroked="false">
              <v:path arrowok="t"/>
              <v:fill type="solid"/>
            </v:shape>
            <v:shape style="position:absolute;left:6893;top:1224;width:53;height:60" coordorigin="6893,1224" coordsize="53,60" path="m6919,1224l6946,1253,6919,1284,6893,1253,6919,1224xe" filled="false" stroked="true" strokeweight=".463377pt" strokecolor="#00007f">
              <v:path arrowok="t"/>
            </v:shape>
            <v:shape style="position:absolute;left:7025;top:1243;width:53;height:60" coordorigin="7025,1243" coordsize="53,60" path="m7051,1243l7025,1274,7051,1303,7078,1274,7051,1243xe" filled="true" fillcolor="#00007f" stroked="false">
              <v:path arrowok="t"/>
              <v:fill type="solid"/>
            </v:shape>
            <v:shape style="position:absolute;left:7025;top:1243;width:53;height:60" coordorigin="7025,1243" coordsize="53,60" path="m7051,1243l7078,1274,7051,1303,7025,1274,7051,1243xe" filled="false" stroked="true" strokeweight=".463377pt" strokecolor="#00007f">
              <v:path arrowok="t"/>
            </v:shape>
            <v:shape style="position:absolute;left:7147;top:1274;width:53;height:58" coordorigin="7147,1274" coordsize="53,58" path="m7174,1274l7147,1303,7174,1332,7200,1303,7174,1274xe" filled="true" fillcolor="#00007f" stroked="false">
              <v:path arrowok="t"/>
              <v:fill type="solid"/>
            </v:shape>
            <v:shape style="position:absolute;left:7147;top:1274;width:53;height:58" coordorigin="7147,1274" coordsize="53,58" path="m7174,1274l7200,1303,7174,1332,7147,1303,7174,1274xe" filled="false" stroked="true" strokeweight=".464531pt" strokecolor="#00007f">
              <v:path arrowok="t"/>
            </v:shape>
            <v:shape style="position:absolute;left:7279;top:1183;width:53;height:60" coordorigin="7279,1183" coordsize="53,60" path="m7306,1183l7279,1214,7306,1243,7332,1214,7306,1183xe" filled="true" fillcolor="#00007f" stroked="false">
              <v:path arrowok="t"/>
              <v:fill type="solid"/>
            </v:shape>
            <v:shape style="position:absolute;left:7279;top:1183;width:53;height:60" coordorigin="7279,1183" coordsize="53,60" path="m7306,1183l7332,1214,7306,1243,7279,1214,7306,1183xe" filled="false" stroked="true" strokeweight=".463377pt" strokecolor="#00007f">
              <v:path arrowok="t"/>
            </v:shape>
            <v:shape style="position:absolute;left:7411;top:1313;width:53;height:60" coordorigin="7411,1313" coordsize="53,60" path="m7438,1313l7411,1344,7438,1373,7464,1344,7438,1313xe" filled="true" fillcolor="#00007f" stroked="false">
              <v:path arrowok="t"/>
              <v:fill type="solid"/>
            </v:shape>
            <v:shape style="position:absolute;left:7411;top:1313;width:53;height:60" coordorigin="7411,1313" coordsize="53,60" path="m7438,1313l7464,1344,7438,1373,7411,1344,7438,1313xe" filled="false" stroked="true" strokeweight=".463367pt" strokecolor="#00007f">
              <v:path arrowok="t"/>
            </v:shape>
            <v:shape style="position:absolute;left:7534;top:1253;width:53;height:60" coordorigin="7534,1253" coordsize="53,60" path="m7560,1253l7534,1284,7560,1313,7586,1284,7560,1253xe" filled="true" fillcolor="#00007f" stroked="false">
              <v:path arrowok="t"/>
              <v:fill type="solid"/>
            </v:shape>
            <v:shape style="position:absolute;left:7534;top:1253;width:53;height:60" coordorigin="7534,1253" coordsize="53,60" path="m7560,1253l7586,1284,7560,1313,7534,1284,7560,1253xe" filled="false" stroked="true" strokeweight=".463326pt" strokecolor="#00007f">
              <v:path arrowok="t"/>
            </v:shape>
            <v:shape style="position:absolute;left:7663;top:1373;width:53;height:60" coordorigin="7663,1373" coordsize="53,60" path="m7690,1373l7663,1402,7690,1433,7716,1402,7690,1373xe" filled="true" fillcolor="#00007f" stroked="false">
              <v:path arrowok="t"/>
              <v:fill type="solid"/>
            </v:shape>
            <v:shape style="position:absolute;left:7663;top:1373;width:53;height:60" coordorigin="7663,1373" coordsize="53,60" path="m7690,1373l7716,1402,7690,1433,7663,1402,7690,1373xe" filled="false" stroked="true" strokeweight=".463377pt" strokecolor="#00007f">
              <v:path arrowok="t"/>
            </v:shape>
            <v:shape style="position:absolute;left:7795;top:1322;width:53;height:60" coordorigin="7795,1322" coordsize="53,60" path="m7822,1322l7795,1354,7822,1382,7848,1354,7822,1322xe" filled="true" fillcolor="#00007f" stroked="false">
              <v:path arrowok="t"/>
              <v:fill type="solid"/>
            </v:shape>
            <v:shape style="position:absolute;left:7795;top:1322;width:53;height:60" coordorigin="7795,1322" coordsize="53,60" path="m7822,1322l7848,1354,7822,1382,7795,1354,7822,1322xe" filled="false" stroked="true" strokeweight=".463367pt" strokecolor="#00007f">
              <v:path arrowok="t"/>
            </v:shape>
            <v:shape style="position:absolute;left:7918;top:1354;width:53;height:60" coordorigin="7918,1354" coordsize="53,60" path="m7944,1354l7918,1382,7944,1414,7970,1382,7944,1354xe" filled="true" fillcolor="#00007f" stroked="false">
              <v:path arrowok="t"/>
              <v:fill type="solid"/>
            </v:shape>
            <v:shape style="position:absolute;left:7918;top:1354;width:53;height:60" coordorigin="7918,1354" coordsize="53,60" path="m7944,1354l7970,1382,7944,1414,7918,1382,7944,1354xe" filled="false" stroked="true" strokeweight=".463387pt" strokecolor="#00007f">
              <v:path arrowok="t"/>
            </v:shape>
            <v:shape style="position:absolute;left:8050;top:1284;width:53;height:60" coordorigin="8050,1284" coordsize="53,60" path="m8076,1284l8050,1313,8076,1344,8102,1313,8076,1284xe" filled="true" fillcolor="#00007f" stroked="false">
              <v:path arrowok="t"/>
              <v:fill type="solid"/>
            </v:shape>
            <v:shape style="position:absolute;left:8050;top:1284;width:53;height:60" coordorigin="8050,1284" coordsize="53,60" path="m8076,1284l8102,1313,8076,1344,8050,1313,8076,1284xe" filled="false" stroked="true" strokeweight=".463377pt" strokecolor="#00007f">
              <v:path arrowok="t"/>
            </v:shape>
            <v:shape style="position:absolute;left:8182;top:955;width:53;height:60" coordorigin="8182,955" coordsize="53,60" path="m8208,955l8182,986,8208,1015,8234,986,8208,955xe" filled="true" fillcolor="#00007f" stroked="false">
              <v:path arrowok="t"/>
              <v:fill type="solid"/>
            </v:shape>
            <v:shape style="position:absolute;left:8182;top:955;width:53;height:60" coordorigin="8182,955" coordsize="53,60" path="m8208,955l8234,986,8208,1015,8182,986,8208,955xe" filled="false" stroked="true" strokeweight=".463367pt" strokecolor="#00007f">
              <v:path arrowok="t"/>
            </v:shape>
            <v:shape style="position:absolute;left:8304;top:1034;width:53;height:60" coordorigin="8304,1034" coordsize="53,60" path="m8330,1034l8304,1066,8330,1094,8357,1066,8330,1034xe" filled="true" fillcolor="#00007f" stroked="false">
              <v:path arrowok="t"/>
              <v:fill type="solid"/>
            </v:shape>
            <v:shape style="position:absolute;left:8304;top:1034;width:53;height:60" coordorigin="8304,1034" coordsize="53,60" path="m8330,1034l8357,1066,8330,1094,8304,1066,8330,1034xe" filled="false" stroked="true" strokeweight=".463377pt" strokecolor="#00007f">
              <v:path arrowok="t"/>
            </v:shape>
            <v:shape style="position:absolute;left:8436;top:907;width:51;height:58" coordorigin="8436,907" coordsize="51,58" path="m8462,907l8436,936,8462,965,8486,936,8462,907xe" filled="true" fillcolor="#00007f" stroked="false">
              <v:path arrowok="t"/>
              <v:fill type="solid"/>
            </v:shape>
            <v:shape style="position:absolute;left:8436;top:907;width:51;height:58" coordorigin="8436,907" coordsize="51,58" path="m8462,907l8486,936,8462,965,8436,936,8462,907xe" filled="false" stroked="true" strokeweight=".463204pt" strokecolor="#00007f">
              <v:path arrowok="t"/>
            </v:shape>
            <v:shape style="position:absolute;left:8558;top:718;width:53;height:60" coordorigin="8558,718" coordsize="53,60" path="m8585,718l8558,746,8585,778,8611,746,8585,718xe" filled="true" fillcolor="#00007f" stroked="false">
              <v:path arrowok="t"/>
              <v:fill type="solid"/>
            </v:shape>
            <v:shape style="position:absolute;left:8558;top:718;width:53;height:60" coordorigin="8558,718" coordsize="53,60" path="m8585,718l8611,746,8585,778,8558,746,8585,718xe" filled="false" stroked="true" strokeweight=".463377pt" strokecolor="#00007f">
              <v:path arrowok="t"/>
            </v:shape>
            <v:shape style="position:absolute;left:8688;top:847;width:53;height:60" coordorigin="8688,847" coordsize="53,60" path="m8714,847l8688,876,8714,907,8741,876,8714,847xe" filled="true" fillcolor="#00007f" stroked="false">
              <v:path arrowok="t"/>
              <v:fill type="solid"/>
            </v:shape>
            <v:shape style="position:absolute;left:8688;top:847;width:53;height:60" coordorigin="8688,847" coordsize="53,60" path="m8714,847l8741,876,8714,907,8688,876,8714,847xe" filled="false" stroked="true" strokeweight=".463387pt" strokecolor="#00007f">
              <v:path arrowok="t"/>
            </v:shape>
            <v:shape style="position:absolute;left:8820;top:907;width:53;height:58" coordorigin="8820,907" coordsize="53,58" path="m8846,907l8820,936,8846,965,8873,936,8846,907xe" filled="true" fillcolor="#00007f" stroked="false">
              <v:path arrowok="t"/>
              <v:fill type="solid"/>
            </v:shape>
            <v:shape style="position:absolute;left:8820;top:907;width:53;height:58" coordorigin="8820,907" coordsize="53,58" path="m8846,907l8873,936,8846,965,8820,936,8846,907xe" filled="false" stroked="true" strokeweight=".464572pt" strokecolor="#00007f">
              <v:path arrowok="t"/>
            </v:shape>
            <v:shape style="position:absolute;left:8942;top:857;width:53;height:60" coordorigin="8942,857" coordsize="53,60" path="m8969,857l8942,886,8969,917,8995,886,8969,857xe" filled="true" fillcolor="#00007f" stroked="false">
              <v:path arrowok="t"/>
              <v:fill type="solid"/>
            </v:shape>
            <v:shape style="position:absolute;left:8942;top:857;width:53;height:60" coordorigin="8942,857" coordsize="53,60" path="m8969,857l8995,886,8969,917,8942,886,8969,857xe" filled="false" stroked="true" strokeweight=".463387pt" strokecolor="#00007f">
              <v:path arrowok="t"/>
            </v:shape>
            <v:shape style="position:absolute;left:9074;top:1015;width:53;height:60" coordorigin="9074,1015" coordsize="53,60" path="m9101,1015l9074,1044,9101,1075,9127,1044,9101,1015xe" filled="true" fillcolor="#00007f" stroked="false">
              <v:path arrowok="t"/>
              <v:fill type="solid"/>
            </v:shape>
            <v:shape style="position:absolute;left:9074;top:1015;width:53;height:60" coordorigin="9074,1015" coordsize="53,60" path="m9101,1015l9127,1044,9101,1075,9074,1044,9101,1015xe" filled="false" stroked="true" strokeweight=".463387pt" strokecolor="#00007f">
              <v:path arrowok="t"/>
            </v:shape>
            <v:shape style="position:absolute;left:9206;top:986;width:53;height:58" coordorigin="9206,986" coordsize="53,58" path="m9233,986l9206,1015,9233,1044,9259,1015,9233,986xe" filled="true" fillcolor="#00007f" stroked="false">
              <v:path arrowok="t"/>
              <v:fill type="solid"/>
            </v:shape>
            <v:shape style="position:absolute;left:9206;top:986;width:53;height:58" coordorigin="9206,986" coordsize="53,58" path="m9233,986l9259,1015,9233,1044,9206,1015,9233,986xe" filled="false" stroked="true" strokeweight=".464572pt" strokecolor="#00007f">
              <v:path arrowok="t"/>
            </v:shape>
            <v:shape style="position:absolute;left:9329;top:876;width:53;height:60" coordorigin="9329,876" coordsize="53,60" path="m9355,876l9329,907,9355,936,9382,907,9355,876xe" filled="true" fillcolor="#00007f" stroked="false">
              <v:path arrowok="t"/>
              <v:fill type="solid"/>
            </v:shape>
            <v:shape style="position:absolute;left:9329;top:876;width:53;height:60" coordorigin="9329,876" coordsize="53,60" path="m9355,876l9382,907,9355,936,9329,907,9355,876xe" filled="false" stroked="true" strokeweight=".463367pt" strokecolor="#00007f">
              <v:path arrowok="t"/>
            </v:shape>
            <v:shape style="position:absolute;left:9461;top:936;width:51;height:60" coordorigin="9461,936" coordsize="51,60" path="m9485,936l9461,965,9485,996,9511,965,9485,936xe" filled="true" fillcolor="#00007f" stroked="false">
              <v:path arrowok="t"/>
              <v:fill type="solid"/>
            </v:shape>
            <v:shape style="position:absolute;left:9461;top:936;width:51;height:60" coordorigin="9461,936" coordsize="51,60" path="m9485,936l9511,965,9485,996,9461,965,9485,936xe" filled="false" stroked="true" strokeweight=".462033pt" strokecolor="#00007f">
              <v:path arrowok="t"/>
            </v:shape>
            <v:shape style="position:absolute;left:9590;top:965;width:53;height:60" coordorigin="9590,965" coordsize="53,60" path="m9617,965l9590,996,9617,1025,9643,996,9617,965xe" filled="true" fillcolor="#00007f" stroked="false">
              <v:path arrowok="t"/>
              <v:fill type="solid"/>
            </v:shape>
            <v:shape style="position:absolute;left:9590;top:965;width:53;height:60" coordorigin="9590,965" coordsize="53,60" path="m9617,965l9643,996,9617,1025,9590,996,9617,965xe" filled="false" stroked="true" strokeweight=".463336pt" strokecolor="#00007f">
              <v:path arrowok="t"/>
            </v:shape>
            <v:rect style="position:absolute;left:9775;top:1183;width:946;height:209" filled="false" stroked="true" strokeweight=".12pt" strokecolor="#000000"/>
            <v:shape style="position:absolute;left:9907;top:1274;width:53;height:58" coordorigin="9907,1274" coordsize="53,58" path="m9934,1274l9907,1303,9934,1332,9960,1303,9934,1274xe" filled="true" fillcolor="#00007f" stroked="false">
              <v:path arrowok="t"/>
              <v:fill type="solid"/>
            </v:shape>
            <v:shape style="position:absolute;left:9907;top:1274;width:53;height:58" coordorigin="9907,1274" coordsize="53,58" path="m9934,1274l9960,1303,9934,1332,9907,1303,9934,1274xe" filled="false" stroked="true" strokeweight=".464531pt" strokecolor="#00007f">
              <v:path arrowok="t"/>
            </v:shape>
            <v:rect style="position:absolute;left:6158;top:22;width:4598;height:2633" filled="false" stroked="true" strokeweight=".12pt" strokecolor="#000000"/>
            <v:shape style="position:absolute;left:9775;top:1183;width:982;height:209" type="#_x0000_t202" filled="false" stroked="false">
              <v:textbox inset="0,0,0,0">
                <w:txbxContent>
                  <w:p>
                    <w:pPr>
                      <w:tabs>
                        <w:tab w:pos="306" w:val="left" w:leader="none"/>
                      </w:tabs>
                      <w:spacing w:before="27"/>
                      <w:ind w:left="43" w:right="0" w:firstLine="0"/>
                      <w:jc w:val="left"/>
                      <w:rPr>
                        <w:rFonts w:ascii="Arial" w:hAnsi="Arial"/>
                        <w:sz w:val="13"/>
                      </w:rPr>
                    </w:pPr>
                    <w:r>
                      <w:rPr>
                        <w:w w:val="92"/>
                        <w:sz w:val="13"/>
                        <w:u w:val="single" w:color="00007F"/>
                      </w:rPr>
                      <w:t> </w:t>
                    </w:r>
                    <w:r>
                      <w:rPr>
                        <w:sz w:val="13"/>
                        <w:u w:val="single" w:color="00007F"/>
                      </w:rPr>
                      <w:tab/>
                    </w:r>
                    <w:r>
                      <w:rPr>
                        <w:rFonts w:ascii="Arial" w:hAnsi="Arial"/>
                        <w:spacing w:val="-7"/>
                        <w:w w:val="95"/>
                        <w:sz w:val="13"/>
                      </w:rPr>
                      <w:t>ÍNDICE</w:t>
                    </w:r>
                    <w:r>
                      <w:rPr>
                        <w:rFonts w:ascii="Arial" w:hAnsi="Arial"/>
                        <w:spacing w:val="-14"/>
                        <w:w w:val="95"/>
                        <w:sz w:val="13"/>
                      </w:rPr>
                      <w:t> </w:t>
                    </w:r>
                    <w:r>
                      <w:rPr>
                        <w:rFonts w:ascii="Arial" w:hAnsi="Arial"/>
                        <w:spacing w:val="-6"/>
                        <w:w w:val="95"/>
                        <w:sz w:val="13"/>
                      </w:rPr>
                      <w:t>PTF</w:t>
                    </w:r>
                  </w:p>
                </w:txbxContent>
              </v:textbox>
              <w10:wrap type="none"/>
            </v:shape>
            <v:shape style="position:absolute;left:8155;top:116;width:619;height:130" type="#_x0000_t202" filled="false" stroked="false">
              <v:textbox inset="0,0,0,0">
                <w:txbxContent>
                  <w:p>
                    <w:pPr>
                      <w:spacing w:line="129" w:lineRule="exact" w:before="0"/>
                      <w:ind w:left="0" w:right="-16" w:firstLine="0"/>
                      <w:jc w:val="left"/>
                      <w:rPr>
                        <w:rFonts w:ascii="Arial" w:hAnsi="Arial"/>
                        <w:sz w:val="13"/>
                      </w:rPr>
                    </w:pPr>
                    <w:r>
                      <w:rPr>
                        <w:rFonts w:ascii="Arial" w:hAnsi="Arial"/>
                        <w:spacing w:val="-7"/>
                        <w:w w:val="95"/>
                        <w:sz w:val="13"/>
                      </w:rPr>
                      <w:t>ÍNDICE</w:t>
                    </w:r>
                    <w:r>
                      <w:rPr>
                        <w:rFonts w:ascii="Arial" w:hAnsi="Arial"/>
                        <w:spacing w:val="-15"/>
                        <w:w w:val="95"/>
                        <w:sz w:val="13"/>
                      </w:rPr>
                      <w:t> </w:t>
                    </w:r>
                    <w:r>
                      <w:rPr>
                        <w:rFonts w:ascii="Arial" w:hAnsi="Arial"/>
                        <w:spacing w:val="-5"/>
                        <w:w w:val="95"/>
                        <w:sz w:val="13"/>
                      </w:rPr>
                      <w:t>PTF</w:t>
                    </w:r>
                  </w:p>
                </w:txbxContent>
              </v:textbox>
              <w10:wrap type="none"/>
            </v:shape>
            <v:shape style="position:absolute;left:6482;top:503;width:164;height:1570" type="#_x0000_t202" filled="false" stroked="false">
              <v:textbox inset="0,0,0,0">
                <w:txbxContent>
                  <w:p>
                    <w:pPr>
                      <w:spacing w:line="132" w:lineRule="exact" w:before="0"/>
                      <w:ind w:left="0" w:right="-19" w:firstLine="0"/>
                      <w:jc w:val="left"/>
                      <w:rPr>
                        <w:rFonts w:ascii="Arial"/>
                        <w:sz w:val="13"/>
                      </w:rPr>
                    </w:pPr>
                    <w:r>
                      <w:rPr>
                        <w:rFonts w:ascii="Arial"/>
                        <w:w w:val="90"/>
                        <w:sz w:val="13"/>
                      </w:rPr>
                      <w:t>1,8</w:t>
                    </w:r>
                  </w:p>
                  <w:p>
                    <w:pPr>
                      <w:spacing w:before="9"/>
                      <w:ind w:left="0" w:right="-19" w:firstLine="0"/>
                      <w:jc w:val="left"/>
                      <w:rPr>
                        <w:rFonts w:ascii="Arial"/>
                        <w:sz w:val="13"/>
                      </w:rPr>
                    </w:pPr>
                    <w:r>
                      <w:rPr>
                        <w:rFonts w:ascii="Arial"/>
                        <w:w w:val="90"/>
                        <w:sz w:val="13"/>
                      </w:rPr>
                      <w:t>1,6</w:t>
                    </w:r>
                  </w:p>
                  <w:p>
                    <w:pPr>
                      <w:spacing w:before="11"/>
                      <w:ind w:left="0" w:right="-19" w:firstLine="0"/>
                      <w:jc w:val="left"/>
                      <w:rPr>
                        <w:rFonts w:ascii="Arial"/>
                        <w:sz w:val="13"/>
                      </w:rPr>
                    </w:pPr>
                    <w:r>
                      <w:rPr>
                        <w:rFonts w:ascii="Arial"/>
                        <w:w w:val="90"/>
                        <w:sz w:val="13"/>
                      </w:rPr>
                      <w:t>1,4</w:t>
                    </w:r>
                  </w:p>
                  <w:p>
                    <w:pPr>
                      <w:spacing w:before="9"/>
                      <w:ind w:left="0" w:right="-19" w:firstLine="0"/>
                      <w:jc w:val="left"/>
                      <w:rPr>
                        <w:rFonts w:ascii="Arial"/>
                        <w:sz w:val="13"/>
                      </w:rPr>
                    </w:pPr>
                    <w:r>
                      <w:rPr>
                        <w:rFonts w:ascii="Arial"/>
                        <w:w w:val="90"/>
                        <w:sz w:val="13"/>
                      </w:rPr>
                      <w:t>1,2</w:t>
                    </w:r>
                  </w:p>
                  <w:p>
                    <w:pPr>
                      <w:spacing w:before="9"/>
                      <w:ind w:left="96" w:right="0" w:firstLine="0"/>
                      <w:jc w:val="left"/>
                      <w:rPr>
                        <w:rFonts w:ascii="Arial"/>
                        <w:sz w:val="13"/>
                      </w:rPr>
                    </w:pPr>
                    <w:r>
                      <w:rPr>
                        <w:rFonts w:ascii="Arial"/>
                        <w:w w:val="92"/>
                        <w:sz w:val="13"/>
                      </w:rPr>
                      <w:t>1</w:t>
                    </w:r>
                  </w:p>
                  <w:p>
                    <w:pPr>
                      <w:spacing w:before="18"/>
                      <w:ind w:left="0" w:right="-19" w:firstLine="0"/>
                      <w:jc w:val="left"/>
                      <w:rPr>
                        <w:rFonts w:ascii="Arial"/>
                        <w:sz w:val="13"/>
                      </w:rPr>
                    </w:pPr>
                    <w:r>
                      <w:rPr>
                        <w:rFonts w:ascii="Arial"/>
                        <w:w w:val="90"/>
                        <w:sz w:val="13"/>
                      </w:rPr>
                      <w:t>0,8</w:t>
                    </w:r>
                  </w:p>
                  <w:p>
                    <w:pPr>
                      <w:spacing w:before="11"/>
                      <w:ind w:left="0" w:right="-19" w:firstLine="0"/>
                      <w:jc w:val="left"/>
                      <w:rPr>
                        <w:rFonts w:ascii="Arial"/>
                        <w:sz w:val="13"/>
                      </w:rPr>
                    </w:pPr>
                    <w:r>
                      <w:rPr>
                        <w:rFonts w:ascii="Arial"/>
                        <w:w w:val="90"/>
                        <w:sz w:val="13"/>
                      </w:rPr>
                      <w:t>0,6</w:t>
                    </w:r>
                  </w:p>
                  <w:p>
                    <w:pPr>
                      <w:spacing w:before="9"/>
                      <w:ind w:left="0" w:right="-19" w:firstLine="0"/>
                      <w:jc w:val="left"/>
                      <w:rPr>
                        <w:rFonts w:ascii="Arial"/>
                        <w:sz w:val="13"/>
                      </w:rPr>
                    </w:pPr>
                    <w:r>
                      <w:rPr>
                        <w:rFonts w:ascii="Arial"/>
                        <w:w w:val="90"/>
                        <w:sz w:val="13"/>
                      </w:rPr>
                      <w:t>0,4</w:t>
                    </w:r>
                  </w:p>
                  <w:p>
                    <w:pPr>
                      <w:spacing w:before="9"/>
                      <w:ind w:left="0" w:right="-19" w:firstLine="0"/>
                      <w:jc w:val="left"/>
                      <w:rPr>
                        <w:rFonts w:ascii="Arial"/>
                        <w:sz w:val="13"/>
                      </w:rPr>
                    </w:pPr>
                    <w:r>
                      <w:rPr>
                        <w:rFonts w:ascii="Arial"/>
                        <w:w w:val="90"/>
                        <w:sz w:val="13"/>
                      </w:rPr>
                      <w:t>0,2</w:t>
                    </w:r>
                  </w:p>
                  <w:p>
                    <w:pPr>
                      <w:spacing w:line="146" w:lineRule="exact" w:before="9"/>
                      <w:ind w:left="96" w:right="0" w:firstLine="0"/>
                      <w:jc w:val="left"/>
                      <w:rPr>
                        <w:rFonts w:ascii="Arial"/>
                        <w:sz w:val="13"/>
                      </w:rPr>
                    </w:pPr>
                    <w:r>
                      <w:rPr>
                        <w:rFonts w:ascii="Arial"/>
                        <w:w w:val="92"/>
                        <w:sz w:val="13"/>
                      </w:rPr>
                      <w:t>0</w:t>
                    </w:r>
                  </w:p>
                </w:txbxContent>
              </v:textbox>
              <w10:wrap type="none"/>
            </v:shape>
            <v:shape style="position:absolute;left:6763;top:2132;width:2923;height:360" type="#_x0000_t202" filled="false" stroked="false">
              <v:textbox inset="0,0,0,0">
                <w:txbxContent>
                  <w:p>
                    <w:pPr>
                      <w:spacing w:line="132" w:lineRule="exact" w:before="0"/>
                      <w:ind w:left="0" w:right="0" w:firstLine="0"/>
                      <w:jc w:val="center"/>
                      <w:rPr>
                        <w:rFonts w:ascii="Arial"/>
                        <w:sz w:val="13"/>
                      </w:rPr>
                    </w:pPr>
                    <w:r>
                      <w:rPr>
                        <w:rFonts w:ascii="Arial"/>
                        <w:sz w:val="13"/>
                      </w:rPr>
                      <w:t>1     3     5     7     9    </w:t>
                    </w:r>
                    <w:r>
                      <w:rPr>
                        <w:rFonts w:ascii="Arial"/>
                        <w:spacing w:val="-4"/>
                        <w:sz w:val="13"/>
                      </w:rPr>
                      <w:t>11    13    15    </w:t>
                    </w:r>
                    <w:r>
                      <w:rPr>
                        <w:rFonts w:ascii="Arial"/>
                        <w:spacing w:val="-3"/>
                        <w:sz w:val="13"/>
                      </w:rPr>
                      <w:t>17    </w:t>
                    </w:r>
                    <w:r>
                      <w:rPr>
                        <w:rFonts w:ascii="Arial"/>
                        <w:spacing w:val="-4"/>
                        <w:sz w:val="13"/>
                      </w:rPr>
                      <w:t>19    21  </w:t>
                    </w:r>
                    <w:r>
                      <w:rPr>
                        <w:rFonts w:ascii="Arial"/>
                        <w:spacing w:val="-3"/>
                        <w:sz w:val="13"/>
                      </w:rPr>
                      <w:t>23</w:t>
                    </w:r>
                  </w:p>
                  <w:p>
                    <w:pPr>
                      <w:spacing w:line="146" w:lineRule="exact" w:before="81"/>
                      <w:ind w:left="0" w:right="24" w:firstLine="0"/>
                      <w:jc w:val="center"/>
                      <w:rPr>
                        <w:rFonts w:ascii="Arial" w:hAnsi="Arial"/>
                        <w:sz w:val="13"/>
                      </w:rPr>
                    </w:pPr>
                    <w:r>
                      <w:rPr>
                        <w:rFonts w:ascii="Arial" w:hAnsi="Arial"/>
                        <w:sz w:val="13"/>
                      </w:rPr>
                      <w:t>Años</w:t>
                    </w:r>
                  </w:p>
                </w:txbxContent>
              </v:textbox>
              <w10:wrap type="none"/>
            </v:shape>
            <w10:wrap type="none"/>
          </v:group>
        </w:pict>
      </w:r>
      <w:r>
        <w:rPr/>
        <w:pict>
          <v:shape style="position:absolute;margin-left:313.808289pt;margin-top:59.754498pt;width:8.5pt;height:8.450pt;mso-position-horizontal-relative:page;mso-position-vertical-relative:paragraph;z-index:3280" type="#_x0000_t202" filled="false" stroked="false">
            <v:textbox inset="0,0,0,0" style="layout-flow:vertical;mso-layout-flow-alt:bottom-to-top">
              <w:txbxContent>
                <w:p>
                  <w:pPr>
                    <w:spacing w:before="2"/>
                    <w:ind w:left="20" w:right="0" w:firstLine="0"/>
                    <w:jc w:val="left"/>
                    <w:rPr>
                      <w:rFonts w:ascii="Arial"/>
                      <w:sz w:val="13"/>
                    </w:rPr>
                  </w:pPr>
                  <w:r>
                    <w:rPr>
                      <w:rFonts w:ascii="Arial"/>
                      <w:spacing w:val="1"/>
                      <w:w w:val="100"/>
                      <w:sz w:val="13"/>
                    </w:rPr>
                    <w:t>A</w:t>
                  </w:r>
                  <w:r>
                    <w:rPr>
                      <w:rFonts w:ascii="Arial"/>
                      <w:w w:val="111"/>
                      <w:sz w:val="13"/>
                    </w:rPr>
                    <w:t>t</w:t>
                  </w:r>
                </w:p>
              </w:txbxContent>
            </v:textbox>
            <w10:wrap type="none"/>
          </v:shape>
        </w:pict>
      </w:r>
      <w:r>
        <w:rPr/>
        <w:t>La figura 1 muestra cómo el cambio técnico entendido en sentido amplio, se acelera entre 1993-1996. La media del avance técnico fue menor entre 1982-1991 que entre el período  1992</w:t>
      </w:r>
      <w:r>
        <w:rPr>
          <w:spacing w:val="-3"/>
        </w:rPr>
        <w:t> </w:t>
      </w:r>
      <w:r>
        <w:rPr/>
        <w:t>-2004.</w:t>
      </w:r>
    </w:p>
    <w:p>
      <w:pPr>
        <w:pStyle w:val="BodyText"/>
        <w:spacing w:before="8"/>
        <w:ind w:left="0"/>
        <w:rPr>
          <w:sz w:val="15"/>
        </w:rPr>
      </w:pPr>
    </w:p>
    <w:p>
      <w:pPr>
        <w:spacing w:after="0"/>
        <w:rPr>
          <w:sz w:val="15"/>
        </w:rPr>
        <w:sectPr>
          <w:pgSz w:w="12240" w:h="15840"/>
          <w:pgMar w:header="728" w:footer="0" w:top="920" w:bottom="280" w:left="1300" w:right="1380"/>
        </w:sectPr>
      </w:pPr>
    </w:p>
    <w:p>
      <w:pPr>
        <w:pStyle w:val="BodyText"/>
        <w:spacing w:before="73"/>
        <w:jc w:val="both"/>
      </w:pPr>
      <w:r>
        <w:rPr/>
        <w:t>En los primeros diez desplazamientos relativos, el progreso técnico presenta una tasa promedia anual de -0.85%, mientras que para los último trece años lo hace a una tasa media de 5.5% aproximadamente.</w:t>
      </w:r>
    </w:p>
    <w:p>
      <w:pPr>
        <w:pStyle w:val="BodyText"/>
        <w:ind w:left="0"/>
        <w:rPr>
          <w:sz w:val="20"/>
        </w:rPr>
      </w:pPr>
      <w:r>
        <w:rPr/>
        <w:br w:type="column"/>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line="229" w:lineRule="exact" w:before="165"/>
        <w:ind w:left="118" w:right="0" w:firstLine="0"/>
        <w:jc w:val="left"/>
        <w:rPr>
          <w:sz w:val="20"/>
        </w:rPr>
      </w:pPr>
      <w:r>
        <w:rPr>
          <w:sz w:val="20"/>
        </w:rPr>
        <w:t>Figura 1. Índice de progreso técnico 1982-2004</w:t>
      </w:r>
    </w:p>
    <w:p>
      <w:pPr>
        <w:spacing w:line="229" w:lineRule="exact" w:before="0"/>
        <w:ind w:left="118" w:right="0" w:firstLine="0"/>
        <w:jc w:val="left"/>
        <w:rPr>
          <w:sz w:val="20"/>
        </w:rPr>
      </w:pPr>
      <w:r>
        <w:rPr>
          <w:sz w:val="20"/>
        </w:rPr>
        <w:t>Figure 1. Technical Progress   index 1982-2004</w:t>
      </w:r>
    </w:p>
    <w:p>
      <w:pPr>
        <w:spacing w:after="0" w:line="229" w:lineRule="exact"/>
        <w:jc w:val="left"/>
        <w:rPr>
          <w:sz w:val="20"/>
        </w:rPr>
        <w:sectPr>
          <w:type w:val="continuous"/>
          <w:pgSz w:w="12240" w:h="15840"/>
          <w:pgMar w:top="1380" w:bottom="280" w:left="1300" w:right="1380"/>
          <w:cols w:num="2" w:equalWidth="0">
            <w:col w:w="4470" w:space="587"/>
            <w:col w:w="4503"/>
          </w:cols>
        </w:sectPr>
      </w:pPr>
    </w:p>
    <w:p>
      <w:pPr>
        <w:pStyle w:val="BodyText"/>
        <w:ind w:left="0"/>
        <w:rPr>
          <w:sz w:val="20"/>
        </w:rPr>
      </w:pPr>
    </w:p>
    <w:p>
      <w:pPr>
        <w:pStyle w:val="BodyText"/>
        <w:spacing w:before="10"/>
        <w:ind w:left="0"/>
        <w:rPr>
          <w:sz w:val="21"/>
        </w:rPr>
      </w:pPr>
    </w:p>
    <w:p>
      <w:pPr>
        <w:spacing w:before="1"/>
        <w:ind w:left="2895" w:right="0" w:firstLine="0"/>
        <w:jc w:val="left"/>
        <w:rPr>
          <w:sz w:val="20"/>
        </w:rPr>
      </w:pPr>
      <w:r>
        <w:rPr>
          <w:sz w:val="20"/>
        </w:rPr>
        <w:t>Tabla 2.  Análisis de las Series y Endogeneidad</w:t>
      </w:r>
    </w:p>
    <w:p>
      <w:pPr>
        <w:spacing w:before="0" w:after="5"/>
        <w:ind w:left="2815" w:right="0" w:firstLine="0"/>
        <w:jc w:val="left"/>
        <w:rPr>
          <w:sz w:val="20"/>
        </w:rPr>
      </w:pPr>
      <w:r>
        <w:rPr>
          <w:sz w:val="20"/>
        </w:rPr>
        <w:t>Table 2.  Series analysis and endogenous variable</w:t>
      </w: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1843"/>
        <w:gridCol w:w="2126"/>
        <w:gridCol w:w="3118"/>
      </w:tblGrid>
      <w:tr>
        <w:trPr>
          <w:trHeight w:val="240" w:hRule="exact"/>
        </w:trPr>
        <w:tc>
          <w:tcPr>
            <w:tcW w:w="2093" w:type="dxa"/>
          </w:tcPr>
          <w:p>
            <w:pPr>
              <w:pStyle w:val="TableParagraph"/>
              <w:spacing w:line="228" w:lineRule="exact" w:before="0"/>
              <w:ind w:left="669"/>
              <w:jc w:val="left"/>
              <w:rPr>
                <w:sz w:val="20"/>
              </w:rPr>
            </w:pPr>
            <w:r>
              <w:rPr>
                <w:color w:val="444324"/>
                <w:w w:val="110"/>
                <w:sz w:val="20"/>
              </w:rPr>
              <w:t>Variable</w:t>
            </w:r>
          </w:p>
        </w:tc>
        <w:tc>
          <w:tcPr>
            <w:tcW w:w="1843" w:type="dxa"/>
          </w:tcPr>
          <w:p>
            <w:pPr>
              <w:pStyle w:val="TableParagraph"/>
              <w:spacing w:line="228" w:lineRule="exact" w:before="0"/>
              <w:ind w:left="604" w:right="355"/>
              <w:jc w:val="left"/>
              <w:rPr>
                <w:sz w:val="20"/>
              </w:rPr>
            </w:pPr>
            <w:r>
              <w:rPr>
                <w:color w:val="444324"/>
                <w:w w:val="110"/>
                <w:sz w:val="20"/>
              </w:rPr>
              <w:t>Prueba</w:t>
            </w:r>
          </w:p>
        </w:tc>
        <w:tc>
          <w:tcPr>
            <w:tcW w:w="2126" w:type="dxa"/>
          </w:tcPr>
          <w:p>
            <w:pPr>
              <w:pStyle w:val="TableParagraph"/>
              <w:spacing w:line="228" w:lineRule="exact" w:before="0"/>
              <w:ind w:left="631" w:right="542"/>
              <w:jc w:val="left"/>
              <w:rPr>
                <w:sz w:val="20"/>
              </w:rPr>
            </w:pPr>
            <w:r>
              <w:rPr>
                <w:color w:val="444324"/>
                <w:w w:val="105"/>
                <w:sz w:val="20"/>
              </w:rPr>
              <w:t>Resultado</w:t>
            </w:r>
          </w:p>
        </w:tc>
        <w:tc>
          <w:tcPr>
            <w:tcW w:w="3118" w:type="dxa"/>
          </w:tcPr>
          <w:p>
            <w:pPr>
              <w:pStyle w:val="TableParagraph"/>
              <w:spacing w:line="228" w:lineRule="exact" w:before="0"/>
              <w:ind w:left="1015" w:right="102"/>
              <w:jc w:val="left"/>
              <w:rPr>
                <w:sz w:val="20"/>
              </w:rPr>
            </w:pPr>
            <w:r>
              <w:rPr>
                <w:color w:val="444324"/>
                <w:w w:val="105"/>
                <w:sz w:val="20"/>
              </w:rPr>
              <w:t>Observación</w:t>
            </w:r>
          </w:p>
        </w:tc>
      </w:tr>
      <w:tr>
        <w:trPr>
          <w:trHeight w:val="931" w:hRule="exact"/>
        </w:trPr>
        <w:tc>
          <w:tcPr>
            <w:tcW w:w="2093" w:type="dxa"/>
          </w:tcPr>
          <w:p>
            <w:pPr>
              <w:pStyle w:val="TableParagraph"/>
              <w:spacing w:line="242" w:lineRule="auto" w:before="0"/>
              <w:ind w:right="1789"/>
              <w:jc w:val="left"/>
              <w:rPr>
                <w:sz w:val="22"/>
              </w:rPr>
            </w:pPr>
            <w:r>
              <w:rPr>
                <w:color w:val="444324"/>
                <w:sz w:val="22"/>
              </w:rPr>
              <w:t>rt qt</w:t>
            </w:r>
          </w:p>
          <w:p>
            <w:pPr>
              <w:pStyle w:val="TableParagraph"/>
              <w:spacing w:line="250" w:lineRule="exact" w:before="0"/>
              <w:jc w:val="left"/>
              <w:rPr>
                <w:sz w:val="22"/>
              </w:rPr>
            </w:pPr>
            <w:r>
              <w:rPr>
                <w:color w:val="444324"/>
                <w:sz w:val="22"/>
              </w:rPr>
              <w:t>residuales</w:t>
            </w:r>
          </w:p>
        </w:tc>
        <w:tc>
          <w:tcPr>
            <w:tcW w:w="1843" w:type="dxa"/>
          </w:tcPr>
          <w:p>
            <w:pPr>
              <w:pStyle w:val="TableParagraph"/>
              <w:spacing w:before="5"/>
              <w:ind w:left="0"/>
              <w:jc w:val="left"/>
              <w:rPr>
                <w:sz w:val="19"/>
              </w:rPr>
            </w:pPr>
          </w:p>
          <w:p>
            <w:pPr>
              <w:pStyle w:val="TableParagraph"/>
              <w:spacing w:before="0"/>
              <w:ind w:right="355"/>
              <w:jc w:val="left"/>
              <w:rPr>
                <w:sz w:val="20"/>
              </w:rPr>
            </w:pPr>
            <w:r>
              <w:rPr>
                <w:color w:val="444324"/>
                <w:sz w:val="20"/>
              </w:rPr>
              <w:t>Test raíz unitaria Phillips - Perron</w:t>
            </w:r>
          </w:p>
        </w:tc>
        <w:tc>
          <w:tcPr>
            <w:tcW w:w="2126" w:type="dxa"/>
          </w:tcPr>
          <w:p>
            <w:pPr>
              <w:pStyle w:val="TableParagraph"/>
              <w:spacing w:line="223" w:lineRule="exact" w:before="0"/>
              <w:ind w:right="542"/>
              <w:jc w:val="left"/>
              <w:rPr>
                <w:sz w:val="20"/>
              </w:rPr>
            </w:pPr>
            <w:r>
              <w:rPr>
                <w:color w:val="444324"/>
                <w:sz w:val="20"/>
              </w:rPr>
              <w:t>p-valor 0.003</w:t>
            </w:r>
          </w:p>
          <w:p>
            <w:pPr>
              <w:pStyle w:val="TableParagraph"/>
              <w:spacing w:before="0"/>
              <w:ind w:right="542"/>
              <w:jc w:val="left"/>
              <w:rPr>
                <w:sz w:val="20"/>
              </w:rPr>
            </w:pPr>
            <w:r>
              <w:rPr>
                <w:color w:val="444324"/>
                <w:sz w:val="20"/>
              </w:rPr>
              <w:t>p-valor 0.004</w:t>
            </w:r>
          </w:p>
          <w:p>
            <w:pPr>
              <w:pStyle w:val="TableParagraph"/>
              <w:spacing w:before="0"/>
              <w:ind w:right="542"/>
              <w:jc w:val="left"/>
              <w:rPr>
                <w:sz w:val="20"/>
              </w:rPr>
            </w:pPr>
            <w:r>
              <w:rPr>
                <w:color w:val="444324"/>
                <w:sz w:val="20"/>
              </w:rPr>
              <w:t>p-valor 0.001</w:t>
            </w:r>
          </w:p>
        </w:tc>
        <w:tc>
          <w:tcPr>
            <w:tcW w:w="3118" w:type="dxa"/>
          </w:tcPr>
          <w:p>
            <w:pPr>
              <w:pStyle w:val="TableParagraph"/>
              <w:spacing w:before="0"/>
              <w:ind w:right="1030"/>
              <w:jc w:val="left"/>
              <w:rPr>
                <w:sz w:val="20"/>
              </w:rPr>
            </w:pPr>
            <w:r>
              <w:rPr>
                <w:color w:val="444324"/>
                <w:sz w:val="20"/>
              </w:rPr>
              <w:t>Serie I(0) estacionaria Serie I(0) estacionaria Series I(0) estacionaria. Las variables cointegran</w:t>
            </w:r>
          </w:p>
        </w:tc>
      </w:tr>
      <w:tr>
        <w:trPr>
          <w:trHeight w:val="701" w:hRule="exact"/>
        </w:trPr>
        <w:tc>
          <w:tcPr>
            <w:tcW w:w="2093" w:type="dxa"/>
          </w:tcPr>
          <w:p>
            <w:pPr>
              <w:pStyle w:val="TableParagraph"/>
              <w:spacing w:before="0"/>
              <w:ind w:right="1471"/>
              <w:jc w:val="left"/>
              <w:rPr>
                <w:sz w:val="22"/>
              </w:rPr>
            </w:pPr>
            <w:r>
              <w:rPr>
                <w:color w:val="444324"/>
                <w:sz w:val="22"/>
              </w:rPr>
              <w:t>Ydt DYdt</w:t>
            </w:r>
          </w:p>
        </w:tc>
        <w:tc>
          <w:tcPr>
            <w:tcW w:w="1843" w:type="dxa"/>
          </w:tcPr>
          <w:p>
            <w:pPr>
              <w:pStyle w:val="TableParagraph"/>
              <w:spacing w:before="0"/>
              <w:ind w:right="355"/>
              <w:jc w:val="left"/>
              <w:rPr>
                <w:sz w:val="20"/>
              </w:rPr>
            </w:pPr>
            <w:r>
              <w:rPr>
                <w:color w:val="444324"/>
                <w:sz w:val="20"/>
              </w:rPr>
              <w:t>Test raíz unitaria Phillips - Perron</w:t>
            </w:r>
          </w:p>
        </w:tc>
        <w:tc>
          <w:tcPr>
            <w:tcW w:w="2126" w:type="dxa"/>
          </w:tcPr>
          <w:p>
            <w:pPr>
              <w:pStyle w:val="TableParagraph"/>
              <w:spacing w:line="223" w:lineRule="exact" w:before="0"/>
              <w:ind w:right="542"/>
              <w:jc w:val="left"/>
              <w:rPr>
                <w:sz w:val="20"/>
              </w:rPr>
            </w:pPr>
            <w:r>
              <w:rPr>
                <w:color w:val="444324"/>
                <w:sz w:val="20"/>
              </w:rPr>
              <w:t>p-valor 0.0667</w:t>
            </w:r>
          </w:p>
          <w:p>
            <w:pPr>
              <w:pStyle w:val="TableParagraph"/>
              <w:spacing w:before="0"/>
              <w:ind w:right="542"/>
              <w:jc w:val="left"/>
              <w:rPr>
                <w:sz w:val="20"/>
              </w:rPr>
            </w:pPr>
            <w:r>
              <w:rPr>
                <w:color w:val="444324"/>
                <w:sz w:val="20"/>
              </w:rPr>
              <w:t>p-valor 0.000</w:t>
            </w:r>
          </w:p>
        </w:tc>
        <w:tc>
          <w:tcPr>
            <w:tcW w:w="3118" w:type="dxa"/>
          </w:tcPr>
          <w:p>
            <w:pPr>
              <w:pStyle w:val="TableParagraph"/>
              <w:spacing w:line="223" w:lineRule="exact" w:before="0"/>
              <w:ind w:right="102"/>
              <w:jc w:val="left"/>
              <w:rPr>
                <w:sz w:val="20"/>
              </w:rPr>
            </w:pPr>
            <w:r>
              <w:rPr>
                <w:color w:val="444324"/>
                <w:sz w:val="20"/>
              </w:rPr>
              <w:t>Serie no estacionaria</w:t>
            </w:r>
          </w:p>
          <w:p>
            <w:pPr>
              <w:pStyle w:val="TableParagraph"/>
              <w:tabs>
                <w:tab w:pos="729" w:val="left" w:leader="none"/>
                <w:tab w:pos="1898" w:val="left" w:leader="none"/>
                <w:tab w:pos="2304" w:val="left" w:leader="none"/>
              </w:tabs>
              <w:spacing w:before="0"/>
              <w:ind w:right="102"/>
              <w:jc w:val="left"/>
              <w:rPr>
                <w:sz w:val="20"/>
              </w:rPr>
            </w:pPr>
            <w:r>
              <w:rPr>
                <w:color w:val="444324"/>
                <w:sz w:val="20"/>
              </w:rPr>
              <w:t>Serie</w:t>
              <w:tab/>
              <w:t>estacionaria</w:t>
              <w:tab/>
              <w:t>en</w:t>
              <w:tab/>
              <w:t>primeras diferencia</w:t>
            </w:r>
          </w:p>
        </w:tc>
      </w:tr>
      <w:tr>
        <w:trPr>
          <w:trHeight w:val="467" w:hRule="exact"/>
        </w:trPr>
        <w:tc>
          <w:tcPr>
            <w:tcW w:w="2093" w:type="dxa"/>
            <w:tcBorders>
              <w:bottom w:val="nil"/>
            </w:tcBorders>
          </w:tcPr>
          <w:p>
            <w:pPr>
              <w:pStyle w:val="TableParagraph"/>
              <w:spacing w:before="113"/>
              <w:ind w:left="151"/>
              <w:jc w:val="left"/>
              <w:rPr>
                <w:i/>
                <w:sz w:val="14"/>
              </w:rPr>
            </w:pPr>
            <w:r>
              <w:rPr>
                <w:i/>
                <w:sz w:val="24"/>
              </w:rPr>
              <w:t>q</w:t>
            </w:r>
            <w:r>
              <w:rPr>
                <w:i/>
                <w:position w:val="-5"/>
                <w:sz w:val="14"/>
              </w:rPr>
              <w:t>t   </w:t>
            </w:r>
            <w:r>
              <w:rPr>
                <w:rFonts w:ascii="Cambria"/>
                <w:sz w:val="24"/>
              </w:rPr>
              <w:t>= </w:t>
            </w:r>
            <w:r>
              <w:rPr>
                <w:i/>
                <w:sz w:val="24"/>
              </w:rPr>
              <w:t>a</w:t>
            </w:r>
            <w:r>
              <w:rPr>
                <w:position w:val="-5"/>
                <w:sz w:val="14"/>
              </w:rPr>
              <w:t>1  </w:t>
            </w:r>
            <w:r>
              <w:rPr>
                <w:rFonts w:ascii="Cambria"/>
                <w:sz w:val="24"/>
              </w:rPr>
              <w:t>+ </w:t>
            </w:r>
            <w:r>
              <w:rPr>
                <w:i/>
                <w:sz w:val="24"/>
              </w:rPr>
              <w:t>a</w:t>
            </w:r>
            <w:r>
              <w:rPr>
                <w:position w:val="-5"/>
                <w:sz w:val="14"/>
              </w:rPr>
              <w:t>2 </w:t>
            </w:r>
            <w:r>
              <w:rPr>
                <w:i/>
                <w:sz w:val="24"/>
              </w:rPr>
              <w:t>DYd</w:t>
            </w:r>
            <w:r>
              <w:rPr>
                <w:i/>
                <w:position w:val="-5"/>
                <w:sz w:val="14"/>
              </w:rPr>
              <w:t>t</w:t>
            </w:r>
          </w:p>
        </w:tc>
        <w:tc>
          <w:tcPr>
            <w:tcW w:w="1843" w:type="dxa"/>
            <w:tcBorders>
              <w:bottom w:val="nil"/>
            </w:tcBorders>
          </w:tcPr>
          <w:p>
            <w:pPr>
              <w:pStyle w:val="TableParagraph"/>
              <w:spacing w:line="237" w:lineRule="auto" w:before="0"/>
              <w:ind w:right="349"/>
              <w:jc w:val="left"/>
              <w:rPr>
                <w:sz w:val="20"/>
              </w:rPr>
            </w:pPr>
            <w:r>
              <w:rPr>
                <w:color w:val="444324"/>
                <w:sz w:val="20"/>
              </w:rPr>
              <w:t>Prueba Hausman M.C.O</w:t>
            </w:r>
          </w:p>
        </w:tc>
        <w:tc>
          <w:tcPr>
            <w:tcW w:w="2126" w:type="dxa"/>
            <w:tcBorders>
              <w:bottom w:val="nil"/>
            </w:tcBorders>
          </w:tcPr>
          <w:p>
            <w:pPr>
              <w:pStyle w:val="TableParagraph"/>
              <w:spacing w:line="237" w:lineRule="auto" w:before="0"/>
              <w:ind w:right="542"/>
              <w:jc w:val="left"/>
              <w:rPr>
                <w:sz w:val="20"/>
              </w:rPr>
            </w:pPr>
            <w:r>
              <w:rPr>
                <w:color w:val="444324"/>
                <w:sz w:val="20"/>
              </w:rPr>
              <w:t>Coeficiente DYdt: p-valor 0.008</w:t>
            </w:r>
          </w:p>
        </w:tc>
        <w:tc>
          <w:tcPr>
            <w:tcW w:w="3118" w:type="dxa"/>
            <w:tcBorders>
              <w:bottom w:val="nil"/>
            </w:tcBorders>
          </w:tcPr>
          <w:p>
            <w:pPr>
              <w:pStyle w:val="TableParagraph"/>
              <w:spacing w:line="237" w:lineRule="auto" w:before="0"/>
              <w:ind w:right="974"/>
              <w:jc w:val="left"/>
              <w:rPr>
                <w:sz w:val="20"/>
              </w:rPr>
            </w:pPr>
            <w:r>
              <w:rPr>
                <w:color w:val="444324"/>
                <w:sz w:val="20"/>
              </w:rPr>
              <w:t>Coeficiente significativo Residuales estacionarios.</w:t>
            </w:r>
          </w:p>
        </w:tc>
      </w:tr>
      <w:tr>
        <w:trPr>
          <w:trHeight w:val="461" w:hRule="exact"/>
        </w:trPr>
        <w:tc>
          <w:tcPr>
            <w:tcW w:w="2093" w:type="dxa"/>
            <w:tcBorders>
              <w:top w:val="nil"/>
              <w:bottom w:val="nil"/>
            </w:tcBorders>
          </w:tcPr>
          <w:p>
            <w:pPr>
              <w:pStyle w:val="TableParagraph"/>
              <w:spacing w:before="35"/>
              <w:jc w:val="left"/>
              <w:rPr>
                <w:sz w:val="22"/>
              </w:rPr>
            </w:pPr>
            <w:r>
              <w:rPr>
                <w:color w:val="444324"/>
                <w:sz w:val="22"/>
              </w:rPr>
              <w:t>Residuales (resid)</w:t>
            </w:r>
          </w:p>
        </w:tc>
        <w:tc>
          <w:tcPr>
            <w:tcW w:w="1843" w:type="dxa"/>
            <w:tcBorders>
              <w:top w:val="nil"/>
              <w:bottom w:val="nil"/>
            </w:tcBorders>
          </w:tcPr>
          <w:p>
            <w:pPr>
              <w:pStyle w:val="TableParagraph"/>
              <w:spacing w:before="0"/>
              <w:ind w:right="683"/>
              <w:jc w:val="left"/>
              <w:rPr>
                <w:sz w:val="20"/>
              </w:rPr>
            </w:pPr>
            <w:r>
              <w:rPr>
                <w:color w:val="444324"/>
                <w:sz w:val="20"/>
              </w:rPr>
              <w:t>Raíz unitaria residuales</w:t>
            </w:r>
          </w:p>
        </w:tc>
        <w:tc>
          <w:tcPr>
            <w:tcW w:w="2126" w:type="dxa"/>
            <w:tcBorders>
              <w:top w:val="nil"/>
              <w:bottom w:val="nil"/>
            </w:tcBorders>
          </w:tcPr>
          <w:p>
            <w:pPr>
              <w:pStyle w:val="TableParagraph"/>
              <w:spacing w:line="219" w:lineRule="exact" w:before="0"/>
              <w:ind w:right="542"/>
              <w:jc w:val="left"/>
              <w:rPr>
                <w:sz w:val="20"/>
              </w:rPr>
            </w:pPr>
            <w:r>
              <w:rPr>
                <w:color w:val="444324"/>
                <w:sz w:val="20"/>
              </w:rPr>
              <w:t>Residuales:</w:t>
            </w:r>
          </w:p>
          <w:p>
            <w:pPr>
              <w:pStyle w:val="TableParagraph"/>
              <w:spacing w:before="0"/>
              <w:ind w:right="542"/>
              <w:jc w:val="left"/>
              <w:rPr>
                <w:sz w:val="20"/>
              </w:rPr>
            </w:pPr>
            <w:r>
              <w:rPr>
                <w:color w:val="444324"/>
                <w:sz w:val="20"/>
              </w:rPr>
              <w:t>p-valor 0.00119</w:t>
            </w:r>
          </w:p>
        </w:tc>
        <w:tc>
          <w:tcPr>
            <w:tcW w:w="3118" w:type="dxa"/>
            <w:tcBorders>
              <w:top w:val="nil"/>
              <w:bottom w:val="nil"/>
            </w:tcBorders>
          </w:tcPr>
          <w:p>
            <w:pPr>
              <w:pStyle w:val="TableParagraph"/>
              <w:spacing w:before="0"/>
              <w:ind w:right="159"/>
              <w:jc w:val="left"/>
              <w:rPr>
                <w:sz w:val="20"/>
              </w:rPr>
            </w:pPr>
            <w:r>
              <w:rPr>
                <w:color w:val="444324"/>
                <w:sz w:val="20"/>
              </w:rPr>
              <w:t>Las variables del modelo cointegran.</w:t>
            </w:r>
          </w:p>
        </w:tc>
      </w:tr>
      <w:tr>
        <w:trPr>
          <w:trHeight w:val="461" w:hRule="exact"/>
        </w:trPr>
        <w:tc>
          <w:tcPr>
            <w:tcW w:w="2093" w:type="dxa"/>
            <w:tcBorders>
              <w:top w:val="nil"/>
              <w:bottom w:val="nil"/>
            </w:tcBorders>
          </w:tcPr>
          <w:p>
            <w:pPr>
              <w:pStyle w:val="TableParagraph"/>
              <w:spacing w:before="3"/>
              <w:ind w:left="148"/>
              <w:jc w:val="left"/>
              <w:rPr>
                <w:i/>
                <w:sz w:val="24"/>
              </w:rPr>
            </w:pPr>
            <w:r>
              <w:rPr>
                <w:i/>
                <w:spacing w:val="-13"/>
                <w:sz w:val="24"/>
              </w:rPr>
              <w:t>r</w:t>
            </w:r>
            <w:r>
              <w:rPr>
                <w:i/>
                <w:spacing w:val="-13"/>
                <w:position w:val="-5"/>
                <w:sz w:val="14"/>
              </w:rPr>
              <w:t>t    </w:t>
            </w:r>
            <w:r>
              <w:rPr>
                <w:rFonts w:ascii="Cambria"/>
                <w:sz w:val="24"/>
              </w:rPr>
              <w:t>= </w:t>
            </w:r>
            <w:r>
              <w:rPr>
                <w:i/>
                <w:spacing w:val="-9"/>
                <w:sz w:val="24"/>
              </w:rPr>
              <w:t>c</w:t>
            </w:r>
            <w:r>
              <w:rPr>
                <w:spacing w:val="-9"/>
                <w:position w:val="-5"/>
                <w:sz w:val="14"/>
              </w:rPr>
              <w:t>1  </w:t>
            </w:r>
            <w:r>
              <w:rPr>
                <w:rFonts w:ascii="Cambria"/>
                <w:sz w:val="24"/>
              </w:rPr>
              <w:t>+ </w:t>
            </w:r>
            <w:r>
              <w:rPr>
                <w:i/>
                <w:sz w:val="24"/>
              </w:rPr>
              <w:t>c</w:t>
            </w:r>
            <w:r>
              <w:rPr>
                <w:position w:val="-5"/>
                <w:sz w:val="14"/>
              </w:rPr>
              <w:t>2</w:t>
            </w:r>
            <w:r>
              <w:rPr>
                <w:i/>
                <w:sz w:val="24"/>
              </w:rPr>
              <w:t>q</w:t>
            </w:r>
            <w:r>
              <w:rPr>
                <w:i/>
                <w:position w:val="-5"/>
                <w:sz w:val="14"/>
              </w:rPr>
              <w:t>t  </w:t>
            </w:r>
            <w:r>
              <w:rPr>
                <w:rFonts w:ascii="Cambria"/>
                <w:sz w:val="24"/>
              </w:rPr>
              <w:t>+ </w:t>
            </w:r>
            <w:r>
              <w:rPr>
                <w:i/>
                <w:sz w:val="24"/>
              </w:rPr>
              <w:t>resid</w:t>
            </w:r>
          </w:p>
        </w:tc>
        <w:tc>
          <w:tcPr>
            <w:tcW w:w="1843" w:type="dxa"/>
            <w:tcBorders>
              <w:top w:val="nil"/>
              <w:bottom w:val="nil"/>
            </w:tcBorders>
          </w:tcPr>
          <w:p>
            <w:pPr>
              <w:pStyle w:val="TableParagraph"/>
              <w:spacing w:line="219" w:lineRule="exact" w:before="0"/>
              <w:ind w:right="355"/>
              <w:jc w:val="left"/>
              <w:rPr>
                <w:sz w:val="20"/>
              </w:rPr>
            </w:pPr>
            <w:r>
              <w:rPr>
                <w:color w:val="444324"/>
                <w:sz w:val="20"/>
              </w:rPr>
              <w:t>M.C.O.</w:t>
            </w:r>
          </w:p>
        </w:tc>
        <w:tc>
          <w:tcPr>
            <w:tcW w:w="2126" w:type="dxa"/>
            <w:tcBorders>
              <w:top w:val="nil"/>
              <w:bottom w:val="nil"/>
            </w:tcBorders>
          </w:tcPr>
          <w:p>
            <w:pPr>
              <w:pStyle w:val="TableParagraph"/>
              <w:spacing w:before="1"/>
              <w:ind w:left="0"/>
              <w:jc w:val="left"/>
              <w:rPr>
                <w:sz w:val="19"/>
              </w:rPr>
            </w:pPr>
          </w:p>
          <w:p>
            <w:pPr>
              <w:pStyle w:val="TableParagraph"/>
              <w:spacing w:before="0"/>
              <w:ind w:right="542"/>
              <w:jc w:val="left"/>
              <w:rPr>
                <w:sz w:val="20"/>
              </w:rPr>
            </w:pPr>
            <w:r>
              <w:rPr>
                <w:color w:val="444324"/>
                <w:sz w:val="20"/>
              </w:rPr>
              <w:t>p-valor: 0.0530</w:t>
            </w:r>
          </w:p>
        </w:tc>
        <w:tc>
          <w:tcPr>
            <w:tcW w:w="3118" w:type="dxa"/>
            <w:tcBorders>
              <w:top w:val="nil"/>
              <w:bottom w:val="nil"/>
            </w:tcBorders>
          </w:tcPr>
          <w:p>
            <w:pPr>
              <w:pStyle w:val="TableParagraph"/>
              <w:spacing w:before="0"/>
              <w:ind w:right="159"/>
              <w:jc w:val="left"/>
              <w:rPr>
                <w:sz w:val="20"/>
              </w:rPr>
            </w:pPr>
            <w:r>
              <w:rPr>
                <w:color w:val="444324"/>
                <w:sz w:val="20"/>
              </w:rPr>
              <w:t>Residuales significativos al 95%. La variable  qt es endógena.</w:t>
            </w:r>
          </w:p>
        </w:tc>
      </w:tr>
      <w:tr>
        <w:trPr>
          <w:trHeight w:val="229" w:hRule="exact"/>
        </w:trPr>
        <w:tc>
          <w:tcPr>
            <w:tcW w:w="2093" w:type="dxa"/>
            <w:tcBorders>
              <w:top w:val="nil"/>
              <w:bottom w:val="nil"/>
            </w:tcBorders>
          </w:tcPr>
          <w:p>
            <w:pPr/>
          </w:p>
        </w:tc>
        <w:tc>
          <w:tcPr>
            <w:tcW w:w="1843" w:type="dxa"/>
            <w:tcBorders>
              <w:top w:val="nil"/>
              <w:bottom w:val="nil"/>
            </w:tcBorders>
          </w:tcPr>
          <w:p>
            <w:pPr/>
          </w:p>
        </w:tc>
        <w:tc>
          <w:tcPr>
            <w:tcW w:w="2126" w:type="dxa"/>
            <w:tcBorders>
              <w:top w:val="nil"/>
              <w:bottom w:val="nil"/>
            </w:tcBorders>
          </w:tcPr>
          <w:p>
            <w:pPr>
              <w:pStyle w:val="TableParagraph"/>
              <w:spacing w:line="219" w:lineRule="exact" w:before="0"/>
              <w:jc w:val="left"/>
              <w:rPr>
                <w:sz w:val="20"/>
              </w:rPr>
            </w:pPr>
            <w:r>
              <w:rPr>
                <w:color w:val="444324"/>
                <w:sz w:val="20"/>
              </w:rPr>
              <w:t>R- cuadrado: 0.9692</w:t>
            </w:r>
          </w:p>
        </w:tc>
        <w:tc>
          <w:tcPr>
            <w:tcW w:w="3118" w:type="dxa"/>
            <w:tcBorders>
              <w:top w:val="nil"/>
              <w:bottom w:val="nil"/>
            </w:tcBorders>
          </w:tcPr>
          <w:p>
            <w:pPr/>
          </w:p>
        </w:tc>
      </w:tr>
      <w:tr>
        <w:trPr>
          <w:trHeight w:val="232" w:hRule="exact"/>
        </w:trPr>
        <w:tc>
          <w:tcPr>
            <w:tcW w:w="2093" w:type="dxa"/>
            <w:tcBorders>
              <w:top w:val="nil"/>
            </w:tcBorders>
          </w:tcPr>
          <w:p>
            <w:pPr/>
          </w:p>
        </w:tc>
        <w:tc>
          <w:tcPr>
            <w:tcW w:w="1843" w:type="dxa"/>
            <w:tcBorders>
              <w:top w:val="nil"/>
            </w:tcBorders>
          </w:tcPr>
          <w:p>
            <w:pPr/>
          </w:p>
        </w:tc>
        <w:tc>
          <w:tcPr>
            <w:tcW w:w="2126" w:type="dxa"/>
            <w:tcBorders>
              <w:top w:val="nil"/>
            </w:tcBorders>
          </w:tcPr>
          <w:p>
            <w:pPr>
              <w:pStyle w:val="TableParagraph"/>
              <w:spacing w:line="218" w:lineRule="exact" w:before="0"/>
              <w:ind w:right="542"/>
              <w:jc w:val="left"/>
              <w:rPr>
                <w:sz w:val="20"/>
              </w:rPr>
            </w:pPr>
            <w:r>
              <w:rPr>
                <w:color w:val="444324"/>
                <w:sz w:val="20"/>
              </w:rPr>
              <w:t>D-W: 1.76</w:t>
            </w:r>
          </w:p>
        </w:tc>
        <w:tc>
          <w:tcPr>
            <w:tcW w:w="3118" w:type="dxa"/>
            <w:tcBorders>
              <w:top w:val="nil"/>
            </w:tcBorders>
          </w:tcPr>
          <w:p>
            <w:pPr/>
          </w:p>
        </w:tc>
      </w:tr>
    </w:tbl>
    <w:p>
      <w:pPr>
        <w:pStyle w:val="BodyText"/>
        <w:ind w:left="0"/>
        <w:rPr>
          <w:sz w:val="20"/>
        </w:rPr>
      </w:pPr>
    </w:p>
    <w:p>
      <w:pPr>
        <w:pStyle w:val="BodyText"/>
        <w:spacing w:before="9"/>
        <w:ind w:left="0"/>
        <w:rPr>
          <w:sz w:val="16"/>
        </w:rPr>
      </w:pPr>
    </w:p>
    <w:p>
      <w:pPr>
        <w:spacing w:before="74"/>
        <w:ind w:left="562" w:right="563" w:firstLine="0"/>
        <w:jc w:val="center"/>
        <w:rPr>
          <w:sz w:val="20"/>
        </w:rPr>
      </w:pPr>
      <w:r>
        <w:rPr>
          <w:sz w:val="20"/>
        </w:rPr>
        <w:t>Tabla3.  Estimación por  MC2E y diagnóstico</w:t>
      </w:r>
    </w:p>
    <w:p>
      <w:pPr>
        <w:spacing w:before="0" w:after="7"/>
        <w:ind w:left="562" w:right="562" w:firstLine="0"/>
        <w:jc w:val="center"/>
        <w:rPr>
          <w:sz w:val="20"/>
        </w:rPr>
      </w:pPr>
      <w:r>
        <w:rPr>
          <w:sz w:val="20"/>
        </w:rPr>
        <w:t>Table 3.  2SLS results of the model and diagnosis</w:t>
      </w: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2126"/>
        <w:gridCol w:w="2268"/>
        <w:gridCol w:w="2693"/>
      </w:tblGrid>
      <w:tr>
        <w:trPr>
          <w:trHeight w:val="240" w:hRule="exact"/>
        </w:trPr>
        <w:tc>
          <w:tcPr>
            <w:tcW w:w="2093" w:type="dxa"/>
          </w:tcPr>
          <w:p>
            <w:pPr>
              <w:pStyle w:val="TableParagraph"/>
              <w:spacing w:line="228" w:lineRule="exact" w:before="0"/>
              <w:ind w:left="564"/>
              <w:jc w:val="left"/>
              <w:rPr>
                <w:sz w:val="20"/>
              </w:rPr>
            </w:pPr>
            <w:r>
              <w:rPr>
                <w:color w:val="444324"/>
                <w:w w:val="105"/>
                <w:sz w:val="20"/>
              </w:rPr>
              <w:t>Estimación</w:t>
            </w:r>
          </w:p>
        </w:tc>
        <w:tc>
          <w:tcPr>
            <w:tcW w:w="2126" w:type="dxa"/>
          </w:tcPr>
          <w:p>
            <w:pPr>
              <w:pStyle w:val="TableParagraph"/>
              <w:spacing w:line="228" w:lineRule="exact" w:before="0"/>
              <w:ind w:left="711" w:right="712"/>
              <w:rPr>
                <w:sz w:val="20"/>
              </w:rPr>
            </w:pPr>
            <w:r>
              <w:rPr>
                <w:color w:val="444324"/>
                <w:w w:val="105"/>
                <w:sz w:val="20"/>
              </w:rPr>
              <w:t>Método</w:t>
            </w:r>
          </w:p>
        </w:tc>
        <w:tc>
          <w:tcPr>
            <w:tcW w:w="2268" w:type="dxa"/>
          </w:tcPr>
          <w:p>
            <w:pPr>
              <w:pStyle w:val="TableParagraph"/>
              <w:spacing w:line="228" w:lineRule="exact" w:before="0"/>
              <w:jc w:val="left"/>
              <w:rPr>
                <w:sz w:val="20"/>
              </w:rPr>
            </w:pPr>
            <w:r>
              <w:rPr>
                <w:color w:val="444324"/>
                <w:w w:val="105"/>
                <w:sz w:val="20"/>
              </w:rPr>
              <w:t>Resultado</w:t>
            </w:r>
          </w:p>
        </w:tc>
        <w:tc>
          <w:tcPr>
            <w:tcW w:w="2693" w:type="dxa"/>
          </w:tcPr>
          <w:p>
            <w:pPr>
              <w:pStyle w:val="TableParagraph"/>
              <w:spacing w:line="228" w:lineRule="exact" w:before="0"/>
              <w:ind w:right="149"/>
              <w:jc w:val="left"/>
              <w:rPr>
                <w:sz w:val="20"/>
              </w:rPr>
            </w:pPr>
            <w:r>
              <w:rPr>
                <w:color w:val="444324"/>
                <w:w w:val="105"/>
                <w:sz w:val="20"/>
              </w:rPr>
              <w:t>Observación</w:t>
            </w:r>
          </w:p>
        </w:tc>
      </w:tr>
      <w:tr>
        <w:trPr>
          <w:trHeight w:val="235" w:hRule="exact"/>
        </w:trPr>
        <w:tc>
          <w:tcPr>
            <w:tcW w:w="2093" w:type="dxa"/>
            <w:tcBorders>
              <w:bottom w:val="nil"/>
            </w:tcBorders>
          </w:tcPr>
          <w:p>
            <w:pPr>
              <w:pStyle w:val="TableParagraph"/>
              <w:spacing w:line="223" w:lineRule="exact" w:before="0"/>
              <w:jc w:val="left"/>
              <w:rPr>
                <w:sz w:val="20"/>
              </w:rPr>
            </w:pPr>
            <w:r>
              <w:rPr>
                <w:sz w:val="20"/>
              </w:rPr>
              <w:t>Modelo:</w:t>
            </w:r>
          </w:p>
        </w:tc>
        <w:tc>
          <w:tcPr>
            <w:tcW w:w="2126" w:type="dxa"/>
            <w:vMerge w:val="restart"/>
          </w:tcPr>
          <w:p>
            <w:pPr>
              <w:pStyle w:val="TableParagraph"/>
              <w:spacing w:line="185" w:lineRule="exact" w:before="0"/>
              <w:ind w:right="542"/>
              <w:jc w:val="left"/>
              <w:rPr>
                <w:sz w:val="20"/>
              </w:rPr>
            </w:pPr>
            <w:r>
              <w:rPr>
                <w:color w:val="444324"/>
                <w:sz w:val="20"/>
              </w:rPr>
              <w:t>MC2E:</w:t>
            </w:r>
          </w:p>
          <w:p>
            <w:pPr>
              <w:pStyle w:val="TableParagraph"/>
              <w:spacing w:line="280" w:lineRule="exact" w:before="0"/>
              <w:ind w:left="38"/>
              <w:jc w:val="left"/>
              <w:rPr>
                <w:i/>
                <w:sz w:val="14"/>
              </w:rPr>
            </w:pPr>
            <w:r>
              <w:rPr>
                <w:i/>
                <w:sz w:val="24"/>
              </w:rPr>
              <w:t>q</w:t>
            </w:r>
            <w:r>
              <w:rPr>
                <w:i/>
                <w:position w:val="-5"/>
                <w:sz w:val="14"/>
              </w:rPr>
              <w:t>t  </w:t>
            </w:r>
            <w:r>
              <w:rPr>
                <w:rFonts w:ascii="Cambria"/>
                <w:sz w:val="24"/>
              </w:rPr>
              <w:t>= </w:t>
            </w:r>
            <w:r>
              <w:rPr>
                <w:i/>
                <w:sz w:val="24"/>
              </w:rPr>
              <w:t>a</w:t>
            </w:r>
            <w:r>
              <w:rPr>
                <w:position w:val="-5"/>
                <w:sz w:val="14"/>
              </w:rPr>
              <w:t>1  </w:t>
            </w:r>
            <w:r>
              <w:rPr>
                <w:rFonts w:ascii="Cambria"/>
                <w:sz w:val="24"/>
              </w:rPr>
              <w:t>+ </w:t>
            </w:r>
            <w:r>
              <w:rPr>
                <w:i/>
                <w:sz w:val="24"/>
              </w:rPr>
              <w:t>a</w:t>
            </w:r>
            <w:r>
              <w:rPr>
                <w:position w:val="-5"/>
                <w:sz w:val="14"/>
              </w:rPr>
              <w:t>2 </w:t>
            </w:r>
            <w:r>
              <w:rPr>
                <w:i/>
                <w:sz w:val="24"/>
              </w:rPr>
              <w:t>DYd</w:t>
            </w:r>
            <w:r>
              <w:rPr>
                <w:i/>
                <w:position w:val="-5"/>
                <w:sz w:val="14"/>
              </w:rPr>
              <w:t>t  </w:t>
            </w:r>
            <w:r>
              <w:rPr>
                <w:rFonts w:ascii="Cambria"/>
                <w:sz w:val="24"/>
              </w:rPr>
              <w:t>+ </w:t>
            </w:r>
            <w:r>
              <w:rPr>
                <w:i/>
                <w:sz w:val="24"/>
              </w:rPr>
              <w:t>v</w:t>
            </w:r>
            <w:r>
              <w:rPr>
                <w:i/>
                <w:position w:val="-5"/>
                <w:sz w:val="14"/>
              </w:rPr>
              <w:t>t</w:t>
            </w:r>
          </w:p>
          <w:p>
            <w:pPr>
              <w:pStyle w:val="TableParagraph"/>
              <w:spacing w:line="132" w:lineRule="exact" w:before="4"/>
              <w:ind w:left="89"/>
              <w:rPr>
                <w:rFonts w:ascii="Cambria" w:hAnsi="Cambria"/>
                <w:sz w:val="14"/>
              </w:rPr>
            </w:pPr>
            <w:r>
              <w:rPr>
                <w:rFonts w:ascii="Cambria" w:hAnsi="Cambria"/>
                <w:w w:val="101"/>
                <w:sz w:val="14"/>
              </w:rPr>
              <w:t>∧</w:t>
            </w:r>
          </w:p>
          <w:p>
            <w:pPr>
              <w:pStyle w:val="TableParagraph"/>
              <w:spacing w:line="310" w:lineRule="exact" w:before="0"/>
              <w:ind w:left="38"/>
              <w:jc w:val="left"/>
              <w:rPr>
                <w:i/>
                <w:sz w:val="14"/>
              </w:rPr>
            </w:pPr>
            <w:r>
              <w:rPr>
                <w:i/>
                <w:sz w:val="24"/>
              </w:rPr>
              <w:t>r</w:t>
            </w:r>
            <w:r>
              <w:rPr>
                <w:i/>
                <w:position w:val="-5"/>
                <w:sz w:val="14"/>
              </w:rPr>
              <w:t>t   </w:t>
            </w:r>
            <w:r>
              <w:rPr>
                <w:rFonts w:ascii="Cambria" w:hAnsi="Cambria"/>
                <w:sz w:val="24"/>
              </w:rPr>
              <w:t>= </w:t>
            </w:r>
            <w:r>
              <w:rPr>
                <w:i/>
                <w:sz w:val="24"/>
              </w:rPr>
              <w:t>c</w:t>
            </w:r>
            <w:r>
              <w:rPr>
                <w:position w:val="-5"/>
                <w:sz w:val="14"/>
              </w:rPr>
              <w:t>1  </w:t>
            </w:r>
            <w:r>
              <w:rPr>
                <w:rFonts w:ascii="Cambria" w:hAnsi="Cambria"/>
                <w:sz w:val="24"/>
              </w:rPr>
              <w:t>+ </w:t>
            </w:r>
            <w:r>
              <w:rPr>
                <w:i/>
                <w:sz w:val="24"/>
              </w:rPr>
              <w:t>c</w:t>
            </w:r>
            <w:r>
              <w:rPr>
                <w:position w:val="-5"/>
                <w:sz w:val="14"/>
              </w:rPr>
              <w:t>2 </w:t>
            </w:r>
            <w:r>
              <w:rPr>
                <w:i/>
                <w:sz w:val="24"/>
              </w:rPr>
              <w:t>q</w:t>
            </w:r>
            <w:r>
              <w:rPr>
                <w:i/>
                <w:position w:val="-5"/>
                <w:sz w:val="14"/>
              </w:rPr>
              <w:t>t </w:t>
            </w:r>
            <w:r>
              <w:rPr>
                <w:rFonts w:ascii="Cambria" w:hAnsi="Cambria"/>
                <w:sz w:val="24"/>
              </w:rPr>
              <w:t>+</w:t>
            </w:r>
            <w:r>
              <w:rPr>
                <w:rFonts w:ascii="Verdana" w:hAnsi="Verdana"/>
                <w:i/>
                <w:sz w:val="25"/>
              </w:rPr>
              <w:t>υ</w:t>
            </w:r>
            <w:r>
              <w:rPr>
                <w:i/>
                <w:position w:val="-5"/>
                <w:sz w:val="14"/>
              </w:rPr>
              <w:t>t</w:t>
            </w:r>
          </w:p>
        </w:tc>
        <w:tc>
          <w:tcPr>
            <w:tcW w:w="2268" w:type="dxa"/>
            <w:tcBorders>
              <w:bottom w:val="nil"/>
            </w:tcBorders>
          </w:tcPr>
          <w:p>
            <w:pPr>
              <w:pStyle w:val="TableParagraph"/>
              <w:spacing w:line="223" w:lineRule="exact" w:before="0"/>
              <w:jc w:val="left"/>
              <w:rPr>
                <w:sz w:val="20"/>
              </w:rPr>
            </w:pPr>
            <w:r>
              <w:rPr>
                <w:color w:val="444324"/>
                <w:sz w:val="20"/>
              </w:rPr>
              <w:t>C1: 0.022595</w:t>
            </w:r>
          </w:p>
        </w:tc>
        <w:tc>
          <w:tcPr>
            <w:tcW w:w="2693" w:type="dxa"/>
            <w:tcBorders>
              <w:bottom w:val="nil"/>
            </w:tcBorders>
          </w:tcPr>
          <w:p>
            <w:pPr>
              <w:pStyle w:val="TableParagraph"/>
              <w:spacing w:line="223" w:lineRule="exact" w:before="0"/>
              <w:ind w:right="149"/>
              <w:jc w:val="left"/>
              <w:rPr>
                <w:sz w:val="20"/>
              </w:rPr>
            </w:pPr>
            <w:r>
              <w:rPr>
                <w:color w:val="444324"/>
                <w:sz w:val="20"/>
              </w:rPr>
              <w:t>Coeficientes significativos</w:t>
            </w:r>
          </w:p>
        </w:tc>
      </w:tr>
      <w:tr>
        <w:trPr>
          <w:trHeight w:val="694" w:hRule="exact"/>
        </w:trPr>
        <w:tc>
          <w:tcPr>
            <w:tcW w:w="2093" w:type="dxa"/>
            <w:tcBorders>
              <w:top w:val="nil"/>
            </w:tcBorders>
          </w:tcPr>
          <w:p>
            <w:pPr>
              <w:pStyle w:val="TableParagraph"/>
              <w:spacing w:before="200"/>
              <w:ind w:left="148"/>
              <w:jc w:val="left"/>
              <w:rPr>
                <w:i/>
                <w:sz w:val="14"/>
              </w:rPr>
            </w:pPr>
            <w:r>
              <w:rPr>
                <w:i/>
                <w:sz w:val="24"/>
              </w:rPr>
              <w:t>r</w:t>
            </w:r>
            <w:r>
              <w:rPr>
                <w:i/>
                <w:position w:val="-5"/>
                <w:sz w:val="14"/>
              </w:rPr>
              <w:t>t    </w:t>
            </w:r>
            <w:r>
              <w:rPr>
                <w:rFonts w:ascii="Cambria" w:hAnsi="Cambria"/>
                <w:sz w:val="24"/>
              </w:rPr>
              <w:t>= </w:t>
            </w:r>
            <w:r>
              <w:rPr>
                <w:i/>
                <w:sz w:val="24"/>
              </w:rPr>
              <w:t>c</w:t>
            </w:r>
            <w:r>
              <w:rPr>
                <w:position w:val="-5"/>
                <w:sz w:val="14"/>
              </w:rPr>
              <w:t>1  </w:t>
            </w:r>
            <w:r>
              <w:rPr>
                <w:rFonts w:ascii="Cambria" w:hAnsi="Cambria"/>
                <w:sz w:val="24"/>
              </w:rPr>
              <w:t>+ </w:t>
            </w:r>
            <w:r>
              <w:rPr>
                <w:i/>
                <w:sz w:val="24"/>
              </w:rPr>
              <w:t>c</w:t>
            </w:r>
            <w:r>
              <w:rPr>
                <w:position w:val="-5"/>
                <w:sz w:val="14"/>
              </w:rPr>
              <w:t>2</w:t>
            </w:r>
            <w:r>
              <w:rPr>
                <w:i/>
                <w:sz w:val="24"/>
              </w:rPr>
              <w:t>q</w:t>
            </w:r>
            <w:r>
              <w:rPr>
                <w:i/>
                <w:position w:val="-5"/>
                <w:sz w:val="14"/>
              </w:rPr>
              <w:t>t </w:t>
            </w:r>
            <w:r>
              <w:rPr>
                <w:rFonts w:ascii="Cambria" w:hAnsi="Cambria"/>
                <w:sz w:val="24"/>
              </w:rPr>
              <w:t>+</w:t>
            </w:r>
            <w:r>
              <w:rPr>
                <w:rFonts w:ascii="Verdana" w:hAnsi="Verdana"/>
                <w:i/>
                <w:sz w:val="25"/>
              </w:rPr>
              <w:t>υ</w:t>
            </w:r>
            <w:r>
              <w:rPr>
                <w:i/>
                <w:position w:val="-5"/>
                <w:sz w:val="14"/>
              </w:rPr>
              <w:t>t</w:t>
            </w:r>
          </w:p>
        </w:tc>
        <w:tc>
          <w:tcPr>
            <w:tcW w:w="2126" w:type="dxa"/>
            <w:vMerge/>
          </w:tcPr>
          <w:p>
            <w:pPr/>
          </w:p>
        </w:tc>
        <w:tc>
          <w:tcPr>
            <w:tcW w:w="2268" w:type="dxa"/>
            <w:tcBorders>
              <w:top w:val="nil"/>
            </w:tcBorders>
          </w:tcPr>
          <w:p>
            <w:pPr>
              <w:pStyle w:val="TableParagraph"/>
              <w:spacing w:line="224" w:lineRule="exact" w:before="0"/>
              <w:jc w:val="left"/>
              <w:rPr>
                <w:sz w:val="20"/>
              </w:rPr>
            </w:pPr>
            <w:r>
              <w:rPr>
                <w:color w:val="444324"/>
                <w:sz w:val="20"/>
              </w:rPr>
              <w:t>P-valor: 0.0037</w:t>
            </w:r>
          </w:p>
          <w:p>
            <w:pPr>
              <w:pStyle w:val="TableParagraph"/>
              <w:spacing w:line="229" w:lineRule="exact" w:before="0"/>
              <w:jc w:val="left"/>
              <w:rPr>
                <w:sz w:val="20"/>
              </w:rPr>
            </w:pPr>
            <w:r>
              <w:rPr>
                <w:color w:val="444324"/>
                <w:sz w:val="20"/>
              </w:rPr>
              <w:t>C2: 0.561526</w:t>
            </w:r>
          </w:p>
          <w:p>
            <w:pPr>
              <w:pStyle w:val="TableParagraph"/>
              <w:spacing w:line="229" w:lineRule="exact" w:before="0"/>
              <w:jc w:val="left"/>
              <w:rPr>
                <w:sz w:val="20"/>
              </w:rPr>
            </w:pPr>
            <w:r>
              <w:rPr>
                <w:color w:val="444324"/>
                <w:sz w:val="20"/>
              </w:rPr>
              <w:t>P-valor: 0.00000</w:t>
            </w:r>
          </w:p>
        </w:tc>
        <w:tc>
          <w:tcPr>
            <w:tcW w:w="2693" w:type="dxa"/>
            <w:tcBorders>
              <w:top w:val="nil"/>
            </w:tcBorders>
          </w:tcPr>
          <w:p>
            <w:pPr>
              <w:pStyle w:val="TableParagraph"/>
              <w:spacing w:line="272" w:lineRule="exact" w:before="0"/>
              <w:ind w:right="149"/>
              <w:jc w:val="left"/>
              <w:rPr>
                <w:sz w:val="20"/>
              </w:rPr>
            </w:pPr>
            <w:r>
              <w:rPr>
                <w:color w:val="444324"/>
                <w:sz w:val="20"/>
              </w:rPr>
              <w:t>Lerner positivo, 0&lt; </w:t>
            </w:r>
            <w:r>
              <w:rPr>
                <w:rFonts w:ascii="Verdana" w:hAnsi="Verdana"/>
                <w:i/>
                <w:sz w:val="25"/>
              </w:rPr>
              <w:t>β</w:t>
            </w:r>
            <w:r>
              <w:rPr>
                <w:rFonts w:ascii="Verdana" w:hAnsi="Verdana"/>
                <w:i/>
                <w:spacing w:val="-60"/>
                <w:sz w:val="25"/>
              </w:rPr>
              <w:t> </w:t>
            </w:r>
            <w:r>
              <w:rPr>
                <w:color w:val="444324"/>
                <w:sz w:val="20"/>
              </w:rPr>
              <w:t>&lt;1</w:t>
            </w:r>
          </w:p>
        </w:tc>
      </w:tr>
      <w:tr>
        <w:trPr>
          <w:trHeight w:val="701" w:hRule="exact"/>
        </w:trPr>
        <w:tc>
          <w:tcPr>
            <w:tcW w:w="2093" w:type="dxa"/>
          </w:tcPr>
          <w:p>
            <w:pPr>
              <w:pStyle w:val="TableParagraph"/>
              <w:spacing w:line="223" w:lineRule="exact" w:before="0"/>
              <w:jc w:val="left"/>
              <w:rPr>
                <w:sz w:val="20"/>
              </w:rPr>
            </w:pPr>
            <w:r>
              <w:rPr>
                <w:color w:val="444324"/>
                <w:sz w:val="20"/>
              </w:rPr>
              <w:t>Normalidad residuos</w:t>
            </w:r>
          </w:p>
        </w:tc>
        <w:tc>
          <w:tcPr>
            <w:tcW w:w="2126" w:type="dxa"/>
          </w:tcPr>
          <w:p>
            <w:pPr>
              <w:pStyle w:val="TableParagraph"/>
              <w:spacing w:before="5"/>
              <w:ind w:left="0"/>
              <w:jc w:val="left"/>
              <w:rPr>
                <w:sz w:val="19"/>
              </w:rPr>
            </w:pPr>
          </w:p>
          <w:p>
            <w:pPr>
              <w:pStyle w:val="TableParagraph"/>
              <w:spacing w:before="0"/>
              <w:ind w:right="542"/>
              <w:jc w:val="left"/>
              <w:rPr>
                <w:sz w:val="20"/>
              </w:rPr>
            </w:pPr>
            <w:r>
              <w:rPr>
                <w:color w:val="444324"/>
                <w:sz w:val="20"/>
              </w:rPr>
              <w:t>Test normalidad</w:t>
            </w:r>
          </w:p>
        </w:tc>
        <w:tc>
          <w:tcPr>
            <w:tcW w:w="2268" w:type="dxa"/>
          </w:tcPr>
          <w:p>
            <w:pPr>
              <w:pStyle w:val="TableParagraph"/>
              <w:spacing w:line="223" w:lineRule="exact" w:before="0"/>
              <w:jc w:val="left"/>
              <w:rPr>
                <w:sz w:val="20"/>
              </w:rPr>
            </w:pPr>
            <w:r>
              <w:rPr>
                <w:color w:val="444324"/>
                <w:sz w:val="20"/>
              </w:rPr>
              <w:t>JB: 1.330756</w:t>
            </w:r>
          </w:p>
          <w:p>
            <w:pPr>
              <w:pStyle w:val="TableParagraph"/>
              <w:spacing w:before="0"/>
              <w:jc w:val="left"/>
              <w:rPr>
                <w:sz w:val="20"/>
              </w:rPr>
            </w:pPr>
            <w:r>
              <w:rPr>
                <w:color w:val="444324"/>
                <w:sz w:val="20"/>
              </w:rPr>
              <w:t>Prob: 0.514079</w:t>
            </w:r>
          </w:p>
        </w:tc>
        <w:tc>
          <w:tcPr>
            <w:tcW w:w="2693" w:type="dxa"/>
          </w:tcPr>
          <w:p>
            <w:pPr>
              <w:pStyle w:val="TableParagraph"/>
              <w:spacing w:before="0"/>
              <w:ind w:right="149"/>
              <w:jc w:val="left"/>
              <w:rPr>
                <w:sz w:val="20"/>
              </w:rPr>
            </w:pPr>
            <w:r>
              <w:rPr>
                <w:color w:val="444324"/>
                <w:sz w:val="20"/>
              </w:rPr>
              <w:t>Se acepta formalmente la Normalidad de los residuos p- valor &gt; 0.05</w:t>
            </w:r>
          </w:p>
        </w:tc>
      </w:tr>
      <w:tr>
        <w:trPr>
          <w:trHeight w:val="239" w:hRule="exact"/>
        </w:trPr>
        <w:tc>
          <w:tcPr>
            <w:tcW w:w="2093" w:type="dxa"/>
            <w:tcBorders>
              <w:bottom w:val="nil"/>
            </w:tcBorders>
          </w:tcPr>
          <w:p>
            <w:pPr>
              <w:pStyle w:val="TableParagraph"/>
              <w:spacing w:line="223" w:lineRule="exact" w:before="0"/>
              <w:jc w:val="left"/>
              <w:rPr>
                <w:sz w:val="20"/>
              </w:rPr>
            </w:pPr>
            <w:r>
              <w:rPr>
                <w:color w:val="444324"/>
                <w:sz w:val="20"/>
              </w:rPr>
              <w:t>Autocorrelación</w:t>
            </w:r>
          </w:p>
        </w:tc>
        <w:tc>
          <w:tcPr>
            <w:tcW w:w="2126" w:type="dxa"/>
            <w:tcBorders>
              <w:bottom w:val="nil"/>
            </w:tcBorders>
          </w:tcPr>
          <w:p>
            <w:pPr>
              <w:pStyle w:val="TableParagraph"/>
              <w:spacing w:line="223" w:lineRule="exact" w:before="0"/>
              <w:jc w:val="left"/>
              <w:rPr>
                <w:sz w:val="20"/>
              </w:rPr>
            </w:pPr>
            <w:r>
              <w:rPr>
                <w:color w:val="444324"/>
                <w:sz w:val="20"/>
              </w:rPr>
              <w:t>Breusch - Godfrey</w:t>
            </w:r>
          </w:p>
        </w:tc>
        <w:tc>
          <w:tcPr>
            <w:tcW w:w="2268" w:type="dxa"/>
            <w:tcBorders>
              <w:bottom w:val="nil"/>
            </w:tcBorders>
          </w:tcPr>
          <w:p>
            <w:pPr>
              <w:pStyle w:val="TableParagraph"/>
              <w:spacing w:line="223" w:lineRule="exact" w:before="0"/>
              <w:jc w:val="left"/>
              <w:rPr>
                <w:sz w:val="20"/>
              </w:rPr>
            </w:pPr>
            <w:r>
              <w:rPr>
                <w:color w:val="444324"/>
                <w:sz w:val="20"/>
              </w:rPr>
              <w:t>F: 0.0833591</w:t>
            </w:r>
          </w:p>
        </w:tc>
        <w:tc>
          <w:tcPr>
            <w:tcW w:w="2693" w:type="dxa"/>
            <w:tcBorders>
              <w:bottom w:val="nil"/>
            </w:tcBorders>
          </w:tcPr>
          <w:p>
            <w:pPr>
              <w:pStyle w:val="TableParagraph"/>
              <w:spacing w:line="223" w:lineRule="exact" w:before="0"/>
              <w:ind w:right="149"/>
              <w:jc w:val="left"/>
              <w:rPr>
                <w:sz w:val="20"/>
              </w:rPr>
            </w:pPr>
            <w:r>
              <w:rPr>
                <w:color w:val="444324"/>
                <w:sz w:val="20"/>
              </w:rPr>
              <w:t>P-valores &gt; 0.05</w:t>
            </w:r>
          </w:p>
        </w:tc>
      </w:tr>
      <w:tr>
        <w:trPr>
          <w:trHeight w:val="230" w:hRule="exact"/>
        </w:trPr>
        <w:tc>
          <w:tcPr>
            <w:tcW w:w="2093" w:type="dxa"/>
            <w:tcBorders>
              <w:top w:val="nil"/>
              <w:bottom w:val="nil"/>
            </w:tcBorders>
          </w:tcPr>
          <w:p>
            <w:pPr/>
          </w:p>
        </w:tc>
        <w:tc>
          <w:tcPr>
            <w:tcW w:w="2126" w:type="dxa"/>
            <w:tcBorders>
              <w:top w:val="nil"/>
              <w:bottom w:val="nil"/>
            </w:tcBorders>
          </w:tcPr>
          <w:p>
            <w:pPr/>
          </w:p>
        </w:tc>
        <w:tc>
          <w:tcPr>
            <w:tcW w:w="2268" w:type="dxa"/>
            <w:tcBorders>
              <w:top w:val="nil"/>
              <w:bottom w:val="nil"/>
            </w:tcBorders>
          </w:tcPr>
          <w:p>
            <w:pPr>
              <w:pStyle w:val="TableParagraph"/>
              <w:spacing w:line="219" w:lineRule="exact" w:before="0"/>
              <w:jc w:val="left"/>
              <w:rPr>
                <w:sz w:val="20"/>
              </w:rPr>
            </w:pPr>
            <w:r>
              <w:rPr>
                <w:color w:val="444324"/>
                <w:sz w:val="20"/>
              </w:rPr>
              <w:t>P-valor0.92014</w:t>
            </w:r>
          </w:p>
        </w:tc>
        <w:tc>
          <w:tcPr>
            <w:tcW w:w="2693" w:type="dxa"/>
            <w:tcBorders>
              <w:top w:val="nil"/>
              <w:bottom w:val="nil"/>
            </w:tcBorders>
          </w:tcPr>
          <w:p>
            <w:pPr>
              <w:pStyle w:val="TableParagraph"/>
              <w:spacing w:line="219" w:lineRule="exact" w:before="0"/>
              <w:ind w:right="149"/>
              <w:jc w:val="left"/>
              <w:rPr>
                <w:sz w:val="20"/>
              </w:rPr>
            </w:pPr>
            <w:r>
              <w:rPr>
                <w:color w:val="444324"/>
                <w:sz w:val="20"/>
              </w:rPr>
              <w:t>No estructura auto- regresiva</w:t>
            </w:r>
          </w:p>
        </w:tc>
      </w:tr>
      <w:tr>
        <w:trPr>
          <w:trHeight w:val="230" w:hRule="exact"/>
        </w:trPr>
        <w:tc>
          <w:tcPr>
            <w:tcW w:w="2093" w:type="dxa"/>
            <w:tcBorders>
              <w:top w:val="nil"/>
              <w:bottom w:val="nil"/>
            </w:tcBorders>
          </w:tcPr>
          <w:p>
            <w:pPr/>
          </w:p>
        </w:tc>
        <w:tc>
          <w:tcPr>
            <w:tcW w:w="2126" w:type="dxa"/>
            <w:tcBorders>
              <w:top w:val="nil"/>
              <w:bottom w:val="nil"/>
            </w:tcBorders>
          </w:tcPr>
          <w:p>
            <w:pPr/>
          </w:p>
        </w:tc>
        <w:tc>
          <w:tcPr>
            <w:tcW w:w="2268" w:type="dxa"/>
            <w:tcBorders>
              <w:top w:val="nil"/>
              <w:bottom w:val="nil"/>
            </w:tcBorders>
          </w:tcPr>
          <w:p>
            <w:pPr>
              <w:pStyle w:val="TableParagraph"/>
              <w:spacing w:line="219" w:lineRule="exact" w:before="0"/>
              <w:jc w:val="left"/>
              <w:rPr>
                <w:sz w:val="20"/>
              </w:rPr>
            </w:pPr>
            <w:r>
              <w:rPr>
                <w:color w:val="444324"/>
                <w:sz w:val="20"/>
              </w:rPr>
              <w:t>Chi cuadrado: 0.191892</w:t>
            </w:r>
          </w:p>
        </w:tc>
        <w:tc>
          <w:tcPr>
            <w:tcW w:w="2693" w:type="dxa"/>
            <w:tcBorders>
              <w:top w:val="nil"/>
              <w:bottom w:val="nil"/>
            </w:tcBorders>
          </w:tcPr>
          <w:p>
            <w:pPr>
              <w:pStyle w:val="TableParagraph"/>
              <w:spacing w:line="219" w:lineRule="exact" w:before="0"/>
              <w:ind w:right="149"/>
              <w:jc w:val="left"/>
              <w:rPr>
                <w:sz w:val="20"/>
              </w:rPr>
            </w:pPr>
            <w:r>
              <w:rPr>
                <w:color w:val="444324"/>
                <w:sz w:val="20"/>
              </w:rPr>
              <w:t>(orden 2)</w:t>
            </w:r>
          </w:p>
        </w:tc>
      </w:tr>
      <w:tr>
        <w:trPr>
          <w:trHeight w:val="231" w:hRule="exact"/>
        </w:trPr>
        <w:tc>
          <w:tcPr>
            <w:tcW w:w="2093" w:type="dxa"/>
            <w:tcBorders>
              <w:top w:val="nil"/>
            </w:tcBorders>
          </w:tcPr>
          <w:p>
            <w:pPr/>
          </w:p>
        </w:tc>
        <w:tc>
          <w:tcPr>
            <w:tcW w:w="2126" w:type="dxa"/>
            <w:tcBorders>
              <w:top w:val="nil"/>
            </w:tcBorders>
          </w:tcPr>
          <w:p>
            <w:pPr/>
          </w:p>
        </w:tc>
        <w:tc>
          <w:tcPr>
            <w:tcW w:w="2268" w:type="dxa"/>
            <w:tcBorders>
              <w:top w:val="nil"/>
            </w:tcBorders>
          </w:tcPr>
          <w:p>
            <w:pPr>
              <w:pStyle w:val="TableParagraph"/>
              <w:spacing w:line="219" w:lineRule="exact" w:before="0"/>
              <w:jc w:val="left"/>
              <w:rPr>
                <w:sz w:val="20"/>
              </w:rPr>
            </w:pPr>
            <w:r>
              <w:rPr>
                <w:color w:val="444324"/>
                <w:sz w:val="20"/>
              </w:rPr>
              <w:t>p-valor : 0.90851</w:t>
            </w:r>
          </w:p>
        </w:tc>
        <w:tc>
          <w:tcPr>
            <w:tcW w:w="2693" w:type="dxa"/>
            <w:tcBorders>
              <w:top w:val="nil"/>
            </w:tcBorders>
          </w:tcPr>
          <w:p>
            <w:pPr/>
          </w:p>
        </w:tc>
      </w:tr>
      <w:tr>
        <w:trPr>
          <w:trHeight w:val="238" w:hRule="exact"/>
        </w:trPr>
        <w:tc>
          <w:tcPr>
            <w:tcW w:w="2093" w:type="dxa"/>
            <w:tcBorders>
              <w:bottom w:val="nil"/>
            </w:tcBorders>
          </w:tcPr>
          <w:p>
            <w:pPr>
              <w:pStyle w:val="TableParagraph"/>
              <w:spacing w:line="223" w:lineRule="exact" w:before="0"/>
              <w:jc w:val="left"/>
              <w:rPr>
                <w:sz w:val="20"/>
              </w:rPr>
            </w:pPr>
            <w:r>
              <w:rPr>
                <w:color w:val="444324"/>
                <w:sz w:val="20"/>
              </w:rPr>
              <w:t>Heteroscedasticidad</w:t>
            </w:r>
          </w:p>
        </w:tc>
        <w:tc>
          <w:tcPr>
            <w:tcW w:w="2126" w:type="dxa"/>
            <w:tcBorders>
              <w:bottom w:val="nil"/>
            </w:tcBorders>
          </w:tcPr>
          <w:p>
            <w:pPr>
              <w:pStyle w:val="TableParagraph"/>
              <w:spacing w:line="223" w:lineRule="exact" w:before="0"/>
              <w:ind w:right="542"/>
              <w:jc w:val="left"/>
              <w:rPr>
                <w:sz w:val="20"/>
              </w:rPr>
            </w:pPr>
            <w:r>
              <w:rPr>
                <w:color w:val="444324"/>
                <w:sz w:val="20"/>
              </w:rPr>
              <w:t>Test White</w:t>
            </w:r>
          </w:p>
        </w:tc>
        <w:tc>
          <w:tcPr>
            <w:tcW w:w="2268" w:type="dxa"/>
            <w:tcBorders>
              <w:bottom w:val="nil"/>
            </w:tcBorders>
          </w:tcPr>
          <w:p>
            <w:pPr>
              <w:pStyle w:val="TableParagraph"/>
              <w:spacing w:line="223" w:lineRule="exact" w:before="0"/>
              <w:jc w:val="left"/>
              <w:rPr>
                <w:sz w:val="20"/>
              </w:rPr>
            </w:pPr>
            <w:r>
              <w:rPr>
                <w:color w:val="444324"/>
                <w:sz w:val="20"/>
              </w:rPr>
              <w:t>F: 0.083591</w:t>
            </w:r>
          </w:p>
        </w:tc>
        <w:tc>
          <w:tcPr>
            <w:tcW w:w="2693" w:type="dxa"/>
            <w:tcBorders>
              <w:bottom w:val="nil"/>
            </w:tcBorders>
          </w:tcPr>
          <w:p>
            <w:pPr>
              <w:pStyle w:val="TableParagraph"/>
              <w:spacing w:line="223" w:lineRule="exact" w:before="0"/>
              <w:ind w:right="149"/>
              <w:jc w:val="left"/>
              <w:rPr>
                <w:sz w:val="20"/>
              </w:rPr>
            </w:pPr>
            <w:r>
              <w:rPr>
                <w:color w:val="444324"/>
                <w:sz w:val="20"/>
              </w:rPr>
              <w:t>Al 95%, los  p-valores de la F</w:t>
            </w:r>
          </w:p>
        </w:tc>
      </w:tr>
      <w:tr>
        <w:trPr>
          <w:trHeight w:val="229" w:hRule="exact"/>
        </w:trPr>
        <w:tc>
          <w:tcPr>
            <w:tcW w:w="2093" w:type="dxa"/>
            <w:tcBorders>
              <w:top w:val="nil"/>
              <w:bottom w:val="nil"/>
            </w:tcBorders>
          </w:tcPr>
          <w:p>
            <w:pPr/>
          </w:p>
        </w:tc>
        <w:tc>
          <w:tcPr>
            <w:tcW w:w="2126" w:type="dxa"/>
            <w:tcBorders>
              <w:top w:val="nil"/>
              <w:bottom w:val="nil"/>
            </w:tcBorders>
          </w:tcPr>
          <w:p>
            <w:pPr/>
          </w:p>
        </w:tc>
        <w:tc>
          <w:tcPr>
            <w:tcW w:w="2268" w:type="dxa"/>
            <w:tcBorders>
              <w:top w:val="nil"/>
              <w:bottom w:val="nil"/>
            </w:tcBorders>
          </w:tcPr>
          <w:p>
            <w:pPr>
              <w:pStyle w:val="TableParagraph"/>
              <w:spacing w:line="218" w:lineRule="exact" w:before="0"/>
              <w:jc w:val="left"/>
              <w:rPr>
                <w:sz w:val="20"/>
              </w:rPr>
            </w:pPr>
            <w:r>
              <w:rPr>
                <w:color w:val="444324"/>
                <w:sz w:val="20"/>
              </w:rPr>
              <w:t>p-valor: 0.920143</w:t>
            </w:r>
          </w:p>
        </w:tc>
        <w:tc>
          <w:tcPr>
            <w:tcW w:w="2693" w:type="dxa"/>
            <w:tcBorders>
              <w:top w:val="nil"/>
              <w:bottom w:val="nil"/>
            </w:tcBorders>
          </w:tcPr>
          <w:p>
            <w:pPr>
              <w:pStyle w:val="TableParagraph"/>
              <w:spacing w:line="218" w:lineRule="exact" w:before="0"/>
              <w:ind w:right="149"/>
              <w:jc w:val="left"/>
              <w:rPr>
                <w:sz w:val="20"/>
              </w:rPr>
            </w:pPr>
            <w:r>
              <w:rPr>
                <w:color w:val="444324"/>
                <w:sz w:val="20"/>
              </w:rPr>
              <w:t>y términos cruzados son &gt;</w:t>
            </w:r>
          </w:p>
        </w:tc>
      </w:tr>
      <w:tr>
        <w:trPr>
          <w:trHeight w:val="230" w:hRule="exact"/>
        </w:trPr>
        <w:tc>
          <w:tcPr>
            <w:tcW w:w="2093" w:type="dxa"/>
            <w:tcBorders>
              <w:top w:val="nil"/>
              <w:bottom w:val="nil"/>
            </w:tcBorders>
          </w:tcPr>
          <w:p>
            <w:pPr/>
          </w:p>
        </w:tc>
        <w:tc>
          <w:tcPr>
            <w:tcW w:w="2126" w:type="dxa"/>
            <w:tcBorders>
              <w:top w:val="nil"/>
              <w:bottom w:val="nil"/>
            </w:tcBorders>
          </w:tcPr>
          <w:p>
            <w:pPr/>
          </w:p>
        </w:tc>
        <w:tc>
          <w:tcPr>
            <w:tcW w:w="2268" w:type="dxa"/>
            <w:tcBorders>
              <w:top w:val="nil"/>
              <w:bottom w:val="nil"/>
            </w:tcBorders>
          </w:tcPr>
          <w:p>
            <w:pPr>
              <w:pStyle w:val="TableParagraph"/>
              <w:spacing w:line="219" w:lineRule="exact" w:before="0"/>
              <w:jc w:val="left"/>
              <w:rPr>
                <w:sz w:val="20"/>
              </w:rPr>
            </w:pPr>
            <w:r>
              <w:rPr>
                <w:color w:val="444324"/>
                <w:sz w:val="20"/>
              </w:rPr>
              <w:t>Productos cruzados:</w:t>
            </w:r>
          </w:p>
        </w:tc>
        <w:tc>
          <w:tcPr>
            <w:tcW w:w="2693" w:type="dxa"/>
            <w:tcBorders>
              <w:top w:val="nil"/>
              <w:bottom w:val="nil"/>
            </w:tcBorders>
          </w:tcPr>
          <w:p>
            <w:pPr>
              <w:pStyle w:val="TableParagraph"/>
              <w:spacing w:line="219" w:lineRule="exact" w:before="0"/>
              <w:ind w:right="149"/>
              <w:jc w:val="left"/>
              <w:rPr>
                <w:sz w:val="20"/>
              </w:rPr>
            </w:pPr>
            <w:r>
              <w:rPr>
                <w:color w:val="444324"/>
                <w:sz w:val="20"/>
              </w:rPr>
              <w:t>0.05</w:t>
            </w:r>
          </w:p>
        </w:tc>
      </w:tr>
      <w:tr>
        <w:trPr>
          <w:trHeight w:val="230" w:hRule="exact"/>
        </w:trPr>
        <w:tc>
          <w:tcPr>
            <w:tcW w:w="2093" w:type="dxa"/>
            <w:tcBorders>
              <w:top w:val="nil"/>
              <w:bottom w:val="nil"/>
            </w:tcBorders>
          </w:tcPr>
          <w:p>
            <w:pPr/>
          </w:p>
        </w:tc>
        <w:tc>
          <w:tcPr>
            <w:tcW w:w="2126" w:type="dxa"/>
            <w:tcBorders>
              <w:top w:val="nil"/>
              <w:bottom w:val="nil"/>
            </w:tcBorders>
          </w:tcPr>
          <w:p>
            <w:pPr/>
          </w:p>
        </w:tc>
        <w:tc>
          <w:tcPr>
            <w:tcW w:w="2268" w:type="dxa"/>
            <w:tcBorders>
              <w:top w:val="nil"/>
              <w:bottom w:val="nil"/>
            </w:tcBorders>
          </w:tcPr>
          <w:p>
            <w:pPr>
              <w:pStyle w:val="TableParagraph"/>
              <w:spacing w:line="219" w:lineRule="exact" w:before="0"/>
              <w:jc w:val="left"/>
              <w:rPr>
                <w:sz w:val="20"/>
              </w:rPr>
            </w:pPr>
            <w:r>
              <w:rPr>
                <w:color w:val="444324"/>
                <w:sz w:val="20"/>
              </w:rPr>
              <w:t>0.191892</w:t>
            </w:r>
          </w:p>
        </w:tc>
        <w:tc>
          <w:tcPr>
            <w:tcW w:w="2693" w:type="dxa"/>
            <w:tcBorders>
              <w:top w:val="nil"/>
              <w:bottom w:val="nil"/>
            </w:tcBorders>
          </w:tcPr>
          <w:p>
            <w:pPr>
              <w:pStyle w:val="TableParagraph"/>
              <w:spacing w:line="219" w:lineRule="exact" w:before="0"/>
              <w:ind w:right="149"/>
              <w:jc w:val="left"/>
              <w:rPr>
                <w:sz w:val="20"/>
              </w:rPr>
            </w:pPr>
            <w:r>
              <w:rPr>
                <w:color w:val="444324"/>
                <w:sz w:val="20"/>
              </w:rPr>
              <w:t>Homocedasticidad</w:t>
            </w:r>
          </w:p>
        </w:tc>
      </w:tr>
      <w:tr>
        <w:trPr>
          <w:trHeight w:val="231" w:hRule="exact"/>
        </w:trPr>
        <w:tc>
          <w:tcPr>
            <w:tcW w:w="2093" w:type="dxa"/>
            <w:tcBorders>
              <w:top w:val="nil"/>
            </w:tcBorders>
          </w:tcPr>
          <w:p>
            <w:pPr/>
          </w:p>
        </w:tc>
        <w:tc>
          <w:tcPr>
            <w:tcW w:w="2126" w:type="dxa"/>
            <w:tcBorders>
              <w:top w:val="nil"/>
            </w:tcBorders>
          </w:tcPr>
          <w:p>
            <w:pPr/>
          </w:p>
        </w:tc>
        <w:tc>
          <w:tcPr>
            <w:tcW w:w="2268" w:type="dxa"/>
            <w:tcBorders>
              <w:top w:val="nil"/>
            </w:tcBorders>
          </w:tcPr>
          <w:p>
            <w:pPr>
              <w:pStyle w:val="TableParagraph"/>
              <w:spacing w:line="219" w:lineRule="exact" w:before="0"/>
              <w:jc w:val="left"/>
              <w:rPr>
                <w:sz w:val="20"/>
              </w:rPr>
            </w:pPr>
            <w:r>
              <w:rPr>
                <w:color w:val="444324"/>
                <w:sz w:val="20"/>
              </w:rPr>
              <w:t>p-valor: 0.908513</w:t>
            </w:r>
          </w:p>
        </w:tc>
        <w:tc>
          <w:tcPr>
            <w:tcW w:w="2693" w:type="dxa"/>
            <w:tcBorders>
              <w:top w:val="nil"/>
            </w:tcBorders>
          </w:tcPr>
          <w:p>
            <w:pPr/>
          </w:p>
        </w:tc>
      </w:tr>
    </w:tbl>
    <w:p>
      <w:pPr>
        <w:pStyle w:val="BodyText"/>
        <w:ind w:left="0"/>
        <w:rPr>
          <w:sz w:val="20"/>
        </w:rPr>
      </w:pPr>
    </w:p>
    <w:p>
      <w:pPr>
        <w:pStyle w:val="BodyText"/>
        <w:spacing w:before="2"/>
        <w:ind w:left="0"/>
        <w:rPr>
          <w:sz w:val="17"/>
        </w:rPr>
      </w:pPr>
    </w:p>
    <w:p>
      <w:pPr>
        <w:spacing w:after="0"/>
        <w:rPr>
          <w:sz w:val="17"/>
        </w:rPr>
        <w:sectPr>
          <w:pgSz w:w="12240" w:h="15840"/>
          <w:pgMar w:header="728" w:footer="0" w:top="920" w:bottom="280" w:left="1300" w:right="1300"/>
        </w:sectPr>
      </w:pPr>
    </w:p>
    <w:p>
      <w:pPr>
        <w:pStyle w:val="BodyText"/>
        <w:spacing w:before="72"/>
        <w:jc w:val="both"/>
      </w:pPr>
      <w:r>
        <w:rPr/>
        <w:t>La productividad total de los factores se ha interpretado como cambio tecnológico (R. Solow utiliza la expresión cambio técnico), que se produce por innovaciones en productos y procesos. Sin embargo, se debe tener cuidado en la interpretación, pues el comportamiento de la PTF se debe también a las economías de escala,  a la cualificación del trabajo, incorporación de conocimiento, e incluso por errores de medida. En general, podemos afirmar que la PTF se traduce en una reducción de costos para la industria y en un aumento de los</w:t>
      </w:r>
      <w:r>
        <w:rPr>
          <w:spacing w:val="-11"/>
        </w:rPr>
        <w:t> </w:t>
      </w:r>
      <w:r>
        <w:rPr/>
        <w:t>beneficios.</w:t>
      </w:r>
    </w:p>
    <w:p>
      <w:pPr>
        <w:pStyle w:val="BodyText"/>
        <w:spacing w:before="72"/>
        <w:ind w:right="108"/>
        <w:jc w:val="both"/>
      </w:pPr>
      <w:r>
        <w:rPr/>
        <w:br w:type="column"/>
      </w:r>
      <w:r>
        <w:rPr/>
        <w:t>Los datos sugieren que la productividad total de los factores en la industria farmacéutica colombiana es altamente procíclica. En la estimación del modelo, el coeficiente de correlación es de aproximadamente 0.97653, que difiere significativamente de cero, por lo que el poder explicativo del modelo es alto, y la tasa de crecimiento de la razón producto/capital explica significativamente las variaciones en el residuo de Solow.</w:t>
      </w:r>
    </w:p>
    <w:p>
      <w:pPr>
        <w:pStyle w:val="BodyText"/>
        <w:ind w:left="0"/>
      </w:pPr>
    </w:p>
    <w:p>
      <w:pPr>
        <w:pStyle w:val="BodyText"/>
        <w:ind w:right="111"/>
        <w:jc w:val="both"/>
      </w:pPr>
      <w:r>
        <w:rPr/>
        <w:t>El índice de Lerner en la industria farmacéutica colombiana   es   positivo   y   significativamente</w:t>
      </w:r>
    </w:p>
    <w:p>
      <w:pPr>
        <w:spacing w:after="0"/>
        <w:jc w:val="both"/>
        <w:sectPr>
          <w:type w:val="continuous"/>
          <w:pgSz w:w="12240" w:h="15840"/>
          <w:pgMar w:top="1380" w:bottom="280" w:left="1300" w:right="1300"/>
          <w:cols w:num="2" w:equalWidth="0">
            <w:col w:w="4473" w:space="584"/>
            <w:col w:w="4583"/>
          </w:cols>
        </w:sectPr>
      </w:pPr>
    </w:p>
    <w:p>
      <w:pPr>
        <w:pStyle w:val="BodyText"/>
        <w:ind w:left="0"/>
        <w:rPr>
          <w:sz w:val="20"/>
        </w:rPr>
      </w:pPr>
    </w:p>
    <w:p>
      <w:pPr>
        <w:pStyle w:val="BodyText"/>
        <w:spacing w:before="8"/>
        <w:ind w:left="0"/>
        <w:rPr>
          <w:sz w:val="15"/>
        </w:rPr>
      </w:pPr>
    </w:p>
    <w:p>
      <w:pPr>
        <w:spacing w:after="0"/>
        <w:rPr>
          <w:sz w:val="15"/>
        </w:rPr>
        <w:sectPr>
          <w:headerReference w:type="even" r:id="rId8"/>
          <w:headerReference w:type="default" r:id="rId9"/>
          <w:pgSz w:w="12240" w:h="15840"/>
          <w:pgMar w:header="728" w:footer="0" w:top="920" w:bottom="280" w:left="1300" w:right="1300"/>
          <w:pgNumType w:start="100"/>
        </w:sectPr>
      </w:pPr>
    </w:p>
    <w:p>
      <w:pPr>
        <w:pStyle w:val="BodyText"/>
        <w:spacing w:before="72"/>
        <w:ind w:right="1"/>
        <w:jc w:val="both"/>
      </w:pPr>
      <w:r>
        <w:rPr/>
        <w:t>diferente de cero. El valor estimado es de 0.56, e implica que el costo marginal ascienda a 0.438 y un markup de Hall, definido como la relación precio/costo marginal, de 2.28.</w:t>
      </w:r>
    </w:p>
    <w:p>
      <w:pPr>
        <w:pStyle w:val="BodyText"/>
        <w:ind w:left="0"/>
      </w:pPr>
    </w:p>
    <w:p>
      <w:pPr>
        <w:pStyle w:val="BodyText"/>
        <w:ind w:right="1"/>
        <w:jc w:val="both"/>
      </w:pPr>
      <w:r>
        <w:rPr/>
        <w:t>Linnosmaa, Hermans y Hallinen [3],  estiman para la industria farmacéutica de Finlandia, en el período 1976-1999 y utilizando la misma variable instrumental, el índice de Lerner en  0.59, lo que significa un costo marginal de 0.41  y un markup de Hall de aproximadamente 2.4.  Es decir, los resultados son muy similares a los estimados para la industria farmacéutica en Colombia.</w:t>
      </w:r>
    </w:p>
    <w:p>
      <w:pPr>
        <w:pStyle w:val="BodyText"/>
        <w:ind w:left="0"/>
      </w:pPr>
    </w:p>
    <w:p>
      <w:pPr>
        <w:pStyle w:val="BodyText"/>
        <w:jc w:val="both"/>
      </w:pPr>
      <w:r>
        <w:rPr/>
        <w:t>Estos mismos autores, citando un trabajo de Scherer and Ross de 1990 y en el que utilizan datos contables, reseñan que el índice de Lerner para la industria farmacéutica de Los Estados Unidos es de 0.614. De este valor obtenemos un costo marginal de 0.386 y un markup de Hall de 2.59.</w:t>
      </w:r>
    </w:p>
    <w:p>
      <w:pPr>
        <w:pStyle w:val="BodyText"/>
        <w:ind w:left="0"/>
      </w:pPr>
    </w:p>
    <w:p>
      <w:pPr>
        <w:pStyle w:val="BodyText"/>
        <w:ind w:right="1"/>
        <w:jc w:val="both"/>
      </w:pPr>
      <w:r>
        <w:rPr/>
        <w:t>Los anteriores resultamos nos permiten señalar varias aspectos. En primer lugar, el nivel del índice de Lerner y del markup de Hall, indica  que la industria farmacéutica colombiana goza  de poder de mercado, evento que según la teoría microeconómica se traduce en restricción a la competencia, como en una transferencia del excedente del consumidor hacia el productor y pérdida irrecuperable de</w:t>
      </w:r>
      <w:r>
        <w:rPr>
          <w:spacing w:val="-14"/>
        </w:rPr>
        <w:t> </w:t>
      </w:r>
      <w:r>
        <w:rPr/>
        <w:t>eficiencia.</w:t>
      </w:r>
    </w:p>
    <w:p>
      <w:pPr>
        <w:pStyle w:val="BodyText"/>
        <w:ind w:left="0"/>
      </w:pPr>
    </w:p>
    <w:p>
      <w:pPr>
        <w:pStyle w:val="BodyText"/>
        <w:jc w:val="both"/>
      </w:pPr>
      <w:r>
        <w:rPr/>
        <w:t>El segundo se relaciona con la regulación en los mercados farmacéuticos. En Los Estados Unidos no existe regulación de precios, mientras que en Colombia y Finlandia sí. Ante la poca diferencia entre los índices de Lerner estimados, parece que no existen diferencias significativas en el índice de Lerner entre mercados farmacéuticos regulados y no regulados.</w:t>
      </w:r>
    </w:p>
    <w:p>
      <w:pPr>
        <w:pStyle w:val="BodyText"/>
        <w:ind w:left="0"/>
      </w:pPr>
    </w:p>
    <w:p>
      <w:pPr>
        <w:pStyle w:val="BodyText"/>
        <w:jc w:val="both"/>
      </w:pPr>
      <w:r>
        <w:rPr/>
        <w:t>El tercer aspecto consiste en las consecuencias que se derivan de relacionar los anteriores niveles del poder de mercado con las rentas percápitas (ver tabla 4). Mientras que Finlandia y Estados Unidos son economías desarrollas con alto niveles de ingreso percápita, Colombia es una economía emergente La renta percápita de Colombia equivale al 23% de la de Finlandia y al 19% de Estados Unidos, mientras que el   </w:t>
      </w:r>
      <w:r>
        <w:rPr>
          <w:spacing w:val="27"/>
        </w:rPr>
        <w:t> </w:t>
      </w:r>
      <w:r>
        <w:rPr/>
        <w:t>índice</w:t>
      </w:r>
    </w:p>
    <w:p>
      <w:pPr>
        <w:pStyle w:val="BodyText"/>
        <w:spacing w:before="72"/>
        <w:ind w:right="112"/>
        <w:jc w:val="both"/>
      </w:pPr>
      <w:r>
        <w:rPr/>
        <w:br w:type="column"/>
      </w:r>
      <w:r>
        <w:rPr/>
        <w:t>de Lerner equivale al 95% y 92% respectivamente.</w:t>
      </w:r>
    </w:p>
    <w:p>
      <w:pPr>
        <w:pStyle w:val="BodyText"/>
        <w:ind w:left="0"/>
      </w:pPr>
    </w:p>
    <w:p>
      <w:pPr>
        <w:pStyle w:val="BodyText"/>
        <w:ind w:right="109"/>
        <w:jc w:val="both"/>
      </w:pPr>
      <w:r>
        <w:rPr/>
        <w:t>En Colombia se paga con una renta muy inferior medicamentos con un margen del precio sobre el costo marginal casi igual al de los países desarrollados, hecho que implica, límites en el acceso a los medicamentos por parte de la población menos favorecida económicamente, con consecuencias sobre la salud.</w:t>
      </w:r>
    </w:p>
    <w:p>
      <w:pPr>
        <w:pStyle w:val="BodyText"/>
        <w:spacing w:before="9"/>
        <w:ind w:left="0"/>
        <w:rPr>
          <w:sz w:val="21"/>
        </w:rPr>
      </w:pPr>
    </w:p>
    <w:p>
      <w:pPr>
        <w:pStyle w:val="BodyText"/>
        <w:ind w:right="109"/>
        <w:jc w:val="both"/>
      </w:pPr>
      <w:r>
        <w:rPr/>
        <w:t>Podemos afirmar por lo tanto, que la industria farmacéutica mantiene igual capacidad de generar excedentes sobre el nivel de  competencia, en países con diferentes niveles de desarrollo económico; capacidad que se profundiza debido a las exigencias actuales relacionadas con los derechos de propiedad intelectual a nivel global y</w:t>
      </w:r>
      <w:r>
        <w:rPr>
          <w:spacing w:val="-12"/>
        </w:rPr>
        <w:t> </w:t>
      </w:r>
      <w:r>
        <w:rPr/>
        <w:t>regional.</w:t>
      </w:r>
    </w:p>
    <w:p>
      <w:pPr>
        <w:pStyle w:val="BodyText"/>
        <w:ind w:left="0"/>
      </w:pPr>
    </w:p>
    <w:p>
      <w:pPr>
        <w:pStyle w:val="BodyText"/>
        <w:ind w:right="109"/>
        <w:jc w:val="both"/>
      </w:pPr>
      <w:r>
        <w:rPr/>
        <w:t>Un último aspecto se relaciona con el “trade-off” entre la I+D – regulación y el acceso a medicamentos. Actualmente en Colombia no se realizan síntesis de ninguna molécula; los laboratorios multinacionales las importan de sus casas matrices y los laboratorios nacionales las importan de otros países [9]. Contrario a Colombia, Estados Unidos es un país líder mundial en I+D farmacéutica. Sin embargo, es necesario señalar que en este país, “los pocos medicamentos innovadores que </w:t>
      </w:r>
      <w:r>
        <w:rPr>
          <w:i/>
        </w:rPr>
        <w:t>llegan </w:t>
      </w:r>
      <w:r>
        <w:rPr/>
        <w:t>al mercado provienen de investigaciones financiadas con recursos públicos”, y los grandes gastos se deben a las estrategias de mercado (estrategias de ventas, publicidad); “según la Comisión de Seguridad e Intercambio (SEC) y los informes de accionistas 2001, las compañías farmacéuticas más grandes gastaron, en promedio, 35 por ciento de su presupuesto en mercadeo y administración”[10]. Por lo tanto, si el poder de mercado es el costo que paga la sociedad colombiana por más innovaciones farmacéuticas desarrolladas por la industria y transferidas al país desde el exterior, no se justifica la brecha precio-costo existente por transferencias de gastos excesivos no relacionados con la</w:t>
      </w:r>
      <w:r>
        <w:rPr>
          <w:spacing w:val="-8"/>
        </w:rPr>
        <w:t> </w:t>
      </w:r>
      <w:r>
        <w:rPr/>
        <w:t>innovación</w:t>
      </w:r>
    </w:p>
    <w:p>
      <w:pPr>
        <w:pStyle w:val="BodyText"/>
        <w:spacing w:before="9"/>
        <w:ind w:left="0"/>
        <w:rPr>
          <w:sz w:val="21"/>
        </w:rPr>
      </w:pPr>
    </w:p>
    <w:p>
      <w:pPr>
        <w:pStyle w:val="BodyText"/>
        <w:ind w:right="111"/>
        <w:jc w:val="both"/>
      </w:pPr>
      <w:r>
        <w:rPr/>
        <w:t>Con respecto a la regulación, en el año de 1993  se reforma el sistema de salud en Colombia por la   ley   100,   con   efectos   en   el   mercado</w:t>
      </w:r>
      <w:r>
        <w:rPr>
          <w:spacing w:val="43"/>
        </w:rPr>
        <w:t> </w:t>
      </w:r>
      <w:r>
        <w:rPr/>
        <w:t>de</w:t>
      </w:r>
    </w:p>
    <w:p>
      <w:pPr>
        <w:spacing w:after="0"/>
        <w:jc w:val="both"/>
        <w:sectPr>
          <w:type w:val="continuous"/>
          <w:pgSz w:w="12240" w:h="15840"/>
          <w:pgMar w:top="1380" w:bottom="280" w:left="1300" w:right="1300"/>
          <w:cols w:num="2" w:equalWidth="0">
            <w:col w:w="4472" w:space="584"/>
            <w:col w:w="4584"/>
          </w:cols>
        </w:sectPr>
      </w:pPr>
    </w:p>
    <w:p>
      <w:pPr>
        <w:pStyle w:val="BodyText"/>
        <w:ind w:left="0"/>
        <w:rPr>
          <w:sz w:val="20"/>
        </w:rPr>
      </w:pPr>
    </w:p>
    <w:p>
      <w:pPr>
        <w:pStyle w:val="BodyText"/>
        <w:spacing w:before="8"/>
        <w:ind w:left="0"/>
        <w:rPr>
          <w:sz w:val="15"/>
        </w:rPr>
      </w:pPr>
    </w:p>
    <w:p>
      <w:pPr>
        <w:spacing w:after="0"/>
        <w:rPr>
          <w:sz w:val="15"/>
        </w:rPr>
        <w:sectPr>
          <w:pgSz w:w="12240" w:h="15840"/>
          <w:pgMar w:header="728" w:footer="0" w:top="920" w:bottom="280" w:left="1300" w:right="1300"/>
        </w:sectPr>
      </w:pPr>
    </w:p>
    <w:p>
      <w:pPr>
        <w:pStyle w:val="BodyText"/>
        <w:spacing w:before="72"/>
        <w:jc w:val="both"/>
      </w:pPr>
      <w:r>
        <w:rPr/>
        <w:t>medicamentos. Dadas las características de los mercados de servicios de salud, y en el que las fallas limitan su funcionamiento como mercado competitivo, la reforma combina la acción del Estado con la del mercado, adoptándose un esquema de competencia fundamentada en la teoría de la competencia regulada. Con relación a los precios de los medicamentes, la estrategia fue</w:t>
      </w:r>
    </w:p>
    <w:p>
      <w:pPr>
        <w:pStyle w:val="BodyText"/>
        <w:spacing w:before="72"/>
        <w:ind w:right="109"/>
        <w:jc w:val="both"/>
      </w:pPr>
      <w:r>
        <w:rPr/>
        <w:br w:type="column"/>
      </w:r>
      <w:r>
        <w:rPr/>
        <w:t>de competencia. Desde 1993 bajo un esquema de liberación gradual, se mantiene un esquema de control directo sobre productos con poca competencia (reducidos oferentes) y un procedimiento de libertad vigilada para medicamentos con amplia oferta, ya que se esperaba que la competencia genere reducción de precios.</w:t>
      </w:r>
    </w:p>
    <w:p>
      <w:pPr>
        <w:spacing w:after="0"/>
        <w:jc w:val="both"/>
        <w:sectPr>
          <w:type w:val="continuous"/>
          <w:pgSz w:w="12240" w:h="15840"/>
          <w:pgMar w:top="1380" w:bottom="280" w:left="1300" w:right="1300"/>
          <w:cols w:num="2" w:equalWidth="0">
            <w:col w:w="4471" w:space="586"/>
            <w:col w:w="4583"/>
          </w:cols>
        </w:sectPr>
      </w:pPr>
    </w:p>
    <w:p>
      <w:pPr>
        <w:pStyle w:val="BodyText"/>
        <w:ind w:left="0"/>
        <w:rPr>
          <w:sz w:val="20"/>
        </w:rPr>
      </w:pPr>
    </w:p>
    <w:p>
      <w:pPr>
        <w:pStyle w:val="BodyText"/>
        <w:ind w:left="0"/>
        <w:rPr>
          <w:sz w:val="20"/>
        </w:rPr>
      </w:pPr>
    </w:p>
    <w:p>
      <w:pPr>
        <w:pStyle w:val="BodyText"/>
        <w:spacing w:before="4"/>
        <w:ind w:left="0"/>
        <w:rPr>
          <w:sz w:val="19"/>
        </w:rPr>
      </w:pPr>
    </w:p>
    <w:p>
      <w:pPr>
        <w:spacing w:before="74"/>
        <w:ind w:left="562" w:right="560" w:firstLine="0"/>
        <w:jc w:val="center"/>
        <w:rPr>
          <w:sz w:val="20"/>
        </w:rPr>
      </w:pPr>
      <w:r>
        <w:rPr>
          <w:sz w:val="20"/>
        </w:rPr>
        <w:t>Tabla 4. Poder de mercado y comparación internacional</w:t>
      </w:r>
    </w:p>
    <w:p>
      <w:pPr>
        <w:spacing w:before="0" w:after="7"/>
        <w:ind w:left="562" w:right="561" w:firstLine="0"/>
        <w:jc w:val="center"/>
        <w:rPr>
          <w:sz w:val="20"/>
        </w:rPr>
      </w:pPr>
      <w:r>
        <w:rPr>
          <w:sz w:val="20"/>
        </w:rPr>
        <w:t>Table 4. Market power and international comparison</w:t>
      </w: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7"/>
        <w:gridCol w:w="1133"/>
        <w:gridCol w:w="1135"/>
        <w:gridCol w:w="991"/>
        <w:gridCol w:w="1133"/>
        <w:gridCol w:w="1135"/>
      </w:tblGrid>
      <w:tr>
        <w:trPr>
          <w:trHeight w:val="470" w:hRule="exact"/>
        </w:trPr>
        <w:tc>
          <w:tcPr>
            <w:tcW w:w="1987" w:type="dxa"/>
          </w:tcPr>
          <w:p>
            <w:pPr>
              <w:pStyle w:val="TableParagraph"/>
              <w:spacing w:line="228" w:lineRule="exact" w:before="0"/>
              <w:jc w:val="left"/>
              <w:rPr>
                <w:sz w:val="20"/>
              </w:rPr>
            </w:pPr>
            <w:r>
              <w:rPr>
                <w:w w:val="110"/>
                <w:sz w:val="20"/>
              </w:rPr>
              <w:t>Variable</w:t>
            </w:r>
          </w:p>
        </w:tc>
        <w:tc>
          <w:tcPr>
            <w:tcW w:w="1133" w:type="dxa"/>
          </w:tcPr>
          <w:p>
            <w:pPr>
              <w:pStyle w:val="TableParagraph"/>
              <w:spacing w:before="0"/>
              <w:ind w:left="444" w:right="130" w:hanging="300"/>
              <w:jc w:val="left"/>
              <w:rPr>
                <w:sz w:val="20"/>
              </w:rPr>
            </w:pPr>
            <w:r>
              <w:rPr>
                <w:w w:val="105"/>
                <w:sz w:val="20"/>
              </w:rPr>
              <w:t>Colombia (a)</w:t>
            </w:r>
          </w:p>
        </w:tc>
        <w:tc>
          <w:tcPr>
            <w:tcW w:w="1135" w:type="dxa"/>
          </w:tcPr>
          <w:p>
            <w:pPr>
              <w:pStyle w:val="TableParagraph"/>
              <w:spacing w:before="0"/>
              <w:ind w:left="439" w:hanging="289"/>
              <w:jc w:val="left"/>
              <w:rPr>
                <w:sz w:val="20"/>
              </w:rPr>
            </w:pPr>
            <w:r>
              <w:rPr>
                <w:w w:val="105"/>
                <w:sz w:val="20"/>
              </w:rPr>
              <w:t>Finlandia (b)</w:t>
            </w:r>
          </w:p>
        </w:tc>
        <w:tc>
          <w:tcPr>
            <w:tcW w:w="991" w:type="dxa"/>
          </w:tcPr>
          <w:p>
            <w:pPr>
              <w:pStyle w:val="TableParagraph"/>
              <w:spacing w:line="228" w:lineRule="exact" w:before="0"/>
              <w:ind w:left="270" w:right="270"/>
              <w:rPr>
                <w:sz w:val="20"/>
              </w:rPr>
            </w:pPr>
            <w:r>
              <w:rPr>
                <w:sz w:val="20"/>
              </w:rPr>
              <w:t>USA</w:t>
            </w:r>
          </w:p>
          <w:p>
            <w:pPr>
              <w:pStyle w:val="TableParagraph"/>
              <w:spacing w:before="0"/>
              <w:ind w:left="270" w:right="270"/>
              <w:rPr>
                <w:sz w:val="20"/>
              </w:rPr>
            </w:pPr>
            <w:r>
              <w:rPr>
                <w:sz w:val="20"/>
              </w:rPr>
              <w:t>(c)</w:t>
            </w:r>
          </w:p>
        </w:tc>
        <w:tc>
          <w:tcPr>
            <w:tcW w:w="1133" w:type="dxa"/>
          </w:tcPr>
          <w:p>
            <w:pPr>
              <w:pStyle w:val="TableParagraph"/>
              <w:spacing w:before="0"/>
              <w:ind w:left="360" w:hanging="171"/>
              <w:jc w:val="left"/>
              <w:rPr>
                <w:sz w:val="20"/>
              </w:rPr>
            </w:pPr>
            <w:r>
              <w:rPr>
                <w:sz w:val="20"/>
              </w:rPr>
              <w:t>Relación </w:t>
            </w:r>
            <w:r>
              <w:rPr>
                <w:w w:val="105"/>
                <w:sz w:val="20"/>
              </w:rPr>
              <w:t>(a/b)</w:t>
            </w:r>
          </w:p>
        </w:tc>
        <w:tc>
          <w:tcPr>
            <w:tcW w:w="1135" w:type="dxa"/>
          </w:tcPr>
          <w:p>
            <w:pPr>
              <w:pStyle w:val="TableParagraph"/>
              <w:spacing w:before="0"/>
              <w:ind w:left="372" w:hanging="183"/>
              <w:jc w:val="left"/>
              <w:rPr>
                <w:sz w:val="20"/>
              </w:rPr>
            </w:pPr>
            <w:r>
              <w:rPr>
                <w:sz w:val="20"/>
              </w:rPr>
              <w:t>Relación </w:t>
            </w:r>
            <w:r>
              <w:rPr>
                <w:w w:val="105"/>
                <w:sz w:val="20"/>
              </w:rPr>
              <w:t>(a/c)</w:t>
            </w:r>
          </w:p>
        </w:tc>
      </w:tr>
      <w:tr>
        <w:trPr>
          <w:trHeight w:val="240" w:hRule="exact"/>
        </w:trPr>
        <w:tc>
          <w:tcPr>
            <w:tcW w:w="1987" w:type="dxa"/>
          </w:tcPr>
          <w:p>
            <w:pPr>
              <w:pStyle w:val="TableParagraph"/>
              <w:spacing w:line="223" w:lineRule="exact" w:before="0"/>
              <w:jc w:val="left"/>
              <w:rPr>
                <w:sz w:val="20"/>
              </w:rPr>
            </w:pPr>
            <w:r>
              <w:rPr>
                <w:sz w:val="20"/>
              </w:rPr>
              <w:t>Lerner</w:t>
            </w:r>
          </w:p>
        </w:tc>
        <w:tc>
          <w:tcPr>
            <w:tcW w:w="1133" w:type="dxa"/>
          </w:tcPr>
          <w:p>
            <w:pPr>
              <w:pStyle w:val="TableParagraph"/>
              <w:spacing w:line="223" w:lineRule="exact" w:before="0"/>
              <w:ind w:left="316" w:right="317"/>
              <w:rPr>
                <w:sz w:val="20"/>
              </w:rPr>
            </w:pPr>
            <w:r>
              <w:rPr>
                <w:sz w:val="20"/>
              </w:rPr>
              <w:t>0,562</w:t>
            </w:r>
          </w:p>
        </w:tc>
        <w:tc>
          <w:tcPr>
            <w:tcW w:w="1135" w:type="dxa"/>
          </w:tcPr>
          <w:p>
            <w:pPr>
              <w:pStyle w:val="TableParagraph"/>
              <w:spacing w:line="223" w:lineRule="exact" w:before="0"/>
              <w:ind w:left="263" w:right="268"/>
              <w:rPr>
                <w:sz w:val="20"/>
              </w:rPr>
            </w:pPr>
            <w:r>
              <w:rPr>
                <w:sz w:val="20"/>
              </w:rPr>
              <w:t>0,59</w:t>
            </w:r>
          </w:p>
        </w:tc>
        <w:tc>
          <w:tcPr>
            <w:tcW w:w="991" w:type="dxa"/>
          </w:tcPr>
          <w:p>
            <w:pPr>
              <w:pStyle w:val="TableParagraph"/>
              <w:spacing w:line="223" w:lineRule="exact" w:before="0"/>
              <w:ind w:left="0" w:right="263"/>
              <w:jc w:val="right"/>
              <w:rPr>
                <w:sz w:val="20"/>
              </w:rPr>
            </w:pPr>
            <w:r>
              <w:rPr>
                <w:sz w:val="20"/>
              </w:rPr>
              <w:t>0,614</w:t>
            </w:r>
          </w:p>
        </w:tc>
        <w:tc>
          <w:tcPr>
            <w:tcW w:w="1133" w:type="dxa"/>
          </w:tcPr>
          <w:p>
            <w:pPr>
              <w:pStyle w:val="TableParagraph"/>
              <w:spacing w:line="223" w:lineRule="exact" w:before="0"/>
              <w:ind w:left="147" w:right="148"/>
              <w:rPr>
                <w:sz w:val="20"/>
              </w:rPr>
            </w:pPr>
            <w:r>
              <w:rPr>
                <w:sz w:val="20"/>
              </w:rPr>
              <w:t>0,95</w:t>
            </w:r>
          </w:p>
        </w:tc>
        <w:tc>
          <w:tcPr>
            <w:tcW w:w="1135" w:type="dxa"/>
          </w:tcPr>
          <w:p>
            <w:pPr>
              <w:pStyle w:val="TableParagraph"/>
              <w:spacing w:line="223" w:lineRule="exact" w:before="0"/>
              <w:ind w:left="365" w:right="368"/>
              <w:rPr>
                <w:sz w:val="20"/>
              </w:rPr>
            </w:pPr>
            <w:r>
              <w:rPr>
                <w:sz w:val="20"/>
              </w:rPr>
              <w:t>0,92</w:t>
            </w:r>
          </w:p>
        </w:tc>
      </w:tr>
      <w:tr>
        <w:trPr>
          <w:trHeight w:val="240" w:hRule="exact"/>
        </w:trPr>
        <w:tc>
          <w:tcPr>
            <w:tcW w:w="1987" w:type="dxa"/>
          </w:tcPr>
          <w:p>
            <w:pPr>
              <w:pStyle w:val="TableParagraph"/>
              <w:spacing w:line="223" w:lineRule="exact" w:before="0"/>
              <w:jc w:val="left"/>
              <w:rPr>
                <w:sz w:val="20"/>
              </w:rPr>
            </w:pPr>
            <w:r>
              <w:rPr>
                <w:sz w:val="20"/>
              </w:rPr>
              <w:t>Costo Marginal</w:t>
            </w:r>
          </w:p>
        </w:tc>
        <w:tc>
          <w:tcPr>
            <w:tcW w:w="1133" w:type="dxa"/>
          </w:tcPr>
          <w:p>
            <w:pPr>
              <w:pStyle w:val="TableParagraph"/>
              <w:spacing w:line="223" w:lineRule="exact" w:before="0"/>
              <w:ind w:left="316" w:right="317"/>
              <w:rPr>
                <w:sz w:val="20"/>
              </w:rPr>
            </w:pPr>
            <w:r>
              <w:rPr>
                <w:sz w:val="20"/>
              </w:rPr>
              <w:t>0,438</w:t>
            </w:r>
          </w:p>
        </w:tc>
        <w:tc>
          <w:tcPr>
            <w:tcW w:w="1135" w:type="dxa"/>
          </w:tcPr>
          <w:p>
            <w:pPr>
              <w:pStyle w:val="TableParagraph"/>
              <w:spacing w:line="223" w:lineRule="exact" w:before="0"/>
              <w:ind w:left="265" w:right="268"/>
              <w:rPr>
                <w:sz w:val="20"/>
              </w:rPr>
            </w:pPr>
            <w:r>
              <w:rPr>
                <w:sz w:val="20"/>
              </w:rPr>
              <w:t>0,41</w:t>
            </w:r>
          </w:p>
        </w:tc>
        <w:tc>
          <w:tcPr>
            <w:tcW w:w="991" w:type="dxa"/>
          </w:tcPr>
          <w:p>
            <w:pPr>
              <w:pStyle w:val="TableParagraph"/>
              <w:spacing w:line="223" w:lineRule="exact" w:before="0"/>
              <w:ind w:left="0" w:right="263"/>
              <w:jc w:val="right"/>
              <w:rPr>
                <w:sz w:val="20"/>
              </w:rPr>
            </w:pPr>
            <w:r>
              <w:rPr>
                <w:sz w:val="20"/>
              </w:rPr>
              <w:t>0,386</w:t>
            </w:r>
          </w:p>
        </w:tc>
        <w:tc>
          <w:tcPr>
            <w:tcW w:w="1133" w:type="dxa"/>
          </w:tcPr>
          <w:p>
            <w:pPr>
              <w:pStyle w:val="TableParagraph"/>
              <w:spacing w:line="223" w:lineRule="exact" w:before="0"/>
              <w:ind w:left="147" w:right="148"/>
              <w:rPr>
                <w:sz w:val="20"/>
              </w:rPr>
            </w:pPr>
            <w:r>
              <w:rPr>
                <w:sz w:val="20"/>
              </w:rPr>
              <w:t>1,07</w:t>
            </w:r>
          </w:p>
        </w:tc>
        <w:tc>
          <w:tcPr>
            <w:tcW w:w="1135" w:type="dxa"/>
          </w:tcPr>
          <w:p>
            <w:pPr>
              <w:pStyle w:val="TableParagraph"/>
              <w:spacing w:line="223" w:lineRule="exact" w:before="0"/>
              <w:ind w:left="365" w:right="368"/>
              <w:rPr>
                <w:sz w:val="20"/>
              </w:rPr>
            </w:pPr>
            <w:r>
              <w:rPr>
                <w:sz w:val="20"/>
              </w:rPr>
              <w:t>1,13</w:t>
            </w:r>
          </w:p>
        </w:tc>
      </w:tr>
      <w:tr>
        <w:trPr>
          <w:trHeight w:val="240" w:hRule="exact"/>
        </w:trPr>
        <w:tc>
          <w:tcPr>
            <w:tcW w:w="1987" w:type="dxa"/>
          </w:tcPr>
          <w:p>
            <w:pPr>
              <w:pStyle w:val="TableParagraph"/>
              <w:spacing w:line="223" w:lineRule="exact" w:before="0"/>
              <w:jc w:val="left"/>
              <w:rPr>
                <w:sz w:val="20"/>
              </w:rPr>
            </w:pPr>
            <w:r>
              <w:rPr>
                <w:sz w:val="20"/>
              </w:rPr>
              <w:t>Markup Hall</w:t>
            </w:r>
          </w:p>
        </w:tc>
        <w:tc>
          <w:tcPr>
            <w:tcW w:w="1133" w:type="dxa"/>
          </w:tcPr>
          <w:p>
            <w:pPr>
              <w:pStyle w:val="TableParagraph"/>
              <w:spacing w:line="223" w:lineRule="exact" w:before="0"/>
              <w:ind w:left="316" w:right="317"/>
              <w:rPr>
                <w:sz w:val="20"/>
              </w:rPr>
            </w:pPr>
            <w:r>
              <w:rPr>
                <w:sz w:val="20"/>
              </w:rPr>
              <w:t>2,28</w:t>
            </w:r>
          </w:p>
        </w:tc>
        <w:tc>
          <w:tcPr>
            <w:tcW w:w="1135" w:type="dxa"/>
          </w:tcPr>
          <w:p>
            <w:pPr>
              <w:pStyle w:val="TableParagraph"/>
              <w:spacing w:line="223" w:lineRule="exact" w:before="0"/>
              <w:ind w:left="264" w:right="268"/>
              <w:rPr>
                <w:sz w:val="20"/>
              </w:rPr>
            </w:pPr>
            <w:r>
              <w:rPr>
                <w:sz w:val="20"/>
              </w:rPr>
              <w:t>2,4</w:t>
            </w:r>
          </w:p>
        </w:tc>
        <w:tc>
          <w:tcPr>
            <w:tcW w:w="991" w:type="dxa"/>
          </w:tcPr>
          <w:p>
            <w:pPr>
              <w:pStyle w:val="TableParagraph"/>
              <w:spacing w:line="223" w:lineRule="exact" w:before="0"/>
              <w:ind w:left="314"/>
              <w:jc w:val="left"/>
              <w:rPr>
                <w:sz w:val="20"/>
              </w:rPr>
            </w:pPr>
            <w:r>
              <w:rPr>
                <w:sz w:val="20"/>
              </w:rPr>
              <w:t>2,59</w:t>
            </w:r>
          </w:p>
        </w:tc>
        <w:tc>
          <w:tcPr>
            <w:tcW w:w="1133" w:type="dxa"/>
          </w:tcPr>
          <w:p>
            <w:pPr>
              <w:pStyle w:val="TableParagraph"/>
              <w:spacing w:line="223" w:lineRule="exact" w:before="0"/>
              <w:ind w:left="147" w:right="148"/>
              <w:rPr>
                <w:sz w:val="20"/>
              </w:rPr>
            </w:pPr>
            <w:r>
              <w:rPr>
                <w:sz w:val="20"/>
              </w:rPr>
              <w:t>0,95</w:t>
            </w:r>
          </w:p>
        </w:tc>
        <w:tc>
          <w:tcPr>
            <w:tcW w:w="1135" w:type="dxa"/>
          </w:tcPr>
          <w:p>
            <w:pPr>
              <w:pStyle w:val="TableParagraph"/>
              <w:spacing w:line="223" w:lineRule="exact" w:before="0"/>
              <w:ind w:left="365" w:right="368"/>
              <w:rPr>
                <w:sz w:val="20"/>
              </w:rPr>
            </w:pPr>
            <w:r>
              <w:rPr>
                <w:sz w:val="20"/>
              </w:rPr>
              <w:t>0,88</w:t>
            </w:r>
          </w:p>
        </w:tc>
      </w:tr>
      <w:tr>
        <w:trPr>
          <w:trHeight w:val="470" w:hRule="exact"/>
        </w:trPr>
        <w:tc>
          <w:tcPr>
            <w:tcW w:w="1987" w:type="dxa"/>
          </w:tcPr>
          <w:p>
            <w:pPr>
              <w:pStyle w:val="TableParagraph"/>
              <w:spacing w:before="0"/>
              <w:ind w:right="721"/>
              <w:jc w:val="left"/>
              <w:rPr>
                <w:sz w:val="20"/>
              </w:rPr>
            </w:pPr>
            <w:r>
              <w:rPr>
                <w:sz w:val="20"/>
              </w:rPr>
              <w:t>Pib Percápita PPA DE 2006</w:t>
            </w:r>
          </w:p>
        </w:tc>
        <w:tc>
          <w:tcPr>
            <w:tcW w:w="1133" w:type="dxa"/>
          </w:tcPr>
          <w:p>
            <w:pPr>
              <w:pStyle w:val="TableParagraph"/>
              <w:spacing w:before="5"/>
              <w:ind w:left="0"/>
              <w:jc w:val="left"/>
              <w:rPr>
                <w:sz w:val="19"/>
              </w:rPr>
            </w:pPr>
          </w:p>
          <w:p>
            <w:pPr>
              <w:pStyle w:val="TableParagraph"/>
              <w:spacing w:before="0"/>
              <w:ind w:left="316" w:right="317"/>
              <w:rPr>
                <w:sz w:val="20"/>
              </w:rPr>
            </w:pPr>
            <w:r>
              <w:rPr>
                <w:sz w:val="20"/>
              </w:rPr>
              <w:t>8.260</w:t>
            </w:r>
          </w:p>
        </w:tc>
        <w:tc>
          <w:tcPr>
            <w:tcW w:w="1135" w:type="dxa"/>
          </w:tcPr>
          <w:p>
            <w:pPr>
              <w:pStyle w:val="TableParagraph"/>
              <w:spacing w:before="5"/>
              <w:ind w:left="0"/>
              <w:jc w:val="left"/>
              <w:rPr>
                <w:sz w:val="19"/>
              </w:rPr>
            </w:pPr>
          </w:p>
          <w:p>
            <w:pPr>
              <w:pStyle w:val="TableParagraph"/>
              <w:spacing w:before="0"/>
              <w:ind w:left="267" w:right="268"/>
              <w:rPr>
                <w:sz w:val="20"/>
              </w:rPr>
            </w:pPr>
            <w:r>
              <w:rPr>
                <w:sz w:val="20"/>
              </w:rPr>
              <w:t>35.559</w:t>
            </w:r>
          </w:p>
        </w:tc>
        <w:tc>
          <w:tcPr>
            <w:tcW w:w="991" w:type="dxa"/>
          </w:tcPr>
          <w:p>
            <w:pPr>
              <w:pStyle w:val="TableParagraph"/>
              <w:spacing w:before="5"/>
              <w:ind w:left="0"/>
              <w:jc w:val="left"/>
              <w:rPr>
                <w:sz w:val="19"/>
              </w:rPr>
            </w:pPr>
          </w:p>
          <w:p>
            <w:pPr>
              <w:pStyle w:val="TableParagraph"/>
              <w:spacing w:before="0"/>
              <w:ind w:left="0" w:right="215"/>
              <w:jc w:val="right"/>
              <w:rPr>
                <w:sz w:val="20"/>
              </w:rPr>
            </w:pPr>
            <w:r>
              <w:rPr>
                <w:w w:val="95"/>
                <w:sz w:val="20"/>
              </w:rPr>
              <w:t>43.223</w:t>
            </w:r>
          </w:p>
        </w:tc>
        <w:tc>
          <w:tcPr>
            <w:tcW w:w="1133" w:type="dxa"/>
          </w:tcPr>
          <w:p>
            <w:pPr>
              <w:pStyle w:val="TableParagraph"/>
              <w:spacing w:before="5"/>
              <w:ind w:left="0"/>
              <w:jc w:val="left"/>
              <w:rPr>
                <w:sz w:val="19"/>
              </w:rPr>
            </w:pPr>
          </w:p>
          <w:p>
            <w:pPr>
              <w:pStyle w:val="TableParagraph"/>
              <w:spacing w:before="0"/>
              <w:ind w:left="147" w:right="148"/>
              <w:rPr>
                <w:sz w:val="20"/>
              </w:rPr>
            </w:pPr>
            <w:r>
              <w:rPr>
                <w:sz w:val="20"/>
              </w:rPr>
              <w:t>0,23</w:t>
            </w:r>
          </w:p>
        </w:tc>
        <w:tc>
          <w:tcPr>
            <w:tcW w:w="1135" w:type="dxa"/>
          </w:tcPr>
          <w:p>
            <w:pPr>
              <w:pStyle w:val="TableParagraph"/>
              <w:spacing w:before="5"/>
              <w:ind w:left="0"/>
              <w:jc w:val="left"/>
              <w:rPr>
                <w:sz w:val="19"/>
              </w:rPr>
            </w:pPr>
          </w:p>
          <w:p>
            <w:pPr>
              <w:pStyle w:val="TableParagraph"/>
              <w:spacing w:before="0"/>
              <w:ind w:left="365" w:right="369"/>
              <w:rPr>
                <w:sz w:val="20"/>
              </w:rPr>
            </w:pPr>
            <w:r>
              <w:rPr>
                <w:sz w:val="20"/>
              </w:rPr>
              <w:t>0,19</w:t>
            </w:r>
          </w:p>
        </w:tc>
      </w:tr>
    </w:tbl>
    <w:p>
      <w:pPr>
        <w:pStyle w:val="BodyText"/>
        <w:ind w:left="0"/>
        <w:rPr>
          <w:sz w:val="20"/>
        </w:rPr>
      </w:pPr>
    </w:p>
    <w:p>
      <w:pPr>
        <w:pStyle w:val="BodyText"/>
        <w:spacing w:before="2"/>
        <w:ind w:left="0"/>
        <w:rPr>
          <w:sz w:val="17"/>
        </w:rPr>
      </w:pPr>
    </w:p>
    <w:p>
      <w:pPr>
        <w:spacing w:after="0"/>
        <w:rPr>
          <w:sz w:val="17"/>
        </w:rPr>
        <w:sectPr>
          <w:type w:val="continuous"/>
          <w:pgSz w:w="12240" w:h="15840"/>
          <w:pgMar w:top="1380" w:bottom="280" w:left="1300" w:right="1300"/>
        </w:sectPr>
      </w:pPr>
    </w:p>
    <w:p>
      <w:pPr>
        <w:pStyle w:val="BodyText"/>
        <w:spacing w:before="73"/>
        <w:jc w:val="both"/>
      </w:pPr>
      <w:r>
        <w:rPr/>
        <w:t>En 1994 Colombia, en el marco del Pacto Andino, estableció el sistema de patentes renunciando al período de transición que le otorgaba el acuerdo ADPIC de la Organización Mundial del Comercio (OMC). En ese año se aprueba la ley 170 que reforma el sistema de protección intelectual. Entre otros aspectos, se incremento la duración de las patentes, pero, y simultáneamente, se ampliaba el horizonte temporal del poder de mercado legal que otorga este instrumento de protección. En el año 2000  la Decisión 486 del Acuerdo de Cartagena reemplaza la Anterior Decisión 344 de 1993. En el año 2002, Colombia emite el decreto 2085 sobre protección de datos de prueba, como condición  para la prórroga del</w:t>
      </w:r>
      <w:r>
        <w:rPr>
          <w:spacing w:val="-11"/>
        </w:rPr>
        <w:t> </w:t>
      </w:r>
      <w:r>
        <w:rPr/>
        <w:t>ATPDEA.</w:t>
      </w:r>
    </w:p>
    <w:p>
      <w:pPr>
        <w:pStyle w:val="BodyText"/>
        <w:spacing w:before="9"/>
        <w:ind w:left="0"/>
        <w:rPr>
          <w:sz w:val="21"/>
        </w:rPr>
      </w:pPr>
    </w:p>
    <w:p>
      <w:pPr>
        <w:pStyle w:val="BodyText"/>
        <w:ind w:right="1"/>
        <w:jc w:val="both"/>
      </w:pPr>
      <w:r>
        <w:rPr/>
        <w:t>Estas reformas y esquemas normativos de protección profundizan el poder de mercado en  la industria</w:t>
      </w:r>
      <w:r>
        <w:rPr>
          <w:spacing w:val="-8"/>
        </w:rPr>
        <w:t> </w:t>
      </w:r>
      <w:r>
        <w:rPr/>
        <w:t>farmacéutica.</w:t>
      </w:r>
    </w:p>
    <w:p>
      <w:pPr>
        <w:pStyle w:val="BodyText"/>
        <w:ind w:left="0"/>
      </w:pPr>
    </w:p>
    <w:p>
      <w:pPr>
        <w:pStyle w:val="BodyText"/>
        <w:spacing w:before="6"/>
        <w:ind w:left="0"/>
      </w:pPr>
    </w:p>
    <w:p>
      <w:pPr>
        <w:pStyle w:val="ListParagraph"/>
        <w:numPr>
          <w:ilvl w:val="0"/>
          <w:numId w:val="1"/>
        </w:numPr>
        <w:tabs>
          <w:tab w:pos="450" w:val="left" w:leader="none"/>
        </w:tabs>
        <w:spacing w:line="240" w:lineRule="auto" w:before="0" w:after="0"/>
        <w:ind w:left="449" w:right="0" w:hanging="331"/>
        <w:jc w:val="both"/>
        <w:rPr>
          <w:sz w:val="22"/>
        </w:rPr>
      </w:pPr>
      <w:r>
        <w:rPr>
          <w:w w:val="105"/>
          <w:sz w:val="22"/>
        </w:rPr>
        <w:t>CONCLUSIONES</w:t>
      </w:r>
    </w:p>
    <w:p>
      <w:pPr>
        <w:pStyle w:val="BodyText"/>
        <w:spacing w:before="4"/>
        <w:ind w:left="0"/>
        <w:rPr>
          <w:sz w:val="21"/>
        </w:rPr>
      </w:pPr>
    </w:p>
    <w:p>
      <w:pPr>
        <w:pStyle w:val="BodyText"/>
        <w:ind w:right="1"/>
        <w:jc w:val="both"/>
      </w:pPr>
      <w:r>
        <w:rPr/>
        <w:t>Este artículo presenta la estimación del margen precio-costo marginal o índice de Lerner de poder de mercado de la industria farmacéutica colombiana. La estimación ofrece un índice de Lerner  de  0.56  del  que  se  deduce  un    </w:t>
      </w:r>
      <w:r>
        <w:rPr>
          <w:spacing w:val="38"/>
        </w:rPr>
        <w:t> </w:t>
      </w:r>
      <w:r>
        <w:rPr/>
        <w:t>costo</w:t>
      </w:r>
    </w:p>
    <w:p>
      <w:pPr>
        <w:pStyle w:val="BodyText"/>
        <w:spacing w:before="73"/>
        <w:ind w:right="111"/>
        <w:jc w:val="both"/>
      </w:pPr>
      <w:r>
        <w:rPr/>
        <w:br w:type="column"/>
      </w:r>
      <w:r>
        <w:rPr/>
        <w:t>marginal de 0.438 y el markup de Hall de 2.28. Ello nos permite concluir que esta  industria  tiene poder de mercado y goza de rentas monopólicas.</w:t>
      </w:r>
    </w:p>
    <w:p>
      <w:pPr>
        <w:pStyle w:val="BodyText"/>
        <w:ind w:left="0"/>
      </w:pPr>
    </w:p>
    <w:p>
      <w:pPr>
        <w:pStyle w:val="BodyText"/>
        <w:ind w:right="111"/>
        <w:jc w:val="both"/>
      </w:pPr>
      <w:r>
        <w:rPr/>
        <w:t>El poder de mercado de la industria farmacéutica colombiana equivalen, en términos relativos, al 92% de la misma industria en EEUU y al 95%  de Finlandia; es decir valores muy  próximos. Sin embargo, la relación entre las rentas percápitas  (en dólar internacional) son de 19%   y 23 %, respectivamente. En consecuencia, en Colombia se paga con una renta muy inferior medicamentos con un margen del precio sobre el costo marginal casi igual al de los países desarrollados.</w:t>
      </w:r>
    </w:p>
    <w:p>
      <w:pPr>
        <w:pStyle w:val="BodyText"/>
        <w:spacing w:before="9"/>
        <w:ind w:left="0"/>
        <w:rPr>
          <w:sz w:val="21"/>
        </w:rPr>
      </w:pPr>
    </w:p>
    <w:p>
      <w:pPr>
        <w:pStyle w:val="BodyText"/>
        <w:ind w:right="109"/>
        <w:jc w:val="both"/>
      </w:pPr>
      <w:r>
        <w:rPr/>
        <w:t>Lo anterior hace más traumático para la población colombiana la transferencia de excedentes del consumidor al productor farmacéutico ya que al pagarse con bajas rentas medicamentos a precios protegidos por derechos de propiedad intelectual (patentes) se agudiza el problema de acceso a fármacos eficientes.</w:t>
      </w:r>
    </w:p>
    <w:p>
      <w:pPr>
        <w:pStyle w:val="BodyText"/>
        <w:ind w:left="0"/>
      </w:pPr>
    </w:p>
    <w:p>
      <w:pPr>
        <w:pStyle w:val="BodyText"/>
        <w:ind w:right="110"/>
        <w:jc w:val="both"/>
      </w:pPr>
      <w:r>
        <w:rPr/>
        <w:t>La productividad total de los factores en la industria farmacéutica colombiana es altamente procíclica. La tasa de crecimiento de la razón producto/capital  explica  significativamente   las</w:t>
      </w:r>
    </w:p>
    <w:p>
      <w:pPr>
        <w:spacing w:after="0"/>
        <w:jc w:val="both"/>
        <w:sectPr>
          <w:type w:val="continuous"/>
          <w:pgSz w:w="12240" w:h="15840"/>
          <w:pgMar w:top="1380" w:bottom="280" w:left="1300" w:right="1300"/>
          <w:cols w:num="2" w:equalWidth="0">
            <w:col w:w="4472" w:space="585"/>
            <w:col w:w="4583"/>
          </w:cols>
        </w:sectPr>
      </w:pPr>
    </w:p>
    <w:p>
      <w:pPr>
        <w:pStyle w:val="BodyText"/>
        <w:ind w:left="0"/>
        <w:rPr>
          <w:sz w:val="20"/>
        </w:rPr>
      </w:pPr>
    </w:p>
    <w:p>
      <w:pPr>
        <w:pStyle w:val="BodyText"/>
        <w:spacing w:before="8"/>
        <w:ind w:left="0"/>
        <w:rPr>
          <w:sz w:val="15"/>
        </w:rPr>
      </w:pPr>
    </w:p>
    <w:p>
      <w:pPr>
        <w:spacing w:after="0"/>
        <w:rPr>
          <w:sz w:val="15"/>
        </w:rPr>
        <w:sectPr>
          <w:pgSz w:w="12240" w:h="15840"/>
          <w:pgMar w:header="728" w:footer="0" w:top="920" w:bottom="280" w:left="1300" w:right="1300"/>
        </w:sectPr>
      </w:pPr>
    </w:p>
    <w:p>
      <w:pPr>
        <w:pStyle w:val="BodyText"/>
        <w:spacing w:before="72"/>
        <w:ind w:right="1"/>
        <w:jc w:val="both"/>
      </w:pPr>
      <w:r>
        <w:rPr/>
        <w:t>variaciones en el residuo de Solow. El índice de progreso técnico crece aceleradamente entre los años 1993-1996.</w:t>
      </w:r>
    </w:p>
    <w:p>
      <w:pPr>
        <w:pStyle w:val="BodyText"/>
        <w:ind w:left="0"/>
      </w:pPr>
    </w:p>
    <w:p>
      <w:pPr>
        <w:pStyle w:val="BodyText"/>
        <w:spacing w:before="4"/>
        <w:ind w:left="0"/>
      </w:pPr>
    </w:p>
    <w:p>
      <w:pPr>
        <w:pStyle w:val="BodyText"/>
        <w:jc w:val="both"/>
      </w:pPr>
      <w:r>
        <w:rPr>
          <w:w w:val="105"/>
        </w:rPr>
        <w:t>REFERENCIAS</w:t>
      </w:r>
    </w:p>
    <w:p>
      <w:pPr>
        <w:pStyle w:val="BodyText"/>
        <w:spacing w:before="7"/>
        <w:ind w:left="0"/>
        <w:rPr>
          <w:sz w:val="21"/>
        </w:rPr>
      </w:pPr>
    </w:p>
    <w:p>
      <w:pPr>
        <w:pStyle w:val="BodyText"/>
        <w:jc w:val="both"/>
      </w:pPr>
      <w:r>
        <w:rPr/>
        <w:t>[1] HALL, R. E. The Relation Between Price  and Marginal Cost in U.S. Industry. The Journal of  Political  Economy,  Vol. 96,  No. 5,</w:t>
      </w:r>
      <w:r>
        <w:rPr>
          <w:spacing w:val="-23"/>
        </w:rPr>
        <w:t> </w:t>
      </w:r>
      <w:r>
        <w:rPr/>
        <w:t>921-947,</w:t>
      </w:r>
    </w:p>
    <w:p>
      <w:pPr>
        <w:pStyle w:val="BodyText"/>
        <w:spacing w:line="252" w:lineRule="exact"/>
        <w:jc w:val="both"/>
      </w:pPr>
      <w:r>
        <w:rPr/>
        <w:t>1988.</w:t>
      </w:r>
    </w:p>
    <w:p>
      <w:pPr>
        <w:pStyle w:val="BodyText"/>
        <w:ind w:left="0"/>
      </w:pPr>
    </w:p>
    <w:p>
      <w:pPr>
        <w:pStyle w:val="BodyText"/>
        <w:jc w:val="both"/>
      </w:pPr>
      <w:r>
        <w:rPr/>
        <w:t>[2] SOLOW, R. Technical Change and the Aggregate Production Function. Review of Economics  and  Statistics,  Vol.  39,  No  3.</w:t>
      </w:r>
      <w:r>
        <w:rPr>
          <w:spacing w:val="-20"/>
        </w:rPr>
        <w:t> </w:t>
      </w:r>
      <w:r>
        <w:rPr/>
        <w:t>312-</w:t>
      </w:r>
    </w:p>
    <w:p>
      <w:pPr>
        <w:pStyle w:val="BodyText"/>
        <w:spacing w:line="252" w:lineRule="exact"/>
        <w:jc w:val="both"/>
      </w:pPr>
      <w:r>
        <w:rPr/>
        <w:t>320, 1957.</w:t>
      </w:r>
    </w:p>
    <w:p>
      <w:pPr>
        <w:pStyle w:val="BodyText"/>
        <w:ind w:left="0"/>
      </w:pPr>
    </w:p>
    <w:p>
      <w:pPr>
        <w:pStyle w:val="BodyText"/>
        <w:spacing w:line="253" w:lineRule="exact"/>
        <w:jc w:val="both"/>
      </w:pPr>
      <w:r>
        <w:rPr/>
        <w:t>[3]   LINNOSMAA,   I.,   HERMANS,   R. AND</w:t>
      </w:r>
    </w:p>
    <w:p>
      <w:pPr>
        <w:pStyle w:val="BodyText"/>
        <w:jc w:val="both"/>
      </w:pPr>
      <w:r>
        <w:rPr/>
        <w:t>HALLINEN, T. Price - Cost Margin in the Pharmaceutical Industry. Empirical Evidence From Finland. European Journal Health Economics, No. 5, 122-128, 2004.</w:t>
      </w:r>
    </w:p>
    <w:p>
      <w:pPr>
        <w:pStyle w:val="BodyText"/>
        <w:ind w:left="0"/>
      </w:pPr>
    </w:p>
    <w:p>
      <w:pPr>
        <w:pStyle w:val="BodyText"/>
        <w:jc w:val="both"/>
      </w:pPr>
      <w:r>
        <w:rPr/>
        <w:t>[4]  DOMOWITZ,  I,  HUBBARD  R.  G. </w:t>
      </w:r>
      <w:r>
        <w:rPr>
          <w:spacing w:val="51"/>
        </w:rPr>
        <w:t> </w:t>
      </w:r>
      <w:r>
        <w:rPr/>
        <w:t>AND</w:t>
      </w:r>
    </w:p>
    <w:p>
      <w:pPr>
        <w:pStyle w:val="BodyText"/>
        <w:spacing w:before="1"/>
        <w:ind w:right="1"/>
        <w:jc w:val="both"/>
      </w:pPr>
      <w:r>
        <w:rPr/>
        <w:t>PETERSON, B. R. Market Structure and Cyclical Fluctuations in U.S. Manufacturing.  The Review of Economics and Statistic, Vol. 70, No 1, 55-66,</w:t>
      </w:r>
      <w:r>
        <w:rPr>
          <w:spacing w:val="-3"/>
        </w:rPr>
        <w:t> </w:t>
      </w:r>
      <w:r>
        <w:rPr/>
        <w:t>1988.</w:t>
      </w:r>
    </w:p>
    <w:p>
      <w:pPr>
        <w:pStyle w:val="Heading1"/>
        <w:spacing w:before="70"/>
        <w:jc w:val="left"/>
      </w:pPr>
      <w:r>
        <w:rPr/>
        <w:br w:type="column"/>
      </w:r>
      <w:r>
        <w:rPr>
          <w:sz w:val="22"/>
        </w:rPr>
        <w:t>[5] </w:t>
      </w:r>
      <w:r>
        <w:rPr/>
        <w:t>ROMER, D. Macroeconomía Avanzada. Madrid: Mc Graw –Hill, 2001.</w:t>
      </w:r>
    </w:p>
    <w:p>
      <w:pPr>
        <w:pStyle w:val="BodyText"/>
        <w:ind w:left="0"/>
        <w:rPr>
          <w:sz w:val="24"/>
        </w:rPr>
      </w:pPr>
    </w:p>
    <w:p>
      <w:pPr>
        <w:pStyle w:val="BodyText"/>
      </w:pPr>
      <w:r>
        <w:rPr>
          <w:sz w:val="24"/>
        </w:rPr>
        <w:t>[6] </w:t>
      </w:r>
      <w:r>
        <w:rPr/>
        <w:t>STIGLITZ, J. E. Microeconomía. España: Ariel, 1998.</w:t>
      </w:r>
    </w:p>
    <w:p>
      <w:pPr>
        <w:pStyle w:val="BodyText"/>
        <w:ind w:left="0"/>
      </w:pPr>
    </w:p>
    <w:p>
      <w:pPr>
        <w:pStyle w:val="BodyText"/>
      </w:pPr>
      <w:r>
        <w:rPr/>
        <w:t>[7] SCHMIDT, S. J. Econometría. México: Mc Graw Hill, 2005</w:t>
      </w:r>
    </w:p>
    <w:p>
      <w:pPr>
        <w:pStyle w:val="BodyText"/>
        <w:ind w:left="0"/>
      </w:pPr>
    </w:p>
    <w:p>
      <w:pPr>
        <w:pStyle w:val="BodyText"/>
        <w:tabs>
          <w:tab w:pos="619" w:val="left" w:leader="none"/>
          <w:tab w:pos="2407" w:val="left" w:leader="none"/>
          <w:tab w:pos="2794" w:val="left" w:leader="none"/>
          <w:tab w:pos="3290" w:val="left" w:leader="none"/>
        </w:tabs>
        <w:ind w:right="111"/>
      </w:pPr>
      <w:r>
        <w:rPr/>
        <w:t>[8]</w:t>
        <w:tab/>
        <w:t>WOOLDRIDGE,</w:t>
        <w:tab/>
        <w:t>J.</w:t>
        <w:tab/>
        <w:t>M.</w:t>
        <w:tab/>
      </w:r>
      <w:r>
        <w:rPr>
          <w:spacing w:val="-1"/>
        </w:rPr>
        <w:t>Econometric. </w:t>
      </w:r>
      <w:r>
        <w:rPr/>
        <w:t>Analysis of Cross Section and Panel Data. </w:t>
      </w:r>
      <w:r>
        <w:rPr>
          <w:spacing w:val="1"/>
        </w:rPr>
        <w:t> </w:t>
      </w:r>
      <w:r>
        <w:rPr/>
        <w:t>USA:</w:t>
      </w:r>
    </w:p>
    <w:p>
      <w:pPr>
        <w:pStyle w:val="BodyText"/>
        <w:spacing w:before="1"/>
      </w:pPr>
      <w:r>
        <w:rPr/>
        <w:t>MIT Press, 2002</w:t>
      </w:r>
    </w:p>
    <w:p>
      <w:pPr>
        <w:pStyle w:val="BodyText"/>
        <w:spacing w:before="9"/>
        <w:ind w:left="0"/>
        <w:rPr>
          <w:sz w:val="21"/>
        </w:rPr>
      </w:pPr>
    </w:p>
    <w:p>
      <w:pPr>
        <w:pStyle w:val="BodyText"/>
      </w:pPr>
      <w:r>
        <w:rPr/>
        <w:t>[9]   MOJICA,   A.   M.   Y   VILLAMIL,   J.  A.</w:t>
      </w:r>
    </w:p>
    <w:p>
      <w:pPr>
        <w:pStyle w:val="BodyText"/>
        <w:tabs>
          <w:tab w:pos="1303" w:val="left" w:leader="none"/>
          <w:tab w:pos="3442" w:val="left" w:leader="none"/>
        </w:tabs>
        <w:spacing w:before="1"/>
        <w:ind w:right="109"/>
      </w:pPr>
      <w:r>
        <w:rPr/>
        <w:t>Sistema de Patentes en la Industria Farmacéutica de Colombia. Cartagena: Taller Internacional sobre Partenariado Científico Norte – Sur y Sur- Sur,</w:t>
        <w:tab/>
        <w:t>2002.</w:t>
        <w:tab/>
        <w:t>Disponible: </w:t>
      </w:r>
      <w:hyperlink r:id="rId10">
        <w:r>
          <w:rPr/>
          <w:t>www.kfpe.ch/download/columbia/Ana_Maria_</w:t>
        </w:r>
      </w:hyperlink>
      <w:r>
        <w:rPr/>
        <w:t> Mojica_esp.pdf [citado junio 20 de</w:t>
      </w:r>
      <w:r>
        <w:rPr>
          <w:spacing w:val="-11"/>
        </w:rPr>
        <w:t> </w:t>
      </w:r>
      <w:r>
        <w:rPr/>
        <w:t>2007]</w:t>
      </w:r>
    </w:p>
    <w:p>
      <w:pPr>
        <w:pStyle w:val="BodyText"/>
        <w:ind w:left="0"/>
      </w:pPr>
    </w:p>
    <w:p>
      <w:pPr>
        <w:pStyle w:val="BodyText"/>
        <w:ind w:right="112"/>
        <w:jc w:val="both"/>
      </w:pPr>
      <w:r>
        <w:rPr/>
        <w:t>[10] MARCIA, A. La Verdad a Cerca de la Industria Farmacéutica. Cómo nos engañan y  qué hacer al respecto. Colombia: Norma,</w:t>
      </w:r>
      <w:r>
        <w:rPr>
          <w:spacing w:val="-13"/>
        </w:rPr>
        <w:t> </w:t>
      </w:r>
      <w:r>
        <w:rPr/>
        <w:t>2006</w:t>
      </w:r>
    </w:p>
    <w:sectPr>
      <w:type w:val="continuous"/>
      <w:pgSz w:w="12240" w:h="15840"/>
      <w:pgMar w:top="1380" w:bottom="280" w:left="1300" w:right="1300"/>
      <w:cols w:num="2" w:equalWidth="0">
        <w:col w:w="4472" w:space="585"/>
        <w:col w:w="458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9.277008pt;margin-top:35.383450pt;width:33.5pt;height:12pt;mso-position-horizontal-relative:page;mso-position-vertical-relative:page;z-index:-45928" type="#_x0000_t202" filled="false" stroked="false">
          <v:textbox inset="0,0,0,0">
            <w:txbxContent>
              <w:p>
                <w:pPr>
                  <w:spacing w:line="224" w:lineRule="exact" w:before="0"/>
                  <w:ind w:left="20" w:right="-4" w:firstLine="0"/>
                  <w:jc w:val="left"/>
                  <w:rPr>
                    <w:sz w:val="20"/>
                  </w:rPr>
                </w:pPr>
                <w:r>
                  <w:rPr>
                    <w:sz w:val="20"/>
                  </w:rPr>
                  <w:t>Gallego</w:t>
                </w:r>
              </w:p>
            </w:txbxContent>
          </v:textbox>
          <w10:wrap type="none"/>
        </v:shape>
      </w:pict>
    </w:r>
    <w:r>
      <w:rPr/>
      <w:pict>
        <v:shape style="position:absolute;margin-left:68.917999pt;margin-top:35.505451pt;width:14.05pt;height:12pt;mso-position-horizontal-relative:page;mso-position-vertical-relative:page;z-index:-45904"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94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72.839996pt;margin-top:35.383450pt;width:66.25pt;height:12pt;mso-position-horizontal-relative:page;mso-position-vertical-relative:page;z-index:-45880" type="#_x0000_t202" filled="false" stroked="false">
          <v:textbox inset="0,0,0,0">
            <w:txbxContent>
              <w:p>
                <w:pPr>
                  <w:spacing w:line="224" w:lineRule="exact" w:before="0"/>
                  <w:ind w:left="20" w:right="0" w:firstLine="0"/>
                  <w:jc w:val="left"/>
                  <w:rPr>
                    <w:sz w:val="20"/>
                  </w:rPr>
                </w:pPr>
                <w:r>
                  <w:rPr>
                    <w:sz w:val="20"/>
                  </w:rPr>
                  <w:t>Dyna 159, 2009</w:t>
                </w:r>
              </w:p>
            </w:txbxContent>
          </v:textbox>
          <w10:wrap type="none"/>
        </v:shape>
      </w:pict>
    </w:r>
    <w:r>
      <w:rPr/>
      <w:pict>
        <v:shape style="position:absolute;margin-left:529.117004pt;margin-top:35.505451pt;width:14.05pt;height:12pt;mso-position-horizontal-relative:page;mso-position-vertical-relative:page;z-index:-45856"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95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9.277008pt;margin-top:35.383450pt;width:33.5pt;height:12pt;mso-position-horizontal-relative:page;mso-position-vertical-relative:page;z-index:-45832" type="#_x0000_t202" filled="false" stroked="false">
          <v:textbox inset="0,0,0,0">
            <w:txbxContent>
              <w:p>
                <w:pPr>
                  <w:spacing w:line="224" w:lineRule="exact" w:before="0"/>
                  <w:ind w:left="20" w:right="-4" w:firstLine="0"/>
                  <w:jc w:val="left"/>
                  <w:rPr>
                    <w:sz w:val="20"/>
                  </w:rPr>
                </w:pPr>
                <w:r>
                  <w:rPr>
                    <w:sz w:val="20"/>
                  </w:rPr>
                  <w:t>Gallego</w:t>
                </w:r>
              </w:p>
            </w:txbxContent>
          </v:textbox>
          <w10:wrap type="none"/>
        </v:shape>
      </w:pict>
    </w:r>
    <w:r>
      <w:rPr/>
      <w:pict>
        <v:shape style="position:absolute;margin-left:68.917999pt;margin-top:35.505451pt;width:19.05pt;height:12pt;mso-position-horizontal-relative:page;mso-position-vertical-relative:page;z-index:-45808"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72.839996pt;margin-top:35.383450pt;width:66.25pt;height:12pt;mso-position-horizontal-relative:page;mso-position-vertical-relative:page;z-index:-45784" type="#_x0000_t202" filled="false" stroked="false">
          <v:textbox inset="0,0,0,0">
            <w:txbxContent>
              <w:p>
                <w:pPr>
                  <w:spacing w:line="224" w:lineRule="exact" w:before="0"/>
                  <w:ind w:left="20" w:right="0" w:firstLine="0"/>
                  <w:jc w:val="left"/>
                  <w:rPr>
                    <w:sz w:val="20"/>
                  </w:rPr>
                </w:pPr>
                <w:r>
                  <w:rPr>
                    <w:sz w:val="20"/>
                  </w:rPr>
                  <w:t>Dyna 159, 2009</w:t>
                </w:r>
              </w:p>
            </w:txbxContent>
          </v:textbox>
          <w10:wrap type="none"/>
        </v:shape>
      </w:pict>
    </w:r>
    <w:r>
      <w:rPr/>
      <w:pict>
        <v:shape style="position:absolute;margin-left:524.198975pt;margin-top:35.505451pt;width:19.05pt;height:12pt;mso-position-horizontal-relative:page;mso-position-vertical-relative:page;z-index:-45760"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bullet"/>
      <w:lvlText w:val="•"/>
      <w:lvlJc w:val="left"/>
      <w:pPr>
        <w:ind w:left="5571" w:hanging="396"/>
      </w:pPr>
      <w:rPr>
        <w:rFonts w:hint="default" w:ascii="Cambria" w:hAnsi="Cambria" w:eastAsia="Cambria" w:cs="Cambria"/>
        <w:w w:val="103"/>
        <w:sz w:val="22"/>
        <w:szCs w:val="22"/>
      </w:rPr>
    </w:lvl>
    <w:lvl w:ilvl="1">
      <w:start w:val="1"/>
      <w:numFmt w:val="bullet"/>
      <w:lvlText w:val="•"/>
      <w:lvlJc w:val="left"/>
      <w:pPr>
        <w:ind w:left="5590" w:hanging="396"/>
      </w:pPr>
      <w:rPr>
        <w:rFonts w:hint="default"/>
      </w:rPr>
    </w:lvl>
    <w:lvl w:ilvl="2">
      <w:start w:val="1"/>
      <w:numFmt w:val="bullet"/>
      <w:lvlText w:val="•"/>
      <w:lvlJc w:val="left"/>
      <w:pPr>
        <w:ind w:left="5600" w:hanging="396"/>
      </w:pPr>
      <w:rPr>
        <w:rFonts w:hint="default"/>
      </w:rPr>
    </w:lvl>
    <w:lvl w:ilvl="3">
      <w:start w:val="1"/>
      <w:numFmt w:val="bullet"/>
      <w:lvlText w:val="•"/>
      <w:lvlJc w:val="left"/>
      <w:pPr>
        <w:ind w:left="5610" w:hanging="396"/>
      </w:pPr>
      <w:rPr>
        <w:rFonts w:hint="default"/>
      </w:rPr>
    </w:lvl>
    <w:lvl w:ilvl="4">
      <w:start w:val="1"/>
      <w:numFmt w:val="bullet"/>
      <w:lvlText w:val="•"/>
      <w:lvlJc w:val="left"/>
      <w:pPr>
        <w:ind w:left="5620" w:hanging="396"/>
      </w:pPr>
      <w:rPr>
        <w:rFonts w:hint="default"/>
      </w:rPr>
    </w:lvl>
    <w:lvl w:ilvl="5">
      <w:start w:val="1"/>
      <w:numFmt w:val="bullet"/>
      <w:lvlText w:val="•"/>
      <w:lvlJc w:val="left"/>
      <w:pPr>
        <w:ind w:left="5630" w:hanging="396"/>
      </w:pPr>
      <w:rPr>
        <w:rFonts w:hint="default"/>
      </w:rPr>
    </w:lvl>
    <w:lvl w:ilvl="6">
      <w:start w:val="1"/>
      <w:numFmt w:val="bullet"/>
      <w:lvlText w:val="•"/>
      <w:lvlJc w:val="left"/>
      <w:pPr>
        <w:ind w:left="5640" w:hanging="396"/>
      </w:pPr>
      <w:rPr>
        <w:rFonts w:hint="default"/>
      </w:rPr>
    </w:lvl>
    <w:lvl w:ilvl="7">
      <w:start w:val="1"/>
      <w:numFmt w:val="bullet"/>
      <w:lvlText w:val="•"/>
      <w:lvlJc w:val="left"/>
      <w:pPr>
        <w:ind w:left="5650" w:hanging="396"/>
      </w:pPr>
      <w:rPr>
        <w:rFonts w:hint="default"/>
      </w:rPr>
    </w:lvl>
    <w:lvl w:ilvl="8">
      <w:start w:val="1"/>
      <w:numFmt w:val="bullet"/>
      <w:lvlText w:val="•"/>
      <w:lvlJc w:val="left"/>
      <w:pPr>
        <w:ind w:left="5661" w:hanging="396"/>
      </w:pPr>
      <w:rPr>
        <w:rFonts w:hint="default"/>
      </w:rPr>
    </w:lvl>
  </w:abstractNum>
  <w:abstractNum w:abstractNumId="1">
    <w:multiLevelType w:val="hybridMultilevel"/>
    <w:lvl w:ilvl="0">
      <w:start w:val="1"/>
      <w:numFmt w:val="bullet"/>
      <w:lvlText w:val="•"/>
      <w:lvlJc w:val="left"/>
      <w:pPr>
        <w:ind w:left="478" w:hanging="360"/>
      </w:pPr>
      <w:rPr>
        <w:rFonts w:hint="default"/>
        <w:w w:val="103"/>
      </w:rPr>
    </w:lvl>
    <w:lvl w:ilvl="1">
      <w:start w:val="1"/>
      <w:numFmt w:val="bullet"/>
      <w:lvlText w:val="•"/>
      <w:lvlJc w:val="left"/>
      <w:pPr>
        <w:ind w:left="5180" w:hanging="360"/>
      </w:pPr>
      <w:rPr>
        <w:rFonts w:hint="default"/>
      </w:rPr>
    </w:lvl>
    <w:lvl w:ilvl="2">
      <w:start w:val="1"/>
      <w:numFmt w:val="bullet"/>
      <w:lvlText w:val="•"/>
      <w:lvlJc w:val="left"/>
      <w:pPr>
        <w:ind w:left="5101" w:hanging="360"/>
      </w:pPr>
      <w:rPr>
        <w:rFonts w:hint="default"/>
      </w:rPr>
    </w:lvl>
    <w:lvl w:ilvl="3">
      <w:start w:val="1"/>
      <w:numFmt w:val="bullet"/>
      <w:lvlText w:val="•"/>
      <w:lvlJc w:val="left"/>
      <w:pPr>
        <w:ind w:left="5022" w:hanging="360"/>
      </w:pPr>
      <w:rPr>
        <w:rFonts w:hint="default"/>
      </w:rPr>
    </w:lvl>
    <w:lvl w:ilvl="4">
      <w:start w:val="1"/>
      <w:numFmt w:val="bullet"/>
      <w:lvlText w:val="•"/>
      <w:lvlJc w:val="left"/>
      <w:pPr>
        <w:ind w:left="4944" w:hanging="360"/>
      </w:pPr>
      <w:rPr>
        <w:rFonts w:hint="default"/>
      </w:rPr>
    </w:lvl>
    <w:lvl w:ilvl="5">
      <w:start w:val="1"/>
      <w:numFmt w:val="bullet"/>
      <w:lvlText w:val="•"/>
      <w:lvlJc w:val="left"/>
      <w:pPr>
        <w:ind w:left="4865" w:hanging="360"/>
      </w:pPr>
      <w:rPr>
        <w:rFonts w:hint="default"/>
      </w:rPr>
    </w:lvl>
    <w:lvl w:ilvl="6">
      <w:start w:val="1"/>
      <w:numFmt w:val="bullet"/>
      <w:lvlText w:val="•"/>
      <w:lvlJc w:val="left"/>
      <w:pPr>
        <w:ind w:left="4786" w:hanging="360"/>
      </w:pPr>
      <w:rPr>
        <w:rFonts w:hint="default"/>
      </w:rPr>
    </w:lvl>
    <w:lvl w:ilvl="7">
      <w:start w:val="1"/>
      <w:numFmt w:val="bullet"/>
      <w:lvlText w:val="•"/>
      <w:lvlJc w:val="left"/>
      <w:pPr>
        <w:ind w:left="4707" w:hanging="360"/>
      </w:pPr>
      <w:rPr>
        <w:rFonts w:hint="default"/>
      </w:rPr>
    </w:lvl>
    <w:lvl w:ilvl="8">
      <w:start w:val="1"/>
      <w:numFmt w:val="bullet"/>
      <w:lvlText w:val="•"/>
      <w:lvlJc w:val="left"/>
      <w:pPr>
        <w:ind w:left="4629" w:hanging="360"/>
      </w:pPr>
      <w:rPr>
        <w:rFonts w:hint="default"/>
      </w:rPr>
    </w:lvl>
  </w:abstractNum>
  <w:abstractNum w:abstractNumId="0">
    <w:multiLevelType w:val="hybridMultilevel"/>
    <w:lvl w:ilvl="0">
      <w:start w:val="1"/>
      <w:numFmt w:val="decimal"/>
      <w:lvlText w:val="%1."/>
      <w:lvlJc w:val="left"/>
      <w:pPr>
        <w:ind w:left="118" w:hanging="497"/>
        <w:jc w:val="left"/>
      </w:pPr>
      <w:rPr>
        <w:rFonts w:hint="default" w:ascii="Times New Roman" w:hAnsi="Times New Roman" w:eastAsia="Times New Roman" w:cs="Times New Roman"/>
        <w:w w:val="100"/>
        <w:sz w:val="22"/>
        <w:szCs w:val="22"/>
      </w:rPr>
    </w:lvl>
    <w:lvl w:ilvl="1">
      <w:start w:val="1"/>
      <w:numFmt w:val="decimal"/>
      <w:lvlText w:val="%1.%2"/>
      <w:lvlJc w:val="left"/>
      <w:pPr>
        <w:ind w:left="118" w:hanging="493"/>
        <w:jc w:val="left"/>
      </w:pPr>
      <w:rPr>
        <w:rFonts w:hint="default" w:ascii="Times New Roman" w:hAnsi="Times New Roman" w:eastAsia="Times New Roman" w:cs="Times New Roman"/>
        <w:w w:val="100"/>
        <w:sz w:val="22"/>
        <w:szCs w:val="22"/>
      </w:rPr>
    </w:lvl>
    <w:lvl w:ilvl="2">
      <w:start w:val="1"/>
      <w:numFmt w:val="bullet"/>
      <w:lvlText w:val="•"/>
      <w:lvlJc w:val="left"/>
      <w:pPr>
        <w:ind w:left="539" w:hanging="493"/>
      </w:pPr>
      <w:rPr>
        <w:rFonts w:hint="default"/>
      </w:rPr>
    </w:lvl>
    <w:lvl w:ilvl="3">
      <w:start w:val="1"/>
      <w:numFmt w:val="bullet"/>
      <w:lvlText w:val="•"/>
      <w:lvlJc w:val="left"/>
      <w:pPr>
        <w:ind w:left="398" w:hanging="493"/>
      </w:pPr>
      <w:rPr>
        <w:rFonts w:hint="default"/>
      </w:rPr>
    </w:lvl>
    <w:lvl w:ilvl="4">
      <w:start w:val="1"/>
      <w:numFmt w:val="bullet"/>
      <w:lvlText w:val="•"/>
      <w:lvlJc w:val="left"/>
      <w:pPr>
        <w:ind w:left="257" w:hanging="493"/>
      </w:pPr>
      <w:rPr>
        <w:rFonts w:hint="default"/>
      </w:rPr>
    </w:lvl>
    <w:lvl w:ilvl="5">
      <w:start w:val="1"/>
      <w:numFmt w:val="bullet"/>
      <w:lvlText w:val="•"/>
      <w:lvlJc w:val="left"/>
      <w:pPr>
        <w:ind w:left="116" w:hanging="493"/>
      </w:pPr>
      <w:rPr>
        <w:rFonts w:hint="default"/>
      </w:rPr>
    </w:lvl>
    <w:lvl w:ilvl="6">
      <w:start w:val="1"/>
      <w:numFmt w:val="bullet"/>
      <w:lvlText w:val="•"/>
      <w:lvlJc w:val="left"/>
      <w:pPr>
        <w:ind w:left="-24" w:hanging="493"/>
      </w:pPr>
      <w:rPr>
        <w:rFonts w:hint="default"/>
      </w:rPr>
    </w:lvl>
    <w:lvl w:ilvl="7">
      <w:start w:val="1"/>
      <w:numFmt w:val="bullet"/>
      <w:lvlText w:val="•"/>
      <w:lvlJc w:val="left"/>
      <w:pPr>
        <w:ind w:left="-165" w:hanging="493"/>
      </w:pPr>
      <w:rPr>
        <w:rFonts w:hint="default"/>
      </w:rPr>
    </w:lvl>
    <w:lvl w:ilvl="8">
      <w:start w:val="1"/>
      <w:numFmt w:val="bullet"/>
      <w:lvlText w:val="•"/>
      <w:lvlJc w:val="left"/>
      <w:pPr>
        <w:ind w:left="-306" w:hanging="49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8"/>
    </w:pPr>
    <w:rPr>
      <w:rFonts w:ascii="Times New Roman" w:hAnsi="Times New Roman" w:eastAsia="Times New Roman" w:cs="Times New Roman"/>
      <w:sz w:val="22"/>
      <w:szCs w:val="22"/>
    </w:rPr>
  </w:style>
  <w:style w:styleId="Heading1" w:type="paragraph">
    <w:name w:val="Heading 1"/>
    <w:basedOn w:val="Normal"/>
    <w:uiPriority w:val="1"/>
    <w:qFormat/>
    <w:pPr>
      <w:ind w:left="118"/>
      <w:jc w:val="center"/>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line="235" w:lineRule="exact"/>
      <w:outlineLvl w:val="2"/>
    </w:pPr>
    <w:rPr>
      <w:rFonts w:ascii="Times New Roman" w:hAnsi="Times New Roman" w:eastAsia="Times New Roman" w:cs="Times New Roman"/>
      <w:i/>
      <w:sz w:val="24"/>
      <w:szCs w:val="24"/>
    </w:rPr>
  </w:style>
  <w:style w:styleId="ListParagraph" w:type="paragraph">
    <w:name w:val="List Paragraph"/>
    <w:basedOn w:val="Normal"/>
    <w:uiPriority w:val="1"/>
    <w:qFormat/>
    <w:pPr>
      <w:ind w:left="478" w:hanging="360"/>
    </w:pPr>
    <w:rPr>
      <w:rFonts w:ascii="Times New Roman" w:hAnsi="Times New Roman" w:eastAsia="Times New Roman" w:cs="Times New Roman"/>
    </w:rPr>
  </w:style>
  <w:style w:styleId="TableParagraph" w:type="paragraph">
    <w:name w:val="Table Paragraph"/>
    <w:basedOn w:val="Normal"/>
    <w:uiPriority w:val="1"/>
    <w:qFormat/>
    <w:pPr>
      <w:spacing w:before="27"/>
      <w:ind w:left="103"/>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osegallego@itm.edu.co"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http://www.kfpe.ch/download/columbia/Ana_Maria_"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dc:title>Microsoft Word - j_  JG150708 editado  .doc</dc:title>
  <dcterms:created xsi:type="dcterms:W3CDTF">2017-06-06T15:58:44Z</dcterms:created>
  <dcterms:modified xsi:type="dcterms:W3CDTF">2017-06-06T15:58:44Z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2009-08-20T00:00:00Z</vt:filetime>
  </property>
  <property fmtid="{D5CDD505-2E9C-101B-9397-08002B2CF9AE}" pid="3" name="Creator">
    <vt:lpwstr>PrimoPDF http://www.primopdf.com</vt:lpwstr>
  </property>
  <property fmtid="{D5CDD505-2E9C-101B-9397-08002B2CF9AE}" pid="4" name="LastSaved">
    <vt:filetime>2017-06-06T00:00:00Z</vt:filetime>
  </property>
</Properties>
</file>