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rFonts w:ascii="Times New Roman"/>
        </w:rPr>
      </w:pPr>
      <w:r>
        <w:rPr>
          <w:rFonts w:ascii="Times New Roman"/>
        </w:rPr>
        <w:drawing>
          <wp:inline distT="0" distB="0" distL="0" distR="0">
            <wp:extent cx="4991829" cy="8198167"/>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991829" cy="8198167"/>
                    </a:xfrm>
                    <a:prstGeom prst="rect">
                      <a:avLst/>
                    </a:prstGeom>
                  </pic:spPr>
                </pic:pic>
              </a:graphicData>
            </a:graphic>
          </wp:inline>
        </w:drawing>
      </w:r>
      <w:r>
        <w:rPr>
          <w:rFonts w:ascii="Times New Roman"/>
        </w:rPr>
      </w:r>
    </w:p>
    <w:p>
      <w:pPr>
        <w:spacing w:after="0"/>
        <w:rPr>
          <w:rFonts w:ascii="Times New Roman"/>
        </w:rPr>
        <w:sectPr>
          <w:type w:val="continuous"/>
          <w:pgSz w:w="7940" w:h="13040"/>
          <w:pgMar w:top="0" w:bottom="0" w:left="0" w:right="0"/>
        </w:sectPr>
      </w:pPr>
    </w:p>
    <w:p>
      <w:pPr>
        <w:pStyle w:val="BodyText"/>
        <w:spacing w:before="4"/>
        <w:rPr>
          <w:rFonts w:ascii="Times New Roman"/>
          <w:sz w:val="17"/>
        </w:rPr>
      </w:pPr>
    </w:p>
    <w:p>
      <w:pPr>
        <w:spacing w:after="0"/>
        <w:rPr>
          <w:rFonts w:ascii="Times New Roman"/>
          <w:sz w:val="17"/>
        </w:rPr>
        <w:sectPr>
          <w:pgSz w:w="7940" w:h="12480"/>
          <w:pgMar w:top="1160" w:bottom="280" w:left="1080" w:right="1080"/>
        </w:sectPr>
      </w:pPr>
    </w:p>
    <w:p>
      <w:pPr>
        <w:spacing w:before="53"/>
        <w:ind w:left="616" w:right="843" w:firstLine="0"/>
        <w:jc w:val="center"/>
        <w:rPr>
          <w:sz w:val="24"/>
        </w:rPr>
      </w:pPr>
      <w:r>
        <w:rPr>
          <w:color w:val="AD9600"/>
          <w:w w:val="105"/>
          <w:sz w:val="24"/>
        </w:rPr>
        <w:t>Toluca</w:t>
      </w:r>
    </w:p>
    <w:p>
      <w:pPr>
        <w:spacing w:before="6"/>
        <w:ind w:left="616" w:right="843" w:firstLine="0"/>
        <w:jc w:val="center"/>
        <w:rPr>
          <w:sz w:val="24"/>
        </w:rPr>
      </w:pPr>
      <w:r>
        <w:rPr>
          <w:color w:val="AD9600"/>
          <w:sz w:val="24"/>
        </w:rPr>
        <w:t>Catálogo documental</w:t>
      </w:r>
      <w:r>
        <w:rPr>
          <w:color w:val="AD9600"/>
          <w:spacing w:val="60"/>
          <w:sz w:val="24"/>
        </w:rPr>
        <w:t> </w:t>
      </w:r>
      <w:r>
        <w:rPr>
          <w:color w:val="AD9600"/>
          <w:sz w:val="24"/>
        </w:rPr>
        <w:t>colonial</w:t>
      </w:r>
    </w:p>
    <w:p>
      <w:pPr>
        <w:spacing w:before="6"/>
        <w:ind w:left="616" w:right="843" w:firstLine="0"/>
        <w:jc w:val="center"/>
        <w:rPr>
          <w:sz w:val="24"/>
        </w:rPr>
      </w:pPr>
      <w:r>
        <w:rPr>
          <w:color w:val="AD9600"/>
          <w:sz w:val="24"/>
        </w:rPr>
        <w:t>de los ramos del Archivo General de la Nación</w:t>
      </w:r>
    </w:p>
    <w:p>
      <w:pPr>
        <w:spacing w:after="0"/>
        <w:jc w:val="center"/>
        <w:rPr>
          <w:sz w:val="24"/>
        </w:rPr>
        <w:sectPr>
          <w:pgSz w:w="7940" w:h="12480"/>
          <w:pgMar w:top="1160" w:bottom="280" w:left="1080" w:right="1080"/>
        </w:sectPr>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9"/>
        <w:rPr>
          <w:sz w:val="16"/>
        </w:rPr>
      </w:pPr>
    </w:p>
    <w:p>
      <w:pPr>
        <w:spacing w:line="254" w:lineRule="auto" w:before="1"/>
        <w:ind w:left="117" w:right="5268" w:firstLine="0"/>
        <w:jc w:val="left"/>
        <w:rPr>
          <w:rFonts w:ascii="Times New Roman"/>
          <w:b/>
          <w:sz w:val="18"/>
        </w:rPr>
      </w:pPr>
      <w:r>
        <w:rPr>
          <w:rFonts w:ascii="Times New Roman"/>
          <w:b/>
          <w:color w:val="231F20"/>
          <w:sz w:val="18"/>
        </w:rPr>
        <w:t>F 1301.9</w:t>
      </w:r>
    </w:p>
    <w:p>
      <w:pPr>
        <w:spacing w:line="254" w:lineRule="auto" w:before="1"/>
        <w:ind w:left="117" w:right="5413" w:firstLine="0"/>
        <w:jc w:val="both"/>
        <w:rPr>
          <w:rFonts w:ascii="Times New Roman"/>
          <w:b/>
          <w:sz w:val="18"/>
        </w:rPr>
      </w:pPr>
      <w:r>
        <w:rPr>
          <w:rFonts w:ascii="Times New Roman"/>
          <w:b/>
          <w:color w:val="231F20"/>
          <w:sz w:val="18"/>
        </w:rPr>
        <w:t>.T6 A44 2016</w:t>
      </w:r>
    </w:p>
    <w:p>
      <w:pPr>
        <w:pStyle w:val="BodyText"/>
        <w:spacing w:before="5"/>
        <w:rPr>
          <w:rFonts w:ascii="Times New Roman"/>
          <w:b/>
          <w:sz w:val="16"/>
        </w:rPr>
      </w:pPr>
    </w:p>
    <w:p>
      <w:pPr>
        <w:spacing w:line="228" w:lineRule="exact" w:before="0"/>
        <w:ind w:left="117" w:right="0" w:firstLine="0"/>
        <w:jc w:val="both"/>
        <w:rPr>
          <w:sz w:val="18"/>
        </w:rPr>
      </w:pPr>
      <w:r>
        <w:rPr>
          <w:color w:val="231F20"/>
          <w:sz w:val="18"/>
        </w:rPr>
        <w:t>Alanís Boyso, José Luis.</w:t>
      </w:r>
    </w:p>
    <w:p>
      <w:pPr>
        <w:spacing w:line="220" w:lineRule="exact" w:before="16"/>
        <w:ind w:left="477" w:right="786" w:firstLine="0"/>
        <w:jc w:val="both"/>
        <w:rPr>
          <w:sz w:val="18"/>
        </w:rPr>
      </w:pPr>
      <w:r>
        <w:rPr>
          <w:color w:val="231F20"/>
          <w:sz w:val="18"/>
        </w:rPr>
        <w:t>Toluca : Catálogo documental colonial de los ramos del Archivo General de la Nación. / José Luis Alanís Boyso.-- 1ª ed.-- Toluca, Estado de México : Universidad Autónoma del Estado de México, 2016.]</w:t>
      </w:r>
    </w:p>
    <w:p>
      <w:pPr>
        <w:spacing w:line="212" w:lineRule="exact" w:before="0"/>
        <w:ind w:left="477" w:right="0" w:firstLine="0"/>
        <w:jc w:val="both"/>
        <w:rPr>
          <w:sz w:val="18"/>
        </w:rPr>
      </w:pPr>
      <w:r>
        <w:rPr>
          <w:color w:val="231F20"/>
          <w:w w:val="105"/>
          <w:sz w:val="18"/>
        </w:rPr>
        <w:t>324 p ; 22 cm.</w:t>
      </w:r>
    </w:p>
    <w:p>
      <w:pPr>
        <w:pStyle w:val="BodyText"/>
        <w:spacing w:before="8"/>
        <w:rPr>
          <w:sz w:val="15"/>
        </w:rPr>
      </w:pPr>
    </w:p>
    <w:p>
      <w:pPr>
        <w:spacing w:before="0"/>
        <w:ind w:left="477" w:right="0" w:firstLine="0"/>
        <w:jc w:val="both"/>
        <w:rPr>
          <w:sz w:val="18"/>
        </w:rPr>
      </w:pPr>
      <w:r>
        <w:rPr>
          <w:color w:val="231F20"/>
          <w:w w:val="105"/>
          <w:sz w:val="18"/>
        </w:rPr>
        <w:t>ISBN:</w:t>
      </w:r>
    </w:p>
    <w:p>
      <w:pPr>
        <w:pStyle w:val="BodyText"/>
        <w:spacing w:before="8"/>
        <w:rPr>
          <w:sz w:val="15"/>
        </w:rPr>
      </w:pPr>
    </w:p>
    <w:p>
      <w:pPr>
        <w:spacing w:before="0"/>
        <w:ind w:left="117" w:right="0" w:firstLine="0"/>
        <w:jc w:val="both"/>
        <w:rPr>
          <w:sz w:val="18"/>
        </w:rPr>
      </w:pPr>
      <w:r>
        <w:rPr>
          <w:color w:val="231F20"/>
          <w:sz w:val="18"/>
        </w:rPr>
        <w:t>1. Toluca, México -- (Estado) -- Historia -- Época colonial --  Fuentes.</w:t>
      </w:r>
    </w:p>
    <w:p>
      <w:pPr>
        <w:spacing w:after="0"/>
        <w:jc w:val="both"/>
        <w:rPr>
          <w:sz w:val="18"/>
        </w:rPr>
        <w:sectPr>
          <w:pgSz w:w="7940" w:h="12480"/>
          <w:pgMar w:top="1160" w:bottom="280" w:left="960" w:right="1080"/>
        </w:sectPr>
      </w:pPr>
    </w:p>
    <w:p>
      <w:pPr>
        <w:spacing w:before="47"/>
        <w:ind w:left="1903" w:right="1893" w:firstLine="0"/>
        <w:jc w:val="center"/>
        <w:rPr>
          <w:rFonts w:ascii="Times New Roman"/>
          <w:i/>
          <w:sz w:val="44"/>
        </w:rPr>
      </w:pPr>
      <w:r>
        <w:rPr>
          <w:rFonts w:ascii="Times New Roman"/>
          <w:i/>
          <w:color w:val="231F20"/>
          <w:sz w:val="44"/>
        </w:rPr>
        <w:t>Toluca</w:t>
      </w:r>
    </w:p>
    <w:p>
      <w:pPr>
        <w:spacing w:line="247" w:lineRule="auto" w:before="14"/>
        <w:ind w:left="115" w:right="0" w:firstLine="269"/>
        <w:jc w:val="left"/>
        <w:rPr>
          <w:rFonts w:ascii="Times New Roman" w:hAnsi="Times New Roman"/>
          <w:i/>
          <w:sz w:val="44"/>
        </w:rPr>
      </w:pPr>
      <w:r>
        <w:rPr>
          <w:rFonts w:ascii="Times New Roman" w:hAnsi="Times New Roman"/>
          <w:i/>
          <w:color w:val="231F20"/>
          <w:w w:val="95"/>
          <w:sz w:val="44"/>
        </w:rPr>
        <w:t>Catálogo documental colonial </w:t>
      </w:r>
      <w:r>
        <w:rPr>
          <w:rFonts w:ascii="Times New Roman" w:hAnsi="Times New Roman"/>
          <w:i/>
          <w:color w:val="231F20"/>
          <w:w w:val="95"/>
          <w:sz w:val="44"/>
        </w:rPr>
        <w:t>de los ramos del Archivo General</w:t>
      </w:r>
    </w:p>
    <w:p>
      <w:pPr>
        <w:spacing w:line="505" w:lineRule="exact" w:before="0"/>
        <w:ind w:left="1903" w:right="1893" w:firstLine="0"/>
        <w:jc w:val="center"/>
        <w:rPr>
          <w:rFonts w:ascii="Times New Roman" w:hAnsi="Times New Roman"/>
          <w:i/>
          <w:sz w:val="44"/>
        </w:rPr>
      </w:pPr>
      <w:r>
        <w:rPr>
          <w:rFonts w:ascii="Times New Roman" w:hAnsi="Times New Roman"/>
          <w:i/>
          <w:color w:val="231F20"/>
          <w:spacing w:val="11"/>
          <w:sz w:val="44"/>
        </w:rPr>
        <w:t>de</w:t>
      </w:r>
      <w:r>
        <w:rPr>
          <w:rFonts w:ascii="Times New Roman" w:hAnsi="Times New Roman"/>
          <w:i/>
          <w:color w:val="231F20"/>
          <w:spacing w:val="-43"/>
          <w:sz w:val="44"/>
        </w:rPr>
        <w:t> </w:t>
      </w:r>
      <w:r>
        <w:rPr>
          <w:rFonts w:ascii="Times New Roman" w:hAnsi="Times New Roman"/>
          <w:i/>
          <w:color w:val="231F20"/>
          <w:spacing w:val="11"/>
          <w:sz w:val="44"/>
        </w:rPr>
        <w:t>la</w:t>
      </w:r>
      <w:r>
        <w:rPr>
          <w:rFonts w:ascii="Times New Roman" w:hAnsi="Times New Roman"/>
          <w:i/>
          <w:color w:val="231F20"/>
          <w:spacing w:val="-43"/>
          <w:sz w:val="44"/>
        </w:rPr>
        <w:t> </w:t>
      </w:r>
      <w:r>
        <w:rPr>
          <w:rFonts w:ascii="Times New Roman" w:hAnsi="Times New Roman"/>
          <w:i/>
          <w:color w:val="231F20"/>
          <w:spacing w:val="16"/>
          <w:sz w:val="44"/>
        </w:rPr>
        <w:t>Nación</w:t>
      </w:r>
    </w:p>
    <w:p>
      <w:pPr>
        <w:pStyle w:val="BodyText"/>
        <w:spacing w:before="0"/>
        <w:rPr>
          <w:rFonts w:ascii="Times New Roman"/>
          <w:i/>
        </w:rPr>
      </w:pPr>
    </w:p>
    <w:p>
      <w:pPr>
        <w:pStyle w:val="BodyText"/>
        <w:spacing w:before="0"/>
        <w:rPr>
          <w:rFonts w:ascii="Times New Roman"/>
          <w:i/>
        </w:rPr>
      </w:pPr>
    </w:p>
    <w:p>
      <w:pPr>
        <w:pStyle w:val="BodyText"/>
        <w:spacing w:before="0"/>
        <w:rPr>
          <w:rFonts w:ascii="Times New Roman"/>
          <w:i/>
        </w:rPr>
      </w:pPr>
    </w:p>
    <w:p>
      <w:pPr>
        <w:pStyle w:val="BodyText"/>
        <w:spacing w:before="0"/>
        <w:rPr>
          <w:rFonts w:ascii="Times New Roman"/>
          <w:i/>
        </w:rPr>
      </w:pPr>
    </w:p>
    <w:p>
      <w:pPr>
        <w:pStyle w:val="BodyText"/>
        <w:spacing w:before="0"/>
        <w:rPr>
          <w:rFonts w:ascii="Times New Roman"/>
          <w:i/>
        </w:rPr>
      </w:pPr>
    </w:p>
    <w:p>
      <w:pPr>
        <w:pStyle w:val="BodyText"/>
        <w:spacing w:before="0"/>
        <w:rPr>
          <w:rFonts w:ascii="Times New Roman"/>
          <w:i/>
        </w:rPr>
      </w:pPr>
    </w:p>
    <w:p>
      <w:pPr>
        <w:pStyle w:val="BodyText"/>
        <w:spacing w:before="11"/>
        <w:rPr>
          <w:rFonts w:ascii="Times New Roman"/>
          <w:i/>
        </w:rPr>
      </w:pPr>
    </w:p>
    <w:p>
      <w:pPr>
        <w:spacing w:line="388" w:lineRule="exact" w:before="0"/>
        <w:ind w:left="1675" w:right="0" w:firstLine="0"/>
        <w:jc w:val="left"/>
        <w:rPr>
          <w:sz w:val="21"/>
        </w:rPr>
      </w:pPr>
      <w:r>
        <w:rPr>
          <w:color w:val="231F20"/>
          <w:sz w:val="30"/>
        </w:rPr>
        <w:t>J</w:t>
      </w:r>
      <w:r>
        <w:rPr>
          <w:color w:val="231F20"/>
          <w:sz w:val="21"/>
        </w:rPr>
        <w:t>OSÉ  </w:t>
      </w:r>
      <w:r>
        <w:rPr>
          <w:color w:val="231F20"/>
          <w:sz w:val="30"/>
        </w:rPr>
        <w:t>L</w:t>
      </w:r>
      <w:r>
        <w:rPr>
          <w:color w:val="231F20"/>
          <w:sz w:val="21"/>
        </w:rPr>
        <w:t>UIS  </w:t>
      </w:r>
      <w:r>
        <w:rPr>
          <w:color w:val="231F20"/>
          <w:sz w:val="30"/>
        </w:rPr>
        <w:t>A</w:t>
      </w:r>
      <w:r>
        <w:rPr>
          <w:color w:val="231F20"/>
          <w:sz w:val="21"/>
        </w:rPr>
        <w:t>LANÍS </w:t>
      </w:r>
      <w:r>
        <w:rPr>
          <w:color w:val="231F20"/>
          <w:sz w:val="30"/>
        </w:rPr>
        <w:t>B</w:t>
      </w:r>
      <w:r>
        <w:rPr>
          <w:color w:val="231F20"/>
          <w:sz w:val="21"/>
        </w:rPr>
        <w:t>OYSO</w:t>
      </w: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10"/>
        <w:rPr>
          <w:sz w:val="15"/>
        </w:rPr>
      </w:pPr>
      <w:r>
        <w:rPr/>
        <w:pict>
          <v:group style="position:absolute;margin-left:179.119995pt;margin-top:12.29373pt;width:28.3pt;height:24.9pt;mso-position-horizontal-relative:page;mso-position-vertical-relative:paragraph;z-index:0;mso-wrap-distance-left:0;mso-wrap-distance-right:0" coordorigin="3582,246" coordsize="566,498">
            <v:shape style="position:absolute;left:3621;top:257;width:490;height:78" type="#_x0000_t75" stroked="false">
              <v:imagedata r:id="rId6" o:title=""/>
            </v:shape>
            <v:shape style="position:absolute;left:3715;top:356;width:296;height:279" type="#_x0000_t75" stroked="false">
              <v:imagedata r:id="rId7" o:title=""/>
            </v:shape>
            <v:shape style="position:absolute;left:3582;top:246;width:566;height:498" type="#_x0000_t75" stroked="false">
              <v:imagedata r:id="rId8" o:title=""/>
            </v:shape>
            <w10:wrap type="topAndBottom"/>
          </v:group>
        </w:pict>
      </w:r>
    </w:p>
    <w:p>
      <w:pPr>
        <w:pStyle w:val="BodyText"/>
        <w:spacing w:before="2"/>
        <w:rPr>
          <w:sz w:val="4"/>
        </w:rPr>
      </w:pPr>
    </w:p>
    <w:p>
      <w:pPr>
        <w:spacing w:line="240" w:lineRule="auto"/>
        <w:ind w:left="2148" w:right="0" w:firstLine="0"/>
        <w:rPr>
          <w:sz w:val="20"/>
        </w:rPr>
      </w:pPr>
      <w:r>
        <w:rPr>
          <w:position w:val="5"/>
          <w:sz w:val="20"/>
        </w:rPr>
        <w:drawing>
          <wp:inline distT="0" distB="0" distL="0" distR="0">
            <wp:extent cx="489522" cy="126015"/>
            <wp:effectExtent l="0" t="0" r="0" b="0"/>
            <wp:docPr id="3" name="image5.png" descr=""/>
            <wp:cNvGraphicFramePr>
              <a:graphicFrameLocks noChangeAspect="1"/>
            </wp:cNvGraphicFramePr>
            <a:graphic>
              <a:graphicData uri="http://schemas.openxmlformats.org/drawingml/2006/picture">
                <pic:pic>
                  <pic:nvPicPr>
                    <pic:cNvPr id="4" name="image5.png"/>
                    <pic:cNvPicPr/>
                  </pic:nvPicPr>
                  <pic:blipFill>
                    <a:blip r:embed="rId9" cstate="print"/>
                    <a:stretch>
                      <a:fillRect/>
                    </a:stretch>
                  </pic:blipFill>
                  <pic:spPr>
                    <a:xfrm>
                      <a:off x="0" y="0"/>
                      <a:ext cx="489522" cy="126015"/>
                    </a:xfrm>
                    <a:prstGeom prst="rect">
                      <a:avLst/>
                    </a:prstGeom>
                  </pic:spPr>
                </pic:pic>
              </a:graphicData>
            </a:graphic>
          </wp:inline>
        </w:drawing>
      </w:r>
      <w:r>
        <w:rPr>
          <w:position w:val="5"/>
          <w:sz w:val="20"/>
        </w:rPr>
      </w:r>
      <w:r>
        <w:rPr>
          <w:rFonts w:ascii="Times New Roman"/>
          <w:spacing w:val="38"/>
          <w:position w:val="5"/>
          <w:sz w:val="20"/>
        </w:rPr>
        <w:t> </w:t>
      </w:r>
      <w:r>
        <w:rPr>
          <w:spacing w:val="38"/>
          <w:sz w:val="20"/>
        </w:rPr>
        <w:pict>
          <v:group style="width:.3pt;height:15.3pt;mso-position-horizontal-relative:char;mso-position-vertical-relative:line" coordorigin="0,0" coordsize="6,306">
            <v:line style="position:absolute" from="3,3" to="3,302" stroked="true" strokeweight=".282pt" strokecolor="#231f20"/>
          </v:group>
        </w:pict>
      </w:r>
      <w:r>
        <w:rPr>
          <w:spacing w:val="38"/>
          <w:sz w:val="20"/>
        </w:rPr>
      </w:r>
      <w:r>
        <w:rPr>
          <w:rFonts w:ascii="Times New Roman"/>
          <w:spacing w:val="18"/>
          <w:sz w:val="17"/>
        </w:rPr>
        <w:t> </w:t>
      </w:r>
      <w:r>
        <w:rPr>
          <w:spacing w:val="18"/>
          <w:position w:val="7"/>
          <w:sz w:val="20"/>
        </w:rPr>
        <w:drawing>
          <wp:inline distT="0" distB="0" distL="0" distR="0">
            <wp:extent cx="587343" cy="112013"/>
            <wp:effectExtent l="0" t="0" r="0" b="0"/>
            <wp:docPr id="5" name="image6.png" descr=""/>
            <wp:cNvGraphicFramePr>
              <a:graphicFrameLocks noChangeAspect="1"/>
            </wp:cNvGraphicFramePr>
            <a:graphic>
              <a:graphicData uri="http://schemas.openxmlformats.org/drawingml/2006/picture">
                <pic:pic>
                  <pic:nvPicPr>
                    <pic:cNvPr id="6" name="image6.png"/>
                    <pic:cNvPicPr/>
                  </pic:nvPicPr>
                  <pic:blipFill>
                    <a:blip r:embed="rId10" cstate="print"/>
                    <a:stretch>
                      <a:fillRect/>
                    </a:stretch>
                  </pic:blipFill>
                  <pic:spPr>
                    <a:xfrm>
                      <a:off x="0" y="0"/>
                      <a:ext cx="587343" cy="112013"/>
                    </a:xfrm>
                    <a:prstGeom prst="rect">
                      <a:avLst/>
                    </a:prstGeom>
                  </pic:spPr>
                </pic:pic>
              </a:graphicData>
            </a:graphic>
          </wp:inline>
        </w:drawing>
      </w:r>
      <w:r>
        <w:rPr>
          <w:spacing w:val="18"/>
          <w:position w:val="7"/>
          <w:sz w:val="20"/>
        </w:rPr>
      </w:r>
    </w:p>
    <w:p>
      <w:pPr>
        <w:spacing w:before="64"/>
        <w:ind w:left="378" w:right="0" w:firstLine="0"/>
        <w:jc w:val="left"/>
        <w:rPr>
          <w:rFonts w:ascii="Cambria" w:hAnsi="Cambria"/>
          <w:i/>
          <w:sz w:val="18"/>
        </w:rPr>
      </w:pPr>
      <w:r>
        <w:rPr>
          <w:rFonts w:ascii="Cambria" w:hAnsi="Cambria"/>
          <w:i/>
          <w:color w:val="231F20"/>
          <w:w w:val="95"/>
          <w:sz w:val="18"/>
        </w:rPr>
        <w:t>“2016, Año del 60 Aniversario de la Universidad Autónoma del Estado de México”</w:t>
      </w:r>
    </w:p>
    <w:p>
      <w:pPr>
        <w:spacing w:after="0"/>
        <w:jc w:val="left"/>
        <w:rPr>
          <w:rFonts w:ascii="Cambria" w:hAnsi="Cambria"/>
          <w:sz w:val="18"/>
        </w:rPr>
        <w:sectPr>
          <w:pgSz w:w="7940" w:h="12480"/>
          <w:pgMar w:top="1160" w:bottom="280" w:left="780" w:right="1020"/>
        </w:sectPr>
      </w:pPr>
    </w:p>
    <w:p>
      <w:pPr>
        <w:spacing w:before="154"/>
        <w:ind w:left="1586" w:right="106" w:firstLine="0"/>
        <w:jc w:val="left"/>
        <w:rPr>
          <w:rFonts w:ascii="Georgia" w:hAnsi="Georgia"/>
          <w:sz w:val="14"/>
        </w:rPr>
      </w:pPr>
      <w:r>
        <w:rPr>
          <w:rFonts w:ascii="Georgia" w:hAnsi="Georgia"/>
          <w:color w:val="A7A9AC"/>
          <w:sz w:val="18"/>
        </w:rPr>
        <w:t>C</w:t>
      </w:r>
      <w:r>
        <w:rPr>
          <w:rFonts w:ascii="Georgia" w:hAnsi="Georgia"/>
          <w:color w:val="A7A9AC"/>
          <w:sz w:val="14"/>
        </w:rPr>
        <w:t>OLECCIÓN </w:t>
      </w:r>
      <w:r>
        <w:rPr>
          <w:rFonts w:ascii="Georgia" w:hAnsi="Georgia"/>
          <w:color w:val="A7A9AC"/>
          <w:sz w:val="18"/>
        </w:rPr>
        <w:t>C</w:t>
      </w:r>
      <w:r>
        <w:rPr>
          <w:rFonts w:ascii="Georgia" w:hAnsi="Georgia"/>
          <w:color w:val="A7A9AC"/>
          <w:sz w:val="14"/>
        </w:rPr>
        <w:t>UADERNOS </w:t>
      </w:r>
      <w:r>
        <w:rPr>
          <w:rFonts w:ascii="Georgia" w:hAnsi="Georgia"/>
          <w:color w:val="A7A9AC"/>
          <w:sz w:val="18"/>
        </w:rPr>
        <w:t>I</w:t>
      </w:r>
      <w:r>
        <w:rPr>
          <w:rFonts w:ascii="Georgia" w:hAnsi="Georgia"/>
          <w:color w:val="A7A9AC"/>
          <w:sz w:val="14"/>
        </w:rPr>
        <w:t>NSTITUCIONALES</w:t>
      </w:r>
    </w:p>
    <w:p>
      <w:pPr>
        <w:pStyle w:val="BodyText"/>
        <w:spacing w:before="0"/>
        <w:rPr>
          <w:rFonts w:ascii="Georgia"/>
          <w:sz w:val="18"/>
        </w:rPr>
      </w:pPr>
    </w:p>
    <w:p>
      <w:pPr>
        <w:pStyle w:val="BodyText"/>
        <w:spacing w:before="0"/>
        <w:rPr>
          <w:rFonts w:ascii="Georgia"/>
          <w:sz w:val="18"/>
        </w:rPr>
      </w:pPr>
    </w:p>
    <w:p>
      <w:pPr>
        <w:pStyle w:val="BodyText"/>
        <w:spacing w:before="0"/>
        <w:rPr>
          <w:rFonts w:ascii="Georgia"/>
          <w:sz w:val="18"/>
        </w:rPr>
      </w:pPr>
    </w:p>
    <w:p>
      <w:pPr>
        <w:pStyle w:val="BodyText"/>
        <w:spacing w:before="0"/>
        <w:rPr>
          <w:rFonts w:ascii="Georgia"/>
          <w:sz w:val="18"/>
        </w:rPr>
      </w:pPr>
    </w:p>
    <w:p>
      <w:pPr>
        <w:pStyle w:val="BodyText"/>
        <w:spacing w:before="0"/>
        <w:rPr>
          <w:rFonts w:ascii="Georgia"/>
          <w:sz w:val="18"/>
        </w:rPr>
      </w:pPr>
    </w:p>
    <w:p>
      <w:pPr>
        <w:pStyle w:val="BodyText"/>
        <w:spacing w:before="0"/>
        <w:rPr>
          <w:rFonts w:ascii="Georgia"/>
          <w:sz w:val="18"/>
        </w:rPr>
      </w:pPr>
    </w:p>
    <w:p>
      <w:pPr>
        <w:pStyle w:val="BodyText"/>
        <w:spacing w:before="0"/>
        <w:rPr>
          <w:rFonts w:ascii="Georgia"/>
          <w:sz w:val="18"/>
        </w:rPr>
      </w:pPr>
    </w:p>
    <w:p>
      <w:pPr>
        <w:pStyle w:val="BodyText"/>
        <w:spacing w:before="0"/>
        <w:rPr>
          <w:rFonts w:ascii="Georgia"/>
          <w:sz w:val="18"/>
        </w:rPr>
      </w:pPr>
    </w:p>
    <w:p>
      <w:pPr>
        <w:pStyle w:val="BodyText"/>
        <w:spacing w:before="0"/>
        <w:rPr>
          <w:rFonts w:ascii="Georgia"/>
          <w:sz w:val="18"/>
        </w:rPr>
      </w:pPr>
    </w:p>
    <w:p>
      <w:pPr>
        <w:pStyle w:val="BodyText"/>
        <w:spacing w:before="0"/>
        <w:rPr>
          <w:rFonts w:ascii="Georgia"/>
          <w:sz w:val="18"/>
        </w:rPr>
      </w:pPr>
    </w:p>
    <w:p>
      <w:pPr>
        <w:pStyle w:val="BodyText"/>
        <w:spacing w:before="0"/>
        <w:rPr>
          <w:rFonts w:ascii="Georgia"/>
          <w:sz w:val="18"/>
        </w:rPr>
      </w:pPr>
    </w:p>
    <w:p>
      <w:pPr>
        <w:spacing w:before="151"/>
        <w:ind w:left="117" w:right="106" w:firstLine="0"/>
        <w:jc w:val="left"/>
        <w:rPr>
          <w:sz w:val="18"/>
        </w:rPr>
      </w:pPr>
      <w:r>
        <w:rPr>
          <w:color w:val="231F20"/>
          <w:sz w:val="18"/>
        </w:rPr>
        <w:t>Primera edición a cargo de la </w:t>
      </w:r>
      <w:r>
        <w:rPr>
          <w:color w:val="231F20"/>
          <w:sz w:val="12"/>
        </w:rPr>
        <w:t>UAEM</w:t>
      </w:r>
      <w:r>
        <w:rPr>
          <w:color w:val="231F20"/>
          <w:sz w:val="18"/>
        </w:rPr>
        <w:t>, noviembre  2016</w:t>
      </w:r>
    </w:p>
    <w:p>
      <w:pPr>
        <w:spacing w:before="4"/>
        <w:ind w:left="117" w:right="106" w:firstLine="0"/>
        <w:jc w:val="left"/>
        <w:rPr>
          <w:sz w:val="18"/>
        </w:rPr>
      </w:pPr>
      <w:r>
        <w:rPr>
          <w:color w:val="231F20"/>
          <w:w w:val="105"/>
          <w:sz w:val="18"/>
        </w:rPr>
        <w:t>Primera edición a cargo del H. Ayuntamiento de Toluca, 1999</w:t>
      </w:r>
    </w:p>
    <w:p>
      <w:pPr>
        <w:pStyle w:val="BodyText"/>
        <w:spacing w:before="1"/>
        <w:rPr>
          <w:sz w:val="21"/>
        </w:rPr>
      </w:pPr>
    </w:p>
    <w:p>
      <w:pPr>
        <w:spacing w:before="0"/>
        <w:ind w:left="117" w:right="106" w:firstLine="0"/>
        <w:jc w:val="left"/>
        <w:rPr>
          <w:rFonts w:ascii="Times New Roman" w:hAnsi="Times New Roman"/>
          <w:i/>
          <w:sz w:val="18"/>
        </w:rPr>
      </w:pPr>
      <w:r>
        <w:rPr>
          <w:rFonts w:ascii="Times New Roman" w:hAnsi="Times New Roman"/>
          <w:i/>
          <w:color w:val="231F20"/>
          <w:w w:val="95"/>
          <w:sz w:val="18"/>
        </w:rPr>
        <w:t>Toluca. Catálogo documental colonial de los ramos del Archivo General de la Nación</w:t>
      </w:r>
    </w:p>
    <w:p>
      <w:pPr>
        <w:spacing w:before="1"/>
        <w:ind w:left="117" w:right="106" w:firstLine="0"/>
        <w:jc w:val="left"/>
        <w:rPr>
          <w:sz w:val="18"/>
        </w:rPr>
      </w:pPr>
      <w:r>
        <w:rPr>
          <w:color w:val="231F20"/>
          <w:sz w:val="18"/>
        </w:rPr>
        <w:t>José Luis Alanís Boyso</w:t>
      </w:r>
    </w:p>
    <w:p>
      <w:pPr>
        <w:pStyle w:val="BodyText"/>
        <w:spacing w:before="8"/>
        <w:rPr>
          <w:sz w:val="18"/>
        </w:rPr>
      </w:pPr>
    </w:p>
    <w:p>
      <w:pPr>
        <w:spacing w:line="244" w:lineRule="auto" w:before="1"/>
        <w:ind w:left="117" w:right="2773" w:firstLine="0"/>
        <w:jc w:val="left"/>
        <w:rPr>
          <w:sz w:val="18"/>
        </w:rPr>
      </w:pPr>
      <w:r>
        <w:rPr>
          <w:color w:val="231F20"/>
          <w:sz w:val="18"/>
        </w:rPr>
        <w:t>Universidad Autónoma del Estado de México Av.  Instituto Literario 100 Ote.</w:t>
      </w:r>
    </w:p>
    <w:p>
      <w:pPr>
        <w:spacing w:before="1"/>
        <w:ind w:left="117" w:right="106" w:firstLine="0"/>
        <w:jc w:val="left"/>
        <w:rPr>
          <w:sz w:val="18"/>
        </w:rPr>
      </w:pPr>
      <w:r>
        <w:rPr>
          <w:color w:val="231F20"/>
          <w:sz w:val="18"/>
        </w:rPr>
        <w:t>Toluca, Estado de México</w:t>
      </w:r>
    </w:p>
    <w:p>
      <w:pPr>
        <w:spacing w:before="4"/>
        <w:ind w:left="117" w:right="106" w:firstLine="0"/>
        <w:jc w:val="left"/>
        <w:rPr>
          <w:sz w:val="18"/>
        </w:rPr>
      </w:pPr>
      <w:r>
        <w:rPr>
          <w:color w:val="231F20"/>
          <w:w w:val="105"/>
          <w:sz w:val="18"/>
        </w:rPr>
        <w:t>C.P. 50000</w:t>
      </w:r>
    </w:p>
    <w:p>
      <w:pPr>
        <w:spacing w:before="4"/>
        <w:ind w:left="117" w:right="106" w:firstLine="0"/>
        <w:jc w:val="left"/>
        <w:rPr>
          <w:sz w:val="18"/>
        </w:rPr>
      </w:pPr>
      <w:r>
        <w:rPr>
          <w:color w:val="231F20"/>
          <w:w w:val="105"/>
          <w:sz w:val="18"/>
        </w:rPr>
        <w:t>Tel.: (52) 722 277 38 35 y 36</w:t>
      </w:r>
    </w:p>
    <w:p>
      <w:pPr>
        <w:spacing w:line="244" w:lineRule="auto" w:before="4"/>
        <w:ind w:left="117" w:right="3970" w:firstLine="0"/>
        <w:jc w:val="left"/>
        <w:rPr>
          <w:sz w:val="18"/>
        </w:rPr>
      </w:pPr>
      <w:hyperlink r:id="rId11">
        <w:r>
          <w:rPr>
            <w:color w:val="231F20"/>
            <w:w w:val="105"/>
            <w:sz w:val="18"/>
          </w:rPr>
          <w:t>http://www.uaemex.mx</w:t>
        </w:r>
      </w:hyperlink>
      <w:r>
        <w:rPr>
          <w:color w:val="231F20"/>
          <w:w w:val="105"/>
          <w:sz w:val="18"/>
        </w:rPr>
        <w:t> </w:t>
      </w:r>
      <w:hyperlink r:id="rId12">
        <w:r>
          <w:rPr>
            <w:color w:val="231F20"/>
            <w:sz w:val="18"/>
          </w:rPr>
          <w:t>dir</w:t>
        </w:r>
      </w:hyperlink>
      <w:hyperlink r:id="rId13">
        <w:r>
          <w:rPr>
            <w:color w:val="231F20"/>
            <w:sz w:val="18"/>
          </w:rPr>
          <w:t>eccioneditorial@uaemex.mx</w:t>
        </w:r>
      </w:hyperlink>
    </w:p>
    <w:p>
      <w:pPr>
        <w:pStyle w:val="BodyText"/>
        <w:spacing w:before="0"/>
      </w:pPr>
    </w:p>
    <w:p>
      <w:pPr>
        <w:pStyle w:val="BodyText"/>
        <w:spacing w:before="7"/>
        <w:rPr>
          <w:sz w:val="17"/>
        </w:rPr>
      </w:pPr>
    </w:p>
    <w:p>
      <w:pPr>
        <w:spacing w:line="244" w:lineRule="auto" w:before="37"/>
        <w:ind w:left="117" w:right="110" w:firstLine="818"/>
        <w:jc w:val="both"/>
        <w:rPr>
          <w:sz w:val="18"/>
        </w:rPr>
      </w:pPr>
      <w:r>
        <w:rPr/>
        <w:drawing>
          <wp:anchor distT="0" distB="0" distL="0" distR="0" allowOverlap="1" layoutInCell="1" locked="0" behindDoc="1" simplePos="0" relativeHeight="268243751">
            <wp:simplePos x="0" y="0"/>
            <wp:positionH relativeFrom="page">
              <wp:posOffset>684000</wp:posOffset>
            </wp:positionH>
            <wp:positionV relativeFrom="paragraph">
              <wp:posOffset>-16319</wp:posOffset>
            </wp:positionV>
            <wp:extent cx="476214" cy="166616"/>
            <wp:effectExtent l="0" t="0" r="0" b="0"/>
            <wp:wrapNone/>
            <wp:docPr id="7" name="image7.png" descr=""/>
            <wp:cNvGraphicFramePr>
              <a:graphicFrameLocks noChangeAspect="1"/>
            </wp:cNvGraphicFramePr>
            <a:graphic>
              <a:graphicData uri="http://schemas.openxmlformats.org/drawingml/2006/picture">
                <pic:pic>
                  <pic:nvPicPr>
                    <pic:cNvPr id="8" name="image7.png"/>
                    <pic:cNvPicPr/>
                  </pic:nvPicPr>
                  <pic:blipFill>
                    <a:blip r:embed="rId14" cstate="print"/>
                    <a:stretch>
                      <a:fillRect/>
                    </a:stretch>
                  </pic:blipFill>
                  <pic:spPr>
                    <a:xfrm>
                      <a:off x="0" y="0"/>
                      <a:ext cx="476214" cy="166616"/>
                    </a:xfrm>
                    <a:prstGeom prst="rect">
                      <a:avLst/>
                    </a:prstGeom>
                  </pic:spPr>
                </pic:pic>
              </a:graphicData>
            </a:graphic>
          </wp:anchor>
        </w:drawing>
      </w:r>
      <w:r>
        <w:rPr>
          <w:color w:val="231F20"/>
          <w:sz w:val="18"/>
        </w:rPr>
        <w:t>Esta</w:t>
      </w:r>
      <w:r>
        <w:rPr>
          <w:color w:val="231F20"/>
          <w:spacing w:val="-21"/>
          <w:sz w:val="18"/>
        </w:rPr>
        <w:t> </w:t>
      </w:r>
      <w:r>
        <w:rPr>
          <w:color w:val="231F20"/>
          <w:sz w:val="18"/>
        </w:rPr>
        <w:t>obra</w:t>
      </w:r>
      <w:r>
        <w:rPr>
          <w:color w:val="231F20"/>
          <w:spacing w:val="-21"/>
          <w:sz w:val="18"/>
        </w:rPr>
        <w:t> </w:t>
      </w:r>
      <w:r>
        <w:rPr>
          <w:color w:val="231F20"/>
          <w:sz w:val="18"/>
        </w:rPr>
        <w:t>está</w:t>
      </w:r>
      <w:r>
        <w:rPr>
          <w:color w:val="231F20"/>
          <w:spacing w:val="-21"/>
          <w:sz w:val="18"/>
        </w:rPr>
        <w:t> </w:t>
      </w:r>
      <w:r>
        <w:rPr>
          <w:color w:val="231F20"/>
          <w:sz w:val="18"/>
        </w:rPr>
        <w:t>sujeta</w:t>
      </w:r>
      <w:r>
        <w:rPr>
          <w:color w:val="231F20"/>
          <w:spacing w:val="-21"/>
          <w:sz w:val="18"/>
        </w:rPr>
        <w:t> </w:t>
      </w:r>
      <w:r>
        <w:rPr>
          <w:color w:val="231F20"/>
          <w:sz w:val="18"/>
        </w:rPr>
        <w:t>a</w:t>
      </w:r>
      <w:r>
        <w:rPr>
          <w:color w:val="231F20"/>
          <w:spacing w:val="-21"/>
          <w:sz w:val="18"/>
        </w:rPr>
        <w:t> </w:t>
      </w:r>
      <w:r>
        <w:rPr>
          <w:color w:val="231F20"/>
          <w:sz w:val="18"/>
        </w:rPr>
        <w:t>una</w:t>
      </w:r>
      <w:r>
        <w:rPr>
          <w:color w:val="231F20"/>
          <w:spacing w:val="-21"/>
          <w:sz w:val="18"/>
        </w:rPr>
        <w:t> </w:t>
      </w:r>
      <w:r>
        <w:rPr>
          <w:color w:val="231F20"/>
          <w:sz w:val="18"/>
        </w:rPr>
        <w:t>licencia</w:t>
      </w:r>
      <w:r>
        <w:rPr>
          <w:color w:val="231F20"/>
          <w:spacing w:val="-22"/>
          <w:sz w:val="18"/>
        </w:rPr>
        <w:t> </w:t>
      </w:r>
      <w:r>
        <w:rPr>
          <w:rFonts w:ascii="Times New Roman" w:hAnsi="Times New Roman"/>
          <w:i/>
          <w:color w:val="231F20"/>
          <w:sz w:val="18"/>
        </w:rPr>
        <w:t>Creative</w:t>
      </w:r>
      <w:r>
        <w:rPr>
          <w:rFonts w:ascii="Times New Roman" w:hAnsi="Times New Roman"/>
          <w:i/>
          <w:color w:val="231F20"/>
          <w:spacing w:val="-19"/>
          <w:sz w:val="18"/>
        </w:rPr>
        <w:t> </w:t>
      </w:r>
      <w:r>
        <w:rPr>
          <w:rFonts w:ascii="Times New Roman" w:hAnsi="Times New Roman"/>
          <w:i/>
          <w:color w:val="231F20"/>
          <w:sz w:val="18"/>
        </w:rPr>
        <w:t>Commons</w:t>
      </w:r>
      <w:r>
        <w:rPr>
          <w:rFonts w:ascii="Times New Roman" w:hAnsi="Times New Roman"/>
          <w:i/>
          <w:color w:val="231F20"/>
          <w:spacing w:val="-20"/>
          <w:sz w:val="18"/>
        </w:rPr>
        <w:t> </w:t>
      </w:r>
      <w:r>
        <w:rPr>
          <w:color w:val="231F20"/>
          <w:sz w:val="18"/>
        </w:rPr>
        <w:t>Atribución</w:t>
      </w:r>
      <w:r>
        <w:rPr>
          <w:color w:val="231F20"/>
          <w:spacing w:val="-21"/>
          <w:sz w:val="18"/>
        </w:rPr>
        <w:t> </w:t>
      </w:r>
      <w:r>
        <w:rPr>
          <w:color w:val="231F20"/>
          <w:sz w:val="18"/>
        </w:rPr>
        <w:t>2.5</w:t>
      </w:r>
      <w:r>
        <w:rPr>
          <w:color w:val="231F20"/>
          <w:spacing w:val="-21"/>
          <w:sz w:val="18"/>
        </w:rPr>
        <w:t> </w:t>
      </w:r>
      <w:r>
        <w:rPr>
          <w:color w:val="231F20"/>
          <w:sz w:val="18"/>
        </w:rPr>
        <w:t>México </w:t>
      </w:r>
      <w:r>
        <w:rPr>
          <w:color w:val="231F20"/>
          <w:w w:val="105"/>
          <w:sz w:val="18"/>
        </w:rPr>
        <w:t>(</w:t>
      </w:r>
      <w:r>
        <w:rPr>
          <w:color w:val="231F20"/>
          <w:w w:val="105"/>
          <w:sz w:val="12"/>
        </w:rPr>
        <w:t>CC BY </w:t>
      </w:r>
      <w:r>
        <w:rPr>
          <w:color w:val="231F20"/>
          <w:w w:val="105"/>
          <w:sz w:val="18"/>
        </w:rPr>
        <w:t>2.5). Para ver una copia de esta licencia visite </w:t>
      </w:r>
      <w:hyperlink r:id="rId15">
        <w:r>
          <w:rPr>
            <w:color w:val="231F20"/>
            <w:w w:val="105"/>
            <w:sz w:val="18"/>
          </w:rPr>
          <w:t>http://creativecommons.org/</w:t>
        </w:r>
      </w:hyperlink>
      <w:r>
        <w:rPr>
          <w:color w:val="231F20"/>
          <w:w w:val="105"/>
          <w:sz w:val="18"/>
        </w:rPr>
        <w:t> licenses/by/2.5/mx/.</w:t>
      </w:r>
      <w:r>
        <w:rPr>
          <w:color w:val="231F20"/>
          <w:spacing w:val="-27"/>
          <w:w w:val="105"/>
          <w:sz w:val="18"/>
        </w:rPr>
        <w:t> </w:t>
      </w:r>
      <w:r>
        <w:rPr>
          <w:color w:val="231F20"/>
          <w:spacing w:val="-3"/>
          <w:w w:val="105"/>
          <w:sz w:val="18"/>
        </w:rPr>
        <w:t>Puede</w:t>
      </w:r>
      <w:r>
        <w:rPr>
          <w:color w:val="231F20"/>
          <w:spacing w:val="-27"/>
          <w:w w:val="105"/>
          <w:sz w:val="18"/>
        </w:rPr>
        <w:t> </w:t>
      </w:r>
      <w:r>
        <w:rPr>
          <w:color w:val="231F20"/>
          <w:w w:val="105"/>
          <w:sz w:val="18"/>
        </w:rPr>
        <w:t>ser</w:t>
      </w:r>
      <w:r>
        <w:rPr>
          <w:color w:val="231F20"/>
          <w:spacing w:val="-27"/>
          <w:w w:val="105"/>
          <w:sz w:val="18"/>
        </w:rPr>
        <w:t> </w:t>
      </w:r>
      <w:r>
        <w:rPr>
          <w:color w:val="231F20"/>
          <w:w w:val="105"/>
          <w:sz w:val="18"/>
        </w:rPr>
        <w:t>utilizada</w:t>
      </w:r>
      <w:r>
        <w:rPr>
          <w:color w:val="231F20"/>
          <w:spacing w:val="-27"/>
          <w:w w:val="105"/>
          <w:sz w:val="18"/>
        </w:rPr>
        <w:t> </w:t>
      </w:r>
      <w:r>
        <w:rPr>
          <w:color w:val="231F20"/>
          <w:w w:val="105"/>
          <w:sz w:val="18"/>
        </w:rPr>
        <w:t>con</w:t>
      </w:r>
      <w:r>
        <w:rPr>
          <w:color w:val="231F20"/>
          <w:spacing w:val="-27"/>
          <w:w w:val="105"/>
          <w:sz w:val="18"/>
        </w:rPr>
        <w:t> </w:t>
      </w:r>
      <w:r>
        <w:rPr>
          <w:color w:val="231F20"/>
          <w:w w:val="105"/>
          <w:sz w:val="18"/>
        </w:rPr>
        <w:t>fines</w:t>
      </w:r>
      <w:r>
        <w:rPr>
          <w:color w:val="231F20"/>
          <w:spacing w:val="-27"/>
          <w:w w:val="105"/>
          <w:sz w:val="18"/>
        </w:rPr>
        <w:t> </w:t>
      </w:r>
      <w:r>
        <w:rPr>
          <w:color w:val="231F20"/>
          <w:w w:val="105"/>
          <w:sz w:val="18"/>
        </w:rPr>
        <w:t>educativos,</w:t>
      </w:r>
      <w:r>
        <w:rPr>
          <w:color w:val="231F20"/>
          <w:spacing w:val="-27"/>
          <w:w w:val="105"/>
          <w:sz w:val="18"/>
        </w:rPr>
        <w:t> </w:t>
      </w:r>
      <w:r>
        <w:rPr>
          <w:color w:val="231F20"/>
          <w:w w:val="105"/>
          <w:sz w:val="18"/>
        </w:rPr>
        <w:t>informativos</w:t>
      </w:r>
      <w:r>
        <w:rPr>
          <w:color w:val="231F20"/>
          <w:spacing w:val="-27"/>
          <w:w w:val="105"/>
          <w:sz w:val="18"/>
        </w:rPr>
        <w:t> </w:t>
      </w:r>
      <w:r>
        <w:rPr>
          <w:color w:val="231F20"/>
          <w:w w:val="105"/>
          <w:sz w:val="18"/>
        </w:rPr>
        <w:t>o</w:t>
      </w:r>
      <w:r>
        <w:rPr>
          <w:color w:val="231F20"/>
          <w:spacing w:val="-27"/>
          <w:w w:val="105"/>
          <w:sz w:val="18"/>
        </w:rPr>
        <w:t> </w:t>
      </w:r>
      <w:r>
        <w:rPr>
          <w:color w:val="231F20"/>
          <w:w w:val="105"/>
          <w:sz w:val="18"/>
        </w:rPr>
        <w:t>culturales, siempre</w:t>
      </w:r>
      <w:r>
        <w:rPr>
          <w:color w:val="231F20"/>
          <w:spacing w:val="-12"/>
          <w:w w:val="105"/>
          <w:sz w:val="18"/>
        </w:rPr>
        <w:t> </w:t>
      </w:r>
      <w:r>
        <w:rPr>
          <w:color w:val="231F20"/>
          <w:w w:val="105"/>
          <w:sz w:val="18"/>
        </w:rPr>
        <w:t>que</w:t>
      </w:r>
      <w:r>
        <w:rPr>
          <w:color w:val="231F20"/>
          <w:spacing w:val="-12"/>
          <w:w w:val="105"/>
          <w:sz w:val="18"/>
        </w:rPr>
        <w:t> </w:t>
      </w:r>
      <w:r>
        <w:rPr>
          <w:color w:val="231F20"/>
          <w:w w:val="105"/>
          <w:sz w:val="18"/>
        </w:rPr>
        <w:t>se</w:t>
      </w:r>
      <w:r>
        <w:rPr>
          <w:color w:val="231F20"/>
          <w:spacing w:val="-12"/>
          <w:w w:val="105"/>
          <w:sz w:val="18"/>
        </w:rPr>
        <w:t> </w:t>
      </w:r>
      <w:r>
        <w:rPr>
          <w:color w:val="231F20"/>
          <w:w w:val="105"/>
          <w:sz w:val="18"/>
        </w:rPr>
        <w:t>cite</w:t>
      </w:r>
      <w:r>
        <w:rPr>
          <w:color w:val="231F20"/>
          <w:spacing w:val="-12"/>
          <w:w w:val="105"/>
          <w:sz w:val="18"/>
        </w:rPr>
        <w:t> </w:t>
      </w:r>
      <w:r>
        <w:rPr>
          <w:color w:val="231F20"/>
          <w:w w:val="105"/>
          <w:sz w:val="18"/>
        </w:rPr>
        <w:t>la</w:t>
      </w:r>
      <w:r>
        <w:rPr>
          <w:color w:val="231F20"/>
          <w:spacing w:val="-12"/>
          <w:w w:val="105"/>
          <w:sz w:val="18"/>
        </w:rPr>
        <w:t> </w:t>
      </w:r>
      <w:r>
        <w:rPr>
          <w:color w:val="231F20"/>
          <w:w w:val="105"/>
          <w:sz w:val="18"/>
        </w:rPr>
        <w:t>fuente.</w:t>
      </w:r>
      <w:r>
        <w:rPr>
          <w:color w:val="231F20"/>
          <w:spacing w:val="-12"/>
          <w:w w:val="105"/>
          <w:sz w:val="18"/>
        </w:rPr>
        <w:t> </w:t>
      </w:r>
      <w:r>
        <w:rPr>
          <w:color w:val="231F20"/>
          <w:w w:val="105"/>
          <w:sz w:val="18"/>
        </w:rPr>
        <w:t>Disponible</w:t>
      </w:r>
      <w:r>
        <w:rPr>
          <w:color w:val="231F20"/>
          <w:spacing w:val="-12"/>
          <w:w w:val="105"/>
          <w:sz w:val="18"/>
        </w:rPr>
        <w:t> </w:t>
      </w:r>
      <w:r>
        <w:rPr>
          <w:color w:val="231F20"/>
          <w:w w:val="105"/>
          <w:sz w:val="18"/>
        </w:rPr>
        <w:t>para</w:t>
      </w:r>
      <w:r>
        <w:rPr>
          <w:color w:val="231F20"/>
          <w:spacing w:val="-12"/>
          <w:w w:val="105"/>
          <w:sz w:val="18"/>
        </w:rPr>
        <w:t> </w:t>
      </w:r>
      <w:r>
        <w:rPr>
          <w:color w:val="231F20"/>
          <w:w w:val="105"/>
          <w:sz w:val="18"/>
        </w:rPr>
        <w:t>su</w:t>
      </w:r>
      <w:r>
        <w:rPr>
          <w:color w:val="231F20"/>
          <w:spacing w:val="-12"/>
          <w:w w:val="105"/>
          <w:sz w:val="18"/>
        </w:rPr>
        <w:t> </w:t>
      </w:r>
      <w:r>
        <w:rPr>
          <w:color w:val="231F20"/>
          <w:w w:val="105"/>
          <w:sz w:val="18"/>
        </w:rPr>
        <w:t>descarga</w:t>
      </w:r>
      <w:r>
        <w:rPr>
          <w:color w:val="231F20"/>
          <w:spacing w:val="-12"/>
          <w:w w:val="105"/>
          <w:sz w:val="18"/>
        </w:rPr>
        <w:t> </w:t>
      </w:r>
      <w:r>
        <w:rPr>
          <w:color w:val="231F20"/>
          <w:w w:val="105"/>
          <w:sz w:val="18"/>
        </w:rPr>
        <w:t>en</w:t>
      </w:r>
      <w:r>
        <w:rPr>
          <w:color w:val="231F20"/>
          <w:spacing w:val="-12"/>
          <w:w w:val="105"/>
          <w:sz w:val="18"/>
        </w:rPr>
        <w:t> </w:t>
      </w:r>
      <w:r>
        <w:rPr>
          <w:color w:val="231F20"/>
          <w:w w:val="105"/>
          <w:sz w:val="18"/>
        </w:rPr>
        <w:t>acceso</w:t>
      </w:r>
      <w:r>
        <w:rPr>
          <w:color w:val="231F20"/>
          <w:spacing w:val="-12"/>
          <w:w w:val="105"/>
          <w:sz w:val="18"/>
        </w:rPr>
        <w:t> </w:t>
      </w:r>
      <w:r>
        <w:rPr>
          <w:color w:val="231F20"/>
          <w:w w:val="105"/>
          <w:sz w:val="18"/>
        </w:rPr>
        <w:t>abierto</w:t>
      </w:r>
      <w:r>
        <w:rPr>
          <w:color w:val="231F20"/>
          <w:spacing w:val="-12"/>
          <w:w w:val="105"/>
          <w:sz w:val="18"/>
        </w:rPr>
        <w:t> </w:t>
      </w:r>
      <w:r>
        <w:rPr>
          <w:color w:val="231F20"/>
          <w:w w:val="105"/>
          <w:sz w:val="18"/>
        </w:rPr>
        <w:t>en:</w:t>
      </w:r>
      <w:r>
        <w:rPr>
          <w:color w:val="231F20"/>
          <w:spacing w:val="-12"/>
          <w:w w:val="105"/>
          <w:sz w:val="18"/>
        </w:rPr>
        <w:t> </w:t>
      </w:r>
      <w:r>
        <w:rPr>
          <w:color w:val="231F20"/>
          <w:w w:val="105"/>
          <w:sz w:val="18"/>
        </w:rPr>
        <w:t>http:// ri.uaemex.mx</w:t>
      </w:r>
    </w:p>
    <w:p>
      <w:pPr>
        <w:pStyle w:val="BodyText"/>
        <w:spacing w:before="5"/>
        <w:rPr>
          <w:sz w:val="18"/>
        </w:rPr>
      </w:pPr>
    </w:p>
    <w:p>
      <w:pPr>
        <w:spacing w:before="0"/>
        <w:ind w:left="117" w:right="106" w:firstLine="0"/>
        <w:jc w:val="left"/>
        <w:rPr>
          <w:sz w:val="18"/>
        </w:rPr>
      </w:pPr>
      <w:r>
        <w:rPr>
          <w:color w:val="231F20"/>
          <w:w w:val="105"/>
          <w:sz w:val="18"/>
        </w:rPr>
        <w:t>Citación:</w:t>
      </w:r>
    </w:p>
    <w:p>
      <w:pPr>
        <w:spacing w:before="4"/>
        <w:ind w:left="117" w:right="106" w:firstLine="0"/>
        <w:jc w:val="left"/>
        <w:rPr>
          <w:sz w:val="18"/>
        </w:rPr>
      </w:pPr>
      <w:r>
        <w:rPr>
          <w:color w:val="231F20"/>
          <w:spacing w:val="2"/>
          <w:sz w:val="18"/>
        </w:rPr>
        <w:t>Alanís</w:t>
      </w:r>
      <w:r>
        <w:rPr>
          <w:color w:val="231F20"/>
          <w:spacing w:val="-21"/>
          <w:sz w:val="18"/>
        </w:rPr>
        <w:t> </w:t>
      </w:r>
      <w:r>
        <w:rPr>
          <w:color w:val="231F20"/>
          <w:spacing w:val="2"/>
          <w:sz w:val="18"/>
        </w:rPr>
        <w:t>Boyso,</w:t>
      </w:r>
      <w:r>
        <w:rPr>
          <w:color w:val="231F20"/>
          <w:spacing w:val="-21"/>
          <w:sz w:val="18"/>
        </w:rPr>
        <w:t> </w:t>
      </w:r>
      <w:r>
        <w:rPr>
          <w:color w:val="231F20"/>
          <w:sz w:val="18"/>
        </w:rPr>
        <w:t>José</w:t>
      </w:r>
      <w:r>
        <w:rPr>
          <w:color w:val="231F20"/>
          <w:spacing w:val="-21"/>
          <w:sz w:val="18"/>
        </w:rPr>
        <w:t> </w:t>
      </w:r>
      <w:r>
        <w:rPr>
          <w:color w:val="231F20"/>
          <w:sz w:val="18"/>
        </w:rPr>
        <w:t>Luis</w:t>
      </w:r>
      <w:r>
        <w:rPr>
          <w:color w:val="231F20"/>
          <w:spacing w:val="-21"/>
          <w:sz w:val="18"/>
        </w:rPr>
        <w:t> </w:t>
      </w:r>
      <w:r>
        <w:rPr>
          <w:color w:val="231F20"/>
          <w:spacing w:val="2"/>
          <w:sz w:val="18"/>
        </w:rPr>
        <w:t>(2016),</w:t>
      </w:r>
      <w:r>
        <w:rPr>
          <w:color w:val="231F20"/>
          <w:spacing w:val="-22"/>
          <w:sz w:val="18"/>
        </w:rPr>
        <w:t> </w:t>
      </w:r>
      <w:r>
        <w:rPr>
          <w:rFonts w:ascii="Times New Roman" w:hAnsi="Times New Roman"/>
          <w:i/>
          <w:color w:val="231F20"/>
          <w:spacing w:val="-4"/>
          <w:sz w:val="18"/>
        </w:rPr>
        <w:t>Toluca.</w:t>
      </w:r>
      <w:r>
        <w:rPr>
          <w:rFonts w:ascii="Times New Roman" w:hAnsi="Times New Roman"/>
          <w:i/>
          <w:color w:val="231F20"/>
          <w:spacing w:val="-23"/>
          <w:sz w:val="18"/>
        </w:rPr>
        <w:t> </w:t>
      </w:r>
      <w:r>
        <w:rPr>
          <w:rFonts w:ascii="Times New Roman" w:hAnsi="Times New Roman"/>
          <w:i/>
          <w:color w:val="231F20"/>
          <w:sz w:val="18"/>
        </w:rPr>
        <w:t>Catálogo</w:t>
      </w:r>
      <w:r>
        <w:rPr>
          <w:rFonts w:ascii="Times New Roman" w:hAnsi="Times New Roman"/>
          <w:i/>
          <w:color w:val="231F20"/>
          <w:spacing w:val="-23"/>
          <w:sz w:val="18"/>
        </w:rPr>
        <w:t> </w:t>
      </w:r>
      <w:r>
        <w:rPr>
          <w:rFonts w:ascii="Times New Roman" w:hAnsi="Times New Roman"/>
          <w:i/>
          <w:color w:val="231F20"/>
          <w:sz w:val="18"/>
        </w:rPr>
        <w:t>documental</w:t>
      </w:r>
      <w:r>
        <w:rPr>
          <w:rFonts w:ascii="Times New Roman" w:hAnsi="Times New Roman"/>
          <w:i/>
          <w:color w:val="231F20"/>
          <w:spacing w:val="-23"/>
          <w:sz w:val="18"/>
        </w:rPr>
        <w:t> </w:t>
      </w:r>
      <w:r>
        <w:rPr>
          <w:rFonts w:ascii="Times New Roman" w:hAnsi="Times New Roman"/>
          <w:i/>
          <w:color w:val="231F20"/>
          <w:sz w:val="18"/>
        </w:rPr>
        <w:t>colonial</w:t>
      </w:r>
      <w:r>
        <w:rPr>
          <w:rFonts w:ascii="Times New Roman" w:hAnsi="Times New Roman"/>
          <w:i/>
          <w:color w:val="231F20"/>
          <w:spacing w:val="-23"/>
          <w:sz w:val="18"/>
        </w:rPr>
        <w:t> </w:t>
      </w:r>
      <w:r>
        <w:rPr>
          <w:rFonts w:ascii="Times New Roman" w:hAnsi="Times New Roman"/>
          <w:i/>
          <w:color w:val="231F20"/>
          <w:sz w:val="18"/>
        </w:rPr>
        <w:t>de</w:t>
      </w:r>
      <w:r>
        <w:rPr>
          <w:rFonts w:ascii="Times New Roman" w:hAnsi="Times New Roman"/>
          <w:i/>
          <w:color w:val="231F20"/>
          <w:spacing w:val="-23"/>
          <w:sz w:val="18"/>
        </w:rPr>
        <w:t> </w:t>
      </w:r>
      <w:r>
        <w:rPr>
          <w:rFonts w:ascii="Times New Roman" w:hAnsi="Times New Roman"/>
          <w:i/>
          <w:color w:val="231F20"/>
          <w:sz w:val="18"/>
        </w:rPr>
        <w:t>los</w:t>
      </w:r>
      <w:r>
        <w:rPr>
          <w:rFonts w:ascii="Times New Roman" w:hAnsi="Times New Roman"/>
          <w:i/>
          <w:color w:val="231F20"/>
          <w:spacing w:val="-23"/>
          <w:sz w:val="18"/>
        </w:rPr>
        <w:t> </w:t>
      </w:r>
      <w:r>
        <w:rPr>
          <w:rFonts w:ascii="Times New Roman" w:hAnsi="Times New Roman"/>
          <w:i/>
          <w:color w:val="231F20"/>
          <w:sz w:val="18"/>
        </w:rPr>
        <w:t>ramos</w:t>
      </w:r>
      <w:r>
        <w:rPr>
          <w:rFonts w:ascii="Times New Roman" w:hAnsi="Times New Roman"/>
          <w:i/>
          <w:color w:val="231F20"/>
          <w:spacing w:val="-23"/>
          <w:sz w:val="18"/>
        </w:rPr>
        <w:t> </w:t>
      </w:r>
      <w:r>
        <w:rPr>
          <w:rFonts w:ascii="Times New Roman" w:hAnsi="Times New Roman"/>
          <w:i/>
          <w:color w:val="231F20"/>
          <w:sz w:val="18"/>
        </w:rPr>
        <w:t>del </w:t>
      </w:r>
      <w:r>
        <w:rPr>
          <w:rFonts w:ascii="Times New Roman" w:hAnsi="Times New Roman"/>
          <w:i/>
          <w:color w:val="231F20"/>
          <w:sz w:val="18"/>
        </w:rPr>
        <w:t>Archivo</w:t>
      </w:r>
      <w:r>
        <w:rPr>
          <w:rFonts w:ascii="Times New Roman" w:hAnsi="Times New Roman"/>
          <w:i/>
          <w:color w:val="231F20"/>
          <w:spacing w:val="-14"/>
          <w:sz w:val="18"/>
        </w:rPr>
        <w:t> </w:t>
      </w:r>
      <w:r>
        <w:rPr>
          <w:rFonts w:ascii="Times New Roman" w:hAnsi="Times New Roman"/>
          <w:i/>
          <w:color w:val="231F20"/>
          <w:sz w:val="18"/>
        </w:rPr>
        <w:t>General</w:t>
      </w:r>
      <w:r>
        <w:rPr>
          <w:rFonts w:ascii="Times New Roman" w:hAnsi="Times New Roman"/>
          <w:i/>
          <w:color w:val="231F20"/>
          <w:spacing w:val="-14"/>
          <w:sz w:val="18"/>
        </w:rPr>
        <w:t> </w:t>
      </w:r>
      <w:r>
        <w:rPr>
          <w:rFonts w:ascii="Times New Roman" w:hAnsi="Times New Roman"/>
          <w:i/>
          <w:color w:val="231F20"/>
          <w:sz w:val="18"/>
        </w:rPr>
        <w:t>de</w:t>
      </w:r>
      <w:r>
        <w:rPr>
          <w:rFonts w:ascii="Times New Roman" w:hAnsi="Times New Roman"/>
          <w:i/>
          <w:color w:val="231F20"/>
          <w:spacing w:val="-14"/>
          <w:sz w:val="18"/>
        </w:rPr>
        <w:t> </w:t>
      </w:r>
      <w:r>
        <w:rPr>
          <w:rFonts w:ascii="Times New Roman" w:hAnsi="Times New Roman"/>
          <w:i/>
          <w:color w:val="231F20"/>
          <w:sz w:val="18"/>
        </w:rPr>
        <w:t>la</w:t>
      </w:r>
      <w:r>
        <w:rPr>
          <w:rFonts w:ascii="Times New Roman" w:hAnsi="Times New Roman"/>
          <w:i/>
          <w:color w:val="231F20"/>
          <w:spacing w:val="-14"/>
          <w:sz w:val="18"/>
        </w:rPr>
        <w:t> </w:t>
      </w:r>
      <w:r>
        <w:rPr>
          <w:rFonts w:ascii="Times New Roman" w:hAnsi="Times New Roman"/>
          <w:i/>
          <w:color w:val="231F20"/>
          <w:sz w:val="18"/>
        </w:rPr>
        <w:t>Nación,</w:t>
      </w:r>
      <w:r>
        <w:rPr>
          <w:rFonts w:ascii="Times New Roman" w:hAnsi="Times New Roman"/>
          <w:i/>
          <w:color w:val="231F20"/>
          <w:spacing w:val="-9"/>
          <w:sz w:val="18"/>
        </w:rPr>
        <w:t> </w:t>
      </w:r>
      <w:r>
        <w:rPr>
          <w:color w:val="231F20"/>
          <w:spacing w:val="-4"/>
          <w:sz w:val="18"/>
        </w:rPr>
        <w:t>México,</w:t>
      </w:r>
      <w:r>
        <w:rPr>
          <w:color w:val="231F20"/>
          <w:spacing w:val="-21"/>
          <w:sz w:val="18"/>
        </w:rPr>
        <w:t> </w:t>
      </w:r>
      <w:r>
        <w:rPr>
          <w:color w:val="231F20"/>
          <w:spacing w:val="-5"/>
          <w:sz w:val="18"/>
        </w:rPr>
        <w:t>Universidad</w:t>
      </w:r>
      <w:r>
        <w:rPr>
          <w:color w:val="231F20"/>
          <w:spacing w:val="-21"/>
          <w:sz w:val="18"/>
        </w:rPr>
        <w:t> </w:t>
      </w:r>
      <w:r>
        <w:rPr>
          <w:color w:val="231F20"/>
          <w:spacing w:val="-4"/>
          <w:sz w:val="18"/>
        </w:rPr>
        <w:t>Autónoma</w:t>
      </w:r>
      <w:r>
        <w:rPr>
          <w:color w:val="231F20"/>
          <w:spacing w:val="-21"/>
          <w:sz w:val="18"/>
        </w:rPr>
        <w:t> </w:t>
      </w:r>
      <w:r>
        <w:rPr>
          <w:color w:val="231F20"/>
          <w:spacing w:val="-3"/>
          <w:sz w:val="18"/>
        </w:rPr>
        <w:t>del</w:t>
      </w:r>
      <w:r>
        <w:rPr>
          <w:color w:val="231F20"/>
          <w:spacing w:val="-21"/>
          <w:sz w:val="18"/>
        </w:rPr>
        <w:t> </w:t>
      </w:r>
      <w:r>
        <w:rPr>
          <w:color w:val="231F20"/>
          <w:spacing w:val="-4"/>
          <w:sz w:val="18"/>
        </w:rPr>
        <w:t>Estado</w:t>
      </w:r>
      <w:r>
        <w:rPr>
          <w:color w:val="231F20"/>
          <w:spacing w:val="-21"/>
          <w:sz w:val="18"/>
        </w:rPr>
        <w:t> </w:t>
      </w:r>
      <w:r>
        <w:rPr>
          <w:color w:val="231F20"/>
          <w:sz w:val="18"/>
        </w:rPr>
        <w:t>de</w:t>
      </w:r>
      <w:r>
        <w:rPr>
          <w:color w:val="231F20"/>
          <w:spacing w:val="-21"/>
          <w:sz w:val="18"/>
        </w:rPr>
        <w:t> </w:t>
      </w:r>
      <w:r>
        <w:rPr>
          <w:color w:val="231F20"/>
          <w:spacing w:val="-4"/>
          <w:sz w:val="18"/>
        </w:rPr>
        <w:t>México.</w:t>
      </w:r>
    </w:p>
    <w:p>
      <w:pPr>
        <w:pStyle w:val="BodyText"/>
        <w:spacing w:before="5"/>
        <w:rPr>
          <w:sz w:val="18"/>
        </w:rPr>
      </w:pPr>
    </w:p>
    <w:p>
      <w:pPr>
        <w:spacing w:before="1"/>
        <w:ind w:left="117" w:right="106" w:firstLine="0"/>
        <w:jc w:val="left"/>
        <w:rPr>
          <w:sz w:val="18"/>
        </w:rPr>
      </w:pPr>
      <w:r>
        <w:rPr>
          <w:color w:val="231F20"/>
          <w:w w:val="105"/>
          <w:sz w:val="12"/>
        </w:rPr>
        <w:t>ISBN</w:t>
      </w:r>
      <w:r>
        <w:rPr>
          <w:color w:val="231F20"/>
          <w:w w:val="105"/>
          <w:sz w:val="18"/>
        </w:rPr>
        <w:t>: 978-607-422-729-1</w:t>
      </w:r>
    </w:p>
    <w:p>
      <w:pPr>
        <w:pStyle w:val="BodyText"/>
        <w:spacing w:before="8"/>
        <w:rPr>
          <w:sz w:val="18"/>
        </w:rPr>
      </w:pPr>
    </w:p>
    <w:p>
      <w:pPr>
        <w:spacing w:before="1"/>
        <w:ind w:left="117" w:right="106" w:firstLine="0"/>
        <w:jc w:val="left"/>
        <w:rPr>
          <w:sz w:val="18"/>
        </w:rPr>
      </w:pPr>
      <w:r>
        <w:rPr>
          <w:color w:val="231F20"/>
          <w:sz w:val="18"/>
        </w:rPr>
        <w:t>Impreso y hecho en México</w:t>
      </w:r>
    </w:p>
    <w:p>
      <w:pPr>
        <w:spacing w:before="36"/>
        <w:ind w:left="117" w:right="106" w:firstLine="0"/>
        <w:jc w:val="left"/>
        <w:rPr>
          <w:rFonts w:ascii="Times New Roman"/>
          <w:i/>
          <w:sz w:val="18"/>
        </w:rPr>
      </w:pPr>
      <w:r>
        <w:rPr>
          <w:rFonts w:ascii="Times New Roman"/>
          <w:i/>
          <w:color w:val="231F20"/>
          <w:w w:val="95"/>
          <w:sz w:val="18"/>
        </w:rPr>
        <w:t>Printed and made in Mexico</w:t>
      </w:r>
    </w:p>
    <w:p>
      <w:pPr>
        <w:spacing w:after="0"/>
        <w:jc w:val="left"/>
        <w:rPr>
          <w:rFonts w:ascii="Times New Roman"/>
          <w:sz w:val="18"/>
        </w:rPr>
        <w:sectPr>
          <w:pgSz w:w="7940" w:h="12480"/>
          <w:pgMar w:top="1160" w:bottom="280" w:left="960" w:right="740"/>
        </w:sectPr>
      </w:pPr>
    </w:p>
    <w:p>
      <w:pPr>
        <w:pStyle w:val="BodyText"/>
        <w:spacing w:before="2"/>
        <w:rPr>
          <w:rFonts w:ascii="Times New Roman"/>
          <w:sz w:val="3"/>
        </w:rPr>
      </w:pPr>
    </w:p>
    <w:tbl>
      <w:tblPr>
        <w:tblW w:w="0" w:type="auto"/>
        <w:jc w:val="left"/>
        <w:tblInd w:w="11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219"/>
        <w:gridCol w:w="2423"/>
        <w:gridCol w:w="1429"/>
      </w:tblGrid>
      <w:tr>
        <w:trPr>
          <w:trHeight w:val="1295" w:hRule="exact"/>
        </w:trPr>
        <w:tc>
          <w:tcPr>
            <w:tcW w:w="22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left="35"/>
              <w:rPr>
                <w:sz w:val="14"/>
              </w:rPr>
            </w:pPr>
            <w:r>
              <w:rPr>
                <w:color w:val="A7A9AC"/>
                <w:w w:val="105"/>
                <w:sz w:val="20"/>
              </w:rPr>
              <w:t>P</w:t>
            </w:r>
            <w:r>
              <w:rPr>
                <w:color w:val="A7A9AC"/>
                <w:w w:val="105"/>
                <w:sz w:val="14"/>
              </w:rPr>
              <w:t>RESENTACIÓN</w:t>
            </w:r>
          </w:p>
        </w:tc>
        <w:tc>
          <w:tcPr>
            <w:tcW w:w="2423" w:type="dxa"/>
          </w:tcPr>
          <w:p>
            <w:pPr>
              <w:pStyle w:val="TableParagraph"/>
              <w:spacing w:before="16"/>
              <w:ind w:left="309"/>
              <w:rPr>
                <w:sz w:val="24"/>
              </w:rPr>
            </w:pPr>
            <w:r>
              <w:rPr>
                <w:color w:val="AD9600"/>
                <w:w w:val="105"/>
                <w:sz w:val="24"/>
              </w:rPr>
              <w:t>Contenido</w:t>
            </w:r>
          </w:p>
        </w:tc>
        <w:tc>
          <w:tcPr>
            <w:tcW w:w="142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right="33"/>
              <w:jc w:val="right"/>
              <w:rPr>
                <w:sz w:val="20"/>
              </w:rPr>
            </w:pPr>
            <w:r>
              <w:rPr>
                <w:color w:val="A7A9AC"/>
                <w:w w:val="106"/>
                <w:sz w:val="20"/>
              </w:rPr>
              <w:t>9</w:t>
            </w:r>
          </w:p>
        </w:tc>
      </w:tr>
      <w:tr>
        <w:trPr>
          <w:trHeight w:val="600" w:hRule="exact"/>
        </w:trPr>
        <w:tc>
          <w:tcPr>
            <w:tcW w:w="2219" w:type="dxa"/>
          </w:tcPr>
          <w:p>
            <w:pPr>
              <w:pStyle w:val="TableParagraph"/>
              <w:spacing w:before="130"/>
              <w:ind w:left="35"/>
              <w:rPr>
                <w:sz w:val="14"/>
              </w:rPr>
            </w:pPr>
            <w:r>
              <w:rPr>
                <w:color w:val="A7A9AC"/>
                <w:w w:val="110"/>
                <w:sz w:val="20"/>
              </w:rPr>
              <w:t>I</w:t>
            </w:r>
            <w:r>
              <w:rPr>
                <w:color w:val="A7A9AC"/>
                <w:w w:val="110"/>
                <w:sz w:val="14"/>
              </w:rPr>
              <w:t>NTRODUCCIÓN</w:t>
            </w:r>
          </w:p>
        </w:tc>
        <w:tc>
          <w:tcPr>
            <w:tcW w:w="2423" w:type="dxa"/>
          </w:tcPr>
          <w:p>
            <w:pPr/>
          </w:p>
        </w:tc>
        <w:tc>
          <w:tcPr>
            <w:tcW w:w="1429" w:type="dxa"/>
          </w:tcPr>
          <w:p>
            <w:pPr>
              <w:pStyle w:val="TableParagraph"/>
              <w:spacing w:before="130"/>
              <w:ind w:right="33"/>
              <w:jc w:val="right"/>
              <w:rPr>
                <w:sz w:val="20"/>
              </w:rPr>
            </w:pPr>
            <w:r>
              <w:rPr>
                <w:color w:val="A7A9AC"/>
                <w:w w:val="105"/>
                <w:sz w:val="20"/>
              </w:rPr>
              <w:t>13</w:t>
            </w:r>
          </w:p>
        </w:tc>
      </w:tr>
      <w:tr>
        <w:trPr>
          <w:trHeight w:val="630" w:hRule="exact"/>
        </w:trPr>
        <w:tc>
          <w:tcPr>
            <w:tcW w:w="2219" w:type="dxa"/>
          </w:tcPr>
          <w:p>
            <w:pPr>
              <w:pStyle w:val="TableParagraph"/>
              <w:spacing w:before="130"/>
              <w:ind w:left="35"/>
              <w:rPr>
                <w:sz w:val="14"/>
              </w:rPr>
            </w:pPr>
            <w:r>
              <w:rPr>
                <w:color w:val="A7A9AC"/>
                <w:w w:val="105"/>
                <w:sz w:val="20"/>
              </w:rPr>
              <w:t>C</w:t>
            </w:r>
            <w:r>
              <w:rPr>
                <w:color w:val="A7A9AC"/>
                <w:w w:val="105"/>
                <w:sz w:val="14"/>
              </w:rPr>
              <w:t>ATÁLOGO  DOCUMENTAL</w:t>
            </w:r>
          </w:p>
        </w:tc>
        <w:tc>
          <w:tcPr>
            <w:tcW w:w="2423" w:type="dxa"/>
          </w:tcPr>
          <w:p>
            <w:pPr/>
          </w:p>
        </w:tc>
        <w:tc>
          <w:tcPr>
            <w:tcW w:w="1429" w:type="dxa"/>
          </w:tcPr>
          <w:p>
            <w:pPr>
              <w:pStyle w:val="TableParagraph"/>
              <w:spacing w:before="130"/>
              <w:ind w:right="33"/>
              <w:jc w:val="right"/>
              <w:rPr>
                <w:sz w:val="20"/>
              </w:rPr>
            </w:pPr>
            <w:r>
              <w:rPr>
                <w:color w:val="A7A9AC"/>
                <w:w w:val="105"/>
                <w:sz w:val="20"/>
              </w:rPr>
              <w:t>17</w:t>
            </w:r>
          </w:p>
        </w:tc>
      </w:tr>
      <w:tr>
        <w:trPr>
          <w:trHeight w:val="690" w:hRule="exact"/>
        </w:trPr>
        <w:tc>
          <w:tcPr>
            <w:tcW w:w="2219" w:type="dxa"/>
          </w:tcPr>
          <w:p>
            <w:pPr>
              <w:pStyle w:val="TableParagraph"/>
              <w:spacing w:before="160"/>
              <w:ind w:left="35"/>
              <w:rPr>
                <w:sz w:val="14"/>
              </w:rPr>
            </w:pPr>
            <w:r>
              <w:rPr>
                <w:color w:val="A7A9AC"/>
                <w:w w:val="110"/>
                <w:sz w:val="20"/>
              </w:rPr>
              <w:t>Í</w:t>
            </w:r>
            <w:r>
              <w:rPr>
                <w:color w:val="A7A9AC"/>
                <w:w w:val="110"/>
                <w:sz w:val="14"/>
              </w:rPr>
              <w:t>NDICE ONOMÁSTICO</w:t>
            </w:r>
          </w:p>
        </w:tc>
        <w:tc>
          <w:tcPr>
            <w:tcW w:w="2423" w:type="dxa"/>
          </w:tcPr>
          <w:p>
            <w:pPr/>
          </w:p>
        </w:tc>
        <w:tc>
          <w:tcPr>
            <w:tcW w:w="1429" w:type="dxa"/>
          </w:tcPr>
          <w:p>
            <w:pPr>
              <w:pStyle w:val="TableParagraph"/>
              <w:spacing w:before="160"/>
              <w:ind w:right="33"/>
              <w:jc w:val="right"/>
              <w:rPr>
                <w:sz w:val="20"/>
              </w:rPr>
            </w:pPr>
            <w:r>
              <w:rPr>
                <w:color w:val="A7A9AC"/>
                <w:w w:val="105"/>
                <w:sz w:val="20"/>
              </w:rPr>
              <w:t>249</w:t>
            </w:r>
          </w:p>
        </w:tc>
      </w:tr>
      <w:tr>
        <w:trPr>
          <w:trHeight w:val="560" w:hRule="exact"/>
        </w:trPr>
        <w:tc>
          <w:tcPr>
            <w:tcW w:w="2219" w:type="dxa"/>
          </w:tcPr>
          <w:p>
            <w:pPr>
              <w:pStyle w:val="TableParagraph"/>
              <w:spacing w:before="6"/>
              <w:rPr>
                <w:rFonts w:ascii="Times New Roman"/>
                <w:sz w:val="16"/>
              </w:rPr>
            </w:pPr>
          </w:p>
          <w:p>
            <w:pPr>
              <w:pStyle w:val="TableParagraph"/>
              <w:ind w:left="35"/>
              <w:rPr>
                <w:sz w:val="14"/>
              </w:rPr>
            </w:pPr>
            <w:r>
              <w:rPr>
                <w:color w:val="A7A9AC"/>
                <w:w w:val="110"/>
                <w:sz w:val="20"/>
              </w:rPr>
              <w:t>Í</w:t>
            </w:r>
            <w:r>
              <w:rPr>
                <w:color w:val="A7A9AC"/>
                <w:w w:val="110"/>
                <w:sz w:val="14"/>
              </w:rPr>
              <w:t>NDICE GEOGRÁFICO</w:t>
            </w:r>
          </w:p>
        </w:tc>
        <w:tc>
          <w:tcPr>
            <w:tcW w:w="2423" w:type="dxa"/>
          </w:tcPr>
          <w:p>
            <w:pPr/>
          </w:p>
        </w:tc>
        <w:tc>
          <w:tcPr>
            <w:tcW w:w="1429" w:type="dxa"/>
          </w:tcPr>
          <w:p>
            <w:pPr>
              <w:pStyle w:val="TableParagraph"/>
              <w:spacing w:before="6"/>
              <w:rPr>
                <w:rFonts w:ascii="Times New Roman"/>
                <w:sz w:val="16"/>
              </w:rPr>
            </w:pPr>
          </w:p>
          <w:p>
            <w:pPr>
              <w:pStyle w:val="TableParagraph"/>
              <w:ind w:right="33"/>
              <w:jc w:val="right"/>
              <w:rPr>
                <w:sz w:val="20"/>
              </w:rPr>
            </w:pPr>
            <w:r>
              <w:rPr>
                <w:color w:val="A7A9AC"/>
                <w:w w:val="105"/>
                <w:sz w:val="20"/>
              </w:rPr>
              <w:t>319</w:t>
            </w:r>
          </w:p>
        </w:tc>
      </w:tr>
    </w:tbl>
    <w:p>
      <w:pPr>
        <w:spacing w:after="0"/>
        <w:jc w:val="right"/>
        <w:rPr>
          <w:sz w:val="20"/>
        </w:rPr>
        <w:sectPr>
          <w:pgSz w:w="7940" w:h="12480"/>
          <w:pgMar w:top="1160" w:bottom="280" w:left="700" w:right="940"/>
        </w:sectPr>
      </w:pPr>
    </w:p>
    <w:p>
      <w:pPr>
        <w:pStyle w:val="BodyText"/>
        <w:spacing w:before="4"/>
        <w:rPr>
          <w:rFonts w:ascii="Times New Roman"/>
          <w:sz w:val="17"/>
        </w:rPr>
      </w:pPr>
    </w:p>
    <w:p>
      <w:pPr>
        <w:spacing w:after="0"/>
        <w:rPr>
          <w:rFonts w:ascii="Times New Roman"/>
          <w:sz w:val="17"/>
        </w:rPr>
        <w:sectPr>
          <w:pgSz w:w="7940" w:h="12480"/>
          <w:pgMar w:top="1160" w:bottom="280" w:left="1080" w:right="1080"/>
        </w:sectPr>
      </w:pPr>
    </w:p>
    <w:p>
      <w:pPr>
        <w:spacing w:before="53"/>
        <w:ind w:left="1179" w:right="2146" w:firstLine="0"/>
        <w:jc w:val="center"/>
        <w:rPr>
          <w:sz w:val="16"/>
        </w:rPr>
      </w:pPr>
      <w:r>
        <w:rPr>
          <w:color w:val="AD9600"/>
          <w:w w:val="110"/>
          <w:sz w:val="24"/>
        </w:rPr>
        <w:t>P</w:t>
      </w:r>
      <w:r>
        <w:rPr>
          <w:color w:val="AD9600"/>
          <w:w w:val="110"/>
          <w:sz w:val="16"/>
        </w:rPr>
        <w:t>RESENTACIÓN</w:t>
      </w:r>
    </w:p>
    <w:p>
      <w:pPr>
        <w:pStyle w:val="BodyText"/>
        <w:spacing w:before="0"/>
      </w:pPr>
    </w:p>
    <w:p>
      <w:pPr>
        <w:pStyle w:val="BodyText"/>
        <w:spacing w:before="5"/>
        <w:rPr>
          <w:sz w:val="14"/>
        </w:rPr>
      </w:pPr>
    </w:p>
    <w:p>
      <w:pPr>
        <w:pStyle w:val="BodyText"/>
        <w:spacing w:line="331" w:lineRule="auto" w:before="0"/>
        <w:ind w:left="110" w:right="1077"/>
        <w:jc w:val="both"/>
      </w:pPr>
      <w:r>
        <w:rPr>
          <w:color w:val="231F20"/>
        </w:rPr>
        <w:t>La Universidad Autónoma del Estado de México en su amplio programa de difusión cultural tiene como uno de sus propósitos ampliar el conocimiento de las tradiciones, costumbres, literatura, poesía, geografía, arquitectura y   raíces</w:t>
      </w:r>
    </w:p>
    <w:p>
      <w:pPr>
        <w:pStyle w:val="BodyText"/>
        <w:spacing w:before="22"/>
        <w:ind w:left="110"/>
        <w:jc w:val="both"/>
        <w:rPr>
          <w:rFonts w:ascii="Palatino Linotype" w:hAnsi="Palatino Linotype"/>
          <w:sz w:val="22"/>
        </w:rPr>
      </w:pPr>
      <w:r>
        <w:rPr>
          <w:color w:val="231F20"/>
        </w:rPr>
        <w:t>históricas,  entre  otros  temas  que  constituyen  la  base  y  sustento  de  nuestra         </w:t>
      </w:r>
      <w:r>
        <w:rPr>
          <w:rFonts w:ascii="Palatino Linotype" w:hAnsi="Palatino Linotype"/>
          <w:color w:val="231F20"/>
          <w:position w:val="-4"/>
          <w:sz w:val="22"/>
          <w:u w:val="single" w:color="AD9600"/>
        </w:rPr>
        <w:t>9      </w:t>
      </w:r>
    </w:p>
    <w:p>
      <w:pPr>
        <w:pStyle w:val="BodyText"/>
        <w:spacing w:before="22"/>
        <w:ind w:left="110"/>
        <w:jc w:val="both"/>
      </w:pPr>
      <w:r>
        <w:rPr>
          <w:color w:val="231F20"/>
        </w:rPr>
        <w:t>identidad como universitarios, toluqueños y  mexiquenses.</w:t>
      </w:r>
    </w:p>
    <w:p>
      <w:pPr>
        <w:pStyle w:val="BodyText"/>
        <w:spacing w:line="328" w:lineRule="auto"/>
        <w:ind w:left="110" w:right="1077" w:firstLine="360"/>
        <w:jc w:val="both"/>
      </w:pPr>
      <w:r>
        <w:rPr>
          <w:color w:val="231F20"/>
        </w:rPr>
        <w:t>Con base en este modelo educativo, misión y visión se publica el libro  del</w:t>
      </w:r>
      <w:r>
        <w:rPr>
          <w:color w:val="231F20"/>
          <w:spacing w:val="-15"/>
        </w:rPr>
        <w:t> </w:t>
      </w:r>
      <w:r>
        <w:rPr>
          <w:color w:val="231F20"/>
        </w:rPr>
        <w:t>historiador</w:t>
      </w:r>
      <w:r>
        <w:rPr>
          <w:color w:val="231F20"/>
          <w:spacing w:val="-15"/>
        </w:rPr>
        <w:t> </w:t>
      </w:r>
      <w:r>
        <w:rPr>
          <w:color w:val="231F20"/>
        </w:rPr>
        <w:t>José</w:t>
      </w:r>
      <w:r>
        <w:rPr>
          <w:color w:val="231F20"/>
          <w:spacing w:val="-15"/>
        </w:rPr>
        <w:t> </w:t>
      </w:r>
      <w:r>
        <w:rPr>
          <w:color w:val="231F20"/>
        </w:rPr>
        <w:t>Luis</w:t>
      </w:r>
      <w:r>
        <w:rPr>
          <w:color w:val="231F20"/>
          <w:spacing w:val="-15"/>
        </w:rPr>
        <w:t> </w:t>
      </w:r>
      <w:r>
        <w:rPr>
          <w:color w:val="231F20"/>
        </w:rPr>
        <w:t>Alanís</w:t>
      </w:r>
      <w:r>
        <w:rPr>
          <w:color w:val="231F20"/>
          <w:spacing w:val="-15"/>
        </w:rPr>
        <w:t> </w:t>
      </w:r>
      <w:r>
        <w:rPr>
          <w:color w:val="231F20"/>
        </w:rPr>
        <w:t>Boyso:</w:t>
      </w:r>
      <w:r>
        <w:rPr>
          <w:color w:val="231F20"/>
          <w:spacing w:val="-15"/>
        </w:rPr>
        <w:t> </w:t>
      </w:r>
      <w:r>
        <w:rPr>
          <w:rFonts w:ascii="Times New Roman" w:hAnsi="Times New Roman"/>
          <w:i/>
          <w:color w:val="231F20"/>
        </w:rPr>
        <w:t>Toluca.</w:t>
      </w:r>
      <w:r>
        <w:rPr>
          <w:rFonts w:ascii="Times New Roman" w:hAnsi="Times New Roman"/>
          <w:i/>
          <w:color w:val="231F20"/>
          <w:spacing w:val="-13"/>
        </w:rPr>
        <w:t> </w:t>
      </w:r>
      <w:r>
        <w:rPr>
          <w:rFonts w:ascii="Times New Roman" w:hAnsi="Times New Roman"/>
          <w:i/>
          <w:color w:val="231F20"/>
        </w:rPr>
        <w:t>Catálogo</w:t>
      </w:r>
      <w:r>
        <w:rPr>
          <w:rFonts w:ascii="Times New Roman" w:hAnsi="Times New Roman"/>
          <w:i/>
          <w:color w:val="231F20"/>
          <w:spacing w:val="-13"/>
        </w:rPr>
        <w:t> </w:t>
      </w:r>
      <w:r>
        <w:rPr>
          <w:rFonts w:ascii="Times New Roman" w:hAnsi="Times New Roman"/>
          <w:i/>
          <w:color w:val="231F20"/>
        </w:rPr>
        <w:t>documental</w:t>
      </w:r>
      <w:r>
        <w:rPr>
          <w:rFonts w:ascii="Times New Roman" w:hAnsi="Times New Roman"/>
          <w:i/>
          <w:color w:val="231F20"/>
          <w:spacing w:val="-13"/>
        </w:rPr>
        <w:t> </w:t>
      </w:r>
      <w:r>
        <w:rPr>
          <w:rFonts w:ascii="Times New Roman" w:hAnsi="Times New Roman"/>
          <w:i/>
          <w:color w:val="231F20"/>
        </w:rPr>
        <w:t>colonial </w:t>
      </w:r>
      <w:r>
        <w:rPr>
          <w:rFonts w:ascii="Times New Roman" w:hAnsi="Times New Roman"/>
          <w:i/>
          <w:color w:val="231F20"/>
        </w:rPr>
        <w:t>de los ramos del Archivo General de la Nación, </w:t>
      </w:r>
      <w:r>
        <w:rPr>
          <w:color w:val="231F20"/>
        </w:rPr>
        <w:t>el cual es fiel reflejo de la vida virreinal toluqueña, así como de la primera mitad del siglo </w:t>
      </w:r>
      <w:r>
        <w:rPr>
          <w:color w:val="231F20"/>
          <w:sz w:val="14"/>
        </w:rPr>
        <w:t>XIX </w:t>
      </w:r>
      <w:r>
        <w:rPr>
          <w:color w:val="231F20"/>
        </w:rPr>
        <w:t>en lo económico, político, social y religioso; rescata aspectos desconocidos a través de 1 437 fichas ordenadas alfabéticamente por  ramos,  cuya  compilación  llevó siete años por la dificultad que representó la paleografía de cada uno de los </w:t>
      </w:r>
      <w:r>
        <w:rPr>
          <w:color w:val="231F20"/>
          <w:spacing w:val="7"/>
        </w:rPr>
        <w:t> </w:t>
      </w:r>
      <w:r>
        <w:rPr>
          <w:color w:val="231F20"/>
        </w:rPr>
        <w:t>documentos.</w:t>
      </w:r>
    </w:p>
    <w:p>
      <w:pPr>
        <w:pStyle w:val="BodyText"/>
        <w:spacing w:line="331" w:lineRule="auto" w:before="24"/>
        <w:ind w:left="110" w:right="1077" w:firstLine="360"/>
        <w:jc w:val="both"/>
      </w:pPr>
      <w:r>
        <w:rPr>
          <w:color w:val="231F20"/>
        </w:rPr>
        <w:t>La obra es la única a nivel nacional que recopila toda la información     que se encuentra en el máximo repositorio documental de nuestro país sobre una ciudad. Este catálogo abre nuevas posibilidades de estudio de la historia toluqueña, con una gran variedad temática, lo cual es importante, pues durante muchos años los escritores se copiaban unos a</w:t>
      </w:r>
      <w:r>
        <w:rPr>
          <w:color w:val="231F20"/>
          <w:spacing w:val="11"/>
        </w:rPr>
        <w:t> </w:t>
      </w:r>
      <w:r>
        <w:rPr>
          <w:color w:val="231F20"/>
        </w:rPr>
        <w:t>otros.</w:t>
      </w:r>
    </w:p>
    <w:p>
      <w:pPr>
        <w:pStyle w:val="BodyText"/>
        <w:spacing w:line="331" w:lineRule="auto" w:before="22"/>
        <w:ind w:left="110" w:right="1077" w:firstLine="360"/>
        <w:jc w:val="both"/>
      </w:pPr>
      <w:r>
        <w:rPr>
          <w:color w:val="231F20"/>
        </w:rPr>
        <w:t>El autor estudió la Licenciatura en Historia en la Escuela de Filosofía y Letras, hoy Facultad de Humanidades, de nuestra Alma Mater y</w:t>
      </w:r>
      <w:r>
        <w:rPr>
          <w:color w:val="231F20"/>
          <w:spacing w:val="-23"/>
        </w:rPr>
        <w:t> </w:t>
      </w:r>
      <w:r>
        <w:rPr>
          <w:color w:val="231F20"/>
        </w:rPr>
        <w:t>posteriormente impartió, entre otras, las cátedras de Métodos y Técnicas de la Investigación   e Historia del Estado de México durante treinta años. Se inició en la historia siendo muy joven, lo cual le ha permitido cumplir 45 años como investigador de nuestro pasado y tener la oportunidad de escribir 45 libros, en su mayoría teniendo</w:t>
      </w:r>
      <w:r>
        <w:rPr>
          <w:color w:val="231F20"/>
          <w:spacing w:val="-14"/>
        </w:rPr>
        <w:t> </w:t>
      </w:r>
      <w:r>
        <w:rPr>
          <w:color w:val="231F20"/>
        </w:rPr>
        <w:t>como</w:t>
      </w:r>
      <w:r>
        <w:rPr>
          <w:color w:val="231F20"/>
          <w:spacing w:val="-14"/>
        </w:rPr>
        <w:t> </w:t>
      </w:r>
      <w:r>
        <w:rPr>
          <w:color w:val="231F20"/>
        </w:rPr>
        <w:t>fuentes</w:t>
      </w:r>
      <w:r>
        <w:rPr>
          <w:color w:val="231F20"/>
          <w:spacing w:val="-14"/>
        </w:rPr>
        <w:t> </w:t>
      </w:r>
      <w:r>
        <w:rPr>
          <w:color w:val="231F20"/>
        </w:rPr>
        <w:t>los</w:t>
      </w:r>
      <w:r>
        <w:rPr>
          <w:color w:val="231F20"/>
          <w:spacing w:val="-14"/>
        </w:rPr>
        <w:t> </w:t>
      </w:r>
      <w:r>
        <w:rPr>
          <w:color w:val="231F20"/>
        </w:rPr>
        <w:t>manuscritos</w:t>
      </w:r>
      <w:r>
        <w:rPr>
          <w:color w:val="231F20"/>
          <w:spacing w:val="-14"/>
        </w:rPr>
        <w:t> </w:t>
      </w:r>
      <w:r>
        <w:rPr>
          <w:color w:val="231F20"/>
        </w:rPr>
        <w:t>de</w:t>
      </w:r>
      <w:r>
        <w:rPr>
          <w:color w:val="231F20"/>
          <w:spacing w:val="-14"/>
        </w:rPr>
        <w:t> </w:t>
      </w:r>
      <w:r>
        <w:rPr>
          <w:color w:val="231F20"/>
        </w:rPr>
        <w:t>diversos</w:t>
      </w:r>
      <w:r>
        <w:rPr>
          <w:color w:val="231F20"/>
          <w:spacing w:val="-14"/>
        </w:rPr>
        <w:t> </w:t>
      </w:r>
      <w:r>
        <w:rPr>
          <w:color w:val="231F20"/>
        </w:rPr>
        <w:t>archivos</w:t>
      </w:r>
      <w:r>
        <w:rPr>
          <w:color w:val="231F20"/>
          <w:spacing w:val="-14"/>
        </w:rPr>
        <w:t> </w:t>
      </w:r>
      <w:r>
        <w:rPr>
          <w:color w:val="231F20"/>
        </w:rPr>
        <w:t>nacionales,</w:t>
      </w:r>
      <w:r>
        <w:rPr>
          <w:color w:val="231F20"/>
          <w:spacing w:val="-14"/>
        </w:rPr>
        <w:t> </w:t>
      </w:r>
      <w:r>
        <w:rPr>
          <w:color w:val="231F20"/>
        </w:rPr>
        <w:t>estatales</w:t>
      </w:r>
    </w:p>
    <w:p>
      <w:pPr>
        <w:spacing w:after="0" w:line="331" w:lineRule="auto"/>
        <w:jc w:val="both"/>
        <w:sectPr>
          <w:pgSz w:w="7940" w:h="12480"/>
          <w:pgMar w:top="1160" w:bottom="280" w:left="740" w:right="0"/>
        </w:sectPr>
      </w:pPr>
    </w:p>
    <w:p>
      <w:pPr>
        <w:pStyle w:val="BodyText"/>
        <w:spacing w:before="0"/>
      </w:pPr>
    </w:p>
    <w:p>
      <w:pPr>
        <w:pStyle w:val="BodyText"/>
        <w:spacing w:before="3"/>
        <w:rPr>
          <w:sz w:val="24"/>
        </w:rPr>
      </w:pPr>
    </w:p>
    <w:p>
      <w:pPr>
        <w:pStyle w:val="BodyText"/>
        <w:spacing w:line="331" w:lineRule="auto" w:before="30"/>
        <w:ind w:left="1077" w:right="110"/>
      </w:pPr>
      <w:r>
        <w:rPr>
          <w:color w:val="231F20"/>
        </w:rPr>
        <w:t>y municipales, tal y como lo afirma la doctora Leonor Ortiz Monasterio, quien fuera directora del Archivo General de la Nación:</w:t>
      </w:r>
    </w:p>
    <w:p>
      <w:pPr>
        <w:pStyle w:val="BodyText"/>
        <w:spacing w:before="0"/>
      </w:pPr>
    </w:p>
    <w:p>
      <w:pPr>
        <w:spacing w:line="367" w:lineRule="auto" w:before="142"/>
        <w:ind w:left="1437" w:right="110" w:firstLine="0"/>
        <w:jc w:val="left"/>
        <w:rPr>
          <w:sz w:val="18"/>
        </w:rPr>
      </w:pPr>
      <w:r>
        <w:rPr>
          <w:color w:val="231F20"/>
          <w:sz w:val="18"/>
        </w:rPr>
        <w:t>José Luis Alanís Boyso, es un gran conocedor de los archivos del país, ya que     su</w:t>
      </w:r>
      <w:r>
        <w:rPr>
          <w:color w:val="231F20"/>
          <w:spacing w:val="15"/>
          <w:sz w:val="18"/>
        </w:rPr>
        <w:t> </w:t>
      </w:r>
      <w:r>
        <w:rPr>
          <w:color w:val="231F20"/>
          <w:sz w:val="18"/>
        </w:rPr>
        <w:t>vida</w:t>
      </w:r>
      <w:r>
        <w:rPr>
          <w:color w:val="231F20"/>
          <w:spacing w:val="15"/>
          <w:sz w:val="18"/>
        </w:rPr>
        <w:t> </w:t>
      </w:r>
      <w:r>
        <w:rPr>
          <w:color w:val="231F20"/>
          <w:sz w:val="18"/>
        </w:rPr>
        <w:t>profesional</w:t>
      </w:r>
      <w:r>
        <w:rPr>
          <w:color w:val="231F20"/>
          <w:spacing w:val="15"/>
          <w:sz w:val="18"/>
        </w:rPr>
        <w:t> </w:t>
      </w:r>
      <w:r>
        <w:rPr>
          <w:color w:val="231F20"/>
          <w:sz w:val="18"/>
        </w:rPr>
        <w:t>ha</w:t>
      </w:r>
      <w:r>
        <w:rPr>
          <w:color w:val="231F20"/>
          <w:spacing w:val="15"/>
          <w:sz w:val="18"/>
        </w:rPr>
        <w:t> </w:t>
      </w:r>
      <w:r>
        <w:rPr>
          <w:color w:val="231F20"/>
          <w:sz w:val="18"/>
        </w:rPr>
        <w:t>estado</w:t>
      </w:r>
      <w:r>
        <w:rPr>
          <w:color w:val="231F20"/>
          <w:spacing w:val="15"/>
          <w:sz w:val="18"/>
        </w:rPr>
        <w:t> </w:t>
      </w:r>
      <w:r>
        <w:rPr>
          <w:color w:val="231F20"/>
          <w:sz w:val="18"/>
        </w:rPr>
        <w:t>muy</w:t>
      </w:r>
      <w:r>
        <w:rPr>
          <w:color w:val="231F20"/>
          <w:spacing w:val="15"/>
          <w:sz w:val="18"/>
        </w:rPr>
        <w:t> </w:t>
      </w:r>
      <w:r>
        <w:rPr>
          <w:color w:val="231F20"/>
          <w:sz w:val="18"/>
        </w:rPr>
        <w:t>ligada</w:t>
      </w:r>
      <w:r>
        <w:rPr>
          <w:color w:val="231F20"/>
          <w:spacing w:val="15"/>
          <w:sz w:val="18"/>
        </w:rPr>
        <w:t> </w:t>
      </w:r>
      <w:r>
        <w:rPr>
          <w:color w:val="231F20"/>
          <w:sz w:val="18"/>
        </w:rPr>
        <w:t>a</w:t>
      </w:r>
      <w:r>
        <w:rPr>
          <w:color w:val="231F20"/>
          <w:spacing w:val="15"/>
          <w:sz w:val="18"/>
        </w:rPr>
        <w:t> </w:t>
      </w:r>
      <w:r>
        <w:rPr>
          <w:color w:val="231F20"/>
          <w:sz w:val="18"/>
        </w:rPr>
        <w:t>ellos;</w:t>
      </w:r>
      <w:r>
        <w:rPr>
          <w:color w:val="231F20"/>
          <w:spacing w:val="15"/>
          <w:sz w:val="18"/>
        </w:rPr>
        <w:t> </w:t>
      </w:r>
      <w:r>
        <w:rPr>
          <w:color w:val="231F20"/>
          <w:sz w:val="18"/>
        </w:rPr>
        <w:t>trabajó</w:t>
      </w:r>
      <w:r>
        <w:rPr>
          <w:color w:val="231F20"/>
          <w:spacing w:val="15"/>
          <w:sz w:val="18"/>
        </w:rPr>
        <w:t> </w:t>
      </w:r>
      <w:r>
        <w:rPr>
          <w:color w:val="231F20"/>
          <w:sz w:val="18"/>
        </w:rPr>
        <w:t>durante</w:t>
      </w:r>
      <w:r>
        <w:rPr>
          <w:color w:val="231F20"/>
          <w:spacing w:val="15"/>
          <w:sz w:val="18"/>
        </w:rPr>
        <w:t> </w:t>
      </w:r>
      <w:r>
        <w:rPr>
          <w:color w:val="231F20"/>
          <w:sz w:val="18"/>
        </w:rPr>
        <w:t>seis</w:t>
      </w:r>
      <w:r>
        <w:rPr>
          <w:color w:val="231F20"/>
          <w:spacing w:val="15"/>
          <w:sz w:val="18"/>
        </w:rPr>
        <w:t> </w:t>
      </w:r>
      <w:r>
        <w:rPr>
          <w:color w:val="231F20"/>
          <w:sz w:val="18"/>
        </w:rPr>
        <w:t>años</w:t>
      </w:r>
      <w:r>
        <w:rPr>
          <w:color w:val="231F20"/>
          <w:spacing w:val="15"/>
          <w:sz w:val="18"/>
        </w:rPr>
        <w:t> </w:t>
      </w:r>
      <w:r>
        <w:rPr>
          <w:color w:val="231F20"/>
          <w:sz w:val="18"/>
        </w:rPr>
        <w:t>en</w:t>
      </w:r>
      <w:r>
        <w:rPr>
          <w:color w:val="231F20"/>
          <w:spacing w:val="15"/>
          <w:sz w:val="18"/>
        </w:rPr>
        <w:t> </w:t>
      </w:r>
      <w:r>
        <w:rPr>
          <w:color w:val="231F20"/>
          <w:sz w:val="18"/>
        </w:rPr>
        <w:t>el</w:t>
      </w:r>
    </w:p>
    <w:p>
      <w:pPr>
        <w:spacing w:after="0" w:line="367" w:lineRule="auto"/>
        <w:jc w:val="left"/>
        <w:rPr>
          <w:sz w:val="18"/>
        </w:rPr>
        <w:sectPr>
          <w:headerReference w:type="even" r:id="rId16"/>
          <w:pgSz w:w="7940" w:h="12480"/>
          <w:pgMar w:header="419" w:footer="0" w:top="600" w:bottom="280" w:left="0" w:right="740"/>
        </w:sectPr>
      </w:pPr>
    </w:p>
    <w:p>
      <w:pPr>
        <w:pStyle w:val="Heading1"/>
        <w:tabs>
          <w:tab w:pos="271" w:val="left" w:leader="none"/>
        </w:tabs>
        <w:spacing w:before="85"/>
      </w:pPr>
      <w:r>
        <w:rPr>
          <w:rFonts w:ascii="Times New Roman"/>
          <w:color w:val="231F20"/>
          <w:u w:val="single" w:color="AD9600"/>
        </w:rPr>
        <w:t> </w:t>
        <w:tab/>
      </w:r>
      <w:r>
        <w:rPr>
          <w:color w:val="231F20"/>
          <w:u w:val="single" w:color="AD9600"/>
        </w:rPr>
        <w:t>10</w:t>
      </w:r>
      <w:r>
        <w:rPr>
          <w:color w:val="231F20"/>
          <w:spacing w:val="-26"/>
          <w:u w:val="single" w:color="AD9600"/>
        </w:rPr>
        <w:t> </w:t>
      </w:r>
    </w:p>
    <w:p>
      <w:pPr>
        <w:spacing w:before="29"/>
        <w:ind w:left="0" w:right="0" w:firstLine="0"/>
        <w:jc w:val="left"/>
        <w:rPr>
          <w:sz w:val="18"/>
        </w:rPr>
      </w:pPr>
      <w:r>
        <w:rPr/>
        <w:br w:type="column"/>
      </w:r>
      <w:r>
        <w:rPr>
          <w:color w:val="231F20"/>
          <w:w w:val="105"/>
          <w:sz w:val="18"/>
        </w:rPr>
        <w:t>Archivo General de la Nación en donde se destacó por su amplio conocimiento</w:t>
      </w:r>
    </w:p>
    <w:p>
      <w:pPr>
        <w:spacing w:after="0"/>
        <w:jc w:val="left"/>
        <w:rPr>
          <w:sz w:val="18"/>
        </w:rPr>
        <w:sectPr>
          <w:type w:val="continuous"/>
          <w:pgSz w:w="7940" w:h="12480"/>
          <w:pgMar w:top="0" w:bottom="0" w:left="0" w:right="740"/>
          <w:cols w:num="2" w:equalWidth="0">
            <w:col w:w="567" w:space="870"/>
            <w:col w:w="5763"/>
          </w:cols>
        </w:sectPr>
      </w:pPr>
    </w:p>
    <w:p>
      <w:pPr>
        <w:spacing w:line="367" w:lineRule="auto" w:before="7"/>
        <w:ind w:left="1437" w:right="110" w:firstLine="0"/>
        <w:jc w:val="both"/>
        <w:rPr>
          <w:sz w:val="18"/>
        </w:rPr>
      </w:pPr>
      <w:r>
        <w:rPr>
          <w:color w:val="231F20"/>
          <w:sz w:val="18"/>
        </w:rPr>
        <w:t>de la documentación que ésta institución conserva; más adelante, se incorporó a las tareas archivísticas en el Estado de México, dedicándose con pasión al rescate del riquísimo patrimonio documental de esta entidad, tanto en los trabajos de organización y descripción de los ciento veintiún archivos municipales como por el importante programa de difusión del Archivo Histórico del Estado de México. Conocido en la comunidad archivística nacional por su entusiasmo y por su generosidad para compartir con los colegas su vasta experiencia José Luis Alanís Boyso</w:t>
      </w:r>
      <w:r>
        <w:rPr>
          <w:color w:val="231F20"/>
          <w:spacing w:val="-7"/>
          <w:sz w:val="18"/>
        </w:rPr>
        <w:t> </w:t>
      </w:r>
      <w:r>
        <w:rPr>
          <w:color w:val="231F20"/>
          <w:sz w:val="18"/>
        </w:rPr>
        <w:t>es</w:t>
      </w:r>
      <w:r>
        <w:rPr>
          <w:color w:val="231F20"/>
          <w:spacing w:val="-7"/>
          <w:sz w:val="18"/>
        </w:rPr>
        <w:t> </w:t>
      </w:r>
      <w:r>
        <w:rPr>
          <w:color w:val="231F20"/>
          <w:sz w:val="18"/>
        </w:rPr>
        <w:t>considerado</w:t>
      </w:r>
      <w:r>
        <w:rPr>
          <w:color w:val="231F20"/>
          <w:spacing w:val="-7"/>
          <w:sz w:val="18"/>
        </w:rPr>
        <w:t> </w:t>
      </w:r>
      <w:r>
        <w:rPr>
          <w:color w:val="231F20"/>
          <w:sz w:val="18"/>
        </w:rPr>
        <w:t>una</w:t>
      </w:r>
      <w:r>
        <w:rPr>
          <w:color w:val="231F20"/>
          <w:spacing w:val="-7"/>
          <w:sz w:val="18"/>
        </w:rPr>
        <w:t> </w:t>
      </w:r>
      <w:r>
        <w:rPr>
          <w:color w:val="231F20"/>
          <w:sz w:val="18"/>
        </w:rPr>
        <w:t>de</w:t>
      </w:r>
      <w:r>
        <w:rPr>
          <w:color w:val="231F20"/>
          <w:spacing w:val="-7"/>
          <w:sz w:val="18"/>
        </w:rPr>
        <w:t> </w:t>
      </w:r>
      <w:r>
        <w:rPr>
          <w:color w:val="231F20"/>
          <w:sz w:val="18"/>
        </w:rPr>
        <w:t>las</w:t>
      </w:r>
      <w:r>
        <w:rPr>
          <w:color w:val="231F20"/>
          <w:spacing w:val="-7"/>
          <w:sz w:val="18"/>
        </w:rPr>
        <w:t> </w:t>
      </w:r>
      <w:r>
        <w:rPr>
          <w:color w:val="231F20"/>
          <w:sz w:val="18"/>
        </w:rPr>
        <w:t>piezas</w:t>
      </w:r>
      <w:r>
        <w:rPr>
          <w:color w:val="231F20"/>
          <w:spacing w:val="-7"/>
          <w:sz w:val="18"/>
        </w:rPr>
        <w:t> </w:t>
      </w:r>
      <w:r>
        <w:rPr>
          <w:color w:val="231F20"/>
          <w:sz w:val="18"/>
        </w:rPr>
        <w:t>claves</w:t>
      </w:r>
      <w:r>
        <w:rPr>
          <w:color w:val="231F20"/>
          <w:spacing w:val="-7"/>
          <w:sz w:val="18"/>
        </w:rPr>
        <w:t> </w:t>
      </w:r>
      <w:r>
        <w:rPr>
          <w:color w:val="231F20"/>
          <w:sz w:val="18"/>
        </w:rPr>
        <w:t>del</w:t>
      </w:r>
      <w:r>
        <w:rPr>
          <w:color w:val="231F20"/>
          <w:spacing w:val="-7"/>
          <w:sz w:val="18"/>
        </w:rPr>
        <w:t> </w:t>
      </w:r>
      <w:r>
        <w:rPr>
          <w:color w:val="231F20"/>
          <w:sz w:val="18"/>
        </w:rPr>
        <w:t>desarrollo</w:t>
      </w:r>
      <w:r>
        <w:rPr>
          <w:color w:val="231F20"/>
          <w:spacing w:val="-7"/>
          <w:sz w:val="18"/>
        </w:rPr>
        <w:t> </w:t>
      </w:r>
      <w:r>
        <w:rPr>
          <w:color w:val="231F20"/>
          <w:sz w:val="18"/>
        </w:rPr>
        <w:t>archivístico</w:t>
      </w:r>
      <w:r>
        <w:rPr>
          <w:color w:val="231F20"/>
          <w:spacing w:val="-7"/>
          <w:sz w:val="18"/>
        </w:rPr>
        <w:t> </w:t>
      </w:r>
      <w:r>
        <w:rPr>
          <w:color w:val="231F20"/>
          <w:sz w:val="18"/>
        </w:rPr>
        <w:t>en</w:t>
      </w:r>
      <w:r>
        <w:rPr>
          <w:color w:val="231F20"/>
          <w:spacing w:val="-7"/>
          <w:sz w:val="18"/>
        </w:rPr>
        <w:t> </w:t>
      </w:r>
      <w:r>
        <w:rPr>
          <w:color w:val="231F20"/>
          <w:sz w:val="18"/>
        </w:rPr>
        <w:t>nuestro país. La vocación de historiador del autor lo ha llevado a tener como costumbre  las largas jornadas de trabajo, para además de cumplir con sus responsabilidades en las instituciones en que ha laborado, dedicar tiempo a la investigación, como   lo atestiguan numerosas obras y artículos que ha escrito. Esta doble condición de archivista e historiador de José Luis Alanís Boyso, queda plasmada en la</w:t>
      </w:r>
      <w:r>
        <w:rPr>
          <w:color w:val="231F20"/>
          <w:spacing w:val="-29"/>
          <w:sz w:val="18"/>
        </w:rPr>
        <w:t> </w:t>
      </w:r>
      <w:r>
        <w:rPr>
          <w:color w:val="231F20"/>
          <w:sz w:val="18"/>
        </w:rPr>
        <w:t>excelente obra que aquí presentamos, donde se muestra conocedor de las necesidades de la investigación</w:t>
      </w:r>
      <w:r>
        <w:rPr>
          <w:color w:val="231F20"/>
          <w:spacing w:val="-9"/>
          <w:sz w:val="18"/>
        </w:rPr>
        <w:t> </w:t>
      </w:r>
      <w:r>
        <w:rPr>
          <w:color w:val="231F20"/>
          <w:sz w:val="18"/>
        </w:rPr>
        <w:t>y</w:t>
      </w:r>
      <w:r>
        <w:rPr>
          <w:color w:val="231F20"/>
          <w:spacing w:val="-9"/>
          <w:sz w:val="18"/>
        </w:rPr>
        <w:t> </w:t>
      </w:r>
      <w:r>
        <w:rPr>
          <w:color w:val="231F20"/>
          <w:sz w:val="18"/>
        </w:rPr>
        <w:t>poseedor</w:t>
      </w:r>
      <w:r>
        <w:rPr>
          <w:color w:val="231F20"/>
          <w:spacing w:val="-9"/>
          <w:sz w:val="18"/>
        </w:rPr>
        <w:t> </w:t>
      </w:r>
      <w:r>
        <w:rPr>
          <w:color w:val="231F20"/>
          <w:sz w:val="18"/>
        </w:rPr>
        <w:t>de</w:t>
      </w:r>
      <w:r>
        <w:rPr>
          <w:color w:val="231F20"/>
          <w:spacing w:val="-9"/>
          <w:sz w:val="18"/>
        </w:rPr>
        <w:t> </w:t>
      </w:r>
      <w:r>
        <w:rPr>
          <w:color w:val="231F20"/>
          <w:sz w:val="18"/>
        </w:rPr>
        <w:t>una</w:t>
      </w:r>
      <w:r>
        <w:rPr>
          <w:color w:val="231F20"/>
          <w:spacing w:val="-9"/>
          <w:sz w:val="18"/>
        </w:rPr>
        <w:t> </w:t>
      </w:r>
      <w:r>
        <w:rPr>
          <w:color w:val="231F20"/>
          <w:sz w:val="18"/>
        </w:rPr>
        <w:t>impecable</w:t>
      </w:r>
      <w:r>
        <w:rPr>
          <w:color w:val="231F20"/>
          <w:spacing w:val="-9"/>
          <w:sz w:val="18"/>
        </w:rPr>
        <w:t> </w:t>
      </w:r>
      <w:r>
        <w:rPr>
          <w:color w:val="231F20"/>
          <w:sz w:val="18"/>
        </w:rPr>
        <w:t>técnica</w:t>
      </w:r>
      <w:r>
        <w:rPr>
          <w:color w:val="231F20"/>
          <w:spacing w:val="-9"/>
          <w:sz w:val="18"/>
        </w:rPr>
        <w:t> </w:t>
      </w:r>
      <w:r>
        <w:rPr>
          <w:color w:val="231F20"/>
          <w:sz w:val="18"/>
        </w:rPr>
        <w:t>archivística,</w:t>
      </w:r>
      <w:r>
        <w:rPr>
          <w:color w:val="231F20"/>
          <w:spacing w:val="-9"/>
          <w:sz w:val="18"/>
        </w:rPr>
        <w:t> </w:t>
      </w:r>
      <w:r>
        <w:rPr>
          <w:color w:val="231F20"/>
          <w:sz w:val="18"/>
        </w:rPr>
        <w:t>dando</w:t>
      </w:r>
      <w:r>
        <w:rPr>
          <w:color w:val="231F20"/>
          <w:spacing w:val="-9"/>
          <w:sz w:val="18"/>
        </w:rPr>
        <w:t> </w:t>
      </w:r>
      <w:r>
        <w:rPr>
          <w:color w:val="231F20"/>
          <w:sz w:val="18"/>
        </w:rPr>
        <w:t>por</w:t>
      </w:r>
      <w:r>
        <w:rPr>
          <w:color w:val="231F20"/>
          <w:spacing w:val="-9"/>
          <w:sz w:val="18"/>
        </w:rPr>
        <w:t> </w:t>
      </w:r>
      <w:r>
        <w:rPr>
          <w:color w:val="231F20"/>
          <w:sz w:val="18"/>
        </w:rPr>
        <w:t>resultado un excelente catálogo, que estoy segura contribuirá de manera importante a un mejor conocimiento de la historia de </w:t>
      </w:r>
      <w:r>
        <w:rPr>
          <w:color w:val="231F20"/>
          <w:spacing w:val="-4"/>
          <w:sz w:val="18"/>
        </w:rPr>
        <w:t>Toluca </w:t>
      </w:r>
      <w:r>
        <w:rPr>
          <w:color w:val="231F20"/>
          <w:sz w:val="18"/>
        </w:rPr>
        <w:t>y la difusión de nuestra memoria colectiva</w:t>
      </w:r>
      <w:r>
        <w:rPr>
          <w:color w:val="231F20"/>
          <w:spacing w:val="-20"/>
          <w:sz w:val="18"/>
        </w:rPr>
        <w:t> </w:t>
      </w:r>
      <w:r>
        <w:rPr>
          <w:color w:val="231F20"/>
          <w:sz w:val="18"/>
        </w:rPr>
        <w:t>(Preámbulo</w:t>
      </w:r>
      <w:r>
        <w:rPr>
          <w:color w:val="231F20"/>
          <w:spacing w:val="-20"/>
          <w:sz w:val="18"/>
        </w:rPr>
        <w:t> </w:t>
      </w:r>
      <w:r>
        <w:rPr>
          <w:color w:val="231F20"/>
          <w:sz w:val="18"/>
        </w:rPr>
        <w:t>del</w:t>
      </w:r>
      <w:r>
        <w:rPr>
          <w:color w:val="231F20"/>
          <w:spacing w:val="-20"/>
          <w:sz w:val="18"/>
        </w:rPr>
        <w:t> </w:t>
      </w:r>
      <w:r>
        <w:rPr>
          <w:color w:val="231F20"/>
          <w:sz w:val="18"/>
        </w:rPr>
        <w:t>libro</w:t>
      </w:r>
      <w:r>
        <w:rPr>
          <w:color w:val="231F20"/>
          <w:spacing w:val="-20"/>
          <w:sz w:val="18"/>
        </w:rPr>
        <w:t> </w:t>
      </w:r>
      <w:r>
        <w:rPr>
          <w:rFonts w:ascii="Times New Roman" w:hAnsi="Times New Roman"/>
          <w:i/>
          <w:color w:val="231F20"/>
          <w:sz w:val="18"/>
        </w:rPr>
        <w:t>La</w:t>
      </w:r>
      <w:r>
        <w:rPr>
          <w:rFonts w:ascii="Times New Roman" w:hAnsi="Times New Roman"/>
          <w:i/>
          <w:color w:val="231F20"/>
          <w:spacing w:val="-18"/>
          <w:sz w:val="18"/>
        </w:rPr>
        <w:t> </w:t>
      </w:r>
      <w:r>
        <w:rPr>
          <w:rFonts w:ascii="Times New Roman" w:hAnsi="Times New Roman"/>
          <w:i/>
          <w:color w:val="231F20"/>
          <w:sz w:val="18"/>
        </w:rPr>
        <w:t>inquisición</w:t>
      </w:r>
      <w:r>
        <w:rPr>
          <w:rFonts w:ascii="Times New Roman" w:hAnsi="Times New Roman"/>
          <w:i/>
          <w:color w:val="231F20"/>
          <w:spacing w:val="-18"/>
          <w:sz w:val="18"/>
        </w:rPr>
        <w:t> </w:t>
      </w:r>
      <w:r>
        <w:rPr>
          <w:rFonts w:ascii="Times New Roman" w:hAnsi="Times New Roman"/>
          <w:i/>
          <w:color w:val="231F20"/>
          <w:sz w:val="18"/>
        </w:rPr>
        <w:t>en</w:t>
      </w:r>
      <w:r>
        <w:rPr>
          <w:rFonts w:ascii="Times New Roman" w:hAnsi="Times New Roman"/>
          <w:i/>
          <w:color w:val="231F20"/>
          <w:spacing w:val="-23"/>
          <w:sz w:val="18"/>
        </w:rPr>
        <w:t> </w:t>
      </w:r>
      <w:r>
        <w:rPr>
          <w:rFonts w:ascii="Times New Roman" w:hAnsi="Times New Roman"/>
          <w:i/>
          <w:color w:val="231F20"/>
          <w:spacing w:val="-3"/>
          <w:sz w:val="18"/>
        </w:rPr>
        <w:t>Toluca</w:t>
      </w:r>
      <w:r>
        <w:rPr>
          <w:color w:val="231F20"/>
          <w:spacing w:val="-3"/>
          <w:sz w:val="18"/>
        </w:rPr>
        <w:t>).</w:t>
      </w:r>
    </w:p>
    <w:p>
      <w:pPr>
        <w:pStyle w:val="BodyText"/>
        <w:spacing w:before="0"/>
        <w:rPr>
          <w:sz w:val="18"/>
        </w:rPr>
      </w:pPr>
    </w:p>
    <w:p>
      <w:pPr>
        <w:pStyle w:val="BodyText"/>
        <w:spacing w:line="331" w:lineRule="auto" w:before="118"/>
        <w:ind w:left="1077" w:right="110"/>
      </w:pPr>
      <w:r>
        <w:rPr>
          <w:color w:val="231F20"/>
        </w:rPr>
        <w:t>Asimismo, y reafirmando lo </w:t>
      </w:r>
      <w:r>
        <w:rPr>
          <w:color w:val="231F20"/>
          <w:spacing w:val="-4"/>
        </w:rPr>
        <w:t>anterior, </w:t>
      </w:r>
      <w:r>
        <w:rPr>
          <w:color w:val="231F20"/>
        </w:rPr>
        <w:t>el ex secretario general de la </w:t>
      </w:r>
      <w:r>
        <w:rPr>
          <w:color w:val="231F20"/>
          <w:spacing w:val="-3"/>
        </w:rPr>
        <w:t>Sociedad Mexicana</w:t>
      </w:r>
      <w:r>
        <w:rPr>
          <w:color w:val="231F20"/>
          <w:spacing w:val="-17"/>
        </w:rPr>
        <w:t> </w:t>
      </w:r>
      <w:r>
        <w:rPr>
          <w:color w:val="231F20"/>
        </w:rPr>
        <w:t>de</w:t>
      </w:r>
      <w:r>
        <w:rPr>
          <w:color w:val="231F20"/>
          <w:spacing w:val="-17"/>
        </w:rPr>
        <w:t> </w:t>
      </w:r>
      <w:r>
        <w:rPr>
          <w:color w:val="231F20"/>
        </w:rPr>
        <w:t>Geografía</w:t>
      </w:r>
      <w:r>
        <w:rPr>
          <w:color w:val="231F20"/>
          <w:spacing w:val="-17"/>
        </w:rPr>
        <w:t> </w:t>
      </w:r>
      <w:r>
        <w:rPr>
          <w:color w:val="231F20"/>
        </w:rPr>
        <w:t>y</w:t>
      </w:r>
      <w:r>
        <w:rPr>
          <w:color w:val="231F20"/>
          <w:spacing w:val="-17"/>
        </w:rPr>
        <w:t> </w:t>
      </w:r>
      <w:r>
        <w:rPr>
          <w:color w:val="231F20"/>
        </w:rPr>
        <w:t>Estadística</w:t>
      </w:r>
      <w:r>
        <w:rPr>
          <w:color w:val="231F20"/>
          <w:spacing w:val="-17"/>
        </w:rPr>
        <w:t> </w:t>
      </w:r>
      <w:r>
        <w:rPr>
          <w:color w:val="231F20"/>
        </w:rPr>
        <w:t>a</w:t>
      </w:r>
      <w:r>
        <w:rPr>
          <w:color w:val="231F20"/>
          <w:spacing w:val="-17"/>
        </w:rPr>
        <w:t> </w:t>
      </w:r>
      <w:r>
        <w:rPr>
          <w:color w:val="231F20"/>
        </w:rPr>
        <w:t>nivel</w:t>
      </w:r>
      <w:r>
        <w:rPr>
          <w:color w:val="231F20"/>
          <w:spacing w:val="-17"/>
        </w:rPr>
        <w:t> </w:t>
      </w:r>
      <w:r>
        <w:rPr>
          <w:color w:val="231F20"/>
        </w:rPr>
        <w:t>nacional,</w:t>
      </w:r>
      <w:r>
        <w:rPr>
          <w:color w:val="231F20"/>
          <w:spacing w:val="-17"/>
        </w:rPr>
        <w:t> </w:t>
      </w:r>
      <w:r>
        <w:rPr>
          <w:color w:val="231F20"/>
        </w:rPr>
        <w:t>Luis</w:t>
      </w:r>
      <w:r>
        <w:rPr>
          <w:color w:val="231F20"/>
          <w:spacing w:val="-17"/>
        </w:rPr>
        <w:t> </w:t>
      </w:r>
      <w:r>
        <w:rPr>
          <w:color w:val="231F20"/>
          <w:spacing w:val="-3"/>
        </w:rPr>
        <w:t>Rublúo</w:t>
      </w:r>
      <w:r>
        <w:rPr>
          <w:color w:val="231F20"/>
          <w:spacing w:val="-17"/>
        </w:rPr>
        <w:t> </w:t>
      </w:r>
      <w:r>
        <w:rPr>
          <w:color w:val="231F20"/>
          <w:spacing w:val="-3"/>
        </w:rPr>
        <w:t>Islas,</w:t>
      </w:r>
      <w:r>
        <w:rPr>
          <w:color w:val="231F20"/>
          <w:spacing w:val="-17"/>
        </w:rPr>
        <w:t> </w:t>
      </w:r>
      <w:r>
        <w:rPr>
          <w:color w:val="231F20"/>
        </w:rPr>
        <w:t>escribió:</w:t>
      </w:r>
    </w:p>
    <w:p>
      <w:pPr>
        <w:spacing w:after="0" w:line="331" w:lineRule="auto"/>
        <w:sectPr>
          <w:type w:val="continuous"/>
          <w:pgSz w:w="7940" w:h="12480"/>
          <w:pgMar w:top="0" w:bottom="0" w:left="0" w:right="740"/>
        </w:sectPr>
      </w:pPr>
    </w:p>
    <w:p>
      <w:pPr>
        <w:spacing w:before="17"/>
        <w:ind w:left="116" w:right="110" w:firstLine="0"/>
        <w:jc w:val="left"/>
        <w:rPr>
          <w:sz w:val="16"/>
        </w:rPr>
      </w:pPr>
      <w:r>
        <w:rPr>
          <w:color w:val="95979A"/>
          <w:sz w:val="16"/>
        </w:rPr>
        <w:t>Presentación</w:t>
      </w:r>
    </w:p>
    <w:p>
      <w:pPr>
        <w:pStyle w:val="BodyText"/>
        <w:spacing w:before="0"/>
      </w:pPr>
    </w:p>
    <w:p>
      <w:pPr>
        <w:pStyle w:val="BodyText"/>
        <w:spacing w:before="3"/>
        <w:rPr>
          <w:sz w:val="25"/>
        </w:rPr>
      </w:pPr>
    </w:p>
    <w:p>
      <w:pPr>
        <w:spacing w:after="0"/>
        <w:rPr>
          <w:sz w:val="25"/>
        </w:rPr>
        <w:sectPr>
          <w:headerReference w:type="default" r:id="rId17"/>
          <w:pgSz w:w="7940" w:h="12480"/>
          <w:pgMar w:header="0" w:footer="0" w:top="380" w:bottom="280" w:left="740" w:right="0"/>
        </w:sectPr>
      </w:pPr>
    </w:p>
    <w:p>
      <w:pPr>
        <w:spacing w:line="367" w:lineRule="auto" w:before="37"/>
        <w:ind w:left="470" w:right="0" w:firstLine="0"/>
        <w:jc w:val="both"/>
        <w:rPr>
          <w:sz w:val="18"/>
        </w:rPr>
      </w:pPr>
      <w:r>
        <w:rPr>
          <w:color w:val="231F20"/>
          <w:sz w:val="18"/>
        </w:rPr>
        <w:t>El</w:t>
      </w:r>
      <w:r>
        <w:rPr>
          <w:color w:val="231F20"/>
          <w:spacing w:val="-11"/>
          <w:sz w:val="18"/>
        </w:rPr>
        <w:t> </w:t>
      </w:r>
      <w:r>
        <w:rPr>
          <w:color w:val="231F20"/>
          <w:sz w:val="18"/>
        </w:rPr>
        <w:t>joven</w:t>
      </w:r>
      <w:r>
        <w:rPr>
          <w:color w:val="231F20"/>
          <w:spacing w:val="-11"/>
          <w:sz w:val="18"/>
        </w:rPr>
        <w:t> </w:t>
      </w:r>
      <w:r>
        <w:rPr>
          <w:color w:val="231F20"/>
          <w:sz w:val="18"/>
        </w:rPr>
        <w:t>investigador</w:t>
      </w:r>
      <w:r>
        <w:rPr>
          <w:color w:val="231F20"/>
          <w:spacing w:val="-11"/>
          <w:sz w:val="18"/>
        </w:rPr>
        <w:t> </w:t>
      </w:r>
      <w:r>
        <w:rPr>
          <w:color w:val="231F20"/>
          <w:sz w:val="18"/>
        </w:rPr>
        <w:t>José</w:t>
      </w:r>
      <w:r>
        <w:rPr>
          <w:color w:val="231F20"/>
          <w:spacing w:val="-11"/>
          <w:sz w:val="18"/>
        </w:rPr>
        <w:t> </w:t>
      </w:r>
      <w:r>
        <w:rPr>
          <w:color w:val="231F20"/>
          <w:sz w:val="18"/>
        </w:rPr>
        <w:t>Luis</w:t>
      </w:r>
      <w:r>
        <w:rPr>
          <w:color w:val="231F20"/>
          <w:spacing w:val="-11"/>
          <w:sz w:val="18"/>
        </w:rPr>
        <w:t> </w:t>
      </w:r>
      <w:r>
        <w:rPr>
          <w:color w:val="231F20"/>
          <w:sz w:val="18"/>
        </w:rPr>
        <w:t>Alanís</w:t>
      </w:r>
      <w:r>
        <w:rPr>
          <w:color w:val="231F20"/>
          <w:spacing w:val="-11"/>
          <w:sz w:val="18"/>
        </w:rPr>
        <w:t> </w:t>
      </w:r>
      <w:r>
        <w:rPr>
          <w:color w:val="231F20"/>
          <w:sz w:val="18"/>
        </w:rPr>
        <w:t>Boyso,</w:t>
      </w:r>
      <w:r>
        <w:rPr>
          <w:color w:val="231F20"/>
          <w:spacing w:val="-11"/>
          <w:sz w:val="18"/>
        </w:rPr>
        <w:t> </w:t>
      </w:r>
      <w:r>
        <w:rPr>
          <w:color w:val="231F20"/>
          <w:sz w:val="18"/>
        </w:rPr>
        <w:t>es</w:t>
      </w:r>
      <w:r>
        <w:rPr>
          <w:color w:val="231F20"/>
          <w:spacing w:val="-11"/>
          <w:sz w:val="18"/>
        </w:rPr>
        <w:t> </w:t>
      </w:r>
      <w:r>
        <w:rPr>
          <w:color w:val="231F20"/>
          <w:sz w:val="18"/>
        </w:rPr>
        <w:t>un</w:t>
      </w:r>
      <w:r>
        <w:rPr>
          <w:color w:val="231F20"/>
          <w:spacing w:val="-11"/>
          <w:sz w:val="18"/>
        </w:rPr>
        <w:t> </w:t>
      </w:r>
      <w:r>
        <w:rPr>
          <w:color w:val="231F20"/>
          <w:sz w:val="18"/>
        </w:rPr>
        <w:t>paleógrafo</w:t>
      </w:r>
      <w:r>
        <w:rPr>
          <w:color w:val="231F20"/>
          <w:spacing w:val="-12"/>
          <w:sz w:val="18"/>
        </w:rPr>
        <w:t> </w:t>
      </w:r>
      <w:r>
        <w:rPr>
          <w:color w:val="231F20"/>
          <w:sz w:val="18"/>
        </w:rPr>
        <w:t>avezado.</w:t>
      </w:r>
      <w:r>
        <w:rPr>
          <w:color w:val="231F20"/>
          <w:spacing w:val="-11"/>
          <w:sz w:val="18"/>
        </w:rPr>
        <w:t> </w:t>
      </w:r>
      <w:r>
        <w:rPr>
          <w:color w:val="231F20"/>
          <w:sz w:val="18"/>
        </w:rPr>
        <w:t>Se</w:t>
      </w:r>
      <w:r>
        <w:rPr>
          <w:color w:val="231F20"/>
          <w:spacing w:val="-11"/>
          <w:sz w:val="18"/>
        </w:rPr>
        <w:t> </w:t>
      </w:r>
      <w:r>
        <w:rPr>
          <w:color w:val="231F20"/>
          <w:sz w:val="18"/>
        </w:rPr>
        <w:t>pasa</w:t>
      </w:r>
      <w:r>
        <w:rPr>
          <w:color w:val="231F20"/>
          <w:spacing w:val="-11"/>
          <w:sz w:val="18"/>
        </w:rPr>
        <w:t> </w:t>
      </w:r>
      <w:r>
        <w:rPr>
          <w:color w:val="231F20"/>
          <w:sz w:val="18"/>
        </w:rPr>
        <w:t>los días</w:t>
      </w:r>
      <w:r>
        <w:rPr>
          <w:color w:val="231F20"/>
          <w:spacing w:val="-3"/>
          <w:sz w:val="18"/>
        </w:rPr>
        <w:t> </w:t>
      </w:r>
      <w:r>
        <w:rPr>
          <w:color w:val="231F20"/>
          <w:sz w:val="18"/>
        </w:rPr>
        <w:t>y</w:t>
      </w:r>
      <w:r>
        <w:rPr>
          <w:color w:val="231F20"/>
          <w:spacing w:val="-3"/>
          <w:sz w:val="18"/>
        </w:rPr>
        <w:t> </w:t>
      </w:r>
      <w:r>
        <w:rPr>
          <w:color w:val="231F20"/>
          <w:sz w:val="18"/>
        </w:rPr>
        <w:t>las</w:t>
      </w:r>
      <w:r>
        <w:rPr>
          <w:color w:val="231F20"/>
          <w:spacing w:val="-3"/>
          <w:sz w:val="18"/>
        </w:rPr>
        <w:t> </w:t>
      </w:r>
      <w:r>
        <w:rPr>
          <w:color w:val="231F20"/>
          <w:sz w:val="18"/>
        </w:rPr>
        <w:t>horas</w:t>
      </w:r>
      <w:r>
        <w:rPr>
          <w:color w:val="231F20"/>
          <w:spacing w:val="-3"/>
          <w:sz w:val="18"/>
        </w:rPr>
        <w:t> </w:t>
      </w:r>
      <w:r>
        <w:rPr>
          <w:color w:val="231F20"/>
          <w:sz w:val="18"/>
        </w:rPr>
        <w:t>para</w:t>
      </w:r>
      <w:r>
        <w:rPr>
          <w:color w:val="231F20"/>
          <w:spacing w:val="-3"/>
          <w:sz w:val="18"/>
        </w:rPr>
        <w:t> </w:t>
      </w:r>
      <w:r>
        <w:rPr>
          <w:color w:val="231F20"/>
          <w:sz w:val="18"/>
        </w:rPr>
        <w:t>arrancarles</w:t>
      </w:r>
      <w:r>
        <w:rPr>
          <w:color w:val="231F20"/>
          <w:spacing w:val="-3"/>
          <w:sz w:val="18"/>
        </w:rPr>
        <w:t> </w:t>
      </w:r>
      <w:r>
        <w:rPr>
          <w:color w:val="231F20"/>
          <w:sz w:val="18"/>
        </w:rPr>
        <w:t>los</w:t>
      </w:r>
      <w:r>
        <w:rPr>
          <w:color w:val="231F20"/>
          <w:spacing w:val="-3"/>
          <w:sz w:val="18"/>
        </w:rPr>
        <w:t> </w:t>
      </w:r>
      <w:r>
        <w:rPr>
          <w:color w:val="231F20"/>
          <w:sz w:val="18"/>
        </w:rPr>
        <w:t>secretos</w:t>
      </w:r>
      <w:r>
        <w:rPr>
          <w:color w:val="231F20"/>
          <w:spacing w:val="-3"/>
          <w:sz w:val="18"/>
        </w:rPr>
        <w:t> </w:t>
      </w:r>
      <w:r>
        <w:rPr>
          <w:color w:val="231F20"/>
          <w:sz w:val="18"/>
        </w:rPr>
        <w:t>a</w:t>
      </w:r>
      <w:r>
        <w:rPr>
          <w:color w:val="231F20"/>
          <w:spacing w:val="-3"/>
          <w:sz w:val="18"/>
        </w:rPr>
        <w:t> </w:t>
      </w:r>
      <w:r>
        <w:rPr>
          <w:color w:val="231F20"/>
          <w:sz w:val="18"/>
        </w:rPr>
        <w:t>los</w:t>
      </w:r>
      <w:r>
        <w:rPr>
          <w:color w:val="231F20"/>
          <w:spacing w:val="-3"/>
          <w:sz w:val="18"/>
        </w:rPr>
        <w:t> </w:t>
      </w:r>
      <w:r>
        <w:rPr>
          <w:color w:val="231F20"/>
          <w:sz w:val="18"/>
        </w:rPr>
        <w:t>documentos,</w:t>
      </w:r>
      <w:r>
        <w:rPr>
          <w:color w:val="231F20"/>
          <w:spacing w:val="-3"/>
          <w:sz w:val="18"/>
        </w:rPr>
        <w:t> </w:t>
      </w:r>
      <w:r>
        <w:rPr>
          <w:color w:val="231F20"/>
          <w:sz w:val="18"/>
        </w:rPr>
        <w:t>cuando</w:t>
      </w:r>
      <w:r>
        <w:rPr>
          <w:color w:val="231F20"/>
          <w:spacing w:val="-3"/>
          <w:sz w:val="18"/>
        </w:rPr>
        <w:t> </w:t>
      </w:r>
      <w:r>
        <w:rPr>
          <w:color w:val="231F20"/>
          <w:sz w:val="18"/>
        </w:rPr>
        <w:t>aparecen</w:t>
      </w:r>
      <w:r>
        <w:rPr>
          <w:color w:val="231F20"/>
          <w:spacing w:val="-3"/>
          <w:sz w:val="18"/>
        </w:rPr>
        <w:t> </w:t>
      </w:r>
      <w:r>
        <w:rPr>
          <w:color w:val="231F20"/>
          <w:sz w:val="18"/>
        </w:rPr>
        <w:t>en una intensa búsqueda; contesta las interrogantes planteadas por un signo gráfico impreciso, por una rara abreviatura; después ofrece el fruto de sus exploraciones, por fortuna en nuestros días mucho mejor comprendidas en relación con otras épocas:</w:t>
      </w:r>
      <w:r>
        <w:rPr>
          <w:color w:val="231F20"/>
          <w:spacing w:val="-10"/>
          <w:sz w:val="18"/>
        </w:rPr>
        <w:t> </w:t>
      </w:r>
      <w:r>
        <w:rPr>
          <w:color w:val="231F20"/>
          <w:sz w:val="18"/>
        </w:rPr>
        <w:t>Alanís</w:t>
      </w:r>
      <w:r>
        <w:rPr>
          <w:color w:val="231F20"/>
          <w:spacing w:val="-10"/>
          <w:sz w:val="18"/>
        </w:rPr>
        <w:t> </w:t>
      </w:r>
      <w:r>
        <w:rPr>
          <w:color w:val="231F20"/>
          <w:sz w:val="18"/>
        </w:rPr>
        <w:t>Boyso</w:t>
      </w:r>
      <w:r>
        <w:rPr>
          <w:color w:val="231F20"/>
          <w:spacing w:val="-10"/>
          <w:sz w:val="18"/>
        </w:rPr>
        <w:t> </w:t>
      </w:r>
      <w:r>
        <w:rPr>
          <w:color w:val="231F20"/>
          <w:sz w:val="18"/>
        </w:rPr>
        <w:t>es</w:t>
      </w:r>
      <w:r>
        <w:rPr>
          <w:color w:val="231F20"/>
          <w:spacing w:val="-10"/>
          <w:sz w:val="18"/>
        </w:rPr>
        <w:t> </w:t>
      </w:r>
      <w:r>
        <w:rPr>
          <w:color w:val="231F20"/>
          <w:sz w:val="18"/>
        </w:rPr>
        <w:t>un</w:t>
      </w:r>
      <w:r>
        <w:rPr>
          <w:color w:val="231F20"/>
          <w:spacing w:val="-10"/>
          <w:sz w:val="18"/>
        </w:rPr>
        <w:t> </w:t>
      </w:r>
      <w:r>
        <w:rPr>
          <w:color w:val="231F20"/>
          <w:sz w:val="18"/>
        </w:rPr>
        <w:t>investigador</w:t>
      </w:r>
      <w:r>
        <w:rPr>
          <w:color w:val="231F20"/>
          <w:spacing w:val="-10"/>
          <w:sz w:val="18"/>
        </w:rPr>
        <w:t> </w:t>
      </w:r>
      <w:r>
        <w:rPr>
          <w:color w:val="231F20"/>
          <w:sz w:val="18"/>
        </w:rPr>
        <w:t>afanoso.</w:t>
      </w:r>
      <w:r>
        <w:rPr>
          <w:color w:val="231F20"/>
          <w:spacing w:val="-10"/>
          <w:sz w:val="18"/>
        </w:rPr>
        <w:t> </w:t>
      </w:r>
      <w:r>
        <w:rPr>
          <w:color w:val="231F20"/>
          <w:sz w:val="18"/>
        </w:rPr>
        <w:t>Lo</w:t>
      </w:r>
      <w:r>
        <w:rPr>
          <w:color w:val="231F20"/>
          <w:spacing w:val="-10"/>
          <w:sz w:val="18"/>
        </w:rPr>
        <w:t> </w:t>
      </w:r>
      <w:r>
        <w:rPr>
          <w:color w:val="231F20"/>
          <w:sz w:val="18"/>
        </w:rPr>
        <w:t>comprueban</w:t>
      </w:r>
      <w:r>
        <w:rPr>
          <w:color w:val="231F20"/>
          <w:spacing w:val="-10"/>
          <w:sz w:val="18"/>
        </w:rPr>
        <w:t> </w:t>
      </w:r>
      <w:r>
        <w:rPr>
          <w:color w:val="231F20"/>
          <w:sz w:val="18"/>
        </w:rPr>
        <w:t>sus</w:t>
      </w:r>
      <w:r>
        <w:rPr>
          <w:color w:val="231F20"/>
          <w:spacing w:val="-10"/>
          <w:sz w:val="18"/>
        </w:rPr>
        <w:t> </w:t>
      </w:r>
      <w:r>
        <w:rPr>
          <w:color w:val="231F20"/>
          <w:sz w:val="18"/>
        </w:rPr>
        <w:t>ya</w:t>
      </w:r>
      <w:r>
        <w:rPr>
          <w:color w:val="231F20"/>
          <w:spacing w:val="-10"/>
          <w:sz w:val="18"/>
        </w:rPr>
        <w:t> </w:t>
      </w:r>
      <w:r>
        <w:rPr>
          <w:color w:val="231F20"/>
          <w:sz w:val="18"/>
        </w:rPr>
        <w:t>numerosos libros, folletos y artículos. </w:t>
      </w:r>
      <w:r>
        <w:rPr>
          <w:color w:val="231F20"/>
          <w:spacing w:val="-3"/>
          <w:sz w:val="18"/>
        </w:rPr>
        <w:t>Su </w:t>
      </w:r>
      <w:r>
        <w:rPr>
          <w:color w:val="231F20"/>
          <w:sz w:val="18"/>
        </w:rPr>
        <w:t>carrera es muy difícil, pero él permanece firme </w:t>
      </w:r>
      <w:r>
        <w:rPr>
          <w:color w:val="231F20"/>
          <w:w w:val="95"/>
          <w:sz w:val="18"/>
        </w:rPr>
        <w:t>(Prólogo</w:t>
      </w:r>
      <w:r>
        <w:rPr>
          <w:color w:val="231F20"/>
          <w:spacing w:val="-13"/>
          <w:w w:val="95"/>
          <w:sz w:val="18"/>
        </w:rPr>
        <w:t> </w:t>
      </w:r>
      <w:r>
        <w:rPr>
          <w:color w:val="231F20"/>
          <w:w w:val="95"/>
          <w:sz w:val="18"/>
        </w:rPr>
        <w:t>del</w:t>
      </w:r>
      <w:r>
        <w:rPr>
          <w:color w:val="231F20"/>
          <w:spacing w:val="-13"/>
          <w:w w:val="95"/>
          <w:sz w:val="18"/>
        </w:rPr>
        <w:t> </w:t>
      </w:r>
      <w:r>
        <w:rPr>
          <w:color w:val="231F20"/>
          <w:w w:val="95"/>
          <w:sz w:val="18"/>
        </w:rPr>
        <w:t>libro</w:t>
      </w:r>
      <w:r>
        <w:rPr>
          <w:color w:val="231F20"/>
          <w:spacing w:val="-13"/>
          <w:w w:val="95"/>
          <w:sz w:val="18"/>
        </w:rPr>
        <w:t> </w:t>
      </w:r>
      <w:r>
        <w:rPr>
          <w:rFonts w:ascii="Times New Roman" w:hAnsi="Times New Roman"/>
          <w:i/>
          <w:color w:val="231F20"/>
          <w:w w:val="95"/>
          <w:sz w:val="18"/>
        </w:rPr>
        <w:t>Los</w:t>
      </w:r>
      <w:r>
        <w:rPr>
          <w:rFonts w:ascii="Times New Roman" w:hAnsi="Times New Roman"/>
          <w:i/>
          <w:color w:val="231F20"/>
          <w:spacing w:val="-11"/>
          <w:w w:val="95"/>
          <w:sz w:val="18"/>
        </w:rPr>
        <w:t> </w:t>
      </w:r>
      <w:r>
        <w:rPr>
          <w:rFonts w:ascii="Times New Roman" w:hAnsi="Times New Roman"/>
          <w:i/>
          <w:color w:val="231F20"/>
          <w:w w:val="95"/>
          <w:sz w:val="18"/>
        </w:rPr>
        <w:t>archivos</w:t>
      </w:r>
      <w:r>
        <w:rPr>
          <w:rFonts w:ascii="Times New Roman" w:hAnsi="Times New Roman"/>
          <w:i/>
          <w:color w:val="231F20"/>
          <w:spacing w:val="-11"/>
          <w:w w:val="95"/>
          <w:sz w:val="18"/>
        </w:rPr>
        <w:t> </w:t>
      </w:r>
      <w:r>
        <w:rPr>
          <w:rFonts w:ascii="Times New Roman" w:hAnsi="Times New Roman"/>
          <w:i/>
          <w:color w:val="231F20"/>
          <w:w w:val="95"/>
          <w:sz w:val="18"/>
        </w:rPr>
        <w:t>municipales</w:t>
      </w:r>
      <w:r>
        <w:rPr>
          <w:rFonts w:ascii="Times New Roman" w:hAnsi="Times New Roman"/>
          <w:i/>
          <w:color w:val="231F20"/>
          <w:spacing w:val="-11"/>
          <w:w w:val="95"/>
          <w:sz w:val="18"/>
        </w:rPr>
        <w:t> </w:t>
      </w:r>
      <w:r>
        <w:rPr>
          <w:rFonts w:ascii="Times New Roman" w:hAnsi="Times New Roman"/>
          <w:i/>
          <w:color w:val="231F20"/>
          <w:w w:val="95"/>
          <w:sz w:val="18"/>
        </w:rPr>
        <w:t>del</w:t>
      </w:r>
      <w:r>
        <w:rPr>
          <w:rFonts w:ascii="Times New Roman" w:hAnsi="Times New Roman"/>
          <w:i/>
          <w:color w:val="231F20"/>
          <w:spacing w:val="-11"/>
          <w:w w:val="95"/>
          <w:sz w:val="18"/>
        </w:rPr>
        <w:t> </w:t>
      </w:r>
      <w:r>
        <w:rPr>
          <w:rFonts w:ascii="Times New Roman" w:hAnsi="Times New Roman"/>
          <w:i/>
          <w:color w:val="231F20"/>
          <w:w w:val="95"/>
          <w:sz w:val="18"/>
        </w:rPr>
        <w:t>Estado</w:t>
      </w:r>
      <w:r>
        <w:rPr>
          <w:rFonts w:ascii="Times New Roman" w:hAnsi="Times New Roman"/>
          <w:i/>
          <w:color w:val="231F20"/>
          <w:spacing w:val="-11"/>
          <w:w w:val="95"/>
          <w:sz w:val="18"/>
        </w:rPr>
        <w:t> </w:t>
      </w:r>
      <w:r>
        <w:rPr>
          <w:rFonts w:ascii="Times New Roman" w:hAnsi="Times New Roman"/>
          <w:i/>
          <w:color w:val="231F20"/>
          <w:w w:val="95"/>
          <w:sz w:val="18"/>
        </w:rPr>
        <w:t>de</w:t>
      </w:r>
      <w:r>
        <w:rPr>
          <w:rFonts w:ascii="Times New Roman" w:hAnsi="Times New Roman"/>
          <w:i/>
          <w:color w:val="231F20"/>
          <w:spacing w:val="-11"/>
          <w:w w:val="95"/>
          <w:sz w:val="18"/>
        </w:rPr>
        <w:t> </w:t>
      </w:r>
      <w:r>
        <w:rPr>
          <w:rFonts w:ascii="Times New Roman" w:hAnsi="Times New Roman"/>
          <w:i/>
          <w:color w:val="231F20"/>
          <w:w w:val="95"/>
          <w:sz w:val="18"/>
        </w:rPr>
        <w:t>México…</w:t>
      </w:r>
      <w:r>
        <w:rPr>
          <w:color w:val="231F20"/>
          <w:w w:val="95"/>
          <w:sz w:val="18"/>
        </w:rPr>
        <w:t>).</w:t>
      </w:r>
    </w:p>
    <w:p>
      <w:pPr>
        <w:pStyle w:val="BodyText"/>
        <w:spacing w:before="0"/>
        <w:rPr>
          <w:sz w:val="18"/>
        </w:rPr>
      </w:pPr>
    </w:p>
    <w:p>
      <w:pPr>
        <w:pStyle w:val="BodyText"/>
        <w:spacing w:line="331" w:lineRule="auto" w:before="118"/>
        <w:ind w:left="110"/>
        <w:jc w:val="both"/>
      </w:pPr>
      <w:r>
        <w:rPr>
          <w:color w:val="231F20"/>
        </w:rPr>
        <w:t>A partir de esos lejanos tiempos se dedicó a investigar temas, asuntos sobre la actual jurisdicción geográfica del Estado de México y sobre todo del</w:t>
      </w:r>
      <w:r>
        <w:rPr>
          <w:color w:val="231F20"/>
          <w:spacing w:val="-27"/>
        </w:rPr>
        <w:t> </w:t>
      </w:r>
      <w:r>
        <w:rPr>
          <w:color w:val="231F20"/>
        </w:rPr>
        <w:t>municipio de</w:t>
      </w:r>
      <w:r>
        <w:rPr>
          <w:color w:val="231F20"/>
          <w:spacing w:val="-19"/>
        </w:rPr>
        <w:t> </w:t>
      </w:r>
      <w:r>
        <w:rPr>
          <w:color w:val="231F20"/>
          <w:spacing w:val="-4"/>
        </w:rPr>
        <w:t>Toluca</w:t>
      </w:r>
      <w:r>
        <w:rPr>
          <w:color w:val="231F20"/>
          <w:spacing w:val="-10"/>
        </w:rPr>
        <w:t> </w:t>
      </w:r>
      <w:r>
        <w:rPr>
          <w:color w:val="231F20"/>
        </w:rPr>
        <w:t>que</w:t>
      </w:r>
      <w:r>
        <w:rPr>
          <w:color w:val="231F20"/>
          <w:spacing w:val="-10"/>
        </w:rPr>
        <w:t> </w:t>
      </w:r>
      <w:r>
        <w:rPr>
          <w:color w:val="231F20"/>
        </w:rPr>
        <w:t>ha</w:t>
      </w:r>
      <w:r>
        <w:rPr>
          <w:color w:val="231F20"/>
          <w:spacing w:val="-10"/>
        </w:rPr>
        <w:t> </w:t>
      </w:r>
      <w:r>
        <w:rPr>
          <w:color w:val="231F20"/>
        </w:rPr>
        <w:t>sido,</w:t>
      </w:r>
      <w:r>
        <w:rPr>
          <w:color w:val="231F20"/>
          <w:spacing w:val="-10"/>
        </w:rPr>
        <w:t> </w:t>
      </w:r>
      <w:r>
        <w:rPr>
          <w:color w:val="231F20"/>
        </w:rPr>
        <w:t>es</w:t>
      </w:r>
      <w:r>
        <w:rPr>
          <w:color w:val="231F20"/>
          <w:spacing w:val="-10"/>
        </w:rPr>
        <w:t> </w:t>
      </w:r>
      <w:r>
        <w:rPr>
          <w:color w:val="231F20"/>
        </w:rPr>
        <w:t>y</w:t>
      </w:r>
      <w:r>
        <w:rPr>
          <w:color w:val="231F20"/>
          <w:spacing w:val="-10"/>
        </w:rPr>
        <w:t> </w:t>
      </w:r>
      <w:r>
        <w:rPr>
          <w:color w:val="231F20"/>
        </w:rPr>
        <w:t>será,</w:t>
      </w:r>
      <w:r>
        <w:rPr>
          <w:color w:val="231F20"/>
          <w:spacing w:val="-10"/>
        </w:rPr>
        <w:t> </w:t>
      </w:r>
      <w:r>
        <w:rPr>
          <w:color w:val="231F20"/>
        </w:rPr>
        <w:t>como</w:t>
      </w:r>
      <w:r>
        <w:rPr>
          <w:color w:val="231F20"/>
          <w:spacing w:val="-10"/>
        </w:rPr>
        <w:t> </w:t>
      </w:r>
      <w:r>
        <w:rPr>
          <w:color w:val="231F20"/>
        </w:rPr>
        <w:t>él</w:t>
      </w:r>
      <w:r>
        <w:rPr>
          <w:color w:val="231F20"/>
          <w:spacing w:val="-10"/>
        </w:rPr>
        <w:t> </w:t>
      </w:r>
      <w:r>
        <w:rPr>
          <w:color w:val="231F20"/>
        </w:rPr>
        <w:t>mismo</w:t>
      </w:r>
      <w:r>
        <w:rPr>
          <w:color w:val="231F20"/>
          <w:spacing w:val="-10"/>
        </w:rPr>
        <w:t> </w:t>
      </w:r>
      <w:r>
        <w:rPr>
          <w:color w:val="231F20"/>
        </w:rPr>
        <w:t>lo</w:t>
      </w:r>
      <w:r>
        <w:rPr>
          <w:color w:val="231F20"/>
          <w:spacing w:val="-10"/>
        </w:rPr>
        <w:t> </w:t>
      </w:r>
      <w:r>
        <w:rPr>
          <w:color w:val="231F20"/>
        </w:rPr>
        <w:t>confiesa</w:t>
      </w:r>
      <w:r>
        <w:rPr>
          <w:color w:val="231F20"/>
          <w:spacing w:val="-10"/>
        </w:rPr>
        <w:t> </w:t>
      </w:r>
      <w:r>
        <w:rPr>
          <w:color w:val="231F20"/>
        </w:rPr>
        <w:t>en</w:t>
      </w:r>
      <w:r>
        <w:rPr>
          <w:color w:val="231F20"/>
          <w:spacing w:val="-10"/>
        </w:rPr>
        <w:t> </w:t>
      </w:r>
      <w:r>
        <w:rPr>
          <w:color w:val="231F20"/>
        </w:rPr>
        <w:t>uno</w:t>
      </w:r>
      <w:r>
        <w:rPr>
          <w:color w:val="231F20"/>
          <w:spacing w:val="-10"/>
        </w:rPr>
        <w:t> </w:t>
      </w:r>
      <w:r>
        <w:rPr>
          <w:color w:val="231F20"/>
        </w:rPr>
        <w:t>de</w:t>
      </w:r>
      <w:r>
        <w:rPr>
          <w:color w:val="231F20"/>
          <w:spacing w:val="-10"/>
        </w:rPr>
        <w:t> </w:t>
      </w:r>
      <w:r>
        <w:rPr>
          <w:color w:val="231F20"/>
        </w:rPr>
        <w:t>sus</w:t>
      </w:r>
      <w:r>
        <w:rPr>
          <w:color w:val="231F20"/>
          <w:spacing w:val="-10"/>
        </w:rPr>
        <w:t> </w:t>
      </w:r>
      <w:r>
        <w:rPr>
          <w:color w:val="231F20"/>
        </w:rPr>
        <w:t>libros, su gran</w:t>
      </w:r>
      <w:r>
        <w:rPr>
          <w:color w:val="231F20"/>
          <w:spacing w:val="10"/>
        </w:rPr>
        <w:t> </w:t>
      </w:r>
      <w:r>
        <w:rPr>
          <w:color w:val="231F20"/>
        </w:rPr>
        <w:t>pasión:</w:t>
      </w:r>
    </w:p>
    <w:p>
      <w:pPr>
        <w:pStyle w:val="BodyText"/>
        <w:spacing w:before="0"/>
      </w:pPr>
    </w:p>
    <w:p>
      <w:pPr>
        <w:spacing w:line="367" w:lineRule="auto" w:before="142"/>
        <w:ind w:left="470" w:right="0" w:firstLine="0"/>
        <w:jc w:val="both"/>
        <w:rPr>
          <w:sz w:val="18"/>
        </w:rPr>
      </w:pPr>
      <w:r>
        <w:rPr>
          <w:color w:val="231F20"/>
          <w:spacing w:val="-4"/>
          <w:sz w:val="18"/>
        </w:rPr>
        <w:t>Toluca, </w:t>
      </w:r>
      <w:r>
        <w:rPr>
          <w:color w:val="231F20"/>
          <w:sz w:val="18"/>
        </w:rPr>
        <w:t>es la musa que ha inspirado mis sueños de historiador. Desde el primer instante en que la conocí el 9 de septiembre de 1968, me subyugó su presencia hermosa, altiva, pero a la vez generosa y comprensiva. A partir de ese momento, quise conocerla, adentrarme en el maravilloso mundo de sus sentimientos y vivencias y ofrendarle en amorosa entrega mi vida… </w:t>
      </w:r>
      <w:r>
        <w:rPr>
          <w:color w:val="231F20"/>
          <w:spacing w:val="-3"/>
          <w:sz w:val="18"/>
        </w:rPr>
        <w:t>Hoy </w:t>
      </w:r>
      <w:r>
        <w:rPr>
          <w:color w:val="231F20"/>
          <w:sz w:val="18"/>
        </w:rPr>
        <w:t>reitero mi compromiso de</w:t>
      </w:r>
      <w:r>
        <w:rPr>
          <w:color w:val="231F20"/>
          <w:spacing w:val="-6"/>
          <w:sz w:val="18"/>
        </w:rPr>
        <w:t> </w:t>
      </w:r>
      <w:r>
        <w:rPr>
          <w:color w:val="231F20"/>
          <w:sz w:val="18"/>
        </w:rPr>
        <w:t>proseguir</w:t>
      </w:r>
      <w:r>
        <w:rPr>
          <w:color w:val="231F20"/>
          <w:spacing w:val="-6"/>
          <w:sz w:val="18"/>
        </w:rPr>
        <w:t> </w:t>
      </w:r>
      <w:r>
        <w:rPr>
          <w:color w:val="231F20"/>
          <w:sz w:val="18"/>
        </w:rPr>
        <w:t>investigando</w:t>
      </w:r>
      <w:r>
        <w:rPr>
          <w:color w:val="231F20"/>
          <w:spacing w:val="-6"/>
          <w:sz w:val="18"/>
        </w:rPr>
        <w:t> </w:t>
      </w:r>
      <w:r>
        <w:rPr>
          <w:color w:val="231F20"/>
          <w:sz w:val="18"/>
        </w:rPr>
        <w:t>sobre</w:t>
      </w:r>
      <w:r>
        <w:rPr>
          <w:color w:val="231F20"/>
          <w:spacing w:val="-6"/>
          <w:sz w:val="18"/>
        </w:rPr>
        <w:t> </w:t>
      </w:r>
      <w:r>
        <w:rPr>
          <w:color w:val="231F20"/>
          <w:sz w:val="18"/>
        </w:rPr>
        <w:t>temas</w:t>
      </w:r>
      <w:r>
        <w:rPr>
          <w:color w:val="231F20"/>
          <w:spacing w:val="-6"/>
          <w:sz w:val="18"/>
        </w:rPr>
        <w:t> </w:t>
      </w:r>
      <w:r>
        <w:rPr>
          <w:color w:val="231F20"/>
          <w:sz w:val="18"/>
        </w:rPr>
        <w:t>que</w:t>
      </w:r>
      <w:r>
        <w:rPr>
          <w:color w:val="231F20"/>
          <w:spacing w:val="-6"/>
          <w:sz w:val="18"/>
        </w:rPr>
        <w:t> </w:t>
      </w:r>
      <w:r>
        <w:rPr>
          <w:color w:val="231F20"/>
          <w:sz w:val="18"/>
        </w:rPr>
        <w:t>vengan</w:t>
      </w:r>
      <w:r>
        <w:rPr>
          <w:color w:val="231F20"/>
          <w:spacing w:val="-6"/>
          <w:sz w:val="18"/>
        </w:rPr>
        <w:t> </w:t>
      </w:r>
      <w:r>
        <w:rPr>
          <w:color w:val="231F20"/>
          <w:sz w:val="18"/>
        </w:rPr>
        <w:t>a</w:t>
      </w:r>
      <w:r>
        <w:rPr>
          <w:color w:val="231F20"/>
          <w:spacing w:val="-6"/>
          <w:sz w:val="18"/>
        </w:rPr>
        <w:t> </w:t>
      </w:r>
      <w:r>
        <w:rPr>
          <w:color w:val="231F20"/>
          <w:sz w:val="18"/>
        </w:rPr>
        <w:t>enriquecer</w:t>
      </w:r>
      <w:r>
        <w:rPr>
          <w:color w:val="231F20"/>
          <w:spacing w:val="-6"/>
          <w:sz w:val="18"/>
        </w:rPr>
        <w:t> </w:t>
      </w:r>
      <w:r>
        <w:rPr>
          <w:color w:val="231F20"/>
          <w:sz w:val="18"/>
        </w:rPr>
        <w:t>la</w:t>
      </w:r>
      <w:r>
        <w:rPr>
          <w:color w:val="231F20"/>
          <w:spacing w:val="-6"/>
          <w:sz w:val="18"/>
        </w:rPr>
        <w:t> </w:t>
      </w:r>
      <w:r>
        <w:rPr>
          <w:color w:val="231F20"/>
          <w:sz w:val="18"/>
        </w:rPr>
        <w:t>historiografía</w:t>
      </w:r>
      <w:r>
        <w:rPr>
          <w:color w:val="231F20"/>
          <w:spacing w:val="-6"/>
          <w:sz w:val="18"/>
        </w:rPr>
        <w:t> </w:t>
      </w:r>
      <w:r>
        <w:rPr>
          <w:color w:val="231F20"/>
          <w:sz w:val="18"/>
        </w:rPr>
        <w:t>del municipio</w:t>
      </w:r>
      <w:r>
        <w:rPr>
          <w:color w:val="231F20"/>
          <w:spacing w:val="-5"/>
          <w:sz w:val="18"/>
        </w:rPr>
        <w:t> </w:t>
      </w:r>
      <w:r>
        <w:rPr>
          <w:color w:val="231F20"/>
          <w:sz w:val="18"/>
        </w:rPr>
        <w:t>y</w:t>
      </w:r>
      <w:r>
        <w:rPr>
          <w:color w:val="231F20"/>
          <w:spacing w:val="-5"/>
          <w:sz w:val="18"/>
        </w:rPr>
        <w:t> </w:t>
      </w:r>
      <w:r>
        <w:rPr>
          <w:color w:val="231F20"/>
          <w:sz w:val="18"/>
        </w:rPr>
        <w:t>de</w:t>
      </w:r>
      <w:r>
        <w:rPr>
          <w:color w:val="231F20"/>
          <w:spacing w:val="-5"/>
          <w:sz w:val="18"/>
        </w:rPr>
        <w:t> </w:t>
      </w:r>
      <w:r>
        <w:rPr>
          <w:color w:val="231F20"/>
          <w:sz w:val="18"/>
        </w:rPr>
        <w:t>la</w:t>
      </w:r>
      <w:r>
        <w:rPr>
          <w:color w:val="231F20"/>
          <w:spacing w:val="-5"/>
          <w:sz w:val="18"/>
        </w:rPr>
        <w:t> </w:t>
      </w:r>
      <w:r>
        <w:rPr>
          <w:color w:val="231F20"/>
          <w:sz w:val="18"/>
        </w:rPr>
        <w:t>ciudad</w:t>
      </w:r>
      <w:r>
        <w:rPr>
          <w:color w:val="231F20"/>
          <w:spacing w:val="-5"/>
          <w:sz w:val="18"/>
        </w:rPr>
        <w:t> </w:t>
      </w:r>
      <w:r>
        <w:rPr>
          <w:color w:val="231F20"/>
          <w:sz w:val="18"/>
        </w:rPr>
        <w:t>que</w:t>
      </w:r>
      <w:r>
        <w:rPr>
          <w:color w:val="231F20"/>
          <w:spacing w:val="-5"/>
          <w:sz w:val="18"/>
        </w:rPr>
        <w:t> </w:t>
      </w:r>
      <w:r>
        <w:rPr>
          <w:color w:val="231F20"/>
          <w:sz w:val="18"/>
        </w:rPr>
        <w:t>me</w:t>
      </w:r>
      <w:r>
        <w:rPr>
          <w:color w:val="231F20"/>
          <w:spacing w:val="-5"/>
          <w:sz w:val="18"/>
        </w:rPr>
        <w:t> </w:t>
      </w:r>
      <w:r>
        <w:rPr>
          <w:color w:val="231F20"/>
          <w:sz w:val="18"/>
        </w:rPr>
        <w:t>abrió</w:t>
      </w:r>
      <w:r>
        <w:rPr>
          <w:color w:val="231F20"/>
          <w:spacing w:val="-5"/>
          <w:sz w:val="18"/>
        </w:rPr>
        <w:t> </w:t>
      </w:r>
      <w:r>
        <w:rPr>
          <w:color w:val="231F20"/>
          <w:sz w:val="18"/>
        </w:rPr>
        <w:t>sus</w:t>
      </w:r>
      <w:r>
        <w:rPr>
          <w:color w:val="231F20"/>
          <w:spacing w:val="-5"/>
          <w:sz w:val="18"/>
        </w:rPr>
        <w:t> </w:t>
      </w:r>
      <w:r>
        <w:rPr>
          <w:color w:val="231F20"/>
          <w:sz w:val="18"/>
        </w:rPr>
        <w:t>amorosos</w:t>
      </w:r>
      <w:r>
        <w:rPr>
          <w:color w:val="231F20"/>
          <w:spacing w:val="-5"/>
          <w:sz w:val="18"/>
        </w:rPr>
        <w:t> </w:t>
      </w:r>
      <w:r>
        <w:rPr>
          <w:color w:val="231F20"/>
          <w:sz w:val="18"/>
        </w:rPr>
        <w:t>brazos</w:t>
      </w:r>
      <w:r>
        <w:rPr>
          <w:color w:val="231F20"/>
          <w:spacing w:val="-5"/>
          <w:sz w:val="18"/>
        </w:rPr>
        <w:t> </w:t>
      </w:r>
      <w:r>
        <w:rPr>
          <w:color w:val="231F20"/>
          <w:sz w:val="18"/>
        </w:rPr>
        <w:t>y</w:t>
      </w:r>
      <w:r>
        <w:rPr>
          <w:color w:val="231F20"/>
          <w:spacing w:val="-5"/>
          <w:sz w:val="18"/>
        </w:rPr>
        <w:t> </w:t>
      </w:r>
      <w:r>
        <w:rPr>
          <w:color w:val="231F20"/>
          <w:sz w:val="18"/>
        </w:rPr>
        <w:t>que</w:t>
      </w:r>
      <w:r>
        <w:rPr>
          <w:color w:val="231F20"/>
          <w:spacing w:val="-5"/>
          <w:sz w:val="18"/>
        </w:rPr>
        <w:t> </w:t>
      </w:r>
      <w:r>
        <w:rPr>
          <w:color w:val="231F20"/>
          <w:sz w:val="18"/>
        </w:rPr>
        <w:t>me</w:t>
      </w:r>
      <w:r>
        <w:rPr>
          <w:color w:val="231F20"/>
          <w:spacing w:val="-5"/>
          <w:sz w:val="18"/>
        </w:rPr>
        <w:t> </w:t>
      </w:r>
      <w:r>
        <w:rPr>
          <w:color w:val="231F20"/>
          <w:sz w:val="18"/>
        </w:rPr>
        <w:t>cobijó</w:t>
      </w:r>
      <w:r>
        <w:rPr>
          <w:color w:val="231F20"/>
          <w:spacing w:val="-5"/>
          <w:sz w:val="18"/>
        </w:rPr>
        <w:t> </w:t>
      </w:r>
      <w:r>
        <w:rPr>
          <w:color w:val="231F20"/>
          <w:sz w:val="18"/>
        </w:rPr>
        <w:t>bajo</w:t>
      </w:r>
      <w:r>
        <w:rPr>
          <w:color w:val="231F20"/>
          <w:spacing w:val="-5"/>
          <w:sz w:val="18"/>
        </w:rPr>
        <w:t> </w:t>
      </w:r>
      <w:r>
        <w:rPr>
          <w:color w:val="231F20"/>
          <w:sz w:val="18"/>
        </w:rPr>
        <w:t>el manto azul de su espléndido cielo, con la finalidad de </w:t>
      </w:r>
      <w:r>
        <w:rPr>
          <w:color w:val="231F20"/>
          <w:spacing w:val="-3"/>
          <w:sz w:val="18"/>
        </w:rPr>
        <w:t>crear, </w:t>
      </w:r>
      <w:r>
        <w:rPr>
          <w:color w:val="231F20"/>
          <w:sz w:val="18"/>
        </w:rPr>
        <w:t>consolidar y difundir una conciencia histórica mejor definida, la cual debe cristalizarse en fuertes lazos de unión, valoración de lo propio, amor al terruño, arraigo e identidad entre        los</w:t>
      </w:r>
      <w:r>
        <w:rPr>
          <w:color w:val="231F20"/>
          <w:spacing w:val="-15"/>
          <w:sz w:val="18"/>
        </w:rPr>
        <w:t> </w:t>
      </w:r>
      <w:r>
        <w:rPr>
          <w:color w:val="231F20"/>
          <w:sz w:val="18"/>
        </w:rPr>
        <w:t>toluqueños</w:t>
      </w:r>
      <w:r>
        <w:rPr>
          <w:color w:val="231F20"/>
          <w:spacing w:val="-15"/>
          <w:sz w:val="18"/>
        </w:rPr>
        <w:t> </w:t>
      </w:r>
      <w:r>
        <w:rPr>
          <w:color w:val="231F20"/>
          <w:sz w:val="18"/>
        </w:rPr>
        <w:t>(Introducción</w:t>
      </w:r>
      <w:r>
        <w:rPr>
          <w:color w:val="231F20"/>
          <w:spacing w:val="-15"/>
          <w:sz w:val="18"/>
        </w:rPr>
        <w:t> </w:t>
      </w:r>
      <w:r>
        <w:rPr>
          <w:color w:val="231F20"/>
          <w:sz w:val="18"/>
        </w:rPr>
        <w:t>del</w:t>
      </w:r>
      <w:r>
        <w:rPr>
          <w:color w:val="231F20"/>
          <w:spacing w:val="-15"/>
          <w:sz w:val="18"/>
        </w:rPr>
        <w:t> </w:t>
      </w:r>
      <w:r>
        <w:rPr>
          <w:color w:val="231F20"/>
          <w:sz w:val="18"/>
        </w:rPr>
        <w:t>libro</w:t>
      </w:r>
      <w:r>
        <w:rPr>
          <w:color w:val="231F20"/>
          <w:spacing w:val="-15"/>
          <w:sz w:val="18"/>
        </w:rPr>
        <w:t> </w:t>
      </w:r>
      <w:r>
        <w:rPr>
          <w:rFonts w:ascii="Times New Roman" w:hAnsi="Times New Roman"/>
          <w:i/>
          <w:color w:val="231F20"/>
          <w:spacing w:val="-4"/>
          <w:sz w:val="18"/>
        </w:rPr>
        <w:t>Toluca.</w:t>
      </w:r>
      <w:r>
        <w:rPr>
          <w:rFonts w:ascii="Times New Roman" w:hAnsi="Times New Roman"/>
          <w:i/>
          <w:color w:val="231F20"/>
          <w:spacing w:val="-13"/>
          <w:sz w:val="18"/>
        </w:rPr>
        <w:t> </w:t>
      </w:r>
      <w:r>
        <w:rPr>
          <w:rFonts w:ascii="Times New Roman" w:hAnsi="Times New Roman"/>
          <w:i/>
          <w:color w:val="231F20"/>
          <w:sz w:val="18"/>
        </w:rPr>
        <w:t>Corregidores,</w:t>
      </w:r>
      <w:r>
        <w:rPr>
          <w:rFonts w:ascii="Times New Roman" w:hAnsi="Times New Roman"/>
          <w:i/>
          <w:color w:val="231F20"/>
          <w:spacing w:val="-13"/>
          <w:sz w:val="18"/>
        </w:rPr>
        <w:t> </w:t>
      </w:r>
      <w:r>
        <w:rPr>
          <w:rFonts w:ascii="Times New Roman" w:hAnsi="Times New Roman"/>
          <w:i/>
          <w:color w:val="231F20"/>
          <w:sz w:val="18"/>
        </w:rPr>
        <w:t>alcaldes,</w:t>
      </w:r>
      <w:r>
        <w:rPr>
          <w:rFonts w:ascii="Times New Roman" w:hAnsi="Times New Roman"/>
          <w:i/>
          <w:color w:val="231F20"/>
          <w:spacing w:val="-13"/>
          <w:sz w:val="18"/>
        </w:rPr>
        <w:t> </w:t>
      </w:r>
      <w:r>
        <w:rPr>
          <w:rFonts w:ascii="Times New Roman" w:hAnsi="Times New Roman"/>
          <w:i/>
          <w:color w:val="231F20"/>
          <w:sz w:val="18"/>
        </w:rPr>
        <w:t>presidentes </w:t>
      </w:r>
      <w:r>
        <w:rPr>
          <w:rFonts w:ascii="Times New Roman" w:hAnsi="Times New Roman"/>
          <w:i/>
          <w:color w:val="231F20"/>
          <w:w w:val="95"/>
          <w:sz w:val="18"/>
        </w:rPr>
        <w:t>municipales, ayuntamientos</w:t>
      </w:r>
      <w:r>
        <w:rPr>
          <w:rFonts w:ascii="Times New Roman" w:hAnsi="Times New Roman"/>
          <w:i/>
          <w:color w:val="231F20"/>
          <w:spacing w:val="-27"/>
          <w:w w:val="95"/>
          <w:sz w:val="18"/>
        </w:rPr>
        <w:t> </w:t>
      </w:r>
      <w:r>
        <w:rPr>
          <w:rFonts w:ascii="Times New Roman" w:hAnsi="Times New Roman"/>
          <w:i/>
          <w:color w:val="231F20"/>
          <w:w w:val="95"/>
          <w:sz w:val="18"/>
        </w:rPr>
        <w:t>(1564-2012)</w:t>
      </w:r>
      <w:r>
        <w:rPr>
          <w:color w:val="231F20"/>
          <w:w w:val="95"/>
          <w:sz w:val="18"/>
        </w:rPr>
        <w:t>.</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2"/>
        <w:rPr>
          <w:sz w:val="24"/>
        </w:rPr>
      </w:pPr>
    </w:p>
    <w:p>
      <w:pPr>
        <w:pStyle w:val="Heading1"/>
        <w:tabs>
          <w:tab w:pos="678" w:val="left" w:leader="none"/>
        </w:tabs>
        <w:ind w:left="110"/>
      </w:pPr>
      <w:r>
        <w:rPr>
          <w:rFonts w:ascii="Times New Roman"/>
          <w:color w:val="231F20"/>
          <w:u w:val="single" w:color="AD9600"/>
        </w:rPr>
        <w:t> </w:t>
      </w:r>
      <w:r>
        <w:rPr>
          <w:rFonts w:ascii="Times New Roman"/>
          <w:color w:val="231F20"/>
          <w:spacing w:val="-19"/>
          <w:u w:val="single" w:color="AD9600"/>
        </w:rPr>
        <w:t> </w:t>
      </w:r>
      <w:r>
        <w:rPr>
          <w:color w:val="231F20"/>
          <w:u w:val="single" w:color="AD9600"/>
        </w:rPr>
        <w:t>11</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077" w:right="110" w:firstLine="360"/>
        <w:jc w:val="both"/>
      </w:pPr>
      <w:r>
        <w:rPr>
          <w:color w:val="231F20"/>
          <w:w w:val="105"/>
        </w:rPr>
        <w:t>Este libro es una clara muestra de lo que sostiene su autor: su interés permanente por historiar nuestro terruño sobre todo a partir de la época de la Colonia, 6 de julio de 1529, fecha en que se le menciona por primera</w:t>
      </w:r>
      <w:r>
        <w:rPr>
          <w:color w:val="231F20"/>
          <w:spacing w:val="-37"/>
          <w:w w:val="105"/>
        </w:rPr>
        <w:t> </w:t>
      </w:r>
      <w:r>
        <w:rPr>
          <w:color w:val="231F20"/>
          <w:w w:val="105"/>
        </w:rPr>
        <w:t>vez en</w:t>
      </w:r>
      <w:r>
        <w:rPr>
          <w:color w:val="231F20"/>
          <w:spacing w:val="-20"/>
          <w:w w:val="105"/>
        </w:rPr>
        <w:t> </w:t>
      </w:r>
      <w:r>
        <w:rPr>
          <w:color w:val="231F20"/>
          <w:w w:val="105"/>
        </w:rPr>
        <w:t>la</w:t>
      </w:r>
      <w:r>
        <w:rPr>
          <w:color w:val="231F20"/>
          <w:spacing w:val="-20"/>
          <w:w w:val="105"/>
        </w:rPr>
        <w:t> </w:t>
      </w:r>
      <w:r>
        <w:rPr>
          <w:color w:val="231F20"/>
          <w:w w:val="105"/>
        </w:rPr>
        <w:t>cédula</w:t>
      </w:r>
      <w:r>
        <w:rPr>
          <w:color w:val="231F20"/>
          <w:spacing w:val="-20"/>
          <w:w w:val="105"/>
        </w:rPr>
        <w:t> </w:t>
      </w:r>
      <w:r>
        <w:rPr>
          <w:color w:val="231F20"/>
          <w:w w:val="105"/>
        </w:rPr>
        <w:t>expedida</w:t>
      </w:r>
      <w:r>
        <w:rPr>
          <w:color w:val="231F20"/>
          <w:spacing w:val="-21"/>
          <w:w w:val="105"/>
        </w:rPr>
        <w:t> </w:t>
      </w:r>
      <w:r>
        <w:rPr>
          <w:color w:val="231F20"/>
          <w:w w:val="105"/>
        </w:rPr>
        <w:t>por</w:t>
      </w:r>
      <w:r>
        <w:rPr>
          <w:color w:val="231F20"/>
          <w:spacing w:val="-20"/>
          <w:w w:val="105"/>
        </w:rPr>
        <w:t> </w:t>
      </w:r>
      <w:r>
        <w:rPr>
          <w:color w:val="231F20"/>
          <w:w w:val="105"/>
        </w:rPr>
        <w:t>el</w:t>
      </w:r>
      <w:r>
        <w:rPr>
          <w:color w:val="231F20"/>
          <w:spacing w:val="-20"/>
          <w:w w:val="105"/>
        </w:rPr>
        <w:t> </w:t>
      </w:r>
      <w:r>
        <w:rPr>
          <w:color w:val="231F20"/>
          <w:w w:val="105"/>
        </w:rPr>
        <w:t>rey</w:t>
      </w:r>
      <w:r>
        <w:rPr>
          <w:color w:val="231F20"/>
          <w:spacing w:val="-20"/>
          <w:w w:val="105"/>
        </w:rPr>
        <w:t> </w:t>
      </w:r>
      <w:r>
        <w:rPr>
          <w:color w:val="231F20"/>
          <w:w w:val="105"/>
        </w:rPr>
        <w:t>Carlos</w:t>
      </w:r>
      <w:r>
        <w:rPr>
          <w:color w:val="231F20"/>
          <w:spacing w:val="-22"/>
          <w:w w:val="105"/>
        </w:rPr>
        <w:t> </w:t>
      </w:r>
      <w:r>
        <w:rPr>
          <w:color w:val="231F20"/>
          <w:spacing w:val="-12"/>
          <w:w w:val="105"/>
        </w:rPr>
        <w:t>V,</w:t>
      </w:r>
      <w:r>
        <w:rPr>
          <w:color w:val="231F20"/>
          <w:spacing w:val="-20"/>
          <w:w w:val="105"/>
        </w:rPr>
        <w:t> </w:t>
      </w:r>
      <w:r>
        <w:rPr>
          <w:color w:val="231F20"/>
          <w:w w:val="105"/>
        </w:rPr>
        <w:t>en</w:t>
      </w:r>
      <w:r>
        <w:rPr>
          <w:color w:val="231F20"/>
          <w:spacing w:val="-21"/>
          <w:w w:val="105"/>
        </w:rPr>
        <w:t> </w:t>
      </w:r>
      <w:r>
        <w:rPr>
          <w:color w:val="231F20"/>
          <w:w w:val="105"/>
        </w:rPr>
        <w:t>Barcelona,</w:t>
      </w:r>
      <w:r>
        <w:rPr>
          <w:color w:val="231F20"/>
          <w:spacing w:val="-20"/>
          <w:w w:val="105"/>
        </w:rPr>
        <w:t> </w:t>
      </w:r>
      <w:r>
        <w:rPr>
          <w:color w:val="231F20"/>
          <w:w w:val="105"/>
        </w:rPr>
        <w:t>otorgándole</w:t>
      </w:r>
      <w:r>
        <w:rPr>
          <w:color w:val="231F20"/>
          <w:spacing w:val="-20"/>
          <w:w w:val="105"/>
        </w:rPr>
        <w:t> </w:t>
      </w:r>
      <w:r>
        <w:rPr>
          <w:color w:val="231F20"/>
          <w:w w:val="105"/>
        </w:rPr>
        <w:t>a</w:t>
      </w:r>
      <w:r>
        <w:rPr>
          <w:color w:val="231F20"/>
          <w:spacing w:val="-20"/>
          <w:w w:val="105"/>
        </w:rPr>
        <w:t> </w:t>
      </w:r>
      <w:r>
        <w:rPr>
          <w:color w:val="231F20"/>
          <w:w w:val="105"/>
        </w:rPr>
        <w:t>Hernán Cortés</w:t>
      </w:r>
      <w:r>
        <w:rPr>
          <w:color w:val="231F20"/>
          <w:spacing w:val="-25"/>
          <w:w w:val="105"/>
        </w:rPr>
        <w:t> </w:t>
      </w:r>
      <w:r>
        <w:rPr>
          <w:color w:val="231F20"/>
          <w:w w:val="105"/>
        </w:rPr>
        <w:t>el</w:t>
      </w:r>
      <w:r>
        <w:rPr>
          <w:color w:val="231F20"/>
          <w:spacing w:val="-25"/>
          <w:w w:val="105"/>
        </w:rPr>
        <w:t> </w:t>
      </w:r>
      <w:r>
        <w:rPr>
          <w:color w:val="231F20"/>
          <w:w w:val="105"/>
        </w:rPr>
        <w:t>Marquesado</w:t>
      </w:r>
      <w:r>
        <w:rPr>
          <w:color w:val="231F20"/>
          <w:spacing w:val="-25"/>
          <w:w w:val="105"/>
        </w:rPr>
        <w:t> </w:t>
      </w:r>
      <w:r>
        <w:rPr>
          <w:color w:val="231F20"/>
          <w:w w:val="105"/>
        </w:rPr>
        <w:t>del</w:t>
      </w:r>
      <w:r>
        <w:rPr>
          <w:color w:val="231F20"/>
          <w:spacing w:val="-27"/>
          <w:w w:val="105"/>
        </w:rPr>
        <w:t> </w:t>
      </w:r>
      <w:r>
        <w:rPr>
          <w:color w:val="231F20"/>
          <w:spacing w:val="-4"/>
          <w:w w:val="105"/>
        </w:rPr>
        <w:t>Valle</w:t>
      </w:r>
      <w:r>
        <w:rPr>
          <w:color w:val="231F20"/>
          <w:spacing w:val="-25"/>
          <w:w w:val="105"/>
        </w:rPr>
        <w:t> </w:t>
      </w:r>
      <w:r>
        <w:rPr>
          <w:color w:val="231F20"/>
          <w:w w:val="105"/>
        </w:rPr>
        <w:t>de</w:t>
      </w:r>
      <w:r>
        <w:rPr>
          <w:color w:val="231F20"/>
          <w:spacing w:val="-25"/>
          <w:w w:val="105"/>
        </w:rPr>
        <w:t> </w:t>
      </w:r>
      <w:r>
        <w:rPr>
          <w:color w:val="231F20"/>
          <w:w w:val="105"/>
        </w:rPr>
        <w:t>Oaxaca.</w:t>
      </w:r>
    </w:p>
    <w:p>
      <w:pPr>
        <w:spacing w:after="0" w:line="331" w:lineRule="auto"/>
        <w:jc w:val="both"/>
        <w:sectPr>
          <w:headerReference w:type="even" r:id="rId18"/>
          <w:pgSz w:w="7940" w:h="12480"/>
          <w:pgMar w:header="419" w:footer="0" w:top="600" w:bottom="280" w:left="0" w:right="740"/>
        </w:sectPr>
      </w:pPr>
    </w:p>
    <w:p>
      <w:pPr>
        <w:pStyle w:val="Heading1"/>
        <w:tabs>
          <w:tab w:pos="271" w:val="left" w:leader="none"/>
        </w:tabs>
        <w:spacing w:before="100"/>
      </w:pPr>
      <w:r>
        <w:rPr>
          <w:rFonts w:ascii="Times New Roman"/>
          <w:color w:val="231F20"/>
          <w:u w:val="single" w:color="AD9600"/>
        </w:rPr>
        <w:t> </w:t>
        <w:tab/>
      </w:r>
      <w:r>
        <w:rPr>
          <w:color w:val="231F20"/>
          <w:u w:val="single" w:color="AD9600"/>
        </w:rPr>
        <w:t>12</w:t>
      </w:r>
      <w:r>
        <w:rPr>
          <w:color w:val="231F20"/>
          <w:spacing w:val="-26"/>
          <w:u w:val="single" w:color="AD9600"/>
        </w:rPr>
        <w:t> </w:t>
      </w:r>
    </w:p>
    <w:p>
      <w:pPr>
        <w:pStyle w:val="BodyText"/>
        <w:spacing w:before="22"/>
      </w:pPr>
      <w:r>
        <w:rPr/>
        <w:br w:type="column"/>
      </w:r>
      <w:r>
        <w:rPr>
          <w:color w:val="231F20"/>
        </w:rPr>
        <w:t>El catálogo es importante dentro del ámbito de la historiografía, ya que</w:t>
      </w:r>
    </w:p>
    <w:p>
      <w:pPr>
        <w:spacing w:after="0"/>
        <w:sectPr>
          <w:type w:val="continuous"/>
          <w:pgSz w:w="7940" w:h="12480"/>
          <w:pgMar w:top="0" w:bottom="0" w:left="0" w:right="740"/>
          <w:cols w:num="2" w:equalWidth="0">
            <w:col w:w="567" w:space="870"/>
            <w:col w:w="5763"/>
          </w:cols>
        </w:sectPr>
      </w:pPr>
    </w:p>
    <w:p>
      <w:pPr>
        <w:pStyle w:val="BodyText"/>
        <w:spacing w:line="247" w:lineRule="exact" w:before="0"/>
        <w:ind w:left="1216" w:right="252"/>
        <w:jc w:val="center"/>
      </w:pPr>
      <w:r>
        <w:rPr>
          <w:color w:val="231F20"/>
        </w:rPr>
        <w:t>compendia los documentos del archivo más importante de nuestro país, los</w:t>
      </w:r>
    </w:p>
    <w:p>
      <w:pPr>
        <w:pStyle w:val="BodyText"/>
        <w:spacing w:line="331" w:lineRule="auto"/>
        <w:ind w:left="1077" w:right="110"/>
      </w:pPr>
      <w:r>
        <w:rPr>
          <w:color w:val="231F20"/>
        </w:rPr>
        <w:t>cuales reflejan la vida, el rostro de hombres y mujeres de los siglos </w:t>
      </w:r>
      <w:r>
        <w:rPr>
          <w:color w:val="231F20"/>
          <w:sz w:val="14"/>
        </w:rPr>
        <w:t>XVI</w:t>
      </w:r>
      <w:r>
        <w:rPr>
          <w:color w:val="231F20"/>
        </w:rPr>
        <w:t>, </w:t>
      </w:r>
      <w:r>
        <w:rPr>
          <w:color w:val="231F20"/>
          <w:sz w:val="14"/>
        </w:rPr>
        <w:t>XVII</w:t>
      </w:r>
      <w:r>
        <w:rPr>
          <w:color w:val="231F20"/>
        </w:rPr>
        <w:t>, </w:t>
      </w:r>
      <w:r>
        <w:rPr>
          <w:color w:val="231F20"/>
          <w:sz w:val="14"/>
        </w:rPr>
        <w:t>XVIII </w:t>
      </w:r>
      <w:r>
        <w:rPr>
          <w:color w:val="231F20"/>
        </w:rPr>
        <w:t>y </w:t>
      </w:r>
      <w:r>
        <w:rPr>
          <w:color w:val="231F20"/>
          <w:sz w:val="14"/>
        </w:rPr>
        <w:t>XIX</w:t>
      </w:r>
      <w:r>
        <w:rPr>
          <w:color w:val="231F20"/>
        </w:rPr>
        <w:t>.</w:t>
      </w:r>
    </w:p>
    <w:p>
      <w:pPr>
        <w:pStyle w:val="BodyText"/>
        <w:spacing w:line="331" w:lineRule="auto" w:before="22"/>
        <w:ind w:left="1077" w:right="110" w:firstLine="360"/>
        <w:jc w:val="both"/>
      </w:pPr>
      <w:r>
        <w:rPr>
          <w:color w:val="231F20"/>
        </w:rPr>
        <w:t>Por nuestra parte, la Universidad Autónoma del Estado de México se congratula en volver a publicar este esfuerzo de un universitario egresado de nuestras aulas, quien ha dedicado su vida a la cultura y fuera definido por el ilustre Mario Colín Sánchez como</w:t>
      </w:r>
    </w:p>
    <w:p>
      <w:pPr>
        <w:pStyle w:val="BodyText"/>
        <w:spacing w:before="0"/>
      </w:pPr>
    </w:p>
    <w:p>
      <w:pPr>
        <w:spacing w:line="364" w:lineRule="auto" w:before="142"/>
        <w:ind w:left="1437" w:right="112" w:firstLine="0"/>
        <w:jc w:val="both"/>
        <w:rPr>
          <w:sz w:val="18"/>
        </w:rPr>
      </w:pPr>
      <w:r>
        <w:rPr>
          <w:color w:val="231F20"/>
          <w:spacing w:val="-4"/>
          <w:sz w:val="18"/>
        </w:rPr>
        <w:t>Un </w:t>
      </w:r>
      <w:r>
        <w:rPr>
          <w:color w:val="231F20"/>
          <w:sz w:val="18"/>
        </w:rPr>
        <w:t>destacado historiador, maestro universitario, archivista, investigador y cronista municipal, quien ha realizado a partir de 1970 una extraordinaria labor cultural,    a nivel estatal y nacional, distinguiéndose por su profundo amor por la historia, honestidad intelectual, responsabilidad, entusiasmo, capacidad de trabajo y humanismo</w:t>
      </w:r>
      <w:r>
        <w:rPr>
          <w:color w:val="231F20"/>
          <w:spacing w:val="-9"/>
          <w:sz w:val="18"/>
        </w:rPr>
        <w:t> </w:t>
      </w:r>
      <w:r>
        <w:rPr>
          <w:color w:val="231F20"/>
          <w:sz w:val="18"/>
        </w:rPr>
        <w:t>(Presentación</w:t>
      </w:r>
      <w:r>
        <w:rPr>
          <w:color w:val="231F20"/>
          <w:spacing w:val="-9"/>
          <w:sz w:val="18"/>
        </w:rPr>
        <w:t> </w:t>
      </w:r>
      <w:r>
        <w:rPr>
          <w:color w:val="231F20"/>
          <w:sz w:val="18"/>
        </w:rPr>
        <w:t>del</w:t>
      </w:r>
      <w:r>
        <w:rPr>
          <w:color w:val="231F20"/>
          <w:spacing w:val="-9"/>
          <w:sz w:val="18"/>
        </w:rPr>
        <w:t> </w:t>
      </w:r>
      <w:r>
        <w:rPr>
          <w:color w:val="231F20"/>
          <w:sz w:val="18"/>
        </w:rPr>
        <w:t>libro</w:t>
      </w:r>
      <w:r>
        <w:rPr>
          <w:color w:val="231F20"/>
          <w:spacing w:val="-9"/>
          <w:sz w:val="18"/>
        </w:rPr>
        <w:t> </w:t>
      </w:r>
      <w:r>
        <w:rPr>
          <w:rFonts w:ascii="Times New Roman" w:hAnsi="Times New Roman"/>
          <w:i/>
          <w:color w:val="231F20"/>
          <w:sz w:val="18"/>
        </w:rPr>
        <w:t>Elecciones</w:t>
      </w:r>
      <w:r>
        <w:rPr>
          <w:rFonts w:ascii="Times New Roman" w:hAnsi="Times New Roman"/>
          <w:i/>
          <w:color w:val="231F20"/>
          <w:spacing w:val="-8"/>
          <w:sz w:val="18"/>
        </w:rPr>
        <w:t> </w:t>
      </w:r>
      <w:r>
        <w:rPr>
          <w:rFonts w:ascii="Times New Roman" w:hAnsi="Times New Roman"/>
          <w:i/>
          <w:color w:val="231F20"/>
          <w:sz w:val="18"/>
        </w:rPr>
        <w:t>de</w:t>
      </w:r>
      <w:r>
        <w:rPr>
          <w:rFonts w:ascii="Times New Roman" w:hAnsi="Times New Roman"/>
          <w:i/>
          <w:color w:val="231F20"/>
          <w:spacing w:val="-8"/>
          <w:sz w:val="18"/>
        </w:rPr>
        <w:t> </w:t>
      </w:r>
      <w:r>
        <w:rPr>
          <w:rFonts w:ascii="Times New Roman" w:hAnsi="Times New Roman"/>
          <w:i/>
          <w:color w:val="231F20"/>
          <w:sz w:val="18"/>
        </w:rPr>
        <w:t>República</w:t>
      </w:r>
      <w:r>
        <w:rPr>
          <w:rFonts w:ascii="Times New Roman" w:hAnsi="Times New Roman"/>
          <w:i/>
          <w:color w:val="231F20"/>
          <w:spacing w:val="-8"/>
          <w:sz w:val="18"/>
        </w:rPr>
        <w:t> </w:t>
      </w:r>
      <w:r>
        <w:rPr>
          <w:rFonts w:ascii="Times New Roman" w:hAnsi="Times New Roman"/>
          <w:i/>
          <w:color w:val="231F20"/>
          <w:sz w:val="18"/>
        </w:rPr>
        <w:t>para</w:t>
      </w:r>
      <w:r>
        <w:rPr>
          <w:rFonts w:ascii="Times New Roman" w:hAnsi="Times New Roman"/>
          <w:i/>
          <w:color w:val="231F20"/>
          <w:spacing w:val="-8"/>
          <w:sz w:val="18"/>
        </w:rPr>
        <w:t> </w:t>
      </w:r>
      <w:r>
        <w:rPr>
          <w:rFonts w:ascii="Times New Roman" w:hAnsi="Times New Roman"/>
          <w:i/>
          <w:color w:val="231F20"/>
          <w:sz w:val="18"/>
        </w:rPr>
        <w:t>los</w:t>
      </w:r>
      <w:r>
        <w:rPr>
          <w:rFonts w:ascii="Times New Roman" w:hAnsi="Times New Roman"/>
          <w:i/>
          <w:color w:val="231F20"/>
          <w:spacing w:val="-8"/>
          <w:sz w:val="18"/>
        </w:rPr>
        <w:t> </w:t>
      </w:r>
      <w:r>
        <w:rPr>
          <w:rFonts w:ascii="Times New Roman" w:hAnsi="Times New Roman"/>
          <w:i/>
          <w:color w:val="231F20"/>
          <w:sz w:val="18"/>
        </w:rPr>
        <w:t>Pueblos</w:t>
      </w:r>
      <w:r>
        <w:rPr>
          <w:rFonts w:ascii="Times New Roman" w:hAnsi="Times New Roman"/>
          <w:i/>
          <w:color w:val="231F20"/>
          <w:spacing w:val="-8"/>
          <w:sz w:val="18"/>
        </w:rPr>
        <w:t> </w:t>
      </w:r>
      <w:r>
        <w:rPr>
          <w:rFonts w:ascii="Times New Roman" w:hAnsi="Times New Roman"/>
          <w:i/>
          <w:color w:val="231F20"/>
          <w:sz w:val="18"/>
        </w:rPr>
        <w:t>del </w:t>
      </w:r>
      <w:r>
        <w:rPr>
          <w:rFonts w:ascii="Times New Roman" w:hAnsi="Times New Roman"/>
          <w:i/>
          <w:color w:val="231F20"/>
          <w:w w:val="95"/>
          <w:sz w:val="18"/>
        </w:rPr>
        <w:t>Corregimiento</w:t>
      </w:r>
      <w:r>
        <w:rPr>
          <w:rFonts w:ascii="Times New Roman" w:hAnsi="Times New Roman"/>
          <w:i/>
          <w:color w:val="231F20"/>
          <w:spacing w:val="-23"/>
          <w:w w:val="95"/>
          <w:sz w:val="18"/>
        </w:rPr>
        <w:t> </w:t>
      </w:r>
      <w:r>
        <w:rPr>
          <w:rFonts w:ascii="Times New Roman" w:hAnsi="Times New Roman"/>
          <w:i/>
          <w:color w:val="231F20"/>
          <w:w w:val="95"/>
          <w:sz w:val="18"/>
        </w:rPr>
        <w:t>de</w:t>
      </w:r>
      <w:r>
        <w:rPr>
          <w:rFonts w:ascii="Times New Roman" w:hAnsi="Times New Roman"/>
          <w:i/>
          <w:color w:val="231F20"/>
          <w:spacing w:val="-27"/>
          <w:w w:val="95"/>
          <w:sz w:val="18"/>
        </w:rPr>
        <w:t> </w:t>
      </w:r>
      <w:r>
        <w:rPr>
          <w:rFonts w:ascii="Times New Roman" w:hAnsi="Times New Roman"/>
          <w:i/>
          <w:color w:val="231F20"/>
          <w:spacing w:val="-3"/>
          <w:w w:val="95"/>
          <w:sz w:val="18"/>
        </w:rPr>
        <w:t>Toluca…</w:t>
      </w:r>
      <w:r>
        <w:rPr>
          <w:color w:val="231F20"/>
          <w:spacing w:val="-3"/>
          <w:w w:val="95"/>
          <w:sz w:val="18"/>
        </w:rPr>
        <w:t>).</w:t>
      </w:r>
    </w:p>
    <w:p>
      <w:pPr>
        <w:pStyle w:val="BodyText"/>
        <w:spacing w:before="0"/>
        <w:rPr>
          <w:sz w:val="18"/>
        </w:rPr>
      </w:pPr>
    </w:p>
    <w:p>
      <w:pPr>
        <w:spacing w:before="120"/>
        <w:ind w:left="1216" w:right="253" w:firstLine="0"/>
        <w:jc w:val="center"/>
        <w:rPr>
          <w:sz w:val="14"/>
        </w:rPr>
      </w:pPr>
      <w:r>
        <w:rPr>
          <w:color w:val="231F20"/>
          <w:sz w:val="14"/>
        </w:rPr>
        <w:t>PATRIA</w:t>
      </w:r>
      <w:r>
        <w:rPr>
          <w:color w:val="231F20"/>
          <w:sz w:val="20"/>
        </w:rPr>
        <w:t>, </w:t>
      </w:r>
      <w:r>
        <w:rPr>
          <w:color w:val="231F20"/>
          <w:sz w:val="14"/>
        </w:rPr>
        <w:t>CIENCIA  Y TRABAJO</w:t>
      </w:r>
    </w:p>
    <w:p>
      <w:pPr>
        <w:pStyle w:val="BodyText"/>
        <w:spacing w:line="331" w:lineRule="auto"/>
        <w:ind w:left="3112" w:right="2146"/>
        <w:jc w:val="center"/>
        <w:rPr>
          <w:sz w:val="14"/>
        </w:rPr>
      </w:pPr>
      <w:r>
        <w:rPr>
          <w:color w:val="231F20"/>
        </w:rPr>
        <w:t>Dr. Jorge Olvera García Rector de la </w:t>
      </w:r>
      <w:r>
        <w:rPr>
          <w:color w:val="231F20"/>
          <w:sz w:val="14"/>
        </w:rPr>
        <w:t>UAEM</w:t>
      </w:r>
    </w:p>
    <w:p>
      <w:pPr>
        <w:spacing w:after="0" w:line="331" w:lineRule="auto"/>
        <w:jc w:val="center"/>
        <w:rPr>
          <w:sz w:val="14"/>
        </w:rPr>
        <w:sectPr>
          <w:type w:val="continuous"/>
          <w:pgSz w:w="7940" w:h="12480"/>
          <w:pgMar w:top="0" w:bottom="0" w:left="0" w:right="740"/>
        </w:sectPr>
      </w:pPr>
    </w:p>
    <w:p>
      <w:pPr>
        <w:spacing w:before="53"/>
        <w:ind w:left="1178" w:right="2146" w:firstLine="0"/>
        <w:jc w:val="center"/>
        <w:rPr>
          <w:sz w:val="16"/>
        </w:rPr>
      </w:pPr>
      <w:r>
        <w:rPr>
          <w:color w:val="AD9600"/>
          <w:w w:val="115"/>
          <w:sz w:val="24"/>
        </w:rPr>
        <w:t>I</w:t>
      </w:r>
      <w:r>
        <w:rPr>
          <w:color w:val="AD9600"/>
          <w:w w:val="115"/>
          <w:sz w:val="16"/>
        </w:rPr>
        <w:t>NTRODUCCIÓN</w:t>
      </w:r>
    </w:p>
    <w:p>
      <w:pPr>
        <w:pStyle w:val="BodyText"/>
        <w:spacing w:before="0"/>
      </w:pPr>
    </w:p>
    <w:p>
      <w:pPr>
        <w:spacing w:after="0"/>
        <w:sectPr>
          <w:headerReference w:type="default" r:id="rId19"/>
          <w:pgSz w:w="7940" w:h="12480"/>
          <w:pgMar w:header="0" w:footer="0" w:top="1160" w:bottom="280" w:left="740" w:right="0"/>
        </w:sectPr>
      </w:pPr>
    </w:p>
    <w:p>
      <w:pPr>
        <w:pStyle w:val="BodyText"/>
        <w:spacing w:before="5"/>
        <w:rPr>
          <w:sz w:val="14"/>
        </w:rPr>
      </w:pPr>
    </w:p>
    <w:p>
      <w:pPr>
        <w:pStyle w:val="BodyText"/>
        <w:spacing w:line="328" w:lineRule="auto" w:before="0"/>
        <w:ind w:left="2"/>
        <w:jc w:val="right"/>
      </w:pPr>
      <w:r>
        <w:rPr>
          <w:color w:val="231F20"/>
        </w:rPr>
        <w:t>Cuando</w:t>
      </w:r>
      <w:r>
        <w:rPr>
          <w:color w:val="231F20"/>
          <w:spacing w:val="-13"/>
        </w:rPr>
        <w:t> </w:t>
      </w:r>
      <w:r>
        <w:rPr>
          <w:color w:val="231F20"/>
        </w:rPr>
        <w:t>se</w:t>
      </w:r>
      <w:r>
        <w:rPr>
          <w:color w:val="231F20"/>
          <w:spacing w:val="-13"/>
        </w:rPr>
        <w:t> </w:t>
      </w:r>
      <w:r>
        <w:rPr>
          <w:color w:val="231F20"/>
        </w:rPr>
        <w:t>comprenda</w:t>
      </w:r>
      <w:r>
        <w:rPr>
          <w:color w:val="231F20"/>
          <w:spacing w:val="-13"/>
        </w:rPr>
        <w:t> </w:t>
      </w:r>
      <w:r>
        <w:rPr>
          <w:color w:val="231F20"/>
        </w:rPr>
        <w:t>el</w:t>
      </w:r>
      <w:r>
        <w:rPr>
          <w:color w:val="231F20"/>
          <w:spacing w:val="-13"/>
        </w:rPr>
        <w:t> </w:t>
      </w:r>
      <w:r>
        <w:rPr>
          <w:color w:val="231F20"/>
        </w:rPr>
        <w:t>valor</w:t>
      </w:r>
      <w:r>
        <w:rPr>
          <w:color w:val="231F20"/>
          <w:spacing w:val="-13"/>
        </w:rPr>
        <w:t> </w:t>
      </w:r>
      <w:r>
        <w:rPr>
          <w:color w:val="231F20"/>
        </w:rPr>
        <w:t>de</w:t>
      </w:r>
      <w:r>
        <w:rPr>
          <w:color w:val="231F20"/>
          <w:spacing w:val="-13"/>
        </w:rPr>
        <w:t> </w:t>
      </w:r>
      <w:r>
        <w:rPr>
          <w:color w:val="231F20"/>
        </w:rPr>
        <w:t>un</w:t>
      </w:r>
      <w:r>
        <w:rPr>
          <w:color w:val="231F20"/>
          <w:spacing w:val="-13"/>
        </w:rPr>
        <w:t> </w:t>
      </w:r>
      <w:r>
        <w:rPr>
          <w:color w:val="231F20"/>
        </w:rPr>
        <w:t>archivo,</w:t>
      </w:r>
      <w:r>
        <w:rPr>
          <w:color w:val="231F20"/>
          <w:spacing w:val="-13"/>
        </w:rPr>
        <w:t> </w:t>
      </w:r>
      <w:r>
        <w:rPr>
          <w:color w:val="231F20"/>
        </w:rPr>
        <w:t>se</w:t>
      </w:r>
      <w:r>
        <w:rPr>
          <w:color w:val="231F20"/>
          <w:spacing w:val="-13"/>
        </w:rPr>
        <w:t> </w:t>
      </w:r>
      <w:r>
        <w:rPr>
          <w:color w:val="231F20"/>
        </w:rPr>
        <w:t>comprenderá</w:t>
      </w:r>
      <w:r>
        <w:rPr>
          <w:color w:val="231F20"/>
          <w:spacing w:val="-13"/>
        </w:rPr>
        <w:t> </w:t>
      </w:r>
      <w:r>
        <w:rPr>
          <w:color w:val="231F20"/>
        </w:rPr>
        <w:t>todo</w:t>
      </w:r>
      <w:r>
        <w:rPr>
          <w:color w:val="231F20"/>
          <w:spacing w:val="-13"/>
        </w:rPr>
        <w:t> </w:t>
      </w:r>
      <w:r>
        <w:rPr>
          <w:color w:val="231F20"/>
        </w:rPr>
        <w:t>el</w:t>
      </w:r>
      <w:r>
        <w:rPr>
          <w:color w:val="231F20"/>
          <w:spacing w:val="-13"/>
        </w:rPr>
        <w:t> </w:t>
      </w:r>
      <w:r>
        <w:rPr>
          <w:color w:val="231F20"/>
        </w:rPr>
        <w:t>significado</w:t>
      </w:r>
      <w:r>
        <w:rPr>
          <w:color w:val="231F20"/>
          <w:w w:val="99"/>
        </w:rPr>
        <w:t> </w:t>
      </w:r>
      <w:r>
        <w:rPr>
          <w:color w:val="231F20"/>
        </w:rPr>
        <w:t>de</w:t>
      </w:r>
      <w:r>
        <w:rPr>
          <w:color w:val="231F20"/>
          <w:spacing w:val="16"/>
        </w:rPr>
        <w:t> </w:t>
      </w:r>
      <w:r>
        <w:rPr>
          <w:color w:val="231F20"/>
        </w:rPr>
        <w:t>la</w:t>
      </w:r>
      <w:r>
        <w:rPr>
          <w:color w:val="231F20"/>
          <w:spacing w:val="16"/>
        </w:rPr>
        <w:t> </w:t>
      </w:r>
      <w:r>
        <w:rPr>
          <w:color w:val="231F20"/>
        </w:rPr>
        <w:t>obra</w:t>
      </w:r>
      <w:r>
        <w:rPr>
          <w:color w:val="231F20"/>
          <w:spacing w:val="16"/>
        </w:rPr>
        <w:t> </w:t>
      </w:r>
      <w:r>
        <w:rPr>
          <w:color w:val="231F20"/>
        </w:rPr>
        <w:t>humana.</w:t>
      </w:r>
      <w:r>
        <w:rPr>
          <w:color w:val="231F20"/>
          <w:spacing w:val="16"/>
        </w:rPr>
        <w:t> </w:t>
      </w:r>
      <w:r>
        <w:rPr>
          <w:color w:val="231F20"/>
        </w:rPr>
        <w:t>Es</w:t>
      </w:r>
      <w:r>
        <w:rPr>
          <w:color w:val="231F20"/>
          <w:spacing w:val="16"/>
        </w:rPr>
        <w:t> </w:t>
      </w:r>
      <w:r>
        <w:rPr>
          <w:color w:val="231F20"/>
        </w:rPr>
        <w:t>así,</w:t>
      </w:r>
      <w:r>
        <w:rPr>
          <w:color w:val="231F20"/>
          <w:spacing w:val="16"/>
        </w:rPr>
        <w:t> </w:t>
      </w:r>
      <w:r>
        <w:rPr>
          <w:color w:val="231F20"/>
        </w:rPr>
        <w:t>que</w:t>
      </w:r>
      <w:r>
        <w:rPr>
          <w:color w:val="231F20"/>
          <w:spacing w:val="16"/>
        </w:rPr>
        <w:t> </w:t>
      </w:r>
      <w:r>
        <w:rPr>
          <w:color w:val="231F20"/>
        </w:rPr>
        <w:t>los</w:t>
      </w:r>
      <w:r>
        <w:rPr>
          <w:color w:val="231F20"/>
          <w:spacing w:val="16"/>
        </w:rPr>
        <w:t> </w:t>
      </w:r>
      <w:r>
        <w:rPr>
          <w:color w:val="231F20"/>
        </w:rPr>
        <w:t>archivos</w:t>
      </w:r>
      <w:r>
        <w:rPr>
          <w:color w:val="231F20"/>
          <w:spacing w:val="16"/>
        </w:rPr>
        <w:t> </w:t>
      </w:r>
      <w:r>
        <w:rPr>
          <w:color w:val="231F20"/>
        </w:rPr>
        <w:t>históricos,</w:t>
      </w:r>
      <w:r>
        <w:rPr>
          <w:color w:val="231F20"/>
          <w:spacing w:val="16"/>
        </w:rPr>
        <w:t> </w:t>
      </w:r>
      <w:r>
        <w:rPr>
          <w:color w:val="231F20"/>
        </w:rPr>
        <w:t>considerados</w:t>
      </w:r>
      <w:r>
        <w:rPr>
          <w:color w:val="231F20"/>
          <w:spacing w:val="16"/>
        </w:rPr>
        <w:t> </w:t>
      </w:r>
      <w:r>
        <w:rPr>
          <w:color w:val="231F20"/>
        </w:rPr>
        <w:t>como</w:t>
      </w:r>
      <w:r>
        <w:rPr>
          <w:color w:val="231F20"/>
          <w:spacing w:val="16"/>
        </w:rPr>
        <w:t> </w:t>
      </w:r>
      <w:r>
        <w:rPr>
          <w:color w:val="231F20"/>
        </w:rPr>
        <w:t>la</w:t>
      </w:r>
      <w:r>
        <w:rPr>
          <w:color w:val="231F20"/>
          <w:w w:val="96"/>
        </w:rPr>
        <w:t> </w:t>
      </w:r>
      <w:r>
        <w:rPr>
          <w:color w:val="231F20"/>
        </w:rPr>
        <w:t>conciencia</w:t>
      </w:r>
      <w:r>
        <w:rPr>
          <w:color w:val="231F20"/>
          <w:spacing w:val="20"/>
        </w:rPr>
        <w:t> </w:t>
      </w:r>
      <w:r>
        <w:rPr>
          <w:color w:val="231F20"/>
        </w:rPr>
        <w:t>y</w:t>
      </w:r>
      <w:r>
        <w:rPr>
          <w:color w:val="231F20"/>
          <w:spacing w:val="20"/>
        </w:rPr>
        <w:t> </w:t>
      </w:r>
      <w:r>
        <w:rPr>
          <w:color w:val="231F20"/>
        </w:rPr>
        <w:t>memoria</w:t>
      </w:r>
      <w:r>
        <w:rPr>
          <w:color w:val="231F20"/>
          <w:spacing w:val="20"/>
        </w:rPr>
        <w:t> </w:t>
      </w:r>
      <w:r>
        <w:rPr>
          <w:color w:val="231F20"/>
        </w:rPr>
        <w:t>de</w:t>
      </w:r>
      <w:r>
        <w:rPr>
          <w:color w:val="231F20"/>
          <w:spacing w:val="20"/>
        </w:rPr>
        <w:t> </w:t>
      </w:r>
      <w:r>
        <w:rPr>
          <w:color w:val="231F20"/>
        </w:rPr>
        <w:t>los</w:t>
      </w:r>
      <w:r>
        <w:rPr>
          <w:color w:val="231F20"/>
          <w:spacing w:val="20"/>
        </w:rPr>
        <w:t> </w:t>
      </w:r>
      <w:r>
        <w:rPr>
          <w:color w:val="231F20"/>
        </w:rPr>
        <w:t>pueblos,</w:t>
      </w:r>
      <w:r>
        <w:rPr>
          <w:color w:val="231F20"/>
          <w:spacing w:val="20"/>
        </w:rPr>
        <w:t> </w:t>
      </w:r>
      <w:r>
        <w:rPr>
          <w:color w:val="231F20"/>
        </w:rPr>
        <w:t>constituyen</w:t>
      </w:r>
      <w:r>
        <w:rPr>
          <w:color w:val="231F20"/>
          <w:spacing w:val="20"/>
        </w:rPr>
        <w:t> </w:t>
      </w:r>
      <w:r>
        <w:rPr>
          <w:color w:val="231F20"/>
        </w:rPr>
        <w:t>uno</w:t>
      </w:r>
      <w:r>
        <w:rPr>
          <w:color w:val="231F20"/>
          <w:spacing w:val="20"/>
        </w:rPr>
        <w:t> </w:t>
      </w:r>
      <w:r>
        <w:rPr>
          <w:color w:val="231F20"/>
        </w:rPr>
        <w:t>de</w:t>
      </w:r>
      <w:r>
        <w:rPr>
          <w:color w:val="231F20"/>
          <w:spacing w:val="20"/>
        </w:rPr>
        <w:t> </w:t>
      </w:r>
      <w:r>
        <w:rPr>
          <w:color w:val="231F20"/>
        </w:rPr>
        <w:t>los</w:t>
      </w:r>
      <w:r>
        <w:rPr>
          <w:color w:val="231F20"/>
          <w:spacing w:val="20"/>
        </w:rPr>
        <w:t> </w:t>
      </w:r>
      <w:r>
        <w:rPr>
          <w:color w:val="231F20"/>
        </w:rPr>
        <w:t>elementos</w:t>
      </w:r>
      <w:r>
        <w:rPr>
          <w:color w:val="231F20"/>
          <w:spacing w:val="20"/>
        </w:rPr>
        <w:t> </w:t>
      </w:r>
      <w:r>
        <w:rPr>
          <w:color w:val="231F20"/>
        </w:rPr>
        <w:t>más</w:t>
      </w:r>
      <w:r>
        <w:rPr>
          <w:color w:val="231F20"/>
          <w:w w:val="98"/>
        </w:rPr>
        <w:t> </w:t>
      </w:r>
      <w:r>
        <w:rPr>
          <w:color w:val="231F20"/>
        </w:rPr>
        <w:t>importantes de la cultura de los municipios que integran el Estado</w:t>
      </w:r>
      <w:r>
        <w:rPr>
          <w:color w:val="231F20"/>
          <w:spacing w:val="26"/>
        </w:rPr>
        <w:t> </w:t>
      </w:r>
      <w:r>
        <w:rPr>
          <w:color w:val="231F20"/>
        </w:rPr>
        <w:t>de</w:t>
      </w:r>
      <w:r>
        <w:rPr>
          <w:color w:val="231F20"/>
          <w:spacing w:val="7"/>
        </w:rPr>
        <w:t> </w:t>
      </w:r>
      <w:r>
        <w:rPr>
          <w:color w:val="231F20"/>
        </w:rPr>
        <w:t>México.</w:t>
      </w:r>
      <w:r>
        <w:rPr>
          <w:color w:val="231F20"/>
          <w:w w:val="106"/>
        </w:rPr>
        <w:t> </w:t>
      </w:r>
      <w:r>
        <w:rPr>
          <w:color w:val="231F20"/>
        </w:rPr>
        <w:t>Manuel Carrera Stampa autor del libro </w:t>
      </w:r>
      <w:r>
        <w:rPr>
          <w:rFonts w:ascii="Times New Roman" w:hAnsi="Times New Roman"/>
          <w:i/>
          <w:color w:val="231F20"/>
        </w:rPr>
        <w:t>Archivalia mexicana</w:t>
      </w:r>
      <w:r>
        <w:rPr>
          <w:rFonts w:ascii="Times New Roman" w:hAnsi="Times New Roman"/>
          <w:i/>
          <w:color w:val="231F20"/>
          <w:spacing w:val="-23"/>
        </w:rPr>
        <w:t> </w:t>
      </w:r>
      <w:r>
        <w:rPr>
          <w:color w:val="231F20"/>
        </w:rPr>
        <w:t>manifestó</w:t>
      </w:r>
      <w:r>
        <w:rPr>
          <w:color w:val="231F20"/>
          <w:spacing w:val="-4"/>
        </w:rPr>
        <w:t> </w:t>
      </w:r>
      <w:r>
        <w:rPr>
          <w:color w:val="231F20"/>
        </w:rPr>
        <w:t>en</w:t>
      </w:r>
      <w:r>
        <w:rPr>
          <w:color w:val="231F20"/>
          <w:w w:val="103"/>
        </w:rPr>
        <w:t> </w:t>
      </w:r>
      <w:r>
        <w:rPr>
          <w:color w:val="231F20"/>
        </w:rPr>
        <w:t>alguna</w:t>
      </w:r>
      <w:r>
        <w:rPr>
          <w:color w:val="231F20"/>
          <w:spacing w:val="-22"/>
        </w:rPr>
        <w:t> </w:t>
      </w:r>
      <w:r>
        <w:rPr>
          <w:color w:val="231F20"/>
        </w:rPr>
        <w:t>ocasión</w:t>
      </w:r>
      <w:r>
        <w:rPr>
          <w:color w:val="231F20"/>
          <w:spacing w:val="-22"/>
        </w:rPr>
        <w:t> </w:t>
      </w:r>
      <w:r>
        <w:rPr>
          <w:color w:val="231F20"/>
        </w:rPr>
        <w:t>“México</w:t>
      </w:r>
      <w:r>
        <w:rPr>
          <w:color w:val="231F20"/>
          <w:spacing w:val="-22"/>
        </w:rPr>
        <w:t> </w:t>
      </w:r>
      <w:r>
        <w:rPr>
          <w:color w:val="231F20"/>
        </w:rPr>
        <w:t>está</w:t>
      </w:r>
      <w:r>
        <w:rPr>
          <w:color w:val="231F20"/>
          <w:spacing w:val="-22"/>
        </w:rPr>
        <w:t> </w:t>
      </w:r>
      <w:r>
        <w:rPr>
          <w:color w:val="231F20"/>
        </w:rPr>
        <w:t>sembrado</w:t>
      </w:r>
      <w:r>
        <w:rPr>
          <w:color w:val="231F20"/>
          <w:spacing w:val="-22"/>
        </w:rPr>
        <w:t> </w:t>
      </w:r>
      <w:r>
        <w:rPr>
          <w:color w:val="231F20"/>
        </w:rPr>
        <w:t>de</w:t>
      </w:r>
      <w:r>
        <w:rPr>
          <w:color w:val="231F20"/>
          <w:spacing w:val="-22"/>
        </w:rPr>
        <w:t> </w:t>
      </w:r>
      <w:r>
        <w:rPr>
          <w:color w:val="231F20"/>
        </w:rPr>
        <w:t>archivos”,</w:t>
      </w:r>
      <w:r>
        <w:rPr>
          <w:color w:val="231F20"/>
          <w:spacing w:val="-22"/>
        </w:rPr>
        <w:t> </w:t>
      </w:r>
      <w:r>
        <w:rPr>
          <w:color w:val="231F20"/>
        </w:rPr>
        <w:t>frase</w:t>
      </w:r>
      <w:r>
        <w:rPr>
          <w:color w:val="231F20"/>
          <w:spacing w:val="-22"/>
        </w:rPr>
        <w:t> </w:t>
      </w:r>
      <w:r>
        <w:rPr>
          <w:color w:val="231F20"/>
        </w:rPr>
        <w:t>que</w:t>
      </w:r>
      <w:r>
        <w:rPr>
          <w:color w:val="231F20"/>
          <w:spacing w:val="-22"/>
        </w:rPr>
        <w:t> </w:t>
      </w:r>
      <w:r>
        <w:rPr>
          <w:color w:val="231F20"/>
        </w:rPr>
        <w:t>describe</w:t>
      </w:r>
      <w:r>
        <w:rPr>
          <w:color w:val="231F20"/>
          <w:spacing w:val="-22"/>
        </w:rPr>
        <w:t> </w:t>
      </w:r>
      <w:r>
        <w:rPr>
          <w:color w:val="231F20"/>
        </w:rPr>
        <w:t>casi</w:t>
      </w:r>
      <w:r>
        <w:rPr>
          <w:color w:val="231F20"/>
          <w:spacing w:val="-22"/>
        </w:rPr>
        <w:t> </w:t>
      </w:r>
      <w:r>
        <w:rPr>
          <w:color w:val="231F20"/>
        </w:rPr>
        <w:t>de</w:t>
      </w:r>
      <w:r>
        <w:rPr>
          <w:color w:val="231F20"/>
          <w:w w:val="102"/>
        </w:rPr>
        <w:t> </w:t>
      </w:r>
      <w:r>
        <w:rPr>
          <w:color w:val="231F20"/>
        </w:rPr>
        <w:t>manera fotográfica nuestra riqueza documental y que respecto a</w:t>
      </w:r>
      <w:r>
        <w:rPr>
          <w:color w:val="231F20"/>
          <w:spacing w:val="32"/>
        </w:rPr>
        <w:t> </w:t>
      </w:r>
      <w:r>
        <w:rPr>
          <w:color w:val="231F20"/>
        </w:rPr>
        <w:t>esta</w:t>
      </w:r>
      <w:r>
        <w:rPr>
          <w:color w:val="231F20"/>
          <w:spacing w:val="20"/>
        </w:rPr>
        <w:t> </w:t>
      </w:r>
      <w:r>
        <w:rPr>
          <w:color w:val="231F20"/>
        </w:rPr>
        <w:t>entidad</w:t>
      </w:r>
      <w:r>
        <w:rPr>
          <w:color w:val="231F20"/>
          <w:w w:val="105"/>
        </w:rPr>
        <w:t> </w:t>
      </w:r>
      <w:r>
        <w:rPr>
          <w:color w:val="231F20"/>
        </w:rPr>
        <w:t>federativa se hace realidad, ya que contamos con una gran cantidad de acervos.</w:t>
      </w:r>
    </w:p>
    <w:p>
      <w:pPr>
        <w:pStyle w:val="BodyText"/>
        <w:spacing w:line="331" w:lineRule="auto" w:before="24"/>
        <w:ind w:left="110" w:firstLine="360"/>
        <w:jc w:val="both"/>
      </w:pPr>
      <w:r>
        <w:rPr>
          <w:color w:val="231F20"/>
        </w:rPr>
        <w:t>En la ciudad de Toluca, por ejemplo, se encuentran: El Archivo Histórico del Estado, el Archivo Histórico Municipal, los archivos de la Cámara de Diputados, del Poder Judicial, de la Universidad Autónoma del Estado de México, de la Parroquia del Sagrario, el Archivo General de Notarías y el Archivo General del Poder Ejecutivo.</w:t>
      </w:r>
    </w:p>
    <w:p>
      <w:pPr>
        <w:pStyle w:val="BodyText"/>
        <w:spacing w:line="331" w:lineRule="auto" w:before="22"/>
        <w:ind w:left="110" w:firstLine="360"/>
        <w:jc w:val="both"/>
      </w:pPr>
      <w:r>
        <w:rPr>
          <w:color w:val="231F20"/>
        </w:rPr>
        <w:t>En los 125 municipios mexiquenses están, sólo por mencionar los más importantes, los archivos parroquiales y los archivos históricos pertenecientes  a los ayuntamientos, base para estructurar las monografías y estudios</w:t>
      </w:r>
      <w:r>
        <w:rPr>
          <w:color w:val="231F20"/>
          <w:spacing w:val="7"/>
        </w:rPr>
        <w:t> </w:t>
      </w:r>
      <w:r>
        <w:rPr>
          <w:color w:val="231F20"/>
        </w:rPr>
        <w:t>locales.</w:t>
      </w:r>
    </w:p>
    <w:p>
      <w:pPr>
        <w:pStyle w:val="BodyText"/>
        <w:spacing w:line="331" w:lineRule="auto" w:before="22"/>
        <w:ind w:left="110" w:firstLine="360"/>
        <w:jc w:val="both"/>
      </w:pPr>
      <w:r>
        <w:rPr>
          <w:color w:val="231F20"/>
        </w:rPr>
        <w:t>Todos los archivos históricos son de gran importancia, pues son fuente de consulta indispensable para la investigación de nuestro remoto e inmediato pasado; sus documentos son veta riquísima que auxilia y apoya la búsqueda de la verdad histórica.</w:t>
      </w:r>
    </w:p>
    <w:p>
      <w:pPr>
        <w:pStyle w:val="BodyText"/>
        <w:spacing w:line="331" w:lineRule="auto" w:before="22"/>
        <w:ind w:left="110" w:firstLine="360"/>
        <w:jc w:val="both"/>
      </w:pPr>
      <w:r>
        <w:rPr>
          <w:color w:val="231F20"/>
        </w:rPr>
        <w:t>Con base en esta filosofía, mi vida profesional ha estado íntimamente relacionada con los archivos históricos, ya que desde 1970 siendo estudiante de la Escuela de Filosofía y Letras, hoy Facultad de Humanidades, de nuestra Máxima</w:t>
      </w:r>
      <w:r>
        <w:rPr>
          <w:color w:val="231F20"/>
          <w:spacing w:val="-11"/>
        </w:rPr>
        <w:t> </w:t>
      </w:r>
      <w:r>
        <w:rPr>
          <w:color w:val="231F20"/>
        </w:rPr>
        <w:t>Casa</w:t>
      </w:r>
      <w:r>
        <w:rPr>
          <w:color w:val="231F20"/>
          <w:spacing w:val="-11"/>
        </w:rPr>
        <w:t> </w:t>
      </w:r>
      <w:r>
        <w:rPr>
          <w:color w:val="231F20"/>
        </w:rPr>
        <w:t>de</w:t>
      </w:r>
      <w:r>
        <w:rPr>
          <w:color w:val="231F20"/>
          <w:spacing w:val="-11"/>
        </w:rPr>
        <w:t> </w:t>
      </w:r>
      <w:r>
        <w:rPr>
          <w:color w:val="231F20"/>
        </w:rPr>
        <w:t>Estudios,</w:t>
      </w:r>
      <w:r>
        <w:rPr>
          <w:color w:val="231F20"/>
          <w:spacing w:val="-11"/>
        </w:rPr>
        <w:t> </w:t>
      </w:r>
      <w:r>
        <w:rPr>
          <w:color w:val="231F20"/>
        </w:rPr>
        <w:t>comencé,</w:t>
      </w:r>
      <w:r>
        <w:rPr>
          <w:color w:val="231F20"/>
          <w:spacing w:val="-11"/>
        </w:rPr>
        <w:t> </w:t>
      </w:r>
      <w:r>
        <w:rPr>
          <w:color w:val="231F20"/>
        </w:rPr>
        <w:t>gracias</w:t>
      </w:r>
      <w:r>
        <w:rPr>
          <w:color w:val="231F20"/>
          <w:spacing w:val="-11"/>
        </w:rPr>
        <w:t> </w:t>
      </w:r>
      <w:r>
        <w:rPr>
          <w:color w:val="231F20"/>
        </w:rPr>
        <w:t>al</w:t>
      </w:r>
      <w:r>
        <w:rPr>
          <w:color w:val="231F20"/>
          <w:spacing w:val="-11"/>
        </w:rPr>
        <w:t> </w:t>
      </w:r>
      <w:r>
        <w:rPr>
          <w:color w:val="231F20"/>
        </w:rPr>
        <w:t>licenciado</w:t>
      </w:r>
      <w:r>
        <w:rPr>
          <w:color w:val="231F20"/>
          <w:spacing w:val="-11"/>
        </w:rPr>
        <w:t> </w:t>
      </w:r>
      <w:r>
        <w:rPr>
          <w:color w:val="231F20"/>
        </w:rPr>
        <w:t>Mario</w:t>
      </w:r>
      <w:r>
        <w:rPr>
          <w:color w:val="231F20"/>
          <w:spacing w:val="-11"/>
        </w:rPr>
        <w:t> </w:t>
      </w:r>
      <w:r>
        <w:rPr>
          <w:color w:val="231F20"/>
        </w:rPr>
        <w:t>Colín</w:t>
      </w:r>
      <w:r>
        <w:rPr>
          <w:color w:val="231F20"/>
          <w:spacing w:val="-11"/>
        </w:rPr>
        <w:t> </w:t>
      </w:r>
      <w:r>
        <w:rPr>
          <w:color w:val="231F20"/>
        </w:rPr>
        <w:t>Sánchez, mi largo camino como investigador del Archivo General de la Nación; a </w:t>
      </w:r>
      <w:r>
        <w:rPr>
          <w:color w:val="231F20"/>
          <w:spacing w:val="1"/>
        </w:rPr>
        <w:t> </w:t>
      </w:r>
      <w:r>
        <w:rPr>
          <w:color w:val="231F20"/>
        </w:rPr>
        <w:t>partir</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8"/>
        </w:rPr>
      </w:pPr>
    </w:p>
    <w:p>
      <w:pPr>
        <w:pStyle w:val="Heading1"/>
        <w:tabs>
          <w:tab w:pos="678" w:val="left" w:leader="none"/>
        </w:tabs>
        <w:ind w:left="110"/>
      </w:pPr>
      <w:r>
        <w:rPr>
          <w:rFonts w:ascii="Times New Roman"/>
          <w:color w:val="231F20"/>
          <w:u w:val="single" w:color="AD9600"/>
        </w:rPr>
        <w:t> </w:t>
      </w:r>
      <w:r>
        <w:rPr>
          <w:rFonts w:ascii="Times New Roman"/>
          <w:color w:val="231F20"/>
          <w:spacing w:val="-23"/>
          <w:u w:val="single" w:color="AD9600"/>
        </w:rPr>
        <w:t> </w:t>
      </w:r>
      <w:r>
        <w:rPr>
          <w:color w:val="231F20"/>
          <w:u w:val="single" w:color="AD9600"/>
        </w:rPr>
        <w:t>13</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077" w:right="110"/>
      </w:pPr>
      <w:r>
        <w:rPr>
          <w:color w:val="231F20"/>
        </w:rPr>
        <w:t>de este momento, inicié la recopilación y catalogación, en cada uno de sus ramos, de la documentación correspondiente al Estado de México y  Toluca.</w:t>
      </w:r>
    </w:p>
    <w:p>
      <w:pPr>
        <w:pStyle w:val="BodyText"/>
        <w:spacing w:line="331" w:lineRule="auto" w:before="22"/>
        <w:ind w:left="1077" w:right="110" w:firstLine="360"/>
        <w:jc w:val="both"/>
      </w:pPr>
      <w:r>
        <w:rPr/>
        <w:t>Agradezco profundamente al rector de la Universidad Autónoma del Estado de México, Jorge Olvera García, haber autorizado esta segunda edición del catálogo, acción que me permite seguir  difundiendo  en  un  solo volumen</w:t>
      </w:r>
    </w:p>
    <w:p>
      <w:pPr>
        <w:spacing w:after="0" w:line="331" w:lineRule="auto"/>
        <w:jc w:val="both"/>
        <w:sectPr>
          <w:headerReference w:type="even" r:id="rId20"/>
          <w:pgSz w:w="7940" w:h="12480"/>
          <w:pgMar w:header="419" w:footer="0" w:top="600" w:bottom="280" w:left="0" w:right="740"/>
        </w:sectPr>
      </w:pPr>
    </w:p>
    <w:p>
      <w:pPr>
        <w:pStyle w:val="Heading1"/>
        <w:tabs>
          <w:tab w:pos="271" w:val="left" w:leader="none"/>
        </w:tabs>
        <w:spacing w:before="100"/>
      </w:pPr>
      <w:r>
        <w:rPr>
          <w:rFonts w:ascii="Times New Roman"/>
          <w:color w:val="231F20"/>
          <w:u w:val="single" w:color="AD9600"/>
        </w:rPr>
        <w:t> </w:t>
        <w:tab/>
      </w:r>
      <w:r>
        <w:rPr>
          <w:color w:val="231F20"/>
          <w:u w:val="single" w:color="AD9600"/>
        </w:rPr>
        <w:t>14</w:t>
      </w:r>
      <w:r>
        <w:rPr>
          <w:color w:val="231F20"/>
          <w:spacing w:val="-26"/>
          <w:u w:val="single" w:color="AD9600"/>
        </w:rPr>
        <w:t> </w:t>
      </w:r>
    </w:p>
    <w:p>
      <w:pPr>
        <w:pStyle w:val="BodyText"/>
        <w:spacing w:before="22"/>
      </w:pPr>
      <w:r>
        <w:rPr/>
        <w:br w:type="column"/>
      </w:r>
      <w:r>
        <w:rPr>
          <w:w w:val="105"/>
        </w:rPr>
        <w:t>toda la información documental colonial que se encuentra en el Archivo</w:t>
      </w:r>
    </w:p>
    <w:p>
      <w:pPr>
        <w:spacing w:after="0"/>
        <w:sectPr>
          <w:type w:val="continuous"/>
          <w:pgSz w:w="7940" w:h="12480"/>
          <w:pgMar w:top="0" w:bottom="0" w:left="0" w:right="740"/>
          <w:cols w:num="2" w:equalWidth="0">
            <w:col w:w="567" w:space="510"/>
            <w:col w:w="6123"/>
          </w:cols>
        </w:sectPr>
      </w:pPr>
    </w:p>
    <w:p>
      <w:pPr>
        <w:pStyle w:val="BodyText"/>
        <w:spacing w:line="247" w:lineRule="exact" w:before="0"/>
        <w:ind w:left="1077" w:right="-3"/>
      </w:pPr>
      <w:r>
        <w:rPr>
          <w:w w:val="105"/>
        </w:rPr>
        <w:t>General</w:t>
      </w:r>
      <w:r>
        <w:rPr>
          <w:spacing w:val="-19"/>
          <w:w w:val="105"/>
        </w:rPr>
        <w:t> </w:t>
      </w:r>
      <w:r>
        <w:rPr>
          <w:w w:val="105"/>
        </w:rPr>
        <w:t>de</w:t>
      </w:r>
      <w:r>
        <w:rPr>
          <w:spacing w:val="-19"/>
          <w:w w:val="105"/>
        </w:rPr>
        <w:t> </w:t>
      </w:r>
      <w:r>
        <w:rPr>
          <w:w w:val="105"/>
        </w:rPr>
        <w:t>la</w:t>
      </w:r>
      <w:r>
        <w:rPr>
          <w:spacing w:val="-19"/>
          <w:w w:val="105"/>
        </w:rPr>
        <w:t> </w:t>
      </w:r>
      <w:r>
        <w:rPr>
          <w:w w:val="105"/>
        </w:rPr>
        <w:t>Nación</w:t>
      </w:r>
      <w:r>
        <w:rPr>
          <w:spacing w:val="-20"/>
          <w:w w:val="105"/>
        </w:rPr>
        <w:t> </w:t>
      </w:r>
      <w:r>
        <w:rPr>
          <w:w w:val="105"/>
        </w:rPr>
        <w:t>en</w:t>
      </w:r>
      <w:r>
        <w:rPr>
          <w:spacing w:val="-19"/>
          <w:w w:val="105"/>
        </w:rPr>
        <w:t> </w:t>
      </w:r>
      <w:r>
        <w:rPr>
          <w:w w:val="105"/>
        </w:rPr>
        <w:t>torno</w:t>
      </w:r>
      <w:r>
        <w:rPr>
          <w:spacing w:val="-19"/>
          <w:w w:val="105"/>
        </w:rPr>
        <w:t> </w:t>
      </w:r>
      <w:r>
        <w:rPr>
          <w:w w:val="105"/>
        </w:rPr>
        <w:t>a</w:t>
      </w:r>
      <w:r>
        <w:rPr>
          <w:spacing w:val="-26"/>
          <w:w w:val="105"/>
        </w:rPr>
        <w:t> </w:t>
      </w:r>
      <w:r>
        <w:rPr>
          <w:spacing w:val="-4"/>
          <w:w w:val="105"/>
        </w:rPr>
        <w:t>Toluca,</w:t>
      </w:r>
      <w:r>
        <w:rPr>
          <w:spacing w:val="-19"/>
          <w:w w:val="105"/>
        </w:rPr>
        <w:t> </w:t>
      </w:r>
      <w:r>
        <w:rPr>
          <w:w w:val="105"/>
        </w:rPr>
        <w:t>cerrando</w:t>
      </w:r>
      <w:r>
        <w:rPr>
          <w:spacing w:val="-20"/>
          <w:w w:val="105"/>
        </w:rPr>
        <w:t> </w:t>
      </w:r>
      <w:r>
        <w:rPr>
          <w:w w:val="105"/>
        </w:rPr>
        <w:t>con</w:t>
      </w:r>
      <w:r>
        <w:rPr>
          <w:spacing w:val="-19"/>
          <w:w w:val="105"/>
        </w:rPr>
        <w:t> </w:t>
      </w:r>
      <w:r>
        <w:rPr>
          <w:w w:val="105"/>
        </w:rPr>
        <w:t>ello,</w:t>
      </w:r>
      <w:r>
        <w:rPr>
          <w:spacing w:val="-19"/>
          <w:w w:val="105"/>
        </w:rPr>
        <w:t> </w:t>
      </w:r>
      <w:r>
        <w:rPr>
          <w:w w:val="105"/>
        </w:rPr>
        <w:t>además,</w:t>
      </w:r>
      <w:r>
        <w:rPr>
          <w:spacing w:val="-19"/>
          <w:w w:val="105"/>
        </w:rPr>
        <w:t> </w:t>
      </w:r>
      <w:r>
        <w:rPr>
          <w:w w:val="105"/>
        </w:rPr>
        <w:t>un</w:t>
      </w:r>
      <w:r>
        <w:rPr>
          <w:spacing w:val="-19"/>
          <w:w w:val="105"/>
        </w:rPr>
        <w:t> </w:t>
      </w:r>
      <w:r>
        <w:rPr>
          <w:w w:val="105"/>
        </w:rPr>
        <w:t>ciclo</w:t>
      </w:r>
      <w:r>
        <w:rPr>
          <w:spacing w:val="-19"/>
          <w:w w:val="105"/>
        </w:rPr>
        <w:t> </w:t>
      </w:r>
      <w:r>
        <w:rPr>
          <w:w w:val="105"/>
        </w:rPr>
        <w:t>de</w:t>
      </w:r>
    </w:p>
    <w:p>
      <w:pPr>
        <w:pStyle w:val="BodyText"/>
        <w:ind w:left="1077" w:right="110"/>
      </w:pPr>
      <w:r>
        <w:rPr/>
        <w:t>mi vida profesional.</w:t>
      </w:r>
    </w:p>
    <w:p>
      <w:pPr>
        <w:pStyle w:val="BodyText"/>
        <w:spacing w:line="331" w:lineRule="auto"/>
        <w:ind w:left="1077" w:right="110" w:firstLine="360"/>
        <w:jc w:val="both"/>
      </w:pPr>
      <w:r>
        <w:rPr/>
        <w:t>Concluir un  trabajo  de  estas  dimensiones  y  características,  implica  un conocimiento teórico, metodológico y práctico sobre historia virreinal, archivonomía, paleografía y diplomática, así como tener la firme convicción   y el tiempo para dedicarse con pasión y entusiasmo a seleccionar los ramos y expedientes,</w:t>
      </w:r>
      <w:r>
        <w:rPr>
          <w:spacing w:val="-6"/>
        </w:rPr>
        <w:t> </w:t>
      </w:r>
      <w:r>
        <w:rPr/>
        <w:t>descifrar</w:t>
      </w:r>
      <w:r>
        <w:rPr>
          <w:spacing w:val="-6"/>
        </w:rPr>
        <w:t> </w:t>
      </w:r>
      <w:r>
        <w:rPr/>
        <w:t>la</w:t>
      </w:r>
      <w:r>
        <w:rPr>
          <w:spacing w:val="-6"/>
        </w:rPr>
        <w:t> </w:t>
      </w:r>
      <w:r>
        <w:rPr/>
        <w:t>letra</w:t>
      </w:r>
      <w:r>
        <w:rPr>
          <w:spacing w:val="-6"/>
        </w:rPr>
        <w:t> </w:t>
      </w:r>
      <w:r>
        <w:rPr/>
        <w:t>y</w:t>
      </w:r>
      <w:r>
        <w:rPr>
          <w:spacing w:val="-6"/>
        </w:rPr>
        <w:t> </w:t>
      </w:r>
      <w:r>
        <w:rPr/>
        <w:t>signos</w:t>
      </w:r>
      <w:r>
        <w:rPr>
          <w:spacing w:val="-6"/>
        </w:rPr>
        <w:t> </w:t>
      </w:r>
      <w:r>
        <w:rPr/>
        <w:t>antiguos,</w:t>
      </w:r>
      <w:r>
        <w:rPr>
          <w:spacing w:val="-6"/>
        </w:rPr>
        <w:t> </w:t>
      </w:r>
      <w:r>
        <w:rPr/>
        <w:t>sintetizar</w:t>
      </w:r>
      <w:r>
        <w:rPr>
          <w:spacing w:val="-6"/>
        </w:rPr>
        <w:t> </w:t>
      </w:r>
      <w:r>
        <w:rPr/>
        <w:t>su</w:t>
      </w:r>
      <w:r>
        <w:rPr>
          <w:spacing w:val="-6"/>
        </w:rPr>
        <w:t> </w:t>
      </w:r>
      <w:r>
        <w:rPr/>
        <w:t>contenido,</w:t>
      </w:r>
      <w:r>
        <w:rPr>
          <w:spacing w:val="-6"/>
        </w:rPr>
        <w:t> </w:t>
      </w:r>
      <w:r>
        <w:rPr/>
        <w:t>integrar las fichas, ordenarlas cronológicamente, realizar los índices –onomástico y geográfico–</w:t>
      </w:r>
      <w:r>
        <w:rPr>
          <w:spacing w:val="-20"/>
        </w:rPr>
        <w:t> </w:t>
      </w:r>
      <w:r>
        <w:rPr/>
        <w:t>y</w:t>
      </w:r>
      <w:r>
        <w:rPr>
          <w:spacing w:val="-20"/>
        </w:rPr>
        <w:t> </w:t>
      </w:r>
      <w:r>
        <w:rPr/>
        <w:t>darle</w:t>
      </w:r>
      <w:r>
        <w:rPr>
          <w:spacing w:val="-20"/>
        </w:rPr>
        <w:t> </w:t>
      </w:r>
      <w:r>
        <w:rPr/>
        <w:t>forma</w:t>
      </w:r>
      <w:r>
        <w:rPr>
          <w:spacing w:val="-20"/>
        </w:rPr>
        <w:t> </w:t>
      </w:r>
      <w:r>
        <w:rPr/>
        <w:t>al</w:t>
      </w:r>
      <w:r>
        <w:rPr>
          <w:spacing w:val="-20"/>
        </w:rPr>
        <w:t> </w:t>
      </w:r>
      <w:r>
        <w:rPr/>
        <w:t>texto</w:t>
      </w:r>
      <w:r>
        <w:rPr>
          <w:spacing w:val="-20"/>
        </w:rPr>
        <w:t> </w:t>
      </w:r>
      <w:r>
        <w:rPr/>
        <w:t>final.</w:t>
      </w:r>
    </w:p>
    <w:p>
      <w:pPr>
        <w:pStyle w:val="BodyText"/>
        <w:spacing w:line="331" w:lineRule="auto" w:before="22"/>
        <w:ind w:left="1077" w:right="110" w:firstLine="360"/>
        <w:jc w:val="both"/>
      </w:pPr>
      <w:r>
        <w:rPr>
          <w:color w:val="231F20"/>
        </w:rPr>
        <w:t>La tarea es, sin lugar a dudas, apasionante, ya que permite al escritor por medio del lenguaje, asombrosamente mágico, descubrir y describir el pasado a través de diversas formas de vida.</w:t>
      </w:r>
    </w:p>
    <w:p>
      <w:pPr>
        <w:pStyle w:val="BodyText"/>
        <w:spacing w:line="331" w:lineRule="auto" w:before="22"/>
        <w:ind w:left="1077" w:right="110" w:firstLine="360"/>
        <w:jc w:val="both"/>
      </w:pPr>
      <w:r>
        <w:rPr>
          <w:color w:val="231F20"/>
        </w:rPr>
        <w:t>El catálogo se divide en dos partes: la primera se integra por un total      de 1 437 fichas, numeradas progresivamente y estructuradas con el año o   años extremos del documento, síntesis del mismo y datos de localización en sus respectivos acervos; abarcan el periodo de 1575 a 1865, seleccionadas     de 40 ramos; los fondos de mayor importancia, por el número de fichas,      son:</w:t>
      </w:r>
      <w:r>
        <w:rPr>
          <w:color w:val="231F20"/>
          <w:spacing w:val="22"/>
        </w:rPr>
        <w:t> </w:t>
      </w:r>
      <w:r>
        <w:rPr>
          <w:color w:val="231F20"/>
        </w:rPr>
        <w:t>general</w:t>
      </w:r>
      <w:r>
        <w:rPr>
          <w:color w:val="231F20"/>
          <w:spacing w:val="22"/>
        </w:rPr>
        <w:t> </w:t>
      </w:r>
      <w:r>
        <w:rPr>
          <w:color w:val="231F20"/>
        </w:rPr>
        <w:t>de</w:t>
      </w:r>
      <w:r>
        <w:rPr>
          <w:color w:val="231F20"/>
          <w:spacing w:val="22"/>
        </w:rPr>
        <w:t> </w:t>
      </w:r>
      <w:r>
        <w:rPr>
          <w:color w:val="231F20"/>
        </w:rPr>
        <w:t>parte,</w:t>
      </w:r>
      <w:r>
        <w:rPr>
          <w:color w:val="231F20"/>
          <w:spacing w:val="22"/>
        </w:rPr>
        <w:t> </w:t>
      </w:r>
      <w:r>
        <w:rPr>
          <w:color w:val="231F20"/>
        </w:rPr>
        <w:t>248</w:t>
      </w:r>
      <w:r>
        <w:rPr>
          <w:color w:val="231F20"/>
          <w:spacing w:val="22"/>
        </w:rPr>
        <w:t> </w:t>
      </w:r>
      <w:r>
        <w:rPr>
          <w:color w:val="231F20"/>
        </w:rPr>
        <w:t>(1575-1819);</w:t>
      </w:r>
      <w:r>
        <w:rPr>
          <w:color w:val="231F20"/>
          <w:spacing w:val="22"/>
        </w:rPr>
        <w:t> </w:t>
      </w:r>
      <w:r>
        <w:rPr>
          <w:color w:val="231F20"/>
        </w:rPr>
        <w:t>bienes</w:t>
      </w:r>
      <w:r>
        <w:rPr>
          <w:color w:val="231F20"/>
          <w:spacing w:val="22"/>
        </w:rPr>
        <w:t> </w:t>
      </w:r>
      <w:r>
        <w:rPr>
          <w:color w:val="231F20"/>
        </w:rPr>
        <w:t>nacionales,</w:t>
      </w:r>
      <w:r>
        <w:rPr>
          <w:color w:val="231F20"/>
          <w:spacing w:val="22"/>
        </w:rPr>
        <w:t> </w:t>
      </w:r>
      <w:r>
        <w:rPr>
          <w:color w:val="231F20"/>
        </w:rPr>
        <w:t>181</w:t>
      </w:r>
      <w:r>
        <w:rPr>
          <w:color w:val="231F20"/>
          <w:spacing w:val="22"/>
        </w:rPr>
        <w:t> </w:t>
      </w:r>
      <w:r>
        <w:rPr>
          <w:color w:val="231F20"/>
        </w:rPr>
        <w:t>(1597-1858);</w:t>
      </w:r>
    </w:p>
    <w:p>
      <w:pPr>
        <w:pStyle w:val="BodyText"/>
        <w:spacing w:before="22"/>
        <w:ind w:left="1077" w:right="-3"/>
      </w:pPr>
      <w:r>
        <w:rPr>
          <w:color w:val="231F20"/>
          <w:w w:val="105"/>
        </w:rPr>
        <w:t>criminal,  154   (1619-1849);  capellanías,  151  (1642-1822); matrimonios,</w:t>
      </w:r>
    </w:p>
    <w:p>
      <w:pPr>
        <w:pStyle w:val="BodyText"/>
        <w:ind w:left="1077" w:right="110"/>
      </w:pPr>
      <w:r>
        <w:rPr>
          <w:color w:val="231F20"/>
          <w:w w:val="105"/>
        </w:rPr>
        <w:t>124 (1605-1822); reales cédulas originales, 120 (1769-1821); caminos y</w:t>
      </w:r>
    </w:p>
    <w:p>
      <w:pPr>
        <w:pStyle w:val="BodyText"/>
        <w:ind w:left="1077" w:right="-3"/>
      </w:pPr>
      <w:r>
        <w:rPr>
          <w:color w:val="231F20"/>
          <w:w w:val="105"/>
        </w:rPr>
        <w:t>calzadas,</w:t>
      </w:r>
      <w:r>
        <w:rPr>
          <w:color w:val="231F20"/>
          <w:spacing w:val="-25"/>
          <w:w w:val="105"/>
        </w:rPr>
        <w:t> </w:t>
      </w:r>
      <w:r>
        <w:rPr>
          <w:color w:val="231F20"/>
          <w:w w:val="105"/>
        </w:rPr>
        <w:t>98</w:t>
      </w:r>
      <w:r>
        <w:rPr>
          <w:color w:val="231F20"/>
          <w:spacing w:val="-25"/>
          <w:w w:val="105"/>
        </w:rPr>
        <w:t> </w:t>
      </w:r>
      <w:r>
        <w:rPr>
          <w:color w:val="231F20"/>
          <w:w w:val="105"/>
        </w:rPr>
        <w:t>(1785-1797);</w:t>
      </w:r>
      <w:r>
        <w:rPr>
          <w:color w:val="231F20"/>
          <w:spacing w:val="-25"/>
          <w:w w:val="105"/>
        </w:rPr>
        <w:t> </w:t>
      </w:r>
      <w:r>
        <w:rPr>
          <w:color w:val="231F20"/>
          <w:w w:val="105"/>
        </w:rPr>
        <w:t>y</w:t>
      </w:r>
      <w:r>
        <w:rPr>
          <w:color w:val="231F20"/>
          <w:spacing w:val="-27"/>
          <w:w w:val="105"/>
        </w:rPr>
        <w:t> </w:t>
      </w:r>
      <w:r>
        <w:rPr>
          <w:color w:val="231F20"/>
          <w:w w:val="105"/>
        </w:rPr>
        <w:t>alcabalas,</w:t>
      </w:r>
      <w:r>
        <w:rPr>
          <w:color w:val="231F20"/>
          <w:spacing w:val="-27"/>
          <w:w w:val="105"/>
        </w:rPr>
        <w:t> </w:t>
      </w:r>
      <w:r>
        <w:rPr>
          <w:color w:val="231F20"/>
          <w:w w:val="105"/>
        </w:rPr>
        <w:t>86</w:t>
      </w:r>
      <w:r>
        <w:rPr>
          <w:color w:val="231F20"/>
          <w:spacing w:val="-27"/>
          <w:w w:val="105"/>
        </w:rPr>
        <w:t> </w:t>
      </w:r>
      <w:r>
        <w:rPr>
          <w:color w:val="231F20"/>
          <w:w w:val="105"/>
        </w:rPr>
        <w:t>(1749-1853);</w:t>
      </w:r>
      <w:r>
        <w:rPr>
          <w:color w:val="231F20"/>
          <w:spacing w:val="-27"/>
          <w:w w:val="105"/>
        </w:rPr>
        <w:t> </w:t>
      </w:r>
      <w:r>
        <w:rPr>
          <w:color w:val="231F20"/>
          <w:w w:val="105"/>
        </w:rPr>
        <w:t>sin</w:t>
      </w:r>
      <w:r>
        <w:rPr>
          <w:color w:val="231F20"/>
          <w:spacing w:val="-27"/>
          <w:w w:val="105"/>
        </w:rPr>
        <w:t> </w:t>
      </w:r>
      <w:r>
        <w:rPr>
          <w:color w:val="231F20"/>
          <w:w w:val="105"/>
        </w:rPr>
        <w:t>embargo,</w:t>
      </w:r>
      <w:r>
        <w:rPr>
          <w:color w:val="231F20"/>
          <w:spacing w:val="-27"/>
          <w:w w:val="105"/>
        </w:rPr>
        <w:t> </w:t>
      </w:r>
      <w:r>
        <w:rPr>
          <w:color w:val="231F20"/>
          <w:w w:val="105"/>
        </w:rPr>
        <w:t>hay</w:t>
      </w:r>
      <w:r>
        <w:rPr>
          <w:color w:val="231F20"/>
          <w:spacing w:val="-27"/>
          <w:w w:val="105"/>
        </w:rPr>
        <w:t> </w:t>
      </w:r>
      <w:r>
        <w:rPr>
          <w:color w:val="231F20"/>
          <w:w w:val="105"/>
        </w:rPr>
        <w:t>otros</w:t>
      </w:r>
    </w:p>
    <w:p>
      <w:pPr>
        <w:spacing w:after="0"/>
        <w:sectPr>
          <w:type w:val="continuous"/>
          <w:pgSz w:w="7940" w:h="12480"/>
          <w:pgMar w:top="0" w:bottom="0" w:left="0" w:right="740"/>
        </w:sectPr>
      </w:pPr>
    </w:p>
    <w:p>
      <w:pPr>
        <w:spacing w:before="17"/>
        <w:ind w:left="116" w:right="110" w:firstLine="0"/>
        <w:jc w:val="left"/>
        <w:rPr>
          <w:sz w:val="16"/>
        </w:rPr>
      </w:pPr>
      <w:r>
        <w:rPr>
          <w:color w:val="95979A"/>
          <w:w w:val="105"/>
          <w:sz w:val="16"/>
        </w:rPr>
        <w:t>Introducción</w:t>
      </w:r>
    </w:p>
    <w:p>
      <w:pPr>
        <w:pStyle w:val="BodyText"/>
        <w:spacing w:before="0"/>
      </w:pPr>
    </w:p>
    <w:p>
      <w:pPr>
        <w:pStyle w:val="BodyText"/>
        <w:spacing w:before="2"/>
        <w:rPr>
          <w:sz w:val="25"/>
        </w:rPr>
      </w:pPr>
    </w:p>
    <w:p>
      <w:pPr>
        <w:spacing w:after="0"/>
        <w:rPr>
          <w:sz w:val="25"/>
        </w:rPr>
        <w:sectPr>
          <w:headerReference w:type="default" r:id="rId21"/>
          <w:pgSz w:w="7940" w:h="12480"/>
          <w:pgMar w:header="0" w:footer="0" w:top="380" w:bottom="280" w:left="740" w:right="0"/>
        </w:sectPr>
      </w:pPr>
    </w:p>
    <w:p>
      <w:pPr>
        <w:pStyle w:val="BodyText"/>
        <w:spacing w:line="331" w:lineRule="auto" w:before="31"/>
        <w:ind w:left="107"/>
        <w:jc w:val="both"/>
      </w:pPr>
      <w:r>
        <w:rPr>
          <w:color w:val="231F20"/>
        </w:rPr>
        <w:t>en los que se encontró sólo una ficha, tal es el caso de alhóndigas (1776-1788); almacenes reales (1813); bienes de difuntos (1791); derechos parroquiales (1733); diezmos (1792); escribanos (1790); Filipinas (1784); y Marina (1784). La segunda incluye los índices onomástico y geográfico.</w:t>
      </w:r>
    </w:p>
    <w:p>
      <w:pPr>
        <w:pStyle w:val="BodyText"/>
        <w:spacing w:line="331" w:lineRule="auto" w:before="22"/>
        <w:ind w:left="107" w:firstLine="360"/>
        <w:jc w:val="both"/>
      </w:pPr>
      <w:r>
        <w:rPr>
          <w:color w:val="231F20"/>
          <w:w w:val="105"/>
        </w:rPr>
        <w:t>El</w:t>
      </w:r>
      <w:r>
        <w:rPr>
          <w:color w:val="231F20"/>
          <w:spacing w:val="-4"/>
          <w:w w:val="105"/>
        </w:rPr>
        <w:t> </w:t>
      </w:r>
      <w:r>
        <w:rPr>
          <w:color w:val="231F20"/>
          <w:w w:val="105"/>
        </w:rPr>
        <w:t>documento</w:t>
      </w:r>
      <w:r>
        <w:rPr>
          <w:color w:val="231F20"/>
          <w:spacing w:val="-4"/>
          <w:w w:val="105"/>
        </w:rPr>
        <w:t> </w:t>
      </w:r>
      <w:r>
        <w:rPr>
          <w:color w:val="231F20"/>
          <w:w w:val="105"/>
        </w:rPr>
        <w:t>más</w:t>
      </w:r>
      <w:r>
        <w:rPr>
          <w:color w:val="231F20"/>
          <w:spacing w:val="-4"/>
          <w:w w:val="105"/>
        </w:rPr>
        <w:t> </w:t>
      </w:r>
      <w:r>
        <w:rPr>
          <w:color w:val="231F20"/>
          <w:w w:val="105"/>
        </w:rPr>
        <w:t>antiguo</w:t>
      </w:r>
      <w:r>
        <w:rPr>
          <w:color w:val="231F20"/>
          <w:spacing w:val="-4"/>
          <w:w w:val="105"/>
        </w:rPr>
        <w:t> </w:t>
      </w:r>
      <w:r>
        <w:rPr>
          <w:color w:val="231F20"/>
          <w:w w:val="105"/>
        </w:rPr>
        <w:t>es</w:t>
      </w:r>
      <w:r>
        <w:rPr>
          <w:color w:val="231F20"/>
          <w:spacing w:val="-4"/>
          <w:w w:val="105"/>
        </w:rPr>
        <w:t> </w:t>
      </w:r>
      <w:r>
        <w:rPr>
          <w:color w:val="231F20"/>
          <w:w w:val="105"/>
        </w:rPr>
        <w:t>una</w:t>
      </w:r>
      <w:r>
        <w:rPr>
          <w:color w:val="231F20"/>
          <w:spacing w:val="-4"/>
          <w:w w:val="105"/>
        </w:rPr>
        <w:t> </w:t>
      </w:r>
      <w:r>
        <w:rPr>
          <w:color w:val="231F20"/>
          <w:w w:val="105"/>
        </w:rPr>
        <w:t>licencia</w:t>
      </w:r>
      <w:r>
        <w:rPr>
          <w:color w:val="231F20"/>
          <w:spacing w:val="-4"/>
          <w:w w:val="105"/>
        </w:rPr>
        <w:t> </w:t>
      </w:r>
      <w:r>
        <w:rPr>
          <w:color w:val="231F20"/>
          <w:w w:val="105"/>
        </w:rPr>
        <w:t>del</w:t>
      </w:r>
      <w:r>
        <w:rPr>
          <w:color w:val="231F20"/>
          <w:spacing w:val="-4"/>
          <w:w w:val="105"/>
        </w:rPr>
        <w:t> </w:t>
      </w:r>
      <w:r>
        <w:rPr>
          <w:color w:val="231F20"/>
          <w:w w:val="105"/>
        </w:rPr>
        <w:t>virrey</w:t>
      </w:r>
      <w:r>
        <w:rPr>
          <w:color w:val="231F20"/>
          <w:spacing w:val="-4"/>
          <w:w w:val="105"/>
        </w:rPr>
        <w:t> </w:t>
      </w:r>
      <w:r>
        <w:rPr>
          <w:color w:val="231F20"/>
          <w:w w:val="105"/>
        </w:rPr>
        <w:t>Martín</w:t>
      </w:r>
      <w:r>
        <w:rPr>
          <w:color w:val="231F20"/>
          <w:spacing w:val="-4"/>
          <w:w w:val="105"/>
        </w:rPr>
        <w:t> </w:t>
      </w:r>
      <w:r>
        <w:rPr>
          <w:color w:val="231F20"/>
          <w:w w:val="105"/>
        </w:rPr>
        <w:t>Enríquez</w:t>
      </w:r>
      <w:r>
        <w:rPr>
          <w:color w:val="231F20"/>
          <w:spacing w:val="-4"/>
          <w:w w:val="105"/>
        </w:rPr>
        <w:t> </w:t>
      </w:r>
      <w:r>
        <w:rPr>
          <w:color w:val="231F20"/>
          <w:w w:val="105"/>
        </w:rPr>
        <w:t>a Juan</w:t>
      </w:r>
      <w:r>
        <w:rPr>
          <w:color w:val="231F20"/>
          <w:spacing w:val="-26"/>
          <w:w w:val="105"/>
        </w:rPr>
        <w:t> </w:t>
      </w:r>
      <w:r>
        <w:rPr>
          <w:color w:val="231F20"/>
          <w:w w:val="105"/>
        </w:rPr>
        <w:t>Rodríguez</w:t>
      </w:r>
      <w:r>
        <w:rPr>
          <w:color w:val="231F20"/>
          <w:spacing w:val="-26"/>
          <w:w w:val="105"/>
        </w:rPr>
        <w:t> </w:t>
      </w:r>
      <w:r>
        <w:rPr>
          <w:color w:val="231F20"/>
          <w:w w:val="105"/>
        </w:rPr>
        <w:t>para</w:t>
      </w:r>
      <w:r>
        <w:rPr>
          <w:color w:val="231F20"/>
          <w:spacing w:val="-26"/>
          <w:w w:val="105"/>
        </w:rPr>
        <w:t> </w:t>
      </w:r>
      <w:r>
        <w:rPr>
          <w:color w:val="231F20"/>
          <w:w w:val="105"/>
        </w:rPr>
        <w:t>trasladar</w:t>
      </w:r>
      <w:r>
        <w:rPr>
          <w:color w:val="231F20"/>
          <w:spacing w:val="-26"/>
          <w:w w:val="105"/>
        </w:rPr>
        <w:t> </w:t>
      </w:r>
      <w:r>
        <w:rPr>
          <w:color w:val="231F20"/>
          <w:w w:val="105"/>
        </w:rPr>
        <w:t>dos</w:t>
      </w:r>
      <w:r>
        <w:rPr>
          <w:color w:val="231F20"/>
          <w:spacing w:val="-26"/>
          <w:w w:val="105"/>
        </w:rPr>
        <w:t> </w:t>
      </w:r>
      <w:r>
        <w:rPr>
          <w:color w:val="231F20"/>
          <w:w w:val="105"/>
        </w:rPr>
        <w:t>pipas</w:t>
      </w:r>
      <w:r>
        <w:rPr>
          <w:color w:val="231F20"/>
          <w:spacing w:val="-26"/>
          <w:w w:val="105"/>
        </w:rPr>
        <w:t> </w:t>
      </w:r>
      <w:r>
        <w:rPr>
          <w:color w:val="231F20"/>
          <w:w w:val="105"/>
        </w:rPr>
        <w:t>de</w:t>
      </w:r>
      <w:r>
        <w:rPr>
          <w:color w:val="231F20"/>
          <w:spacing w:val="-26"/>
          <w:w w:val="105"/>
        </w:rPr>
        <w:t> </w:t>
      </w:r>
      <w:r>
        <w:rPr>
          <w:color w:val="231F20"/>
          <w:w w:val="105"/>
        </w:rPr>
        <w:t>vino,</w:t>
      </w:r>
      <w:r>
        <w:rPr>
          <w:color w:val="231F20"/>
          <w:spacing w:val="-26"/>
          <w:w w:val="105"/>
        </w:rPr>
        <w:t> </w:t>
      </w:r>
      <w:r>
        <w:rPr>
          <w:color w:val="231F20"/>
          <w:w w:val="105"/>
        </w:rPr>
        <w:t>y</w:t>
      </w:r>
      <w:r>
        <w:rPr>
          <w:color w:val="231F20"/>
          <w:spacing w:val="-26"/>
          <w:w w:val="105"/>
        </w:rPr>
        <w:t> </w:t>
      </w:r>
      <w:r>
        <w:rPr>
          <w:color w:val="231F20"/>
          <w:w w:val="105"/>
        </w:rPr>
        <w:t>el</w:t>
      </w:r>
      <w:r>
        <w:rPr>
          <w:color w:val="231F20"/>
          <w:spacing w:val="-26"/>
          <w:w w:val="105"/>
        </w:rPr>
        <w:t> </w:t>
      </w:r>
      <w:r>
        <w:rPr>
          <w:color w:val="231F20"/>
          <w:w w:val="105"/>
        </w:rPr>
        <w:t>más</w:t>
      </w:r>
      <w:r>
        <w:rPr>
          <w:color w:val="231F20"/>
          <w:spacing w:val="-26"/>
          <w:w w:val="105"/>
        </w:rPr>
        <w:t> </w:t>
      </w:r>
      <w:r>
        <w:rPr>
          <w:color w:val="231F20"/>
          <w:w w:val="105"/>
        </w:rPr>
        <w:t>reciente</w:t>
      </w:r>
      <w:r>
        <w:rPr>
          <w:color w:val="231F20"/>
          <w:spacing w:val="-26"/>
          <w:w w:val="105"/>
        </w:rPr>
        <w:t> </w:t>
      </w:r>
      <w:r>
        <w:rPr>
          <w:color w:val="231F20"/>
          <w:w w:val="105"/>
        </w:rPr>
        <w:t>una</w:t>
      </w:r>
      <w:r>
        <w:rPr>
          <w:color w:val="231F20"/>
          <w:spacing w:val="-26"/>
          <w:w w:val="105"/>
        </w:rPr>
        <w:t> </w:t>
      </w:r>
      <w:r>
        <w:rPr>
          <w:color w:val="231F20"/>
          <w:w w:val="105"/>
        </w:rPr>
        <w:t>solicitud de los vecinos de Tlalmimilolpan para que continúen como alcaldes Pablo Vázquez</w:t>
      </w:r>
      <w:r>
        <w:rPr>
          <w:color w:val="231F20"/>
          <w:spacing w:val="-37"/>
          <w:w w:val="105"/>
        </w:rPr>
        <w:t> </w:t>
      </w:r>
      <w:r>
        <w:rPr>
          <w:color w:val="231F20"/>
          <w:w w:val="105"/>
        </w:rPr>
        <w:t>y</w:t>
      </w:r>
      <w:r>
        <w:rPr>
          <w:color w:val="231F20"/>
          <w:spacing w:val="-37"/>
          <w:w w:val="105"/>
        </w:rPr>
        <w:t> </w:t>
      </w:r>
      <w:r>
        <w:rPr>
          <w:color w:val="231F20"/>
          <w:w w:val="105"/>
        </w:rPr>
        <w:t>Juan</w:t>
      </w:r>
      <w:r>
        <w:rPr>
          <w:color w:val="231F20"/>
          <w:spacing w:val="-37"/>
          <w:w w:val="105"/>
        </w:rPr>
        <w:t> </w:t>
      </w:r>
      <w:r>
        <w:rPr>
          <w:color w:val="231F20"/>
          <w:w w:val="105"/>
        </w:rPr>
        <w:t>Gregorio.</w:t>
      </w:r>
    </w:p>
    <w:p>
      <w:pPr>
        <w:pStyle w:val="BodyText"/>
        <w:spacing w:line="331" w:lineRule="auto" w:before="22"/>
        <w:ind w:left="107" w:firstLine="360"/>
        <w:jc w:val="both"/>
      </w:pPr>
      <w:r>
        <w:rPr>
          <w:color w:val="231F20"/>
        </w:rPr>
        <w:t>Otros documentos interesantes hacen referencia al título otorgado por el rey Carlos IV a la ciudad de </w:t>
      </w:r>
      <w:r>
        <w:rPr>
          <w:color w:val="231F20"/>
          <w:spacing w:val="-4"/>
        </w:rPr>
        <w:t>Toluca,  </w:t>
      </w:r>
      <w:r>
        <w:rPr>
          <w:color w:val="231F20"/>
        </w:rPr>
        <w:t>quien al tener en cuenta su antigüedad     y pobreza le dispensó el pago de los derechos que toda ciudad debería cubrir por recibir su título (1798); la construcción del camino de la  ciudad  de México a </w:t>
      </w:r>
      <w:r>
        <w:rPr>
          <w:color w:val="231F20"/>
          <w:spacing w:val="-4"/>
        </w:rPr>
        <w:t>Toluca </w:t>
      </w:r>
      <w:r>
        <w:rPr>
          <w:color w:val="231F20"/>
        </w:rPr>
        <w:t>(1785-1794); la solicitud de los naturales para que se observe la costumbre que tienen para elegir alcaldes en la villa de </w:t>
      </w:r>
      <w:r>
        <w:rPr>
          <w:color w:val="231F20"/>
          <w:spacing w:val="-4"/>
        </w:rPr>
        <w:t>Toluca  </w:t>
      </w:r>
      <w:r>
        <w:rPr>
          <w:color w:val="231F20"/>
        </w:rPr>
        <w:t>(1591); la    ex comunión del corregidor de </w:t>
      </w:r>
      <w:r>
        <w:rPr>
          <w:color w:val="231F20"/>
          <w:spacing w:val="-4"/>
        </w:rPr>
        <w:t>Toluca, </w:t>
      </w:r>
      <w:r>
        <w:rPr>
          <w:color w:val="231F20"/>
        </w:rPr>
        <w:t>Juan de </w:t>
      </w:r>
      <w:r>
        <w:rPr>
          <w:color w:val="231F20"/>
          <w:spacing w:val="-4"/>
        </w:rPr>
        <w:t>Terán, </w:t>
      </w:r>
      <w:r>
        <w:rPr>
          <w:color w:val="231F20"/>
        </w:rPr>
        <w:t>expedida por el juez eclesiástico,</w:t>
      </w:r>
      <w:r>
        <w:rPr>
          <w:color w:val="231F20"/>
          <w:spacing w:val="-11"/>
        </w:rPr>
        <w:t> </w:t>
      </w:r>
      <w:r>
        <w:rPr>
          <w:color w:val="231F20"/>
        </w:rPr>
        <w:t>en</w:t>
      </w:r>
      <w:r>
        <w:rPr>
          <w:color w:val="231F20"/>
          <w:spacing w:val="-11"/>
        </w:rPr>
        <w:t> </w:t>
      </w:r>
      <w:r>
        <w:rPr>
          <w:color w:val="231F20"/>
        </w:rPr>
        <w:t>virtud</w:t>
      </w:r>
      <w:r>
        <w:rPr>
          <w:color w:val="231F20"/>
          <w:spacing w:val="-11"/>
        </w:rPr>
        <w:t> </w:t>
      </w:r>
      <w:r>
        <w:rPr>
          <w:color w:val="231F20"/>
        </w:rPr>
        <w:t>de</w:t>
      </w:r>
      <w:r>
        <w:rPr>
          <w:color w:val="231F20"/>
          <w:spacing w:val="-11"/>
        </w:rPr>
        <w:t> </w:t>
      </w:r>
      <w:r>
        <w:rPr>
          <w:color w:val="231F20"/>
        </w:rPr>
        <w:t>haber</w:t>
      </w:r>
      <w:r>
        <w:rPr>
          <w:color w:val="231F20"/>
          <w:spacing w:val="-11"/>
        </w:rPr>
        <w:t> </w:t>
      </w:r>
      <w:r>
        <w:rPr>
          <w:color w:val="231F20"/>
        </w:rPr>
        <w:t>vulnerado</w:t>
      </w:r>
      <w:r>
        <w:rPr>
          <w:color w:val="231F20"/>
          <w:spacing w:val="-11"/>
        </w:rPr>
        <w:t> </w:t>
      </w:r>
      <w:r>
        <w:rPr>
          <w:color w:val="231F20"/>
        </w:rPr>
        <w:t>la</w:t>
      </w:r>
      <w:r>
        <w:rPr>
          <w:color w:val="231F20"/>
          <w:spacing w:val="-11"/>
        </w:rPr>
        <w:t> </w:t>
      </w:r>
      <w:r>
        <w:rPr>
          <w:color w:val="231F20"/>
        </w:rPr>
        <w:t>jurisdicción</w:t>
      </w:r>
      <w:r>
        <w:rPr>
          <w:color w:val="231F20"/>
          <w:spacing w:val="-11"/>
        </w:rPr>
        <w:t> </w:t>
      </w:r>
      <w:r>
        <w:rPr>
          <w:color w:val="231F20"/>
        </w:rPr>
        <w:t>eclesiástica</w:t>
      </w:r>
      <w:r>
        <w:rPr>
          <w:color w:val="231F20"/>
          <w:spacing w:val="-11"/>
        </w:rPr>
        <w:t> </w:t>
      </w:r>
      <w:r>
        <w:rPr>
          <w:color w:val="231F20"/>
        </w:rPr>
        <w:t>(1754);</w:t>
      </w:r>
      <w:r>
        <w:rPr>
          <w:color w:val="231F20"/>
          <w:spacing w:val="-11"/>
        </w:rPr>
        <w:t> </w:t>
      </w:r>
      <w:r>
        <w:rPr>
          <w:color w:val="231F20"/>
        </w:rPr>
        <w:t>y</w:t>
      </w:r>
      <w:r>
        <w:rPr>
          <w:color w:val="231F20"/>
          <w:spacing w:val="-11"/>
        </w:rPr>
        <w:t> </w:t>
      </w:r>
      <w:r>
        <w:rPr>
          <w:color w:val="231F20"/>
        </w:rPr>
        <w:t>la real</w:t>
      </w:r>
      <w:r>
        <w:rPr>
          <w:color w:val="231F20"/>
          <w:spacing w:val="-14"/>
        </w:rPr>
        <w:t> </w:t>
      </w:r>
      <w:r>
        <w:rPr>
          <w:color w:val="231F20"/>
        </w:rPr>
        <w:t>cédula</w:t>
      </w:r>
      <w:r>
        <w:rPr>
          <w:color w:val="231F20"/>
          <w:spacing w:val="-14"/>
        </w:rPr>
        <w:t> </w:t>
      </w:r>
      <w:r>
        <w:rPr>
          <w:color w:val="231F20"/>
        </w:rPr>
        <w:t>sobre</w:t>
      </w:r>
      <w:r>
        <w:rPr>
          <w:color w:val="231F20"/>
          <w:spacing w:val="-14"/>
        </w:rPr>
        <w:t> </w:t>
      </w:r>
      <w:r>
        <w:rPr>
          <w:color w:val="231F20"/>
        </w:rPr>
        <w:t>el</w:t>
      </w:r>
      <w:r>
        <w:rPr>
          <w:color w:val="231F20"/>
          <w:spacing w:val="-14"/>
        </w:rPr>
        <w:t> </w:t>
      </w:r>
      <w:r>
        <w:rPr>
          <w:color w:val="231F20"/>
        </w:rPr>
        <w:t>regreso</w:t>
      </w:r>
      <w:r>
        <w:rPr>
          <w:color w:val="231F20"/>
          <w:spacing w:val="-14"/>
        </w:rPr>
        <w:t> </w:t>
      </w:r>
      <w:r>
        <w:rPr>
          <w:color w:val="231F20"/>
        </w:rPr>
        <w:t>a</w:t>
      </w:r>
      <w:r>
        <w:rPr>
          <w:color w:val="231F20"/>
          <w:spacing w:val="-14"/>
        </w:rPr>
        <w:t> </w:t>
      </w:r>
      <w:r>
        <w:rPr>
          <w:color w:val="231F20"/>
        </w:rPr>
        <w:t>España</w:t>
      </w:r>
      <w:r>
        <w:rPr>
          <w:color w:val="231F20"/>
          <w:spacing w:val="-14"/>
        </w:rPr>
        <w:t> </w:t>
      </w:r>
      <w:r>
        <w:rPr>
          <w:color w:val="231F20"/>
        </w:rPr>
        <w:t>de</w:t>
      </w:r>
      <w:r>
        <w:rPr>
          <w:color w:val="231F20"/>
          <w:spacing w:val="-14"/>
        </w:rPr>
        <w:t> </w:t>
      </w:r>
      <w:r>
        <w:rPr>
          <w:color w:val="231F20"/>
        </w:rPr>
        <w:t>fray</w:t>
      </w:r>
      <w:r>
        <w:rPr>
          <w:color w:val="231F20"/>
          <w:spacing w:val="-14"/>
        </w:rPr>
        <w:t> </w:t>
      </w:r>
      <w:r>
        <w:rPr>
          <w:color w:val="231F20"/>
        </w:rPr>
        <w:t>Miguel</w:t>
      </w:r>
      <w:r>
        <w:rPr>
          <w:color w:val="231F20"/>
          <w:spacing w:val="-14"/>
        </w:rPr>
        <w:t> </w:t>
      </w:r>
      <w:r>
        <w:rPr>
          <w:color w:val="231F20"/>
        </w:rPr>
        <w:t>de</w:t>
      </w:r>
      <w:r>
        <w:rPr>
          <w:color w:val="231F20"/>
          <w:spacing w:val="-14"/>
        </w:rPr>
        <w:t> </w:t>
      </w:r>
      <w:r>
        <w:rPr>
          <w:color w:val="231F20"/>
        </w:rPr>
        <w:t>la</w:t>
      </w:r>
      <w:r>
        <w:rPr>
          <w:color w:val="231F20"/>
          <w:spacing w:val="-14"/>
        </w:rPr>
        <w:t> </w:t>
      </w:r>
      <w:r>
        <w:rPr>
          <w:color w:val="231F20"/>
        </w:rPr>
        <w:t>Purificación,</w:t>
      </w:r>
      <w:r>
        <w:rPr>
          <w:color w:val="231F20"/>
          <w:spacing w:val="-14"/>
        </w:rPr>
        <w:t> </w:t>
      </w:r>
      <w:r>
        <w:rPr>
          <w:color w:val="231F20"/>
        </w:rPr>
        <w:t>carmelita descalzo del convento de San José de </w:t>
      </w:r>
      <w:r>
        <w:rPr>
          <w:color w:val="231F20"/>
          <w:spacing w:val="-4"/>
        </w:rPr>
        <w:t>Toluca</w:t>
      </w:r>
      <w:r>
        <w:rPr>
          <w:color w:val="231F20"/>
          <w:spacing w:val="34"/>
        </w:rPr>
        <w:t> </w:t>
      </w:r>
      <w:r>
        <w:rPr>
          <w:color w:val="231F20"/>
        </w:rPr>
        <w:t>(1787-1793).</w:t>
      </w:r>
    </w:p>
    <w:p>
      <w:pPr>
        <w:pStyle w:val="BodyText"/>
        <w:spacing w:line="331" w:lineRule="auto" w:before="22"/>
        <w:ind w:left="107" w:right="1" w:firstLine="360"/>
        <w:jc w:val="both"/>
      </w:pPr>
      <w:r>
        <w:rPr>
          <w:color w:val="231F20"/>
        </w:rPr>
        <w:t>Finalmente, considero que la obra es una llave para que los amantes de nuestro pasado tengan nuevas posibilidades y temas de estudio para escribir la historia toluqueña.</w:t>
      </w:r>
    </w:p>
    <w:p>
      <w:pPr>
        <w:pStyle w:val="BodyText"/>
        <w:spacing w:before="2"/>
        <w:rPr>
          <w:sz w:val="29"/>
        </w:rPr>
      </w:pPr>
    </w:p>
    <w:p>
      <w:pPr>
        <w:pStyle w:val="BodyText"/>
        <w:spacing w:before="0"/>
        <w:ind w:left="2198" w:right="2092"/>
        <w:jc w:val="center"/>
      </w:pPr>
      <w:r>
        <w:rPr>
          <w:color w:val="231F20"/>
        </w:rPr>
        <w:t>José Luis Alanís Boyso</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5"/>
        </w:rPr>
      </w:pPr>
    </w:p>
    <w:p>
      <w:pPr>
        <w:pStyle w:val="Heading1"/>
        <w:tabs>
          <w:tab w:pos="675" w:val="left" w:leader="none"/>
        </w:tabs>
        <w:ind w:left="107"/>
      </w:pPr>
      <w:r>
        <w:rPr>
          <w:rFonts w:ascii="Times New Roman"/>
          <w:color w:val="231F20"/>
          <w:u w:val="single" w:color="AD9600"/>
        </w:rPr>
        <w:t> </w:t>
      </w:r>
      <w:r>
        <w:rPr>
          <w:rFonts w:ascii="Times New Roman"/>
          <w:color w:val="231F20"/>
          <w:spacing w:val="-19"/>
          <w:u w:val="single" w:color="AD9600"/>
        </w:rPr>
        <w:t> </w:t>
      </w:r>
      <w:r>
        <w:rPr>
          <w:color w:val="231F20"/>
          <w:u w:val="single" w:color="AD9600"/>
        </w:rPr>
        <w:t>15</w:t>
        <w:tab/>
      </w:r>
    </w:p>
    <w:p>
      <w:pPr>
        <w:spacing w:after="0"/>
        <w:sectPr>
          <w:type w:val="continuous"/>
          <w:pgSz w:w="7940" w:h="12480"/>
          <w:pgMar w:top="0" w:bottom="0" w:left="740" w:right="0"/>
          <w:cols w:num="2" w:equalWidth="0">
            <w:col w:w="6124" w:space="397"/>
            <w:col w:w="679"/>
          </w:cols>
        </w:sectPr>
      </w:pPr>
    </w:p>
    <w:p>
      <w:pPr>
        <w:pStyle w:val="BodyText"/>
        <w:spacing w:before="4"/>
        <w:rPr>
          <w:rFonts w:ascii="Times New Roman"/>
          <w:sz w:val="17"/>
        </w:rPr>
      </w:pPr>
    </w:p>
    <w:p>
      <w:pPr>
        <w:spacing w:after="0"/>
        <w:rPr>
          <w:rFonts w:ascii="Times New Roman"/>
          <w:sz w:val="17"/>
        </w:rPr>
        <w:sectPr>
          <w:headerReference w:type="even" r:id="rId22"/>
          <w:pgSz w:w="7940" w:h="12480"/>
          <w:pgMar w:header="0" w:footer="0" w:top="1160" w:bottom="280" w:left="1080" w:right="1080"/>
        </w:sectPr>
      </w:pPr>
    </w:p>
    <w:p>
      <w:pPr>
        <w:spacing w:before="53"/>
        <w:ind w:left="1667" w:right="2954" w:firstLine="0"/>
        <w:jc w:val="center"/>
        <w:rPr>
          <w:sz w:val="16"/>
        </w:rPr>
      </w:pPr>
      <w:r>
        <w:rPr>
          <w:color w:val="AD9600"/>
          <w:w w:val="110"/>
          <w:sz w:val="24"/>
        </w:rPr>
        <w:t>C</w:t>
      </w:r>
      <w:r>
        <w:rPr>
          <w:color w:val="AD9600"/>
          <w:w w:val="110"/>
          <w:sz w:val="16"/>
        </w:rPr>
        <w:t>ATÁLOGO  DOCUMENTAL</w:t>
      </w:r>
    </w:p>
    <w:p>
      <w:pPr>
        <w:pStyle w:val="BodyText"/>
        <w:spacing w:before="9"/>
        <w:rPr>
          <w:sz w:val="32"/>
        </w:rPr>
      </w:pPr>
    </w:p>
    <w:p>
      <w:pPr>
        <w:spacing w:before="0"/>
        <w:ind w:left="1667" w:right="2952" w:firstLine="0"/>
        <w:jc w:val="center"/>
        <w:rPr>
          <w:sz w:val="15"/>
        </w:rPr>
      </w:pPr>
      <w:r>
        <w:rPr>
          <w:color w:val="6B6361"/>
          <w:w w:val="105"/>
          <w:sz w:val="22"/>
        </w:rPr>
        <w:t>A</w:t>
      </w:r>
      <w:r>
        <w:rPr>
          <w:color w:val="6B6361"/>
          <w:w w:val="105"/>
          <w:sz w:val="15"/>
        </w:rPr>
        <w:t>CORDADA</w:t>
      </w:r>
    </w:p>
    <w:p>
      <w:pPr>
        <w:pStyle w:val="BodyText"/>
        <w:spacing w:before="0"/>
      </w:pPr>
    </w:p>
    <w:p>
      <w:pPr>
        <w:spacing w:after="0"/>
        <w:sectPr>
          <w:headerReference w:type="default" r:id="rId23"/>
          <w:pgSz w:w="7940" w:h="12480"/>
          <w:pgMar w:header="0" w:footer="0" w:top="1160" w:bottom="280" w:left="1060" w:right="0"/>
        </w:sectPr>
      </w:pPr>
    </w:p>
    <w:p>
      <w:pPr>
        <w:pStyle w:val="ListParagraph"/>
        <w:numPr>
          <w:ilvl w:val="0"/>
          <w:numId w:val="1"/>
        </w:numPr>
        <w:tabs>
          <w:tab w:pos="358" w:val="left" w:leader="none"/>
        </w:tabs>
        <w:spacing w:line="314" w:lineRule="auto" w:before="159" w:after="0"/>
        <w:ind w:left="357" w:right="0" w:hanging="247"/>
        <w:jc w:val="both"/>
        <w:rPr>
          <w:color w:val="231F20"/>
          <w:sz w:val="23"/>
        </w:rPr>
      </w:pPr>
      <w:r>
        <w:rPr>
          <w:color w:val="231F20"/>
          <w:sz w:val="23"/>
        </w:rPr>
        <w:t>1784. </w:t>
      </w:r>
      <w:r>
        <w:rPr>
          <w:color w:val="231F20"/>
          <w:sz w:val="20"/>
        </w:rPr>
        <w:t>Segregación del cuadrillero Pantaleón Sánchez de las milicias</w:t>
      </w:r>
      <w:r>
        <w:rPr>
          <w:color w:val="231F20"/>
          <w:spacing w:val="-32"/>
          <w:sz w:val="20"/>
        </w:rPr>
        <w:t> </w:t>
      </w:r>
      <w:r>
        <w:rPr>
          <w:color w:val="231F20"/>
          <w:sz w:val="20"/>
        </w:rPr>
        <w:t>de </w:t>
      </w:r>
      <w:r>
        <w:rPr>
          <w:color w:val="231F20"/>
          <w:spacing w:val="-4"/>
          <w:sz w:val="20"/>
        </w:rPr>
        <w:t>Toluca.</w:t>
      </w:r>
    </w:p>
    <w:p>
      <w:pPr>
        <w:spacing w:before="3"/>
        <w:ind w:left="357" w:right="1920" w:firstLine="0"/>
        <w:jc w:val="left"/>
        <w:rPr>
          <w:sz w:val="23"/>
        </w:rPr>
      </w:pPr>
      <w:r>
        <w:rPr>
          <w:color w:val="231F20"/>
          <w:w w:val="105"/>
          <w:sz w:val="20"/>
        </w:rPr>
        <w:t>Vol. </w:t>
      </w:r>
      <w:r>
        <w:rPr>
          <w:color w:val="231F20"/>
          <w:w w:val="105"/>
          <w:sz w:val="23"/>
        </w:rPr>
        <w:t>6, </w:t>
      </w:r>
      <w:r>
        <w:rPr>
          <w:color w:val="231F20"/>
          <w:w w:val="105"/>
          <w:sz w:val="20"/>
        </w:rPr>
        <w:t>exp. </w:t>
      </w:r>
      <w:r>
        <w:rPr>
          <w:color w:val="231F20"/>
          <w:w w:val="105"/>
          <w:sz w:val="23"/>
        </w:rPr>
        <w:t>27, </w:t>
      </w:r>
      <w:r>
        <w:rPr>
          <w:color w:val="231F20"/>
          <w:w w:val="105"/>
          <w:sz w:val="20"/>
        </w:rPr>
        <w:t>fs. </w:t>
      </w:r>
      <w:r>
        <w:rPr>
          <w:color w:val="231F20"/>
          <w:w w:val="105"/>
          <w:sz w:val="23"/>
        </w:rPr>
        <w:t>320-325.</w:t>
      </w:r>
    </w:p>
    <w:p>
      <w:pPr>
        <w:pStyle w:val="ListParagraph"/>
        <w:numPr>
          <w:ilvl w:val="0"/>
          <w:numId w:val="1"/>
        </w:numPr>
        <w:tabs>
          <w:tab w:pos="358" w:val="left" w:leader="none"/>
        </w:tabs>
        <w:spacing w:line="240" w:lineRule="auto" w:before="59" w:after="0"/>
        <w:ind w:left="357" w:right="0" w:hanging="247"/>
        <w:jc w:val="left"/>
        <w:rPr>
          <w:color w:val="231F20"/>
          <w:sz w:val="23"/>
        </w:rPr>
      </w:pPr>
      <w:r>
        <w:rPr>
          <w:color w:val="231F20"/>
          <w:sz w:val="23"/>
        </w:rPr>
        <w:t>1792.</w:t>
      </w:r>
      <w:r>
        <w:rPr>
          <w:color w:val="231F20"/>
          <w:spacing w:val="33"/>
          <w:sz w:val="23"/>
        </w:rPr>
        <w:t> </w:t>
      </w:r>
      <w:r>
        <w:rPr>
          <w:color w:val="231F20"/>
          <w:sz w:val="20"/>
        </w:rPr>
        <w:t>Expediente</w:t>
      </w:r>
      <w:r>
        <w:rPr>
          <w:color w:val="231F20"/>
          <w:spacing w:val="28"/>
          <w:sz w:val="20"/>
        </w:rPr>
        <w:t> </w:t>
      </w:r>
      <w:r>
        <w:rPr>
          <w:color w:val="231F20"/>
          <w:sz w:val="20"/>
        </w:rPr>
        <w:t>sobre</w:t>
      </w:r>
      <w:r>
        <w:rPr>
          <w:color w:val="231F20"/>
          <w:spacing w:val="28"/>
          <w:sz w:val="20"/>
        </w:rPr>
        <w:t> </w:t>
      </w:r>
      <w:r>
        <w:rPr>
          <w:color w:val="231F20"/>
          <w:sz w:val="20"/>
        </w:rPr>
        <w:t>la</w:t>
      </w:r>
      <w:r>
        <w:rPr>
          <w:color w:val="231F20"/>
          <w:spacing w:val="28"/>
          <w:sz w:val="20"/>
        </w:rPr>
        <w:t> </w:t>
      </w:r>
      <w:r>
        <w:rPr>
          <w:color w:val="231F20"/>
          <w:sz w:val="20"/>
        </w:rPr>
        <w:t>entrega</w:t>
      </w:r>
      <w:r>
        <w:rPr>
          <w:color w:val="231F20"/>
          <w:spacing w:val="28"/>
          <w:sz w:val="20"/>
        </w:rPr>
        <w:t> </w:t>
      </w:r>
      <w:r>
        <w:rPr>
          <w:color w:val="231F20"/>
          <w:sz w:val="20"/>
        </w:rPr>
        <w:t>a</w:t>
      </w:r>
      <w:r>
        <w:rPr>
          <w:color w:val="231F20"/>
          <w:spacing w:val="28"/>
          <w:sz w:val="20"/>
        </w:rPr>
        <w:t> </w:t>
      </w:r>
      <w:r>
        <w:rPr>
          <w:color w:val="231F20"/>
          <w:sz w:val="20"/>
        </w:rPr>
        <w:t>sus</w:t>
      </w:r>
      <w:r>
        <w:rPr>
          <w:color w:val="231F20"/>
          <w:spacing w:val="28"/>
          <w:sz w:val="20"/>
        </w:rPr>
        <w:t> </w:t>
      </w:r>
      <w:r>
        <w:rPr>
          <w:color w:val="231F20"/>
          <w:sz w:val="20"/>
        </w:rPr>
        <w:t>jefes</w:t>
      </w:r>
      <w:r>
        <w:rPr>
          <w:color w:val="231F20"/>
          <w:spacing w:val="28"/>
          <w:sz w:val="20"/>
        </w:rPr>
        <w:t> </w:t>
      </w:r>
      <w:r>
        <w:rPr>
          <w:color w:val="231F20"/>
          <w:sz w:val="20"/>
        </w:rPr>
        <w:t>del</w:t>
      </w:r>
      <w:r>
        <w:rPr>
          <w:color w:val="231F20"/>
          <w:spacing w:val="28"/>
          <w:sz w:val="20"/>
        </w:rPr>
        <w:t> </w:t>
      </w:r>
      <w:r>
        <w:rPr>
          <w:color w:val="231F20"/>
          <w:sz w:val="20"/>
        </w:rPr>
        <w:t>reo</w:t>
      </w:r>
      <w:r>
        <w:rPr>
          <w:color w:val="231F20"/>
          <w:spacing w:val="28"/>
          <w:sz w:val="20"/>
        </w:rPr>
        <w:t> </w:t>
      </w:r>
      <w:r>
        <w:rPr>
          <w:color w:val="231F20"/>
          <w:sz w:val="20"/>
        </w:rPr>
        <w:t>José</w:t>
      </w:r>
      <w:r>
        <w:rPr>
          <w:color w:val="231F20"/>
          <w:spacing w:val="28"/>
          <w:sz w:val="20"/>
        </w:rPr>
        <w:t> </w:t>
      </w:r>
      <w:r>
        <w:rPr>
          <w:color w:val="231F20"/>
          <w:sz w:val="20"/>
        </w:rPr>
        <w:t>Mariano</w:t>
      </w:r>
    </w:p>
    <w:p>
      <w:pPr>
        <w:spacing w:line="288" w:lineRule="auto" w:before="59"/>
        <w:ind w:left="357" w:right="1920" w:hanging="1"/>
        <w:jc w:val="left"/>
        <w:rPr>
          <w:sz w:val="23"/>
        </w:rPr>
      </w:pPr>
      <w:r>
        <w:rPr>
          <w:color w:val="231F20"/>
          <w:sz w:val="23"/>
        </w:rPr>
        <w:t>Pérez, </w:t>
      </w:r>
      <w:r>
        <w:rPr>
          <w:color w:val="231F20"/>
          <w:sz w:val="20"/>
        </w:rPr>
        <w:t>alias Navoro, miliciano de Toluca. Vol. </w:t>
      </w:r>
      <w:r>
        <w:rPr>
          <w:color w:val="231F20"/>
          <w:sz w:val="22"/>
        </w:rPr>
        <w:t>II, </w:t>
      </w:r>
      <w:r>
        <w:rPr>
          <w:color w:val="231F20"/>
          <w:sz w:val="20"/>
        </w:rPr>
        <w:t>exp. </w:t>
      </w:r>
      <w:r>
        <w:rPr>
          <w:color w:val="231F20"/>
          <w:sz w:val="23"/>
        </w:rPr>
        <w:t>28, </w:t>
      </w:r>
      <w:r>
        <w:rPr>
          <w:color w:val="231F20"/>
          <w:sz w:val="20"/>
        </w:rPr>
        <w:t>fs.  </w:t>
      </w:r>
      <w:r>
        <w:rPr>
          <w:color w:val="231F20"/>
          <w:sz w:val="23"/>
        </w:rPr>
        <w:t>310-317.</w:t>
      </w:r>
    </w:p>
    <w:p>
      <w:pPr>
        <w:pStyle w:val="ListParagraph"/>
        <w:numPr>
          <w:ilvl w:val="0"/>
          <w:numId w:val="1"/>
        </w:numPr>
        <w:tabs>
          <w:tab w:pos="358" w:val="left" w:leader="none"/>
        </w:tabs>
        <w:spacing w:line="321" w:lineRule="auto" w:before="13" w:after="0"/>
        <w:ind w:left="357" w:right="0" w:hanging="247"/>
        <w:jc w:val="both"/>
        <w:rPr>
          <w:color w:val="231F20"/>
          <w:sz w:val="23"/>
        </w:rPr>
      </w:pPr>
      <w:r>
        <w:rPr>
          <w:color w:val="231F20"/>
          <w:sz w:val="23"/>
        </w:rPr>
        <w:t>1793. </w:t>
      </w:r>
      <w:r>
        <w:rPr>
          <w:color w:val="231F20"/>
          <w:sz w:val="20"/>
        </w:rPr>
        <w:t>Solicitud del subdelegado de Ixtlahuaca, Benito </w:t>
      </w:r>
      <w:r>
        <w:rPr>
          <w:color w:val="231F20"/>
          <w:spacing w:val="-4"/>
          <w:sz w:val="20"/>
        </w:rPr>
        <w:t>Tejada, </w:t>
      </w:r>
      <w:r>
        <w:rPr>
          <w:color w:val="231F20"/>
          <w:sz w:val="20"/>
        </w:rPr>
        <w:t>para que el</w:t>
      </w:r>
      <w:r>
        <w:rPr>
          <w:color w:val="231F20"/>
          <w:spacing w:val="-5"/>
          <w:sz w:val="20"/>
        </w:rPr>
        <w:t> </w:t>
      </w:r>
      <w:r>
        <w:rPr>
          <w:color w:val="231F20"/>
          <w:sz w:val="20"/>
        </w:rPr>
        <w:t>teniente</w:t>
      </w:r>
      <w:r>
        <w:rPr>
          <w:color w:val="231F20"/>
          <w:spacing w:val="-5"/>
          <w:sz w:val="20"/>
        </w:rPr>
        <w:t> </w:t>
      </w:r>
      <w:r>
        <w:rPr>
          <w:color w:val="231F20"/>
          <w:sz w:val="20"/>
        </w:rPr>
        <w:t>provincial</w:t>
      </w:r>
      <w:r>
        <w:rPr>
          <w:color w:val="231F20"/>
          <w:spacing w:val="-5"/>
          <w:sz w:val="20"/>
        </w:rPr>
        <w:t> </w:t>
      </w:r>
      <w:r>
        <w:rPr>
          <w:color w:val="231F20"/>
          <w:sz w:val="20"/>
        </w:rPr>
        <w:t>de</w:t>
      </w:r>
      <w:r>
        <w:rPr>
          <w:color w:val="231F20"/>
          <w:spacing w:val="-16"/>
          <w:sz w:val="20"/>
        </w:rPr>
        <w:t> </w:t>
      </w:r>
      <w:r>
        <w:rPr>
          <w:color w:val="231F20"/>
          <w:spacing w:val="-4"/>
          <w:sz w:val="20"/>
        </w:rPr>
        <w:t>Toluca,</w:t>
      </w:r>
      <w:r>
        <w:rPr>
          <w:color w:val="231F20"/>
          <w:spacing w:val="-5"/>
          <w:sz w:val="20"/>
        </w:rPr>
        <w:t> </w:t>
      </w:r>
      <w:r>
        <w:rPr>
          <w:color w:val="231F20"/>
          <w:sz w:val="20"/>
        </w:rPr>
        <w:t>Francisco</w:t>
      </w:r>
      <w:r>
        <w:rPr>
          <w:color w:val="231F20"/>
          <w:spacing w:val="-5"/>
          <w:sz w:val="20"/>
        </w:rPr>
        <w:t> </w:t>
      </w:r>
      <w:r>
        <w:rPr>
          <w:color w:val="231F20"/>
          <w:sz w:val="20"/>
        </w:rPr>
        <w:t>Martínez</w:t>
      </w:r>
      <w:r>
        <w:rPr>
          <w:color w:val="231F20"/>
          <w:spacing w:val="-5"/>
          <w:sz w:val="20"/>
        </w:rPr>
        <w:t> </w:t>
      </w:r>
      <w:r>
        <w:rPr>
          <w:color w:val="231F20"/>
          <w:sz w:val="20"/>
        </w:rPr>
        <w:t>Infante,</w:t>
      </w:r>
      <w:r>
        <w:rPr>
          <w:color w:val="231F20"/>
          <w:spacing w:val="-5"/>
          <w:sz w:val="20"/>
        </w:rPr>
        <w:t> </w:t>
      </w:r>
      <w:r>
        <w:rPr>
          <w:color w:val="231F20"/>
          <w:sz w:val="20"/>
        </w:rPr>
        <w:t>le</w:t>
      </w:r>
      <w:r>
        <w:rPr>
          <w:color w:val="231F20"/>
          <w:spacing w:val="-5"/>
          <w:sz w:val="20"/>
        </w:rPr>
        <w:t> </w:t>
      </w:r>
      <w:r>
        <w:rPr>
          <w:color w:val="231F20"/>
          <w:sz w:val="20"/>
        </w:rPr>
        <w:t>devuelva las prisiones que pone a los reos que por aquella villa</w:t>
      </w:r>
      <w:r>
        <w:rPr>
          <w:color w:val="231F20"/>
          <w:spacing w:val="-10"/>
          <w:sz w:val="20"/>
        </w:rPr>
        <w:t> </w:t>
      </w:r>
      <w:r>
        <w:rPr>
          <w:color w:val="231F20"/>
          <w:sz w:val="20"/>
        </w:rPr>
        <w:t>pasan.</w:t>
      </w:r>
    </w:p>
    <w:p>
      <w:pPr>
        <w:spacing w:line="298" w:lineRule="exact" w:before="0"/>
        <w:ind w:left="357" w:right="1920" w:firstLine="0"/>
        <w:jc w:val="left"/>
        <w:rPr>
          <w:sz w:val="23"/>
        </w:rPr>
      </w:pPr>
      <w:r>
        <w:rPr>
          <w:color w:val="231F20"/>
          <w:w w:val="105"/>
          <w:sz w:val="20"/>
        </w:rPr>
        <w:t>Vol. </w:t>
      </w:r>
      <w:r>
        <w:rPr>
          <w:color w:val="231F20"/>
          <w:w w:val="105"/>
          <w:sz w:val="23"/>
        </w:rPr>
        <w:t>18, </w:t>
      </w:r>
      <w:r>
        <w:rPr>
          <w:color w:val="231F20"/>
          <w:w w:val="105"/>
          <w:sz w:val="20"/>
        </w:rPr>
        <w:t>exp. </w:t>
      </w:r>
      <w:r>
        <w:rPr>
          <w:color w:val="231F20"/>
          <w:w w:val="105"/>
          <w:sz w:val="23"/>
        </w:rPr>
        <w:t>32, </w:t>
      </w:r>
      <w:r>
        <w:rPr>
          <w:color w:val="231F20"/>
          <w:w w:val="105"/>
          <w:sz w:val="20"/>
        </w:rPr>
        <w:t>fs. </w:t>
      </w:r>
      <w:r>
        <w:rPr>
          <w:color w:val="231F20"/>
          <w:w w:val="105"/>
          <w:sz w:val="23"/>
        </w:rPr>
        <w:t>343-356.</w:t>
      </w:r>
    </w:p>
    <w:p>
      <w:pPr>
        <w:pStyle w:val="ListParagraph"/>
        <w:numPr>
          <w:ilvl w:val="0"/>
          <w:numId w:val="1"/>
        </w:numPr>
        <w:tabs>
          <w:tab w:pos="358" w:val="left" w:leader="none"/>
        </w:tabs>
        <w:spacing w:line="300" w:lineRule="auto" w:before="59" w:after="0"/>
        <w:ind w:left="357" w:right="0" w:hanging="247"/>
        <w:jc w:val="both"/>
        <w:rPr>
          <w:color w:val="231F20"/>
          <w:sz w:val="23"/>
        </w:rPr>
      </w:pPr>
      <w:r>
        <w:rPr>
          <w:color w:val="231F20"/>
          <w:sz w:val="23"/>
        </w:rPr>
        <w:t>1800. </w:t>
      </w:r>
      <w:r>
        <w:rPr>
          <w:color w:val="231F20"/>
          <w:sz w:val="20"/>
        </w:rPr>
        <w:t>Expediente sobre la competencia de jurisdicción entre la acordada</w:t>
      </w:r>
      <w:r>
        <w:rPr>
          <w:color w:val="231F20"/>
          <w:spacing w:val="-3"/>
          <w:sz w:val="20"/>
        </w:rPr>
        <w:t> </w:t>
      </w:r>
      <w:r>
        <w:rPr>
          <w:color w:val="231F20"/>
          <w:sz w:val="21"/>
        </w:rPr>
        <w:t>y</w:t>
      </w:r>
      <w:r>
        <w:rPr>
          <w:color w:val="231F20"/>
          <w:spacing w:val="-4"/>
          <w:sz w:val="21"/>
        </w:rPr>
        <w:t> </w:t>
      </w:r>
      <w:r>
        <w:rPr>
          <w:color w:val="231F20"/>
          <w:sz w:val="20"/>
        </w:rPr>
        <w:t>el</w:t>
      </w:r>
      <w:r>
        <w:rPr>
          <w:color w:val="231F20"/>
          <w:spacing w:val="-3"/>
          <w:sz w:val="20"/>
        </w:rPr>
        <w:t> </w:t>
      </w:r>
      <w:r>
        <w:rPr>
          <w:color w:val="231F20"/>
          <w:sz w:val="20"/>
        </w:rPr>
        <w:t>corregidor</w:t>
      </w:r>
      <w:r>
        <w:rPr>
          <w:color w:val="231F20"/>
          <w:spacing w:val="-3"/>
          <w:sz w:val="20"/>
        </w:rPr>
        <w:t> </w:t>
      </w:r>
      <w:r>
        <w:rPr>
          <w:color w:val="231F20"/>
          <w:sz w:val="20"/>
        </w:rPr>
        <w:t>de</w:t>
      </w:r>
      <w:r>
        <w:rPr>
          <w:color w:val="231F20"/>
          <w:spacing w:val="-13"/>
          <w:sz w:val="20"/>
        </w:rPr>
        <w:t> </w:t>
      </w:r>
      <w:r>
        <w:rPr>
          <w:color w:val="231F20"/>
          <w:spacing w:val="-4"/>
          <w:sz w:val="20"/>
        </w:rPr>
        <w:t>Toluca,</w:t>
      </w:r>
      <w:r>
        <w:rPr>
          <w:color w:val="231F20"/>
          <w:spacing w:val="-3"/>
          <w:sz w:val="20"/>
        </w:rPr>
        <w:t> </w:t>
      </w:r>
      <w:r>
        <w:rPr>
          <w:color w:val="231F20"/>
          <w:sz w:val="20"/>
        </w:rPr>
        <w:t>en</w:t>
      </w:r>
      <w:r>
        <w:rPr>
          <w:color w:val="231F20"/>
          <w:spacing w:val="-3"/>
          <w:sz w:val="20"/>
        </w:rPr>
        <w:t> </w:t>
      </w:r>
      <w:r>
        <w:rPr>
          <w:color w:val="231F20"/>
          <w:sz w:val="20"/>
        </w:rPr>
        <w:t>la</w:t>
      </w:r>
      <w:r>
        <w:rPr>
          <w:color w:val="231F20"/>
          <w:spacing w:val="-3"/>
          <w:sz w:val="20"/>
        </w:rPr>
        <w:t> </w:t>
      </w:r>
      <w:r>
        <w:rPr>
          <w:color w:val="231F20"/>
          <w:sz w:val="20"/>
        </w:rPr>
        <w:t>causa</w:t>
      </w:r>
      <w:r>
        <w:rPr>
          <w:color w:val="231F20"/>
          <w:spacing w:val="-3"/>
          <w:sz w:val="20"/>
        </w:rPr>
        <w:t> </w:t>
      </w:r>
      <w:r>
        <w:rPr>
          <w:color w:val="231F20"/>
          <w:sz w:val="20"/>
        </w:rPr>
        <w:t>de</w:t>
      </w:r>
      <w:r>
        <w:rPr>
          <w:color w:val="231F20"/>
          <w:spacing w:val="-3"/>
          <w:sz w:val="20"/>
        </w:rPr>
        <w:t> </w:t>
      </w:r>
      <w:r>
        <w:rPr>
          <w:color w:val="231F20"/>
          <w:sz w:val="20"/>
        </w:rPr>
        <w:t>José</w:t>
      </w:r>
      <w:r>
        <w:rPr>
          <w:color w:val="231F20"/>
          <w:spacing w:val="-3"/>
          <w:sz w:val="20"/>
        </w:rPr>
        <w:t> </w:t>
      </w:r>
      <w:r>
        <w:rPr>
          <w:color w:val="231F20"/>
          <w:sz w:val="20"/>
        </w:rPr>
        <w:t>Hilario</w:t>
      </w:r>
      <w:r>
        <w:rPr>
          <w:color w:val="231F20"/>
          <w:spacing w:val="-3"/>
          <w:sz w:val="20"/>
        </w:rPr>
        <w:t> </w:t>
      </w:r>
      <w:r>
        <w:rPr>
          <w:color w:val="231F20"/>
          <w:sz w:val="20"/>
        </w:rPr>
        <w:t>Sánchez. </w:t>
      </w:r>
      <w:r>
        <w:rPr>
          <w:color w:val="231F20"/>
          <w:spacing w:val="-5"/>
          <w:sz w:val="20"/>
        </w:rPr>
        <w:t>Vol. </w:t>
      </w:r>
      <w:r>
        <w:rPr>
          <w:color w:val="231F20"/>
          <w:sz w:val="23"/>
        </w:rPr>
        <w:t>23, </w:t>
      </w:r>
      <w:r>
        <w:rPr>
          <w:color w:val="231F20"/>
          <w:sz w:val="20"/>
        </w:rPr>
        <w:t>exp. </w:t>
      </w:r>
      <w:r>
        <w:rPr>
          <w:color w:val="231F20"/>
          <w:sz w:val="23"/>
        </w:rPr>
        <w:t>13, </w:t>
      </w:r>
      <w:r>
        <w:rPr>
          <w:color w:val="231F20"/>
          <w:sz w:val="20"/>
        </w:rPr>
        <w:t>fs. </w:t>
      </w:r>
      <w:r>
        <w:rPr>
          <w:color w:val="231F20"/>
          <w:spacing w:val="8"/>
          <w:sz w:val="20"/>
        </w:rPr>
        <w:t> </w:t>
      </w:r>
      <w:r>
        <w:rPr>
          <w:color w:val="231F20"/>
          <w:sz w:val="23"/>
        </w:rPr>
        <w:t>134-148.</w:t>
      </w:r>
    </w:p>
    <w:p>
      <w:pPr>
        <w:pStyle w:val="BodyText"/>
        <w:spacing w:before="0"/>
        <w:rPr>
          <w:sz w:val="22"/>
        </w:rPr>
      </w:pPr>
    </w:p>
    <w:p>
      <w:pPr>
        <w:pStyle w:val="BodyText"/>
        <w:spacing w:before="0"/>
        <w:rPr>
          <w:sz w:val="22"/>
        </w:rPr>
      </w:pPr>
    </w:p>
    <w:p>
      <w:pPr>
        <w:spacing w:before="157"/>
        <w:ind w:left="1838" w:right="1920" w:firstLine="0"/>
        <w:jc w:val="left"/>
        <w:rPr>
          <w:sz w:val="15"/>
        </w:rPr>
      </w:pPr>
      <w:r>
        <w:rPr>
          <w:color w:val="6B6361"/>
          <w:w w:val="110"/>
          <w:sz w:val="22"/>
        </w:rPr>
        <w:t>A</w:t>
      </w:r>
      <w:r>
        <w:rPr>
          <w:color w:val="6B6361"/>
          <w:w w:val="110"/>
          <w:sz w:val="15"/>
        </w:rPr>
        <w:t>GUARDIENTE DE CAÑA</w:t>
      </w:r>
    </w:p>
    <w:p>
      <w:pPr>
        <w:pStyle w:val="BodyText"/>
        <w:spacing w:before="0"/>
        <w:rPr>
          <w:sz w:val="22"/>
        </w:rPr>
      </w:pPr>
    </w:p>
    <w:p>
      <w:pPr>
        <w:pStyle w:val="ListParagraph"/>
        <w:numPr>
          <w:ilvl w:val="0"/>
          <w:numId w:val="1"/>
        </w:numPr>
        <w:tabs>
          <w:tab w:pos="358" w:val="left" w:leader="none"/>
        </w:tabs>
        <w:spacing w:line="326" w:lineRule="auto" w:before="155" w:after="0"/>
        <w:ind w:left="357" w:right="0" w:hanging="247"/>
        <w:jc w:val="both"/>
        <w:rPr>
          <w:color w:val="231F20"/>
          <w:sz w:val="21"/>
        </w:rPr>
      </w:pPr>
      <w:r>
        <w:rPr>
          <w:color w:val="231F20"/>
          <w:w w:val="105"/>
          <w:sz w:val="21"/>
        </w:rPr>
        <w:t>1797-1798. </w:t>
      </w:r>
      <w:r>
        <w:rPr>
          <w:color w:val="231F20"/>
          <w:w w:val="105"/>
          <w:sz w:val="20"/>
        </w:rPr>
        <w:t>Proceso contra María Dolores </w:t>
      </w:r>
      <w:r>
        <w:rPr>
          <w:color w:val="231F20"/>
          <w:w w:val="105"/>
          <w:sz w:val="19"/>
        </w:rPr>
        <w:t>Quiñones, </w:t>
      </w:r>
      <w:r>
        <w:rPr>
          <w:color w:val="231F20"/>
          <w:w w:val="105"/>
          <w:sz w:val="20"/>
        </w:rPr>
        <w:t>por habérsele aprehendido</w:t>
      </w:r>
      <w:r>
        <w:rPr>
          <w:color w:val="231F20"/>
          <w:spacing w:val="-5"/>
          <w:w w:val="105"/>
          <w:sz w:val="20"/>
        </w:rPr>
        <w:t> </w:t>
      </w:r>
      <w:r>
        <w:rPr>
          <w:color w:val="231F20"/>
          <w:w w:val="105"/>
          <w:sz w:val="20"/>
        </w:rPr>
        <w:t>cuatro</w:t>
      </w:r>
      <w:r>
        <w:rPr>
          <w:color w:val="231F20"/>
          <w:spacing w:val="-5"/>
          <w:w w:val="105"/>
          <w:sz w:val="20"/>
        </w:rPr>
        <w:t> </w:t>
      </w:r>
      <w:r>
        <w:rPr>
          <w:color w:val="231F20"/>
          <w:w w:val="105"/>
          <w:sz w:val="20"/>
        </w:rPr>
        <w:t>y</w:t>
      </w:r>
      <w:r>
        <w:rPr>
          <w:color w:val="231F20"/>
          <w:spacing w:val="-5"/>
          <w:w w:val="105"/>
          <w:sz w:val="20"/>
        </w:rPr>
        <w:t> </w:t>
      </w:r>
      <w:r>
        <w:rPr>
          <w:color w:val="231F20"/>
          <w:w w:val="105"/>
          <w:sz w:val="20"/>
        </w:rPr>
        <w:t>medio</w:t>
      </w:r>
      <w:r>
        <w:rPr>
          <w:color w:val="231F20"/>
          <w:spacing w:val="-5"/>
          <w:w w:val="105"/>
          <w:sz w:val="20"/>
        </w:rPr>
        <w:t> </w:t>
      </w:r>
      <w:r>
        <w:rPr>
          <w:color w:val="231F20"/>
          <w:w w:val="105"/>
          <w:sz w:val="20"/>
        </w:rPr>
        <w:t>barriles</w:t>
      </w:r>
      <w:r>
        <w:rPr>
          <w:color w:val="231F20"/>
          <w:spacing w:val="-5"/>
          <w:w w:val="105"/>
          <w:sz w:val="20"/>
        </w:rPr>
        <w:t> </w:t>
      </w:r>
      <w:r>
        <w:rPr>
          <w:color w:val="231F20"/>
          <w:w w:val="105"/>
          <w:sz w:val="20"/>
        </w:rPr>
        <w:t>de</w:t>
      </w:r>
      <w:r>
        <w:rPr>
          <w:color w:val="231F20"/>
          <w:spacing w:val="-5"/>
          <w:w w:val="105"/>
          <w:sz w:val="20"/>
        </w:rPr>
        <w:t> </w:t>
      </w:r>
      <w:r>
        <w:rPr>
          <w:color w:val="231F20"/>
          <w:w w:val="105"/>
          <w:sz w:val="20"/>
        </w:rPr>
        <w:t>licor,</w:t>
      </w:r>
      <w:r>
        <w:rPr>
          <w:color w:val="231F20"/>
          <w:spacing w:val="-5"/>
          <w:w w:val="105"/>
          <w:sz w:val="20"/>
        </w:rPr>
        <w:t> </w:t>
      </w:r>
      <w:r>
        <w:rPr>
          <w:color w:val="231F20"/>
          <w:w w:val="105"/>
          <w:sz w:val="20"/>
        </w:rPr>
        <w:t>por</w:t>
      </w:r>
      <w:r>
        <w:rPr>
          <w:color w:val="231F20"/>
          <w:spacing w:val="-5"/>
          <w:w w:val="105"/>
          <w:sz w:val="20"/>
        </w:rPr>
        <w:t> </w:t>
      </w:r>
      <w:r>
        <w:rPr>
          <w:color w:val="231F20"/>
          <w:w w:val="105"/>
          <w:sz w:val="20"/>
        </w:rPr>
        <w:t>el</w:t>
      </w:r>
      <w:r>
        <w:rPr>
          <w:color w:val="231F20"/>
          <w:spacing w:val="-5"/>
          <w:w w:val="105"/>
          <w:sz w:val="20"/>
        </w:rPr>
        <w:t> </w:t>
      </w:r>
      <w:r>
        <w:rPr>
          <w:color w:val="231F20"/>
          <w:w w:val="105"/>
          <w:sz w:val="20"/>
        </w:rPr>
        <w:t>administrador</w:t>
      </w:r>
      <w:r>
        <w:rPr>
          <w:color w:val="231F20"/>
          <w:spacing w:val="-5"/>
          <w:w w:val="105"/>
          <w:sz w:val="20"/>
        </w:rPr>
        <w:t> </w:t>
      </w:r>
      <w:r>
        <w:rPr>
          <w:color w:val="231F20"/>
          <w:w w:val="105"/>
          <w:sz w:val="20"/>
        </w:rPr>
        <w:t>de </w:t>
      </w:r>
      <w:r>
        <w:rPr>
          <w:color w:val="231F20"/>
          <w:sz w:val="20"/>
        </w:rPr>
        <w:t>alcabalas de</w:t>
      </w:r>
      <w:r>
        <w:rPr>
          <w:color w:val="231F20"/>
          <w:spacing w:val="-4"/>
          <w:sz w:val="20"/>
        </w:rPr>
        <w:t> Toluca.</w:t>
      </w:r>
    </w:p>
    <w:p>
      <w:pPr>
        <w:spacing w:before="15"/>
        <w:ind w:left="357" w:right="1920" w:firstLine="0"/>
        <w:jc w:val="left"/>
        <w:rPr>
          <w:sz w:val="21"/>
        </w:rPr>
      </w:pPr>
      <w:r>
        <w:rPr>
          <w:color w:val="231F20"/>
          <w:w w:val="105"/>
          <w:sz w:val="20"/>
        </w:rPr>
        <w:t>Vol. </w:t>
      </w:r>
      <w:r>
        <w:rPr>
          <w:color w:val="231F20"/>
          <w:w w:val="105"/>
          <w:sz w:val="21"/>
        </w:rPr>
        <w:t>6, </w:t>
      </w:r>
      <w:r>
        <w:rPr>
          <w:color w:val="231F20"/>
          <w:w w:val="105"/>
          <w:sz w:val="20"/>
        </w:rPr>
        <w:t>exp. </w:t>
      </w:r>
      <w:r>
        <w:rPr>
          <w:color w:val="231F20"/>
          <w:w w:val="105"/>
          <w:sz w:val="21"/>
        </w:rPr>
        <w:t>5, </w:t>
      </w:r>
      <w:r>
        <w:rPr>
          <w:color w:val="231F20"/>
          <w:w w:val="105"/>
          <w:sz w:val="20"/>
        </w:rPr>
        <w:t>fs. </w:t>
      </w:r>
      <w:r>
        <w:rPr>
          <w:color w:val="231F20"/>
          <w:w w:val="105"/>
          <w:sz w:val="21"/>
        </w:rPr>
        <w:t>201-244.</w:t>
      </w:r>
    </w:p>
    <w:p>
      <w:pPr>
        <w:pStyle w:val="ListParagraph"/>
        <w:numPr>
          <w:ilvl w:val="0"/>
          <w:numId w:val="1"/>
        </w:numPr>
        <w:tabs>
          <w:tab w:pos="358" w:val="left" w:leader="none"/>
        </w:tabs>
        <w:spacing w:line="324" w:lineRule="auto" w:before="85" w:after="0"/>
        <w:ind w:left="357" w:right="0" w:hanging="247"/>
        <w:jc w:val="both"/>
        <w:rPr>
          <w:color w:val="231F20"/>
          <w:sz w:val="21"/>
        </w:rPr>
      </w:pPr>
      <w:r>
        <w:rPr>
          <w:color w:val="231F20"/>
          <w:sz w:val="21"/>
        </w:rPr>
        <w:t>1797 -1799. </w:t>
      </w:r>
      <w:r>
        <w:rPr>
          <w:color w:val="231F20"/>
          <w:sz w:val="20"/>
        </w:rPr>
        <w:t>Informe presentado por Domingo Sáenz sobre la</w:t>
      </w:r>
      <w:r>
        <w:rPr>
          <w:color w:val="231F20"/>
          <w:spacing w:val="-19"/>
          <w:sz w:val="20"/>
        </w:rPr>
        <w:t> </w:t>
      </w:r>
      <w:r>
        <w:rPr>
          <w:color w:val="231F20"/>
          <w:sz w:val="20"/>
        </w:rPr>
        <w:t>extinción de</w:t>
      </w:r>
      <w:r>
        <w:rPr>
          <w:color w:val="231F20"/>
          <w:spacing w:val="35"/>
          <w:sz w:val="20"/>
        </w:rPr>
        <w:t> </w:t>
      </w:r>
      <w:r>
        <w:rPr>
          <w:color w:val="231F20"/>
          <w:sz w:val="20"/>
        </w:rPr>
        <w:t>tres</w:t>
      </w:r>
      <w:r>
        <w:rPr>
          <w:color w:val="231F20"/>
          <w:spacing w:val="35"/>
          <w:sz w:val="20"/>
        </w:rPr>
        <w:t> </w:t>
      </w:r>
      <w:r>
        <w:rPr>
          <w:color w:val="231F20"/>
          <w:sz w:val="20"/>
        </w:rPr>
        <w:t>fábricas</w:t>
      </w:r>
      <w:r>
        <w:rPr>
          <w:color w:val="231F20"/>
          <w:spacing w:val="35"/>
          <w:sz w:val="20"/>
        </w:rPr>
        <w:t> </w:t>
      </w:r>
      <w:r>
        <w:rPr>
          <w:color w:val="231F20"/>
          <w:sz w:val="20"/>
        </w:rPr>
        <w:t>de</w:t>
      </w:r>
      <w:r>
        <w:rPr>
          <w:color w:val="231F20"/>
          <w:spacing w:val="35"/>
          <w:sz w:val="20"/>
        </w:rPr>
        <w:t> </w:t>
      </w:r>
      <w:r>
        <w:rPr>
          <w:color w:val="231F20"/>
          <w:sz w:val="20"/>
        </w:rPr>
        <w:t>aguardiente</w:t>
      </w:r>
      <w:r>
        <w:rPr>
          <w:color w:val="231F20"/>
          <w:spacing w:val="35"/>
          <w:sz w:val="20"/>
        </w:rPr>
        <w:t> </w:t>
      </w:r>
      <w:r>
        <w:rPr>
          <w:color w:val="231F20"/>
          <w:sz w:val="20"/>
        </w:rPr>
        <w:t>de</w:t>
      </w:r>
      <w:r>
        <w:rPr>
          <w:color w:val="231F20"/>
          <w:spacing w:val="35"/>
          <w:sz w:val="20"/>
        </w:rPr>
        <w:t> </w:t>
      </w:r>
      <w:r>
        <w:rPr>
          <w:color w:val="231F20"/>
          <w:sz w:val="20"/>
        </w:rPr>
        <w:t>caña,</w:t>
      </w:r>
      <w:r>
        <w:rPr>
          <w:color w:val="231F20"/>
          <w:spacing w:val="35"/>
          <w:sz w:val="20"/>
        </w:rPr>
        <w:t> </w:t>
      </w:r>
      <w:r>
        <w:rPr>
          <w:color w:val="231F20"/>
          <w:sz w:val="20"/>
        </w:rPr>
        <w:t>establecidas</w:t>
      </w:r>
      <w:r>
        <w:rPr>
          <w:color w:val="231F20"/>
          <w:spacing w:val="35"/>
          <w:sz w:val="20"/>
        </w:rPr>
        <w:t> </w:t>
      </w:r>
      <w:r>
        <w:rPr>
          <w:color w:val="231F20"/>
          <w:sz w:val="20"/>
        </w:rPr>
        <w:t>en</w:t>
      </w:r>
      <w:r>
        <w:rPr>
          <w:color w:val="231F20"/>
          <w:spacing w:val="25"/>
          <w:sz w:val="20"/>
        </w:rPr>
        <w:t> </w:t>
      </w:r>
      <w:r>
        <w:rPr>
          <w:color w:val="231F20"/>
          <w:spacing w:val="-4"/>
          <w:sz w:val="20"/>
        </w:rPr>
        <w:t>Toluca,</w:t>
      </w:r>
      <w:r>
        <w:rPr>
          <w:color w:val="231F20"/>
          <w:spacing w:val="35"/>
          <w:sz w:val="20"/>
        </w:rPr>
        <w:t> </w:t>
      </w:r>
      <w:r>
        <w:rPr>
          <w:color w:val="231F20"/>
          <w:sz w:val="20"/>
        </w:rPr>
        <w:t>con</w:t>
      </w:r>
    </w:p>
    <w:p>
      <w:pPr>
        <w:pStyle w:val="BodyText"/>
        <w:spacing w:before="0"/>
        <w:rPr>
          <w:sz w:val="24"/>
        </w:rPr>
      </w:pPr>
      <w:r>
        <w:rPr/>
        <w:br w:type="column"/>
      </w:r>
      <w:r>
        <w:rPr>
          <w:sz w:val="24"/>
        </w:rPr>
      </w:r>
    </w:p>
    <w:p>
      <w:pPr>
        <w:pStyle w:val="BodyText"/>
        <w:spacing w:before="4"/>
        <w:rPr>
          <w:sz w:val="21"/>
        </w:rPr>
      </w:pPr>
    </w:p>
    <w:p>
      <w:pPr>
        <w:pStyle w:val="Heading1"/>
        <w:tabs>
          <w:tab w:pos="678" w:val="left" w:leader="none"/>
        </w:tabs>
        <w:ind w:left="110"/>
      </w:pPr>
      <w:r>
        <w:rPr>
          <w:rFonts w:ascii="Times New Roman"/>
          <w:color w:val="231F20"/>
          <w:u w:val="single" w:color="AD9600"/>
        </w:rPr>
        <w:t> </w:t>
      </w:r>
      <w:r>
        <w:rPr>
          <w:rFonts w:ascii="Times New Roman"/>
          <w:color w:val="231F20"/>
          <w:spacing w:val="-23"/>
          <w:u w:val="single" w:color="AD9600"/>
        </w:rPr>
        <w:t> </w:t>
      </w:r>
      <w:r>
        <w:rPr>
          <w:color w:val="231F20"/>
          <w:u w:val="single" w:color="AD9600"/>
        </w:rPr>
        <w:t>17</w:t>
        <w:tab/>
      </w:r>
    </w:p>
    <w:p>
      <w:pPr>
        <w:spacing w:after="0"/>
        <w:sectPr>
          <w:type w:val="continuous"/>
          <w:pgSz w:w="7940" w:h="12480"/>
          <w:pgMar w:top="0" w:bottom="0" w:left="1060" w:right="0"/>
          <w:cols w:num="2" w:equalWidth="0">
            <w:col w:w="580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644" w:right="97"/>
      </w:pPr>
      <w:r>
        <w:rPr>
          <w:color w:val="231F20"/>
          <w:w w:val="105"/>
        </w:rPr>
        <w:t>permiso</w:t>
      </w:r>
      <w:r>
        <w:rPr>
          <w:color w:val="231F20"/>
          <w:spacing w:val="-26"/>
          <w:w w:val="105"/>
        </w:rPr>
        <w:t> </w:t>
      </w:r>
      <w:r>
        <w:rPr>
          <w:color w:val="231F20"/>
          <w:w w:val="105"/>
        </w:rPr>
        <w:t>del</w:t>
      </w:r>
      <w:r>
        <w:rPr>
          <w:color w:val="231F20"/>
          <w:spacing w:val="-26"/>
          <w:w w:val="105"/>
        </w:rPr>
        <w:t> </w:t>
      </w:r>
      <w:r>
        <w:rPr>
          <w:color w:val="231F20"/>
          <w:w w:val="105"/>
        </w:rPr>
        <w:t>administrador</w:t>
      </w:r>
      <w:r>
        <w:rPr>
          <w:color w:val="231F20"/>
          <w:spacing w:val="-26"/>
          <w:w w:val="105"/>
        </w:rPr>
        <w:t> </w:t>
      </w:r>
      <w:r>
        <w:rPr>
          <w:color w:val="231F20"/>
          <w:w w:val="105"/>
        </w:rPr>
        <w:t>de</w:t>
      </w:r>
      <w:r>
        <w:rPr>
          <w:color w:val="231F20"/>
          <w:spacing w:val="-26"/>
          <w:w w:val="105"/>
        </w:rPr>
        <w:t> </w:t>
      </w:r>
      <w:r>
        <w:rPr>
          <w:color w:val="231F20"/>
          <w:w w:val="105"/>
        </w:rPr>
        <w:t>alcabalas,</w:t>
      </w:r>
      <w:r>
        <w:rPr>
          <w:color w:val="231F20"/>
          <w:spacing w:val="-26"/>
          <w:w w:val="105"/>
        </w:rPr>
        <w:t> </w:t>
      </w:r>
      <w:r>
        <w:rPr>
          <w:color w:val="231F20"/>
          <w:w w:val="105"/>
        </w:rPr>
        <w:t>siendo</w:t>
      </w:r>
      <w:r>
        <w:rPr>
          <w:color w:val="231F20"/>
          <w:spacing w:val="-26"/>
          <w:w w:val="105"/>
        </w:rPr>
        <w:t> </w:t>
      </w:r>
      <w:r>
        <w:rPr>
          <w:color w:val="231F20"/>
          <w:w w:val="105"/>
        </w:rPr>
        <w:t>los</w:t>
      </w:r>
      <w:r>
        <w:rPr>
          <w:color w:val="231F20"/>
          <w:spacing w:val="-26"/>
          <w:w w:val="105"/>
        </w:rPr>
        <w:t> </w:t>
      </w:r>
      <w:r>
        <w:rPr>
          <w:color w:val="231F20"/>
          <w:w w:val="105"/>
        </w:rPr>
        <w:t>propietarios</w:t>
      </w:r>
      <w:r>
        <w:rPr>
          <w:color w:val="231F20"/>
          <w:spacing w:val="-26"/>
          <w:w w:val="105"/>
        </w:rPr>
        <w:t> </w:t>
      </w:r>
      <w:r>
        <w:rPr>
          <w:color w:val="231F20"/>
          <w:w w:val="105"/>
        </w:rPr>
        <w:t>Gabriel Mercado,</w:t>
      </w:r>
      <w:r>
        <w:rPr>
          <w:color w:val="231F20"/>
          <w:spacing w:val="-17"/>
          <w:w w:val="105"/>
        </w:rPr>
        <w:t> </w:t>
      </w:r>
      <w:r>
        <w:rPr>
          <w:color w:val="231F20"/>
          <w:w w:val="105"/>
        </w:rPr>
        <w:t>Antonio</w:t>
      </w:r>
      <w:r>
        <w:rPr>
          <w:color w:val="231F20"/>
          <w:spacing w:val="-24"/>
          <w:w w:val="105"/>
        </w:rPr>
        <w:t> </w:t>
      </w:r>
      <w:r>
        <w:rPr>
          <w:color w:val="231F20"/>
          <w:spacing w:val="-4"/>
          <w:w w:val="105"/>
        </w:rPr>
        <w:t>Trinidad</w:t>
      </w:r>
      <w:r>
        <w:rPr>
          <w:color w:val="231F20"/>
          <w:spacing w:val="-17"/>
          <w:w w:val="105"/>
        </w:rPr>
        <w:t> </w:t>
      </w:r>
      <w:r>
        <w:rPr>
          <w:color w:val="231F20"/>
          <w:w w:val="105"/>
        </w:rPr>
        <w:t>Serrano</w:t>
      </w:r>
      <w:r>
        <w:rPr>
          <w:color w:val="231F20"/>
          <w:spacing w:val="-17"/>
          <w:w w:val="105"/>
        </w:rPr>
        <w:t> </w:t>
      </w:r>
      <w:r>
        <w:rPr>
          <w:color w:val="231F20"/>
          <w:w w:val="105"/>
        </w:rPr>
        <w:t>y</w:t>
      </w:r>
      <w:r>
        <w:rPr>
          <w:color w:val="231F20"/>
          <w:spacing w:val="-17"/>
          <w:w w:val="105"/>
        </w:rPr>
        <w:t> </w:t>
      </w:r>
      <w:r>
        <w:rPr>
          <w:color w:val="231F20"/>
          <w:w w:val="105"/>
        </w:rPr>
        <w:t>Antonio</w:t>
      </w:r>
      <w:r>
        <w:rPr>
          <w:color w:val="231F20"/>
          <w:spacing w:val="-17"/>
          <w:w w:val="105"/>
        </w:rPr>
        <w:t> </w:t>
      </w:r>
      <w:r>
        <w:rPr>
          <w:color w:val="231F20"/>
          <w:w w:val="105"/>
        </w:rPr>
        <w:t>Quezadas.</w:t>
      </w:r>
    </w:p>
    <w:p>
      <w:pPr>
        <w:spacing w:before="11"/>
        <w:ind w:left="1644" w:right="110" w:firstLine="0"/>
        <w:jc w:val="left"/>
        <w:rPr>
          <w:sz w:val="21"/>
        </w:rPr>
      </w:pPr>
      <w:r>
        <w:rPr>
          <w:color w:val="231F20"/>
          <w:w w:val="105"/>
          <w:sz w:val="20"/>
        </w:rPr>
        <w:t>Vol. </w:t>
      </w:r>
      <w:r>
        <w:rPr>
          <w:color w:val="231F20"/>
          <w:w w:val="105"/>
          <w:sz w:val="21"/>
        </w:rPr>
        <w:t>14, </w:t>
      </w:r>
      <w:r>
        <w:rPr>
          <w:color w:val="231F20"/>
          <w:w w:val="105"/>
          <w:sz w:val="20"/>
        </w:rPr>
        <w:t>exp. </w:t>
      </w:r>
      <w:r>
        <w:rPr>
          <w:color w:val="231F20"/>
          <w:w w:val="105"/>
          <w:sz w:val="21"/>
        </w:rPr>
        <w:t>5, </w:t>
      </w:r>
      <w:r>
        <w:rPr>
          <w:color w:val="231F20"/>
          <w:w w:val="105"/>
          <w:sz w:val="20"/>
        </w:rPr>
        <w:t>fs. </w:t>
      </w:r>
      <w:r>
        <w:rPr>
          <w:color w:val="231F20"/>
          <w:w w:val="105"/>
          <w:sz w:val="21"/>
        </w:rPr>
        <w:t>173-365.</w:t>
      </w:r>
    </w:p>
    <w:p>
      <w:pPr>
        <w:pStyle w:val="ListParagraph"/>
        <w:numPr>
          <w:ilvl w:val="0"/>
          <w:numId w:val="1"/>
        </w:numPr>
        <w:tabs>
          <w:tab w:pos="1645" w:val="left" w:leader="none"/>
        </w:tabs>
        <w:spacing w:line="324" w:lineRule="auto" w:before="85" w:after="0"/>
        <w:ind w:left="1644" w:right="111" w:hanging="247"/>
        <w:jc w:val="left"/>
        <w:rPr>
          <w:color w:val="231F20"/>
          <w:sz w:val="21"/>
        </w:rPr>
      </w:pPr>
      <w:r>
        <w:rPr>
          <w:color w:val="231F20"/>
          <w:w w:val="105"/>
          <w:sz w:val="21"/>
        </w:rPr>
        <w:t>1798-1799. </w:t>
      </w:r>
      <w:r>
        <w:rPr>
          <w:color w:val="231F20"/>
          <w:w w:val="105"/>
          <w:sz w:val="20"/>
        </w:rPr>
        <w:t>Proceso contra José María Mejía, por haber</w:t>
      </w:r>
      <w:r>
        <w:rPr>
          <w:color w:val="231F20"/>
          <w:spacing w:val="-16"/>
          <w:w w:val="105"/>
          <w:sz w:val="20"/>
        </w:rPr>
        <w:t> </w:t>
      </w:r>
      <w:r>
        <w:rPr>
          <w:color w:val="231F20"/>
          <w:w w:val="105"/>
          <w:sz w:val="20"/>
        </w:rPr>
        <w:t>introducido un</w:t>
      </w:r>
      <w:r>
        <w:rPr>
          <w:color w:val="231F20"/>
          <w:spacing w:val="-18"/>
          <w:w w:val="105"/>
          <w:sz w:val="20"/>
        </w:rPr>
        <w:t> </w:t>
      </w:r>
      <w:r>
        <w:rPr>
          <w:color w:val="231F20"/>
          <w:w w:val="105"/>
          <w:sz w:val="20"/>
        </w:rPr>
        <w:t>barril</w:t>
      </w:r>
      <w:r>
        <w:rPr>
          <w:color w:val="231F20"/>
          <w:spacing w:val="-18"/>
          <w:w w:val="105"/>
          <w:sz w:val="20"/>
        </w:rPr>
        <w:t> </w:t>
      </w:r>
      <w:r>
        <w:rPr>
          <w:color w:val="231F20"/>
          <w:w w:val="105"/>
          <w:sz w:val="20"/>
        </w:rPr>
        <w:t>de</w:t>
      </w:r>
      <w:r>
        <w:rPr>
          <w:color w:val="231F20"/>
          <w:spacing w:val="-18"/>
          <w:w w:val="105"/>
          <w:sz w:val="20"/>
        </w:rPr>
        <w:t> </w:t>
      </w:r>
      <w:r>
        <w:rPr>
          <w:color w:val="231F20"/>
          <w:w w:val="105"/>
          <w:sz w:val="20"/>
        </w:rPr>
        <w:t>aguardiente</w:t>
      </w:r>
      <w:r>
        <w:rPr>
          <w:color w:val="231F20"/>
          <w:spacing w:val="-18"/>
          <w:w w:val="105"/>
          <w:sz w:val="20"/>
        </w:rPr>
        <w:t> </w:t>
      </w:r>
      <w:r>
        <w:rPr>
          <w:color w:val="231F20"/>
          <w:w w:val="105"/>
          <w:sz w:val="20"/>
        </w:rPr>
        <w:t>de</w:t>
      </w:r>
      <w:r>
        <w:rPr>
          <w:color w:val="231F20"/>
          <w:spacing w:val="-18"/>
          <w:w w:val="105"/>
          <w:sz w:val="20"/>
        </w:rPr>
        <w:t> </w:t>
      </w:r>
      <w:r>
        <w:rPr>
          <w:color w:val="231F20"/>
          <w:w w:val="105"/>
          <w:sz w:val="20"/>
        </w:rPr>
        <w:t>caña</w:t>
      </w:r>
      <w:r>
        <w:rPr>
          <w:color w:val="231F20"/>
          <w:spacing w:val="-18"/>
          <w:w w:val="105"/>
          <w:sz w:val="20"/>
        </w:rPr>
        <w:t> </w:t>
      </w:r>
      <w:r>
        <w:rPr>
          <w:color w:val="231F20"/>
          <w:w w:val="105"/>
          <w:sz w:val="20"/>
        </w:rPr>
        <w:t>a</w:t>
      </w:r>
      <w:r>
        <w:rPr>
          <w:color w:val="231F20"/>
          <w:spacing w:val="-25"/>
          <w:w w:val="105"/>
          <w:sz w:val="20"/>
        </w:rPr>
        <w:t> </w:t>
      </w:r>
      <w:r>
        <w:rPr>
          <w:color w:val="231F20"/>
          <w:spacing w:val="-4"/>
          <w:w w:val="105"/>
          <w:sz w:val="20"/>
        </w:rPr>
        <w:t>Toluca,</w:t>
      </w:r>
      <w:r>
        <w:rPr>
          <w:color w:val="231F20"/>
          <w:spacing w:val="-18"/>
          <w:w w:val="105"/>
          <w:sz w:val="20"/>
        </w:rPr>
        <w:t> </w:t>
      </w:r>
      <w:r>
        <w:rPr>
          <w:color w:val="231F20"/>
          <w:w w:val="105"/>
          <w:sz w:val="20"/>
        </w:rPr>
        <w:t>sin</w:t>
      </w:r>
      <w:r>
        <w:rPr>
          <w:color w:val="231F20"/>
          <w:spacing w:val="-18"/>
          <w:w w:val="105"/>
          <w:sz w:val="20"/>
        </w:rPr>
        <w:t> </w:t>
      </w:r>
      <w:r>
        <w:rPr>
          <w:color w:val="231F20"/>
          <w:w w:val="105"/>
          <w:sz w:val="20"/>
        </w:rPr>
        <w:t>la</w:t>
      </w:r>
      <w:r>
        <w:rPr>
          <w:color w:val="231F20"/>
          <w:spacing w:val="-18"/>
          <w:w w:val="105"/>
          <w:sz w:val="20"/>
        </w:rPr>
        <w:t> </w:t>
      </w:r>
      <w:r>
        <w:rPr>
          <w:color w:val="231F20"/>
          <w:w w:val="105"/>
          <w:sz w:val="20"/>
        </w:rPr>
        <w:t>correspondiente</w:t>
      </w:r>
      <w:r>
        <w:rPr>
          <w:color w:val="231F20"/>
          <w:spacing w:val="-18"/>
          <w:w w:val="105"/>
          <w:sz w:val="20"/>
        </w:rPr>
        <w:t> </w:t>
      </w:r>
      <w:r>
        <w:rPr>
          <w:color w:val="231F20"/>
          <w:w w:val="105"/>
          <w:sz w:val="20"/>
        </w:rPr>
        <w:t>guía.</w:t>
      </w:r>
    </w:p>
    <w:p>
      <w:pPr>
        <w:spacing w:after="0" w:line="324" w:lineRule="auto"/>
        <w:jc w:val="left"/>
        <w:rPr>
          <w:sz w:val="21"/>
        </w:rPr>
        <w:sectPr>
          <w:headerReference w:type="even" r:id="rId24"/>
          <w:headerReference w:type="default" r:id="rId25"/>
          <w:pgSz w:w="7940" w:h="12480"/>
          <w:pgMar w:header="419" w:footer="0" w:top="600" w:bottom="280" w:left="0" w:right="740"/>
        </w:sectPr>
      </w:pPr>
    </w:p>
    <w:p>
      <w:pPr>
        <w:pStyle w:val="Heading1"/>
        <w:tabs>
          <w:tab w:pos="271" w:val="left" w:leader="none"/>
        </w:tabs>
        <w:spacing w:before="106"/>
      </w:pPr>
      <w:r>
        <w:rPr>
          <w:rFonts w:ascii="Times New Roman"/>
          <w:color w:val="231F20"/>
          <w:u w:val="single" w:color="AD9600"/>
        </w:rPr>
        <w:t> </w:t>
        <w:tab/>
      </w:r>
      <w:r>
        <w:rPr>
          <w:color w:val="231F20"/>
          <w:u w:val="single" w:color="AD9600"/>
        </w:rPr>
        <w:t>18</w:t>
      </w:r>
      <w:r>
        <w:rPr>
          <w:color w:val="231F20"/>
          <w:spacing w:val="-26"/>
          <w:u w:val="single" w:color="AD9600"/>
        </w:rPr>
        <w:t> </w:t>
      </w:r>
    </w:p>
    <w:p>
      <w:pPr>
        <w:spacing w:before="17"/>
        <w:ind w:left="0" w:right="-13" w:firstLine="0"/>
        <w:jc w:val="left"/>
        <w:rPr>
          <w:sz w:val="21"/>
        </w:rPr>
      </w:pPr>
      <w:r>
        <w:rPr/>
        <w:br w:type="column"/>
      </w:r>
      <w:r>
        <w:rPr>
          <w:color w:val="231F20"/>
          <w:w w:val="105"/>
          <w:sz w:val="20"/>
        </w:rPr>
        <w:t>Vol. </w:t>
      </w:r>
      <w:r>
        <w:rPr>
          <w:color w:val="231F20"/>
          <w:w w:val="105"/>
          <w:sz w:val="21"/>
        </w:rPr>
        <w:t>6, </w:t>
      </w:r>
      <w:r>
        <w:rPr>
          <w:color w:val="231F20"/>
          <w:w w:val="105"/>
          <w:sz w:val="20"/>
        </w:rPr>
        <w:t>exp. </w:t>
      </w:r>
      <w:r>
        <w:rPr>
          <w:color w:val="231F20"/>
          <w:w w:val="105"/>
          <w:sz w:val="21"/>
        </w:rPr>
        <w:t>8, </w:t>
      </w:r>
      <w:r>
        <w:rPr>
          <w:color w:val="231F20"/>
          <w:w w:val="105"/>
          <w:sz w:val="20"/>
        </w:rPr>
        <w:t>fs. </w:t>
      </w:r>
      <w:r>
        <w:rPr>
          <w:color w:val="231F20"/>
          <w:w w:val="105"/>
          <w:sz w:val="21"/>
        </w:rPr>
        <w:t>329-368.</w:t>
      </w:r>
    </w:p>
    <w:p>
      <w:pPr>
        <w:spacing w:after="0"/>
        <w:jc w:val="left"/>
        <w:rPr>
          <w:sz w:val="21"/>
        </w:rPr>
        <w:sectPr>
          <w:type w:val="continuous"/>
          <w:pgSz w:w="7940" w:h="12480"/>
          <w:pgMar w:top="0" w:bottom="0" w:left="0" w:right="740"/>
          <w:cols w:num="2" w:equalWidth="0">
            <w:col w:w="567" w:space="1077"/>
            <w:col w:w="5556"/>
          </w:cols>
        </w:sectPr>
      </w:pPr>
    </w:p>
    <w:p>
      <w:pPr>
        <w:pStyle w:val="ListParagraph"/>
        <w:numPr>
          <w:ilvl w:val="0"/>
          <w:numId w:val="1"/>
        </w:numPr>
        <w:tabs>
          <w:tab w:pos="1645" w:val="left" w:leader="none"/>
        </w:tabs>
        <w:spacing w:line="249" w:lineRule="exact" w:before="0" w:after="0"/>
        <w:ind w:left="1644" w:right="0" w:hanging="247"/>
        <w:jc w:val="both"/>
        <w:rPr>
          <w:color w:val="231F20"/>
          <w:sz w:val="21"/>
        </w:rPr>
      </w:pPr>
      <w:r>
        <w:rPr>
          <w:color w:val="231F20"/>
          <w:spacing w:val="-3"/>
          <w:sz w:val="21"/>
        </w:rPr>
        <w:t>1799.</w:t>
      </w:r>
      <w:r>
        <w:rPr>
          <w:color w:val="231F20"/>
          <w:spacing w:val="-12"/>
          <w:sz w:val="21"/>
        </w:rPr>
        <w:t> </w:t>
      </w:r>
      <w:r>
        <w:rPr>
          <w:color w:val="231F20"/>
          <w:spacing w:val="-3"/>
          <w:sz w:val="20"/>
        </w:rPr>
        <w:t>Diligencias</w:t>
      </w:r>
      <w:r>
        <w:rPr>
          <w:color w:val="231F20"/>
          <w:spacing w:val="-11"/>
          <w:sz w:val="20"/>
        </w:rPr>
        <w:t> </w:t>
      </w:r>
      <w:r>
        <w:rPr>
          <w:color w:val="231F20"/>
          <w:sz w:val="20"/>
        </w:rPr>
        <w:t>practicadas</w:t>
      </w:r>
      <w:r>
        <w:rPr>
          <w:color w:val="231F20"/>
          <w:spacing w:val="-11"/>
          <w:sz w:val="20"/>
        </w:rPr>
        <w:t> </w:t>
      </w:r>
      <w:r>
        <w:rPr>
          <w:color w:val="231F20"/>
          <w:sz w:val="20"/>
        </w:rPr>
        <w:t>por</w:t>
      </w:r>
      <w:r>
        <w:rPr>
          <w:color w:val="231F20"/>
          <w:spacing w:val="-11"/>
          <w:sz w:val="20"/>
        </w:rPr>
        <w:t> </w:t>
      </w:r>
      <w:r>
        <w:rPr>
          <w:color w:val="231F20"/>
          <w:sz w:val="20"/>
        </w:rPr>
        <w:t>el</w:t>
      </w:r>
      <w:r>
        <w:rPr>
          <w:color w:val="231F20"/>
          <w:spacing w:val="-11"/>
          <w:sz w:val="20"/>
        </w:rPr>
        <w:t> </w:t>
      </w:r>
      <w:r>
        <w:rPr>
          <w:color w:val="231F20"/>
          <w:sz w:val="20"/>
        </w:rPr>
        <w:t>administrador</w:t>
      </w:r>
      <w:r>
        <w:rPr>
          <w:color w:val="231F20"/>
          <w:spacing w:val="-11"/>
          <w:sz w:val="20"/>
        </w:rPr>
        <w:t> </w:t>
      </w:r>
      <w:r>
        <w:rPr>
          <w:color w:val="231F20"/>
          <w:sz w:val="20"/>
        </w:rPr>
        <w:t>principal</w:t>
      </w:r>
      <w:r>
        <w:rPr>
          <w:color w:val="231F20"/>
          <w:spacing w:val="-11"/>
          <w:sz w:val="20"/>
        </w:rPr>
        <w:t> </w:t>
      </w:r>
      <w:r>
        <w:rPr>
          <w:color w:val="231F20"/>
          <w:sz w:val="20"/>
        </w:rPr>
        <w:t>de</w:t>
      </w:r>
      <w:r>
        <w:rPr>
          <w:color w:val="231F20"/>
          <w:spacing w:val="-11"/>
          <w:sz w:val="20"/>
        </w:rPr>
        <w:t> </w:t>
      </w:r>
      <w:r>
        <w:rPr>
          <w:color w:val="231F20"/>
          <w:sz w:val="20"/>
        </w:rPr>
        <w:t>alcabalas,</w:t>
      </w:r>
    </w:p>
    <w:p>
      <w:pPr>
        <w:pStyle w:val="BodyText"/>
        <w:spacing w:line="331" w:lineRule="auto" w:before="96"/>
        <w:ind w:left="1644" w:right="110"/>
      </w:pPr>
      <w:r>
        <w:rPr>
          <w:color w:val="231F20"/>
        </w:rPr>
        <w:t>pulques y aguardientes de caña, Juan José Sáenz, con motivo de la aprehensión de dos botas de aguardiente de caña en  Toluca.</w:t>
      </w:r>
    </w:p>
    <w:p>
      <w:pPr>
        <w:spacing w:before="11"/>
        <w:ind w:left="1644" w:right="110" w:firstLine="0"/>
        <w:jc w:val="left"/>
        <w:rPr>
          <w:sz w:val="21"/>
        </w:rPr>
      </w:pPr>
      <w:r>
        <w:rPr>
          <w:color w:val="231F20"/>
          <w:w w:val="105"/>
          <w:sz w:val="20"/>
        </w:rPr>
        <w:t>Vol. </w:t>
      </w:r>
      <w:r>
        <w:rPr>
          <w:color w:val="231F20"/>
          <w:w w:val="105"/>
          <w:sz w:val="21"/>
        </w:rPr>
        <w:t>2, </w:t>
      </w:r>
      <w:r>
        <w:rPr>
          <w:color w:val="231F20"/>
          <w:w w:val="105"/>
          <w:sz w:val="20"/>
        </w:rPr>
        <w:t>exp. </w:t>
      </w:r>
      <w:r>
        <w:rPr>
          <w:color w:val="231F20"/>
          <w:w w:val="105"/>
          <w:sz w:val="21"/>
        </w:rPr>
        <w:t>16, </w:t>
      </w:r>
      <w:r>
        <w:rPr>
          <w:color w:val="231F20"/>
          <w:w w:val="105"/>
          <w:sz w:val="20"/>
        </w:rPr>
        <w:t>fs. </w:t>
      </w:r>
      <w:r>
        <w:rPr>
          <w:color w:val="231F20"/>
          <w:w w:val="105"/>
          <w:sz w:val="21"/>
        </w:rPr>
        <w:t>289-301.</w:t>
      </w:r>
    </w:p>
    <w:p>
      <w:pPr>
        <w:pStyle w:val="ListParagraph"/>
        <w:numPr>
          <w:ilvl w:val="0"/>
          <w:numId w:val="1"/>
        </w:numPr>
        <w:tabs>
          <w:tab w:pos="1645" w:val="left" w:leader="none"/>
        </w:tabs>
        <w:spacing w:line="328" w:lineRule="auto" w:before="85" w:after="0"/>
        <w:ind w:left="1644" w:right="110" w:hanging="247"/>
        <w:jc w:val="both"/>
        <w:rPr>
          <w:color w:val="231F20"/>
          <w:sz w:val="21"/>
        </w:rPr>
      </w:pPr>
      <w:r>
        <w:rPr>
          <w:color w:val="231F20"/>
          <w:spacing w:val="-3"/>
          <w:sz w:val="21"/>
        </w:rPr>
        <w:t>1799.</w:t>
      </w:r>
      <w:r>
        <w:rPr>
          <w:color w:val="231F20"/>
          <w:spacing w:val="-12"/>
          <w:sz w:val="21"/>
        </w:rPr>
        <w:t> </w:t>
      </w:r>
      <w:r>
        <w:rPr>
          <w:color w:val="231F20"/>
          <w:spacing w:val="-3"/>
          <w:sz w:val="20"/>
        </w:rPr>
        <w:t>Diligencias</w:t>
      </w:r>
      <w:r>
        <w:rPr>
          <w:color w:val="231F20"/>
          <w:spacing w:val="-11"/>
          <w:sz w:val="20"/>
        </w:rPr>
        <w:t> </w:t>
      </w:r>
      <w:r>
        <w:rPr>
          <w:color w:val="231F20"/>
          <w:sz w:val="20"/>
        </w:rPr>
        <w:t>practicadas</w:t>
      </w:r>
      <w:r>
        <w:rPr>
          <w:color w:val="231F20"/>
          <w:spacing w:val="-11"/>
          <w:sz w:val="20"/>
        </w:rPr>
        <w:t> </w:t>
      </w:r>
      <w:r>
        <w:rPr>
          <w:color w:val="231F20"/>
          <w:sz w:val="20"/>
        </w:rPr>
        <w:t>por</w:t>
      </w:r>
      <w:r>
        <w:rPr>
          <w:color w:val="231F20"/>
          <w:spacing w:val="-11"/>
          <w:sz w:val="20"/>
        </w:rPr>
        <w:t> </w:t>
      </w:r>
      <w:r>
        <w:rPr>
          <w:color w:val="231F20"/>
          <w:sz w:val="20"/>
        </w:rPr>
        <w:t>el</w:t>
      </w:r>
      <w:r>
        <w:rPr>
          <w:color w:val="231F20"/>
          <w:spacing w:val="-11"/>
          <w:sz w:val="20"/>
        </w:rPr>
        <w:t> </w:t>
      </w:r>
      <w:r>
        <w:rPr>
          <w:color w:val="231F20"/>
          <w:sz w:val="20"/>
        </w:rPr>
        <w:t>administrador</w:t>
      </w:r>
      <w:r>
        <w:rPr>
          <w:color w:val="231F20"/>
          <w:spacing w:val="-11"/>
          <w:sz w:val="20"/>
        </w:rPr>
        <w:t> </w:t>
      </w:r>
      <w:r>
        <w:rPr>
          <w:color w:val="231F20"/>
          <w:sz w:val="20"/>
        </w:rPr>
        <w:t>principal</w:t>
      </w:r>
      <w:r>
        <w:rPr>
          <w:color w:val="231F20"/>
          <w:spacing w:val="-11"/>
          <w:sz w:val="20"/>
        </w:rPr>
        <w:t> </w:t>
      </w:r>
      <w:r>
        <w:rPr>
          <w:color w:val="231F20"/>
          <w:sz w:val="20"/>
        </w:rPr>
        <w:t>de</w:t>
      </w:r>
      <w:r>
        <w:rPr>
          <w:color w:val="231F20"/>
          <w:spacing w:val="-11"/>
          <w:sz w:val="20"/>
        </w:rPr>
        <w:t> </w:t>
      </w:r>
      <w:r>
        <w:rPr>
          <w:color w:val="231F20"/>
          <w:sz w:val="20"/>
        </w:rPr>
        <w:t>alcabalas, </w:t>
      </w:r>
      <w:r>
        <w:rPr>
          <w:color w:val="231F20"/>
          <w:w w:val="105"/>
          <w:sz w:val="20"/>
        </w:rPr>
        <w:t>pulques</w:t>
      </w:r>
      <w:r>
        <w:rPr>
          <w:color w:val="231F20"/>
          <w:spacing w:val="-16"/>
          <w:w w:val="105"/>
          <w:sz w:val="20"/>
        </w:rPr>
        <w:t> </w:t>
      </w:r>
      <w:r>
        <w:rPr>
          <w:color w:val="231F20"/>
          <w:w w:val="105"/>
          <w:sz w:val="20"/>
        </w:rPr>
        <w:t>y</w:t>
      </w:r>
      <w:r>
        <w:rPr>
          <w:color w:val="231F20"/>
          <w:spacing w:val="-14"/>
          <w:w w:val="105"/>
          <w:sz w:val="20"/>
        </w:rPr>
        <w:t> </w:t>
      </w:r>
      <w:r>
        <w:rPr>
          <w:color w:val="231F20"/>
          <w:w w:val="105"/>
          <w:sz w:val="20"/>
        </w:rPr>
        <w:t>aguardiente</w:t>
      </w:r>
      <w:r>
        <w:rPr>
          <w:color w:val="231F20"/>
          <w:spacing w:val="-16"/>
          <w:w w:val="105"/>
          <w:sz w:val="20"/>
        </w:rPr>
        <w:t> </w:t>
      </w:r>
      <w:r>
        <w:rPr>
          <w:color w:val="231F20"/>
          <w:w w:val="105"/>
          <w:sz w:val="20"/>
        </w:rPr>
        <w:t>de</w:t>
      </w:r>
      <w:r>
        <w:rPr>
          <w:color w:val="231F20"/>
          <w:spacing w:val="-16"/>
          <w:w w:val="105"/>
          <w:sz w:val="20"/>
        </w:rPr>
        <w:t> </w:t>
      </w:r>
      <w:r>
        <w:rPr>
          <w:color w:val="231F20"/>
          <w:w w:val="105"/>
          <w:sz w:val="20"/>
        </w:rPr>
        <w:t>caña</w:t>
      </w:r>
      <w:r>
        <w:rPr>
          <w:color w:val="231F20"/>
          <w:spacing w:val="-16"/>
          <w:w w:val="105"/>
          <w:sz w:val="20"/>
        </w:rPr>
        <w:t> </w:t>
      </w:r>
      <w:r>
        <w:rPr>
          <w:color w:val="231F20"/>
          <w:w w:val="105"/>
          <w:sz w:val="20"/>
        </w:rPr>
        <w:t>de</w:t>
      </w:r>
      <w:r>
        <w:rPr>
          <w:color w:val="231F20"/>
          <w:spacing w:val="-22"/>
          <w:w w:val="105"/>
          <w:sz w:val="20"/>
        </w:rPr>
        <w:t> </w:t>
      </w:r>
      <w:r>
        <w:rPr>
          <w:color w:val="231F20"/>
          <w:spacing w:val="-4"/>
          <w:w w:val="105"/>
          <w:sz w:val="20"/>
        </w:rPr>
        <w:t>Toluca,</w:t>
      </w:r>
      <w:r>
        <w:rPr>
          <w:color w:val="231F20"/>
          <w:spacing w:val="-16"/>
          <w:w w:val="105"/>
          <w:sz w:val="20"/>
        </w:rPr>
        <w:t> </w:t>
      </w:r>
      <w:r>
        <w:rPr>
          <w:color w:val="231F20"/>
          <w:w w:val="105"/>
          <w:sz w:val="20"/>
        </w:rPr>
        <w:t>Juan</w:t>
      </w:r>
      <w:r>
        <w:rPr>
          <w:color w:val="231F20"/>
          <w:spacing w:val="-16"/>
          <w:w w:val="105"/>
          <w:sz w:val="20"/>
        </w:rPr>
        <w:t> </w:t>
      </w:r>
      <w:r>
        <w:rPr>
          <w:color w:val="231F20"/>
          <w:w w:val="105"/>
          <w:sz w:val="20"/>
        </w:rPr>
        <w:t>José</w:t>
      </w:r>
      <w:r>
        <w:rPr>
          <w:color w:val="231F20"/>
          <w:spacing w:val="-16"/>
          <w:w w:val="105"/>
          <w:sz w:val="20"/>
        </w:rPr>
        <w:t> </w:t>
      </w:r>
      <w:r>
        <w:rPr>
          <w:color w:val="231F20"/>
          <w:w w:val="105"/>
          <w:sz w:val="20"/>
        </w:rPr>
        <w:t>Sáenz,</w:t>
      </w:r>
      <w:r>
        <w:rPr>
          <w:color w:val="231F20"/>
          <w:spacing w:val="-16"/>
          <w:w w:val="105"/>
          <w:sz w:val="20"/>
        </w:rPr>
        <w:t> </w:t>
      </w:r>
      <w:r>
        <w:rPr>
          <w:color w:val="231F20"/>
          <w:w w:val="105"/>
          <w:sz w:val="20"/>
        </w:rPr>
        <w:t>con</w:t>
      </w:r>
      <w:r>
        <w:rPr>
          <w:color w:val="231F20"/>
          <w:spacing w:val="-16"/>
          <w:w w:val="105"/>
          <w:sz w:val="20"/>
        </w:rPr>
        <w:t> </w:t>
      </w:r>
      <w:r>
        <w:rPr>
          <w:color w:val="231F20"/>
          <w:w w:val="105"/>
          <w:sz w:val="20"/>
        </w:rPr>
        <w:t>motivo de</w:t>
      </w:r>
      <w:r>
        <w:rPr>
          <w:color w:val="231F20"/>
          <w:spacing w:val="-29"/>
          <w:w w:val="105"/>
          <w:sz w:val="20"/>
        </w:rPr>
        <w:t> </w:t>
      </w:r>
      <w:r>
        <w:rPr>
          <w:color w:val="231F20"/>
          <w:w w:val="105"/>
          <w:sz w:val="20"/>
        </w:rPr>
        <w:t>la</w:t>
      </w:r>
      <w:r>
        <w:rPr>
          <w:color w:val="231F20"/>
          <w:spacing w:val="-29"/>
          <w:w w:val="105"/>
          <w:sz w:val="20"/>
        </w:rPr>
        <w:t> </w:t>
      </w:r>
      <w:r>
        <w:rPr>
          <w:color w:val="231F20"/>
          <w:w w:val="105"/>
          <w:sz w:val="20"/>
        </w:rPr>
        <w:t>aprehensión</w:t>
      </w:r>
      <w:r>
        <w:rPr>
          <w:color w:val="231F20"/>
          <w:spacing w:val="-29"/>
          <w:w w:val="105"/>
          <w:sz w:val="20"/>
        </w:rPr>
        <w:t> </w:t>
      </w:r>
      <w:r>
        <w:rPr>
          <w:color w:val="231F20"/>
          <w:w w:val="105"/>
          <w:sz w:val="20"/>
        </w:rPr>
        <w:t>de</w:t>
      </w:r>
      <w:r>
        <w:rPr>
          <w:color w:val="231F20"/>
          <w:spacing w:val="-29"/>
          <w:w w:val="105"/>
          <w:sz w:val="20"/>
        </w:rPr>
        <w:t> </w:t>
      </w:r>
      <w:r>
        <w:rPr>
          <w:color w:val="231F20"/>
          <w:w w:val="105"/>
          <w:sz w:val="20"/>
        </w:rPr>
        <w:t>cuatro</w:t>
      </w:r>
      <w:r>
        <w:rPr>
          <w:color w:val="231F20"/>
          <w:spacing w:val="-29"/>
          <w:w w:val="105"/>
          <w:sz w:val="20"/>
        </w:rPr>
        <w:t> </w:t>
      </w:r>
      <w:r>
        <w:rPr>
          <w:color w:val="231F20"/>
          <w:w w:val="105"/>
          <w:sz w:val="20"/>
        </w:rPr>
        <w:t>castañas</w:t>
      </w:r>
      <w:r>
        <w:rPr>
          <w:color w:val="231F20"/>
          <w:spacing w:val="-29"/>
          <w:w w:val="105"/>
          <w:sz w:val="20"/>
        </w:rPr>
        <w:t> </w:t>
      </w:r>
      <w:r>
        <w:rPr>
          <w:color w:val="231F20"/>
          <w:w w:val="105"/>
          <w:sz w:val="20"/>
        </w:rPr>
        <w:t>de</w:t>
      </w:r>
      <w:r>
        <w:rPr>
          <w:color w:val="231F20"/>
          <w:spacing w:val="-29"/>
          <w:w w:val="105"/>
          <w:sz w:val="20"/>
        </w:rPr>
        <w:t> </w:t>
      </w:r>
      <w:r>
        <w:rPr>
          <w:color w:val="231F20"/>
          <w:w w:val="105"/>
          <w:sz w:val="20"/>
        </w:rPr>
        <w:t>aguardiente</w:t>
      </w:r>
      <w:r>
        <w:rPr>
          <w:color w:val="231F20"/>
          <w:spacing w:val="-29"/>
          <w:w w:val="105"/>
          <w:sz w:val="20"/>
        </w:rPr>
        <w:t> </w:t>
      </w:r>
      <w:r>
        <w:rPr>
          <w:color w:val="231F20"/>
          <w:w w:val="105"/>
          <w:sz w:val="20"/>
        </w:rPr>
        <w:t>de</w:t>
      </w:r>
      <w:r>
        <w:rPr>
          <w:color w:val="231F20"/>
          <w:spacing w:val="-29"/>
          <w:w w:val="105"/>
          <w:sz w:val="20"/>
        </w:rPr>
        <w:t> </w:t>
      </w:r>
      <w:r>
        <w:rPr>
          <w:color w:val="231F20"/>
          <w:w w:val="105"/>
          <w:sz w:val="20"/>
        </w:rPr>
        <w:t>caña,</w:t>
      </w:r>
      <w:r>
        <w:rPr>
          <w:color w:val="231F20"/>
          <w:spacing w:val="-29"/>
          <w:w w:val="105"/>
          <w:sz w:val="20"/>
        </w:rPr>
        <w:t> </w:t>
      </w:r>
      <w:r>
        <w:rPr>
          <w:color w:val="231F20"/>
          <w:w w:val="105"/>
          <w:sz w:val="20"/>
        </w:rPr>
        <w:t>a</w:t>
      </w:r>
      <w:r>
        <w:rPr>
          <w:color w:val="231F20"/>
          <w:spacing w:val="-29"/>
          <w:w w:val="105"/>
          <w:sz w:val="20"/>
        </w:rPr>
        <w:t> </w:t>
      </w:r>
      <w:r>
        <w:rPr>
          <w:color w:val="231F20"/>
          <w:w w:val="105"/>
          <w:sz w:val="20"/>
        </w:rPr>
        <w:t>unos</w:t>
      </w:r>
      <w:r>
        <w:rPr>
          <w:color w:val="231F20"/>
          <w:spacing w:val="-29"/>
          <w:w w:val="105"/>
          <w:sz w:val="20"/>
        </w:rPr>
        <w:t> </w:t>
      </w:r>
      <w:r>
        <w:rPr>
          <w:color w:val="231F20"/>
          <w:w w:val="105"/>
          <w:sz w:val="20"/>
        </w:rPr>
        <w:t>reos que</w:t>
      </w:r>
      <w:r>
        <w:rPr>
          <w:color w:val="231F20"/>
          <w:spacing w:val="-18"/>
          <w:w w:val="105"/>
          <w:sz w:val="20"/>
        </w:rPr>
        <w:t> </w:t>
      </w:r>
      <w:r>
        <w:rPr>
          <w:color w:val="231F20"/>
          <w:w w:val="105"/>
          <w:sz w:val="20"/>
        </w:rPr>
        <w:t>huyeron.</w:t>
      </w:r>
    </w:p>
    <w:p>
      <w:pPr>
        <w:spacing w:before="13"/>
        <w:ind w:left="1644" w:right="110" w:firstLine="0"/>
        <w:jc w:val="left"/>
        <w:rPr>
          <w:sz w:val="21"/>
        </w:rPr>
      </w:pPr>
      <w:r>
        <w:rPr>
          <w:color w:val="231F20"/>
          <w:w w:val="105"/>
          <w:sz w:val="20"/>
        </w:rPr>
        <w:t>Vol. </w:t>
      </w:r>
      <w:r>
        <w:rPr>
          <w:color w:val="231F20"/>
          <w:w w:val="105"/>
          <w:sz w:val="21"/>
        </w:rPr>
        <w:t>2, </w:t>
      </w:r>
      <w:r>
        <w:rPr>
          <w:color w:val="231F20"/>
          <w:w w:val="105"/>
          <w:sz w:val="20"/>
        </w:rPr>
        <w:t>exp. </w:t>
      </w:r>
      <w:r>
        <w:rPr>
          <w:color w:val="231F20"/>
          <w:w w:val="105"/>
          <w:sz w:val="21"/>
        </w:rPr>
        <w:t>17. </w:t>
      </w:r>
      <w:r>
        <w:rPr>
          <w:color w:val="231F20"/>
          <w:w w:val="105"/>
          <w:sz w:val="20"/>
        </w:rPr>
        <w:t>fs. </w:t>
      </w:r>
      <w:r>
        <w:rPr>
          <w:color w:val="231F20"/>
          <w:w w:val="105"/>
          <w:sz w:val="21"/>
        </w:rPr>
        <w:t>302-317.</w:t>
      </w:r>
    </w:p>
    <w:p>
      <w:pPr>
        <w:pStyle w:val="ListParagraph"/>
        <w:numPr>
          <w:ilvl w:val="0"/>
          <w:numId w:val="1"/>
        </w:numPr>
        <w:tabs>
          <w:tab w:pos="1645" w:val="left" w:leader="none"/>
        </w:tabs>
        <w:spacing w:line="326" w:lineRule="auto" w:before="85" w:after="0"/>
        <w:ind w:left="1644" w:right="111" w:hanging="347"/>
        <w:jc w:val="both"/>
        <w:rPr>
          <w:color w:val="231F20"/>
          <w:sz w:val="21"/>
        </w:rPr>
      </w:pPr>
      <w:r>
        <w:rPr>
          <w:color w:val="231F20"/>
          <w:sz w:val="21"/>
        </w:rPr>
        <w:t>1799-1801. </w:t>
      </w:r>
      <w:r>
        <w:rPr>
          <w:color w:val="231F20"/>
          <w:sz w:val="20"/>
        </w:rPr>
        <w:t>Diligencias practicadas por el guarda Alejo Agustín de Herrera al aprehender un barril de aguardiente de caña a Luisa Jiménez en</w:t>
      </w:r>
      <w:r>
        <w:rPr>
          <w:color w:val="231F20"/>
          <w:spacing w:val="22"/>
          <w:sz w:val="20"/>
        </w:rPr>
        <w:t> </w:t>
      </w:r>
      <w:r>
        <w:rPr>
          <w:color w:val="231F20"/>
          <w:spacing w:val="-4"/>
          <w:sz w:val="20"/>
        </w:rPr>
        <w:t>Toluca.</w:t>
      </w:r>
    </w:p>
    <w:p>
      <w:pPr>
        <w:spacing w:before="15"/>
        <w:ind w:left="1644" w:right="110" w:firstLine="0"/>
        <w:jc w:val="left"/>
        <w:rPr>
          <w:sz w:val="21"/>
        </w:rPr>
      </w:pPr>
      <w:r>
        <w:rPr>
          <w:color w:val="231F20"/>
          <w:w w:val="105"/>
          <w:sz w:val="20"/>
        </w:rPr>
        <w:t>Vol. </w:t>
      </w:r>
      <w:r>
        <w:rPr>
          <w:color w:val="231F20"/>
          <w:w w:val="105"/>
          <w:sz w:val="21"/>
        </w:rPr>
        <w:t>1, </w:t>
      </w:r>
      <w:r>
        <w:rPr>
          <w:color w:val="231F20"/>
          <w:w w:val="105"/>
          <w:sz w:val="20"/>
        </w:rPr>
        <w:t>exp. </w:t>
      </w:r>
      <w:r>
        <w:rPr>
          <w:color w:val="231F20"/>
          <w:w w:val="105"/>
          <w:sz w:val="21"/>
        </w:rPr>
        <w:t>9, </w:t>
      </w:r>
      <w:r>
        <w:rPr>
          <w:color w:val="231F20"/>
          <w:w w:val="105"/>
          <w:sz w:val="20"/>
        </w:rPr>
        <w:t>fs. </w:t>
      </w:r>
      <w:r>
        <w:rPr>
          <w:color w:val="231F20"/>
          <w:w w:val="105"/>
          <w:sz w:val="21"/>
        </w:rPr>
        <w:t>278-302.</w:t>
      </w:r>
    </w:p>
    <w:p>
      <w:pPr>
        <w:pStyle w:val="BodyText"/>
        <w:spacing w:before="0"/>
      </w:pPr>
    </w:p>
    <w:p>
      <w:pPr>
        <w:pStyle w:val="BodyText"/>
        <w:spacing w:before="0"/>
      </w:pPr>
    </w:p>
    <w:p>
      <w:pPr>
        <w:pStyle w:val="BodyText"/>
        <w:spacing w:before="12"/>
        <w:rPr>
          <w:sz w:val="18"/>
        </w:rPr>
      </w:pPr>
    </w:p>
    <w:p>
      <w:pPr>
        <w:spacing w:before="1"/>
        <w:ind w:left="1216" w:right="253" w:firstLine="0"/>
        <w:jc w:val="center"/>
        <w:rPr>
          <w:sz w:val="17"/>
        </w:rPr>
      </w:pPr>
      <w:r>
        <w:rPr>
          <w:color w:val="AD9600"/>
          <w:sz w:val="24"/>
        </w:rPr>
        <w:t>A</w:t>
      </w:r>
      <w:r>
        <w:rPr>
          <w:color w:val="AD9600"/>
          <w:sz w:val="17"/>
        </w:rPr>
        <w:t>LCABALAS</w:t>
      </w:r>
    </w:p>
    <w:p>
      <w:pPr>
        <w:pStyle w:val="BodyText"/>
        <w:spacing w:before="5"/>
        <w:rPr>
          <w:sz w:val="34"/>
        </w:rPr>
      </w:pPr>
    </w:p>
    <w:p>
      <w:pPr>
        <w:pStyle w:val="ListParagraph"/>
        <w:numPr>
          <w:ilvl w:val="0"/>
          <w:numId w:val="1"/>
        </w:numPr>
        <w:tabs>
          <w:tab w:pos="1645" w:val="left" w:leader="none"/>
        </w:tabs>
        <w:spacing w:line="331" w:lineRule="auto" w:before="0" w:after="0"/>
        <w:ind w:left="1644" w:right="111" w:hanging="347"/>
        <w:jc w:val="both"/>
        <w:rPr>
          <w:color w:val="231F20"/>
          <w:sz w:val="20"/>
        </w:rPr>
      </w:pPr>
      <w:r>
        <w:rPr>
          <w:color w:val="231F20"/>
          <w:sz w:val="20"/>
        </w:rPr>
        <w:t>1749.</w:t>
      </w:r>
      <w:r>
        <w:rPr>
          <w:color w:val="231F20"/>
          <w:spacing w:val="-7"/>
          <w:sz w:val="20"/>
        </w:rPr>
        <w:t> </w:t>
      </w:r>
      <w:r>
        <w:rPr>
          <w:color w:val="231F20"/>
          <w:sz w:val="20"/>
        </w:rPr>
        <w:t>Ejecutoría</w:t>
      </w:r>
      <w:r>
        <w:rPr>
          <w:color w:val="231F20"/>
          <w:spacing w:val="-7"/>
          <w:sz w:val="20"/>
        </w:rPr>
        <w:t> </w:t>
      </w:r>
      <w:r>
        <w:rPr>
          <w:color w:val="231F20"/>
          <w:sz w:val="20"/>
        </w:rPr>
        <w:t>de</w:t>
      </w:r>
      <w:r>
        <w:rPr>
          <w:color w:val="231F20"/>
          <w:spacing w:val="-7"/>
          <w:sz w:val="20"/>
        </w:rPr>
        <w:t> </w:t>
      </w:r>
      <w:r>
        <w:rPr>
          <w:color w:val="231F20"/>
          <w:sz w:val="20"/>
        </w:rPr>
        <w:t>los</w:t>
      </w:r>
      <w:r>
        <w:rPr>
          <w:color w:val="231F20"/>
          <w:spacing w:val="-7"/>
          <w:sz w:val="20"/>
        </w:rPr>
        <w:t> </w:t>
      </w:r>
      <w:r>
        <w:rPr>
          <w:color w:val="231F20"/>
          <w:sz w:val="20"/>
        </w:rPr>
        <w:t>indios</w:t>
      </w:r>
      <w:r>
        <w:rPr>
          <w:color w:val="231F20"/>
          <w:spacing w:val="-7"/>
          <w:sz w:val="20"/>
        </w:rPr>
        <w:t> </w:t>
      </w:r>
      <w:r>
        <w:rPr>
          <w:color w:val="231F20"/>
          <w:sz w:val="20"/>
        </w:rPr>
        <w:t>de</w:t>
      </w:r>
      <w:r>
        <w:rPr>
          <w:color w:val="231F20"/>
          <w:spacing w:val="-7"/>
          <w:sz w:val="20"/>
        </w:rPr>
        <w:t> </w:t>
      </w:r>
      <w:r>
        <w:rPr>
          <w:color w:val="231F20"/>
          <w:sz w:val="20"/>
        </w:rPr>
        <w:t>la</w:t>
      </w:r>
      <w:r>
        <w:rPr>
          <w:color w:val="231F20"/>
          <w:spacing w:val="-7"/>
          <w:sz w:val="20"/>
        </w:rPr>
        <w:t> </w:t>
      </w:r>
      <w:r>
        <w:rPr>
          <w:color w:val="231F20"/>
          <w:sz w:val="20"/>
        </w:rPr>
        <w:t>jurisdicción</w:t>
      </w:r>
      <w:r>
        <w:rPr>
          <w:color w:val="231F20"/>
          <w:spacing w:val="-7"/>
          <w:sz w:val="20"/>
        </w:rPr>
        <w:t> </w:t>
      </w:r>
      <w:r>
        <w:rPr>
          <w:color w:val="231F20"/>
          <w:sz w:val="20"/>
        </w:rPr>
        <w:t>de</w:t>
      </w:r>
      <w:r>
        <w:rPr>
          <w:color w:val="231F20"/>
          <w:spacing w:val="-18"/>
          <w:sz w:val="20"/>
        </w:rPr>
        <w:t> </w:t>
      </w:r>
      <w:r>
        <w:rPr>
          <w:color w:val="231F20"/>
          <w:spacing w:val="-4"/>
          <w:sz w:val="20"/>
        </w:rPr>
        <w:t>Toluca</w:t>
      </w:r>
      <w:r>
        <w:rPr>
          <w:color w:val="231F20"/>
          <w:spacing w:val="-7"/>
          <w:sz w:val="20"/>
        </w:rPr>
        <w:t> </w:t>
      </w:r>
      <w:r>
        <w:rPr>
          <w:color w:val="231F20"/>
          <w:sz w:val="20"/>
        </w:rPr>
        <w:t>y</w:t>
      </w:r>
      <w:r>
        <w:rPr>
          <w:color w:val="231F20"/>
          <w:spacing w:val="-7"/>
          <w:sz w:val="20"/>
        </w:rPr>
        <w:t> </w:t>
      </w:r>
      <w:r>
        <w:rPr>
          <w:color w:val="231F20"/>
          <w:sz w:val="20"/>
        </w:rPr>
        <w:t>sus</w:t>
      </w:r>
      <w:r>
        <w:rPr>
          <w:color w:val="231F20"/>
          <w:spacing w:val="-7"/>
          <w:sz w:val="20"/>
        </w:rPr>
        <w:t> </w:t>
      </w:r>
      <w:r>
        <w:rPr>
          <w:color w:val="231F20"/>
          <w:sz w:val="20"/>
        </w:rPr>
        <w:t>pueblos, contra </w:t>
      </w:r>
      <w:r>
        <w:rPr>
          <w:color w:val="231F20"/>
          <w:spacing w:val="-3"/>
          <w:sz w:val="20"/>
        </w:rPr>
        <w:t>Pedro </w:t>
      </w:r>
      <w:r>
        <w:rPr>
          <w:color w:val="231F20"/>
          <w:sz w:val="20"/>
        </w:rPr>
        <w:t>de la Mesa, asentista de pulques, sobre el pago de los derechos de extracción de</w:t>
      </w:r>
      <w:r>
        <w:rPr>
          <w:color w:val="231F20"/>
          <w:spacing w:val="31"/>
          <w:sz w:val="20"/>
        </w:rPr>
        <w:t> </w:t>
      </w:r>
      <w:r>
        <w:rPr>
          <w:color w:val="231F20"/>
          <w:sz w:val="20"/>
        </w:rPr>
        <w:t>pulque.</w:t>
      </w:r>
    </w:p>
    <w:p>
      <w:pPr>
        <w:pStyle w:val="BodyText"/>
        <w:spacing w:before="22"/>
        <w:ind w:left="1644" w:right="110"/>
      </w:pPr>
      <w:r>
        <w:rPr>
          <w:color w:val="231F20"/>
          <w:w w:val="105"/>
        </w:rPr>
        <w:t>Vol. 351, exp. 2, fs. 117-203.</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0"/>
          <w:numId w:val="1"/>
        </w:numPr>
        <w:tabs>
          <w:tab w:pos="678" w:val="left" w:leader="none"/>
        </w:tabs>
        <w:spacing w:line="316" w:lineRule="auto" w:before="30" w:after="0"/>
        <w:ind w:left="677" w:right="0" w:hanging="347"/>
        <w:jc w:val="left"/>
        <w:rPr>
          <w:color w:val="231F20"/>
          <w:sz w:val="20"/>
        </w:rPr>
      </w:pPr>
      <w:r>
        <w:rPr>
          <w:color w:val="231F20"/>
          <w:sz w:val="20"/>
        </w:rPr>
        <w:t>1777. Notificación al teniente coronel José Parada para que se</w:t>
      </w:r>
      <w:r>
        <w:rPr>
          <w:color w:val="231F20"/>
          <w:spacing w:val="-11"/>
          <w:sz w:val="20"/>
        </w:rPr>
        <w:t> </w:t>
      </w:r>
      <w:r>
        <w:rPr>
          <w:color w:val="231F20"/>
          <w:sz w:val="20"/>
        </w:rPr>
        <w:t>encargue del alcabalatorio de </w:t>
      </w:r>
      <w:r>
        <w:rPr>
          <w:color w:val="231F20"/>
          <w:spacing w:val="-4"/>
          <w:sz w:val="20"/>
        </w:rPr>
        <w:t>Toluca </w:t>
      </w:r>
      <w:r>
        <w:rPr>
          <w:color w:val="231F20"/>
          <w:sz w:val="20"/>
        </w:rPr>
        <w:t>y libere las alcabalas de labradores y comerciantes. En el mismo expediente se encuentran otros asuntos. </w:t>
      </w:r>
      <w:r>
        <w:rPr>
          <w:color w:val="231F20"/>
          <w:spacing w:val="-5"/>
          <w:sz w:val="20"/>
        </w:rPr>
        <w:t>Vol. </w:t>
      </w:r>
      <w:r>
        <w:rPr>
          <w:color w:val="231F20"/>
          <w:sz w:val="20"/>
        </w:rPr>
        <w:t>lIS, exp. 8, fs.</w:t>
      </w:r>
      <w:r>
        <w:rPr>
          <w:color w:val="231F20"/>
          <w:spacing w:val="30"/>
          <w:sz w:val="20"/>
        </w:rPr>
        <w:t> </w:t>
      </w:r>
      <w:r>
        <w:rPr>
          <w:color w:val="231F20"/>
          <w:sz w:val="20"/>
        </w:rPr>
        <w:t>300-355.</w:t>
      </w:r>
    </w:p>
    <w:p>
      <w:pPr>
        <w:pStyle w:val="ListParagraph"/>
        <w:numPr>
          <w:ilvl w:val="0"/>
          <w:numId w:val="1"/>
        </w:numPr>
        <w:tabs>
          <w:tab w:pos="678" w:val="left" w:leader="none"/>
        </w:tabs>
        <w:spacing w:line="316" w:lineRule="auto" w:before="20" w:after="0"/>
        <w:ind w:left="677" w:right="1" w:hanging="347"/>
        <w:jc w:val="both"/>
        <w:rPr>
          <w:color w:val="231F20"/>
          <w:sz w:val="20"/>
        </w:rPr>
      </w:pPr>
      <w:r>
        <w:rPr>
          <w:color w:val="231F20"/>
          <w:sz w:val="20"/>
        </w:rPr>
        <w:t>1777. Informede </w:t>
      </w:r>
      <w:r>
        <w:rPr>
          <w:color w:val="231F20"/>
          <w:spacing w:val="-3"/>
          <w:sz w:val="20"/>
        </w:rPr>
        <w:t>Miguel </w:t>
      </w:r>
      <w:r>
        <w:rPr>
          <w:color w:val="231F20"/>
          <w:sz w:val="20"/>
        </w:rPr>
        <w:t>Páez dequeelarrendatariodealcabalas </w:t>
      </w:r>
      <w:r>
        <w:rPr>
          <w:color w:val="231F20"/>
          <w:spacing w:val="-3"/>
          <w:sz w:val="20"/>
        </w:rPr>
        <w:t>deToluca, José Fernández </w:t>
      </w:r>
      <w:r>
        <w:rPr>
          <w:color w:val="231F20"/>
          <w:sz w:val="20"/>
        </w:rPr>
        <w:t>Canañón, cumplió con el </w:t>
      </w:r>
      <w:r>
        <w:rPr>
          <w:color w:val="231F20"/>
          <w:spacing w:val="-3"/>
          <w:sz w:val="20"/>
        </w:rPr>
        <w:t>respectivo </w:t>
      </w:r>
      <w:r>
        <w:rPr>
          <w:color w:val="231F20"/>
          <w:spacing w:val="12"/>
          <w:sz w:val="20"/>
        </w:rPr>
        <w:t> </w:t>
      </w:r>
      <w:r>
        <w:rPr>
          <w:color w:val="231F20"/>
          <w:spacing w:val="-3"/>
          <w:sz w:val="20"/>
        </w:rPr>
        <w:t>arrendamiento.</w:t>
      </w:r>
    </w:p>
    <w:p>
      <w:pPr>
        <w:pStyle w:val="BodyText"/>
        <w:spacing w:before="20"/>
        <w:ind w:left="677" w:right="-9"/>
      </w:pPr>
      <w:r>
        <w:rPr>
          <w:color w:val="231F20"/>
          <w:w w:val="105"/>
        </w:rPr>
        <w:t>Vol. 419, exp. 61, fs. 323.</w:t>
      </w:r>
    </w:p>
    <w:p>
      <w:pPr>
        <w:pStyle w:val="ListParagraph"/>
        <w:numPr>
          <w:ilvl w:val="0"/>
          <w:numId w:val="1"/>
        </w:numPr>
        <w:tabs>
          <w:tab w:pos="678" w:val="left" w:leader="none"/>
        </w:tabs>
        <w:spacing w:line="316" w:lineRule="auto" w:before="84" w:after="0"/>
        <w:ind w:left="677" w:right="0" w:hanging="347"/>
        <w:jc w:val="both"/>
        <w:rPr>
          <w:color w:val="231F20"/>
          <w:sz w:val="20"/>
        </w:rPr>
      </w:pPr>
      <w:r>
        <w:rPr>
          <w:color w:val="231F20"/>
          <w:sz w:val="20"/>
        </w:rPr>
        <w:t>1778.</w:t>
      </w:r>
      <w:r>
        <w:rPr>
          <w:color w:val="231F20"/>
          <w:spacing w:val="-6"/>
          <w:sz w:val="20"/>
        </w:rPr>
        <w:t> </w:t>
      </w:r>
      <w:r>
        <w:rPr>
          <w:color w:val="231F20"/>
          <w:spacing w:val="-3"/>
          <w:sz w:val="20"/>
        </w:rPr>
        <w:t>Autos</w:t>
      </w:r>
      <w:r>
        <w:rPr>
          <w:color w:val="231F20"/>
          <w:spacing w:val="-6"/>
          <w:sz w:val="20"/>
        </w:rPr>
        <w:t> </w:t>
      </w:r>
      <w:r>
        <w:rPr>
          <w:color w:val="231F20"/>
          <w:sz w:val="20"/>
        </w:rPr>
        <w:t>seguidos</w:t>
      </w:r>
      <w:r>
        <w:rPr>
          <w:color w:val="231F20"/>
          <w:spacing w:val="-6"/>
          <w:sz w:val="20"/>
        </w:rPr>
        <w:t> </w:t>
      </w:r>
      <w:r>
        <w:rPr>
          <w:color w:val="231F20"/>
          <w:sz w:val="20"/>
        </w:rPr>
        <w:t>por</w:t>
      </w:r>
      <w:r>
        <w:rPr>
          <w:color w:val="231F20"/>
          <w:spacing w:val="-6"/>
          <w:sz w:val="20"/>
        </w:rPr>
        <w:t> </w:t>
      </w:r>
      <w:r>
        <w:rPr>
          <w:color w:val="231F20"/>
          <w:sz w:val="20"/>
        </w:rPr>
        <w:t>el</w:t>
      </w:r>
      <w:r>
        <w:rPr>
          <w:color w:val="231F20"/>
          <w:spacing w:val="-6"/>
          <w:sz w:val="20"/>
        </w:rPr>
        <w:t> </w:t>
      </w:r>
      <w:r>
        <w:rPr>
          <w:color w:val="231F20"/>
          <w:sz w:val="20"/>
        </w:rPr>
        <w:t>administrador</w:t>
      </w:r>
      <w:r>
        <w:rPr>
          <w:color w:val="231F20"/>
          <w:spacing w:val="-6"/>
          <w:sz w:val="20"/>
        </w:rPr>
        <w:t> </w:t>
      </w:r>
      <w:r>
        <w:rPr>
          <w:color w:val="231F20"/>
          <w:sz w:val="20"/>
        </w:rPr>
        <w:t>de</w:t>
      </w:r>
      <w:r>
        <w:rPr>
          <w:color w:val="231F20"/>
          <w:spacing w:val="-6"/>
          <w:sz w:val="20"/>
        </w:rPr>
        <w:t> </w:t>
      </w:r>
      <w:r>
        <w:rPr>
          <w:color w:val="231F20"/>
          <w:sz w:val="20"/>
        </w:rPr>
        <w:t>alcabalas</w:t>
      </w:r>
      <w:r>
        <w:rPr>
          <w:color w:val="231F20"/>
          <w:spacing w:val="-6"/>
          <w:sz w:val="20"/>
        </w:rPr>
        <w:t> </w:t>
      </w:r>
      <w:r>
        <w:rPr>
          <w:color w:val="231F20"/>
          <w:sz w:val="20"/>
        </w:rPr>
        <w:t>de</w:t>
      </w:r>
      <w:r>
        <w:rPr>
          <w:color w:val="231F20"/>
          <w:spacing w:val="-15"/>
          <w:sz w:val="20"/>
        </w:rPr>
        <w:t> </w:t>
      </w:r>
      <w:r>
        <w:rPr>
          <w:color w:val="231F20"/>
          <w:spacing w:val="-6"/>
          <w:sz w:val="20"/>
        </w:rPr>
        <w:t>Toluca, </w:t>
      </w:r>
      <w:r>
        <w:rPr>
          <w:color w:val="231F20"/>
          <w:sz w:val="20"/>
        </w:rPr>
        <w:t>contra</w:t>
      </w:r>
      <w:r>
        <w:rPr>
          <w:color w:val="231F20"/>
          <w:w w:val="96"/>
          <w:sz w:val="20"/>
        </w:rPr>
        <w:t> </w:t>
      </w:r>
      <w:r>
        <w:rPr>
          <w:color w:val="231F20"/>
          <w:sz w:val="20"/>
        </w:rPr>
        <w:t>el</w:t>
      </w:r>
      <w:r>
        <w:rPr>
          <w:color w:val="231F20"/>
          <w:spacing w:val="-9"/>
          <w:sz w:val="20"/>
        </w:rPr>
        <w:t> </w:t>
      </w:r>
      <w:r>
        <w:rPr>
          <w:color w:val="231F20"/>
          <w:sz w:val="20"/>
        </w:rPr>
        <w:t>alcalde</w:t>
      </w:r>
      <w:r>
        <w:rPr>
          <w:color w:val="231F20"/>
          <w:spacing w:val="-9"/>
          <w:sz w:val="20"/>
        </w:rPr>
        <w:t> </w:t>
      </w:r>
      <w:r>
        <w:rPr>
          <w:color w:val="231F20"/>
          <w:sz w:val="20"/>
        </w:rPr>
        <w:t>mayor</w:t>
      </w:r>
      <w:r>
        <w:rPr>
          <w:color w:val="231F20"/>
          <w:spacing w:val="-9"/>
          <w:sz w:val="20"/>
        </w:rPr>
        <w:t> </w:t>
      </w:r>
      <w:r>
        <w:rPr>
          <w:color w:val="231F20"/>
          <w:sz w:val="20"/>
        </w:rPr>
        <w:t>de</w:t>
      </w:r>
      <w:r>
        <w:rPr>
          <w:color w:val="231F20"/>
          <w:spacing w:val="-9"/>
          <w:sz w:val="20"/>
        </w:rPr>
        <w:t> </w:t>
      </w:r>
      <w:r>
        <w:rPr>
          <w:color w:val="231F20"/>
          <w:spacing w:val="-3"/>
          <w:sz w:val="20"/>
        </w:rPr>
        <w:t>Metepec,</w:t>
      </w:r>
      <w:r>
        <w:rPr>
          <w:color w:val="231F20"/>
          <w:spacing w:val="-9"/>
          <w:sz w:val="20"/>
        </w:rPr>
        <w:t> </w:t>
      </w:r>
      <w:r>
        <w:rPr>
          <w:color w:val="231F20"/>
          <w:sz w:val="20"/>
        </w:rPr>
        <w:t>por</w:t>
      </w:r>
      <w:r>
        <w:rPr>
          <w:color w:val="231F20"/>
          <w:spacing w:val="-9"/>
          <w:sz w:val="20"/>
        </w:rPr>
        <w:t> </w:t>
      </w:r>
      <w:r>
        <w:rPr>
          <w:color w:val="231F20"/>
          <w:sz w:val="20"/>
        </w:rPr>
        <w:t>suplantarle</w:t>
      </w:r>
      <w:r>
        <w:rPr>
          <w:color w:val="231F20"/>
          <w:spacing w:val="-9"/>
          <w:sz w:val="20"/>
        </w:rPr>
        <w:t> </w:t>
      </w:r>
      <w:r>
        <w:rPr>
          <w:color w:val="231F20"/>
          <w:sz w:val="20"/>
        </w:rPr>
        <w:t>en</w:t>
      </w:r>
      <w:r>
        <w:rPr>
          <w:color w:val="231F20"/>
          <w:spacing w:val="-9"/>
          <w:sz w:val="20"/>
        </w:rPr>
        <w:t> </w:t>
      </w:r>
      <w:r>
        <w:rPr>
          <w:color w:val="231F20"/>
          <w:sz w:val="20"/>
        </w:rPr>
        <w:t>el</w:t>
      </w:r>
      <w:r>
        <w:rPr>
          <w:color w:val="231F20"/>
          <w:spacing w:val="-9"/>
          <w:sz w:val="20"/>
        </w:rPr>
        <w:t> </w:t>
      </w:r>
      <w:r>
        <w:rPr>
          <w:color w:val="231F20"/>
          <w:sz w:val="20"/>
        </w:rPr>
        <w:t>uso</w:t>
      </w:r>
      <w:r>
        <w:rPr>
          <w:color w:val="231F20"/>
          <w:spacing w:val="-9"/>
          <w:sz w:val="20"/>
        </w:rPr>
        <w:t> </w:t>
      </w:r>
      <w:r>
        <w:rPr>
          <w:color w:val="231F20"/>
          <w:sz w:val="20"/>
        </w:rPr>
        <w:t>de</w:t>
      </w:r>
      <w:r>
        <w:rPr>
          <w:color w:val="231F20"/>
          <w:spacing w:val="-9"/>
          <w:sz w:val="20"/>
        </w:rPr>
        <w:t> </w:t>
      </w:r>
      <w:r>
        <w:rPr>
          <w:color w:val="231F20"/>
          <w:sz w:val="20"/>
        </w:rPr>
        <w:t>sus</w:t>
      </w:r>
      <w:r>
        <w:rPr>
          <w:color w:val="231F20"/>
          <w:spacing w:val="-9"/>
          <w:sz w:val="20"/>
        </w:rPr>
        <w:t> </w:t>
      </w:r>
      <w:r>
        <w:rPr>
          <w:color w:val="231F20"/>
          <w:sz w:val="20"/>
        </w:rPr>
        <w:t>facultades. </w:t>
      </w:r>
      <w:r>
        <w:rPr>
          <w:color w:val="231F20"/>
          <w:spacing w:val="-5"/>
          <w:sz w:val="20"/>
        </w:rPr>
        <w:t>Vol. </w:t>
      </w:r>
      <w:r>
        <w:rPr>
          <w:color w:val="231F20"/>
          <w:sz w:val="20"/>
        </w:rPr>
        <w:t>88, exp. 10, fs. </w:t>
      </w:r>
      <w:r>
        <w:rPr>
          <w:color w:val="231F20"/>
          <w:spacing w:val="1"/>
          <w:sz w:val="20"/>
        </w:rPr>
        <w:t> </w:t>
      </w:r>
      <w:r>
        <w:rPr>
          <w:color w:val="231F20"/>
          <w:sz w:val="20"/>
        </w:rPr>
        <w:t>113-205.</w:t>
      </w:r>
    </w:p>
    <w:p>
      <w:pPr>
        <w:pStyle w:val="ListParagraph"/>
        <w:numPr>
          <w:ilvl w:val="0"/>
          <w:numId w:val="1"/>
        </w:numPr>
        <w:tabs>
          <w:tab w:pos="678" w:val="left" w:leader="none"/>
        </w:tabs>
        <w:spacing w:line="316" w:lineRule="auto" w:before="20" w:after="0"/>
        <w:ind w:left="677" w:right="0" w:hanging="347"/>
        <w:jc w:val="both"/>
        <w:rPr>
          <w:color w:val="231F20"/>
          <w:sz w:val="20"/>
        </w:rPr>
      </w:pPr>
      <w:r>
        <w:rPr>
          <w:color w:val="231F20"/>
          <w:sz w:val="20"/>
        </w:rPr>
        <w:t>1778. Despacho de notificación a Ramón de Jáuregui, último arrendatario</w:t>
      </w:r>
      <w:r>
        <w:rPr>
          <w:color w:val="231F20"/>
          <w:spacing w:val="-12"/>
          <w:sz w:val="20"/>
        </w:rPr>
        <w:t> </w:t>
      </w:r>
      <w:r>
        <w:rPr>
          <w:color w:val="231F20"/>
          <w:sz w:val="20"/>
        </w:rPr>
        <w:t>de</w:t>
      </w:r>
      <w:r>
        <w:rPr>
          <w:color w:val="231F20"/>
          <w:spacing w:val="-12"/>
          <w:sz w:val="20"/>
        </w:rPr>
        <w:t> </w:t>
      </w:r>
      <w:r>
        <w:rPr>
          <w:color w:val="231F20"/>
          <w:sz w:val="20"/>
        </w:rPr>
        <w:t>los</w:t>
      </w:r>
      <w:r>
        <w:rPr>
          <w:color w:val="231F20"/>
          <w:spacing w:val="-12"/>
          <w:sz w:val="20"/>
        </w:rPr>
        <w:t> </w:t>
      </w:r>
      <w:r>
        <w:rPr>
          <w:color w:val="231F20"/>
          <w:sz w:val="20"/>
        </w:rPr>
        <w:t>pulques</w:t>
      </w:r>
      <w:r>
        <w:rPr>
          <w:color w:val="231F20"/>
          <w:spacing w:val="-12"/>
          <w:sz w:val="20"/>
        </w:rPr>
        <w:t> </w:t>
      </w:r>
      <w:r>
        <w:rPr>
          <w:color w:val="231F20"/>
          <w:sz w:val="20"/>
        </w:rPr>
        <w:t>de</w:t>
      </w:r>
      <w:r>
        <w:rPr>
          <w:color w:val="231F20"/>
          <w:spacing w:val="-24"/>
          <w:sz w:val="20"/>
        </w:rPr>
        <w:t> </w:t>
      </w:r>
      <w:r>
        <w:rPr>
          <w:color w:val="231F20"/>
          <w:spacing w:val="-4"/>
          <w:sz w:val="20"/>
        </w:rPr>
        <w:t>Toluca</w:t>
      </w:r>
      <w:r>
        <w:rPr>
          <w:color w:val="231F20"/>
          <w:spacing w:val="-12"/>
          <w:sz w:val="20"/>
        </w:rPr>
        <w:t> </w:t>
      </w:r>
      <w:r>
        <w:rPr>
          <w:color w:val="231F20"/>
          <w:sz w:val="20"/>
        </w:rPr>
        <w:t>y</w:t>
      </w:r>
      <w:r>
        <w:rPr>
          <w:color w:val="231F20"/>
          <w:spacing w:val="-12"/>
          <w:sz w:val="20"/>
        </w:rPr>
        <w:t> </w:t>
      </w:r>
      <w:r>
        <w:rPr>
          <w:color w:val="231F20"/>
          <w:sz w:val="20"/>
        </w:rPr>
        <w:t>otros</w:t>
      </w:r>
      <w:r>
        <w:rPr>
          <w:color w:val="231F20"/>
          <w:spacing w:val="-12"/>
          <w:sz w:val="20"/>
        </w:rPr>
        <w:t> </w:t>
      </w:r>
      <w:r>
        <w:rPr>
          <w:color w:val="231F20"/>
          <w:sz w:val="20"/>
        </w:rPr>
        <w:t>partidos,</w:t>
      </w:r>
      <w:r>
        <w:rPr>
          <w:color w:val="231F20"/>
          <w:spacing w:val="-12"/>
          <w:sz w:val="20"/>
        </w:rPr>
        <w:t> </w:t>
      </w:r>
      <w:r>
        <w:rPr>
          <w:color w:val="231F20"/>
          <w:sz w:val="20"/>
        </w:rPr>
        <w:t>sobre</w:t>
      </w:r>
      <w:r>
        <w:rPr>
          <w:color w:val="231F20"/>
          <w:spacing w:val="-12"/>
          <w:sz w:val="20"/>
        </w:rPr>
        <w:t> </w:t>
      </w:r>
      <w:r>
        <w:rPr>
          <w:color w:val="231F20"/>
          <w:sz w:val="20"/>
        </w:rPr>
        <w:t>presentación de cuentas del tiempo declarado a favor de la real</w:t>
      </w:r>
      <w:r>
        <w:rPr>
          <w:color w:val="231F20"/>
          <w:spacing w:val="23"/>
          <w:sz w:val="20"/>
        </w:rPr>
        <w:t> </w:t>
      </w:r>
      <w:r>
        <w:rPr>
          <w:color w:val="231F20"/>
          <w:sz w:val="20"/>
        </w:rPr>
        <w:t>hacienda.</w:t>
      </w:r>
    </w:p>
    <w:p>
      <w:pPr>
        <w:pStyle w:val="BodyText"/>
        <w:spacing w:before="20"/>
        <w:ind w:left="677" w:right="-9"/>
      </w:pPr>
      <w:r>
        <w:rPr>
          <w:color w:val="231F20"/>
          <w:w w:val="105"/>
        </w:rPr>
        <w:t>Vol. 172, exp. 5, fs. 217-232.</w:t>
      </w:r>
    </w:p>
    <w:p>
      <w:pPr>
        <w:pStyle w:val="ListParagraph"/>
        <w:numPr>
          <w:ilvl w:val="0"/>
          <w:numId w:val="1"/>
        </w:numPr>
        <w:tabs>
          <w:tab w:pos="678" w:val="left" w:leader="none"/>
        </w:tabs>
        <w:spacing w:line="316" w:lineRule="auto" w:before="84" w:after="0"/>
        <w:ind w:left="677" w:right="0" w:hanging="347"/>
        <w:jc w:val="both"/>
        <w:rPr>
          <w:color w:val="231F20"/>
          <w:sz w:val="20"/>
        </w:rPr>
      </w:pPr>
      <w:r>
        <w:rPr>
          <w:color w:val="231F20"/>
          <w:sz w:val="20"/>
        </w:rPr>
        <w:t>1778. Consulta de Fernando de la Sota Riva, alcalde mayor de </w:t>
      </w:r>
      <w:r>
        <w:rPr>
          <w:color w:val="231F20"/>
          <w:spacing w:val="-4"/>
          <w:sz w:val="20"/>
        </w:rPr>
        <w:t>Tenango </w:t>
      </w:r>
      <w:r>
        <w:rPr>
          <w:color w:val="231F20"/>
          <w:sz w:val="20"/>
        </w:rPr>
        <w:t>del </w:t>
      </w:r>
      <w:r>
        <w:rPr>
          <w:color w:val="231F20"/>
          <w:spacing w:val="-3"/>
          <w:sz w:val="20"/>
        </w:rPr>
        <w:t>Valle, </w:t>
      </w:r>
      <w:r>
        <w:rPr>
          <w:color w:val="231F20"/>
          <w:sz w:val="20"/>
        </w:rPr>
        <w:t>sobre que el administrador de alcabalas de </w:t>
      </w:r>
      <w:r>
        <w:rPr>
          <w:color w:val="231F20"/>
          <w:spacing w:val="-4"/>
          <w:sz w:val="20"/>
        </w:rPr>
        <w:t>Toluca </w:t>
      </w:r>
      <w:r>
        <w:rPr>
          <w:color w:val="231F20"/>
          <w:sz w:val="20"/>
        </w:rPr>
        <w:t>le pide</w:t>
      </w:r>
      <w:r>
        <w:rPr>
          <w:color w:val="231F20"/>
          <w:spacing w:val="-27"/>
          <w:sz w:val="20"/>
        </w:rPr>
        <w:t> </w:t>
      </w:r>
      <w:r>
        <w:rPr>
          <w:color w:val="231F20"/>
          <w:sz w:val="20"/>
        </w:rPr>
        <w:t>guía o certificación que acredite haber pagado a los vendedores las alcabalas de mulas, caballos y toros que les vendieron </w:t>
      </w:r>
      <w:r>
        <w:rPr>
          <w:color w:val="231F20"/>
          <w:spacing w:val="-3"/>
          <w:sz w:val="20"/>
        </w:rPr>
        <w:t>Pedro </w:t>
      </w:r>
      <w:r>
        <w:rPr>
          <w:color w:val="231F20"/>
          <w:sz w:val="20"/>
        </w:rPr>
        <w:t>Alonso de Alles y Manuel del</w:t>
      </w:r>
      <w:r>
        <w:rPr>
          <w:color w:val="231F20"/>
          <w:spacing w:val="27"/>
          <w:sz w:val="20"/>
        </w:rPr>
        <w:t> </w:t>
      </w:r>
      <w:r>
        <w:rPr>
          <w:color w:val="231F20"/>
          <w:sz w:val="20"/>
        </w:rPr>
        <w:t>Castillo.</w:t>
      </w:r>
    </w:p>
    <w:p>
      <w:pPr>
        <w:pStyle w:val="BodyText"/>
        <w:spacing w:before="20"/>
        <w:ind w:left="677" w:right="-9"/>
      </w:pPr>
      <w:r>
        <w:rPr>
          <w:color w:val="231F20"/>
          <w:w w:val="105"/>
        </w:rPr>
        <w:t>Vol. 225, exp. 11, fs. 250-257.</w:t>
      </w:r>
    </w:p>
    <w:p>
      <w:pPr>
        <w:pStyle w:val="ListParagraph"/>
        <w:numPr>
          <w:ilvl w:val="0"/>
          <w:numId w:val="1"/>
        </w:numPr>
        <w:tabs>
          <w:tab w:pos="678" w:val="left" w:leader="none"/>
        </w:tabs>
        <w:spacing w:line="316" w:lineRule="auto" w:before="84" w:after="0"/>
        <w:ind w:left="677" w:right="0" w:hanging="347"/>
        <w:jc w:val="both"/>
        <w:rPr>
          <w:color w:val="231F20"/>
          <w:sz w:val="20"/>
        </w:rPr>
      </w:pPr>
      <w:r>
        <w:rPr>
          <w:color w:val="231F20"/>
          <w:sz w:val="20"/>
        </w:rPr>
        <w:t>1778. Diligencias practicadas en virtud de superior orden del virrey sobre averiguar el precio corriente en el que se vende el pulque en la jurisdicción de</w:t>
      </w:r>
      <w:r>
        <w:rPr>
          <w:color w:val="231F20"/>
          <w:spacing w:val="32"/>
          <w:sz w:val="20"/>
        </w:rPr>
        <w:t> </w:t>
      </w:r>
      <w:r>
        <w:rPr>
          <w:color w:val="231F20"/>
          <w:spacing w:val="-4"/>
          <w:sz w:val="20"/>
        </w:rPr>
        <w:t>Toluca.</w:t>
      </w:r>
    </w:p>
    <w:p>
      <w:pPr>
        <w:pStyle w:val="BodyText"/>
        <w:spacing w:before="20"/>
        <w:ind w:left="677" w:right="-9"/>
      </w:pPr>
      <w:r>
        <w:rPr>
          <w:color w:val="231F20"/>
          <w:w w:val="105"/>
        </w:rPr>
        <w:t>Vol. 252, exp. 7, fs. 290-298.</w:t>
      </w:r>
    </w:p>
    <w:p>
      <w:pPr>
        <w:pStyle w:val="ListParagraph"/>
        <w:numPr>
          <w:ilvl w:val="0"/>
          <w:numId w:val="1"/>
        </w:numPr>
        <w:tabs>
          <w:tab w:pos="678" w:val="left" w:leader="none"/>
        </w:tabs>
        <w:spacing w:line="316" w:lineRule="auto" w:before="84" w:after="0"/>
        <w:ind w:left="677" w:right="0" w:hanging="347"/>
        <w:jc w:val="both"/>
        <w:rPr>
          <w:color w:val="231F20"/>
          <w:sz w:val="20"/>
        </w:rPr>
      </w:pPr>
      <w:r>
        <w:rPr>
          <w:color w:val="231F20"/>
          <w:w w:val="105"/>
          <w:sz w:val="20"/>
        </w:rPr>
        <w:t>1778.</w:t>
      </w:r>
      <w:r>
        <w:rPr>
          <w:color w:val="231F20"/>
          <w:spacing w:val="-27"/>
          <w:w w:val="105"/>
          <w:sz w:val="20"/>
        </w:rPr>
        <w:t> </w:t>
      </w:r>
      <w:r>
        <w:rPr>
          <w:color w:val="231F20"/>
          <w:w w:val="105"/>
          <w:sz w:val="20"/>
        </w:rPr>
        <w:t>Denuncia</w:t>
      </w:r>
      <w:r>
        <w:rPr>
          <w:color w:val="231F20"/>
          <w:spacing w:val="-27"/>
          <w:w w:val="105"/>
          <w:sz w:val="20"/>
        </w:rPr>
        <w:t> </w:t>
      </w:r>
      <w:r>
        <w:rPr>
          <w:color w:val="231F20"/>
          <w:w w:val="105"/>
          <w:sz w:val="20"/>
        </w:rPr>
        <w:t>de</w:t>
      </w:r>
      <w:r>
        <w:rPr>
          <w:color w:val="231F20"/>
          <w:spacing w:val="-27"/>
          <w:w w:val="105"/>
          <w:sz w:val="20"/>
        </w:rPr>
        <w:t> </w:t>
      </w:r>
      <w:r>
        <w:rPr>
          <w:color w:val="231F20"/>
          <w:w w:val="105"/>
          <w:sz w:val="20"/>
        </w:rPr>
        <w:t>la</w:t>
      </w:r>
      <w:r>
        <w:rPr>
          <w:color w:val="231F20"/>
          <w:spacing w:val="-27"/>
          <w:w w:val="105"/>
          <w:sz w:val="20"/>
        </w:rPr>
        <w:t> </w:t>
      </w:r>
      <w:r>
        <w:rPr>
          <w:color w:val="231F20"/>
          <w:w w:val="105"/>
          <w:sz w:val="20"/>
        </w:rPr>
        <w:t>devolución</w:t>
      </w:r>
      <w:r>
        <w:rPr>
          <w:color w:val="231F20"/>
          <w:spacing w:val="-27"/>
          <w:w w:val="105"/>
          <w:sz w:val="20"/>
        </w:rPr>
        <w:t> </w:t>
      </w:r>
      <w:r>
        <w:rPr>
          <w:color w:val="231F20"/>
          <w:w w:val="105"/>
          <w:sz w:val="20"/>
        </w:rPr>
        <w:t>de</w:t>
      </w:r>
      <w:r>
        <w:rPr>
          <w:color w:val="231F20"/>
          <w:spacing w:val="-27"/>
          <w:w w:val="105"/>
          <w:sz w:val="20"/>
        </w:rPr>
        <w:t> </w:t>
      </w:r>
      <w:r>
        <w:rPr>
          <w:color w:val="231F20"/>
          <w:w w:val="105"/>
          <w:sz w:val="20"/>
        </w:rPr>
        <w:t>alcabalas</w:t>
      </w:r>
      <w:r>
        <w:rPr>
          <w:color w:val="231F20"/>
          <w:spacing w:val="-27"/>
          <w:w w:val="105"/>
          <w:sz w:val="20"/>
        </w:rPr>
        <w:t> </w:t>
      </w:r>
      <w:r>
        <w:rPr>
          <w:color w:val="231F20"/>
          <w:w w:val="105"/>
          <w:sz w:val="20"/>
        </w:rPr>
        <w:t>de</w:t>
      </w:r>
      <w:r>
        <w:rPr>
          <w:color w:val="231F20"/>
          <w:spacing w:val="-27"/>
          <w:w w:val="105"/>
          <w:sz w:val="20"/>
        </w:rPr>
        <w:t> </w:t>
      </w:r>
      <w:r>
        <w:rPr>
          <w:color w:val="231F20"/>
          <w:w w:val="105"/>
          <w:sz w:val="20"/>
        </w:rPr>
        <w:t>la</w:t>
      </w:r>
      <w:r>
        <w:rPr>
          <w:color w:val="231F20"/>
          <w:spacing w:val="-27"/>
          <w:w w:val="105"/>
          <w:sz w:val="20"/>
        </w:rPr>
        <w:t> </w:t>
      </w:r>
      <w:r>
        <w:rPr>
          <w:color w:val="231F20"/>
          <w:w w:val="105"/>
          <w:sz w:val="20"/>
        </w:rPr>
        <w:t>venta</w:t>
      </w:r>
      <w:r>
        <w:rPr>
          <w:color w:val="231F20"/>
          <w:spacing w:val="-27"/>
          <w:w w:val="105"/>
          <w:sz w:val="20"/>
        </w:rPr>
        <w:t> </w:t>
      </w:r>
      <w:r>
        <w:rPr>
          <w:color w:val="231F20"/>
          <w:w w:val="105"/>
          <w:sz w:val="20"/>
        </w:rPr>
        <w:t>de</w:t>
      </w:r>
      <w:r>
        <w:rPr>
          <w:color w:val="231F20"/>
          <w:spacing w:val="-27"/>
          <w:w w:val="105"/>
          <w:sz w:val="20"/>
        </w:rPr>
        <w:t> </w:t>
      </w:r>
      <w:r>
        <w:rPr>
          <w:color w:val="231F20"/>
          <w:w w:val="105"/>
          <w:sz w:val="20"/>
        </w:rPr>
        <w:t>la</w:t>
      </w:r>
      <w:r>
        <w:rPr>
          <w:color w:val="231F20"/>
          <w:spacing w:val="-27"/>
          <w:w w:val="105"/>
          <w:sz w:val="20"/>
        </w:rPr>
        <w:t> </w:t>
      </w:r>
      <w:r>
        <w:rPr>
          <w:color w:val="231F20"/>
          <w:w w:val="105"/>
          <w:sz w:val="20"/>
        </w:rPr>
        <w:t>hacienda de</w:t>
      </w:r>
      <w:r>
        <w:rPr>
          <w:color w:val="231F20"/>
          <w:spacing w:val="-32"/>
          <w:w w:val="105"/>
          <w:sz w:val="20"/>
        </w:rPr>
        <w:t> </w:t>
      </w:r>
      <w:r>
        <w:rPr>
          <w:color w:val="231F20"/>
          <w:w w:val="105"/>
          <w:sz w:val="20"/>
        </w:rPr>
        <w:t>Nuestra</w:t>
      </w:r>
      <w:r>
        <w:rPr>
          <w:color w:val="231F20"/>
          <w:spacing w:val="-32"/>
          <w:w w:val="105"/>
          <w:sz w:val="20"/>
        </w:rPr>
        <w:t> </w:t>
      </w:r>
      <w:r>
        <w:rPr>
          <w:color w:val="231F20"/>
          <w:w w:val="105"/>
          <w:sz w:val="20"/>
        </w:rPr>
        <w:t>Señora</w:t>
      </w:r>
      <w:r>
        <w:rPr>
          <w:color w:val="231F20"/>
          <w:spacing w:val="-32"/>
          <w:w w:val="105"/>
          <w:sz w:val="20"/>
        </w:rPr>
        <w:t> </w:t>
      </w:r>
      <w:r>
        <w:rPr>
          <w:color w:val="231F20"/>
          <w:w w:val="105"/>
          <w:sz w:val="20"/>
        </w:rPr>
        <w:t>de</w:t>
      </w:r>
      <w:r>
        <w:rPr>
          <w:color w:val="231F20"/>
          <w:spacing w:val="-32"/>
          <w:w w:val="105"/>
          <w:sz w:val="20"/>
        </w:rPr>
        <w:t> </w:t>
      </w:r>
      <w:r>
        <w:rPr>
          <w:color w:val="231F20"/>
          <w:w w:val="105"/>
          <w:sz w:val="20"/>
        </w:rPr>
        <w:t>Guadalupe</w:t>
      </w:r>
      <w:r>
        <w:rPr>
          <w:color w:val="231F20"/>
          <w:spacing w:val="-37"/>
          <w:w w:val="105"/>
          <w:sz w:val="20"/>
        </w:rPr>
        <w:t> </w:t>
      </w:r>
      <w:r>
        <w:rPr>
          <w:color w:val="231F20"/>
          <w:spacing w:val="-4"/>
          <w:w w:val="105"/>
          <w:sz w:val="20"/>
        </w:rPr>
        <w:t>Toxico,</w:t>
      </w:r>
      <w:r>
        <w:rPr>
          <w:color w:val="231F20"/>
          <w:spacing w:val="-32"/>
          <w:w w:val="105"/>
          <w:sz w:val="20"/>
        </w:rPr>
        <w:t> </w:t>
      </w:r>
      <w:r>
        <w:rPr>
          <w:color w:val="231F20"/>
          <w:w w:val="105"/>
          <w:sz w:val="20"/>
        </w:rPr>
        <w:t>a</w:t>
      </w:r>
      <w:r>
        <w:rPr>
          <w:color w:val="231F20"/>
          <w:spacing w:val="-32"/>
          <w:w w:val="105"/>
          <w:sz w:val="20"/>
        </w:rPr>
        <w:t> </w:t>
      </w:r>
      <w:r>
        <w:rPr>
          <w:color w:val="231F20"/>
          <w:w w:val="105"/>
          <w:sz w:val="20"/>
        </w:rPr>
        <w:t>pedimento</w:t>
      </w:r>
      <w:r>
        <w:rPr>
          <w:color w:val="231F20"/>
          <w:spacing w:val="-32"/>
          <w:w w:val="105"/>
          <w:sz w:val="20"/>
        </w:rPr>
        <w:t> </w:t>
      </w:r>
      <w:r>
        <w:rPr>
          <w:color w:val="231F20"/>
          <w:w w:val="105"/>
          <w:sz w:val="20"/>
        </w:rPr>
        <w:t>de</w:t>
      </w:r>
      <w:r>
        <w:rPr>
          <w:color w:val="231F20"/>
          <w:spacing w:val="-32"/>
          <w:w w:val="105"/>
          <w:sz w:val="20"/>
        </w:rPr>
        <w:t> </w:t>
      </w:r>
      <w:r>
        <w:rPr>
          <w:color w:val="231F20"/>
          <w:w w:val="105"/>
          <w:sz w:val="20"/>
        </w:rPr>
        <w:t>Pablo</w:t>
      </w:r>
      <w:r>
        <w:rPr>
          <w:color w:val="231F20"/>
          <w:spacing w:val="-32"/>
          <w:w w:val="105"/>
          <w:sz w:val="20"/>
        </w:rPr>
        <w:t> </w:t>
      </w:r>
      <w:r>
        <w:rPr>
          <w:color w:val="231F20"/>
          <w:w w:val="105"/>
          <w:sz w:val="20"/>
        </w:rPr>
        <w:t>Becerril, contra</w:t>
      </w:r>
      <w:r>
        <w:rPr>
          <w:color w:val="231F20"/>
          <w:spacing w:val="-13"/>
          <w:w w:val="105"/>
          <w:sz w:val="20"/>
        </w:rPr>
        <w:t> </w:t>
      </w:r>
      <w:r>
        <w:rPr>
          <w:color w:val="231F20"/>
          <w:w w:val="105"/>
          <w:sz w:val="20"/>
        </w:rPr>
        <w:t>el</w:t>
      </w:r>
      <w:r>
        <w:rPr>
          <w:color w:val="231F20"/>
          <w:spacing w:val="-13"/>
          <w:w w:val="105"/>
          <w:sz w:val="20"/>
        </w:rPr>
        <w:t> </w:t>
      </w:r>
      <w:r>
        <w:rPr>
          <w:color w:val="231F20"/>
          <w:w w:val="105"/>
          <w:sz w:val="20"/>
        </w:rPr>
        <w:t>administrador</w:t>
      </w:r>
      <w:r>
        <w:rPr>
          <w:color w:val="231F20"/>
          <w:spacing w:val="-13"/>
          <w:w w:val="105"/>
          <w:sz w:val="20"/>
        </w:rPr>
        <w:t> </w:t>
      </w:r>
      <w:r>
        <w:rPr>
          <w:color w:val="231F20"/>
          <w:w w:val="105"/>
          <w:sz w:val="20"/>
        </w:rPr>
        <w:t>de</w:t>
      </w:r>
      <w:r>
        <w:rPr>
          <w:color w:val="231F20"/>
          <w:spacing w:val="-21"/>
          <w:w w:val="105"/>
          <w:sz w:val="20"/>
        </w:rPr>
        <w:t> </w:t>
      </w:r>
      <w:r>
        <w:rPr>
          <w:color w:val="231F20"/>
          <w:spacing w:val="-4"/>
          <w:w w:val="105"/>
          <w:sz w:val="20"/>
        </w:rPr>
        <w:t>Toluca.</w:t>
      </w:r>
    </w:p>
    <w:p>
      <w:pPr>
        <w:pStyle w:val="BodyText"/>
        <w:spacing w:before="20"/>
        <w:ind w:left="677" w:right="-9"/>
      </w:pPr>
      <w:r>
        <w:rPr>
          <w:color w:val="231F20"/>
          <w:w w:val="105"/>
        </w:rPr>
        <w:t>Vol. 365, exp. 2, fs. 12-17.</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898" w:val="left" w:leader="none"/>
        </w:tabs>
        <w:ind w:left="330"/>
      </w:pPr>
      <w:r>
        <w:rPr>
          <w:rFonts w:ascii="Times New Roman"/>
          <w:color w:val="231F20"/>
          <w:u w:val="single" w:color="AD9600"/>
        </w:rPr>
        <w:t> </w:t>
      </w:r>
      <w:r>
        <w:rPr>
          <w:rFonts w:ascii="Times New Roman"/>
          <w:color w:val="231F20"/>
          <w:spacing w:val="-19"/>
          <w:u w:val="single" w:color="AD9600"/>
        </w:rPr>
        <w:t> </w:t>
      </w:r>
      <w:r>
        <w:rPr>
          <w:color w:val="231F20"/>
          <w:u w:val="single" w:color="AD9600"/>
        </w:rPr>
        <w:t>19</w:t>
        <w:tab/>
      </w:r>
    </w:p>
    <w:p>
      <w:pPr>
        <w:spacing w:after="0"/>
        <w:sectPr>
          <w:type w:val="continuous"/>
          <w:pgSz w:w="7940" w:h="12480"/>
          <w:pgMar w:top="0" w:bottom="0" w:left="740" w:right="0"/>
          <w:cols w:num="2" w:equalWidth="0">
            <w:col w:w="6121" w:space="177"/>
            <w:col w:w="9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0"/>
          <w:numId w:val="1"/>
        </w:numPr>
        <w:tabs>
          <w:tab w:pos="1645" w:val="left" w:leader="none"/>
        </w:tabs>
        <w:spacing w:line="331" w:lineRule="auto" w:before="30" w:after="0"/>
        <w:ind w:left="1644" w:right="111" w:hanging="347"/>
        <w:jc w:val="left"/>
        <w:rPr>
          <w:color w:val="231F20"/>
          <w:sz w:val="20"/>
        </w:rPr>
      </w:pPr>
      <w:r>
        <w:rPr>
          <w:color w:val="231F20"/>
          <w:sz w:val="20"/>
        </w:rPr>
        <w:t>1782. Permuta del oficial de la aduana de </w:t>
      </w:r>
      <w:r>
        <w:rPr>
          <w:color w:val="231F20"/>
          <w:spacing w:val="-4"/>
          <w:sz w:val="20"/>
        </w:rPr>
        <w:t>Toluca </w:t>
      </w:r>
      <w:r>
        <w:rPr>
          <w:color w:val="231F20"/>
          <w:sz w:val="20"/>
        </w:rPr>
        <w:t>Gregorio Villafuerte y el receptor Dionisio</w:t>
      </w:r>
      <w:r>
        <w:rPr>
          <w:color w:val="231F20"/>
          <w:spacing w:val="48"/>
          <w:sz w:val="20"/>
        </w:rPr>
        <w:t> </w:t>
      </w:r>
      <w:r>
        <w:rPr>
          <w:color w:val="231F20"/>
          <w:sz w:val="20"/>
        </w:rPr>
        <w:t>Zapata.</w:t>
      </w:r>
    </w:p>
    <w:p>
      <w:pPr>
        <w:pStyle w:val="BodyText"/>
        <w:spacing w:before="22"/>
        <w:ind w:left="1644" w:right="110"/>
      </w:pPr>
      <w:r>
        <w:rPr>
          <w:color w:val="231F20"/>
        </w:rPr>
        <w:t>Vol. 297, exp. 1, fs. 1-4.</w:t>
      </w:r>
    </w:p>
    <w:p>
      <w:pPr>
        <w:pStyle w:val="ListParagraph"/>
        <w:numPr>
          <w:ilvl w:val="0"/>
          <w:numId w:val="1"/>
        </w:numPr>
        <w:tabs>
          <w:tab w:pos="1645" w:val="left" w:leader="none"/>
        </w:tabs>
        <w:spacing w:line="331" w:lineRule="auto" w:before="98" w:after="0"/>
        <w:ind w:left="1644" w:right="110" w:hanging="347"/>
        <w:jc w:val="left"/>
        <w:rPr>
          <w:color w:val="231F20"/>
          <w:sz w:val="20"/>
        </w:rPr>
      </w:pPr>
      <w:r>
        <w:rPr>
          <w:color w:val="231F20"/>
          <w:w w:val="105"/>
          <w:sz w:val="20"/>
        </w:rPr>
        <w:t>1782. Informe de Juan Navarro de la propuesta y nombramiento de Joaquín</w:t>
      </w:r>
      <w:r>
        <w:rPr>
          <w:color w:val="231F20"/>
          <w:spacing w:val="-12"/>
          <w:w w:val="105"/>
          <w:sz w:val="20"/>
        </w:rPr>
        <w:t> </w:t>
      </w:r>
      <w:r>
        <w:rPr>
          <w:color w:val="231F20"/>
          <w:w w:val="105"/>
          <w:sz w:val="20"/>
        </w:rPr>
        <w:t>Zamora</w:t>
      </w:r>
      <w:r>
        <w:rPr>
          <w:color w:val="231F20"/>
          <w:spacing w:val="-12"/>
          <w:w w:val="105"/>
          <w:sz w:val="20"/>
        </w:rPr>
        <w:t> </w:t>
      </w:r>
      <w:r>
        <w:rPr>
          <w:color w:val="231F20"/>
          <w:w w:val="105"/>
          <w:sz w:val="20"/>
        </w:rPr>
        <w:t>para</w:t>
      </w:r>
      <w:r>
        <w:rPr>
          <w:color w:val="231F20"/>
          <w:spacing w:val="-12"/>
          <w:w w:val="105"/>
          <w:sz w:val="20"/>
        </w:rPr>
        <w:t> </w:t>
      </w:r>
      <w:r>
        <w:rPr>
          <w:color w:val="231F20"/>
          <w:w w:val="105"/>
          <w:sz w:val="20"/>
        </w:rPr>
        <w:t>ocupar</w:t>
      </w:r>
      <w:r>
        <w:rPr>
          <w:color w:val="231F20"/>
          <w:spacing w:val="-12"/>
          <w:w w:val="105"/>
          <w:sz w:val="20"/>
        </w:rPr>
        <w:t> </w:t>
      </w:r>
      <w:r>
        <w:rPr>
          <w:color w:val="231F20"/>
          <w:w w:val="105"/>
          <w:sz w:val="20"/>
        </w:rPr>
        <w:t>la</w:t>
      </w:r>
      <w:r>
        <w:rPr>
          <w:color w:val="231F20"/>
          <w:spacing w:val="-12"/>
          <w:w w:val="105"/>
          <w:sz w:val="20"/>
        </w:rPr>
        <w:t> </w:t>
      </w:r>
      <w:r>
        <w:rPr>
          <w:color w:val="231F20"/>
          <w:w w:val="105"/>
          <w:sz w:val="20"/>
        </w:rPr>
        <w:t>plaza</w:t>
      </w:r>
      <w:r>
        <w:rPr>
          <w:color w:val="231F20"/>
          <w:spacing w:val="-12"/>
          <w:w w:val="105"/>
          <w:sz w:val="20"/>
        </w:rPr>
        <w:t> </w:t>
      </w:r>
      <w:r>
        <w:rPr>
          <w:color w:val="231F20"/>
          <w:w w:val="105"/>
          <w:sz w:val="20"/>
        </w:rPr>
        <w:t>de</w:t>
      </w:r>
      <w:r>
        <w:rPr>
          <w:color w:val="231F20"/>
          <w:spacing w:val="-12"/>
          <w:w w:val="105"/>
          <w:sz w:val="20"/>
        </w:rPr>
        <w:t> </w:t>
      </w:r>
      <w:r>
        <w:rPr>
          <w:color w:val="231F20"/>
          <w:w w:val="105"/>
          <w:sz w:val="20"/>
        </w:rPr>
        <w:t>contador</w:t>
      </w:r>
      <w:r>
        <w:rPr>
          <w:color w:val="231F20"/>
          <w:spacing w:val="-12"/>
          <w:w w:val="105"/>
          <w:sz w:val="20"/>
        </w:rPr>
        <w:t> </w:t>
      </w:r>
      <w:r>
        <w:rPr>
          <w:color w:val="231F20"/>
          <w:w w:val="105"/>
          <w:sz w:val="20"/>
        </w:rPr>
        <w:t>de</w:t>
      </w:r>
      <w:r>
        <w:rPr>
          <w:color w:val="231F20"/>
          <w:spacing w:val="-12"/>
          <w:w w:val="105"/>
          <w:sz w:val="20"/>
        </w:rPr>
        <w:t> </w:t>
      </w:r>
      <w:r>
        <w:rPr>
          <w:color w:val="231F20"/>
          <w:w w:val="105"/>
          <w:sz w:val="20"/>
        </w:rPr>
        <w:t>la</w:t>
      </w:r>
      <w:r>
        <w:rPr>
          <w:color w:val="231F20"/>
          <w:spacing w:val="-12"/>
          <w:w w:val="105"/>
          <w:sz w:val="20"/>
        </w:rPr>
        <w:t> </w:t>
      </w:r>
      <w:r>
        <w:rPr>
          <w:color w:val="231F20"/>
          <w:w w:val="105"/>
          <w:sz w:val="20"/>
        </w:rPr>
        <w:t>real</w:t>
      </w:r>
      <w:r>
        <w:rPr>
          <w:color w:val="231F20"/>
          <w:spacing w:val="-12"/>
          <w:w w:val="105"/>
          <w:sz w:val="20"/>
        </w:rPr>
        <w:t> </w:t>
      </w:r>
      <w:r>
        <w:rPr>
          <w:color w:val="231F20"/>
          <w:w w:val="105"/>
          <w:sz w:val="20"/>
        </w:rPr>
        <w:t>aduana</w:t>
      </w:r>
      <w:r>
        <w:rPr>
          <w:color w:val="231F20"/>
          <w:spacing w:val="-12"/>
          <w:w w:val="105"/>
          <w:sz w:val="20"/>
        </w:rPr>
        <w:t> </w:t>
      </w:r>
      <w:r>
        <w:rPr>
          <w:color w:val="231F20"/>
          <w:w w:val="105"/>
          <w:sz w:val="20"/>
        </w:rPr>
        <w:t>de</w:t>
      </w:r>
    </w:p>
    <w:p>
      <w:pPr>
        <w:spacing w:after="0" w:line="331" w:lineRule="auto"/>
        <w:jc w:val="left"/>
        <w:rPr>
          <w:sz w:val="20"/>
        </w:rPr>
        <w:sectPr>
          <w:pgSz w:w="7940" w:h="12480"/>
          <w:pgMar w:header="419" w:footer="0" w:top="600" w:bottom="280" w:left="0" w:right="740"/>
        </w:sectPr>
      </w:pPr>
    </w:p>
    <w:p>
      <w:pPr>
        <w:pStyle w:val="Heading1"/>
        <w:tabs>
          <w:tab w:pos="271" w:val="left" w:leader="none"/>
        </w:tabs>
        <w:spacing w:before="100"/>
      </w:pPr>
      <w:r>
        <w:rPr>
          <w:rFonts w:ascii="Times New Roman"/>
          <w:color w:val="231F20"/>
          <w:u w:val="single" w:color="AD9600"/>
        </w:rPr>
        <w:t> </w:t>
        <w:tab/>
      </w:r>
      <w:r>
        <w:rPr>
          <w:color w:val="231F20"/>
          <w:u w:val="single" w:color="AD9600"/>
        </w:rPr>
        <w:t>20</w:t>
      </w:r>
      <w:r>
        <w:rPr>
          <w:color w:val="231F20"/>
          <w:spacing w:val="-26"/>
          <w:u w:val="single" w:color="AD9600"/>
        </w:rPr>
        <w:t> </w:t>
      </w:r>
    </w:p>
    <w:p>
      <w:pPr>
        <w:pStyle w:val="BodyText"/>
        <w:spacing w:before="22"/>
        <w:ind w:right="-13"/>
      </w:pPr>
      <w:r>
        <w:rPr/>
        <w:br w:type="column"/>
      </w:r>
      <w:r>
        <w:rPr>
          <w:color w:val="231F20"/>
          <w:w w:val="105"/>
        </w:rPr>
        <w:t>Toluca.</w:t>
      </w:r>
    </w:p>
    <w:p>
      <w:pPr>
        <w:spacing w:after="0"/>
        <w:sectPr>
          <w:type w:val="continuous"/>
          <w:pgSz w:w="7940" w:h="12480"/>
          <w:pgMar w:top="0" w:bottom="0" w:left="0" w:right="740"/>
          <w:cols w:num="2" w:equalWidth="0">
            <w:col w:w="567" w:space="1077"/>
            <w:col w:w="5556"/>
          </w:cols>
        </w:sectPr>
      </w:pPr>
    </w:p>
    <w:p>
      <w:pPr>
        <w:pStyle w:val="BodyText"/>
        <w:spacing w:line="247" w:lineRule="exact" w:before="0"/>
        <w:ind w:left="1644" w:right="110"/>
      </w:pPr>
      <w:r>
        <w:rPr>
          <w:color w:val="231F20"/>
          <w:w w:val="105"/>
        </w:rPr>
        <w:t>Vol. 424, exp. 23, fs. 244-247.</w:t>
      </w:r>
    </w:p>
    <w:p>
      <w:pPr>
        <w:pStyle w:val="ListParagraph"/>
        <w:numPr>
          <w:ilvl w:val="0"/>
          <w:numId w:val="1"/>
        </w:numPr>
        <w:tabs>
          <w:tab w:pos="1645" w:val="left" w:leader="none"/>
        </w:tabs>
        <w:spacing w:line="331" w:lineRule="auto" w:before="98" w:after="0"/>
        <w:ind w:left="1644" w:right="111" w:hanging="347"/>
        <w:jc w:val="left"/>
        <w:rPr>
          <w:color w:val="231F20"/>
          <w:sz w:val="20"/>
        </w:rPr>
      </w:pPr>
      <w:r>
        <w:rPr>
          <w:color w:val="231F20"/>
          <w:sz w:val="20"/>
        </w:rPr>
        <w:t>1783. Certificación de servicios del guarda de </w:t>
      </w:r>
      <w:r>
        <w:rPr>
          <w:color w:val="231F20"/>
          <w:spacing w:val="-4"/>
          <w:sz w:val="20"/>
        </w:rPr>
        <w:t>Toluca </w:t>
      </w:r>
      <w:r>
        <w:rPr>
          <w:color w:val="231F20"/>
          <w:sz w:val="20"/>
        </w:rPr>
        <w:t>Manuel San Román.</w:t>
      </w:r>
    </w:p>
    <w:p>
      <w:pPr>
        <w:pStyle w:val="BodyText"/>
        <w:spacing w:before="22"/>
        <w:ind w:left="1644" w:right="110"/>
      </w:pPr>
      <w:r>
        <w:rPr>
          <w:color w:val="231F20"/>
          <w:w w:val="105"/>
        </w:rPr>
        <w:t>Vol. 414, exp. 27, fs. 201-212.</w:t>
      </w:r>
    </w:p>
    <w:p>
      <w:pPr>
        <w:pStyle w:val="ListParagraph"/>
        <w:numPr>
          <w:ilvl w:val="0"/>
          <w:numId w:val="1"/>
        </w:numPr>
        <w:tabs>
          <w:tab w:pos="1645" w:val="left" w:leader="none"/>
        </w:tabs>
        <w:spacing w:line="331" w:lineRule="auto" w:before="98" w:after="0"/>
        <w:ind w:left="1644" w:right="110" w:hanging="347"/>
        <w:jc w:val="both"/>
        <w:rPr>
          <w:color w:val="231F20"/>
          <w:sz w:val="20"/>
        </w:rPr>
      </w:pPr>
      <w:r>
        <w:rPr>
          <w:color w:val="231F20"/>
          <w:w w:val="105"/>
          <w:sz w:val="20"/>
        </w:rPr>
        <w:t>1784. Correspondencia enviada de la aduana de </w:t>
      </w:r>
      <w:r>
        <w:rPr>
          <w:color w:val="231F20"/>
          <w:spacing w:val="-4"/>
          <w:w w:val="105"/>
          <w:sz w:val="20"/>
        </w:rPr>
        <w:t>Toluca </w:t>
      </w:r>
      <w:r>
        <w:rPr>
          <w:color w:val="231F20"/>
          <w:w w:val="105"/>
          <w:sz w:val="20"/>
        </w:rPr>
        <w:t>al receptor general</w:t>
      </w:r>
      <w:r>
        <w:rPr>
          <w:color w:val="231F20"/>
          <w:spacing w:val="-23"/>
          <w:w w:val="105"/>
          <w:sz w:val="20"/>
        </w:rPr>
        <w:t> </w:t>
      </w:r>
      <w:r>
        <w:rPr>
          <w:color w:val="231F20"/>
          <w:w w:val="105"/>
          <w:sz w:val="20"/>
        </w:rPr>
        <w:t>de</w:t>
      </w:r>
      <w:r>
        <w:rPr>
          <w:color w:val="231F20"/>
          <w:spacing w:val="-23"/>
          <w:w w:val="105"/>
          <w:sz w:val="20"/>
        </w:rPr>
        <w:t> </w:t>
      </w:r>
      <w:r>
        <w:rPr>
          <w:color w:val="231F20"/>
          <w:w w:val="105"/>
          <w:sz w:val="20"/>
        </w:rPr>
        <w:t>aduanas</w:t>
      </w:r>
      <w:r>
        <w:rPr>
          <w:color w:val="231F20"/>
          <w:spacing w:val="-23"/>
          <w:w w:val="105"/>
          <w:sz w:val="20"/>
        </w:rPr>
        <w:t> </w:t>
      </w:r>
      <w:r>
        <w:rPr>
          <w:color w:val="231F20"/>
          <w:w w:val="105"/>
          <w:sz w:val="20"/>
        </w:rPr>
        <w:t>foráneas</w:t>
      </w:r>
      <w:r>
        <w:rPr>
          <w:color w:val="231F20"/>
          <w:spacing w:val="-23"/>
          <w:w w:val="105"/>
          <w:sz w:val="20"/>
        </w:rPr>
        <w:t> </w:t>
      </w:r>
      <w:r>
        <w:rPr>
          <w:color w:val="231F20"/>
          <w:w w:val="105"/>
          <w:sz w:val="20"/>
        </w:rPr>
        <w:t>informando</w:t>
      </w:r>
      <w:r>
        <w:rPr>
          <w:color w:val="231F20"/>
          <w:spacing w:val="-23"/>
          <w:w w:val="105"/>
          <w:sz w:val="20"/>
        </w:rPr>
        <w:t> </w:t>
      </w:r>
      <w:r>
        <w:rPr>
          <w:color w:val="231F20"/>
          <w:w w:val="105"/>
          <w:sz w:val="20"/>
        </w:rPr>
        <w:t>la</w:t>
      </w:r>
      <w:r>
        <w:rPr>
          <w:color w:val="231F20"/>
          <w:spacing w:val="-23"/>
          <w:w w:val="105"/>
          <w:sz w:val="20"/>
        </w:rPr>
        <w:t> </w:t>
      </w:r>
      <w:r>
        <w:rPr>
          <w:color w:val="231F20"/>
          <w:w w:val="105"/>
          <w:sz w:val="20"/>
        </w:rPr>
        <w:t>situación</w:t>
      </w:r>
      <w:r>
        <w:rPr>
          <w:color w:val="231F20"/>
          <w:spacing w:val="-23"/>
          <w:w w:val="105"/>
          <w:sz w:val="20"/>
        </w:rPr>
        <w:t> </w:t>
      </w:r>
      <w:r>
        <w:rPr>
          <w:color w:val="231F20"/>
          <w:w w:val="105"/>
          <w:sz w:val="20"/>
        </w:rPr>
        <w:t>de</w:t>
      </w:r>
      <w:r>
        <w:rPr>
          <w:color w:val="231F20"/>
          <w:spacing w:val="-23"/>
          <w:w w:val="105"/>
          <w:sz w:val="20"/>
        </w:rPr>
        <w:t> </w:t>
      </w:r>
      <w:r>
        <w:rPr>
          <w:color w:val="231F20"/>
          <w:w w:val="105"/>
          <w:sz w:val="20"/>
        </w:rPr>
        <w:t>los</w:t>
      </w:r>
      <w:r>
        <w:rPr>
          <w:color w:val="231F20"/>
          <w:spacing w:val="-23"/>
          <w:w w:val="105"/>
          <w:sz w:val="20"/>
        </w:rPr>
        <w:t> </w:t>
      </w:r>
      <w:r>
        <w:rPr>
          <w:color w:val="231F20"/>
          <w:w w:val="105"/>
          <w:sz w:val="20"/>
        </w:rPr>
        <w:t>enteros</w:t>
      </w:r>
      <w:r>
        <w:rPr>
          <w:color w:val="231F20"/>
          <w:spacing w:val="-23"/>
          <w:w w:val="105"/>
          <w:sz w:val="20"/>
        </w:rPr>
        <w:t> </w:t>
      </w:r>
      <w:r>
        <w:rPr>
          <w:color w:val="231F20"/>
          <w:w w:val="105"/>
          <w:sz w:val="20"/>
        </w:rPr>
        <w:t>que se</w:t>
      </w:r>
      <w:r>
        <w:rPr>
          <w:color w:val="231F20"/>
          <w:spacing w:val="-20"/>
          <w:w w:val="105"/>
          <w:sz w:val="20"/>
        </w:rPr>
        <w:t> </w:t>
      </w:r>
      <w:r>
        <w:rPr>
          <w:color w:val="231F20"/>
          <w:w w:val="105"/>
          <w:sz w:val="20"/>
        </w:rPr>
        <w:t>han</w:t>
      </w:r>
      <w:r>
        <w:rPr>
          <w:color w:val="231F20"/>
          <w:spacing w:val="-20"/>
          <w:w w:val="105"/>
          <w:sz w:val="20"/>
        </w:rPr>
        <w:t> </w:t>
      </w:r>
      <w:r>
        <w:rPr>
          <w:color w:val="231F20"/>
          <w:w w:val="105"/>
          <w:sz w:val="20"/>
        </w:rPr>
        <w:t>entregado</w:t>
      </w:r>
      <w:r>
        <w:rPr>
          <w:color w:val="231F20"/>
          <w:spacing w:val="-20"/>
          <w:w w:val="105"/>
          <w:sz w:val="20"/>
        </w:rPr>
        <w:t> </w:t>
      </w:r>
      <w:r>
        <w:rPr>
          <w:color w:val="231F20"/>
          <w:w w:val="105"/>
          <w:sz w:val="20"/>
        </w:rPr>
        <w:t>y</w:t>
      </w:r>
      <w:r>
        <w:rPr>
          <w:color w:val="231F20"/>
          <w:spacing w:val="-20"/>
          <w:w w:val="105"/>
          <w:sz w:val="20"/>
        </w:rPr>
        <w:t> </w:t>
      </w:r>
      <w:r>
        <w:rPr>
          <w:color w:val="231F20"/>
          <w:w w:val="105"/>
          <w:sz w:val="20"/>
        </w:rPr>
        <w:t>respuesta</w:t>
      </w:r>
      <w:r>
        <w:rPr>
          <w:color w:val="231F20"/>
          <w:spacing w:val="-20"/>
          <w:w w:val="105"/>
          <w:sz w:val="20"/>
        </w:rPr>
        <w:t> </w:t>
      </w:r>
      <w:r>
        <w:rPr>
          <w:color w:val="231F20"/>
          <w:w w:val="105"/>
          <w:sz w:val="20"/>
        </w:rPr>
        <w:t>de</w:t>
      </w:r>
      <w:r>
        <w:rPr>
          <w:color w:val="231F20"/>
          <w:spacing w:val="-20"/>
          <w:w w:val="105"/>
          <w:sz w:val="20"/>
        </w:rPr>
        <w:t> </w:t>
      </w:r>
      <w:r>
        <w:rPr>
          <w:color w:val="231F20"/>
          <w:w w:val="105"/>
          <w:sz w:val="20"/>
        </w:rPr>
        <w:t>Juan</w:t>
      </w:r>
      <w:r>
        <w:rPr>
          <w:color w:val="231F20"/>
          <w:spacing w:val="-20"/>
          <w:w w:val="105"/>
          <w:sz w:val="20"/>
        </w:rPr>
        <w:t> </w:t>
      </w:r>
      <w:r>
        <w:rPr>
          <w:color w:val="231F20"/>
          <w:w w:val="105"/>
          <w:sz w:val="20"/>
        </w:rPr>
        <w:t>Navarro</w:t>
      </w:r>
      <w:r>
        <w:rPr>
          <w:color w:val="231F20"/>
          <w:spacing w:val="-20"/>
          <w:w w:val="105"/>
          <w:sz w:val="20"/>
        </w:rPr>
        <w:t> </w:t>
      </w:r>
      <w:r>
        <w:rPr>
          <w:color w:val="231F20"/>
          <w:w w:val="105"/>
          <w:sz w:val="20"/>
        </w:rPr>
        <w:t>en</w:t>
      </w:r>
      <w:r>
        <w:rPr>
          <w:color w:val="231F20"/>
          <w:spacing w:val="-20"/>
          <w:w w:val="105"/>
          <w:sz w:val="20"/>
        </w:rPr>
        <w:t> </w:t>
      </w:r>
      <w:r>
        <w:rPr>
          <w:color w:val="231F20"/>
          <w:w w:val="105"/>
          <w:sz w:val="20"/>
        </w:rPr>
        <w:t>relación</w:t>
      </w:r>
      <w:r>
        <w:rPr>
          <w:color w:val="231F20"/>
          <w:spacing w:val="-20"/>
          <w:w w:val="105"/>
          <w:sz w:val="20"/>
        </w:rPr>
        <w:t> </w:t>
      </w:r>
      <w:r>
        <w:rPr>
          <w:color w:val="231F20"/>
          <w:w w:val="105"/>
          <w:sz w:val="20"/>
        </w:rPr>
        <w:t>con</w:t>
      </w:r>
      <w:r>
        <w:rPr>
          <w:color w:val="231F20"/>
          <w:spacing w:val="-20"/>
          <w:w w:val="105"/>
          <w:sz w:val="20"/>
        </w:rPr>
        <w:t> </w:t>
      </w:r>
      <w:r>
        <w:rPr>
          <w:color w:val="231F20"/>
          <w:w w:val="105"/>
          <w:sz w:val="20"/>
        </w:rPr>
        <w:t>lo</w:t>
      </w:r>
      <w:r>
        <w:rPr>
          <w:color w:val="231F20"/>
          <w:spacing w:val="-20"/>
          <w:w w:val="105"/>
          <w:sz w:val="20"/>
        </w:rPr>
        <w:t> </w:t>
      </w:r>
      <w:r>
        <w:rPr>
          <w:color w:val="231F20"/>
          <w:w w:val="105"/>
          <w:sz w:val="20"/>
        </w:rPr>
        <w:t>que</w:t>
      </w:r>
      <w:r>
        <w:rPr>
          <w:color w:val="231F20"/>
          <w:spacing w:val="-20"/>
          <w:w w:val="105"/>
          <w:sz w:val="20"/>
        </w:rPr>
        <w:t> </w:t>
      </w:r>
      <w:r>
        <w:rPr>
          <w:color w:val="231F20"/>
          <w:w w:val="105"/>
          <w:sz w:val="20"/>
        </w:rPr>
        <w:t>ha de</w:t>
      </w:r>
      <w:r>
        <w:rPr>
          <w:color w:val="231F20"/>
          <w:spacing w:val="-19"/>
          <w:w w:val="105"/>
          <w:sz w:val="20"/>
        </w:rPr>
        <w:t> </w:t>
      </w:r>
      <w:r>
        <w:rPr>
          <w:color w:val="231F20"/>
          <w:w w:val="105"/>
          <w:sz w:val="20"/>
        </w:rPr>
        <w:t>entregar</w:t>
      </w:r>
      <w:r>
        <w:rPr>
          <w:color w:val="231F20"/>
          <w:spacing w:val="-19"/>
          <w:w w:val="105"/>
          <w:sz w:val="20"/>
        </w:rPr>
        <w:t> </w:t>
      </w:r>
      <w:r>
        <w:rPr>
          <w:color w:val="231F20"/>
          <w:w w:val="105"/>
          <w:sz w:val="20"/>
        </w:rPr>
        <w:t>al</w:t>
      </w:r>
      <w:r>
        <w:rPr>
          <w:color w:val="231F20"/>
          <w:spacing w:val="-19"/>
          <w:w w:val="105"/>
          <w:sz w:val="20"/>
        </w:rPr>
        <w:t> </w:t>
      </w:r>
      <w:r>
        <w:rPr>
          <w:color w:val="231F20"/>
          <w:w w:val="105"/>
          <w:sz w:val="20"/>
        </w:rPr>
        <w:t>ramo</w:t>
      </w:r>
      <w:r>
        <w:rPr>
          <w:color w:val="231F20"/>
          <w:spacing w:val="-19"/>
          <w:w w:val="105"/>
          <w:sz w:val="20"/>
        </w:rPr>
        <w:t> </w:t>
      </w:r>
      <w:r>
        <w:rPr>
          <w:color w:val="231F20"/>
          <w:w w:val="105"/>
          <w:sz w:val="20"/>
        </w:rPr>
        <w:t>de</w:t>
      </w:r>
      <w:r>
        <w:rPr>
          <w:color w:val="231F20"/>
          <w:spacing w:val="-19"/>
          <w:w w:val="105"/>
          <w:sz w:val="20"/>
        </w:rPr>
        <w:t> </w:t>
      </w:r>
      <w:r>
        <w:rPr>
          <w:color w:val="231F20"/>
          <w:w w:val="105"/>
          <w:sz w:val="20"/>
        </w:rPr>
        <w:t>pulques</w:t>
      </w:r>
      <w:r>
        <w:rPr>
          <w:color w:val="231F20"/>
          <w:spacing w:val="-19"/>
          <w:w w:val="105"/>
          <w:sz w:val="20"/>
        </w:rPr>
        <w:t> </w:t>
      </w:r>
      <w:r>
        <w:rPr>
          <w:color w:val="231F20"/>
          <w:w w:val="105"/>
          <w:sz w:val="20"/>
        </w:rPr>
        <w:t>por</w:t>
      </w:r>
      <w:r>
        <w:rPr>
          <w:color w:val="231F20"/>
          <w:spacing w:val="-19"/>
          <w:w w:val="105"/>
          <w:sz w:val="20"/>
        </w:rPr>
        <w:t> </w:t>
      </w:r>
      <w:r>
        <w:rPr>
          <w:color w:val="231F20"/>
          <w:w w:val="105"/>
          <w:sz w:val="20"/>
        </w:rPr>
        <w:t>los</w:t>
      </w:r>
      <w:r>
        <w:rPr>
          <w:color w:val="231F20"/>
          <w:spacing w:val="-19"/>
          <w:w w:val="105"/>
          <w:sz w:val="20"/>
        </w:rPr>
        <w:t> </w:t>
      </w:r>
      <w:r>
        <w:rPr>
          <w:color w:val="231F20"/>
          <w:w w:val="105"/>
          <w:sz w:val="20"/>
        </w:rPr>
        <w:t>sujetos</w:t>
      </w:r>
      <w:r>
        <w:rPr>
          <w:color w:val="231F20"/>
          <w:spacing w:val="-19"/>
          <w:w w:val="105"/>
          <w:sz w:val="20"/>
        </w:rPr>
        <w:t> </w:t>
      </w:r>
      <w:r>
        <w:rPr>
          <w:color w:val="231F20"/>
          <w:w w:val="105"/>
          <w:sz w:val="20"/>
        </w:rPr>
        <w:t>abonados.</w:t>
      </w:r>
    </w:p>
    <w:p>
      <w:pPr>
        <w:pStyle w:val="BodyText"/>
        <w:spacing w:before="22"/>
        <w:ind w:left="1644" w:right="110"/>
      </w:pPr>
      <w:r>
        <w:rPr>
          <w:color w:val="231F20"/>
          <w:w w:val="105"/>
        </w:rPr>
        <w:t>Vol. 247, exp. 14, fs. 175-182.</w:t>
      </w:r>
    </w:p>
    <w:p>
      <w:pPr>
        <w:pStyle w:val="ListParagraph"/>
        <w:numPr>
          <w:ilvl w:val="0"/>
          <w:numId w:val="1"/>
        </w:numPr>
        <w:tabs>
          <w:tab w:pos="1645" w:val="left" w:leader="none"/>
        </w:tabs>
        <w:spacing w:line="331" w:lineRule="auto" w:before="98" w:after="0"/>
        <w:ind w:left="1644" w:right="111" w:hanging="347"/>
        <w:jc w:val="left"/>
        <w:rPr>
          <w:color w:val="231F20"/>
          <w:sz w:val="20"/>
        </w:rPr>
      </w:pPr>
      <w:r>
        <w:rPr>
          <w:color w:val="231F20"/>
          <w:sz w:val="20"/>
        </w:rPr>
        <w:t>1785. Solicitud de empleo de José Fernández, en la administración de alcabalas de</w:t>
      </w:r>
      <w:r>
        <w:rPr>
          <w:color w:val="231F20"/>
          <w:spacing w:val="-4"/>
          <w:sz w:val="20"/>
        </w:rPr>
        <w:t> Toluca.</w:t>
      </w:r>
    </w:p>
    <w:p>
      <w:pPr>
        <w:pStyle w:val="BodyText"/>
        <w:spacing w:before="22"/>
        <w:ind w:left="1644" w:right="110"/>
      </w:pPr>
      <w:r>
        <w:rPr>
          <w:color w:val="231F20"/>
          <w:w w:val="105"/>
        </w:rPr>
        <w:t>Vol. 303, exp. 14, fs. 152-160.</w:t>
      </w:r>
    </w:p>
    <w:p>
      <w:pPr>
        <w:pStyle w:val="ListParagraph"/>
        <w:numPr>
          <w:ilvl w:val="0"/>
          <w:numId w:val="1"/>
        </w:numPr>
        <w:tabs>
          <w:tab w:pos="1645" w:val="left" w:leader="none"/>
        </w:tabs>
        <w:spacing w:line="331" w:lineRule="auto" w:before="98" w:after="0"/>
        <w:ind w:left="1644" w:right="111" w:hanging="347"/>
        <w:jc w:val="left"/>
        <w:rPr>
          <w:color w:val="231F20"/>
          <w:sz w:val="20"/>
        </w:rPr>
      </w:pPr>
      <w:r>
        <w:rPr>
          <w:color w:val="231F20"/>
          <w:sz w:val="20"/>
        </w:rPr>
        <w:t>1785. Extracto de los ministros de todas clases que existen empleados en las administraciones de </w:t>
      </w:r>
      <w:r>
        <w:rPr>
          <w:color w:val="231F20"/>
          <w:spacing w:val="-4"/>
          <w:sz w:val="20"/>
        </w:rPr>
        <w:t>Toluca </w:t>
      </w:r>
      <w:r>
        <w:rPr>
          <w:color w:val="231F20"/>
          <w:sz w:val="20"/>
        </w:rPr>
        <w:t>y otros</w:t>
      </w:r>
      <w:r>
        <w:rPr>
          <w:color w:val="231F20"/>
          <w:spacing w:val="16"/>
          <w:sz w:val="20"/>
        </w:rPr>
        <w:t> </w:t>
      </w:r>
      <w:r>
        <w:rPr>
          <w:color w:val="231F20"/>
          <w:sz w:val="20"/>
        </w:rPr>
        <w:t>lugares.</w:t>
      </w:r>
    </w:p>
    <w:p>
      <w:pPr>
        <w:pStyle w:val="BodyText"/>
        <w:spacing w:before="22"/>
        <w:ind w:left="1644" w:right="110"/>
      </w:pPr>
      <w:r>
        <w:rPr>
          <w:color w:val="231F20"/>
          <w:w w:val="105"/>
        </w:rPr>
        <w:t>Vol. 417. exp. 28, fs. 69-75.</w:t>
      </w:r>
    </w:p>
    <w:p>
      <w:pPr>
        <w:pStyle w:val="ListParagraph"/>
        <w:numPr>
          <w:ilvl w:val="0"/>
          <w:numId w:val="1"/>
        </w:numPr>
        <w:tabs>
          <w:tab w:pos="1645" w:val="left" w:leader="none"/>
        </w:tabs>
        <w:spacing w:line="331" w:lineRule="auto" w:before="98" w:after="0"/>
        <w:ind w:left="1644" w:right="112" w:hanging="347"/>
        <w:jc w:val="left"/>
        <w:rPr>
          <w:color w:val="231F20"/>
          <w:sz w:val="20"/>
        </w:rPr>
      </w:pPr>
      <w:r>
        <w:rPr>
          <w:color w:val="231F20"/>
          <w:w w:val="105"/>
          <w:sz w:val="20"/>
        </w:rPr>
        <w:t>1786-1787.</w:t>
      </w:r>
      <w:r>
        <w:rPr>
          <w:color w:val="231F20"/>
          <w:spacing w:val="-32"/>
          <w:w w:val="105"/>
          <w:sz w:val="20"/>
        </w:rPr>
        <w:t> </w:t>
      </w:r>
      <w:r>
        <w:rPr>
          <w:color w:val="231F20"/>
          <w:w w:val="105"/>
          <w:sz w:val="20"/>
        </w:rPr>
        <w:t>Relación</w:t>
      </w:r>
      <w:r>
        <w:rPr>
          <w:color w:val="231F20"/>
          <w:spacing w:val="-32"/>
          <w:w w:val="105"/>
          <w:sz w:val="20"/>
        </w:rPr>
        <w:t> </w:t>
      </w:r>
      <w:r>
        <w:rPr>
          <w:color w:val="231F20"/>
          <w:w w:val="105"/>
          <w:sz w:val="20"/>
        </w:rPr>
        <w:t>de</w:t>
      </w:r>
      <w:r>
        <w:rPr>
          <w:color w:val="231F20"/>
          <w:spacing w:val="-32"/>
          <w:w w:val="105"/>
          <w:sz w:val="20"/>
        </w:rPr>
        <w:t> </w:t>
      </w:r>
      <w:r>
        <w:rPr>
          <w:color w:val="231F20"/>
          <w:w w:val="105"/>
          <w:sz w:val="20"/>
        </w:rPr>
        <w:t>alcabalas</w:t>
      </w:r>
      <w:r>
        <w:rPr>
          <w:color w:val="231F20"/>
          <w:spacing w:val="-32"/>
          <w:w w:val="105"/>
          <w:sz w:val="20"/>
        </w:rPr>
        <w:t> </w:t>
      </w:r>
      <w:r>
        <w:rPr>
          <w:color w:val="231F20"/>
          <w:w w:val="105"/>
          <w:sz w:val="20"/>
        </w:rPr>
        <w:t>del</w:t>
      </w:r>
      <w:r>
        <w:rPr>
          <w:color w:val="231F20"/>
          <w:spacing w:val="-32"/>
          <w:w w:val="105"/>
          <w:sz w:val="20"/>
        </w:rPr>
        <w:t> </w:t>
      </w:r>
      <w:r>
        <w:rPr>
          <w:color w:val="231F20"/>
          <w:w w:val="105"/>
          <w:sz w:val="20"/>
        </w:rPr>
        <w:t>maíz</w:t>
      </w:r>
      <w:r>
        <w:rPr>
          <w:color w:val="231F20"/>
          <w:spacing w:val="-32"/>
          <w:w w:val="105"/>
          <w:sz w:val="20"/>
        </w:rPr>
        <w:t> </w:t>
      </w:r>
      <w:r>
        <w:rPr>
          <w:color w:val="231F20"/>
          <w:w w:val="105"/>
          <w:sz w:val="20"/>
        </w:rPr>
        <w:t>y</w:t>
      </w:r>
      <w:r>
        <w:rPr>
          <w:color w:val="231F20"/>
          <w:spacing w:val="-32"/>
          <w:w w:val="105"/>
          <w:sz w:val="20"/>
        </w:rPr>
        <w:t> </w:t>
      </w:r>
      <w:r>
        <w:rPr>
          <w:color w:val="231F20"/>
          <w:w w:val="105"/>
          <w:sz w:val="20"/>
        </w:rPr>
        <w:t>manufacturas</w:t>
      </w:r>
      <w:r>
        <w:rPr>
          <w:color w:val="231F20"/>
          <w:spacing w:val="-32"/>
          <w:w w:val="105"/>
          <w:sz w:val="20"/>
        </w:rPr>
        <w:t> </w:t>
      </w:r>
      <w:r>
        <w:rPr>
          <w:color w:val="231F20"/>
          <w:w w:val="105"/>
          <w:sz w:val="20"/>
        </w:rPr>
        <w:t>de</w:t>
      </w:r>
      <w:r>
        <w:rPr>
          <w:color w:val="231F20"/>
          <w:spacing w:val="-32"/>
          <w:w w:val="105"/>
          <w:sz w:val="20"/>
        </w:rPr>
        <w:t> </w:t>
      </w:r>
      <w:r>
        <w:rPr>
          <w:color w:val="231F20"/>
          <w:w w:val="105"/>
          <w:sz w:val="20"/>
        </w:rPr>
        <w:t>los</w:t>
      </w:r>
      <w:r>
        <w:rPr>
          <w:color w:val="231F20"/>
          <w:spacing w:val="-32"/>
          <w:w w:val="105"/>
          <w:sz w:val="20"/>
        </w:rPr>
        <w:t> </w:t>
      </w:r>
      <w:r>
        <w:rPr>
          <w:color w:val="231F20"/>
          <w:w w:val="105"/>
          <w:sz w:val="20"/>
        </w:rPr>
        <w:t>indios de</w:t>
      </w:r>
      <w:r>
        <w:rPr>
          <w:color w:val="231F20"/>
          <w:spacing w:val="-21"/>
          <w:w w:val="105"/>
          <w:sz w:val="20"/>
        </w:rPr>
        <w:t> </w:t>
      </w:r>
      <w:r>
        <w:rPr>
          <w:color w:val="231F20"/>
          <w:spacing w:val="-4"/>
          <w:w w:val="105"/>
          <w:sz w:val="20"/>
        </w:rPr>
        <w:t>Toluca.</w:t>
      </w:r>
    </w:p>
    <w:p>
      <w:pPr>
        <w:pStyle w:val="BodyText"/>
        <w:spacing w:before="22"/>
        <w:ind w:left="1644" w:right="110"/>
      </w:pPr>
      <w:r>
        <w:rPr>
          <w:color w:val="231F20"/>
          <w:w w:val="105"/>
        </w:rPr>
        <w:t>Vol. 2, exp. 15, fs. 253-263.</w:t>
      </w:r>
    </w:p>
    <w:p>
      <w:pPr>
        <w:pStyle w:val="ListParagraph"/>
        <w:numPr>
          <w:ilvl w:val="0"/>
          <w:numId w:val="1"/>
        </w:numPr>
        <w:tabs>
          <w:tab w:pos="1645" w:val="left" w:leader="none"/>
        </w:tabs>
        <w:spacing w:line="331" w:lineRule="auto" w:before="98" w:after="0"/>
        <w:ind w:left="1644" w:right="111" w:hanging="347"/>
        <w:jc w:val="left"/>
        <w:rPr>
          <w:color w:val="231F20"/>
          <w:sz w:val="20"/>
        </w:rPr>
      </w:pPr>
      <w:r>
        <w:rPr>
          <w:color w:val="231F20"/>
          <w:w w:val="105"/>
          <w:sz w:val="20"/>
        </w:rPr>
        <w:t>1790-1791.</w:t>
      </w:r>
      <w:r>
        <w:rPr>
          <w:color w:val="231F20"/>
          <w:spacing w:val="-13"/>
          <w:w w:val="105"/>
          <w:sz w:val="20"/>
        </w:rPr>
        <w:t> </w:t>
      </w:r>
      <w:r>
        <w:rPr>
          <w:color w:val="231F20"/>
          <w:w w:val="105"/>
          <w:sz w:val="20"/>
        </w:rPr>
        <w:t>Expediente</w:t>
      </w:r>
      <w:r>
        <w:rPr>
          <w:color w:val="231F20"/>
          <w:spacing w:val="-13"/>
          <w:w w:val="105"/>
          <w:sz w:val="20"/>
        </w:rPr>
        <w:t> </w:t>
      </w:r>
      <w:r>
        <w:rPr>
          <w:color w:val="231F20"/>
          <w:w w:val="105"/>
          <w:sz w:val="20"/>
        </w:rPr>
        <w:t>formado</w:t>
      </w:r>
      <w:r>
        <w:rPr>
          <w:color w:val="231F20"/>
          <w:spacing w:val="-13"/>
          <w:w w:val="105"/>
          <w:sz w:val="20"/>
        </w:rPr>
        <w:t> </w:t>
      </w:r>
      <w:r>
        <w:rPr>
          <w:color w:val="231F20"/>
          <w:w w:val="105"/>
          <w:sz w:val="20"/>
        </w:rPr>
        <w:t>a</w:t>
      </w:r>
      <w:r>
        <w:rPr>
          <w:color w:val="231F20"/>
          <w:spacing w:val="-13"/>
          <w:w w:val="105"/>
          <w:sz w:val="20"/>
        </w:rPr>
        <w:t> </w:t>
      </w:r>
      <w:r>
        <w:rPr>
          <w:color w:val="231F20"/>
          <w:w w:val="105"/>
          <w:sz w:val="20"/>
        </w:rPr>
        <w:t>consecuencia</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un</w:t>
      </w:r>
      <w:r>
        <w:rPr>
          <w:color w:val="231F20"/>
          <w:spacing w:val="-13"/>
          <w:w w:val="105"/>
          <w:sz w:val="20"/>
        </w:rPr>
        <w:t> </w:t>
      </w:r>
      <w:r>
        <w:rPr>
          <w:color w:val="231F20"/>
          <w:w w:val="105"/>
          <w:sz w:val="20"/>
        </w:rPr>
        <w:t>papel</w:t>
      </w:r>
      <w:r>
        <w:rPr>
          <w:color w:val="231F20"/>
          <w:spacing w:val="-13"/>
          <w:w w:val="105"/>
          <w:sz w:val="20"/>
        </w:rPr>
        <w:t> </w:t>
      </w:r>
      <w:r>
        <w:rPr>
          <w:color w:val="231F20"/>
          <w:w w:val="105"/>
          <w:sz w:val="20"/>
        </w:rPr>
        <w:t>anónimo presentado al </w:t>
      </w:r>
      <w:r>
        <w:rPr>
          <w:color w:val="231F20"/>
          <w:spacing w:val="-3"/>
          <w:w w:val="105"/>
          <w:sz w:val="20"/>
        </w:rPr>
        <w:t>virrey, </w:t>
      </w:r>
      <w:r>
        <w:rPr>
          <w:color w:val="231F20"/>
          <w:w w:val="105"/>
          <w:sz w:val="20"/>
        </w:rPr>
        <w:t>contra el administrador de alcabalas de </w:t>
      </w:r>
      <w:r>
        <w:rPr>
          <w:color w:val="231F20"/>
          <w:spacing w:val="-4"/>
          <w:w w:val="105"/>
          <w:sz w:val="20"/>
        </w:rPr>
        <w:t>Toluca. </w:t>
      </w:r>
      <w:r>
        <w:rPr>
          <w:color w:val="231F20"/>
          <w:spacing w:val="-5"/>
          <w:w w:val="105"/>
          <w:sz w:val="20"/>
        </w:rPr>
        <w:t>Vol.</w:t>
      </w:r>
      <w:r>
        <w:rPr>
          <w:color w:val="231F20"/>
          <w:spacing w:val="-13"/>
          <w:w w:val="105"/>
          <w:sz w:val="20"/>
        </w:rPr>
        <w:t> </w:t>
      </w:r>
      <w:r>
        <w:rPr>
          <w:color w:val="231F20"/>
          <w:w w:val="105"/>
          <w:sz w:val="20"/>
        </w:rPr>
        <w:t>257,</w:t>
      </w:r>
      <w:r>
        <w:rPr>
          <w:color w:val="231F20"/>
          <w:spacing w:val="-13"/>
          <w:w w:val="105"/>
          <w:sz w:val="20"/>
        </w:rPr>
        <w:t> </w:t>
      </w:r>
      <w:r>
        <w:rPr>
          <w:color w:val="231F20"/>
          <w:w w:val="105"/>
          <w:sz w:val="20"/>
        </w:rPr>
        <w:t>exp.</w:t>
      </w:r>
      <w:r>
        <w:rPr>
          <w:color w:val="231F20"/>
          <w:spacing w:val="-13"/>
          <w:w w:val="105"/>
          <w:sz w:val="20"/>
        </w:rPr>
        <w:t> </w:t>
      </w:r>
      <w:r>
        <w:rPr>
          <w:color w:val="231F20"/>
          <w:w w:val="105"/>
          <w:sz w:val="20"/>
        </w:rPr>
        <w:t>15,</w:t>
      </w:r>
      <w:r>
        <w:rPr>
          <w:color w:val="231F20"/>
          <w:spacing w:val="-13"/>
          <w:w w:val="105"/>
          <w:sz w:val="20"/>
        </w:rPr>
        <w:t> </w:t>
      </w:r>
      <w:r>
        <w:rPr>
          <w:color w:val="231F20"/>
          <w:w w:val="105"/>
          <w:sz w:val="20"/>
        </w:rPr>
        <w:t>fs.</w:t>
      </w:r>
      <w:r>
        <w:rPr>
          <w:color w:val="231F20"/>
          <w:spacing w:val="-13"/>
          <w:w w:val="105"/>
          <w:sz w:val="20"/>
        </w:rPr>
        <w:t> </w:t>
      </w:r>
      <w:r>
        <w:rPr>
          <w:color w:val="231F20"/>
          <w:w w:val="105"/>
          <w:sz w:val="20"/>
        </w:rPr>
        <w:t>404-415.</w:t>
      </w:r>
    </w:p>
    <w:p>
      <w:pPr>
        <w:spacing w:after="0" w:line="331" w:lineRule="auto"/>
        <w:jc w:val="left"/>
        <w:rPr>
          <w:sz w:val="20"/>
        </w:rPr>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0"/>
          <w:numId w:val="1"/>
        </w:numPr>
        <w:tabs>
          <w:tab w:pos="678" w:val="left" w:leader="none"/>
        </w:tabs>
        <w:spacing w:line="331" w:lineRule="auto" w:before="30" w:after="0"/>
        <w:ind w:left="677" w:right="0" w:hanging="347"/>
        <w:jc w:val="both"/>
        <w:rPr>
          <w:color w:val="231F20"/>
          <w:sz w:val="20"/>
        </w:rPr>
      </w:pPr>
      <w:r>
        <w:rPr>
          <w:color w:val="231F20"/>
          <w:w w:val="105"/>
          <w:sz w:val="20"/>
        </w:rPr>
        <w:t>1791.</w:t>
      </w:r>
      <w:r>
        <w:rPr>
          <w:color w:val="231F20"/>
          <w:spacing w:val="-34"/>
          <w:w w:val="105"/>
          <w:sz w:val="20"/>
        </w:rPr>
        <w:t> </w:t>
      </w:r>
      <w:r>
        <w:rPr>
          <w:color w:val="231F20"/>
          <w:w w:val="105"/>
          <w:sz w:val="20"/>
        </w:rPr>
        <w:t>Solicitud</w:t>
      </w:r>
      <w:r>
        <w:rPr>
          <w:color w:val="231F20"/>
          <w:spacing w:val="-34"/>
          <w:w w:val="105"/>
          <w:sz w:val="20"/>
        </w:rPr>
        <w:t> </w:t>
      </w:r>
      <w:r>
        <w:rPr>
          <w:color w:val="231F20"/>
          <w:w w:val="105"/>
          <w:sz w:val="20"/>
        </w:rPr>
        <w:t>de</w:t>
      </w:r>
      <w:r>
        <w:rPr>
          <w:color w:val="231F20"/>
          <w:spacing w:val="-34"/>
          <w:w w:val="105"/>
          <w:sz w:val="20"/>
        </w:rPr>
        <w:t> </w:t>
      </w:r>
      <w:r>
        <w:rPr>
          <w:color w:val="231F20"/>
          <w:w w:val="105"/>
          <w:sz w:val="20"/>
        </w:rPr>
        <w:t>licencia</w:t>
      </w:r>
      <w:r>
        <w:rPr>
          <w:color w:val="231F20"/>
          <w:spacing w:val="-34"/>
          <w:w w:val="105"/>
          <w:sz w:val="20"/>
        </w:rPr>
        <w:t> </w:t>
      </w:r>
      <w:r>
        <w:rPr>
          <w:color w:val="231F20"/>
          <w:w w:val="105"/>
          <w:sz w:val="20"/>
        </w:rPr>
        <w:t>del</w:t>
      </w:r>
      <w:r>
        <w:rPr>
          <w:color w:val="231F20"/>
          <w:spacing w:val="-34"/>
          <w:w w:val="105"/>
          <w:sz w:val="20"/>
        </w:rPr>
        <w:t> </w:t>
      </w:r>
      <w:r>
        <w:rPr>
          <w:color w:val="231F20"/>
          <w:w w:val="105"/>
          <w:sz w:val="20"/>
        </w:rPr>
        <w:t>administrador</w:t>
      </w:r>
      <w:r>
        <w:rPr>
          <w:color w:val="231F20"/>
          <w:spacing w:val="-34"/>
          <w:w w:val="105"/>
          <w:sz w:val="20"/>
        </w:rPr>
        <w:t> </w:t>
      </w:r>
      <w:r>
        <w:rPr>
          <w:color w:val="231F20"/>
          <w:w w:val="105"/>
          <w:sz w:val="20"/>
        </w:rPr>
        <w:t>de</w:t>
      </w:r>
      <w:r>
        <w:rPr>
          <w:color w:val="231F20"/>
          <w:spacing w:val="-39"/>
          <w:w w:val="105"/>
          <w:sz w:val="20"/>
        </w:rPr>
        <w:t> </w:t>
      </w:r>
      <w:r>
        <w:rPr>
          <w:color w:val="231F20"/>
          <w:spacing w:val="-4"/>
          <w:w w:val="105"/>
          <w:sz w:val="20"/>
        </w:rPr>
        <w:t>Toluca</w:t>
      </w:r>
      <w:r>
        <w:rPr>
          <w:color w:val="231F20"/>
          <w:spacing w:val="-34"/>
          <w:w w:val="105"/>
          <w:sz w:val="20"/>
        </w:rPr>
        <w:t> </w:t>
      </w:r>
      <w:r>
        <w:rPr>
          <w:color w:val="231F20"/>
          <w:w w:val="105"/>
          <w:sz w:val="20"/>
        </w:rPr>
        <w:t>Juan</w:t>
      </w:r>
      <w:r>
        <w:rPr>
          <w:color w:val="231F20"/>
          <w:spacing w:val="-34"/>
          <w:w w:val="105"/>
          <w:sz w:val="20"/>
        </w:rPr>
        <w:t> </w:t>
      </w:r>
      <w:r>
        <w:rPr>
          <w:color w:val="231F20"/>
          <w:w w:val="105"/>
          <w:sz w:val="20"/>
        </w:rPr>
        <w:t>José</w:t>
      </w:r>
      <w:r>
        <w:rPr>
          <w:color w:val="231F20"/>
          <w:spacing w:val="-34"/>
          <w:w w:val="105"/>
          <w:sz w:val="20"/>
        </w:rPr>
        <w:t> </w:t>
      </w:r>
      <w:r>
        <w:rPr>
          <w:color w:val="231F20"/>
          <w:w w:val="105"/>
          <w:sz w:val="20"/>
        </w:rPr>
        <w:t>Sáenz. </w:t>
      </w:r>
      <w:r>
        <w:rPr>
          <w:color w:val="231F20"/>
          <w:spacing w:val="-5"/>
          <w:w w:val="105"/>
          <w:sz w:val="20"/>
        </w:rPr>
        <w:t>Vol.</w:t>
      </w:r>
      <w:r>
        <w:rPr>
          <w:color w:val="231F20"/>
          <w:spacing w:val="-13"/>
          <w:w w:val="105"/>
          <w:sz w:val="20"/>
        </w:rPr>
        <w:t> </w:t>
      </w:r>
      <w:r>
        <w:rPr>
          <w:color w:val="231F20"/>
          <w:w w:val="105"/>
          <w:sz w:val="20"/>
        </w:rPr>
        <w:t>21,</w:t>
      </w:r>
      <w:r>
        <w:rPr>
          <w:color w:val="231F20"/>
          <w:spacing w:val="-13"/>
          <w:w w:val="105"/>
          <w:sz w:val="20"/>
        </w:rPr>
        <w:t> </w:t>
      </w:r>
      <w:r>
        <w:rPr>
          <w:color w:val="231F20"/>
          <w:w w:val="105"/>
          <w:sz w:val="20"/>
        </w:rPr>
        <w:t>exp.</w:t>
      </w:r>
      <w:r>
        <w:rPr>
          <w:color w:val="231F20"/>
          <w:spacing w:val="-13"/>
          <w:w w:val="105"/>
          <w:sz w:val="20"/>
        </w:rPr>
        <w:t> </w:t>
      </w:r>
      <w:r>
        <w:rPr>
          <w:color w:val="231F20"/>
          <w:w w:val="105"/>
          <w:sz w:val="20"/>
        </w:rPr>
        <w:t>10,</w:t>
      </w:r>
      <w:r>
        <w:rPr>
          <w:color w:val="231F20"/>
          <w:spacing w:val="-13"/>
          <w:w w:val="105"/>
          <w:sz w:val="20"/>
        </w:rPr>
        <w:t> </w:t>
      </w:r>
      <w:r>
        <w:rPr>
          <w:color w:val="231F20"/>
          <w:w w:val="105"/>
          <w:sz w:val="20"/>
        </w:rPr>
        <w:t>fs.</w:t>
      </w:r>
      <w:r>
        <w:rPr>
          <w:color w:val="231F20"/>
          <w:spacing w:val="-13"/>
          <w:w w:val="105"/>
          <w:sz w:val="20"/>
        </w:rPr>
        <w:t> </w:t>
      </w:r>
      <w:r>
        <w:rPr>
          <w:color w:val="231F20"/>
          <w:w w:val="105"/>
          <w:sz w:val="20"/>
        </w:rPr>
        <w:t>166-170.</w:t>
      </w:r>
    </w:p>
    <w:p>
      <w:pPr>
        <w:pStyle w:val="ListParagraph"/>
        <w:numPr>
          <w:ilvl w:val="0"/>
          <w:numId w:val="1"/>
        </w:numPr>
        <w:tabs>
          <w:tab w:pos="678" w:val="left" w:leader="none"/>
        </w:tabs>
        <w:spacing w:line="331" w:lineRule="auto" w:before="22" w:after="0"/>
        <w:ind w:left="677" w:right="1" w:hanging="347"/>
        <w:jc w:val="left"/>
        <w:rPr>
          <w:color w:val="231F20"/>
          <w:sz w:val="20"/>
        </w:rPr>
      </w:pPr>
      <w:r>
        <w:rPr>
          <w:color w:val="231F20"/>
          <w:sz w:val="20"/>
        </w:rPr>
        <w:t>1791.</w:t>
      </w:r>
      <w:r>
        <w:rPr>
          <w:color w:val="231F20"/>
          <w:spacing w:val="-14"/>
          <w:sz w:val="20"/>
        </w:rPr>
        <w:t> </w:t>
      </w:r>
      <w:r>
        <w:rPr>
          <w:color w:val="231F20"/>
          <w:spacing w:val="-3"/>
          <w:sz w:val="20"/>
        </w:rPr>
        <w:t>Diligencias</w:t>
      </w:r>
      <w:r>
        <w:rPr>
          <w:color w:val="231F20"/>
          <w:spacing w:val="-14"/>
          <w:sz w:val="20"/>
        </w:rPr>
        <w:t> </w:t>
      </w:r>
      <w:r>
        <w:rPr>
          <w:color w:val="231F20"/>
          <w:sz w:val="20"/>
        </w:rPr>
        <w:t>practicadas</w:t>
      </w:r>
      <w:r>
        <w:rPr>
          <w:color w:val="231F20"/>
          <w:spacing w:val="-14"/>
          <w:sz w:val="20"/>
        </w:rPr>
        <w:t> </w:t>
      </w:r>
      <w:r>
        <w:rPr>
          <w:color w:val="231F20"/>
          <w:sz w:val="20"/>
        </w:rPr>
        <w:t>sobre</w:t>
      </w:r>
      <w:r>
        <w:rPr>
          <w:color w:val="231F20"/>
          <w:spacing w:val="-14"/>
          <w:sz w:val="20"/>
        </w:rPr>
        <w:t> </w:t>
      </w:r>
      <w:r>
        <w:rPr>
          <w:color w:val="231F20"/>
          <w:sz w:val="20"/>
        </w:rPr>
        <w:t>el</w:t>
      </w:r>
      <w:r>
        <w:rPr>
          <w:color w:val="231F20"/>
          <w:spacing w:val="-14"/>
          <w:sz w:val="20"/>
        </w:rPr>
        <w:t> </w:t>
      </w:r>
      <w:r>
        <w:rPr>
          <w:color w:val="231F20"/>
          <w:sz w:val="20"/>
        </w:rPr>
        <w:t>fraude</w:t>
      </w:r>
      <w:r>
        <w:rPr>
          <w:color w:val="231F20"/>
          <w:spacing w:val="-14"/>
          <w:sz w:val="20"/>
        </w:rPr>
        <w:t> </w:t>
      </w:r>
      <w:r>
        <w:rPr>
          <w:color w:val="231F20"/>
          <w:sz w:val="20"/>
        </w:rPr>
        <w:t>a</w:t>
      </w:r>
      <w:r>
        <w:rPr>
          <w:color w:val="231F20"/>
          <w:spacing w:val="-14"/>
          <w:sz w:val="20"/>
        </w:rPr>
        <w:t> </w:t>
      </w:r>
      <w:r>
        <w:rPr>
          <w:color w:val="231F20"/>
          <w:sz w:val="20"/>
        </w:rPr>
        <w:t>la</w:t>
      </w:r>
      <w:r>
        <w:rPr>
          <w:color w:val="231F20"/>
          <w:spacing w:val="-14"/>
          <w:sz w:val="20"/>
        </w:rPr>
        <w:t> </w:t>
      </w:r>
      <w:r>
        <w:rPr>
          <w:color w:val="231F20"/>
          <w:sz w:val="20"/>
        </w:rPr>
        <w:t>real</w:t>
      </w:r>
      <w:r>
        <w:rPr>
          <w:color w:val="231F20"/>
          <w:spacing w:val="-14"/>
          <w:sz w:val="20"/>
        </w:rPr>
        <w:t> </w:t>
      </w:r>
      <w:r>
        <w:rPr>
          <w:color w:val="231F20"/>
          <w:sz w:val="20"/>
        </w:rPr>
        <w:t>hacienda</w:t>
      </w:r>
      <w:r>
        <w:rPr>
          <w:color w:val="231F20"/>
          <w:spacing w:val="-14"/>
          <w:sz w:val="20"/>
        </w:rPr>
        <w:t> </w:t>
      </w:r>
      <w:r>
        <w:rPr>
          <w:color w:val="231F20"/>
          <w:sz w:val="20"/>
        </w:rPr>
        <w:t>en</w:t>
      </w:r>
      <w:r>
        <w:rPr>
          <w:color w:val="231F20"/>
          <w:spacing w:val="-14"/>
          <w:sz w:val="20"/>
        </w:rPr>
        <w:t> </w:t>
      </w:r>
      <w:r>
        <w:rPr>
          <w:color w:val="231F20"/>
          <w:sz w:val="20"/>
        </w:rPr>
        <w:t>el</w:t>
      </w:r>
      <w:r>
        <w:rPr>
          <w:color w:val="231F20"/>
          <w:spacing w:val="-14"/>
          <w:sz w:val="20"/>
        </w:rPr>
        <w:t> </w:t>
      </w:r>
      <w:r>
        <w:rPr>
          <w:color w:val="231F20"/>
          <w:sz w:val="20"/>
        </w:rPr>
        <w:t>ramo de harinas y </w:t>
      </w:r>
      <w:r>
        <w:rPr>
          <w:color w:val="231F20"/>
          <w:spacing w:val="-3"/>
          <w:sz w:val="20"/>
        </w:rPr>
        <w:t>provisión </w:t>
      </w:r>
      <w:r>
        <w:rPr>
          <w:color w:val="231F20"/>
          <w:sz w:val="20"/>
        </w:rPr>
        <w:t>de plaza que sirvió </w:t>
      </w:r>
      <w:r>
        <w:rPr>
          <w:color w:val="231F20"/>
          <w:spacing w:val="-3"/>
          <w:sz w:val="20"/>
        </w:rPr>
        <w:t>José Basilio Urbina </w:t>
      </w:r>
      <w:r>
        <w:rPr>
          <w:color w:val="231F20"/>
          <w:sz w:val="20"/>
        </w:rPr>
        <w:t>en </w:t>
      </w:r>
      <w:r>
        <w:rPr>
          <w:color w:val="231F20"/>
          <w:spacing w:val="-6"/>
          <w:sz w:val="20"/>
        </w:rPr>
        <w:t>Toluca. </w:t>
      </w:r>
      <w:r>
        <w:rPr>
          <w:color w:val="231F20"/>
          <w:spacing w:val="-5"/>
          <w:sz w:val="20"/>
        </w:rPr>
        <w:t>Vol. </w:t>
      </w:r>
      <w:r>
        <w:rPr>
          <w:color w:val="231F20"/>
          <w:sz w:val="20"/>
        </w:rPr>
        <w:t>184, exp. 17, fs. </w:t>
      </w:r>
      <w:r>
        <w:rPr>
          <w:color w:val="231F20"/>
          <w:spacing w:val="7"/>
          <w:sz w:val="20"/>
        </w:rPr>
        <w:t> </w:t>
      </w:r>
      <w:r>
        <w:rPr>
          <w:color w:val="231F20"/>
          <w:sz w:val="20"/>
        </w:rPr>
        <w:t>340-355.</w:t>
      </w:r>
    </w:p>
    <w:p>
      <w:pPr>
        <w:pStyle w:val="ListParagraph"/>
        <w:numPr>
          <w:ilvl w:val="0"/>
          <w:numId w:val="1"/>
        </w:numPr>
        <w:tabs>
          <w:tab w:pos="678" w:val="left" w:leader="none"/>
        </w:tabs>
        <w:spacing w:line="331" w:lineRule="auto" w:before="22" w:after="0"/>
        <w:ind w:left="677" w:right="0" w:hanging="347"/>
        <w:jc w:val="both"/>
        <w:rPr>
          <w:color w:val="231F20"/>
          <w:sz w:val="20"/>
        </w:rPr>
      </w:pPr>
      <w:r>
        <w:rPr>
          <w:color w:val="231F20"/>
          <w:sz w:val="20"/>
        </w:rPr>
        <w:t>1792. Correspondencia del virrey sobre la aprehensión de paños de rebozo en</w:t>
      </w:r>
      <w:r>
        <w:rPr>
          <w:color w:val="231F20"/>
          <w:spacing w:val="21"/>
          <w:sz w:val="20"/>
        </w:rPr>
        <w:t> </w:t>
      </w:r>
      <w:r>
        <w:rPr>
          <w:color w:val="231F20"/>
          <w:spacing w:val="-4"/>
          <w:sz w:val="20"/>
        </w:rPr>
        <w:t>Toluca.</w:t>
      </w:r>
    </w:p>
    <w:p>
      <w:pPr>
        <w:pStyle w:val="BodyText"/>
        <w:spacing w:before="22"/>
        <w:ind w:left="677" w:right="-9"/>
      </w:pPr>
      <w:r>
        <w:rPr>
          <w:color w:val="231F20"/>
          <w:w w:val="105"/>
        </w:rPr>
        <w:t>Vol. 42, exp. 5, fs. 184-188.</w:t>
      </w:r>
    </w:p>
    <w:p>
      <w:pPr>
        <w:pStyle w:val="ListParagraph"/>
        <w:numPr>
          <w:ilvl w:val="0"/>
          <w:numId w:val="1"/>
        </w:numPr>
        <w:tabs>
          <w:tab w:pos="678" w:val="left" w:leader="none"/>
        </w:tabs>
        <w:spacing w:line="331" w:lineRule="auto" w:before="98" w:after="0"/>
        <w:ind w:left="677" w:right="0" w:hanging="347"/>
        <w:jc w:val="both"/>
        <w:rPr>
          <w:color w:val="231F20"/>
          <w:sz w:val="20"/>
        </w:rPr>
      </w:pPr>
      <w:r>
        <w:rPr>
          <w:color w:val="231F20"/>
          <w:sz w:val="20"/>
        </w:rPr>
        <w:t>1792. Informe del virrey conde de Revillagigedo, sobre el pago de alcabalas de Miguel González Cosío, del remate de la hacienda de   San Jerónimo que quedó por bienes del finado capitán de milicias provinciales de </w:t>
      </w:r>
      <w:r>
        <w:rPr>
          <w:color w:val="231F20"/>
          <w:spacing w:val="-4"/>
          <w:sz w:val="20"/>
        </w:rPr>
        <w:t>Toluca, </w:t>
      </w:r>
      <w:r>
        <w:rPr>
          <w:color w:val="231F20"/>
          <w:sz w:val="20"/>
        </w:rPr>
        <w:t>José</w:t>
      </w:r>
      <w:r>
        <w:rPr>
          <w:color w:val="231F20"/>
          <w:spacing w:val="-28"/>
          <w:sz w:val="20"/>
        </w:rPr>
        <w:t> </w:t>
      </w:r>
      <w:r>
        <w:rPr>
          <w:color w:val="231F20"/>
          <w:sz w:val="20"/>
        </w:rPr>
        <w:t>Bec.</w:t>
      </w:r>
    </w:p>
    <w:p>
      <w:pPr>
        <w:pStyle w:val="BodyText"/>
        <w:spacing w:before="22"/>
        <w:ind w:left="677" w:right="-9"/>
      </w:pPr>
      <w:r>
        <w:rPr>
          <w:color w:val="231F20"/>
          <w:w w:val="105"/>
        </w:rPr>
        <w:t>Vol. 421, exp. 16, fs. 258-266.</w:t>
      </w:r>
    </w:p>
    <w:p>
      <w:pPr>
        <w:pStyle w:val="ListParagraph"/>
        <w:numPr>
          <w:ilvl w:val="0"/>
          <w:numId w:val="1"/>
        </w:numPr>
        <w:tabs>
          <w:tab w:pos="678" w:val="left" w:leader="none"/>
        </w:tabs>
        <w:spacing w:line="331" w:lineRule="auto" w:before="98" w:after="0"/>
        <w:ind w:left="677" w:right="1" w:hanging="347"/>
        <w:jc w:val="both"/>
        <w:rPr>
          <w:color w:val="231F20"/>
          <w:sz w:val="20"/>
        </w:rPr>
      </w:pPr>
      <w:r>
        <w:rPr>
          <w:color w:val="231F20"/>
          <w:sz w:val="20"/>
        </w:rPr>
        <w:t>1792. Solicitud de Alejandro de Orea para que se le confiera la plaza vacante de contador de la aduana de </w:t>
      </w:r>
      <w:r>
        <w:rPr>
          <w:color w:val="231F20"/>
          <w:spacing w:val="7"/>
          <w:sz w:val="20"/>
        </w:rPr>
        <w:t> </w:t>
      </w:r>
      <w:r>
        <w:rPr>
          <w:color w:val="231F20"/>
          <w:spacing w:val="-4"/>
          <w:sz w:val="20"/>
        </w:rPr>
        <w:t>Toluca.</w:t>
      </w:r>
    </w:p>
    <w:p>
      <w:pPr>
        <w:pStyle w:val="BodyText"/>
        <w:spacing w:before="22"/>
        <w:ind w:left="677" w:right="-9"/>
      </w:pPr>
      <w:r>
        <w:rPr>
          <w:color w:val="231F20"/>
          <w:w w:val="105"/>
        </w:rPr>
        <w:t>Vol. 430, exp. 48, fs. 205-206.</w:t>
      </w:r>
    </w:p>
    <w:p>
      <w:pPr>
        <w:pStyle w:val="ListParagraph"/>
        <w:numPr>
          <w:ilvl w:val="0"/>
          <w:numId w:val="1"/>
        </w:numPr>
        <w:tabs>
          <w:tab w:pos="678" w:val="left" w:leader="none"/>
        </w:tabs>
        <w:spacing w:line="331" w:lineRule="auto" w:before="98" w:after="0"/>
        <w:ind w:left="677" w:right="0" w:hanging="347"/>
        <w:jc w:val="both"/>
        <w:rPr>
          <w:color w:val="231F20"/>
          <w:sz w:val="20"/>
        </w:rPr>
      </w:pPr>
      <w:r>
        <w:rPr>
          <w:color w:val="231F20"/>
          <w:spacing w:val="2"/>
          <w:sz w:val="20"/>
        </w:rPr>
        <w:t>1792. Expediente </w:t>
      </w:r>
      <w:r>
        <w:rPr>
          <w:color w:val="231F20"/>
          <w:sz w:val="20"/>
        </w:rPr>
        <w:t>sobre la </w:t>
      </w:r>
      <w:r>
        <w:rPr>
          <w:color w:val="231F20"/>
          <w:spacing w:val="2"/>
          <w:sz w:val="20"/>
        </w:rPr>
        <w:t>resistencia </w:t>
      </w:r>
      <w:r>
        <w:rPr>
          <w:color w:val="231F20"/>
          <w:sz w:val="20"/>
        </w:rPr>
        <w:t>en el </w:t>
      </w:r>
      <w:r>
        <w:rPr>
          <w:color w:val="231F20"/>
          <w:spacing w:val="2"/>
          <w:sz w:val="20"/>
        </w:rPr>
        <w:t>pago </w:t>
      </w:r>
      <w:r>
        <w:rPr>
          <w:color w:val="231F20"/>
          <w:sz w:val="20"/>
        </w:rPr>
        <w:t>de </w:t>
      </w:r>
      <w:r>
        <w:rPr>
          <w:color w:val="231F20"/>
          <w:spacing w:val="2"/>
          <w:sz w:val="20"/>
        </w:rPr>
        <w:t>alcabala </w:t>
      </w:r>
      <w:r>
        <w:rPr>
          <w:color w:val="231F20"/>
          <w:sz w:val="20"/>
        </w:rPr>
        <w:t>de </w:t>
      </w:r>
      <w:r>
        <w:rPr>
          <w:color w:val="231F20"/>
          <w:spacing w:val="2"/>
          <w:sz w:val="20"/>
        </w:rPr>
        <w:t>maíz, </w:t>
      </w:r>
      <w:r>
        <w:rPr>
          <w:color w:val="231F20"/>
          <w:sz w:val="20"/>
        </w:rPr>
        <w:t>de la </w:t>
      </w:r>
      <w:r>
        <w:rPr>
          <w:color w:val="231F20"/>
          <w:spacing w:val="2"/>
          <w:sz w:val="20"/>
        </w:rPr>
        <w:t>casa </w:t>
      </w:r>
      <w:r>
        <w:rPr>
          <w:color w:val="231F20"/>
          <w:sz w:val="20"/>
        </w:rPr>
        <w:t>del </w:t>
      </w:r>
      <w:r>
        <w:rPr>
          <w:color w:val="231F20"/>
          <w:spacing w:val="2"/>
          <w:sz w:val="20"/>
        </w:rPr>
        <w:t>conde </w:t>
      </w:r>
      <w:r>
        <w:rPr>
          <w:color w:val="231F20"/>
          <w:sz w:val="20"/>
        </w:rPr>
        <w:t>de </w:t>
      </w:r>
      <w:r>
        <w:rPr>
          <w:color w:val="231F20"/>
          <w:spacing w:val="-3"/>
          <w:sz w:val="20"/>
        </w:rPr>
        <w:t>Torre </w:t>
      </w:r>
      <w:r>
        <w:rPr>
          <w:color w:val="231F20"/>
          <w:spacing w:val="2"/>
          <w:sz w:val="20"/>
        </w:rPr>
        <w:t>Cosío, para </w:t>
      </w:r>
      <w:r>
        <w:rPr>
          <w:color w:val="231F20"/>
          <w:sz w:val="20"/>
        </w:rPr>
        <w:t>el </w:t>
      </w:r>
      <w:r>
        <w:rPr>
          <w:color w:val="231F20"/>
          <w:spacing w:val="2"/>
          <w:sz w:val="20"/>
        </w:rPr>
        <w:t>abasto </w:t>
      </w:r>
      <w:r>
        <w:rPr>
          <w:color w:val="231F20"/>
          <w:sz w:val="20"/>
        </w:rPr>
        <w:t>de la </w:t>
      </w:r>
      <w:r>
        <w:rPr>
          <w:color w:val="231F20"/>
          <w:spacing w:val="2"/>
          <w:sz w:val="20"/>
        </w:rPr>
        <w:t>ciudad </w:t>
      </w:r>
      <w:r>
        <w:rPr>
          <w:color w:val="231F20"/>
          <w:sz w:val="20"/>
        </w:rPr>
        <w:t>de Toluca.</w:t>
      </w:r>
    </w:p>
    <w:p>
      <w:pPr>
        <w:pStyle w:val="BodyText"/>
        <w:spacing w:before="22"/>
        <w:ind w:left="677" w:right="-9"/>
      </w:pPr>
      <w:r>
        <w:rPr>
          <w:color w:val="231F20"/>
          <w:w w:val="105"/>
        </w:rPr>
        <w:t>Vol. 447, exp. 35, fs. 76-78.</w:t>
      </w:r>
    </w:p>
    <w:p>
      <w:pPr>
        <w:pStyle w:val="ListParagraph"/>
        <w:numPr>
          <w:ilvl w:val="0"/>
          <w:numId w:val="1"/>
        </w:numPr>
        <w:tabs>
          <w:tab w:pos="678" w:val="left" w:leader="none"/>
        </w:tabs>
        <w:spacing w:line="331" w:lineRule="auto" w:before="98" w:after="0"/>
        <w:ind w:left="677" w:right="0" w:hanging="347"/>
        <w:jc w:val="both"/>
        <w:rPr>
          <w:color w:val="231F20"/>
          <w:sz w:val="20"/>
        </w:rPr>
      </w:pPr>
      <w:r>
        <w:rPr>
          <w:color w:val="231F20"/>
          <w:sz w:val="20"/>
        </w:rPr>
        <w:t>1793.</w:t>
      </w:r>
      <w:r>
        <w:rPr>
          <w:color w:val="231F20"/>
          <w:spacing w:val="-6"/>
          <w:sz w:val="20"/>
        </w:rPr>
        <w:t> </w:t>
      </w:r>
      <w:r>
        <w:rPr>
          <w:color w:val="231F20"/>
          <w:sz w:val="20"/>
        </w:rPr>
        <w:t>Aprehensión</w:t>
      </w:r>
      <w:r>
        <w:rPr>
          <w:color w:val="231F20"/>
          <w:spacing w:val="-6"/>
          <w:sz w:val="20"/>
        </w:rPr>
        <w:t> </w:t>
      </w:r>
      <w:r>
        <w:rPr>
          <w:color w:val="231F20"/>
          <w:sz w:val="20"/>
        </w:rPr>
        <w:t>de</w:t>
      </w:r>
      <w:r>
        <w:rPr>
          <w:color w:val="231F20"/>
          <w:spacing w:val="-6"/>
          <w:sz w:val="20"/>
        </w:rPr>
        <w:t> </w:t>
      </w:r>
      <w:r>
        <w:rPr>
          <w:color w:val="231F20"/>
          <w:sz w:val="20"/>
        </w:rPr>
        <w:t>Eduardo</w:t>
      </w:r>
      <w:r>
        <w:rPr>
          <w:color w:val="231F20"/>
          <w:spacing w:val="-6"/>
          <w:sz w:val="20"/>
        </w:rPr>
        <w:t> </w:t>
      </w:r>
      <w:r>
        <w:rPr>
          <w:color w:val="231F20"/>
          <w:sz w:val="20"/>
        </w:rPr>
        <w:t>Bracamonte</w:t>
      </w:r>
      <w:r>
        <w:rPr>
          <w:color w:val="231F20"/>
          <w:spacing w:val="-6"/>
          <w:sz w:val="20"/>
        </w:rPr>
        <w:t> </w:t>
      </w:r>
      <w:r>
        <w:rPr>
          <w:color w:val="231F20"/>
          <w:sz w:val="20"/>
        </w:rPr>
        <w:t>por</w:t>
      </w:r>
      <w:r>
        <w:rPr>
          <w:color w:val="231F20"/>
          <w:spacing w:val="-6"/>
          <w:sz w:val="20"/>
        </w:rPr>
        <w:t> </w:t>
      </w:r>
      <w:r>
        <w:rPr>
          <w:color w:val="231F20"/>
          <w:sz w:val="20"/>
        </w:rPr>
        <w:t>fraude</w:t>
      </w:r>
      <w:r>
        <w:rPr>
          <w:color w:val="231F20"/>
          <w:spacing w:val="-6"/>
          <w:sz w:val="20"/>
        </w:rPr>
        <w:t> </w:t>
      </w:r>
      <w:r>
        <w:rPr>
          <w:color w:val="231F20"/>
          <w:sz w:val="20"/>
        </w:rPr>
        <w:t>en</w:t>
      </w:r>
      <w:r>
        <w:rPr>
          <w:color w:val="231F20"/>
          <w:spacing w:val="-6"/>
          <w:sz w:val="20"/>
        </w:rPr>
        <w:t> </w:t>
      </w:r>
      <w:r>
        <w:rPr>
          <w:color w:val="231F20"/>
          <w:sz w:val="20"/>
        </w:rPr>
        <w:t>la</w:t>
      </w:r>
      <w:r>
        <w:rPr>
          <w:color w:val="231F20"/>
          <w:spacing w:val="-6"/>
          <w:sz w:val="20"/>
        </w:rPr>
        <w:t> </w:t>
      </w:r>
      <w:r>
        <w:rPr>
          <w:color w:val="231F20"/>
          <w:sz w:val="20"/>
        </w:rPr>
        <w:t>conducción de los</w:t>
      </w:r>
      <w:r>
        <w:rPr>
          <w:color w:val="231F20"/>
          <w:spacing w:val="24"/>
          <w:sz w:val="20"/>
        </w:rPr>
        <w:t> </w:t>
      </w:r>
      <w:r>
        <w:rPr>
          <w:color w:val="231F20"/>
          <w:sz w:val="20"/>
        </w:rPr>
        <w:t>productos.</w:t>
      </w:r>
    </w:p>
    <w:p>
      <w:pPr>
        <w:pStyle w:val="BodyText"/>
        <w:spacing w:before="22"/>
        <w:ind w:left="677" w:right="-9"/>
      </w:pPr>
      <w:r>
        <w:rPr>
          <w:color w:val="231F20"/>
          <w:w w:val="105"/>
        </w:rPr>
        <w:t>Vol. 447, exp. 3, f. 6.</w:t>
      </w:r>
    </w:p>
    <w:p>
      <w:pPr>
        <w:pStyle w:val="ListParagraph"/>
        <w:numPr>
          <w:ilvl w:val="0"/>
          <w:numId w:val="1"/>
        </w:numPr>
        <w:tabs>
          <w:tab w:pos="678" w:val="left" w:leader="none"/>
        </w:tabs>
        <w:spacing w:line="331" w:lineRule="auto" w:before="98" w:after="0"/>
        <w:ind w:left="677" w:right="0" w:hanging="347"/>
        <w:jc w:val="both"/>
        <w:rPr>
          <w:color w:val="231F20"/>
          <w:sz w:val="20"/>
        </w:rPr>
      </w:pPr>
      <w:r>
        <w:rPr>
          <w:color w:val="231F20"/>
          <w:sz w:val="20"/>
        </w:rPr>
        <w:t>1793.</w:t>
      </w:r>
      <w:r>
        <w:rPr>
          <w:color w:val="231F20"/>
          <w:spacing w:val="-11"/>
          <w:sz w:val="20"/>
        </w:rPr>
        <w:t> </w:t>
      </w:r>
      <w:r>
        <w:rPr>
          <w:color w:val="231F20"/>
          <w:sz w:val="20"/>
        </w:rPr>
        <w:t>Comunicación</w:t>
      </w:r>
      <w:r>
        <w:rPr>
          <w:color w:val="231F20"/>
          <w:spacing w:val="-11"/>
          <w:sz w:val="20"/>
        </w:rPr>
        <w:t> </w:t>
      </w:r>
      <w:r>
        <w:rPr>
          <w:color w:val="231F20"/>
          <w:sz w:val="20"/>
        </w:rPr>
        <w:t>acerca</w:t>
      </w:r>
      <w:r>
        <w:rPr>
          <w:color w:val="231F20"/>
          <w:spacing w:val="-11"/>
          <w:sz w:val="20"/>
        </w:rPr>
        <w:t> </w:t>
      </w:r>
      <w:r>
        <w:rPr>
          <w:color w:val="231F20"/>
          <w:sz w:val="20"/>
        </w:rPr>
        <w:t>de</w:t>
      </w:r>
      <w:r>
        <w:rPr>
          <w:color w:val="231F20"/>
          <w:spacing w:val="-11"/>
          <w:sz w:val="20"/>
        </w:rPr>
        <w:t> </w:t>
      </w:r>
      <w:r>
        <w:rPr>
          <w:color w:val="231F20"/>
          <w:sz w:val="20"/>
        </w:rPr>
        <w:t>la</w:t>
      </w:r>
      <w:r>
        <w:rPr>
          <w:color w:val="231F20"/>
          <w:spacing w:val="-11"/>
          <w:sz w:val="20"/>
        </w:rPr>
        <w:t> </w:t>
      </w:r>
      <w:r>
        <w:rPr>
          <w:color w:val="231F20"/>
          <w:sz w:val="20"/>
        </w:rPr>
        <w:t>aprehensión</w:t>
      </w:r>
      <w:r>
        <w:rPr>
          <w:color w:val="231F20"/>
          <w:spacing w:val="-11"/>
          <w:sz w:val="20"/>
        </w:rPr>
        <w:t> </w:t>
      </w:r>
      <w:r>
        <w:rPr>
          <w:color w:val="231F20"/>
          <w:sz w:val="20"/>
        </w:rPr>
        <w:t>por</w:t>
      </w:r>
      <w:r>
        <w:rPr>
          <w:color w:val="231F20"/>
          <w:spacing w:val="-11"/>
          <w:sz w:val="20"/>
        </w:rPr>
        <w:t> </w:t>
      </w:r>
      <w:r>
        <w:rPr>
          <w:color w:val="231F20"/>
          <w:sz w:val="20"/>
        </w:rPr>
        <w:t>parte</w:t>
      </w:r>
      <w:r>
        <w:rPr>
          <w:color w:val="231F20"/>
          <w:spacing w:val="-11"/>
          <w:sz w:val="20"/>
        </w:rPr>
        <w:t> </w:t>
      </w:r>
      <w:r>
        <w:rPr>
          <w:color w:val="231F20"/>
          <w:sz w:val="20"/>
        </w:rPr>
        <w:t>del</w:t>
      </w:r>
      <w:r>
        <w:rPr>
          <w:color w:val="231F20"/>
          <w:spacing w:val="-11"/>
          <w:sz w:val="20"/>
        </w:rPr>
        <w:t> </w:t>
      </w:r>
      <w:r>
        <w:rPr>
          <w:color w:val="231F20"/>
          <w:sz w:val="20"/>
        </w:rPr>
        <w:t>guarda</w:t>
      </w:r>
      <w:r>
        <w:rPr>
          <w:color w:val="231F20"/>
          <w:spacing w:val="-11"/>
          <w:sz w:val="20"/>
        </w:rPr>
        <w:t> </w:t>
      </w:r>
      <w:r>
        <w:rPr>
          <w:color w:val="231F20"/>
          <w:sz w:val="20"/>
        </w:rPr>
        <w:t>Pablo Maga de los géneros que intentaban introducir algunos contrabandistas a la ciudad de</w:t>
      </w:r>
      <w:r>
        <w:rPr>
          <w:color w:val="231F20"/>
          <w:spacing w:val="23"/>
          <w:sz w:val="20"/>
        </w:rPr>
        <w:t> </w:t>
      </w:r>
      <w:r>
        <w:rPr>
          <w:color w:val="231F20"/>
          <w:spacing w:val="-4"/>
          <w:sz w:val="20"/>
        </w:rPr>
        <w:t>Toluca.</w:t>
      </w:r>
    </w:p>
    <w:p>
      <w:pPr>
        <w:pStyle w:val="BodyText"/>
        <w:spacing w:before="22"/>
        <w:ind w:left="677" w:right="-9"/>
      </w:pPr>
      <w:r>
        <w:rPr>
          <w:color w:val="231F20"/>
          <w:w w:val="105"/>
        </w:rPr>
        <w:t>Vol. 447, exp. 8, f. 17.</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898" w:val="left" w:leader="none"/>
        </w:tabs>
        <w:ind w:left="330"/>
      </w:pPr>
      <w:r>
        <w:rPr>
          <w:rFonts w:ascii="Times New Roman"/>
          <w:color w:val="231F20"/>
          <w:u w:val="single" w:color="AD9600"/>
        </w:rPr>
        <w:t> </w:t>
      </w:r>
      <w:r>
        <w:rPr>
          <w:rFonts w:ascii="Times New Roman"/>
          <w:color w:val="231F20"/>
          <w:spacing w:val="-19"/>
          <w:u w:val="single" w:color="AD9600"/>
        </w:rPr>
        <w:t> </w:t>
      </w:r>
      <w:r>
        <w:rPr>
          <w:color w:val="231F20"/>
          <w:u w:val="single" w:color="AD9600"/>
        </w:rPr>
        <w:t>21</w:t>
        <w:tab/>
      </w:r>
    </w:p>
    <w:p>
      <w:pPr>
        <w:spacing w:after="0"/>
        <w:sectPr>
          <w:type w:val="continuous"/>
          <w:pgSz w:w="7940" w:h="12480"/>
          <w:pgMar w:top="0" w:bottom="0" w:left="740" w:right="0"/>
          <w:cols w:num="2" w:equalWidth="0">
            <w:col w:w="6121" w:space="177"/>
            <w:col w:w="9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0"/>
          <w:numId w:val="1"/>
        </w:numPr>
        <w:tabs>
          <w:tab w:pos="1645" w:val="left" w:leader="none"/>
        </w:tabs>
        <w:spacing w:line="319" w:lineRule="auto" w:before="30" w:after="0"/>
        <w:ind w:left="1644" w:right="111" w:hanging="347"/>
        <w:jc w:val="both"/>
        <w:rPr>
          <w:color w:val="231F20"/>
          <w:sz w:val="20"/>
        </w:rPr>
      </w:pPr>
      <w:r>
        <w:rPr>
          <w:color w:val="231F20"/>
          <w:sz w:val="20"/>
        </w:rPr>
        <w:t>1793. Bernardo Bonavia comunica al administrador de alcabalas de </w:t>
      </w:r>
      <w:r>
        <w:rPr>
          <w:color w:val="231F20"/>
          <w:spacing w:val="-4"/>
          <w:sz w:val="20"/>
        </w:rPr>
        <w:t>Toluca </w:t>
      </w:r>
      <w:r>
        <w:rPr>
          <w:color w:val="231F20"/>
          <w:sz w:val="20"/>
        </w:rPr>
        <w:t>que debe obligar a Anastacio Orozco a pagar los costos por una supuesta desviación de</w:t>
      </w:r>
      <w:r>
        <w:rPr>
          <w:color w:val="231F20"/>
          <w:spacing w:val="-5"/>
          <w:sz w:val="20"/>
        </w:rPr>
        <w:t> </w:t>
      </w:r>
      <w:r>
        <w:rPr>
          <w:color w:val="231F20"/>
          <w:sz w:val="20"/>
        </w:rPr>
        <w:t>géneros.</w:t>
      </w:r>
    </w:p>
    <w:p>
      <w:pPr>
        <w:pStyle w:val="BodyText"/>
        <w:spacing w:before="19"/>
        <w:ind w:left="1644" w:right="110"/>
      </w:pPr>
      <w:r>
        <w:rPr>
          <w:color w:val="231F20"/>
          <w:w w:val="105"/>
        </w:rPr>
        <w:t>Vol. 447, exp. 23, f. 35.</w:t>
      </w:r>
    </w:p>
    <w:p>
      <w:pPr>
        <w:pStyle w:val="ListParagraph"/>
        <w:numPr>
          <w:ilvl w:val="0"/>
          <w:numId w:val="1"/>
        </w:numPr>
        <w:tabs>
          <w:tab w:pos="1645" w:val="left" w:leader="none"/>
        </w:tabs>
        <w:spacing w:line="340" w:lineRule="atLeast" w:before="7" w:after="0"/>
        <w:ind w:left="1644" w:right="111" w:hanging="347"/>
        <w:jc w:val="both"/>
        <w:rPr>
          <w:color w:val="231F20"/>
          <w:sz w:val="20"/>
        </w:rPr>
      </w:pPr>
      <w:r>
        <w:rPr>
          <w:color w:val="231F20"/>
          <w:sz w:val="20"/>
        </w:rPr>
        <w:t>1793. Bernardo Bonavia previene al administrador de alcabalas de </w:t>
      </w:r>
      <w:r>
        <w:rPr>
          <w:color w:val="231F20"/>
          <w:spacing w:val="-4"/>
          <w:sz w:val="20"/>
        </w:rPr>
        <w:t>Toluca </w:t>
      </w:r>
      <w:r>
        <w:rPr>
          <w:color w:val="231F20"/>
          <w:sz w:val="20"/>
        </w:rPr>
        <w:t>que devuelva sus géneros al arriero Antonio </w:t>
      </w:r>
      <w:r>
        <w:rPr>
          <w:color w:val="231F20"/>
          <w:spacing w:val="4"/>
          <w:sz w:val="20"/>
        </w:rPr>
        <w:t> </w:t>
      </w:r>
      <w:r>
        <w:rPr>
          <w:color w:val="231F20"/>
          <w:sz w:val="20"/>
        </w:rPr>
        <w:t>Mondragón.</w:t>
      </w:r>
    </w:p>
    <w:p>
      <w:pPr>
        <w:pStyle w:val="Heading1"/>
        <w:tabs>
          <w:tab w:pos="271" w:val="left" w:leader="none"/>
        </w:tabs>
        <w:spacing w:line="155" w:lineRule="exact"/>
        <w:ind w:right="110"/>
      </w:pPr>
      <w:r>
        <w:rPr>
          <w:rFonts w:ascii="Times New Roman"/>
          <w:color w:val="231F20"/>
          <w:u w:val="single" w:color="AD9600"/>
        </w:rPr>
        <w:t> </w:t>
        <w:tab/>
      </w:r>
      <w:r>
        <w:rPr>
          <w:color w:val="231F20"/>
          <w:u w:val="single" w:color="AD9600"/>
        </w:rPr>
        <w:t>22</w:t>
      </w:r>
      <w:r>
        <w:rPr>
          <w:color w:val="231F20"/>
          <w:spacing w:val="-26"/>
          <w:u w:val="single" w:color="AD9600"/>
        </w:rPr>
        <w:t> </w:t>
      </w:r>
    </w:p>
    <w:p>
      <w:pPr>
        <w:pStyle w:val="BodyText"/>
        <w:spacing w:line="192" w:lineRule="exact" w:before="0"/>
        <w:ind w:left="1644" w:right="110"/>
      </w:pPr>
      <w:r>
        <w:rPr>
          <w:color w:val="231F20"/>
          <w:w w:val="105"/>
        </w:rPr>
        <w:t>Vol. 447, exp. 26, fs. 39-40.</w:t>
      </w:r>
    </w:p>
    <w:p>
      <w:pPr>
        <w:pStyle w:val="ListParagraph"/>
        <w:numPr>
          <w:ilvl w:val="0"/>
          <w:numId w:val="1"/>
        </w:numPr>
        <w:tabs>
          <w:tab w:pos="1645" w:val="left" w:leader="none"/>
        </w:tabs>
        <w:spacing w:line="319" w:lineRule="auto" w:before="85" w:after="0"/>
        <w:ind w:left="1644" w:right="112" w:hanging="347"/>
        <w:jc w:val="left"/>
        <w:rPr>
          <w:color w:val="231F20"/>
          <w:sz w:val="20"/>
        </w:rPr>
      </w:pPr>
      <w:r>
        <w:rPr>
          <w:color w:val="231F20"/>
          <w:sz w:val="20"/>
        </w:rPr>
        <w:t>1796. Propuestas de guardas para la aduana de </w:t>
      </w:r>
      <w:r>
        <w:rPr>
          <w:color w:val="231F20"/>
          <w:spacing w:val="-4"/>
          <w:sz w:val="20"/>
        </w:rPr>
        <w:t>Toluca </w:t>
      </w:r>
      <w:r>
        <w:rPr>
          <w:color w:val="231F20"/>
          <w:sz w:val="20"/>
        </w:rPr>
        <w:t>de José María Mercado y Domingo</w:t>
      </w:r>
      <w:r>
        <w:rPr>
          <w:color w:val="231F20"/>
          <w:spacing w:val="30"/>
          <w:sz w:val="20"/>
        </w:rPr>
        <w:t> </w:t>
      </w:r>
      <w:r>
        <w:rPr>
          <w:color w:val="231F20"/>
          <w:sz w:val="20"/>
        </w:rPr>
        <w:t>Barbier.</w:t>
      </w:r>
    </w:p>
    <w:p>
      <w:pPr>
        <w:pStyle w:val="BodyText"/>
        <w:spacing w:before="19"/>
        <w:ind w:left="1644" w:right="110"/>
      </w:pPr>
      <w:r>
        <w:rPr>
          <w:color w:val="231F20"/>
          <w:w w:val="105"/>
        </w:rPr>
        <w:t>Vol. 170, exp. 28, fs. 333-335.</w:t>
      </w:r>
    </w:p>
    <w:p>
      <w:pPr>
        <w:pStyle w:val="ListParagraph"/>
        <w:numPr>
          <w:ilvl w:val="0"/>
          <w:numId w:val="1"/>
        </w:numPr>
        <w:tabs>
          <w:tab w:pos="1645" w:val="left" w:leader="none"/>
        </w:tabs>
        <w:spacing w:line="319" w:lineRule="auto" w:before="85" w:after="0"/>
        <w:ind w:left="1644" w:right="111" w:hanging="347"/>
        <w:jc w:val="left"/>
        <w:rPr>
          <w:color w:val="231F20"/>
          <w:sz w:val="20"/>
        </w:rPr>
      </w:pPr>
      <w:r>
        <w:rPr>
          <w:color w:val="231F20"/>
          <w:sz w:val="20"/>
        </w:rPr>
        <w:t>1796. Expediente sobre la vacante de plaza de guarda de la aduana de </w:t>
      </w:r>
      <w:r>
        <w:rPr>
          <w:color w:val="231F20"/>
          <w:spacing w:val="-4"/>
          <w:sz w:val="20"/>
        </w:rPr>
        <w:t>Toluca </w:t>
      </w:r>
      <w:r>
        <w:rPr>
          <w:color w:val="231F20"/>
          <w:sz w:val="20"/>
        </w:rPr>
        <w:t>por fallecimiento de Ambrosio</w:t>
      </w:r>
      <w:r>
        <w:rPr>
          <w:color w:val="231F20"/>
          <w:spacing w:val="44"/>
          <w:sz w:val="20"/>
        </w:rPr>
        <w:t> </w:t>
      </w:r>
      <w:r>
        <w:rPr>
          <w:color w:val="231F20"/>
          <w:sz w:val="20"/>
        </w:rPr>
        <w:t>González.</w:t>
      </w:r>
    </w:p>
    <w:p>
      <w:pPr>
        <w:pStyle w:val="BodyText"/>
        <w:spacing w:before="19"/>
        <w:ind w:left="1644" w:right="110"/>
      </w:pPr>
      <w:r>
        <w:rPr>
          <w:color w:val="231F20"/>
          <w:w w:val="105"/>
        </w:rPr>
        <w:t>Vol. 237, exp. 8, fs. 117-118.</w:t>
      </w:r>
    </w:p>
    <w:p>
      <w:pPr>
        <w:pStyle w:val="ListParagraph"/>
        <w:numPr>
          <w:ilvl w:val="0"/>
          <w:numId w:val="1"/>
        </w:numPr>
        <w:tabs>
          <w:tab w:pos="1645" w:val="left" w:leader="none"/>
        </w:tabs>
        <w:spacing w:line="319" w:lineRule="auto" w:before="85" w:after="0"/>
        <w:ind w:left="1644" w:right="357" w:hanging="347"/>
        <w:jc w:val="left"/>
        <w:rPr>
          <w:color w:val="231F20"/>
          <w:sz w:val="20"/>
        </w:rPr>
      </w:pPr>
      <w:r>
        <w:rPr>
          <w:color w:val="231F20"/>
          <w:sz w:val="20"/>
        </w:rPr>
        <w:t>1796. Notificación de restitución al guarda Marcos Lago en </w:t>
      </w:r>
      <w:r>
        <w:rPr>
          <w:color w:val="231F20"/>
          <w:spacing w:val="-4"/>
          <w:sz w:val="20"/>
        </w:rPr>
        <w:t>Toluca. </w:t>
      </w:r>
      <w:r>
        <w:rPr>
          <w:color w:val="231F20"/>
          <w:spacing w:val="-5"/>
          <w:sz w:val="20"/>
        </w:rPr>
        <w:t>Vol. </w:t>
      </w:r>
      <w:r>
        <w:rPr>
          <w:color w:val="231F20"/>
          <w:sz w:val="20"/>
        </w:rPr>
        <w:t>262, exp. 9, fs. </w:t>
      </w:r>
      <w:r>
        <w:rPr>
          <w:color w:val="231F20"/>
          <w:spacing w:val="1"/>
          <w:sz w:val="20"/>
        </w:rPr>
        <w:t> </w:t>
      </w:r>
      <w:r>
        <w:rPr>
          <w:color w:val="231F20"/>
          <w:sz w:val="20"/>
        </w:rPr>
        <w:t>110-125.</w:t>
      </w:r>
    </w:p>
    <w:p>
      <w:pPr>
        <w:pStyle w:val="ListParagraph"/>
        <w:numPr>
          <w:ilvl w:val="0"/>
          <w:numId w:val="1"/>
        </w:numPr>
        <w:tabs>
          <w:tab w:pos="1645" w:val="left" w:leader="none"/>
        </w:tabs>
        <w:spacing w:line="319" w:lineRule="auto" w:before="19" w:after="0"/>
        <w:ind w:left="1644" w:right="110" w:hanging="347"/>
        <w:jc w:val="left"/>
        <w:rPr>
          <w:color w:val="231F20"/>
          <w:sz w:val="20"/>
        </w:rPr>
      </w:pPr>
      <w:r>
        <w:rPr>
          <w:color w:val="231F20"/>
          <w:spacing w:val="-4"/>
          <w:sz w:val="20"/>
        </w:rPr>
        <w:t>1796. </w:t>
      </w:r>
      <w:r>
        <w:rPr>
          <w:color w:val="231F20"/>
          <w:spacing w:val="-5"/>
          <w:sz w:val="20"/>
        </w:rPr>
        <w:t>Permuta </w:t>
      </w:r>
      <w:r>
        <w:rPr>
          <w:color w:val="231F20"/>
          <w:sz w:val="20"/>
        </w:rPr>
        <w:t>de </w:t>
      </w:r>
      <w:r>
        <w:rPr>
          <w:color w:val="231F20"/>
          <w:spacing w:val="-4"/>
          <w:sz w:val="20"/>
        </w:rPr>
        <w:t>destinos </w:t>
      </w:r>
      <w:r>
        <w:rPr>
          <w:color w:val="231F20"/>
          <w:sz w:val="20"/>
        </w:rPr>
        <w:t>de </w:t>
      </w:r>
      <w:r>
        <w:rPr>
          <w:color w:val="231F20"/>
          <w:spacing w:val="-5"/>
          <w:sz w:val="20"/>
        </w:rPr>
        <w:t>Francisco </w:t>
      </w:r>
      <w:r>
        <w:rPr>
          <w:color w:val="231F20"/>
          <w:spacing w:val="-6"/>
          <w:sz w:val="20"/>
        </w:rPr>
        <w:t>Urquizo </w:t>
      </w:r>
      <w:r>
        <w:rPr>
          <w:color w:val="231F20"/>
          <w:sz w:val="20"/>
        </w:rPr>
        <w:t>y </w:t>
      </w:r>
      <w:r>
        <w:rPr>
          <w:color w:val="231F20"/>
          <w:spacing w:val="-4"/>
          <w:sz w:val="20"/>
        </w:rPr>
        <w:t>Martín Duen </w:t>
      </w:r>
      <w:r>
        <w:rPr>
          <w:color w:val="231F20"/>
          <w:sz w:val="20"/>
        </w:rPr>
        <w:t>en </w:t>
      </w:r>
      <w:r>
        <w:rPr>
          <w:color w:val="231F20"/>
          <w:spacing w:val="-7"/>
          <w:sz w:val="20"/>
        </w:rPr>
        <w:t>Toluca. </w:t>
      </w:r>
      <w:r>
        <w:rPr>
          <w:color w:val="231F20"/>
          <w:spacing w:val="-5"/>
          <w:sz w:val="20"/>
        </w:rPr>
        <w:t>Vol. </w:t>
      </w:r>
      <w:r>
        <w:rPr>
          <w:color w:val="231F20"/>
          <w:sz w:val="20"/>
        </w:rPr>
        <w:t>323, exp. 8, fs. </w:t>
      </w:r>
      <w:r>
        <w:rPr>
          <w:color w:val="231F20"/>
          <w:spacing w:val="1"/>
          <w:sz w:val="20"/>
        </w:rPr>
        <w:t> </w:t>
      </w:r>
      <w:r>
        <w:rPr>
          <w:color w:val="231F20"/>
          <w:sz w:val="20"/>
        </w:rPr>
        <w:t>273-278.</w:t>
      </w:r>
    </w:p>
    <w:p>
      <w:pPr>
        <w:pStyle w:val="ListParagraph"/>
        <w:numPr>
          <w:ilvl w:val="0"/>
          <w:numId w:val="1"/>
        </w:numPr>
        <w:tabs>
          <w:tab w:pos="1645" w:val="left" w:leader="none"/>
        </w:tabs>
        <w:spacing w:line="319" w:lineRule="auto" w:before="19" w:after="0"/>
        <w:ind w:left="1644" w:right="111" w:hanging="347"/>
        <w:jc w:val="left"/>
        <w:rPr>
          <w:color w:val="231F20"/>
          <w:sz w:val="20"/>
        </w:rPr>
      </w:pPr>
      <w:r>
        <w:rPr>
          <w:color w:val="231F20"/>
          <w:sz w:val="20"/>
        </w:rPr>
        <w:t>1796.</w:t>
      </w:r>
      <w:r>
        <w:rPr>
          <w:color w:val="231F20"/>
          <w:spacing w:val="-6"/>
          <w:sz w:val="20"/>
        </w:rPr>
        <w:t> </w:t>
      </w:r>
      <w:r>
        <w:rPr>
          <w:color w:val="231F20"/>
          <w:sz w:val="20"/>
        </w:rPr>
        <w:t>Solicitud</w:t>
      </w:r>
      <w:r>
        <w:rPr>
          <w:color w:val="231F20"/>
          <w:spacing w:val="-6"/>
          <w:sz w:val="20"/>
        </w:rPr>
        <w:t> </w:t>
      </w:r>
      <w:r>
        <w:rPr>
          <w:color w:val="231F20"/>
          <w:sz w:val="20"/>
        </w:rPr>
        <w:t>de</w:t>
      </w:r>
      <w:r>
        <w:rPr>
          <w:color w:val="231F20"/>
          <w:spacing w:val="-6"/>
          <w:sz w:val="20"/>
        </w:rPr>
        <w:t> </w:t>
      </w:r>
      <w:r>
        <w:rPr>
          <w:color w:val="231F20"/>
          <w:sz w:val="20"/>
        </w:rPr>
        <w:t>Francisco</w:t>
      </w:r>
      <w:r>
        <w:rPr>
          <w:color w:val="231F20"/>
          <w:spacing w:val="-6"/>
          <w:sz w:val="20"/>
        </w:rPr>
        <w:t> </w:t>
      </w:r>
      <w:r>
        <w:rPr>
          <w:color w:val="231F20"/>
          <w:sz w:val="20"/>
        </w:rPr>
        <w:t>Urquiza</w:t>
      </w:r>
      <w:r>
        <w:rPr>
          <w:color w:val="231F20"/>
          <w:spacing w:val="-6"/>
          <w:sz w:val="20"/>
        </w:rPr>
        <w:t> </w:t>
      </w:r>
      <w:r>
        <w:rPr>
          <w:color w:val="231F20"/>
          <w:sz w:val="20"/>
        </w:rPr>
        <w:t>de</w:t>
      </w:r>
      <w:r>
        <w:rPr>
          <w:color w:val="231F20"/>
          <w:spacing w:val="-6"/>
          <w:sz w:val="20"/>
        </w:rPr>
        <w:t> </w:t>
      </w:r>
      <w:r>
        <w:rPr>
          <w:color w:val="231F20"/>
          <w:sz w:val="20"/>
        </w:rPr>
        <w:t>la</w:t>
      </w:r>
      <w:r>
        <w:rPr>
          <w:color w:val="231F20"/>
          <w:spacing w:val="-6"/>
          <w:sz w:val="20"/>
        </w:rPr>
        <w:t> </w:t>
      </w:r>
      <w:r>
        <w:rPr>
          <w:color w:val="231F20"/>
          <w:sz w:val="20"/>
        </w:rPr>
        <w:t>plaza</w:t>
      </w:r>
      <w:r>
        <w:rPr>
          <w:color w:val="231F20"/>
          <w:spacing w:val="-6"/>
          <w:sz w:val="20"/>
        </w:rPr>
        <w:t> </w:t>
      </w:r>
      <w:r>
        <w:rPr>
          <w:color w:val="231F20"/>
          <w:sz w:val="20"/>
        </w:rPr>
        <w:t>definitiva</w:t>
      </w:r>
      <w:r>
        <w:rPr>
          <w:color w:val="231F20"/>
          <w:spacing w:val="-6"/>
          <w:sz w:val="20"/>
        </w:rPr>
        <w:t> </w:t>
      </w:r>
      <w:r>
        <w:rPr>
          <w:color w:val="231F20"/>
          <w:sz w:val="20"/>
        </w:rPr>
        <w:t>de</w:t>
      </w:r>
      <w:r>
        <w:rPr>
          <w:color w:val="231F20"/>
          <w:spacing w:val="-6"/>
          <w:sz w:val="20"/>
        </w:rPr>
        <w:t> </w:t>
      </w:r>
      <w:r>
        <w:rPr>
          <w:color w:val="231F20"/>
          <w:sz w:val="20"/>
        </w:rPr>
        <w:t>alcalde</w:t>
      </w:r>
      <w:r>
        <w:rPr>
          <w:color w:val="231F20"/>
          <w:spacing w:val="-6"/>
          <w:sz w:val="20"/>
        </w:rPr>
        <w:t> </w:t>
      </w:r>
      <w:r>
        <w:rPr>
          <w:color w:val="231F20"/>
          <w:sz w:val="20"/>
        </w:rPr>
        <w:t>de la real aduana de</w:t>
      </w:r>
      <w:r>
        <w:rPr>
          <w:color w:val="231F20"/>
          <w:spacing w:val="20"/>
          <w:sz w:val="20"/>
        </w:rPr>
        <w:t> </w:t>
      </w:r>
      <w:r>
        <w:rPr>
          <w:color w:val="231F20"/>
          <w:spacing w:val="-4"/>
          <w:sz w:val="20"/>
        </w:rPr>
        <w:t>Toluca.</w:t>
      </w:r>
    </w:p>
    <w:p>
      <w:pPr>
        <w:pStyle w:val="BodyText"/>
        <w:spacing w:before="19"/>
        <w:ind w:left="1644" w:right="110"/>
      </w:pPr>
      <w:r>
        <w:rPr>
          <w:color w:val="231F20"/>
          <w:w w:val="105"/>
        </w:rPr>
        <w:t>Vol. 418, exp. 32, fs. 65-67.</w:t>
      </w:r>
    </w:p>
    <w:p>
      <w:pPr>
        <w:pStyle w:val="ListParagraph"/>
        <w:numPr>
          <w:ilvl w:val="0"/>
          <w:numId w:val="1"/>
        </w:numPr>
        <w:tabs>
          <w:tab w:pos="1645" w:val="left" w:leader="none"/>
        </w:tabs>
        <w:spacing w:line="319" w:lineRule="auto" w:before="85" w:after="0"/>
        <w:ind w:left="1644" w:right="111" w:hanging="347"/>
        <w:jc w:val="left"/>
        <w:rPr>
          <w:color w:val="231F20"/>
          <w:sz w:val="20"/>
        </w:rPr>
      </w:pPr>
      <w:r>
        <w:rPr>
          <w:color w:val="231F20"/>
          <w:sz w:val="20"/>
        </w:rPr>
        <w:t>1797.</w:t>
      </w:r>
      <w:r>
        <w:rPr>
          <w:color w:val="231F20"/>
          <w:spacing w:val="-15"/>
          <w:sz w:val="20"/>
        </w:rPr>
        <w:t> </w:t>
      </w:r>
      <w:r>
        <w:rPr>
          <w:color w:val="231F20"/>
          <w:sz w:val="20"/>
        </w:rPr>
        <w:t>Aprehensión</w:t>
      </w:r>
      <w:r>
        <w:rPr>
          <w:color w:val="231F20"/>
          <w:spacing w:val="-15"/>
          <w:sz w:val="20"/>
        </w:rPr>
        <w:t> </w:t>
      </w:r>
      <w:r>
        <w:rPr>
          <w:color w:val="231F20"/>
          <w:sz w:val="20"/>
        </w:rPr>
        <w:t>de</w:t>
      </w:r>
      <w:r>
        <w:rPr>
          <w:color w:val="231F20"/>
          <w:spacing w:val="-15"/>
          <w:sz w:val="20"/>
        </w:rPr>
        <w:t> </w:t>
      </w:r>
      <w:r>
        <w:rPr>
          <w:color w:val="231F20"/>
          <w:sz w:val="20"/>
        </w:rPr>
        <w:t>pequeños</w:t>
      </w:r>
      <w:r>
        <w:rPr>
          <w:color w:val="231F20"/>
          <w:spacing w:val="-15"/>
          <w:sz w:val="20"/>
        </w:rPr>
        <w:t> </w:t>
      </w:r>
      <w:r>
        <w:rPr>
          <w:color w:val="231F20"/>
          <w:sz w:val="20"/>
        </w:rPr>
        <w:t>cueros,</w:t>
      </w:r>
      <w:r>
        <w:rPr>
          <w:color w:val="231F20"/>
          <w:spacing w:val="-15"/>
          <w:sz w:val="20"/>
        </w:rPr>
        <w:t> </w:t>
      </w:r>
      <w:r>
        <w:rPr>
          <w:color w:val="231F20"/>
          <w:sz w:val="20"/>
        </w:rPr>
        <w:t>botijas</w:t>
      </w:r>
      <w:r>
        <w:rPr>
          <w:color w:val="231F20"/>
          <w:spacing w:val="-15"/>
          <w:sz w:val="20"/>
        </w:rPr>
        <w:t> </w:t>
      </w:r>
      <w:r>
        <w:rPr>
          <w:color w:val="231F20"/>
          <w:sz w:val="20"/>
        </w:rPr>
        <w:t>y</w:t>
      </w:r>
      <w:r>
        <w:rPr>
          <w:color w:val="231F20"/>
          <w:spacing w:val="-15"/>
          <w:sz w:val="20"/>
        </w:rPr>
        <w:t> </w:t>
      </w:r>
      <w:r>
        <w:rPr>
          <w:color w:val="231F20"/>
          <w:sz w:val="20"/>
        </w:rPr>
        <w:t>castañas</w:t>
      </w:r>
      <w:r>
        <w:rPr>
          <w:color w:val="231F20"/>
          <w:spacing w:val="-15"/>
          <w:sz w:val="20"/>
        </w:rPr>
        <w:t> </w:t>
      </w:r>
      <w:r>
        <w:rPr>
          <w:color w:val="231F20"/>
          <w:sz w:val="20"/>
        </w:rPr>
        <w:t>de</w:t>
      </w:r>
      <w:r>
        <w:rPr>
          <w:color w:val="231F20"/>
          <w:spacing w:val="-15"/>
          <w:sz w:val="20"/>
        </w:rPr>
        <w:t> </w:t>
      </w:r>
      <w:r>
        <w:rPr>
          <w:color w:val="231F20"/>
          <w:sz w:val="20"/>
        </w:rPr>
        <w:t>aguardiente de caña en</w:t>
      </w:r>
      <w:r>
        <w:rPr>
          <w:color w:val="231F20"/>
          <w:spacing w:val="18"/>
          <w:sz w:val="20"/>
        </w:rPr>
        <w:t> </w:t>
      </w:r>
      <w:r>
        <w:rPr>
          <w:color w:val="231F20"/>
          <w:spacing w:val="-4"/>
          <w:sz w:val="20"/>
        </w:rPr>
        <w:t>Toluca.</w:t>
      </w:r>
    </w:p>
    <w:p>
      <w:pPr>
        <w:pStyle w:val="BodyText"/>
        <w:spacing w:before="19"/>
        <w:ind w:left="1644" w:right="110"/>
      </w:pPr>
      <w:r>
        <w:rPr>
          <w:color w:val="231F20"/>
          <w:w w:val="105"/>
        </w:rPr>
        <w:t>Vol. 143, exp. 20, fs. 278-286.</w:t>
      </w:r>
    </w:p>
    <w:p>
      <w:pPr>
        <w:pStyle w:val="ListParagraph"/>
        <w:numPr>
          <w:ilvl w:val="0"/>
          <w:numId w:val="1"/>
        </w:numPr>
        <w:tabs>
          <w:tab w:pos="1645" w:val="left" w:leader="none"/>
        </w:tabs>
        <w:spacing w:line="319" w:lineRule="auto" w:before="85" w:after="0"/>
        <w:ind w:left="1644" w:right="111" w:hanging="347"/>
        <w:jc w:val="left"/>
        <w:rPr>
          <w:color w:val="231F20"/>
          <w:sz w:val="20"/>
        </w:rPr>
      </w:pPr>
      <w:r>
        <w:rPr>
          <w:color w:val="231F20"/>
          <w:sz w:val="20"/>
        </w:rPr>
        <w:t>1797. Establecimiento de una fábrica de aguardiente de caña en </w:t>
      </w:r>
      <w:r>
        <w:rPr>
          <w:color w:val="231F20"/>
          <w:spacing w:val="-4"/>
          <w:sz w:val="20"/>
        </w:rPr>
        <w:t>Toluca. </w:t>
      </w:r>
      <w:r>
        <w:rPr>
          <w:color w:val="231F20"/>
          <w:spacing w:val="-5"/>
          <w:sz w:val="20"/>
        </w:rPr>
        <w:t>Vol. </w:t>
      </w:r>
      <w:r>
        <w:rPr>
          <w:color w:val="231F20"/>
          <w:sz w:val="20"/>
        </w:rPr>
        <w:t>143, exp. 29, fs. </w:t>
      </w:r>
      <w:r>
        <w:rPr>
          <w:color w:val="231F20"/>
          <w:spacing w:val="7"/>
          <w:sz w:val="20"/>
        </w:rPr>
        <w:t> </w:t>
      </w:r>
      <w:r>
        <w:rPr>
          <w:color w:val="231F20"/>
          <w:sz w:val="20"/>
        </w:rPr>
        <w:t>408-415.</w:t>
      </w:r>
    </w:p>
    <w:p>
      <w:pPr>
        <w:pStyle w:val="ListParagraph"/>
        <w:numPr>
          <w:ilvl w:val="0"/>
          <w:numId w:val="1"/>
        </w:numPr>
        <w:tabs>
          <w:tab w:pos="1645" w:val="left" w:leader="none"/>
        </w:tabs>
        <w:spacing w:line="319" w:lineRule="auto" w:before="19" w:after="0"/>
        <w:ind w:left="1644" w:right="111" w:hanging="347"/>
        <w:jc w:val="left"/>
        <w:rPr>
          <w:color w:val="231F20"/>
          <w:sz w:val="20"/>
        </w:rPr>
      </w:pPr>
      <w:r>
        <w:rPr>
          <w:color w:val="231F20"/>
          <w:sz w:val="20"/>
        </w:rPr>
        <w:t>1797-1798. Comiso de seis barriles de aguardiente de caña en la garita de </w:t>
      </w:r>
      <w:r>
        <w:rPr>
          <w:color w:val="231F20"/>
          <w:spacing w:val="-4"/>
          <w:sz w:val="20"/>
        </w:rPr>
        <w:t>Toluca, </w:t>
      </w:r>
      <w:r>
        <w:rPr>
          <w:color w:val="231F20"/>
          <w:sz w:val="20"/>
        </w:rPr>
        <w:t>contra Martín Arcos </w:t>
      </w:r>
      <w:r>
        <w:rPr>
          <w:color w:val="231F20"/>
          <w:spacing w:val="9"/>
          <w:sz w:val="20"/>
        </w:rPr>
        <w:t> </w:t>
      </w:r>
      <w:r>
        <w:rPr>
          <w:color w:val="231F20"/>
          <w:sz w:val="20"/>
        </w:rPr>
        <w:t>Romero.</w:t>
      </w:r>
    </w:p>
    <w:p>
      <w:pPr>
        <w:pStyle w:val="BodyText"/>
        <w:spacing w:before="32"/>
        <w:ind w:left="1644" w:right="110"/>
      </w:pPr>
      <w:r>
        <w:rPr>
          <w:color w:val="231F20"/>
          <w:w w:val="105"/>
        </w:rPr>
        <w:t>Vol. 295, exp. 9, fs. 216-254.</w:t>
      </w:r>
    </w:p>
    <w:p>
      <w:pPr>
        <w:spacing w:after="0"/>
        <w:sectPr>
          <w:pgSz w:w="7940" w:h="12480"/>
          <w:pgMar w:header="419" w:footer="0" w:top="600" w:bottom="28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0"/>
          <w:numId w:val="1"/>
        </w:numPr>
        <w:tabs>
          <w:tab w:pos="678" w:val="left" w:leader="none"/>
        </w:tabs>
        <w:spacing w:line="331" w:lineRule="auto" w:before="30" w:after="0"/>
        <w:ind w:left="677" w:right="0" w:hanging="347"/>
        <w:jc w:val="both"/>
        <w:rPr>
          <w:color w:val="231F20"/>
          <w:sz w:val="20"/>
        </w:rPr>
      </w:pPr>
      <w:r>
        <w:rPr>
          <w:color w:val="231F20"/>
          <w:w w:val="105"/>
          <w:sz w:val="20"/>
        </w:rPr>
        <w:t>1797-1804. Correspondencia del director general de aduanas, Juan Navarro, con el administrador de aduanas de </w:t>
      </w:r>
      <w:r>
        <w:rPr>
          <w:color w:val="231F20"/>
          <w:spacing w:val="-4"/>
          <w:w w:val="105"/>
          <w:sz w:val="20"/>
        </w:rPr>
        <w:t>Toluca, </w:t>
      </w:r>
      <w:r>
        <w:rPr>
          <w:color w:val="231F20"/>
          <w:w w:val="105"/>
          <w:sz w:val="20"/>
        </w:rPr>
        <w:t>sobre alcances deducidos al contador de aduana, </w:t>
      </w:r>
      <w:r>
        <w:rPr>
          <w:color w:val="231F20"/>
          <w:spacing w:val="-3"/>
          <w:w w:val="105"/>
          <w:sz w:val="20"/>
        </w:rPr>
        <w:t>Pedro </w:t>
      </w:r>
      <w:r>
        <w:rPr>
          <w:color w:val="231F20"/>
          <w:w w:val="105"/>
          <w:sz w:val="20"/>
        </w:rPr>
        <w:t>Ruano, en la cuenta de alcabalas</w:t>
      </w:r>
      <w:r>
        <w:rPr>
          <w:color w:val="231F20"/>
          <w:spacing w:val="-34"/>
          <w:w w:val="105"/>
          <w:sz w:val="20"/>
        </w:rPr>
        <w:t> </w:t>
      </w:r>
      <w:r>
        <w:rPr>
          <w:color w:val="231F20"/>
          <w:w w:val="105"/>
          <w:sz w:val="20"/>
        </w:rPr>
        <w:t>y</w:t>
      </w:r>
      <w:r>
        <w:rPr>
          <w:color w:val="231F20"/>
          <w:spacing w:val="-34"/>
          <w:w w:val="105"/>
          <w:sz w:val="20"/>
        </w:rPr>
        <w:t> </w:t>
      </w:r>
      <w:r>
        <w:rPr>
          <w:color w:val="231F20"/>
          <w:w w:val="105"/>
          <w:sz w:val="20"/>
        </w:rPr>
        <w:t>certificaciones</w:t>
      </w:r>
      <w:r>
        <w:rPr>
          <w:color w:val="231F20"/>
          <w:spacing w:val="-34"/>
          <w:w w:val="105"/>
          <w:sz w:val="20"/>
        </w:rPr>
        <w:t> </w:t>
      </w:r>
      <w:r>
        <w:rPr>
          <w:color w:val="231F20"/>
          <w:w w:val="105"/>
          <w:sz w:val="20"/>
        </w:rPr>
        <w:t>de</w:t>
      </w:r>
      <w:r>
        <w:rPr>
          <w:color w:val="231F20"/>
          <w:spacing w:val="-34"/>
          <w:w w:val="105"/>
          <w:sz w:val="20"/>
        </w:rPr>
        <w:t> </w:t>
      </w:r>
      <w:r>
        <w:rPr>
          <w:color w:val="231F20"/>
          <w:w w:val="105"/>
          <w:sz w:val="20"/>
        </w:rPr>
        <w:t>cuentas,</w:t>
      </w:r>
      <w:r>
        <w:rPr>
          <w:color w:val="231F20"/>
          <w:spacing w:val="-34"/>
          <w:w w:val="105"/>
          <w:sz w:val="20"/>
        </w:rPr>
        <w:t> </w:t>
      </w:r>
      <w:r>
        <w:rPr>
          <w:color w:val="231F20"/>
          <w:w w:val="105"/>
          <w:sz w:val="20"/>
        </w:rPr>
        <w:t>entre</w:t>
      </w:r>
      <w:r>
        <w:rPr>
          <w:color w:val="231F20"/>
          <w:spacing w:val="-34"/>
          <w:w w:val="105"/>
          <w:sz w:val="20"/>
        </w:rPr>
        <w:t> </w:t>
      </w:r>
      <w:r>
        <w:rPr>
          <w:color w:val="231F20"/>
          <w:w w:val="105"/>
          <w:sz w:val="20"/>
        </w:rPr>
        <w:t>otros.</w:t>
      </w:r>
    </w:p>
    <w:p>
      <w:pPr>
        <w:pStyle w:val="BodyText"/>
        <w:spacing w:before="22"/>
        <w:ind w:left="677" w:right="-9"/>
      </w:pPr>
      <w:r>
        <w:rPr>
          <w:color w:val="231F20"/>
          <w:w w:val="105"/>
        </w:rPr>
        <w:t>Vol. 242, exp. 3, fs. 126-390.</w:t>
      </w:r>
    </w:p>
    <w:p>
      <w:pPr>
        <w:pStyle w:val="ListParagraph"/>
        <w:numPr>
          <w:ilvl w:val="0"/>
          <w:numId w:val="1"/>
        </w:numPr>
        <w:tabs>
          <w:tab w:pos="678" w:val="left" w:leader="none"/>
        </w:tabs>
        <w:spacing w:line="331" w:lineRule="auto" w:before="98" w:after="0"/>
        <w:ind w:left="677" w:right="0" w:hanging="347"/>
        <w:jc w:val="both"/>
        <w:rPr>
          <w:color w:val="231F20"/>
          <w:sz w:val="20"/>
        </w:rPr>
      </w:pPr>
      <w:r>
        <w:rPr>
          <w:color w:val="231F20"/>
          <w:sz w:val="20"/>
        </w:rPr>
        <w:t>1798. Certificación de María Dolores Pérez, viuda de Luis Duen, de</w:t>
      </w:r>
      <w:r>
        <w:rPr>
          <w:color w:val="231F20"/>
          <w:spacing w:val="-16"/>
          <w:sz w:val="20"/>
        </w:rPr>
        <w:t> </w:t>
      </w:r>
      <w:r>
        <w:rPr>
          <w:color w:val="231F20"/>
          <w:sz w:val="20"/>
        </w:rPr>
        <w:t>los méritos de sus hijos Martín y Juan con el propósito de colocarlos en las oficinas de</w:t>
      </w:r>
      <w:r>
        <w:rPr>
          <w:color w:val="231F20"/>
          <w:spacing w:val="6"/>
          <w:sz w:val="20"/>
        </w:rPr>
        <w:t> </w:t>
      </w:r>
      <w:r>
        <w:rPr>
          <w:color w:val="231F20"/>
          <w:spacing w:val="-4"/>
          <w:sz w:val="20"/>
        </w:rPr>
        <w:t>Toluca.</w:t>
      </w:r>
    </w:p>
    <w:p>
      <w:pPr>
        <w:pStyle w:val="BodyText"/>
        <w:spacing w:before="22"/>
        <w:ind w:left="677" w:right="-9"/>
      </w:pPr>
      <w:r>
        <w:rPr>
          <w:color w:val="231F20"/>
          <w:w w:val="105"/>
        </w:rPr>
        <w:t>Vol. 418, exp. 63, fs. 125-130.</w:t>
      </w:r>
    </w:p>
    <w:p>
      <w:pPr>
        <w:pStyle w:val="ListParagraph"/>
        <w:numPr>
          <w:ilvl w:val="0"/>
          <w:numId w:val="1"/>
        </w:numPr>
        <w:tabs>
          <w:tab w:pos="678" w:val="left" w:leader="none"/>
        </w:tabs>
        <w:spacing w:line="331" w:lineRule="auto" w:before="98" w:after="0"/>
        <w:ind w:left="677" w:right="0" w:hanging="347"/>
        <w:jc w:val="both"/>
        <w:rPr>
          <w:color w:val="231F20"/>
          <w:sz w:val="20"/>
        </w:rPr>
      </w:pPr>
      <w:r>
        <w:rPr>
          <w:color w:val="231F20"/>
          <w:sz w:val="20"/>
        </w:rPr>
        <w:t>1799. José Ignacio de Legorreta, vecino de la ciudad de </w:t>
      </w:r>
      <w:r>
        <w:rPr>
          <w:color w:val="231F20"/>
          <w:spacing w:val="-4"/>
          <w:sz w:val="20"/>
        </w:rPr>
        <w:t>Toluca, </w:t>
      </w:r>
      <w:r>
        <w:rPr>
          <w:color w:val="231F20"/>
          <w:sz w:val="20"/>
        </w:rPr>
        <w:t>solicita una plaza de interventor en la administración de </w:t>
      </w:r>
      <w:r>
        <w:rPr>
          <w:color w:val="231F20"/>
          <w:spacing w:val="35"/>
          <w:sz w:val="20"/>
        </w:rPr>
        <w:t> </w:t>
      </w:r>
      <w:r>
        <w:rPr>
          <w:color w:val="231F20"/>
          <w:sz w:val="20"/>
        </w:rPr>
        <w:t>Ixtlahuaca.</w:t>
      </w:r>
    </w:p>
    <w:p>
      <w:pPr>
        <w:pStyle w:val="BodyText"/>
        <w:spacing w:before="22"/>
        <w:ind w:left="677" w:right="-9"/>
      </w:pPr>
      <w:r>
        <w:rPr>
          <w:color w:val="231F20"/>
          <w:w w:val="105"/>
        </w:rPr>
        <w:t>Vol. 418, exp. 113, f. 263.</w:t>
      </w:r>
    </w:p>
    <w:p>
      <w:pPr>
        <w:pStyle w:val="ListParagraph"/>
        <w:numPr>
          <w:ilvl w:val="0"/>
          <w:numId w:val="1"/>
        </w:numPr>
        <w:tabs>
          <w:tab w:pos="678" w:val="left" w:leader="none"/>
        </w:tabs>
        <w:spacing w:line="331" w:lineRule="auto" w:before="98" w:after="0"/>
        <w:ind w:left="677" w:right="0" w:hanging="347"/>
        <w:jc w:val="left"/>
        <w:rPr>
          <w:color w:val="231F20"/>
          <w:sz w:val="20"/>
        </w:rPr>
      </w:pPr>
      <w:r>
        <w:rPr>
          <w:color w:val="231F20"/>
          <w:sz w:val="20"/>
        </w:rPr>
        <w:t>1799. Solicitud de Bárbara Josefa Illescas y Parras para que su marido Carlos Rivas, del resguardo de alcabalas de </w:t>
      </w:r>
      <w:r>
        <w:rPr>
          <w:color w:val="231F20"/>
          <w:spacing w:val="-4"/>
          <w:sz w:val="20"/>
        </w:rPr>
        <w:t>Toluca, </w:t>
      </w:r>
      <w:r>
        <w:rPr>
          <w:color w:val="231F20"/>
          <w:sz w:val="20"/>
        </w:rPr>
        <w:t>sea reubicado en Puebla, toda vez que el clima de </w:t>
      </w:r>
      <w:r>
        <w:rPr>
          <w:color w:val="231F20"/>
          <w:spacing w:val="-4"/>
          <w:sz w:val="20"/>
        </w:rPr>
        <w:t>Toluca </w:t>
      </w:r>
      <w:r>
        <w:rPr>
          <w:color w:val="231F20"/>
          <w:sz w:val="20"/>
        </w:rPr>
        <w:t>ha afectado a una de sus hijas. </w:t>
      </w:r>
      <w:r>
        <w:rPr>
          <w:color w:val="231F20"/>
          <w:spacing w:val="-5"/>
          <w:sz w:val="20"/>
        </w:rPr>
        <w:t>Vol. </w:t>
      </w:r>
      <w:r>
        <w:rPr>
          <w:color w:val="231F20"/>
          <w:sz w:val="20"/>
        </w:rPr>
        <w:t>418, exp. 119, f.</w:t>
      </w:r>
      <w:r>
        <w:rPr>
          <w:color w:val="231F20"/>
          <w:spacing w:val="50"/>
          <w:sz w:val="20"/>
        </w:rPr>
        <w:t> </w:t>
      </w:r>
      <w:r>
        <w:rPr>
          <w:color w:val="231F20"/>
          <w:sz w:val="20"/>
        </w:rPr>
        <w:t>274.</w:t>
      </w:r>
    </w:p>
    <w:p>
      <w:pPr>
        <w:pStyle w:val="ListParagraph"/>
        <w:numPr>
          <w:ilvl w:val="0"/>
          <w:numId w:val="1"/>
        </w:numPr>
        <w:tabs>
          <w:tab w:pos="678" w:val="left" w:leader="none"/>
        </w:tabs>
        <w:spacing w:line="331" w:lineRule="auto" w:before="22" w:after="0"/>
        <w:ind w:left="677" w:right="0" w:hanging="347"/>
        <w:jc w:val="both"/>
        <w:rPr>
          <w:color w:val="231F20"/>
          <w:sz w:val="20"/>
        </w:rPr>
      </w:pPr>
      <w:r>
        <w:rPr>
          <w:color w:val="231F20"/>
          <w:sz w:val="20"/>
        </w:rPr>
        <w:t>1799. Miguel Ocampo reclama su plaza de interventor en las rentas de alcabalas y pulques de </w:t>
      </w:r>
      <w:r>
        <w:rPr>
          <w:color w:val="231F20"/>
          <w:spacing w:val="-4"/>
          <w:sz w:val="20"/>
        </w:rPr>
        <w:t>Toluca, </w:t>
      </w:r>
      <w:r>
        <w:rPr>
          <w:color w:val="231F20"/>
          <w:sz w:val="20"/>
        </w:rPr>
        <w:t>en virtud de que su proceso se desahogó favorablemente.</w:t>
      </w:r>
    </w:p>
    <w:p>
      <w:pPr>
        <w:pStyle w:val="BodyText"/>
        <w:spacing w:before="22"/>
        <w:ind w:left="677" w:right="-9"/>
      </w:pPr>
      <w:r>
        <w:rPr>
          <w:color w:val="231F20"/>
          <w:w w:val="105"/>
        </w:rPr>
        <w:t>Vol. 418, exp. 227, fs. 516-517.</w:t>
      </w:r>
    </w:p>
    <w:p>
      <w:pPr>
        <w:pStyle w:val="ListParagraph"/>
        <w:numPr>
          <w:ilvl w:val="0"/>
          <w:numId w:val="1"/>
        </w:numPr>
        <w:tabs>
          <w:tab w:pos="678" w:val="left" w:leader="none"/>
        </w:tabs>
        <w:spacing w:line="331" w:lineRule="auto" w:before="98" w:after="0"/>
        <w:ind w:left="677" w:right="0" w:hanging="347"/>
        <w:jc w:val="both"/>
        <w:rPr>
          <w:color w:val="231F20"/>
          <w:sz w:val="20"/>
        </w:rPr>
      </w:pPr>
      <w:r>
        <w:rPr>
          <w:color w:val="231F20"/>
          <w:w w:val="105"/>
          <w:sz w:val="20"/>
        </w:rPr>
        <w:t>1800.</w:t>
      </w:r>
      <w:r>
        <w:rPr>
          <w:color w:val="231F20"/>
          <w:spacing w:val="-17"/>
          <w:w w:val="105"/>
          <w:sz w:val="20"/>
        </w:rPr>
        <w:t> </w:t>
      </w:r>
      <w:r>
        <w:rPr>
          <w:color w:val="231F20"/>
          <w:w w:val="105"/>
          <w:sz w:val="20"/>
        </w:rPr>
        <w:t>Expediente</w:t>
      </w:r>
      <w:r>
        <w:rPr>
          <w:color w:val="231F20"/>
          <w:spacing w:val="-17"/>
          <w:w w:val="105"/>
          <w:sz w:val="20"/>
        </w:rPr>
        <w:t> </w:t>
      </w:r>
      <w:r>
        <w:rPr>
          <w:color w:val="231F20"/>
          <w:w w:val="105"/>
          <w:sz w:val="20"/>
        </w:rPr>
        <w:t>sobre</w:t>
      </w:r>
      <w:r>
        <w:rPr>
          <w:color w:val="231F20"/>
          <w:spacing w:val="-17"/>
          <w:w w:val="105"/>
          <w:sz w:val="20"/>
        </w:rPr>
        <w:t> </w:t>
      </w:r>
      <w:r>
        <w:rPr>
          <w:color w:val="231F20"/>
          <w:w w:val="105"/>
          <w:sz w:val="20"/>
        </w:rPr>
        <w:t>la</w:t>
      </w:r>
      <w:r>
        <w:rPr>
          <w:color w:val="231F20"/>
          <w:spacing w:val="-17"/>
          <w:w w:val="105"/>
          <w:sz w:val="20"/>
        </w:rPr>
        <w:t> </w:t>
      </w:r>
      <w:r>
        <w:rPr>
          <w:color w:val="231F20"/>
          <w:w w:val="105"/>
          <w:sz w:val="20"/>
        </w:rPr>
        <w:t>enfermedad</w:t>
      </w:r>
      <w:r>
        <w:rPr>
          <w:color w:val="231F20"/>
          <w:spacing w:val="-17"/>
          <w:w w:val="105"/>
          <w:sz w:val="20"/>
        </w:rPr>
        <w:t> </w:t>
      </w:r>
      <w:r>
        <w:rPr>
          <w:color w:val="231F20"/>
          <w:w w:val="105"/>
          <w:sz w:val="20"/>
        </w:rPr>
        <w:t>del</w:t>
      </w:r>
      <w:r>
        <w:rPr>
          <w:color w:val="231F20"/>
          <w:spacing w:val="-17"/>
          <w:w w:val="105"/>
          <w:sz w:val="20"/>
        </w:rPr>
        <w:t> </w:t>
      </w:r>
      <w:r>
        <w:rPr>
          <w:color w:val="231F20"/>
          <w:w w:val="105"/>
          <w:sz w:val="20"/>
        </w:rPr>
        <w:t>guarda</w:t>
      </w:r>
      <w:r>
        <w:rPr>
          <w:color w:val="231F20"/>
          <w:spacing w:val="-17"/>
          <w:w w:val="105"/>
          <w:sz w:val="20"/>
        </w:rPr>
        <w:t> </w:t>
      </w:r>
      <w:r>
        <w:rPr>
          <w:color w:val="231F20"/>
          <w:w w:val="105"/>
          <w:sz w:val="20"/>
        </w:rPr>
        <w:t>José</w:t>
      </w:r>
      <w:r>
        <w:rPr>
          <w:color w:val="231F20"/>
          <w:spacing w:val="-17"/>
          <w:w w:val="105"/>
          <w:sz w:val="20"/>
        </w:rPr>
        <w:t> </w:t>
      </w:r>
      <w:r>
        <w:rPr>
          <w:color w:val="231F20"/>
          <w:w w:val="105"/>
          <w:sz w:val="20"/>
        </w:rPr>
        <w:t>María</w:t>
      </w:r>
      <w:r>
        <w:rPr>
          <w:color w:val="231F20"/>
          <w:spacing w:val="-17"/>
          <w:w w:val="105"/>
          <w:sz w:val="20"/>
        </w:rPr>
        <w:t> </w:t>
      </w:r>
      <w:r>
        <w:rPr>
          <w:color w:val="231F20"/>
          <w:w w:val="105"/>
          <w:sz w:val="20"/>
        </w:rPr>
        <w:t>Rivera</w:t>
      </w:r>
      <w:r>
        <w:rPr>
          <w:color w:val="231F20"/>
          <w:spacing w:val="-17"/>
          <w:w w:val="105"/>
          <w:sz w:val="20"/>
        </w:rPr>
        <w:t> </w:t>
      </w:r>
      <w:r>
        <w:rPr>
          <w:color w:val="231F20"/>
          <w:w w:val="105"/>
          <w:sz w:val="20"/>
        </w:rPr>
        <w:t>y pago</w:t>
      </w:r>
      <w:r>
        <w:rPr>
          <w:color w:val="231F20"/>
          <w:spacing w:val="-13"/>
          <w:w w:val="105"/>
          <w:sz w:val="20"/>
        </w:rPr>
        <w:t> </w:t>
      </w:r>
      <w:r>
        <w:rPr>
          <w:color w:val="231F20"/>
          <w:w w:val="105"/>
          <w:sz w:val="20"/>
        </w:rPr>
        <w:t>para</w:t>
      </w:r>
      <w:r>
        <w:rPr>
          <w:color w:val="231F20"/>
          <w:spacing w:val="-13"/>
          <w:w w:val="105"/>
          <w:sz w:val="20"/>
        </w:rPr>
        <w:t> </w:t>
      </w:r>
      <w:r>
        <w:rPr>
          <w:color w:val="231F20"/>
          <w:w w:val="105"/>
          <w:sz w:val="20"/>
        </w:rPr>
        <w:t>quien</w:t>
      </w:r>
      <w:r>
        <w:rPr>
          <w:color w:val="231F20"/>
          <w:spacing w:val="-13"/>
          <w:w w:val="105"/>
          <w:sz w:val="20"/>
        </w:rPr>
        <w:t> </w:t>
      </w:r>
      <w:r>
        <w:rPr>
          <w:color w:val="231F20"/>
          <w:w w:val="105"/>
          <w:sz w:val="20"/>
        </w:rPr>
        <w:t>lo</w:t>
      </w:r>
      <w:r>
        <w:rPr>
          <w:color w:val="231F20"/>
          <w:spacing w:val="-13"/>
          <w:w w:val="105"/>
          <w:sz w:val="20"/>
        </w:rPr>
        <w:t> </w:t>
      </w:r>
      <w:r>
        <w:rPr>
          <w:color w:val="231F20"/>
          <w:w w:val="105"/>
          <w:sz w:val="20"/>
        </w:rPr>
        <w:t>supla</w:t>
      </w:r>
      <w:r>
        <w:rPr>
          <w:color w:val="231F20"/>
          <w:spacing w:val="-13"/>
          <w:w w:val="105"/>
          <w:sz w:val="20"/>
        </w:rPr>
        <w:t> </w:t>
      </w:r>
      <w:r>
        <w:rPr>
          <w:color w:val="231F20"/>
          <w:w w:val="105"/>
          <w:sz w:val="20"/>
        </w:rPr>
        <w:t>interinamente</w:t>
      </w:r>
      <w:r>
        <w:rPr>
          <w:color w:val="231F20"/>
          <w:spacing w:val="-13"/>
          <w:w w:val="105"/>
          <w:sz w:val="20"/>
        </w:rPr>
        <w:t> </w:t>
      </w:r>
      <w:r>
        <w:rPr>
          <w:color w:val="231F20"/>
          <w:w w:val="105"/>
          <w:sz w:val="20"/>
        </w:rPr>
        <w:t>en</w:t>
      </w:r>
      <w:r>
        <w:rPr>
          <w:color w:val="231F20"/>
          <w:spacing w:val="-21"/>
          <w:w w:val="105"/>
          <w:sz w:val="20"/>
        </w:rPr>
        <w:t> </w:t>
      </w:r>
      <w:r>
        <w:rPr>
          <w:color w:val="231F20"/>
          <w:spacing w:val="-4"/>
          <w:w w:val="105"/>
          <w:sz w:val="20"/>
        </w:rPr>
        <w:t>Toluca.</w:t>
      </w:r>
    </w:p>
    <w:p>
      <w:pPr>
        <w:pStyle w:val="BodyText"/>
        <w:spacing w:before="22"/>
        <w:ind w:left="677" w:right="-9"/>
      </w:pPr>
      <w:r>
        <w:rPr>
          <w:color w:val="231F20"/>
          <w:w w:val="105"/>
        </w:rPr>
        <w:t>Vol. 151, exp. 21, fs. 334-341.</w:t>
      </w:r>
    </w:p>
    <w:p>
      <w:pPr>
        <w:pStyle w:val="ListParagraph"/>
        <w:numPr>
          <w:ilvl w:val="0"/>
          <w:numId w:val="1"/>
        </w:numPr>
        <w:tabs>
          <w:tab w:pos="678" w:val="left" w:leader="none"/>
        </w:tabs>
        <w:spacing w:line="331" w:lineRule="auto" w:before="98" w:after="0"/>
        <w:ind w:left="677" w:right="0" w:hanging="347"/>
        <w:jc w:val="both"/>
        <w:rPr>
          <w:color w:val="231F20"/>
          <w:sz w:val="20"/>
        </w:rPr>
      </w:pPr>
      <w:r>
        <w:rPr>
          <w:color w:val="231F20"/>
          <w:sz w:val="20"/>
        </w:rPr>
        <w:t>1800. Consulta del virrey sobre el abono de sueldos del interino José Arias, quien ocupa la plaza por enfermedad de José María Rivera en </w:t>
      </w:r>
      <w:r>
        <w:rPr>
          <w:color w:val="231F20"/>
          <w:spacing w:val="-4"/>
          <w:sz w:val="20"/>
        </w:rPr>
        <w:t>Toluca.</w:t>
      </w:r>
    </w:p>
    <w:p>
      <w:pPr>
        <w:pStyle w:val="BodyText"/>
        <w:spacing w:before="22"/>
        <w:ind w:left="677" w:right="-9"/>
      </w:pPr>
      <w:r>
        <w:rPr>
          <w:color w:val="231F20"/>
          <w:w w:val="105"/>
        </w:rPr>
        <w:t>Vol. 430, exp. 69, fs. 314-317.</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898" w:val="left" w:leader="none"/>
        </w:tabs>
        <w:ind w:left="330"/>
      </w:pPr>
      <w:r>
        <w:rPr>
          <w:rFonts w:ascii="Times New Roman"/>
          <w:color w:val="231F20"/>
          <w:u w:val="single" w:color="AD9600"/>
        </w:rPr>
        <w:t> </w:t>
      </w:r>
      <w:r>
        <w:rPr>
          <w:rFonts w:ascii="Times New Roman"/>
          <w:color w:val="231F20"/>
          <w:spacing w:val="-19"/>
          <w:u w:val="single" w:color="AD9600"/>
        </w:rPr>
        <w:t> </w:t>
      </w:r>
      <w:r>
        <w:rPr>
          <w:color w:val="231F20"/>
          <w:u w:val="single" w:color="AD9600"/>
        </w:rPr>
        <w:t>23</w:t>
        <w:tab/>
      </w:r>
    </w:p>
    <w:p>
      <w:pPr>
        <w:spacing w:after="0"/>
        <w:sectPr>
          <w:type w:val="continuous"/>
          <w:pgSz w:w="7940" w:h="12480"/>
          <w:pgMar w:top="0" w:bottom="0" w:left="740" w:right="0"/>
          <w:cols w:num="2" w:equalWidth="0">
            <w:col w:w="6121" w:space="177"/>
            <w:col w:w="9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0"/>
          <w:numId w:val="1"/>
        </w:numPr>
        <w:tabs>
          <w:tab w:pos="1645" w:val="left" w:leader="none"/>
        </w:tabs>
        <w:spacing w:line="331" w:lineRule="auto" w:before="30" w:after="0"/>
        <w:ind w:left="1644" w:right="110" w:hanging="347"/>
        <w:jc w:val="both"/>
        <w:rPr>
          <w:color w:val="231F20"/>
          <w:sz w:val="20"/>
        </w:rPr>
      </w:pPr>
      <w:r>
        <w:rPr>
          <w:color w:val="231F20"/>
          <w:w w:val="105"/>
          <w:sz w:val="20"/>
        </w:rPr>
        <w:t>1800. Consulta del administrador de la aduana de </w:t>
      </w:r>
      <w:r>
        <w:rPr>
          <w:color w:val="231F20"/>
          <w:spacing w:val="-4"/>
          <w:w w:val="105"/>
          <w:sz w:val="20"/>
        </w:rPr>
        <w:t>Toluca, </w:t>
      </w:r>
      <w:r>
        <w:rPr>
          <w:color w:val="231F20"/>
          <w:w w:val="105"/>
          <w:sz w:val="20"/>
        </w:rPr>
        <w:t>Juan José Sáenz,</w:t>
      </w:r>
      <w:r>
        <w:rPr>
          <w:color w:val="231F20"/>
          <w:spacing w:val="-21"/>
          <w:w w:val="105"/>
          <w:sz w:val="20"/>
        </w:rPr>
        <w:t> </w:t>
      </w:r>
      <w:r>
        <w:rPr>
          <w:color w:val="231F20"/>
          <w:w w:val="105"/>
          <w:sz w:val="20"/>
        </w:rPr>
        <w:t>quien</w:t>
      </w:r>
      <w:r>
        <w:rPr>
          <w:color w:val="231F20"/>
          <w:spacing w:val="-21"/>
          <w:w w:val="105"/>
          <w:sz w:val="20"/>
        </w:rPr>
        <w:t> </w:t>
      </w:r>
      <w:r>
        <w:rPr>
          <w:color w:val="231F20"/>
          <w:w w:val="105"/>
          <w:sz w:val="20"/>
        </w:rPr>
        <w:t>dio</w:t>
      </w:r>
      <w:r>
        <w:rPr>
          <w:color w:val="231F20"/>
          <w:spacing w:val="-21"/>
          <w:w w:val="105"/>
          <w:sz w:val="20"/>
        </w:rPr>
        <w:t> </w:t>
      </w:r>
      <w:r>
        <w:rPr>
          <w:color w:val="231F20"/>
          <w:w w:val="105"/>
          <w:sz w:val="20"/>
        </w:rPr>
        <w:t>cuenta</w:t>
      </w:r>
      <w:r>
        <w:rPr>
          <w:color w:val="231F20"/>
          <w:spacing w:val="-21"/>
          <w:w w:val="105"/>
          <w:sz w:val="20"/>
        </w:rPr>
        <w:t> </w:t>
      </w:r>
      <w:r>
        <w:rPr>
          <w:color w:val="231F20"/>
          <w:w w:val="105"/>
          <w:sz w:val="20"/>
        </w:rPr>
        <w:t>a</w:t>
      </w:r>
      <w:r>
        <w:rPr>
          <w:color w:val="231F20"/>
          <w:spacing w:val="-21"/>
          <w:w w:val="105"/>
          <w:sz w:val="20"/>
        </w:rPr>
        <w:t> </w:t>
      </w:r>
      <w:r>
        <w:rPr>
          <w:color w:val="231F20"/>
          <w:w w:val="105"/>
          <w:sz w:val="20"/>
        </w:rPr>
        <w:t>la</w:t>
      </w:r>
      <w:r>
        <w:rPr>
          <w:color w:val="231F20"/>
          <w:spacing w:val="-21"/>
          <w:w w:val="105"/>
          <w:sz w:val="20"/>
        </w:rPr>
        <w:t> </w:t>
      </w:r>
      <w:r>
        <w:rPr>
          <w:color w:val="231F20"/>
          <w:w w:val="105"/>
          <w:sz w:val="20"/>
        </w:rPr>
        <w:t>intendencia</w:t>
      </w:r>
      <w:r>
        <w:rPr>
          <w:color w:val="231F20"/>
          <w:spacing w:val="-21"/>
          <w:w w:val="105"/>
          <w:sz w:val="20"/>
        </w:rPr>
        <w:t> </w:t>
      </w:r>
      <w:r>
        <w:rPr>
          <w:color w:val="231F20"/>
          <w:w w:val="105"/>
          <w:sz w:val="20"/>
        </w:rPr>
        <w:t>de</w:t>
      </w:r>
      <w:r>
        <w:rPr>
          <w:color w:val="231F20"/>
          <w:spacing w:val="-21"/>
          <w:w w:val="105"/>
          <w:sz w:val="20"/>
        </w:rPr>
        <w:t> </w:t>
      </w:r>
      <w:r>
        <w:rPr>
          <w:color w:val="231F20"/>
          <w:w w:val="105"/>
          <w:sz w:val="20"/>
        </w:rPr>
        <w:t>la</w:t>
      </w:r>
      <w:r>
        <w:rPr>
          <w:color w:val="231F20"/>
          <w:spacing w:val="-21"/>
          <w:w w:val="105"/>
          <w:sz w:val="20"/>
        </w:rPr>
        <w:t> </w:t>
      </w:r>
      <w:r>
        <w:rPr>
          <w:color w:val="231F20"/>
          <w:w w:val="105"/>
          <w:sz w:val="20"/>
        </w:rPr>
        <w:t>aprehensión</w:t>
      </w:r>
      <w:r>
        <w:rPr>
          <w:color w:val="231F20"/>
          <w:spacing w:val="-21"/>
          <w:w w:val="105"/>
          <w:sz w:val="20"/>
        </w:rPr>
        <w:t> </w:t>
      </w:r>
      <w:r>
        <w:rPr>
          <w:color w:val="231F20"/>
          <w:w w:val="105"/>
          <w:sz w:val="20"/>
        </w:rPr>
        <w:t>de</w:t>
      </w:r>
      <w:r>
        <w:rPr>
          <w:color w:val="231F20"/>
          <w:spacing w:val="-21"/>
          <w:w w:val="105"/>
          <w:sz w:val="20"/>
        </w:rPr>
        <w:t> </w:t>
      </w:r>
      <w:r>
        <w:rPr>
          <w:color w:val="231F20"/>
          <w:w w:val="105"/>
          <w:sz w:val="20"/>
        </w:rPr>
        <w:t>18</w:t>
      </w:r>
      <w:r>
        <w:rPr>
          <w:color w:val="231F20"/>
          <w:spacing w:val="-21"/>
          <w:w w:val="105"/>
          <w:sz w:val="20"/>
        </w:rPr>
        <w:t> </w:t>
      </w:r>
      <w:r>
        <w:rPr>
          <w:color w:val="231F20"/>
          <w:w w:val="105"/>
          <w:sz w:val="20"/>
        </w:rPr>
        <w:t>piezas de</w:t>
      </w:r>
      <w:r>
        <w:rPr>
          <w:color w:val="231F20"/>
          <w:spacing w:val="-20"/>
          <w:w w:val="105"/>
          <w:sz w:val="20"/>
        </w:rPr>
        <w:t> </w:t>
      </w:r>
      <w:r>
        <w:rPr>
          <w:color w:val="231F20"/>
          <w:w w:val="105"/>
          <w:sz w:val="20"/>
        </w:rPr>
        <w:t>elefantes,</w:t>
      </w:r>
      <w:r>
        <w:rPr>
          <w:color w:val="231F20"/>
          <w:spacing w:val="-20"/>
          <w:w w:val="105"/>
          <w:sz w:val="20"/>
        </w:rPr>
        <w:t> </w:t>
      </w:r>
      <w:r>
        <w:rPr>
          <w:color w:val="231F20"/>
          <w:w w:val="105"/>
          <w:sz w:val="20"/>
        </w:rPr>
        <w:t>19</w:t>
      </w:r>
      <w:r>
        <w:rPr>
          <w:color w:val="231F20"/>
          <w:spacing w:val="-20"/>
          <w:w w:val="105"/>
          <w:sz w:val="20"/>
        </w:rPr>
        <w:t> </w:t>
      </w:r>
      <w:r>
        <w:rPr>
          <w:color w:val="231F20"/>
          <w:w w:val="105"/>
          <w:sz w:val="20"/>
        </w:rPr>
        <w:t>paliacates</w:t>
      </w:r>
      <w:r>
        <w:rPr>
          <w:color w:val="231F20"/>
          <w:spacing w:val="-20"/>
          <w:w w:val="105"/>
          <w:sz w:val="20"/>
        </w:rPr>
        <w:t> </w:t>
      </w:r>
      <w:r>
        <w:rPr>
          <w:color w:val="231F20"/>
          <w:w w:val="105"/>
          <w:sz w:val="20"/>
        </w:rPr>
        <w:t>de</w:t>
      </w:r>
      <w:r>
        <w:rPr>
          <w:color w:val="231F20"/>
          <w:spacing w:val="-20"/>
          <w:w w:val="105"/>
          <w:sz w:val="20"/>
        </w:rPr>
        <w:t> </w:t>
      </w:r>
      <w:r>
        <w:rPr>
          <w:color w:val="231F20"/>
          <w:w w:val="105"/>
          <w:sz w:val="20"/>
        </w:rPr>
        <w:t>china,</w:t>
      </w:r>
      <w:r>
        <w:rPr>
          <w:color w:val="231F20"/>
          <w:spacing w:val="-20"/>
          <w:w w:val="105"/>
          <w:sz w:val="20"/>
        </w:rPr>
        <w:t> </w:t>
      </w:r>
      <w:r>
        <w:rPr>
          <w:color w:val="231F20"/>
          <w:w w:val="105"/>
          <w:sz w:val="20"/>
        </w:rPr>
        <w:t>25</w:t>
      </w:r>
      <w:r>
        <w:rPr>
          <w:color w:val="231F20"/>
          <w:spacing w:val="-20"/>
          <w:w w:val="105"/>
          <w:sz w:val="20"/>
        </w:rPr>
        <w:t> </w:t>
      </w:r>
      <w:r>
        <w:rPr>
          <w:color w:val="231F20"/>
          <w:w w:val="105"/>
          <w:sz w:val="20"/>
        </w:rPr>
        <w:t>atados</w:t>
      </w:r>
      <w:r>
        <w:rPr>
          <w:color w:val="231F20"/>
          <w:spacing w:val="-20"/>
          <w:w w:val="105"/>
          <w:sz w:val="20"/>
        </w:rPr>
        <w:t> </w:t>
      </w:r>
      <w:r>
        <w:rPr>
          <w:color w:val="231F20"/>
          <w:w w:val="105"/>
          <w:sz w:val="20"/>
        </w:rPr>
        <w:t>de</w:t>
      </w:r>
      <w:r>
        <w:rPr>
          <w:color w:val="231F20"/>
          <w:spacing w:val="-20"/>
          <w:w w:val="105"/>
          <w:sz w:val="20"/>
        </w:rPr>
        <w:t> </w:t>
      </w:r>
      <w:r>
        <w:rPr>
          <w:color w:val="231F20"/>
          <w:w w:val="105"/>
          <w:sz w:val="20"/>
        </w:rPr>
        <w:t>seda</w:t>
      </w:r>
      <w:r>
        <w:rPr>
          <w:color w:val="231F20"/>
          <w:spacing w:val="-20"/>
          <w:w w:val="105"/>
          <w:sz w:val="20"/>
        </w:rPr>
        <w:t> </w:t>
      </w:r>
      <w:r>
        <w:rPr>
          <w:color w:val="231F20"/>
          <w:w w:val="105"/>
          <w:sz w:val="20"/>
        </w:rPr>
        <w:t>floja</w:t>
      </w:r>
      <w:r>
        <w:rPr>
          <w:color w:val="231F20"/>
          <w:spacing w:val="-20"/>
          <w:w w:val="105"/>
          <w:sz w:val="20"/>
        </w:rPr>
        <w:t> </w:t>
      </w:r>
      <w:r>
        <w:rPr>
          <w:color w:val="231F20"/>
          <w:w w:val="105"/>
          <w:sz w:val="20"/>
        </w:rPr>
        <w:t>de</w:t>
      </w:r>
      <w:r>
        <w:rPr>
          <w:color w:val="231F20"/>
          <w:spacing w:val="-20"/>
          <w:w w:val="105"/>
          <w:sz w:val="20"/>
        </w:rPr>
        <w:t> </w:t>
      </w:r>
      <w:r>
        <w:rPr>
          <w:color w:val="231F20"/>
          <w:w w:val="105"/>
          <w:sz w:val="20"/>
        </w:rPr>
        <w:t>diversos colores.</w:t>
      </w:r>
    </w:p>
    <w:p>
      <w:pPr>
        <w:pStyle w:val="BodyText"/>
        <w:spacing w:before="22"/>
        <w:ind w:left="1644" w:right="110"/>
      </w:pPr>
      <w:r>
        <w:rPr>
          <w:color w:val="231F20"/>
          <w:w w:val="105"/>
        </w:rPr>
        <w:t>Vol. 430, exp. 71, fs. 309-313 y 318-319.</w:t>
      </w:r>
    </w:p>
    <w:p>
      <w:pPr>
        <w:spacing w:after="0"/>
        <w:sectPr>
          <w:pgSz w:w="7940" w:h="12480"/>
          <w:pgMar w:header="419" w:footer="0" w:top="600" w:bottom="280" w:left="0" w:right="740"/>
        </w:sectPr>
      </w:pPr>
    </w:p>
    <w:p>
      <w:pPr>
        <w:pStyle w:val="Heading1"/>
        <w:tabs>
          <w:tab w:pos="271" w:val="left" w:leader="none"/>
        </w:tabs>
        <w:spacing w:before="176"/>
      </w:pPr>
      <w:r>
        <w:rPr>
          <w:rFonts w:ascii="Times New Roman"/>
          <w:color w:val="231F20"/>
          <w:u w:val="single" w:color="AD9600"/>
        </w:rPr>
        <w:t> </w:t>
        <w:tab/>
      </w:r>
      <w:r>
        <w:rPr>
          <w:color w:val="231F20"/>
          <w:u w:val="single" w:color="AD9600"/>
        </w:rPr>
        <w:t>24</w:t>
      </w:r>
      <w:r>
        <w:rPr>
          <w:color w:val="231F20"/>
          <w:spacing w:val="-26"/>
          <w:u w:val="single" w:color="AD9600"/>
        </w:rPr>
        <w:t> </w:t>
      </w:r>
    </w:p>
    <w:p>
      <w:pPr>
        <w:pStyle w:val="ListParagraph"/>
        <w:numPr>
          <w:ilvl w:val="0"/>
          <w:numId w:val="1"/>
        </w:numPr>
        <w:tabs>
          <w:tab w:pos="347" w:val="left" w:leader="none"/>
        </w:tabs>
        <w:spacing w:line="240" w:lineRule="auto" w:before="98" w:after="0"/>
        <w:ind w:left="347" w:right="0" w:hanging="347"/>
        <w:jc w:val="left"/>
        <w:rPr>
          <w:color w:val="231F20"/>
          <w:sz w:val="20"/>
        </w:rPr>
      </w:pPr>
      <w:r>
        <w:rPr>
          <w:color w:val="231F20"/>
          <w:w w:val="106"/>
          <w:sz w:val="20"/>
        </w:rPr>
        <w:br w:type="column"/>
      </w:r>
      <w:r>
        <w:rPr>
          <w:color w:val="231F20"/>
          <w:sz w:val="20"/>
        </w:rPr>
        <w:t>1800. Licencia para curarse al guarda de </w:t>
      </w:r>
      <w:r>
        <w:rPr>
          <w:color w:val="231F20"/>
          <w:spacing w:val="-4"/>
          <w:sz w:val="20"/>
        </w:rPr>
        <w:t>Toluca  </w:t>
      </w:r>
      <w:r>
        <w:rPr>
          <w:color w:val="231F20"/>
          <w:sz w:val="20"/>
        </w:rPr>
        <w:t>Salvador    </w:t>
      </w:r>
      <w:r>
        <w:rPr>
          <w:color w:val="231F20"/>
          <w:spacing w:val="4"/>
          <w:sz w:val="20"/>
        </w:rPr>
        <w:t> </w:t>
      </w:r>
      <w:r>
        <w:rPr>
          <w:color w:val="231F20"/>
          <w:sz w:val="20"/>
        </w:rPr>
        <w:t>Fernández</w:t>
      </w:r>
    </w:p>
    <w:p>
      <w:pPr>
        <w:spacing w:after="0" w:line="240" w:lineRule="auto"/>
        <w:jc w:val="left"/>
        <w:rPr>
          <w:sz w:val="20"/>
        </w:rPr>
        <w:sectPr>
          <w:type w:val="continuous"/>
          <w:pgSz w:w="7940" w:h="12480"/>
          <w:pgMar w:top="0" w:bottom="0" w:left="0" w:right="740"/>
          <w:cols w:num="2" w:equalWidth="0">
            <w:col w:w="567" w:space="730"/>
            <w:col w:w="5903"/>
          </w:cols>
        </w:sectPr>
      </w:pPr>
    </w:p>
    <w:p>
      <w:pPr>
        <w:pStyle w:val="BodyText"/>
        <w:spacing w:line="247" w:lineRule="exact" w:before="0"/>
        <w:ind w:left="1644" w:right="110"/>
      </w:pPr>
      <w:r>
        <w:rPr>
          <w:color w:val="231F20"/>
          <w:w w:val="105"/>
        </w:rPr>
        <w:t>Campoamor.</w:t>
      </w:r>
    </w:p>
    <w:p>
      <w:pPr>
        <w:pStyle w:val="BodyText"/>
        <w:ind w:left="1644" w:right="110"/>
      </w:pPr>
      <w:r>
        <w:rPr>
          <w:color w:val="231F20"/>
          <w:w w:val="105"/>
        </w:rPr>
        <w:t>Vol. 430, exp. 70, fs. 320-323.</w:t>
      </w:r>
    </w:p>
    <w:p>
      <w:pPr>
        <w:pStyle w:val="ListParagraph"/>
        <w:numPr>
          <w:ilvl w:val="0"/>
          <w:numId w:val="1"/>
        </w:numPr>
        <w:tabs>
          <w:tab w:pos="1645" w:val="left" w:leader="none"/>
        </w:tabs>
        <w:spacing w:line="331" w:lineRule="auto" w:before="98" w:after="0"/>
        <w:ind w:left="1644" w:right="111" w:hanging="347"/>
        <w:jc w:val="left"/>
        <w:rPr>
          <w:color w:val="231F20"/>
          <w:sz w:val="20"/>
        </w:rPr>
      </w:pPr>
      <w:r>
        <w:rPr>
          <w:color w:val="231F20"/>
          <w:sz w:val="20"/>
        </w:rPr>
        <w:t>1800. Orden del virrey para que se reúnan las compañías de granaderos de los regimientos principales de </w:t>
      </w:r>
      <w:r>
        <w:rPr>
          <w:color w:val="231F20"/>
          <w:spacing w:val="-4"/>
          <w:sz w:val="20"/>
        </w:rPr>
        <w:t>Toluca </w:t>
      </w:r>
      <w:r>
        <w:rPr>
          <w:color w:val="231F20"/>
          <w:sz w:val="20"/>
        </w:rPr>
        <w:t>para formar un </w:t>
      </w:r>
      <w:r>
        <w:rPr>
          <w:color w:val="231F20"/>
          <w:spacing w:val="18"/>
          <w:sz w:val="20"/>
        </w:rPr>
        <w:t> </w:t>
      </w:r>
      <w:r>
        <w:rPr>
          <w:color w:val="231F20"/>
          <w:sz w:val="20"/>
        </w:rPr>
        <w:t>cuerpo.</w:t>
      </w:r>
    </w:p>
    <w:p>
      <w:pPr>
        <w:pStyle w:val="BodyText"/>
        <w:spacing w:before="22"/>
        <w:ind w:left="1644" w:right="110"/>
      </w:pPr>
      <w:r>
        <w:rPr>
          <w:color w:val="231F20"/>
          <w:w w:val="105"/>
        </w:rPr>
        <w:t>Vol. 430, exp. 75, fs. 331-335.</w:t>
      </w:r>
    </w:p>
    <w:p>
      <w:pPr>
        <w:pStyle w:val="ListParagraph"/>
        <w:numPr>
          <w:ilvl w:val="0"/>
          <w:numId w:val="1"/>
        </w:numPr>
        <w:tabs>
          <w:tab w:pos="1645" w:val="left" w:leader="none"/>
        </w:tabs>
        <w:spacing w:line="331" w:lineRule="auto" w:before="98" w:after="0"/>
        <w:ind w:left="1644" w:right="110" w:hanging="347"/>
        <w:jc w:val="both"/>
        <w:rPr>
          <w:color w:val="231F20"/>
          <w:sz w:val="20"/>
        </w:rPr>
      </w:pPr>
      <w:r>
        <w:rPr>
          <w:color w:val="231F20"/>
          <w:w w:val="105"/>
          <w:sz w:val="20"/>
        </w:rPr>
        <w:t>1800. Informe de la licencia por enfermedad del administrador de </w:t>
      </w:r>
      <w:r>
        <w:rPr>
          <w:color w:val="231F20"/>
          <w:spacing w:val="-4"/>
          <w:w w:val="105"/>
          <w:sz w:val="20"/>
        </w:rPr>
        <w:t>Toluca,</w:t>
      </w:r>
      <w:r>
        <w:rPr>
          <w:color w:val="231F20"/>
          <w:spacing w:val="-18"/>
          <w:w w:val="105"/>
          <w:sz w:val="20"/>
        </w:rPr>
        <w:t> </w:t>
      </w:r>
      <w:r>
        <w:rPr>
          <w:color w:val="231F20"/>
          <w:w w:val="105"/>
          <w:sz w:val="20"/>
        </w:rPr>
        <w:t>Juan</w:t>
      </w:r>
      <w:r>
        <w:rPr>
          <w:color w:val="231F20"/>
          <w:spacing w:val="-18"/>
          <w:w w:val="105"/>
          <w:sz w:val="20"/>
        </w:rPr>
        <w:t> </w:t>
      </w:r>
      <w:r>
        <w:rPr>
          <w:color w:val="231F20"/>
          <w:w w:val="105"/>
          <w:sz w:val="20"/>
        </w:rPr>
        <w:t>José</w:t>
      </w:r>
      <w:r>
        <w:rPr>
          <w:color w:val="231F20"/>
          <w:spacing w:val="-18"/>
          <w:w w:val="105"/>
          <w:sz w:val="20"/>
        </w:rPr>
        <w:t> </w:t>
      </w:r>
      <w:r>
        <w:rPr>
          <w:color w:val="231F20"/>
          <w:w w:val="105"/>
          <w:sz w:val="20"/>
        </w:rPr>
        <w:t>Sáenz,</w:t>
      </w:r>
      <w:r>
        <w:rPr>
          <w:color w:val="231F20"/>
          <w:spacing w:val="-18"/>
          <w:w w:val="105"/>
          <w:sz w:val="20"/>
        </w:rPr>
        <w:t> </w:t>
      </w:r>
      <w:r>
        <w:rPr>
          <w:color w:val="231F20"/>
          <w:w w:val="105"/>
          <w:sz w:val="20"/>
        </w:rPr>
        <w:t>y</w:t>
      </w:r>
      <w:r>
        <w:rPr>
          <w:color w:val="231F20"/>
          <w:spacing w:val="-18"/>
          <w:w w:val="105"/>
          <w:sz w:val="20"/>
        </w:rPr>
        <w:t> </w:t>
      </w:r>
      <w:r>
        <w:rPr>
          <w:color w:val="231F20"/>
          <w:w w:val="105"/>
          <w:sz w:val="20"/>
        </w:rPr>
        <w:t>del</w:t>
      </w:r>
      <w:r>
        <w:rPr>
          <w:color w:val="231F20"/>
          <w:spacing w:val="-18"/>
          <w:w w:val="105"/>
          <w:sz w:val="20"/>
        </w:rPr>
        <w:t> </w:t>
      </w:r>
      <w:r>
        <w:rPr>
          <w:color w:val="231F20"/>
          <w:w w:val="105"/>
          <w:sz w:val="20"/>
        </w:rPr>
        <w:t>suplente</w:t>
      </w:r>
      <w:r>
        <w:rPr>
          <w:color w:val="231F20"/>
          <w:spacing w:val="-18"/>
          <w:w w:val="105"/>
          <w:sz w:val="20"/>
        </w:rPr>
        <w:t> </w:t>
      </w:r>
      <w:r>
        <w:rPr>
          <w:color w:val="231F20"/>
          <w:spacing w:val="-3"/>
          <w:w w:val="105"/>
          <w:sz w:val="20"/>
        </w:rPr>
        <w:t>Pedro</w:t>
      </w:r>
      <w:r>
        <w:rPr>
          <w:color w:val="231F20"/>
          <w:spacing w:val="-18"/>
          <w:w w:val="105"/>
          <w:sz w:val="20"/>
        </w:rPr>
        <w:t> </w:t>
      </w:r>
      <w:r>
        <w:rPr>
          <w:color w:val="231F20"/>
          <w:w w:val="105"/>
          <w:sz w:val="20"/>
        </w:rPr>
        <w:t>Ruano</w:t>
      </w:r>
      <w:r>
        <w:rPr>
          <w:color w:val="231F20"/>
          <w:spacing w:val="-18"/>
          <w:w w:val="105"/>
          <w:sz w:val="20"/>
        </w:rPr>
        <w:t> </w:t>
      </w:r>
      <w:r>
        <w:rPr>
          <w:color w:val="231F20"/>
          <w:w w:val="105"/>
          <w:sz w:val="20"/>
        </w:rPr>
        <w:t>Calvo</w:t>
      </w:r>
      <w:r>
        <w:rPr>
          <w:color w:val="231F20"/>
          <w:spacing w:val="-18"/>
          <w:w w:val="105"/>
          <w:sz w:val="20"/>
        </w:rPr>
        <w:t> </w:t>
      </w:r>
      <w:r>
        <w:rPr>
          <w:color w:val="231F20"/>
          <w:w w:val="105"/>
          <w:sz w:val="20"/>
        </w:rPr>
        <w:t>para</w:t>
      </w:r>
      <w:r>
        <w:rPr>
          <w:color w:val="231F20"/>
          <w:spacing w:val="-18"/>
          <w:w w:val="105"/>
          <w:sz w:val="20"/>
        </w:rPr>
        <w:t> </w:t>
      </w:r>
      <w:r>
        <w:rPr>
          <w:color w:val="231F20"/>
          <w:w w:val="105"/>
          <w:sz w:val="20"/>
        </w:rPr>
        <w:t>que</w:t>
      </w:r>
      <w:r>
        <w:rPr>
          <w:color w:val="231F20"/>
          <w:spacing w:val="-18"/>
          <w:w w:val="105"/>
          <w:sz w:val="20"/>
        </w:rPr>
        <w:t> </w:t>
      </w:r>
      <w:r>
        <w:rPr>
          <w:color w:val="231F20"/>
          <w:w w:val="105"/>
          <w:sz w:val="20"/>
        </w:rPr>
        <w:t>la administre.</w:t>
      </w:r>
    </w:p>
    <w:p>
      <w:pPr>
        <w:pStyle w:val="BodyText"/>
        <w:spacing w:before="22"/>
        <w:ind w:left="1644" w:right="110"/>
      </w:pPr>
      <w:r>
        <w:rPr>
          <w:color w:val="231F20"/>
          <w:w w:val="105"/>
        </w:rPr>
        <w:t>Vol. 430, exp. 76, fs. 336-340.</w:t>
      </w:r>
    </w:p>
    <w:p>
      <w:pPr>
        <w:pStyle w:val="ListParagraph"/>
        <w:numPr>
          <w:ilvl w:val="0"/>
          <w:numId w:val="1"/>
        </w:numPr>
        <w:tabs>
          <w:tab w:pos="1645" w:val="left" w:leader="none"/>
        </w:tabs>
        <w:spacing w:line="331" w:lineRule="auto" w:before="98" w:after="0"/>
        <w:ind w:left="1644" w:right="112" w:hanging="347"/>
        <w:jc w:val="left"/>
        <w:rPr>
          <w:color w:val="231F20"/>
          <w:sz w:val="20"/>
        </w:rPr>
      </w:pPr>
      <w:r>
        <w:rPr>
          <w:color w:val="231F20"/>
          <w:sz w:val="20"/>
        </w:rPr>
        <w:t>1800.</w:t>
      </w:r>
      <w:r>
        <w:rPr>
          <w:color w:val="231F20"/>
          <w:spacing w:val="-4"/>
          <w:sz w:val="20"/>
        </w:rPr>
        <w:t> </w:t>
      </w:r>
      <w:r>
        <w:rPr>
          <w:color w:val="231F20"/>
          <w:sz w:val="20"/>
        </w:rPr>
        <w:t>Solicitud</w:t>
      </w:r>
      <w:r>
        <w:rPr>
          <w:color w:val="231F20"/>
          <w:spacing w:val="-4"/>
          <w:sz w:val="20"/>
        </w:rPr>
        <w:t> </w:t>
      </w:r>
      <w:r>
        <w:rPr>
          <w:color w:val="231F20"/>
          <w:sz w:val="20"/>
        </w:rPr>
        <w:t>de</w:t>
      </w:r>
      <w:r>
        <w:rPr>
          <w:color w:val="231F20"/>
          <w:spacing w:val="-4"/>
          <w:sz w:val="20"/>
        </w:rPr>
        <w:t> </w:t>
      </w:r>
      <w:r>
        <w:rPr>
          <w:color w:val="231F20"/>
          <w:sz w:val="20"/>
        </w:rPr>
        <w:t>permuta</w:t>
      </w:r>
      <w:r>
        <w:rPr>
          <w:color w:val="231F20"/>
          <w:spacing w:val="-4"/>
          <w:sz w:val="20"/>
        </w:rPr>
        <w:t> </w:t>
      </w:r>
      <w:r>
        <w:rPr>
          <w:color w:val="231F20"/>
          <w:sz w:val="20"/>
        </w:rPr>
        <w:t>de</w:t>
      </w:r>
      <w:r>
        <w:rPr>
          <w:color w:val="231F20"/>
          <w:spacing w:val="-4"/>
          <w:sz w:val="20"/>
        </w:rPr>
        <w:t> </w:t>
      </w:r>
      <w:r>
        <w:rPr>
          <w:color w:val="231F20"/>
          <w:sz w:val="20"/>
        </w:rPr>
        <w:t>plazas</w:t>
      </w:r>
      <w:r>
        <w:rPr>
          <w:color w:val="231F20"/>
          <w:spacing w:val="-4"/>
          <w:sz w:val="20"/>
        </w:rPr>
        <w:t> </w:t>
      </w:r>
      <w:r>
        <w:rPr>
          <w:color w:val="231F20"/>
          <w:sz w:val="20"/>
        </w:rPr>
        <w:t>de</w:t>
      </w:r>
      <w:r>
        <w:rPr>
          <w:color w:val="231F20"/>
          <w:spacing w:val="-4"/>
          <w:sz w:val="20"/>
        </w:rPr>
        <w:t> </w:t>
      </w:r>
      <w:r>
        <w:rPr>
          <w:color w:val="231F20"/>
          <w:sz w:val="20"/>
        </w:rPr>
        <w:t>José</w:t>
      </w:r>
      <w:r>
        <w:rPr>
          <w:color w:val="231F20"/>
          <w:spacing w:val="-4"/>
          <w:sz w:val="20"/>
        </w:rPr>
        <w:t> </w:t>
      </w:r>
      <w:r>
        <w:rPr>
          <w:color w:val="231F20"/>
          <w:sz w:val="20"/>
        </w:rPr>
        <w:t>María</w:t>
      </w:r>
      <w:r>
        <w:rPr>
          <w:color w:val="231F20"/>
          <w:spacing w:val="-4"/>
          <w:sz w:val="20"/>
        </w:rPr>
        <w:t> </w:t>
      </w:r>
      <w:r>
        <w:rPr>
          <w:color w:val="231F20"/>
          <w:sz w:val="20"/>
        </w:rPr>
        <w:t>Mercado,</w:t>
      </w:r>
      <w:r>
        <w:rPr>
          <w:color w:val="231F20"/>
          <w:spacing w:val="-4"/>
          <w:sz w:val="20"/>
        </w:rPr>
        <w:t> </w:t>
      </w:r>
      <w:r>
        <w:rPr>
          <w:color w:val="231F20"/>
          <w:sz w:val="20"/>
        </w:rPr>
        <w:t>guarda</w:t>
      </w:r>
      <w:r>
        <w:rPr>
          <w:color w:val="231F20"/>
          <w:spacing w:val="-4"/>
          <w:sz w:val="20"/>
        </w:rPr>
        <w:t> </w:t>
      </w:r>
      <w:r>
        <w:rPr>
          <w:color w:val="231F20"/>
          <w:sz w:val="20"/>
        </w:rPr>
        <w:t>de </w:t>
      </w:r>
      <w:r>
        <w:rPr>
          <w:color w:val="231F20"/>
          <w:spacing w:val="-4"/>
          <w:sz w:val="20"/>
        </w:rPr>
        <w:t>Toluca, </w:t>
      </w:r>
      <w:r>
        <w:rPr>
          <w:color w:val="231F20"/>
          <w:sz w:val="20"/>
        </w:rPr>
        <w:t>y Santiago Díaz, guarda de la fábrica de tabacos de México. </w:t>
      </w:r>
      <w:r>
        <w:rPr>
          <w:color w:val="231F20"/>
          <w:spacing w:val="-5"/>
          <w:sz w:val="20"/>
        </w:rPr>
        <w:t>Vol. </w:t>
      </w:r>
      <w:r>
        <w:rPr>
          <w:color w:val="231F20"/>
          <w:sz w:val="20"/>
        </w:rPr>
        <w:t>430, exp. 77, fs. </w:t>
      </w:r>
      <w:r>
        <w:rPr>
          <w:color w:val="231F20"/>
          <w:spacing w:val="7"/>
          <w:sz w:val="20"/>
        </w:rPr>
        <w:t> </w:t>
      </w:r>
      <w:r>
        <w:rPr>
          <w:color w:val="231F20"/>
          <w:sz w:val="20"/>
        </w:rPr>
        <w:t>341-343.</w:t>
      </w:r>
    </w:p>
    <w:p>
      <w:pPr>
        <w:pStyle w:val="ListParagraph"/>
        <w:numPr>
          <w:ilvl w:val="0"/>
          <w:numId w:val="1"/>
        </w:numPr>
        <w:tabs>
          <w:tab w:pos="1645" w:val="left" w:leader="none"/>
        </w:tabs>
        <w:spacing w:line="331" w:lineRule="auto" w:before="22" w:after="0"/>
        <w:ind w:left="1644" w:right="111" w:hanging="347"/>
        <w:jc w:val="left"/>
        <w:rPr>
          <w:color w:val="231F20"/>
          <w:sz w:val="20"/>
        </w:rPr>
      </w:pPr>
      <w:r>
        <w:rPr>
          <w:color w:val="231F20"/>
          <w:w w:val="105"/>
          <w:sz w:val="20"/>
        </w:rPr>
        <w:t>1800-1805. Solicitud del administrador de alcabalas de </w:t>
      </w:r>
      <w:r>
        <w:rPr>
          <w:color w:val="231F20"/>
          <w:spacing w:val="-4"/>
          <w:w w:val="105"/>
          <w:sz w:val="20"/>
        </w:rPr>
        <w:t>Toluca </w:t>
      </w:r>
      <w:r>
        <w:rPr>
          <w:color w:val="231F20"/>
          <w:w w:val="105"/>
          <w:sz w:val="20"/>
        </w:rPr>
        <w:t>para cobrar</w:t>
      </w:r>
      <w:r>
        <w:rPr>
          <w:color w:val="231F20"/>
          <w:spacing w:val="-27"/>
          <w:w w:val="105"/>
          <w:sz w:val="20"/>
        </w:rPr>
        <w:t> </w:t>
      </w:r>
      <w:r>
        <w:rPr>
          <w:color w:val="231F20"/>
          <w:w w:val="105"/>
          <w:sz w:val="20"/>
        </w:rPr>
        <w:t>el</w:t>
      </w:r>
      <w:r>
        <w:rPr>
          <w:color w:val="231F20"/>
          <w:spacing w:val="-27"/>
          <w:w w:val="105"/>
          <w:sz w:val="20"/>
        </w:rPr>
        <w:t> </w:t>
      </w:r>
      <w:r>
        <w:rPr>
          <w:color w:val="231F20"/>
          <w:w w:val="105"/>
          <w:sz w:val="20"/>
        </w:rPr>
        <w:t>derecho</w:t>
      </w:r>
      <w:r>
        <w:rPr>
          <w:color w:val="231F20"/>
          <w:spacing w:val="-27"/>
          <w:w w:val="105"/>
          <w:sz w:val="20"/>
        </w:rPr>
        <w:t> </w:t>
      </w:r>
      <w:r>
        <w:rPr>
          <w:color w:val="231F20"/>
          <w:w w:val="105"/>
          <w:sz w:val="20"/>
        </w:rPr>
        <w:t>de</w:t>
      </w:r>
      <w:r>
        <w:rPr>
          <w:color w:val="231F20"/>
          <w:spacing w:val="-27"/>
          <w:w w:val="105"/>
          <w:sz w:val="20"/>
        </w:rPr>
        <w:t> </w:t>
      </w:r>
      <w:r>
        <w:rPr>
          <w:color w:val="231F20"/>
          <w:w w:val="105"/>
          <w:sz w:val="20"/>
        </w:rPr>
        <w:t>fabricación</w:t>
      </w:r>
      <w:r>
        <w:rPr>
          <w:color w:val="231F20"/>
          <w:spacing w:val="-27"/>
          <w:w w:val="105"/>
          <w:sz w:val="20"/>
        </w:rPr>
        <w:t> </w:t>
      </w:r>
      <w:r>
        <w:rPr>
          <w:color w:val="231F20"/>
          <w:w w:val="105"/>
          <w:sz w:val="20"/>
        </w:rPr>
        <w:t>de</w:t>
      </w:r>
      <w:r>
        <w:rPr>
          <w:color w:val="231F20"/>
          <w:spacing w:val="-27"/>
          <w:w w:val="105"/>
          <w:sz w:val="20"/>
        </w:rPr>
        <w:t> </w:t>
      </w:r>
      <w:r>
        <w:rPr>
          <w:color w:val="231F20"/>
          <w:w w:val="105"/>
          <w:sz w:val="20"/>
        </w:rPr>
        <w:t>ladrillos.</w:t>
      </w:r>
    </w:p>
    <w:p>
      <w:pPr>
        <w:pStyle w:val="BodyText"/>
        <w:spacing w:before="22"/>
        <w:ind w:left="1644" w:right="110"/>
      </w:pPr>
      <w:r>
        <w:rPr>
          <w:color w:val="231F20"/>
          <w:w w:val="105"/>
        </w:rPr>
        <w:t>Vol. 304, exp. 12, fs. 241-292.</w:t>
      </w:r>
    </w:p>
    <w:p>
      <w:pPr>
        <w:pStyle w:val="ListParagraph"/>
        <w:numPr>
          <w:ilvl w:val="0"/>
          <w:numId w:val="1"/>
        </w:numPr>
        <w:tabs>
          <w:tab w:pos="1645" w:val="left" w:leader="none"/>
        </w:tabs>
        <w:spacing w:line="331" w:lineRule="auto" w:before="98" w:after="0"/>
        <w:ind w:left="1644" w:right="111" w:hanging="347"/>
        <w:jc w:val="left"/>
        <w:rPr>
          <w:color w:val="231F20"/>
          <w:sz w:val="20"/>
        </w:rPr>
      </w:pPr>
      <w:r>
        <w:rPr>
          <w:color w:val="231F20"/>
          <w:w w:val="105"/>
          <w:sz w:val="20"/>
        </w:rPr>
        <w:t>1801. Solicitud del cobro de alcabala del ladrillo que fabrica el administrador de</w:t>
      </w:r>
      <w:r>
        <w:rPr>
          <w:color w:val="231F20"/>
          <w:spacing w:val="-35"/>
          <w:w w:val="105"/>
          <w:sz w:val="20"/>
        </w:rPr>
        <w:t> </w:t>
      </w:r>
      <w:r>
        <w:rPr>
          <w:color w:val="231F20"/>
          <w:spacing w:val="-4"/>
          <w:w w:val="105"/>
          <w:sz w:val="20"/>
        </w:rPr>
        <w:t>Toluca.</w:t>
      </w:r>
    </w:p>
    <w:p>
      <w:pPr>
        <w:pStyle w:val="BodyText"/>
        <w:spacing w:before="22"/>
        <w:ind w:left="1644" w:right="110"/>
      </w:pPr>
      <w:r>
        <w:rPr>
          <w:color w:val="231F20"/>
          <w:w w:val="105"/>
        </w:rPr>
        <w:t>Vol. 360, exp. 28, fs. 420-425.</w:t>
      </w:r>
    </w:p>
    <w:p>
      <w:pPr>
        <w:pStyle w:val="ListParagraph"/>
        <w:numPr>
          <w:ilvl w:val="0"/>
          <w:numId w:val="1"/>
        </w:numPr>
        <w:tabs>
          <w:tab w:pos="1645" w:val="left" w:leader="none"/>
        </w:tabs>
        <w:spacing w:line="331" w:lineRule="auto" w:before="98" w:after="0"/>
        <w:ind w:left="1644" w:right="111" w:hanging="347"/>
        <w:jc w:val="left"/>
        <w:rPr>
          <w:color w:val="231F20"/>
          <w:sz w:val="20"/>
        </w:rPr>
      </w:pPr>
      <w:r>
        <w:rPr>
          <w:color w:val="231F20"/>
          <w:sz w:val="20"/>
        </w:rPr>
        <w:t>1802. Petición de José Nepomuceno Arias, vecino de </w:t>
      </w:r>
      <w:r>
        <w:rPr>
          <w:color w:val="231F20"/>
          <w:spacing w:val="-4"/>
          <w:sz w:val="20"/>
        </w:rPr>
        <w:t>Toluca, </w:t>
      </w:r>
      <w:r>
        <w:rPr>
          <w:color w:val="231F20"/>
          <w:sz w:val="20"/>
        </w:rPr>
        <w:t>para ocupar el puesto de cabo de</w:t>
      </w:r>
      <w:r>
        <w:rPr>
          <w:color w:val="231F20"/>
          <w:spacing w:val="25"/>
          <w:sz w:val="20"/>
        </w:rPr>
        <w:t> </w:t>
      </w:r>
      <w:r>
        <w:rPr>
          <w:color w:val="231F20"/>
          <w:sz w:val="20"/>
        </w:rPr>
        <w:t>resguardo.</w:t>
      </w:r>
    </w:p>
    <w:p>
      <w:pPr>
        <w:pStyle w:val="BodyText"/>
        <w:spacing w:before="22"/>
        <w:ind w:left="1644" w:right="110"/>
      </w:pPr>
      <w:r>
        <w:rPr>
          <w:color w:val="231F20"/>
          <w:w w:val="105"/>
        </w:rPr>
        <w:t>Vol. 418, exp. 214, f. 475.</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0"/>
          <w:numId w:val="1"/>
        </w:numPr>
        <w:tabs>
          <w:tab w:pos="678" w:val="left" w:leader="none"/>
        </w:tabs>
        <w:spacing w:line="314" w:lineRule="auto" w:before="30" w:after="0"/>
        <w:ind w:left="677" w:right="1" w:hanging="347"/>
        <w:jc w:val="both"/>
        <w:rPr>
          <w:color w:val="231F20"/>
          <w:sz w:val="20"/>
        </w:rPr>
      </w:pPr>
      <w:r>
        <w:rPr>
          <w:color w:val="231F20"/>
          <w:sz w:val="20"/>
        </w:rPr>
        <w:t>1803</w:t>
      </w:r>
      <w:r>
        <w:rPr>
          <w:rFonts w:ascii="Times New Roman" w:hAnsi="Times New Roman"/>
          <w:i/>
          <w:color w:val="231F20"/>
          <w:sz w:val="20"/>
        </w:rPr>
        <w:t>. </w:t>
      </w:r>
      <w:r>
        <w:rPr>
          <w:color w:val="231F20"/>
          <w:sz w:val="20"/>
        </w:rPr>
        <w:t>Informe de Agustín de Arozqueta de las provisiones de cuentas y caución de cosecheros de pulques en</w:t>
      </w:r>
      <w:r>
        <w:rPr>
          <w:color w:val="231F20"/>
          <w:spacing w:val="31"/>
          <w:sz w:val="20"/>
        </w:rPr>
        <w:t> </w:t>
      </w:r>
      <w:r>
        <w:rPr>
          <w:color w:val="231F20"/>
          <w:spacing w:val="-4"/>
          <w:sz w:val="20"/>
        </w:rPr>
        <w:t>Toluca.</w:t>
      </w:r>
    </w:p>
    <w:p>
      <w:pPr>
        <w:pStyle w:val="BodyText"/>
        <w:spacing w:before="23"/>
        <w:ind w:left="677" w:right="-9"/>
      </w:pPr>
      <w:r>
        <w:rPr>
          <w:color w:val="231F20"/>
          <w:w w:val="105"/>
        </w:rPr>
        <w:t>Vol. 444, exp. 9, fs. 130-131.</w:t>
      </w:r>
    </w:p>
    <w:p>
      <w:pPr>
        <w:pStyle w:val="ListParagraph"/>
        <w:numPr>
          <w:ilvl w:val="0"/>
          <w:numId w:val="1"/>
        </w:numPr>
        <w:tabs>
          <w:tab w:pos="678" w:val="left" w:leader="none"/>
        </w:tabs>
        <w:spacing w:line="319" w:lineRule="auto" w:before="85" w:after="0"/>
        <w:ind w:left="677" w:right="1" w:hanging="347"/>
        <w:jc w:val="both"/>
        <w:rPr>
          <w:color w:val="231F20"/>
          <w:sz w:val="20"/>
        </w:rPr>
      </w:pPr>
      <w:r>
        <w:rPr>
          <w:color w:val="231F20"/>
          <w:sz w:val="20"/>
        </w:rPr>
        <w:t>1803-1804. Diligencias practicadas por Miguel Fulquier para evitar el embargo de bienes en</w:t>
      </w:r>
      <w:r>
        <w:rPr>
          <w:color w:val="231F20"/>
          <w:spacing w:val="32"/>
          <w:sz w:val="20"/>
        </w:rPr>
        <w:t> </w:t>
      </w:r>
      <w:r>
        <w:rPr>
          <w:color w:val="231F20"/>
          <w:spacing w:val="-4"/>
          <w:sz w:val="20"/>
        </w:rPr>
        <w:t>Toluca.</w:t>
      </w:r>
    </w:p>
    <w:p>
      <w:pPr>
        <w:pStyle w:val="BodyText"/>
        <w:spacing w:before="19"/>
        <w:ind w:left="677" w:right="-9"/>
      </w:pPr>
      <w:r>
        <w:rPr>
          <w:color w:val="231F20"/>
          <w:w w:val="105"/>
        </w:rPr>
        <w:t>Vol. 263, exp. 12, fs. 292-349.</w:t>
      </w:r>
    </w:p>
    <w:p>
      <w:pPr>
        <w:pStyle w:val="ListParagraph"/>
        <w:numPr>
          <w:ilvl w:val="0"/>
          <w:numId w:val="1"/>
        </w:numPr>
        <w:tabs>
          <w:tab w:pos="678" w:val="left" w:leader="none"/>
        </w:tabs>
        <w:spacing w:line="319" w:lineRule="auto" w:before="85" w:after="0"/>
        <w:ind w:left="677" w:right="0" w:hanging="347"/>
        <w:jc w:val="both"/>
        <w:rPr>
          <w:color w:val="231F20"/>
          <w:sz w:val="20"/>
        </w:rPr>
      </w:pPr>
      <w:r>
        <w:rPr>
          <w:color w:val="231F20"/>
          <w:sz w:val="20"/>
        </w:rPr>
        <w:t>1803-1806. Correspondencias referentes a la administración de alcabalas y pulques de </w:t>
      </w:r>
      <w:r>
        <w:rPr>
          <w:color w:val="231F20"/>
          <w:spacing w:val="-4"/>
          <w:sz w:val="20"/>
        </w:rPr>
        <w:t>Toluca; </w:t>
      </w:r>
      <w:r>
        <w:rPr>
          <w:color w:val="231F20"/>
          <w:sz w:val="20"/>
        </w:rPr>
        <w:t>incluye quejas, vacantes, solicitudes de empleo y sueldo, licencias, pagos, certificaciones de abonos, hojas de servicios, fideicomisos y</w:t>
      </w:r>
      <w:r>
        <w:rPr>
          <w:color w:val="231F20"/>
          <w:spacing w:val="12"/>
          <w:sz w:val="20"/>
        </w:rPr>
        <w:t> </w:t>
      </w:r>
      <w:r>
        <w:rPr>
          <w:color w:val="231F20"/>
          <w:sz w:val="20"/>
        </w:rPr>
        <w:t>nombramientos.</w:t>
      </w:r>
    </w:p>
    <w:p>
      <w:pPr>
        <w:pStyle w:val="BodyText"/>
        <w:spacing w:before="19"/>
        <w:ind w:left="677" w:right="-9"/>
      </w:pPr>
      <w:r>
        <w:rPr>
          <w:color w:val="231F20"/>
          <w:w w:val="105"/>
        </w:rPr>
        <w:t>Vol. 315, exp. 1, fs. 1-211.</w:t>
      </w:r>
    </w:p>
    <w:p>
      <w:pPr>
        <w:pStyle w:val="ListParagraph"/>
        <w:numPr>
          <w:ilvl w:val="0"/>
          <w:numId w:val="1"/>
        </w:numPr>
        <w:tabs>
          <w:tab w:pos="678" w:val="left" w:leader="none"/>
        </w:tabs>
        <w:spacing w:line="319" w:lineRule="auto" w:before="85" w:after="0"/>
        <w:ind w:left="677" w:right="0" w:hanging="347"/>
        <w:jc w:val="both"/>
        <w:rPr>
          <w:color w:val="231F20"/>
          <w:sz w:val="20"/>
        </w:rPr>
      </w:pPr>
      <w:r>
        <w:rPr>
          <w:color w:val="231F20"/>
          <w:sz w:val="20"/>
        </w:rPr>
        <w:t>1804. Notificación de la postura de Antonio Barbabosa sobre la hacienda La Blanca en</w:t>
      </w:r>
      <w:r>
        <w:rPr>
          <w:color w:val="231F20"/>
          <w:spacing w:val="16"/>
          <w:sz w:val="20"/>
        </w:rPr>
        <w:t> </w:t>
      </w:r>
      <w:r>
        <w:rPr>
          <w:color w:val="231F20"/>
          <w:spacing w:val="-4"/>
          <w:sz w:val="20"/>
        </w:rPr>
        <w:t>Toluca.</w:t>
      </w:r>
    </w:p>
    <w:p>
      <w:pPr>
        <w:pStyle w:val="BodyText"/>
        <w:spacing w:before="19"/>
        <w:ind w:left="677" w:right="-9"/>
      </w:pPr>
      <w:r>
        <w:rPr>
          <w:color w:val="231F20"/>
          <w:w w:val="105"/>
        </w:rPr>
        <w:t>Vol. 263, exp. 13, fs. 350-362.</w:t>
      </w:r>
    </w:p>
    <w:p>
      <w:pPr>
        <w:pStyle w:val="ListParagraph"/>
        <w:numPr>
          <w:ilvl w:val="0"/>
          <w:numId w:val="1"/>
        </w:numPr>
        <w:tabs>
          <w:tab w:pos="678" w:val="left" w:leader="none"/>
        </w:tabs>
        <w:spacing w:line="319" w:lineRule="auto" w:before="85" w:after="0"/>
        <w:ind w:left="677" w:right="0" w:hanging="347"/>
        <w:jc w:val="both"/>
        <w:rPr>
          <w:color w:val="231F20"/>
          <w:sz w:val="20"/>
        </w:rPr>
      </w:pPr>
      <w:r>
        <w:rPr>
          <w:color w:val="231F20"/>
          <w:sz w:val="20"/>
        </w:rPr>
        <w:t>1804-1805. Consulta del director de alcabalas sobre la aprobación de </w:t>
      </w:r>
      <w:r>
        <w:rPr>
          <w:color w:val="231F20"/>
          <w:spacing w:val="-3"/>
          <w:sz w:val="20"/>
        </w:rPr>
        <w:t>guardas</w:t>
      </w:r>
      <w:r>
        <w:rPr>
          <w:color w:val="231F20"/>
          <w:spacing w:val="-12"/>
          <w:sz w:val="20"/>
        </w:rPr>
        <w:t> </w:t>
      </w:r>
      <w:r>
        <w:rPr>
          <w:color w:val="231F20"/>
          <w:sz w:val="20"/>
        </w:rPr>
        <w:t>en</w:t>
      </w:r>
      <w:r>
        <w:rPr>
          <w:color w:val="231F20"/>
          <w:spacing w:val="-12"/>
          <w:sz w:val="20"/>
        </w:rPr>
        <w:t> </w:t>
      </w:r>
      <w:r>
        <w:rPr>
          <w:color w:val="231F20"/>
          <w:sz w:val="20"/>
        </w:rPr>
        <w:t>la</w:t>
      </w:r>
      <w:r>
        <w:rPr>
          <w:color w:val="231F20"/>
          <w:spacing w:val="-12"/>
          <w:sz w:val="20"/>
        </w:rPr>
        <w:t> </w:t>
      </w:r>
      <w:r>
        <w:rPr>
          <w:color w:val="231F20"/>
          <w:sz w:val="20"/>
        </w:rPr>
        <w:t>aduana</w:t>
      </w:r>
      <w:r>
        <w:rPr>
          <w:color w:val="231F20"/>
          <w:spacing w:val="-12"/>
          <w:sz w:val="20"/>
        </w:rPr>
        <w:t> </w:t>
      </w:r>
      <w:r>
        <w:rPr>
          <w:color w:val="231F20"/>
          <w:sz w:val="20"/>
        </w:rPr>
        <w:t>de</w:t>
      </w:r>
      <w:r>
        <w:rPr>
          <w:color w:val="231F20"/>
          <w:spacing w:val="-21"/>
          <w:sz w:val="20"/>
        </w:rPr>
        <w:t> </w:t>
      </w:r>
      <w:r>
        <w:rPr>
          <w:color w:val="231F20"/>
          <w:spacing w:val="-6"/>
          <w:sz w:val="20"/>
        </w:rPr>
        <w:t>Toluca</w:t>
      </w:r>
      <w:r>
        <w:rPr>
          <w:color w:val="231F20"/>
          <w:spacing w:val="-12"/>
          <w:sz w:val="20"/>
        </w:rPr>
        <w:t> </w:t>
      </w:r>
      <w:r>
        <w:rPr>
          <w:color w:val="231F20"/>
          <w:sz w:val="20"/>
        </w:rPr>
        <w:t>y</w:t>
      </w:r>
      <w:r>
        <w:rPr>
          <w:color w:val="231F20"/>
          <w:spacing w:val="-12"/>
          <w:sz w:val="20"/>
        </w:rPr>
        <w:t> </w:t>
      </w:r>
      <w:r>
        <w:rPr>
          <w:color w:val="231F20"/>
          <w:sz w:val="20"/>
        </w:rPr>
        <w:t>gastos</w:t>
      </w:r>
      <w:r>
        <w:rPr>
          <w:color w:val="231F20"/>
          <w:spacing w:val="-12"/>
          <w:sz w:val="20"/>
        </w:rPr>
        <w:t> </w:t>
      </w:r>
      <w:r>
        <w:rPr>
          <w:color w:val="231F20"/>
          <w:sz w:val="20"/>
        </w:rPr>
        <w:t>erogados</w:t>
      </w:r>
      <w:r>
        <w:rPr>
          <w:color w:val="231F20"/>
          <w:spacing w:val="-12"/>
          <w:sz w:val="20"/>
        </w:rPr>
        <w:t> </w:t>
      </w:r>
      <w:r>
        <w:rPr>
          <w:color w:val="231F20"/>
          <w:sz w:val="20"/>
        </w:rPr>
        <w:t>en</w:t>
      </w:r>
      <w:r>
        <w:rPr>
          <w:color w:val="231F20"/>
          <w:spacing w:val="-12"/>
          <w:sz w:val="20"/>
        </w:rPr>
        <w:t> </w:t>
      </w:r>
      <w:r>
        <w:rPr>
          <w:color w:val="231F20"/>
          <w:sz w:val="20"/>
        </w:rPr>
        <w:t>el</w:t>
      </w:r>
      <w:r>
        <w:rPr>
          <w:color w:val="231F20"/>
          <w:spacing w:val="-12"/>
          <w:sz w:val="20"/>
        </w:rPr>
        <w:t> </w:t>
      </w:r>
      <w:r>
        <w:rPr>
          <w:color w:val="231F20"/>
          <w:sz w:val="20"/>
        </w:rPr>
        <w:t>alquiler</w:t>
      </w:r>
      <w:r>
        <w:rPr>
          <w:color w:val="231F20"/>
          <w:spacing w:val="-12"/>
          <w:sz w:val="20"/>
        </w:rPr>
        <w:t> </w:t>
      </w:r>
      <w:r>
        <w:rPr>
          <w:color w:val="231F20"/>
          <w:sz w:val="20"/>
        </w:rPr>
        <w:t>de</w:t>
      </w:r>
      <w:r>
        <w:rPr>
          <w:color w:val="231F20"/>
          <w:spacing w:val="-12"/>
          <w:sz w:val="20"/>
        </w:rPr>
        <w:t> </w:t>
      </w:r>
      <w:r>
        <w:rPr>
          <w:color w:val="231F20"/>
          <w:sz w:val="20"/>
        </w:rPr>
        <w:t>garitas. </w:t>
      </w:r>
      <w:r>
        <w:rPr>
          <w:color w:val="231F20"/>
          <w:spacing w:val="-5"/>
          <w:sz w:val="20"/>
        </w:rPr>
        <w:t>Vol. </w:t>
      </w:r>
      <w:r>
        <w:rPr>
          <w:color w:val="231F20"/>
          <w:sz w:val="20"/>
        </w:rPr>
        <w:t>35, exp. 5, fs.</w:t>
      </w:r>
      <w:r>
        <w:rPr>
          <w:color w:val="231F20"/>
          <w:spacing w:val="41"/>
          <w:sz w:val="20"/>
        </w:rPr>
        <w:t> </w:t>
      </w:r>
      <w:r>
        <w:rPr>
          <w:color w:val="231F20"/>
          <w:sz w:val="20"/>
        </w:rPr>
        <w:t>89-101.</w:t>
      </w:r>
    </w:p>
    <w:p>
      <w:pPr>
        <w:pStyle w:val="ListParagraph"/>
        <w:numPr>
          <w:ilvl w:val="0"/>
          <w:numId w:val="1"/>
        </w:numPr>
        <w:tabs>
          <w:tab w:pos="678" w:val="left" w:leader="none"/>
        </w:tabs>
        <w:spacing w:line="319" w:lineRule="auto" w:before="19" w:after="0"/>
        <w:ind w:left="677" w:right="0" w:hanging="347"/>
        <w:jc w:val="both"/>
        <w:rPr>
          <w:color w:val="231F20"/>
          <w:sz w:val="20"/>
        </w:rPr>
      </w:pPr>
      <w:r>
        <w:rPr>
          <w:color w:val="231F20"/>
          <w:sz w:val="20"/>
        </w:rPr>
        <w:t>1806. Adjudicación a favor de Miguel Antonio Urroz por el tribunal del consulado de varios bienes concursados a Juan José de</w:t>
      </w:r>
      <w:r>
        <w:rPr>
          <w:color w:val="231F20"/>
          <w:spacing w:val="-2"/>
          <w:sz w:val="20"/>
        </w:rPr>
        <w:t> </w:t>
      </w:r>
      <w:r>
        <w:rPr>
          <w:color w:val="231F20"/>
          <w:sz w:val="20"/>
        </w:rPr>
        <w:t>Otieza.</w:t>
      </w:r>
    </w:p>
    <w:p>
      <w:pPr>
        <w:pStyle w:val="BodyText"/>
        <w:spacing w:before="19"/>
        <w:ind w:left="677" w:right="-9"/>
      </w:pPr>
      <w:r>
        <w:rPr>
          <w:color w:val="231F20"/>
          <w:w w:val="105"/>
        </w:rPr>
        <w:t>Vol. 315, exp. 2, fs. 212-225.</w:t>
      </w:r>
    </w:p>
    <w:p>
      <w:pPr>
        <w:pStyle w:val="ListParagraph"/>
        <w:numPr>
          <w:ilvl w:val="0"/>
          <w:numId w:val="1"/>
        </w:numPr>
        <w:tabs>
          <w:tab w:pos="678" w:val="left" w:leader="none"/>
        </w:tabs>
        <w:spacing w:line="319" w:lineRule="auto" w:before="85" w:after="0"/>
        <w:ind w:left="677" w:right="0" w:hanging="347"/>
        <w:jc w:val="both"/>
        <w:rPr>
          <w:color w:val="231F20"/>
          <w:sz w:val="20"/>
        </w:rPr>
      </w:pPr>
      <w:r>
        <w:rPr>
          <w:color w:val="231F20"/>
          <w:sz w:val="20"/>
        </w:rPr>
        <w:t>1806. Correspondencia referente a la administración de alcabalas y pulques</w:t>
      </w:r>
      <w:r>
        <w:rPr>
          <w:color w:val="231F20"/>
          <w:spacing w:val="-12"/>
          <w:sz w:val="20"/>
        </w:rPr>
        <w:t> </w:t>
      </w:r>
      <w:r>
        <w:rPr>
          <w:color w:val="231F20"/>
          <w:sz w:val="20"/>
        </w:rPr>
        <w:t>de</w:t>
      </w:r>
      <w:r>
        <w:rPr>
          <w:color w:val="231F20"/>
          <w:spacing w:val="-23"/>
          <w:sz w:val="20"/>
        </w:rPr>
        <w:t> </w:t>
      </w:r>
      <w:r>
        <w:rPr>
          <w:color w:val="231F20"/>
          <w:spacing w:val="-4"/>
          <w:sz w:val="20"/>
        </w:rPr>
        <w:t>Toluca;</w:t>
      </w:r>
      <w:r>
        <w:rPr>
          <w:color w:val="231F20"/>
          <w:spacing w:val="-12"/>
          <w:sz w:val="20"/>
        </w:rPr>
        <w:t> </w:t>
      </w:r>
      <w:r>
        <w:rPr>
          <w:color w:val="231F20"/>
          <w:sz w:val="20"/>
        </w:rPr>
        <w:t>incluye</w:t>
      </w:r>
      <w:r>
        <w:rPr>
          <w:color w:val="231F20"/>
          <w:spacing w:val="-12"/>
          <w:sz w:val="20"/>
        </w:rPr>
        <w:t> </w:t>
      </w:r>
      <w:r>
        <w:rPr>
          <w:color w:val="231F20"/>
          <w:sz w:val="20"/>
        </w:rPr>
        <w:t>solicitudes</w:t>
      </w:r>
      <w:r>
        <w:rPr>
          <w:color w:val="231F20"/>
          <w:spacing w:val="-12"/>
          <w:sz w:val="20"/>
        </w:rPr>
        <w:t> </w:t>
      </w:r>
      <w:r>
        <w:rPr>
          <w:color w:val="231F20"/>
          <w:sz w:val="20"/>
        </w:rPr>
        <w:t>de</w:t>
      </w:r>
      <w:r>
        <w:rPr>
          <w:color w:val="231F20"/>
          <w:spacing w:val="-12"/>
          <w:sz w:val="20"/>
        </w:rPr>
        <w:t> </w:t>
      </w:r>
      <w:r>
        <w:rPr>
          <w:color w:val="231F20"/>
          <w:sz w:val="20"/>
        </w:rPr>
        <w:t>empleo,</w:t>
      </w:r>
      <w:r>
        <w:rPr>
          <w:color w:val="231F20"/>
          <w:spacing w:val="-12"/>
          <w:sz w:val="20"/>
        </w:rPr>
        <w:t> </w:t>
      </w:r>
      <w:r>
        <w:rPr>
          <w:color w:val="231F20"/>
          <w:sz w:val="20"/>
        </w:rPr>
        <w:t>vacantes</w:t>
      </w:r>
      <w:r>
        <w:rPr>
          <w:color w:val="231F20"/>
          <w:spacing w:val="-12"/>
          <w:sz w:val="20"/>
        </w:rPr>
        <w:t> </w:t>
      </w:r>
      <w:r>
        <w:rPr>
          <w:color w:val="231F20"/>
          <w:sz w:val="20"/>
        </w:rPr>
        <w:t>y</w:t>
      </w:r>
      <w:r>
        <w:rPr>
          <w:color w:val="231F20"/>
          <w:spacing w:val="-12"/>
          <w:sz w:val="20"/>
        </w:rPr>
        <w:t> </w:t>
      </w:r>
      <w:r>
        <w:rPr>
          <w:color w:val="231F20"/>
          <w:sz w:val="20"/>
        </w:rPr>
        <w:t>notificación de</w:t>
      </w:r>
      <w:r>
        <w:rPr>
          <w:color w:val="231F20"/>
          <w:spacing w:val="14"/>
          <w:sz w:val="20"/>
        </w:rPr>
        <w:t> </w:t>
      </w:r>
      <w:r>
        <w:rPr>
          <w:color w:val="231F20"/>
          <w:sz w:val="20"/>
        </w:rPr>
        <w:t>cuentas.</w:t>
      </w:r>
    </w:p>
    <w:p>
      <w:pPr>
        <w:pStyle w:val="BodyText"/>
        <w:spacing w:before="19"/>
        <w:ind w:left="677" w:right="-9"/>
      </w:pPr>
      <w:r>
        <w:rPr>
          <w:color w:val="231F20"/>
          <w:w w:val="105"/>
        </w:rPr>
        <w:t>Vol. 315, exp. 3, fs. 226-265.</w:t>
      </w:r>
    </w:p>
    <w:p>
      <w:pPr>
        <w:pStyle w:val="ListParagraph"/>
        <w:numPr>
          <w:ilvl w:val="0"/>
          <w:numId w:val="1"/>
        </w:numPr>
        <w:tabs>
          <w:tab w:pos="678" w:val="left" w:leader="none"/>
        </w:tabs>
        <w:spacing w:line="321" w:lineRule="auto" w:before="85" w:after="0"/>
        <w:ind w:left="677" w:right="0" w:hanging="347"/>
        <w:jc w:val="both"/>
        <w:rPr>
          <w:color w:val="231F20"/>
          <w:sz w:val="20"/>
        </w:rPr>
      </w:pPr>
      <w:r>
        <w:rPr>
          <w:color w:val="231F20"/>
          <w:sz w:val="20"/>
        </w:rPr>
        <w:t>1806-1807. Remate y cobro de alcabalas de las haciendas El Carmen y Santa </w:t>
      </w:r>
      <w:r>
        <w:rPr>
          <w:color w:val="231F20"/>
          <w:spacing w:val="-4"/>
          <w:sz w:val="20"/>
        </w:rPr>
        <w:t>Teresa</w:t>
      </w:r>
      <w:r>
        <w:rPr>
          <w:rFonts w:ascii="Times New Roman" w:hAnsi="Times New Roman"/>
          <w:i/>
          <w:color w:val="231F20"/>
          <w:spacing w:val="-4"/>
          <w:sz w:val="20"/>
        </w:rPr>
        <w:t>, </w:t>
      </w:r>
      <w:r>
        <w:rPr>
          <w:color w:val="231F20"/>
          <w:sz w:val="20"/>
        </w:rPr>
        <w:t>pertenecientes a la casa de Juan José de Otieza a favor de José Antonio</w:t>
      </w:r>
      <w:r>
        <w:rPr>
          <w:color w:val="231F20"/>
          <w:spacing w:val="-1"/>
          <w:sz w:val="20"/>
        </w:rPr>
        <w:t> </w:t>
      </w:r>
      <w:r>
        <w:rPr>
          <w:color w:val="231F20"/>
          <w:sz w:val="20"/>
        </w:rPr>
        <w:t>Careaga.</w:t>
      </w:r>
    </w:p>
    <w:p>
      <w:pPr>
        <w:pStyle w:val="BodyText"/>
        <w:spacing w:before="30"/>
        <w:ind w:left="677" w:right="-9"/>
      </w:pPr>
      <w:r>
        <w:rPr>
          <w:color w:val="231F20"/>
          <w:w w:val="105"/>
        </w:rPr>
        <w:t>Vol. 315, exp. 4, fs. 266-308.</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898" w:val="left" w:leader="none"/>
        </w:tabs>
        <w:ind w:left="330"/>
      </w:pPr>
      <w:r>
        <w:rPr>
          <w:rFonts w:ascii="Times New Roman"/>
          <w:color w:val="231F20"/>
          <w:u w:val="single" w:color="AD9600"/>
        </w:rPr>
        <w:t> </w:t>
      </w:r>
      <w:r>
        <w:rPr>
          <w:rFonts w:ascii="Times New Roman"/>
          <w:color w:val="231F20"/>
          <w:spacing w:val="-19"/>
          <w:u w:val="single" w:color="AD9600"/>
        </w:rPr>
        <w:t> </w:t>
      </w:r>
      <w:r>
        <w:rPr>
          <w:color w:val="231F20"/>
          <w:u w:val="single" w:color="AD9600"/>
        </w:rPr>
        <w:t>25</w:t>
        <w:tab/>
      </w:r>
    </w:p>
    <w:p>
      <w:pPr>
        <w:spacing w:after="0"/>
        <w:sectPr>
          <w:type w:val="continuous"/>
          <w:pgSz w:w="7940" w:h="12480"/>
          <w:pgMar w:top="0" w:bottom="0" w:left="740" w:right="0"/>
          <w:cols w:num="2" w:equalWidth="0">
            <w:col w:w="6121" w:space="177"/>
            <w:col w:w="9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0"/>
          <w:numId w:val="1"/>
        </w:numPr>
        <w:tabs>
          <w:tab w:pos="1645" w:val="left" w:leader="none"/>
        </w:tabs>
        <w:spacing w:line="331" w:lineRule="auto" w:before="30" w:after="0"/>
        <w:ind w:left="1644" w:right="111" w:hanging="347"/>
        <w:jc w:val="both"/>
        <w:rPr>
          <w:color w:val="231F20"/>
          <w:sz w:val="20"/>
        </w:rPr>
      </w:pPr>
      <w:r>
        <w:rPr>
          <w:color w:val="231F20"/>
          <w:sz w:val="20"/>
        </w:rPr>
        <w:t>1806-1807. Solicitud de reedificación de la garita de Huitzila en</w:t>
      </w:r>
      <w:r>
        <w:rPr>
          <w:color w:val="231F20"/>
          <w:spacing w:val="-19"/>
          <w:sz w:val="20"/>
        </w:rPr>
        <w:t> </w:t>
      </w:r>
      <w:r>
        <w:rPr>
          <w:color w:val="231F20"/>
          <w:spacing w:val="-4"/>
          <w:sz w:val="20"/>
        </w:rPr>
        <w:t>Toluca. </w:t>
      </w:r>
      <w:r>
        <w:rPr>
          <w:color w:val="231F20"/>
          <w:spacing w:val="-5"/>
          <w:sz w:val="20"/>
        </w:rPr>
        <w:t>Vol. </w:t>
      </w:r>
      <w:r>
        <w:rPr>
          <w:color w:val="231F20"/>
          <w:sz w:val="20"/>
        </w:rPr>
        <w:t>329, exp. 8, fs.</w:t>
      </w:r>
      <w:r>
        <w:rPr>
          <w:color w:val="231F20"/>
          <w:spacing w:val="47"/>
          <w:sz w:val="20"/>
        </w:rPr>
        <w:t> </w:t>
      </w:r>
      <w:r>
        <w:rPr>
          <w:color w:val="231F20"/>
          <w:sz w:val="20"/>
        </w:rPr>
        <w:t>91-115.</w:t>
      </w:r>
    </w:p>
    <w:p>
      <w:pPr>
        <w:pStyle w:val="ListParagraph"/>
        <w:numPr>
          <w:ilvl w:val="0"/>
          <w:numId w:val="1"/>
        </w:numPr>
        <w:tabs>
          <w:tab w:pos="1645" w:val="left" w:leader="none"/>
        </w:tabs>
        <w:spacing w:line="331" w:lineRule="auto" w:before="22" w:after="0"/>
        <w:ind w:left="1644" w:right="110" w:hanging="347"/>
        <w:jc w:val="both"/>
        <w:rPr>
          <w:color w:val="231F20"/>
          <w:sz w:val="20"/>
        </w:rPr>
      </w:pPr>
      <w:r>
        <w:rPr>
          <w:color w:val="231F20"/>
          <w:sz w:val="20"/>
        </w:rPr>
        <w:t>1807.  Correspondencia  referente  a  la  administración  de  alcabalas  y pulques de </w:t>
      </w:r>
      <w:r>
        <w:rPr>
          <w:color w:val="231F20"/>
          <w:spacing w:val="-4"/>
          <w:sz w:val="20"/>
        </w:rPr>
        <w:t>Toluca; </w:t>
      </w:r>
      <w:r>
        <w:rPr>
          <w:color w:val="231F20"/>
          <w:sz w:val="20"/>
        </w:rPr>
        <w:t>incluye certificaciones de abonos, permutas de empleos,  permisos,  notificación  de  enteros  de  alcabala,  comisos </w:t>
      </w:r>
      <w:r>
        <w:rPr>
          <w:color w:val="231F20"/>
          <w:spacing w:val="39"/>
          <w:sz w:val="20"/>
        </w:rPr>
        <w:t> </w:t>
      </w:r>
      <w:r>
        <w:rPr>
          <w:color w:val="231F20"/>
          <w:sz w:val="20"/>
        </w:rPr>
        <w:t>y</w:t>
      </w:r>
    </w:p>
    <w:p>
      <w:pPr>
        <w:spacing w:after="0" w:line="331" w:lineRule="auto"/>
        <w:jc w:val="both"/>
        <w:rPr>
          <w:sz w:val="20"/>
        </w:rPr>
        <w:sectPr>
          <w:pgSz w:w="7940" w:h="12480"/>
          <w:pgMar w:header="419" w:footer="0" w:top="600" w:bottom="280" w:left="0" w:right="740"/>
        </w:sectPr>
      </w:pPr>
    </w:p>
    <w:p>
      <w:pPr>
        <w:pStyle w:val="Heading1"/>
        <w:tabs>
          <w:tab w:pos="271" w:val="left" w:leader="none"/>
        </w:tabs>
        <w:spacing w:before="100"/>
      </w:pPr>
      <w:r>
        <w:rPr>
          <w:rFonts w:ascii="Times New Roman"/>
          <w:color w:val="231F20"/>
          <w:u w:val="single" w:color="AD9600"/>
        </w:rPr>
        <w:t> </w:t>
        <w:tab/>
      </w:r>
      <w:r>
        <w:rPr>
          <w:color w:val="231F20"/>
          <w:u w:val="single" w:color="AD9600"/>
        </w:rPr>
        <w:t>26</w:t>
      </w:r>
      <w:r>
        <w:rPr>
          <w:color w:val="231F20"/>
          <w:spacing w:val="-26"/>
          <w:u w:val="single" w:color="AD9600"/>
        </w:rPr>
        <w:t> </w:t>
      </w:r>
    </w:p>
    <w:p>
      <w:pPr>
        <w:pStyle w:val="BodyText"/>
        <w:spacing w:before="22"/>
        <w:ind w:right="-13"/>
      </w:pPr>
      <w:r>
        <w:rPr/>
        <w:br w:type="column"/>
      </w:r>
      <w:r>
        <w:rPr>
          <w:color w:val="231F20"/>
          <w:w w:val="105"/>
        </w:rPr>
        <w:t>nombramientos, entre otros.</w:t>
      </w:r>
    </w:p>
    <w:p>
      <w:pPr>
        <w:spacing w:after="0"/>
        <w:sectPr>
          <w:type w:val="continuous"/>
          <w:pgSz w:w="7940" w:h="12480"/>
          <w:pgMar w:top="0" w:bottom="0" w:left="0" w:right="740"/>
          <w:cols w:num="2" w:equalWidth="0">
            <w:col w:w="567" w:space="1077"/>
            <w:col w:w="5556"/>
          </w:cols>
        </w:sectPr>
      </w:pPr>
    </w:p>
    <w:p>
      <w:pPr>
        <w:pStyle w:val="BodyText"/>
        <w:spacing w:line="247" w:lineRule="exact" w:before="0"/>
        <w:ind w:left="1644" w:right="110"/>
      </w:pPr>
      <w:r>
        <w:rPr>
          <w:color w:val="231F20"/>
          <w:w w:val="105"/>
        </w:rPr>
        <w:t>Vol. 315, exp. 5, fs. 309-348.</w:t>
      </w:r>
    </w:p>
    <w:p>
      <w:pPr>
        <w:pStyle w:val="ListParagraph"/>
        <w:numPr>
          <w:ilvl w:val="0"/>
          <w:numId w:val="1"/>
        </w:numPr>
        <w:tabs>
          <w:tab w:pos="1645" w:val="left" w:leader="none"/>
        </w:tabs>
        <w:spacing w:line="331" w:lineRule="auto" w:before="98" w:after="0"/>
        <w:ind w:left="1644" w:right="111" w:hanging="347"/>
        <w:jc w:val="both"/>
        <w:rPr>
          <w:color w:val="231F20"/>
          <w:sz w:val="20"/>
        </w:rPr>
      </w:pPr>
      <w:r>
        <w:rPr>
          <w:color w:val="231F20"/>
          <w:sz w:val="20"/>
        </w:rPr>
        <w:t>1808. Certificación de una casa y mesón en la ciudad de San José de </w:t>
      </w:r>
      <w:r>
        <w:rPr>
          <w:color w:val="231F20"/>
          <w:spacing w:val="-4"/>
          <w:sz w:val="20"/>
        </w:rPr>
        <w:t>Toluca, </w:t>
      </w:r>
      <w:r>
        <w:rPr>
          <w:color w:val="231F20"/>
          <w:sz w:val="20"/>
        </w:rPr>
        <w:t>que quedó del finado Domingo del Real, a favor de María del Real, coheredera y</w:t>
      </w:r>
      <w:r>
        <w:rPr>
          <w:color w:val="231F20"/>
          <w:spacing w:val="17"/>
          <w:sz w:val="20"/>
        </w:rPr>
        <w:t> </w:t>
      </w:r>
      <w:r>
        <w:rPr>
          <w:color w:val="231F20"/>
          <w:sz w:val="20"/>
        </w:rPr>
        <w:t>hermana.</w:t>
      </w:r>
    </w:p>
    <w:p>
      <w:pPr>
        <w:pStyle w:val="BodyText"/>
        <w:spacing w:before="22"/>
        <w:ind w:left="1644" w:right="110"/>
      </w:pPr>
      <w:r>
        <w:rPr>
          <w:color w:val="231F20"/>
          <w:w w:val="105"/>
        </w:rPr>
        <w:t>Vol. 430, exp. 68, f. 298.</w:t>
      </w:r>
    </w:p>
    <w:p>
      <w:pPr>
        <w:pStyle w:val="ListParagraph"/>
        <w:numPr>
          <w:ilvl w:val="0"/>
          <w:numId w:val="1"/>
        </w:numPr>
        <w:tabs>
          <w:tab w:pos="1645" w:val="left" w:leader="none"/>
        </w:tabs>
        <w:spacing w:line="331" w:lineRule="auto" w:before="98" w:after="0"/>
        <w:ind w:left="1644" w:right="111" w:hanging="347"/>
        <w:jc w:val="both"/>
        <w:rPr>
          <w:color w:val="231F20"/>
          <w:sz w:val="20"/>
        </w:rPr>
      </w:pPr>
      <w:r>
        <w:rPr>
          <w:color w:val="231F20"/>
          <w:sz w:val="20"/>
        </w:rPr>
        <w:t>1811. Consulta del director del sueldo que deben disfrutar los guardas interinos de la aduana de </w:t>
      </w:r>
      <w:r>
        <w:rPr>
          <w:color w:val="231F20"/>
          <w:spacing w:val="-4"/>
          <w:sz w:val="20"/>
        </w:rPr>
        <w:t>Toluca </w:t>
      </w:r>
      <w:r>
        <w:rPr>
          <w:color w:val="231F20"/>
          <w:sz w:val="20"/>
        </w:rPr>
        <w:t>por hallarse presos los propietarios por adhesión a los</w:t>
      </w:r>
      <w:r>
        <w:rPr>
          <w:color w:val="231F20"/>
          <w:spacing w:val="13"/>
          <w:sz w:val="20"/>
        </w:rPr>
        <w:t> </w:t>
      </w:r>
      <w:r>
        <w:rPr>
          <w:color w:val="231F20"/>
          <w:sz w:val="20"/>
        </w:rPr>
        <w:t>insurgentes.</w:t>
      </w:r>
    </w:p>
    <w:p>
      <w:pPr>
        <w:pStyle w:val="BodyText"/>
        <w:spacing w:before="22"/>
        <w:ind w:left="1644" w:right="110"/>
      </w:pPr>
      <w:r>
        <w:rPr>
          <w:color w:val="231F20"/>
          <w:w w:val="105"/>
        </w:rPr>
        <w:t>Vol. 160, exp. 8, fs. 164-174.</w:t>
      </w:r>
    </w:p>
    <w:p>
      <w:pPr>
        <w:pStyle w:val="ListParagraph"/>
        <w:numPr>
          <w:ilvl w:val="0"/>
          <w:numId w:val="1"/>
        </w:numPr>
        <w:tabs>
          <w:tab w:pos="1645" w:val="left" w:leader="none"/>
        </w:tabs>
        <w:spacing w:line="331" w:lineRule="auto" w:before="98" w:after="0"/>
        <w:ind w:left="1644" w:right="110" w:hanging="347"/>
        <w:jc w:val="both"/>
        <w:rPr>
          <w:color w:val="231F20"/>
          <w:sz w:val="20"/>
        </w:rPr>
      </w:pPr>
      <w:r>
        <w:rPr>
          <w:color w:val="231F20"/>
          <w:w w:val="105"/>
          <w:sz w:val="20"/>
        </w:rPr>
        <w:t>1814.</w:t>
      </w:r>
      <w:r>
        <w:rPr>
          <w:color w:val="231F20"/>
          <w:spacing w:val="-22"/>
          <w:w w:val="105"/>
          <w:sz w:val="20"/>
        </w:rPr>
        <w:t> </w:t>
      </w:r>
      <w:r>
        <w:rPr>
          <w:color w:val="231F20"/>
          <w:w w:val="105"/>
          <w:sz w:val="20"/>
        </w:rPr>
        <w:t>Cuenta</w:t>
      </w:r>
      <w:r>
        <w:rPr>
          <w:color w:val="231F20"/>
          <w:spacing w:val="-22"/>
          <w:w w:val="105"/>
          <w:sz w:val="20"/>
        </w:rPr>
        <w:t> </w:t>
      </w:r>
      <w:r>
        <w:rPr>
          <w:color w:val="231F20"/>
          <w:w w:val="105"/>
          <w:sz w:val="20"/>
        </w:rPr>
        <w:t>general</w:t>
      </w:r>
      <w:r>
        <w:rPr>
          <w:color w:val="231F20"/>
          <w:spacing w:val="-22"/>
          <w:w w:val="105"/>
          <w:sz w:val="20"/>
        </w:rPr>
        <w:t> </w:t>
      </w:r>
      <w:r>
        <w:rPr>
          <w:color w:val="231F20"/>
          <w:w w:val="105"/>
          <w:sz w:val="20"/>
        </w:rPr>
        <w:t>presentada</w:t>
      </w:r>
      <w:r>
        <w:rPr>
          <w:color w:val="231F20"/>
          <w:spacing w:val="-22"/>
          <w:w w:val="105"/>
          <w:sz w:val="20"/>
        </w:rPr>
        <w:t> </w:t>
      </w:r>
      <w:r>
        <w:rPr>
          <w:color w:val="231F20"/>
          <w:w w:val="105"/>
          <w:sz w:val="20"/>
        </w:rPr>
        <w:t>por</w:t>
      </w:r>
      <w:r>
        <w:rPr>
          <w:color w:val="231F20"/>
          <w:spacing w:val="-22"/>
          <w:w w:val="105"/>
          <w:sz w:val="20"/>
        </w:rPr>
        <w:t> </w:t>
      </w:r>
      <w:r>
        <w:rPr>
          <w:color w:val="231F20"/>
          <w:spacing w:val="-3"/>
          <w:w w:val="105"/>
          <w:sz w:val="20"/>
        </w:rPr>
        <w:t>Pedro</w:t>
      </w:r>
      <w:r>
        <w:rPr>
          <w:color w:val="231F20"/>
          <w:spacing w:val="-22"/>
          <w:w w:val="105"/>
          <w:sz w:val="20"/>
        </w:rPr>
        <w:t> </w:t>
      </w:r>
      <w:r>
        <w:rPr>
          <w:color w:val="231F20"/>
          <w:w w:val="105"/>
          <w:sz w:val="20"/>
        </w:rPr>
        <w:t>Ruano</w:t>
      </w:r>
      <w:r>
        <w:rPr>
          <w:color w:val="231F20"/>
          <w:spacing w:val="-22"/>
          <w:w w:val="105"/>
          <w:sz w:val="20"/>
        </w:rPr>
        <w:t> </w:t>
      </w:r>
      <w:r>
        <w:rPr>
          <w:color w:val="231F20"/>
          <w:w w:val="105"/>
          <w:sz w:val="20"/>
        </w:rPr>
        <w:t>Calvo</w:t>
      </w:r>
      <w:r>
        <w:rPr>
          <w:color w:val="231F20"/>
          <w:spacing w:val="-22"/>
          <w:w w:val="105"/>
          <w:sz w:val="20"/>
        </w:rPr>
        <w:t> </w:t>
      </w:r>
      <w:r>
        <w:rPr>
          <w:color w:val="231F20"/>
          <w:w w:val="105"/>
          <w:sz w:val="20"/>
        </w:rPr>
        <w:t>del</w:t>
      </w:r>
      <w:r>
        <w:rPr>
          <w:color w:val="231F20"/>
          <w:spacing w:val="-22"/>
          <w:w w:val="105"/>
          <w:sz w:val="20"/>
        </w:rPr>
        <w:t> </w:t>
      </w:r>
      <w:r>
        <w:rPr>
          <w:color w:val="231F20"/>
          <w:w w:val="105"/>
          <w:sz w:val="20"/>
        </w:rPr>
        <w:t>estado</w:t>
      </w:r>
      <w:r>
        <w:rPr>
          <w:color w:val="231F20"/>
          <w:spacing w:val="-22"/>
          <w:w w:val="105"/>
          <w:sz w:val="20"/>
        </w:rPr>
        <w:t> </w:t>
      </w:r>
      <w:r>
        <w:rPr>
          <w:color w:val="231F20"/>
          <w:w w:val="105"/>
          <w:sz w:val="20"/>
        </w:rPr>
        <w:t>del ramo</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pulques</w:t>
      </w:r>
      <w:r>
        <w:rPr>
          <w:color w:val="231F20"/>
          <w:spacing w:val="-13"/>
          <w:w w:val="105"/>
          <w:sz w:val="20"/>
        </w:rPr>
        <w:t> </w:t>
      </w:r>
      <w:r>
        <w:rPr>
          <w:color w:val="231F20"/>
          <w:w w:val="105"/>
          <w:sz w:val="20"/>
        </w:rPr>
        <w:t>de</w:t>
      </w:r>
      <w:r>
        <w:rPr>
          <w:color w:val="231F20"/>
          <w:spacing w:val="-21"/>
          <w:w w:val="105"/>
          <w:sz w:val="20"/>
        </w:rPr>
        <w:t> </w:t>
      </w:r>
      <w:r>
        <w:rPr>
          <w:color w:val="231F20"/>
          <w:spacing w:val="-4"/>
          <w:w w:val="105"/>
          <w:sz w:val="20"/>
        </w:rPr>
        <w:t>Toluca.</w:t>
      </w:r>
    </w:p>
    <w:p>
      <w:pPr>
        <w:pStyle w:val="BodyText"/>
        <w:spacing w:before="22"/>
        <w:ind w:left="1644" w:right="110"/>
      </w:pPr>
      <w:r>
        <w:rPr>
          <w:color w:val="231F20"/>
          <w:w w:val="105"/>
        </w:rPr>
        <w:t>Vol. 436, exp. 190, f. 310.</w:t>
      </w:r>
    </w:p>
    <w:p>
      <w:pPr>
        <w:pStyle w:val="ListParagraph"/>
        <w:numPr>
          <w:ilvl w:val="0"/>
          <w:numId w:val="1"/>
        </w:numPr>
        <w:tabs>
          <w:tab w:pos="1645" w:val="left" w:leader="none"/>
        </w:tabs>
        <w:spacing w:line="331" w:lineRule="auto" w:before="98" w:after="0"/>
        <w:ind w:left="1644" w:right="110" w:hanging="347"/>
        <w:jc w:val="both"/>
        <w:rPr>
          <w:color w:val="231F20"/>
          <w:sz w:val="20"/>
        </w:rPr>
      </w:pPr>
      <w:r>
        <w:rPr>
          <w:color w:val="231F20"/>
          <w:w w:val="105"/>
          <w:sz w:val="20"/>
        </w:rPr>
        <w:t>1814-1815.</w:t>
      </w:r>
      <w:r>
        <w:rPr>
          <w:color w:val="231F20"/>
          <w:spacing w:val="-23"/>
          <w:w w:val="105"/>
          <w:sz w:val="20"/>
        </w:rPr>
        <w:t> </w:t>
      </w:r>
      <w:r>
        <w:rPr>
          <w:color w:val="231F20"/>
          <w:spacing w:val="-3"/>
          <w:w w:val="105"/>
          <w:sz w:val="20"/>
        </w:rPr>
        <w:t>Notas</w:t>
      </w:r>
      <w:r>
        <w:rPr>
          <w:color w:val="231F20"/>
          <w:spacing w:val="-23"/>
          <w:w w:val="105"/>
          <w:sz w:val="20"/>
        </w:rPr>
        <w:t> </w:t>
      </w:r>
      <w:r>
        <w:rPr>
          <w:color w:val="231F20"/>
          <w:w w:val="105"/>
          <w:sz w:val="20"/>
        </w:rPr>
        <w:t>de</w:t>
      </w:r>
      <w:r>
        <w:rPr>
          <w:color w:val="231F20"/>
          <w:spacing w:val="-23"/>
          <w:w w:val="105"/>
          <w:sz w:val="20"/>
        </w:rPr>
        <w:t> </w:t>
      </w:r>
      <w:r>
        <w:rPr>
          <w:color w:val="231F20"/>
          <w:w w:val="105"/>
          <w:sz w:val="20"/>
        </w:rPr>
        <w:t>remisión</w:t>
      </w:r>
      <w:r>
        <w:rPr>
          <w:color w:val="231F20"/>
          <w:spacing w:val="-23"/>
          <w:w w:val="105"/>
          <w:sz w:val="20"/>
        </w:rPr>
        <w:t> </w:t>
      </w:r>
      <w:r>
        <w:rPr>
          <w:color w:val="231F20"/>
          <w:w w:val="105"/>
          <w:sz w:val="20"/>
        </w:rPr>
        <w:t>de</w:t>
      </w:r>
      <w:r>
        <w:rPr>
          <w:color w:val="231F20"/>
          <w:spacing w:val="-23"/>
          <w:w w:val="105"/>
          <w:sz w:val="20"/>
        </w:rPr>
        <w:t> </w:t>
      </w:r>
      <w:r>
        <w:rPr>
          <w:color w:val="231F20"/>
          <w:spacing w:val="-5"/>
          <w:w w:val="105"/>
          <w:sz w:val="20"/>
        </w:rPr>
        <w:t>Pedro</w:t>
      </w:r>
      <w:r>
        <w:rPr>
          <w:color w:val="231F20"/>
          <w:spacing w:val="-23"/>
          <w:w w:val="105"/>
          <w:sz w:val="20"/>
        </w:rPr>
        <w:t> </w:t>
      </w:r>
      <w:r>
        <w:rPr>
          <w:color w:val="231F20"/>
          <w:spacing w:val="-3"/>
          <w:w w:val="105"/>
          <w:sz w:val="20"/>
        </w:rPr>
        <w:t>Ruano</w:t>
      </w:r>
      <w:r>
        <w:rPr>
          <w:color w:val="231F20"/>
          <w:spacing w:val="-23"/>
          <w:w w:val="105"/>
          <w:sz w:val="20"/>
        </w:rPr>
        <w:t> </w:t>
      </w:r>
      <w:r>
        <w:rPr>
          <w:color w:val="231F20"/>
          <w:w w:val="105"/>
          <w:sz w:val="20"/>
        </w:rPr>
        <w:t>Calvo,</w:t>
      </w:r>
      <w:r>
        <w:rPr>
          <w:color w:val="231F20"/>
          <w:spacing w:val="-23"/>
          <w:w w:val="105"/>
          <w:sz w:val="20"/>
        </w:rPr>
        <w:t> </w:t>
      </w:r>
      <w:r>
        <w:rPr>
          <w:color w:val="231F20"/>
          <w:w w:val="105"/>
          <w:sz w:val="20"/>
        </w:rPr>
        <w:t>administrador</w:t>
      </w:r>
      <w:r>
        <w:rPr>
          <w:color w:val="231F20"/>
          <w:spacing w:val="-23"/>
          <w:w w:val="105"/>
          <w:sz w:val="20"/>
        </w:rPr>
        <w:t> </w:t>
      </w:r>
      <w:r>
        <w:rPr>
          <w:color w:val="231F20"/>
          <w:w w:val="105"/>
          <w:sz w:val="20"/>
        </w:rPr>
        <w:t>de </w:t>
      </w:r>
      <w:r>
        <w:rPr>
          <w:color w:val="231F20"/>
          <w:spacing w:val="-6"/>
          <w:w w:val="105"/>
          <w:sz w:val="20"/>
        </w:rPr>
        <w:t>Toluca,</w:t>
      </w:r>
      <w:r>
        <w:rPr>
          <w:color w:val="231F20"/>
          <w:spacing w:val="-31"/>
          <w:w w:val="105"/>
          <w:sz w:val="20"/>
        </w:rPr>
        <w:t> </w:t>
      </w:r>
      <w:r>
        <w:rPr>
          <w:color w:val="231F20"/>
          <w:w w:val="105"/>
          <w:sz w:val="20"/>
        </w:rPr>
        <w:t>en</w:t>
      </w:r>
      <w:r>
        <w:rPr>
          <w:color w:val="231F20"/>
          <w:spacing w:val="-31"/>
          <w:w w:val="105"/>
          <w:sz w:val="20"/>
        </w:rPr>
        <w:t> </w:t>
      </w:r>
      <w:r>
        <w:rPr>
          <w:color w:val="231F20"/>
          <w:w w:val="105"/>
          <w:sz w:val="20"/>
        </w:rPr>
        <w:t>las</w:t>
      </w:r>
      <w:r>
        <w:rPr>
          <w:color w:val="231F20"/>
          <w:spacing w:val="-31"/>
          <w:w w:val="105"/>
          <w:sz w:val="20"/>
        </w:rPr>
        <w:t> </w:t>
      </w:r>
      <w:r>
        <w:rPr>
          <w:color w:val="231F20"/>
          <w:w w:val="105"/>
          <w:sz w:val="20"/>
        </w:rPr>
        <w:t>que</w:t>
      </w:r>
      <w:r>
        <w:rPr>
          <w:color w:val="231F20"/>
          <w:spacing w:val="-31"/>
          <w:w w:val="105"/>
          <w:sz w:val="20"/>
        </w:rPr>
        <w:t> </w:t>
      </w:r>
      <w:r>
        <w:rPr>
          <w:color w:val="231F20"/>
          <w:w w:val="105"/>
          <w:sz w:val="20"/>
        </w:rPr>
        <w:t>envía</w:t>
      </w:r>
      <w:r>
        <w:rPr>
          <w:color w:val="231F20"/>
          <w:spacing w:val="-31"/>
          <w:w w:val="105"/>
          <w:sz w:val="20"/>
        </w:rPr>
        <w:t> </w:t>
      </w:r>
      <w:r>
        <w:rPr>
          <w:color w:val="231F20"/>
          <w:w w:val="105"/>
          <w:sz w:val="20"/>
        </w:rPr>
        <w:t>el</w:t>
      </w:r>
      <w:r>
        <w:rPr>
          <w:color w:val="231F20"/>
          <w:spacing w:val="-31"/>
          <w:w w:val="105"/>
          <w:sz w:val="20"/>
        </w:rPr>
        <w:t> </w:t>
      </w:r>
      <w:r>
        <w:rPr>
          <w:color w:val="231F20"/>
          <w:w w:val="105"/>
          <w:sz w:val="20"/>
        </w:rPr>
        <w:t>estado</w:t>
      </w:r>
      <w:r>
        <w:rPr>
          <w:color w:val="231F20"/>
          <w:spacing w:val="-31"/>
          <w:w w:val="105"/>
          <w:sz w:val="20"/>
        </w:rPr>
        <w:t> </w:t>
      </w:r>
      <w:r>
        <w:rPr>
          <w:color w:val="231F20"/>
          <w:w w:val="105"/>
          <w:sz w:val="20"/>
        </w:rPr>
        <w:t>de</w:t>
      </w:r>
      <w:r>
        <w:rPr>
          <w:color w:val="231F20"/>
          <w:spacing w:val="-31"/>
          <w:w w:val="105"/>
          <w:sz w:val="20"/>
        </w:rPr>
        <w:t> </w:t>
      </w:r>
      <w:r>
        <w:rPr>
          <w:color w:val="231F20"/>
          <w:w w:val="105"/>
          <w:sz w:val="20"/>
        </w:rPr>
        <w:t>cuenta</w:t>
      </w:r>
      <w:r>
        <w:rPr>
          <w:color w:val="231F20"/>
          <w:spacing w:val="-31"/>
          <w:w w:val="105"/>
          <w:sz w:val="20"/>
        </w:rPr>
        <w:t> </w:t>
      </w:r>
      <w:r>
        <w:rPr>
          <w:color w:val="231F20"/>
          <w:w w:val="105"/>
          <w:sz w:val="20"/>
        </w:rPr>
        <w:t>del</w:t>
      </w:r>
      <w:r>
        <w:rPr>
          <w:color w:val="231F20"/>
          <w:spacing w:val="-31"/>
          <w:w w:val="105"/>
          <w:sz w:val="20"/>
        </w:rPr>
        <w:t> </w:t>
      </w:r>
      <w:r>
        <w:rPr>
          <w:color w:val="231F20"/>
          <w:w w:val="105"/>
          <w:sz w:val="20"/>
        </w:rPr>
        <w:t>ramo</w:t>
      </w:r>
      <w:r>
        <w:rPr>
          <w:color w:val="231F20"/>
          <w:spacing w:val="-31"/>
          <w:w w:val="105"/>
          <w:sz w:val="20"/>
        </w:rPr>
        <w:t> </w:t>
      </w:r>
      <w:r>
        <w:rPr>
          <w:color w:val="231F20"/>
          <w:w w:val="105"/>
          <w:sz w:val="20"/>
        </w:rPr>
        <w:t>de</w:t>
      </w:r>
      <w:r>
        <w:rPr>
          <w:color w:val="231F20"/>
          <w:spacing w:val="-31"/>
          <w:w w:val="105"/>
          <w:sz w:val="20"/>
        </w:rPr>
        <w:t> </w:t>
      </w:r>
      <w:r>
        <w:rPr>
          <w:color w:val="231F20"/>
          <w:w w:val="105"/>
          <w:sz w:val="20"/>
        </w:rPr>
        <w:t>pulques</w:t>
      </w:r>
      <w:r>
        <w:rPr>
          <w:color w:val="231F20"/>
          <w:spacing w:val="-31"/>
          <w:w w:val="105"/>
          <w:sz w:val="20"/>
        </w:rPr>
        <w:t> </w:t>
      </w:r>
      <w:r>
        <w:rPr>
          <w:color w:val="231F20"/>
          <w:w w:val="105"/>
          <w:sz w:val="20"/>
        </w:rPr>
        <w:t>de</w:t>
      </w:r>
      <w:r>
        <w:rPr>
          <w:color w:val="231F20"/>
          <w:spacing w:val="-31"/>
          <w:w w:val="105"/>
          <w:sz w:val="20"/>
        </w:rPr>
        <w:t> </w:t>
      </w:r>
      <w:r>
        <w:rPr>
          <w:color w:val="231F20"/>
          <w:w w:val="105"/>
          <w:sz w:val="20"/>
        </w:rPr>
        <w:t>1814. </w:t>
      </w:r>
      <w:r>
        <w:rPr>
          <w:color w:val="231F20"/>
          <w:spacing w:val="-5"/>
          <w:w w:val="105"/>
          <w:sz w:val="20"/>
        </w:rPr>
        <w:t>Vol.</w:t>
      </w:r>
      <w:r>
        <w:rPr>
          <w:color w:val="231F20"/>
          <w:spacing w:val="-13"/>
          <w:w w:val="105"/>
          <w:sz w:val="20"/>
        </w:rPr>
        <w:t> </w:t>
      </w:r>
      <w:r>
        <w:rPr>
          <w:color w:val="231F20"/>
          <w:w w:val="105"/>
          <w:sz w:val="20"/>
        </w:rPr>
        <w:t>436,</w:t>
      </w:r>
      <w:r>
        <w:rPr>
          <w:color w:val="231F20"/>
          <w:spacing w:val="-13"/>
          <w:w w:val="105"/>
          <w:sz w:val="20"/>
        </w:rPr>
        <w:t> </w:t>
      </w:r>
      <w:r>
        <w:rPr>
          <w:color w:val="231F20"/>
          <w:w w:val="105"/>
          <w:sz w:val="20"/>
        </w:rPr>
        <w:t>exp.</w:t>
      </w:r>
      <w:r>
        <w:rPr>
          <w:color w:val="231F20"/>
          <w:spacing w:val="-13"/>
          <w:w w:val="105"/>
          <w:sz w:val="20"/>
        </w:rPr>
        <w:t> </w:t>
      </w:r>
      <w:r>
        <w:rPr>
          <w:color w:val="231F20"/>
          <w:w w:val="105"/>
          <w:sz w:val="20"/>
        </w:rPr>
        <w:t>202,</w:t>
      </w:r>
      <w:r>
        <w:rPr>
          <w:color w:val="231F20"/>
          <w:spacing w:val="-13"/>
          <w:w w:val="105"/>
          <w:sz w:val="20"/>
        </w:rPr>
        <w:t> </w:t>
      </w:r>
      <w:r>
        <w:rPr>
          <w:color w:val="231F20"/>
          <w:w w:val="105"/>
          <w:sz w:val="20"/>
        </w:rPr>
        <w:t>fs.</w:t>
      </w:r>
      <w:r>
        <w:rPr>
          <w:color w:val="231F20"/>
          <w:spacing w:val="-13"/>
          <w:w w:val="105"/>
          <w:sz w:val="20"/>
        </w:rPr>
        <w:t> </w:t>
      </w:r>
      <w:r>
        <w:rPr>
          <w:color w:val="231F20"/>
          <w:w w:val="105"/>
          <w:sz w:val="20"/>
        </w:rPr>
        <w:t>324-325.</w:t>
      </w:r>
    </w:p>
    <w:p>
      <w:pPr>
        <w:pStyle w:val="ListParagraph"/>
        <w:numPr>
          <w:ilvl w:val="0"/>
          <w:numId w:val="1"/>
        </w:numPr>
        <w:tabs>
          <w:tab w:pos="1645" w:val="left" w:leader="none"/>
        </w:tabs>
        <w:spacing w:line="331" w:lineRule="auto" w:before="22" w:after="0"/>
        <w:ind w:left="1644" w:right="111" w:hanging="347"/>
        <w:jc w:val="both"/>
        <w:rPr>
          <w:color w:val="231F20"/>
          <w:sz w:val="20"/>
        </w:rPr>
      </w:pPr>
      <w:r>
        <w:rPr>
          <w:color w:val="231F20"/>
          <w:w w:val="105"/>
          <w:sz w:val="20"/>
        </w:rPr>
        <w:t>1815. Cuenta general del estado del ramo de pulques de </w:t>
      </w:r>
      <w:r>
        <w:rPr>
          <w:color w:val="231F20"/>
          <w:spacing w:val="-4"/>
          <w:w w:val="105"/>
          <w:sz w:val="20"/>
        </w:rPr>
        <w:t>Toluca </w:t>
      </w:r>
      <w:r>
        <w:rPr>
          <w:color w:val="231F20"/>
          <w:w w:val="105"/>
          <w:sz w:val="20"/>
        </w:rPr>
        <w:t>presentada</w:t>
      </w:r>
      <w:r>
        <w:rPr>
          <w:color w:val="231F20"/>
          <w:spacing w:val="-18"/>
          <w:w w:val="105"/>
          <w:sz w:val="20"/>
        </w:rPr>
        <w:t> </w:t>
      </w:r>
      <w:r>
        <w:rPr>
          <w:color w:val="231F20"/>
          <w:w w:val="105"/>
          <w:sz w:val="20"/>
        </w:rPr>
        <w:t>por</w:t>
      </w:r>
      <w:r>
        <w:rPr>
          <w:color w:val="231F20"/>
          <w:spacing w:val="-18"/>
          <w:w w:val="105"/>
          <w:sz w:val="20"/>
        </w:rPr>
        <w:t> </w:t>
      </w:r>
      <w:r>
        <w:rPr>
          <w:color w:val="231F20"/>
          <w:w w:val="105"/>
          <w:sz w:val="20"/>
        </w:rPr>
        <w:t>el</w:t>
      </w:r>
      <w:r>
        <w:rPr>
          <w:color w:val="231F20"/>
          <w:spacing w:val="-18"/>
          <w:w w:val="105"/>
          <w:sz w:val="20"/>
        </w:rPr>
        <w:t> </w:t>
      </w:r>
      <w:r>
        <w:rPr>
          <w:color w:val="231F20"/>
          <w:w w:val="105"/>
          <w:sz w:val="20"/>
        </w:rPr>
        <w:t>administrador</w:t>
      </w:r>
      <w:r>
        <w:rPr>
          <w:color w:val="231F20"/>
          <w:spacing w:val="-18"/>
          <w:w w:val="105"/>
          <w:sz w:val="20"/>
        </w:rPr>
        <w:t> </w:t>
      </w:r>
      <w:r>
        <w:rPr>
          <w:color w:val="231F20"/>
          <w:spacing w:val="-3"/>
          <w:w w:val="105"/>
          <w:sz w:val="20"/>
        </w:rPr>
        <w:t>Pedro</w:t>
      </w:r>
      <w:r>
        <w:rPr>
          <w:color w:val="231F20"/>
          <w:spacing w:val="-18"/>
          <w:w w:val="105"/>
          <w:sz w:val="20"/>
        </w:rPr>
        <w:t> </w:t>
      </w:r>
      <w:r>
        <w:rPr>
          <w:color w:val="231F20"/>
          <w:w w:val="105"/>
          <w:sz w:val="20"/>
        </w:rPr>
        <w:t>Ruano</w:t>
      </w:r>
      <w:r>
        <w:rPr>
          <w:color w:val="231F20"/>
          <w:spacing w:val="-18"/>
          <w:w w:val="105"/>
          <w:sz w:val="20"/>
        </w:rPr>
        <w:t> </w:t>
      </w:r>
      <w:r>
        <w:rPr>
          <w:color w:val="231F20"/>
          <w:w w:val="105"/>
          <w:sz w:val="20"/>
        </w:rPr>
        <w:t>Calvo.</w:t>
      </w:r>
    </w:p>
    <w:p>
      <w:pPr>
        <w:pStyle w:val="BodyText"/>
        <w:spacing w:before="22"/>
        <w:ind w:left="1644" w:right="110"/>
      </w:pPr>
      <w:r>
        <w:rPr>
          <w:color w:val="231F20"/>
          <w:w w:val="105"/>
        </w:rPr>
        <w:t>Vol. 436, exp. 155, f. 267.</w:t>
      </w:r>
    </w:p>
    <w:p>
      <w:pPr>
        <w:pStyle w:val="ListParagraph"/>
        <w:numPr>
          <w:ilvl w:val="0"/>
          <w:numId w:val="1"/>
        </w:numPr>
        <w:tabs>
          <w:tab w:pos="1645" w:val="left" w:leader="none"/>
        </w:tabs>
        <w:spacing w:line="331" w:lineRule="auto" w:before="98" w:after="0"/>
        <w:ind w:left="1644" w:right="111" w:hanging="347"/>
        <w:jc w:val="both"/>
        <w:rPr>
          <w:color w:val="231F20"/>
          <w:sz w:val="20"/>
        </w:rPr>
      </w:pPr>
      <w:r>
        <w:rPr>
          <w:color w:val="231F20"/>
          <w:sz w:val="20"/>
        </w:rPr>
        <w:t>1815-1816. </w:t>
      </w:r>
      <w:r>
        <w:rPr>
          <w:color w:val="231F20"/>
          <w:spacing w:val="-3"/>
          <w:sz w:val="20"/>
        </w:rPr>
        <w:t>Pedro </w:t>
      </w:r>
      <w:r>
        <w:rPr>
          <w:color w:val="231F20"/>
          <w:sz w:val="20"/>
        </w:rPr>
        <w:t>Ruano Calvo, administrador de </w:t>
      </w:r>
      <w:r>
        <w:rPr>
          <w:color w:val="231F20"/>
          <w:spacing w:val="-4"/>
          <w:sz w:val="20"/>
        </w:rPr>
        <w:t>Toluca, </w:t>
      </w:r>
      <w:r>
        <w:rPr>
          <w:color w:val="231F20"/>
          <w:sz w:val="20"/>
        </w:rPr>
        <w:t>envía los informes correspondientes a </w:t>
      </w:r>
      <w:r>
        <w:rPr>
          <w:color w:val="231F20"/>
          <w:spacing w:val="2"/>
          <w:sz w:val="20"/>
        </w:rPr>
        <w:t> </w:t>
      </w:r>
      <w:r>
        <w:rPr>
          <w:color w:val="231F20"/>
          <w:sz w:val="20"/>
        </w:rPr>
        <w:t>1815.</w:t>
      </w:r>
    </w:p>
    <w:p>
      <w:pPr>
        <w:pStyle w:val="BodyText"/>
        <w:spacing w:before="22"/>
        <w:ind w:left="1644" w:right="110"/>
      </w:pPr>
      <w:r>
        <w:rPr>
          <w:color w:val="231F20"/>
          <w:w w:val="105"/>
        </w:rPr>
        <w:t>Vol. 436, exp. 163, fs. 278-279.</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0"/>
          <w:numId w:val="1"/>
        </w:numPr>
        <w:tabs>
          <w:tab w:pos="678" w:val="left" w:leader="none"/>
        </w:tabs>
        <w:spacing w:line="331" w:lineRule="auto" w:before="30" w:after="0"/>
        <w:ind w:left="677" w:right="0" w:hanging="347"/>
        <w:jc w:val="left"/>
        <w:rPr>
          <w:color w:val="231F20"/>
          <w:sz w:val="20"/>
        </w:rPr>
      </w:pPr>
      <w:r>
        <w:rPr>
          <w:color w:val="231F20"/>
          <w:w w:val="105"/>
          <w:sz w:val="20"/>
        </w:rPr>
        <w:t>1818.</w:t>
      </w:r>
      <w:r>
        <w:rPr>
          <w:color w:val="231F20"/>
          <w:spacing w:val="-16"/>
          <w:w w:val="105"/>
          <w:sz w:val="20"/>
        </w:rPr>
        <w:t> </w:t>
      </w:r>
      <w:r>
        <w:rPr>
          <w:color w:val="231F20"/>
          <w:w w:val="105"/>
          <w:sz w:val="20"/>
        </w:rPr>
        <w:t>Informe</w:t>
      </w:r>
      <w:r>
        <w:rPr>
          <w:color w:val="231F20"/>
          <w:spacing w:val="-16"/>
          <w:w w:val="105"/>
          <w:sz w:val="20"/>
        </w:rPr>
        <w:t> </w:t>
      </w:r>
      <w:r>
        <w:rPr>
          <w:color w:val="231F20"/>
          <w:w w:val="105"/>
          <w:sz w:val="20"/>
        </w:rPr>
        <w:t>del</w:t>
      </w:r>
      <w:r>
        <w:rPr>
          <w:color w:val="231F20"/>
          <w:spacing w:val="-16"/>
          <w:w w:val="105"/>
          <w:sz w:val="20"/>
        </w:rPr>
        <w:t> </w:t>
      </w:r>
      <w:r>
        <w:rPr>
          <w:color w:val="231F20"/>
          <w:w w:val="105"/>
          <w:sz w:val="20"/>
        </w:rPr>
        <w:t>fallecimiento</w:t>
      </w:r>
      <w:r>
        <w:rPr>
          <w:color w:val="231F20"/>
          <w:spacing w:val="-16"/>
          <w:w w:val="105"/>
          <w:sz w:val="20"/>
        </w:rPr>
        <w:t> </w:t>
      </w:r>
      <w:r>
        <w:rPr>
          <w:color w:val="231F20"/>
          <w:w w:val="105"/>
          <w:sz w:val="20"/>
        </w:rPr>
        <w:t>de</w:t>
      </w:r>
      <w:r>
        <w:rPr>
          <w:color w:val="231F20"/>
          <w:spacing w:val="-16"/>
          <w:w w:val="105"/>
          <w:sz w:val="20"/>
        </w:rPr>
        <w:t> </w:t>
      </w:r>
      <w:r>
        <w:rPr>
          <w:color w:val="231F20"/>
          <w:spacing w:val="-3"/>
          <w:w w:val="105"/>
          <w:sz w:val="20"/>
        </w:rPr>
        <w:t>Pedro</w:t>
      </w:r>
      <w:r>
        <w:rPr>
          <w:color w:val="231F20"/>
          <w:spacing w:val="-16"/>
          <w:w w:val="105"/>
          <w:sz w:val="20"/>
        </w:rPr>
        <w:t> </w:t>
      </w:r>
      <w:r>
        <w:rPr>
          <w:color w:val="231F20"/>
          <w:w w:val="105"/>
          <w:sz w:val="20"/>
        </w:rPr>
        <w:t>Ruano</w:t>
      </w:r>
      <w:r>
        <w:rPr>
          <w:color w:val="231F20"/>
          <w:spacing w:val="-16"/>
          <w:w w:val="105"/>
          <w:sz w:val="20"/>
        </w:rPr>
        <w:t> </w:t>
      </w:r>
      <w:r>
        <w:rPr>
          <w:color w:val="231F20"/>
          <w:w w:val="105"/>
          <w:sz w:val="20"/>
        </w:rPr>
        <w:t>Calvo,</w:t>
      </w:r>
      <w:r>
        <w:rPr>
          <w:color w:val="231F20"/>
          <w:spacing w:val="-16"/>
          <w:w w:val="105"/>
          <w:sz w:val="20"/>
        </w:rPr>
        <w:t> </w:t>
      </w:r>
      <w:r>
        <w:rPr>
          <w:color w:val="231F20"/>
          <w:w w:val="105"/>
          <w:sz w:val="20"/>
        </w:rPr>
        <w:t>administrador del</w:t>
      </w:r>
      <w:r>
        <w:rPr>
          <w:color w:val="231F20"/>
          <w:spacing w:val="-14"/>
          <w:w w:val="105"/>
          <w:sz w:val="20"/>
        </w:rPr>
        <w:t> </w:t>
      </w:r>
      <w:r>
        <w:rPr>
          <w:color w:val="231F20"/>
          <w:w w:val="105"/>
          <w:sz w:val="20"/>
        </w:rPr>
        <w:t>ramo</w:t>
      </w:r>
      <w:r>
        <w:rPr>
          <w:color w:val="231F20"/>
          <w:spacing w:val="-14"/>
          <w:w w:val="105"/>
          <w:sz w:val="20"/>
        </w:rPr>
        <w:t> </w:t>
      </w:r>
      <w:r>
        <w:rPr>
          <w:color w:val="231F20"/>
          <w:w w:val="105"/>
          <w:sz w:val="20"/>
        </w:rPr>
        <w:t>de</w:t>
      </w:r>
      <w:r>
        <w:rPr>
          <w:color w:val="231F20"/>
          <w:spacing w:val="-14"/>
          <w:w w:val="105"/>
          <w:sz w:val="20"/>
        </w:rPr>
        <w:t> </w:t>
      </w:r>
      <w:r>
        <w:rPr>
          <w:color w:val="231F20"/>
          <w:w w:val="105"/>
          <w:sz w:val="20"/>
        </w:rPr>
        <w:t>pulques</w:t>
      </w:r>
      <w:r>
        <w:rPr>
          <w:color w:val="231F20"/>
          <w:spacing w:val="-14"/>
          <w:w w:val="105"/>
          <w:sz w:val="20"/>
        </w:rPr>
        <w:t> </w:t>
      </w:r>
      <w:r>
        <w:rPr>
          <w:color w:val="231F20"/>
          <w:w w:val="105"/>
          <w:sz w:val="20"/>
        </w:rPr>
        <w:t>de</w:t>
      </w:r>
      <w:r>
        <w:rPr>
          <w:color w:val="231F20"/>
          <w:spacing w:val="-21"/>
          <w:w w:val="105"/>
          <w:sz w:val="20"/>
        </w:rPr>
        <w:t> </w:t>
      </w:r>
      <w:r>
        <w:rPr>
          <w:color w:val="231F20"/>
          <w:spacing w:val="-4"/>
          <w:w w:val="105"/>
          <w:sz w:val="20"/>
        </w:rPr>
        <w:t>Toluca.</w:t>
      </w:r>
    </w:p>
    <w:p>
      <w:pPr>
        <w:pStyle w:val="BodyText"/>
        <w:spacing w:before="22"/>
        <w:ind w:left="677" w:right="-9"/>
      </w:pPr>
      <w:r>
        <w:rPr>
          <w:color w:val="231F20"/>
          <w:w w:val="105"/>
        </w:rPr>
        <w:t>Vol. 298, exp. 32, fs. 316-317.</w:t>
      </w:r>
    </w:p>
    <w:p>
      <w:pPr>
        <w:pStyle w:val="ListParagraph"/>
        <w:numPr>
          <w:ilvl w:val="0"/>
          <w:numId w:val="1"/>
        </w:numPr>
        <w:tabs>
          <w:tab w:pos="678" w:val="left" w:leader="none"/>
        </w:tabs>
        <w:spacing w:line="331" w:lineRule="auto" w:before="98" w:after="0"/>
        <w:ind w:left="677" w:right="513" w:hanging="347"/>
        <w:jc w:val="left"/>
        <w:rPr>
          <w:color w:val="231F20"/>
          <w:sz w:val="20"/>
        </w:rPr>
      </w:pPr>
      <w:r>
        <w:rPr>
          <w:color w:val="231F20"/>
          <w:sz w:val="20"/>
        </w:rPr>
        <w:t>1819. Estado general de cuentas del ramo de pulques de </w:t>
      </w:r>
      <w:r>
        <w:rPr>
          <w:color w:val="231F20"/>
          <w:spacing w:val="-4"/>
          <w:sz w:val="20"/>
        </w:rPr>
        <w:t>Toluca. </w:t>
      </w:r>
      <w:r>
        <w:rPr>
          <w:color w:val="231F20"/>
          <w:spacing w:val="-5"/>
          <w:sz w:val="20"/>
        </w:rPr>
        <w:t>Vol. </w:t>
      </w:r>
      <w:r>
        <w:rPr>
          <w:color w:val="231F20"/>
          <w:sz w:val="20"/>
        </w:rPr>
        <w:t>436, exp. 26, fs.</w:t>
      </w:r>
      <w:r>
        <w:rPr>
          <w:color w:val="231F20"/>
          <w:spacing w:val="47"/>
          <w:sz w:val="20"/>
        </w:rPr>
        <w:t> </w:t>
      </w:r>
      <w:r>
        <w:rPr>
          <w:color w:val="231F20"/>
          <w:sz w:val="20"/>
        </w:rPr>
        <w:t>55-56.</w:t>
      </w:r>
    </w:p>
    <w:p>
      <w:pPr>
        <w:pStyle w:val="ListParagraph"/>
        <w:numPr>
          <w:ilvl w:val="0"/>
          <w:numId w:val="1"/>
        </w:numPr>
        <w:tabs>
          <w:tab w:pos="678" w:val="left" w:leader="none"/>
        </w:tabs>
        <w:spacing w:line="331" w:lineRule="auto" w:before="22" w:after="0"/>
        <w:ind w:left="677" w:right="0" w:hanging="347"/>
        <w:jc w:val="left"/>
        <w:rPr>
          <w:color w:val="231F20"/>
          <w:sz w:val="20"/>
        </w:rPr>
      </w:pPr>
      <w:r>
        <w:rPr>
          <w:color w:val="231F20"/>
          <w:w w:val="105"/>
          <w:sz w:val="20"/>
        </w:rPr>
        <w:t>1819. Cuenta general del estado del ramo de pulques de </w:t>
      </w:r>
      <w:r>
        <w:rPr>
          <w:color w:val="231F20"/>
          <w:spacing w:val="-4"/>
          <w:w w:val="105"/>
          <w:sz w:val="20"/>
        </w:rPr>
        <w:t>Toluca </w:t>
      </w:r>
      <w:r>
        <w:rPr>
          <w:color w:val="231F20"/>
          <w:w w:val="105"/>
          <w:sz w:val="20"/>
        </w:rPr>
        <w:t>presentado</w:t>
      </w:r>
      <w:r>
        <w:rPr>
          <w:color w:val="231F20"/>
          <w:spacing w:val="-31"/>
          <w:w w:val="105"/>
          <w:sz w:val="20"/>
        </w:rPr>
        <w:t> </w:t>
      </w:r>
      <w:r>
        <w:rPr>
          <w:color w:val="231F20"/>
          <w:w w:val="105"/>
          <w:sz w:val="20"/>
        </w:rPr>
        <w:t>por</w:t>
      </w:r>
      <w:r>
        <w:rPr>
          <w:color w:val="231F20"/>
          <w:spacing w:val="-31"/>
          <w:w w:val="105"/>
          <w:sz w:val="20"/>
        </w:rPr>
        <w:t> </w:t>
      </w:r>
      <w:r>
        <w:rPr>
          <w:color w:val="231F20"/>
          <w:w w:val="105"/>
          <w:sz w:val="20"/>
        </w:rPr>
        <w:t>Manuel</w:t>
      </w:r>
      <w:r>
        <w:rPr>
          <w:color w:val="231F20"/>
          <w:spacing w:val="-31"/>
          <w:w w:val="105"/>
          <w:sz w:val="20"/>
        </w:rPr>
        <w:t> </w:t>
      </w:r>
      <w:r>
        <w:rPr>
          <w:color w:val="231F20"/>
          <w:w w:val="105"/>
          <w:sz w:val="20"/>
        </w:rPr>
        <w:t>de</w:t>
      </w:r>
      <w:r>
        <w:rPr>
          <w:color w:val="231F20"/>
          <w:spacing w:val="-33"/>
          <w:w w:val="105"/>
          <w:sz w:val="20"/>
        </w:rPr>
        <w:t> </w:t>
      </w:r>
      <w:r>
        <w:rPr>
          <w:color w:val="231F20"/>
          <w:w w:val="105"/>
          <w:sz w:val="20"/>
        </w:rPr>
        <w:t>Valladares.</w:t>
      </w:r>
    </w:p>
    <w:p>
      <w:pPr>
        <w:pStyle w:val="BodyText"/>
        <w:spacing w:before="22"/>
        <w:ind w:left="677" w:right="-9"/>
      </w:pPr>
      <w:r>
        <w:rPr>
          <w:color w:val="231F20"/>
          <w:w w:val="105"/>
        </w:rPr>
        <w:t>Vol. 436, exp. 41, fs. 93-95.</w:t>
      </w:r>
    </w:p>
    <w:p>
      <w:pPr>
        <w:pStyle w:val="ListParagraph"/>
        <w:numPr>
          <w:ilvl w:val="0"/>
          <w:numId w:val="1"/>
        </w:numPr>
        <w:tabs>
          <w:tab w:pos="678" w:val="left" w:leader="none"/>
        </w:tabs>
        <w:spacing w:line="331" w:lineRule="auto" w:before="98" w:after="0"/>
        <w:ind w:left="677" w:right="0" w:hanging="347"/>
        <w:jc w:val="both"/>
        <w:rPr>
          <w:color w:val="231F20"/>
          <w:sz w:val="20"/>
        </w:rPr>
      </w:pPr>
      <w:r>
        <w:rPr>
          <w:color w:val="231F20"/>
          <w:sz w:val="20"/>
        </w:rPr>
        <w:t>1819-1820.</w:t>
      </w:r>
      <w:r>
        <w:rPr>
          <w:color w:val="231F20"/>
          <w:spacing w:val="-7"/>
          <w:sz w:val="20"/>
        </w:rPr>
        <w:t> </w:t>
      </w:r>
      <w:r>
        <w:rPr>
          <w:color w:val="231F20"/>
          <w:sz w:val="20"/>
        </w:rPr>
        <w:t>Solicitud</w:t>
      </w:r>
      <w:r>
        <w:rPr>
          <w:color w:val="231F20"/>
          <w:spacing w:val="-7"/>
          <w:sz w:val="20"/>
        </w:rPr>
        <w:t> </w:t>
      </w:r>
      <w:r>
        <w:rPr>
          <w:color w:val="231F20"/>
          <w:sz w:val="20"/>
        </w:rPr>
        <w:t>de</w:t>
      </w:r>
      <w:r>
        <w:rPr>
          <w:color w:val="231F20"/>
          <w:spacing w:val="-7"/>
          <w:sz w:val="20"/>
        </w:rPr>
        <w:t> </w:t>
      </w:r>
      <w:r>
        <w:rPr>
          <w:color w:val="231F20"/>
          <w:sz w:val="20"/>
        </w:rPr>
        <w:t>Luisa</w:t>
      </w:r>
      <w:r>
        <w:rPr>
          <w:color w:val="231F20"/>
          <w:spacing w:val="-7"/>
          <w:sz w:val="20"/>
        </w:rPr>
        <w:t> </w:t>
      </w:r>
      <w:r>
        <w:rPr>
          <w:color w:val="231F20"/>
          <w:sz w:val="20"/>
        </w:rPr>
        <w:t>González</w:t>
      </w:r>
      <w:r>
        <w:rPr>
          <w:color w:val="231F20"/>
          <w:spacing w:val="-7"/>
          <w:sz w:val="20"/>
        </w:rPr>
        <w:t> </w:t>
      </w:r>
      <w:r>
        <w:rPr>
          <w:color w:val="231F20"/>
          <w:sz w:val="20"/>
        </w:rPr>
        <w:t>Gastetuaga</w:t>
      </w:r>
      <w:r>
        <w:rPr>
          <w:color w:val="231F20"/>
          <w:spacing w:val="-7"/>
          <w:sz w:val="20"/>
        </w:rPr>
        <w:t> </w:t>
      </w:r>
      <w:r>
        <w:rPr>
          <w:color w:val="231F20"/>
          <w:sz w:val="20"/>
        </w:rPr>
        <w:t>para</w:t>
      </w:r>
      <w:r>
        <w:rPr>
          <w:color w:val="231F20"/>
          <w:spacing w:val="-7"/>
          <w:sz w:val="20"/>
        </w:rPr>
        <w:t> </w:t>
      </w:r>
      <w:r>
        <w:rPr>
          <w:color w:val="231F20"/>
          <w:sz w:val="20"/>
        </w:rPr>
        <w:t>que</w:t>
      </w:r>
      <w:r>
        <w:rPr>
          <w:color w:val="231F20"/>
          <w:spacing w:val="-7"/>
          <w:sz w:val="20"/>
        </w:rPr>
        <w:t> </w:t>
      </w:r>
      <w:r>
        <w:rPr>
          <w:color w:val="231F20"/>
          <w:sz w:val="20"/>
        </w:rPr>
        <w:t>la</w:t>
      </w:r>
      <w:r>
        <w:rPr>
          <w:color w:val="231F20"/>
          <w:spacing w:val="-7"/>
          <w:sz w:val="20"/>
        </w:rPr>
        <w:t> </w:t>
      </w:r>
      <w:r>
        <w:rPr>
          <w:color w:val="231F20"/>
          <w:sz w:val="20"/>
        </w:rPr>
        <w:t>alcabala que</w:t>
      </w:r>
      <w:r>
        <w:rPr>
          <w:color w:val="231F20"/>
          <w:spacing w:val="-11"/>
          <w:sz w:val="20"/>
        </w:rPr>
        <w:t> </w:t>
      </w:r>
      <w:r>
        <w:rPr>
          <w:color w:val="231F20"/>
          <w:sz w:val="20"/>
        </w:rPr>
        <w:t>debe</w:t>
      </w:r>
      <w:r>
        <w:rPr>
          <w:color w:val="231F20"/>
          <w:spacing w:val="-11"/>
          <w:sz w:val="20"/>
        </w:rPr>
        <w:t> </w:t>
      </w:r>
      <w:r>
        <w:rPr>
          <w:color w:val="231F20"/>
          <w:sz w:val="20"/>
        </w:rPr>
        <w:t>por</w:t>
      </w:r>
      <w:r>
        <w:rPr>
          <w:color w:val="231F20"/>
          <w:spacing w:val="-11"/>
          <w:sz w:val="20"/>
        </w:rPr>
        <w:t> </w:t>
      </w:r>
      <w:r>
        <w:rPr>
          <w:color w:val="231F20"/>
          <w:sz w:val="20"/>
        </w:rPr>
        <w:t>la</w:t>
      </w:r>
      <w:r>
        <w:rPr>
          <w:color w:val="231F20"/>
          <w:spacing w:val="-11"/>
          <w:sz w:val="20"/>
        </w:rPr>
        <w:t> </w:t>
      </w:r>
      <w:r>
        <w:rPr>
          <w:color w:val="231F20"/>
          <w:sz w:val="20"/>
        </w:rPr>
        <w:t>venta</w:t>
      </w:r>
      <w:r>
        <w:rPr>
          <w:color w:val="231F20"/>
          <w:spacing w:val="-11"/>
          <w:sz w:val="20"/>
        </w:rPr>
        <w:t> </w:t>
      </w:r>
      <w:r>
        <w:rPr>
          <w:color w:val="231F20"/>
          <w:sz w:val="20"/>
        </w:rPr>
        <w:t>de</w:t>
      </w:r>
      <w:r>
        <w:rPr>
          <w:color w:val="231F20"/>
          <w:spacing w:val="-11"/>
          <w:sz w:val="20"/>
        </w:rPr>
        <w:t> </w:t>
      </w:r>
      <w:r>
        <w:rPr>
          <w:color w:val="231F20"/>
          <w:sz w:val="20"/>
        </w:rPr>
        <w:t>las</w:t>
      </w:r>
      <w:r>
        <w:rPr>
          <w:color w:val="231F20"/>
          <w:spacing w:val="-11"/>
          <w:sz w:val="20"/>
        </w:rPr>
        <w:t> </w:t>
      </w:r>
      <w:r>
        <w:rPr>
          <w:color w:val="231F20"/>
          <w:sz w:val="20"/>
        </w:rPr>
        <w:t>haciendas</w:t>
      </w:r>
      <w:r>
        <w:rPr>
          <w:color w:val="231F20"/>
          <w:spacing w:val="-14"/>
          <w:sz w:val="20"/>
        </w:rPr>
        <w:t> </w:t>
      </w:r>
      <w:r>
        <w:rPr>
          <w:color w:val="231F20"/>
          <w:spacing w:val="-3"/>
          <w:sz w:val="20"/>
        </w:rPr>
        <w:t>Veladero</w:t>
      </w:r>
      <w:r>
        <w:rPr>
          <w:color w:val="231F20"/>
          <w:spacing w:val="-11"/>
          <w:sz w:val="20"/>
        </w:rPr>
        <w:t> </w:t>
      </w:r>
      <w:r>
        <w:rPr>
          <w:color w:val="231F20"/>
          <w:sz w:val="20"/>
        </w:rPr>
        <w:t>y</w:t>
      </w:r>
      <w:r>
        <w:rPr>
          <w:color w:val="231F20"/>
          <w:spacing w:val="-11"/>
          <w:sz w:val="20"/>
        </w:rPr>
        <w:t> </w:t>
      </w:r>
      <w:r>
        <w:rPr>
          <w:color w:val="231F20"/>
          <w:sz w:val="20"/>
        </w:rPr>
        <w:t>Mextepec,</w:t>
      </w:r>
      <w:r>
        <w:rPr>
          <w:color w:val="231F20"/>
          <w:spacing w:val="-11"/>
          <w:sz w:val="20"/>
        </w:rPr>
        <w:t> </w:t>
      </w:r>
      <w:r>
        <w:rPr>
          <w:color w:val="231F20"/>
          <w:sz w:val="20"/>
        </w:rPr>
        <w:t>se</w:t>
      </w:r>
      <w:r>
        <w:rPr>
          <w:color w:val="231F20"/>
          <w:spacing w:val="-11"/>
          <w:sz w:val="20"/>
        </w:rPr>
        <w:t> </w:t>
      </w:r>
      <w:r>
        <w:rPr>
          <w:color w:val="231F20"/>
          <w:sz w:val="20"/>
        </w:rPr>
        <w:t>cobre</w:t>
      </w:r>
      <w:r>
        <w:rPr>
          <w:color w:val="231F20"/>
          <w:spacing w:val="-11"/>
          <w:sz w:val="20"/>
        </w:rPr>
        <w:t> </w:t>
      </w:r>
      <w:r>
        <w:rPr>
          <w:color w:val="231F20"/>
          <w:sz w:val="20"/>
        </w:rPr>
        <w:t>del comprador a cuenta de lo que le reconoce la real</w:t>
      </w:r>
      <w:r>
        <w:rPr>
          <w:color w:val="231F20"/>
          <w:spacing w:val="45"/>
          <w:sz w:val="20"/>
        </w:rPr>
        <w:t> </w:t>
      </w:r>
      <w:r>
        <w:rPr>
          <w:color w:val="231F20"/>
          <w:sz w:val="20"/>
        </w:rPr>
        <w:t>hacienda.</w:t>
      </w:r>
    </w:p>
    <w:p>
      <w:pPr>
        <w:pStyle w:val="BodyText"/>
        <w:spacing w:before="22"/>
        <w:ind w:left="677" w:right="-9"/>
      </w:pPr>
      <w:r>
        <w:rPr>
          <w:color w:val="231F20"/>
          <w:w w:val="105"/>
        </w:rPr>
        <w:t>Vol. 90, exp. 3, fs. 29-38.</w:t>
      </w:r>
    </w:p>
    <w:p>
      <w:pPr>
        <w:pStyle w:val="ListParagraph"/>
        <w:numPr>
          <w:ilvl w:val="0"/>
          <w:numId w:val="1"/>
        </w:numPr>
        <w:tabs>
          <w:tab w:pos="678" w:val="left" w:leader="none"/>
        </w:tabs>
        <w:spacing w:line="331" w:lineRule="auto" w:before="98" w:after="0"/>
        <w:ind w:left="677" w:right="1" w:hanging="347"/>
        <w:jc w:val="left"/>
        <w:rPr>
          <w:color w:val="231F20"/>
          <w:sz w:val="20"/>
        </w:rPr>
      </w:pPr>
      <w:r>
        <w:rPr>
          <w:color w:val="231F20"/>
          <w:sz w:val="20"/>
        </w:rPr>
        <w:t>1820. Nombramiento de José de Castro Ortega y hojas de servicio de José María Murguía, José Agustín Legorreta y Roque</w:t>
      </w:r>
      <w:r>
        <w:rPr>
          <w:color w:val="231F20"/>
          <w:spacing w:val="-30"/>
          <w:sz w:val="20"/>
        </w:rPr>
        <w:t> </w:t>
      </w:r>
      <w:r>
        <w:rPr>
          <w:color w:val="231F20"/>
          <w:sz w:val="20"/>
        </w:rPr>
        <w:t>Blanquel.</w:t>
      </w:r>
    </w:p>
    <w:p>
      <w:pPr>
        <w:pStyle w:val="BodyText"/>
        <w:spacing w:before="22"/>
        <w:ind w:left="677" w:right="-9"/>
      </w:pPr>
      <w:r>
        <w:rPr>
          <w:color w:val="231F20"/>
          <w:w w:val="105"/>
        </w:rPr>
        <w:t>Vol. 185, exp. 20, fs. 368-375.</w:t>
      </w:r>
    </w:p>
    <w:p>
      <w:pPr>
        <w:pStyle w:val="ListParagraph"/>
        <w:numPr>
          <w:ilvl w:val="0"/>
          <w:numId w:val="1"/>
        </w:numPr>
        <w:tabs>
          <w:tab w:pos="678" w:val="left" w:leader="none"/>
        </w:tabs>
        <w:spacing w:line="331" w:lineRule="auto" w:before="98" w:after="0"/>
        <w:ind w:left="677" w:right="0" w:hanging="347"/>
        <w:jc w:val="left"/>
        <w:rPr>
          <w:color w:val="231F20"/>
          <w:sz w:val="20"/>
        </w:rPr>
      </w:pPr>
      <w:r>
        <w:rPr>
          <w:color w:val="231F20"/>
          <w:w w:val="105"/>
          <w:sz w:val="20"/>
        </w:rPr>
        <w:t>1820.</w:t>
      </w:r>
      <w:r>
        <w:rPr>
          <w:color w:val="231F20"/>
          <w:spacing w:val="-25"/>
          <w:w w:val="105"/>
          <w:sz w:val="20"/>
        </w:rPr>
        <w:t> </w:t>
      </w:r>
      <w:r>
        <w:rPr>
          <w:color w:val="231F20"/>
          <w:w w:val="105"/>
          <w:sz w:val="20"/>
        </w:rPr>
        <w:t>Estado</w:t>
      </w:r>
      <w:r>
        <w:rPr>
          <w:color w:val="231F20"/>
          <w:spacing w:val="-25"/>
          <w:w w:val="105"/>
          <w:sz w:val="20"/>
        </w:rPr>
        <w:t> </w:t>
      </w:r>
      <w:r>
        <w:rPr>
          <w:color w:val="231F20"/>
          <w:w w:val="105"/>
          <w:sz w:val="20"/>
        </w:rPr>
        <w:t>general</w:t>
      </w:r>
      <w:r>
        <w:rPr>
          <w:color w:val="231F20"/>
          <w:spacing w:val="-25"/>
          <w:w w:val="105"/>
          <w:sz w:val="20"/>
        </w:rPr>
        <w:t> </w:t>
      </w:r>
      <w:r>
        <w:rPr>
          <w:color w:val="231F20"/>
          <w:w w:val="105"/>
          <w:sz w:val="20"/>
        </w:rPr>
        <w:t>de</w:t>
      </w:r>
      <w:r>
        <w:rPr>
          <w:color w:val="231F20"/>
          <w:spacing w:val="-25"/>
          <w:w w:val="105"/>
          <w:sz w:val="20"/>
        </w:rPr>
        <w:t> </w:t>
      </w:r>
      <w:r>
        <w:rPr>
          <w:color w:val="231F20"/>
          <w:w w:val="105"/>
          <w:sz w:val="20"/>
        </w:rPr>
        <w:t>cuentas</w:t>
      </w:r>
      <w:r>
        <w:rPr>
          <w:color w:val="231F20"/>
          <w:spacing w:val="-25"/>
          <w:w w:val="105"/>
          <w:sz w:val="20"/>
        </w:rPr>
        <w:t> </w:t>
      </w:r>
      <w:r>
        <w:rPr>
          <w:color w:val="231F20"/>
          <w:w w:val="105"/>
          <w:sz w:val="20"/>
        </w:rPr>
        <w:t>de</w:t>
      </w:r>
      <w:r>
        <w:rPr>
          <w:color w:val="231F20"/>
          <w:spacing w:val="-25"/>
          <w:w w:val="105"/>
          <w:sz w:val="20"/>
        </w:rPr>
        <w:t> </w:t>
      </w:r>
      <w:r>
        <w:rPr>
          <w:color w:val="231F20"/>
          <w:w w:val="105"/>
          <w:sz w:val="20"/>
        </w:rPr>
        <w:t>pulques</w:t>
      </w:r>
      <w:r>
        <w:rPr>
          <w:color w:val="231F20"/>
          <w:spacing w:val="-25"/>
          <w:w w:val="105"/>
          <w:sz w:val="20"/>
        </w:rPr>
        <w:t> </w:t>
      </w:r>
      <w:r>
        <w:rPr>
          <w:color w:val="231F20"/>
          <w:w w:val="105"/>
          <w:sz w:val="20"/>
        </w:rPr>
        <w:t>de</w:t>
      </w:r>
      <w:r>
        <w:rPr>
          <w:color w:val="231F20"/>
          <w:spacing w:val="-31"/>
          <w:w w:val="105"/>
          <w:sz w:val="20"/>
        </w:rPr>
        <w:t> </w:t>
      </w:r>
      <w:r>
        <w:rPr>
          <w:color w:val="231F20"/>
          <w:spacing w:val="-4"/>
          <w:w w:val="105"/>
          <w:sz w:val="20"/>
        </w:rPr>
        <w:t>Toluca</w:t>
      </w:r>
      <w:r>
        <w:rPr>
          <w:color w:val="231F20"/>
          <w:spacing w:val="-25"/>
          <w:w w:val="105"/>
          <w:sz w:val="20"/>
        </w:rPr>
        <w:t> </w:t>
      </w:r>
      <w:r>
        <w:rPr>
          <w:color w:val="231F20"/>
          <w:w w:val="105"/>
          <w:sz w:val="20"/>
        </w:rPr>
        <w:t>presentado</w:t>
      </w:r>
      <w:r>
        <w:rPr>
          <w:color w:val="231F20"/>
          <w:spacing w:val="-25"/>
          <w:w w:val="105"/>
          <w:sz w:val="20"/>
        </w:rPr>
        <w:t> </w:t>
      </w:r>
      <w:r>
        <w:rPr>
          <w:color w:val="231F20"/>
          <w:w w:val="105"/>
          <w:sz w:val="20"/>
        </w:rPr>
        <w:t>por</w:t>
      </w:r>
      <w:r>
        <w:rPr>
          <w:color w:val="231F20"/>
          <w:spacing w:val="-25"/>
          <w:w w:val="105"/>
          <w:sz w:val="20"/>
        </w:rPr>
        <w:t> </w:t>
      </w:r>
      <w:r>
        <w:rPr>
          <w:color w:val="231F20"/>
          <w:w w:val="105"/>
          <w:sz w:val="20"/>
        </w:rPr>
        <w:t>el administrador</w:t>
      </w:r>
      <w:r>
        <w:rPr>
          <w:color w:val="231F20"/>
          <w:spacing w:val="-38"/>
          <w:w w:val="105"/>
          <w:sz w:val="20"/>
        </w:rPr>
        <w:t> </w:t>
      </w:r>
      <w:r>
        <w:rPr>
          <w:color w:val="231F20"/>
          <w:w w:val="105"/>
          <w:sz w:val="20"/>
        </w:rPr>
        <w:t>Manuel</w:t>
      </w:r>
      <w:r>
        <w:rPr>
          <w:color w:val="231F20"/>
          <w:spacing w:val="-38"/>
          <w:w w:val="105"/>
          <w:sz w:val="20"/>
        </w:rPr>
        <w:t> </w:t>
      </w:r>
      <w:r>
        <w:rPr>
          <w:color w:val="231F20"/>
          <w:w w:val="105"/>
          <w:sz w:val="20"/>
        </w:rPr>
        <w:t>de</w:t>
      </w:r>
      <w:r>
        <w:rPr>
          <w:color w:val="231F20"/>
          <w:spacing w:val="-39"/>
          <w:w w:val="105"/>
          <w:sz w:val="20"/>
        </w:rPr>
        <w:t> </w:t>
      </w:r>
      <w:r>
        <w:rPr>
          <w:color w:val="231F20"/>
          <w:w w:val="105"/>
          <w:sz w:val="20"/>
        </w:rPr>
        <w:t>Valladares.</w:t>
      </w:r>
    </w:p>
    <w:p>
      <w:pPr>
        <w:pStyle w:val="BodyText"/>
        <w:spacing w:before="22"/>
        <w:ind w:left="677" w:right="-9"/>
      </w:pPr>
      <w:r>
        <w:rPr>
          <w:color w:val="231F20"/>
          <w:w w:val="105"/>
        </w:rPr>
        <w:t>Vol. 436, exp. 22, f. 45.</w:t>
      </w:r>
    </w:p>
    <w:p>
      <w:pPr>
        <w:pStyle w:val="ListParagraph"/>
        <w:numPr>
          <w:ilvl w:val="0"/>
          <w:numId w:val="1"/>
        </w:numPr>
        <w:tabs>
          <w:tab w:pos="678" w:val="left" w:leader="none"/>
        </w:tabs>
        <w:spacing w:line="331" w:lineRule="auto" w:before="98" w:after="0"/>
        <w:ind w:left="677" w:right="0" w:hanging="347"/>
        <w:jc w:val="left"/>
        <w:rPr>
          <w:color w:val="231F20"/>
          <w:sz w:val="20"/>
        </w:rPr>
      </w:pPr>
      <w:r>
        <w:rPr>
          <w:color w:val="231F20"/>
          <w:sz w:val="20"/>
        </w:rPr>
        <w:t>1824. Escritura de venta de una casa a favor de Manuel de Alva en </w:t>
      </w:r>
      <w:r>
        <w:rPr>
          <w:color w:val="231F20"/>
          <w:spacing w:val="-4"/>
          <w:sz w:val="20"/>
        </w:rPr>
        <w:t>Toluca.</w:t>
      </w:r>
    </w:p>
    <w:p>
      <w:pPr>
        <w:pStyle w:val="BodyText"/>
        <w:spacing w:before="22"/>
        <w:ind w:left="677" w:right="-9"/>
      </w:pPr>
      <w:r>
        <w:rPr>
          <w:color w:val="231F20"/>
          <w:w w:val="105"/>
        </w:rPr>
        <w:t>Vol. 371, exp. 4, f. 23.</w:t>
      </w:r>
    </w:p>
    <w:p>
      <w:pPr>
        <w:pStyle w:val="ListParagraph"/>
        <w:numPr>
          <w:ilvl w:val="0"/>
          <w:numId w:val="1"/>
        </w:numPr>
        <w:tabs>
          <w:tab w:pos="678" w:val="left" w:leader="none"/>
        </w:tabs>
        <w:spacing w:line="331" w:lineRule="auto" w:before="98" w:after="0"/>
        <w:ind w:left="677" w:right="0" w:hanging="347"/>
        <w:jc w:val="left"/>
        <w:rPr>
          <w:color w:val="231F20"/>
          <w:sz w:val="20"/>
        </w:rPr>
      </w:pPr>
      <w:r>
        <w:rPr>
          <w:color w:val="231F20"/>
          <w:w w:val="105"/>
          <w:sz w:val="20"/>
        </w:rPr>
        <w:t>1829. Documentos de data de la contaduría de la aduana nacional</w:t>
      </w:r>
      <w:r>
        <w:rPr>
          <w:color w:val="231F20"/>
          <w:spacing w:val="-31"/>
          <w:w w:val="105"/>
          <w:sz w:val="20"/>
        </w:rPr>
        <w:t> </w:t>
      </w:r>
      <w:r>
        <w:rPr>
          <w:color w:val="231F20"/>
          <w:w w:val="105"/>
          <w:sz w:val="20"/>
        </w:rPr>
        <w:t>de sueldos</w:t>
      </w:r>
      <w:r>
        <w:rPr>
          <w:color w:val="231F20"/>
          <w:spacing w:val="-35"/>
          <w:w w:val="105"/>
          <w:sz w:val="20"/>
        </w:rPr>
        <w:t> </w:t>
      </w:r>
      <w:r>
        <w:rPr>
          <w:color w:val="231F20"/>
          <w:w w:val="105"/>
          <w:sz w:val="20"/>
        </w:rPr>
        <w:t>devengados</w:t>
      </w:r>
      <w:r>
        <w:rPr>
          <w:color w:val="231F20"/>
          <w:spacing w:val="-35"/>
          <w:w w:val="105"/>
          <w:sz w:val="20"/>
        </w:rPr>
        <w:t> </w:t>
      </w:r>
      <w:r>
        <w:rPr>
          <w:color w:val="231F20"/>
          <w:w w:val="105"/>
          <w:sz w:val="20"/>
        </w:rPr>
        <w:t>en</w:t>
      </w:r>
      <w:r>
        <w:rPr>
          <w:color w:val="231F20"/>
          <w:spacing w:val="-38"/>
          <w:w w:val="105"/>
          <w:sz w:val="20"/>
        </w:rPr>
        <w:t> </w:t>
      </w:r>
      <w:r>
        <w:rPr>
          <w:color w:val="231F20"/>
          <w:spacing w:val="-4"/>
          <w:w w:val="105"/>
          <w:sz w:val="20"/>
        </w:rPr>
        <w:t>Toluca.</w:t>
      </w:r>
    </w:p>
    <w:p>
      <w:pPr>
        <w:pStyle w:val="BodyText"/>
        <w:spacing w:before="22"/>
        <w:ind w:left="677" w:right="-9"/>
      </w:pPr>
      <w:r>
        <w:rPr>
          <w:color w:val="231F20"/>
          <w:w w:val="105"/>
        </w:rPr>
        <w:t>Vol. 100, exp. 1, fs. 1-245.</w:t>
      </w:r>
    </w:p>
    <w:p>
      <w:pPr>
        <w:pStyle w:val="ListParagraph"/>
        <w:numPr>
          <w:ilvl w:val="0"/>
          <w:numId w:val="1"/>
        </w:numPr>
        <w:tabs>
          <w:tab w:pos="678" w:val="left" w:leader="none"/>
        </w:tabs>
        <w:spacing w:line="331" w:lineRule="auto" w:before="98" w:after="0"/>
        <w:ind w:left="677" w:right="479" w:hanging="347"/>
        <w:jc w:val="left"/>
        <w:rPr>
          <w:color w:val="231F20"/>
          <w:sz w:val="20"/>
        </w:rPr>
      </w:pPr>
      <w:r>
        <w:rPr>
          <w:color w:val="231F20"/>
          <w:w w:val="105"/>
          <w:sz w:val="20"/>
        </w:rPr>
        <w:t>1829.</w:t>
      </w:r>
      <w:r>
        <w:rPr>
          <w:color w:val="231F20"/>
          <w:spacing w:val="-15"/>
          <w:w w:val="105"/>
          <w:sz w:val="20"/>
        </w:rPr>
        <w:t> </w:t>
      </w:r>
      <w:r>
        <w:rPr>
          <w:color w:val="231F20"/>
          <w:w w:val="105"/>
          <w:sz w:val="20"/>
        </w:rPr>
        <w:t>Comprobantes</w:t>
      </w:r>
      <w:r>
        <w:rPr>
          <w:color w:val="231F20"/>
          <w:spacing w:val="-15"/>
          <w:w w:val="105"/>
          <w:sz w:val="20"/>
        </w:rPr>
        <w:t> </w:t>
      </w:r>
      <w:r>
        <w:rPr>
          <w:color w:val="231F20"/>
          <w:w w:val="105"/>
          <w:sz w:val="20"/>
        </w:rPr>
        <w:t>del</w:t>
      </w:r>
      <w:r>
        <w:rPr>
          <w:color w:val="231F20"/>
          <w:spacing w:val="-15"/>
          <w:w w:val="105"/>
          <w:sz w:val="20"/>
        </w:rPr>
        <w:t> </w:t>
      </w:r>
      <w:r>
        <w:rPr>
          <w:color w:val="231F20"/>
          <w:w w:val="105"/>
          <w:sz w:val="20"/>
        </w:rPr>
        <w:t>cuaderno</w:t>
      </w:r>
      <w:r>
        <w:rPr>
          <w:color w:val="231F20"/>
          <w:spacing w:val="-15"/>
          <w:w w:val="105"/>
          <w:sz w:val="20"/>
        </w:rPr>
        <w:t> </w:t>
      </w:r>
      <w:r>
        <w:rPr>
          <w:color w:val="231F20"/>
          <w:w w:val="105"/>
          <w:sz w:val="20"/>
        </w:rPr>
        <w:t>auxiliar</w:t>
      </w:r>
      <w:r>
        <w:rPr>
          <w:color w:val="231F20"/>
          <w:spacing w:val="-15"/>
          <w:w w:val="105"/>
          <w:sz w:val="20"/>
        </w:rPr>
        <w:t> </w:t>
      </w:r>
      <w:r>
        <w:rPr>
          <w:color w:val="231F20"/>
          <w:w w:val="105"/>
          <w:sz w:val="20"/>
        </w:rPr>
        <w:t>del</w:t>
      </w:r>
      <w:r>
        <w:rPr>
          <w:color w:val="231F20"/>
          <w:spacing w:val="-15"/>
          <w:w w:val="105"/>
          <w:sz w:val="20"/>
        </w:rPr>
        <w:t> </w:t>
      </w:r>
      <w:r>
        <w:rPr>
          <w:color w:val="231F20"/>
          <w:w w:val="105"/>
          <w:sz w:val="20"/>
        </w:rPr>
        <w:t>viento</w:t>
      </w:r>
      <w:r>
        <w:rPr>
          <w:color w:val="231F20"/>
          <w:spacing w:val="-15"/>
          <w:w w:val="105"/>
          <w:sz w:val="20"/>
        </w:rPr>
        <w:t> </w:t>
      </w:r>
      <w:r>
        <w:rPr>
          <w:color w:val="231F20"/>
          <w:w w:val="105"/>
          <w:sz w:val="20"/>
        </w:rPr>
        <w:t>de</w:t>
      </w:r>
      <w:r>
        <w:rPr>
          <w:color w:val="231F20"/>
          <w:spacing w:val="-22"/>
          <w:w w:val="105"/>
          <w:sz w:val="20"/>
        </w:rPr>
        <w:t> </w:t>
      </w:r>
      <w:r>
        <w:rPr>
          <w:color w:val="231F20"/>
          <w:spacing w:val="-4"/>
          <w:w w:val="105"/>
          <w:sz w:val="20"/>
        </w:rPr>
        <w:t>Toluca. </w:t>
      </w:r>
      <w:r>
        <w:rPr>
          <w:color w:val="231F20"/>
          <w:spacing w:val="-5"/>
          <w:w w:val="105"/>
          <w:sz w:val="20"/>
        </w:rPr>
        <w:t>Vol.</w:t>
      </w:r>
      <w:r>
        <w:rPr>
          <w:color w:val="231F20"/>
          <w:spacing w:val="-13"/>
          <w:w w:val="105"/>
          <w:sz w:val="20"/>
        </w:rPr>
        <w:t> </w:t>
      </w:r>
      <w:r>
        <w:rPr>
          <w:color w:val="231F20"/>
          <w:w w:val="105"/>
          <w:sz w:val="20"/>
        </w:rPr>
        <w:t>100,</w:t>
      </w:r>
      <w:r>
        <w:rPr>
          <w:color w:val="231F20"/>
          <w:spacing w:val="-13"/>
          <w:w w:val="105"/>
          <w:sz w:val="20"/>
        </w:rPr>
        <w:t> </w:t>
      </w:r>
      <w:r>
        <w:rPr>
          <w:color w:val="231F20"/>
          <w:w w:val="105"/>
          <w:sz w:val="20"/>
        </w:rPr>
        <w:t>exp.</w:t>
      </w:r>
      <w:r>
        <w:rPr>
          <w:color w:val="231F20"/>
          <w:spacing w:val="-13"/>
          <w:w w:val="105"/>
          <w:sz w:val="20"/>
        </w:rPr>
        <w:t> </w:t>
      </w:r>
      <w:r>
        <w:rPr>
          <w:color w:val="231F20"/>
          <w:w w:val="105"/>
          <w:sz w:val="20"/>
        </w:rPr>
        <w:t>5,</w:t>
      </w:r>
      <w:r>
        <w:rPr>
          <w:color w:val="231F20"/>
          <w:spacing w:val="-13"/>
          <w:w w:val="105"/>
          <w:sz w:val="20"/>
        </w:rPr>
        <w:t> </w:t>
      </w:r>
      <w:r>
        <w:rPr>
          <w:color w:val="231F20"/>
          <w:w w:val="105"/>
          <w:sz w:val="20"/>
        </w:rPr>
        <w:t>fs.</w:t>
      </w:r>
      <w:r>
        <w:rPr>
          <w:color w:val="231F20"/>
          <w:spacing w:val="-13"/>
          <w:w w:val="105"/>
          <w:sz w:val="20"/>
        </w:rPr>
        <w:t> </w:t>
      </w:r>
      <w:r>
        <w:rPr>
          <w:color w:val="231F20"/>
          <w:w w:val="105"/>
          <w:sz w:val="20"/>
        </w:rPr>
        <w:t>621-674.</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898" w:val="left" w:leader="none"/>
        </w:tabs>
        <w:ind w:left="330"/>
      </w:pPr>
      <w:r>
        <w:rPr>
          <w:rFonts w:ascii="Times New Roman"/>
          <w:color w:val="231F20"/>
          <w:u w:val="single" w:color="AD9600"/>
        </w:rPr>
        <w:t> </w:t>
      </w:r>
      <w:r>
        <w:rPr>
          <w:rFonts w:ascii="Times New Roman"/>
          <w:color w:val="231F20"/>
          <w:spacing w:val="-19"/>
          <w:u w:val="single" w:color="AD9600"/>
        </w:rPr>
        <w:t> </w:t>
      </w:r>
      <w:r>
        <w:rPr>
          <w:color w:val="231F20"/>
          <w:u w:val="single" w:color="AD9600"/>
        </w:rPr>
        <w:t>27</w:t>
        <w:tab/>
      </w:r>
    </w:p>
    <w:p>
      <w:pPr>
        <w:spacing w:after="0"/>
        <w:sectPr>
          <w:type w:val="continuous"/>
          <w:pgSz w:w="7940" w:h="12480"/>
          <w:pgMar w:top="0" w:bottom="0" w:left="740" w:right="0"/>
          <w:cols w:num="2" w:equalWidth="0">
            <w:col w:w="6121" w:space="177"/>
            <w:col w:w="9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0"/>
          <w:numId w:val="1"/>
        </w:numPr>
        <w:tabs>
          <w:tab w:pos="1645" w:val="left" w:leader="none"/>
        </w:tabs>
        <w:spacing w:line="331" w:lineRule="auto" w:before="30" w:after="0"/>
        <w:ind w:left="1644" w:right="111" w:hanging="347"/>
        <w:jc w:val="both"/>
        <w:rPr>
          <w:color w:val="231F20"/>
          <w:sz w:val="20"/>
        </w:rPr>
      </w:pPr>
      <w:r>
        <w:rPr>
          <w:color w:val="231F20"/>
          <w:w w:val="105"/>
          <w:sz w:val="20"/>
        </w:rPr>
        <w:t>1837-1838.</w:t>
      </w:r>
      <w:r>
        <w:rPr>
          <w:color w:val="231F20"/>
          <w:spacing w:val="-26"/>
          <w:w w:val="105"/>
          <w:sz w:val="20"/>
        </w:rPr>
        <w:t> </w:t>
      </w:r>
      <w:r>
        <w:rPr>
          <w:color w:val="231F20"/>
          <w:w w:val="105"/>
          <w:sz w:val="20"/>
        </w:rPr>
        <w:t>Comprobantes</w:t>
      </w:r>
      <w:r>
        <w:rPr>
          <w:color w:val="231F20"/>
          <w:spacing w:val="-26"/>
          <w:w w:val="105"/>
          <w:sz w:val="20"/>
        </w:rPr>
        <w:t> </w:t>
      </w:r>
      <w:r>
        <w:rPr>
          <w:color w:val="231F20"/>
          <w:w w:val="105"/>
          <w:sz w:val="20"/>
        </w:rPr>
        <w:t>de</w:t>
      </w:r>
      <w:r>
        <w:rPr>
          <w:color w:val="231F20"/>
          <w:spacing w:val="-26"/>
          <w:w w:val="105"/>
          <w:sz w:val="20"/>
        </w:rPr>
        <w:t> </w:t>
      </w:r>
      <w:r>
        <w:rPr>
          <w:color w:val="231F20"/>
          <w:w w:val="105"/>
          <w:sz w:val="20"/>
        </w:rPr>
        <w:t>los</w:t>
      </w:r>
      <w:r>
        <w:rPr>
          <w:color w:val="231F20"/>
          <w:spacing w:val="-26"/>
          <w:w w:val="105"/>
          <w:sz w:val="20"/>
        </w:rPr>
        <w:t> </w:t>
      </w:r>
      <w:r>
        <w:rPr>
          <w:color w:val="231F20"/>
          <w:w w:val="105"/>
          <w:sz w:val="20"/>
        </w:rPr>
        <w:t>cuadernos</w:t>
      </w:r>
      <w:r>
        <w:rPr>
          <w:color w:val="231F20"/>
          <w:spacing w:val="-26"/>
          <w:w w:val="105"/>
          <w:sz w:val="20"/>
        </w:rPr>
        <w:t> </w:t>
      </w:r>
      <w:r>
        <w:rPr>
          <w:color w:val="231F20"/>
          <w:w w:val="105"/>
          <w:sz w:val="20"/>
        </w:rPr>
        <w:t>del</w:t>
      </w:r>
      <w:r>
        <w:rPr>
          <w:color w:val="231F20"/>
          <w:spacing w:val="-26"/>
          <w:w w:val="105"/>
          <w:sz w:val="20"/>
        </w:rPr>
        <w:t> </w:t>
      </w:r>
      <w:r>
        <w:rPr>
          <w:color w:val="231F20"/>
          <w:w w:val="105"/>
          <w:sz w:val="20"/>
        </w:rPr>
        <w:t>viento,</w:t>
      </w:r>
      <w:r>
        <w:rPr>
          <w:color w:val="231F20"/>
          <w:spacing w:val="-26"/>
          <w:w w:val="105"/>
          <w:sz w:val="20"/>
        </w:rPr>
        <w:t> </w:t>
      </w:r>
      <w:r>
        <w:rPr>
          <w:color w:val="231F20"/>
          <w:w w:val="105"/>
          <w:sz w:val="20"/>
        </w:rPr>
        <w:t>aforo</w:t>
      </w:r>
      <w:r>
        <w:rPr>
          <w:color w:val="231F20"/>
          <w:spacing w:val="-26"/>
          <w:w w:val="105"/>
          <w:sz w:val="20"/>
        </w:rPr>
        <w:t> </w:t>
      </w:r>
      <w:r>
        <w:rPr>
          <w:color w:val="231F20"/>
          <w:w w:val="105"/>
          <w:sz w:val="20"/>
        </w:rPr>
        <w:t>y</w:t>
      </w:r>
      <w:r>
        <w:rPr>
          <w:color w:val="231F20"/>
          <w:spacing w:val="-26"/>
          <w:w w:val="105"/>
          <w:sz w:val="20"/>
        </w:rPr>
        <w:t> </w:t>
      </w:r>
      <w:r>
        <w:rPr>
          <w:color w:val="231F20"/>
          <w:w w:val="105"/>
          <w:sz w:val="20"/>
        </w:rPr>
        <w:t>auxiliar de aforo e igualas celebradas con los hacenderos, comprobantes de cuentas</w:t>
      </w:r>
      <w:r>
        <w:rPr>
          <w:color w:val="231F20"/>
          <w:spacing w:val="-21"/>
          <w:w w:val="105"/>
          <w:sz w:val="20"/>
        </w:rPr>
        <w:t> </w:t>
      </w:r>
      <w:r>
        <w:rPr>
          <w:color w:val="231F20"/>
          <w:w w:val="105"/>
          <w:sz w:val="20"/>
        </w:rPr>
        <w:t>y</w:t>
      </w:r>
      <w:r>
        <w:rPr>
          <w:color w:val="231F20"/>
          <w:spacing w:val="-21"/>
          <w:w w:val="105"/>
          <w:sz w:val="20"/>
        </w:rPr>
        <w:t> </w:t>
      </w:r>
      <w:r>
        <w:rPr>
          <w:color w:val="231F20"/>
          <w:w w:val="105"/>
          <w:sz w:val="20"/>
        </w:rPr>
        <w:t>del</w:t>
      </w:r>
      <w:r>
        <w:rPr>
          <w:color w:val="231F20"/>
          <w:spacing w:val="-21"/>
          <w:w w:val="105"/>
          <w:sz w:val="20"/>
        </w:rPr>
        <w:t> </w:t>
      </w:r>
      <w:r>
        <w:rPr>
          <w:color w:val="231F20"/>
          <w:w w:val="105"/>
          <w:sz w:val="20"/>
        </w:rPr>
        <w:t>libro</w:t>
      </w:r>
      <w:r>
        <w:rPr>
          <w:color w:val="231F20"/>
          <w:spacing w:val="-21"/>
          <w:w w:val="105"/>
          <w:sz w:val="20"/>
        </w:rPr>
        <w:t> </w:t>
      </w:r>
      <w:r>
        <w:rPr>
          <w:color w:val="231F20"/>
          <w:w w:val="105"/>
          <w:sz w:val="20"/>
        </w:rPr>
        <w:t>principal.</w:t>
      </w:r>
    </w:p>
    <w:p>
      <w:pPr>
        <w:pStyle w:val="BodyText"/>
        <w:spacing w:before="22"/>
        <w:ind w:left="1644" w:right="110"/>
      </w:pPr>
      <w:r>
        <w:rPr>
          <w:color w:val="231F20"/>
          <w:w w:val="105"/>
        </w:rPr>
        <w:t>Vol. 199, exp. 1, fs. 1-643.</w:t>
      </w:r>
    </w:p>
    <w:p>
      <w:pPr>
        <w:pStyle w:val="ListParagraph"/>
        <w:numPr>
          <w:ilvl w:val="0"/>
          <w:numId w:val="1"/>
        </w:numPr>
        <w:tabs>
          <w:tab w:pos="1645" w:val="left" w:leader="none"/>
        </w:tabs>
        <w:spacing w:line="240" w:lineRule="auto" w:before="98" w:after="0"/>
        <w:ind w:left="1644" w:right="0" w:hanging="347"/>
        <w:jc w:val="left"/>
        <w:rPr>
          <w:color w:val="231F20"/>
          <w:sz w:val="20"/>
        </w:rPr>
      </w:pPr>
      <w:r>
        <w:rPr>
          <w:color w:val="231F20"/>
          <w:w w:val="105"/>
          <w:sz w:val="20"/>
        </w:rPr>
        <w:t>1838-1839.</w:t>
      </w:r>
      <w:r>
        <w:rPr>
          <w:color w:val="231F20"/>
          <w:spacing w:val="-12"/>
          <w:w w:val="105"/>
          <w:sz w:val="20"/>
        </w:rPr>
        <w:t> </w:t>
      </w:r>
      <w:r>
        <w:rPr>
          <w:color w:val="231F20"/>
          <w:w w:val="105"/>
          <w:sz w:val="20"/>
        </w:rPr>
        <w:t>Cuaderno</w:t>
      </w:r>
      <w:r>
        <w:rPr>
          <w:color w:val="231F20"/>
          <w:spacing w:val="-12"/>
          <w:w w:val="105"/>
          <w:sz w:val="20"/>
        </w:rPr>
        <w:t> </w:t>
      </w:r>
      <w:r>
        <w:rPr>
          <w:color w:val="231F20"/>
          <w:w w:val="105"/>
          <w:sz w:val="20"/>
        </w:rPr>
        <w:t>del</w:t>
      </w:r>
      <w:r>
        <w:rPr>
          <w:color w:val="231F20"/>
          <w:spacing w:val="-12"/>
          <w:w w:val="105"/>
          <w:sz w:val="20"/>
        </w:rPr>
        <w:t> </w:t>
      </w:r>
      <w:r>
        <w:rPr>
          <w:color w:val="231F20"/>
          <w:w w:val="105"/>
          <w:sz w:val="20"/>
        </w:rPr>
        <w:t>consumo</w:t>
      </w:r>
      <w:r>
        <w:rPr>
          <w:color w:val="231F20"/>
          <w:spacing w:val="-12"/>
          <w:w w:val="105"/>
          <w:sz w:val="20"/>
        </w:rPr>
        <w:t> </w:t>
      </w:r>
      <w:r>
        <w:rPr>
          <w:color w:val="231F20"/>
          <w:w w:val="105"/>
          <w:sz w:val="20"/>
        </w:rPr>
        <w:t>de</w:t>
      </w:r>
      <w:r>
        <w:rPr>
          <w:color w:val="231F20"/>
          <w:spacing w:val="-12"/>
          <w:w w:val="105"/>
          <w:sz w:val="20"/>
        </w:rPr>
        <w:t> </w:t>
      </w:r>
      <w:r>
        <w:rPr>
          <w:color w:val="231F20"/>
          <w:w w:val="105"/>
          <w:sz w:val="20"/>
        </w:rPr>
        <w:t>cerdos</w:t>
      </w:r>
      <w:r>
        <w:rPr>
          <w:color w:val="231F20"/>
          <w:spacing w:val="-12"/>
          <w:w w:val="105"/>
          <w:sz w:val="20"/>
        </w:rPr>
        <w:t> </w:t>
      </w:r>
      <w:r>
        <w:rPr>
          <w:color w:val="231F20"/>
          <w:w w:val="105"/>
          <w:sz w:val="20"/>
        </w:rPr>
        <w:t>en</w:t>
      </w:r>
      <w:r>
        <w:rPr>
          <w:color w:val="231F20"/>
          <w:spacing w:val="-20"/>
          <w:w w:val="105"/>
          <w:sz w:val="20"/>
        </w:rPr>
        <w:t> </w:t>
      </w:r>
      <w:r>
        <w:rPr>
          <w:color w:val="231F20"/>
          <w:spacing w:val="-4"/>
          <w:w w:val="105"/>
          <w:sz w:val="20"/>
        </w:rPr>
        <w:t>Toluca.</w:t>
      </w:r>
    </w:p>
    <w:p>
      <w:pPr>
        <w:spacing w:after="0" w:line="240" w:lineRule="auto"/>
        <w:jc w:val="left"/>
        <w:rPr>
          <w:sz w:val="20"/>
        </w:rPr>
        <w:sectPr>
          <w:pgSz w:w="7940" w:h="12480"/>
          <w:pgMar w:header="419" w:footer="0" w:top="600" w:bottom="280" w:left="0" w:right="740"/>
        </w:sectPr>
      </w:pPr>
    </w:p>
    <w:p>
      <w:pPr>
        <w:pStyle w:val="Heading1"/>
        <w:tabs>
          <w:tab w:pos="271" w:val="left" w:leader="none"/>
        </w:tabs>
        <w:spacing w:before="176"/>
      </w:pPr>
      <w:r>
        <w:rPr>
          <w:rFonts w:ascii="Times New Roman"/>
          <w:color w:val="231F20"/>
          <w:u w:val="single" w:color="AD9600"/>
        </w:rPr>
        <w:t> </w:t>
        <w:tab/>
      </w:r>
      <w:r>
        <w:rPr>
          <w:color w:val="231F20"/>
          <w:u w:val="single" w:color="AD9600"/>
        </w:rPr>
        <w:t>28</w:t>
      </w:r>
      <w:r>
        <w:rPr>
          <w:color w:val="231F20"/>
          <w:spacing w:val="-26"/>
          <w:u w:val="single" w:color="AD9600"/>
        </w:rPr>
        <w:t> </w:t>
      </w:r>
    </w:p>
    <w:p>
      <w:pPr>
        <w:pStyle w:val="BodyText"/>
        <w:ind w:right="-13"/>
      </w:pPr>
      <w:r>
        <w:rPr/>
        <w:br w:type="column"/>
      </w:r>
      <w:r>
        <w:rPr>
          <w:color w:val="231F20"/>
          <w:w w:val="105"/>
        </w:rPr>
        <w:t>Vol. 92, exp. 2, fs. 185-197.</w:t>
      </w:r>
    </w:p>
    <w:p>
      <w:pPr>
        <w:spacing w:after="0"/>
        <w:sectPr>
          <w:type w:val="continuous"/>
          <w:pgSz w:w="7940" w:h="12480"/>
          <w:pgMar w:top="0" w:bottom="0" w:left="0" w:right="740"/>
          <w:cols w:num="2" w:equalWidth="0">
            <w:col w:w="567" w:space="1077"/>
            <w:col w:w="5556"/>
          </w:cols>
        </w:sectPr>
      </w:pPr>
    </w:p>
    <w:p>
      <w:pPr>
        <w:pStyle w:val="ListParagraph"/>
        <w:numPr>
          <w:ilvl w:val="0"/>
          <w:numId w:val="1"/>
        </w:numPr>
        <w:tabs>
          <w:tab w:pos="1645" w:val="left" w:leader="none"/>
        </w:tabs>
        <w:spacing w:line="247" w:lineRule="exact" w:before="0" w:after="0"/>
        <w:ind w:left="1644" w:right="0" w:hanging="347"/>
        <w:jc w:val="left"/>
        <w:rPr>
          <w:color w:val="231F20"/>
          <w:sz w:val="20"/>
        </w:rPr>
      </w:pPr>
      <w:r>
        <w:rPr>
          <w:color w:val="231F20"/>
          <w:sz w:val="20"/>
        </w:rPr>
        <w:t>1853.  Padrón  de  fincas  rústicas  y  testimonio  de  la  recaudación</w:t>
      </w:r>
      <w:r>
        <w:rPr>
          <w:color w:val="231F20"/>
          <w:spacing w:val="5"/>
          <w:sz w:val="20"/>
        </w:rPr>
        <w:t> </w:t>
      </w:r>
      <w:r>
        <w:rPr>
          <w:color w:val="231F20"/>
          <w:sz w:val="20"/>
        </w:rPr>
        <w:t>en</w:t>
      </w:r>
    </w:p>
    <w:p>
      <w:pPr>
        <w:pStyle w:val="BodyText"/>
        <w:ind w:left="1644" w:right="110"/>
      </w:pPr>
      <w:r>
        <w:rPr>
          <w:color w:val="231F20"/>
        </w:rPr>
        <w:t>Toluca y Metepec.</w:t>
      </w:r>
    </w:p>
    <w:p>
      <w:pPr>
        <w:pStyle w:val="BodyText"/>
        <w:ind w:left="1644" w:right="110"/>
      </w:pPr>
      <w:r>
        <w:rPr>
          <w:color w:val="231F20"/>
          <w:w w:val="105"/>
        </w:rPr>
        <w:t>Vol. 174, exp. 1, fs. 1-33.</w:t>
      </w:r>
    </w:p>
    <w:p>
      <w:pPr>
        <w:pStyle w:val="ListParagraph"/>
        <w:numPr>
          <w:ilvl w:val="0"/>
          <w:numId w:val="1"/>
        </w:numPr>
        <w:tabs>
          <w:tab w:pos="1645" w:val="left" w:leader="none"/>
        </w:tabs>
        <w:spacing w:line="331" w:lineRule="auto" w:before="98" w:after="0"/>
        <w:ind w:left="1644" w:right="111" w:hanging="347"/>
        <w:jc w:val="both"/>
        <w:rPr>
          <w:color w:val="231F20"/>
          <w:sz w:val="20"/>
        </w:rPr>
      </w:pPr>
      <w:r>
        <w:rPr>
          <w:color w:val="231F20"/>
          <w:sz w:val="20"/>
        </w:rPr>
        <w:t>1853.</w:t>
      </w:r>
      <w:r>
        <w:rPr>
          <w:color w:val="231F20"/>
          <w:spacing w:val="-9"/>
          <w:sz w:val="20"/>
        </w:rPr>
        <w:t> </w:t>
      </w:r>
      <w:r>
        <w:rPr>
          <w:color w:val="231F20"/>
          <w:sz w:val="20"/>
        </w:rPr>
        <w:t>Listas</w:t>
      </w:r>
      <w:r>
        <w:rPr>
          <w:color w:val="231F20"/>
          <w:spacing w:val="-9"/>
          <w:sz w:val="20"/>
        </w:rPr>
        <w:t> </w:t>
      </w:r>
      <w:r>
        <w:rPr>
          <w:color w:val="231F20"/>
          <w:sz w:val="20"/>
        </w:rPr>
        <w:t>de</w:t>
      </w:r>
      <w:r>
        <w:rPr>
          <w:color w:val="231F20"/>
          <w:spacing w:val="-9"/>
          <w:sz w:val="20"/>
        </w:rPr>
        <w:t> </w:t>
      </w:r>
      <w:r>
        <w:rPr>
          <w:color w:val="231F20"/>
          <w:sz w:val="20"/>
        </w:rPr>
        <w:t>calificaciones</w:t>
      </w:r>
      <w:r>
        <w:rPr>
          <w:color w:val="231F20"/>
          <w:spacing w:val="-9"/>
          <w:sz w:val="20"/>
        </w:rPr>
        <w:t> </w:t>
      </w:r>
      <w:r>
        <w:rPr>
          <w:color w:val="231F20"/>
          <w:sz w:val="20"/>
        </w:rPr>
        <w:t>de</w:t>
      </w:r>
      <w:r>
        <w:rPr>
          <w:color w:val="231F20"/>
          <w:spacing w:val="-9"/>
          <w:sz w:val="20"/>
        </w:rPr>
        <w:t> </w:t>
      </w:r>
      <w:r>
        <w:rPr>
          <w:color w:val="231F20"/>
          <w:sz w:val="20"/>
        </w:rPr>
        <w:t>establecimientos</w:t>
      </w:r>
      <w:r>
        <w:rPr>
          <w:color w:val="231F20"/>
          <w:spacing w:val="-9"/>
          <w:sz w:val="20"/>
        </w:rPr>
        <w:t> </w:t>
      </w:r>
      <w:r>
        <w:rPr>
          <w:color w:val="231F20"/>
          <w:sz w:val="20"/>
        </w:rPr>
        <w:t>industriales</w:t>
      </w:r>
      <w:r>
        <w:rPr>
          <w:color w:val="231F20"/>
          <w:spacing w:val="-9"/>
          <w:sz w:val="20"/>
        </w:rPr>
        <w:t> </w:t>
      </w:r>
      <w:r>
        <w:rPr>
          <w:color w:val="231F20"/>
          <w:sz w:val="20"/>
        </w:rPr>
        <w:t>en</w:t>
      </w:r>
      <w:r>
        <w:rPr>
          <w:color w:val="231F20"/>
          <w:spacing w:val="-9"/>
          <w:sz w:val="20"/>
        </w:rPr>
        <w:t> </w:t>
      </w:r>
      <w:r>
        <w:rPr>
          <w:color w:val="231F20"/>
          <w:sz w:val="20"/>
        </w:rPr>
        <w:t>Lerma, Metepec, San Bartolomé Otzolotepec, </w:t>
      </w:r>
      <w:r>
        <w:rPr>
          <w:color w:val="231F20"/>
          <w:spacing w:val="-4"/>
          <w:sz w:val="20"/>
        </w:rPr>
        <w:t>Toluca </w:t>
      </w:r>
      <w:r>
        <w:rPr>
          <w:color w:val="231F20"/>
          <w:sz w:val="20"/>
        </w:rPr>
        <w:t>y </w:t>
      </w:r>
      <w:r>
        <w:rPr>
          <w:color w:val="231F20"/>
          <w:spacing w:val="32"/>
          <w:sz w:val="20"/>
        </w:rPr>
        <w:t> </w:t>
      </w:r>
      <w:r>
        <w:rPr>
          <w:color w:val="231F20"/>
          <w:sz w:val="20"/>
        </w:rPr>
        <w:t>Zinacantepec.</w:t>
      </w:r>
    </w:p>
    <w:p>
      <w:pPr>
        <w:pStyle w:val="BodyText"/>
        <w:spacing w:before="22"/>
        <w:ind w:left="1644" w:right="110"/>
      </w:pPr>
      <w:r>
        <w:rPr>
          <w:color w:val="231F20"/>
          <w:w w:val="105"/>
        </w:rPr>
        <w:t>Vol. 174, exp. 2, fs. 34-58.</w:t>
      </w:r>
    </w:p>
    <w:p>
      <w:pPr>
        <w:pStyle w:val="ListParagraph"/>
        <w:numPr>
          <w:ilvl w:val="0"/>
          <w:numId w:val="1"/>
        </w:numPr>
        <w:tabs>
          <w:tab w:pos="1645" w:val="left" w:leader="none"/>
        </w:tabs>
        <w:spacing w:line="331" w:lineRule="auto" w:before="98" w:after="0"/>
        <w:ind w:left="1644" w:right="110" w:hanging="347"/>
        <w:jc w:val="both"/>
        <w:rPr>
          <w:color w:val="231F20"/>
          <w:sz w:val="20"/>
        </w:rPr>
      </w:pPr>
      <w:r>
        <w:rPr>
          <w:color w:val="231F20"/>
          <w:spacing w:val="-3"/>
          <w:sz w:val="20"/>
        </w:rPr>
        <w:t>1853. </w:t>
      </w:r>
      <w:r>
        <w:rPr>
          <w:color w:val="231F20"/>
          <w:spacing w:val="-4"/>
          <w:sz w:val="20"/>
        </w:rPr>
        <w:t>Padrón </w:t>
      </w:r>
      <w:r>
        <w:rPr>
          <w:color w:val="231F20"/>
          <w:sz w:val="20"/>
        </w:rPr>
        <w:t>de </w:t>
      </w:r>
      <w:r>
        <w:rPr>
          <w:color w:val="231F20"/>
          <w:spacing w:val="-3"/>
          <w:sz w:val="20"/>
        </w:rPr>
        <w:t>establecimientos industriales para </w:t>
      </w:r>
      <w:r>
        <w:rPr>
          <w:color w:val="231F20"/>
          <w:sz w:val="20"/>
        </w:rPr>
        <w:t>el </w:t>
      </w:r>
      <w:r>
        <w:rPr>
          <w:color w:val="231F20"/>
          <w:spacing w:val="-3"/>
          <w:sz w:val="20"/>
        </w:rPr>
        <w:t>cobro </w:t>
      </w:r>
      <w:r>
        <w:rPr>
          <w:color w:val="231F20"/>
          <w:sz w:val="20"/>
        </w:rPr>
        <w:t>de </w:t>
      </w:r>
      <w:r>
        <w:rPr>
          <w:color w:val="231F20"/>
          <w:spacing w:val="-3"/>
          <w:sz w:val="20"/>
        </w:rPr>
        <w:t>contri- buciones directas </w:t>
      </w:r>
      <w:r>
        <w:rPr>
          <w:color w:val="231F20"/>
          <w:sz w:val="20"/>
        </w:rPr>
        <w:t>en </w:t>
      </w:r>
      <w:r>
        <w:rPr>
          <w:color w:val="231F20"/>
          <w:spacing w:val="-3"/>
          <w:sz w:val="20"/>
        </w:rPr>
        <w:t>Lerma, </w:t>
      </w:r>
      <w:r>
        <w:rPr>
          <w:color w:val="231F20"/>
          <w:spacing w:val="-4"/>
          <w:sz w:val="20"/>
        </w:rPr>
        <w:t>Metepec, Otzolotepec, </w:t>
      </w:r>
      <w:r>
        <w:rPr>
          <w:color w:val="231F20"/>
          <w:spacing w:val="-7"/>
          <w:sz w:val="20"/>
        </w:rPr>
        <w:t>Toluca </w:t>
      </w:r>
      <w:r>
        <w:rPr>
          <w:color w:val="231F20"/>
          <w:sz w:val="20"/>
        </w:rPr>
        <w:t>y </w:t>
      </w:r>
      <w:r>
        <w:rPr>
          <w:color w:val="231F20"/>
          <w:spacing w:val="-3"/>
          <w:sz w:val="20"/>
        </w:rPr>
        <w:t>Zinacantepec. </w:t>
      </w:r>
      <w:r>
        <w:rPr>
          <w:color w:val="231F20"/>
          <w:spacing w:val="-5"/>
          <w:sz w:val="20"/>
        </w:rPr>
        <w:t>Vol. </w:t>
      </w:r>
      <w:r>
        <w:rPr>
          <w:color w:val="231F20"/>
          <w:sz w:val="20"/>
        </w:rPr>
        <w:t>174, exp. 3, fs.</w:t>
      </w:r>
      <w:r>
        <w:rPr>
          <w:color w:val="231F20"/>
          <w:spacing w:val="47"/>
          <w:sz w:val="20"/>
        </w:rPr>
        <w:t> </w:t>
      </w:r>
      <w:r>
        <w:rPr>
          <w:color w:val="231F20"/>
          <w:sz w:val="20"/>
        </w:rPr>
        <w:t>59-140.</w:t>
      </w:r>
    </w:p>
    <w:p>
      <w:pPr>
        <w:pStyle w:val="ListParagraph"/>
        <w:numPr>
          <w:ilvl w:val="0"/>
          <w:numId w:val="1"/>
        </w:numPr>
        <w:tabs>
          <w:tab w:pos="1645" w:val="left" w:leader="none"/>
        </w:tabs>
        <w:spacing w:line="331" w:lineRule="auto" w:before="22" w:after="0"/>
        <w:ind w:left="1644" w:right="111" w:hanging="347"/>
        <w:jc w:val="both"/>
        <w:rPr>
          <w:color w:val="231F20"/>
          <w:sz w:val="20"/>
        </w:rPr>
      </w:pPr>
      <w:r>
        <w:rPr>
          <w:color w:val="231F20"/>
          <w:w w:val="105"/>
          <w:sz w:val="20"/>
        </w:rPr>
        <w:t>1853.</w:t>
      </w:r>
      <w:r>
        <w:rPr>
          <w:color w:val="231F20"/>
          <w:spacing w:val="-25"/>
          <w:w w:val="105"/>
          <w:sz w:val="20"/>
        </w:rPr>
        <w:t> </w:t>
      </w:r>
      <w:r>
        <w:rPr>
          <w:color w:val="231F20"/>
          <w:w w:val="105"/>
          <w:sz w:val="20"/>
        </w:rPr>
        <w:t>Comprobantes</w:t>
      </w:r>
      <w:r>
        <w:rPr>
          <w:color w:val="231F20"/>
          <w:spacing w:val="-25"/>
          <w:w w:val="105"/>
          <w:sz w:val="20"/>
        </w:rPr>
        <w:t> </w:t>
      </w:r>
      <w:r>
        <w:rPr>
          <w:color w:val="231F20"/>
          <w:w w:val="105"/>
          <w:sz w:val="20"/>
        </w:rPr>
        <w:t>de</w:t>
      </w:r>
      <w:r>
        <w:rPr>
          <w:color w:val="231F20"/>
          <w:spacing w:val="-25"/>
          <w:w w:val="105"/>
          <w:sz w:val="20"/>
        </w:rPr>
        <w:t> </w:t>
      </w:r>
      <w:r>
        <w:rPr>
          <w:color w:val="231F20"/>
          <w:w w:val="105"/>
          <w:sz w:val="20"/>
        </w:rPr>
        <w:t>caja</w:t>
      </w:r>
      <w:r>
        <w:rPr>
          <w:color w:val="231F20"/>
          <w:spacing w:val="-25"/>
          <w:w w:val="105"/>
          <w:sz w:val="20"/>
        </w:rPr>
        <w:t> </w:t>
      </w:r>
      <w:r>
        <w:rPr>
          <w:color w:val="231F20"/>
          <w:w w:val="105"/>
          <w:sz w:val="20"/>
        </w:rPr>
        <w:t>del</w:t>
      </w:r>
      <w:r>
        <w:rPr>
          <w:color w:val="231F20"/>
          <w:spacing w:val="-25"/>
          <w:w w:val="105"/>
          <w:sz w:val="20"/>
        </w:rPr>
        <w:t> </w:t>
      </w:r>
      <w:r>
        <w:rPr>
          <w:color w:val="231F20"/>
          <w:w w:val="105"/>
          <w:sz w:val="20"/>
        </w:rPr>
        <w:t>padrón</w:t>
      </w:r>
      <w:r>
        <w:rPr>
          <w:color w:val="231F20"/>
          <w:spacing w:val="-25"/>
          <w:w w:val="105"/>
          <w:sz w:val="20"/>
        </w:rPr>
        <w:t> </w:t>
      </w:r>
      <w:r>
        <w:rPr>
          <w:color w:val="231F20"/>
          <w:w w:val="105"/>
          <w:sz w:val="20"/>
        </w:rPr>
        <w:t>de</w:t>
      </w:r>
      <w:r>
        <w:rPr>
          <w:color w:val="231F20"/>
          <w:spacing w:val="-25"/>
          <w:w w:val="105"/>
          <w:sz w:val="20"/>
        </w:rPr>
        <w:t> </w:t>
      </w:r>
      <w:r>
        <w:rPr>
          <w:color w:val="231F20"/>
          <w:w w:val="105"/>
          <w:sz w:val="20"/>
        </w:rPr>
        <w:t>patente</w:t>
      </w:r>
      <w:r>
        <w:rPr>
          <w:color w:val="231F20"/>
          <w:spacing w:val="-25"/>
          <w:w w:val="105"/>
          <w:sz w:val="20"/>
        </w:rPr>
        <w:t> </w:t>
      </w:r>
      <w:r>
        <w:rPr>
          <w:color w:val="231F20"/>
          <w:w w:val="105"/>
          <w:sz w:val="20"/>
        </w:rPr>
        <w:t>de</w:t>
      </w:r>
      <w:r>
        <w:rPr>
          <w:color w:val="231F20"/>
          <w:spacing w:val="-25"/>
          <w:w w:val="105"/>
          <w:sz w:val="20"/>
        </w:rPr>
        <w:t> </w:t>
      </w:r>
      <w:r>
        <w:rPr>
          <w:color w:val="231F20"/>
          <w:w w:val="105"/>
          <w:sz w:val="20"/>
        </w:rPr>
        <w:t>giros</w:t>
      </w:r>
      <w:r>
        <w:rPr>
          <w:color w:val="231F20"/>
          <w:spacing w:val="-25"/>
          <w:w w:val="105"/>
          <w:sz w:val="20"/>
        </w:rPr>
        <w:t> </w:t>
      </w:r>
      <w:r>
        <w:rPr>
          <w:color w:val="231F20"/>
          <w:w w:val="105"/>
          <w:sz w:val="20"/>
        </w:rPr>
        <w:t>mercantiles de</w:t>
      </w:r>
      <w:r>
        <w:rPr>
          <w:color w:val="231F20"/>
          <w:spacing w:val="-21"/>
          <w:w w:val="105"/>
          <w:sz w:val="20"/>
        </w:rPr>
        <w:t> </w:t>
      </w:r>
      <w:r>
        <w:rPr>
          <w:color w:val="231F20"/>
          <w:spacing w:val="-4"/>
          <w:w w:val="105"/>
          <w:sz w:val="20"/>
        </w:rPr>
        <w:t>Toluca.</w:t>
      </w:r>
    </w:p>
    <w:p>
      <w:pPr>
        <w:pStyle w:val="BodyText"/>
        <w:spacing w:before="22"/>
        <w:ind w:left="1644" w:right="110"/>
      </w:pPr>
      <w:r>
        <w:rPr>
          <w:color w:val="231F20"/>
          <w:w w:val="105"/>
        </w:rPr>
        <w:t>Vol. 174, exp. 4, fs. 141-147.</w:t>
      </w:r>
    </w:p>
    <w:p>
      <w:pPr>
        <w:pStyle w:val="ListParagraph"/>
        <w:numPr>
          <w:ilvl w:val="0"/>
          <w:numId w:val="1"/>
        </w:numPr>
        <w:tabs>
          <w:tab w:pos="1645" w:val="left" w:leader="none"/>
        </w:tabs>
        <w:spacing w:line="331" w:lineRule="auto" w:before="98" w:after="0"/>
        <w:ind w:left="1644" w:right="111" w:hanging="347"/>
        <w:jc w:val="both"/>
        <w:rPr>
          <w:color w:val="231F20"/>
          <w:sz w:val="20"/>
        </w:rPr>
      </w:pPr>
      <w:r>
        <w:rPr>
          <w:color w:val="231F20"/>
          <w:sz w:val="20"/>
        </w:rPr>
        <w:t>1853. Listas de calificaciones de giros mercantiles en Lerma, Metepec, San Bartolomé Otzolotepec y</w:t>
      </w:r>
      <w:r>
        <w:rPr>
          <w:color w:val="231F20"/>
          <w:spacing w:val="43"/>
          <w:sz w:val="20"/>
        </w:rPr>
        <w:t> </w:t>
      </w:r>
      <w:r>
        <w:rPr>
          <w:color w:val="231F20"/>
          <w:spacing w:val="-4"/>
          <w:sz w:val="20"/>
        </w:rPr>
        <w:t>Toluca.</w:t>
      </w:r>
    </w:p>
    <w:p>
      <w:pPr>
        <w:pStyle w:val="BodyText"/>
        <w:spacing w:before="22"/>
        <w:ind w:left="1644" w:right="110"/>
      </w:pPr>
      <w:r>
        <w:rPr>
          <w:color w:val="231F20"/>
          <w:w w:val="105"/>
        </w:rPr>
        <w:t>Vol. 174, exp. 5, fs. 148-179.</w:t>
      </w:r>
    </w:p>
    <w:p>
      <w:pPr>
        <w:pStyle w:val="ListParagraph"/>
        <w:numPr>
          <w:ilvl w:val="0"/>
          <w:numId w:val="1"/>
        </w:numPr>
        <w:tabs>
          <w:tab w:pos="1645" w:val="left" w:leader="none"/>
        </w:tabs>
        <w:spacing w:line="331" w:lineRule="auto" w:before="98" w:after="0"/>
        <w:ind w:left="1644" w:right="110" w:hanging="347"/>
        <w:jc w:val="both"/>
        <w:rPr>
          <w:color w:val="231F20"/>
          <w:sz w:val="20"/>
        </w:rPr>
      </w:pPr>
      <w:r>
        <w:rPr>
          <w:color w:val="231F20"/>
          <w:sz w:val="20"/>
        </w:rPr>
        <w:t>1853. Padrón de giros mercantiles en Lerma, Metepec, San Bartolomé Otzolotepec y</w:t>
      </w:r>
      <w:r>
        <w:rPr>
          <w:color w:val="231F20"/>
          <w:spacing w:val="37"/>
          <w:sz w:val="20"/>
        </w:rPr>
        <w:t> </w:t>
      </w:r>
      <w:r>
        <w:rPr>
          <w:color w:val="231F20"/>
          <w:spacing w:val="-4"/>
          <w:sz w:val="20"/>
        </w:rPr>
        <w:t>Toluca.</w:t>
      </w:r>
    </w:p>
    <w:p>
      <w:pPr>
        <w:pStyle w:val="BodyText"/>
        <w:spacing w:before="22"/>
        <w:ind w:left="1644" w:right="110"/>
      </w:pPr>
      <w:r>
        <w:rPr>
          <w:color w:val="231F20"/>
          <w:w w:val="105"/>
        </w:rPr>
        <w:t>Vol. 174, exp. 6, fs. 180-296.</w:t>
      </w:r>
    </w:p>
    <w:p>
      <w:pPr>
        <w:pStyle w:val="ListParagraph"/>
        <w:numPr>
          <w:ilvl w:val="0"/>
          <w:numId w:val="1"/>
        </w:numPr>
        <w:tabs>
          <w:tab w:pos="1645" w:val="left" w:leader="none"/>
        </w:tabs>
        <w:spacing w:line="331" w:lineRule="auto" w:before="98" w:after="0"/>
        <w:ind w:left="1644" w:right="110" w:hanging="347"/>
        <w:jc w:val="both"/>
        <w:rPr>
          <w:color w:val="231F20"/>
          <w:sz w:val="20"/>
        </w:rPr>
      </w:pPr>
      <w:r>
        <w:rPr>
          <w:color w:val="231F20"/>
          <w:w w:val="105"/>
          <w:sz w:val="20"/>
        </w:rPr>
        <w:t>1853. Comprobantes de caja del padrón de profesiones y ejercicios lucrativos</w:t>
      </w:r>
      <w:r>
        <w:rPr>
          <w:color w:val="231F20"/>
          <w:spacing w:val="-29"/>
          <w:w w:val="105"/>
          <w:sz w:val="20"/>
        </w:rPr>
        <w:t> </w:t>
      </w:r>
      <w:r>
        <w:rPr>
          <w:color w:val="231F20"/>
          <w:w w:val="105"/>
          <w:sz w:val="20"/>
        </w:rPr>
        <w:t>en</w:t>
      </w:r>
      <w:r>
        <w:rPr>
          <w:color w:val="231F20"/>
          <w:spacing w:val="-34"/>
          <w:w w:val="105"/>
          <w:sz w:val="20"/>
        </w:rPr>
        <w:t> </w:t>
      </w:r>
      <w:r>
        <w:rPr>
          <w:color w:val="231F20"/>
          <w:spacing w:val="-4"/>
          <w:w w:val="105"/>
          <w:sz w:val="20"/>
        </w:rPr>
        <w:t>Toluca.</w:t>
      </w:r>
    </w:p>
    <w:p>
      <w:pPr>
        <w:pStyle w:val="BodyText"/>
        <w:spacing w:before="22"/>
        <w:ind w:left="1644" w:right="110"/>
      </w:pPr>
      <w:r>
        <w:rPr>
          <w:color w:val="231F20"/>
          <w:w w:val="105"/>
        </w:rPr>
        <w:t>Vol. 174, exp. 7, fs. 297-299.</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0"/>
          <w:numId w:val="1"/>
        </w:numPr>
        <w:tabs>
          <w:tab w:pos="678" w:val="left" w:leader="none"/>
        </w:tabs>
        <w:spacing w:line="331" w:lineRule="auto" w:before="30" w:after="0"/>
        <w:ind w:left="677" w:right="1" w:hanging="347"/>
        <w:jc w:val="left"/>
        <w:rPr>
          <w:color w:val="231F20"/>
          <w:sz w:val="20"/>
        </w:rPr>
      </w:pPr>
      <w:r>
        <w:rPr>
          <w:color w:val="231F20"/>
          <w:sz w:val="20"/>
        </w:rPr>
        <w:t>1853. Lista de calificaciones del ramo de profesiones y ejercicios lucrativos de Almoloya, Lerma, Otzolotepec, </w:t>
      </w:r>
      <w:r>
        <w:rPr>
          <w:color w:val="231F20"/>
          <w:spacing w:val="-4"/>
          <w:sz w:val="20"/>
        </w:rPr>
        <w:t>Toluca </w:t>
      </w:r>
      <w:r>
        <w:rPr>
          <w:color w:val="231F20"/>
          <w:sz w:val="20"/>
        </w:rPr>
        <w:t>y Zinacantepec. </w:t>
      </w:r>
      <w:r>
        <w:rPr>
          <w:color w:val="231F20"/>
          <w:spacing w:val="-5"/>
          <w:sz w:val="20"/>
        </w:rPr>
        <w:t>Vol. </w:t>
      </w:r>
      <w:r>
        <w:rPr>
          <w:color w:val="231F20"/>
          <w:sz w:val="20"/>
        </w:rPr>
        <w:t>174, exp. 8, fs. </w:t>
      </w:r>
      <w:r>
        <w:rPr>
          <w:color w:val="231F20"/>
          <w:spacing w:val="1"/>
          <w:sz w:val="20"/>
        </w:rPr>
        <w:t> </w:t>
      </w:r>
      <w:r>
        <w:rPr>
          <w:color w:val="231F20"/>
          <w:sz w:val="20"/>
        </w:rPr>
        <w:t>300-355.</w:t>
      </w:r>
    </w:p>
    <w:p>
      <w:pPr>
        <w:pStyle w:val="ListParagraph"/>
        <w:numPr>
          <w:ilvl w:val="0"/>
          <w:numId w:val="1"/>
        </w:numPr>
        <w:tabs>
          <w:tab w:pos="678" w:val="left" w:leader="none"/>
        </w:tabs>
        <w:spacing w:line="331" w:lineRule="auto" w:before="22" w:after="0"/>
        <w:ind w:left="677" w:right="20" w:hanging="347"/>
        <w:jc w:val="both"/>
        <w:rPr>
          <w:color w:val="231F20"/>
          <w:sz w:val="20"/>
        </w:rPr>
      </w:pPr>
      <w:r>
        <w:rPr>
          <w:color w:val="231F20"/>
          <w:w w:val="105"/>
          <w:sz w:val="20"/>
        </w:rPr>
        <w:t>1853.</w:t>
      </w:r>
      <w:r>
        <w:rPr>
          <w:color w:val="231F20"/>
          <w:spacing w:val="-13"/>
          <w:w w:val="105"/>
          <w:sz w:val="20"/>
        </w:rPr>
        <w:t> </w:t>
      </w:r>
      <w:r>
        <w:rPr>
          <w:color w:val="231F20"/>
          <w:w w:val="105"/>
          <w:sz w:val="20"/>
        </w:rPr>
        <w:t>Comprobantes</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cajas</w:t>
      </w:r>
      <w:r>
        <w:rPr>
          <w:color w:val="231F20"/>
          <w:spacing w:val="-13"/>
          <w:w w:val="105"/>
          <w:sz w:val="20"/>
        </w:rPr>
        <w:t> </w:t>
      </w:r>
      <w:r>
        <w:rPr>
          <w:color w:val="231F20"/>
          <w:w w:val="105"/>
          <w:sz w:val="20"/>
        </w:rPr>
        <w:t>del</w:t>
      </w:r>
      <w:r>
        <w:rPr>
          <w:color w:val="231F20"/>
          <w:spacing w:val="-13"/>
          <w:w w:val="105"/>
          <w:sz w:val="20"/>
        </w:rPr>
        <w:t> </w:t>
      </w:r>
      <w:r>
        <w:rPr>
          <w:color w:val="231F20"/>
          <w:w w:val="105"/>
          <w:sz w:val="20"/>
        </w:rPr>
        <w:t>padrón</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objetos</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lujo</w:t>
      </w:r>
      <w:r>
        <w:rPr>
          <w:color w:val="231F20"/>
          <w:spacing w:val="-13"/>
          <w:w w:val="105"/>
          <w:sz w:val="20"/>
        </w:rPr>
        <w:t> </w:t>
      </w:r>
      <w:r>
        <w:rPr>
          <w:color w:val="231F20"/>
          <w:w w:val="105"/>
          <w:sz w:val="20"/>
        </w:rPr>
        <w:t>de</w:t>
      </w:r>
      <w:r>
        <w:rPr>
          <w:color w:val="231F20"/>
          <w:spacing w:val="-21"/>
          <w:w w:val="105"/>
          <w:sz w:val="20"/>
        </w:rPr>
        <w:t> </w:t>
      </w:r>
      <w:r>
        <w:rPr>
          <w:color w:val="231F20"/>
          <w:spacing w:val="-4"/>
          <w:w w:val="105"/>
          <w:sz w:val="20"/>
        </w:rPr>
        <w:t>Toluca. </w:t>
      </w:r>
      <w:r>
        <w:rPr>
          <w:color w:val="231F20"/>
          <w:spacing w:val="-5"/>
          <w:w w:val="105"/>
          <w:sz w:val="20"/>
        </w:rPr>
        <w:t>Vol.</w:t>
      </w:r>
      <w:r>
        <w:rPr>
          <w:color w:val="231F20"/>
          <w:spacing w:val="-13"/>
          <w:w w:val="105"/>
          <w:sz w:val="20"/>
        </w:rPr>
        <w:t> </w:t>
      </w:r>
      <w:r>
        <w:rPr>
          <w:color w:val="231F20"/>
          <w:w w:val="105"/>
          <w:sz w:val="20"/>
        </w:rPr>
        <w:t>174,</w:t>
      </w:r>
      <w:r>
        <w:rPr>
          <w:color w:val="231F20"/>
          <w:spacing w:val="-13"/>
          <w:w w:val="105"/>
          <w:sz w:val="20"/>
        </w:rPr>
        <w:t> </w:t>
      </w:r>
      <w:r>
        <w:rPr>
          <w:color w:val="231F20"/>
          <w:w w:val="105"/>
          <w:sz w:val="20"/>
        </w:rPr>
        <w:t>exp.</w:t>
      </w:r>
      <w:r>
        <w:rPr>
          <w:color w:val="231F20"/>
          <w:spacing w:val="-13"/>
          <w:w w:val="105"/>
          <w:sz w:val="20"/>
        </w:rPr>
        <w:t> </w:t>
      </w:r>
      <w:r>
        <w:rPr>
          <w:color w:val="231F20"/>
          <w:w w:val="105"/>
          <w:sz w:val="20"/>
        </w:rPr>
        <w:t>9,</w:t>
      </w:r>
      <w:r>
        <w:rPr>
          <w:color w:val="231F20"/>
          <w:spacing w:val="-13"/>
          <w:w w:val="105"/>
          <w:sz w:val="20"/>
        </w:rPr>
        <w:t> </w:t>
      </w:r>
      <w:r>
        <w:rPr>
          <w:color w:val="231F20"/>
          <w:w w:val="105"/>
          <w:sz w:val="20"/>
        </w:rPr>
        <w:t>fs.</w:t>
      </w:r>
      <w:r>
        <w:rPr>
          <w:color w:val="231F20"/>
          <w:spacing w:val="-13"/>
          <w:w w:val="105"/>
          <w:sz w:val="20"/>
        </w:rPr>
        <w:t> </w:t>
      </w:r>
      <w:r>
        <w:rPr>
          <w:color w:val="231F20"/>
          <w:w w:val="105"/>
          <w:sz w:val="20"/>
        </w:rPr>
        <w:t>356-369.</w:t>
      </w:r>
    </w:p>
    <w:p>
      <w:pPr>
        <w:pStyle w:val="ListParagraph"/>
        <w:numPr>
          <w:ilvl w:val="0"/>
          <w:numId w:val="1"/>
        </w:numPr>
        <w:tabs>
          <w:tab w:pos="678" w:val="left" w:leader="none"/>
        </w:tabs>
        <w:spacing w:line="331" w:lineRule="auto" w:before="22" w:after="0"/>
        <w:ind w:left="677" w:right="0" w:hanging="347"/>
        <w:jc w:val="both"/>
        <w:rPr>
          <w:color w:val="231F20"/>
          <w:sz w:val="20"/>
        </w:rPr>
      </w:pPr>
      <w:r>
        <w:rPr>
          <w:color w:val="231F20"/>
          <w:w w:val="105"/>
          <w:sz w:val="20"/>
        </w:rPr>
        <w:t>1853.</w:t>
      </w:r>
      <w:r>
        <w:rPr>
          <w:color w:val="231F20"/>
          <w:spacing w:val="-21"/>
          <w:w w:val="105"/>
          <w:sz w:val="20"/>
        </w:rPr>
        <w:t> </w:t>
      </w:r>
      <w:r>
        <w:rPr>
          <w:color w:val="231F20"/>
          <w:w w:val="105"/>
          <w:sz w:val="20"/>
        </w:rPr>
        <w:t>Comprobantes</w:t>
      </w:r>
      <w:r>
        <w:rPr>
          <w:color w:val="231F20"/>
          <w:spacing w:val="-21"/>
          <w:w w:val="105"/>
          <w:sz w:val="20"/>
        </w:rPr>
        <w:t> </w:t>
      </w:r>
      <w:r>
        <w:rPr>
          <w:color w:val="231F20"/>
          <w:w w:val="105"/>
          <w:sz w:val="20"/>
        </w:rPr>
        <w:t>del</w:t>
      </w:r>
      <w:r>
        <w:rPr>
          <w:color w:val="231F20"/>
          <w:spacing w:val="-21"/>
          <w:w w:val="105"/>
          <w:sz w:val="20"/>
        </w:rPr>
        <w:t> </w:t>
      </w:r>
      <w:r>
        <w:rPr>
          <w:color w:val="231F20"/>
          <w:w w:val="105"/>
          <w:sz w:val="20"/>
        </w:rPr>
        <w:t>auxiliar</w:t>
      </w:r>
      <w:r>
        <w:rPr>
          <w:color w:val="231F20"/>
          <w:spacing w:val="-21"/>
          <w:w w:val="105"/>
          <w:sz w:val="20"/>
        </w:rPr>
        <w:t> </w:t>
      </w:r>
      <w:r>
        <w:rPr>
          <w:color w:val="231F20"/>
          <w:w w:val="105"/>
          <w:sz w:val="20"/>
        </w:rPr>
        <w:t>de</w:t>
      </w:r>
      <w:r>
        <w:rPr>
          <w:color w:val="231F20"/>
          <w:spacing w:val="-21"/>
          <w:w w:val="105"/>
          <w:sz w:val="20"/>
        </w:rPr>
        <w:t> </w:t>
      </w:r>
      <w:r>
        <w:rPr>
          <w:color w:val="231F20"/>
          <w:w w:val="105"/>
          <w:sz w:val="20"/>
        </w:rPr>
        <w:t>eventuales,</w:t>
      </w:r>
      <w:r>
        <w:rPr>
          <w:color w:val="231F20"/>
          <w:spacing w:val="-21"/>
          <w:w w:val="105"/>
          <w:sz w:val="20"/>
        </w:rPr>
        <w:t> </w:t>
      </w:r>
      <w:r>
        <w:rPr>
          <w:color w:val="231F20"/>
          <w:w w:val="105"/>
          <w:sz w:val="20"/>
        </w:rPr>
        <w:t>traslación</w:t>
      </w:r>
      <w:r>
        <w:rPr>
          <w:color w:val="231F20"/>
          <w:spacing w:val="-21"/>
          <w:w w:val="105"/>
          <w:sz w:val="20"/>
        </w:rPr>
        <w:t> </w:t>
      </w:r>
      <w:r>
        <w:rPr>
          <w:color w:val="231F20"/>
          <w:w w:val="105"/>
          <w:sz w:val="20"/>
        </w:rPr>
        <w:t>de</w:t>
      </w:r>
      <w:r>
        <w:rPr>
          <w:color w:val="231F20"/>
          <w:spacing w:val="-21"/>
          <w:w w:val="105"/>
          <w:sz w:val="20"/>
        </w:rPr>
        <w:t> </w:t>
      </w:r>
      <w:r>
        <w:rPr>
          <w:color w:val="231F20"/>
          <w:w w:val="105"/>
          <w:sz w:val="20"/>
        </w:rPr>
        <w:t>dominio, reintegros,</w:t>
      </w:r>
      <w:r>
        <w:rPr>
          <w:color w:val="231F20"/>
          <w:spacing w:val="-18"/>
          <w:w w:val="105"/>
          <w:sz w:val="20"/>
        </w:rPr>
        <w:t> </w:t>
      </w:r>
      <w:r>
        <w:rPr>
          <w:color w:val="231F20"/>
          <w:w w:val="105"/>
          <w:sz w:val="20"/>
        </w:rPr>
        <w:t>comprobantes</w:t>
      </w:r>
      <w:r>
        <w:rPr>
          <w:color w:val="231F20"/>
          <w:spacing w:val="-18"/>
          <w:w w:val="105"/>
          <w:sz w:val="20"/>
        </w:rPr>
        <w:t> </w:t>
      </w:r>
      <w:r>
        <w:rPr>
          <w:color w:val="231F20"/>
          <w:w w:val="105"/>
          <w:sz w:val="20"/>
        </w:rPr>
        <w:t>de</w:t>
      </w:r>
      <w:r>
        <w:rPr>
          <w:color w:val="231F20"/>
          <w:spacing w:val="-18"/>
          <w:w w:val="105"/>
          <w:sz w:val="20"/>
        </w:rPr>
        <w:t> </w:t>
      </w:r>
      <w:r>
        <w:rPr>
          <w:color w:val="231F20"/>
          <w:w w:val="105"/>
          <w:sz w:val="20"/>
        </w:rPr>
        <w:t>baja</w:t>
      </w:r>
      <w:r>
        <w:rPr>
          <w:color w:val="231F20"/>
          <w:spacing w:val="-18"/>
          <w:w w:val="105"/>
          <w:sz w:val="20"/>
        </w:rPr>
        <w:t> </w:t>
      </w:r>
      <w:r>
        <w:rPr>
          <w:color w:val="231F20"/>
          <w:w w:val="105"/>
          <w:sz w:val="20"/>
        </w:rPr>
        <w:t>de</w:t>
      </w:r>
      <w:r>
        <w:rPr>
          <w:color w:val="231F20"/>
          <w:spacing w:val="-18"/>
          <w:w w:val="105"/>
          <w:sz w:val="20"/>
        </w:rPr>
        <w:t> </w:t>
      </w:r>
      <w:r>
        <w:rPr>
          <w:color w:val="231F20"/>
          <w:w w:val="105"/>
          <w:sz w:val="20"/>
        </w:rPr>
        <w:t>padrones,</w:t>
      </w:r>
      <w:r>
        <w:rPr>
          <w:color w:val="231F20"/>
          <w:spacing w:val="-18"/>
          <w:w w:val="105"/>
          <w:sz w:val="20"/>
        </w:rPr>
        <w:t> </w:t>
      </w:r>
      <w:r>
        <w:rPr>
          <w:color w:val="231F20"/>
          <w:w w:val="105"/>
          <w:sz w:val="20"/>
        </w:rPr>
        <w:t>lista</w:t>
      </w:r>
      <w:r>
        <w:rPr>
          <w:color w:val="231F20"/>
          <w:spacing w:val="-18"/>
          <w:w w:val="105"/>
          <w:sz w:val="20"/>
        </w:rPr>
        <w:t> </w:t>
      </w:r>
      <w:r>
        <w:rPr>
          <w:color w:val="231F20"/>
          <w:w w:val="105"/>
          <w:sz w:val="20"/>
        </w:rPr>
        <w:t>de</w:t>
      </w:r>
      <w:r>
        <w:rPr>
          <w:color w:val="231F20"/>
          <w:spacing w:val="-18"/>
          <w:w w:val="105"/>
          <w:sz w:val="20"/>
        </w:rPr>
        <w:t> </w:t>
      </w:r>
      <w:r>
        <w:rPr>
          <w:color w:val="231F20"/>
          <w:w w:val="105"/>
          <w:sz w:val="20"/>
        </w:rPr>
        <w:t>calificaciones</w:t>
      </w:r>
      <w:r>
        <w:rPr>
          <w:color w:val="231F20"/>
          <w:spacing w:val="-18"/>
          <w:w w:val="105"/>
          <w:sz w:val="20"/>
        </w:rPr>
        <w:t> </w:t>
      </w:r>
      <w:r>
        <w:rPr>
          <w:color w:val="231F20"/>
          <w:w w:val="105"/>
          <w:sz w:val="20"/>
        </w:rPr>
        <w:t>y comprobantes</w:t>
      </w:r>
      <w:r>
        <w:rPr>
          <w:color w:val="231F20"/>
          <w:spacing w:val="-14"/>
          <w:w w:val="105"/>
          <w:sz w:val="20"/>
        </w:rPr>
        <w:t> </w:t>
      </w:r>
      <w:r>
        <w:rPr>
          <w:color w:val="231F20"/>
          <w:w w:val="105"/>
          <w:sz w:val="20"/>
        </w:rPr>
        <w:t>de</w:t>
      </w:r>
      <w:r>
        <w:rPr>
          <w:color w:val="231F20"/>
          <w:spacing w:val="-14"/>
          <w:w w:val="105"/>
          <w:sz w:val="20"/>
        </w:rPr>
        <w:t> </w:t>
      </w:r>
      <w:r>
        <w:rPr>
          <w:color w:val="231F20"/>
          <w:w w:val="105"/>
          <w:sz w:val="20"/>
        </w:rPr>
        <w:t>data</w:t>
      </w:r>
      <w:r>
        <w:rPr>
          <w:color w:val="231F20"/>
          <w:spacing w:val="-14"/>
          <w:w w:val="105"/>
          <w:sz w:val="20"/>
        </w:rPr>
        <w:t> </w:t>
      </w:r>
      <w:r>
        <w:rPr>
          <w:color w:val="231F20"/>
          <w:w w:val="105"/>
          <w:sz w:val="20"/>
        </w:rPr>
        <w:t>de</w:t>
      </w:r>
      <w:r>
        <w:rPr>
          <w:color w:val="231F20"/>
          <w:spacing w:val="-21"/>
          <w:w w:val="105"/>
          <w:sz w:val="20"/>
        </w:rPr>
        <w:t> </w:t>
      </w:r>
      <w:r>
        <w:rPr>
          <w:color w:val="231F20"/>
          <w:spacing w:val="-4"/>
          <w:w w:val="105"/>
          <w:sz w:val="20"/>
        </w:rPr>
        <w:t>Toluca.</w:t>
      </w:r>
    </w:p>
    <w:p>
      <w:pPr>
        <w:pStyle w:val="BodyText"/>
        <w:spacing w:before="22"/>
        <w:ind w:left="677" w:right="-9"/>
      </w:pPr>
      <w:r>
        <w:rPr>
          <w:color w:val="231F20"/>
          <w:w w:val="105"/>
        </w:rPr>
        <w:t>Vol. 174, exp. 11, fs. 389-404.</w:t>
      </w:r>
    </w:p>
    <w:p>
      <w:pPr>
        <w:pStyle w:val="BodyText"/>
        <w:spacing w:before="0"/>
      </w:pPr>
    </w:p>
    <w:p>
      <w:pPr>
        <w:pStyle w:val="BodyText"/>
        <w:spacing w:before="0"/>
      </w:pPr>
    </w:p>
    <w:p>
      <w:pPr>
        <w:pStyle w:val="BodyText"/>
        <w:spacing w:before="10"/>
      </w:pPr>
    </w:p>
    <w:p>
      <w:pPr>
        <w:spacing w:before="1"/>
        <w:ind w:left="2223" w:right="2114" w:firstLine="0"/>
        <w:jc w:val="center"/>
        <w:rPr>
          <w:sz w:val="15"/>
        </w:rPr>
      </w:pPr>
      <w:r>
        <w:rPr>
          <w:color w:val="6B6361"/>
          <w:w w:val="105"/>
          <w:sz w:val="22"/>
        </w:rPr>
        <w:t>A</w:t>
      </w:r>
      <w:r>
        <w:rPr>
          <w:color w:val="6B6361"/>
          <w:w w:val="105"/>
          <w:sz w:val="15"/>
        </w:rPr>
        <w:t>LCALDES MAYORES</w:t>
      </w:r>
    </w:p>
    <w:p>
      <w:pPr>
        <w:pStyle w:val="BodyText"/>
        <w:spacing w:before="0"/>
        <w:rPr>
          <w:sz w:val="22"/>
        </w:rPr>
      </w:pPr>
    </w:p>
    <w:p>
      <w:pPr>
        <w:pStyle w:val="ListParagraph"/>
        <w:numPr>
          <w:ilvl w:val="0"/>
          <w:numId w:val="1"/>
        </w:numPr>
        <w:tabs>
          <w:tab w:pos="678" w:val="left" w:leader="none"/>
        </w:tabs>
        <w:spacing w:line="331" w:lineRule="auto" w:before="166" w:after="0"/>
        <w:ind w:left="677" w:right="1" w:hanging="347"/>
        <w:jc w:val="both"/>
        <w:rPr>
          <w:color w:val="231F20"/>
          <w:sz w:val="20"/>
        </w:rPr>
      </w:pPr>
      <w:r>
        <w:rPr>
          <w:color w:val="231F20"/>
          <w:sz w:val="20"/>
        </w:rPr>
        <w:t>1759. En atención a la solicitud que hace el marqués de las Amarillas</w:t>
      </w:r>
      <w:r>
        <w:rPr>
          <w:color w:val="231F20"/>
          <w:spacing w:val="-35"/>
          <w:sz w:val="20"/>
        </w:rPr>
        <w:t> </w:t>
      </w:r>
      <w:r>
        <w:rPr>
          <w:color w:val="231F20"/>
          <w:sz w:val="20"/>
        </w:rPr>
        <w:t>al cura párroco de la ciudad de </w:t>
      </w:r>
      <w:r>
        <w:rPr>
          <w:color w:val="231F20"/>
          <w:spacing w:val="-4"/>
          <w:sz w:val="20"/>
        </w:rPr>
        <w:t>Toluca, </w:t>
      </w:r>
      <w:r>
        <w:rPr>
          <w:color w:val="231F20"/>
          <w:sz w:val="20"/>
        </w:rPr>
        <w:t>fray José de Isla, le informa que el corregidor de esa ciudad, Ignacio </w:t>
      </w:r>
      <w:r>
        <w:rPr>
          <w:color w:val="231F20"/>
          <w:spacing w:val="-3"/>
          <w:sz w:val="20"/>
        </w:rPr>
        <w:t>Valverde, </w:t>
      </w:r>
      <w:r>
        <w:rPr>
          <w:color w:val="231F20"/>
          <w:sz w:val="20"/>
        </w:rPr>
        <w:t>ha nombrado durante sus ausencias como teniente general a Nicolás Sánchez Riscos o a Baltazar de</w:t>
      </w:r>
      <w:r>
        <w:rPr>
          <w:color w:val="231F20"/>
          <w:spacing w:val="16"/>
          <w:sz w:val="20"/>
        </w:rPr>
        <w:t> </w:t>
      </w:r>
      <w:r>
        <w:rPr>
          <w:color w:val="231F20"/>
          <w:sz w:val="20"/>
        </w:rPr>
        <w:t>Murga.</w:t>
      </w:r>
    </w:p>
    <w:p>
      <w:pPr>
        <w:pStyle w:val="BodyText"/>
        <w:spacing w:before="22"/>
        <w:ind w:left="677" w:right="-9"/>
      </w:pPr>
      <w:r>
        <w:rPr>
          <w:color w:val="231F20"/>
          <w:w w:val="105"/>
        </w:rPr>
        <w:t>Vol. 6, fs. 217-218.</w:t>
      </w:r>
    </w:p>
    <w:p>
      <w:pPr>
        <w:pStyle w:val="ListParagraph"/>
        <w:numPr>
          <w:ilvl w:val="0"/>
          <w:numId w:val="1"/>
        </w:numPr>
        <w:tabs>
          <w:tab w:pos="678" w:val="left" w:leader="none"/>
        </w:tabs>
        <w:spacing w:line="331" w:lineRule="auto" w:before="98" w:after="0"/>
        <w:ind w:left="677" w:right="0" w:hanging="347"/>
        <w:jc w:val="both"/>
        <w:rPr>
          <w:color w:val="231F20"/>
          <w:sz w:val="20"/>
        </w:rPr>
      </w:pPr>
      <w:r>
        <w:rPr>
          <w:color w:val="231F20"/>
          <w:sz w:val="20"/>
        </w:rPr>
        <w:t>1770. Se comunica a Juan Francisco Regis Camino y Frías, que José Rubio, sargento mayor del regimiento de infantería provincial de </w:t>
      </w:r>
      <w:r>
        <w:rPr>
          <w:color w:val="231F20"/>
          <w:spacing w:val="-4"/>
          <w:sz w:val="20"/>
        </w:rPr>
        <w:t>Toluca, </w:t>
      </w:r>
      <w:r>
        <w:rPr>
          <w:color w:val="231F20"/>
          <w:sz w:val="20"/>
        </w:rPr>
        <w:t>enviará una partida de su cuerpo,  al  pueblo  de  Calimaya, para que le entregue al reo Joaquín de Rojas, soldado miliciano de su regimiento.</w:t>
      </w:r>
    </w:p>
    <w:p>
      <w:pPr>
        <w:pStyle w:val="BodyText"/>
        <w:spacing w:before="22"/>
        <w:ind w:left="677" w:right="-9"/>
      </w:pPr>
      <w:r>
        <w:rPr>
          <w:color w:val="231F20"/>
          <w:w w:val="105"/>
        </w:rPr>
        <w:t>Vol. 1, fs. 292-293.</w:t>
      </w:r>
    </w:p>
    <w:p>
      <w:pPr>
        <w:pStyle w:val="ListParagraph"/>
        <w:numPr>
          <w:ilvl w:val="0"/>
          <w:numId w:val="1"/>
        </w:numPr>
        <w:tabs>
          <w:tab w:pos="678" w:val="left" w:leader="none"/>
        </w:tabs>
        <w:spacing w:line="331" w:lineRule="auto" w:before="98" w:after="0"/>
        <w:ind w:left="677" w:right="0" w:hanging="347"/>
        <w:jc w:val="both"/>
        <w:rPr>
          <w:color w:val="231F20"/>
          <w:sz w:val="20"/>
        </w:rPr>
      </w:pPr>
      <w:r>
        <w:rPr>
          <w:color w:val="231F20"/>
          <w:sz w:val="20"/>
        </w:rPr>
        <w:t>1770. El corregidor de la ciudad de </w:t>
      </w:r>
      <w:r>
        <w:rPr>
          <w:color w:val="231F20"/>
          <w:spacing w:val="-4"/>
          <w:sz w:val="20"/>
        </w:rPr>
        <w:t>Toluca, </w:t>
      </w:r>
      <w:r>
        <w:rPr>
          <w:color w:val="231F20"/>
          <w:sz w:val="20"/>
        </w:rPr>
        <w:t>Francisco Antonio de la </w:t>
      </w:r>
      <w:r>
        <w:rPr>
          <w:color w:val="231F20"/>
          <w:spacing w:val="-5"/>
          <w:sz w:val="20"/>
        </w:rPr>
        <w:t>Vega</w:t>
      </w:r>
      <w:r>
        <w:rPr>
          <w:color w:val="231F20"/>
          <w:spacing w:val="20"/>
          <w:sz w:val="20"/>
        </w:rPr>
        <w:t> </w:t>
      </w:r>
      <w:r>
        <w:rPr>
          <w:color w:val="231F20"/>
          <w:sz w:val="20"/>
        </w:rPr>
        <w:t>Celis,</w:t>
      </w:r>
      <w:r>
        <w:rPr>
          <w:color w:val="231F20"/>
          <w:spacing w:val="20"/>
          <w:sz w:val="20"/>
        </w:rPr>
        <w:t> </w:t>
      </w:r>
      <w:r>
        <w:rPr>
          <w:color w:val="231F20"/>
          <w:sz w:val="20"/>
        </w:rPr>
        <w:t>informa</w:t>
      </w:r>
      <w:r>
        <w:rPr>
          <w:color w:val="231F20"/>
          <w:spacing w:val="20"/>
          <w:sz w:val="20"/>
        </w:rPr>
        <w:t> </w:t>
      </w:r>
      <w:r>
        <w:rPr>
          <w:color w:val="231F20"/>
          <w:sz w:val="20"/>
        </w:rPr>
        <w:t>al</w:t>
      </w:r>
      <w:r>
        <w:rPr>
          <w:color w:val="231F20"/>
          <w:spacing w:val="20"/>
          <w:sz w:val="20"/>
        </w:rPr>
        <w:t> </w:t>
      </w:r>
      <w:r>
        <w:rPr>
          <w:color w:val="231F20"/>
          <w:sz w:val="20"/>
        </w:rPr>
        <w:t>virrey</w:t>
      </w:r>
      <w:r>
        <w:rPr>
          <w:color w:val="231F20"/>
          <w:spacing w:val="20"/>
          <w:sz w:val="20"/>
        </w:rPr>
        <w:t> </w:t>
      </w:r>
      <w:r>
        <w:rPr>
          <w:color w:val="231F20"/>
          <w:sz w:val="20"/>
        </w:rPr>
        <w:t>que</w:t>
      </w:r>
      <w:r>
        <w:rPr>
          <w:color w:val="231F20"/>
          <w:spacing w:val="20"/>
          <w:sz w:val="20"/>
        </w:rPr>
        <w:t> </w:t>
      </w:r>
      <w:r>
        <w:rPr>
          <w:color w:val="231F20"/>
          <w:sz w:val="20"/>
        </w:rPr>
        <w:t>la</w:t>
      </w:r>
      <w:r>
        <w:rPr>
          <w:color w:val="231F20"/>
          <w:spacing w:val="20"/>
          <w:sz w:val="20"/>
        </w:rPr>
        <w:t> </w:t>
      </w:r>
      <w:r>
        <w:rPr>
          <w:color w:val="231F20"/>
          <w:sz w:val="20"/>
        </w:rPr>
        <w:t>casa</w:t>
      </w:r>
      <w:r>
        <w:rPr>
          <w:color w:val="231F20"/>
          <w:spacing w:val="20"/>
          <w:sz w:val="20"/>
        </w:rPr>
        <w:t> </w:t>
      </w:r>
      <w:r>
        <w:rPr>
          <w:color w:val="231F20"/>
          <w:sz w:val="20"/>
        </w:rPr>
        <w:t>que</w:t>
      </w:r>
      <w:r>
        <w:rPr>
          <w:color w:val="231F20"/>
          <w:spacing w:val="20"/>
          <w:sz w:val="20"/>
        </w:rPr>
        <w:t> </w:t>
      </w:r>
      <w:r>
        <w:rPr>
          <w:color w:val="231F20"/>
          <w:sz w:val="20"/>
        </w:rPr>
        <w:t>utiliza</w:t>
      </w:r>
      <w:r>
        <w:rPr>
          <w:color w:val="231F20"/>
          <w:spacing w:val="20"/>
          <w:sz w:val="20"/>
        </w:rPr>
        <w:t> </w:t>
      </w:r>
      <w:r>
        <w:rPr>
          <w:color w:val="231F20"/>
          <w:sz w:val="20"/>
        </w:rPr>
        <w:t>como</w:t>
      </w:r>
      <w:r>
        <w:rPr>
          <w:color w:val="231F20"/>
          <w:spacing w:val="20"/>
          <w:sz w:val="20"/>
        </w:rPr>
        <w:t> </w:t>
      </w:r>
      <w:r>
        <w:rPr>
          <w:color w:val="231F20"/>
          <w:sz w:val="20"/>
        </w:rPr>
        <w:t>cuartel,</w:t>
      </w:r>
      <w:r>
        <w:rPr>
          <w:color w:val="231F20"/>
          <w:spacing w:val="20"/>
          <w:sz w:val="20"/>
        </w:rPr>
        <w:t> </w:t>
      </w:r>
      <w:r>
        <w:rPr>
          <w:color w:val="231F20"/>
          <w:sz w:val="20"/>
        </w:rPr>
        <w:t>la</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898" w:val="left" w:leader="none"/>
        </w:tabs>
        <w:ind w:left="330"/>
      </w:pPr>
      <w:r>
        <w:rPr>
          <w:rFonts w:ascii="Times New Roman"/>
          <w:color w:val="231F20"/>
          <w:u w:val="single" w:color="AD9600"/>
        </w:rPr>
        <w:t> </w:t>
      </w:r>
      <w:r>
        <w:rPr>
          <w:rFonts w:ascii="Times New Roman"/>
          <w:color w:val="231F20"/>
          <w:spacing w:val="-19"/>
          <w:u w:val="single" w:color="AD9600"/>
        </w:rPr>
        <w:t> </w:t>
      </w:r>
      <w:r>
        <w:rPr>
          <w:color w:val="231F20"/>
          <w:u w:val="single" w:color="AD9600"/>
        </w:rPr>
        <w:t>29</w:t>
        <w:tab/>
      </w:r>
    </w:p>
    <w:p>
      <w:pPr>
        <w:spacing w:after="0"/>
        <w:sectPr>
          <w:type w:val="continuous"/>
          <w:pgSz w:w="7940" w:h="12480"/>
          <w:pgMar w:top="0" w:bottom="0" w:left="740" w:right="0"/>
          <w:cols w:num="2" w:equalWidth="0">
            <w:col w:w="6121" w:space="177"/>
            <w:col w:w="90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644" w:right="110"/>
      </w:pPr>
      <w:r>
        <w:rPr>
          <w:color w:val="231F20"/>
        </w:rPr>
        <w:t>tropa de esa ciudad, se halla en completa ruina, por lo cual el virrey le ordenó que solicite al dueño de la casa que la remodele.</w:t>
      </w:r>
    </w:p>
    <w:p>
      <w:pPr>
        <w:pStyle w:val="BodyText"/>
        <w:spacing w:before="22"/>
        <w:ind w:left="1644" w:right="110"/>
      </w:pPr>
      <w:r>
        <w:rPr>
          <w:color w:val="231F20"/>
          <w:w w:val="105"/>
        </w:rPr>
        <w:t>Vol. 1, fs. 95-96.</w:t>
      </w:r>
    </w:p>
    <w:p>
      <w:pPr>
        <w:pStyle w:val="ListParagraph"/>
        <w:numPr>
          <w:ilvl w:val="0"/>
          <w:numId w:val="1"/>
        </w:numPr>
        <w:tabs>
          <w:tab w:pos="1645" w:val="left" w:leader="none"/>
        </w:tabs>
        <w:spacing w:line="331" w:lineRule="auto" w:before="98" w:after="0"/>
        <w:ind w:left="1644" w:right="111" w:hanging="447"/>
        <w:jc w:val="left"/>
        <w:rPr>
          <w:color w:val="231F20"/>
          <w:sz w:val="20"/>
        </w:rPr>
      </w:pPr>
      <w:r>
        <w:rPr>
          <w:color w:val="231F20"/>
          <w:sz w:val="20"/>
        </w:rPr>
        <w:t>1770.</w:t>
      </w:r>
      <w:r>
        <w:rPr>
          <w:color w:val="231F20"/>
          <w:spacing w:val="-6"/>
          <w:sz w:val="20"/>
        </w:rPr>
        <w:t> </w:t>
      </w:r>
      <w:r>
        <w:rPr>
          <w:color w:val="231F20"/>
          <w:sz w:val="20"/>
        </w:rPr>
        <w:t>Se</w:t>
      </w:r>
      <w:r>
        <w:rPr>
          <w:color w:val="231F20"/>
          <w:spacing w:val="-6"/>
          <w:sz w:val="20"/>
        </w:rPr>
        <w:t> </w:t>
      </w:r>
      <w:r>
        <w:rPr>
          <w:color w:val="231F20"/>
          <w:sz w:val="20"/>
        </w:rPr>
        <w:t>ordena</w:t>
      </w:r>
      <w:r>
        <w:rPr>
          <w:color w:val="231F20"/>
          <w:spacing w:val="-6"/>
          <w:sz w:val="20"/>
        </w:rPr>
        <w:t> </w:t>
      </w:r>
      <w:r>
        <w:rPr>
          <w:color w:val="231F20"/>
          <w:sz w:val="20"/>
        </w:rPr>
        <w:t>a</w:t>
      </w:r>
      <w:r>
        <w:rPr>
          <w:color w:val="231F20"/>
          <w:spacing w:val="-6"/>
          <w:sz w:val="20"/>
        </w:rPr>
        <w:t> </w:t>
      </w:r>
      <w:r>
        <w:rPr>
          <w:color w:val="231F20"/>
          <w:sz w:val="20"/>
        </w:rPr>
        <w:t>Francisco</w:t>
      </w:r>
      <w:r>
        <w:rPr>
          <w:color w:val="231F20"/>
          <w:spacing w:val="-6"/>
          <w:sz w:val="20"/>
        </w:rPr>
        <w:t> </w:t>
      </w:r>
      <w:r>
        <w:rPr>
          <w:color w:val="231F20"/>
          <w:sz w:val="20"/>
        </w:rPr>
        <w:t>Antonio</w:t>
      </w:r>
      <w:r>
        <w:rPr>
          <w:color w:val="231F20"/>
          <w:spacing w:val="-6"/>
          <w:sz w:val="20"/>
        </w:rPr>
        <w:t> </w:t>
      </w:r>
      <w:r>
        <w:rPr>
          <w:color w:val="231F20"/>
          <w:sz w:val="20"/>
        </w:rPr>
        <w:t>de</w:t>
      </w:r>
      <w:r>
        <w:rPr>
          <w:color w:val="231F20"/>
          <w:spacing w:val="-6"/>
          <w:sz w:val="20"/>
        </w:rPr>
        <w:t> </w:t>
      </w:r>
      <w:r>
        <w:rPr>
          <w:color w:val="231F20"/>
          <w:sz w:val="20"/>
        </w:rPr>
        <w:t>la</w:t>
      </w:r>
      <w:r>
        <w:rPr>
          <w:color w:val="231F20"/>
          <w:spacing w:val="-9"/>
          <w:sz w:val="20"/>
        </w:rPr>
        <w:t> </w:t>
      </w:r>
      <w:r>
        <w:rPr>
          <w:color w:val="231F20"/>
          <w:spacing w:val="-5"/>
          <w:sz w:val="20"/>
        </w:rPr>
        <w:t>Vega</w:t>
      </w:r>
      <w:r>
        <w:rPr>
          <w:color w:val="231F20"/>
          <w:spacing w:val="-6"/>
          <w:sz w:val="20"/>
        </w:rPr>
        <w:t> </w:t>
      </w:r>
      <w:r>
        <w:rPr>
          <w:color w:val="231F20"/>
          <w:sz w:val="20"/>
        </w:rPr>
        <w:t>Celis</w:t>
      </w:r>
      <w:r>
        <w:rPr>
          <w:color w:val="231F20"/>
          <w:spacing w:val="-6"/>
          <w:sz w:val="20"/>
        </w:rPr>
        <w:t> </w:t>
      </w:r>
      <w:r>
        <w:rPr>
          <w:color w:val="231F20"/>
          <w:sz w:val="20"/>
        </w:rPr>
        <w:t>que</w:t>
      </w:r>
      <w:r>
        <w:rPr>
          <w:color w:val="231F20"/>
          <w:spacing w:val="-6"/>
          <w:sz w:val="20"/>
        </w:rPr>
        <w:t> </w:t>
      </w:r>
      <w:r>
        <w:rPr>
          <w:color w:val="231F20"/>
          <w:sz w:val="20"/>
        </w:rPr>
        <w:t>se</w:t>
      </w:r>
      <w:r>
        <w:rPr>
          <w:color w:val="231F20"/>
          <w:spacing w:val="-6"/>
          <w:sz w:val="20"/>
        </w:rPr>
        <w:t> </w:t>
      </w:r>
      <w:r>
        <w:rPr>
          <w:color w:val="231F20"/>
          <w:sz w:val="20"/>
        </w:rPr>
        <w:t>haga</w:t>
      </w:r>
      <w:r>
        <w:rPr>
          <w:color w:val="231F20"/>
          <w:spacing w:val="-6"/>
          <w:sz w:val="20"/>
        </w:rPr>
        <w:t> </w:t>
      </w:r>
      <w:r>
        <w:rPr>
          <w:color w:val="231F20"/>
          <w:sz w:val="20"/>
        </w:rPr>
        <w:t>cargo del</w:t>
      </w:r>
      <w:r>
        <w:rPr>
          <w:color w:val="231F20"/>
          <w:spacing w:val="23"/>
          <w:sz w:val="20"/>
        </w:rPr>
        <w:t> </w:t>
      </w:r>
      <w:r>
        <w:rPr>
          <w:color w:val="231F20"/>
          <w:sz w:val="20"/>
        </w:rPr>
        <w:t>alquiler</w:t>
      </w:r>
      <w:r>
        <w:rPr>
          <w:color w:val="231F20"/>
          <w:spacing w:val="23"/>
          <w:sz w:val="20"/>
        </w:rPr>
        <w:t> </w:t>
      </w:r>
      <w:r>
        <w:rPr>
          <w:color w:val="231F20"/>
          <w:sz w:val="20"/>
        </w:rPr>
        <w:t>de</w:t>
      </w:r>
      <w:r>
        <w:rPr>
          <w:color w:val="231F20"/>
          <w:spacing w:val="23"/>
          <w:sz w:val="20"/>
        </w:rPr>
        <w:t> </w:t>
      </w:r>
      <w:r>
        <w:rPr>
          <w:color w:val="231F20"/>
          <w:sz w:val="20"/>
        </w:rPr>
        <w:t>la</w:t>
      </w:r>
      <w:r>
        <w:rPr>
          <w:color w:val="231F20"/>
          <w:spacing w:val="23"/>
          <w:sz w:val="20"/>
        </w:rPr>
        <w:t> </w:t>
      </w:r>
      <w:r>
        <w:rPr>
          <w:color w:val="231F20"/>
          <w:sz w:val="20"/>
        </w:rPr>
        <w:t>casa</w:t>
      </w:r>
      <w:r>
        <w:rPr>
          <w:color w:val="231F20"/>
          <w:spacing w:val="23"/>
          <w:sz w:val="20"/>
        </w:rPr>
        <w:t> </w:t>
      </w:r>
      <w:r>
        <w:rPr>
          <w:color w:val="231F20"/>
          <w:sz w:val="20"/>
        </w:rPr>
        <w:t>para</w:t>
      </w:r>
      <w:r>
        <w:rPr>
          <w:color w:val="231F20"/>
          <w:spacing w:val="23"/>
          <w:sz w:val="20"/>
        </w:rPr>
        <w:t> </w:t>
      </w:r>
      <w:r>
        <w:rPr>
          <w:color w:val="231F20"/>
          <w:sz w:val="20"/>
        </w:rPr>
        <w:t>la</w:t>
      </w:r>
      <w:r>
        <w:rPr>
          <w:color w:val="231F20"/>
          <w:spacing w:val="23"/>
          <w:sz w:val="20"/>
        </w:rPr>
        <w:t> </w:t>
      </w:r>
      <w:r>
        <w:rPr>
          <w:color w:val="231F20"/>
          <w:sz w:val="20"/>
        </w:rPr>
        <w:t>tropa</w:t>
      </w:r>
      <w:r>
        <w:rPr>
          <w:color w:val="231F20"/>
          <w:spacing w:val="23"/>
          <w:sz w:val="20"/>
        </w:rPr>
        <w:t> </w:t>
      </w:r>
      <w:r>
        <w:rPr>
          <w:color w:val="231F20"/>
          <w:sz w:val="20"/>
        </w:rPr>
        <w:t>que</w:t>
      </w:r>
      <w:r>
        <w:rPr>
          <w:color w:val="231F20"/>
          <w:spacing w:val="23"/>
          <w:sz w:val="20"/>
        </w:rPr>
        <w:t> </w:t>
      </w:r>
      <w:r>
        <w:rPr>
          <w:color w:val="231F20"/>
          <w:sz w:val="20"/>
        </w:rPr>
        <w:t>según</w:t>
      </w:r>
      <w:r>
        <w:rPr>
          <w:color w:val="231F20"/>
          <w:spacing w:val="23"/>
          <w:sz w:val="20"/>
        </w:rPr>
        <w:t> </w:t>
      </w:r>
      <w:r>
        <w:rPr>
          <w:color w:val="231F20"/>
          <w:sz w:val="20"/>
        </w:rPr>
        <w:t>informes</w:t>
      </w:r>
      <w:r>
        <w:rPr>
          <w:color w:val="231F20"/>
          <w:spacing w:val="23"/>
          <w:sz w:val="20"/>
        </w:rPr>
        <w:t> </w:t>
      </w:r>
      <w:r>
        <w:rPr>
          <w:color w:val="231F20"/>
          <w:sz w:val="20"/>
        </w:rPr>
        <w:t>del</w:t>
      </w:r>
      <w:r>
        <w:rPr>
          <w:color w:val="231F20"/>
          <w:spacing w:val="23"/>
          <w:sz w:val="20"/>
        </w:rPr>
        <w:t> </w:t>
      </w:r>
      <w:r>
        <w:rPr>
          <w:color w:val="231F20"/>
          <w:sz w:val="20"/>
        </w:rPr>
        <w:t>sargento</w:t>
      </w:r>
    </w:p>
    <w:p>
      <w:pPr>
        <w:spacing w:after="0" w:line="331" w:lineRule="auto"/>
        <w:jc w:val="left"/>
        <w:rPr>
          <w:sz w:val="20"/>
        </w:rPr>
        <w:sectPr>
          <w:pgSz w:w="7940" w:h="12480"/>
          <w:pgMar w:header="419" w:footer="0" w:top="600" w:bottom="280" w:left="0" w:right="740"/>
        </w:sectPr>
      </w:pPr>
    </w:p>
    <w:p>
      <w:pPr>
        <w:pStyle w:val="Heading1"/>
        <w:tabs>
          <w:tab w:pos="271" w:val="left" w:leader="none"/>
        </w:tabs>
        <w:spacing w:before="100"/>
      </w:pPr>
      <w:r>
        <w:rPr>
          <w:rFonts w:ascii="Times New Roman"/>
          <w:color w:val="231F20"/>
          <w:u w:val="single" w:color="AD9600"/>
        </w:rPr>
        <w:t> </w:t>
        <w:tab/>
      </w:r>
      <w:r>
        <w:rPr>
          <w:color w:val="231F20"/>
          <w:u w:val="single" w:color="AD9600"/>
        </w:rPr>
        <w:t>30</w:t>
      </w:r>
      <w:r>
        <w:rPr>
          <w:color w:val="231F20"/>
          <w:spacing w:val="-26"/>
          <w:u w:val="single" w:color="AD9600"/>
        </w:rPr>
        <w:t> </w:t>
      </w:r>
    </w:p>
    <w:p>
      <w:pPr>
        <w:pStyle w:val="BodyText"/>
        <w:spacing w:before="22"/>
        <w:ind w:right="-13"/>
      </w:pPr>
      <w:r>
        <w:rPr/>
        <w:br w:type="column"/>
      </w:r>
      <w:r>
        <w:rPr>
          <w:color w:val="231F20"/>
        </w:rPr>
        <w:t>mayor de Toluca es mucho más barata que la que han  utilizado.</w:t>
      </w:r>
    </w:p>
    <w:p>
      <w:pPr>
        <w:spacing w:after="0"/>
        <w:sectPr>
          <w:type w:val="continuous"/>
          <w:pgSz w:w="7940" w:h="12480"/>
          <w:pgMar w:top="0" w:bottom="0" w:left="0" w:right="740"/>
          <w:cols w:num="2" w:equalWidth="0">
            <w:col w:w="567" w:space="1077"/>
            <w:col w:w="5556"/>
          </w:cols>
        </w:sectPr>
      </w:pPr>
    </w:p>
    <w:p>
      <w:pPr>
        <w:pStyle w:val="BodyText"/>
        <w:spacing w:line="247" w:lineRule="exact" w:before="0"/>
        <w:ind w:left="1644" w:right="110"/>
      </w:pPr>
      <w:r>
        <w:rPr>
          <w:color w:val="231F20"/>
          <w:w w:val="105"/>
        </w:rPr>
        <w:t>Vol. 1, f. 76.</w:t>
      </w:r>
    </w:p>
    <w:p>
      <w:pPr>
        <w:pStyle w:val="ListParagraph"/>
        <w:numPr>
          <w:ilvl w:val="0"/>
          <w:numId w:val="1"/>
        </w:numPr>
        <w:tabs>
          <w:tab w:pos="1645" w:val="left" w:leader="none"/>
        </w:tabs>
        <w:spacing w:line="331" w:lineRule="auto" w:before="98" w:after="0"/>
        <w:ind w:left="1644" w:right="111" w:hanging="447"/>
        <w:jc w:val="both"/>
        <w:rPr>
          <w:color w:val="231F20"/>
          <w:sz w:val="20"/>
        </w:rPr>
      </w:pPr>
      <w:r>
        <w:rPr>
          <w:color w:val="231F20"/>
          <w:sz w:val="20"/>
        </w:rPr>
        <w:t>1770. Se ordena a Francisco Antonio de la </w:t>
      </w:r>
      <w:r>
        <w:rPr>
          <w:color w:val="231F20"/>
          <w:spacing w:val="-5"/>
          <w:sz w:val="20"/>
        </w:rPr>
        <w:t>Vega </w:t>
      </w:r>
      <w:r>
        <w:rPr>
          <w:color w:val="231F20"/>
          <w:sz w:val="20"/>
        </w:rPr>
        <w:t>Celis, corregidor de </w:t>
      </w:r>
      <w:r>
        <w:rPr>
          <w:color w:val="231F20"/>
          <w:spacing w:val="-4"/>
          <w:sz w:val="20"/>
        </w:rPr>
        <w:t>Toluca, </w:t>
      </w:r>
      <w:r>
        <w:rPr>
          <w:color w:val="231F20"/>
          <w:sz w:val="20"/>
        </w:rPr>
        <w:t>envíe los autos que sigue José Parada, contra José Martínez de Castro, por una porción de </w:t>
      </w:r>
      <w:r>
        <w:rPr>
          <w:color w:val="231F20"/>
          <w:spacing w:val="24"/>
          <w:sz w:val="20"/>
        </w:rPr>
        <w:t> </w:t>
      </w:r>
      <w:r>
        <w:rPr>
          <w:color w:val="231F20"/>
          <w:sz w:val="20"/>
        </w:rPr>
        <w:t>trigo.</w:t>
      </w:r>
    </w:p>
    <w:p>
      <w:pPr>
        <w:pStyle w:val="BodyText"/>
        <w:spacing w:before="22"/>
        <w:ind w:left="1644" w:right="110"/>
      </w:pPr>
      <w:r>
        <w:rPr>
          <w:color w:val="231F20"/>
          <w:w w:val="105"/>
        </w:rPr>
        <w:t>Vol. 1, f. 70.</w:t>
      </w:r>
    </w:p>
    <w:p>
      <w:pPr>
        <w:pStyle w:val="ListParagraph"/>
        <w:numPr>
          <w:ilvl w:val="0"/>
          <w:numId w:val="1"/>
        </w:numPr>
        <w:tabs>
          <w:tab w:pos="1645" w:val="left" w:leader="none"/>
        </w:tabs>
        <w:spacing w:line="331" w:lineRule="auto" w:before="98" w:after="0"/>
        <w:ind w:left="1644" w:right="110" w:hanging="447"/>
        <w:jc w:val="both"/>
        <w:rPr>
          <w:color w:val="231F20"/>
          <w:sz w:val="20"/>
        </w:rPr>
      </w:pPr>
      <w:r>
        <w:rPr>
          <w:color w:val="231F20"/>
          <w:sz w:val="20"/>
        </w:rPr>
        <w:t>1782. Solicitud al corregidor de la ciudad de </w:t>
      </w:r>
      <w:r>
        <w:rPr>
          <w:color w:val="231F20"/>
          <w:spacing w:val="-4"/>
          <w:sz w:val="20"/>
        </w:rPr>
        <w:t>Toluca </w:t>
      </w:r>
      <w:r>
        <w:rPr>
          <w:color w:val="231F20"/>
          <w:sz w:val="20"/>
        </w:rPr>
        <w:t>para que suspenda todo procedimiento contra los bienes de la tienda de Bartolomé Carreón, además de ordenársele proseguir con la almoneda de los bienes embargados a Jerónimo de</w:t>
      </w:r>
      <w:r>
        <w:rPr>
          <w:color w:val="231F20"/>
          <w:spacing w:val="37"/>
          <w:sz w:val="20"/>
        </w:rPr>
        <w:t> </w:t>
      </w:r>
      <w:r>
        <w:rPr>
          <w:color w:val="231F20"/>
          <w:sz w:val="20"/>
        </w:rPr>
        <w:t>Mendoza.</w:t>
      </w:r>
    </w:p>
    <w:p>
      <w:pPr>
        <w:pStyle w:val="BodyText"/>
        <w:spacing w:before="22"/>
        <w:ind w:left="1644" w:right="110"/>
      </w:pPr>
      <w:r>
        <w:rPr>
          <w:color w:val="231F20"/>
          <w:w w:val="105"/>
        </w:rPr>
        <w:t>Vol. 5, f. 124.</w:t>
      </w:r>
    </w:p>
    <w:p>
      <w:pPr>
        <w:pStyle w:val="ListParagraph"/>
        <w:numPr>
          <w:ilvl w:val="0"/>
          <w:numId w:val="1"/>
        </w:numPr>
        <w:tabs>
          <w:tab w:pos="1645" w:val="left" w:leader="none"/>
        </w:tabs>
        <w:spacing w:line="331" w:lineRule="auto" w:before="98" w:after="0"/>
        <w:ind w:left="1644" w:right="110" w:hanging="447"/>
        <w:jc w:val="both"/>
        <w:rPr>
          <w:color w:val="231F20"/>
          <w:sz w:val="20"/>
        </w:rPr>
      </w:pPr>
      <w:r>
        <w:rPr>
          <w:color w:val="231F20"/>
          <w:sz w:val="20"/>
        </w:rPr>
        <w:t>1782.</w:t>
      </w:r>
      <w:r>
        <w:rPr>
          <w:color w:val="231F20"/>
          <w:spacing w:val="-9"/>
          <w:sz w:val="20"/>
        </w:rPr>
        <w:t> </w:t>
      </w:r>
      <w:r>
        <w:rPr>
          <w:color w:val="231F20"/>
          <w:sz w:val="20"/>
        </w:rPr>
        <w:t>Se</w:t>
      </w:r>
      <w:r>
        <w:rPr>
          <w:color w:val="231F20"/>
          <w:spacing w:val="-9"/>
          <w:sz w:val="20"/>
        </w:rPr>
        <w:t> </w:t>
      </w:r>
      <w:r>
        <w:rPr>
          <w:color w:val="231F20"/>
          <w:sz w:val="20"/>
        </w:rPr>
        <w:t>comunica</w:t>
      </w:r>
      <w:r>
        <w:rPr>
          <w:color w:val="231F20"/>
          <w:spacing w:val="-9"/>
          <w:sz w:val="20"/>
        </w:rPr>
        <w:t> </w:t>
      </w:r>
      <w:r>
        <w:rPr>
          <w:color w:val="231F20"/>
          <w:sz w:val="20"/>
        </w:rPr>
        <w:t>al</w:t>
      </w:r>
      <w:r>
        <w:rPr>
          <w:color w:val="231F20"/>
          <w:spacing w:val="-9"/>
          <w:sz w:val="20"/>
        </w:rPr>
        <w:t> </w:t>
      </w:r>
      <w:r>
        <w:rPr>
          <w:color w:val="231F20"/>
          <w:sz w:val="20"/>
        </w:rPr>
        <w:t>corregidor</w:t>
      </w:r>
      <w:r>
        <w:rPr>
          <w:color w:val="231F20"/>
          <w:spacing w:val="-9"/>
          <w:sz w:val="20"/>
        </w:rPr>
        <w:t> </w:t>
      </w:r>
      <w:r>
        <w:rPr>
          <w:color w:val="231F20"/>
          <w:sz w:val="20"/>
        </w:rPr>
        <w:t>de</w:t>
      </w:r>
      <w:r>
        <w:rPr>
          <w:color w:val="231F20"/>
          <w:spacing w:val="-9"/>
          <w:sz w:val="20"/>
        </w:rPr>
        <w:t> </w:t>
      </w:r>
      <w:r>
        <w:rPr>
          <w:color w:val="231F20"/>
          <w:sz w:val="20"/>
        </w:rPr>
        <w:t>la</w:t>
      </w:r>
      <w:r>
        <w:rPr>
          <w:color w:val="231F20"/>
          <w:spacing w:val="-9"/>
          <w:sz w:val="20"/>
        </w:rPr>
        <w:t> </w:t>
      </w:r>
      <w:r>
        <w:rPr>
          <w:color w:val="231F20"/>
          <w:sz w:val="20"/>
        </w:rPr>
        <w:t>ciudad</w:t>
      </w:r>
      <w:r>
        <w:rPr>
          <w:color w:val="231F20"/>
          <w:spacing w:val="-9"/>
          <w:sz w:val="20"/>
        </w:rPr>
        <w:t> </w:t>
      </w:r>
      <w:r>
        <w:rPr>
          <w:color w:val="231F20"/>
          <w:sz w:val="20"/>
        </w:rPr>
        <w:t>de</w:t>
      </w:r>
      <w:r>
        <w:rPr>
          <w:color w:val="231F20"/>
          <w:spacing w:val="-21"/>
          <w:sz w:val="20"/>
        </w:rPr>
        <w:t> </w:t>
      </w:r>
      <w:r>
        <w:rPr>
          <w:color w:val="231F20"/>
          <w:spacing w:val="-4"/>
          <w:sz w:val="20"/>
        </w:rPr>
        <w:t>Toluca</w:t>
      </w:r>
      <w:r>
        <w:rPr>
          <w:color w:val="231F20"/>
          <w:spacing w:val="-9"/>
          <w:sz w:val="20"/>
        </w:rPr>
        <w:t> </w:t>
      </w:r>
      <w:r>
        <w:rPr>
          <w:color w:val="231F20"/>
          <w:sz w:val="20"/>
        </w:rPr>
        <w:t>que</w:t>
      </w:r>
      <w:r>
        <w:rPr>
          <w:color w:val="231F20"/>
          <w:spacing w:val="-9"/>
          <w:sz w:val="20"/>
        </w:rPr>
        <w:t> </w:t>
      </w:r>
      <w:r>
        <w:rPr>
          <w:color w:val="231F20"/>
          <w:sz w:val="20"/>
        </w:rPr>
        <w:t>debido</w:t>
      </w:r>
      <w:r>
        <w:rPr>
          <w:color w:val="231F20"/>
          <w:spacing w:val="-9"/>
          <w:sz w:val="20"/>
        </w:rPr>
        <w:t> </w:t>
      </w:r>
      <w:r>
        <w:rPr>
          <w:color w:val="231F20"/>
          <w:sz w:val="20"/>
        </w:rPr>
        <w:t>a</w:t>
      </w:r>
      <w:r>
        <w:rPr>
          <w:color w:val="231F20"/>
          <w:spacing w:val="-9"/>
          <w:sz w:val="20"/>
        </w:rPr>
        <w:t> </w:t>
      </w:r>
      <w:r>
        <w:rPr>
          <w:color w:val="231F20"/>
          <w:sz w:val="20"/>
        </w:rPr>
        <w:t>que no obedeció la orden de completar las milicias de su jurisdicción, con sujetos solteros, se ha decidido que un solo batallón de ese regimiento marche para la guarnición de la plaza de</w:t>
      </w:r>
      <w:r>
        <w:rPr>
          <w:color w:val="231F20"/>
          <w:spacing w:val="19"/>
          <w:sz w:val="20"/>
        </w:rPr>
        <w:t> </w:t>
      </w:r>
      <w:r>
        <w:rPr>
          <w:color w:val="231F20"/>
          <w:spacing w:val="-3"/>
          <w:sz w:val="20"/>
        </w:rPr>
        <w:t>Veracruz.</w:t>
      </w:r>
    </w:p>
    <w:p>
      <w:pPr>
        <w:pStyle w:val="BodyText"/>
        <w:spacing w:before="22"/>
        <w:ind w:left="1644" w:right="110"/>
      </w:pPr>
      <w:r>
        <w:rPr>
          <w:color w:val="231F20"/>
          <w:w w:val="105"/>
        </w:rPr>
        <w:t>Vol. 5, f. 126.</w:t>
      </w:r>
    </w:p>
    <w:p>
      <w:pPr>
        <w:pStyle w:val="ListParagraph"/>
        <w:numPr>
          <w:ilvl w:val="0"/>
          <w:numId w:val="1"/>
        </w:numPr>
        <w:tabs>
          <w:tab w:pos="1645" w:val="left" w:leader="none"/>
        </w:tabs>
        <w:spacing w:line="331" w:lineRule="auto" w:before="98" w:after="0"/>
        <w:ind w:left="1644" w:right="110" w:hanging="447"/>
        <w:jc w:val="both"/>
        <w:rPr>
          <w:color w:val="231F20"/>
          <w:sz w:val="20"/>
        </w:rPr>
      </w:pPr>
      <w:r>
        <w:rPr>
          <w:color w:val="231F20"/>
          <w:sz w:val="20"/>
        </w:rPr>
        <w:t>1783. Con dictamen del auditor interino, Miguel Bataller, el virrey ordena al alcalde mayor de Maravatío que reemplace a los 42 hombres que desertaron de la compañía del segundo batallón del regimiento provincial de </w:t>
      </w:r>
      <w:r>
        <w:rPr>
          <w:color w:val="231F20"/>
          <w:spacing w:val="-4"/>
          <w:sz w:val="20"/>
        </w:rPr>
        <w:t>Toluca; </w:t>
      </w:r>
      <w:r>
        <w:rPr>
          <w:color w:val="231F20"/>
          <w:sz w:val="20"/>
        </w:rPr>
        <w:t>asimismo, que dé esta orden al comandante de armas de esa</w:t>
      </w:r>
      <w:r>
        <w:rPr>
          <w:color w:val="231F20"/>
          <w:spacing w:val="1"/>
          <w:sz w:val="20"/>
        </w:rPr>
        <w:t> </w:t>
      </w:r>
      <w:r>
        <w:rPr>
          <w:color w:val="231F20"/>
          <w:sz w:val="20"/>
        </w:rPr>
        <w:t>jurisdicción.</w:t>
      </w:r>
    </w:p>
    <w:p>
      <w:pPr>
        <w:pStyle w:val="BodyText"/>
        <w:spacing w:before="22"/>
        <w:ind w:left="1644" w:right="110"/>
      </w:pPr>
      <w:r>
        <w:rPr>
          <w:color w:val="231F20"/>
          <w:w w:val="105"/>
        </w:rPr>
        <w:t>Vol. 7, f. 17.</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0"/>
          <w:numId w:val="1"/>
        </w:numPr>
        <w:tabs>
          <w:tab w:pos="678" w:val="left" w:leader="none"/>
        </w:tabs>
        <w:spacing w:line="331" w:lineRule="auto" w:before="30" w:after="0"/>
        <w:ind w:left="677" w:right="0" w:hanging="447"/>
        <w:jc w:val="both"/>
        <w:rPr>
          <w:color w:val="231F20"/>
          <w:sz w:val="20"/>
        </w:rPr>
      </w:pPr>
      <w:r>
        <w:rPr>
          <w:color w:val="231F20"/>
          <w:sz w:val="20"/>
        </w:rPr>
        <w:t>1783. Se informa al corregidor de </w:t>
      </w:r>
      <w:r>
        <w:rPr>
          <w:color w:val="231F20"/>
          <w:spacing w:val="-4"/>
          <w:sz w:val="20"/>
        </w:rPr>
        <w:t>Toluca </w:t>
      </w:r>
      <w:r>
        <w:rPr>
          <w:color w:val="231F20"/>
          <w:sz w:val="20"/>
        </w:rPr>
        <w:t>que se han devuelto al alcalde mayor de Metepec los autos formados contra Cayetano Peimbert,  acerca del despojo de</w:t>
      </w:r>
      <w:r>
        <w:rPr>
          <w:color w:val="231F20"/>
          <w:spacing w:val="-18"/>
          <w:sz w:val="20"/>
        </w:rPr>
        <w:t> </w:t>
      </w:r>
      <w:r>
        <w:rPr>
          <w:color w:val="231F20"/>
          <w:sz w:val="20"/>
        </w:rPr>
        <w:t>aguas.</w:t>
      </w:r>
    </w:p>
    <w:p>
      <w:pPr>
        <w:pStyle w:val="BodyText"/>
        <w:spacing w:before="22"/>
        <w:ind w:left="677" w:right="-9"/>
      </w:pPr>
      <w:r>
        <w:rPr>
          <w:color w:val="231F20"/>
          <w:w w:val="105"/>
        </w:rPr>
        <w:t>Vol. 9, f. 41.</w:t>
      </w:r>
    </w:p>
    <w:p>
      <w:pPr>
        <w:pStyle w:val="ListParagraph"/>
        <w:numPr>
          <w:ilvl w:val="0"/>
          <w:numId w:val="1"/>
        </w:numPr>
        <w:tabs>
          <w:tab w:pos="678" w:val="left" w:leader="none"/>
        </w:tabs>
        <w:spacing w:line="331" w:lineRule="auto" w:before="98" w:after="0"/>
        <w:ind w:left="677" w:right="0" w:hanging="447"/>
        <w:jc w:val="both"/>
        <w:rPr>
          <w:color w:val="231F20"/>
          <w:sz w:val="20"/>
        </w:rPr>
      </w:pPr>
      <w:r>
        <w:rPr>
          <w:color w:val="231F20"/>
          <w:sz w:val="20"/>
        </w:rPr>
        <w:t>1783. </w:t>
      </w:r>
      <w:r>
        <w:rPr>
          <w:color w:val="231F20"/>
          <w:spacing w:val="-3"/>
          <w:sz w:val="20"/>
        </w:rPr>
        <w:t>El </w:t>
      </w:r>
      <w:r>
        <w:rPr>
          <w:color w:val="231F20"/>
          <w:sz w:val="20"/>
        </w:rPr>
        <w:t>virrey informa al comisario de guerra de </w:t>
      </w:r>
      <w:r>
        <w:rPr>
          <w:color w:val="231F20"/>
          <w:spacing w:val="-3"/>
          <w:sz w:val="20"/>
        </w:rPr>
        <w:t>Maravatío, </w:t>
      </w:r>
      <w:r>
        <w:rPr>
          <w:color w:val="231F20"/>
          <w:spacing w:val="-4"/>
          <w:sz w:val="20"/>
        </w:rPr>
        <w:t>Juan </w:t>
      </w:r>
      <w:r>
        <w:rPr>
          <w:color w:val="231F20"/>
          <w:spacing w:val="-3"/>
          <w:sz w:val="20"/>
        </w:rPr>
        <w:t>José </w:t>
      </w:r>
      <w:r>
        <w:rPr>
          <w:color w:val="231F20"/>
          <w:sz w:val="20"/>
        </w:rPr>
        <w:t>de</w:t>
      </w:r>
      <w:r>
        <w:rPr>
          <w:color w:val="231F20"/>
          <w:spacing w:val="-7"/>
          <w:sz w:val="20"/>
        </w:rPr>
        <w:t> </w:t>
      </w:r>
      <w:r>
        <w:rPr>
          <w:color w:val="231F20"/>
          <w:sz w:val="20"/>
        </w:rPr>
        <w:t>Enciso,</w:t>
      </w:r>
      <w:r>
        <w:rPr>
          <w:color w:val="231F20"/>
          <w:spacing w:val="-7"/>
          <w:sz w:val="20"/>
        </w:rPr>
        <w:t> </w:t>
      </w:r>
      <w:r>
        <w:rPr>
          <w:color w:val="231F20"/>
          <w:sz w:val="20"/>
        </w:rPr>
        <w:t>sobre</w:t>
      </w:r>
      <w:r>
        <w:rPr>
          <w:color w:val="231F20"/>
          <w:spacing w:val="-7"/>
          <w:sz w:val="20"/>
        </w:rPr>
        <w:t> </w:t>
      </w:r>
      <w:r>
        <w:rPr>
          <w:color w:val="231F20"/>
          <w:sz w:val="20"/>
        </w:rPr>
        <w:t>la</w:t>
      </w:r>
      <w:r>
        <w:rPr>
          <w:color w:val="231F20"/>
          <w:spacing w:val="-7"/>
          <w:sz w:val="20"/>
        </w:rPr>
        <w:t> </w:t>
      </w:r>
      <w:r>
        <w:rPr>
          <w:color w:val="231F20"/>
          <w:sz w:val="20"/>
        </w:rPr>
        <w:t>licencia</w:t>
      </w:r>
      <w:r>
        <w:rPr>
          <w:color w:val="231F20"/>
          <w:spacing w:val="-7"/>
          <w:sz w:val="20"/>
        </w:rPr>
        <w:t> </w:t>
      </w:r>
      <w:r>
        <w:rPr>
          <w:color w:val="231F20"/>
          <w:sz w:val="20"/>
        </w:rPr>
        <w:t>de</w:t>
      </w:r>
      <w:r>
        <w:rPr>
          <w:color w:val="231F20"/>
          <w:spacing w:val="-7"/>
          <w:sz w:val="20"/>
        </w:rPr>
        <w:t> </w:t>
      </w:r>
      <w:r>
        <w:rPr>
          <w:color w:val="231F20"/>
          <w:sz w:val="20"/>
        </w:rPr>
        <w:t>cinco</w:t>
      </w:r>
      <w:r>
        <w:rPr>
          <w:color w:val="231F20"/>
          <w:spacing w:val="-7"/>
          <w:sz w:val="20"/>
        </w:rPr>
        <w:t> </w:t>
      </w:r>
      <w:r>
        <w:rPr>
          <w:color w:val="231F20"/>
          <w:sz w:val="20"/>
        </w:rPr>
        <w:t>meses</w:t>
      </w:r>
      <w:r>
        <w:rPr>
          <w:color w:val="231F20"/>
          <w:spacing w:val="-7"/>
          <w:sz w:val="20"/>
        </w:rPr>
        <w:t> </w:t>
      </w:r>
      <w:r>
        <w:rPr>
          <w:color w:val="231F20"/>
          <w:sz w:val="20"/>
        </w:rPr>
        <w:t>concedida</w:t>
      </w:r>
      <w:r>
        <w:rPr>
          <w:color w:val="231F20"/>
          <w:spacing w:val="-7"/>
          <w:sz w:val="20"/>
        </w:rPr>
        <w:t> </w:t>
      </w:r>
      <w:r>
        <w:rPr>
          <w:color w:val="231F20"/>
          <w:sz w:val="20"/>
        </w:rPr>
        <w:t>a</w:t>
      </w:r>
      <w:r>
        <w:rPr>
          <w:color w:val="231F20"/>
          <w:spacing w:val="-7"/>
          <w:sz w:val="20"/>
        </w:rPr>
        <w:t> </w:t>
      </w:r>
      <w:r>
        <w:rPr>
          <w:color w:val="231F20"/>
          <w:sz w:val="20"/>
        </w:rPr>
        <w:t>Ramón</w:t>
      </w:r>
      <w:r>
        <w:rPr>
          <w:color w:val="231F20"/>
          <w:spacing w:val="-7"/>
          <w:sz w:val="20"/>
        </w:rPr>
        <w:t> </w:t>
      </w:r>
      <w:r>
        <w:rPr>
          <w:color w:val="231F20"/>
          <w:sz w:val="20"/>
        </w:rPr>
        <w:t>y</w:t>
      </w:r>
      <w:r>
        <w:rPr>
          <w:color w:val="231F20"/>
          <w:spacing w:val="-7"/>
          <w:sz w:val="20"/>
        </w:rPr>
        <w:t> </w:t>
      </w:r>
      <w:r>
        <w:rPr>
          <w:color w:val="231F20"/>
          <w:spacing w:val="-3"/>
          <w:sz w:val="20"/>
        </w:rPr>
        <w:t>Durán, </w:t>
      </w:r>
      <w:r>
        <w:rPr>
          <w:color w:val="231F20"/>
          <w:sz w:val="20"/>
        </w:rPr>
        <w:t>teniente</w:t>
      </w:r>
      <w:r>
        <w:rPr>
          <w:color w:val="231F20"/>
          <w:spacing w:val="-9"/>
          <w:sz w:val="20"/>
        </w:rPr>
        <w:t> </w:t>
      </w:r>
      <w:r>
        <w:rPr>
          <w:color w:val="231F20"/>
          <w:sz w:val="20"/>
        </w:rPr>
        <w:t>del</w:t>
      </w:r>
      <w:r>
        <w:rPr>
          <w:color w:val="231F20"/>
          <w:spacing w:val="-9"/>
          <w:sz w:val="20"/>
        </w:rPr>
        <w:t> </w:t>
      </w:r>
      <w:r>
        <w:rPr>
          <w:color w:val="231F20"/>
          <w:sz w:val="20"/>
        </w:rPr>
        <w:t>regimiento</w:t>
      </w:r>
      <w:r>
        <w:rPr>
          <w:color w:val="231F20"/>
          <w:spacing w:val="-9"/>
          <w:sz w:val="20"/>
        </w:rPr>
        <w:t> </w:t>
      </w:r>
      <w:r>
        <w:rPr>
          <w:color w:val="231F20"/>
          <w:sz w:val="20"/>
        </w:rPr>
        <w:t>de</w:t>
      </w:r>
      <w:r>
        <w:rPr>
          <w:color w:val="231F20"/>
          <w:spacing w:val="-9"/>
          <w:sz w:val="20"/>
        </w:rPr>
        <w:t> </w:t>
      </w:r>
      <w:r>
        <w:rPr>
          <w:color w:val="231F20"/>
          <w:sz w:val="20"/>
        </w:rPr>
        <w:t>infantería</w:t>
      </w:r>
      <w:r>
        <w:rPr>
          <w:color w:val="231F20"/>
          <w:spacing w:val="-9"/>
          <w:sz w:val="20"/>
        </w:rPr>
        <w:t> </w:t>
      </w:r>
      <w:r>
        <w:rPr>
          <w:color w:val="231F20"/>
          <w:spacing w:val="-3"/>
          <w:sz w:val="20"/>
        </w:rPr>
        <w:t>provincial</w:t>
      </w:r>
      <w:r>
        <w:rPr>
          <w:color w:val="231F20"/>
          <w:spacing w:val="-9"/>
          <w:sz w:val="20"/>
        </w:rPr>
        <w:t> </w:t>
      </w:r>
      <w:r>
        <w:rPr>
          <w:color w:val="231F20"/>
          <w:sz w:val="20"/>
        </w:rPr>
        <w:t>de</w:t>
      </w:r>
      <w:r>
        <w:rPr>
          <w:color w:val="231F20"/>
          <w:spacing w:val="-20"/>
          <w:sz w:val="20"/>
        </w:rPr>
        <w:t> </w:t>
      </w:r>
      <w:r>
        <w:rPr>
          <w:color w:val="231F20"/>
          <w:spacing w:val="-6"/>
          <w:sz w:val="20"/>
        </w:rPr>
        <w:t>Toluca,</w:t>
      </w:r>
      <w:r>
        <w:rPr>
          <w:color w:val="231F20"/>
          <w:spacing w:val="-9"/>
          <w:sz w:val="20"/>
        </w:rPr>
        <w:t> </w:t>
      </w:r>
      <w:r>
        <w:rPr>
          <w:color w:val="231F20"/>
          <w:sz w:val="20"/>
        </w:rPr>
        <w:t>para</w:t>
      </w:r>
      <w:r>
        <w:rPr>
          <w:color w:val="231F20"/>
          <w:spacing w:val="-9"/>
          <w:sz w:val="20"/>
        </w:rPr>
        <w:t> </w:t>
      </w:r>
      <w:r>
        <w:rPr>
          <w:color w:val="231F20"/>
          <w:sz w:val="20"/>
        </w:rPr>
        <w:t>que</w:t>
      </w:r>
      <w:r>
        <w:rPr>
          <w:color w:val="231F20"/>
          <w:spacing w:val="-9"/>
          <w:sz w:val="20"/>
        </w:rPr>
        <w:t> </w:t>
      </w:r>
      <w:r>
        <w:rPr>
          <w:color w:val="231F20"/>
          <w:sz w:val="20"/>
        </w:rPr>
        <w:t>pueda tomar los baños en Atotonilco a fin de recuperar su salud, con objeto</w:t>
      </w:r>
      <w:r>
        <w:rPr>
          <w:color w:val="231F20"/>
          <w:spacing w:val="-33"/>
          <w:sz w:val="20"/>
        </w:rPr>
        <w:t> </w:t>
      </w:r>
      <w:r>
        <w:rPr>
          <w:color w:val="231F20"/>
          <w:sz w:val="20"/>
        </w:rPr>
        <w:t>de que</w:t>
      </w:r>
      <w:r>
        <w:rPr>
          <w:color w:val="231F20"/>
          <w:spacing w:val="-10"/>
          <w:sz w:val="20"/>
        </w:rPr>
        <w:t> </w:t>
      </w:r>
      <w:r>
        <w:rPr>
          <w:color w:val="231F20"/>
          <w:sz w:val="20"/>
        </w:rPr>
        <w:t>tome</w:t>
      </w:r>
      <w:r>
        <w:rPr>
          <w:color w:val="231F20"/>
          <w:spacing w:val="-10"/>
          <w:sz w:val="20"/>
        </w:rPr>
        <w:t> </w:t>
      </w:r>
      <w:r>
        <w:rPr>
          <w:color w:val="231F20"/>
          <w:sz w:val="20"/>
        </w:rPr>
        <w:t>nota</w:t>
      </w:r>
      <w:r>
        <w:rPr>
          <w:color w:val="231F20"/>
          <w:spacing w:val="-10"/>
          <w:sz w:val="20"/>
        </w:rPr>
        <w:t> </w:t>
      </w:r>
      <w:r>
        <w:rPr>
          <w:color w:val="231F20"/>
          <w:sz w:val="20"/>
        </w:rPr>
        <w:t>y</w:t>
      </w:r>
      <w:r>
        <w:rPr>
          <w:color w:val="231F20"/>
          <w:spacing w:val="-10"/>
          <w:sz w:val="20"/>
        </w:rPr>
        <w:t> </w:t>
      </w:r>
      <w:r>
        <w:rPr>
          <w:color w:val="231F20"/>
          <w:sz w:val="20"/>
        </w:rPr>
        <w:t>reincorporado</w:t>
      </w:r>
      <w:r>
        <w:rPr>
          <w:color w:val="231F20"/>
          <w:spacing w:val="-10"/>
          <w:sz w:val="20"/>
        </w:rPr>
        <w:t> </w:t>
      </w:r>
      <w:r>
        <w:rPr>
          <w:color w:val="231F20"/>
          <w:sz w:val="20"/>
        </w:rPr>
        <w:t>se</w:t>
      </w:r>
      <w:r>
        <w:rPr>
          <w:color w:val="231F20"/>
          <w:spacing w:val="-10"/>
          <w:sz w:val="20"/>
        </w:rPr>
        <w:t> </w:t>
      </w:r>
      <w:r>
        <w:rPr>
          <w:color w:val="231F20"/>
          <w:sz w:val="20"/>
        </w:rPr>
        <w:t>le</w:t>
      </w:r>
      <w:r>
        <w:rPr>
          <w:color w:val="231F20"/>
          <w:spacing w:val="-10"/>
          <w:sz w:val="20"/>
        </w:rPr>
        <w:t> </w:t>
      </w:r>
      <w:r>
        <w:rPr>
          <w:color w:val="231F20"/>
          <w:sz w:val="20"/>
        </w:rPr>
        <w:t>paguen</w:t>
      </w:r>
      <w:r>
        <w:rPr>
          <w:color w:val="231F20"/>
          <w:spacing w:val="-10"/>
          <w:sz w:val="20"/>
        </w:rPr>
        <w:t> </w:t>
      </w:r>
      <w:r>
        <w:rPr>
          <w:color w:val="231F20"/>
          <w:sz w:val="20"/>
        </w:rPr>
        <w:t>los</w:t>
      </w:r>
      <w:r>
        <w:rPr>
          <w:color w:val="231F20"/>
          <w:spacing w:val="-10"/>
          <w:sz w:val="20"/>
        </w:rPr>
        <w:t> </w:t>
      </w:r>
      <w:r>
        <w:rPr>
          <w:color w:val="231F20"/>
          <w:sz w:val="20"/>
        </w:rPr>
        <w:t>sueldos</w:t>
      </w:r>
      <w:r>
        <w:rPr>
          <w:color w:val="231F20"/>
          <w:spacing w:val="-10"/>
          <w:sz w:val="20"/>
        </w:rPr>
        <w:t> </w:t>
      </w:r>
      <w:r>
        <w:rPr>
          <w:color w:val="231F20"/>
          <w:spacing w:val="-2"/>
          <w:sz w:val="20"/>
        </w:rPr>
        <w:t>correspondientes.</w:t>
      </w:r>
      <w:r>
        <w:rPr>
          <w:color w:val="231F20"/>
          <w:w w:val="106"/>
          <w:sz w:val="20"/>
        </w:rPr>
        <w:t> </w:t>
      </w:r>
      <w:r>
        <w:rPr>
          <w:color w:val="231F20"/>
          <w:spacing w:val="-5"/>
          <w:sz w:val="20"/>
        </w:rPr>
        <w:t>Vol. </w:t>
      </w:r>
      <w:r>
        <w:rPr>
          <w:color w:val="231F20"/>
          <w:sz w:val="20"/>
        </w:rPr>
        <w:t>7, f.</w:t>
      </w:r>
      <w:r>
        <w:rPr>
          <w:color w:val="231F20"/>
          <w:spacing w:val="20"/>
          <w:sz w:val="20"/>
        </w:rPr>
        <w:t> </w:t>
      </w:r>
      <w:r>
        <w:rPr>
          <w:color w:val="231F20"/>
          <w:sz w:val="20"/>
        </w:rPr>
        <w:t>16.</w:t>
      </w:r>
    </w:p>
    <w:p>
      <w:pPr>
        <w:pStyle w:val="ListParagraph"/>
        <w:numPr>
          <w:ilvl w:val="0"/>
          <w:numId w:val="1"/>
        </w:numPr>
        <w:tabs>
          <w:tab w:pos="678" w:val="left" w:leader="none"/>
        </w:tabs>
        <w:spacing w:line="331" w:lineRule="auto" w:before="22" w:after="0"/>
        <w:ind w:left="677" w:right="0" w:hanging="447"/>
        <w:jc w:val="both"/>
        <w:rPr>
          <w:color w:val="231F20"/>
          <w:sz w:val="20"/>
        </w:rPr>
      </w:pPr>
      <w:r>
        <w:rPr>
          <w:color w:val="231F20"/>
          <w:sz w:val="20"/>
        </w:rPr>
        <w:t>1783. El virrey Matías de Gálvez ordena al corregidor de </w:t>
      </w:r>
      <w:r>
        <w:rPr>
          <w:color w:val="231F20"/>
          <w:spacing w:val="-4"/>
          <w:sz w:val="20"/>
        </w:rPr>
        <w:t>Toluca </w:t>
      </w:r>
      <w:r>
        <w:rPr>
          <w:color w:val="231F20"/>
          <w:sz w:val="20"/>
        </w:rPr>
        <w:t>determine</w:t>
      </w:r>
      <w:r>
        <w:rPr>
          <w:color w:val="231F20"/>
          <w:spacing w:val="-5"/>
          <w:sz w:val="20"/>
        </w:rPr>
        <w:t> </w:t>
      </w:r>
      <w:r>
        <w:rPr>
          <w:color w:val="231F20"/>
          <w:sz w:val="20"/>
        </w:rPr>
        <w:t>el</w:t>
      </w:r>
      <w:r>
        <w:rPr>
          <w:color w:val="231F20"/>
          <w:spacing w:val="-5"/>
          <w:sz w:val="20"/>
        </w:rPr>
        <w:t> </w:t>
      </w:r>
      <w:r>
        <w:rPr>
          <w:color w:val="231F20"/>
          <w:sz w:val="20"/>
        </w:rPr>
        <w:t>proceso</w:t>
      </w:r>
      <w:r>
        <w:rPr>
          <w:color w:val="231F20"/>
          <w:spacing w:val="-5"/>
          <w:sz w:val="20"/>
        </w:rPr>
        <w:t> </w:t>
      </w:r>
      <w:r>
        <w:rPr>
          <w:color w:val="231F20"/>
          <w:sz w:val="20"/>
        </w:rPr>
        <w:t>que</w:t>
      </w:r>
      <w:r>
        <w:rPr>
          <w:color w:val="231F20"/>
          <w:spacing w:val="-5"/>
          <w:sz w:val="20"/>
        </w:rPr>
        <w:t> </w:t>
      </w:r>
      <w:r>
        <w:rPr>
          <w:color w:val="231F20"/>
          <w:sz w:val="20"/>
        </w:rPr>
        <w:t>se</w:t>
      </w:r>
      <w:r>
        <w:rPr>
          <w:color w:val="231F20"/>
          <w:spacing w:val="-5"/>
          <w:sz w:val="20"/>
        </w:rPr>
        <w:t> </w:t>
      </w:r>
      <w:r>
        <w:rPr>
          <w:color w:val="231F20"/>
          <w:sz w:val="20"/>
        </w:rPr>
        <w:t>ha</w:t>
      </w:r>
      <w:r>
        <w:rPr>
          <w:color w:val="231F20"/>
          <w:spacing w:val="-5"/>
          <w:sz w:val="20"/>
        </w:rPr>
        <w:t> </w:t>
      </w:r>
      <w:r>
        <w:rPr>
          <w:color w:val="231F20"/>
          <w:sz w:val="20"/>
        </w:rPr>
        <w:t>de</w:t>
      </w:r>
      <w:r>
        <w:rPr>
          <w:color w:val="231F20"/>
          <w:spacing w:val="-5"/>
          <w:sz w:val="20"/>
        </w:rPr>
        <w:t> </w:t>
      </w:r>
      <w:r>
        <w:rPr>
          <w:color w:val="231F20"/>
          <w:sz w:val="20"/>
        </w:rPr>
        <w:t>seguir</w:t>
      </w:r>
      <w:r>
        <w:rPr>
          <w:color w:val="231F20"/>
          <w:spacing w:val="-5"/>
          <w:sz w:val="20"/>
        </w:rPr>
        <w:t> </w:t>
      </w:r>
      <w:r>
        <w:rPr>
          <w:color w:val="231F20"/>
          <w:sz w:val="20"/>
        </w:rPr>
        <w:t>por</w:t>
      </w:r>
      <w:r>
        <w:rPr>
          <w:color w:val="231F20"/>
          <w:spacing w:val="-5"/>
          <w:sz w:val="20"/>
        </w:rPr>
        <w:t> </w:t>
      </w:r>
      <w:r>
        <w:rPr>
          <w:color w:val="231F20"/>
          <w:sz w:val="20"/>
        </w:rPr>
        <w:t>la</w:t>
      </w:r>
      <w:r>
        <w:rPr>
          <w:color w:val="231F20"/>
          <w:spacing w:val="-5"/>
          <w:sz w:val="20"/>
        </w:rPr>
        <w:t> </w:t>
      </w:r>
      <w:r>
        <w:rPr>
          <w:color w:val="231F20"/>
          <w:sz w:val="20"/>
        </w:rPr>
        <w:t>muerte</w:t>
      </w:r>
      <w:r>
        <w:rPr>
          <w:color w:val="231F20"/>
          <w:spacing w:val="-5"/>
          <w:sz w:val="20"/>
        </w:rPr>
        <w:t> </w:t>
      </w:r>
      <w:r>
        <w:rPr>
          <w:color w:val="231F20"/>
          <w:sz w:val="20"/>
        </w:rPr>
        <w:t>de</w:t>
      </w:r>
      <w:r>
        <w:rPr>
          <w:color w:val="231F20"/>
          <w:spacing w:val="-5"/>
          <w:sz w:val="20"/>
        </w:rPr>
        <w:t> </w:t>
      </w:r>
      <w:r>
        <w:rPr>
          <w:color w:val="231F20"/>
          <w:sz w:val="20"/>
        </w:rPr>
        <w:t>Rafael</w:t>
      </w:r>
      <w:r>
        <w:rPr>
          <w:color w:val="231F20"/>
          <w:spacing w:val="-5"/>
          <w:sz w:val="20"/>
        </w:rPr>
        <w:t> </w:t>
      </w:r>
      <w:r>
        <w:rPr>
          <w:color w:val="231F20"/>
          <w:sz w:val="20"/>
        </w:rPr>
        <w:t>Anaya, ya que este asunto no le corresponde al juzgado de la acordada, por lo cual le remite el proceso de dicha</w:t>
      </w:r>
      <w:r>
        <w:rPr>
          <w:color w:val="231F20"/>
          <w:spacing w:val="-8"/>
          <w:sz w:val="20"/>
        </w:rPr>
        <w:t> </w:t>
      </w:r>
      <w:r>
        <w:rPr>
          <w:color w:val="231F20"/>
          <w:sz w:val="20"/>
        </w:rPr>
        <w:t>causa.</w:t>
      </w:r>
    </w:p>
    <w:p>
      <w:pPr>
        <w:pStyle w:val="BodyText"/>
        <w:spacing w:before="22"/>
        <w:ind w:left="677" w:right="-9"/>
      </w:pPr>
      <w:r>
        <w:rPr>
          <w:color w:val="231F20"/>
          <w:w w:val="105"/>
        </w:rPr>
        <w:t>Vol. 8, f. 230.</w:t>
      </w:r>
    </w:p>
    <w:p>
      <w:pPr>
        <w:pStyle w:val="ListParagraph"/>
        <w:numPr>
          <w:ilvl w:val="0"/>
          <w:numId w:val="1"/>
        </w:numPr>
        <w:tabs>
          <w:tab w:pos="678" w:val="left" w:leader="none"/>
        </w:tabs>
        <w:spacing w:line="331" w:lineRule="auto" w:before="98" w:after="0"/>
        <w:ind w:left="677" w:right="0" w:hanging="447"/>
        <w:jc w:val="left"/>
        <w:rPr>
          <w:color w:val="231F20"/>
          <w:sz w:val="20"/>
        </w:rPr>
      </w:pPr>
      <w:r>
        <w:rPr>
          <w:color w:val="231F20"/>
          <w:sz w:val="20"/>
        </w:rPr>
        <w:t>1783. </w:t>
      </w:r>
      <w:r>
        <w:rPr>
          <w:color w:val="231F20"/>
          <w:spacing w:val="-3"/>
          <w:sz w:val="20"/>
        </w:rPr>
        <w:t>Se </w:t>
      </w:r>
      <w:r>
        <w:rPr>
          <w:color w:val="231F20"/>
          <w:sz w:val="20"/>
        </w:rPr>
        <w:t>informa al corregidor de </w:t>
      </w:r>
      <w:r>
        <w:rPr>
          <w:color w:val="231F20"/>
          <w:spacing w:val="-6"/>
          <w:sz w:val="20"/>
        </w:rPr>
        <w:t>Toluca </w:t>
      </w:r>
      <w:r>
        <w:rPr>
          <w:color w:val="231F20"/>
          <w:sz w:val="20"/>
        </w:rPr>
        <w:t>que, por decreto del 23 de mayo,</w:t>
      </w:r>
      <w:r>
        <w:rPr>
          <w:color w:val="231F20"/>
          <w:spacing w:val="-25"/>
          <w:sz w:val="20"/>
        </w:rPr>
        <w:t> </w:t>
      </w:r>
      <w:r>
        <w:rPr>
          <w:color w:val="231F20"/>
          <w:sz w:val="20"/>
        </w:rPr>
        <w:t>se</w:t>
      </w:r>
      <w:r>
        <w:rPr>
          <w:color w:val="231F20"/>
          <w:spacing w:val="-25"/>
          <w:sz w:val="20"/>
        </w:rPr>
        <w:t> </w:t>
      </w:r>
      <w:r>
        <w:rPr>
          <w:color w:val="231F20"/>
          <w:sz w:val="20"/>
        </w:rPr>
        <w:t>ha</w:t>
      </w:r>
      <w:r>
        <w:rPr>
          <w:color w:val="231F20"/>
          <w:spacing w:val="-25"/>
          <w:sz w:val="20"/>
        </w:rPr>
        <w:t> </w:t>
      </w:r>
      <w:r>
        <w:rPr>
          <w:color w:val="231F20"/>
          <w:sz w:val="20"/>
        </w:rPr>
        <w:t>declarado,</w:t>
      </w:r>
      <w:r>
        <w:rPr>
          <w:color w:val="231F20"/>
          <w:spacing w:val="-25"/>
          <w:sz w:val="20"/>
        </w:rPr>
        <w:t> </w:t>
      </w:r>
      <w:r>
        <w:rPr>
          <w:color w:val="231F20"/>
          <w:sz w:val="20"/>
        </w:rPr>
        <w:t>con</w:t>
      </w:r>
      <w:r>
        <w:rPr>
          <w:color w:val="231F20"/>
          <w:spacing w:val="-25"/>
          <w:sz w:val="20"/>
        </w:rPr>
        <w:t> </w:t>
      </w:r>
      <w:r>
        <w:rPr>
          <w:color w:val="231F20"/>
          <w:sz w:val="20"/>
        </w:rPr>
        <w:t>parecer</w:t>
      </w:r>
      <w:r>
        <w:rPr>
          <w:color w:val="231F20"/>
          <w:spacing w:val="-25"/>
          <w:sz w:val="20"/>
        </w:rPr>
        <w:t> </w:t>
      </w:r>
      <w:r>
        <w:rPr>
          <w:color w:val="231F20"/>
          <w:sz w:val="20"/>
        </w:rPr>
        <w:t>de</w:t>
      </w:r>
      <w:r>
        <w:rPr>
          <w:color w:val="231F20"/>
          <w:spacing w:val="-25"/>
          <w:sz w:val="20"/>
        </w:rPr>
        <w:t> </w:t>
      </w:r>
      <w:r>
        <w:rPr>
          <w:color w:val="231F20"/>
          <w:sz w:val="20"/>
        </w:rPr>
        <w:t>los</w:t>
      </w:r>
      <w:r>
        <w:rPr>
          <w:color w:val="231F20"/>
          <w:spacing w:val="-25"/>
          <w:sz w:val="20"/>
        </w:rPr>
        <w:t> </w:t>
      </w:r>
      <w:r>
        <w:rPr>
          <w:color w:val="231F20"/>
          <w:sz w:val="20"/>
        </w:rPr>
        <w:t>señores</w:t>
      </w:r>
      <w:r>
        <w:rPr>
          <w:color w:val="231F20"/>
          <w:spacing w:val="-25"/>
          <w:sz w:val="20"/>
        </w:rPr>
        <w:t> </w:t>
      </w:r>
      <w:r>
        <w:rPr>
          <w:color w:val="231F20"/>
          <w:sz w:val="20"/>
        </w:rPr>
        <w:t>fiscal</w:t>
      </w:r>
      <w:r>
        <w:rPr>
          <w:color w:val="231F20"/>
          <w:spacing w:val="-25"/>
          <w:sz w:val="20"/>
        </w:rPr>
        <w:t> </w:t>
      </w:r>
      <w:r>
        <w:rPr>
          <w:color w:val="231F20"/>
          <w:sz w:val="20"/>
        </w:rPr>
        <w:t>del</w:t>
      </w:r>
      <w:r>
        <w:rPr>
          <w:color w:val="231F20"/>
          <w:spacing w:val="-25"/>
          <w:sz w:val="20"/>
        </w:rPr>
        <w:t> </w:t>
      </w:r>
      <w:r>
        <w:rPr>
          <w:color w:val="231F20"/>
          <w:sz w:val="20"/>
        </w:rPr>
        <w:t>crimen</w:t>
      </w:r>
      <w:r>
        <w:rPr>
          <w:color w:val="231F20"/>
          <w:spacing w:val="-25"/>
          <w:sz w:val="20"/>
        </w:rPr>
        <w:t> </w:t>
      </w:r>
      <w:r>
        <w:rPr>
          <w:color w:val="231F20"/>
          <w:sz w:val="20"/>
        </w:rPr>
        <w:t>y</w:t>
      </w:r>
      <w:r>
        <w:rPr>
          <w:color w:val="231F20"/>
          <w:spacing w:val="-25"/>
          <w:sz w:val="20"/>
        </w:rPr>
        <w:t> </w:t>
      </w:r>
      <w:r>
        <w:rPr>
          <w:color w:val="231F20"/>
          <w:sz w:val="20"/>
        </w:rPr>
        <w:t>asesor general,</w:t>
      </w:r>
      <w:r>
        <w:rPr>
          <w:color w:val="231F20"/>
          <w:spacing w:val="-13"/>
          <w:sz w:val="20"/>
        </w:rPr>
        <w:t> </w:t>
      </w:r>
      <w:r>
        <w:rPr>
          <w:color w:val="231F20"/>
          <w:sz w:val="20"/>
        </w:rPr>
        <w:t>que</w:t>
      </w:r>
      <w:r>
        <w:rPr>
          <w:color w:val="231F20"/>
          <w:spacing w:val="-13"/>
          <w:sz w:val="20"/>
        </w:rPr>
        <w:t> </w:t>
      </w:r>
      <w:r>
        <w:rPr>
          <w:color w:val="231F20"/>
          <w:sz w:val="20"/>
        </w:rPr>
        <w:t>el</w:t>
      </w:r>
      <w:r>
        <w:rPr>
          <w:color w:val="231F20"/>
          <w:spacing w:val="-13"/>
          <w:sz w:val="20"/>
        </w:rPr>
        <w:t> </w:t>
      </w:r>
      <w:r>
        <w:rPr>
          <w:color w:val="231F20"/>
          <w:sz w:val="20"/>
        </w:rPr>
        <w:t>conocimiento</w:t>
      </w:r>
      <w:r>
        <w:rPr>
          <w:color w:val="231F20"/>
          <w:spacing w:val="-13"/>
          <w:sz w:val="20"/>
        </w:rPr>
        <w:t> </w:t>
      </w:r>
      <w:r>
        <w:rPr>
          <w:color w:val="231F20"/>
          <w:sz w:val="20"/>
        </w:rPr>
        <w:t>de</w:t>
      </w:r>
      <w:r>
        <w:rPr>
          <w:color w:val="231F20"/>
          <w:spacing w:val="-13"/>
          <w:sz w:val="20"/>
        </w:rPr>
        <w:t> </w:t>
      </w:r>
      <w:r>
        <w:rPr>
          <w:color w:val="231F20"/>
          <w:sz w:val="20"/>
        </w:rPr>
        <w:t>la</w:t>
      </w:r>
      <w:r>
        <w:rPr>
          <w:color w:val="231F20"/>
          <w:spacing w:val="-13"/>
          <w:sz w:val="20"/>
        </w:rPr>
        <w:t> </w:t>
      </w:r>
      <w:r>
        <w:rPr>
          <w:color w:val="231F20"/>
          <w:sz w:val="20"/>
        </w:rPr>
        <w:t>causa</w:t>
      </w:r>
      <w:r>
        <w:rPr>
          <w:color w:val="231F20"/>
          <w:spacing w:val="-13"/>
          <w:sz w:val="20"/>
        </w:rPr>
        <w:t> </w:t>
      </w:r>
      <w:r>
        <w:rPr>
          <w:color w:val="231F20"/>
          <w:sz w:val="20"/>
        </w:rPr>
        <w:t>formada</w:t>
      </w:r>
      <w:r>
        <w:rPr>
          <w:color w:val="231F20"/>
          <w:spacing w:val="-13"/>
          <w:sz w:val="20"/>
        </w:rPr>
        <w:t> </w:t>
      </w:r>
      <w:r>
        <w:rPr>
          <w:color w:val="231F20"/>
          <w:sz w:val="20"/>
        </w:rPr>
        <w:t>por</w:t>
      </w:r>
      <w:r>
        <w:rPr>
          <w:color w:val="231F20"/>
          <w:spacing w:val="-13"/>
          <w:sz w:val="20"/>
        </w:rPr>
        <w:t> </w:t>
      </w:r>
      <w:r>
        <w:rPr>
          <w:color w:val="231F20"/>
          <w:sz w:val="20"/>
        </w:rPr>
        <w:t>la</w:t>
      </w:r>
      <w:r>
        <w:rPr>
          <w:color w:val="231F20"/>
          <w:spacing w:val="-13"/>
          <w:sz w:val="20"/>
        </w:rPr>
        <w:t> </w:t>
      </w:r>
      <w:r>
        <w:rPr>
          <w:color w:val="231F20"/>
          <w:sz w:val="20"/>
        </w:rPr>
        <w:t>muerte</w:t>
      </w:r>
      <w:r>
        <w:rPr>
          <w:color w:val="231F20"/>
          <w:spacing w:val="-13"/>
          <w:sz w:val="20"/>
        </w:rPr>
        <w:t> </w:t>
      </w:r>
      <w:r>
        <w:rPr>
          <w:color w:val="231F20"/>
          <w:sz w:val="20"/>
        </w:rPr>
        <w:t>de</w:t>
      </w:r>
      <w:r>
        <w:rPr>
          <w:color w:val="231F20"/>
          <w:spacing w:val="-13"/>
          <w:sz w:val="20"/>
        </w:rPr>
        <w:t> </w:t>
      </w:r>
      <w:r>
        <w:rPr>
          <w:color w:val="231F20"/>
          <w:sz w:val="20"/>
        </w:rPr>
        <w:t>Rafael Anaya corresponde al citado corregidor y no al juzgado de la </w:t>
      </w:r>
      <w:r>
        <w:rPr>
          <w:color w:val="231F20"/>
          <w:spacing w:val="-3"/>
          <w:sz w:val="20"/>
        </w:rPr>
        <w:t>acordada. </w:t>
      </w:r>
      <w:r>
        <w:rPr>
          <w:color w:val="231F20"/>
          <w:spacing w:val="-5"/>
          <w:sz w:val="20"/>
        </w:rPr>
        <w:t>Vol. </w:t>
      </w:r>
      <w:r>
        <w:rPr>
          <w:color w:val="231F20"/>
          <w:sz w:val="20"/>
        </w:rPr>
        <w:t>9, f.</w:t>
      </w:r>
      <w:r>
        <w:rPr>
          <w:color w:val="231F20"/>
          <w:spacing w:val="20"/>
          <w:sz w:val="20"/>
        </w:rPr>
        <w:t> </w:t>
      </w:r>
      <w:r>
        <w:rPr>
          <w:color w:val="231F20"/>
          <w:sz w:val="20"/>
        </w:rPr>
        <w:t>42.</w:t>
      </w:r>
    </w:p>
    <w:p>
      <w:pPr>
        <w:pStyle w:val="ListParagraph"/>
        <w:numPr>
          <w:ilvl w:val="0"/>
          <w:numId w:val="1"/>
        </w:numPr>
        <w:tabs>
          <w:tab w:pos="678" w:val="left" w:leader="none"/>
        </w:tabs>
        <w:spacing w:line="331" w:lineRule="auto" w:before="22" w:after="0"/>
        <w:ind w:left="677" w:right="0" w:hanging="447"/>
        <w:jc w:val="both"/>
        <w:rPr>
          <w:color w:val="231F20"/>
          <w:sz w:val="20"/>
        </w:rPr>
      </w:pPr>
      <w:r>
        <w:rPr>
          <w:color w:val="231F20"/>
          <w:sz w:val="20"/>
        </w:rPr>
        <w:t>1783.</w:t>
      </w:r>
      <w:r>
        <w:rPr>
          <w:color w:val="231F20"/>
          <w:spacing w:val="-6"/>
          <w:sz w:val="20"/>
        </w:rPr>
        <w:t> </w:t>
      </w:r>
      <w:r>
        <w:rPr>
          <w:color w:val="231F20"/>
          <w:sz w:val="20"/>
        </w:rPr>
        <w:t>Se</w:t>
      </w:r>
      <w:r>
        <w:rPr>
          <w:color w:val="231F20"/>
          <w:spacing w:val="-6"/>
          <w:sz w:val="20"/>
        </w:rPr>
        <w:t> </w:t>
      </w:r>
      <w:r>
        <w:rPr>
          <w:color w:val="231F20"/>
          <w:sz w:val="20"/>
        </w:rPr>
        <w:t>informa</w:t>
      </w:r>
      <w:r>
        <w:rPr>
          <w:color w:val="231F20"/>
          <w:spacing w:val="-6"/>
          <w:sz w:val="20"/>
        </w:rPr>
        <w:t> </w:t>
      </w:r>
      <w:r>
        <w:rPr>
          <w:color w:val="231F20"/>
          <w:sz w:val="20"/>
        </w:rPr>
        <w:t>al</w:t>
      </w:r>
      <w:r>
        <w:rPr>
          <w:color w:val="231F20"/>
          <w:spacing w:val="-6"/>
          <w:sz w:val="20"/>
        </w:rPr>
        <w:t> </w:t>
      </w:r>
      <w:r>
        <w:rPr>
          <w:color w:val="231F20"/>
          <w:sz w:val="20"/>
        </w:rPr>
        <w:t>corregidor</w:t>
      </w:r>
      <w:r>
        <w:rPr>
          <w:color w:val="231F20"/>
          <w:spacing w:val="-6"/>
          <w:sz w:val="20"/>
        </w:rPr>
        <w:t> </w:t>
      </w:r>
      <w:r>
        <w:rPr>
          <w:color w:val="231F20"/>
          <w:sz w:val="20"/>
        </w:rPr>
        <w:t>de</w:t>
      </w:r>
      <w:r>
        <w:rPr>
          <w:color w:val="231F20"/>
          <w:spacing w:val="-17"/>
          <w:sz w:val="20"/>
        </w:rPr>
        <w:t> </w:t>
      </w:r>
      <w:r>
        <w:rPr>
          <w:color w:val="231F20"/>
          <w:spacing w:val="-4"/>
          <w:sz w:val="20"/>
        </w:rPr>
        <w:t>Toluca</w:t>
      </w:r>
      <w:r>
        <w:rPr>
          <w:color w:val="231F20"/>
          <w:spacing w:val="-6"/>
          <w:sz w:val="20"/>
        </w:rPr>
        <w:t> </w:t>
      </w:r>
      <w:r>
        <w:rPr>
          <w:color w:val="231F20"/>
          <w:sz w:val="20"/>
        </w:rPr>
        <w:t>que</w:t>
      </w:r>
      <w:r>
        <w:rPr>
          <w:color w:val="231F20"/>
          <w:spacing w:val="-6"/>
          <w:sz w:val="20"/>
        </w:rPr>
        <w:t> </w:t>
      </w:r>
      <w:r>
        <w:rPr>
          <w:color w:val="231F20"/>
          <w:sz w:val="20"/>
        </w:rPr>
        <w:t>se</w:t>
      </w:r>
      <w:r>
        <w:rPr>
          <w:color w:val="231F20"/>
          <w:spacing w:val="-6"/>
          <w:sz w:val="20"/>
        </w:rPr>
        <w:t> </w:t>
      </w:r>
      <w:r>
        <w:rPr>
          <w:color w:val="231F20"/>
          <w:sz w:val="20"/>
        </w:rPr>
        <w:t>le</w:t>
      </w:r>
      <w:r>
        <w:rPr>
          <w:color w:val="231F20"/>
          <w:spacing w:val="-6"/>
          <w:sz w:val="20"/>
        </w:rPr>
        <w:t> </w:t>
      </w:r>
      <w:r>
        <w:rPr>
          <w:color w:val="231F20"/>
          <w:sz w:val="20"/>
        </w:rPr>
        <w:t>ha</w:t>
      </w:r>
      <w:r>
        <w:rPr>
          <w:color w:val="231F20"/>
          <w:spacing w:val="-6"/>
          <w:sz w:val="20"/>
        </w:rPr>
        <w:t> </w:t>
      </w:r>
      <w:r>
        <w:rPr>
          <w:color w:val="231F20"/>
          <w:sz w:val="20"/>
        </w:rPr>
        <w:t>concedido</w:t>
      </w:r>
      <w:r>
        <w:rPr>
          <w:color w:val="231F20"/>
          <w:spacing w:val="-6"/>
          <w:sz w:val="20"/>
        </w:rPr>
        <w:t> </w:t>
      </w:r>
      <w:r>
        <w:rPr>
          <w:color w:val="231F20"/>
          <w:sz w:val="20"/>
        </w:rPr>
        <w:t>licencia al padre fray José Machado, presidente del hospicio de Nuestra Señora de la Merced de esa ciudad, para sortear billetes de medio real, dando por premio los de la real lotería, con el fin de emplear su producto en</w:t>
      </w:r>
      <w:r>
        <w:rPr>
          <w:color w:val="231F20"/>
          <w:spacing w:val="-16"/>
          <w:sz w:val="20"/>
        </w:rPr>
        <w:t> </w:t>
      </w:r>
      <w:r>
        <w:rPr>
          <w:color w:val="231F20"/>
          <w:sz w:val="20"/>
        </w:rPr>
        <w:t>la conclusión</w:t>
      </w:r>
      <w:r>
        <w:rPr>
          <w:color w:val="231F20"/>
          <w:spacing w:val="-4"/>
          <w:sz w:val="20"/>
        </w:rPr>
        <w:t> </w:t>
      </w:r>
      <w:r>
        <w:rPr>
          <w:color w:val="231F20"/>
          <w:sz w:val="20"/>
        </w:rPr>
        <w:t>de</w:t>
      </w:r>
      <w:r>
        <w:rPr>
          <w:color w:val="231F20"/>
          <w:spacing w:val="-4"/>
          <w:sz w:val="20"/>
        </w:rPr>
        <w:t> </w:t>
      </w:r>
      <w:r>
        <w:rPr>
          <w:color w:val="231F20"/>
          <w:sz w:val="20"/>
        </w:rPr>
        <w:t>la</w:t>
      </w:r>
      <w:r>
        <w:rPr>
          <w:color w:val="231F20"/>
          <w:spacing w:val="-4"/>
          <w:sz w:val="20"/>
        </w:rPr>
        <w:t> </w:t>
      </w:r>
      <w:r>
        <w:rPr>
          <w:color w:val="231F20"/>
          <w:sz w:val="20"/>
        </w:rPr>
        <w:t>fábrica</w:t>
      </w:r>
      <w:r>
        <w:rPr>
          <w:color w:val="231F20"/>
          <w:spacing w:val="-4"/>
          <w:sz w:val="20"/>
        </w:rPr>
        <w:t> </w:t>
      </w:r>
      <w:r>
        <w:rPr>
          <w:color w:val="231F20"/>
          <w:sz w:val="20"/>
        </w:rPr>
        <w:t>de</w:t>
      </w:r>
      <w:r>
        <w:rPr>
          <w:color w:val="231F20"/>
          <w:spacing w:val="-4"/>
          <w:sz w:val="20"/>
        </w:rPr>
        <w:t> </w:t>
      </w:r>
      <w:r>
        <w:rPr>
          <w:color w:val="231F20"/>
          <w:sz w:val="20"/>
        </w:rPr>
        <w:t>su</w:t>
      </w:r>
      <w:r>
        <w:rPr>
          <w:color w:val="231F20"/>
          <w:spacing w:val="-4"/>
          <w:sz w:val="20"/>
        </w:rPr>
        <w:t> </w:t>
      </w:r>
      <w:r>
        <w:rPr>
          <w:color w:val="231F20"/>
          <w:sz w:val="20"/>
        </w:rPr>
        <w:t>iglesia,</w:t>
      </w:r>
      <w:r>
        <w:rPr>
          <w:color w:val="231F20"/>
          <w:spacing w:val="-4"/>
          <w:sz w:val="20"/>
        </w:rPr>
        <w:t> </w:t>
      </w:r>
      <w:r>
        <w:rPr>
          <w:color w:val="231F20"/>
          <w:sz w:val="20"/>
        </w:rPr>
        <w:t>lo</w:t>
      </w:r>
      <w:r>
        <w:rPr>
          <w:color w:val="231F20"/>
          <w:spacing w:val="-4"/>
          <w:sz w:val="20"/>
        </w:rPr>
        <w:t> </w:t>
      </w:r>
      <w:r>
        <w:rPr>
          <w:color w:val="231F20"/>
          <w:sz w:val="20"/>
        </w:rPr>
        <w:t>cual</w:t>
      </w:r>
      <w:r>
        <w:rPr>
          <w:color w:val="231F20"/>
          <w:spacing w:val="-4"/>
          <w:sz w:val="20"/>
        </w:rPr>
        <w:t> </w:t>
      </w:r>
      <w:r>
        <w:rPr>
          <w:color w:val="231F20"/>
          <w:sz w:val="20"/>
        </w:rPr>
        <w:t>debe</w:t>
      </w:r>
      <w:r>
        <w:rPr>
          <w:color w:val="231F20"/>
          <w:spacing w:val="-4"/>
          <w:sz w:val="20"/>
        </w:rPr>
        <w:t> </w:t>
      </w:r>
      <w:r>
        <w:rPr>
          <w:color w:val="231F20"/>
          <w:sz w:val="20"/>
        </w:rPr>
        <w:t>estar</w:t>
      </w:r>
      <w:r>
        <w:rPr>
          <w:color w:val="231F20"/>
          <w:spacing w:val="-4"/>
          <w:sz w:val="20"/>
        </w:rPr>
        <w:t> </w:t>
      </w:r>
      <w:r>
        <w:rPr>
          <w:color w:val="231F20"/>
          <w:sz w:val="20"/>
        </w:rPr>
        <w:t>supervisado</w:t>
      </w:r>
      <w:r>
        <w:rPr>
          <w:color w:val="231F20"/>
          <w:spacing w:val="-4"/>
          <w:sz w:val="20"/>
        </w:rPr>
        <w:t> </w:t>
      </w:r>
      <w:r>
        <w:rPr>
          <w:color w:val="231F20"/>
          <w:sz w:val="20"/>
        </w:rPr>
        <w:t>por el citado</w:t>
      </w:r>
      <w:r>
        <w:rPr>
          <w:color w:val="231F20"/>
          <w:spacing w:val="4"/>
          <w:sz w:val="20"/>
        </w:rPr>
        <w:t> </w:t>
      </w:r>
      <w:r>
        <w:rPr>
          <w:color w:val="231F20"/>
          <w:sz w:val="20"/>
        </w:rPr>
        <w:t>corregidor.</w:t>
      </w:r>
    </w:p>
    <w:p>
      <w:pPr>
        <w:pStyle w:val="BodyText"/>
        <w:spacing w:before="22"/>
        <w:ind w:left="677" w:right="-9"/>
      </w:pPr>
      <w:r>
        <w:rPr>
          <w:color w:val="231F20"/>
          <w:w w:val="105"/>
        </w:rPr>
        <w:t>Vol. 9, f.44.</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31</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0"/>
          <w:numId w:val="1"/>
        </w:numPr>
        <w:tabs>
          <w:tab w:pos="1645" w:val="left" w:leader="none"/>
        </w:tabs>
        <w:spacing w:line="331" w:lineRule="auto" w:before="30" w:after="0"/>
        <w:ind w:left="1644" w:right="110" w:hanging="447"/>
        <w:jc w:val="both"/>
        <w:rPr>
          <w:color w:val="231F20"/>
          <w:sz w:val="20"/>
        </w:rPr>
      </w:pPr>
      <w:r>
        <w:rPr>
          <w:color w:val="231F20"/>
          <w:sz w:val="20"/>
        </w:rPr>
        <w:t>1783. Se informa a Antonio de la Banda y Garcés, corregidor de </w:t>
      </w:r>
      <w:r>
        <w:rPr>
          <w:color w:val="231F20"/>
          <w:spacing w:val="-4"/>
          <w:sz w:val="20"/>
        </w:rPr>
        <w:t>Toluca, </w:t>
      </w:r>
      <w:r>
        <w:rPr>
          <w:color w:val="231F20"/>
          <w:sz w:val="20"/>
        </w:rPr>
        <w:t>que se han recibido los extractos de la revista que han pasado  al regimiento provincial de infantería de esa ciudad, durante los días transcurridos del mes de</w:t>
      </w:r>
      <w:r>
        <w:rPr>
          <w:color w:val="231F20"/>
          <w:spacing w:val="28"/>
          <w:sz w:val="20"/>
        </w:rPr>
        <w:t> </w:t>
      </w:r>
      <w:r>
        <w:rPr>
          <w:color w:val="231F20"/>
          <w:sz w:val="20"/>
        </w:rPr>
        <w:t>julio.</w:t>
      </w:r>
    </w:p>
    <w:p>
      <w:pPr>
        <w:pStyle w:val="BodyText"/>
        <w:spacing w:before="22"/>
        <w:ind w:left="1644" w:right="110"/>
      </w:pPr>
      <w:r>
        <w:rPr>
          <w:color w:val="231F20"/>
          <w:w w:val="105"/>
        </w:rPr>
        <w:t>Vol. 9, f. 43.</w:t>
      </w:r>
    </w:p>
    <w:p>
      <w:pPr>
        <w:spacing w:after="0"/>
        <w:sectPr>
          <w:pgSz w:w="7940" w:h="12480"/>
          <w:pgMar w:header="419" w:footer="0" w:top="600" w:bottom="280" w:left="0" w:right="740"/>
        </w:sectPr>
      </w:pPr>
    </w:p>
    <w:p>
      <w:pPr>
        <w:pStyle w:val="Heading1"/>
        <w:tabs>
          <w:tab w:pos="271" w:val="left" w:leader="none"/>
        </w:tabs>
        <w:spacing w:before="176"/>
      </w:pPr>
      <w:r>
        <w:rPr>
          <w:rFonts w:ascii="Times New Roman"/>
          <w:color w:val="231F20"/>
          <w:u w:val="single" w:color="AD9600"/>
        </w:rPr>
        <w:t> </w:t>
        <w:tab/>
      </w:r>
      <w:r>
        <w:rPr>
          <w:color w:val="231F20"/>
          <w:u w:val="single" w:color="AD9600"/>
        </w:rPr>
        <w:t>32</w:t>
      </w:r>
      <w:r>
        <w:rPr>
          <w:color w:val="231F20"/>
          <w:spacing w:val="-26"/>
          <w:u w:val="single" w:color="AD9600"/>
        </w:rPr>
        <w:t> </w:t>
      </w:r>
    </w:p>
    <w:p>
      <w:pPr>
        <w:pStyle w:val="ListParagraph"/>
        <w:numPr>
          <w:ilvl w:val="0"/>
          <w:numId w:val="1"/>
        </w:numPr>
        <w:tabs>
          <w:tab w:pos="447" w:val="left" w:leader="none"/>
        </w:tabs>
        <w:spacing w:line="240" w:lineRule="auto" w:before="98" w:after="0"/>
        <w:ind w:left="447" w:right="0" w:hanging="447"/>
        <w:jc w:val="left"/>
        <w:rPr>
          <w:color w:val="231F20"/>
          <w:sz w:val="20"/>
        </w:rPr>
      </w:pPr>
      <w:r>
        <w:rPr>
          <w:color w:val="231F20"/>
          <w:w w:val="106"/>
          <w:sz w:val="20"/>
        </w:rPr>
        <w:br w:type="column"/>
      </w:r>
      <w:r>
        <w:rPr>
          <w:color w:val="231F20"/>
          <w:sz w:val="20"/>
        </w:rPr>
        <w:t>1783.</w:t>
      </w:r>
      <w:r>
        <w:rPr>
          <w:color w:val="231F20"/>
          <w:spacing w:val="22"/>
          <w:sz w:val="20"/>
        </w:rPr>
        <w:t> </w:t>
      </w:r>
      <w:r>
        <w:rPr>
          <w:color w:val="231F20"/>
          <w:sz w:val="20"/>
        </w:rPr>
        <w:t>Se</w:t>
      </w:r>
      <w:r>
        <w:rPr>
          <w:color w:val="231F20"/>
          <w:spacing w:val="22"/>
          <w:sz w:val="20"/>
        </w:rPr>
        <w:t> </w:t>
      </w:r>
      <w:r>
        <w:rPr>
          <w:color w:val="231F20"/>
          <w:sz w:val="20"/>
        </w:rPr>
        <w:t>informa</w:t>
      </w:r>
      <w:r>
        <w:rPr>
          <w:color w:val="231F20"/>
          <w:spacing w:val="22"/>
          <w:sz w:val="20"/>
        </w:rPr>
        <w:t> </w:t>
      </w:r>
      <w:r>
        <w:rPr>
          <w:color w:val="231F20"/>
          <w:sz w:val="20"/>
        </w:rPr>
        <w:t>al</w:t>
      </w:r>
      <w:r>
        <w:rPr>
          <w:color w:val="231F20"/>
          <w:spacing w:val="22"/>
          <w:sz w:val="20"/>
        </w:rPr>
        <w:t> </w:t>
      </w:r>
      <w:r>
        <w:rPr>
          <w:color w:val="231F20"/>
          <w:sz w:val="20"/>
        </w:rPr>
        <w:t>corregidor</w:t>
      </w:r>
      <w:r>
        <w:rPr>
          <w:color w:val="231F20"/>
          <w:spacing w:val="22"/>
          <w:sz w:val="20"/>
        </w:rPr>
        <w:t> </w:t>
      </w:r>
      <w:r>
        <w:rPr>
          <w:color w:val="231F20"/>
          <w:sz w:val="20"/>
        </w:rPr>
        <w:t>de</w:t>
      </w:r>
      <w:r>
        <w:rPr>
          <w:color w:val="231F20"/>
          <w:spacing w:val="13"/>
          <w:sz w:val="20"/>
        </w:rPr>
        <w:t> </w:t>
      </w:r>
      <w:r>
        <w:rPr>
          <w:color w:val="231F20"/>
          <w:spacing w:val="-4"/>
          <w:sz w:val="20"/>
        </w:rPr>
        <w:t>Toluca</w:t>
      </w:r>
      <w:r>
        <w:rPr>
          <w:color w:val="231F20"/>
          <w:spacing w:val="22"/>
          <w:sz w:val="20"/>
        </w:rPr>
        <w:t> </w:t>
      </w:r>
      <w:r>
        <w:rPr>
          <w:color w:val="231F20"/>
          <w:sz w:val="20"/>
        </w:rPr>
        <w:t>que</w:t>
      </w:r>
      <w:r>
        <w:rPr>
          <w:color w:val="231F20"/>
          <w:spacing w:val="22"/>
          <w:sz w:val="20"/>
        </w:rPr>
        <w:t> </w:t>
      </w:r>
      <w:r>
        <w:rPr>
          <w:color w:val="231F20"/>
          <w:sz w:val="20"/>
        </w:rPr>
        <w:t>el</w:t>
      </w:r>
      <w:r>
        <w:rPr>
          <w:color w:val="231F20"/>
          <w:spacing w:val="22"/>
          <w:sz w:val="20"/>
        </w:rPr>
        <w:t> </w:t>
      </w:r>
      <w:r>
        <w:rPr>
          <w:color w:val="231F20"/>
          <w:sz w:val="20"/>
        </w:rPr>
        <w:t>13</w:t>
      </w:r>
      <w:r>
        <w:rPr>
          <w:color w:val="231F20"/>
          <w:spacing w:val="22"/>
          <w:sz w:val="20"/>
        </w:rPr>
        <w:t> </w:t>
      </w:r>
      <w:r>
        <w:rPr>
          <w:color w:val="231F20"/>
          <w:sz w:val="20"/>
        </w:rPr>
        <w:t>de</w:t>
      </w:r>
      <w:r>
        <w:rPr>
          <w:color w:val="231F20"/>
          <w:spacing w:val="22"/>
          <w:sz w:val="20"/>
        </w:rPr>
        <w:t> </w:t>
      </w:r>
      <w:r>
        <w:rPr>
          <w:color w:val="231F20"/>
          <w:sz w:val="20"/>
        </w:rPr>
        <w:t>septiembre</w:t>
      </w:r>
      <w:r>
        <w:rPr>
          <w:color w:val="231F20"/>
          <w:spacing w:val="22"/>
          <w:sz w:val="20"/>
        </w:rPr>
        <w:t> </w:t>
      </w:r>
      <w:r>
        <w:rPr>
          <w:color w:val="231F20"/>
          <w:sz w:val="20"/>
        </w:rPr>
        <w:t>se</w:t>
      </w:r>
    </w:p>
    <w:p>
      <w:pPr>
        <w:spacing w:after="0" w:line="240" w:lineRule="auto"/>
        <w:jc w:val="left"/>
        <w:rPr>
          <w:sz w:val="20"/>
        </w:rPr>
        <w:sectPr>
          <w:type w:val="continuous"/>
          <w:pgSz w:w="7940" w:h="12480"/>
          <w:pgMar w:top="0" w:bottom="0" w:left="0" w:right="740"/>
          <w:cols w:num="2" w:equalWidth="0">
            <w:col w:w="567" w:space="630"/>
            <w:col w:w="6003"/>
          </w:cols>
        </w:sectPr>
      </w:pPr>
    </w:p>
    <w:p>
      <w:pPr>
        <w:pStyle w:val="BodyText"/>
        <w:spacing w:line="247" w:lineRule="exact" w:before="0"/>
        <w:ind w:left="1644" w:right="-3"/>
      </w:pPr>
      <w:r>
        <w:rPr>
          <w:color w:val="231F20"/>
        </w:rPr>
        <w:t>recibieron</w:t>
      </w:r>
      <w:r>
        <w:rPr>
          <w:color w:val="231F20"/>
          <w:spacing w:val="-16"/>
        </w:rPr>
        <w:t> </w:t>
      </w:r>
      <w:r>
        <w:rPr>
          <w:color w:val="231F20"/>
        </w:rPr>
        <w:t>las</w:t>
      </w:r>
      <w:r>
        <w:rPr>
          <w:color w:val="231F20"/>
          <w:spacing w:val="-16"/>
        </w:rPr>
        <w:t> </w:t>
      </w:r>
      <w:r>
        <w:rPr>
          <w:color w:val="231F20"/>
        </w:rPr>
        <w:t>diligencias</w:t>
      </w:r>
      <w:r>
        <w:rPr>
          <w:color w:val="231F20"/>
          <w:spacing w:val="-16"/>
        </w:rPr>
        <w:t> </w:t>
      </w:r>
      <w:r>
        <w:rPr>
          <w:color w:val="231F20"/>
        </w:rPr>
        <w:t>practicadas</w:t>
      </w:r>
      <w:r>
        <w:rPr>
          <w:color w:val="231F20"/>
          <w:spacing w:val="-16"/>
        </w:rPr>
        <w:t> </w:t>
      </w:r>
      <w:r>
        <w:rPr>
          <w:color w:val="231F20"/>
        </w:rPr>
        <w:t>sobre</w:t>
      </w:r>
      <w:r>
        <w:rPr>
          <w:color w:val="231F20"/>
          <w:spacing w:val="-16"/>
        </w:rPr>
        <w:t> </w:t>
      </w:r>
      <w:r>
        <w:rPr>
          <w:color w:val="231F20"/>
        </w:rPr>
        <w:t>la</w:t>
      </w:r>
      <w:r>
        <w:rPr>
          <w:color w:val="231F20"/>
          <w:spacing w:val="-16"/>
        </w:rPr>
        <w:t> </w:t>
      </w:r>
      <w:r>
        <w:rPr>
          <w:color w:val="231F20"/>
        </w:rPr>
        <w:t>colección</w:t>
      </w:r>
      <w:r>
        <w:rPr>
          <w:color w:val="231F20"/>
          <w:spacing w:val="-16"/>
        </w:rPr>
        <w:t> </w:t>
      </w:r>
      <w:r>
        <w:rPr>
          <w:color w:val="231F20"/>
        </w:rPr>
        <w:t>del</w:t>
      </w:r>
      <w:r>
        <w:rPr>
          <w:color w:val="231F20"/>
          <w:spacing w:val="-16"/>
        </w:rPr>
        <w:t> </w:t>
      </w:r>
      <w:r>
        <w:rPr>
          <w:color w:val="231F20"/>
        </w:rPr>
        <w:t>real</w:t>
      </w:r>
      <w:r>
        <w:rPr>
          <w:color w:val="231F20"/>
          <w:spacing w:val="-16"/>
        </w:rPr>
        <w:t> </w:t>
      </w:r>
      <w:r>
        <w:rPr>
          <w:color w:val="231F20"/>
        </w:rPr>
        <w:t>donativo.</w:t>
      </w:r>
    </w:p>
    <w:p>
      <w:pPr>
        <w:pStyle w:val="BodyText"/>
        <w:ind w:left="1644" w:right="110"/>
      </w:pPr>
      <w:r>
        <w:rPr>
          <w:color w:val="231F20"/>
          <w:w w:val="105"/>
        </w:rPr>
        <w:t>Vol. 9, f. 45.</w:t>
      </w:r>
    </w:p>
    <w:p>
      <w:pPr>
        <w:pStyle w:val="ListParagraph"/>
        <w:numPr>
          <w:ilvl w:val="0"/>
          <w:numId w:val="1"/>
        </w:numPr>
        <w:tabs>
          <w:tab w:pos="1645" w:val="left" w:leader="none"/>
        </w:tabs>
        <w:spacing w:line="331" w:lineRule="auto" w:before="98" w:after="0"/>
        <w:ind w:left="1644" w:right="112" w:hanging="447"/>
        <w:jc w:val="both"/>
        <w:rPr>
          <w:color w:val="231F20"/>
          <w:sz w:val="20"/>
        </w:rPr>
      </w:pPr>
      <w:r>
        <w:rPr>
          <w:color w:val="231F20"/>
          <w:sz w:val="20"/>
        </w:rPr>
        <w:t>1783. Antonio de la Banda y Garcés envía al corregidor de </w:t>
      </w:r>
      <w:r>
        <w:rPr>
          <w:color w:val="231F20"/>
          <w:spacing w:val="-4"/>
          <w:sz w:val="20"/>
        </w:rPr>
        <w:t>Toluca </w:t>
      </w:r>
      <w:r>
        <w:rPr>
          <w:color w:val="231F20"/>
          <w:sz w:val="20"/>
        </w:rPr>
        <w:t>el extracto de la revista que pasó a la tropa de esa ciudad. Se incluye la relación.</w:t>
      </w:r>
    </w:p>
    <w:p>
      <w:pPr>
        <w:pStyle w:val="BodyText"/>
        <w:spacing w:before="22"/>
        <w:ind w:left="1644" w:right="110"/>
      </w:pPr>
      <w:r>
        <w:rPr>
          <w:color w:val="231F20"/>
          <w:w w:val="105"/>
        </w:rPr>
        <w:t>Vol. 9, fs. 46-49.</w:t>
      </w:r>
    </w:p>
    <w:p>
      <w:pPr>
        <w:pStyle w:val="BodyText"/>
        <w:spacing w:before="0"/>
      </w:pPr>
    </w:p>
    <w:p>
      <w:pPr>
        <w:pStyle w:val="BodyText"/>
        <w:spacing w:before="0"/>
      </w:pPr>
    </w:p>
    <w:p>
      <w:pPr>
        <w:pStyle w:val="BodyText"/>
        <w:spacing w:before="10"/>
      </w:pPr>
    </w:p>
    <w:p>
      <w:pPr>
        <w:spacing w:before="1"/>
        <w:ind w:left="1216" w:right="251" w:firstLine="0"/>
        <w:jc w:val="center"/>
        <w:rPr>
          <w:sz w:val="15"/>
        </w:rPr>
      </w:pPr>
      <w:r>
        <w:rPr>
          <w:color w:val="6B6361"/>
          <w:w w:val="110"/>
          <w:sz w:val="22"/>
        </w:rPr>
        <w:t>A</w:t>
      </w:r>
      <w:r>
        <w:rPr>
          <w:color w:val="6B6361"/>
          <w:w w:val="110"/>
          <w:sz w:val="15"/>
        </w:rPr>
        <w:t>LHÓNDIGAS</w:t>
      </w:r>
    </w:p>
    <w:p>
      <w:pPr>
        <w:pStyle w:val="BodyText"/>
        <w:spacing w:before="0"/>
        <w:rPr>
          <w:sz w:val="22"/>
        </w:rPr>
      </w:pPr>
    </w:p>
    <w:p>
      <w:pPr>
        <w:pStyle w:val="ListParagraph"/>
        <w:numPr>
          <w:ilvl w:val="0"/>
          <w:numId w:val="1"/>
        </w:numPr>
        <w:tabs>
          <w:tab w:pos="1645" w:val="left" w:leader="none"/>
        </w:tabs>
        <w:spacing w:line="331" w:lineRule="auto" w:before="166" w:after="0"/>
        <w:ind w:left="1644" w:right="110" w:hanging="447"/>
        <w:jc w:val="both"/>
        <w:rPr>
          <w:color w:val="231F20"/>
          <w:sz w:val="20"/>
        </w:rPr>
      </w:pPr>
      <w:r>
        <w:rPr>
          <w:color w:val="231F20"/>
          <w:sz w:val="20"/>
        </w:rPr>
        <w:t>1776-1788. Baltazar Fernández Liger, teniente de caballería urbana y dueño de tocinerías en la capital de México, informa al virrey conde de Gálvez que teniendo compradas cargas de maíz en </w:t>
      </w:r>
      <w:r>
        <w:rPr>
          <w:color w:val="231F20"/>
          <w:spacing w:val="-4"/>
          <w:sz w:val="20"/>
        </w:rPr>
        <w:t>Toluca </w:t>
      </w:r>
      <w:r>
        <w:rPr>
          <w:color w:val="231F20"/>
          <w:sz w:val="20"/>
        </w:rPr>
        <w:t>e Ixtlahuaca se le impide su extracción por el corregidor de </w:t>
      </w:r>
      <w:r>
        <w:rPr>
          <w:color w:val="231F20"/>
          <w:spacing w:val="-4"/>
          <w:sz w:val="20"/>
        </w:rPr>
        <w:t>Toluca, </w:t>
      </w:r>
      <w:r>
        <w:rPr>
          <w:color w:val="231F20"/>
          <w:sz w:val="20"/>
        </w:rPr>
        <w:t>por lo cual pide ordene sean conducidas libremente a la ciudad de México; el virrey solicita al corregidor de </w:t>
      </w:r>
      <w:r>
        <w:rPr>
          <w:color w:val="231F20"/>
          <w:spacing w:val="-4"/>
          <w:sz w:val="20"/>
        </w:rPr>
        <w:t>Toluca </w:t>
      </w:r>
      <w:r>
        <w:rPr>
          <w:color w:val="231F20"/>
          <w:sz w:val="20"/>
        </w:rPr>
        <w:t>y alcalde mayor de Ixtlahuaca le</w:t>
      </w:r>
      <w:r>
        <w:rPr>
          <w:color w:val="231F20"/>
          <w:spacing w:val="-11"/>
          <w:sz w:val="20"/>
        </w:rPr>
        <w:t> </w:t>
      </w:r>
      <w:r>
        <w:rPr>
          <w:color w:val="231F20"/>
          <w:sz w:val="20"/>
        </w:rPr>
        <w:t>aclaren el informe anterior; el fiscal de lo civil comunica al asesor general que con</w:t>
      </w:r>
      <w:r>
        <w:rPr>
          <w:color w:val="231F20"/>
          <w:spacing w:val="-11"/>
          <w:sz w:val="20"/>
        </w:rPr>
        <w:t> </w:t>
      </w:r>
      <w:r>
        <w:rPr>
          <w:color w:val="231F20"/>
          <w:sz w:val="20"/>
        </w:rPr>
        <w:t>falsos</w:t>
      </w:r>
      <w:r>
        <w:rPr>
          <w:color w:val="231F20"/>
          <w:spacing w:val="-11"/>
          <w:sz w:val="20"/>
        </w:rPr>
        <w:t> </w:t>
      </w:r>
      <w:r>
        <w:rPr>
          <w:color w:val="231F20"/>
          <w:sz w:val="20"/>
        </w:rPr>
        <w:t>pretextos</w:t>
      </w:r>
      <w:r>
        <w:rPr>
          <w:color w:val="231F20"/>
          <w:spacing w:val="-11"/>
          <w:sz w:val="20"/>
        </w:rPr>
        <w:t> </w:t>
      </w:r>
      <w:r>
        <w:rPr>
          <w:color w:val="231F20"/>
          <w:sz w:val="20"/>
        </w:rPr>
        <w:t>Baltazar</w:t>
      </w:r>
      <w:r>
        <w:rPr>
          <w:color w:val="231F20"/>
          <w:spacing w:val="-11"/>
          <w:sz w:val="20"/>
        </w:rPr>
        <w:t> </w:t>
      </w:r>
      <w:r>
        <w:rPr>
          <w:color w:val="231F20"/>
          <w:sz w:val="20"/>
        </w:rPr>
        <w:t>Fernández</w:t>
      </w:r>
      <w:r>
        <w:rPr>
          <w:color w:val="231F20"/>
          <w:spacing w:val="-11"/>
          <w:sz w:val="20"/>
        </w:rPr>
        <w:t> </w:t>
      </w:r>
      <w:r>
        <w:rPr>
          <w:color w:val="231F20"/>
          <w:sz w:val="20"/>
        </w:rPr>
        <w:t>ha</w:t>
      </w:r>
      <w:r>
        <w:rPr>
          <w:color w:val="231F20"/>
          <w:spacing w:val="-11"/>
          <w:sz w:val="20"/>
        </w:rPr>
        <w:t> </w:t>
      </w:r>
      <w:r>
        <w:rPr>
          <w:color w:val="231F20"/>
          <w:sz w:val="20"/>
        </w:rPr>
        <w:t>pretendido</w:t>
      </w:r>
      <w:r>
        <w:rPr>
          <w:color w:val="231F20"/>
          <w:spacing w:val="-11"/>
          <w:sz w:val="20"/>
        </w:rPr>
        <w:t> </w:t>
      </w:r>
      <w:r>
        <w:rPr>
          <w:color w:val="231F20"/>
          <w:sz w:val="20"/>
        </w:rPr>
        <w:t>conseguir</w:t>
      </w:r>
      <w:r>
        <w:rPr>
          <w:color w:val="231F20"/>
          <w:spacing w:val="-11"/>
          <w:sz w:val="20"/>
        </w:rPr>
        <w:t> </w:t>
      </w:r>
      <w:r>
        <w:rPr>
          <w:color w:val="231F20"/>
          <w:sz w:val="20"/>
        </w:rPr>
        <w:t>licencia para</w:t>
      </w:r>
      <w:r>
        <w:rPr>
          <w:color w:val="231F20"/>
          <w:spacing w:val="-7"/>
          <w:sz w:val="20"/>
        </w:rPr>
        <w:t> </w:t>
      </w:r>
      <w:r>
        <w:rPr>
          <w:color w:val="231F20"/>
          <w:sz w:val="20"/>
        </w:rPr>
        <w:t>extraer</w:t>
      </w:r>
      <w:r>
        <w:rPr>
          <w:color w:val="231F20"/>
          <w:spacing w:val="-7"/>
          <w:sz w:val="20"/>
        </w:rPr>
        <w:t> </w:t>
      </w:r>
      <w:r>
        <w:rPr>
          <w:color w:val="231F20"/>
          <w:sz w:val="20"/>
        </w:rPr>
        <w:t>maíz</w:t>
      </w:r>
      <w:r>
        <w:rPr>
          <w:color w:val="231F20"/>
          <w:spacing w:val="-7"/>
          <w:sz w:val="20"/>
        </w:rPr>
        <w:t> </w:t>
      </w:r>
      <w:r>
        <w:rPr>
          <w:color w:val="231F20"/>
          <w:sz w:val="20"/>
        </w:rPr>
        <w:t>de</w:t>
      </w:r>
      <w:r>
        <w:rPr>
          <w:color w:val="231F20"/>
          <w:spacing w:val="-7"/>
          <w:sz w:val="20"/>
        </w:rPr>
        <w:t> </w:t>
      </w:r>
      <w:r>
        <w:rPr>
          <w:color w:val="231F20"/>
          <w:sz w:val="20"/>
        </w:rPr>
        <w:t>esas</w:t>
      </w:r>
      <w:r>
        <w:rPr>
          <w:color w:val="231F20"/>
          <w:spacing w:val="-7"/>
          <w:sz w:val="20"/>
        </w:rPr>
        <w:t> </w:t>
      </w:r>
      <w:r>
        <w:rPr>
          <w:color w:val="231F20"/>
          <w:sz w:val="20"/>
        </w:rPr>
        <w:t>jurisdicciones</w:t>
      </w:r>
      <w:r>
        <w:rPr>
          <w:color w:val="231F20"/>
          <w:spacing w:val="-7"/>
          <w:sz w:val="20"/>
        </w:rPr>
        <w:t> </w:t>
      </w:r>
      <w:r>
        <w:rPr>
          <w:color w:val="231F20"/>
          <w:sz w:val="20"/>
        </w:rPr>
        <w:t>en</w:t>
      </w:r>
      <w:r>
        <w:rPr>
          <w:color w:val="231F20"/>
          <w:spacing w:val="-7"/>
          <w:sz w:val="20"/>
        </w:rPr>
        <w:t> </w:t>
      </w:r>
      <w:r>
        <w:rPr>
          <w:color w:val="231F20"/>
          <w:sz w:val="20"/>
        </w:rPr>
        <w:t>perjuicio</w:t>
      </w:r>
      <w:r>
        <w:rPr>
          <w:color w:val="231F20"/>
          <w:spacing w:val="-7"/>
          <w:sz w:val="20"/>
        </w:rPr>
        <w:t> </w:t>
      </w:r>
      <w:r>
        <w:rPr>
          <w:color w:val="231F20"/>
          <w:sz w:val="20"/>
        </w:rPr>
        <w:t>de</w:t>
      </w:r>
      <w:r>
        <w:rPr>
          <w:color w:val="231F20"/>
          <w:spacing w:val="-7"/>
          <w:sz w:val="20"/>
        </w:rPr>
        <w:t> </w:t>
      </w:r>
      <w:r>
        <w:rPr>
          <w:color w:val="231F20"/>
          <w:sz w:val="20"/>
        </w:rPr>
        <w:t>los</w:t>
      </w:r>
      <w:r>
        <w:rPr>
          <w:color w:val="231F20"/>
          <w:spacing w:val="-7"/>
          <w:sz w:val="20"/>
        </w:rPr>
        <w:t> </w:t>
      </w:r>
      <w:r>
        <w:rPr>
          <w:color w:val="231F20"/>
          <w:sz w:val="20"/>
        </w:rPr>
        <w:t>indios,</w:t>
      </w:r>
      <w:r>
        <w:rPr>
          <w:color w:val="231F20"/>
          <w:spacing w:val="-7"/>
          <w:sz w:val="20"/>
        </w:rPr>
        <w:t> </w:t>
      </w:r>
      <w:r>
        <w:rPr>
          <w:color w:val="231F20"/>
          <w:sz w:val="20"/>
        </w:rPr>
        <w:t>por</w:t>
      </w:r>
      <w:r>
        <w:rPr>
          <w:color w:val="231F20"/>
          <w:spacing w:val="-7"/>
          <w:sz w:val="20"/>
        </w:rPr>
        <w:t> </w:t>
      </w:r>
      <w:r>
        <w:rPr>
          <w:color w:val="231F20"/>
          <w:sz w:val="20"/>
        </w:rPr>
        <w:t>lo cual pide se le multe con 200</w:t>
      </w:r>
      <w:r>
        <w:rPr>
          <w:color w:val="231F20"/>
          <w:spacing w:val="20"/>
          <w:sz w:val="20"/>
        </w:rPr>
        <w:t> </w:t>
      </w:r>
      <w:r>
        <w:rPr>
          <w:color w:val="231F20"/>
          <w:sz w:val="20"/>
        </w:rPr>
        <w:t>pesos.</w:t>
      </w:r>
    </w:p>
    <w:p>
      <w:pPr>
        <w:pStyle w:val="BodyText"/>
        <w:spacing w:before="22"/>
        <w:ind w:left="1644" w:right="110"/>
      </w:pPr>
      <w:r>
        <w:rPr>
          <w:color w:val="231F20"/>
          <w:w w:val="105"/>
        </w:rPr>
        <w:t>Vol. l, exp. 2, fs. 180-220.</w:t>
      </w:r>
    </w:p>
    <w:p>
      <w:pPr>
        <w:spacing w:after="0"/>
        <w:sectPr>
          <w:type w:val="continuous"/>
          <w:pgSz w:w="7940" w:h="12480"/>
          <w:pgMar w:top="0" w:bottom="0" w:left="0" w:right="740"/>
        </w:sectPr>
      </w:pPr>
    </w:p>
    <w:p>
      <w:pPr>
        <w:pStyle w:val="BodyText"/>
        <w:spacing w:before="0"/>
      </w:pPr>
    </w:p>
    <w:p>
      <w:pPr>
        <w:pStyle w:val="BodyText"/>
        <w:spacing w:before="8"/>
        <w:rPr>
          <w:sz w:val="24"/>
        </w:rPr>
      </w:pPr>
    </w:p>
    <w:p>
      <w:pPr>
        <w:spacing w:before="24"/>
        <w:ind w:left="2333" w:right="110" w:firstLine="0"/>
        <w:jc w:val="left"/>
        <w:rPr>
          <w:sz w:val="15"/>
        </w:rPr>
      </w:pPr>
      <w:r>
        <w:rPr>
          <w:color w:val="6B6361"/>
          <w:sz w:val="22"/>
        </w:rPr>
        <w:t>A</w:t>
      </w:r>
      <w:r>
        <w:rPr>
          <w:color w:val="6B6361"/>
          <w:sz w:val="15"/>
        </w:rPr>
        <w:t>LMACENES   REALES</w:t>
      </w:r>
    </w:p>
    <w:p>
      <w:pPr>
        <w:pStyle w:val="BodyText"/>
        <w:spacing w:before="0"/>
      </w:pPr>
    </w:p>
    <w:p>
      <w:pPr>
        <w:spacing w:after="0"/>
        <w:sectPr>
          <w:pgSz w:w="7940" w:h="12480"/>
          <w:pgMar w:header="413" w:footer="0" w:top="600" w:bottom="280" w:left="740" w:right="0"/>
        </w:sectPr>
      </w:pPr>
    </w:p>
    <w:p>
      <w:pPr>
        <w:pStyle w:val="BodyText"/>
        <w:spacing w:before="9"/>
        <w:rPr>
          <w:sz w:val="14"/>
        </w:rPr>
      </w:pPr>
    </w:p>
    <w:p>
      <w:pPr>
        <w:pStyle w:val="ListParagraph"/>
        <w:numPr>
          <w:ilvl w:val="0"/>
          <w:numId w:val="1"/>
        </w:numPr>
        <w:tabs>
          <w:tab w:pos="678" w:val="left" w:leader="none"/>
        </w:tabs>
        <w:spacing w:line="331" w:lineRule="auto" w:before="0" w:after="0"/>
        <w:ind w:left="677" w:right="0" w:hanging="447"/>
        <w:jc w:val="both"/>
        <w:rPr>
          <w:color w:val="231F20"/>
          <w:sz w:val="20"/>
        </w:rPr>
      </w:pPr>
      <w:r>
        <w:rPr>
          <w:color w:val="231F20"/>
          <w:sz w:val="20"/>
        </w:rPr>
        <w:t>1813. </w:t>
      </w:r>
      <w:r>
        <w:rPr>
          <w:color w:val="231F20"/>
          <w:spacing w:val="-4"/>
          <w:sz w:val="20"/>
        </w:rPr>
        <w:t>Por </w:t>
      </w:r>
      <w:r>
        <w:rPr>
          <w:color w:val="231F20"/>
          <w:sz w:val="20"/>
        </w:rPr>
        <w:t>orden superior se remiten a </w:t>
      </w:r>
      <w:r>
        <w:rPr>
          <w:color w:val="231F20"/>
          <w:spacing w:val="-4"/>
          <w:sz w:val="20"/>
        </w:rPr>
        <w:t>Toluca, </w:t>
      </w:r>
      <w:r>
        <w:rPr>
          <w:color w:val="231F20"/>
          <w:sz w:val="20"/>
        </w:rPr>
        <w:t>para entregar al teniente coronel de artillería, Hermenegildo Gordonillo, cuatro sierras de braceros y dos medianas, para ser entregadas al capitán de patriotas, José A.</w:t>
      </w:r>
      <w:r>
        <w:rPr>
          <w:color w:val="231F20"/>
          <w:spacing w:val="-37"/>
          <w:sz w:val="20"/>
        </w:rPr>
        <w:t> </w:t>
      </w:r>
      <w:r>
        <w:rPr>
          <w:color w:val="231F20"/>
          <w:sz w:val="20"/>
        </w:rPr>
        <w:t>Bermeja.</w:t>
      </w:r>
    </w:p>
    <w:p>
      <w:pPr>
        <w:pStyle w:val="BodyText"/>
        <w:spacing w:before="22"/>
        <w:ind w:left="677" w:right="-9"/>
      </w:pPr>
      <w:r>
        <w:rPr>
          <w:color w:val="231F20"/>
          <w:w w:val="105"/>
        </w:rPr>
        <w:t>Vol. 1, exp. 44, f. 416.</w:t>
      </w:r>
    </w:p>
    <w:p>
      <w:pPr>
        <w:pStyle w:val="BodyText"/>
        <w:spacing w:before="0"/>
      </w:pPr>
    </w:p>
    <w:p>
      <w:pPr>
        <w:pStyle w:val="BodyText"/>
        <w:spacing w:before="0"/>
      </w:pPr>
    </w:p>
    <w:p>
      <w:pPr>
        <w:pStyle w:val="BodyText"/>
        <w:spacing w:before="10"/>
      </w:pPr>
    </w:p>
    <w:p>
      <w:pPr>
        <w:spacing w:before="1"/>
        <w:ind w:left="2223" w:right="2114" w:firstLine="0"/>
        <w:jc w:val="center"/>
        <w:rPr>
          <w:sz w:val="15"/>
        </w:rPr>
      </w:pPr>
      <w:r>
        <w:rPr>
          <w:color w:val="6B6361"/>
          <w:w w:val="110"/>
          <w:sz w:val="22"/>
        </w:rPr>
        <w:t>A</w:t>
      </w:r>
      <w:r>
        <w:rPr>
          <w:color w:val="6B6361"/>
          <w:w w:val="110"/>
          <w:sz w:val="15"/>
        </w:rPr>
        <w:t>YUNTAMIENTOS</w:t>
      </w:r>
    </w:p>
    <w:p>
      <w:pPr>
        <w:pStyle w:val="BodyText"/>
        <w:spacing w:before="0"/>
        <w:rPr>
          <w:sz w:val="22"/>
        </w:rPr>
      </w:pPr>
    </w:p>
    <w:p>
      <w:pPr>
        <w:pStyle w:val="ListParagraph"/>
        <w:numPr>
          <w:ilvl w:val="0"/>
          <w:numId w:val="1"/>
        </w:numPr>
        <w:tabs>
          <w:tab w:pos="678" w:val="left" w:leader="none"/>
        </w:tabs>
        <w:spacing w:line="331" w:lineRule="auto" w:before="166" w:after="0"/>
        <w:ind w:left="677" w:right="0" w:hanging="447"/>
        <w:jc w:val="both"/>
        <w:rPr>
          <w:color w:val="231F20"/>
          <w:sz w:val="20"/>
        </w:rPr>
      </w:pPr>
      <w:r>
        <w:rPr>
          <w:color w:val="231F20"/>
          <w:w w:val="105"/>
          <w:sz w:val="20"/>
        </w:rPr>
        <w:t>1813.</w:t>
      </w:r>
      <w:r>
        <w:rPr>
          <w:color w:val="231F20"/>
          <w:spacing w:val="-5"/>
          <w:w w:val="105"/>
          <w:sz w:val="20"/>
        </w:rPr>
        <w:t> </w:t>
      </w:r>
      <w:r>
        <w:rPr>
          <w:color w:val="231F20"/>
          <w:w w:val="105"/>
          <w:sz w:val="20"/>
        </w:rPr>
        <w:t>El</w:t>
      </w:r>
      <w:r>
        <w:rPr>
          <w:color w:val="231F20"/>
          <w:spacing w:val="-5"/>
          <w:w w:val="105"/>
          <w:sz w:val="20"/>
        </w:rPr>
        <w:t> </w:t>
      </w:r>
      <w:r>
        <w:rPr>
          <w:color w:val="231F20"/>
          <w:w w:val="105"/>
          <w:sz w:val="20"/>
        </w:rPr>
        <w:t>corregidor</w:t>
      </w:r>
      <w:r>
        <w:rPr>
          <w:color w:val="231F20"/>
          <w:spacing w:val="-5"/>
          <w:w w:val="105"/>
          <w:sz w:val="20"/>
        </w:rPr>
        <w:t> </w:t>
      </w:r>
      <w:r>
        <w:rPr>
          <w:color w:val="231F20"/>
          <w:w w:val="105"/>
          <w:sz w:val="20"/>
        </w:rPr>
        <w:t>de</w:t>
      </w:r>
      <w:r>
        <w:rPr>
          <w:color w:val="231F20"/>
          <w:spacing w:val="-13"/>
          <w:w w:val="105"/>
          <w:sz w:val="20"/>
        </w:rPr>
        <w:t> </w:t>
      </w:r>
      <w:r>
        <w:rPr>
          <w:color w:val="231F20"/>
          <w:spacing w:val="-4"/>
          <w:w w:val="105"/>
          <w:sz w:val="20"/>
        </w:rPr>
        <w:t>Toluca,</w:t>
      </w:r>
      <w:r>
        <w:rPr>
          <w:color w:val="231F20"/>
          <w:spacing w:val="-5"/>
          <w:w w:val="105"/>
          <w:sz w:val="20"/>
        </w:rPr>
        <w:t> </w:t>
      </w:r>
      <w:r>
        <w:rPr>
          <w:color w:val="231F20"/>
          <w:w w:val="105"/>
          <w:sz w:val="20"/>
        </w:rPr>
        <w:t>sobre</w:t>
      </w:r>
      <w:r>
        <w:rPr>
          <w:color w:val="231F20"/>
          <w:spacing w:val="-5"/>
          <w:w w:val="105"/>
          <w:sz w:val="20"/>
        </w:rPr>
        <w:t> </w:t>
      </w:r>
      <w:r>
        <w:rPr>
          <w:color w:val="231F20"/>
          <w:w w:val="105"/>
          <w:sz w:val="20"/>
        </w:rPr>
        <w:t>que</w:t>
      </w:r>
      <w:r>
        <w:rPr>
          <w:color w:val="231F20"/>
          <w:spacing w:val="-5"/>
          <w:w w:val="105"/>
          <w:sz w:val="20"/>
        </w:rPr>
        <w:t> </w:t>
      </w:r>
      <w:r>
        <w:rPr>
          <w:color w:val="231F20"/>
          <w:w w:val="105"/>
          <w:sz w:val="20"/>
        </w:rPr>
        <w:t>en</w:t>
      </w:r>
      <w:r>
        <w:rPr>
          <w:color w:val="231F20"/>
          <w:spacing w:val="-5"/>
          <w:w w:val="105"/>
          <w:sz w:val="20"/>
        </w:rPr>
        <w:t> </w:t>
      </w:r>
      <w:r>
        <w:rPr>
          <w:color w:val="231F20"/>
          <w:w w:val="105"/>
          <w:sz w:val="20"/>
        </w:rPr>
        <w:t>las</w:t>
      </w:r>
      <w:r>
        <w:rPr>
          <w:color w:val="231F20"/>
          <w:spacing w:val="-5"/>
          <w:w w:val="105"/>
          <w:sz w:val="20"/>
        </w:rPr>
        <w:t> </w:t>
      </w:r>
      <w:r>
        <w:rPr>
          <w:color w:val="231F20"/>
          <w:w w:val="105"/>
          <w:sz w:val="20"/>
        </w:rPr>
        <w:t>dudas</w:t>
      </w:r>
      <w:r>
        <w:rPr>
          <w:color w:val="231F20"/>
          <w:spacing w:val="-5"/>
          <w:w w:val="105"/>
          <w:sz w:val="20"/>
        </w:rPr>
        <w:t> </w:t>
      </w:r>
      <w:r>
        <w:rPr>
          <w:color w:val="231F20"/>
          <w:w w:val="105"/>
          <w:sz w:val="20"/>
        </w:rPr>
        <w:t>que</w:t>
      </w:r>
      <w:r>
        <w:rPr>
          <w:color w:val="231F20"/>
          <w:spacing w:val="-5"/>
          <w:w w:val="105"/>
          <w:sz w:val="20"/>
        </w:rPr>
        <w:t> </w:t>
      </w:r>
      <w:r>
        <w:rPr>
          <w:color w:val="231F20"/>
          <w:w w:val="105"/>
          <w:sz w:val="20"/>
        </w:rPr>
        <w:t>le</w:t>
      </w:r>
      <w:r>
        <w:rPr>
          <w:color w:val="231F20"/>
          <w:spacing w:val="-5"/>
          <w:w w:val="105"/>
          <w:sz w:val="20"/>
        </w:rPr>
        <w:t> </w:t>
      </w:r>
      <w:r>
        <w:rPr>
          <w:color w:val="231F20"/>
          <w:w w:val="105"/>
          <w:sz w:val="20"/>
        </w:rPr>
        <w:t>ocurran, debe entenderse inmediatamente con esta superioridad o con el intendente</w:t>
      </w:r>
      <w:r>
        <w:rPr>
          <w:color w:val="231F20"/>
          <w:spacing w:val="-19"/>
          <w:w w:val="105"/>
          <w:sz w:val="20"/>
        </w:rPr>
        <w:t> </w:t>
      </w:r>
      <w:r>
        <w:rPr>
          <w:color w:val="231F20"/>
          <w:w w:val="105"/>
          <w:sz w:val="20"/>
        </w:rPr>
        <w:t>de</w:t>
      </w:r>
      <w:r>
        <w:rPr>
          <w:color w:val="231F20"/>
          <w:spacing w:val="-19"/>
          <w:w w:val="105"/>
          <w:sz w:val="20"/>
        </w:rPr>
        <w:t> </w:t>
      </w:r>
      <w:r>
        <w:rPr>
          <w:color w:val="231F20"/>
          <w:w w:val="105"/>
          <w:sz w:val="20"/>
        </w:rPr>
        <w:t>la</w:t>
      </w:r>
      <w:r>
        <w:rPr>
          <w:color w:val="231F20"/>
          <w:spacing w:val="-19"/>
          <w:w w:val="105"/>
          <w:sz w:val="20"/>
        </w:rPr>
        <w:t> </w:t>
      </w:r>
      <w:r>
        <w:rPr>
          <w:color w:val="231F20"/>
          <w:w w:val="105"/>
          <w:sz w:val="20"/>
        </w:rPr>
        <w:t>provincia.</w:t>
      </w:r>
    </w:p>
    <w:p>
      <w:pPr>
        <w:pStyle w:val="BodyText"/>
        <w:spacing w:before="22"/>
        <w:ind w:left="677" w:right="-9"/>
      </w:pPr>
      <w:r>
        <w:rPr>
          <w:color w:val="231F20"/>
          <w:w w:val="105"/>
        </w:rPr>
        <w:t>Vol. 163.</w:t>
      </w:r>
    </w:p>
    <w:p>
      <w:pPr>
        <w:pStyle w:val="ListParagraph"/>
        <w:numPr>
          <w:ilvl w:val="0"/>
          <w:numId w:val="1"/>
        </w:numPr>
        <w:tabs>
          <w:tab w:pos="678" w:val="left" w:leader="none"/>
        </w:tabs>
        <w:spacing w:line="331" w:lineRule="auto" w:before="98" w:after="0"/>
        <w:ind w:left="677" w:right="1" w:hanging="447"/>
        <w:jc w:val="both"/>
        <w:rPr>
          <w:color w:val="231F20"/>
          <w:sz w:val="20"/>
        </w:rPr>
      </w:pPr>
      <w:r>
        <w:rPr>
          <w:color w:val="231F20"/>
          <w:w w:val="105"/>
          <w:sz w:val="20"/>
        </w:rPr>
        <w:t>1822.</w:t>
      </w:r>
      <w:r>
        <w:rPr>
          <w:color w:val="231F20"/>
          <w:spacing w:val="-32"/>
          <w:w w:val="105"/>
          <w:sz w:val="20"/>
        </w:rPr>
        <w:t> </w:t>
      </w:r>
      <w:r>
        <w:rPr>
          <w:color w:val="231F20"/>
          <w:w w:val="105"/>
          <w:sz w:val="20"/>
        </w:rPr>
        <w:t>Renuncia</w:t>
      </w:r>
      <w:r>
        <w:rPr>
          <w:color w:val="231F20"/>
          <w:spacing w:val="-32"/>
          <w:w w:val="105"/>
          <w:sz w:val="20"/>
        </w:rPr>
        <w:t> </w:t>
      </w:r>
      <w:r>
        <w:rPr>
          <w:color w:val="231F20"/>
          <w:w w:val="105"/>
          <w:sz w:val="20"/>
        </w:rPr>
        <w:t>de</w:t>
      </w:r>
      <w:r>
        <w:rPr>
          <w:color w:val="231F20"/>
          <w:spacing w:val="-32"/>
          <w:w w:val="105"/>
          <w:sz w:val="20"/>
        </w:rPr>
        <w:t> </w:t>
      </w:r>
      <w:r>
        <w:rPr>
          <w:color w:val="231F20"/>
          <w:w w:val="105"/>
          <w:sz w:val="20"/>
        </w:rPr>
        <w:t>Justo</w:t>
      </w:r>
      <w:r>
        <w:rPr>
          <w:color w:val="231F20"/>
          <w:spacing w:val="-34"/>
          <w:w w:val="105"/>
          <w:sz w:val="20"/>
        </w:rPr>
        <w:t> </w:t>
      </w:r>
      <w:r>
        <w:rPr>
          <w:color w:val="231F20"/>
          <w:spacing w:val="-3"/>
          <w:w w:val="105"/>
          <w:sz w:val="20"/>
        </w:rPr>
        <w:t>Valdés</w:t>
      </w:r>
      <w:r>
        <w:rPr>
          <w:color w:val="231F20"/>
          <w:spacing w:val="-32"/>
          <w:w w:val="105"/>
          <w:sz w:val="20"/>
        </w:rPr>
        <w:t> </w:t>
      </w:r>
      <w:r>
        <w:rPr>
          <w:color w:val="231F20"/>
          <w:w w:val="105"/>
          <w:sz w:val="20"/>
        </w:rPr>
        <w:t>del</w:t>
      </w:r>
      <w:r>
        <w:rPr>
          <w:color w:val="231F20"/>
          <w:spacing w:val="-32"/>
          <w:w w:val="105"/>
          <w:sz w:val="20"/>
        </w:rPr>
        <w:t> </w:t>
      </w:r>
      <w:r>
        <w:rPr>
          <w:color w:val="231F20"/>
          <w:w w:val="105"/>
          <w:sz w:val="20"/>
        </w:rPr>
        <w:t>empleo</w:t>
      </w:r>
      <w:r>
        <w:rPr>
          <w:color w:val="231F20"/>
          <w:spacing w:val="-32"/>
          <w:w w:val="105"/>
          <w:sz w:val="20"/>
        </w:rPr>
        <w:t> </w:t>
      </w:r>
      <w:r>
        <w:rPr>
          <w:color w:val="231F20"/>
          <w:w w:val="105"/>
          <w:sz w:val="20"/>
        </w:rPr>
        <w:t>de</w:t>
      </w:r>
      <w:r>
        <w:rPr>
          <w:color w:val="231F20"/>
          <w:spacing w:val="-32"/>
          <w:w w:val="105"/>
          <w:sz w:val="20"/>
        </w:rPr>
        <w:t> </w:t>
      </w:r>
      <w:r>
        <w:rPr>
          <w:color w:val="231F20"/>
          <w:w w:val="105"/>
          <w:sz w:val="20"/>
        </w:rPr>
        <w:t>regidor</w:t>
      </w:r>
      <w:r>
        <w:rPr>
          <w:color w:val="231F20"/>
          <w:spacing w:val="-32"/>
          <w:w w:val="105"/>
          <w:sz w:val="20"/>
        </w:rPr>
        <w:t> </w:t>
      </w:r>
      <w:r>
        <w:rPr>
          <w:color w:val="231F20"/>
          <w:w w:val="105"/>
          <w:sz w:val="20"/>
        </w:rPr>
        <w:t>del</w:t>
      </w:r>
      <w:r>
        <w:rPr>
          <w:color w:val="231F20"/>
          <w:spacing w:val="-32"/>
          <w:w w:val="105"/>
          <w:sz w:val="20"/>
        </w:rPr>
        <w:t> </w:t>
      </w:r>
      <w:r>
        <w:rPr>
          <w:color w:val="231F20"/>
          <w:w w:val="105"/>
          <w:sz w:val="20"/>
        </w:rPr>
        <w:t>ayuntamiento de</w:t>
      </w:r>
      <w:r>
        <w:rPr>
          <w:color w:val="231F20"/>
          <w:spacing w:val="-21"/>
          <w:w w:val="105"/>
          <w:sz w:val="20"/>
        </w:rPr>
        <w:t> </w:t>
      </w:r>
      <w:r>
        <w:rPr>
          <w:color w:val="231F20"/>
          <w:spacing w:val="-4"/>
          <w:w w:val="105"/>
          <w:sz w:val="20"/>
        </w:rPr>
        <w:t>Toluca.</w:t>
      </w:r>
    </w:p>
    <w:p>
      <w:pPr>
        <w:pStyle w:val="BodyText"/>
        <w:spacing w:before="22"/>
        <w:ind w:left="677" w:right="-9"/>
      </w:pPr>
      <w:r>
        <w:rPr>
          <w:color w:val="231F20"/>
          <w:w w:val="105"/>
        </w:rPr>
        <w:t>Vol. 5, exp. 13, fs. 278-289.</w:t>
      </w:r>
    </w:p>
    <w:p>
      <w:pPr>
        <w:pStyle w:val="ListParagraph"/>
        <w:numPr>
          <w:ilvl w:val="0"/>
          <w:numId w:val="1"/>
        </w:numPr>
        <w:tabs>
          <w:tab w:pos="678" w:val="left" w:leader="none"/>
        </w:tabs>
        <w:spacing w:line="331" w:lineRule="auto" w:before="98" w:after="0"/>
        <w:ind w:left="677" w:right="0" w:hanging="447"/>
        <w:jc w:val="both"/>
        <w:rPr>
          <w:color w:val="231F20"/>
          <w:sz w:val="20"/>
        </w:rPr>
      </w:pPr>
      <w:r>
        <w:rPr>
          <w:color w:val="231F20"/>
          <w:w w:val="105"/>
          <w:sz w:val="20"/>
        </w:rPr>
        <w:t>1842. Condena al ayuntamiento de </w:t>
      </w:r>
      <w:r>
        <w:rPr>
          <w:color w:val="231F20"/>
          <w:spacing w:val="-4"/>
          <w:w w:val="105"/>
          <w:sz w:val="20"/>
        </w:rPr>
        <w:t>Toluca </w:t>
      </w:r>
      <w:r>
        <w:rPr>
          <w:color w:val="231F20"/>
          <w:w w:val="105"/>
          <w:sz w:val="20"/>
        </w:rPr>
        <w:t>en las costas de un litigio que</w:t>
      </w:r>
      <w:r>
        <w:rPr>
          <w:color w:val="231F20"/>
          <w:spacing w:val="-24"/>
          <w:w w:val="105"/>
          <w:sz w:val="20"/>
        </w:rPr>
        <w:t> </w:t>
      </w:r>
      <w:r>
        <w:rPr>
          <w:color w:val="231F20"/>
          <w:w w:val="105"/>
          <w:sz w:val="20"/>
        </w:rPr>
        <w:t>asciende</w:t>
      </w:r>
      <w:r>
        <w:rPr>
          <w:color w:val="231F20"/>
          <w:spacing w:val="-24"/>
          <w:w w:val="105"/>
          <w:sz w:val="20"/>
        </w:rPr>
        <w:t> </w:t>
      </w:r>
      <w:r>
        <w:rPr>
          <w:color w:val="231F20"/>
          <w:w w:val="105"/>
          <w:sz w:val="20"/>
        </w:rPr>
        <w:t>a</w:t>
      </w:r>
      <w:r>
        <w:rPr>
          <w:color w:val="231F20"/>
          <w:spacing w:val="-24"/>
          <w:w w:val="105"/>
          <w:sz w:val="20"/>
        </w:rPr>
        <w:t> </w:t>
      </w:r>
      <w:r>
        <w:rPr>
          <w:color w:val="231F20"/>
          <w:w w:val="105"/>
          <w:sz w:val="20"/>
        </w:rPr>
        <w:t>879</w:t>
      </w:r>
      <w:r>
        <w:rPr>
          <w:color w:val="231F20"/>
          <w:spacing w:val="-24"/>
          <w:w w:val="105"/>
          <w:sz w:val="20"/>
        </w:rPr>
        <w:t> </w:t>
      </w:r>
      <w:r>
        <w:rPr>
          <w:color w:val="231F20"/>
          <w:w w:val="105"/>
          <w:sz w:val="20"/>
        </w:rPr>
        <w:t>pesos.</w:t>
      </w:r>
    </w:p>
    <w:p>
      <w:pPr>
        <w:pStyle w:val="BodyText"/>
        <w:spacing w:before="22"/>
        <w:ind w:left="677" w:right="-9"/>
      </w:pPr>
      <w:r>
        <w:rPr>
          <w:color w:val="231F20"/>
          <w:w w:val="105"/>
        </w:rPr>
        <w:t>Vol. 22.</w:t>
      </w:r>
    </w:p>
    <w:p>
      <w:pPr>
        <w:pStyle w:val="ListParagraph"/>
        <w:numPr>
          <w:ilvl w:val="0"/>
          <w:numId w:val="1"/>
        </w:numPr>
        <w:tabs>
          <w:tab w:pos="678" w:val="left" w:leader="none"/>
        </w:tabs>
        <w:spacing w:line="331" w:lineRule="auto" w:before="98" w:after="0"/>
        <w:ind w:left="677" w:right="1797" w:hanging="447"/>
        <w:jc w:val="left"/>
        <w:rPr>
          <w:color w:val="231F20"/>
          <w:sz w:val="20"/>
        </w:rPr>
      </w:pPr>
      <w:r>
        <w:rPr>
          <w:color w:val="231F20"/>
          <w:w w:val="105"/>
          <w:sz w:val="20"/>
        </w:rPr>
        <w:t>1854.</w:t>
      </w:r>
      <w:r>
        <w:rPr>
          <w:color w:val="231F20"/>
          <w:spacing w:val="-16"/>
          <w:w w:val="105"/>
          <w:sz w:val="20"/>
        </w:rPr>
        <w:t> </w:t>
      </w:r>
      <w:r>
        <w:rPr>
          <w:color w:val="231F20"/>
          <w:w w:val="105"/>
          <w:sz w:val="20"/>
        </w:rPr>
        <w:t>Renovación</w:t>
      </w:r>
      <w:r>
        <w:rPr>
          <w:color w:val="231F20"/>
          <w:spacing w:val="-16"/>
          <w:w w:val="105"/>
          <w:sz w:val="20"/>
        </w:rPr>
        <w:t> </w:t>
      </w:r>
      <w:r>
        <w:rPr>
          <w:color w:val="231F20"/>
          <w:w w:val="105"/>
          <w:sz w:val="20"/>
        </w:rPr>
        <w:t>del</w:t>
      </w:r>
      <w:r>
        <w:rPr>
          <w:color w:val="231F20"/>
          <w:spacing w:val="-16"/>
          <w:w w:val="105"/>
          <w:sz w:val="20"/>
        </w:rPr>
        <w:t> </w:t>
      </w:r>
      <w:r>
        <w:rPr>
          <w:color w:val="231F20"/>
          <w:w w:val="105"/>
          <w:sz w:val="20"/>
        </w:rPr>
        <w:t>ayuntamiento</w:t>
      </w:r>
      <w:r>
        <w:rPr>
          <w:color w:val="231F20"/>
          <w:spacing w:val="-16"/>
          <w:w w:val="105"/>
          <w:sz w:val="20"/>
        </w:rPr>
        <w:t> </w:t>
      </w:r>
      <w:r>
        <w:rPr>
          <w:color w:val="231F20"/>
          <w:w w:val="105"/>
          <w:sz w:val="20"/>
        </w:rPr>
        <w:t>de</w:t>
      </w:r>
      <w:r>
        <w:rPr>
          <w:color w:val="231F20"/>
          <w:spacing w:val="-23"/>
          <w:w w:val="105"/>
          <w:sz w:val="20"/>
        </w:rPr>
        <w:t> </w:t>
      </w:r>
      <w:r>
        <w:rPr>
          <w:color w:val="231F20"/>
          <w:spacing w:val="-4"/>
          <w:w w:val="105"/>
          <w:sz w:val="20"/>
        </w:rPr>
        <w:t>Toluca. </w:t>
      </w:r>
      <w:r>
        <w:rPr>
          <w:color w:val="231F20"/>
          <w:spacing w:val="-5"/>
          <w:w w:val="105"/>
          <w:sz w:val="20"/>
        </w:rPr>
        <w:t>Vol.</w:t>
      </w:r>
      <w:r>
        <w:rPr>
          <w:color w:val="231F20"/>
          <w:spacing w:val="-15"/>
          <w:w w:val="105"/>
          <w:sz w:val="20"/>
        </w:rPr>
        <w:t> </w:t>
      </w:r>
      <w:r>
        <w:rPr>
          <w:color w:val="231F20"/>
          <w:w w:val="105"/>
          <w:sz w:val="20"/>
        </w:rPr>
        <w:t>45.</w:t>
      </w:r>
    </w:p>
    <w:p>
      <w:pPr>
        <w:pStyle w:val="ListParagraph"/>
        <w:numPr>
          <w:ilvl w:val="0"/>
          <w:numId w:val="1"/>
        </w:numPr>
        <w:tabs>
          <w:tab w:pos="678" w:val="left" w:leader="none"/>
        </w:tabs>
        <w:spacing w:line="331" w:lineRule="auto" w:before="22" w:after="0"/>
        <w:ind w:left="677" w:right="0" w:hanging="447"/>
        <w:jc w:val="both"/>
        <w:rPr>
          <w:color w:val="231F20"/>
          <w:sz w:val="20"/>
        </w:rPr>
      </w:pPr>
      <w:r>
        <w:rPr>
          <w:color w:val="231F20"/>
          <w:w w:val="105"/>
          <w:sz w:val="20"/>
        </w:rPr>
        <w:t>1854. Duplicado del inventario del excelentísimo ayuntamiento de </w:t>
      </w:r>
      <w:r>
        <w:rPr>
          <w:color w:val="231F20"/>
          <w:spacing w:val="-4"/>
          <w:w w:val="105"/>
          <w:sz w:val="20"/>
        </w:rPr>
        <w:t>Toluca.</w:t>
      </w:r>
    </w:p>
    <w:p>
      <w:pPr>
        <w:pStyle w:val="BodyText"/>
        <w:spacing w:before="22"/>
        <w:ind w:left="677" w:right="-9"/>
      </w:pPr>
      <w:r>
        <w:rPr>
          <w:color w:val="231F20"/>
          <w:w w:val="105"/>
        </w:rPr>
        <w:t>Vol. 45.</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3"/>
        <w:rPr>
          <w:sz w:val="29"/>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33</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0"/>
          <w:numId w:val="1"/>
        </w:numPr>
        <w:tabs>
          <w:tab w:pos="1645" w:val="left" w:leader="none"/>
        </w:tabs>
        <w:spacing w:line="331" w:lineRule="auto" w:before="30" w:after="0"/>
        <w:ind w:left="1644" w:right="111" w:hanging="447"/>
        <w:jc w:val="left"/>
        <w:rPr>
          <w:color w:val="231F20"/>
          <w:sz w:val="20"/>
        </w:rPr>
      </w:pPr>
      <w:r>
        <w:rPr>
          <w:color w:val="231F20"/>
          <w:sz w:val="20"/>
        </w:rPr>
        <w:t>1855. Solicitud de la resolución suprema, sobre el presupuesto formado para el presente año, por la municipalidad de </w:t>
      </w:r>
      <w:r>
        <w:rPr>
          <w:color w:val="231F20"/>
          <w:spacing w:val="18"/>
          <w:sz w:val="20"/>
        </w:rPr>
        <w:t> </w:t>
      </w:r>
      <w:r>
        <w:rPr>
          <w:color w:val="231F20"/>
          <w:spacing w:val="-4"/>
          <w:sz w:val="20"/>
        </w:rPr>
        <w:t>Toluca.</w:t>
      </w:r>
    </w:p>
    <w:p>
      <w:pPr>
        <w:pStyle w:val="BodyText"/>
        <w:spacing w:before="22"/>
        <w:ind w:left="1644" w:right="110"/>
      </w:pPr>
      <w:r>
        <w:rPr>
          <w:color w:val="231F20"/>
          <w:w w:val="105"/>
        </w:rPr>
        <w:t>Vol. 61.</w:t>
      </w:r>
    </w:p>
    <w:p>
      <w:pPr>
        <w:pStyle w:val="ListParagraph"/>
        <w:numPr>
          <w:ilvl w:val="0"/>
          <w:numId w:val="1"/>
        </w:numPr>
        <w:tabs>
          <w:tab w:pos="1645" w:val="left" w:leader="none"/>
        </w:tabs>
        <w:spacing w:line="331" w:lineRule="auto" w:before="98" w:after="0"/>
        <w:ind w:left="1644" w:right="112" w:hanging="447"/>
        <w:jc w:val="left"/>
        <w:rPr>
          <w:color w:val="231F20"/>
          <w:sz w:val="20"/>
        </w:rPr>
      </w:pPr>
      <w:r>
        <w:rPr>
          <w:color w:val="231F20"/>
          <w:w w:val="105"/>
          <w:sz w:val="20"/>
        </w:rPr>
        <w:t>1858.</w:t>
      </w:r>
      <w:r>
        <w:rPr>
          <w:color w:val="231F20"/>
          <w:spacing w:val="-27"/>
          <w:w w:val="105"/>
          <w:sz w:val="20"/>
        </w:rPr>
        <w:t> </w:t>
      </w:r>
      <w:r>
        <w:rPr>
          <w:color w:val="231F20"/>
          <w:w w:val="105"/>
          <w:sz w:val="20"/>
        </w:rPr>
        <w:t>El</w:t>
      </w:r>
      <w:r>
        <w:rPr>
          <w:color w:val="231F20"/>
          <w:spacing w:val="-27"/>
          <w:w w:val="105"/>
          <w:sz w:val="20"/>
        </w:rPr>
        <w:t> </w:t>
      </w:r>
      <w:r>
        <w:rPr>
          <w:color w:val="231F20"/>
          <w:w w:val="105"/>
          <w:sz w:val="20"/>
        </w:rPr>
        <w:t>general</w:t>
      </w:r>
      <w:r>
        <w:rPr>
          <w:color w:val="231F20"/>
          <w:spacing w:val="-27"/>
          <w:w w:val="105"/>
          <w:sz w:val="20"/>
        </w:rPr>
        <w:t> </w:t>
      </w:r>
      <w:r>
        <w:rPr>
          <w:color w:val="231F20"/>
          <w:w w:val="105"/>
          <w:sz w:val="20"/>
        </w:rPr>
        <w:t>en</w:t>
      </w:r>
      <w:r>
        <w:rPr>
          <w:color w:val="231F20"/>
          <w:spacing w:val="-27"/>
          <w:w w:val="105"/>
          <w:sz w:val="20"/>
        </w:rPr>
        <w:t> </w:t>
      </w:r>
      <w:r>
        <w:rPr>
          <w:color w:val="231F20"/>
          <w:w w:val="105"/>
          <w:sz w:val="20"/>
        </w:rPr>
        <w:t>jefe</w:t>
      </w:r>
      <w:r>
        <w:rPr>
          <w:color w:val="231F20"/>
          <w:spacing w:val="-27"/>
          <w:w w:val="105"/>
          <w:sz w:val="20"/>
        </w:rPr>
        <w:t> </w:t>
      </w:r>
      <w:r>
        <w:rPr>
          <w:color w:val="231F20"/>
          <w:w w:val="105"/>
          <w:sz w:val="20"/>
        </w:rPr>
        <w:t>de</w:t>
      </w:r>
      <w:r>
        <w:rPr>
          <w:color w:val="231F20"/>
          <w:spacing w:val="-27"/>
          <w:w w:val="105"/>
          <w:sz w:val="20"/>
        </w:rPr>
        <w:t> </w:t>
      </w:r>
      <w:r>
        <w:rPr>
          <w:color w:val="231F20"/>
          <w:w w:val="105"/>
          <w:sz w:val="20"/>
        </w:rPr>
        <w:t>las</w:t>
      </w:r>
      <w:r>
        <w:rPr>
          <w:color w:val="231F20"/>
          <w:spacing w:val="-27"/>
          <w:w w:val="105"/>
          <w:sz w:val="20"/>
        </w:rPr>
        <w:t> </w:t>
      </w:r>
      <w:r>
        <w:rPr>
          <w:color w:val="231F20"/>
          <w:w w:val="105"/>
          <w:sz w:val="20"/>
        </w:rPr>
        <w:t>fuerzas</w:t>
      </w:r>
      <w:r>
        <w:rPr>
          <w:color w:val="231F20"/>
          <w:spacing w:val="-27"/>
          <w:w w:val="105"/>
          <w:sz w:val="20"/>
        </w:rPr>
        <w:t> </w:t>
      </w:r>
      <w:r>
        <w:rPr>
          <w:color w:val="231F20"/>
          <w:w w:val="105"/>
          <w:sz w:val="20"/>
        </w:rPr>
        <w:t>de</w:t>
      </w:r>
      <w:r>
        <w:rPr>
          <w:color w:val="231F20"/>
          <w:spacing w:val="-33"/>
          <w:w w:val="105"/>
          <w:sz w:val="20"/>
        </w:rPr>
        <w:t> </w:t>
      </w:r>
      <w:r>
        <w:rPr>
          <w:color w:val="231F20"/>
          <w:spacing w:val="-4"/>
          <w:w w:val="105"/>
          <w:sz w:val="20"/>
        </w:rPr>
        <w:t>Toluca</w:t>
      </w:r>
      <w:r>
        <w:rPr>
          <w:color w:val="231F20"/>
          <w:spacing w:val="-27"/>
          <w:w w:val="105"/>
          <w:sz w:val="20"/>
        </w:rPr>
        <w:t> </w:t>
      </w:r>
      <w:r>
        <w:rPr>
          <w:color w:val="231F20"/>
          <w:w w:val="105"/>
          <w:sz w:val="20"/>
        </w:rPr>
        <w:t>remite</w:t>
      </w:r>
      <w:r>
        <w:rPr>
          <w:color w:val="231F20"/>
          <w:spacing w:val="-27"/>
          <w:w w:val="105"/>
          <w:sz w:val="20"/>
        </w:rPr>
        <w:t> </w:t>
      </w:r>
      <w:r>
        <w:rPr>
          <w:color w:val="231F20"/>
          <w:w w:val="105"/>
          <w:sz w:val="20"/>
        </w:rPr>
        <w:t>el</w:t>
      </w:r>
      <w:r>
        <w:rPr>
          <w:color w:val="231F20"/>
          <w:spacing w:val="-27"/>
          <w:w w:val="105"/>
          <w:sz w:val="20"/>
        </w:rPr>
        <w:t> </w:t>
      </w:r>
      <w:r>
        <w:rPr>
          <w:color w:val="231F20"/>
          <w:w w:val="105"/>
          <w:sz w:val="20"/>
        </w:rPr>
        <w:t>acta</w:t>
      </w:r>
      <w:r>
        <w:rPr>
          <w:color w:val="231F20"/>
          <w:spacing w:val="-27"/>
          <w:w w:val="105"/>
          <w:sz w:val="20"/>
        </w:rPr>
        <w:t> </w:t>
      </w:r>
      <w:r>
        <w:rPr>
          <w:color w:val="231F20"/>
          <w:w w:val="105"/>
          <w:sz w:val="20"/>
        </w:rPr>
        <w:t>levantada para</w:t>
      </w:r>
      <w:r>
        <w:rPr>
          <w:color w:val="231F20"/>
          <w:spacing w:val="-15"/>
          <w:w w:val="105"/>
          <w:sz w:val="20"/>
        </w:rPr>
        <w:t> </w:t>
      </w:r>
      <w:r>
        <w:rPr>
          <w:color w:val="231F20"/>
          <w:w w:val="105"/>
          <w:sz w:val="20"/>
        </w:rPr>
        <w:t>nombrar</w:t>
      </w:r>
      <w:r>
        <w:rPr>
          <w:color w:val="231F20"/>
          <w:spacing w:val="-15"/>
          <w:w w:val="105"/>
          <w:sz w:val="20"/>
        </w:rPr>
        <w:t> </w:t>
      </w:r>
      <w:r>
        <w:rPr>
          <w:color w:val="231F20"/>
          <w:w w:val="105"/>
          <w:sz w:val="20"/>
        </w:rPr>
        <w:t>a</w:t>
      </w:r>
      <w:r>
        <w:rPr>
          <w:color w:val="231F20"/>
          <w:spacing w:val="-15"/>
          <w:w w:val="105"/>
          <w:sz w:val="20"/>
        </w:rPr>
        <w:t> </w:t>
      </w:r>
      <w:r>
        <w:rPr>
          <w:color w:val="231F20"/>
          <w:w w:val="105"/>
          <w:sz w:val="20"/>
        </w:rPr>
        <w:t>los</w:t>
      </w:r>
      <w:r>
        <w:rPr>
          <w:color w:val="231F20"/>
          <w:spacing w:val="-15"/>
          <w:w w:val="105"/>
          <w:sz w:val="20"/>
        </w:rPr>
        <w:t> </w:t>
      </w:r>
      <w:r>
        <w:rPr>
          <w:color w:val="231F20"/>
          <w:w w:val="105"/>
          <w:sz w:val="20"/>
        </w:rPr>
        <w:t>individuos</w:t>
      </w:r>
      <w:r>
        <w:rPr>
          <w:color w:val="231F20"/>
          <w:spacing w:val="-15"/>
          <w:w w:val="105"/>
          <w:sz w:val="20"/>
        </w:rPr>
        <w:t> </w:t>
      </w:r>
      <w:r>
        <w:rPr>
          <w:color w:val="231F20"/>
          <w:w w:val="105"/>
          <w:sz w:val="20"/>
        </w:rPr>
        <w:t>que</w:t>
      </w:r>
      <w:r>
        <w:rPr>
          <w:color w:val="231F20"/>
          <w:spacing w:val="-15"/>
          <w:w w:val="105"/>
          <w:sz w:val="20"/>
        </w:rPr>
        <w:t> </w:t>
      </w:r>
      <w:r>
        <w:rPr>
          <w:color w:val="231F20"/>
          <w:w w:val="105"/>
          <w:sz w:val="20"/>
        </w:rPr>
        <w:t>deben</w:t>
      </w:r>
      <w:r>
        <w:rPr>
          <w:color w:val="231F20"/>
          <w:spacing w:val="-15"/>
          <w:w w:val="105"/>
          <w:sz w:val="20"/>
        </w:rPr>
        <w:t> </w:t>
      </w:r>
      <w:r>
        <w:rPr>
          <w:color w:val="231F20"/>
          <w:w w:val="105"/>
          <w:sz w:val="20"/>
        </w:rPr>
        <w:t>formar</w:t>
      </w:r>
      <w:r>
        <w:rPr>
          <w:color w:val="231F20"/>
          <w:spacing w:val="-15"/>
          <w:w w:val="105"/>
          <w:sz w:val="20"/>
        </w:rPr>
        <w:t> </w:t>
      </w:r>
      <w:r>
        <w:rPr>
          <w:color w:val="231F20"/>
          <w:w w:val="105"/>
          <w:sz w:val="20"/>
        </w:rPr>
        <w:t>el</w:t>
      </w:r>
      <w:r>
        <w:rPr>
          <w:color w:val="231F20"/>
          <w:spacing w:val="-15"/>
          <w:w w:val="105"/>
          <w:sz w:val="20"/>
        </w:rPr>
        <w:t> </w:t>
      </w:r>
      <w:r>
        <w:rPr>
          <w:color w:val="231F20"/>
          <w:w w:val="105"/>
          <w:sz w:val="20"/>
        </w:rPr>
        <w:t>ayuntamiento.</w:t>
      </w:r>
    </w:p>
    <w:p>
      <w:pPr>
        <w:spacing w:after="0" w:line="331" w:lineRule="auto"/>
        <w:jc w:val="left"/>
        <w:rPr>
          <w:sz w:val="20"/>
        </w:rPr>
        <w:sectPr>
          <w:pgSz w:w="7940" w:h="12480"/>
          <w:pgMar w:header="419" w:footer="0" w:top="600" w:bottom="280" w:left="0" w:right="740"/>
        </w:sectPr>
      </w:pPr>
    </w:p>
    <w:p>
      <w:pPr>
        <w:pStyle w:val="Heading1"/>
        <w:tabs>
          <w:tab w:pos="271" w:val="left" w:leader="none"/>
        </w:tabs>
        <w:spacing w:before="100"/>
      </w:pPr>
      <w:r>
        <w:rPr>
          <w:rFonts w:ascii="Times New Roman"/>
          <w:color w:val="231F20"/>
          <w:u w:val="single" w:color="AD9600"/>
        </w:rPr>
        <w:t> </w:t>
        <w:tab/>
      </w:r>
      <w:r>
        <w:rPr>
          <w:color w:val="231F20"/>
          <w:u w:val="single" w:color="AD9600"/>
        </w:rPr>
        <w:t>34</w:t>
      </w:r>
      <w:r>
        <w:rPr>
          <w:color w:val="231F20"/>
          <w:spacing w:val="-26"/>
          <w:u w:val="single" w:color="AD9600"/>
        </w:rPr>
        <w:t> </w:t>
      </w:r>
    </w:p>
    <w:p>
      <w:pPr>
        <w:pStyle w:val="BodyText"/>
        <w:spacing w:before="22"/>
        <w:ind w:right="-13"/>
      </w:pPr>
      <w:r>
        <w:rPr/>
        <w:br w:type="column"/>
      </w:r>
      <w:r>
        <w:rPr>
          <w:color w:val="231F20"/>
          <w:w w:val="105"/>
        </w:rPr>
        <w:t>Vol. 64, exp. 17.</w:t>
      </w:r>
    </w:p>
    <w:p>
      <w:pPr>
        <w:spacing w:after="0"/>
        <w:sectPr>
          <w:type w:val="continuous"/>
          <w:pgSz w:w="7940" w:h="12480"/>
          <w:pgMar w:top="0" w:bottom="0" w:left="0" w:right="740"/>
          <w:cols w:num="2" w:equalWidth="0">
            <w:col w:w="567" w:space="1077"/>
            <w:col w:w="5556"/>
          </w:cols>
        </w:sectPr>
      </w:pPr>
    </w:p>
    <w:p>
      <w:pPr>
        <w:pStyle w:val="ListParagraph"/>
        <w:numPr>
          <w:ilvl w:val="0"/>
          <w:numId w:val="1"/>
        </w:numPr>
        <w:tabs>
          <w:tab w:pos="1645" w:val="left" w:leader="none"/>
        </w:tabs>
        <w:spacing w:line="247" w:lineRule="exact" w:before="0" w:after="0"/>
        <w:ind w:left="1644" w:right="0" w:hanging="447"/>
        <w:jc w:val="left"/>
        <w:rPr>
          <w:color w:val="231F20"/>
          <w:sz w:val="20"/>
        </w:rPr>
      </w:pPr>
      <w:r>
        <w:rPr>
          <w:color w:val="231F20"/>
          <w:w w:val="105"/>
          <w:sz w:val="20"/>
        </w:rPr>
        <w:t>1860. Consulta del ayuntamiento de </w:t>
      </w:r>
      <w:r>
        <w:rPr>
          <w:color w:val="231F20"/>
          <w:spacing w:val="-4"/>
          <w:w w:val="105"/>
          <w:sz w:val="20"/>
        </w:rPr>
        <w:t>Toluca </w:t>
      </w:r>
      <w:r>
        <w:rPr>
          <w:color w:val="231F20"/>
          <w:w w:val="105"/>
          <w:sz w:val="20"/>
        </w:rPr>
        <w:t>para que se imponga </w:t>
      </w:r>
      <w:r>
        <w:rPr>
          <w:color w:val="231F20"/>
          <w:spacing w:val="46"/>
          <w:w w:val="105"/>
          <w:sz w:val="20"/>
        </w:rPr>
        <w:t> </w:t>
      </w:r>
      <w:r>
        <w:rPr>
          <w:color w:val="231F20"/>
          <w:w w:val="105"/>
          <w:sz w:val="20"/>
        </w:rPr>
        <w:t>el</w:t>
      </w:r>
    </w:p>
    <w:p>
      <w:pPr>
        <w:pStyle w:val="BodyText"/>
        <w:spacing w:line="331" w:lineRule="auto"/>
        <w:ind w:left="1644" w:right="110"/>
      </w:pPr>
      <w:r>
        <w:rPr>
          <w:color w:val="231F20"/>
        </w:rPr>
        <w:t>impuesto de dos reales a cada tercio de mantas para el beneficio de esa corporación.</w:t>
      </w:r>
    </w:p>
    <w:p>
      <w:pPr>
        <w:pStyle w:val="BodyText"/>
        <w:spacing w:before="22"/>
        <w:ind w:left="1644" w:right="110"/>
      </w:pPr>
      <w:r>
        <w:rPr>
          <w:color w:val="231F20"/>
          <w:w w:val="105"/>
        </w:rPr>
        <w:t>Vol. 67, exp. 39, fs. 313-317.</w:t>
      </w:r>
    </w:p>
    <w:p>
      <w:pPr>
        <w:pStyle w:val="ListParagraph"/>
        <w:numPr>
          <w:ilvl w:val="0"/>
          <w:numId w:val="1"/>
        </w:numPr>
        <w:tabs>
          <w:tab w:pos="1645" w:val="left" w:leader="none"/>
        </w:tabs>
        <w:spacing w:line="331" w:lineRule="auto" w:before="98" w:after="0"/>
        <w:ind w:left="1644" w:right="110" w:hanging="447"/>
        <w:jc w:val="left"/>
        <w:rPr>
          <w:color w:val="231F20"/>
          <w:sz w:val="20"/>
        </w:rPr>
      </w:pPr>
      <w:r>
        <w:rPr>
          <w:color w:val="231F20"/>
          <w:sz w:val="20"/>
        </w:rPr>
        <w:t>1860. El gobierno de </w:t>
      </w:r>
      <w:r>
        <w:rPr>
          <w:color w:val="231F20"/>
          <w:spacing w:val="-4"/>
          <w:sz w:val="20"/>
        </w:rPr>
        <w:t>Toluca </w:t>
      </w:r>
      <w:r>
        <w:rPr>
          <w:color w:val="231F20"/>
          <w:sz w:val="20"/>
        </w:rPr>
        <w:t>acompaña el presupuesto de gastos de aquella municipalidad, correspondiente al primer trimestre del año.  </w:t>
      </w:r>
      <w:r>
        <w:rPr>
          <w:color w:val="231F20"/>
          <w:spacing w:val="-5"/>
          <w:sz w:val="20"/>
        </w:rPr>
        <w:t>Vol. </w:t>
      </w:r>
      <w:r>
        <w:rPr>
          <w:color w:val="231F20"/>
          <w:sz w:val="20"/>
        </w:rPr>
        <w:t>68, exp. 5, fs.</w:t>
      </w:r>
      <w:r>
        <w:rPr>
          <w:color w:val="231F20"/>
          <w:spacing w:val="35"/>
          <w:sz w:val="20"/>
        </w:rPr>
        <w:t> </w:t>
      </w:r>
      <w:r>
        <w:rPr>
          <w:color w:val="231F20"/>
          <w:sz w:val="20"/>
        </w:rPr>
        <w:t>19-27.</w:t>
      </w:r>
    </w:p>
    <w:p>
      <w:pPr>
        <w:pStyle w:val="ListParagraph"/>
        <w:numPr>
          <w:ilvl w:val="0"/>
          <w:numId w:val="1"/>
        </w:numPr>
        <w:tabs>
          <w:tab w:pos="1645" w:val="left" w:leader="none"/>
        </w:tabs>
        <w:spacing w:line="331" w:lineRule="auto" w:before="22" w:after="0"/>
        <w:ind w:left="1644" w:right="111" w:hanging="447"/>
        <w:jc w:val="left"/>
        <w:rPr>
          <w:color w:val="231F20"/>
          <w:sz w:val="20"/>
        </w:rPr>
      </w:pPr>
      <w:r>
        <w:rPr>
          <w:color w:val="231F20"/>
          <w:w w:val="105"/>
          <w:sz w:val="20"/>
        </w:rPr>
        <w:t>1860.</w:t>
      </w:r>
      <w:r>
        <w:rPr>
          <w:color w:val="231F20"/>
          <w:spacing w:val="-6"/>
          <w:w w:val="105"/>
          <w:sz w:val="20"/>
        </w:rPr>
        <w:t> </w:t>
      </w:r>
      <w:r>
        <w:rPr>
          <w:color w:val="231F20"/>
          <w:w w:val="105"/>
          <w:sz w:val="20"/>
        </w:rPr>
        <w:t>El</w:t>
      </w:r>
      <w:r>
        <w:rPr>
          <w:color w:val="231F20"/>
          <w:spacing w:val="-6"/>
          <w:w w:val="105"/>
          <w:sz w:val="20"/>
        </w:rPr>
        <w:t> </w:t>
      </w:r>
      <w:r>
        <w:rPr>
          <w:color w:val="231F20"/>
          <w:w w:val="105"/>
          <w:sz w:val="20"/>
        </w:rPr>
        <w:t>ayuntamiento</w:t>
      </w:r>
      <w:r>
        <w:rPr>
          <w:color w:val="231F20"/>
          <w:spacing w:val="-6"/>
          <w:w w:val="105"/>
          <w:sz w:val="20"/>
        </w:rPr>
        <w:t> </w:t>
      </w:r>
      <w:r>
        <w:rPr>
          <w:color w:val="231F20"/>
          <w:w w:val="105"/>
          <w:sz w:val="20"/>
        </w:rPr>
        <w:t>de</w:t>
      </w:r>
      <w:r>
        <w:rPr>
          <w:color w:val="231F20"/>
          <w:spacing w:val="-13"/>
          <w:w w:val="105"/>
          <w:sz w:val="20"/>
        </w:rPr>
        <w:t> </w:t>
      </w:r>
      <w:r>
        <w:rPr>
          <w:color w:val="231F20"/>
          <w:spacing w:val="-4"/>
          <w:w w:val="105"/>
          <w:sz w:val="20"/>
        </w:rPr>
        <w:t>Toluca</w:t>
      </w:r>
      <w:r>
        <w:rPr>
          <w:color w:val="231F20"/>
          <w:spacing w:val="-6"/>
          <w:w w:val="105"/>
          <w:sz w:val="20"/>
        </w:rPr>
        <w:t> </w:t>
      </w:r>
      <w:r>
        <w:rPr>
          <w:color w:val="231F20"/>
          <w:w w:val="105"/>
          <w:sz w:val="20"/>
        </w:rPr>
        <w:t>solicita</w:t>
      </w:r>
      <w:r>
        <w:rPr>
          <w:color w:val="231F20"/>
          <w:spacing w:val="-6"/>
          <w:w w:val="105"/>
          <w:sz w:val="20"/>
        </w:rPr>
        <w:t> </w:t>
      </w:r>
      <w:r>
        <w:rPr>
          <w:color w:val="231F20"/>
          <w:w w:val="105"/>
          <w:sz w:val="20"/>
        </w:rPr>
        <w:t>la</w:t>
      </w:r>
      <w:r>
        <w:rPr>
          <w:color w:val="231F20"/>
          <w:spacing w:val="-6"/>
          <w:w w:val="105"/>
          <w:sz w:val="20"/>
        </w:rPr>
        <w:t> </w:t>
      </w:r>
      <w:r>
        <w:rPr>
          <w:color w:val="231F20"/>
          <w:w w:val="105"/>
          <w:sz w:val="20"/>
        </w:rPr>
        <w:t>aprobación</w:t>
      </w:r>
      <w:r>
        <w:rPr>
          <w:color w:val="231F20"/>
          <w:spacing w:val="-6"/>
          <w:w w:val="105"/>
          <w:sz w:val="20"/>
        </w:rPr>
        <w:t> </w:t>
      </w:r>
      <w:r>
        <w:rPr>
          <w:color w:val="231F20"/>
          <w:w w:val="105"/>
          <w:sz w:val="20"/>
        </w:rPr>
        <w:t>de</w:t>
      </w:r>
      <w:r>
        <w:rPr>
          <w:color w:val="231F20"/>
          <w:spacing w:val="-6"/>
          <w:w w:val="105"/>
          <w:sz w:val="20"/>
        </w:rPr>
        <w:t> </w:t>
      </w:r>
      <w:r>
        <w:rPr>
          <w:color w:val="231F20"/>
          <w:w w:val="105"/>
          <w:sz w:val="20"/>
        </w:rPr>
        <w:t>un</w:t>
      </w:r>
      <w:r>
        <w:rPr>
          <w:color w:val="231F20"/>
          <w:spacing w:val="-6"/>
          <w:w w:val="105"/>
          <w:sz w:val="20"/>
        </w:rPr>
        <w:t> </w:t>
      </w:r>
      <w:r>
        <w:rPr>
          <w:color w:val="231F20"/>
          <w:w w:val="105"/>
          <w:sz w:val="20"/>
        </w:rPr>
        <w:t>arbitrio que propone para el sostenimiento del alumbrado de aquella ciudad. </w:t>
      </w:r>
      <w:r>
        <w:rPr>
          <w:color w:val="231F20"/>
          <w:spacing w:val="-5"/>
          <w:w w:val="105"/>
          <w:sz w:val="20"/>
        </w:rPr>
        <w:t>Vol.</w:t>
      </w:r>
      <w:r>
        <w:rPr>
          <w:color w:val="231F20"/>
          <w:spacing w:val="-14"/>
          <w:w w:val="105"/>
          <w:sz w:val="20"/>
        </w:rPr>
        <w:t> </w:t>
      </w:r>
      <w:r>
        <w:rPr>
          <w:color w:val="231F20"/>
          <w:w w:val="105"/>
          <w:sz w:val="20"/>
        </w:rPr>
        <w:t>68,</w:t>
      </w:r>
      <w:r>
        <w:rPr>
          <w:color w:val="231F20"/>
          <w:spacing w:val="-14"/>
          <w:w w:val="105"/>
          <w:sz w:val="20"/>
        </w:rPr>
        <w:t> </w:t>
      </w:r>
      <w:r>
        <w:rPr>
          <w:color w:val="231F20"/>
          <w:w w:val="105"/>
          <w:sz w:val="20"/>
        </w:rPr>
        <w:t>exp.</w:t>
      </w:r>
      <w:r>
        <w:rPr>
          <w:color w:val="231F20"/>
          <w:spacing w:val="-14"/>
          <w:w w:val="105"/>
          <w:sz w:val="20"/>
        </w:rPr>
        <w:t> </w:t>
      </w:r>
      <w:r>
        <w:rPr>
          <w:color w:val="231F20"/>
          <w:w w:val="105"/>
          <w:sz w:val="20"/>
        </w:rPr>
        <w:t>5,</w:t>
      </w:r>
      <w:r>
        <w:rPr>
          <w:color w:val="231F20"/>
          <w:spacing w:val="-14"/>
          <w:w w:val="105"/>
          <w:sz w:val="20"/>
        </w:rPr>
        <w:t> </w:t>
      </w:r>
      <w:r>
        <w:rPr>
          <w:color w:val="231F20"/>
          <w:w w:val="105"/>
          <w:sz w:val="20"/>
        </w:rPr>
        <w:t>fs.</w:t>
      </w:r>
      <w:r>
        <w:rPr>
          <w:color w:val="231F20"/>
          <w:spacing w:val="-14"/>
          <w:w w:val="105"/>
          <w:sz w:val="20"/>
        </w:rPr>
        <w:t> </w:t>
      </w:r>
      <w:r>
        <w:rPr>
          <w:color w:val="231F20"/>
          <w:w w:val="105"/>
          <w:sz w:val="20"/>
        </w:rPr>
        <w:t>33-40.</w:t>
      </w:r>
    </w:p>
    <w:p>
      <w:pPr>
        <w:pStyle w:val="ListParagraph"/>
        <w:numPr>
          <w:ilvl w:val="0"/>
          <w:numId w:val="1"/>
        </w:numPr>
        <w:tabs>
          <w:tab w:pos="1645" w:val="left" w:leader="none"/>
        </w:tabs>
        <w:spacing w:line="331" w:lineRule="auto" w:before="22" w:after="0"/>
        <w:ind w:left="1644" w:right="110" w:hanging="447"/>
        <w:jc w:val="left"/>
        <w:rPr>
          <w:color w:val="231F20"/>
          <w:sz w:val="20"/>
        </w:rPr>
      </w:pPr>
      <w:r>
        <w:rPr>
          <w:color w:val="231F20"/>
          <w:sz w:val="20"/>
        </w:rPr>
        <w:t>1860. Solicitud de autorización del gobierno de </w:t>
      </w:r>
      <w:r>
        <w:rPr>
          <w:color w:val="231F20"/>
          <w:spacing w:val="-4"/>
          <w:sz w:val="20"/>
        </w:rPr>
        <w:t>Toluca </w:t>
      </w:r>
      <w:r>
        <w:rPr>
          <w:color w:val="231F20"/>
          <w:sz w:val="20"/>
        </w:rPr>
        <w:t>para designar a los comisarios el tanto por ciento que deben </w:t>
      </w:r>
      <w:r>
        <w:rPr>
          <w:color w:val="231F20"/>
          <w:spacing w:val="8"/>
          <w:sz w:val="20"/>
        </w:rPr>
        <w:t> </w:t>
      </w:r>
      <w:r>
        <w:rPr>
          <w:color w:val="231F20"/>
          <w:sz w:val="20"/>
        </w:rPr>
        <w:t>disfrutar.</w:t>
      </w:r>
    </w:p>
    <w:p>
      <w:pPr>
        <w:pStyle w:val="BodyText"/>
        <w:spacing w:before="22"/>
        <w:ind w:left="1644" w:right="110"/>
      </w:pPr>
      <w:r>
        <w:rPr>
          <w:color w:val="231F20"/>
          <w:w w:val="105"/>
        </w:rPr>
        <w:t>Vol. 68, exp. 39, fs. 378-384.</w:t>
      </w:r>
    </w:p>
    <w:p>
      <w:pPr>
        <w:pStyle w:val="ListParagraph"/>
        <w:numPr>
          <w:ilvl w:val="0"/>
          <w:numId w:val="1"/>
        </w:numPr>
        <w:tabs>
          <w:tab w:pos="1645" w:val="left" w:leader="none"/>
        </w:tabs>
        <w:spacing w:line="331" w:lineRule="auto" w:before="98" w:after="0"/>
        <w:ind w:left="1644" w:right="111" w:hanging="447"/>
        <w:jc w:val="left"/>
        <w:rPr>
          <w:color w:val="231F20"/>
          <w:sz w:val="20"/>
        </w:rPr>
      </w:pPr>
      <w:r>
        <w:rPr>
          <w:color w:val="231F20"/>
          <w:w w:val="105"/>
          <w:sz w:val="20"/>
        </w:rPr>
        <w:t>1863-1864.</w:t>
      </w:r>
      <w:r>
        <w:rPr>
          <w:color w:val="231F20"/>
          <w:spacing w:val="-10"/>
          <w:w w:val="105"/>
          <w:sz w:val="20"/>
        </w:rPr>
        <w:t> </w:t>
      </w:r>
      <w:r>
        <w:rPr>
          <w:color w:val="231F20"/>
          <w:w w:val="105"/>
          <w:sz w:val="20"/>
        </w:rPr>
        <w:t>Consulta</w:t>
      </w:r>
      <w:r>
        <w:rPr>
          <w:color w:val="231F20"/>
          <w:spacing w:val="-10"/>
          <w:w w:val="105"/>
          <w:sz w:val="20"/>
        </w:rPr>
        <w:t> </w:t>
      </w:r>
      <w:r>
        <w:rPr>
          <w:color w:val="231F20"/>
          <w:w w:val="105"/>
          <w:sz w:val="20"/>
        </w:rPr>
        <w:t>del</w:t>
      </w:r>
      <w:r>
        <w:rPr>
          <w:color w:val="231F20"/>
          <w:spacing w:val="-10"/>
          <w:w w:val="105"/>
          <w:sz w:val="20"/>
        </w:rPr>
        <w:t> </w:t>
      </w:r>
      <w:r>
        <w:rPr>
          <w:color w:val="231F20"/>
          <w:w w:val="105"/>
          <w:sz w:val="20"/>
        </w:rPr>
        <w:t>prefecto</w:t>
      </w:r>
      <w:r>
        <w:rPr>
          <w:color w:val="231F20"/>
          <w:spacing w:val="-10"/>
          <w:w w:val="105"/>
          <w:sz w:val="20"/>
        </w:rPr>
        <w:t> </w:t>
      </w:r>
      <w:r>
        <w:rPr>
          <w:color w:val="231F20"/>
          <w:w w:val="105"/>
          <w:sz w:val="20"/>
        </w:rPr>
        <w:t>de</w:t>
      </w:r>
      <w:r>
        <w:rPr>
          <w:color w:val="231F20"/>
          <w:spacing w:val="-17"/>
          <w:w w:val="105"/>
          <w:sz w:val="20"/>
        </w:rPr>
        <w:t> </w:t>
      </w:r>
      <w:r>
        <w:rPr>
          <w:color w:val="231F20"/>
          <w:spacing w:val="-4"/>
          <w:w w:val="105"/>
          <w:sz w:val="20"/>
        </w:rPr>
        <w:t>Toluca</w:t>
      </w:r>
      <w:r>
        <w:rPr>
          <w:color w:val="231F20"/>
          <w:spacing w:val="-10"/>
          <w:w w:val="105"/>
          <w:sz w:val="20"/>
        </w:rPr>
        <w:t> </w:t>
      </w:r>
      <w:r>
        <w:rPr>
          <w:color w:val="231F20"/>
          <w:w w:val="105"/>
          <w:sz w:val="20"/>
        </w:rPr>
        <w:t>sobre</w:t>
      </w:r>
      <w:r>
        <w:rPr>
          <w:color w:val="231F20"/>
          <w:spacing w:val="-10"/>
          <w:w w:val="105"/>
          <w:sz w:val="20"/>
        </w:rPr>
        <w:t> </w:t>
      </w:r>
      <w:r>
        <w:rPr>
          <w:color w:val="231F20"/>
          <w:w w:val="105"/>
          <w:sz w:val="20"/>
        </w:rPr>
        <w:t>si</w:t>
      </w:r>
      <w:r>
        <w:rPr>
          <w:color w:val="231F20"/>
          <w:spacing w:val="-10"/>
          <w:w w:val="105"/>
          <w:sz w:val="20"/>
        </w:rPr>
        <w:t> </w:t>
      </w:r>
      <w:r>
        <w:rPr>
          <w:color w:val="231F20"/>
          <w:w w:val="105"/>
          <w:sz w:val="20"/>
        </w:rPr>
        <w:t>se</w:t>
      </w:r>
      <w:r>
        <w:rPr>
          <w:color w:val="231F20"/>
          <w:spacing w:val="-10"/>
          <w:w w:val="105"/>
          <w:sz w:val="20"/>
        </w:rPr>
        <w:t> </w:t>
      </w:r>
      <w:r>
        <w:rPr>
          <w:color w:val="231F20"/>
          <w:w w:val="105"/>
          <w:sz w:val="20"/>
        </w:rPr>
        <w:t>deben</w:t>
      </w:r>
      <w:r>
        <w:rPr>
          <w:color w:val="231F20"/>
          <w:spacing w:val="-10"/>
          <w:w w:val="105"/>
          <w:sz w:val="20"/>
        </w:rPr>
        <w:t> </w:t>
      </w:r>
      <w:r>
        <w:rPr>
          <w:color w:val="231F20"/>
          <w:w w:val="105"/>
          <w:sz w:val="20"/>
        </w:rPr>
        <w:t>renovar los</w:t>
      </w:r>
      <w:r>
        <w:rPr>
          <w:color w:val="231F20"/>
          <w:spacing w:val="-18"/>
          <w:w w:val="105"/>
          <w:sz w:val="20"/>
        </w:rPr>
        <w:t> </w:t>
      </w:r>
      <w:r>
        <w:rPr>
          <w:color w:val="231F20"/>
          <w:w w:val="105"/>
          <w:sz w:val="20"/>
        </w:rPr>
        <w:t>ayuntamientos</w:t>
      </w:r>
      <w:r>
        <w:rPr>
          <w:color w:val="231F20"/>
          <w:spacing w:val="-18"/>
          <w:w w:val="105"/>
          <w:sz w:val="20"/>
        </w:rPr>
        <w:t> </w:t>
      </w:r>
      <w:r>
        <w:rPr>
          <w:color w:val="231F20"/>
          <w:w w:val="105"/>
          <w:sz w:val="20"/>
        </w:rPr>
        <w:t>el</w:t>
      </w:r>
      <w:r>
        <w:rPr>
          <w:color w:val="231F20"/>
          <w:spacing w:val="-18"/>
          <w:w w:val="105"/>
          <w:sz w:val="20"/>
        </w:rPr>
        <w:t> </w:t>
      </w:r>
      <w:r>
        <w:rPr>
          <w:color w:val="231F20"/>
          <w:w w:val="105"/>
          <w:sz w:val="20"/>
        </w:rPr>
        <w:t>año</w:t>
      </w:r>
      <w:r>
        <w:rPr>
          <w:color w:val="231F20"/>
          <w:spacing w:val="-18"/>
          <w:w w:val="105"/>
          <w:sz w:val="20"/>
        </w:rPr>
        <w:t> </w:t>
      </w:r>
      <w:r>
        <w:rPr>
          <w:color w:val="231F20"/>
          <w:w w:val="105"/>
          <w:sz w:val="20"/>
        </w:rPr>
        <w:t>entrante.</w:t>
      </w:r>
    </w:p>
    <w:p>
      <w:pPr>
        <w:pStyle w:val="BodyText"/>
        <w:spacing w:before="22"/>
        <w:ind w:left="1644" w:right="110"/>
      </w:pPr>
      <w:r>
        <w:rPr>
          <w:color w:val="231F20"/>
          <w:w w:val="105"/>
        </w:rPr>
        <w:t>Vol. 80, exp. 11, fs. 91-99.</w:t>
      </w:r>
    </w:p>
    <w:p>
      <w:pPr>
        <w:pStyle w:val="ListParagraph"/>
        <w:numPr>
          <w:ilvl w:val="0"/>
          <w:numId w:val="1"/>
        </w:numPr>
        <w:tabs>
          <w:tab w:pos="1645" w:val="left" w:leader="none"/>
        </w:tabs>
        <w:spacing w:line="331" w:lineRule="auto" w:before="98" w:after="0"/>
        <w:ind w:left="1644" w:right="110" w:hanging="447"/>
        <w:jc w:val="both"/>
        <w:rPr>
          <w:color w:val="231F20"/>
          <w:sz w:val="20"/>
        </w:rPr>
      </w:pPr>
      <w:r>
        <w:rPr>
          <w:color w:val="231F20"/>
          <w:sz w:val="20"/>
        </w:rPr>
        <w:t>1865. Comunicación del prefecto sobre la conducta observada  por Jesús García, quien se rehusa, hasta la desobediencia, a ocupar el cargo de síndico del ayuntamiento de </w:t>
      </w:r>
      <w:r>
        <w:rPr>
          <w:color w:val="231F20"/>
          <w:spacing w:val="14"/>
          <w:sz w:val="20"/>
        </w:rPr>
        <w:t> </w:t>
      </w:r>
      <w:r>
        <w:rPr>
          <w:color w:val="231F20"/>
          <w:spacing w:val="-4"/>
          <w:sz w:val="20"/>
        </w:rPr>
        <w:t>Toluca.</w:t>
      </w:r>
    </w:p>
    <w:p>
      <w:pPr>
        <w:pStyle w:val="BodyText"/>
        <w:spacing w:before="22"/>
        <w:ind w:left="1644" w:right="110"/>
      </w:pPr>
      <w:r>
        <w:rPr>
          <w:color w:val="231F20"/>
          <w:w w:val="105"/>
        </w:rPr>
        <w:t>Vol. 88, exp. 13, fs. 89-106.</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0"/>
          <w:numId w:val="1"/>
        </w:numPr>
        <w:tabs>
          <w:tab w:pos="678" w:val="left" w:leader="none"/>
        </w:tabs>
        <w:spacing w:line="331" w:lineRule="auto" w:before="30" w:after="0"/>
        <w:ind w:left="677" w:right="0" w:hanging="447"/>
        <w:jc w:val="both"/>
        <w:rPr>
          <w:color w:val="231F20"/>
          <w:sz w:val="20"/>
        </w:rPr>
      </w:pPr>
      <w:r>
        <w:rPr>
          <w:color w:val="231F20"/>
          <w:w w:val="105"/>
          <w:sz w:val="20"/>
        </w:rPr>
        <w:t>1865.</w:t>
      </w:r>
      <w:r>
        <w:rPr>
          <w:color w:val="231F20"/>
          <w:spacing w:val="-11"/>
          <w:w w:val="105"/>
          <w:sz w:val="20"/>
        </w:rPr>
        <w:t> </w:t>
      </w:r>
      <w:r>
        <w:rPr>
          <w:color w:val="231F20"/>
          <w:w w:val="105"/>
          <w:sz w:val="20"/>
        </w:rPr>
        <w:t>Consulta</w:t>
      </w:r>
      <w:r>
        <w:rPr>
          <w:color w:val="231F20"/>
          <w:spacing w:val="-11"/>
          <w:w w:val="105"/>
          <w:sz w:val="20"/>
        </w:rPr>
        <w:t> </w:t>
      </w:r>
      <w:r>
        <w:rPr>
          <w:color w:val="231F20"/>
          <w:w w:val="105"/>
          <w:sz w:val="20"/>
        </w:rPr>
        <w:t>de</w:t>
      </w:r>
      <w:r>
        <w:rPr>
          <w:color w:val="231F20"/>
          <w:spacing w:val="-11"/>
          <w:w w:val="105"/>
          <w:sz w:val="20"/>
        </w:rPr>
        <w:t> </w:t>
      </w:r>
      <w:r>
        <w:rPr>
          <w:color w:val="231F20"/>
          <w:w w:val="105"/>
          <w:sz w:val="20"/>
        </w:rPr>
        <w:t>la</w:t>
      </w:r>
      <w:r>
        <w:rPr>
          <w:color w:val="231F20"/>
          <w:spacing w:val="-11"/>
          <w:w w:val="105"/>
          <w:sz w:val="20"/>
        </w:rPr>
        <w:t> </w:t>
      </w:r>
      <w:r>
        <w:rPr>
          <w:color w:val="231F20"/>
          <w:w w:val="105"/>
          <w:sz w:val="20"/>
        </w:rPr>
        <w:t>prefectura</w:t>
      </w:r>
      <w:r>
        <w:rPr>
          <w:color w:val="231F20"/>
          <w:spacing w:val="-11"/>
          <w:w w:val="105"/>
          <w:sz w:val="20"/>
        </w:rPr>
        <w:t> </w:t>
      </w:r>
      <w:r>
        <w:rPr>
          <w:color w:val="231F20"/>
          <w:w w:val="105"/>
          <w:sz w:val="20"/>
        </w:rPr>
        <w:t>sobre</w:t>
      </w:r>
      <w:r>
        <w:rPr>
          <w:color w:val="231F20"/>
          <w:spacing w:val="-11"/>
          <w:w w:val="105"/>
          <w:sz w:val="20"/>
        </w:rPr>
        <w:t> </w:t>
      </w:r>
      <w:r>
        <w:rPr>
          <w:color w:val="231F20"/>
          <w:w w:val="105"/>
          <w:sz w:val="20"/>
        </w:rPr>
        <w:t>la</w:t>
      </w:r>
      <w:r>
        <w:rPr>
          <w:color w:val="231F20"/>
          <w:spacing w:val="-11"/>
          <w:w w:val="105"/>
          <w:sz w:val="20"/>
        </w:rPr>
        <w:t> </w:t>
      </w:r>
      <w:r>
        <w:rPr>
          <w:color w:val="231F20"/>
          <w:w w:val="105"/>
          <w:sz w:val="20"/>
        </w:rPr>
        <w:t>elección</w:t>
      </w:r>
      <w:r>
        <w:rPr>
          <w:color w:val="231F20"/>
          <w:spacing w:val="-11"/>
          <w:w w:val="105"/>
          <w:sz w:val="20"/>
        </w:rPr>
        <w:t> </w:t>
      </w:r>
      <w:r>
        <w:rPr>
          <w:color w:val="231F20"/>
          <w:w w:val="105"/>
          <w:sz w:val="20"/>
        </w:rPr>
        <w:t>del</w:t>
      </w:r>
      <w:r>
        <w:rPr>
          <w:color w:val="231F20"/>
          <w:spacing w:val="-11"/>
          <w:w w:val="105"/>
          <w:sz w:val="20"/>
        </w:rPr>
        <w:t> </w:t>
      </w:r>
      <w:r>
        <w:rPr>
          <w:color w:val="231F20"/>
          <w:w w:val="105"/>
          <w:sz w:val="20"/>
        </w:rPr>
        <w:t>ayuntamiento</w:t>
      </w:r>
      <w:r>
        <w:rPr>
          <w:color w:val="231F20"/>
          <w:spacing w:val="-11"/>
          <w:w w:val="105"/>
          <w:sz w:val="20"/>
        </w:rPr>
        <w:t> </w:t>
      </w:r>
      <w:r>
        <w:rPr>
          <w:color w:val="231F20"/>
          <w:w w:val="105"/>
          <w:sz w:val="20"/>
        </w:rPr>
        <w:t>de</w:t>
      </w:r>
      <w:r>
        <w:rPr>
          <w:color w:val="231F20"/>
          <w:w w:val="102"/>
          <w:sz w:val="20"/>
        </w:rPr>
        <w:t> </w:t>
      </w:r>
      <w:r>
        <w:rPr>
          <w:color w:val="231F20"/>
          <w:spacing w:val="-4"/>
          <w:w w:val="105"/>
          <w:sz w:val="20"/>
        </w:rPr>
        <w:t>Toluca.</w:t>
      </w:r>
    </w:p>
    <w:p>
      <w:pPr>
        <w:pStyle w:val="BodyText"/>
        <w:spacing w:before="22"/>
        <w:ind w:left="677" w:right="-9"/>
      </w:pPr>
      <w:r>
        <w:rPr>
          <w:color w:val="231F20"/>
          <w:w w:val="105"/>
        </w:rPr>
        <w:t>Vol. 88, exp. 36, fs. 309-313.</w:t>
      </w:r>
    </w:p>
    <w:p>
      <w:pPr>
        <w:pStyle w:val="ListParagraph"/>
        <w:numPr>
          <w:ilvl w:val="0"/>
          <w:numId w:val="1"/>
        </w:numPr>
        <w:tabs>
          <w:tab w:pos="678" w:val="left" w:leader="none"/>
        </w:tabs>
        <w:spacing w:line="331" w:lineRule="auto" w:before="98" w:after="0"/>
        <w:ind w:left="677" w:right="0" w:hanging="447"/>
        <w:jc w:val="both"/>
        <w:rPr>
          <w:color w:val="231F20"/>
          <w:sz w:val="20"/>
        </w:rPr>
      </w:pPr>
      <w:r>
        <w:rPr>
          <w:color w:val="231F20"/>
          <w:spacing w:val="-3"/>
          <w:sz w:val="20"/>
        </w:rPr>
        <w:t>1865. Solicitud </w:t>
      </w:r>
      <w:r>
        <w:rPr>
          <w:color w:val="231F20"/>
          <w:sz w:val="20"/>
        </w:rPr>
        <w:t>de los </w:t>
      </w:r>
      <w:r>
        <w:rPr>
          <w:color w:val="231F20"/>
          <w:spacing w:val="-3"/>
          <w:sz w:val="20"/>
        </w:rPr>
        <w:t>vecinos </w:t>
      </w:r>
      <w:r>
        <w:rPr>
          <w:color w:val="231F20"/>
          <w:sz w:val="20"/>
        </w:rPr>
        <w:t>de </w:t>
      </w:r>
      <w:r>
        <w:rPr>
          <w:color w:val="231F20"/>
          <w:spacing w:val="-3"/>
          <w:sz w:val="20"/>
        </w:rPr>
        <w:t>Tlalmimilolpan, </w:t>
      </w:r>
      <w:r>
        <w:rPr>
          <w:color w:val="231F20"/>
          <w:spacing w:val="-6"/>
          <w:sz w:val="20"/>
        </w:rPr>
        <w:t>Toluca, </w:t>
      </w:r>
      <w:r>
        <w:rPr>
          <w:color w:val="231F20"/>
          <w:spacing w:val="-3"/>
          <w:sz w:val="20"/>
        </w:rPr>
        <w:t>para </w:t>
      </w:r>
      <w:r>
        <w:rPr>
          <w:color w:val="231F20"/>
          <w:sz w:val="20"/>
        </w:rPr>
        <w:t>que </w:t>
      </w:r>
      <w:r>
        <w:rPr>
          <w:color w:val="231F20"/>
          <w:spacing w:val="-3"/>
          <w:sz w:val="20"/>
        </w:rPr>
        <w:t>continúen</w:t>
      </w:r>
      <w:r>
        <w:rPr>
          <w:color w:val="231F20"/>
          <w:spacing w:val="-9"/>
          <w:sz w:val="20"/>
        </w:rPr>
        <w:t> </w:t>
      </w:r>
      <w:r>
        <w:rPr>
          <w:color w:val="231F20"/>
          <w:sz w:val="20"/>
        </w:rPr>
        <w:t>de</w:t>
      </w:r>
      <w:r>
        <w:rPr>
          <w:color w:val="231F20"/>
          <w:spacing w:val="-9"/>
          <w:sz w:val="20"/>
        </w:rPr>
        <w:t> </w:t>
      </w:r>
      <w:r>
        <w:rPr>
          <w:color w:val="231F20"/>
          <w:spacing w:val="-3"/>
          <w:sz w:val="20"/>
        </w:rPr>
        <w:t>alcaldes</w:t>
      </w:r>
      <w:r>
        <w:rPr>
          <w:color w:val="231F20"/>
          <w:spacing w:val="-9"/>
          <w:sz w:val="20"/>
        </w:rPr>
        <w:t> </w:t>
      </w:r>
      <w:r>
        <w:rPr>
          <w:color w:val="231F20"/>
          <w:sz w:val="20"/>
        </w:rPr>
        <w:t>de</w:t>
      </w:r>
      <w:r>
        <w:rPr>
          <w:color w:val="231F20"/>
          <w:spacing w:val="-9"/>
          <w:sz w:val="20"/>
        </w:rPr>
        <w:t> </w:t>
      </w:r>
      <w:r>
        <w:rPr>
          <w:color w:val="231F20"/>
          <w:spacing w:val="-3"/>
          <w:sz w:val="20"/>
        </w:rPr>
        <w:t>aquel</w:t>
      </w:r>
      <w:r>
        <w:rPr>
          <w:color w:val="231F20"/>
          <w:spacing w:val="-9"/>
          <w:sz w:val="20"/>
        </w:rPr>
        <w:t> </w:t>
      </w:r>
      <w:r>
        <w:rPr>
          <w:color w:val="231F20"/>
          <w:spacing w:val="-3"/>
          <w:sz w:val="20"/>
        </w:rPr>
        <w:t>pueblo:</w:t>
      </w:r>
      <w:r>
        <w:rPr>
          <w:color w:val="231F20"/>
          <w:spacing w:val="-9"/>
          <w:sz w:val="20"/>
        </w:rPr>
        <w:t> </w:t>
      </w:r>
      <w:r>
        <w:rPr>
          <w:color w:val="231F20"/>
          <w:spacing w:val="-5"/>
          <w:sz w:val="20"/>
        </w:rPr>
        <w:t>Pablo</w:t>
      </w:r>
      <w:r>
        <w:rPr>
          <w:color w:val="231F20"/>
          <w:spacing w:val="-13"/>
          <w:sz w:val="20"/>
        </w:rPr>
        <w:t> </w:t>
      </w:r>
      <w:r>
        <w:rPr>
          <w:color w:val="231F20"/>
          <w:spacing w:val="-3"/>
          <w:sz w:val="20"/>
        </w:rPr>
        <w:t>Vázquez</w:t>
      </w:r>
      <w:r>
        <w:rPr>
          <w:color w:val="231F20"/>
          <w:spacing w:val="-9"/>
          <w:sz w:val="20"/>
        </w:rPr>
        <w:t> </w:t>
      </w:r>
      <w:r>
        <w:rPr>
          <w:color w:val="231F20"/>
          <w:sz w:val="20"/>
        </w:rPr>
        <w:t>y</w:t>
      </w:r>
      <w:r>
        <w:rPr>
          <w:color w:val="231F20"/>
          <w:spacing w:val="-9"/>
          <w:sz w:val="20"/>
        </w:rPr>
        <w:t> </w:t>
      </w:r>
      <w:r>
        <w:rPr>
          <w:color w:val="231F20"/>
          <w:spacing w:val="-4"/>
          <w:sz w:val="20"/>
        </w:rPr>
        <w:t>Gregorio</w:t>
      </w:r>
      <w:r>
        <w:rPr>
          <w:color w:val="231F20"/>
          <w:spacing w:val="-9"/>
          <w:sz w:val="20"/>
        </w:rPr>
        <w:t> </w:t>
      </w:r>
      <w:r>
        <w:rPr>
          <w:color w:val="231F20"/>
          <w:spacing w:val="-4"/>
          <w:sz w:val="20"/>
        </w:rPr>
        <w:t>Luciano. </w:t>
      </w:r>
      <w:r>
        <w:rPr>
          <w:color w:val="231F20"/>
          <w:spacing w:val="-5"/>
          <w:sz w:val="20"/>
        </w:rPr>
        <w:t>Vol. </w:t>
      </w:r>
      <w:r>
        <w:rPr>
          <w:color w:val="231F20"/>
          <w:sz w:val="20"/>
        </w:rPr>
        <w:t>88, exp. 38, fs. </w:t>
      </w:r>
      <w:r>
        <w:rPr>
          <w:color w:val="231F20"/>
          <w:spacing w:val="1"/>
          <w:sz w:val="20"/>
        </w:rPr>
        <w:t> </w:t>
      </w:r>
      <w:r>
        <w:rPr>
          <w:color w:val="231F20"/>
          <w:sz w:val="20"/>
        </w:rPr>
        <w:t>319-341.</w:t>
      </w:r>
    </w:p>
    <w:p>
      <w:pPr>
        <w:pStyle w:val="ListParagraph"/>
        <w:numPr>
          <w:ilvl w:val="0"/>
          <w:numId w:val="1"/>
        </w:numPr>
        <w:tabs>
          <w:tab w:pos="678" w:val="left" w:leader="none"/>
        </w:tabs>
        <w:spacing w:line="331" w:lineRule="auto" w:before="22" w:after="0"/>
        <w:ind w:left="677" w:right="0" w:hanging="447"/>
        <w:jc w:val="both"/>
        <w:rPr>
          <w:color w:val="231F20"/>
          <w:sz w:val="20"/>
        </w:rPr>
      </w:pPr>
      <w:r>
        <w:rPr>
          <w:color w:val="231F20"/>
          <w:sz w:val="20"/>
        </w:rPr>
        <w:t>1790. Se le comunica al corregidor, Bernardo Bonavia, que en la jurisdicción de </w:t>
      </w:r>
      <w:r>
        <w:rPr>
          <w:color w:val="231F20"/>
          <w:spacing w:val="-4"/>
          <w:sz w:val="20"/>
        </w:rPr>
        <w:t>Toluca </w:t>
      </w:r>
      <w:r>
        <w:rPr>
          <w:color w:val="231F20"/>
          <w:sz w:val="20"/>
        </w:rPr>
        <w:t>no existen cajas de </w:t>
      </w:r>
      <w:r>
        <w:rPr>
          <w:color w:val="231F20"/>
          <w:spacing w:val="7"/>
          <w:sz w:val="20"/>
        </w:rPr>
        <w:t> </w:t>
      </w:r>
      <w:r>
        <w:rPr>
          <w:color w:val="231F20"/>
          <w:sz w:val="20"/>
        </w:rPr>
        <w:t>comunidad.</w:t>
      </w:r>
    </w:p>
    <w:p>
      <w:pPr>
        <w:pStyle w:val="BodyText"/>
        <w:spacing w:before="22"/>
        <w:ind w:left="677" w:right="-9"/>
      </w:pPr>
      <w:r>
        <w:rPr>
          <w:color w:val="231F20"/>
          <w:w w:val="105"/>
        </w:rPr>
        <w:t>Vol. 1, exp. 2, f. 2.</w:t>
      </w:r>
    </w:p>
    <w:p>
      <w:pPr>
        <w:pStyle w:val="ListParagraph"/>
        <w:numPr>
          <w:ilvl w:val="0"/>
          <w:numId w:val="1"/>
        </w:numPr>
        <w:tabs>
          <w:tab w:pos="678" w:val="left" w:leader="none"/>
        </w:tabs>
        <w:spacing w:line="331" w:lineRule="auto" w:before="98" w:after="0"/>
        <w:ind w:left="677" w:right="0" w:hanging="447"/>
        <w:jc w:val="both"/>
        <w:rPr>
          <w:color w:val="231F20"/>
          <w:sz w:val="20"/>
        </w:rPr>
      </w:pPr>
      <w:r>
        <w:rPr>
          <w:color w:val="231F20"/>
          <w:sz w:val="20"/>
        </w:rPr>
        <w:t>1794. </w:t>
      </w:r>
      <w:r>
        <w:rPr>
          <w:color w:val="231F20"/>
          <w:spacing w:val="-5"/>
          <w:sz w:val="20"/>
        </w:rPr>
        <w:t>Pedro </w:t>
      </w:r>
      <w:r>
        <w:rPr>
          <w:color w:val="231F20"/>
          <w:sz w:val="20"/>
        </w:rPr>
        <w:t>de Larrea informa al virrey conde de </w:t>
      </w:r>
      <w:r>
        <w:rPr>
          <w:color w:val="231F20"/>
          <w:spacing w:val="-3"/>
          <w:sz w:val="20"/>
        </w:rPr>
        <w:t>Revillagigedo </w:t>
      </w:r>
      <w:r>
        <w:rPr>
          <w:color w:val="231F20"/>
          <w:sz w:val="20"/>
        </w:rPr>
        <w:t>estar enterado de la nueva forma de elaborar las cuentas de los bienes de la comunidad.</w:t>
      </w:r>
    </w:p>
    <w:p>
      <w:pPr>
        <w:pStyle w:val="BodyText"/>
        <w:spacing w:before="22"/>
        <w:ind w:left="677" w:right="-9"/>
      </w:pPr>
      <w:r>
        <w:rPr>
          <w:color w:val="231F20"/>
          <w:w w:val="105"/>
        </w:rPr>
        <w:t>Vol. 1, exp. 32, f. 32.</w:t>
      </w:r>
    </w:p>
    <w:p>
      <w:pPr>
        <w:pStyle w:val="BodyText"/>
        <w:spacing w:before="0"/>
      </w:pPr>
    </w:p>
    <w:p>
      <w:pPr>
        <w:pStyle w:val="BodyText"/>
        <w:spacing w:before="0"/>
      </w:pPr>
    </w:p>
    <w:p>
      <w:pPr>
        <w:pStyle w:val="BodyText"/>
        <w:spacing w:before="10"/>
      </w:pPr>
    </w:p>
    <w:p>
      <w:pPr>
        <w:spacing w:before="1"/>
        <w:ind w:left="2223" w:right="2114" w:firstLine="0"/>
        <w:jc w:val="center"/>
        <w:rPr>
          <w:sz w:val="15"/>
        </w:rPr>
      </w:pPr>
      <w:r>
        <w:rPr>
          <w:color w:val="6B6361"/>
          <w:w w:val="110"/>
          <w:sz w:val="22"/>
        </w:rPr>
        <w:t>B</w:t>
      </w:r>
      <w:r>
        <w:rPr>
          <w:color w:val="6B6361"/>
          <w:w w:val="110"/>
          <w:sz w:val="15"/>
        </w:rPr>
        <w:t>IENES  DE DIFUNTOS</w:t>
      </w:r>
    </w:p>
    <w:p>
      <w:pPr>
        <w:pStyle w:val="BodyText"/>
        <w:spacing w:before="0"/>
        <w:rPr>
          <w:sz w:val="22"/>
        </w:rPr>
      </w:pPr>
    </w:p>
    <w:p>
      <w:pPr>
        <w:pStyle w:val="ListParagraph"/>
        <w:numPr>
          <w:ilvl w:val="0"/>
          <w:numId w:val="1"/>
        </w:numPr>
        <w:tabs>
          <w:tab w:pos="678" w:val="left" w:leader="none"/>
        </w:tabs>
        <w:spacing w:line="331" w:lineRule="auto" w:before="166" w:after="0"/>
        <w:ind w:left="677" w:right="0" w:hanging="447"/>
        <w:jc w:val="both"/>
        <w:rPr>
          <w:color w:val="231F20"/>
          <w:sz w:val="20"/>
        </w:rPr>
      </w:pPr>
      <w:r>
        <w:rPr>
          <w:color w:val="231F20"/>
          <w:sz w:val="20"/>
        </w:rPr>
        <w:t>1791. Diligencias de Ignacio Celis, vecino de </w:t>
      </w:r>
      <w:r>
        <w:rPr>
          <w:color w:val="231F20"/>
          <w:spacing w:val="-4"/>
          <w:sz w:val="20"/>
        </w:rPr>
        <w:t>Toluca, </w:t>
      </w:r>
      <w:r>
        <w:rPr>
          <w:color w:val="231F20"/>
          <w:sz w:val="20"/>
        </w:rPr>
        <w:t>a nombre de su esposa Ana Félix y sus hermanos María Antonia y María Gertrudis González de la Guerra y Estensoro, para que se les adjudiquen los bienes que quedaron por muerte de su madre Ana Josefa Estensoro; se nombran</w:t>
      </w:r>
      <w:r>
        <w:rPr>
          <w:color w:val="231F20"/>
          <w:spacing w:val="-5"/>
          <w:sz w:val="20"/>
        </w:rPr>
        <w:t> </w:t>
      </w:r>
      <w:r>
        <w:rPr>
          <w:color w:val="231F20"/>
          <w:sz w:val="20"/>
        </w:rPr>
        <w:t>como</w:t>
      </w:r>
      <w:r>
        <w:rPr>
          <w:color w:val="231F20"/>
          <w:spacing w:val="-5"/>
          <w:sz w:val="20"/>
        </w:rPr>
        <w:t> </w:t>
      </w:r>
      <w:r>
        <w:rPr>
          <w:color w:val="231F20"/>
          <w:sz w:val="20"/>
        </w:rPr>
        <w:t>fiadores</w:t>
      </w:r>
      <w:r>
        <w:rPr>
          <w:color w:val="231F20"/>
          <w:spacing w:val="-5"/>
          <w:sz w:val="20"/>
        </w:rPr>
        <w:t> </w:t>
      </w:r>
      <w:r>
        <w:rPr>
          <w:color w:val="231F20"/>
          <w:sz w:val="20"/>
        </w:rPr>
        <w:t>a</w:t>
      </w:r>
      <w:r>
        <w:rPr>
          <w:color w:val="231F20"/>
          <w:spacing w:val="-5"/>
          <w:sz w:val="20"/>
        </w:rPr>
        <w:t> </w:t>
      </w:r>
      <w:r>
        <w:rPr>
          <w:color w:val="231F20"/>
          <w:sz w:val="20"/>
        </w:rPr>
        <w:t>Antonio</w:t>
      </w:r>
      <w:r>
        <w:rPr>
          <w:color w:val="231F20"/>
          <w:spacing w:val="-5"/>
          <w:sz w:val="20"/>
        </w:rPr>
        <w:t> </w:t>
      </w:r>
      <w:r>
        <w:rPr>
          <w:color w:val="231F20"/>
          <w:sz w:val="20"/>
        </w:rPr>
        <w:t>Garduño</w:t>
      </w:r>
      <w:r>
        <w:rPr>
          <w:color w:val="231F20"/>
          <w:spacing w:val="-5"/>
          <w:sz w:val="20"/>
        </w:rPr>
        <w:t> </w:t>
      </w:r>
      <w:r>
        <w:rPr>
          <w:color w:val="231F20"/>
          <w:sz w:val="20"/>
        </w:rPr>
        <w:t>y</w:t>
      </w:r>
      <w:r>
        <w:rPr>
          <w:color w:val="231F20"/>
          <w:spacing w:val="-17"/>
          <w:sz w:val="20"/>
        </w:rPr>
        <w:t> </w:t>
      </w:r>
      <w:r>
        <w:rPr>
          <w:color w:val="231F20"/>
          <w:spacing w:val="-5"/>
          <w:sz w:val="20"/>
        </w:rPr>
        <w:t>Tomás </w:t>
      </w:r>
      <w:r>
        <w:rPr>
          <w:color w:val="231F20"/>
          <w:sz w:val="20"/>
        </w:rPr>
        <w:t>de</w:t>
      </w:r>
      <w:r>
        <w:rPr>
          <w:color w:val="231F20"/>
          <w:spacing w:val="-17"/>
          <w:sz w:val="20"/>
        </w:rPr>
        <w:t> </w:t>
      </w:r>
      <w:r>
        <w:rPr>
          <w:color w:val="231F20"/>
          <w:spacing w:val="-5"/>
          <w:sz w:val="20"/>
        </w:rPr>
        <w:t>Torres </w:t>
      </w:r>
      <w:r>
        <w:rPr>
          <w:color w:val="231F20"/>
          <w:sz w:val="20"/>
        </w:rPr>
        <w:t>y</w:t>
      </w:r>
      <w:r>
        <w:rPr>
          <w:color w:val="231F20"/>
          <w:spacing w:val="-5"/>
          <w:sz w:val="20"/>
        </w:rPr>
        <w:t> </w:t>
      </w:r>
      <w:r>
        <w:rPr>
          <w:color w:val="231F20"/>
          <w:sz w:val="20"/>
        </w:rPr>
        <w:t>Elosua; se efectúan las diligencias de división de bienes entre los herederos y acreedores, y se citan las haciendas de Canchemi en la jurisdicción de Metepec y las de San Juan de la Cruz, San Rafael y San Nicolás en la jurisdicción de</w:t>
      </w:r>
      <w:r>
        <w:rPr>
          <w:color w:val="231F20"/>
          <w:spacing w:val="32"/>
          <w:sz w:val="20"/>
        </w:rPr>
        <w:t> </w:t>
      </w:r>
      <w:r>
        <w:rPr>
          <w:color w:val="231F20"/>
          <w:spacing w:val="-4"/>
          <w:sz w:val="20"/>
        </w:rPr>
        <w:t>Toluca.</w:t>
      </w:r>
    </w:p>
    <w:p>
      <w:pPr>
        <w:pStyle w:val="BodyText"/>
        <w:spacing w:before="22"/>
        <w:ind w:left="677" w:right="-9"/>
      </w:pPr>
      <w:r>
        <w:rPr>
          <w:color w:val="231F20"/>
          <w:w w:val="105"/>
        </w:rPr>
        <w:t>Vol. 12, exp. 8, fs. 300-355.</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35</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1"/>
        <w:rPr>
          <w:rFonts w:ascii="Palatino Linotype"/>
          <w:sz w:val="22"/>
        </w:rPr>
      </w:pPr>
    </w:p>
    <w:p>
      <w:pPr>
        <w:spacing w:before="23"/>
        <w:ind w:left="3274" w:right="110" w:firstLine="0"/>
        <w:jc w:val="left"/>
        <w:rPr>
          <w:sz w:val="15"/>
        </w:rPr>
      </w:pPr>
      <w:r>
        <w:rPr>
          <w:color w:val="6B6361"/>
          <w:w w:val="105"/>
          <w:sz w:val="22"/>
        </w:rPr>
        <w:t>B</w:t>
      </w:r>
      <w:r>
        <w:rPr>
          <w:color w:val="6B6361"/>
          <w:w w:val="105"/>
          <w:sz w:val="15"/>
        </w:rPr>
        <w:t>IENES  NACIONALES</w:t>
      </w:r>
    </w:p>
    <w:p>
      <w:pPr>
        <w:pStyle w:val="BodyText"/>
        <w:spacing w:before="0"/>
        <w:rPr>
          <w:sz w:val="22"/>
        </w:rPr>
      </w:pPr>
    </w:p>
    <w:p>
      <w:pPr>
        <w:pStyle w:val="ListParagraph"/>
        <w:numPr>
          <w:ilvl w:val="0"/>
          <w:numId w:val="1"/>
        </w:numPr>
        <w:tabs>
          <w:tab w:pos="1645" w:val="left" w:leader="none"/>
        </w:tabs>
        <w:spacing w:line="331" w:lineRule="auto" w:before="166" w:after="0"/>
        <w:ind w:left="1644" w:right="112" w:hanging="447"/>
        <w:jc w:val="left"/>
        <w:rPr>
          <w:color w:val="231F20"/>
          <w:sz w:val="20"/>
        </w:rPr>
      </w:pPr>
      <w:r>
        <w:rPr>
          <w:color w:val="231F20"/>
          <w:w w:val="105"/>
          <w:sz w:val="20"/>
        </w:rPr>
        <w:t>1597.</w:t>
      </w:r>
      <w:r>
        <w:rPr>
          <w:color w:val="231F20"/>
          <w:spacing w:val="-27"/>
          <w:w w:val="105"/>
          <w:sz w:val="20"/>
        </w:rPr>
        <w:t> </w:t>
      </w:r>
      <w:r>
        <w:rPr>
          <w:color w:val="231F20"/>
          <w:w w:val="105"/>
          <w:sz w:val="20"/>
        </w:rPr>
        <w:t>Autos</w:t>
      </w:r>
      <w:r>
        <w:rPr>
          <w:color w:val="231F20"/>
          <w:spacing w:val="-27"/>
          <w:w w:val="105"/>
          <w:sz w:val="20"/>
        </w:rPr>
        <w:t> </w:t>
      </w:r>
      <w:r>
        <w:rPr>
          <w:color w:val="231F20"/>
          <w:w w:val="105"/>
          <w:sz w:val="20"/>
        </w:rPr>
        <w:t>realizados</w:t>
      </w:r>
      <w:r>
        <w:rPr>
          <w:color w:val="231F20"/>
          <w:spacing w:val="-27"/>
          <w:w w:val="105"/>
          <w:sz w:val="20"/>
        </w:rPr>
        <w:t> </w:t>
      </w:r>
      <w:r>
        <w:rPr>
          <w:color w:val="231F20"/>
          <w:w w:val="105"/>
          <w:sz w:val="20"/>
        </w:rPr>
        <w:t>sobre</w:t>
      </w:r>
      <w:r>
        <w:rPr>
          <w:color w:val="231F20"/>
          <w:spacing w:val="-27"/>
          <w:w w:val="105"/>
          <w:sz w:val="20"/>
        </w:rPr>
        <w:t> </w:t>
      </w:r>
      <w:r>
        <w:rPr>
          <w:color w:val="231F20"/>
          <w:w w:val="105"/>
          <w:sz w:val="20"/>
        </w:rPr>
        <w:t>el</w:t>
      </w:r>
      <w:r>
        <w:rPr>
          <w:color w:val="231F20"/>
          <w:spacing w:val="-27"/>
          <w:w w:val="105"/>
          <w:sz w:val="20"/>
        </w:rPr>
        <w:t> </w:t>
      </w:r>
      <w:r>
        <w:rPr>
          <w:color w:val="231F20"/>
          <w:w w:val="105"/>
          <w:sz w:val="20"/>
        </w:rPr>
        <w:t>cumplimiento</w:t>
      </w:r>
      <w:r>
        <w:rPr>
          <w:color w:val="231F20"/>
          <w:spacing w:val="-27"/>
          <w:w w:val="105"/>
          <w:sz w:val="20"/>
        </w:rPr>
        <w:t> </w:t>
      </w:r>
      <w:r>
        <w:rPr>
          <w:color w:val="231F20"/>
          <w:w w:val="105"/>
          <w:sz w:val="20"/>
        </w:rPr>
        <w:t>del</w:t>
      </w:r>
      <w:r>
        <w:rPr>
          <w:color w:val="231F20"/>
          <w:spacing w:val="-27"/>
          <w:w w:val="105"/>
          <w:sz w:val="20"/>
        </w:rPr>
        <w:t> </w:t>
      </w:r>
      <w:r>
        <w:rPr>
          <w:color w:val="231F20"/>
          <w:w w:val="105"/>
          <w:sz w:val="20"/>
        </w:rPr>
        <w:t>testamento</w:t>
      </w:r>
      <w:r>
        <w:rPr>
          <w:color w:val="231F20"/>
          <w:spacing w:val="-27"/>
          <w:w w:val="105"/>
          <w:sz w:val="20"/>
        </w:rPr>
        <w:t> </w:t>
      </w:r>
      <w:r>
        <w:rPr>
          <w:color w:val="231F20"/>
          <w:w w:val="105"/>
          <w:sz w:val="20"/>
        </w:rPr>
        <w:t>de</w:t>
      </w:r>
      <w:r>
        <w:rPr>
          <w:color w:val="231F20"/>
          <w:spacing w:val="-27"/>
          <w:w w:val="105"/>
          <w:sz w:val="20"/>
        </w:rPr>
        <w:t> </w:t>
      </w:r>
      <w:r>
        <w:rPr>
          <w:color w:val="231F20"/>
          <w:w w:val="105"/>
          <w:sz w:val="20"/>
        </w:rPr>
        <w:t>Benito Gómez</w:t>
      </w:r>
      <w:r>
        <w:rPr>
          <w:color w:val="231F20"/>
          <w:spacing w:val="-23"/>
          <w:w w:val="105"/>
          <w:sz w:val="20"/>
        </w:rPr>
        <w:t> </w:t>
      </w:r>
      <w:r>
        <w:rPr>
          <w:color w:val="231F20"/>
          <w:w w:val="105"/>
          <w:sz w:val="20"/>
        </w:rPr>
        <w:t>Maya,</w:t>
      </w:r>
      <w:r>
        <w:rPr>
          <w:color w:val="231F20"/>
          <w:spacing w:val="-23"/>
          <w:w w:val="105"/>
          <w:sz w:val="20"/>
        </w:rPr>
        <w:t> </w:t>
      </w:r>
      <w:r>
        <w:rPr>
          <w:color w:val="231F20"/>
          <w:w w:val="105"/>
          <w:sz w:val="20"/>
        </w:rPr>
        <w:t>vecino</w:t>
      </w:r>
      <w:r>
        <w:rPr>
          <w:color w:val="231F20"/>
          <w:spacing w:val="-23"/>
          <w:w w:val="105"/>
          <w:sz w:val="20"/>
        </w:rPr>
        <w:t> </w:t>
      </w:r>
      <w:r>
        <w:rPr>
          <w:color w:val="231F20"/>
          <w:w w:val="105"/>
          <w:sz w:val="20"/>
        </w:rPr>
        <w:t>de</w:t>
      </w:r>
      <w:r>
        <w:rPr>
          <w:color w:val="231F20"/>
          <w:spacing w:val="-28"/>
          <w:w w:val="105"/>
          <w:sz w:val="20"/>
        </w:rPr>
        <w:t> </w:t>
      </w:r>
      <w:r>
        <w:rPr>
          <w:color w:val="231F20"/>
          <w:spacing w:val="-4"/>
          <w:w w:val="105"/>
          <w:sz w:val="20"/>
        </w:rPr>
        <w:t>Toluca.</w:t>
      </w:r>
    </w:p>
    <w:p>
      <w:pPr>
        <w:pStyle w:val="BodyText"/>
        <w:spacing w:before="22"/>
        <w:ind w:left="1644" w:right="110"/>
      </w:pPr>
      <w:r>
        <w:rPr>
          <w:color w:val="231F20"/>
          <w:w w:val="105"/>
        </w:rPr>
        <w:t>Vol. 224, exp. 8.</w:t>
      </w:r>
    </w:p>
    <w:p>
      <w:pPr>
        <w:spacing w:after="0"/>
        <w:sectPr>
          <w:pgSz w:w="7940" w:h="12480"/>
          <w:pgMar w:header="419" w:footer="0" w:top="600" w:bottom="280" w:left="0" w:right="740"/>
        </w:sectPr>
      </w:pPr>
    </w:p>
    <w:p>
      <w:pPr>
        <w:pStyle w:val="Heading1"/>
        <w:tabs>
          <w:tab w:pos="271" w:val="left" w:leader="none"/>
        </w:tabs>
        <w:spacing w:before="162"/>
      </w:pPr>
      <w:r>
        <w:rPr>
          <w:rFonts w:ascii="Times New Roman"/>
          <w:color w:val="231F20"/>
          <w:u w:val="single" w:color="AD9600"/>
        </w:rPr>
        <w:t> </w:t>
        <w:tab/>
      </w:r>
      <w:r>
        <w:rPr>
          <w:color w:val="231F20"/>
          <w:u w:val="single" w:color="AD9600"/>
        </w:rPr>
        <w:t>36</w:t>
      </w:r>
      <w:r>
        <w:rPr>
          <w:color w:val="231F20"/>
          <w:spacing w:val="-26"/>
          <w:u w:val="single" w:color="AD9600"/>
        </w:rPr>
        <w:t> </w:t>
      </w:r>
    </w:p>
    <w:p>
      <w:pPr>
        <w:pStyle w:val="ListParagraph"/>
        <w:numPr>
          <w:ilvl w:val="0"/>
          <w:numId w:val="1"/>
        </w:numPr>
        <w:tabs>
          <w:tab w:pos="447" w:val="left" w:leader="none"/>
        </w:tabs>
        <w:spacing w:line="240" w:lineRule="auto" w:before="98" w:after="0"/>
        <w:ind w:left="447" w:right="0" w:hanging="447"/>
        <w:jc w:val="left"/>
        <w:rPr>
          <w:color w:val="231F20"/>
          <w:sz w:val="20"/>
        </w:rPr>
      </w:pPr>
      <w:r>
        <w:rPr>
          <w:color w:val="231F20"/>
          <w:w w:val="106"/>
          <w:sz w:val="20"/>
        </w:rPr>
        <w:br w:type="column"/>
      </w:r>
      <w:r>
        <w:rPr>
          <w:color w:val="231F20"/>
          <w:sz w:val="20"/>
        </w:rPr>
        <w:t>1605.  El  comisario  general  del  convento  franciscano  de     </w:t>
      </w:r>
      <w:r>
        <w:rPr>
          <w:color w:val="231F20"/>
          <w:spacing w:val="15"/>
          <w:sz w:val="20"/>
        </w:rPr>
        <w:t> </w:t>
      </w:r>
      <w:r>
        <w:rPr>
          <w:color w:val="231F20"/>
          <w:spacing w:val="-4"/>
          <w:sz w:val="20"/>
        </w:rPr>
        <w:t>Toluca,</w:t>
      </w:r>
    </w:p>
    <w:p>
      <w:pPr>
        <w:spacing w:after="0" w:line="240" w:lineRule="auto"/>
        <w:jc w:val="left"/>
        <w:rPr>
          <w:sz w:val="20"/>
        </w:rPr>
        <w:sectPr>
          <w:type w:val="continuous"/>
          <w:pgSz w:w="7940" w:h="12480"/>
          <w:pgMar w:top="0" w:bottom="0" w:left="0" w:right="740"/>
          <w:cols w:num="2" w:equalWidth="0">
            <w:col w:w="567" w:space="630"/>
            <w:col w:w="6003"/>
          </w:cols>
        </w:sectPr>
      </w:pPr>
    </w:p>
    <w:p>
      <w:pPr>
        <w:pStyle w:val="BodyText"/>
        <w:spacing w:line="331" w:lineRule="auto" w:before="0"/>
        <w:ind w:left="1644" w:right="110"/>
      </w:pPr>
      <w:r>
        <w:rPr>
          <w:color w:val="231F20"/>
        </w:rPr>
        <w:t>Zinacantepec y Metepec, contra el arzobispo de México, por haber puesto vicario en dichos pueblos.</w:t>
      </w:r>
    </w:p>
    <w:p>
      <w:pPr>
        <w:pStyle w:val="BodyText"/>
        <w:spacing w:before="22"/>
        <w:ind w:left="1644" w:right="110"/>
      </w:pPr>
      <w:r>
        <w:rPr>
          <w:color w:val="231F20"/>
          <w:w w:val="105"/>
        </w:rPr>
        <w:t>Vol. 1253, exp. 3.</w:t>
      </w:r>
    </w:p>
    <w:p>
      <w:pPr>
        <w:pStyle w:val="ListParagraph"/>
        <w:numPr>
          <w:ilvl w:val="0"/>
          <w:numId w:val="1"/>
        </w:numPr>
        <w:tabs>
          <w:tab w:pos="1645" w:val="left" w:leader="none"/>
        </w:tabs>
        <w:spacing w:line="331" w:lineRule="auto" w:before="98" w:after="0"/>
        <w:ind w:left="1644" w:right="111" w:hanging="447"/>
        <w:jc w:val="both"/>
        <w:rPr>
          <w:color w:val="231F20"/>
          <w:sz w:val="20"/>
        </w:rPr>
      </w:pPr>
      <w:r>
        <w:rPr>
          <w:color w:val="231F20"/>
          <w:sz w:val="20"/>
        </w:rPr>
        <w:t>1631. El capitán Juan de Mancilla Hinojosa, contra el licenciado </w:t>
      </w:r>
      <w:r>
        <w:rPr>
          <w:color w:val="231F20"/>
          <w:spacing w:val="-3"/>
          <w:sz w:val="20"/>
        </w:rPr>
        <w:t>Pedro </w:t>
      </w:r>
      <w:r>
        <w:rPr>
          <w:color w:val="231F20"/>
          <w:sz w:val="20"/>
        </w:rPr>
        <w:t>Gómez, presbítero y vecino de </w:t>
      </w:r>
      <w:r>
        <w:rPr>
          <w:color w:val="231F20"/>
          <w:spacing w:val="-4"/>
          <w:sz w:val="20"/>
        </w:rPr>
        <w:t>Toluca, </w:t>
      </w:r>
      <w:r>
        <w:rPr>
          <w:color w:val="231F20"/>
          <w:sz w:val="20"/>
        </w:rPr>
        <w:t>sobre el lanzamiento de los bienes que tiene en una</w:t>
      </w:r>
      <w:r>
        <w:rPr>
          <w:color w:val="231F20"/>
          <w:spacing w:val="51"/>
          <w:sz w:val="20"/>
        </w:rPr>
        <w:t> </w:t>
      </w:r>
      <w:r>
        <w:rPr>
          <w:color w:val="231F20"/>
          <w:sz w:val="20"/>
        </w:rPr>
        <w:t>hacienda.</w:t>
      </w:r>
    </w:p>
    <w:p>
      <w:pPr>
        <w:pStyle w:val="BodyText"/>
        <w:spacing w:before="22"/>
        <w:ind w:left="1644" w:right="110"/>
      </w:pPr>
      <w:r>
        <w:rPr>
          <w:color w:val="231F20"/>
          <w:w w:val="105"/>
        </w:rPr>
        <w:t>Vol. 195, exp. 4.</w:t>
      </w:r>
    </w:p>
    <w:p>
      <w:pPr>
        <w:pStyle w:val="ListParagraph"/>
        <w:numPr>
          <w:ilvl w:val="0"/>
          <w:numId w:val="1"/>
        </w:numPr>
        <w:tabs>
          <w:tab w:pos="1645" w:val="left" w:leader="none"/>
        </w:tabs>
        <w:spacing w:line="331" w:lineRule="auto" w:before="98" w:after="0"/>
        <w:ind w:left="1644" w:right="110" w:hanging="447"/>
        <w:jc w:val="both"/>
        <w:rPr>
          <w:color w:val="231F20"/>
          <w:sz w:val="20"/>
        </w:rPr>
      </w:pPr>
      <w:r>
        <w:rPr>
          <w:color w:val="231F20"/>
          <w:w w:val="105"/>
          <w:sz w:val="20"/>
        </w:rPr>
        <w:t>1640.</w:t>
      </w:r>
      <w:r>
        <w:rPr>
          <w:color w:val="231F20"/>
          <w:spacing w:val="-13"/>
          <w:w w:val="105"/>
          <w:sz w:val="20"/>
        </w:rPr>
        <w:t> </w:t>
      </w:r>
      <w:r>
        <w:rPr>
          <w:color w:val="231F20"/>
          <w:w w:val="105"/>
          <w:sz w:val="20"/>
        </w:rPr>
        <w:t>Autos</w:t>
      </w:r>
      <w:r>
        <w:rPr>
          <w:color w:val="231F20"/>
          <w:spacing w:val="-13"/>
          <w:w w:val="105"/>
          <w:sz w:val="20"/>
        </w:rPr>
        <w:t> </w:t>
      </w:r>
      <w:r>
        <w:rPr>
          <w:color w:val="231F20"/>
          <w:w w:val="105"/>
          <w:sz w:val="20"/>
        </w:rPr>
        <w:t>efectuados</w:t>
      </w:r>
      <w:r>
        <w:rPr>
          <w:color w:val="231F20"/>
          <w:spacing w:val="-13"/>
          <w:w w:val="105"/>
          <w:sz w:val="20"/>
        </w:rPr>
        <w:t> </w:t>
      </w:r>
      <w:r>
        <w:rPr>
          <w:color w:val="231F20"/>
          <w:w w:val="105"/>
          <w:sz w:val="20"/>
        </w:rPr>
        <w:t>sobre</w:t>
      </w:r>
      <w:r>
        <w:rPr>
          <w:color w:val="231F20"/>
          <w:spacing w:val="-13"/>
          <w:w w:val="105"/>
          <w:sz w:val="20"/>
        </w:rPr>
        <w:t> </w:t>
      </w:r>
      <w:r>
        <w:rPr>
          <w:color w:val="231F20"/>
          <w:w w:val="105"/>
          <w:sz w:val="20"/>
        </w:rPr>
        <w:t>el</w:t>
      </w:r>
      <w:r>
        <w:rPr>
          <w:color w:val="231F20"/>
          <w:spacing w:val="-13"/>
          <w:w w:val="105"/>
          <w:sz w:val="20"/>
        </w:rPr>
        <w:t> </w:t>
      </w:r>
      <w:r>
        <w:rPr>
          <w:color w:val="231F20"/>
          <w:w w:val="105"/>
          <w:sz w:val="20"/>
        </w:rPr>
        <w:t>cumplimiento</w:t>
      </w:r>
      <w:r>
        <w:rPr>
          <w:color w:val="231F20"/>
          <w:spacing w:val="-13"/>
          <w:w w:val="105"/>
          <w:sz w:val="20"/>
        </w:rPr>
        <w:t> </w:t>
      </w:r>
      <w:r>
        <w:rPr>
          <w:color w:val="231F20"/>
          <w:w w:val="105"/>
          <w:sz w:val="20"/>
        </w:rPr>
        <w:t>del</w:t>
      </w:r>
      <w:r>
        <w:rPr>
          <w:color w:val="231F20"/>
          <w:spacing w:val="-13"/>
          <w:w w:val="105"/>
          <w:sz w:val="20"/>
        </w:rPr>
        <w:t> </w:t>
      </w:r>
      <w:r>
        <w:rPr>
          <w:color w:val="231F20"/>
          <w:w w:val="105"/>
          <w:sz w:val="20"/>
        </w:rPr>
        <w:t>testamento</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Juan Fernández</w:t>
      </w:r>
      <w:r>
        <w:rPr>
          <w:color w:val="231F20"/>
          <w:spacing w:val="-21"/>
          <w:w w:val="105"/>
          <w:sz w:val="20"/>
        </w:rPr>
        <w:t> </w:t>
      </w:r>
      <w:r>
        <w:rPr>
          <w:color w:val="231F20"/>
          <w:w w:val="105"/>
          <w:sz w:val="20"/>
        </w:rPr>
        <w:t>Maldonado</w:t>
      </w:r>
      <w:r>
        <w:rPr>
          <w:color w:val="231F20"/>
          <w:spacing w:val="-21"/>
          <w:w w:val="105"/>
          <w:sz w:val="20"/>
        </w:rPr>
        <w:t> </w:t>
      </w:r>
      <w:r>
        <w:rPr>
          <w:color w:val="231F20"/>
          <w:w w:val="105"/>
          <w:sz w:val="20"/>
        </w:rPr>
        <w:t>de</w:t>
      </w:r>
      <w:r>
        <w:rPr>
          <w:color w:val="231F20"/>
          <w:spacing w:val="-21"/>
          <w:w w:val="105"/>
          <w:sz w:val="20"/>
        </w:rPr>
        <w:t> </w:t>
      </w:r>
      <w:r>
        <w:rPr>
          <w:color w:val="231F20"/>
          <w:w w:val="105"/>
          <w:sz w:val="20"/>
        </w:rPr>
        <w:t>Almazán,</w:t>
      </w:r>
      <w:r>
        <w:rPr>
          <w:color w:val="231F20"/>
          <w:spacing w:val="-21"/>
          <w:w w:val="105"/>
          <w:sz w:val="20"/>
        </w:rPr>
        <w:t> </w:t>
      </w:r>
      <w:r>
        <w:rPr>
          <w:color w:val="231F20"/>
          <w:w w:val="105"/>
          <w:sz w:val="20"/>
        </w:rPr>
        <w:t>que</w:t>
      </w:r>
      <w:r>
        <w:rPr>
          <w:color w:val="231F20"/>
          <w:spacing w:val="-21"/>
          <w:w w:val="105"/>
          <w:sz w:val="20"/>
        </w:rPr>
        <w:t> </w:t>
      </w:r>
      <w:r>
        <w:rPr>
          <w:color w:val="231F20"/>
          <w:w w:val="105"/>
          <w:sz w:val="20"/>
        </w:rPr>
        <w:t>otorgó</w:t>
      </w:r>
      <w:r>
        <w:rPr>
          <w:color w:val="231F20"/>
          <w:spacing w:val="-21"/>
          <w:w w:val="105"/>
          <w:sz w:val="20"/>
        </w:rPr>
        <w:t> </w:t>
      </w:r>
      <w:r>
        <w:rPr>
          <w:color w:val="231F20"/>
          <w:w w:val="105"/>
          <w:sz w:val="20"/>
        </w:rPr>
        <w:t>en</w:t>
      </w:r>
      <w:r>
        <w:rPr>
          <w:color w:val="231F20"/>
          <w:spacing w:val="-28"/>
          <w:w w:val="105"/>
          <w:sz w:val="20"/>
        </w:rPr>
        <w:t> </w:t>
      </w:r>
      <w:r>
        <w:rPr>
          <w:color w:val="231F20"/>
          <w:spacing w:val="-4"/>
          <w:w w:val="105"/>
          <w:sz w:val="20"/>
        </w:rPr>
        <w:t>Toluca</w:t>
      </w:r>
      <w:r>
        <w:rPr>
          <w:color w:val="231F20"/>
          <w:spacing w:val="-21"/>
          <w:w w:val="105"/>
          <w:sz w:val="20"/>
        </w:rPr>
        <w:t> </w:t>
      </w:r>
      <w:r>
        <w:rPr>
          <w:color w:val="231F20"/>
          <w:w w:val="105"/>
          <w:sz w:val="20"/>
        </w:rPr>
        <w:t>el</w:t>
      </w:r>
      <w:r>
        <w:rPr>
          <w:color w:val="231F20"/>
          <w:spacing w:val="-21"/>
          <w:w w:val="105"/>
          <w:sz w:val="20"/>
        </w:rPr>
        <w:t> </w:t>
      </w:r>
      <w:r>
        <w:rPr>
          <w:color w:val="231F20"/>
          <w:w w:val="105"/>
          <w:sz w:val="20"/>
        </w:rPr>
        <w:t>17</w:t>
      </w:r>
      <w:r>
        <w:rPr>
          <w:color w:val="231F20"/>
          <w:spacing w:val="-21"/>
          <w:w w:val="105"/>
          <w:sz w:val="20"/>
        </w:rPr>
        <w:t> </w:t>
      </w:r>
      <w:r>
        <w:rPr>
          <w:color w:val="231F20"/>
          <w:w w:val="105"/>
          <w:sz w:val="20"/>
        </w:rPr>
        <w:t>de</w:t>
      </w:r>
      <w:r>
        <w:rPr>
          <w:color w:val="231F20"/>
          <w:spacing w:val="-21"/>
          <w:w w:val="105"/>
          <w:sz w:val="20"/>
        </w:rPr>
        <w:t> </w:t>
      </w:r>
      <w:r>
        <w:rPr>
          <w:color w:val="231F20"/>
          <w:w w:val="105"/>
          <w:sz w:val="20"/>
        </w:rPr>
        <w:t>abril de dicho</w:t>
      </w:r>
      <w:r>
        <w:rPr>
          <w:color w:val="231F20"/>
          <w:spacing w:val="-32"/>
          <w:w w:val="105"/>
          <w:sz w:val="20"/>
        </w:rPr>
        <w:t> </w:t>
      </w:r>
      <w:r>
        <w:rPr>
          <w:color w:val="231F20"/>
          <w:w w:val="105"/>
          <w:sz w:val="20"/>
        </w:rPr>
        <w:t>año.</w:t>
      </w:r>
    </w:p>
    <w:p>
      <w:pPr>
        <w:pStyle w:val="BodyText"/>
        <w:spacing w:before="22"/>
        <w:ind w:left="1644" w:right="110"/>
      </w:pPr>
      <w:r>
        <w:rPr>
          <w:color w:val="231F20"/>
          <w:w w:val="105"/>
        </w:rPr>
        <w:t>Vol. 69, exp. 2.</w:t>
      </w:r>
    </w:p>
    <w:p>
      <w:pPr>
        <w:pStyle w:val="BodyText"/>
        <w:spacing w:line="331" w:lineRule="auto"/>
        <w:ind w:left="1644" w:right="110" w:hanging="447"/>
        <w:jc w:val="both"/>
      </w:pPr>
      <w:r>
        <w:rPr>
          <w:color w:val="231F20"/>
          <w:w w:val="105"/>
        </w:rPr>
        <w:t>13 7. 1646. Información sobre si Pedro de Rivera y María de Santa Cruz, vecinos de Toluca, son casados.</w:t>
      </w:r>
    </w:p>
    <w:p>
      <w:pPr>
        <w:pStyle w:val="BodyText"/>
        <w:spacing w:before="22"/>
        <w:ind w:left="1644" w:right="110"/>
      </w:pPr>
      <w:r>
        <w:rPr>
          <w:color w:val="231F20"/>
        </w:rPr>
        <w:t>Vol. 596, exp. l.</w:t>
      </w:r>
    </w:p>
    <w:p>
      <w:pPr>
        <w:pStyle w:val="ListParagraph"/>
        <w:numPr>
          <w:ilvl w:val="0"/>
          <w:numId w:val="2"/>
        </w:numPr>
        <w:tabs>
          <w:tab w:pos="1645" w:val="left" w:leader="none"/>
        </w:tabs>
        <w:spacing w:line="331" w:lineRule="auto" w:before="98" w:after="0"/>
        <w:ind w:left="1644" w:right="111" w:hanging="447"/>
        <w:jc w:val="both"/>
        <w:rPr>
          <w:sz w:val="20"/>
        </w:rPr>
      </w:pPr>
      <w:r>
        <w:rPr>
          <w:color w:val="231F20"/>
          <w:w w:val="105"/>
          <w:sz w:val="20"/>
        </w:rPr>
        <w:t>1648. Cotejo de la memoria que otorgó, en forma de testamento, Beatriz</w:t>
      </w:r>
      <w:r>
        <w:rPr>
          <w:color w:val="231F20"/>
          <w:spacing w:val="-33"/>
          <w:w w:val="105"/>
          <w:sz w:val="20"/>
        </w:rPr>
        <w:t> </w:t>
      </w:r>
      <w:r>
        <w:rPr>
          <w:color w:val="231F20"/>
          <w:w w:val="105"/>
          <w:sz w:val="20"/>
        </w:rPr>
        <w:t>de</w:t>
      </w:r>
      <w:r>
        <w:rPr>
          <w:color w:val="231F20"/>
          <w:spacing w:val="-33"/>
          <w:w w:val="105"/>
          <w:sz w:val="20"/>
        </w:rPr>
        <w:t> </w:t>
      </w:r>
      <w:r>
        <w:rPr>
          <w:color w:val="231F20"/>
          <w:w w:val="105"/>
          <w:sz w:val="20"/>
        </w:rPr>
        <w:t>Ávila,</w:t>
      </w:r>
      <w:r>
        <w:rPr>
          <w:color w:val="231F20"/>
          <w:spacing w:val="-33"/>
          <w:w w:val="105"/>
          <w:sz w:val="20"/>
        </w:rPr>
        <w:t> </w:t>
      </w:r>
      <w:r>
        <w:rPr>
          <w:color w:val="231F20"/>
          <w:w w:val="105"/>
          <w:sz w:val="20"/>
        </w:rPr>
        <w:t>vecina</w:t>
      </w:r>
      <w:r>
        <w:rPr>
          <w:color w:val="231F20"/>
          <w:spacing w:val="-33"/>
          <w:w w:val="105"/>
          <w:sz w:val="20"/>
        </w:rPr>
        <w:t> </w:t>
      </w:r>
      <w:r>
        <w:rPr>
          <w:color w:val="231F20"/>
          <w:w w:val="105"/>
          <w:sz w:val="20"/>
        </w:rPr>
        <w:t>de</w:t>
      </w:r>
      <w:r>
        <w:rPr>
          <w:color w:val="231F20"/>
          <w:spacing w:val="-37"/>
          <w:w w:val="105"/>
          <w:sz w:val="20"/>
        </w:rPr>
        <w:t> </w:t>
      </w:r>
      <w:r>
        <w:rPr>
          <w:color w:val="231F20"/>
          <w:spacing w:val="-4"/>
          <w:w w:val="105"/>
          <w:sz w:val="20"/>
        </w:rPr>
        <w:t>Toluca.</w:t>
      </w:r>
    </w:p>
    <w:p>
      <w:pPr>
        <w:pStyle w:val="BodyText"/>
        <w:spacing w:before="22"/>
        <w:ind w:left="1644" w:right="110"/>
      </w:pPr>
      <w:r>
        <w:rPr>
          <w:color w:val="231F20"/>
          <w:w w:val="105"/>
        </w:rPr>
        <w:t>Vol. 56, exp. 15.</w:t>
      </w:r>
    </w:p>
    <w:p>
      <w:pPr>
        <w:pStyle w:val="ListParagraph"/>
        <w:numPr>
          <w:ilvl w:val="0"/>
          <w:numId w:val="2"/>
        </w:numPr>
        <w:tabs>
          <w:tab w:pos="1645" w:val="left" w:leader="none"/>
        </w:tabs>
        <w:spacing w:line="331" w:lineRule="auto" w:before="98" w:after="0"/>
        <w:ind w:left="1644" w:right="111" w:hanging="447"/>
        <w:jc w:val="both"/>
        <w:rPr>
          <w:sz w:val="20"/>
        </w:rPr>
      </w:pPr>
      <w:r>
        <w:rPr>
          <w:color w:val="231F20"/>
          <w:sz w:val="20"/>
        </w:rPr>
        <w:t>1649. Cotejo del testamento de Domingo González, vecino de la jurisdicción de </w:t>
      </w:r>
      <w:r>
        <w:rPr>
          <w:color w:val="231F20"/>
          <w:spacing w:val="-4"/>
          <w:sz w:val="20"/>
        </w:rPr>
        <w:t>Toluca, </w:t>
      </w:r>
      <w:r>
        <w:rPr>
          <w:color w:val="231F20"/>
          <w:sz w:val="20"/>
        </w:rPr>
        <w:t>cuyo albacea fue Diego</w:t>
      </w:r>
      <w:r>
        <w:rPr>
          <w:color w:val="231F20"/>
          <w:spacing w:val="43"/>
          <w:sz w:val="20"/>
        </w:rPr>
        <w:t> </w:t>
      </w:r>
      <w:r>
        <w:rPr>
          <w:color w:val="231F20"/>
          <w:sz w:val="20"/>
        </w:rPr>
        <w:t>Martínez.</w:t>
      </w:r>
    </w:p>
    <w:p>
      <w:pPr>
        <w:pStyle w:val="BodyText"/>
        <w:spacing w:before="22"/>
        <w:ind w:left="1644" w:right="110"/>
      </w:pPr>
      <w:r>
        <w:rPr>
          <w:color w:val="231F20"/>
          <w:w w:val="105"/>
        </w:rPr>
        <w:t>Vol. 56, exp. 75.</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0"/>
          <w:numId w:val="2"/>
        </w:numPr>
        <w:tabs>
          <w:tab w:pos="678" w:val="left" w:leader="none"/>
        </w:tabs>
        <w:spacing w:line="331" w:lineRule="auto" w:before="30" w:after="0"/>
        <w:ind w:left="677" w:right="0" w:hanging="447"/>
        <w:jc w:val="both"/>
        <w:rPr>
          <w:sz w:val="20"/>
        </w:rPr>
      </w:pPr>
      <w:r>
        <w:rPr>
          <w:color w:val="231F20"/>
          <w:sz w:val="20"/>
        </w:rPr>
        <w:t>1651. Recaudos de la capellanía que fundó Alonso Barón de Lara, vecino de San José de </w:t>
      </w:r>
      <w:r>
        <w:rPr>
          <w:color w:val="231F20"/>
          <w:spacing w:val="-4"/>
          <w:sz w:val="20"/>
        </w:rPr>
        <w:t>Toluca, </w:t>
      </w:r>
      <w:r>
        <w:rPr>
          <w:color w:val="231F20"/>
          <w:sz w:val="20"/>
        </w:rPr>
        <w:t>con dote de 2 000</w:t>
      </w:r>
      <w:r>
        <w:rPr>
          <w:color w:val="231F20"/>
          <w:spacing w:val="27"/>
          <w:sz w:val="20"/>
        </w:rPr>
        <w:t> </w:t>
      </w:r>
      <w:r>
        <w:rPr>
          <w:color w:val="231F20"/>
          <w:sz w:val="20"/>
        </w:rPr>
        <w:t>pesos.</w:t>
      </w:r>
    </w:p>
    <w:p>
      <w:pPr>
        <w:pStyle w:val="BodyText"/>
        <w:spacing w:before="22"/>
        <w:ind w:left="677" w:right="-9"/>
      </w:pPr>
      <w:r>
        <w:rPr>
          <w:color w:val="231F20"/>
          <w:w w:val="105"/>
        </w:rPr>
        <w:t>Vol. 1626, exp. 6.</w:t>
      </w:r>
    </w:p>
    <w:p>
      <w:pPr>
        <w:pStyle w:val="ListParagraph"/>
        <w:numPr>
          <w:ilvl w:val="0"/>
          <w:numId w:val="2"/>
        </w:numPr>
        <w:tabs>
          <w:tab w:pos="678" w:val="left" w:leader="none"/>
        </w:tabs>
        <w:spacing w:line="331" w:lineRule="auto" w:before="98" w:after="0"/>
        <w:ind w:left="677" w:right="1" w:hanging="447"/>
        <w:jc w:val="both"/>
        <w:rPr>
          <w:sz w:val="20"/>
        </w:rPr>
      </w:pPr>
      <w:r>
        <w:rPr>
          <w:color w:val="231F20"/>
          <w:w w:val="105"/>
          <w:sz w:val="20"/>
        </w:rPr>
        <w:t>1652.</w:t>
      </w:r>
      <w:r>
        <w:rPr>
          <w:color w:val="231F20"/>
          <w:spacing w:val="-31"/>
          <w:w w:val="105"/>
          <w:sz w:val="20"/>
        </w:rPr>
        <w:t> </w:t>
      </w:r>
      <w:r>
        <w:rPr>
          <w:color w:val="231F20"/>
          <w:w w:val="105"/>
          <w:sz w:val="20"/>
        </w:rPr>
        <w:t>Recaudos</w:t>
      </w:r>
      <w:r>
        <w:rPr>
          <w:color w:val="231F20"/>
          <w:spacing w:val="-31"/>
          <w:w w:val="105"/>
          <w:sz w:val="20"/>
        </w:rPr>
        <w:t> </w:t>
      </w:r>
      <w:r>
        <w:rPr>
          <w:color w:val="231F20"/>
          <w:w w:val="105"/>
          <w:sz w:val="20"/>
        </w:rPr>
        <w:t>de</w:t>
      </w:r>
      <w:r>
        <w:rPr>
          <w:color w:val="231F20"/>
          <w:spacing w:val="-31"/>
          <w:w w:val="105"/>
          <w:sz w:val="20"/>
        </w:rPr>
        <w:t> </w:t>
      </w:r>
      <w:r>
        <w:rPr>
          <w:color w:val="231F20"/>
          <w:w w:val="105"/>
          <w:sz w:val="20"/>
        </w:rPr>
        <w:t>la</w:t>
      </w:r>
      <w:r>
        <w:rPr>
          <w:color w:val="231F20"/>
          <w:spacing w:val="-31"/>
          <w:w w:val="105"/>
          <w:sz w:val="20"/>
        </w:rPr>
        <w:t> </w:t>
      </w:r>
      <w:r>
        <w:rPr>
          <w:color w:val="231F20"/>
          <w:w w:val="105"/>
          <w:sz w:val="20"/>
        </w:rPr>
        <w:t>capellanía</w:t>
      </w:r>
      <w:r>
        <w:rPr>
          <w:color w:val="231F20"/>
          <w:spacing w:val="-31"/>
          <w:w w:val="105"/>
          <w:sz w:val="20"/>
        </w:rPr>
        <w:t> </w:t>
      </w:r>
      <w:r>
        <w:rPr>
          <w:color w:val="231F20"/>
          <w:w w:val="105"/>
          <w:sz w:val="20"/>
        </w:rPr>
        <w:t>que</w:t>
      </w:r>
      <w:r>
        <w:rPr>
          <w:color w:val="231F20"/>
          <w:spacing w:val="-31"/>
          <w:w w:val="105"/>
          <w:sz w:val="20"/>
        </w:rPr>
        <w:t> </w:t>
      </w:r>
      <w:r>
        <w:rPr>
          <w:color w:val="231F20"/>
          <w:w w:val="105"/>
          <w:sz w:val="20"/>
        </w:rPr>
        <w:t>mandó</w:t>
      </w:r>
      <w:r>
        <w:rPr>
          <w:color w:val="231F20"/>
          <w:spacing w:val="-31"/>
          <w:w w:val="105"/>
          <w:sz w:val="20"/>
        </w:rPr>
        <w:t> </w:t>
      </w:r>
      <w:r>
        <w:rPr>
          <w:color w:val="231F20"/>
          <w:w w:val="105"/>
          <w:sz w:val="20"/>
        </w:rPr>
        <w:t>fundar</w:t>
      </w:r>
      <w:r>
        <w:rPr>
          <w:color w:val="231F20"/>
          <w:spacing w:val="-31"/>
          <w:w w:val="105"/>
          <w:sz w:val="20"/>
        </w:rPr>
        <w:t> </w:t>
      </w:r>
      <w:r>
        <w:rPr>
          <w:color w:val="231F20"/>
          <w:w w:val="105"/>
          <w:sz w:val="20"/>
        </w:rPr>
        <w:t>el</w:t>
      </w:r>
      <w:r>
        <w:rPr>
          <w:color w:val="231F20"/>
          <w:spacing w:val="-31"/>
          <w:w w:val="105"/>
          <w:sz w:val="20"/>
        </w:rPr>
        <w:t> </w:t>
      </w:r>
      <w:r>
        <w:rPr>
          <w:color w:val="231F20"/>
          <w:w w:val="105"/>
          <w:sz w:val="20"/>
        </w:rPr>
        <w:t>canónigo</w:t>
      </w:r>
      <w:r>
        <w:rPr>
          <w:color w:val="231F20"/>
          <w:spacing w:val="-31"/>
          <w:w w:val="105"/>
          <w:sz w:val="20"/>
        </w:rPr>
        <w:t> </w:t>
      </w:r>
      <w:r>
        <w:rPr>
          <w:color w:val="231F20"/>
          <w:w w:val="105"/>
          <w:sz w:val="20"/>
        </w:rPr>
        <w:t>Antonio Ortíz de Zúñiga, con 1 800 pesos de principal, impuestos sobre una hacienda en</w:t>
      </w:r>
      <w:r>
        <w:rPr>
          <w:color w:val="231F20"/>
          <w:spacing w:val="-41"/>
          <w:w w:val="105"/>
          <w:sz w:val="20"/>
        </w:rPr>
        <w:t> </w:t>
      </w:r>
      <w:r>
        <w:rPr>
          <w:color w:val="231F20"/>
          <w:spacing w:val="-4"/>
          <w:w w:val="105"/>
          <w:sz w:val="20"/>
        </w:rPr>
        <w:t>Toluca.</w:t>
      </w:r>
    </w:p>
    <w:p>
      <w:pPr>
        <w:pStyle w:val="BodyText"/>
        <w:spacing w:before="22"/>
        <w:ind w:left="677" w:right="-9"/>
      </w:pPr>
      <w:r>
        <w:rPr>
          <w:color w:val="231F20"/>
          <w:w w:val="105"/>
        </w:rPr>
        <w:t>Vol. 1361, exp. 7.</w:t>
      </w:r>
    </w:p>
    <w:p>
      <w:pPr>
        <w:pStyle w:val="ListParagraph"/>
        <w:numPr>
          <w:ilvl w:val="0"/>
          <w:numId w:val="2"/>
        </w:numPr>
        <w:tabs>
          <w:tab w:pos="678" w:val="left" w:leader="none"/>
        </w:tabs>
        <w:spacing w:line="331" w:lineRule="auto" w:before="98" w:after="0"/>
        <w:ind w:left="677" w:right="0" w:hanging="447"/>
        <w:jc w:val="both"/>
        <w:rPr>
          <w:sz w:val="20"/>
        </w:rPr>
      </w:pPr>
      <w:r>
        <w:rPr>
          <w:color w:val="231F20"/>
          <w:sz w:val="20"/>
        </w:rPr>
        <w:t>1653. Recaudos de la capellanía que mandó instituir y fundar Lope Serrano, vecino que fue de la jurisdicción de </w:t>
      </w:r>
      <w:r>
        <w:rPr>
          <w:color w:val="231F20"/>
          <w:spacing w:val="-4"/>
          <w:sz w:val="20"/>
        </w:rPr>
        <w:t>Toluca, </w:t>
      </w:r>
      <w:r>
        <w:rPr>
          <w:color w:val="231F20"/>
          <w:sz w:val="20"/>
        </w:rPr>
        <w:t>con dote de 3 000 pesos.</w:t>
      </w:r>
    </w:p>
    <w:p>
      <w:pPr>
        <w:pStyle w:val="BodyText"/>
        <w:spacing w:before="22"/>
        <w:ind w:left="677" w:right="-9"/>
      </w:pPr>
      <w:r>
        <w:rPr>
          <w:color w:val="231F20"/>
          <w:w w:val="105"/>
        </w:rPr>
        <w:t>Vol. 1570, exp. 5.</w:t>
      </w:r>
    </w:p>
    <w:p>
      <w:pPr>
        <w:pStyle w:val="ListParagraph"/>
        <w:numPr>
          <w:ilvl w:val="0"/>
          <w:numId w:val="2"/>
        </w:numPr>
        <w:tabs>
          <w:tab w:pos="678" w:val="left" w:leader="none"/>
        </w:tabs>
        <w:spacing w:line="331" w:lineRule="auto" w:before="98" w:after="0"/>
        <w:ind w:left="677" w:right="0" w:hanging="447"/>
        <w:jc w:val="both"/>
        <w:rPr>
          <w:sz w:val="20"/>
        </w:rPr>
      </w:pPr>
      <w:r>
        <w:rPr>
          <w:color w:val="231F20"/>
          <w:w w:val="105"/>
          <w:sz w:val="20"/>
        </w:rPr>
        <w:t>1657.</w:t>
      </w:r>
      <w:r>
        <w:rPr>
          <w:color w:val="231F20"/>
          <w:spacing w:val="-23"/>
          <w:w w:val="105"/>
          <w:sz w:val="20"/>
        </w:rPr>
        <w:t> </w:t>
      </w:r>
      <w:r>
        <w:rPr>
          <w:color w:val="231F20"/>
          <w:spacing w:val="-3"/>
          <w:w w:val="105"/>
          <w:sz w:val="20"/>
        </w:rPr>
        <w:t>Pedro</w:t>
      </w:r>
      <w:r>
        <w:rPr>
          <w:color w:val="231F20"/>
          <w:spacing w:val="-25"/>
          <w:w w:val="105"/>
          <w:sz w:val="20"/>
        </w:rPr>
        <w:t> </w:t>
      </w:r>
      <w:r>
        <w:rPr>
          <w:color w:val="231F20"/>
          <w:w w:val="105"/>
          <w:sz w:val="20"/>
        </w:rPr>
        <w:t>Vázquez</w:t>
      </w:r>
      <w:r>
        <w:rPr>
          <w:color w:val="231F20"/>
          <w:spacing w:val="-23"/>
          <w:w w:val="105"/>
          <w:sz w:val="20"/>
        </w:rPr>
        <w:t> </w:t>
      </w:r>
      <w:r>
        <w:rPr>
          <w:color w:val="231F20"/>
          <w:w w:val="105"/>
          <w:sz w:val="20"/>
        </w:rPr>
        <w:t>de</w:t>
      </w:r>
      <w:r>
        <w:rPr>
          <w:color w:val="231F20"/>
          <w:spacing w:val="-23"/>
          <w:w w:val="105"/>
          <w:sz w:val="20"/>
        </w:rPr>
        <w:t> </w:t>
      </w:r>
      <w:r>
        <w:rPr>
          <w:color w:val="231F20"/>
          <w:w w:val="105"/>
          <w:sz w:val="20"/>
        </w:rPr>
        <w:t>Escamilla,</w:t>
      </w:r>
      <w:r>
        <w:rPr>
          <w:color w:val="231F20"/>
          <w:spacing w:val="-23"/>
          <w:w w:val="105"/>
          <w:sz w:val="20"/>
        </w:rPr>
        <w:t> </w:t>
      </w:r>
      <w:r>
        <w:rPr>
          <w:color w:val="231F20"/>
          <w:w w:val="105"/>
          <w:sz w:val="20"/>
        </w:rPr>
        <w:t>huérfano</w:t>
      </w:r>
      <w:r>
        <w:rPr>
          <w:color w:val="231F20"/>
          <w:spacing w:val="-23"/>
          <w:w w:val="105"/>
          <w:sz w:val="20"/>
        </w:rPr>
        <w:t> </w:t>
      </w:r>
      <w:r>
        <w:rPr>
          <w:color w:val="231F20"/>
          <w:w w:val="105"/>
          <w:sz w:val="20"/>
        </w:rPr>
        <w:t>mayor</w:t>
      </w:r>
      <w:r>
        <w:rPr>
          <w:color w:val="231F20"/>
          <w:spacing w:val="-23"/>
          <w:w w:val="105"/>
          <w:sz w:val="20"/>
        </w:rPr>
        <w:t> </w:t>
      </w:r>
      <w:r>
        <w:rPr>
          <w:color w:val="231F20"/>
          <w:w w:val="105"/>
          <w:sz w:val="20"/>
        </w:rPr>
        <w:t>de</w:t>
      </w:r>
      <w:r>
        <w:rPr>
          <w:color w:val="231F20"/>
          <w:spacing w:val="-23"/>
          <w:w w:val="105"/>
          <w:sz w:val="20"/>
        </w:rPr>
        <w:t> </w:t>
      </w:r>
      <w:r>
        <w:rPr>
          <w:color w:val="231F20"/>
          <w:w w:val="105"/>
          <w:sz w:val="20"/>
        </w:rPr>
        <w:t>la</w:t>
      </w:r>
      <w:r>
        <w:rPr>
          <w:color w:val="231F20"/>
          <w:spacing w:val="-23"/>
          <w:w w:val="105"/>
          <w:sz w:val="20"/>
        </w:rPr>
        <w:t> </w:t>
      </w:r>
      <w:r>
        <w:rPr>
          <w:color w:val="231F20"/>
          <w:w w:val="105"/>
          <w:sz w:val="20"/>
        </w:rPr>
        <w:t>tercera</w:t>
      </w:r>
      <w:r>
        <w:rPr>
          <w:color w:val="231F20"/>
          <w:spacing w:val="-23"/>
          <w:w w:val="105"/>
          <w:sz w:val="20"/>
        </w:rPr>
        <w:t> </w:t>
      </w:r>
      <w:r>
        <w:rPr>
          <w:color w:val="231F20"/>
          <w:w w:val="105"/>
          <w:sz w:val="20"/>
        </w:rPr>
        <w:t>orden de penitencia de la ciudad de San José de </w:t>
      </w:r>
      <w:r>
        <w:rPr>
          <w:color w:val="231F20"/>
          <w:spacing w:val="-4"/>
          <w:w w:val="105"/>
          <w:sz w:val="20"/>
        </w:rPr>
        <w:t>Toluca, </w:t>
      </w:r>
      <w:r>
        <w:rPr>
          <w:color w:val="231F20"/>
          <w:w w:val="105"/>
          <w:sz w:val="20"/>
        </w:rPr>
        <w:t>otorga su poder a Diego</w:t>
      </w:r>
      <w:r>
        <w:rPr>
          <w:color w:val="231F20"/>
          <w:spacing w:val="-24"/>
          <w:w w:val="105"/>
          <w:sz w:val="20"/>
        </w:rPr>
        <w:t> </w:t>
      </w:r>
      <w:r>
        <w:rPr>
          <w:color w:val="231F20"/>
          <w:w w:val="105"/>
          <w:sz w:val="20"/>
        </w:rPr>
        <w:t>de</w:t>
      </w:r>
      <w:r>
        <w:rPr>
          <w:color w:val="231F20"/>
          <w:spacing w:val="-26"/>
          <w:w w:val="105"/>
          <w:sz w:val="20"/>
        </w:rPr>
        <w:t> </w:t>
      </w:r>
      <w:r>
        <w:rPr>
          <w:color w:val="231F20"/>
          <w:w w:val="105"/>
          <w:sz w:val="20"/>
        </w:rPr>
        <w:t>Villagrán,</w:t>
      </w:r>
      <w:r>
        <w:rPr>
          <w:color w:val="231F20"/>
          <w:spacing w:val="-24"/>
          <w:w w:val="105"/>
          <w:sz w:val="20"/>
        </w:rPr>
        <w:t> </w:t>
      </w:r>
      <w:r>
        <w:rPr>
          <w:color w:val="231F20"/>
          <w:w w:val="105"/>
          <w:sz w:val="20"/>
        </w:rPr>
        <w:t>procurador</w:t>
      </w:r>
      <w:r>
        <w:rPr>
          <w:color w:val="231F20"/>
          <w:spacing w:val="-24"/>
          <w:w w:val="105"/>
          <w:sz w:val="20"/>
        </w:rPr>
        <w:t> </w:t>
      </w:r>
      <w:r>
        <w:rPr>
          <w:color w:val="231F20"/>
          <w:w w:val="105"/>
          <w:sz w:val="20"/>
        </w:rPr>
        <w:t>de</w:t>
      </w:r>
      <w:r>
        <w:rPr>
          <w:color w:val="231F20"/>
          <w:spacing w:val="-24"/>
          <w:w w:val="105"/>
          <w:sz w:val="20"/>
        </w:rPr>
        <w:t> </w:t>
      </w:r>
      <w:r>
        <w:rPr>
          <w:color w:val="231F20"/>
          <w:w w:val="105"/>
          <w:sz w:val="20"/>
        </w:rPr>
        <w:t>la</w:t>
      </w:r>
      <w:r>
        <w:rPr>
          <w:color w:val="231F20"/>
          <w:spacing w:val="-24"/>
          <w:w w:val="105"/>
          <w:sz w:val="20"/>
        </w:rPr>
        <w:t> </w:t>
      </w:r>
      <w:r>
        <w:rPr>
          <w:color w:val="231F20"/>
          <w:w w:val="105"/>
          <w:sz w:val="20"/>
        </w:rPr>
        <w:t>real</w:t>
      </w:r>
      <w:r>
        <w:rPr>
          <w:color w:val="231F20"/>
          <w:spacing w:val="-24"/>
          <w:w w:val="105"/>
          <w:sz w:val="20"/>
        </w:rPr>
        <w:t> </w:t>
      </w:r>
      <w:r>
        <w:rPr>
          <w:color w:val="231F20"/>
          <w:w w:val="105"/>
          <w:sz w:val="20"/>
        </w:rPr>
        <w:t>audiencia.</w:t>
      </w:r>
    </w:p>
    <w:p>
      <w:pPr>
        <w:pStyle w:val="BodyText"/>
        <w:spacing w:before="22"/>
        <w:ind w:left="677" w:right="-9"/>
      </w:pPr>
      <w:r>
        <w:rPr>
          <w:color w:val="231F20"/>
          <w:w w:val="105"/>
        </w:rPr>
        <w:t>Vol. 644, exp. 14.</w:t>
      </w:r>
    </w:p>
    <w:p>
      <w:pPr>
        <w:pStyle w:val="ListParagraph"/>
        <w:numPr>
          <w:ilvl w:val="0"/>
          <w:numId w:val="2"/>
        </w:numPr>
        <w:tabs>
          <w:tab w:pos="678" w:val="left" w:leader="none"/>
        </w:tabs>
        <w:spacing w:line="331" w:lineRule="auto" w:before="98" w:after="0"/>
        <w:ind w:left="677" w:right="0" w:hanging="447"/>
        <w:jc w:val="both"/>
        <w:rPr>
          <w:sz w:val="20"/>
        </w:rPr>
      </w:pPr>
      <w:r>
        <w:rPr>
          <w:color w:val="231F20"/>
          <w:sz w:val="20"/>
        </w:rPr>
        <w:t>1657. Diligencias matrimoniales de Juan Altamirano y María de León, vecinos de</w:t>
      </w:r>
      <w:r>
        <w:rPr>
          <w:color w:val="231F20"/>
          <w:spacing w:val="5"/>
          <w:sz w:val="20"/>
        </w:rPr>
        <w:t> </w:t>
      </w:r>
      <w:r>
        <w:rPr>
          <w:color w:val="231F20"/>
          <w:spacing w:val="-4"/>
          <w:sz w:val="20"/>
        </w:rPr>
        <w:t>Toluca.</w:t>
      </w:r>
    </w:p>
    <w:p>
      <w:pPr>
        <w:pStyle w:val="BodyText"/>
        <w:spacing w:before="22"/>
        <w:ind w:left="677" w:right="-9"/>
      </w:pPr>
      <w:r>
        <w:rPr>
          <w:color w:val="231F20"/>
          <w:w w:val="105"/>
        </w:rPr>
        <w:t>Vol. 1214, exp. 2.</w:t>
      </w:r>
    </w:p>
    <w:p>
      <w:pPr>
        <w:pStyle w:val="ListParagraph"/>
        <w:numPr>
          <w:ilvl w:val="0"/>
          <w:numId w:val="2"/>
        </w:numPr>
        <w:tabs>
          <w:tab w:pos="678" w:val="left" w:leader="none"/>
        </w:tabs>
        <w:spacing w:line="331" w:lineRule="auto" w:before="98" w:after="0"/>
        <w:ind w:left="677" w:right="1" w:hanging="447"/>
        <w:jc w:val="both"/>
        <w:rPr>
          <w:sz w:val="20"/>
        </w:rPr>
      </w:pPr>
      <w:r>
        <w:rPr>
          <w:color w:val="231F20"/>
          <w:w w:val="105"/>
          <w:sz w:val="20"/>
        </w:rPr>
        <w:t>1664. Autos efectuados sobre el cumplimiento del testamento del licenciado</w:t>
      </w:r>
      <w:r>
        <w:rPr>
          <w:color w:val="231F20"/>
          <w:spacing w:val="-15"/>
          <w:w w:val="105"/>
          <w:sz w:val="20"/>
        </w:rPr>
        <w:t> </w:t>
      </w:r>
      <w:r>
        <w:rPr>
          <w:color w:val="231F20"/>
          <w:spacing w:val="-3"/>
          <w:w w:val="105"/>
          <w:sz w:val="20"/>
        </w:rPr>
        <w:t>Pedro</w:t>
      </w:r>
      <w:r>
        <w:rPr>
          <w:color w:val="231F20"/>
          <w:spacing w:val="-15"/>
          <w:w w:val="105"/>
          <w:sz w:val="20"/>
        </w:rPr>
        <w:t> </w:t>
      </w:r>
      <w:r>
        <w:rPr>
          <w:color w:val="231F20"/>
          <w:w w:val="105"/>
          <w:sz w:val="20"/>
        </w:rPr>
        <w:t>Hernández</w:t>
      </w:r>
      <w:r>
        <w:rPr>
          <w:color w:val="231F20"/>
          <w:spacing w:val="-22"/>
          <w:w w:val="105"/>
          <w:sz w:val="20"/>
        </w:rPr>
        <w:t> </w:t>
      </w:r>
      <w:r>
        <w:rPr>
          <w:color w:val="231F20"/>
          <w:spacing w:val="-3"/>
          <w:w w:val="105"/>
          <w:sz w:val="20"/>
        </w:rPr>
        <w:t>Trujillo,</w:t>
      </w:r>
      <w:r>
        <w:rPr>
          <w:color w:val="231F20"/>
          <w:spacing w:val="-15"/>
          <w:w w:val="105"/>
          <w:sz w:val="20"/>
        </w:rPr>
        <w:t> </w:t>
      </w:r>
      <w:r>
        <w:rPr>
          <w:color w:val="231F20"/>
          <w:w w:val="105"/>
          <w:sz w:val="20"/>
        </w:rPr>
        <w:t>que</w:t>
      </w:r>
      <w:r>
        <w:rPr>
          <w:color w:val="231F20"/>
          <w:spacing w:val="-15"/>
          <w:w w:val="105"/>
          <w:sz w:val="20"/>
        </w:rPr>
        <w:t> </w:t>
      </w:r>
      <w:r>
        <w:rPr>
          <w:color w:val="231F20"/>
          <w:w w:val="105"/>
          <w:sz w:val="20"/>
        </w:rPr>
        <w:t>otorgó</w:t>
      </w:r>
      <w:r>
        <w:rPr>
          <w:color w:val="231F20"/>
          <w:spacing w:val="-15"/>
          <w:w w:val="105"/>
          <w:sz w:val="20"/>
        </w:rPr>
        <w:t> </w:t>
      </w:r>
      <w:r>
        <w:rPr>
          <w:color w:val="231F20"/>
          <w:w w:val="105"/>
          <w:sz w:val="20"/>
        </w:rPr>
        <w:t>en</w:t>
      </w:r>
      <w:r>
        <w:rPr>
          <w:color w:val="231F20"/>
          <w:spacing w:val="-22"/>
          <w:w w:val="105"/>
          <w:sz w:val="20"/>
        </w:rPr>
        <w:t> </w:t>
      </w:r>
      <w:r>
        <w:rPr>
          <w:color w:val="231F20"/>
          <w:spacing w:val="-4"/>
          <w:w w:val="105"/>
          <w:sz w:val="20"/>
        </w:rPr>
        <w:t>Toluca.</w:t>
      </w:r>
    </w:p>
    <w:p>
      <w:pPr>
        <w:pStyle w:val="BodyText"/>
        <w:spacing w:before="22"/>
        <w:ind w:left="677" w:right="-9"/>
      </w:pPr>
      <w:r>
        <w:rPr>
          <w:color w:val="231F20"/>
          <w:w w:val="105"/>
        </w:rPr>
        <w:t>Vol. 1147, exp. 12.</w:t>
      </w:r>
    </w:p>
    <w:p>
      <w:pPr>
        <w:pStyle w:val="ListParagraph"/>
        <w:numPr>
          <w:ilvl w:val="0"/>
          <w:numId w:val="2"/>
        </w:numPr>
        <w:tabs>
          <w:tab w:pos="678" w:val="left" w:leader="none"/>
        </w:tabs>
        <w:spacing w:line="331" w:lineRule="auto" w:before="98" w:after="0"/>
        <w:ind w:left="677" w:right="0" w:hanging="447"/>
        <w:jc w:val="both"/>
        <w:rPr>
          <w:sz w:val="20"/>
        </w:rPr>
      </w:pPr>
      <w:r>
        <w:rPr>
          <w:color w:val="231F20"/>
          <w:w w:val="105"/>
          <w:sz w:val="20"/>
        </w:rPr>
        <w:t>1665.</w:t>
      </w:r>
      <w:r>
        <w:rPr>
          <w:color w:val="231F20"/>
          <w:spacing w:val="-34"/>
          <w:w w:val="105"/>
          <w:sz w:val="20"/>
        </w:rPr>
        <w:t> </w:t>
      </w:r>
      <w:r>
        <w:rPr>
          <w:color w:val="231F20"/>
          <w:spacing w:val="-3"/>
          <w:w w:val="105"/>
          <w:sz w:val="20"/>
        </w:rPr>
        <w:t>Testamento</w:t>
      </w:r>
      <w:r>
        <w:rPr>
          <w:color w:val="231F20"/>
          <w:spacing w:val="-28"/>
          <w:w w:val="105"/>
          <w:sz w:val="20"/>
        </w:rPr>
        <w:t> </w:t>
      </w:r>
      <w:r>
        <w:rPr>
          <w:color w:val="231F20"/>
          <w:w w:val="105"/>
          <w:sz w:val="20"/>
        </w:rPr>
        <w:t>de</w:t>
      </w:r>
      <w:r>
        <w:rPr>
          <w:color w:val="231F20"/>
          <w:spacing w:val="-28"/>
          <w:w w:val="105"/>
          <w:sz w:val="20"/>
        </w:rPr>
        <w:t> </w:t>
      </w:r>
      <w:r>
        <w:rPr>
          <w:color w:val="231F20"/>
          <w:w w:val="105"/>
          <w:sz w:val="20"/>
        </w:rPr>
        <w:t>Cristóbal</w:t>
      </w:r>
      <w:r>
        <w:rPr>
          <w:color w:val="231F20"/>
          <w:spacing w:val="-28"/>
          <w:w w:val="105"/>
          <w:sz w:val="20"/>
        </w:rPr>
        <w:t> </w:t>
      </w:r>
      <w:r>
        <w:rPr>
          <w:color w:val="231F20"/>
          <w:w w:val="105"/>
          <w:sz w:val="20"/>
        </w:rPr>
        <w:t>Mejía</w:t>
      </w:r>
      <w:r>
        <w:rPr>
          <w:color w:val="231F20"/>
          <w:spacing w:val="-28"/>
          <w:w w:val="105"/>
          <w:sz w:val="20"/>
        </w:rPr>
        <w:t> </w:t>
      </w:r>
      <w:r>
        <w:rPr>
          <w:color w:val="231F20"/>
          <w:w w:val="105"/>
          <w:sz w:val="20"/>
        </w:rPr>
        <w:t>de</w:t>
      </w:r>
      <w:r>
        <w:rPr>
          <w:color w:val="231F20"/>
          <w:spacing w:val="-28"/>
          <w:w w:val="105"/>
          <w:sz w:val="20"/>
        </w:rPr>
        <w:t> </w:t>
      </w:r>
      <w:r>
        <w:rPr>
          <w:color w:val="231F20"/>
          <w:w w:val="105"/>
          <w:sz w:val="20"/>
        </w:rPr>
        <w:t>Lagos</w:t>
      </w:r>
      <w:r>
        <w:rPr>
          <w:color w:val="231F20"/>
          <w:spacing w:val="-28"/>
          <w:w w:val="105"/>
          <w:sz w:val="20"/>
        </w:rPr>
        <w:t> </w:t>
      </w:r>
      <w:r>
        <w:rPr>
          <w:color w:val="231F20"/>
          <w:w w:val="105"/>
          <w:sz w:val="20"/>
        </w:rPr>
        <w:t>(el</w:t>
      </w:r>
      <w:r>
        <w:rPr>
          <w:color w:val="231F20"/>
          <w:spacing w:val="-28"/>
          <w:w w:val="105"/>
          <w:sz w:val="20"/>
        </w:rPr>
        <w:t> </w:t>
      </w:r>
      <w:r>
        <w:rPr>
          <w:color w:val="231F20"/>
          <w:w w:val="105"/>
          <w:sz w:val="20"/>
        </w:rPr>
        <w:t>mozo),</w:t>
      </w:r>
      <w:r>
        <w:rPr>
          <w:color w:val="231F20"/>
          <w:spacing w:val="-28"/>
          <w:w w:val="105"/>
          <w:sz w:val="20"/>
        </w:rPr>
        <w:t> </w:t>
      </w:r>
      <w:r>
        <w:rPr>
          <w:color w:val="231F20"/>
          <w:w w:val="105"/>
          <w:sz w:val="20"/>
        </w:rPr>
        <w:t>vecino</w:t>
      </w:r>
      <w:r>
        <w:rPr>
          <w:color w:val="231F20"/>
          <w:spacing w:val="-28"/>
          <w:w w:val="105"/>
          <w:sz w:val="20"/>
        </w:rPr>
        <w:t> </w:t>
      </w:r>
      <w:r>
        <w:rPr>
          <w:color w:val="231F20"/>
          <w:w w:val="105"/>
          <w:sz w:val="20"/>
        </w:rPr>
        <w:t>de</w:t>
      </w:r>
      <w:r>
        <w:rPr>
          <w:color w:val="231F20"/>
          <w:spacing w:val="-28"/>
          <w:w w:val="105"/>
          <w:sz w:val="20"/>
        </w:rPr>
        <w:t> </w:t>
      </w:r>
      <w:r>
        <w:rPr>
          <w:color w:val="231F20"/>
          <w:w w:val="105"/>
          <w:sz w:val="20"/>
        </w:rPr>
        <w:t>San José</w:t>
      </w:r>
      <w:r>
        <w:rPr>
          <w:color w:val="231F20"/>
          <w:spacing w:val="-30"/>
          <w:w w:val="105"/>
          <w:sz w:val="20"/>
        </w:rPr>
        <w:t> </w:t>
      </w:r>
      <w:r>
        <w:rPr>
          <w:color w:val="231F20"/>
          <w:w w:val="105"/>
          <w:sz w:val="20"/>
        </w:rPr>
        <w:t>de</w:t>
      </w:r>
      <w:r>
        <w:rPr>
          <w:color w:val="231F20"/>
          <w:spacing w:val="-35"/>
          <w:w w:val="105"/>
          <w:sz w:val="20"/>
        </w:rPr>
        <w:t> </w:t>
      </w:r>
      <w:r>
        <w:rPr>
          <w:color w:val="231F20"/>
          <w:spacing w:val="-4"/>
          <w:w w:val="105"/>
          <w:sz w:val="20"/>
        </w:rPr>
        <w:t>Toluca.</w:t>
      </w:r>
    </w:p>
    <w:p>
      <w:pPr>
        <w:pStyle w:val="BodyText"/>
        <w:spacing w:before="22"/>
        <w:ind w:left="677" w:right="-9"/>
      </w:pPr>
      <w:r>
        <w:rPr>
          <w:color w:val="231F20"/>
          <w:w w:val="105"/>
        </w:rPr>
        <w:t>Vol. 913, exp. 3.</w:t>
      </w:r>
    </w:p>
    <w:p>
      <w:pPr>
        <w:pStyle w:val="ListParagraph"/>
        <w:numPr>
          <w:ilvl w:val="0"/>
          <w:numId w:val="2"/>
        </w:numPr>
        <w:tabs>
          <w:tab w:pos="678" w:val="left" w:leader="none"/>
        </w:tabs>
        <w:spacing w:line="331" w:lineRule="auto" w:before="98" w:after="0"/>
        <w:ind w:left="677" w:right="1" w:hanging="447"/>
        <w:jc w:val="both"/>
        <w:rPr>
          <w:sz w:val="20"/>
        </w:rPr>
      </w:pPr>
      <w:r>
        <w:rPr>
          <w:color w:val="231F20"/>
          <w:sz w:val="20"/>
        </w:rPr>
        <w:t>1667.</w:t>
      </w:r>
      <w:r>
        <w:rPr>
          <w:color w:val="231F20"/>
          <w:spacing w:val="-15"/>
          <w:sz w:val="20"/>
        </w:rPr>
        <w:t> </w:t>
      </w:r>
      <w:r>
        <w:rPr>
          <w:color w:val="231F20"/>
          <w:sz w:val="20"/>
        </w:rPr>
        <w:t>Autos</w:t>
      </w:r>
      <w:r>
        <w:rPr>
          <w:color w:val="231F20"/>
          <w:spacing w:val="-15"/>
          <w:sz w:val="20"/>
        </w:rPr>
        <w:t> </w:t>
      </w:r>
      <w:r>
        <w:rPr>
          <w:color w:val="231F20"/>
          <w:sz w:val="20"/>
        </w:rPr>
        <w:t>sobre</w:t>
      </w:r>
      <w:r>
        <w:rPr>
          <w:color w:val="231F20"/>
          <w:spacing w:val="-15"/>
          <w:sz w:val="20"/>
        </w:rPr>
        <w:t> </w:t>
      </w:r>
      <w:r>
        <w:rPr>
          <w:color w:val="231F20"/>
          <w:sz w:val="20"/>
        </w:rPr>
        <w:t>la</w:t>
      </w:r>
      <w:r>
        <w:rPr>
          <w:color w:val="231F20"/>
          <w:spacing w:val="-15"/>
          <w:sz w:val="20"/>
        </w:rPr>
        <w:t> </w:t>
      </w:r>
      <w:r>
        <w:rPr>
          <w:color w:val="231F20"/>
          <w:sz w:val="20"/>
        </w:rPr>
        <w:t>obra</w:t>
      </w:r>
      <w:r>
        <w:rPr>
          <w:color w:val="231F20"/>
          <w:spacing w:val="-15"/>
          <w:sz w:val="20"/>
        </w:rPr>
        <w:t> </w:t>
      </w:r>
      <w:r>
        <w:rPr>
          <w:color w:val="231F20"/>
          <w:sz w:val="20"/>
        </w:rPr>
        <w:t>pía</w:t>
      </w:r>
      <w:r>
        <w:rPr>
          <w:color w:val="231F20"/>
          <w:spacing w:val="-15"/>
          <w:sz w:val="20"/>
        </w:rPr>
        <w:t> </w:t>
      </w:r>
      <w:r>
        <w:rPr>
          <w:color w:val="231F20"/>
          <w:sz w:val="20"/>
        </w:rPr>
        <w:t>del</w:t>
      </w:r>
      <w:r>
        <w:rPr>
          <w:color w:val="231F20"/>
          <w:spacing w:val="-15"/>
          <w:sz w:val="20"/>
        </w:rPr>
        <w:t> </w:t>
      </w:r>
      <w:r>
        <w:rPr>
          <w:color w:val="231F20"/>
          <w:sz w:val="20"/>
        </w:rPr>
        <w:t>licenciado</w:t>
      </w:r>
      <w:r>
        <w:rPr>
          <w:color w:val="231F20"/>
          <w:spacing w:val="-15"/>
          <w:sz w:val="20"/>
        </w:rPr>
        <w:t> </w:t>
      </w:r>
      <w:r>
        <w:rPr>
          <w:color w:val="231F20"/>
          <w:sz w:val="20"/>
        </w:rPr>
        <w:t>Francisco</w:t>
      </w:r>
      <w:r>
        <w:rPr>
          <w:color w:val="231F20"/>
          <w:spacing w:val="-15"/>
          <w:sz w:val="20"/>
        </w:rPr>
        <w:t> </w:t>
      </w:r>
      <w:r>
        <w:rPr>
          <w:color w:val="231F20"/>
          <w:sz w:val="20"/>
        </w:rPr>
        <w:t>Sánchez</w:t>
      </w:r>
      <w:r>
        <w:rPr>
          <w:color w:val="231F20"/>
          <w:spacing w:val="-15"/>
          <w:sz w:val="20"/>
        </w:rPr>
        <w:t> </w:t>
      </w:r>
      <w:r>
        <w:rPr>
          <w:color w:val="231F20"/>
          <w:sz w:val="20"/>
        </w:rPr>
        <w:t>Pichardo, presbítero y vecino de la ciudad de San José de</w:t>
      </w:r>
      <w:r>
        <w:rPr>
          <w:color w:val="231F20"/>
          <w:spacing w:val="-8"/>
          <w:sz w:val="20"/>
        </w:rPr>
        <w:t> </w:t>
      </w:r>
      <w:r>
        <w:rPr>
          <w:color w:val="231F20"/>
          <w:spacing w:val="-4"/>
          <w:sz w:val="20"/>
        </w:rPr>
        <w:t>Toluca.</w:t>
      </w:r>
    </w:p>
    <w:p>
      <w:pPr>
        <w:pStyle w:val="BodyText"/>
        <w:spacing w:before="22"/>
        <w:ind w:left="677" w:right="-9"/>
      </w:pPr>
      <w:r>
        <w:rPr>
          <w:color w:val="231F20"/>
          <w:w w:val="105"/>
        </w:rPr>
        <w:t>Vol. 632, exp. 7.</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37</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0"/>
          <w:numId w:val="2"/>
        </w:numPr>
        <w:tabs>
          <w:tab w:pos="1645" w:val="left" w:leader="none"/>
        </w:tabs>
        <w:spacing w:line="331" w:lineRule="auto" w:before="30" w:after="0"/>
        <w:ind w:left="1644" w:right="110" w:hanging="447"/>
        <w:jc w:val="left"/>
        <w:rPr>
          <w:sz w:val="20"/>
        </w:rPr>
      </w:pPr>
      <w:r>
        <w:rPr>
          <w:color w:val="231F20"/>
          <w:sz w:val="20"/>
        </w:rPr>
        <w:t>1667. </w:t>
      </w:r>
      <w:r>
        <w:rPr>
          <w:color w:val="231F20"/>
          <w:spacing w:val="-3"/>
          <w:sz w:val="20"/>
        </w:rPr>
        <w:t>Testamento </w:t>
      </w:r>
      <w:r>
        <w:rPr>
          <w:color w:val="231F20"/>
          <w:sz w:val="20"/>
        </w:rPr>
        <w:t>de Juan Díaz Pichardo, vecino de la jurisdicción de </w:t>
      </w:r>
      <w:r>
        <w:rPr>
          <w:color w:val="231F20"/>
          <w:spacing w:val="-4"/>
          <w:sz w:val="20"/>
        </w:rPr>
        <w:t>Toluca.</w:t>
      </w:r>
    </w:p>
    <w:p>
      <w:pPr>
        <w:pStyle w:val="BodyText"/>
        <w:spacing w:before="22"/>
        <w:ind w:left="1644" w:right="110"/>
      </w:pPr>
      <w:r>
        <w:rPr>
          <w:color w:val="231F20"/>
          <w:w w:val="105"/>
        </w:rPr>
        <w:t>Vol. 913, exp. 84.</w:t>
      </w:r>
    </w:p>
    <w:p>
      <w:pPr>
        <w:pStyle w:val="ListParagraph"/>
        <w:numPr>
          <w:ilvl w:val="0"/>
          <w:numId w:val="2"/>
        </w:numPr>
        <w:tabs>
          <w:tab w:pos="1645" w:val="left" w:leader="none"/>
        </w:tabs>
        <w:spacing w:line="331" w:lineRule="auto" w:before="98" w:after="0"/>
        <w:ind w:left="1644" w:right="111" w:hanging="447"/>
        <w:jc w:val="left"/>
        <w:rPr>
          <w:sz w:val="20"/>
        </w:rPr>
      </w:pPr>
      <w:r>
        <w:rPr>
          <w:color w:val="231F20"/>
          <w:w w:val="105"/>
          <w:sz w:val="20"/>
        </w:rPr>
        <w:t>1669.</w:t>
      </w:r>
      <w:r>
        <w:rPr>
          <w:color w:val="231F20"/>
          <w:spacing w:val="-19"/>
          <w:w w:val="105"/>
          <w:sz w:val="20"/>
        </w:rPr>
        <w:t> </w:t>
      </w:r>
      <w:r>
        <w:rPr>
          <w:color w:val="231F20"/>
          <w:spacing w:val="-3"/>
          <w:w w:val="105"/>
          <w:sz w:val="20"/>
        </w:rPr>
        <w:t>Testamento</w:t>
      </w:r>
      <w:r>
        <w:rPr>
          <w:color w:val="231F20"/>
          <w:spacing w:val="-13"/>
          <w:w w:val="105"/>
          <w:sz w:val="20"/>
        </w:rPr>
        <w:t> </w:t>
      </w:r>
      <w:r>
        <w:rPr>
          <w:color w:val="231F20"/>
          <w:w w:val="105"/>
          <w:sz w:val="20"/>
        </w:rPr>
        <w:t>de</w:t>
      </w:r>
      <w:r>
        <w:rPr>
          <w:color w:val="231F20"/>
          <w:spacing w:val="-13"/>
          <w:w w:val="105"/>
          <w:sz w:val="20"/>
        </w:rPr>
        <w:t> </w:t>
      </w:r>
      <w:r>
        <w:rPr>
          <w:color w:val="231F20"/>
          <w:spacing w:val="-3"/>
          <w:w w:val="105"/>
          <w:sz w:val="20"/>
        </w:rPr>
        <w:t>Pedro</w:t>
      </w:r>
      <w:r>
        <w:rPr>
          <w:color w:val="231F20"/>
          <w:spacing w:val="-15"/>
          <w:w w:val="105"/>
          <w:sz w:val="20"/>
        </w:rPr>
        <w:t> </w:t>
      </w:r>
      <w:r>
        <w:rPr>
          <w:color w:val="231F20"/>
          <w:w w:val="105"/>
          <w:sz w:val="20"/>
        </w:rPr>
        <w:t>Vázquez</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Escamilla,</w:t>
      </w:r>
      <w:r>
        <w:rPr>
          <w:color w:val="231F20"/>
          <w:spacing w:val="-13"/>
          <w:w w:val="105"/>
          <w:sz w:val="20"/>
        </w:rPr>
        <w:t> </w:t>
      </w:r>
      <w:r>
        <w:rPr>
          <w:color w:val="231F20"/>
          <w:w w:val="105"/>
          <w:sz w:val="20"/>
        </w:rPr>
        <w:t>vecino</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San</w:t>
      </w:r>
      <w:r>
        <w:rPr>
          <w:color w:val="231F20"/>
          <w:spacing w:val="-13"/>
          <w:w w:val="105"/>
          <w:sz w:val="20"/>
        </w:rPr>
        <w:t> </w:t>
      </w:r>
      <w:r>
        <w:rPr>
          <w:color w:val="231F20"/>
          <w:w w:val="105"/>
          <w:sz w:val="20"/>
        </w:rPr>
        <w:t>José de</w:t>
      </w:r>
      <w:r>
        <w:rPr>
          <w:color w:val="231F20"/>
          <w:spacing w:val="-21"/>
          <w:w w:val="105"/>
          <w:sz w:val="20"/>
        </w:rPr>
        <w:t> </w:t>
      </w:r>
      <w:r>
        <w:rPr>
          <w:color w:val="231F20"/>
          <w:spacing w:val="-4"/>
          <w:w w:val="105"/>
          <w:sz w:val="20"/>
        </w:rPr>
        <w:t>Toluca.</w:t>
      </w:r>
    </w:p>
    <w:p>
      <w:pPr>
        <w:spacing w:after="0" w:line="331" w:lineRule="auto"/>
        <w:jc w:val="left"/>
        <w:rPr>
          <w:sz w:val="20"/>
        </w:rPr>
        <w:sectPr>
          <w:pgSz w:w="7940" w:h="12480"/>
          <w:pgMar w:header="419" w:footer="0" w:top="600" w:bottom="280" w:left="0" w:right="740"/>
        </w:sectPr>
      </w:pPr>
    </w:p>
    <w:p>
      <w:pPr>
        <w:pStyle w:val="Heading1"/>
        <w:tabs>
          <w:tab w:pos="271" w:val="left" w:leader="none"/>
        </w:tabs>
        <w:spacing w:before="100"/>
      </w:pPr>
      <w:r>
        <w:rPr>
          <w:rFonts w:ascii="Times New Roman"/>
          <w:color w:val="231F20"/>
          <w:u w:val="single" w:color="AD9600"/>
        </w:rPr>
        <w:t> </w:t>
        <w:tab/>
      </w:r>
      <w:r>
        <w:rPr>
          <w:color w:val="231F20"/>
          <w:u w:val="single" w:color="AD9600"/>
        </w:rPr>
        <w:t>38</w:t>
      </w:r>
      <w:r>
        <w:rPr>
          <w:color w:val="231F20"/>
          <w:spacing w:val="-26"/>
          <w:u w:val="single" w:color="AD9600"/>
        </w:rPr>
        <w:t> </w:t>
      </w:r>
    </w:p>
    <w:p>
      <w:pPr>
        <w:pStyle w:val="BodyText"/>
        <w:spacing w:before="22"/>
        <w:ind w:right="-13"/>
      </w:pPr>
      <w:r>
        <w:rPr/>
        <w:br w:type="column"/>
      </w:r>
      <w:r>
        <w:rPr>
          <w:color w:val="231F20"/>
          <w:w w:val="105"/>
        </w:rPr>
        <w:t>Vol. 913, exp. 38.</w:t>
      </w:r>
    </w:p>
    <w:p>
      <w:pPr>
        <w:spacing w:after="0"/>
        <w:sectPr>
          <w:type w:val="continuous"/>
          <w:pgSz w:w="7940" w:h="12480"/>
          <w:pgMar w:top="0" w:bottom="0" w:left="0" w:right="740"/>
          <w:cols w:num="2" w:equalWidth="0">
            <w:col w:w="567" w:space="1077"/>
            <w:col w:w="5556"/>
          </w:cols>
        </w:sectPr>
      </w:pPr>
    </w:p>
    <w:p>
      <w:pPr>
        <w:pStyle w:val="ListParagraph"/>
        <w:numPr>
          <w:ilvl w:val="0"/>
          <w:numId w:val="2"/>
        </w:numPr>
        <w:tabs>
          <w:tab w:pos="1645" w:val="left" w:leader="none"/>
        </w:tabs>
        <w:spacing w:line="247" w:lineRule="exact" w:before="0" w:after="0"/>
        <w:ind w:left="1644" w:right="0" w:hanging="447"/>
        <w:jc w:val="left"/>
        <w:rPr>
          <w:sz w:val="20"/>
        </w:rPr>
      </w:pPr>
      <w:r>
        <w:rPr>
          <w:color w:val="231F20"/>
          <w:w w:val="105"/>
          <w:sz w:val="20"/>
        </w:rPr>
        <w:t>1669.</w:t>
      </w:r>
      <w:r>
        <w:rPr>
          <w:color w:val="231F20"/>
          <w:spacing w:val="-26"/>
          <w:w w:val="105"/>
          <w:sz w:val="20"/>
        </w:rPr>
        <w:t> </w:t>
      </w:r>
      <w:r>
        <w:rPr>
          <w:color w:val="231F20"/>
          <w:spacing w:val="-3"/>
          <w:w w:val="105"/>
          <w:sz w:val="20"/>
        </w:rPr>
        <w:t>Testamento</w:t>
      </w:r>
      <w:r>
        <w:rPr>
          <w:color w:val="231F20"/>
          <w:spacing w:val="-19"/>
          <w:w w:val="105"/>
          <w:sz w:val="20"/>
        </w:rPr>
        <w:t> </w:t>
      </w:r>
      <w:r>
        <w:rPr>
          <w:color w:val="231F20"/>
          <w:w w:val="105"/>
          <w:sz w:val="20"/>
        </w:rPr>
        <w:t>de</w:t>
      </w:r>
      <w:r>
        <w:rPr>
          <w:color w:val="231F20"/>
          <w:spacing w:val="-19"/>
          <w:w w:val="105"/>
          <w:sz w:val="20"/>
        </w:rPr>
        <w:t> </w:t>
      </w:r>
      <w:r>
        <w:rPr>
          <w:color w:val="231F20"/>
          <w:w w:val="105"/>
          <w:sz w:val="20"/>
        </w:rPr>
        <w:t>Juan</w:t>
      </w:r>
      <w:r>
        <w:rPr>
          <w:color w:val="231F20"/>
          <w:spacing w:val="-19"/>
          <w:w w:val="105"/>
          <w:sz w:val="20"/>
        </w:rPr>
        <w:t> </w:t>
      </w:r>
      <w:r>
        <w:rPr>
          <w:color w:val="231F20"/>
          <w:w w:val="105"/>
          <w:sz w:val="20"/>
        </w:rPr>
        <w:t>de</w:t>
      </w:r>
      <w:r>
        <w:rPr>
          <w:color w:val="231F20"/>
          <w:spacing w:val="-19"/>
          <w:w w:val="105"/>
          <w:sz w:val="20"/>
        </w:rPr>
        <w:t> </w:t>
      </w:r>
      <w:r>
        <w:rPr>
          <w:color w:val="231F20"/>
          <w:w w:val="105"/>
          <w:sz w:val="20"/>
        </w:rPr>
        <w:t>Paredes,</w:t>
      </w:r>
      <w:r>
        <w:rPr>
          <w:color w:val="231F20"/>
          <w:spacing w:val="-19"/>
          <w:w w:val="105"/>
          <w:sz w:val="20"/>
        </w:rPr>
        <w:t> </w:t>
      </w:r>
      <w:r>
        <w:rPr>
          <w:color w:val="231F20"/>
          <w:w w:val="105"/>
          <w:sz w:val="20"/>
        </w:rPr>
        <w:t>vecino</w:t>
      </w:r>
      <w:r>
        <w:rPr>
          <w:color w:val="231F20"/>
          <w:spacing w:val="-19"/>
          <w:w w:val="105"/>
          <w:sz w:val="20"/>
        </w:rPr>
        <w:t> </w:t>
      </w:r>
      <w:r>
        <w:rPr>
          <w:color w:val="231F20"/>
          <w:w w:val="105"/>
          <w:sz w:val="20"/>
        </w:rPr>
        <w:t>de</w:t>
      </w:r>
      <w:r>
        <w:rPr>
          <w:color w:val="231F20"/>
          <w:spacing w:val="-19"/>
          <w:w w:val="105"/>
          <w:sz w:val="20"/>
        </w:rPr>
        <w:t> </w:t>
      </w:r>
      <w:r>
        <w:rPr>
          <w:color w:val="231F20"/>
          <w:w w:val="105"/>
          <w:sz w:val="20"/>
        </w:rPr>
        <w:t>San</w:t>
      </w:r>
      <w:r>
        <w:rPr>
          <w:color w:val="231F20"/>
          <w:spacing w:val="-19"/>
          <w:w w:val="105"/>
          <w:sz w:val="20"/>
        </w:rPr>
        <w:t> </w:t>
      </w:r>
      <w:r>
        <w:rPr>
          <w:color w:val="231F20"/>
          <w:w w:val="105"/>
          <w:sz w:val="20"/>
        </w:rPr>
        <w:t>José</w:t>
      </w:r>
      <w:r>
        <w:rPr>
          <w:color w:val="231F20"/>
          <w:spacing w:val="-19"/>
          <w:w w:val="105"/>
          <w:sz w:val="20"/>
        </w:rPr>
        <w:t> </w:t>
      </w:r>
      <w:r>
        <w:rPr>
          <w:color w:val="231F20"/>
          <w:w w:val="105"/>
          <w:sz w:val="20"/>
        </w:rPr>
        <w:t>de</w:t>
      </w:r>
      <w:r>
        <w:rPr>
          <w:color w:val="231F20"/>
          <w:spacing w:val="-26"/>
          <w:w w:val="105"/>
          <w:sz w:val="20"/>
        </w:rPr>
        <w:t> </w:t>
      </w:r>
      <w:r>
        <w:rPr>
          <w:color w:val="231F20"/>
          <w:spacing w:val="-4"/>
          <w:w w:val="105"/>
          <w:sz w:val="20"/>
        </w:rPr>
        <w:t>Toluca.</w:t>
      </w:r>
    </w:p>
    <w:p>
      <w:pPr>
        <w:pStyle w:val="BodyText"/>
        <w:ind w:left="1644" w:right="110"/>
      </w:pPr>
      <w:r>
        <w:rPr>
          <w:color w:val="231F20"/>
          <w:w w:val="105"/>
        </w:rPr>
        <w:t>Vol. 913, exp. 60.</w:t>
      </w:r>
    </w:p>
    <w:p>
      <w:pPr>
        <w:pStyle w:val="ListParagraph"/>
        <w:numPr>
          <w:ilvl w:val="0"/>
          <w:numId w:val="2"/>
        </w:numPr>
        <w:tabs>
          <w:tab w:pos="1645" w:val="left" w:leader="none"/>
        </w:tabs>
        <w:spacing w:line="331" w:lineRule="auto" w:before="98" w:after="0"/>
        <w:ind w:left="1644" w:right="110" w:hanging="447"/>
        <w:jc w:val="left"/>
        <w:rPr>
          <w:sz w:val="20"/>
        </w:rPr>
      </w:pPr>
      <w:r>
        <w:rPr>
          <w:color w:val="231F20"/>
          <w:sz w:val="20"/>
        </w:rPr>
        <w:t>1672. </w:t>
      </w:r>
      <w:r>
        <w:rPr>
          <w:color w:val="231F20"/>
          <w:spacing w:val="-3"/>
          <w:sz w:val="20"/>
        </w:rPr>
        <w:t>Testamento </w:t>
      </w:r>
      <w:r>
        <w:rPr>
          <w:color w:val="231F20"/>
          <w:sz w:val="20"/>
        </w:rPr>
        <w:t>que otorgó Ana de Cuevas, en la hacienda de Buenavista, jurisdicción de San José de</w:t>
      </w:r>
      <w:r>
        <w:rPr>
          <w:color w:val="231F20"/>
          <w:spacing w:val="1"/>
          <w:sz w:val="20"/>
        </w:rPr>
        <w:t> </w:t>
      </w:r>
      <w:r>
        <w:rPr>
          <w:color w:val="231F20"/>
          <w:spacing w:val="-4"/>
          <w:sz w:val="20"/>
        </w:rPr>
        <w:t>Toluca.</w:t>
      </w:r>
    </w:p>
    <w:p>
      <w:pPr>
        <w:pStyle w:val="BodyText"/>
        <w:spacing w:before="22"/>
        <w:ind w:left="1644" w:right="110"/>
      </w:pPr>
      <w:r>
        <w:rPr>
          <w:color w:val="231F20"/>
          <w:w w:val="105"/>
        </w:rPr>
        <w:t>Vol. 833, exp. 9.</w:t>
      </w:r>
    </w:p>
    <w:p>
      <w:pPr>
        <w:pStyle w:val="ListParagraph"/>
        <w:numPr>
          <w:ilvl w:val="0"/>
          <w:numId w:val="2"/>
        </w:numPr>
        <w:tabs>
          <w:tab w:pos="1645" w:val="left" w:leader="none"/>
        </w:tabs>
        <w:spacing w:line="331" w:lineRule="auto" w:before="98" w:after="0"/>
        <w:ind w:left="1644" w:right="1076" w:hanging="447"/>
        <w:jc w:val="left"/>
        <w:rPr>
          <w:sz w:val="20"/>
        </w:rPr>
      </w:pPr>
      <w:r>
        <w:rPr>
          <w:color w:val="231F20"/>
          <w:w w:val="105"/>
          <w:sz w:val="20"/>
        </w:rPr>
        <w:t>1676.</w:t>
      </w:r>
      <w:r>
        <w:rPr>
          <w:color w:val="231F20"/>
          <w:spacing w:val="-15"/>
          <w:w w:val="105"/>
          <w:sz w:val="20"/>
        </w:rPr>
        <w:t> </w:t>
      </w:r>
      <w:r>
        <w:rPr>
          <w:color w:val="231F20"/>
          <w:w w:val="105"/>
          <w:sz w:val="20"/>
        </w:rPr>
        <w:t>Proceso</w:t>
      </w:r>
      <w:r>
        <w:rPr>
          <w:color w:val="231F20"/>
          <w:spacing w:val="-15"/>
          <w:w w:val="105"/>
          <w:sz w:val="20"/>
        </w:rPr>
        <w:t> </w:t>
      </w:r>
      <w:r>
        <w:rPr>
          <w:color w:val="231F20"/>
          <w:w w:val="105"/>
          <w:sz w:val="20"/>
        </w:rPr>
        <w:t>contra</w:t>
      </w:r>
      <w:r>
        <w:rPr>
          <w:color w:val="231F20"/>
          <w:spacing w:val="-15"/>
          <w:w w:val="105"/>
          <w:sz w:val="20"/>
        </w:rPr>
        <w:t> </w:t>
      </w:r>
      <w:r>
        <w:rPr>
          <w:color w:val="231F20"/>
          <w:w w:val="105"/>
          <w:sz w:val="20"/>
        </w:rPr>
        <w:t>unos</w:t>
      </w:r>
      <w:r>
        <w:rPr>
          <w:color w:val="231F20"/>
          <w:spacing w:val="-15"/>
          <w:w w:val="105"/>
          <w:sz w:val="20"/>
        </w:rPr>
        <w:t> </w:t>
      </w:r>
      <w:r>
        <w:rPr>
          <w:color w:val="231F20"/>
          <w:w w:val="105"/>
          <w:sz w:val="20"/>
        </w:rPr>
        <w:t>indios</w:t>
      </w:r>
      <w:r>
        <w:rPr>
          <w:color w:val="231F20"/>
          <w:spacing w:val="-15"/>
          <w:w w:val="105"/>
          <w:sz w:val="20"/>
        </w:rPr>
        <w:t> </w:t>
      </w:r>
      <w:r>
        <w:rPr>
          <w:color w:val="231F20"/>
          <w:w w:val="105"/>
          <w:sz w:val="20"/>
        </w:rPr>
        <w:t>de</w:t>
      </w:r>
      <w:r>
        <w:rPr>
          <w:color w:val="231F20"/>
          <w:spacing w:val="-22"/>
          <w:w w:val="105"/>
          <w:sz w:val="20"/>
        </w:rPr>
        <w:t> </w:t>
      </w:r>
      <w:r>
        <w:rPr>
          <w:color w:val="231F20"/>
          <w:spacing w:val="-4"/>
          <w:w w:val="105"/>
          <w:sz w:val="20"/>
        </w:rPr>
        <w:t>Toluca,</w:t>
      </w:r>
      <w:r>
        <w:rPr>
          <w:color w:val="231F20"/>
          <w:spacing w:val="-15"/>
          <w:w w:val="105"/>
          <w:sz w:val="20"/>
        </w:rPr>
        <w:t> </w:t>
      </w:r>
      <w:r>
        <w:rPr>
          <w:color w:val="231F20"/>
          <w:w w:val="105"/>
          <w:sz w:val="20"/>
        </w:rPr>
        <w:t>por</w:t>
      </w:r>
      <w:r>
        <w:rPr>
          <w:color w:val="231F20"/>
          <w:spacing w:val="-15"/>
          <w:w w:val="105"/>
          <w:sz w:val="20"/>
        </w:rPr>
        <w:t> </w:t>
      </w:r>
      <w:r>
        <w:rPr>
          <w:color w:val="231F20"/>
          <w:w w:val="105"/>
          <w:sz w:val="20"/>
        </w:rPr>
        <w:t>idólatras. </w:t>
      </w:r>
      <w:r>
        <w:rPr>
          <w:color w:val="231F20"/>
          <w:spacing w:val="-5"/>
          <w:w w:val="105"/>
          <w:sz w:val="20"/>
        </w:rPr>
        <w:t>Vol. </w:t>
      </w:r>
      <w:r>
        <w:rPr>
          <w:color w:val="231F20"/>
          <w:w w:val="105"/>
          <w:sz w:val="20"/>
        </w:rPr>
        <w:t>596, exp.</w:t>
      </w:r>
      <w:r>
        <w:rPr>
          <w:color w:val="231F20"/>
          <w:spacing w:val="-36"/>
          <w:w w:val="105"/>
          <w:sz w:val="20"/>
        </w:rPr>
        <w:t> </w:t>
      </w:r>
      <w:r>
        <w:rPr>
          <w:color w:val="231F20"/>
          <w:w w:val="105"/>
          <w:sz w:val="20"/>
        </w:rPr>
        <w:t>11.</w:t>
      </w:r>
    </w:p>
    <w:p>
      <w:pPr>
        <w:pStyle w:val="ListParagraph"/>
        <w:numPr>
          <w:ilvl w:val="0"/>
          <w:numId w:val="2"/>
        </w:numPr>
        <w:tabs>
          <w:tab w:pos="1645" w:val="left" w:leader="none"/>
        </w:tabs>
        <w:spacing w:line="331" w:lineRule="auto" w:before="22" w:after="0"/>
        <w:ind w:left="1644" w:right="111" w:hanging="447"/>
        <w:jc w:val="left"/>
        <w:rPr>
          <w:sz w:val="20"/>
        </w:rPr>
      </w:pPr>
      <w:r>
        <w:rPr>
          <w:color w:val="231F20"/>
          <w:w w:val="105"/>
          <w:sz w:val="20"/>
        </w:rPr>
        <w:t>1677. Autos realizados sobre el cumplimiento del testamento de Bartolomé</w:t>
      </w:r>
      <w:r>
        <w:rPr>
          <w:color w:val="231F20"/>
          <w:spacing w:val="-13"/>
          <w:w w:val="105"/>
          <w:sz w:val="20"/>
        </w:rPr>
        <w:t> </w:t>
      </w:r>
      <w:r>
        <w:rPr>
          <w:color w:val="231F20"/>
          <w:w w:val="105"/>
          <w:sz w:val="20"/>
        </w:rPr>
        <w:t>Montes</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Oca,</w:t>
      </w:r>
      <w:r>
        <w:rPr>
          <w:color w:val="231F20"/>
          <w:spacing w:val="-13"/>
          <w:w w:val="105"/>
          <w:sz w:val="20"/>
        </w:rPr>
        <w:t> </w:t>
      </w:r>
      <w:r>
        <w:rPr>
          <w:color w:val="231F20"/>
          <w:w w:val="105"/>
          <w:sz w:val="20"/>
        </w:rPr>
        <w:t>que</w:t>
      </w:r>
      <w:r>
        <w:rPr>
          <w:color w:val="231F20"/>
          <w:spacing w:val="-13"/>
          <w:w w:val="105"/>
          <w:sz w:val="20"/>
        </w:rPr>
        <w:t> </w:t>
      </w:r>
      <w:r>
        <w:rPr>
          <w:color w:val="231F20"/>
          <w:w w:val="105"/>
          <w:sz w:val="20"/>
        </w:rPr>
        <w:t>otorgó</w:t>
      </w:r>
      <w:r>
        <w:rPr>
          <w:color w:val="231F20"/>
          <w:spacing w:val="-13"/>
          <w:w w:val="105"/>
          <w:sz w:val="20"/>
        </w:rPr>
        <w:t> </w:t>
      </w:r>
      <w:r>
        <w:rPr>
          <w:color w:val="231F20"/>
          <w:w w:val="105"/>
          <w:sz w:val="20"/>
        </w:rPr>
        <w:t>en</w:t>
      </w:r>
      <w:r>
        <w:rPr>
          <w:color w:val="231F20"/>
          <w:spacing w:val="-21"/>
          <w:w w:val="105"/>
          <w:sz w:val="20"/>
        </w:rPr>
        <w:t> </w:t>
      </w:r>
      <w:r>
        <w:rPr>
          <w:color w:val="231F20"/>
          <w:spacing w:val="-4"/>
          <w:w w:val="105"/>
          <w:sz w:val="20"/>
        </w:rPr>
        <w:t>Toluca.</w:t>
      </w:r>
    </w:p>
    <w:p>
      <w:pPr>
        <w:pStyle w:val="BodyText"/>
        <w:spacing w:before="22"/>
        <w:ind w:left="1644" w:right="110"/>
      </w:pPr>
      <w:r>
        <w:rPr>
          <w:color w:val="231F20"/>
          <w:w w:val="105"/>
        </w:rPr>
        <w:t>Vol. 1113, exp. 10.</w:t>
      </w:r>
    </w:p>
    <w:p>
      <w:pPr>
        <w:pStyle w:val="ListParagraph"/>
        <w:numPr>
          <w:ilvl w:val="0"/>
          <w:numId w:val="2"/>
        </w:numPr>
        <w:tabs>
          <w:tab w:pos="1645" w:val="left" w:leader="none"/>
        </w:tabs>
        <w:spacing w:line="331" w:lineRule="auto" w:before="98" w:after="0"/>
        <w:ind w:left="1644" w:right="1076" w:hanging="447"/>
        <w:jc w:val="left"/>
        <w:rPr>
          <w:sz w:val="20"/>
        </w:rPr>
      </w:pPr>
      <w:r>
        <w:rPr>
          <w:color w:val="231F20"/>
          <w:w w:val="105"/>
          <w:sz w:val="20"/>
        </w:rPr>
        <w:t>1679.</w:t>
      </w:r>
      <w:r>
        <w:rPr>
          <w:color w:val="231F20"/>
          <w:spacing w:val="-15"/>
          <w:w w:val="105"/>
          <w:sz w:val="20"/>
        </w:rPr>
        <w:t> </w:t>
      </w:r>
      <w:r>
        <w:rPr>
          <w:color w:val="231F20"/>
          <w:w w:val="105"/>
          <w:sz w:val="20"/>
        </w:rPr>
        <w:t>Proceso</w:t>
      </w:r>
      <w:r>
        <w:rPr>
          <w:color w:val="231F20"/>
          <w:spacing w:val="-15"/>
          <w:w w:val="105"/>
          <w:sz w:val="20"/>
        </w:rPr>
        <w:t> </w:t>
      </w:r>
      <w:r>
        <w:rPr>
          <w:color w:val="231F20"/>
          <w:w w:val="105"/>
          <w:sz w:val="20"/>
        </w:rPr>
        <w:t>contra</w:t>
      </w:r>
      <w:r>
        <w:rPr>
          <w:color w:val="231F20"/>
          <w:spacing w:val="-15"/>
          <w:w w:val="105"/>
          <w:sz w:val="20"/>
        </w:rPr>
        <w:t> </w:t>
      </w:r>
      <w:r>
        <w:rPr>
          <w:color w:val="231F20"/>
          <w:w w:val="105"/>
          <w:sz w:val="20"/>
        </w:rPr>
        <w:t>unos</w:t>
      </w:r>
      <w:r>
        <w:rPr>
          <w:color w:val="231F20"/>
          <w:spacing w:val="-15"/>
          <w:w w:val="105"/>
          <w:sz w:val="20"/>
        </w:rPr>
        <w:t> </w:t>
      </w:r>
      <w:r>
        <w:rPr>
          <w:color w:val="231F20"/>
          <w:w w:val="105"/>
          <w:sz w:val="20"/>
        </w:rPr>
        <w:t>indios</w:t>
      </w:r>
      <w:r>
        <w:rPr>
          <w:color w:val="231F20"/>
          <w:spacing w:val="-15"/>
          <w:w w:val="105"/>
          <w:sz w:val="20"/>
        </w:rPr>
        <w:t> </w:t>
      </w:r>
      <w:r>
        <w:rPr>
          <w:color w:val="231F20"/>
          <w:w w:val="105"/>
          <w:sz w:val="20"/>
        </w:rPr>
        <w:t>de</w:t>
      </w:r>
      <w:r>
        <w:rPr>
          <w:color w:val="231F20"/>
          <w:spacing w:val="-22"/>
          <w:w w:val="105"/>
          <w:sz w:val="20"/>
        </w:rPr>
        <w:t> </w:t>
      </w:r>
      <w:r>
        <w:rPr>
          <w:color w:val="231F20"/>
          <w:spacing w:val="-4"/>
          <w:w w:val="105"/>
          <w:sz w:val="20"/>
        </w:rPr>
        <w:t>Toluca,</w:t>
      </w:r>
      <w:r>
        <w:rPr>
          <w:color w:val="231F20"/>
          <w:spacing w:val="-15"/>
          <w:w w:val="105"/>
          <w:sz w:val="20"/>
        </w:rPr>
        <w:t> </w:t>
      </w:r>
      <w:r>
        <w:rPr>
          <w:color w:val="231F20"/>
          <w:w w:val="105"/>
          <w:sz w:val="20"/>
        </w:rPr>
        <w:t>por</w:t>
      </w:r>
      <w:r>
        <w:rPr>
          <w:color w:val="231F20"/>
          <w:spacing w:val="-15"/>
          <w:w w:val="105"/>
          <w:sz w:val="20"/>
        </w:rPr>
        <w:t> </w:t>
      </w:r>
      <w:r>
        <w:rPr>
          <w:color w:val="231F20"/>
          <w:w w:val="105"/>
          <w:sz w:val="20"/>
        </w:rPr>
        <w:t>idólatras. </w:t>
      </w:r>
      <w:r>
        <w:rPr>
          <w:color w:val="231F20"/>
          <w:spacing w:val="-5"/>
          <w:w w:val="105"/>
          <w:sz w:val="20"/>
        </w:rPr>
        <w:t>Vol. </w:t>
      </w:r>
      <w:r>
        <w:rPr>
          <w:color w:val="231F20"/>
          <w:w w:val="105"/>
          <w:sz w:val="20"/>
        </w:rPr>
        <w:t>596, exp.</w:t>
      </w:r>
      <w:r>
        <w:rPr>
          <w:color w:val="231F20"/>
          <w:spacing w:val="-36"/>
          <w:w w:val="105"/>
          <w:sz w:val="20"/>
        </w:rPr>
        <w:t> </w:t>
      </w:r>
      <w:r>
        <w:rPr>
          <w:color w:val="231F20"/>
          <w:w w:val="105"/>
          <w:sz w:val="20"/>
        </w:rPr>
        <w:t>11.</w:t>
      </w:r>
    </w:p>
    <w:p>
      <w:pPr>
        <w:pStyle w:val="ListParagraph"/>
        <w:numPr>
          <w:ilvl w:val="0"/>
          <w:numId w:val="2"/>
        </w:numPr>
        <w:tabs>
          <w:tab w:pos="1645" w:val="left" w:leader="none"/>
        </w:tabs>
        <w:spacing w:line="331" w:lineRule="auto" w:before="22" w:after="0"/>
        <w:ind w:left="1644" w:right="110" w:hanging="447"/>
        <w:jc w:val="both"/>
        <w:rPr>
          <w:sz w:val="20"/>
        </w:rPr>
      </w:pPr>
      <w:r>
        <w:rPr>
          <w:color w:val="231F20"/>
          <w:sz w:val="20"/>
        </w:rPr>
        <w:t>1685. Diligencias efectuadas por el bachiller Francisco Sánchez Pichardo, en virtud de la comisión del doctor Francisco de Aguilar y Seijas, sobre una escritura por cantidad de pesos, del hospital de indios en la ciudad de</w:t>
      </w:r>
      <w:r>
        <w:rPr>
          <w:color w:val="231F20"/>
          <w:spacing w:val="32"/>
          <w:sz w:val="20"/>
        </w:rPr>
        <w:t> </w:t>
      </w:r>
      <w:r>
        <w:rPr>
          <w:color w:val="231F20"/>
          <w:spacing w:val="-4"/>
          <w:sz w:val="20"/>
        </w:rPr>
        <w:t>Toluca.</w:t>
      </w:r>
    </w:p>
    <w:p>
      <w:pPr>
        <w:pStyle w:val="BodyText"/>
        <w:spacing w:before="22"/>
        <w:ind w:left="1644" w:right="110"/>
      </w:pPr>
      <w:r>
        <w:rPr>
          <w:color w:val="231F20"/>
          <w:w w:val="105"/>
        </w:rPr>
        <w:t>Vol. 1028, exp. 4.</w:t>
      </w:r>
    </w:p>
    <w:p>
      <w:pPr>
        <w:pStyle w:val="ListParagraph"/>
        <w:numPr>
          <w:ilvl w:val="0"/>
          <w:numId w:val="2"/>
        </w:numPr>
        <w:tabs>
          <w:tab w:pos="1645" w:val="left" w:leader="none"/>
        </w:tabs>
        <w:spacing w:line="331" w:lineRule="auto" w:before="98" w:after="0"/>
        <w:ind w:left="1644" w:right="110" w:hanging="447"/>
        <w:jc w:val="left"/>
        <w:rPr>
          <w:sz w:val="20"/>
        </w:rPr>
      </w:pPr>
      <w:r>
        <w:rPr>
          <w:color w:val="231F20"/>
          <w:sz w:val="20"/>
        </w:rPr>
        <w:t>1686. Capellanía que instituyó y fundó Juan Ortiz de Caldós, vecino de </w:t>
      </w:r>
      <w:r>
        <w:rPr>
          <w:color w:val="231F20"/>
          <w:spacing w:val="-4"/>
          <w:sz w:val="20"/>
        </w:rPr>
        <w:t>Toluca.</w:t>
      </w:r>
    </w:p>
    <w:p>
      <w:pPr>
        <w:pStyle w:val="BodyText"/>
        <w:spacing w:before="22"/>
        <w:ind w:left="1644" w:right="110"/>
      </w:pPr>
      <w:r>
        <w:rPr>
          <w:color w:val="231F20"/>
          <w:w w:val="105"/>
        </w:rPr>
        <w:t>Vol. 864, exp. 4.</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0"/>
          <w:numId w:val="2"/>
        </w:numPr>
        <w:tabs>
          <w:tab w:pos="678" w:val="left" w:leader="none"/>
        </w:tabs>
        <w:spacing w:line="331" w:lineRule="auto" w:before="30" w:after="0"/>
        <w:ind w:left="677" w:right="0" w:hanging="447"/>
        <w:jc w:val="both"/>
        <w:rPr>
          <w:sz w:val="20"/>
        </w:rPr>
      </w:pPr>
      <w:r>
        <w:rPr>
          <w:color w:val="231F20"/>
          <w:sz w:val="20"/>
        </w:rPr>
        <w:t>1686.</w:t>
      </w:r>
      <w:r>
        <w:rPr>
          <w:color w:val="231F20"/>
          <w:spacing w:val="-15"/>
          <w:sz w:val="20"/>
        </w:rPr>
        <w:t> </w:t>
      </w:r>
      <w:r>
        <w:rPr>
          <w:color w:val="231F20"/>
          <w:spacing w:val="-3"/>
          <w:sz w:val="20"/>
        </w:rPr>
        <w:t>Testamento</w:t>
      </w:r>
      <w:r>
        <w:rPr>
          <w:color w:val="231F20"/>
          <w:spacing w:val="-5"/>
          <w:sz w:val="20"/>
        </w:rPr>
        <w:t> </w:t>
      </w:r>
      <w:r>
        <w:rPr>
          <w:color w:val="231F20"/>
          <w:sz w:val="20"/>
        </w:rPr>
        <w:t>del</w:t>
      </w:r>
      <w:r>
        <w:rPr>
          <w:color w:val="231F20"/>
          <w:spacing w:val="-5"/>
          <w:sz w:val="20"/>
        </w:rPr>
        <w:t> </w:t>
      </w:r>
      <w:r>
        <w:rPr>
          <w:color w:val="231F20"/>
          <w:sz w:val="20"/>
        </w:rPr>
        <w:t>bachiller</w:t>
      </w:r>
      <w:r>
        <w:rPr>
          <w:color w:val="231F20"/>
          <w:spacing w:val="-5"/>
          <w:sz w:val="20"/>
        </w:rPr>
        <w:t> </w:t>
      </w:r>
      <w:r>
        <w:rPr>
          <w:color w:val="231F20"/>
          <w:sz w:val="20"/>
        </w:rPr>
        <w:t>Juan</w:t>
      </w:r>
      <w:r>
        <w:rPr>
          <w:color w:val="231F20"/>
          <w:spacing w:val="-5"/>
          <w:sz w:val="20"/>
        </w:rPr>
        <w:t> </w:t>
      </w:r>
      <w:r>
        <w:rPr>
          <w:color w:val="231F20"/>
          <w:sz w:val="20"/>
        </w:rPr>
        <w:t>Pérez</w:t>
      </w:r>
      <w:r>
        <w:rPr>
          <w:color w:val="231F20"/>
          <w:spacing w:val="-15"/>
          <w:sz w:val="20"/>
        </w:rPr>
        <w:t> </w:t>
      </w:r>
      <w:r>
        <w:rPr>
          <w:color w:val="231F20"/>
          <w:spacing w:val="-4"/>
          <w:sz w:val="20"/>
        </w:rPr>
        <w:t>Tavera,</w:t>
      </w:r>
      <w:r>
        <w:rPr>
          <w:color w:val="231F20"/>
          <w:spacing w:val="-5"/>
          <w:sz w:val="20"/>
        </w:rPr>
        <w:t> </w:t>
      </w:r>
      <w:r>
        <w:rPr>
          <w:color w:val="231F20"/>
          <w:sz w:val="20"/>
        </w:rPr>
        <w:t>vecino</w:t>
      </w:r>
      <w:r>
        <w:rPr>
          <w:color w:val="231F20"/>
          <w:spacing w:val="-5"/>
          <w:sz w:val="20"/>
        </w:rPr>
        <w:t> </w:t>
      </w:r>
      <w:r>
        <w:rPr>
          <w:color w:val="231F20"/>
          <w:sz w:val="20"/>
        </w:rPr>
        <w:t>de</w:t>
      </w:r>
      <w:r>
        <w:rPr>
          <w:color w:val="231F20"/>
          <w:spacing w:val="-5"/>
          <w:sz w:val="20"/>
        </w:rPr>
        <w:t> </w:t>
      </w:r>
      <w:r>
        <w:rPr>
          <w:color w:val="231F20"/>
          <w:sz w:val="20"/>
        </w:rPr>
        <w:t>San</w:t>
      </w:r>
      <w:r>
        <w:rPr>
          <w:color w:val="231F20"/>
          <w:spacing w:val="-5"/>
          <w:sz w:val="20"/>
        </w:rPr>
        <w:t> </w:t>
      </w:r>
      <w:r>
        <w:rPr>
          <w:color w:val="231F20"/>
          <w:sz w:val="20"/>
        </w:rPr>
        <w:t>José</w:t>
      </w:r>
      <w:r>
        <w:rPr>
          <w:color w:val="231F20"/>
          <w:spacing w:val="-5"/>
          <w:sz w:val="20"/>
        </w:rPr>
        <w:t> </w:t>
      </w:r>
      <w:r>
        <w:rPr>
          <w:color w:val="231F20"/>
          <w:sz w:val="20"/>
        </w:rPr>
        <w:t>de </w:t>
      </w:r>
      <w:r>
        <w:rPr>
          <w:color w:val="231F20"/>
          <w:spacing w:val="-4"/>
          <w:sz w:val="20"/>
        </w:rPr>
        <w:t>Toluca.</w:t>
      </w:r>
    </w:p>
    <w:p>
      <w:pPr>
        <w:pStyle w:val="BodyText"/>
        <w:spacing w:before="22"/>
        <w:ind w:left="677" w:right="-9"/>
      </w:pPr>
      <w:r>
        <w:rPr>
          <w:color w:val="231F20"/>
          <w:w w:val="105"/>
        </w:rPr>
        <w:t>Vol. 1033, exp. 31.</w:t>
      </w:r>
    </w:p>
    <w:p>
      <w:pPr>
        <w:pStyle w:val="ListParagraph"/>
        <w:numPr>
          <w:ilvl w:val="0"/>
          <w:numId w:val="2"/>
        </w:numPr>
        <w:tabs>
          <w:tab w:pos="678" w:val="left" w:leader="none"/>
        </w:tabs>
        <w:spacing w:line="331" w:lineRule="auto" w:before="98" w:after="0"/>
        <w:ind w:left="677" w:right="1" w:hanging="447"/>
        <w:jc w:val="both"/>
        <w:rPr>
          <w:sz w:val="20"/>
        </w:rPr>
      </w:pPr>
      <w:r>
        <w:rPr>
          <w:color w:val="231F20"/>
          <w:w w:val="105"/>
          <w:sz w:val="20"/>
        </w:rPr>
        <w:t>1687.</w:t>
      </w:r>
      <w:r>
        <w:rPr>
          <w:color w:val="231F20"/>
          <w:spacing w:val="-14"/>
          <w:w w:val="105"/>
          <w:sz w:val="20"/>
        </w:rPr>
        <w:t> </w:t>
      </w:r>
      <w:r>
        <w:rPr>
          <w:color w:val="231F20"/>
          <w:w w:val="105"/>
          <w:sz w:val="20"/>
        </w:rPr>
        <w:t>Autos</w:t>
      </w:r>
      <w:r>
        <w:rPr>
          <w:color w:val="231F20"/>
          <w:spacing w:val="-14"/>
          <w:w w:val="105"/>
          <w:sz w:val="20"/>
        </w:rPr>
        <w:t> </w:t>
      </w:r>
      <w:r>
        <w:rPr>
          <w:color w:val="231F20"/>
          <w:w w:val="105"/>
          <w:sz w:val="20"/>
        </w:rPr>
        <w:t>efectuados</w:t>
      </w:r>
      <w:r>
        <w:rPr>
          <w:color w:val="231F20"/>
          <w:spacing w:val="-14"/>
          <w:w w:val="105"/>
          <w:sz w:val="20"/>
        </w:rPr>
        <w:t> </w:t>
      </w:r>
      <w:r>
        <w:rPr>
          <w:color w:val="231F20"/>
          <w:w w:val="105"/>
          <w:sz w:val="20"/>
        </w:rPr>
        <w:t>sobre</w:t>
      </w:r>
      <w:r>
        <w:rPr>
          <w:color w:val="231F20"/>
          <w:spacing w:val="-14"/>
          <w:w w:val="105"/>
          <w:sz w:val="20"/>
        </w:rPr>
        <w:t> </w:t>
      </w:r>
      <w:r>
        <w:rPr>
          <w:color w:val="231F20"/>
          <w:w w:val="105"/>
          <w:sz w:val="20"/>
        </w:rPr>
        <w:t>el</w:t>
      </w:r>
      <w:r>
        <w:rPr>
          <w:color w:val="231F20"/>
          <w:spacing w:val="-14"/>
          <w:w w:val="105"/>
          <w:sz w:val="20"/>
        </w:rPr>
        <w:t> </w:t>
      </w:r>
      <w:r>
        <w:rPr>
          <w:color w:val="231F20"/>
          <w:w w:val="105"/>
          <w:sz w:val="20"/>
        </w:rPr>
        <w:t>cumplimiento</w:t>
      </w:r>
      <w:r>
        <w:rPr>
          <w:color w:val="231F20"/>
          <w:spacing w:val="-14"/>
          <w:w w:val="105"/>
          <w:sz w:val="20"/>
        </w:rPr>
        <w:t> </w:t>
      </w:r>
      <w:r>
        <w:rPr>
          <w:color w:val="231F20"/>
          <w:w w:val="105"/>
          <w:sz w:val="20"/>
        </w:rPr>
        <w:t>del</w:t>
      </w:r>
      <w:r>
        <w:rPr>
          <w:color w:val="231F20"/>
          <w:spacing w:val="-14"/>
          <w:w w:val="105"/>
          <w:sz w:val="20"/>
        </w:rPr>
        <w:t> </w:t>
      </w:r>
      <w:r>
        <w:rPr>
          <w:color w:val="231F20"/>
          <w:w w:val="105"/>
          <w:sz w:val="20"/>
        </w:rPr>
        <w:t>testamento</w:t>
      </w:r>
      <w:r>
        <w:rPr>
          <w:color w:val="231F20"/>
          <w:spacing w:val="-14"/>
          <w:w w:val="105"/>
          <w:sz w:val="20"/>
        </w:rPr>
        <w:t> </w:t>
      </w:r>
      <w:r>
        <w:rPr>
          <w:color w:val="231F20"/>
          <w:w w:val="105"/>
          <w:sz w:val="20"/>
        </w:rPr>
        <w:t>de</w:t>
      </w:r>
      <w:r>
        <w:rPr>
          <w:color w:val="231F20"/>
          <w:spacing w:val="-14"/>
          <w:w w:val="105"/>
          <w:sz w:val="20"/>
        </w:rPr>
        <w:t> </w:t>
      </w:r>
      <w:r>
        <w:rPr>
          <w:color w:val="231F20"/>
          <w:w w:val="105"/>
          <w:sz w:val="20"/>
        </w:rPr>
        <w:t>Juan Hernández</w:t>
      </w:r>
      <w:r>
        <w:rPr>
          <w:color w:val="231F20"/>
          <w:spacing w:val="-19"/>
          <w:w w:val="105"/>
          <w:sz w:val="20"/>
        </w:rPr>
        <w:t> </w:t>
      </w:r>
      <w:r>
        <w:rPr>
          <w:color w:val="231F20"/>
          <w:spacing w:val="-3"/>
          <w:w w:val="105"/>
          <w:sz w:val="20"/>
        </w:rPr>
        <w:t>Trujillo,</w:t>
      </w:r>
      <w:r>
        <w:rPr>
          <w:color w:val="231F20"/>
          <w:spacing w:val="-12"/>
          <w:w w:val="105"/>
          <w:sz w:val="20"/>
        </w:rPr>
        <w:t> </w:t>
      </w:r>
      <w:r>
        <w:rPr>
          <w:color w:val="231F20"/>
          <w:w w:val="105"/>
          <w:sz w:val="20"/>
        </w:rPr>
        <w:t>que</w:t>
      </w:r>
      <w:r>
        <w:rPr>
          <w:color w:val="231F20"/>
          <w:spacing w:val="-12"/>
          <w:w w:val="105"/>
          <w:sz w:val="20"/>
        </w:rPr>
        <w:t> </w:t>
      </w:r>
      <w:r>
        <w:rPr>
          <w:color w:val="231F20"/>
          <w:w w:val="105"/>
          <w:sz w:val="20"/>
        </w:rPr>
        <w:t>otorgó</w:t>
      </w:r>
      <w:r>
        <w:rPr>
          <w:color w:val="231F20"/>
          <w:spacing w:val="-12"/>
          <w:w w:val="105"/>
          <w:sz w:val="20"/>
        </w:rPr>
        <w:t> </w:t>
      </w:r>
      <w:r>
        <w:rPr>
          <w:color w:val="231F20"/>
          <w:w w:val="105"/>
          <w:sz w:val="20"/>
        </w:rPr>
        <w:t>en</w:t>
      </w:r>
      <w:r>
        <w:rPr>
          <w:color w:val="231F20"/>
          <w:spacing w:val="-12"/>
          <w:w w:val="105"/>
          <w:sz w:val="20"/>
        </w:rPr>
        <w:t> </w:t>
      </w:r>
      <w:r>
        <w:rPr>
          <w:color w:val="231F20"/>
          <w:w w:val="105"/>
          <w:sz w:val="20"/>
        </w:rPr>
        <w:t>la</w:t>
      </w:r>
      <w:r>
        <w:rPr>
          <w:color w:val="231F20"/>
          <w:spacing w:val="-12"/>
          <w:w w:val="105"/>
          <w:sz w:val="20"/>
        </w:rPr>
        <w:t> </w:t>
      </w:r>
      <w:r>
        <w:rPr>
          <w:color w:val="231F20"/>
          <w:w w:val="105"/>
          <w:sz w:val="20"/>
        </w:rPr>
        <w:t>ciudad</w:t>
      </w:r>
      <w:r>
        <w:rPr>
          <w:color w:val="231F20"/>
          <w:spacing w:val="-12"/>
          <w:w w:val="105"/>
          <w:sz w:val="20"/>
        </w:rPr>
        <w:t> </w:t>
      </w:r>
      <w:r>
        <w:rPr>
          <w:color w:val="231F20"/>
          <w:w w:val="105"/>
          <w:sz w:val="20"/>
        </w:rPr>
        <w:t>de</w:t>
      </w:r>
      <w:r>
        <w:rPr>
          <w:color w:val="231F20"/>
          <w:spacing w:val="-19"/>
          <w:w w:val="105"/>
          <w:sz w:val="20"/>
        </w:rPr>
        <w:t> </w:t>
      </w:r>
      <w:r>
        <w:rPr>
          <w:color w:val="231F20"/>
          <w:spacing w:val="-4"/>
          <w:w w:val="105"/>
          <w:sz w:val="20"/>
        </w:rPr>
        <w:t>Toluca.</w:t>
      </w:r>
    </w:p>
    <w:p>
      <w:pPr>
        <w:pStyle w:val="BodyText"/>
        <w:spacing w:before="22"/>
        <w:ind w:left="677" w:right="-9"/>
      </w:pPr>
      <w:r>
        <w:rPr>
          <w:color w:val="231F20"/>
          <w:w w:val="105"/>
        </w:rPr>
        <w:t>Vol. 381, exp. 4.</w:t>
      </w:r>
    </w:p>
    <w:p>
      <w:pPr>
        <w:pStyle w:val="ListParagraph"/>
        <w:numPr>
          <w:ilvl w:val="0"/>
          <w:numId w:val="2"/>
        </w:numPr>
        <w:tabs>
          <w:tab w:pos="678" w:val="left" w:leader="none"/>
        </w:tabs>
        <w:spacing w:line="331" w:lineRule="auto" w:before="98" w:after="0"/>
        <w:ind w:left="677" w:right="0" w:hanging="447"/>
        <w:jc w:val="both"/>
        <w:rPr>
          <w:sz w:val="20"/>
        </w:rPr>
      </w:pPr>
      <w:r>
        <w:rPr>
          <w:color w:val="231F20"/>
          <w:w w:val="105"/>
          <w:sz w:val="20"/>
        </w:rPr>
        <w:t>1689. Autos realizados sobre el cumplimiento del testamento que otorgó</w:t>
      </w:r>
      <w:r>
        <w:rPr>
          <w:color w:val="231F20"/>
          <w:spacing w:val="-19"/>
          <w:w w:val="105"/>
          <w:sz w:val="20"/>
        </w:rPr>
        <w:t> </w:t>
      </w:r>
      <w:r>
        <w:rPr>
          <w:color w:val="231F20"/>
          <w:w w:val="105"/>
          <w:sz w:val="20"/>
        </w:rPr>
        <w:t>en</w:t>
      </w:r>
      <w:r>
        <w:rPr>
          <w:color w:val="231F20"/>
          <w:spacing w:val="-25"/>
          <w:w w:val="105"/>
          <w:sz w:val="20"/>
        </w:rPr>
        <w:t> </w:t>
      </w:r>
      <w:r>
        <w:rPr>
          <w:color w:val="231F20"/>
          <w:spacing w:val="-4"/>
          <w:w w:val="105"/>
          <w:sz w:val="20"/>
        </w:rPr>
        <w:t>Toluca</w:t>
      </w:r>
      <w:r>
        <w:rPr>
          <w:color w:val="231F20"/>
          <w:spacing w:val="-19"/>
          <w:w w:val="105"/>
          <w:sz w:val="20"/>
        </w:rPr>
        <w:t> </w:t>
      </w:r>
      <w:r>
        <w:rPr>
          <w:color w:val="231F20"/>
          <w:w w:val="105"/>
          <w:sz w:val="20"/>
        </w:rPr>
        <w:t>José</w:t>
      </w:r>
      <w:r>
        <w:rPr>
          <w:color w:val="231F20"/>
          <w:spacing w:val="-19"/>
          <w:w w:val="105"/>
          <w:sz w:val="20"/>
        </w:rPr>
        <w:t> </w:t>
      </w:r>
      <w:r>
        <w:rPr>
          <w:color w:val="231F20"/>
          <w:w w:val="105"/>
          <w:sz w:val="20"/>
        </w:rPr>
        <w:t>de</w:t>
      </w:r>
      <w:r>
        <w:rPr>
          <w:color w:val="231F20"/>
          <w:spacing w:val="-19"/>
          <w:w w:val="105"/>
          <w:sz w:val="20"/>
        </w:rPr>
        <w:t> </w:t>
      </w:r>
      <w:r>
        <w:rPr>
          <w:color w:val="231F20"/>
          <w:w w:val="105"/>
          <w:sz w:val="20"/>
        </w:rPr>
        <w:t>Guzmán.</w:t>
      </w:r>
    </w:p>
    <w:p>
      <w:pPr>
        <w:pStyle w:val="BodyText"/>
        <w:spacing w:before="22"/>
        <w:ind w:left="677" w:right="-9"/>
      </w:pPr>
      <w:r>
        <w:rPr>
          <w:color w:val="231F20"/>
          <w:w w:val="105"/>
        </w:rPr>
        <w:t>Vol. 381, exp. 12.</w:t>
      </w:r>
    </w:p>
    <w:p>
      <w:pPr>
        <w:pStyle w:val="ListParagraph"/>
        <w:numPr>
          <w:ilvl w:val="0"/>
          <w:numId w:val="2"/>
        </w:numPr>
        <w:tabs>
          <w:tab w:pos="678" w:val="left" w:leader="none"/>
        </w:tabs>
        <w:spacing w:line="331" w:lineRule="auto" w:before="98" w:after="0"/>
        <w:ind w:left="677" w:right="0" w:hanging="447"/>
        <w:jc w:val="both"/>
        <w:rPr>
          <w:sz w:val="20"/>
        </w:rPr>
      </w:pPr>
      <w:r>
        <w:rPr>
          <w:color w:val="231F20"/>
          <w:sz w:val="20"/>
        </w:rPr>
        <w:t>1689. Autos criminales efectuados por el bachiller Nicolás Espinoza, presbítero</w:t>
      </w:r>
      <w:r>
        <w:rPr>
          <w:color w:val="231F20"/>
          <w:spacing w:val="-7"/>
          <w:sz w:val="20"/>
        </w:rPr>
        <w:t> </w:t>
      </w:r>
      <w:r>
        <w:rPr>
          <w:color w:val="231F20"/>
          <w:sz w:val="20"/>
        </w:rPr>
        <w:t>y</w:t>
      </w:r>
      <w:r>
        <w:rPr>
          <w:color w:val="231F20"/>
          <w:spacing w:val="-7"/>
          <w:sz w:val="20"/>
        </w:rPr>
        <w:t> </w:t>
      </w:r>
      <w:r>
        <w:rPr>
          <w:color w:val="231F20"/>
          <w:sz w:val="20"/>
        </w:rPr>
        <w:t>juez</w:t>
      </w:r>
      <w:r>
        <w:rPr>
          <w:color w:val="231F20"/>
          <w:spacing w:val="-7"/>
          <w:sz w:val="20"/>
        </w:rPr>
        <w:t> </w:t>
      </w:r>
      <w:r>
        <w:rPr>
          <w:color w:val="231F20"/>
          <w:sz w:val="20"/>
        </w:rPr>
        <w:t>eclesiástico</w:t>
      </w:r>
      <w:r>
        <w:rPr>
          <w:color w:val="231F20"/>
          <w:spacing w:val="-7"/>
          <w:sz w:val="20"/>
        </w:rPr>
        <w:t> </w:t>
      </w:r>
      <w:r>
        <w:rPr>
          <w:color w:val="231F20"/>
          <w:sz w:val="20"/>
        </w:rPr>
        <w:t>de</w:t>
      </w:r>
      <w:r>
        <w:rPr>
          <w:color w:val="231F20"/>
          <w:spacing w:val="-7"/>
          <w:sz w:val="20"/>
        </w:rPr>
        <w:t> </w:t>
      </w:r>
      <w:r>
        <w:rPr>
          <w:color w:val="231F20"/>
          <w:sz w:val="20"/>
        </w:rPr>
        <w:t>la</w:t>
      </w:r>
      <w:r>
        <w:rPr>
          <w:color w:val="231F20"/>
          <w:spacing w:val="-7"/>
          <w:sz w:val="20"/>
        </w:rPr>
        <w:t> </w:t>
      </w:r>
      <w:r>
        <w:rPr>
          <w:color w:val="231F20"/>
          <w:sz w:val="20"/>
        </w:rPr>
        <w:t>ciudad</w:t>
      </w:r>
      <w:r>
        <w:rPr>
          <w:color w:val="231F20"/>
          <w:spacing w:val="-7"/>
          <w:sz w:val="20"/>
        </w:rPr>
        <w:t> </w:t>
      </w:r>
      <w:r>
        <w:rPr>
          <w:color w:val="231F20"/>
          <w:sz w:val="20"/>
        </w:rPr>
        <w:t>de</w:t>
      </w:r>
      <w:r>
        <w:rPr>
          <w:color w:val="231F20"/>
          <w:spacing w:val="-16"/>
          <w:sz w:val="20"/>
        </w:rPr>
        <w:t> </w:t>
      </w:r>
      <w:r>
        <w:rPr>
          <w:color w:val="231F20"/>
          <w:spacing w:val="-4"/>
          <w:sz w:val="20"/>
        </w:rPr>
        <w:t>Toluca</w:t>
      </w:r>
      <w:r>
        <w:rPr>
          <w:color w:val="231F20"/>
          <w:spacing w:val="-7"/>
          <w:sz w:val="20"/>
        </w:rPr>
        <w:t> </w:t>
      </w:r>
      <w:r>
        <w:rPr>
          <w:color w:val="231F20"/>
          <w:sz w:val="20"/>
        </w:rPr>
        <w:t>y</w:t>
      </w:r>
      <w:r>
        <w:rPr>
          <w:color w:val="231F20"/>
          <w:spacing w:val="-7"/>
          <w:sz w:val="20"/>
        </w:rPr>
        <w:t> </w:t>
      </w:r>
      <w:r>
        <w:rPr>
          <w:color w:val="231F20"/>
          <w:sz w:val="20"/>
        </w:rPr>
        <w:t>sus</w:t>
      </w:r>
      <w:r>
        <w:rPr>
          <w:color w:val="231F20"/>
          <w:spacing w:val="-7"/>
          <w:sz w:val="20"/>
        </w:rPr>
        <w:t> </w:t>
      </w:r>
      <w:r>
        <w:rPr>
          <w:color w:val="231F20"/>
          <w:sz w:val="20"/>
        </w:rPr>
        <w:t>sujetos,</w:t>
      </w:r>
      <w:r>
        <w:rPr>
          <w:color w:val="231F20"/>
          <w:spacing w:val="-7"/>
          <w:sz w:val="20"/>
        </w:rPr>
        <w:t> </w:t>
      </w:r>
      <w:r>
        <w:rPr>
          <w:color w:val="231F20"/>
          <w:sz w:val="20"/>
        </w:rPr>
        <w:t>contra Juan Serrano, vecino de dicha</w:t>
      </w:r>
      <w:r>
        <w:rPr>
          <w:color w:val="231F20"/>
          <w:spacing w:val="33"/>
          <w:sz w:val="20"/>
        </w:rPr>
        <w:t> </w:t>
      </w:r>
      <w:r>
        <w:rPr>
          <w:color w:val="231F20"/>
          <w:sz w:val="20"/>
        </w:rPr>
        <w:t>ciudad.</w:t>
      </w:r>
    </w:p>
    <w:p>
      <w:pPr>
        <w:pStyle w:val="BodyText"/>
        <w:spacing w:before="22"/>
        <w:ind w:left="677" w:right="-9"/>
      </w:pPr>
      <w:r>
        <w:rPr>
          <w:color w:val="231F20"/>
          <w:w w:val="105"/>
        </w:rPr>
        <w:t>Vol. 875, exp. 5.</w:t>
      </w:r>
    </w:p>
    <w:p>
      <w:pPr>
        <w:pStyle w:val="ListParagraph"/>
        <w:numPr>
          <w:ilvl w:val="0"/>
          <w:numId w:val="2"/>
        </w:numPr>
        <w:tabs>
          <w:tab w:pos="678" w:val="left" w:leader="none"/>
        </w:tabs>
        <w:spacing w:line="331" w:lineRule="auto" w:before="98" w:after="0"/>
        <w:ind w:left="677" w:right="0" w:hanging="447"/>
        <w:jc w:val="both"/>
        <w:rPr>
          <w:sz w:val="20"/>
        </w:rPr>
      </w:pPr>
      <w:r>
        <w:rPr>
          <w:color w:val="231F20"/>
          <w:sz w:val="20"/>
        </w:rPr>
        <w:t>1690. Autos ejecutados por José García de Figueroa, vecino de </w:t>
      </w:r>
      <w:r>
        <w:rPr>
          <w:color w:val="231F20"/>
          <w:spacing w:val="-4"/>
          <w:sz w:val="20"/>
        </w:rPr>
        <w:t>Toluca, </w:t>
      </w:r>
      <w:r>
        <w:rPr>
          <w:color w:val="231F20"/>
          <w:sz w:val="20"/>
        </w:rPr>
        <w:t>para</w:t>
      </w:r>
      <w:r>
        <w:rPr>
          <w:color w:val="231F20"/>
          <w:spacing w:val="-7"/>
          <w:sz w:val="20"/>
        </w:rPr>
        <w:t> </w:t>
      </w:r>
      <w:r>
        <w:rPr>
          <w:color w:val="231F20"/>
          <w:sz w:val="20"/>
        </w:rPr>
        <w:t>que</w:t>
      </w:r>
      <w:r>
        <w:rPr>
          <w:color w:val="231F20"/>
          <w:spacing w:val="-7"/>
          <w:sz w:val="20"/>
        </w:rPr>
        <w:t> </w:t>
      </w:r>
      <w:r>
        <w:rPr>
          <w:color w:val="231F20"/>
          <w:sz w:val="20"/>
        </w:rPr>
        <w:t>se</w:t>
      </w:r>
      <w:r>
        <w:rPr>
          <w:color w:val="231F20"/>
          <w:spacing w:val="-7"/>
          <w:sz w:val="20"/>
        </w:rPr>
        <w:t> </w:t>
      </w:r>
      <w:r>
        <w:rPr>
          <w:color w:val="231F20"/>
          <w:sz w:val="20"/>
        </w:rPr>
        <w:t>le</w:t>
      </w:r>
      <w:r>
        <w:rPr>
          <w:color w:val="231F20"/>
          <w:spacing w:val="-7"/>
          <w:sz w:val="20"/>
        </w:rPr>
        <w:t> </w:t>
      </w:r>
      <w:r>
        <w:rPr>
          <w:color w:val="231F20"/>
          <w:sz w:val="20"/>
        </w:rPr>
        <w:t>den</w:t>
      </w:r>
      <w:r>
        <w:rPr>
          <w:color w:val="231F20"/>
          <w:spacing w:val="-7"/>
          <w:sz w:val="20"/>
        </w:rPr>
        <w:t> </w:t>
      </w:r>
      <w:r>
        <w:rPr>
          <w:color w:val="231F20"/>
          <w:sz w:val="20"/>
        </w:rPr>
        <w:t>a</w:t>
      </w:r>
      <w:r>
        <w:rPr>
          <w:color w:val="231F20"/>
          <w:spacing w:val="-7"/>
          <w:sz w:val="20"/>
        </w:rPr>
        <w:t> </w:t>
      </w:r>
      <w:r>
        <w:rPr>
          <w:color w:val="231F20"/>
          <w:sz w:val="20"/>
        </w:rPr>
        <w:t>censo</w:t>
      </w:r>
      <w:r>
        <w:rPr>
          <w:color w:val="231F20"/>
          <w:spacing w:val="-7"/>
          <w:sz w:val="20"/>
        </w:rPr>
        <w:t> </w:t>
      </w:r>
      <w:r>
        <w:rPr>
          <w:color w:val="231F20"/>
          <w:sz w:val="20"/>
        </w:rPr>
        <w:t>redimible</w:t>
      </w:r>
      <w:r>
        <w:rPr>
          <w:color w:val="231F20"/>
          <w:spacing w:val="-7"/>
          <w:sz w:val="20"/>
        </w:rPr>
        <w:t> </w:t>
      </w:r>
      <w:r>
        <w:rPr>
          <w:color w:val="231F20"/>
          <w:sz w:val="20"/>
        </w:rPr>
        <w:t>sobre</w:t>
      </w:r>
      <w:r>
        <w:rPr>
          <w:color w:val="231F20"/>
          <w:spacing w:val="-7"/>
          <w:sz w:val="20"/>
        </w:rPr>
        <w:t> </w:t>
      </w:r>
      <w:r>
        <w:rPr>
          <w:color w:val="231F20"/>
          <w:sz w:val="20"/>
        </w:rPr>
        <w:t>una</w:t>
      </w:r>
      <w:r>
        <w:rPr>
          <w:color w:val="231F20"/>
          <w:spacing w:val="-7"/>
          <w:sz w:val="20"/>
        </w:rPr>
        <w:t> </w:t>
      </w:r>
      <w:r>
        <w:rPr>
          <w:color w:val="231F20"/>
          <w:sz w:val="20"/>
        </w:rPr>
        <w:t>hacienda</w:t>
      </w:r>
      <w:r>
        <w:rPr>
          <w:color w:val="231F20"/>
          <w:spacing w:val="-7"/>
          <w:sz w:val="20"/>
        </w:rPr>
        <w:t> </w:t>
      </w:r>
      <w:r>
        <w:rPr>
          <w:color w:val="231F20"/>
          <w:sz w:val="20"/>
        </w:rPr>
        <w:t>de</w:t>
      </w:r>
      <w:r>
        <w:rPr>
          <w:color w:val="231F20"/>
          <w:spacing w:val="-7"/>
          <w:sz w:val="20"/>
        </w:rPr>
        <w:t> </w:t>
      </w:r>
      <w:r>
        <w:rPr>
          <w:color w:val="231F20"/>
          <w:sz w:val="20"/>
        </w:rPr>
        <w:t>labor</w:t>
      </w:r>
      <w:r>
        <w:rPr>
          <w:color w:val="231F20"/>
          <w:spacing w:val="-7"/>
          <w:sz w:val="20"/>
        </w:rPr>
        <w:t> </w:t>
      </w:r>
      <w:r>
        <w:rPr>
          <w:color w:val="231F20"/>
          <w:sz w:val="20"/>
        </w:rPr>
        <w:t>los</w:t>
      </w:r>
      <w:r>
        <w:rPr>
          <w:color w:val="231F20"/>
          <w:spacing w:val="-7"/>
          <w:sz w:val="20"/>
        </w:rPr>
        <w:t> </w:t>
      </w:r>
      <w:r>
        <w:rPr>
          <w:color w:val="231F20"/>
          <w:sz w:val="20"/>
        </w:rPr>
        <w:t>700 pesos de principal de la capellanía de Margarita</w:t>
      </w:r>
      <w:r>
        <w:rPr>
          <w:color w:val="231F20"/>
          <w:spacing w:val="3"/>
          <w:sz w:val="20"/>
        </w:rPr>
        <w:t> </w:t>
      </w:r>
      <w:r>
        <w:rPr>
          <w:color w:val="231F20"/>
          <w:sz w:val="20"/>
        </w:rPr>
        <w:t>Ramírez.</w:t>
      </w:r>
    </w:p>
    <w:p>
      <w:pPr>
        <w:pStyle w:val="BodyText"/>
        <w:spacing w:before="22"/>
        <w:ind w:left="677" w:right="-9"/>
      </w:pPr>
      <w:r>
        <w:rPr>
          <w:color w:val="231F20"/>
          <w:w w:val="105"/>
        </w:rPr>
        <w:t>Vol. 531, exp. 45.</w:t>
      </w:r>
    </w:p>
    <w:p>
      <w:pPr>
        <w:pStyle w:val="ListParagraph"/>
        <w:numPr>
          <w:ilvl w:val="0"/>
          <w:numId w:val="2"/>
        </w:numPr>
        <w:tabs>
          <w:tab w:pos="678" w:val="left" w:leader="none"/>
        </w:tabs>
        <w:spacing w:line="331" w:lineRule="auto" w:before="98" w:after="0"/>
        <w:ind w:left="677" w:right="0" w:hanging="447"/>
        <w:jc w:val="both"/>
        <w:rPr>
          <w:sz w:val="20"/>
        </w:rPr>
      </w:pPr>
      <w:r>
        <w:rPr>
          <w:color w:val="231F20"/>
          <w:sz w:val="20"/>
        </w:rPr>
        <w:t>1694.</w:t>
      </w:r>
      <w:r>
        <w:rPr>
          <w:color w:val="231F20"/>
          <w:spacing w:val="-17"/>
          <w:sz w:val="20"/>
        </w:rPr>
        <w:t> </w:t>
      </w:r>
      <w:r>
        <w:rPr>
          <w:color w:val="231F20"/>
          <w:sz w:val="20"/>
        </w:rPr>
        <w:t>Autos</w:t>
      </w:r>
      <w:r>
        <w:rPr>
          <w:color w:val="231F20"/>
          <w:spacing w:val="-17"/>
          <w:sz w:val="20"/>
        </w:rPr>
        <w:t> </w:t>
      </w:r>
      <w:r>
        <w:rPr>
          <w:color w:val="231F20"/>
          <w:sz w:val="20"/>
        </w:rPr>
        <w:t>llevados</w:t>
      </w:r>
      <w:r>
        <w:rPr>
          <w:color w:val="231F20"/>
          <w:spacing w:val="-17"/>
          <w:sz w:val="20"/>
        </w:rPr>
        <w:t> </w:t>
      </w:r>
      <w:r>
        <w:rPr>
          <w:color w:val="231F20"/>
          <w:sz w:val="20"/>
        </w:rPr>
        <w:t>a</w:t>
      </w:r>
      <w:r>
        <w:rPr>
          <w:color w:val="231F20"/>
          <w:spacing w:val="-17"/>
          <w:sz w:val="20"/>
        </w:rPr>
        <w:t> </w:t>
      </w:r>
      <w:r>
        <w:rPr>
          <w:color w:val="231F20"/>
          <w:sz w:val="20"/>
        </w:rPr>
        <w:t>cabo</w:t>
      </w:r>
      <w:r>
        <w:rPr>
          <w:color w:val="231F20"/>
          <w:spacing w:val="-17"/>
          <w:sz w:val="20"/>
        </w:rPr>
        <w:t> </w:t>
      </w:r>
      <w:r>
        <w:rPr>
          <w:color w:val="231F20"/>
          <w:sz w:val="20"/>
        </w:rPr>
        <w:t>a</w:t>
      </w:r>
      <w:r>
        <w:rPr>
          <w:color w:val="231F20"/>
          <w:spacing w:val="-17"/>
          <w:sz w:val="20"/>
        </w:rPr>
        <w:t> </w:t>
      </w:r>
      <w:r>
        <w:rPr>
          <w:color w:val="231F20"/>
          <w:sz w:val="20"/>
        </w:rPr>
        <w:t>pedimento</w:t>
      </w:r>
      <w:r>
        <w:rPr>
          <w:color w:val="231F20"/>
          <w:spacing w:val="-17"/>
          <w:sz w:val="20"/>
        </w:rPr>
        <w:t> </w:t>
      </w:r>
      <w:r>
        <w:rPr>
          <w:color w:val="231F20"/>
          <w:sz w:val="20"/>
        </w:rPr>
        <w:t>de</w:t>
      </w:r>
      <w:r>
        <w:rPr>
          <w:color w:val="231F20"/>
          <w:spacing w:val="-17"/>
          <w:sz w:val="20"/>
        </w:rPr>
        <w:t> </w:t>
      </w:r>
      <w:r>
        <w:rPr>
          <w:color w:val="231F20"/>
          <w:sz w:val="20"/>
        </w:rPr>
        <w:t>José</w:t>
      </w:r>
      <w:r>
        <w:rPr>
          <w:color w:val="231F20"/>
          <w:spacing w:val="-17"/>
          <w:sz w:val="20"/>
        </w:rPr>
        <w:t> </w:t>
      </w:r>
      <w:r>
        <w:rPr>
          <w:color w:val="231F20"/>
          <w:sz w:val="20"/>
        </w:rPr>
        <w:t>Aguado</w:t>
      </w:r>
      <w:r>
        <w:rPr>
          <w:color w:val="231F20"/>
          <w:spacing w:val="-17"/>
          <w:sz w:val="20"/>
        </w:rPr>
        <w:t> </w:t>
      </w:r>
      <w:r>
        <w:rPr>
          <w:color w:val="231F20"/>
          <w:sz w:val="20"/>
        </w:rPr>
        <w:t>Chacón,</w:t>
      </w:r>
      <w:r>
        <w:rPr>
          <w:color w:val="231F20"/>
          <w:spacing w:val="-17"/>
          <w:sz w:val="20"/>
        </w:rPr>
        <w:t> </w:t>
      </w:r>
      <w:r>
        <w:rPr>
          <w:color w:val="231F20"/>
          <w:sz w:val="20"/>
        </w:rPr>
        <w:t>vecino de la ciudad de San José de </w:t>
      </w:r>
      <w:r>
        <w:rPr>
          <w:color w:val="231F20"/>
          <w:spacing w:val="-4"/>
          <w:sz w:val="20"/>
        </w:rPr>
        <w:t>Toluca, </w:t>
      </w:r>
      <w:r>
        <w:rPr>
          <w:color w:val="231F20"/>
          <w:sz w:val="20"/>
        </w:rPr>
        <w:t>mayordomo de la archicofradía del Santo Cristo de la </w:t>
      </w:r>
      <w:r>
        <w:rPr>
          <w:color w:val="231F20"/>
          <w:spacing w:val="-3"/>
          <w:sz w:val="20"/>
        </w:rPr>
        <w:t>Veracruz </w:t>
      </w:r>
      <w:r>
        <w:rPr>
          <w:color w:val="231F20"/>
          <w:sz w:val="20"/>
        </w:rPr>
        <w:t>y Nuestra Señora de la Soledad, fundada  en la capilla de la iglesia parroquial de dicha ciudad, en razón de que</w:t>
      </w:r>
      <w:r>
        <w:rPr>
          <w:color w:val="231F20"/>
          <w:spacing w:val="-19"/>
          <w:sz w:val="20"/>
        </w:rPr>
        <w:t> </w:t>
      </w:r>
      <w:r>
        <w:rPr>
          <w:color w:val="231F20"/>
          <w:sz w:val="20"/>
        </w:rPr>
        <w:t>se guarde, cumpla y ejecute el breve de su santidad Paulo</w:t>
      </w:r>
      <w:r>
        <w:rPr>
          <w:color w:val="231F20"/>
          <w:spacing w:val="11"/>
          <w:sz w:val="20"/>
        </w:rPr>
        <w:t> </w:t>
      </w:r>
      <w:r>
        <w:rPr>
          <w:color w:val="231F20"/>
          <w:spacing w:val="-12"/>
          <w:sz w:val="20"/>
        </w:rPr>
        <w:t>V.</w:t>
      </w:r>
    </w:p>
    <w:p>
      <w:pPr>
        <w:pStyle w:val="BodyText"/>
        <w:spacing w:before="22"/>
        <w:ind w:left="677" w:right="-9"/>
      </w:pPr>
      <w:r>
        <w:rPr>
          <w:color w:val="231F20"/>
          <w:w w:val="105"/>
        </w:rPr>
        <w:t>Vol. 1148, exp. 2.</w:t>
      </w:r>
    </w:p>
    <w:p>
      <w:pPr>
        <w:pStyle w:val="ListParagraph"/>
        <w:numPr>
          <w:ilvl w:val="0"/>
          <w:numId w:val="2"/>
        </w:numPr>
        <w:tabs>
          <w:tab w:pos="678" w:val="left" w:leader="none"/>
        </w:tabs>
        <w:spacing w:line="331" w:lineRule="auto" w:before="98" w:after="0"/>
        <w:ind w:left="677" w:right="0" w:hanging="447"/>
        <w:jc w:val="both"/>
        <w:rPr>
          <w:sz w:val="20"/>
        </w:rPr>
      </w:pPr>
      <w:r>
        <w:rPr>
          <w:color w:val="231F20"/>
          <w:sz w:val="20"/>
        </w:rPr>
        <w:t>1695. Autos realizados sobre el corriente de la capellanía que fundó Catalina </w:t>
      </w:r>
      <w:r>
        <w:rPr>
          <w:color w:val="231F20"/>
          <w:spacing w:val="-4"/>
          <w:sz w:val="20"/>
        </w:rPr>
        <w:t>Tavera, </w:t>
      </w:r>
      <w:r>
        <w:rPr>
          <w:color w:val="231F20"/>
          <w:sz w:val="20"/>
        </w:rPr>
        <w:t>con dote de 1 000 pesos, sobre casas en la ciudad de San José de</w:t>
      </w:r>
      <w:r>
        <w:rPr>
          <w:color w:val="231F20"/>
          <w:spacing w:val="-9"/>
          <w:sz w:val="20"/>
        </w:rPr>
        <w:t> </w:t>
      </w:r>
      <w:r>
        <w:rPr>
          <w:color w:val="231F20"/>
          <w:spacing w:val="-4"/>
          <w:sz w:val="20"/>
        </w:rPr>
        <w:t>Toluca.</w:t>
      </w:r>
    </w:p>
    <w:p>
      <w:pPr>
        <w:pStyle w:val="BodyText"/>
        <w:spacing w:before="22"/>
        <w:ind w:left="677" w:right="-9"/>
      </w:pPr>
      <w:r>
        <w:rPr>
          <w:color w:val="231F20"/>
          <w:w w:val="105"/>
        </w:rPr>
        <w:t>Vol. 1297, exp. 11.</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39</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0"/>
          <w:numId w:val="2"/>
        </w:numPr>
        <w:tabs>
          <w:tab w:pos="1645" w:val="left" w:leader="none"/>
        </w:tabs>
        <w:spacing w:line="319" w:lineRule="auto" w:before="30" w:after="0"/>
        <w:ind w:left="1644" w:right="111" w:hanging="447"/>
        <w:jc w:val="both"/>
        <w:rPr>
          <w:sz w:val="20"/>
        </w:rPr>
      </w:pPr>
      <w:r>
        <w:rPr>
          <w:color w:val="231F20"/>
          <w:sz w:val="20"/>
        </w:rPr>
        <w:t>1695. Autos ejecutados a pedimento de Juan de Bermejo, vecino y mercader de la ciudad de</w:t>
      </w:r>
      <w:r>
        <w:rPr>
          <w:color w:val="231F20"/>
          <w:spacing w:val="37"/>
          <w:sz w:val="20"/>
        </w:rPr>
        <w:t> </w:t>
      </w:r>
      <w:r>
        <w:rPr>
          <w:color w:val="231F20"/>
          <w:spacing w:val="-4"/>
          <w:sz w:val="20"/>
        </w:rPr>
        <w:t>Toluca.</w:t>
      </w:r>
    </w:p>
    <w:p>
      <w:pPr>
        <w:pStyle w:val="BodyText"/>
        <w:spacing w:before="19"/>
        <w:ind w:left="1644" w:right="110"/>
      </w:pPr>
      <w:r>
        <w:rPr>
          <w:color w:val="231F20"/>
          <w:w w:val="105"/>
        </w:rPr>
        <w:t>Vol. 1682, exp. 2.</w:t>
      </w:r>
    </w:p>
    <w:p>
      <w:pPr>
        <w:pStyle w:val="ListParagraph"/>
        <w:numPr>
          <w:ilvl w:val="0"/>
          <w:numId w:val="2"/>
        </w:numPr>
        <w:tabs>
          <w:tab w:pos="1645" w:val="left" w:leader="none"/>
        </w:tabs>
        <w:spacing w:line="340" w:lineRule="atLeast" w:before="7" w:after="0"/>
        <w:ind w:left="1644" w:right="110" w:hanging="447"/>
        <w:jc w:val="both"/>
        <w:rPr>
          <w:sz w:val="20"/>
        </w:rPr>
      </w:pPr>
      <w:r>
        <w:rPr>
          <w:color w:val="231F20"/>
          <w:sz w:val="20"/>
        </w:rPr>
        <w:t>1695. Autos de la capellanía que fundó José de Aguado  Chacón, vecino de la ciudad de San José de </w:t>
      </w:r>
      <w:r>
        <w:rPr>
          <w:color w:val="231F20"/>
          <w:spacing w:val="-4"/>
          <w:sz w:val="20"/>
        </w:rPr>
        <w:t>Toluca, </w:t>
      </w:r>
      <w:r>
        <w:rPr>
          <w:color w:val="231F20"/>
          <w:sz w:val="20"/>
        </w:rPr>
        <w:t>como albacea de Antonio de Loperena, con 2 000 pesos de</w:t>
      </w:r>
      <w:r>
        <w:rPr>
          <w:color w:val="231F20"/>
          <w:spacing w:val="49"/>
          <w:sz w:val="20"/>
        </w:rPr>
        <w:t> </w:t>
      </w:r>
      <w:r>
        <w:rPr>
          <w:color w:val="231F20"/>
          <w:sz w:val="20"/>
        </w:rPr>
        <w:t>principal.</w:t>
      </w:r>
    </w:p>
    <w:p>
      <w:pPr>
        <w:pStyle w:val="Heading1"/>
        <w:tabs>
          <w:tab w:pos="271" w:val="left" w:leader="none"/>
        </w:tabs>
        <w:spacing w:line="155" w:lineRule="exact"/>
        <w:ind w:right="110"/>
      </w:pPr>
      <w:r>
        <w:rPr>
          <w:rFonts w:ascii="Times New Roman"/>
          <w:color w:val="231F20"/>
          <w:u w:val="single" w:color="AD9600"/>
        </w:rPr>
        <w:t> </w:t>
        <w:tab/>
      </w:r>
      <w:r>
        <w:rPr>
          <w:color w:val="231F20"/>
          <w:u w:val="single" w:color="AD9600"/>
        </w:rPr>
        <w:t>40</w:t>
      </w:r>
      <w:r>
        <w:rPr>
          <w:color w:val="231F20"/>
          <w:spacing w:val="-26"/>
          <w:u w:val="single" w:color="AD9600"/>
        </w:rPr>
        <w:t> </w:t>
      </w:r>
    </w:p>
    <w:p>
      <w:pPr>
        <w:pStyle w:val="BodyText"/>
        <w:spacing w:line="192" w:lineRule="exact" w:before="0"/>
        <w:ind w:left="1644" w:right="110"/>
      </w:pPr>
      <w:r>
        <w:rPr>
          <w:color w:val="231F20"/>
          <w:w w:val="105"/>
        </w:rPr>
        <w:t>Vol. 1858, exp. 5</w:t>
      </w:r>
    </w:p>
    <w:p>
      <w:pPr>
        <w:pStyle w:val="ListParagraph"/>
        <w:numPr>
          <w:ilvl w:val="0"/>
          <w:numId w:val="2"/>
        </w:numPr>
        <w:tabs>
          <w:tab w:pos="1645" w:val="left" w:leader="none"/>
        </w:tabs>
        <w:spacing w:line="319" w:lineRule="auto" w:before="85" w:after="0"/>
        <w:ind w:left="1644" w:right="111" w:hanging="447"/>
        <w:jc w:val="both"/>
        <w:rPr>
          <w:sz w:val="20"/>
        </w:rPr>
      </w:pPr>
      <w:r>
        <w:rPr>
          <w:color w:val="231F20"/>
          <w:sz w:val="20"/>
        </w:rPr>
        <w:t>1696. Aprobación de las constituciones de la archicofradía de la Santa </w:t>
      </w:r>
      <w:r>
        <w:rPr>
          <w:color w:val="231F20"/>
          <w:spacing w:val="-3"/>
          <w:sz w:val="20"/>
        </w:rPr>
        <w:t>Veracruz </w:t>
      </w:r>
      <w:r>
        <w:rPr>
          <w:color w:val="231F20"/>
          <w:sz w:val="20"/>
        </w:rPr>
        <w:t>y Nuestra Señora de la Soledad, fundada en la capilla del cementerio de la iglesia parroquial de</w:t>
      </w:r>
      <w:r>
        <w:rPr>
          <w:color w:val="231F20"/>
          <w:spacing w:val="26"/>
          <w:sz w:val="20"/>
        </w:rPr>
        <w:t> </w:t>
      </w:r>
      <w:r>
        <w:rPr>
          <w:color w:val="231F20"/>
          <w:spacing w:val="-4"/>
          <w:sz w:val="20"/>
        </w:rPr>
        <w:t>Toluca.</w:t>
      </w:r>
    </w:p>
    <w:p>
      <w:pPr>
        <w:pStyle w:val="BodyText"/>
        <w:spacing w:before="19"/>
        <w:ind w:left="1644" w:right="110"/>
      </w:pPr>
      <w:r>
        <w:rPr>
          <w:color w:val="231F20"/>
          <w:w w:val="105"/>
        </w:rPr>
        <w:t>Vol. 1028, exp. 42.</w:t>
      </w:r>
    </w:p>
    <w:p>
      <w:pPr>
        <w:pStyle w:val="ListParagraph"/>
        <w:numPr>
          <w:ilvl w:val="0"/>
          <w:numId w:val="2"/>
        </w:numPr>
        <w:tabs>
          <w:tab w:pos="1645" w:val="left" w:leader="none"/>
        </w:tabs>
        <w:spacing w:line="319" w:lineRule="auto" w:before="85" w:after="0"/>
        <w:ind w:left="1644" w:right="110" w:hanging="447"/>
        <w:jc w:val="both"/>
        <w:rPr>
          <w:sz w:val="20"/>
        </w:rPr>
      </w:pPr>
      <w:r>
        <w:rPr>
          <w:color w:val="231F20"/>
          <w:sz w:val="20"/>
        </w:rPr>
        <w:t>1696.</w:t>
      </w:r>
      <w:r>
        <w:rPr>
          <w:color w:val="231F20"/>
          <w:spacing w:val="-12"/>
          <w:sz w:val="20"/>
        </w:rPr>
        <w:t> </w:t>
      </w:r>
      <w:r>
        <w:rPr>
          <w:color w:val="231F20"/>
          <w:sz w:val="20"/>
        </w:rPr>
        <w:t>Recaudos</w:t>
      </w:r>
      <w:r>
        <w:rPr>
          <w:color w:val="231F20"/>
          <w:spacing w:val="-12"/>
          <w:sz w:val="20"/>
        </w:rPr>
        <w:t> </w:t>
      </w:r>
      <w:r>
        <w:rPr>
          <w:color w:val="231F20"/>
          <w:sz w:val="20"/>
        </w:rPr>
        <w:t>de</w:t>
      </w:r>
      <w:r>
        <w:rPr>
          <w:color w:val="231F20"/>
          <w:spacing w:val="-12"/>
          <w:sz w:val="20"/>
        </w:rPr>
        <w:t> </w:t>
      </w:r>
      <w:r>
        <w:rPr>
          <w:color w:val="231F20"/>
          <w:sz w:val="20"/>
        </w:rPr>
        <w:t>la</w:t>
      </w:r>
      <w:r>
        <w:rPr>
          <w:color w:val="231F20"/>
          <w:spacing w:val="-12"/>
          <w:sz w:val="20"/>
        </w:rPr>
        <w:t> </w:t>
      </w:r>
      <w:r>
        <w:rPr>
          <w:color w:val="231F20"/>
          <w:sz w:val="20"/>
        </w:rPr>
        <w:t>capellanía</w:t>
      </w:r>
      <w:r>
        <w:rPr>
          <w:color w:val="231F20"/>
          <w:spacing w:val="-12"/>
          <w:sz w:val="20"/>
        </w:rPr>
        <w:t> </w:t>
      </w:r>
      <w:r>
        <w:rPr>
          <w:color w:val="231F20"/>
          <w:sz w:val="20"/>
        </w:rPr>
        <w:t>que</w:t>
      </w:r>
      <w:r>
        <w:rPr>
          <w:color w:val="231F20"/>
          <w:spacing w:val="-12"/>
          <w:sz w:val="20"/>
        </w:rPr>
        <w:t> </w:t>
      </w:r>
      <w:r>
        <w:rPr>
          <w:color w:val="231F20"/>
          <w:sz w:val="20"/>
        </w:rPr>
        <w:t>mandó</w:t>
      </w:r>
      <w:r>
        <w:rPr>
          <w:color w:val="231F20"/>
          <w:spacing w:val="-12"/>
          <w:sz w:val="20"/>
        </w:rPr>
        <w:t> </w:t>
      </w:r>
      <w:r>
        <w:rPr>
          <w:color w:val="231F20"/>
          <w:sz w:val="20"/>
        </w:rPr>
        <w:t>fundar</w:t>
      </w:r>
      <w:r>
        <w:rPr>
          <w:color w:val="231F20"/>
          <w:spacing w:val="-12"/>
          <w:sz w:val="20"/>
        </w:rPr>
        <w:t> </w:t>
      </w:r>
      <w:r>
        <w:rPr>
          <w:color w:val="231F20"/>
          <w:sz w:val="20"/>
        </w:rPr>
        <w:t>Matías</w:t>
      </w:r>
      <w:r>
        <w:rPr>
          <w:color w:val="231F20"/>
          <w:spacing w:val="-12"/>
          <w:sz w:val="20"/>
        </w:rPr>
        <w:t> </w:t>
      </w:r>
      <w:r>
        <w:rPr>
          <w:color w:val="231F20"/>
          <w:sz w:val="20"/>
        </w:rPr>
        <w:t>de</w:t>
      </w:r>
      <w:r>
        <w:rPr>
          <w:color w:val="231F20"/>
          <w:spacing w:val="-12"/>
          <w:sz w:val="20"/>
        </w:rPr>
        <w:t> </w:t>
      </w:r>
      <w:r>
        <w:rPr>
          <w:color w:val="231F20"/>
          <w:sz w:val="20"/>
        </w:rPr>
        <w:t>Menchaca, quien</w:t>
      </w:r>
      <w:r>
        <w:rPr>
          <w:color w:val="231F20"/>
          <w:spacing w:val="-6"/>
          <w:sz w:val="20"/>
        </w:rPr>
        <w:t> </w:t>
      </w:r>
      <w:r>
        <w:rPr>
          <w:color w:val="231F20"/>
          <w:sz w:val="20"/>
        </w:rPr>
        <w:t>fue</w:t>
      </w:r>
      <w:r>
        <w:rPr>
          <w:color w:val="231F20"/>
          <w:spacing w:val="-6"/>
          <w:sz w:val="20"/>
        </w:rPr>
        <w:t> </w:t>
      </w:r>
      <w:r>
        <w:rPr>
          <w:color w:val="231F20"/>
          <w:sz w:val="20"/>
        </w:rPr>
        <w:t>vecino</w:t>
      </w:r>
      <w:r>
        <w:rPr>
          <w:color w:val="231F20"/>
          <w:spacing w:val="-6"/>
          <w:sz w:val="20"/>
        </w:rPr>
        <w:t> </w:t>
      </w:r>
      <w:r>
        <w:rPr>
          <w:color w:val="231F20"/>
          <w:sz w:val="20"/>
        </w:rPr>
        <w:t>de</w:t>
      </w:r>
      <w:r>
        <w:rPr>
          <w:color w:val="231F20"/>
          <w:spacing w:val="-6"/>
          <w:sz w:val="20"/>
        </w:rPr>
        <w:t> </w:t>
      </w:r>
      <w:r>
        <w:rPr>
          <w:color w:val="231F20"/>
          <w:sz w:val="20"/>
        </w:rPr>
        <w:t>la</w:t>
      </w:r>
      <w:r>
        <w:rPr>
          <w:color w:val="231F20"/>
          <w:spacing w:val="-6"/>
          <w:sz w:val="20"/>
        </w:rPr>
        <w:t> </w:t>
      </w:r>
      <w:r>
        <w:rPr>
          <w:color w:val="231F20"/>
          <w:sz w:val="20"/>
        </w:rPr>
        <w:t>ciudad</w:t>
      </w:r>
      <w:r>
        <w:rPr>
          <w:color w:val="231F20"/>
          <w:spacing w:val="-6"/>
          <w:sz w:val="20"/>
        </w:rPr>
        <w:t> </w:t>
      </w:r>
      <w:r>
        <w:rPr>
          <w:color w:val="231F20"/>
          <w:sz w:val="20"/>
        </w:rPr>
        <w:t>de</w:t>
      </w:r>
      <w:r>
        <w:rPr>
          <w:color w:val="231F20"/>
          <w:spacing w:val="-16"/>
          <w:sz w:val="20"/>
        </w:rPr>
        <w:t> </w:t>
      </w:r>
      <w:r>
        <w:rPr>
          <w:color w:val="231F20"/>
          <w:spacing w:val="-4"/>
          <w:sz w:val="20"/>
        </w:rPr>
        <w:t>Toluca,</w:t>
      </w:r>
      <w:r>
        <w:rPr>
          <w:color w:val="231F20"/>
          <w:spacing w:val="-6"/>
          <w:sz w:val="20"/>
        </w:rPr>
        <w:t> </w:t>
      </w:r>
      <w:r>
        <w:rPr>
          <w:color w:val="231F20"/>
          <w:sz w:val="20"/>
        </w:rPr>
        <w:t>y</w:t>
      </w:r>
      <w:r>
        <w:rPr>
          <w:color w:val="231F20"/>
          <w:spacing w:val="-6"/>
          <w:sz w:val="20"/>
        </w:rPr>
        <w:t> </w:t>
      </w:r>
      <w:r>
        <w:rPr>
          <w:color w:val="231F20"/>
          <w:sz w:val="20"/>
        </w:rPr>
        <w:t>fundaron</w:t>
      </w:r>
      <w:r>
        <w:rPr>
          <w:color w:val="231F20"/>
          <w:spacing w:val="-6"/>
          <w:sz w:val="20"/>
        </w:rPr>
        <w:t> </w:t>
      </w:r>
      <w:r>
        <w:rPr>
          <w:color w:val="231F20"/>
          <w:sz w:val="20"/>
        </w:rPr>
        <w:t>sus</w:t>
      </w:r>
      <w:r>
        <w:rPr>
          <w:color w:val="231F20"/>
          <w:spacing w:val="-6"/>
          <w:sz w:val="20"/>
        </w:rPr>
        <w:t> </w:t>
      </w:r>
      <w:r>
        <w:rPr>
          <w:color w:val="231F20"/>
          <w:sz w:val="20"/>
        </w:rPr>
        <w:t>albaceas</w:t>
      </w:r>
      <w:r>
        <w:rPr>
          <w:color w:val="231F20"/>
          <w:spacing w:val="-6"/>
          <w:sz w:val="20"/>
        </w:rPr>
        <w:t> </w:t>
      </w:r>
      <w:r>
        <w:rPr>
          <w:color w:val="231F20"/>
          <w:sz w:val="20"/>
        </w:rPr>
        <w:t>José</w:t>
      </w:r>
      <w:r>
        <w:rPr>
          <w:color w:val="231F20"/>
          <w:spacing w:val="-6"/>
          <w:sz w:val="20"/>
        </w:rPr>
        <w:t> </w:t>
      </w:r>
      <w:r>
        <w:rPr>
          <w:color w:val="231F20"/>
          <w:sz w:val="20"/>
        </w:rPr>
        <w:t>de Cárdenas y Josefa de Cárdenas, con 2 000 pesos de</w:t>
      </w:r>
      <w:r>
        <w:rPr>
          <w:color w:val="231F20"/>
          <w:spacing w:val="26"/>
          <w:sz w:val="20"/>
        </w:rPr>
        <w:t> </w:t>
      </w:r>
      <w:r>
        <w:rPr>
          <w:color w:val="231F20"/>
          <w:sz w:val="20"/>
        </w:rPr>
        <w:t>principal.</w:t>
      </w:r>
    </w:p>
    <w:p>
      <w:pPr>
        <w:pStyle w:val="BodyText"/>
        <w:spacing w:before="19"/>
        <w:ind w:left="1644" w:right="110"/>
      </w:pPr>
      <w:r>
        <w:rPr>
          <w:color w:val="231F20"/>
          <w:w w:val="105"/>
        </w:rPr>
        <w:t>Vol. 1448, exp. 4.</w:t>
      </w:r>
    </w:p>
    <w:p>
      <w:pPr>
        <w:pStyle w:val="ListParagraph"/>
        <w:numPr>
          <w:ilvl w:val="0"/>
          <w:numId w:val="2"/>
        </w:numPr>
        <w:tabs>
          <w:tab w:pos="1645" w:val="left" w:leader="none"/>
        </w:tabs>
        <w:spacing w:line="319" w:lineRule="auto" w:before="85" w:after="0"/>
        <w:ind w:left="1644" w:right="111" w:hanging="447"/>
        <w:jc w:val="both"/>
        <w:rPr>
          <w:sz w:val="20"/>
        </w:rPr>
      </w:pPr>
      <w:r>
        <w:rPr>
          <w:color w:val="231F20"/>
          <w:w w:val="105"/>
          <w:sz w:val="20"/>
        </w:rPr>
        <w:t>1697.</w:t>
      </w:r>
      <w:r>
        <w:rPr>
          <w:color w:val="231F20"/>
          <w:spacing w:val="-19"/>
          <w:w w:val="105"/>
          <w:sz w:val="20"/>
        </w:rPr>
        <w:t> </w:t>
      </w:r>
      <w:r>
        <w:rPr>
          <w:color w:val="231F20"/>
          <w:spacing w:val="-3"/>
          <w:w w:val="105"/>
          <w:sz w:val="20"/>
        </w:rPr>
        <w:t>Testamento</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Ana</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Ceballos</w:t>
      </w:r>
      <w:r>
        <w:rPr>
          <w:color w:val="231F20"/>
          <w:spacing w:val="-13"/>
          <w:w w:val="105"/>
          <w:sz w:val="20"/>
        </w:rPr>
        <w:t> </w:t>
      </w:r>
      <w:r>
        <w:rPr>
          <w:color w:val="231F20"/>
          <w:w w:val="105"/>
          <w:sz w:val="20"/>
        </w:rPr>
        <w:t>y</w:t>
      </w:r>
      <w:r>
        <w:rPr>
          <w:color w:val="231F20"/>
          <w:spacing w:val="-13"/>
          <w:w w:val="105"/>
          <w:sz w:val="20"/>
        </w:rPr>
        <w:t> </w:t>
      </w:r>
      <w:r>
        <w:rPr>
          <w:color w:val="231F20"/>
          <w:w w:val="105"/>
          <w:sz w:val="20"/>
        </w:rPr>
        <w:t>Ortega,</w:t>
      </w:r>
      <w:r>
        <w:rPr>
          <w:color w:val="231F20"/>
          <w:spacing w:val="-13"/>
          <w:w w:val="105"/>
          <w:sz w:val="20"/>
        </w:rPr>
        <w:t> </w:t>
      </w:r>
      <w:r>
        <w:rPr>
          <w:color w:val="231F20"/>
          <w:w w:val="105"/>
          <w:sz w:val="20"/>
        </w:rPr>
        <w:t>vecina</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San</w:t>
      </w:r>
      <w:r>
        <w:rPr>
          <w:color w:val="231F20"/>
          <w:spacing w:val="-13"/>
          <w:w w:val="105"/>
          <w:sz w:val="20"/>
        </w:rPr>
        <w:t> </w:t>
      </w:r>
      <w:r>
        <w:rPr>
          <w:color w:val="231F20"/>
          <w:w w:val="105"/>
          <w:sz w:val="20"/>
        </w:rPr>
        <w:t>José</w:t>
      </w:r>
      <w:r>
        <w:rPr>
          <w:color w:val="231F20"/>
          <w:spacing w:val="-13"/>
          <w:w w:val="105"/>
          <w:sz w:val="20"/>
        </w:rPr>
        <w:t> </w:t>
      </w:r>
      <w:r>
        <w:rPr>
          <w:color w:val="231F20"/>
          <w:w w:val="105"/>
          <w:sz w:val="20"/>
        </w:rPr>
        <w:t>de </w:t>
      </w:r>
      <w:r>
        <w:rPr>
          <w:color w:val="231F20"/>
          <w:spacing w:val="-4"/>
          <w:w w:val="105"/>
          <w:sz w:val="20"/>
        </w:rPr>
        <w:t>Toluca.</w:t>
      </w:r>
    </w:p>
    <w:p>
      <w:pPr>
        <w:pStyle w:val="BodyText"/>
        <w:spacing w:before="19"/>
        <w:ind w:left="1644" w:right="110"/>
      </w:pPr>
      <w:r>
        <w:rPr>
          <w:color w:val="231F20"/>
          <w:w w:val="105"/>
        </w:rPr>
        <w:t>Vol. 1048, exp. 5.</w:t>
      </w:r>
    </w:p>
    <w:p>
      <w:pPr>
        <w:pStyle w:val="ListParagraph"/>
        <w:numPr>
          <w:ilvl w:val="0"/>
          <w:numId w:val="2"/>
        </w:numPr>
        <w:tabs>
          <w:tab w:pos="1645" w:val="left" w:leader="none"/>
        </w:tabs>
        <w:spacing w:line="319" w:lineRule="auto" w:before="85" w:after="0"/>
        <w:ind w:left="1644" w:right="111" w:hanging="447"/>
        <w:jc w:val="left"/>
        <w:rPr>
          <w:sz w:val="20"/>
        </w:rPr>
      </w:pPr>
      <w:r>
        <w:rPr>
          <w:color w:val="231F20"/>
          <w:sz w:val="20"/>
        </w:rPr>
        <w:t>1698. Recaudos de la capellanía que fundó el capitán Esteban de Somosa, vecino de </w:t>
      </w:r>
      <w:r>
        <w:rPr>
          <w:color w:val="231F20"/>
          <w:spacing w:val="-4"/>
          <w:sz w:val="20"/>
        </w:rPr>
        <w:t>Toluca, </w:t>
      </w:r>
      <w:r>
        <w:rPr>
          <w:color w:val="231F20"/>
          <w:sz w:val="20"/>
        </w:rPr>
        <w:t>como albacea, tenedor de bienes y heredero del bachiller Esteban Martínez, presbítero con dote de 1 000 pesos. </w:t>
      </w:r>
      <w:r>
        <w:rPr>
          <w:color w:val="231F20"/>
          <w:spacing w:val="-5"/>
          <w:sz w:val="20"/>
        </w:rPr>
        <w:t>Vol. </w:t>
      </w:r>
      <w:r>
        <w:rPr>
          <w:color w:val="231F20"/>
          <w:sz w:val="20"/>
        </w:rPr>
        <w:t>1362, exp.</w:t>
      </w:r>
      <w:r>
        <w:rPr>
          <w:color w:val="231F20"/>
          <w:spacing w:val="38"/>
          <w:sz w:val="20"/>
        </w:rPr>
        <w:t> </w:t>
      </w:r>
      <w:r>
        <w:rPr>
          <w:color w:val="231F20"/>
          <w:sz w:val="20"/>
        </w:rPr>
        <w:t>15.</w:t>
      </w:r>
    </w:p>
    <w:p>
      <w:pPr>
        <w:pStyle w:val="ListParagraph"/>
        <w:numPr>
          <w:ilvl w:val="0"/>
          <w:numId w:val="2"/>
        </w:numPr>
        <w:tabs>
          <w:tab w:pos="1645" w:val="left" w:leader="none"/>
        </w:tabs>
        <w:spacing w:line="319" w:lineRule="auto" w:before="19" w:after="0"/>
        <w:ind w:left="1644" w:right="111" w:hanging="447"/>
        <w:jc w:val="both"/>
        <w:rPr>
          <w:sz w:val="20"/>
        </w:rPr>
      </w:pPr>
      <w:r>
        <w:rPr>
          <w:color w:val="231F20"/>
          <w:w w:val="105"/>
          <w:sz w:val="20"/>
        </w:rPr>
        <w:t>1699. </w:t>
      </w:r>
      <w:r>
        <w:rPr>
          <w:color w:val="231F20"/>
          <w:spacing w:val="-3"/>
          <w:w w:val="105"/>
          <w:sz w:val="20"/>
        </w:rPr>
        <w:t>Testamento </w:t>
      </w:r>
      <w:r>
        <w:rPr>
          <w:color w:val="231F20"/>
          <w:w w:val="105"/>
          <w:sz w:val="20"/>
        </w:rPr>
        <w:t>de Leonor de Escobar, vecina de la ciudad de San José</w:t>
      </w:r>
      <w:r>
        <w:rPr>
          <w:color w:val="231F20"/>
          <w:spacing w:val="-23"/>
          <w:w w:val="105"/>
          <w:sz w:val="20"/>
        </w:rPr>
        <w:t> </w:t>
      </w:r>
      <w:r>
        <w:rPr>
          <w:color w:val="231F20"/>
          <w:w w:val="105"/>
          <w:sz w:val="20"/>
        </w:rPr>
        <w:t>de</w:t>
      </w:r>
      <w:r>
        <w:rPr>
          <w:color w:val="231F20"/>
          <w:spacing w:val="-29"/>
          <w:w w:val="105"/>
          <w:sz w:val="20"/>
        </w:rPr>
        <w:t> </w:t>
      </w:r>
      <w:r>
        <w:rPr>
          <w:color w:val="231F20"/>
          <w:spacing w:val="-4"/>
          <w:w w:val="105"/>
          <w:sz w:val="20"/>
        </w:rPr>
        <w:t>Toluca,</w:t>
      </w:r>
      <w:r>
        <w:rPr>
          <w:color w:val="231F20"/>
          <w:spacing w:val="-23"/>
          <w:w w:val="105"/>
          <w:sz w:val="20"/>
        </w:rPr>
        <w:t> </w:t>
      </w:r>
      <w:r>
        <w:rPr>
          <w:color w:val="231F20"/>
          <w:w w:val="105"/>
          <w:sz w:val="20"/>
        </w:rPr>
        <w:t>viuda</w:t>
      </w:r>
      <w:r>
        <w:rPr>
          <w:color w:val="231F20"/>
          <w:spacing w:val="-23"/>
          <w:w w:val="105"/>
          <w:sz w:val="20"/>
        </w:rPr>
        <w:t> </w:t>
      </w:r>
      <w:r>
        <w:rPr>
          <w:color w:val="231F20"/>
          <w:w w:val="105"/>
          <w:sz w:val="20"/>
        </w:rPr>
        <w:t>de</w:t>
      </w:r>
      <w:r>
        <w:rPr>
          <w:color w:val="231F20"/>
          <w:spacing w:val="-23"/>
          <w:w w:val="105"/>
          <w:sz w:val="20"/>
        </w:rPr>
        <w:t> </w:t>
      </w:r>
      <w:r>
        <w:rPr>
          <w:color w:val="231F20"/>
          <w:w w:val="105"/>
          <w:sz w:val="20"/>
        </w:rPr>
        <w:t>Nicolás</w:t>
      </w:r>
      <w:r>
        <w:rPr>
          <w:color w:val="231F20"/>
          <w:spacing w:val="-23"/>
          <w:w w:val="105"/>
          <w:sz w:val="20"/>
        </w:rPr>
        <w:t> </w:t>
      </w:r>
      <w:r>
        <w:rPr>
          <w:color w:val="231F20"/>
          <w:w w:val="105"/>
          <w:sz w:val="20"/>
        </w:rPr>
        <w:t>Barón</w:t>
      </w:r>
      <w:r>
        <w:rPr>
          <w:color w:val="231F20"/>
          <w:spacing w:val="-23"/>
          <w:w w:val="105"/>
          <w:sz w:val="20"/>
        </w:rPr>
        <w:t> </w:t>
      </w:r>
      <w:r>
        <w:rPr>
          <w:color w:val="231F20"/>
          <w:w w:val="105"/>
          <w:sz w:val="20"/>
        </w:rPr>
        <w:t>de</w:t>
      </w:r>
      <w:r>
        <w:rPr>
          <w:color w:val="231F20"/>
          <w:spacing w:val="-23"/>
          <w:w w:val="105"/>
          <w:sz w:val="20"/>
        </w:rPr>
        <w:t> </w:t>
      </w:r>
      <w:r>
        <w:rPr>
          <w:color w:val="231F20"/>
          <w:w w:val="105"/>
          <w:sz w:val="20"/>
        </w:rPr>
        <w:t>Lara.</w:t>
      </w:r>
    </w:p>
    <w:p>
      <w:pPr>
        <w:pStyle w:val="BodyText"/>
        <w:spacing w:before="19"/>
        <w:ind w:left="1644" w:right="110"/>
      </w:pPr>
      <w:r>
        <w:rPr>
          <w:color w:val="231F20"/>
          <w:w w:val="105"/>
        </w:rPr>
        <w:t>Vol. 1048, exp. 15.</w:t>
      </w:r>
    </w:p>
    <w:p>
      <w:pPr>
        <w:pStyle w:val="ListParagraph"/>
        <w:numPr>
          <w:ilvl w:val="0"/>
          <w:numId w:val="2"/>
        </w:numPr>
        <w:tabs>
          <w:tab w:pos="1645" w:val="left" w:leader="none"/>
        </w:tabs>
        <w:spacing w:line="319" w:lineRule="auto" w:before="85" w:after="0"/>
        <w:ind w:left="1644" w:right="111" w:hanging="447"/>
        <w:jc w:val="both"/>
        <w:rPr>
          <w:sz w:val="20"/>
        </w:rPr>
      </w:pPr>
      <w:r>
        <w:rPr>
          <w:color w:val="231F20"/>
          <w:sz w:val="20"/>
        </w:rPr>
        <w:t>1700. Sobre la capellanía de misas que instituyó y fundó Juan Mateo</w:t>
      </w:r>
      <w:r>
        <w:rPr>
          <w:color w:val="231F20"/>
          <w:spacing w:val="-27"/>
          <w:sz w:val="20"/>
        </w:rPr>
        <w:t> </w:t>
      </w:r>
      <w:r>
        <w:rPr>
          <w:color w:val="231F20"/>
          <w:sz w:val="20"/>
        </w:rPr>
        <w:t>de Bencis vecino de San José de</w:t>
      </w:r>
      <w:r>
        <w:rPr>
          <w:color w:val="231F20"/>
          <w:spacing w:val="-27"/>
          <w:sz w:val="20"/>
        </w:rPr>
        <w:t> </w:t>
      </w:r>
      <w:r>
        <w:rPr>
          <w:color w:val="231F20"/>
          <w:spacing w:val="-4"/>
          <w:sz w:val="20"/>
        </w:rPr>
        <w:t>Toluca.</w:t>
      </w:r>
    </w:p>
    <w:p>
      <w:pPr>
        <w:pStyle w:val="BodyText"/>
        <w:spacing w:before="32"/>
        <w:ind w:left="1644" w:right="110"/>
      </w:pPr>
      <w:r>
        <w:rPr>
          <w:color w:val="231F20"/>
          <w:w w:val="105"/>
        </w:rPr>
        <w:t>Vol. 1022, exp. 15.</w:t>
      </w:r>
    </w:p>
    <w:p>
      <w:pPr>
        <w:spacing w:after="0"/>
        <w:sectPr>
          <w:pgSz w:w="7940" w:h="12480"/>
          <w:pgMar w:header="419" w:footer="0" w:top="600" w:bottom="28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0"/>
          <w:numId w:val="2"/>
        </w:numPr>
        <w:tabs>
          <w:tab w:pos="678" w:val="left" w:leader="none"/>
        </w:tabs>
        <w:spacing w:line="307" w:lineRule="auto" w:before="30" w:after="0"/>
        <w:ind w:left="677" w:right="945" w:hanging="447"/>
        <w:jc w:val="left"/>
        <w:rPr>
          <w:sz w:val="20"/>
        </w:rPr>
      </w:pPr>
      <w:r>
        <w:rPr>
          <w:color w:val="231F20"/>
          <w:w w:val="105"/>
          <w:sz w:val="20"/>
        </w:rPr>
        <w:t>1701.</w:t>
      </w:r>
      <w:r>
        <w:rPr>
          <w:color w:val="231F20"/>
          <w:spacing w:val="-25"/>
          <w:w w:val="105"/>
          <w:sz w:val="20"/>
        </w:rPr>
        <w:t> </w:t>
      </w:r>
      <w:r>
        <w:rPr>
          <w:color w:val="231F20"/>
          <w:spacing w:val="-3"/>
          <w:w w:val="105"/>
          <w:sz w:val="20"/>
        </w:rPr>
        <w:t>Testamento</w:t>
      </w:r>
      <w:r>
        <w:rPr>
          <w:color w:val="231F20"/>
          <w:spacing w:val="-18"/>
          <w:w w:val="105"/>
          <w:sz w:val="20"/>
        </w:rPr>
        <w:t> </w:t>
      </w:r>
      <w:r>
        <w:rPr>
          <w:color w:val="231F20"/>
          <w:w w:val="105"/>
          <w:sz w:val="20"/>
        </w:rPr>
        <w:t>de</w:t>
      </w:r>
      <w:r>
        <w:rPr>
          <w:color w:val="231F20"/>
          <w:spacing w:val="-18"/>
          <w:w w:val="105"/>
          <w:sz w:val="20"/>
        </w:rPr>
        <w:t> </w:t>
      </w:r>
      <w:r>
        <w:rPr>
          <w:color w:val="231F20"/>
          <w:w w:val="105"/>
          <w:sz w:val="20"/>
        </w:rPr>
        <w:t>Nicolasa</w:t>
      </w:r>
      <w:r>
        <w:rPr>
          <w:color w:val="231F20"/>
          <w:spacing w:val="-18"/>
          <w:w w:val="105"/>
          <w:sz w:val="20"/>
        </w:rPr>
        <w:t> </w:t>
      </w:r>
      <w:r>
        <w:rPr>
          <w:color w:val="231F20"/>
          <w:w w:val="105"/>
          <w:sz w:val="20"/>
        </w:rPr>
        <w:t>Martínez,</w:t>
      </w:r>
      <w:r>
        <w:rPr>
          <w:color w:val="231F20"/>
          <w:spacing w:val="-18"/>
          <w:w w:val="105"/>
          <w:sz w:val="20"/>
        </w:rPr>
        <w:t> </w:t>
      </w:r>
      <w:r>
        <w:rPr>
          <w:color w:val="231F20"/>
          <w:w w:val="105"/>
          <w:sz w:val="20"/>
        </w:rPr>
        <w:t>vecina</w:t>
      </w:r>
      <w:r>
        <w:rPr>
          <w:color w:val="231F20"/>
          <w:spacing w:val="-18"/>
          <w:w w:val="105"/>
          <w:sz w:val="20"/>
        </w:rPr>
        <w:t> </w:t>
      </w:r>
      <w:r>
        <w:rPr>
          <w:color w:val="231F20"/>
          <w:w w:val="105"/>
          <w:sz w:val="20"/>
        </w:rPr>
        <w:t>de</w:t>
      </w:r>
      <w:r>
        <w:rPr>
          <w:color w:val="231F20"/>
          <w:spacing w:val="-25"/>
          <w:w w:val="105"/>
          <w:sz w:val="20"/>
        </w:rPr>
        <w:t> </w:t>
      </w:r>
      <w:r>
        <w:rPr>
          <w:color w:val="231F20"/>
          <w:spacing w:val="-4"/>
          <w:w w:val="105"/>
          <w:sz w:val="20"/>
        </w:rPr>
        <w:t>Toluca. </w:t>
      </w:r>
      <w:r>
        <w:rPr>
          <w:color w:val="231F20"/>
          <w:spacing w:val="-3"/>
          <w:w w:val="105"/>
          <w:sz w:val="20"/>
        </w:rPr>
        <w:t>Vol.861, </w:t>
      </w:r>
      <w:r>
        <w:rPr>
          <w:color w:val="231F20"/>
          <w:w w:val="105"/>
          <w:sz w:val="20"/>
        </w:rPr>
        <w:t>exp.</w:t>
      </w:r>
      <w:r>
        <w:rPr>
          <w:color w:val="231F20"/>
          <w:spacing w:val="-29"/>
          <w:w w:val="105"/>
          <w:sz w:val="20"/>
        </w:rPr>
        <w:t> </w:t>
      </w:r>
      <w:r>
        <w:rPr>
          <w:color w:val="231F20"/>
          <w:w w:val="105"/>
          <w:sz w:val="20"/>
        </w:rPr>
        <w:t>24.</w:t>
      </w:r>
    </w:p>
    <w:p>
      <w:pPr>
        <w:pStyle w:val="ListParagraph"/>
        <w:numPr>
          <w:ilvl w:val="0"/>
          <w:numId w:val="2"/>
        </w:numPr>
        <w:tabs>
          <w:tab w:pos="678" w:val="left" w:leader="none"/>
        </w:tabs>
        <w:spacing w:line="307" w:lineRule="auto" w:before="17" w:after="0"/>
        <w:ind w:left="677" w:right="130" w:hanging="447"/>
        <w:jc w:val="left"/>
        <w:rPr>
          <w:sz w:val="20"/>
        </w:rPr>
      </w:pPr>
      <w:r>
        <w:rPr>
          <w:color w:val="231F20"/>
          <w:w w:val="105"/>
          <w:sz w:val="20"/>
        </w:rPr>
        <w:t>1701.</w:t>
      </w:r>
      <w:r>
        <w:rPr>
          <w:color w:val="231F20"/>
          <w:spacing w:val="-24"/>
          <w:w w:val="105"/>
          <w:sz w:val="20"/>
        </w:rPr>
        <w:t> </w:t>
      </w:r>
      <w:r>
        <w:rPr>
          <w:color w:val="231F20"/>
          <w:spacing w:val="-3"/>
          <w:w w:val="105"/>
          <w:sz w:val="20"/>
        </w:rPr>
        <w:t>Testamento</w:t>
      </w:r>
      <w:r>
        <w:rPr>
          <w:color w:val="231F20"/>
          <w:spacing w:val="-17"/>
          <w:w w:val="105"/>
          <w:sz w:val="20"/>
        </w:rPr>
        <w:t> </w:t>
      </w:r>
      <w:r>
        <w:rPr>
          <w:color w:val="231F20"/>
          <w:w w:val="105"/>
          <w:sz w:val="20"/>
        </w:rPr>
        <w:t>de</w:t>
      </w:r>
      <w:r>
        <w:rPr>
          <w:color w:val="231F20"/>
          <w:spacing w:val="-17"/>
          <w:w w:val="105"/>
          <w:sz w:val="20"/>
        </w:rPr>
        <w:t> </w:t>
      </w:r>
      <w:r>
        <w:rPr>
          <w:color w:val="231F20"/>
          <w:w w:val="105"/>
          <w:sz w:val="20"/>
        </w:rPr>
        <w:t>Juana</w:t>
      </w:r>
      <w:r>
        <w:rPr>
          <w:color w:val="231F20"/>
          <w:spacing w:val="-17"/>
          <w:w w:val="105"/>
          <w:sz w:val="20"/>
        </w:rPr>
        <w:t> </w:t>
      </w:r>
      <w:r>
        <w:rPr>
          <w:color w:val="231F20"/>
          <w:w w:val="105"/>
          <w:sz w:val="20"/>
        </w:rPr>
        <w:t>de</w:t>
      </w:r>
      <w:r>
        <w:rPr>
          <w:color w:val="231F20"/>
          <w:spacing w:val="-17"/>
          <w:w w:val="105"/>
          <w:sz w:val="20"/>
        </w:rPr>
        <w:t> </w:t>
      </w:r>
      <w:r>
        <w:rPr>
          <w:color w:val="231F20"/>
          <w:w w:val="105"/>
          <w:sz w:val="20"/>
        </w:rPr>
        <w:t>Medina,</w:t>
      </w:r>
      <w:r>
        <w:rPr>
          <w:color w:val="231F20"/>
          <w:spacing w:val="-17"/>
          <w:w w:val="105"/>
          <w:sz w:val="20"/>
        </w:rPr>
        <w:t> </w:t>
      </w:r>
      <w:r>
        <w:rPr>
          <w:color w:val="231F20"/>
          <w:w w:val="105"/>
          <w:sz w:val="20"/>
        </w:rPr>
        <w:t>vecina</w:t>
      </w:r>
      <w:r>
        <w:rPr>
          <w:color w:val="231F20"/>
          <w:spacing w:val="-17"/>
          <w:w w:val="105"/>
          <w:sz w:val="20"/>
        </w:rPr>
        <w:t> </w:t>
      </w:r>
      <w:r>
        <w:rPr>
          <w:color w:val="231F20"/>
          <w:w w:val="105"/>
          <w:sz w:val="20"/>
        </w:rPr>
        <w:t>de</w:t>
      </w:r>
      <w:r>
        <w:rPr>
          <w:color w:val="231F20"/>
          <w:spacing w:val="-17"/>
          <w:w w:val="105"/>
          <w:sz w:val="20"/>
        </w:rPr>
        <w:t> </w:t>
      </w:r>
      <w:r>
        <w:rPr>
          <w:color w:val="231F20"/>
          <w:w w:val="105"/>
          <w:sz w:val="20"/>
        </w:rPr>
        <w:t>San</w:t>
      </w:r>
      <w:r>
        <w:rPr>
          <w:color w:val="231F20"/>
          <w:spacing w:val="-17"/>
          <w:w w:val="105"/>
          <w:sz w:val="20"/>
        </w:rPr>
        <w:t> </w:t>
      </w:r>
      <w:r>
        <w:rPr>
          <w:color w:val="231F20"/>
          <w:w w:val="105"/>
          <w:sz w:val="20"/>
        </w:rPr>
        <w:t>José</w:t>
      </w:r>
      <w:r>
        <w:rPr>
          <w:color w:val="231F20"/>
          <w:spacing w:val="-17"/>
          <w:w w:val="105"/>
          <w:sz w:val="20"/>
        </w:rPr>
        <w:t> </w:t>
      </w:r>
      <w:r>
        <w:rPr>
          <w:color w:val="231F20"/>
          <w:w w:val="105"/>
          <w:sz w:val="20"/>
        </w:rPr>
        <w:t>de</w:t>
      </w:r>
      <w:r>
        <w:rPr>
          <w:color w:val="231F20"/>
          <w:spacing w:val="-24"/>
          <w:w w:val="105"/>
          <w:sz w:val="20"/>
        </w:rPr>
        <w:t> </w:t>
      </w:r>
      <w:r>
        <w:rPr>
          <w:color w:val="231F20"/>
          <w:spacing w:val="-4"/>
          <w:w w:val="105"/>
          <w:sz w:val="20"/>
        </w:rPr>
        <w:t>Toluca. </w:t>
      </w:r>
      <w:r>
        <w:rPr>
          <w:color w:val="231F20"/>
          <w:spacing w:val="-5"/>
          <w:w w:val="105"/>
          <w:sz w:val="20"/>
        </w:rPr>
        <w:t>Vol. </w:t>
      </w:r>
      <w:r>
        <w:rPr>
          <w:color w:val="231F20"/>
          <w:w w:val="105"/>
          <w:sz w:val="20"/>
        </w:rPr>
        <w:t>861, exp.</w:t>
      </w:r>
      <w:r>
        <w:rPr>
          <w:color w:val="231F20"/>
          <w:spacing w:val="-36"/>
          <w:w w:val="105"/>
          <w:sz w:val="20"/>
        </w:rPr>
        <w:t> </w:t>
      </w:r>
      <w:r>
        <w:rPr>
          <w:color w:val="231F20"/>
          <w:w w:val="105"/>
          <w:sz w:val="20"/>
        </w:rPr>
        <w:t>42.</w:t>
      </w:r>
    </w:p>
    <w:p>
      <w:pPr>
        <w:pStyle w:val="ListParagraph"/>
        <w:numPr>
          <w:ilvl w:val="0"/>
          <w:numId w:val="2"/>
        </w:numPr>
        <w:tabs>
          <w:tab w:pos="678" w:val="left" w:leader="none"/>
        </w:tabs>
        <w:spacing w:line="307" w:lineRule="auto" w:before="17" w:after="0"/>
        <w:ind w:left="677" w:right="0" w:hanging="447"/>
        <w:jc w:val="both"/>
        <w:rPr>
          <w:sz w:val="20"/>
        </w:rPr>
      </w:pPr>
      <w:r>
        <w:rPr>
          <w:color w:val="231F20"/>
          <w:sz w:val="20"/>
        </w:rPr>
        <w:t>1702. Autos de pedimento de Manuel Castrejón, vecino de la ciudad de </w:t>
      </w:r>
      <w:r>
        <w:rPr>
          <w:color w:val="231F20"/>
          <w:spacing w:val="-4"/>
          <w:sz w:val="20"/>
        </w:rPr>
        <w:t>Toluca,</w:t>
      </w:r>
      <w:r>
        <w:rPr>
          <w:color w:val="231F20"/>
          <w:spacing w:val="-7"/>
          <w:sz w:val="20"/>
        </w:rPr>
        <w:t> </w:t>
      </w:r>
      <w:r>
        <w:rPr>
          <w:color w:val="231F20"/>
          <w:sz w:val="20"/>
        </w:rPr>
        <w:t>por</w:t>
      </w:r>
      <w:r>
        <w:rPr>
          <w:color w:val="231F20"/>
          <w:spacing w:val="-7"/>
          <w:sz w:val="20"/>
        </w:rPr>
        <w:t> </w:t>
      </w:r>
      <w:r>
        <w:rPr>
          <w:color w:val="231F20"/>
          <w:sz w:val="20"/>
        </w:rPr>
        <w:t>sí</w:t>
      </w:r>
      <w:r>
        <w:rPr>
          <w:color w:val="231F20"/>
          <w:spacing w:val="-7"/>
          <w:sz w:val="20"/>
        </w:rPr>
        <w:t> </w:t>
      </w:r>
      <w:r>
        <w:rPr>
          <w:color w:val="231F20"/>
          <w:sz w:val="20"/>
        </w:rPr>
        <w:t>y</w:t>
      </w:r>
      <w:r>
        <w:rPr>
          <w:color w:val="231F20"/>
          <w:spacing w:val="-7"/>
          <w:sz w:val="20"/>
        </w:rPr>
        <w:t> </w:t>
      </w:r>
      <w:r>
        <w:rPr>
          <w:color w:val="231F20"/>
          <w:sz w:val="20"/>
        </w:rPr>
        <w:t>en</w:t>
      </w:r>
      <w:r>
        <w:rPr>
          <w:color w:val="231F20"/>
          <w:spacing w:val="-7"/>
          <w:sz w:val="20"/>
        </w:rPr>
        <w:t> </w:t>
      </w:r>
      <w:r>
        <w:rPr>
          <w:color w:val="231F20"/>
          <w:sz w:val="20"/>
        </w:rPr>
        <w:t>nombre</w:t>
      </w:r>
      <w:r>
        <w:rPr>
          <w:color w:val="231F20"/>
          <w:spacing w:val="-7"/>
          <w:sz w:val="20"/>
        </w:rPr>
        <w:t> </w:t>
      </w:r>
      <w:r>
        <w:rPr>
          <w:color w:val="231F20"/>
          <w:sz w:val="20"/>
        </w:rPr>
        <w:t>del</w:t>
      </w:r>
      <w:r>
        <w:rPr>
          <w:color w:val="231F20"/>
          <w:spacing w:val="-7"/>
          <w:sz w:val="20"/>
        </w:rPr>
        <w:t> </w:t>
      </w:r>
      <w:r>
        <w:rPr>
          <w:color w:val="231F20"/>
          <w:sz w:val="20"/>
        </w:rPr>
        <w:t>bachiller</w:t>
      </w:r>
      <w:r>
        <w:rPr>
          <w:color w:val="231F20"/>
          <w:spacing w:val="-7"/>
          <w:sz w:val="20"/>
        </w:rPr>
        <w:t> </w:t>
      </w:r>
      <w:r>
        <w:rPr>
          <w:color w:val="231F20"/>
          <w:sz w:val="20"/>
        </w:rPr>
        <w:t>Alonso</w:t>
      </w:r>
      <w:r>
        <w:rPr>
          <w:color w:val="231F20"/>
          <w:spacing w:val="-7"/>
          <w:sz w:val="20"/>
        </w:rPr>
        <w:t> </w:t>
      </w:r>
      <w:r>
        <w:rPr>
          <w:color w:val="231F20"/>
          <w:sz w:val="20"/>
        </w:rPr>
        <w:t>Pérez</w:t>
      </w:r>
      <w:r>
        <w:rPr>
          <w:color w:val="231F20"/>
          <w:spacing w:val="-7"/>
          <w:sz w:val="20"/>
        </w:rPr>
        <w:t> </w:t>
      </w:r>
      <w:r>
        <w:rPr>
          <w:color w:val="231F20"/>
          <w:sz w:val="20"/>
        </w:rPr>
        <w:t>Cabeza</w:t>
      </w:r>
      <w:r>
        <w:rPr>
          <w:color w:val="231F20"/>
          <w:spacing w:val="-7"/>
          <w:sz w:val="20"/>
        </w:rPr>
        <w:t> </w:t>
      </w:r>
      <w:r>
        <w:rPr>
          <w:color w:val="231F20"/>
          <w:sz w:val="20"/>
        </w:rPr>
        <w:t>de</w:t>
      </w:r>
      <w:r>
        <w:rPr>
          <w:color w:val="231F20"/>
          <w:spacing w:val="-7"/>
          <w:sz w:val="20"/>
        </w:rPr>
        <w:t> </w:t>
      </w:r>
      <w:r>
        <w:rPr>
          <w:color w:val="231F20"/>
          <w:sz w:val="20"/>
        </w:rPr>
        <w:t>Hierro, presbítero,</w:t>
      </w:r>
      <w:r>
        <w:rPr>
          <w:color w:val="231F20"/>
          <w:spacing w:val="-7"/>
          <w:sz w:val="20"/>
        </w:rPr>
        <w:t> </w:t>
      </w:r>
      <w:r>
        <w:rPr>
          <w:color w:val="231F20"/>
          <w:sz w:val="20"/>
        </w:rPr>
        <w:t>sobre</w:t>
      </w:r>
      <w:r>
        <w:rPr>
          <w:color w:val="231F20"/>
          <w:spacing w:val="-8"/>
          <w:sz w:val="20"/>
        </w:rPr>
        <w:t> </w:t>
      </w:r>
      <w:r>
        <w:rPr>
          <w:color w:val="231F20"/>
          <w:sz w:val="20"/>
        </w:rPr>
        <w:t>que</w:t>
      </w:r>
      <w:r>
        <w:rPr>
          <w:color w:val="231F20"/>
          <w:spacing w:val="-8"/>
          <w:sz w:val="20"/>
        </w:rPr>
        <w:t> </w:t>
      </w:r>
      <w:r>
        <w:rPr>
          <w:color w:val="231F20"/>
          <w:sz w:val="20"/>
        </w:rPr>
        <w:t>se</w:t>
      </w:r>
      <w:r>
        <w:rPr>
          <w:color w:val="231F20"/>
          <w:spacing w:val="-8"/>
          <w:sz w:val="20"/>
        </w:rPr>
        <w:t> </w:t>
      </w:r>
      <w:r>
        <w:rPr>
          <w:color w:val="231F20"/>
          <w:sz w:val="20"/>
        </w:rPr>
        <w:t>les</w:t>
      </w:r>
      <w:r>
        <w:rPr>
          <w:color w:val="231F20"/>
          <w:spacing w:val="-8"/>
          <w:sz w:val="20"/>
        </w:rPr>
        <w:t> </w:t>
      </w:r>
      <w:r>
        <w:rPr>
          <w:color w:val="231F20"/>
          <w:sz w:val="20"/>
        </w:rPr>
        <w:t>den</w:t>
      </w:r>
      <w:r>
        <w:rPr>
          <w:color w:val="231F20"/>
          <w:spacing w:val="-8"/>
          <w:sz w:val="20"/>
        </w:rPr>
        <w:t> </w:t>
      </w:r>
      <w:r>
        <w:rPr>
          <w:color w:val="231F20"/>
          <w:sz w:val="20"/>
        </w:rPr>
        <w:t>a</w:t>
      </w:r>
      <w:r>
        <w:rPr>
          <w:color w:val="231F20"/>
          <w:spacing w:val="-8"/>
          <w:sz w:val="20"/>
        </w:rPr>
        <w:t> </w:t>
      </w:r>
      <w:r>
        <w:rPr>
          <w:color w:val="231F20"/>
          <w:sz w:val="20"/>
        </w:rPr>
        <w:t>censo</w:t>
      </w:r>
      <w:r>
        <w:rPr>
          <w:color w:val="231F20"/>
          <w:spacing w:val="-8"/>
          <w:sz w:val="20"/>
        </w:rPr>
        <w:t> </w:t>
      </w:r>
      <w:r>
        <w:rPr>
          <w:color w:val="231F20"/>
          <w:sz w:val="20"/>
        </w:rPr>
        <w:t>redimible</w:t>
      </w:r>
      <w:r>
        <w:rPr>
          <w:color w:val="231F20"/>
          <w:spacing w:val="-8"/>
          <w:sz w:val="20"/>
        </w:rPr>
        <w:t> </w:t>
      </w:r>
      <w:r>
        <w:rPr>
          <w:color w:val="231F20"/>
          <w:sz w:val="20"/>
        </w:rPr>
        <w:t>sobre</w:t>
      </w:r>
      <w:r>
        <w:rPr>
          <w:color w:val="231F20"/>
          <w:spacing w:val="-8"/>
          <w:sz w:val="20"/>
        </w:rPr>
        <w:t> </w:t>
      </w:r>
      <w:r>
        <w:rPr>
          <w:color w:val="231F20"/>
          <w:sz w:val="20"/>
        </w:rPr>
        <w:t>diferentes</w:t>
      </w:r>
      <w:r>
        <w:rPr>
          <w:color w:val="231F20"/>
          <w:spacing w:val="-8"/>
          <w:sz w:val="20"/>
        </w:rPr>
        <w:t> </w:t>
      </w:r>
      <w:r>
        <w:rPr>
          <w:color w:val="231F20"/>
          <w:sz w:val="20"/>
        </w:rPr>
        <w:t>fincas que poseen, 2 000 pesos de la capellanía de misas que fundó Blas</w:t>
      </w:r>
      <w:r>
        <w:rPr>
          <w:color w:val="231F20"/>
          <w:spacing w:val="-24"/>
          <w:sz w:val="20"/>
        </w:rPr>
        <w:t> </w:t>
      </w:r>
      <w:r>
        <w:rPr>
          <w:color w:val="231F20"/>
          <w:sz w:val="20"/>
        </w:rPr>
        <w:t>Pérez Cabeza de</w:t>
      </w:r>
      <w:r>
        <w:rPr>
          <w:color w:val="231F20"/>
          <w:spacing w:val="26"/>
          <w:sz w:val="20"/>
        </w:rPr>
        <w:t> </w:t>
      </w:r>
      <w:r>
        <w:rPr>
          <w:color w:val="231F20"/>
          <w:sz w:val="20"/>
        </w:rPr>
        <w:t>Hierro.</w:t>
      </w:r>
    </w:p>
    <w:p>
      <w:pPr>
        <w:pStyle w:val="BodyText"/>
        <w:spacing w:before="17"/>
        <w:ind w:left="677" w:right="-9"/>
      </w:pPr>
      <w:r>
        <w:rPr>
          <w:color w:val="231F20"/>
          <w:w w:val="105"/>
        </w:rPr>
        <w:t>Vol. 145, exp. 4.</w:t>
      </w:r>
    </w:p>
    <w:p>
      <w:pPr>
        <w:pStyle w:val="ListParagraph"/>
        <w:numPr>
          <w:ilvl w:val="0"/>
          <w:numId w:val="2"/>
        </w:numPr>
        <w:tabs>
          <w:tab w:pos="678" w:val="left" w:leader="none"/>
        </w:tabs>
        <w:spacing w:line="307" w:lineRule="auto" w:before="73" w:after="0"/>
        <w:ind w:left="677" w:right="1" w:hanging="447"/>
        <w:jc w:val="both"/>
        <w:rPr>
          <w:sz w:val="20"/>
        </w:rPr>
      </w:pPr>
      <w:r>
        <w:rPr>
          <w:color w:val="231F20"/>
          <w:sz w:val="20"/>
        </w:rPr>
        <w:t>1702. Cuaderno de varios papeles que se hallaron en los bienes del bachiller</w:t>
      </w:r>
      <w:r>
        <w:rPr>
          <w:color w:val="231F20"/>
          <w:spacing w:val="-5"/>
          <w:sz w:val="20"/>
        </w:rPr>
        <w:t> </w:t>
      </w:r>
      <w:r>
        <w:rPr>
          <w:color w:val="231F20"/>
          <w:sz w:val="20"/>
        </w:rPr>
        <w:t>José</w:t>
      </w:r>
      <w:r>
        <w:rPr>
          <w:color w:val="231F20"/>
          <w:spacing w:val="-5"/>
          <w:sz w:val="20"/>
        </w:rPr>
        <w:t> </w:t>
      </w:r>
      <w:r>
        <w:rPr>
          <w:color w:val="231F20"/>
          <w:sz w:val="20"/>
        </w:rPr>
        <w:t>Ramón</w:t>
      </w:r>
      <w:r>
        <w:rPr>
          <w:color w:val="231F20"/>
          <w:spacing w:val="-5"/>
          <w:sz w:val="20"/>
        </w:rPr>
        <w:t> </w:t>
      </w:r>
      <w:r>
        <w:rPr>
          <w:color w:val="231F20"/>
          <w:sz w:val="20"/>
        </w:rPr>
        <w:t>de</w:t>
      </w:r>
      <w:r>
        <w:rPr>
          <w:color w:val="231F20"/>
          <w:spacing w:val="-9"/>
          <w:sz w:val="20"/>
        </w:rPr>
        <w:t> </w:t>
      </w:r>
      <w:r>
        <w:rPr>
          <w:color w:val="231F20"/>
          <w:spacing w:val="-3"/>
          <w:sz w:val="20"/>
        </w:rPr>
        <w:t>Verdeja,</w:t>
      </w:r>
      <w:r>
        <w:rPr>
          <w:color w:val="231F20"/>
          <w:spacing w:val="-5"/>
          <w:sz w:val="20"/>
        </w:rPr>
        <w:t> </w:t>
      </w:r>
      <w:r>
        <w:rPr>
          <w:color w:val="231F20"/>
          <w:sz w:val="20"/>
        </w:rPr>
        <w:t>presbítero</w:t>
      </w:r>
      <w:r>
        <w:rPr>
          <w:color w:val="231F20"/>
          <w:spacing w:val="-5"/>
          <w:sz w:val="20"/>
        </w:rPr>
        <w:t> </w:t>
      </w:r>
      <w:r>
        <w:rPr>
          <w:color w:val="231F20"/>
          <w:sz w:val="20"/>
        </w:rPr>
        <w:t>que</w:t>
      </w:r>
      <w:r>
        <w:rPr>
          <w:color w:val="231F20"/>
          <w:spacing w:val="-5"/>
          <w:sz w:val="20"/>
        </w:rPr>
        <w:t> </w:t>
      </w:r>
      <w:r>
        <w:rPr>
          <w:color w:val="231F20"/>
          <w:sz w:val="20"/>
        </w:rPr>
        <w:t>fue</w:t>
      </w:r>
      <w:r>
        <w:rPr>
          <w:color w:val="231F20"/>
          <w:spacing w:val="-5"/>
          <w:sz w:val="20"/>
        </w:rPr>
        <w:t> </w:t>
      </w:r>
      <w:r>
        <w:rPr>
          <w:color w:val="231F20"/>
          <w:sz w:val="20"/>
        </w:rPr>
        <w:t>de</w:t>
      </w:r>
      <w:r>
        <w:rPr>
          <w:color w:val="231F20"/>
          <w:spacing w:val="-5"/>
          <w:sz w:val="20"/>
        </w:rPr>
        <w:t> </w:t>
      </w:r>
      <w:r>
        <w:rPr>
          <w:color w:val="231F20"/>
          <w:sz w:val="20"/>
        </w:rPr>
        <w:t>este</w:t>
      </w:r>
      <w:r>
        <w:rPr>
          <w:color w:val="231F20"/>
          <w:spacing w:val="-5"/>
          <w:sz w:val="20"/>
        </w:rPr>
        <w:t> </w:t>
      </w:r>
      <w:r>
        <w:rPr>
          <w:color w:val="231F20"/>
          <w:sz w:val="20"/>
        </w:rPr>
        <w:t>arzobispado y vecino de</w:t>
      </w:r>
      <w:r>
        <w:rPr>
          <w:color w:val="231F20"/>
          <w:spacing w:val="5"/>
          <w:sz w:val="20"/>
        </w:rPr>
        <w:t> </w:t>
      </w:r>
      <w:r>
        <w:rPr>
          <w:color w:val="231F20"/>
          <w:spacing w:val="-4"/>
          <w:sz w:val="20"/>
        </w:rPr>
        <w:t>Toluca.</w:t>
      </w:r>
    </w:p>
    <w:p>
      <w:pPr>
        <w:pStyle w:val="BodyText"/>
        <w:spacing w:before="17"/>
        <w:ind w:left="677" w:right="-9"/>
      </w:pPr>
      <w:r>
        <w:rPr>
          <w:color w:val="231F20"/>
          <w:w w:val="105"/>
        </w:rPr>
        <w:t>Vol. 571, exp. 9.</w:t>
      </w:r>
    </w:p>
    <w:p>
      <w:pPr>
        <w:pStyle w:val="ListParagraph"/>
        <w:numPr>
          <w:ilvl w:val="0"/>
          <w:numId w:val="2"/>
        </w:numPr>
        <w:tabs>
          <w:tab w:pos="678" w:val="left" w:leader="none"/>
        </w:tabs>
        <w:spacing w:line="307" w:lineRule="auto" w:before="73" w:after="0"/>
        <w:ind w:left="677" w:right="118" w:hanging="447"/>
        <w:jc w:val="left"/>
        <w:rPr>
          <w:sz w:val="20"/>
        </w:rPr>
      </w:pPr>
      <w:r>
        <w:rPr>
          <w:color w:val="231F20"/>
          <w:w w:val="105"/>
          <w:sz w:val="20"/>
        </w:rPr>
        <w:t>1705.</w:t>
      </w:r>
      <w:r>
        <w:rPr>
          <w:color w:val="231F20"/>
          <w:spacing w:val="-26"/>
          <w:w w:val="105"/>
          <w:sz w:val="20"/>
        </w:rPr>
        <w:t> </w:t>
      </w:r>
      <w:r>
        <w:rPr>
          <w:color w:val="231F20"/>
          <w:spacing w:val="-3"/>
          <w:w w:val="105"/>
          <w:sz w:val="20"/>
        </w:rPr>
        <w:t>Testamento</w:t>
      </w:r>
      <w:r>
        <w:rPr>
          <w:color w:val="231F20"/>
          <w:spacing w:val="-19"/>
          <w:w w:val="105"/>
          <w:sz w:val="20"/>
        </w:rPr>
        <w:t> </w:t>
      </w:r>
      <w:r>
        <w:rPr>
          <w:color w:val="231F20"/>
          <w:w w:val="105"/>
          <w:sz w:val="20"/>
        </w:rPr>
        <w:t>de</w:t>
      </w:r>
      <w:r>
        <w:rPr>
          <w:color w:val="231F20"/>
          <w:spacing w:val="-19"/>
          <w:w w:val="105"/>
          <w:sz w:val="20"/>
        </w:rPr>
        <w:t> </w:t>
      </w:r>
      <w:r>
        <w:rPr>
          <w:color w:val="231F20"/>
          <w:w w:val="105"/>
          <w:sz w:val="20"/>
        </w:rPr>
        <w:t>Felipa</w:t>
      </w:r>
      <w:r>
        <w:rPr>
          <w:color w:val="231F20"/>
          <w:spacing w:val="-19"/>
          <w:w w:val="105"/>
          <w:sz w:val="20"/>
        </w:rPr>
        <w:t> </w:t>
      </w:r>
      <w:r>
        <w:rPr>
          <w:color w:val="231F20"/>
          <w:w w:val="105"/>
          <w:sz w:val="20"/>
        </w:rPr>
        <w:t>de</w:t>
      </w:r>
      <w:r>
        <w:rPr>
          <w:color w:val="231F20"/>
          <w:spacing w:val="-19"/>
          <w:w w:val="105"/>
          <w:sz w:val="20"/>
        </w:rPr>
        <w:t> </w:t>
      </w:r>
      <w:r>
        <w:rPr>
          <w:color w:val="231F20"/>
          <w:w w:val="105"/>
          <w:sz w:val="20"/>
        </w:rPr>
        <w:t>la</w:t>
      </w:r>
      <w:r>
        <w:rPr>
          <w:color w:val="231F20"/>
          <w:spacing w:val="-19"/>
          <w:w w:val="105"/>
          <w:sz w:val="20"/>
        </w:rPr>
        <w:t> </w:t>
      </w:r>
      <w:r>
        <w:rPr>
          <w:color w:val="231F20"/>
          <w:w w:val="105"/>
          <w:sz w:val="20"/>
        </w:rPr>
        <w:t>Parra,</w:t>
      </w:r>
      <w:r>
        <w:rPr>
          <w:color w:val="231F20"/>
          <w:spacing w:val="-19"/>
          <w:w w:val="105"/>
          <w:sz w:val="20"/>
        </w:rPr>
        <w:t> </w:t>
      </w:r>
      <w:r>
        <w:rPr>
          <w:color w:val="231F20"/>
          <w:w w:val="105"/>
          <w:sz w:val="20"/>
        </w:rPr>
        <w:t>vecina</w:t>
      </w:r>
      <w:r>
        <w:rPr>
          <w:color w:val="231F20"/>
          <w:spacing w:val="-19"/>
          <w:w w:val="105"/>
          <w:sz w:val="20"/>
        </w:rPr>
        <w:t> </w:t>
      </w:r>
      <w:r>
        <w:rPr>
          <w:color w:val="231F20"/>
          <w:w w:val="105"/>
          <w:sz w:val="20"/>
        </w:rPr>
        <w:t>de</w:t>
      </w:r>
      <w:r>
        <w:rPr>
          <w:color w:val="231F20"/>
          <w:spacing w:val="-19"/>
          <w:w w:val="105"/>
          <w:sz w:val="20"/>
        </w:rPr>
        <w:t> </w:t>
      </w:r>
      <w:r>
        <w:rPr>
          <w:color w:val="231F20"/>
          <w:w w:val="105"/>
          <w:sz w:val="20"/>
        </w:rPr>
        <w:t>San</w:t>
      </w:r>
      <w:r>
        <w:rPr>
          <w:color w:val="231F20"/>
          <w:spacing w:val="-19"/>
          <w:w w:val="105"/>
          <w:sz w:val="20"/>
        </w:rPr>
        <w:t> </w:t>
      </w:r>
      <w:r>
        <w:rPr>
          <w:color w:val="231F20"/>
          <w:w w:val="105"/>
          <w:sz w:val="20"/>
        </w:rPr>
        <w:t>José</w:t>
      </w:r>
      <w:r>
        <w:rPr>
          <w:color w:val="231F20"/>
          <w:spacing w:val="-19"/>
          <w:w w:val="105"/>
          <w:sz w:val="20"/>
        </w:rPr>
        <w:t> </w:t>
      </w:r>
      <w:r>
        <w:rPr>
          <w:color w:val="231F20"/>
          <w:w w:val="105"/>
          <w:sz w:val="20"/>
        </w:rPr>
        <w:t>de</w:t>
      </w:r>
      <w:r>
        <w:rPr>
          <w:color w:val="231F20"/>
          <w:spacing w:val="-26"/>
          <w:w w:val="105"/>
          <w:sz w:val="20"/>
        </w:rPr>
        <w:t> </w:t>
      </w:r>
      <w:r>
        <w:rPr>
          <w:color w:val="231F20"/>
          <w:spacing w:val="-4"/>
          <w:w w:val="105"/>
          <w:sz w:val="20"/>
        </w:rPr>
        <w:t>Toluca. </w:t>
      </w:r>
      <w:r>
        <w:rPr>
          <w:color w:val="231F20"/>
          <w:spacing w:val="-5"/>
          <w:w w:val="105"/>
          <w:sz w:val="20"/>
        </w:rPr>
        <w:t>Vol. </w:t>
      </w:r>
      <w:r>
        <w:rPr>
          <w:color w:val="231F20"/>
          <w:w w:val="105"/>
          <w:sz w:val="20"/>
        </w:rPr>
        <w:t>511, exp.</w:t>
      </w:r>
      <w:r>
        <w:rPr>
          <w:color w:val="231F20"/>
          <w:spacing w:val="-36"/>
          <w:w w:val="105"/>
          <w:sz w:val="20"/>
        </w:rPr>
        <w:t> </w:t>
      </w:r>
      <w:r>
        <w:rPr>
          <w:color w:val="231F20"/>
          <w:w w:val="105"/>
          <w:sz w:val="20"/>
        </w:rPr>
        <w:t>59.</w:t>
      </w:r>
    </w:p>
    <w:p>
      <w:pPr>
        <w:pStyle w:val="ListParagraph"/>
        <w:numPr>
          <w:ilvl w:val="0"/>
          <w:numId w:val="2"/>
        </w:numPr>
        <w:tabs>
          <w:tab w:pos="678" w:val="left" w:leader="none"/>
        </w:tabs>
        <w:spacing w:line="307" w:lineRule="auto" w:before="17" w:after="0"/>
        <w:ind w:left="677" w:right="211" w:hanging="447"/>
        <w:jc w:val="left"/>
        <w:rPr>
          <w:sz w:val="20"/>
        </w:rPr>
      </w:pPr>
      <w:r>
        <w:rPr>
          <w:color w:val="231F20"/>
          <w:w w:val="105"/>
          <w:sz w:val="20"/>
        </w:rPr>
        <w:t>1705.</w:t>
      </w:r>
      <w:r>
        <w:rPr>
          <w:color w:val="231F20"/>
          <w:spacing w:val="-25"/>
          <w:w w:val="105"/>
          <w:sz w:val="20"/>
        </w:rPr>
        <w:t> </w:t>
      </w:r>
      <w:r>
        <w:rPr>
          <w:color w:val="231F20"/>
          <w:spacing w:val="-3"/>
          <w:w w:val="105"/>
          <w:sz w:val="20"/>
        </w:rPr>
        <w:t>Testamento</w:t>
      </w:r>
      <w:r>
        <w:rPr>
          <w:color w:val="231F20"/>
          <w:spacing w:val="-19"/>
          <w:w w:val="105"/>
          <w:sz w:val="20"/>
        </w:rPr>
        <w:t> </w:t>
      </w:r>
      <w:r>
        <w:rPr>
          <w:color w:val="231F20"/>
          <w:w w:val="105"/>
          <w:sz w:val="20"/>
        </w:rPr>
        <w:t>de</w:t>
      </w:r>
      <w:r>
        <w:rPr>
          <w:color w:val="231F20"/>
          <w:spacing w:val="-19"/>
          <w:w w:val="105"/>
          <w:sz w:val="20"/>
        </w:rPr>
        <w:t> </w:t>
      </w:r>
      <w:r>
        <w:rPr>
          <w:color w:val="231F20"/>
          <w:w w:val="105"/>
          <w:sz w:val="20"/>
        </w:rPr>
        <w:t>Rosa</w:t>
      </w:r>
      <w:r>
        <w:rPr>
          <w:color w:val="231F20"/>
          <w:spacing w:val="-19"/>
          <w:w w:val="105"/>
          <w:sz w:val="20"/>
        </w:rPr>
        <w:t> </w:t>
      </w:r>
      <w:r>
        <w:rPr>
          <w:color w:val="231F20"/>
          <w:w w:val="105"/>
          <w:sz w:val="20"/>
        </w:rPr>
        <w:t>de</w:t>
      </w:r>
      <w:r>
        <w:rPr>
          <w:color w:val="231F20"/>
          <w:spacing w:val="-19"/>
          <w:w w:val="105"/>
          <w:sz w:val="20"/>
        </w:rPr>
        <w:t> </w:t>
      </w:r>
      <w:r>
        <w:rPr>
          <w:color w:val="231F20"/>
          <w:w w:val="105"/>
          <w:sz w:val="20"/>
        </w:rPr>
        <w:t>la</w:t>
      </w:r>
      <w:r>
        <w:rPr>
          <w:color w:val="231F20"/>
          <w:spacing w:val="-19"/>
          <w:w w:val="105"/>
          <w:sz w:val="20"/>
        </w:rPr>
        <w:t> </w:t>
      </w:r>
      <w:r>
        <w:rPr>
          <w:color w:val="231F20"/>
          <w:w w:val="105"/>
          <w:sz w:val="20"/>
        </w:rPr>
        <w:t>Parra,</w:t>
      </w:r>
      <w:r>
        <w:rPr>
          <w:color w:val="231F20"/>
          <w:spacing w:val="-19"/>
          <w:w w:val="105"/>
          <w:sz w:val="20"/>
        </w:rPr>
        <w:t> </w:t>
      </w:r>
      <w:r>
        <w:rPr>
          <w:color w:val="231F20"/>
          <w:w w:val="105"/>
          <w:sz w:val="20"/>
        </w:rPr>
        <w:t>vecina</w:t>
      </w:r>
      <w:r>
        <w:rPr>
          <w:color w:val="231F20"/>
          <w:spacing w:val="-19"/>
          <w:w w:val="105"/>
          <w:sz w:val="20"/>
        </w:rPr>
        <w:t> </w:t>
      </w:r>
      <w:r>
        <w:rPr>
          <w:color w:val="231F20"/>
          <w:w w:val="105"/>
          <w:sz w:val="20"/>
        </w:rPr>
        <w:t>de</w:t>
      </w:r>
      <w:r>
        <w:rPr>
          <w:color w:val="231F20"/>
          <w:spacing w:val="-19"/>
          <w:w w:val="105"/>
          <w:sz w:val="20"/>
        </w:rPr>
        <w:t> </w:t>
      </w:r>
      <w:r>
        <w:rPr>
          <w:color w:val="231F20"/>
          <w:w w:val="105"/>
          <w:sz w:val="20"/>
        </w:rPr>
        <w:t>San</w:t>
      </w:r>
      <w:r>
        <w:rPr>
          <w:color w:val="231F20"/>
          <w:spacing w:val="-19"/>
          <w:w w:val="105"/>
          <w:sz w:val="20"/>
        </w:rPr>
        <w:t> </w:t>
      </w:r>
      <w:r>
        <w:rPr>
          <w:color w:val="231F20"/>
          <w:w w:val="105"/>
          <w:sz w:val="20"/>
        </w:rPr>
        <w:t>José</w:t>
      </w:r>
      <w:r>
        <w:rPr>
          <w:color w:val="231F20"/>
          <w:spacing w:val="-19"/>
          <w:w w:val="105"/>
          <w:sz w:val="20"/>
        </w:rPr>
        <w:t> </w:t>
      </w:r>
      <w:r>
        <w:rPr>
          <w:color w:val="231F20"/>
          <w:w w:val="105"/>
          <w:sz w:val="20"/>
        </w:rPr>
        <w:t>de</w:t>
      </w:r>
      <w:r>
        <w:rPr>
          <w:color w:val="231F20"/>
          <w:spacing w:val="-25"/>
          <w:w w:val="105"/>
          <w:sz w:val="20"/>
        </w:rPr>
        <w:t> </w:t>
      </w:r>
      <w:r>
        <w:rPr>
          <w:color w:val="231F20"/>
          <w:spacing w:val="-4"/>
          <w:w w:val="105"/>
          <w:sz w:val="20"/>
        </w:rPr>
        <w:t>Toluca. </w:t>
      </w:r>
      <w:r>
        <w:rPr>
          <w:color w:val="231F20"/>
          <w:spacing w:val="-5"/>
          <w:w w:val="105"/>
          <w:sz w:val="20"/>
        </w:rPr>
        <w:t>Vol. </w:t>
      </w:r>
      <w:r>
        <w:rPr>
          <w:color w:val="231F20"/>
          <w:w w:val="105"/>
          <w:sz w:val="20"/>
        </w:rPr>
        <w:t>511, exp.</w:t>
      </w:r>
      <w:r>
        <w:rPr>
          <w:color w:val="231F20"/>
          <w:spacing w:val="-36"/>
          <w:w w:val="105"/>
          <w:sz w:val="20"/>
        </w:rPr>
        <w:t> </w:t>
      </w:r>
      <w:r>
        <w:rPr>
          <w:color w:val="231F20"/>
          <w:w w:val="105"/>
          <w:sz w:val="20"/>
        </w:rPr>
        <w:t>60.</w:t>
      </w:r>
    </w:p>
    <w:p>
      <w:pPr>
        <w:pStyle w:val="ListParagraph"/>
        <w:numPr>
          <w:ilvl w:val="0"/>
          <w:numId w:val="2"/>
        </w:numPr>
        <w:tabs>
          <w:tab w:pos="678" w:val="left" w:leader="none"/>
        </w:tabs>
        <w:spacing w:line="307" w:lineRule="auto" w:before="17" w:after="0"/>
        <w:ind w:left="677" w:right="0" w:hanging="447"/>
        <w:jc w:val="both"/>
        <w:rPr>
          <w:sz w:val="20"/>
        </w:rPr>
      </w:pPr>
      <w:r>
        <w:rPr>
          <w:color w:val="231F20"/>
          <w:w w:val="105"/>
          <w:sz w:val="20"/>
        </w:rPr>
        <w:t>1705.</w:t>
      </w:r>
      <w:r>
        <w:rPr>
          <w:color w:val="231F20"/>
          <w:spacing w:val="-24"/>
          <w:w w:val="105"/>
          <w:sz w:val="20"/>
        </w:rPr>
        <w:t> </w:t>
      </w:r>
      <w:r>
        <w:rPr>
          <w:color w:val="231F20"/>
          <w:spacing w:val="-3"/>
          <w:w w:val="105"/>
          <w:sz w:val="20"/>
        </w:rPr>
        <w:t>Testamento</w:t>
      </w:r>
      <w:r>
        <w:rPr>
          <w:color w:val="231F20"/>
          <w:spacing w:val="-17"/>
          <w:w w:val="105"/>
          <w:sz w:val="20"/>
        </w:rPr>
        <w:t> </w:t>
      </w:r>
      <w:r>
        <w:rPr>
          <w:color w:val="231F20"/>
          <w:w w:val="105"/>
          <w:sz w:val="20"/>
        </w:rPr>
        <w:t>de</w:t>
      </w:r>
      <w:r>
        <w:rPr>
          <w:color w:val="231F20"/>
          <w:spacing w:val="-17"/>
          <w:w w:val="105"/>
          <w:sz w:val="20"/>
        </w:rPr>
        <w:t> </w:t>
      </w:r>
      <w:r>
        <w:rPr>
          <w:color w:val="231F20"/>
          <w:w w:val="105"/>
          <w:sz w:val="20"/>
        </w:rPr>
        <w:t>María</w:t>
      </w:r>
      <w:r>
        <w:rPr>
          <w:color w:val="231F20"/>
          <w:spacing w:val="-17"/>
          <w:w w:val="105"/>
          <w:sz w:val="20"/>
        </w:rPr>
        <w:t> </w:t>
      </w:r>
      <w:r>
        <w:rPr>
          <w:color w:val="231F20"/>
          <w:w w:val="105"/>
          <w:sz w:val="20"/>
        </w:rPr>
        <w:t>López</w:t>
      </w:r>
      <w:r>
        <w:rPr>
          <w:color w:val="231F20"/>
          <w:spacing w:val="-17"/>
          <w:w w:val="105"/>
          <w:sz w:val="20"/>
        </w:rPr>
        <w:t> </w:t>
      </w:r>
      <w:r>
        <w:rPr>
          <w:color w:val="231F20"/>
          <w:w w:val="105"/>
          <w:sz w:val="20"/>
        </w:rPr>
        <w:t>de</w:t>
      </w:r>
      <w:r>
        <w:rPr>
          <w:color w:val="231F20"/>
          <w:spacing w:val="-17"/>
          <w:w w:val="105"/>
          <w:sz w:val="20"/>
        </w:rPr>
        <w:t> </w:t>
      </w:r>
      <w:r>
        <w:rPr>
          <w:color w:val="231F20"/>
          <w:w w:val="105"/>
          <w:sz w:val="20"/>
        </w:rPr>
        <w:t>León,</w:t>
      </w:r>
      <w:r>
        <w:rPr>
          <w:color w:val="231F20"/>
          <w:spacing w:val="-17"/>
          <w:w w:val="105"/>
          <w:sz w:val="20"/>
        </w:rPr>
        <w:t> </w:t>
      </w:r>
      <w:r>
        <w:rPr>
          <w:color w:val="231F20"/>
          <w:w w:val="105"/>
          <w:sz w:val="20"/>
        </w:rPr>
        <w:t>vecina</w:t>
      </w:r>
      <w:r>
        <w:rPr>
          <w:color w:val="231F20"/>
          <w:spacing w:val="-17"/>
          <w:w w:val="105"/>
          <w:sz w:val="20"/>
        </w:rPr>
        <w:t> </w:t>
      </w:r>
      <w:r>
        <w:rPr>
          <w:color w:val="231F20"/>
          <w:w w:val="105"/>
          <w:sz w:val="20"/>
        </w:rPr>
        <w:t>de</w:t>
      </w:r>
      <w:r>
        <w:rPr>
          <w:color w:val="231F20"/>
          <w:spacing w:val="-17"/>
          <w:w w:val="105"/>
          <w:sz w:val="20"/>
        </w:rPr>
        <w:t> </w:t>
      </w:r>
      <w:r>
        <w:rPr>
          <w:color w:val="231F20"/>
          <w:w w:val="105"/>
          <w:sz w:val="20"/>
        </w:rPr>
        <w:t>la</w:t>
      </w:r>
      <w:r>
        <w:rPr>
          <w:color w:val="231F20"/>
          <w:spacing w:val="-17"/>
          <w:w w:val="105"/>
          <w:sz w:val="20"/>
        </w:rPr>
        <w:t> </w:t>
      </w:r>
      <w:r>
        <w:rPr>
          <w:color w:val="231F20"/>
          <w:w w:val="105"/>
          <w:sz w:val="20"/>
        </w:rPr>
        <w:t>ciudad</w:t>
      </w:r>
      <w:r>
        <w:rPr>
          <w:color w:val="231F20"/>
          <w:spacing w:val="-17"/>
          <w:w w:val="105"/>
          <w:sz w:val="20"/>
        </w:rPr>
        <w:t> </w:t>
      </w:r>
      <w:r>
        <w:rPr>
          <w:color w:val="231F20"/>
          <w:w w:val="105"/>
          <w:sz w:val="20"/>
        </w:rPr>
        <w:t>de</w:t>
      </w:r>
      <w:r>
        <w:rPr>
          <w:color w:val="231F20"/>
          <w:spacing w:val="-17"/>
          <w:w w:val="105"/>
          <w:sz w:val="20"/>
        </w:rPr>
        <w:t> </w:t>
      </w:r>
      <w:r>
        <w:rPr>
          <w:color w:val="231F20"/>
          <w:w w:val="105"/>
          <w:sz w:val="20"/>
        </w:rPr>
        <w:t>San José</w:t>
      </w:r>
      <w:r>
        <w:rPr>
          <w:color w:val="231F20"/>
          <w:spacing w:val="-30"/>
          <w:w w:val="105"/>
          <w:sz w:val="20"/>
        </w:rPr>
        <w:t> </w:t>
      </w:r>
      <w:r>
        <w:rPr>
          <w:color w:val="231F20"/>
          <w:w w:val="105"/>
          <w:sz w:val="20"/>
        </w:rPr>
        <w:t>de</w:t>
      </w:r>
      <w:r>
        <w:rPr>
          <w:color w:val="231F20"/>
          <w:spacing w:val="-35"/>
          <w:w w:val="105"/>
          <w:sz w:val="20"/>
        </w:rPr>
        <w:t> </w:t>
      </w:r>
      <w:r>
        <w:rPr>
          <w:color w:val="231F20"/>
          <w:spacing w:val="-4"/>
          <w:w w:val="105"/>
          <w:sz w:val="20"/>
        </w:rPr>
        <w:t>Toluca.</w:t>
      </w:r>
    </w:p>
    <w:p>
      <w:pPr>
        <w:pStyle w:val="BodyText"/>
        <w:spacing w:before="17"/>
        <w:ind w:left="677" w:right="-9"/>
      </w:pPr>
      <w:r>
        <w:rPr>
          <w:color w:val="231F20"/>
          <w:w w:val="105"/>
        </w:rPr>
        <w:t>Vol. 877, exp. 12.</w:t>
      </w:r>
    </w:p>
    <w:p>
      <w:pPr>
        <w:pStyle w:val="ListParagraph"/>
        <w:numPr>
          <w:ilvl w:val="0"/>
          <w:numId w:val="2"/>
        </w:numPr>
        <w:tabs>
          <w:tab w:pos="678" w:val="left" w:leader="none"/>
        </w:tabs>
        <w:spacing w:line="304" w:lineRule="auto" w:before="73" w:after="0"/>
        <w:ind w:left="677" w:right="0" w:hanging="447"/>
        <w:jc w:val="both"/>
        <w:rPr>
          <w:sz w:val="20"/>
        </w:rPr>
      </w:pPr>
      <w:r>
        <w:rPr>
          <w:color w:val="231F20"/>
          <w:sz w:val="20"/>
        </w:rPr>
        <w:t>1705.</w:t>
      </w:r>
      <w:r>
        <w:rPr>
          <w:color w:val="231F20"/>
          <w:spacing w:val="-4"/>
          <w:sz w:val="20"/>
        </w:rPr>
        <w:t> </w:t>
      </w:r>
      <w:r>
        <w:rPr>
          <w:color w:val="231F20"/>
          <w:sz w:val="20"/>
        </w:rPr>
        <w:t>Autos</w:t>
      </w:r>
      <w:r>
        <w:rPr>
          <w:color w:val="231F20"/>
          <w:spacing w:val="-4"/>
          <w:sz w:val="20"/>
        </w:rPr>
        <w:t> </w:t>
      </w:r>
      <w:r>
        <w:rPr>
          <w:color w:val="231F20"/>
          <w:sz w:val="20"/>
        </w:rPr>
        <w:t>que</w:t>
      </w:r>
      <w:r>
        <w:rPr>
          <w:color w:val="231F20"/>
          <w:spacing w:val="-4"/>
          <w:sz w:val="20"/>
        </w:rPr>
        <w:t> </w:t>
      </w:r>
      <w:r>
        <w:rPr>
          <w:color w:val="231F20"/>
          <w:sz w:val="20"/>
        </w:rPr>
        <w:t>se</w:t>
      </w:r>
      <w:r>
        <w:rPr>
          <w:color w:val="231F20"/>
          <w:spacing w:val="-4"/>
          <w:sz w:val="20"/>
        </w:rPr>
        <w:t> </w:t>
      </w:r>
      <w:r>
        <w:rPr>
          <w:color w:val="231F20"/>
          <w:sz w:val="20"/>
        </w:rPr>
        <w:t>siguen</w:t>
      </w:r>
      <w:r>
        <w:rPr>
          <w:color w:val="231F20"/>
          <w:spacing w:val="-4"/>
          <w:sz w:val="20"/>
        </w:rPr>
        <w:t> </w:t>
      </w:r>
      <w:r>
        <w:rPr>
          <w:color w:val="231F20"/>
          <w:sz w:val="20"/>
        </w:rPr>
        <w:t>por</w:t>
      </w:r>
      <w:r>
        <w:rPr>
          <w:color w:val="231F20"/>
          <w:spacing w:val="-4"/>
          <w:sz w:val="20"/>
        </w:rPr>
        <w:t> </w:t>
      </w:r>
      <w:r>
        <w:rPr>
          <w:color w:val="231F20"/>
          <w:sz w:val="20"/>
        </w:rPr>
        <w:t>Bernabé</w:t>
      </w:r>
      <w:r>
        <w:rPr>
          <w:color w:val="231F20"/>
          <w:spacing w:val="-7"/>
          <w:sz w:val="20"/>
        </w:rPr>
        <w:t> </w:t>
      </w:r>
      <w:r>
        <w:rPr>
          <w:color w:val="231F20"/>
          <w:spacing w:val="-3"/>
          <w:sz w:val="20"/>
        </w:rPr>
        <w:t>Velázquez</w:t>
      </w:r>
      <w:r>
        <w:rPr>
          <w:color w:val="231F20"/>
          <w:spacing w:val="-4"/>
          <w:sz w:val="20"/>
        </w:rPr>
        <w:t> </w:t>
      </w:r>
      <w:r>
        <w:rPr>
          <w:color w:val="231F20"/>
          <w:sz w:val="20"/>
        </w:rPr>
        <w:t>de</w:t>
      </w:r>
      <w:r>
        <w:rPr>
          <w:color w:val="231F20"/>
          <w:spacing w:val="-4"/>
          <w:sz w:val="20"/>
        </w:rPr>
        <w:t> </w:t>
      </w:r>
      <w:r>
        <w:rPr>
          <w:color w:val="231F20"/>
          <w:sz w:val="20"/>
        </w:rPr>
        <w:t>la</w:t>
      </w:r>
      <w:r>
        <w:rPr>
          <w:color w:val="231F20"/>
          <w:spacing w:val="-4"/>
          <w:sz w:val="20"/>
        </w:rPr>
        <w:t> </w:t>
      </w:r>
      <w:r>
        <w:rPr>
          <w:color w:val="231F20"/>
          <w:sz w:val="20"/>
        </w:rPr>
        <w:t>Rosa,</w:t>
      </w:r>
      <w:r>
        <w:rPr>
          <w:color w:val="231F20"/>
          <w:spacing w:val="-4"/>
          <w:sz w:val="20"/>
        </w:rPr>
        <w:t> </w:t>
      </w:r>
      <w:r>
        <w:rPr>
          <w:color w:val="231F20"/>
          <w:sz w:val="20"/>
        </w:rPr>
        <w:t>vecino</w:t>
      </w:r>
      <w:r>
        <w:rPr>
          <w:color w:val="231F20"/>
          <w:spacing w:val="-4"/>
          <w:sz w:val="20"/>
        </w:rPr>
        <w:t> </w:t>
      </w:r>
      <w:r>
        <w:rPr>
          <w:color w:val="231F20"/>
          <w:sz w:val="20"/>
        </w:rPr>
        <w:t>de </w:t>
      </w:r>
      <w:r>
        <w:rPr>
          <w:color w:val="231F20"/>
          <w:spacing w:val="-4"/>
          <w:sz w:val="20"/>
        </w:rPr>
        <w:t>Toluca </w:t>
      </w:r>
      <w:r>
        <w:rPr>
          <w:color w:val="231F20"/>
          <w:sz w:val="20"/>
        </w:rPr>
        <w:t>y arrendatario de la hacienda nombrada El Bastan</w:t>
      </w:r>
      <w:r>
        <w:rPr>
          <w:rFonts w:ascii="Times New Roman" w:hAnsi="Times New Roman"/>
          <w:i/>
          <w:color w:val="231F20"/>
          <w:sz w:val="20"/>
        </w:rPr>
        <w:t>, </w:t>
      </w:r>
      <w:r>
        <w:rPr>
          <w:color w:val="231F20"/>
          <w:sz w:val="20"/>
        </w:rPr>
        <w:t>que quedó por bienes de Sebastián Ibáñez,</w:t>
      </w:r>
      <w:r>
        <w:rPr>
          <w:color w:val="231F20"/>
          <w:spacing w:val="31"/>
          <w:sz w:val="20"/>
        </w:rPr>
        <w:t> </w:t>
      </w:r>
      <w:r>
        <w:rPr>
          <w:color w:val="231F20"/>
          <w:sz w:val="20"/>
        </w:rPr>
        <w:t>difunto.</w:t>
      </w:r>
    </w:p>
    <w:p>
      <w:pPr>
        <w:pStyle w:val="BodyText"/>
        <w:spacing w:before="19"/>
        <w:ind w:left="677" w:right="-9"/>
      </w:pPr>
      <w:r>
        <w:rPr>
          <w:color w:val="231F20"/>
          <w:w w:val="105"/>
        </w:rPr>
        <w:t>Vol. 1170, exp. 7.</w:t>
      </w:r>
    </w:p>
    <w:p>
      <w:pPr>
        <w:pStyle w:val="ListParagraph"/>
        <w:numPr>
          <w:ilvl w:val="0"/>
          <w:numId w:val="2"/>
        </w:numPr>
        <w:tabs>
          <w:tab w:pos="678" w:val="left" w:leader="none"/>
        </w:tabs>
        <w:spacing w:line="307" w:lineRule="auto" w:before="73" w:after="0"/>
        <w:ind w:left="677" w:right="0" w:hanging="447"/>
        <w:jc w:val="both"/>
        <w:rPr>
          <w:sz w:val="20"/>
        </w:rPr>
      </w:pPr>
      <w:r>
        <w:rPr>
          <w:color w:val="231F20"/>
          <w:sz w:val="20"/>
        </w:rPr>
        <w:t>1708. Cuenta y relación jurada que María de Cárdenas y Salazar, viuda y vecina de San José de </w:t>
      </w:r>
      <w:r>
        <w:rPr>
          <w:color w:val="231F20"/>
          <w:spacing w:val="-4"/>
          <w:sz w:val="20"/>
        </w:rPr>
        <w:t>Toluca, </w:t>
      </w:r>
      <w:r>
        <w:rPr>
          <w:color w:val="231F20"/>
          <w:sz w:val="20"/>
        </w:rPr>
        <w:t>da del albaceazgo de su marido</w:t>
      </w:r>
      <w:r>
        <w:rPr>
          <w:color w:val="231F20"/>
          <w:spacing w:val="-17"/>
          <w:sz w:val="20"/>
        </w:rPr>
        <w:t> </w:t>
      </w:r>
      <w:r>
        <w:rPr>
          <w:color w:val="231F20"/>
          <w:sz w:val="20"/>
        </w:rPr>
        <w:t>Nicolás de</w:t>
      </w:r>
      <w:r>
        <w:rPr>
          <w:color w:val="231F20"/>
          <w:spacing w:val="9"/>
          <w:sz w:val="20"/>
        </w:rPr>
        <w:t> </w:t>
      </w:r>
      <w:r>
        <w:rPr>
          <w:color w:val="231F20"/>
          <w:sz w:val="20"/>
        </w:rPr>
        <w:t>León.</w:t>
      </w:r>
    </w:p>
    <w:p>
      <w:pPr>
        <w:pStyle w:val="BodyText"/>
        <w:spacing w:before="42"/>
        <w:ind w:left="677" w:right="-9"/>
      </w:pPr>
      <w:r>
        <w:rPr>
          <w:color w:val="231F20"/>
          <w:w w:val="105"/>
        </w:rPr>
        <w:t>Vol. 404, exp. 10.</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41</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0"/>
          <w:numId w:val="2"/>
        </w:numPr>
        <w:tabs>
          <w:tab w:pos="1645" w:val="left" w:leader="none"/>
        </w:tabs>
        <w:spacing w:line="331" w:lineRule="auto" w:before="30" w:after="0"/>
        <w:ind w:left="1644" w:right="110" w:hanging="447"/>
        <w:jc w:val="left"/>
        <w:rPr>
          <w:sz w:val="20"/>
        </w:rPr>
      </w:pPr>
      <w:r>
        <w:rPr>
          <w:color w:val="231F20"/>
          <w:sz w:val="20"/>
        </w:rPr>
        <w:t>1708. Título de colector de diezmos de </w:t>
      </w:r>
      <w:r>
        <w:rPr>
          <w:color w:val="231F20"/>
          <w:spacing w:val="-4"/>
          <w:sz w:val="20"/>
        </w:rPr>
        <w:t>Toluca, </w:t>
      </w:r>
      <w:r>
        <w:rPr>
          <w:color w:val="231F20"/>
          <w:sz w:val="20"/>
        </w:rPr>
        <w:t>expedido al bachiller Ignacio Antonio</w:t>
      </w:r>
      <w:r>
        <w:rPr>
          <w:color w:val="231F20"/>
          <w:spacing w:val="11"/>
          <w:sz w:val="20"/>
        </w:rPr>
        <w:t> </w:t>
      </w:r>
      <w:r>
        <w:rPr>
          <w:color w:val="231F20"/>
          <w:sz w:val="20"/>
        </w:rPr>
        <w:t>Frías.</w:t>
      </w:r>
    </w:p>
    <w:p>
      <w:pPr>
        <w:pStyle w:val="BodyText"/>
        <w:spacing w:before="22"/>
        <w:ind w:left="1644" w:right="110"/>
      </w:pPr>
      <w:r>
        <w:rPr>
          <w:color w:val="231F20"/>
          <w:w w:val="105"/>
        </w:rPr>
        <w:t>Vol. 1708, exp. 16.</w:t>
      </w:r>
    </w:p>
    <w:p>
      <w:pPr>
        <w:pStyle w:val="ListParagraph"/>
        <w:numPr>
          <w:ilvl w:val="0"/>
          <w:numId w:val="2"/>
        </w:numPr>
        <w:tabs>
          <w:tab w:pos="1645" w:val="left" w:leader="none"/>
        </w:tabs>
        <w:spacing w:line="331" w:lineRule="auto" w:before="98" w:after="0"/>
        <w:ind w:left="1644" w:right="111" w:hanging="447"/>
        <w:jc w:val="left"/>
        <w:rPr>
          <w:sz w:val="20"/>
        </w:rPr>
      </w:pPr>
      <w:r>
        <w:rPr>
          <w:color w:val="231F20"/>
          <w:sz w:val="20"/>
        </w:rPr>
        <w:t>1709. Escritura de obligación para la paga de 875 pesos por razón de los réditos del principal que adeuda Luis Antonio Rodríguez, vecino</w:t>
      </w:r>
      <w:r>
        <w:rPr>
          <w:color w:val="231F20"/>
          <w:spacing w:val="16"/>
          <w:sz w:val="20"/>
        </w:rPr>
        <w:t> </w:t>
      </w:r>
      <w:r>
        <w:rPr>
          <w:color w:val="231F20"/>
          <w:sz w:val="20"/>
        </w:rPr>
        <w:t>de</w:t>
      </w:r>
    </w:p>
    <w:p>
      <w:pPr>
        <w:spacing w:after="0" w:line="331" w:lineRule="auto"/>
        <w:jc w:val="left"/>
        <w:rPr>
          <w:sz w:val="20"/>
        </w:rPr>
        <w:sectPr>
          <w:pgSz w:w="7940" w:h="12480"/>
          <w:pgMar w:header="419" w:footer="0" w:top="600" w:bottom="280" w:left="0" w:right="740"/>
        </w:sectPr>
      </w:pPr>
    </w:p>
    <w:p>
      <w:pPr>
        <w:pStyle w:val="Heading1"/>
        <w:tabs>
          <w:tab w:pos="271" w:val="left" w:leader="none"/>
        </w:tabs>
        <w:spacing w:before="100"/>
      </w:pPr>
      <w:r>
        <w:rPr>
          <w:rFonts w:ascii="Times New Roman"/>
          <w:color w:val="231F20"/>
          <w:u w:val="single" w:color="AD9600"/>
        </w:rPr>
        <w:t> </w:t>
        <w:tab/>
      </w:r>
      <w:r>
        <w:rPr>
          <w:color w:val="231F20"/>
          <w:u w:val="single" w:color="AD9600"/>
        </w:rPr>
        <w:t>42</w:t>
      </w:r>
      <w:r>
        <w:rPr>
          <w:color w:val="231F20"/>
          <w:spacing w:val="-26"/>
          <w:u w:val="single" w:color="AD9600"/>
        </w:rPr>
        <w:t> </w:t>
      </w:r>
    </w:p>
    <w:p>
      <w:pPr>
        <w:pStyle w:val="BodyText"/>
        <w:spacing w:before="22"/>
        <w:ind w:right="-13"/>
      </w:pPr>
      <w:r>
        <w:rPr/>
        <w:br w:type="column"/>
      </w:r>
      <w:r>
        <w:rPr>
          <w:color w:val="231F20"/>
        </w:rPr>
        <w:t>Toluca, al convento de la  Encarnación.</w:t>
      </w:r>
    </w:p>
    <w:p>
      <w:pPr>
        <w:spacing w:after="0"/>
        <w:sectPr>
          <w:type w:val="continuous"/>
          <w:pgSz w:w="7940" w:h="12480"/>
          <w:pgMar w:top="0" w:bottom="0" w:left="0" w:right="740"/>
          <w:cols w:num="2" w:equalWidth="0">
            <w:col w:w="567" w:space="1077"/>
            <w:col w:w="5556"/>
          </w:cols>
        </w:sectPr>
      </w:pPr>
    </w:p>
    <w:p>
      <w:pPr>
        <w:pStyle w:val="BodyText"/>
        <w:spacing w:line="247" w:lineRule="exact" w:before="0"/>
        <w:ind w:left="1644" w:right="110"/>
      </w:pPr>
      <w:r>
        <w:rPr>
          <w:color w:val="231F20"/>
          <w:w w:val="105"/>
        </w:rPr>
        <w:t>Vol. 340, exp. 32.</w:t>
      </w:r>
    </w:p>
    <w:p>
      <w:pPr>
        <w:pStyle w:val="ListParagraph"/>
        <w:numPr>
          <w:ilvl w:val="0"/>
          <w:numId w:val="2"/>
        </w:numPr>
        <w:tabs>
          <w:tab w:pos="1645" w:val="left" w:leader="none"/>
        </w:tabs>
        <w:spacing w:line="331" w:lineRule="auto" w:before="98" w:after="0"/>
        <w:ind w:left="1644" w:right="110" w:hanging="447"/>
        <w:jc w:val="both"/>
        <w:rPr>
          <w:sz w:val="20"/>
        </w:rPr>
      </w:pPr>
      <w:r>
        <w:rPr>
          <w:color w:val="231F20"/>
          <w:w w:val="105"/>
          <w:sz w:val="20"/>
        </w:rPr>
        <w:t>1711.</w:t>
      </w:r>
      <w:r>
        <w:rPr>
          <w:color w:val="231F20"/>
          <w:spacing w:val="-11"/>
          <w:w w:val="105"/>
          <w:sz w:val="20"/>
        </w:rPr>
        <w:t> </w:t>
      </w:r>
      <w:r>
        <w:rPr>
          <w:color w:val="231F20"/>
          <w:w w:val="105"/>
          <w:sz w:val="20"/>
        </w:rPr>
        <w:t>Cuenta</w:t>
      </w:r>
      <w:r>
        <w:rPr>
          <w:color w:val="231F20"/>
          <w:spacing w:val="-11"/>
          <w:w w:val="105"/>
          <w:sz w:val="20"/>
        </w:rPr>
        <w:t> </w:t>
      </w:r>
      <w:r>
        <w:rPr>
          <w:color w:val="231F20"/>
          <w:w w:val="105"/>
          <w:sz w:val="20"/>
        </w:rPr>
        <w:t>y</w:t>
      </w:r>
      <w:r>
        <w:rPr>
          <w:color w:val="231F20"/>
          <w:spacing w:val="-11"/>
          <w:w w:val="105"/>
          <w:sz w:val="20"/>
        </w:rPr>
        <w:t> </w:t>
      </w:r>
      <w:r>
        <w:rPr>
          <w:color w:val="231F20"/>
          <w:w w:val="105"/>
          <w:sz w:val="20"/>
        </w:rPr>
        <w:t>recaudas</w:t>
      </w:r>
      <w:r>
        <w:rPr>
          <w:color w:val="231F20"/>
          <w:spacing w:val="-11"/>
          <w:w w:val="105"/>
          <w:sz w:val="20"/>
        </w:rPr>
        <w:t> </w:t>
      </w:r>
      <w:r>
        <w:rPr>
          <w:color w:val="231F20"/>
          <w:w w:val="105"/>
          <w:sz w:val="20"/>
        </w:rPr>
        <w:t>de</w:t>
      </w:r>
      <w:r>
        <w:rPr>
          <w:color w:val="231F20"/>
          <w:spacing w:val="-11"/>
          <w:w w:val="105"/>
          <w:sz w:val="20"/>
        </w:rPr>
        <w:t> </w:t>
      </w:r>
      <w:r>
        <w:rPr>
          <w:color w:val="231F20"/>
          <w:w w:val="105"/>
          <w:sz w:val="20"/>
        </w:rPr>
        <w:t>comprobación</w:t>
      </w:r>
      <w:r>
        <w:rPr>
          <w:color w:val="231F20"/>
          <w:spacing w:val="-11"/>
          <w:w w:val="105"/>
          <w:sz w:val="20"/>
        </w:rPr>
        <w:t> </w:t>
      </w:r>
      <w:r>
        <w:rPr>
          <w:color w:val="231F20"/>
          <w:w w:val="105"/>
          <w:sz w:val="20"/>
        </w:rPr>
        <w:t>que</w:t>
      </w:r>
      <w:r>
        <w:rPr>
          <w:color w:val="231F20"/>
          <w:spacing w:val="-11"/>
          <w:w w:val="105"/>
          <w:sz w:val="20"/>
        </w:rPr>
        <w:t> </w:t>
      </w:r>
      <w:r>
        <w:rPr>
          <w:color w:val="231F20"/>
          <w:w w:val="105"/>
          <w:sz w:val="20"/>
        </w:rPr>
        <w:t>presentan</w:t>
      </w:r>
      <w:r>
        <w:rPr>
          <w:color w:val="231F20"/>
          <w:spacing w:val="-11"/>
          <w:w w:val="105"/>
          <w:sz w:val="20"/>
        </w:rPr>
        <w:t> </w:t>
      </w:r>
      <w:r>
        <w:rPr>
          <w:color w:val="231F20"/>
          <w:w w:val="105"/>
          <w:sz w:val="20"/>
        </w:rPr>
        <w:t>los</w:t>
      </w:r>
      <w:r>
        <w:rPr>
          <w:color w:val="231F20"/>
          <w:spacing w:val="-11"/>
          <w:w w:val="105"/>
          <w:sz w:val="20"/>
        </w:rPr>
        <w:t> </w:t>
      </w:r>
      <w:r>
        <w:rPr>
          <w:color w:val="231F20"/>
          <w:w w:val="105"/>
          <w:sz w:val="20"/>
        </w:rPr>
        <w:t>albaceas del</w:t>
      </w:r>
      <w:r>
        <w:rPr>
          <w:color w:val="231F20"/>
          <w:spacing w:val="-14"/>
          <w:w w:val="105"/>
          <w:sz w:val="20"/>
        </w:rPr>
        <w:t> </w:t>
      </w:r>
      <w:r>
        <w:rPr>
          <w:color w:val="231F20"/>
          <w:w w:val="105"/>
          <w:sz w:val="20"/>
        </w:rPr>
        <w:t>bachiller</w:t>
      </w:r>
      <w:r>
        <w:rPr>
          <w:color w:val="231F20"/>
          <w:spacing w:val="-14"/>
          <w:w w:val="105"/>
          <w:sz w:val="20"/>
        </w:rPr>
        <w:t> </w:t>
      </w:r>
      <w:r>
        <w:rPr>
          <w:color w:val="231F20"/>
          <w:w w:val="105"/>
          <w:sz w:val="20"/>
        </w:rPr>
        <w:t>Francisco</w:t>
      </w:r>
      <w:r>
        <w:rPr>
          <w:color w:val="231F20"/>
          <w:spacing w:val="-14"/>
          <w:w w:val="105"/>
          <w:sz w:val="20"/>
        </w:rPr>
        <w:t> </w:t>
      </w:r>
      <w:r>
        <w:rPr>
          <w:color w:val="231F20"/>
          <w:w w:val="105"/>
          <w:sz w:val="20"/>
        </w:rPr>
        <w:t>Sánchez</w:t>
      </w:r>
      <w:r>
        <w:rPr>
          <w:color w:val="231F20"/>
          <w:spacing w:val="-14"/>
          <w:w w:val="105"/>
          <w:sz w:val="20"/>
        </w:rPr>
        <w:t> </w:t>
      </w:r>
      <w:r>
        <w:rPr>
          <w:color w:val="231F20"/>
          <w:w w:val="105"/>
          <w:sz w:val="20"/>
        </w:rPr>
        <w:t>Pichardo,</w:t>
      </w:r>
      <w:r>
        <w:rPr>
          <w:color w:val="231F20"/>
          <w:spacing w:val="-14"/>
          <w:w w:val="105"/>
          <w:sz w:val="20"/>
        </w:rPr>
        <w:t> </w:t>
      </w:r>
      <w:r>
        <w:rPr>
          <w:color w:val="231F20"/>
          <w:w w:val="105"/>
          <w:sz w:val="20"/>
        </w:rPr>
        <w:t>administrador</w:t>
      </w:r>
      <w:r>
        <w:rPr>
          <w:color w:val="231F20"/>
          <w:spacing w:val="-14"/>
          <w:w w:val="105"/>
          <w:sz w:val="20"/>
        </w:rPr>
        <w:t> </w:t>
      </w:r>
      <w:r>
        <w:rPr>
          <w:color w:val="231F20"/>
          <w:w w:val="105"/>
          <w:sz w:val="20"/>
        </w:rPr>
        <w:t>que</w:t>
      </w:r>
      <w:r>
        <w:rPr>
          <w:color w:val="231F20"/>
          <w:spacing w:val="-14"/>
          <w:w w:val="105"/>
          <w:sz w:val="20"/>
        </w:rPr>
        <w:t> </w:t>
      </w:r>
      <w:r>
        <w:rPr>
          <w:color w:val="231F20"/>
          <w:w w:val="105"/>
          <w:sz w:val="20"/>
        </w:rPr>
        <w:t>fue</w:t>
      </w:r>
      <w:r>
        <w:rPr>
          <w:color w:val="231F20"/>
          <w:spacing w:val="-14"/>
          <w:w w:val="105"/>
          <w:sz w:val="20"/>
        </w:rPr>
        <w:t> </w:t>
      </w:r>
      <w:r>
        <w:rPr>
          <w:color w:val="231F20"/>
          <w:w w:val="105"/>
          <w:sz w:val="20"/>
        </w:rPr>
        <w:t>de</w:t>
      </w:r>
      <w:r>
        <w:rPr>
          <w:color w:val="231F20"/>
          <w:spacing w:val="-14"/>
          <w:w w:val="105"/>
          <w:sz w:val="20"/>
        </w:rPr>
        <w:t> </w:t>
      </w:r>
      <w:r>
        <w:rPr>
          <w:color w:val="231F20"/>
          <w:w w:val="105"/>
          <w:sz w:val="20"/>
        </w:rPr>
        <w:t>la obra</w:t>
      </w:r>
      <w:r>
        <w:rPr>
          <w:color w:val="231F20"/>
          <w:spacing w:val="-4"/>
          <w:w w:val="105"/>
          <w:sz w:val="20"/>
        </w:rPr>
        <w:t> </w:t>
      </w:r>
      <w:r>
        <w:rPr>
          <w:color w:val="231F20"/>
          <w:w w:val="105"/>
          <w:sz w:val="20"/>
        </w:rPr>
        <w:t>pía</w:t>
      </w:r>
      <w:r>
        <w:rPr>
          <w:color w:val="231F20"/>
          <w:spacing w:val="-4"/>
          <w:w w:val="105"/>
          <w:sz w:val="20"/>
        </w:rPr>
        <w:t> </w:t>
      </w:r>
      <w:r>
        <w:rPr>
          <w:color w:val="231F20"/>
          <w:w w:val="105"/>
          <w:sz w:val="20"/>
        </w:rPr>
        <w:t>de</w:t>
      </w:r>
      <w:r>
        <w:rPr>
          <w:color w:val="231F20"/>
          <w:spacing w:val="-4"/>
          <w:w w:val="105"/>
          <w:sz w:val="20"/>
        </w:rPr>
        <w:t> </w:t>
      </w:r>
      <w:r>
        <w:rPr>
          <w:color w:val="231F20"/>
          <w:w w:val="105"/>
          <w:sz w:val="20"/>
        </w:rPr>
        <w:t>huérfanas</w:t>
      </w:r>
      <w:r>
        <w:rPr>
          <w:color w:val="231F20"/>
          <w:spacing w:val="-4"/>
          <w:w w:val="105"/>
          <w:sz w:val="20"/>
        </w:rPr>
        <w:t> </w:t>
      </w:r>
      <w:r>
        <w:rPr>
          <w:color w:val="231F20"/>
          <w:w w:val="105"/>
          <w:sz w:val="20"/>
        </w:rPr>
        <w:t>que</w:t>
      </w:r>
      <w:r>
        <w:rPr>
          <w:color w:val="231F20"/>
          <w:spacing w:val="-4"/>
          <w:w w:val="105"/>
          <w:sz w:val="20"/>
        </w:rPr>
        <w:t> </w:t>
      </w:r>
      <w:r>
        <w:rPr>
          <w:color w:val="231F20"/>
          <w:w w:val="105"/>
          <w:sz w:val="20"/>
        </w:rPr>
        <w:t>mandó</w:t>
      </w:r>
      <w:r>
        <w:rPr>
          <w:color w:val="231F20"/>
          <w:spacing w:val="-4"/>
          <w:w w:val="105"/>
          <w:sz w:val="20"/>
        </w:rPr>
        <w:t> </w:t>
      </w:r>
      <w:r>
        <w:rPr>
          <w:color w:val="231F20"/>
          <w:w w:val="105"/>
          <w:sz w:val="20"/>
        </w:rPr>
        <w:t>fundar</w:t>
      </w:r>
      <w:r>
        <w:rPr>
          <w:color w:val="231F20"/>
          <w:spacing w:val="-4"/>
          <w:w w:val="105"/>
          <w:sz w:val="20"/>
        </w:rPr>
        <w:t> </w:t>
      </w:r>
      <w:r>
        <w:rPr>
          <w:color w:val="231F20"/>
          <w:w w:val="105"/>
          <w:sz w:val="20"/>
        </w:rPr>
        <w:t>en</w:t>
      </w:r>
      <w:r>
        <w:rPr>
          <w:color w:val="231F20"/>
          <w:spacing w:val="-4"/>
          <w:w w:val="105"/>
          <w:sz w:val="20"/>
        </w:rPr>
        <w:t> </w:t>
      </w:r>
      <w:r>
        <w:rPr>
          <w:color w:val="231F20"/>
          <w:w w:val="105"/>
          <w:sz w:val="20"/>
        </w:rPr>
        <w:t>la</w:t>
      </w:r>
      <w:r>
        <w:rPr>
          <w:color w:val="231F20"/>
          <w:spacing w:val="-4"/>
          <w:w w:val="105"/>
          <w:sz w:val="20"/>
        </w:rPr>
        <w:t> </w:t>
      </w:r>
      <w:r>
        <w:rPr>
          <w:color w:val="231F20"/>
          <w:w w:val="105"/>
          <w:sz w:val="20"/>
        </w:rPr>
        <w:t>iglesia</w:t>
      </w:r>
      <w:r>
        <w:rPr>
          <w:color w:val="231F20"/>
          <w:spacing w:val="-4"/>
          <w:w w:val="105"/>
          <w:sz w:val="20"/>
        </w:rPr>
        <w:t> </w:t>
      </w:r>
      <w:r>
        <w:rPr>
          <w:color w:val="231F20"/>
          <w:w w:val="105"/>
          <w:sz w:val="20"/>
        </w:rPr>
        <w:t>de</w:t>
      </w:r>
      <w:r>
        <w:rPr>
          <w:color w:val="231F20"/>
          <w:spacing w:val="-4"/>
          <w:w w:val="105"/>
          <w:sz w:val="20"/>
        </w:rPr>
        <w:t> </w:t>
      </w:r>
      <w:r>
        <w:rPr>
          <w:color w:val="231F20"/>
          <w:w w:val="105"/>
          <w:sz w:val="20"/>
        </w:rPr>
        <w:t>la</w:t>
      </w:r>
      <w:r>
        <w:rPr>
          <w:color w:val="231F20"/>
          <w:spacing w:val="-4"/>
          <w:w w:val="105"/>
          <w:sz w:val="20"/>
        </w:rPr>
        <w:t> </w:t>
      </w:r>
      <w:r>
        <w:rPr>
          <w:color w:val="231F20"/>
          <w:w w:val="105"/>
          <w:sz w:val="20"/>
        </w:rPr>
        <w:t>ciudad</w:t>
      </w:r>
      <w:r>
        <w:rPr>
          <w:color w:val="231F20"/>
          <w:spacing w:val="-4"/>
          <w:w w:val="105"/>
          <w:sz w:val="20"/>
        </w:rPr>
        <w:t> </w:t>
      </w:r>
      <w:r>
        <w:rPr>
          <w:color w:val="231F20"/>
          <w:w w:val="105"/>
          <w:sz w:val="20"/>
        </w:rPr>
        <w:t>de San</w:t>
      </w:r>
      <w:r>
        <w:rPr>
          <w:color w:val="231F20"/>
          <w:spacing w:val="-27"/>
          <w:w w:val="105"/>
          <w:sz w:val="20"/>
        </w:rPr>
        <w:t> </w:t>
      </w:r>
      <w:r>
        <w:rPr>
          <w:color w:val="231F20"/>
          <w:w w:val="105"/>
          <w:sz w:val="20"/>
        </w:rPr>
        <w:t>José</w:t>
      </w:r>
      <w:r>
        <w:rPr>
          <w:color w:val="231F20"/>
          <w:spacing w:val="-27"/>
          <w:w w:val="105"/>
          <w:sz w:val="20"/>
        </w:rPr>
        <w:t> </w:t>
      </w:r>
      <w:r>
        <w:rPr>
          <w:color w:val="231F20"/>
          <w:w w:val="105"/>
          <w:sz w:val="20"/>
        </w:rPr>
        <w:t>de</w:t>
      </w:r>
      <w:r>
        <w:rPr>
          <w:color w:val="231F20"/>
          <w:spacing w:val="-32"/>
          <w:w w:val="105"/>
          <w:sz w:val="20"/>
        </w:rPr>
        <w:t> </w:t>
      </w:r>
      <w:r>
        <w:rPr>
          <w:color w:val="231F20"/>
          <w:spacing w:val="-4"/>
          <w:w w:val="105"/>
          <w:sz w:val="20"/>
        </w:rPr>
        <w:t>Toluca.</w:t>
      </w:r>
    </w:p>
    <w:p>
      <w:pPr>
        <w:pStyle w:val="BodyText"/>
        <w:spacing w:before="22"/>
        <w:ind w:left="1644" w:right="110"/>
      </w:pPr>
      <w:r>
        <w:rPr>
          <w:color w:val="231F20"/>
          <w:w w:val="105"/>
        </w:rPr>
        <w:t>Vol. 632, exp. 2.</w:t>
      </w:r>
    </w:p>
    <w:p>
      <w:pPr>
        <w:pStyle w:val="ListParagraph"/>
        <w:numPr>
          <w:ilvl w:val="0"/>
          <w:numId w:val="2"/>
        </w:numPr>
        <w:tabs>
          <w:tab w:pos="1645" w:val="left" w:leader="none"/>
        </w:tabs>
        <w:spacing w:line="331" w:lineRule="auto" w:before="98" w:after="0"/>
        <w:ind w:left="1644" w:right="111" w:hanging="447"/>
        <w:jc w:val="both"/>
        <w:rPr>
          <w:sz w:val="20"/>
        </w:rPr>
      </w:pPr>
      <w:r>
        <w:rPr>
          <w:color w:val="231F20"/>
          <w:sz w:val="20"/>
        </w:rPr>
        <w:t>1711. Recaudos de la capellanía que fundó Catalina de Valenzuela, vecina que fue de </w:t>
      </w:r>
      <w:r>
        <w:rPr>
          <w:color w:val="231F20"/>
          <w:spacing w:val="-4"/>
          <w:sz w:val="20"/>
        </w:rPr>
        <w:t>Toluca, </w:t>
      </w:r>
      <w:r>
        <w:rPr>
          <w:color w:val="231F20"/>
          <w:sz w:val="20"/>
        </w:rPr>
        <w:t>por sí y como albacea de Miguel García de Ibarra, su marido, con 2 000 pesos de </w:t>
      </w:r>
      <w:r>
        <w:rPr>
          <w:color w:val="231F20"/>
          <w:spacing w:val="22"/>
          <w:sz w:val="20"/>
        </w:rPr>
        <w:t> </w:t>
      </w:r>
      <w:r>
        <w:rPr>
          <w:color w:val="231F20"/>
          <w:sz w:val="20"/>
        </w:rPr>
        <w:t>principal.</w:t>
      </w:r>
    </w:p>
    <w:p>
      <w:pPr>
        <w:pStyle w:val="BodyText"/>
        <w:spacing w:before="22"/>
        <w:ind w:left="1644" w:right="110"/>
      </w:pPr>
      <w:r>
        <w:rPr>
          <w:color w:val="231F20"/>
          <w:w w:val="105"/>
        </w:rPr>
        <w:t>Vol. 1473, exp. 6.</w:t>
      </w:r>
    </w:p>
    <w:p>
      <w:pPr>
        <w:pStyle w:val="ListParagraph"/>
        <w:numPr>
          <w:ilvl w:val="0"/>
          <w:numId w:val="2"/>
        </w:numPr>
        <w:tabs>
          <w:tab w:pos="1645" w:val="left" w:leader="none"/>
        </w:tabs>
        <w:spacing w:line="331" w:lineRule="auto" w:before="98" w:after="0"/>
        <w:ind w:left="1644" w:right="111" w:hanging="447"/>
        <w:jc w:val="both"/>
        <w:rPr>
          <w:sz w:val="20"/>
        </w:rPr>
      </w:pPr>
      <w:r>
        <w:rPr>
          <w:color w:val="231F20"/>
          <w:w w:val="105"/>
          <w:sz w:val="20"/>
        </w:rPr>
        <w:t>1714.</w:t>
      </w:r>
      <w:r>
        <w:rPr>
          <w:color w:val="231F20"/>
          <w:spacing w:val="-22"/>
          <w:w w:val="105"/>
          <w:sz w:val="20"/>
        </w:rPr>
        <w:t> </w:t>
      </w:r>
      <w:r>
        <w:rPr>
          <w:color w:val="231F20"/>
          <w:w w:val="105"/>
          <w:sz w:val="20"/>
        </w:rPr>
        <w:t>Autos</w:t>
      </w:r>
      <w:r>
        <w:rPr>
          <w:color w:val="231F20"/>
          <w:spacing w:val="-22"/>
          <w:w w:val="105"/>
          <w:sz w:val="20"/>
        </w:rPr>
        <w:t> </w:t>
      </w:r>
      <w:r>
        <w:rPr>
          <w:color w:val="231F20"/>
          <w:w w:val="105"/>
          <w:sz w:val="20"/>
        </w:rPr>
        <w:t>realizados</w:t>
      </w:r>
      <w:r>
        <w:rPr>
          <w:color w:val="231F20"/>
          <w:spacing w:val="-22"/>
          <w:w w:val="105"/>
          <w:sz w:val="20"/>
        </w:rPr>
        <w:t> </w:t>
      </w:r>
      <w:r>
        <w:rPr>
          <w:color w:val="231F20"/>
          <w:w w:val="105"/>
          <w:sz w:val="20"/>
        </w:rPr>
        <w:t>sobre</w:t>
      </w:r>
      <w:r>
        <w:rPr>
          <w:color w:val="231F20"/>
          <w:spacing w:val="-22"/>
          <w:w w:val="105"/>
          <w:sz w:val="20"/>
        </w:rPr>
        <w:t> </w:t>
      </w:r>
      <w:r>
        <w:rPr>
          <w:color w:val="231F20"/>
          <w:w w:val="105"/>
          <w:sz w:val="20"/>
        </w:rPr>
        <w:t>el</w:t>
      </w:r>
      <w:r>
        <w:rPr>
          <w:color w:val="231F20"/>
          <w:spacing w:val="-22"/>
          <w:w w:val="105"/>
          <w:sz w:val="20"/>
        </w:rPr>
        <w:t> </w:t>
      </w:r>
      <w:r>
        <w:rPr>
          <w:color w:val="231F20"/>
          <w:w w:val="105"/>
          <w:sz w:val="20"/>
        </w:rPr>
        <w:t>cumplimiento</w:t>
      </w:r>
      <w:r>
        <w:rPr>
          <w:color w:val="231F20"/>
          <w:spacing w:val="-22"/>
          <w:w w:val="105"/>
          <w:sz w:val="20"/>
        </w:rPr>
        <w:t> </w:t>
      </w:r>
      <w:r>
        <w:rPr>
          <w:color w:val="231F20"/>
          <w:w w:val="105"/>
          <w:sz w:val="20"/>
        </w:rPr>
        <w:t>del</w:t>
      </w:r>
      <w:r>
        <w:rPr>
          <w:color w:val="231F20"/>
          <w:spacing w:val="-22"/>
          <w:w w:val="105"/>
          <w:sz w:val="20"/>
        </w:rPr>
        <w:t> </w:t>
      </w:r>
      <w:r>
        <w:rPr>
          <w:color w:val="231F20"/>
          <w:w w:val="105"/>
          <w:sz w:val="20"/>
        </w:rPr>
        <w:t>testamento</w:t>
      </w:r>
      <w:r>
        <w:rPr>
          <w:color w:val="231F20"/>
          <w:spacing w:val="-22"/>
          <w:w w:val="105"/>
          <w:sz w:val="20"/>
        </w:rPr>
        <w:t> </w:t>
      </w:r>
      <w:r>
        <w:rPr>
          <w:color w:val="231F20"/>
          <w:w w:val="105"/>
          <w:sz w:val="20"/>
        </w:rPr>
        <w:t>de</w:t>
      </w:r>
      <w:r>
        <w:rPr>
          <w:color w:val="231F20"/>
          <w:spacing w:val="-22"/>
          <w:w w:val="105"/>
          <w:sz w:val="20"/>
        </w:rPr>
        <w:t> </w:t>
      </w:r>
      <w:r>
        <w:rPr>
          <w:color w:val="231F20"/>
          <w:w w:val="105"/>
          <w:sz w:val="20"/>
        </w:rPr>
        <w:t>Diego Pérez</w:t>
      </w:r>
      <w:r>
        <w:rPr>
          <w:color w:val="231F20"/>
          <w:spacing w:val="-16"/>
          <w:w w:val="105"/>
          <w:sz w:val="20"/>
        </w:rPr>
        <w:t> </w:t>
      </w:r>
      <w:r>
        <w:rPr>
          <w:color w:val="231F20"/>
          <w:w w:val="105"/>
          <w:sz w:val="20"/>
        </w:rPr>
        <w:t>Manrique,</w:t>
      </w:r>
      <w:r>
        <w:rPr>
          <w:color w:val="231F20"/>
          <w:spacing w:val="-16"/>
          <w:w w:val="105"/>
          <w:sz w:val="20"/>
        </w:rPr>
        <w:t> </w:t>
      </w:r>
      <w:r>
        <w:rPr>
          <w:color w:val="231F20"/>
          <w:w w:val="105"/>
          <w:sz w:val="20"/>
        </w:rPr>
        <w:t>que</w:t>
      </w:r>
      <w:r>
        <w:rPr>
          <w:color w:val="231F20"/>
          <w:spacing w:val="-16"/>
          <w:w w:val="105"/>
          <w:sz w:val="20"/>
        </w:rPr>
        <w:t> </w:t>
      </w:r>
      <w:r>
        <w:rPr>
          <w:color w:val="231F20"/>
          <w:w w:val="105"/>
          <w:sz w:val="20"/>
        </w:rPr>
        <w:t>otorgó</w:t>
      </w:r>
      <w:r>
        <w:rPr>
          <w:color w:val="231F20"/>
          <w:spacing w:val="-16"/>
          <w:w w:val="105"/>
          <w:sz w:val="20"/>
        </w:rPr>
        <w:t> </w:t>
      </w:r>
      <w:r>
        <w:rPr>
          <w:color w:val="231F20"/>
          <w:w w:val="105"/>
          <w:sz w:val="20"/>
        </w:rPr>
        <w:t>en</w:t>
      </w:r>
      <w:r>
        <w:rPr>
          <w:color w:val="231F20"/>
          <w:spacing w:val="-23"/>
          <w:w w:val="105"/>
          <w:sz w:val="20"/>
        </w:rPr>
        <w:t> </w:t>
      </w:r>
      <w:r>
        <w:rPr>
          <w:color w:val="231F20"/>
          <w:spacing w:val="-4"/>
          <w:w w:val="105"/>
          <w:sz w:val="20"/>
        </w:rPr>
        <w:t>Toluca.</w:t>
      </w:r>
    </w:p>
    <w:p>
      <w:pPr>
        <w:pStyle w:val="BodyText"/>
        <w:spacing w:before="22"/>
        <w:ind w:left="1644" w:right="110"/>
      </w:pPr>
      <w:r>
        <w:rPr>
          <w:color w:val="231F20"/>
          <w:w w:val="105"/>
        </w:rPr>
        <w:t>Vol. 600, exp. 2.</w:t>
      </w:r>
    </w:p>
    <w:p>
      <w:pPr>
        <w:pStyle w:val="ListParagraph"/>
        <w:numPr>
          <w:ilvl w:val="0"/>
          <w:numId w:val="2"/>
        </w:numPr>
        <w:tabs>
          <w:tab w:pos="1645" w:val="left" w:leader="none"/>
        </w:tabs>
        <w:spacing w:line="331" w:lineRule="auto" w:before="98" w:after="0"/>
        <w:ind w:left="1644" w:right="110" w:hanging="447"/>
        <w:jc w:val="both"/>
        <w:rPr>
          <w:sz w:val="20"/>
        </w:rPr>
      </w:pPr>
      <w:r>
        <w:rPr>
          <w:color w:val="231F20"/>
          <w:sz w:val="20"/>
        </w:rPr>
        <w:t>1714. Diligencias efectuadas por comisión del juez de testamentos, capellanías y obras pías de este arzobispado, al juez eclesiástico de     la ciudad de </w:t>
      </w:r>
      <w:r>
        <w:rPr>
          <w:color w:val="231F20"/>
          <w:spacing w:val="-4"/>
          <w:sz w:val="20"/>
        </w:rPr>
        <w:t>Toluca, </w:t>
      </w:r>
      <w:r>
        <w:rPr>
          <w:color w:val="231F20"/>
          <w:sz w:val="20"/>
        </w:rPr>
        <w:t>sobre los autos de la imposición y fundación de la capellanía que mandó fundar Sebastián de Guzmán, con el capital      de 1 100</w:t>
      </w:r>
      <w:r>
        <w:rPr>
          <w:color w:val="231F20"/>
          <w:spacing w:val="42"/>
          <w:sz w:val="20"/>
        </w:rPr>
        <w:t> </w:t>
      </w:r>
      <w:r>
        <w:rPr>
          <w:color w:val="231F20"/>
          <w:sz w:val="20"/>
        </w:rPr>
        <w:t>pesos.</w:t>
      </w:r>
    </w:p>
    <w:p>
      <w:pPr>
        <w:pStyle w:val="BodyText"/>
        <w:spacing w:before="22"/>
        <w:ind w:left="1644" w:right="110"/>
      </w:pPr>
      <w:r>
        <w:rPr>
          <w:color w:val="231F20"/>
          <w:w w:val="105"/>
        </w:rPr>
        <w:t>Vol. 428, exp. 5.</w:t>
      </w:r>
    </w:p>
    <w:p>
      <w:pPr>
        <w:pStyle w:val="ListParagraph"/>
        <w:numPr>
          <w:ilvl w:val="0"/>
          <w:numId w:val="2"/>
        </w:numPr>
        <w:tabs>
          <w:tab w:pos="1645" w:val="left" w:leader="none"/>
        </w:tabs>
        <w:spacing w:line="331" w:lineRule="auto" w:before="98" w:after="0"/>
        <w:ind w:left="1644" w:right="110" w:hanging="447"/>
        <w:jc w:val="both"/>
        <w:rPr>
          <w:sz w:val="20"/>
        </w:rPr>
      </w:pPr>
      <w:r>
        <w:rPr>
          <w:color w:val="231F20"/>
          <w:w w:val="105"/>
          <w:sz w:val="20"/>
        </w:rPr>
        <w:t>1714. Autos de la imposición y fundación del patronato laico y memorial de misas que tiene instituida y fundada Jácome  </w:t>
      </w:r>
      <w:r>
        <w:rPr>
          <w:color w:val="231F20"/>
          <w:spacing w:val="13"/>
          <w:w w:val="105"/>
          <w:sz w:val="20"/>
        </w:rPr>
        <w:t> </w:t>
      </w:r>
      <w:r>
        <w:rPr>
          <w:color w:val="231F20"/>
          <w:w w:val="105"/>
          <w:sz w:val="20"/>
        </w:rPr>
        <w:t>Granero,</w:t>
      </w:r>
    </w:p>
    <w:p>
      <w:pPr>
        <w:spacing w:after="0" w:line="331" w:lineRule="auto"/>
        <w:jc w:val="both"/>
        <w:rPr>
          <w:sz w:val="20"/>
        </w:rPr>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right="-9"/>
      </w:pPr>
      <w:r>
        <w:rPr>
          <w:color w:val="231F20"/>
        </w:rPr>
        <w:t>vecino de la ciudad de San José de Toluca, como albacea testamentario de Agustina de Pantoja.</w:t>
      </w:r>
    </w:p>
    <w:p>
      <w:pPr>
        <w:pStyle w:val="BodyText"/>
        <w:spacing w:before="22"/>
        <w:ind w:left="677" w:right="-9"/>
      </w:pPr>
      <w:r>
        <w:rPr>
          <w:color w:val="231F20"/>
          <w:w w:val="105"/>
        </w:rPr>
        <w:t>Vol. 1585, exp. 9.</w:t>
      </w:r>
    </w:p>
    <w:p>
      <w:pPr>
        <w:pStyle w:val="ListParagraph"/>
        <w:numPr>
          <w:ilvl w:val="0"/>
          <w:numId w:val="2"/>
        </w:numPr>
        <w:tabs>
          <w:tab w:pos="678" w:val="left" w:leader="none"/>
        </w:tabs>
        <w:spacing w:line="331" w:lineRule="auto" w:before="98" w:after="0"/>
        <w:ind w:left="677" w:right="1" w:hanging="447"/>
        <w:jc w:val="both"/>
        <w:rPr>
          <w:sz w:val="20"/>
        </w:rPr>
      </w:pPr>
      <w:r>
        <w:rPr>
          <w:color w:val="231F20"/>
          <w:sz w:val="20"/>
        </w:rPr>
        <w:t>1716. Gaspar de Villalpando, vecino de </w:t>
      </w:r>
      <w:r>
        <w:rPr>
          <w:color w:val="231F20"/>
          <w:spacing w:val="-4"/>
          <w:sz w:val="20"/>
        </w:rPr>
        <w:t>Toluca, </w:t>
      </w:r>
      <w:r>
        <w:rPr>
          <w:color w:val="231F20"/>
          <w:sz w:val="20"/>
        </w:rPr>
        <w:t>contra los bienes del licenciado Domingo Antonio Barón Bandujo, canónigo de la catedral, por 300</w:t>
      </w:r>
      <w:r>
        <w:rPr>
          <w:color w:val="231F20"/>
          <w:spacing w:val="21"/>
          <w:sz w:val="20"/>
        </w:rPr>
        <w:t> </w:t>
      </w:r>
      <w:r>
        <w:rPr>
          <w:color w:val="231F20"/>
          <w:sz w:val="20"/>
        </w:rPr>
        <w:t>pesos.</w:t>
      </w:r>
    </w:p>
    <w:p>
      <w:pPr>
        <w:pStyle w:val="BodyText"/>
        <w:spacing w:before="22"/>
        <w:ind w:left="677" w:right="-9"/>
      </w:pPr>
      <w:r>
        <w:rPr>
          <w:color w:val="231F20"/>
          <w:w w:val="105"/>
        </w:rPr>
        <w:t>Vol. 1155, exp. 3.</w:t>
      </w:r>
    </w:p>
    <w:p>
      <w:pPr>
        <w:pStyle w:val="ListParagraph"/>
        <w:numPr>
          <w:ilvl w:val="0"/>
          <w:numId w:val="2"/>
        </w:numPr>
        <w:tabs>
          <w:tab w:pos="678" w:val="left" w:leader="none"/>
        </w:tabs>
        <w:spacing w:line="331" w:lineRule="auto" w:before="98" w:after="0"/>
        <w:ind w:left="677" w:right="0" w:hanging="447"/>
        <w:jc w:val="both"/>
        <w:rPr>
          <w:sz w:val="20"/>
        </w:rPr>
      </w:pPr>
      <w:r>
        <w:rPr>
          <w:color w:val="231F20"/>
          <w:sz w:val="20"/>
        </w:rPr>
        <w:t>1716. Memoria de misas y patronato laico que mandó fundar María Altamirano Villarubín, vecina que fue de la ciudad de San José de </w:t>
      </w:r>
      <w:r>
        <w:rPr>
          <w:color w:val="231F20"/>
          <w:spacing w:val="-4"/>
          <w:sz w:val="20"/>
        </w:rPr>
        <w:t>Toluca, </w:t>
      </w:r>
      <w:r>
        <w:rPr>
          <w:color w:val="231F20"/>
          <w:sz w:val="20"/>
        </w:rPr>
        <w:t>con dote de 500 </w:t>
      </w:r>
      <w:r>
        <w:rPr>
          <w:color w:val="231F20"/>
          <w:spacing w:val="10"/>
          <w:sz w:val="20"/>
        </w:rPr>
        <w:t> </w:t>
      </w:r>
      <w:r>
        <w:rPr>
          <w:color w:val="231F20"/>
          <w:sz w:val="20"/>
        </w:rPr>
        <w:t>pesos.</w:t>
      </w:r>
    </w:p>
    <w:p>
      <w:pPr>
        <w:pStyle w:val="BodyText"/>
        <w:spacing w:before="22"/>
        <w:ind w:left="677" w:right="-9"/>
      </w:pPr>
      <w:r>
        <w:rPr>
          <w:color w:val="231F20"/>
          <w:w w:val="105"/>
        </w:rPr>
        <w:t>Vol. 1527, exp. 7.</w:t>
      </w:r>
    </w:p>
    <w:p>
      <w:pPr>
        <w:pStyle w:val="ListParagraph"/>
        <w:numPr>
          <w:ilvl w:val="0"/>
          <w:numId w:val="2"/>
        </w:numPr>
        <w:tabs>
          <w:tab w:pos="678" w:val="left" w:leader="none"/>
        </w:tabs>
        <w:spacing w:line="331" w:lineRule="auto" w:before="98" w:after="0"/>
        <w:ind w:left="677" w:right="0" w:hanging="447"/>
        <w:jc w:val="both"/>
        <w:rPr>
          <w:sz w:val="20"/>
        </w:rPr>
      </w:pPr>
      <w:r>
        <w:rPr>
          <w:color w:val="231F20"/>
          <w:sz w:val="20"/>
        </w:rPr>
        <w:t>1717. María de Cárdenas Salazar, vecina de </w:t>
      </w:r>
      <w:r>
        <w:rPr>
          <w:color w:val="231F20"/>
          <w:spacing w:val="-4"/>
          <w:sz w:val="20"/>
        </w:rPr>
        <w:t>Toluca, </w:t>
      </w:r>
      <w:r>
        <w:rPr>
          <w:color w:val="231F20"/>
          <w:sz w:val="20"/>
        </w:rPr>
        <w:t>sobre imponer 200 pesos.</w:t>
      </w:r>
    </w:p>
    <w:p>
      <w:pPr>
        <w:pStyle w:val="BodyText"/>
        <w:spacing w:before="22"/>
        <w:ind w:left="677" w:right="-9"/>
      </w:pPr>
      <w:r>
        <w:rPr>
          <w:color w:val="231F20"/>
          <w:w w:val="105"/>
        </w:rPr>
        <w:t>Vol. 328, exp. 65.</w:t>
      </w:r>
    </w:p>
    <w:p>
      <w:pPr>
        <w:pStyle w:val="ListParagraph"/>
        <w:numPr>
          <w:ilvl w:val="0"/>
          <w:numId w:val="2"/>
        </w:numPr>
        <w:tabs>
          <w:tab w:pos="678" w:val="left" w:leader="none"/>
        </w:tabs>
        <w:spacing w:line="331" w:lineRule="auto" w:before="98" w:after="0"/>
        <w:ind w:left="677" w:right="0" w:hanging="447"/>
        <w:jc w:val="both"/>
        <w:rPr>
          <w:sz w:val="20"/>
        </w:rPr>
      </w:pPr>
      <w:r>
        <w:rPr>
          <w:color w:val="231F20"/>
          <w:sz w:val="20"/>
        </w:rPr>
        <w:t>1717. Título de juez eclesiástico de la ciudad de San José de </w:t>
      </w:r>
      <w:r>
        <w:rPr>
          <w:color w:val="231F20"/>
          <w:spacing w:val="-4"/>
          <w:sz w:val="20"/>
        </w:rPr>
        <w:t>Toluca </w:t>
      </w:r>
      <w:r>
        <w:rPr>
          <w:color w:val="231F20"/>
          <w:sz w:val="20"/>
        </w:rPr>
        <w:t>y de los pueblos y doctrinas de Metepec, </w:t>
      </w:r>
      <w:r>
        <w:rPr>
          <w:color w:val="231F20"/>
          <w:spacing w:val="-3"/>
          <w:sz w:val="20"/>
        </w:rPr>
        <w:t>Tecaxic, </w:t>
      </w:r>
      <w:r>
        <w:rPr>
          <w:color w:val="231F20"/>
          <w:sz w:val="20"/>
        </w:rPr>
        <w:t>Zinacantepec, y demás sujetos, realizado en el bachiller Juan Barón de Lara,</w:t>
      </w:r>
      <w:r>
        <w:rPr>
          <w:color w:val="231F20"/>
          <w:spacing w:val="-5"/>
          <w:sz w:val="20"/>
        </w:rPr>
        <w:t> </w:t>
      </w:r>
      <w:r>
        <w:rPr>
          <w:color w:val="231F20"/>
          <w:sz w:val="20"/>
        </w:rPr>
        <w:t>presbítero.</w:t>
      </w:r>
    </w:p>
    <w:p>
      <w:pPr>
        <w:pStyle w:val="BodyText"/>
        <w:spacing w:before="22"/>
        <w:ind w:left="677" w:right="-9"/>
      </w:pPr>
      <w:r>
        <w:rPr>
          <w:color w:val="231F20"/>
          <w:w w:val="105"/>
        </w:rPr>
        <w:t>Vol. 992, exp. 10.</w:t>
      </w:r>
    </w:p>
    <w:p>
      <w:pPr>
        <w:pStyle w:val="ListParagraph"/>
        <w:numPr>
          <w:ilvl w:val="0"/>
          <w:numId w:val="2"/>
        </w:numPr>
        <w:tabs>
          <w:tab w:pos="678" w:val="left" w:leader="none"/>
        </w:tabs>
        <w:spacing w:line="331" w:lineRule="auto" w:before="98" w:after="0"/>
        <w:ind w:left="677" w:right="0" w:hanging="447"/>
        <w:jc w:val="both"/>
        <w:rPr>
          <w:sz w:val="20"/>
        </w:rPr>
      </w:pPr>
      <w:r>
        <w:rPr>
          <w:color w:val="231F20"/>
          <w:sz w:val="20"/>
        </w:rPr>
        <w:t>1719. Autos y escrituras de la institución y fundación de la capellanía que mandó fundar Felipe de la Cruz Manjarrez, vecino y labrador que fue de la jurisdicción de </w:t>
      </w:r>
      <w:r>
        <w:rPr>
          <w:color w:val="231F20"/>
          <w:spacing w:val="-4"/>
          <w:sz w:val="20"/>
        </w:rPr>
        <w:t>Toluca, </w:t>
      </w:r>
      <w:r>
        <w:rPr>
          <w:color w:val="231F20"/>
          <w:sz w:val="20"/>
        </w:rPr>
        <w:t>con dote de 1 500 </w:t>
      </w:r>
      <w:r>
        <w:rPr>
          <w:color w:val="231F20"/>
          <w:spacing w:val="11"/>
          <w:sz w:val="20"/>
        </w:rPr>
        <w:t> </w:t>
      </w:r>
      <w:r>
        <w:rPr>
          <w:color w:val="231F20"/>
          <w:sz w:val="20"/>
        </w:rPr>
        <w:t>pesos.</w:t>
      </w:r>
    </w:p>
    <w:p>
      <w:pPr>
        <w:pStyle w:val="BodyText"/>
        <w:spacing w:before="22"/>
        <w:ind w:left="677" w:right="-9"/>
      </w:pPr>
      <w:r>
        <w:rPr>
          <w:color w:val="231F20"/>
          <w:w w:val="105"/>
        </w:rPr>
        <w:t>Vol. 1718, exp. 5.</w:t>
      </w:r>
    </w:p>
    <w:p>
      <w:pPr>
        <w:pStyle w:val="ListParagraph"/>
        <w:numPr>
          <w:ilvl w:val="0"/>
          <w:numId w:val="2"/>
        </w:numPr>
        <w:tabs>
          <w:tab w:pos="678" w:val="left" w:leader="none"/>
        </w:tabs>
        <w:spacing w:line="331" w:lineRule="auto" w:before="98" w:after="0"/>
        <w:ind w:left="677" w:right="0" w:hanging="447"/>
        <w:jc w:val="both"/>
        <w:rPr>
          <w:sz w:val="20"/>
        </w:rPr>
      </w:pPr>
      <w:r>
        <w:rPr>
          <w:color w:val="231F20"/>
          <w:spacing w:val="-3"/>
          <w:w w:val="105"/>
          <w:sz w:val="20"/>
        </w:rPr>
        <w:t>1720. </w:t>
      </w:r>
      <w:r>
        <w:rPr>
          <w:color w:val="231F20"/>
          <w:spacing w:val="-4"/>
          <w:w w:val="105"/>
          <w:sz w:val="20"/>
        </w:rPr>
        <w:t>Pedimento </w:t>
      </w:r>
      <w:r>
        <w:rPr>
          <w:color w:val="231F20"/>
          <w:w w:val="105"/>
          <w:sz w:val="20"/>
        </w:rPr>
        <w:t>de </w:t>
      </w:r>
      <w:r>
        <w:rPr>
          <w:color w:val="231F20"/>
          <w:spacing w:val="-5"/>
          <w:w w:val="105"/>
          <w:sz w:val="20"/>
        </w:rPr>
        <w:t>Juan </w:t>
      </w:r>
      <w:r>
        <w:rPr>
          <w:color w:val="231F20"/>
          <w:w w:val="105"/>
          <w:sz w:val="20"/>
        </w:rPr>
        <w:t>de </w:t>
      </w:r>
      <w:r>
        <w:rPr>
          <w:color w:val="231F20"/>
          <w:spacing w:val="-4"/>
          <w:w w:val="105"/>
          <w:sz w:val="20"/>
        </w:rPr>
        <w:t>Peralta, </w:t>
      </w:r>
      <w:r>
        <w:rPr>
          <w:color w:val="231F20"/>
          <w:spacing w:val="-3"/>
          <w:w w:val="105"/>
          <w:sz w:val="20"/>
        </w:rPr>
        <w:t>sobre </w:t>
      </w:r>
      <w:r>
        <w:rPr>
          <w:color w:val="231F20"/>
          <w:w w:val="105"/>
          <w:sz w:val="20"/>
        </w:rPr>
        <w:t>que se </w:t>
      </w:r>
      <w:r>
        <w:rPr>
          <w:color w:val="231F20"/>
          <w:spacing w:val="-3"/>
          <w:w w:val="105"/>
          <w:sz w:val="20"/>
        </w:rPr>
        <w:t>presente </w:t>
      </w:r>
      <w:r>
        <w:rPr>
          <w:color w:val="231F20"/>
          <w:w w:val="105"/>
          <w:sz w:val="20"/>
        </w:rPr>
        <w:t>y dé </w:t>
      </w:r>
      <w:r>
        <w:rPr>
          <w:color w:val="231F20"/>
          <w:spacing w:val="-3"/>
          <w:w w:val="105"/>
          <w:sz w:val="20"/>
        </w:rPr>
        <w:t>cumplimiento </w:t>
      </w:r>
      <w:r>
        <w:rPr>
          <w:color w:val="231F20"/>
          <w:w w:val="105"/>
          <w:sz w:val="20"/>
        </w:rPr>
        <w:t>al </w:t>
      </w:r>
      <w:r>
        <w:rPr>
          <w:color w:val="231F20"/>
          <w:spacing w:val="-3"/>
          <w:w w:val="105"/>
          <w:sz w:val="20"/>
        </w:rPr>
        <w:t>testamento </w:t>
      </w:r>
      <w:r>
        <w:rPr>
          <w:color w:val="231F20"/>
          <w:w w:val="105"/>
          <w:sz w:val="20"/>
        </w:rPr>
        <w:t>de </w:t>
      </w:r>
      <w:r>
        <w:rPr>
          <w:color w:val="231F20"/>
          <w:spacing w:val="-4"/>
          <w:w w:val="105"/>
          <w:sz w:val="20"/>
        </w:rPr>
        <w:t>Jerónimo </w:t>
      </w:r>
      <w:r>
        <w:rPr>
          <w:color w:val="231F20"/>
          <w:spacing w:val="-3"/>
          <w:w w:val="105"/>
          <w:sz w:val="20"/>
        </w:rPr>
        <w:t>Barón </w:t>
      </w:r>
      <w:r>
        <w:rPr>
          <w:color w:val="231F20"/>
          <w:w w:val="105"/>
          <w:sz w:val="20"/>
        </w:rPr>
        <w:t>de </w:t>
      </w:r>
      <w:r>
        <w:rPr>
          <w:color w:val="231F20"/>
          <w:spacing w:val="-3"/>
          <w:w w:val="105"/>
          <w:sz w:val="20"/>
        </w:rPr>
        <w:t>Lara, </w:t>
      </w:r>
      <w:r>
        <w:rPr>
          <w:color w:val="231F20"/>
          <w:w w:val="105"/>
          <w:sz w:val="20"/>
        </w:rPr>
        <w:t>que</w:t>
      </w:r>
      <w:r>
        <w:rPr>
          <w:color w:val="231F20"/>
          <w:spacing w:val="-19"/>
          <w:w w:val="105"/>
          <w:sz w:val="20"/>
        </w:rPr>
        <w:t> </w:t>
      </w:r>
      <w:r>
        <w:rPr>
          <w:color w:val="231F20"/>
          <w:spacing w:val="-3"/>
          <w:w w:val="105"/>
          <w:sz w:val="20"/>
        </w:rPr>
        <w:t>otorgó</w:t>
      </w:r>
      <w:r>
        <w:rPr>
          <w:color w:val="231F20"/>
          <w:spacing w:val="-4"/>
          <w:w w:val="105"/>
          <w:sz w:val="20"/>
        </w:rPr>
        <w:t> </w:t>
      </w:r>
      <w:r>
        <w:rPr>
          <w:color w:val="231F20"/>
          <w:w w:val="105"/>
          <w:sz w:val="20"/>
        </w:rPr>
        <w:t>en</w:t>
      </w:r>
      <w:r>
        <w:rPr>
          <w:color w:val="231F20"/>
          <w:w w:val="111"/>
          <w:sz w:val="20"/>
        </w:rPr>
        <w:t> </w:t>
      </w:r>
      <w:r>
        <w:rPr>
          <w:color w:val="231F20"/>
          <w:spacing w:val="-6"/>
          <w:w w:val="105"/>
          <w:sz w:val="20"/>
        </w:rPr>
        <w:t>Toluca.</w:t>
      </w:r>
    </w:p>
    <w:p>
      <w:pPr>
        <w:pStyle w:val="BodyText"/>
        <w:spacing w:before="22"/>
        <w:ind w:left="677" w:right="-9"/>
      </w:pPr>
      <w:r>
        <w:rPr>
          <w:color w:val="231F20"/>
          <w:w w:val="105"/>
        </w:rPr>
        <w:t>Vol. 488, exp. 1.</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43</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0"/>
          <w:numId w:val="2"/>
        </w:numPr>
        <w:tabs>
          <w:tab w:pos="1645" w:val="left" w:leader="none"/>
        </w:tabs>
        <w:spacing w:line="331" w:lineRule="auto" w:before="30" w:after="0"/>
        <w:ind w:left="1644" w:right="111" w:hanging="447"/>
        <w:jc w:val="both"/>
        <w:rPr>
          <w:sz w:val="20"/>
        </w:rPr>
      </w:pPr>
      <w:r>
        <w:rPr>
          <w:color w:val="231F20"/>
          <w:spacing w:val="2"/>
          <w:sz w:val="20"/>
        </w:rPr>
        <w:t>1721. </w:t>
      </w:r>
      <w:r>
        <w:rPr>
          <w:color w:val="231F20"/>
          <w:sz w:val="20"/>
        </w:rPr>
        <w:t>Avalúo de la </w:t>
      </w:r>
      <w:r>
        <w:rPr>
          <w:color w:val="231F20"/>
          <w:spacing w:val="2"/>
          <w:sz w:val="20"/>
        </w:rPr>
        <w:t>hacienda </w:t>
      </w:r>
      <w:r>
        <w:rPr>
          <w:color w:val="231F20"/>
          <w:sz w:val="20"/>
        </w:rPr>
        <w:t>y </w:t>
      </w:r>
      <w:r>
        <w:rPr>
          <w:color w:val="231F20"/>
          <w:spacing w:val="2"/>
          <w:sz w:val="20"/>
        </w:rPr>
        <w:t>casas </w:t>
      </w:r>
      <w:r>
        <w:rPr>
          <w:color w:val="231F20"/>
          <w:sz w:val="20"/>
        </w:rPr>
        <w:t>de Matías de </w:t>
      </w:r>
      <w:r>
        <w:rPr>
          <w:color w:val="231F20"/>
          <w:spacing w:val="2"/>
          <w:sz w:val="20"/>
        </w:rPr>
        <w:t>Eguiluz </w:t>
      </w:r>
      <w:r>
        <w:rPr>
          <w:color w:val="231F20"/>
          <w:sz w:val="20"/>
        </w:rPr>
        <w:t>y Urbina, en la </w:t>
      </w:r>
      <w:r>
        <w:rPr>
          <w:color w:val="231F20"/>
          <w:spacing w:val="2"/>
          <w:sz w:val="20"/>
        </w:rPr>
        <w:t>jurisdicción </w:t>
      </w:r>
      <w:r>
        <w:rPr>
          <w:color w:val="231F20"/>
          <w:sz w:val="20"/>
        </w:rPr>
        <w:t>de la </w:t>
      </w:r>
      <w:r>
        <w:rPr>
          <w:color w:val="231F20"/>
          <w:spacing w:val="2"/>
          <w:sz w:val="20"/>
        </w:rPr>
        <w:t>ciudad </w:t>
      </w:r>
      <w:r>
        <w:rPr>
          <w:color w:val="231F20"/>
          <w:sz w:val="20"/>
        </w:rPr>
        <w:t>de Toluca,  a  </w:t>
      </w:r>
      <w:r>
        <w:rPr>
          <w:color w:val="231F20"/>
          <w:spacing w:val="2"/>
          <w:sz w:val="20"/>
        </w:rPr>
        <w:t>pedimento </w:t>
      </w:r>
      <w:r>
        <w:rPr>
          <w:color w:val="231F20"/>
          <w:sz w:val="20"/>
        </w:rPr>
        <w:t>y  </w:t>
      </w:r>
      <w:r>
        <w:rPr>
          <w:color w:val="231F20"/>
          <w:spacing w:val="2"/>
          <w:sz w:val="20"/>
        </w:rPr>
        <w:t>mandato  </w:t>
      </w:r>
      <w:r>
        <w:rPr>
          <w:color w:val="231F20"/>
          <w:sz w:val="20"/>
        </w:rPr>
        <w:t>del </w:t>
      </w:r>
      <w:r>
        <w:rPr>
          <w:color w:val="231F20"/>
          <w:spacing w:val="2"/>
          <w:sz w:val="20"/>
        </w:rPr>
        <w:t>juez </w:t>
      </w:r>
      <w:r>
        <w:rPr>
          <w:color w:val="231F20"/>
          <w:sz w:val="20"/>
        </w:rPr>
        <w:t>provisor, </w:t>
      </w:r>
      <w:r>
        <w:rPr>
          <w:color w:val="231F20"/>
          <w:spacing w:val="2"/>
          <w:sz w:val="20"/>
        </w:rPr>
        <w:t>gobernador </w:t>
      </w:r>
      <w:r>
        <w:rPr>
          <w:color w:val="231F20"/>
          <w:sz w:val="20"/>
        </w:rPr>
        <w:t>y </w:t>
      </w:r>
      <w:r>
        <w:rPr>
          <w:color w:val="231F20"/>
          <w:spacing w:val="2"/>
          <w:sz w:val="20"/>
        </w:rPr>
        <w:t>vicario general </w:t>
      </w:r>
      <w:r>
        <w:rPr>
          <w:color w:val="231F20"/>
          <w:sz w:val="20"/>
        </w:rPr>
        <w:t>del </w:t>
      </w:r>
      <w:r>
        <w:rPr>
          <w:color w:val="231F20"/>
          <w:spacing w:val="2"/>
          <w:sz w:val="20"/>
        </w:rPr>
        <w:t>arzobispado </w:t>
      </w:r>
      <w:r>
        <w:rPr>
          <w:color w:val="231F20"/>
          <w:sz w:val="20"/>
        </w:rPr>
        <w:t>de México.</w:t>
      </w:r>
    </w:p>
    <w:p>
      <w:pPr>
        <w:pStyle w:val="BodyText"/>
        <w:spacing w:before="22"/>
        <w:ind w:left="1644" w:right="110"/>
      </w:pPr>
      <w:r>
        <w:rPr>
          <w:color w:val="231F20"/>
          <w:w w:val="105"/>
        </w:rPr>
        <w:t>Vol. 1036, exp. 3.</w:t>
      </w:r>
    </w:p>
    <w:p>
      <w:pPr>
        <w:spacing w:after="0"/>
        <w:sectPr>
          <w:pgSz w:w="7940" w:h="12480"/>
          <w:pgMar w:header="419" w:footer="0" w:top="600" w:bottom="280" w:left="0" w:right="740"/>
        </w:sectPr>
      </w:pPr>
    </w:p>
    <w:p>
      <w:pPr>
        <w:pStyle w:val="Heading1"/>
        <w:tabs>
          <w:tab w:pos="271" w:val="left" w:leader="none"/>
        </w:tabs>
        <w:spacing w:before="176"/>
      </w:pPr>
      <w:r>
        <w:rPr>
          <w:rFonts w:ascii="Times New Roman"/>
          <w:color w:val="231F20"/>
          <w:u w:val="single" w:color="AD9600"/>
        </w:rPr>
        <w:t> </w:t>
        <w:tab/>
      </w:r>
      <w:r>
        <w:rPr>
          <w:color w:val="231F20"/>
          <w:u w:val="single" w:color="AD9600"/>
        </w:rPr>
        <w:t>44</w:t>
      </w:r>
      <w:r>
        <w:rPr>
          <w:color w:val="231F20"/>
          <w:spacing w:val="-26"/>
          <w:u w:val="single" w:color="AD9600"/>
        </w:rPr>
        <w:t> </w:t>
      </w:r>
    </w:p>
    <w:p>
      <w:pPr>
        <w:pStyle w:val="ListParagraph"/>
        <w:numPr>
          <w:ilvl w:val="0"/>
          <w:numId w:val="2"/>
        </w:numPr>
        <w:tabs>
          <w:tab w:pos="447" w:val="left" w:leader="none"/>
        </w:tabs>
        <w:spacing w:line="240" w:lineRule="auto" w:before="98" w:after="0"/>
        <w:ind w:left="447" w:right="0" w:hanging="447"/>
        <w:jc w:val="left"/>
        <w:rPr>
          <w:sz w:val="20"/>
        </w:rPr>
      </w:pPr>
      <w:r>
        <w:rPr>
          <w:color w:val="231F20"/>
          <w:w w:val="106"/>
          <w:sz w:val="20"/>
        </w:rPr>
        <w:br w:type="column"/>
      </w:r>
      <w:r>
        <w:rPr>
          <w:color w:val="231F20"/>
          <w:sz w:val="20"/>
        </w:rPr>
        <w:t>1722.</w:t>
      </w:r>
      <w:r>
        <w:rPr>
          <w:color w:val="231F20"/>
          <w:spacing w:val="32"/>
          <w:sz w:val="20"/>
        </w:rPr>
        <w:t> </w:t>
      </w:r>
      <w:r>
        <w:rPr>
          <w:color w:val="231F20"/>
          <w:sz w:val="20"/>
        </w:rPr>
        <w:t>Diligencias</w:t>
      </w:r>
      <w:r>
        <w:rPr>
          <w:color w:val="231F20"/>
          <w:spacing w:val="32"/>
          <w:sz w:val="20"/>
        </w:rPr>
        <w:t> </w:t>
      </w:r>
      <w:r>
        <w:rPr>
          <w:color w:val="231F20"/>
          <w:sz w:val="20"/>
        </w:rPr>
        <w:t>realizadas</w:t>
      </w:r>
      <w:r>
        <w:rPr>
          <w:color w:val="231F20"/>
          <w:spacing w:val="32"/>
          <w:sz w:val="20"/>
        </w:rPr>
        <w:t> </w:t>
      </w:r>
      <w:r>
        <w:rPr>
          <w:color w:val="231F20"/>
          <w:sz w:val="20"/>
        </w:rPr>
        <w:t>por</w:t>
      </w:r>
      <w:r>
        <w:rPr>
          <w:color w:val="231F20"/>
          <w:spacing w:val="32"/>
          <w:sz w:val="20"/>
        </w:rPr>
        <w:t> </w:t>
      </w:r>
      <w:r>
        <w:rPr>
          <w:color w:val="231F20"/>
          <w:sz w:val="20"/>
        </w:rPr>
        <w:t>el</w:t>
      </w:r>
      <w:r>
        <w:rPr>
          <w:color w:val="231F20"/>
          <w:spacing w:val="32"/>
          <w:sz w:val="20"/>
        </w:rPr>
        <w:t> </w:t>
      </w:r>
      <w:r>
        <w:rPr>
          <w:color w:val="231F20"/>
          <w:sz w:val="20"/>
        </w:rPr>
        <w:t>juez</w:t>
      </w:r>
      <w:r>
        <w:rPr>
          <w:color w:val="231F20"/>
          <w:spacing w:val="32"/>
          <w:sz w:val="20"/>
        </w:rPr>
        <w:t> </w:t>
      </w:r>
      <w:r>
        <w:rPr>
          <w:color w:val="231F20"/>
          <w:sz w:val="20"/>
        </w:rPr>
        <w:t>eclesiástico</w:t>
      </w:r>
      <w:r>
        <w:rPr>
          <w:color w:val="231F20"/>
          <w:spacing w:val="32"/>
          <w:sz w:val="20"/>
        </w:rPr>
        <w:t> </w:t>
      </w:r>
      <w:r>
        <w:rPr>
          <w:color w:val="231F20"/>
          <w:sz w:val="20"/>
        </w:rPr>
        <w:t>de</w:t>
      </w:r>
      <w:r>
        <w:rPr>
          <w:color w:val="231F20"/>
          <w:spacing w:val="32"/>
          <w:sz w:val="20"/>
        </w:rPr>
        <w:t> </w:t>
      </w:r>
      <w:r>
        <w:rPr>
          <w:color w:val="231F20"/>
          <w:sz w:val="20"/>
        </w:rPr>
        <w:t>la</w:t>
      </w:r>
      <w:r>
        <w:rPr>
          <w:color w:val="231F20"/>
          <w:spacing w:val="32"/>
          <w:sz w:val="20"/>
        </w:rPr>
        <w:t> </w:t>
      </w:r>
      <w:r>
        <w:rPr>
          <w:color w:val="231F20"/>
          <w:sz w:val="20"/>
        </w:rPr>
        <w:t>ciudad</w:t>
      </w:r>
      <w:r>
        <w:rPr>
          <w:color w:val="231F20"/>
          <w:spacing w:val="32"/>
          <w:sz w:val="20"/>
        </w:rPr>
        <w:t> </w:t>
      </w:r>
      <w:r>
        <w:rPr>
          <w:color w:val="231F20"/>
          <w:sz w:val="20"/>
        </w:rPr>
        <w:t>de</w:t>
      </w:r>
    </w:p>
    <w:p>
      <w:pPr>
        <w:spacing w:after="0" w:line="240" w:lineRule="auto"/>
        <w:jc w:val="left"/>
        <w:rPr>
          <w:sz w:val="20"/>
        </w:rPr>
        <w:sectPr>
          <w:type w:val="continuous"/>
          <w:pgSz w:w="7940" w:h="12480"/>
          <w:pgMar w:top="0" w:bottom="0" w:left="0" w:right="740"/>
          <w:cols w:num="2" w:equalWidth="0">
            <w:col w:w="567" w:space="630"/>
            <w:col w:w="6003"/>
          </w:cols>
        </w:sectPr>
      </w:pPr>
    </w:p>
    <w:p>
      <w:pPr>
        <w:pStyle w:val="BodyText"/>
        <w:spacing w:line="247" w:lineRule="exact" w:before="0"/>
        <w:ind w:left="1644" w:right="-3"/>
      </w:pPr>
      <w:r>
        <w:rPr>
          <w:color w:val="231F20"/>
        </w:rPr>
        <w:t>Toluca por comisión del arzobispado de México, para la vista de ojos de</w:t>
      </w:r>
    </w:p>
    <w:p>
      <w:pPr>
        <w:pStyle w:val="BodyText"/>
        <w:spacing w:line="331" w:lineRule="auto"/>
        <w:ind w:left="1644" w:right="647" w:hanging="1"/>
      </w:pPr>
      <w:r>
        <w:rPr>
          <w:color w:val="231F20"/>
        </w:rPr>
        <w:t>una capellanía en la hacienda del contador Pedro Barbabosa. Vol. 739, exp. 8.</w:t>
      </w:r>
    </w:p>
    <w:p>
      <w:pPr>
        <w:pStyle w:val="ListParagraph"/>
        <w:numPr>
          <w:ilvl w:val="0"/>
          <w:numId w:val="2"/>
        </w:numPr>
        <w:tabs>
          <w:tab w:pos="1645" w:val="left" w:leader="none"/>
        </w:tabs>
        <w:spacing w:line="331" w:lineRule="auto" w:before="22" w:after="0"/>
        <w:ind w:left="1644" w:right="110" w:hanging="447"/>
        <w:jc w:val="both"/>
        <w:rPr>
          <w:sz w:val="20"/>
        </w:rPr>
      </w:pPr>
      <w:r>
        <w:rPr>
          <w:color w:val="231F20"/>
          <w:sz w:val="20"/>
        </w:rPr>
        <w:t>1725. Cotejo y autos sobre la vista del testamento de José López de León, vecino de San José de</w:t>
      </w:r>
      <w:r>
        <w:rPr>
          <w:color w:val="231F20"/>
          <w:spacing w:val="-7"/>
          <w:sz w:val="20"/>
        </w:rPr>
        <w:t> </w:t>
      </w:r>
      <w:r>
        <w:rPr>
          <w:color w:val="231F20"/>
          <w:spacing w:val="-4"/>
          <w:sz w:val="20"/>
        </w:rPr>
        <w:t>Toluca.</w:t>
      </w:r>
    </w:p>
    <w:p>
      <w:pPr>
        <w:pStyle w:val="BodyText"/>
        <w:spacing w:before="22"/>
        <w:ind w:left="1644" w:right="110"/>
      </w:pPr>
      <w:r>
        <w:rPr>
          <w:color w:val="231F20"/>
          <w:w w:val="105"/>
        </w:rPr>
        <w:t>Vol. 259, exp. 4.</w:t>
      </w:r>
    </w:p>
    <w:p>
      <w:pPr>
        <w:pStyle w:val="ListParagraph"/>
        <w:numPr>
          <w:ilvl w:val="0"/>
          <w:numId w:val="2"/>
        </w:numPr>
        <w:tabs>
          <w:tab w:pos="1645" w:val="left" w:leader="none"/>
        </w:tabs>
        <w:spacing w:line="331" w:lineRule="auto" w:before="98" w:after="0"/>
        <w:ind w:left="1644" w:right="110" w:hanging="447"/>
        <w:jc w:val="both"/>
        <w:rPr>
          <w:sz w:val="20"/>
        </w:rPr>
      </w:pPr>
      <w:r>
        <w:rPr>
          <w:color w:val="231F20"/>
          <w:sz w:val="20"/>
        </w:rPr>
        <w:t>1725. Andrés Flores de </w:t>
      </w:r>
      <w:r>
        <w:rPr>
          <w:color w:val="231F20"/>
          <w:spacing w:val="-3"/>
          <w:sz w:val="20"/>
        </w:rPr>
        <w:t>Valdés, </w:t>
      </w:r>
      <w:r>
        <w:rPr>
          <w:color w:val="231F20"/>
          <w:sz w:val="20"/>
        </w:rPr>
        <w:t>alguacil mayor de la provincia de Metepec, otorga escritura de imposición de 3 000 pesos, a nombre del bachiller Juan Rodríguez de </w:t>
      </w:r>
      <w:r>
        <w:rPr>
          <w:color w:val="231F20"/>
          <w:spacing w:val="-3"/>
          <w:sz w:val="20"/>
        </w:rPr>
        <w:t>Nova, </w:t>
      </w:r>
      <w:r>
        <w:rPr>
          <w:color w:val="231F20"/>
          <w:sz w:val="20"/>
        </w:rPr>
        <w:t>presbítero sobre haciendas y</w:t>
      </w:r>
      <w:r>
        <w:rPr>
          <w:color w:val="231F20"/>
          <w:spacing w:val="-23"/>
          <w:sz w:val="20"/>
        </w:rPr>
        <w:t> </w:t>
      </w:r>
      <w:r>
        <w:rPr>
          <w:color w:val="231F20"/>
          <w:sz w:val="20"/>
        </w:rPr>
        <w:t>ranchos de su posesión en la jurisdicción de </w:t>
      </w:r>
      <w:r>
        <w:rPr>
          <w:color w:val="231F20"/>
          <w:spacing w:val="-4"/>
          <w:sz w:val="20"/>
        </w:rPr>
        <w:t>Toluca, </w:t>
      </w:r>
      <w:r>
        <w:rPr>
          <w:color w:val="231F20"/>
          <w:sz w:val="20"/>
        </w:rPr>
        <w:t>a favor de la capellanía de misas que fundó Fernando Cabeza de</w:t>
      </w:r>
      <w:r>
        <w:rPr>
          <w:color w:val="231F20"/>
          <w:spacing w:val="38"/>
          <w:sz w:val="20"/>
        </w:rPr>
        <w:t> </w:t>
      </w:r>
      <w:r>
        <w:rPr>
          <w:color w:val="231F20"/>
          <w:spacing w:val="-4"/>
          <w:sz w:val="20"/>
        </w:rPr>
        <w:t>Vaca.</w:t>
      </w:r>
    </w:p>
    <w:p>
      <w:pPr>
        <w:pStyle w:val="BodyText"/>
        <w:spacing w:before="22"/>
        <w:ind w:left="1644" w:right="110"/>
      </w:pPr>
      <w:r>
        <w:rPr>
          <w:color w:val="231F20"/>
          <w:w w:val="105"/>
        </w:rPr>
        <w:t>Vol. 744, exp. 16.</w:t>
      </w:r>
    </w:p>
    <w:p>
      <w:pPr>
        <w:pStyle w:val="ListParagraph"/>
        <w:numPr>
          <w:ilvl w:val="0"/>
          <w:numId w:val="2"/>
        </w:numPr>
        <w:tabs>
          <w:tab w:pos="1645" w:val="left" w:leader="none"/>
        </w:tabs>
        <w:spacing w:line="331" w:lineRule="auto" w:before="98" w:after="0"/>
        <w:ind w:left="1644" w:right="110" w:hanging="447"/>
        <w:jc w:val="both"/>
        <w:rPr>
          <w:sz w:val="20"/>
        </w:rPr>
      </w:pPr>
      <w:r>
        <w:rPr>
          <w:color w:val="231F20"/>
          <w:sz w:val="20"/>
        </w:rPr>
        <w:t>1725. Alonso de Prada, escribano público de la provincia de Metepec, sobre que se le entreguen a censo, por dos años, con la fianza mancomunada de dos personas, por 2 000 pesos, pertenecientes a la enfermería del hospital de San Juan de Dios, de la ciudad de </w:t>
      </w:r>
      <w:r>
        <w:rPr>
          <w:color w:val="231F20"/>
          <w:spacing w:val="-4"/>
          <w:sz w:val="20"/>
        </w:rPr>
        <w:t>Toluca, </w:t>
      </w:r>
      <w:r>
        <w:rPr>
          <w:color w:val="231F20"/>
          <w:sz w:val="20"/>
        </w:rPr>
        <w:t>con la sacristía de la iglesia catedral, por dote que en la cláusula de su testamento asignó al bachiller Juan de</w:t>
      </w:r>
      <w:r>
        <w:rPr>
          <w:color w:val="231F20"/>
          <w:spacing w:val="7"/>
          <w:sz w:val="20"/>
        </w:rPr>
        <w:t> </w:t>
      </w:r>
      <w:r>
        <w:rPr>
          <w:color w:val="231F20"/>
          <w:sz w:val="20"/>
        </w:rPr>
        <w:t>Peraza.</w:t>
      </w:r>
    </w:p>
    <w:p>
      <w:pPr>
        <w:pStyle w:val="BodyText"/>
        <w:spacing w:before="22"/>
        <w:ind w:left="1644" w:right="110"/>
      </w:pPr>
      <w:r>
        <w:rPr>
          <w:color w:val="231F20"/>
          <w:w w:val="105"/>
        </w:rPr>
        <w:t>Vol. 744, exp. 19.</w:t>
      </w:r>
    </w:p>
    <w:p>
      <w:pPr>
        <w:pStyle w:val="ListParagraph"/>
        <w:numPr>
          <w:ilvl w:val="0"/>
          <w:numId w:val="2"/>
        </w:numPr>
        <w:tabs>
          <w:tab w:pos="1645" w:val="left" w:leader="none"/>
        </w:tabs>
        <w:spacing w:line="331" w:lineRule="auto" w:before="98" w:after="0"/>
        <w:ind w:left="1644" w:right="111" w:hanging="447"/>
        <w:jc w:val="both"/>
        <w:rPr>
          <w:sz w:val="20"/>
        </w:rPr>
      </w:pPr>
      <w:r>
        <w:rPr>
          <w:color w:val="231F20"/>
          <w:sz w:val="20"/>
        </w:rPr>
        <w:t>1727. José Francisco de Lauda, por la provincia de San Alberto, de     la</w:t>
      </w:r>
      <w:r>
        <w:rPr>
          <w:color w:val="231F20"/>
          <w:spacing w:val="42"/>
          <w:sz w:val="20"/>
        </w:rPr>
        <w:t> </w:t>
      </w:r>
      <w:r>
        <w:rPr>
          <w:color w:val="231F20"/>
          <w:sz w:val="20"/>
        </w:rPr>
        <w:t>Orden</w:t>
      </w:r>
      <w:r>
        <w:rPr>
          <w:color w:val="231F20"/>
          <w:spacing w:val="42"/>
          <w:sz w:val="20"/>
        </w:rPr>
        <w:t> </w:t>
      </w:r>
      <w:r>
        <w:rPr>
          <w:color w:val="231F20"/>
          <w:sz w:val="20"/>
        </w:rPr>
        <w:t>de</w:t>
      </w:r>
      <w:r>
        <w:rPr>
          <w:color w:val="231F20"/>
          <w:spacing w:val="42"/>
          <w:sz w:val="20"/>
        </w:rPr>
        <w:t> </w:t>
      </w:r>
      <w:r>
        <w:rPr>
          <w:color w:val="231F20"/>
          <w:sz w:val="20"/>
        </w:rPr>
        <w:t>Carmelitas</w:t>
      </w:r>
      <w:r>
        <w:rPr>
          <w:color w:val="231F20"/>
          <w:spacing w:val="42"/>
          <w:sz w:val="20"/>
        </w:rPr>
        <w:t> </w:t>
      </w:r>
      <w:r>
        <w:rPr>
          <w:color w:val="231F20"/>
          <w:sz w:val="20"/>
        </w:rPr>
        <w:t>Descalzos,</w:t>
      </w:r>
      <w:r>
        <w:rPr>
          <w:color w:val="231F20"/>
          <w:spacing w:val="42"/>
          <w:sz w:val="20"/>
        </w:rPr>
        <w:t> </w:t>
      </w:r>
      <w:r>
        <w:rPr>
          <w:color w:val="231F20"/>
          <w:sz w:val="20"/>
        </w:rPr>
        <w:t>sobre</w:t>
      </w:r>
      <w:r>
        <w:rPr>
          <w:color w:val="231F20"/>
          <w:spacing w:val="42"/>
          <w:sz w:val="20"/>
        </w:rPr>
        <w:t> </w:t>
      </w:r>
      <w:r>
        <w:rPr>
          <w:color w:val="231F20"/>
          <w:sz w:val="20"/>
        </w:rPr>
        <w:t>los</w:t>
      </w:r>
      <w:r>
        <w:rPr>
          <w:color w:val="231F20"/>
          <w:spacing w:val="42"/>
          <w:sz w:val="20"/>
        </w:rPr>
        <w:t> </w:t>
      </w:r>
      <w:r>
        <w:rPr>
          <w:color w:val="231F20"/>
          <w:sz w:val="20"/>
        </w:rPr>
        <w:t>autos</w:t>
      </w:r>
      <w:r>
        <w:rPr>
          <w:color w:val="231F20"/>
          <w:spacing w:val="42"/>
          <w:sz w:val="20"/>
        </w:rPr>
        <w:t> </w:t>
      </w:r>
      <w:r>
        <w:rPr>
          <w:color w:val="231F20"/>
          <w:sz w:val="20"/>
        </w:rPr>
        <w:t>de</w:t>
      </w:r>
      <w:r>
        <w:rPr>
          <w:color w:val="231F20"/>
          <w:spacing w:val="42"/>
          <w:sz w:val="20"/>
        </w:rPr>
        <w:t> </w:t>
      </w:r>
      <w:r>
        <w:rPr>
          <w:color w:val="231F20"/>
          <w:sz w:val="20"/>
        </w:rPr>
        <w:t>la</w:t>
      </w:r>
      <w:r>
        <w:rPr>
          <w:color w:val="231F20"/>
          <w:spacing w:val="42"/>
          <w:sz w:val="20"/>
        </w:rPr>
        <w:t> </w:t>
      </w:r>
      <w:r>
        <w:rPr>
          <w:color w:val="231F20"/>
          <w:sz w:val="20"/>
        </w:rPr>
        <w:t>fundación</w:t>
      </w:r>
    </w:p>
    <w:p>
      <w:pPr>
        <w:spacing w:after="0" w:line="331" w:lineRule="auto"/>
        <w:jc w:val="both"/>
        <w:rPr>
          <w:sz w:val="20"/>
        </w:rPr>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right="-9"/>
      </w:pPr>
      <w:r>
        <w:rPr>
          <w:color w:val="231F20"/>
        </w:rPr>
        <w:t>de la capellanía que instituyó Felipe de la Cruz Manjarrez, vecino y labrador de la ciudad de San José de Toluca.</w:t>
      </w:r>
    </w:p>
    <w:p>
      <w:pPr>
        <w:pStyle w:val="BodyText"/>
        <w:spacing w:before="22"/>
        <w:ind w:left="677" w:right="-9"/>
      </w:pPr>
      <w:r>
        <w:rPr>
          <w:color w:val="231F20"/>
          <w:w w:val="105"/>
        </w:rPr>
        <w:t>Vol. 79, exp. 81.</w:t>
      </w:r>
    </w:p>
    <w:p>
      <w:pPr>
        <w:pStyle w:val="ListParagraph"/>
        <w:numPr>
          <w:ilvl w:val="0"/>
          <w:numId w:val="2"/>
        </w:numPr>
        <w:tabs>
          <w:tab w:pos="678" w:val="left" w:leader="none"/>
        </w:tabs>
        <w:spacing w:line="331" w:lineRule="auto" w:before="98" w:after="0"/>
        <w:ind w:left="677" w:right="0" w:hanging="447"/>
        <w:jc w:val="both"/>
        <w:rPr>
          <w:sz w:val="20"/>
        </w:rPr>
      </w:pPr>
      <w:r>
        <w:rPr>
          <w:color w:val="231F20"/>
          <w:sz w:val="20"/>
        </w:rPr>
        <w:t>1727. Exhibición de 2 000 pesos que tenía en depósito el convento del Carmen, de la ciudad de San José de </w:t>
      </w:r>
      <w:r>
        <w:rPr>
          <w:color w:val="231F20"/>
          <w:spacing w:val="-4"/>
          <w:sz w:val="20"/>
        </w:rPr>
        <w:t>Toluca, </w:t>
      </w:r>
      <w:r>
        <w:rPr>
          <w:color w:val="231F20"/>
          <w:sz w:val="20"/>
        </w:rPr>
        <w:t>a favor del convento de San José de Gracia de esa</w:t>
      </w:r>
      <w:r>
        <w:rPr>
          <w:color w:val="231F20"/>
          <w:spacing w:val="-21"/>
          <w:sz w:val="20"/>
        </w:rPr>
        <w:t> </w:t>
      </w:r>
      <w:r>
        <w:rPr>
          <w:color w:val="231F20"/>
          <w:sz w:val="20"/>
        </w:rPr>
        <w:t>ciudad.</w:t>
      </w:r>
    </w:p>
    <w:p>
      <w:pPr>
        <w:pStyle w:val="BodyText"/>
        <w:spacing w:before="22"/>
        <w:ind w:left="677" w:right="-9"/>
      </w:pPr>
      <w:r>
        <w:rPr>
          <w:color w:val="231F20"/>
          <w:w w:val="105"/>
        </w:rPr>
        <w:t>Vol. 549, exp. 30.</w:t>
      </w:r>
    </w:p>
    <w:p>
      <w:pPr>
        <w:pStyle w:val="ListParagraph"/>
        <w:numPr>
          <w:ilvl w:val="0"/>
          <w:numId w:val="2"/>
        </w:numPr>
        <w:tabs>
          <w:tab w:pos="678" w:val="left" w:leader="none"/>
        </w:tabs>
        <w:spacing w:line="331" w:lineRule="auto" w:before="98" w:after="0"/>
        <w:ind w:left="677" w:right="1" w:hanging="447"/>
        <w:jc w:val="both"/>
        <w:rPr>
          <w:sz w:val="20"/>
        </w:rPr>
      </w:pPr>
      <w:r>
        <w:rPr>
          <w:color w:val="231F20"/>
          <w:w w:val="105"/>
          <w:sz w:val="20"/>
        </w:rPr>
        <w:t>1728. Autos sobre dos casas en la ciudad de </w:t>
      </w:r>
      <w:r>
        <w:rPr>
          <w:color w:val="231F20"/>
          <w:spacing w:val="-4"/>
          <w:w w:val="105"/>
          <w:sz w:val="20"/>
        </w:rPr>
        <w:t>Toluca, </w:t>
      </w:r>
      <w:r>
        <w:rPr>
          <w:color w:val="231F20"/>
          <w:w w:val="105"/>
          <w:sz w:val="20"/>
        </w:rPr>
        <w:t>propiedad de </w:t>
      </w:r>
      <w:r>
        <w:rPr>
          <w:color w:val="231F20"/>
          <w:sz w:val="20"/>
        </w:rPr>
        <w:t>Manuel Álvarez del</w:t>
      </w:r>
      <w:r>
        <w:rPr>
          <w:color w:val="231F20"/>
          <w:spacing w:val="-37"/>
          <w:sz w:val="20"/>
        </w:rPr>
        <w:t> </w:t>
      </w:r>
      <w:r>
        <w:rPr>
          <w:color w:val="231F20"/>
          <w:sz w:val="20"/>
        </w:rPr>
        <w:t>Rezo.</w:t>
      </w:r>
    </w:p>
    <w:p>
      <w:pPr>
        <w:pStyle w:val="BodyText"/>
        <w:spacing w:before="22"/>
        <w:ind w:left="677" w:right="-9"/>
      </w:pPr>
      <w:r>
        <w:rPr>
          <w:color w:val="231F20"/>
          <w:w w:val="105"/>
        </w:rPr>
        <w:t>Vol. 908, exp. 13.</w:t>
      </w:r>
    </w:p>
    <w:p>
      <w:pPr>
        <w:pStyle w:val="ListParagraph"/>
        <w:numPr>
          <w:ilvl w:val="0"/>
          <w:numId w:val="2"/>
        </w:numPr>
        <w:tabs>
          <w:tab w:pos="678" w:val="left" w:leader="none"/>
        </w:tabs>
        <w:spacing w:line="331" w:lineRule="auto" w:before="98" w:after="0"/>
        <w:ind w:left="677" w:right="0" w:hanging="447"/>
        <w:jc w:val="both"/>
        <w:rPr>
          <w:sz w:val="20"/>
        </w:rPr>
      </w:pPr>
      <w:r>
        <w:rPr>
          <w:color w:val="231F20"/>
          <w:sz w:val="20"/>
        </w:rPr>
        <w:t>1728. Los naturales del pueblo de </w:t>
      </w:r>
      <w:r>
        <w:rPr>
          <w:color w:val="231F20"/>
          <w:spacing w:val="-3"/>
          <w:sz w:val="20"/>
        </w:rPr>
        <w:t>Totoltepec, </w:t>
      </w:r>
      <w:r>
        <w:rPr>
          <w:color w:val="231F20"/>
          <w:sz w:val="20"/>
        </w:rPr>
        <w:t>jurisdicción de </w:t>
      </w:r>
      <w:r>
        <w:rPr>
          <w:color w:val="231F20"/>
          <w:spacing w:val="-4"/>
          <w:sz w:val="20"/>
        </w:rPr>
        <w:t>Toluca, </w:t>
      </w:r>
      <w:r>
        <w:rPr>
          <w:color w:val="231F20"/>
          <w:sz w:val="20"/>
        </w:rPr>
        <w:t>sobre que fray Luis </w:t>
      </w:r>
      <w:r>
        <w:rPr>
          <w:color w:val="231F20"/>
          <w:spacing w:val="-3"/>
          <w:sz w:val="20"/>
        </w:rPr>
        <w:t>Verdeja, </w:t>
      </w:r>
      <w:r>
        <w:rPr>
          <w:color w:val="231F20"/>
          <w:sz w:val="20"/>
        </w:rPr>
        <w:t>que les administra su parroquia, quiere</w:t>
      </w:r>
      <w:r>
        <w:rPr>
          <w:color w:val="231F20"/>
          <w:spacing w:val="-20"/>
          <w:sz w:val="20"/>
        </w:rPr>
        <w:t> </w:t>
      </w:r>
      <w:r>
        <w:rPr>
          <w:color w:val="231F20"/>
          <w:sz w:val="20"/>
        </w:rPr>
        <w:t>que los</w:t>
      </w:r>
      <w:r>
        <w:rPr>
          <w:color w:val="231F20"/>
          <w:spacing w:val="-4"/>
          <w:sz w:val="20"/>
        </w:rPr>
        <w:t> </w:t>
      </w:r>
      <w:r>
        <w:rPr>
          <w:color w:val="231F20"/>
          <w:sz w:val="20"/>
        </w:rPr>
        <w:t>hijos</w:t>
      </w:r>
      <w:r>
        <w:rPr>
          <w:color w:val="231F20"/>
          <w:spacing w:val="-4"/>
          <w:sz w:val="20"/>
        </w:rPr>
        <w:t> </w:t>
      </w:r>
      <w:r>
        <w:rPr>
          <w:color w:val="231F20"/>
          <w:sz w:val="20"/>
        </w:rPr>
        <w:t>de</w:t>
      </w:r>
      <w:r>
        <w:rPr>
          <w:color w:val="231F20"/>
          <w:spacing w:val="-4"/>
          <w:sz w:val="20"/>
        </w:rPr>
        <w:t> </w:t>
      </w:r>
      <w:r>
        <w:rPr>
          <w:color w:val="231F20"/>
          <w:sz w:val="20"/>
        </w:rPr>
        <w:t>los</w:t>
      </w:r>
      <w:r>
        <w:rPr>
          <w:color w:val="231F20"/>
          <w:spacing w:val="-4"/>
          <w:sz w:val="20"/>
        </w:rPr>
        <w:t> </w:t>
      </w:r>
      <w:r>
        <w:rPr>
          <w:color w:val="231F20"/>
          <w:sz w:val="20"/>
        </w:rPr>
        <w:t>vecinos</w:t>
      </w:r>
      <w:r>
        <w:rPr>
          <w:color w:val="231F20"/>
          <w:spacing w:val="-4"/>
          <w:sz w:val="20"/>
        </w:rPr>
        <w:t> </w:t>
      </w:r>
      <w:r>
        <w:rPr>
          <w:color w:val="231F20"/>
          <w:sz w:val="20"/>
        </w:rPr>
        <w:t>le</w:t>
      </w:r>
      <w:r>
        <w:rPr>
          <w:color w:val="231F20"/>
          <w:spacing w:val="-4"/>
          <w:sz w:val="20"/>
        </w:rPr>
        <w:t> </w:t>
      </w:r>
      <w:r>
        <w:rPr>
          <w:color w:val="231F20"/>
          <w:sz w:val="20"/>
        </w:rPr>
        <w:t>cuiden</w:t>
      </w:r>
      <w:r>
        <w:rPr>
          <w:color w:val="231F20"/>
          <w:spacing w:val="-4"/>
          <w:sz w:val="20"/>
        </w:rPr>
        <w:t> </w:t>
      </w:r>
      <w:r>
        <w:rPr>
          <w:color w:val="231F20"/>
          <w:sz w:val="20"/>
        </w:rPr>
        <w:t>el</w:t>
      </w:r>
      <w:r>
        <w:rPr>
          <w:color w:val="231F20"/>
          <w:spacing w:val="-4"/>
          <w:sz w:val="20"/>
        </w:rPr>
        <w:t> </w:t>
      </w:r>
      <w:r>
        <w:rPr>
          <w:color w:val="231F20"/>
          <w:sz w:val="20"/>
        </w:rPr>
        <w:t>ganado</w:t>
      </w:r>
      <w:r>
        <w:rPr>
          <w:color w:val="231F20"/>
          <w:spacing w:val="-4"/>
          <w:sz w:val="20"/>
        </w:rPr>
        <w:t> </w:t>
      </w:r>
      <w:r>
        <w:rPr>
          <w:color w:val="231F20"/>
          <w:sz w:val="20"/>
        </w:rPr>
        <w:t>y</w:t>
      </w:r>
      <w:r>
        <w:rPr>
          <w:color w:val="231F20"/>
          <w:spacing w:val="-4"/>
          <w:sz w:val="20"/>
        </w:rPr>
        <w:t> </w:t>
      </w:r>
      <w:r>
        <w:rPr>
          <w:color w:val="231F20"/>
          <w:sz w:val="20"/>
        </w:rPr>
        <w:t>otras</w:t>
      </w:r>
      <w:r>
        <w:rPr>
          <w:color w:val="231F20"/>
          <w:spacing w:val="-4"/>
          <w:sz w:val="20"/>
        </w:rPr>
        <w:t> </w:t>
      </w:r>
      <w:r>
        <w:rPr>
          <w:color w:val="231F20"/>
          <w:sz w:val="20"/>
        </w:rPr>
        <w:t>servidumbres</w:t>
      </w:r>
      <w:r>
        <w:rPr>
          <w:color w:val="231F20"/>
          <w:spacing w:val="-4"/>
          <w:sz w:val="20"/>
        </w:rPr>
        <w:t> </w:t>
      </w:r>
      <w:r>
        <w:rPr>
          <w:color w:val="231F20"/>
          <w:sz w:val="20"/>
        </w:rPr>
        <w:t>que</w:t>
      </w:r>
      <w:r>
        <w:rPr>
          <w:color w:val="231F20"/>
          <w:spacing w:val="-4"/>
          <w:sz w:val="20"/>
        </w:rPr>
        <w:t> </w:t>
      </w:r>
      <w:r>
        <w:rPr>
          <w:color w:val="231F20"/>
          <w:sz w:val="20"/>
        </w:rPr>
        <w:t>no les</w:t>
      </w:r>
      <w:r>
        <w:rPr>
          <w:color w:val="231F20"/>
          <w:spacing w:val="24"/>
          <w:sz w:val="20"/>
        </w:rPr>
        <w:t> </w:t>
      </w:r>
      <w:r>
        <w:rPr>
          <w:color w:val="231F20"/>
          <w:sz w:val="20"/>
        </w:rPr>
        <w:t>incumben.</w:t>
      </w:r>
    </w:p>
    <w:p>
      <w:pPr>
        <w:pStyle w:val="BodyText"/>
        <w:spacing w:before="22"/>
        <w:ind w:left="677" w:right="-9"/>
      </w:pPr>
      <w:r>
        <w:rPr>
          <w:color w:val="231F20"/>
          <w:w w:val="105"/>
        </w:rPr>
        <w:t>Vol. 992, exp. 25.</w:t>
      </w:r>
    </w:p>
    <w:p>
      <w:pPr>
        <w:pStyle w:val="ListParagraph"/>
        <w:numPr>
          <w:ilvl w:val="0"/>
          <w:numId w:val="2"/>
        </w:numPr>
        <w:tabs>
          <w:tab w:pos="678" w:val="left" w:leader="none"/>
        </w:tabs>
        <w:spacing w:line="331" w:lineRule="auto" w:before="98" w:after="0"/>
        <w:ind w:left="677" w:right="0" w:hanging="447"/>
        <w:jc w:val="both"/>
        <w:rPr>
          <w:sz w:val="20"/>
        </w:rPr>
      </w:pPr>
      <w:r>
        <w:rPr>
          <w:color w:val="231F20"/>
          <w:sz w:val="20"/>
        </w:rPr>
        <w:t>1729. Redención de 1 100 pesos, que hizo por Antonio de Otero Bermúdez</w:t>
      </w:r>
      <w:r>
        <w:rPr>
          <w:color w:val="231F20"/>
          <w:spacing w:val="-8"/>
          <w:sz w:val="20"/>
        </w:rPr>
        <w:t> </w:t>
      </w:r>
      <w:r>
        <w:rPr>
          <w:color w:val="231F20"/>
          <w:sz w:val="20"/>
        </w:rPr>
        <w:t>el</w:t>
      </w:r>
      <w:r>
        <w:rPr>
          <w:color w:val="231F20"/>
          <w:spacing w:val="-8"/>
          <w:sz w:val="20"/>
        </w:rPr>
        <w:t> </w:t>
      </w:r>
      <w:r>
        <w:rPr>
          <w:color w:val="231F20"/>
          <w:sz w:val="20"/>
        </w:rPr>
        <w:t>reverendo</w:t>
      </w:r>
      <w:r>
        <w:rPr>
          <w:color w:val="231F20"/>
          <w:spacing w:val="-8"/>
          <w:sz w:val="20"/>
        </w:rPr>
        <w:t> </w:t>
      </w:r>
      <w:r>
        <w:rPr>
          <w:color w:val="231F20"/>
          <w:sz w:val="20"/>
        </w:rPr>
        <w:t>padre</w:t>
      </w:r>
      <w:r>
        <w:rPr>
          <w:color w:val="231F20"/>
          <w:spacing w:val="-8"/>
          <w:sz w:val="20"/>
        </w:rPr>
        <w:t> </w:t>
      </w:r>
      <w:r>
        <w:rPr>
          <w:color w:val="231F20"/>
          <w:sz w:val="20"/>
        </w:rPr>
        <w:t>fray</w:t>
      </w:r>
      <w:r>
        <w:rPr>
          <w:color w:val="231F20"/>
          <w:spacing w:val="-8"/>
          <w:sz w:val="20"/>
        </w:rPr>
        <w:t> </w:t>
      </w:r>
      <w:r>
        <w:rPr>
          <w:color w:val="231F20"/>
          <w:sz w:val="20"/>
        </w:rPr>
        <w:t>Ángel</w:t>
      </w:r>
      <w:r>
        <w:rPr>
          <w:color w:val="231F20"/>
          <w:spacing w:val="-8"/>
          <w:sz w:val="20"/>
        </w:rPr>
        <w:t> </w:t>
      </w:r>
      <w:r>
        <w:rPr>
          <w:color w:val="231F20"/>
          <w:sz w:val="20"/>
        </w:rPr>
        <w:t>de</w:t>
      </w:r>
      <w:r>
        <w:rPr>
          <w:color w:val="231F20"/>
          <w:spacing w:val="-8"/>
          <w:sz w:val="20"/>
        </w:rPr>
        <w:t> </w:t>
      </w:r>
      <w:r>
        <w:rPr>
          <w:color w:val="231F20"/>
          <w:sz w:val="20"/>
        </w:rPr>
        <w:t>San</w:t>
      </w:r>
      <w:r>
        <w:rPr>
          <w:color w:val="231F20"/>
          <w:spacing w:val="-8"/>
          <w:sz w:val="20"/>
        </w:rPr>
        <w:t> </w:t>
      </w:r>
      <w:r>
        <w:rPr>
          <w:color w:val="231F20"/>
          <w:sz w:val="20"/>
        </w:rPr>
        <w:t>Antonio,</w:t>
      </w:r>
      <w:r>
        <w:rPr>
          <w:color w:val="231F20"/>
          <w:spacing w:val="-8"/>
          <w:sz w:val="20"/>
        </w:rPr>
        <w:t> </w:t>
      </w:r>
      <w:r>
        <w:rPr>
          <w:color w:val="231F20"/>
          <w:sz w:val="20"/>
        </w:rPr>
        <w:t>religioso</w:t>
      </w:r>
      <w:r>
        <w:rPr>
          <w:color w:val="231F20"/>
          <w:spacing w:val="-8"/>
          <w:sz w:val="20"/>
        </w:rPr>
        <w:t> </w:t>
      </w:r>
      <w:r>
        <w:rPr>
          <w:color w:val="231F20"/>
          <w:sz w:val="20"/>
        </w:rPr>
        <w:t>de</w:t>
      </w:r>
      <w:r>
        <w:rPr>
          <w:color w:val="231F20"/>
          <w:spacing w:val="-8"/>
          <w:sz w:val="20"/>
        </w:rPr>
        <w:t> </w:t>
      </w:r>
      <w:r>
        <w:rPr>
          <w:color w:val="231F20"/>
          <w:sz w:val="20"/>
        </w:rPr>
        <w:t>la orden</w:t>
      </w:r>
      <w:r>
        <w:rPr>
          <w:color w:val="231F20"/>
          <w:spacing w:val="-3"/>
          <w:sz w:val="20"/>
        </w:rPr>
        <w:t> </w:t>
      </w:r>
      <w:r>
        <w:rPr>
          <w:color w:val="231F20"/>
          <w:sz w:val="20"/>
        </w:rPr>
        <w:t>de</w:t>
      </w:r>
      <w:r>
        <w:rPr>
          <w:color w:val="231F20"/>
          <w:spacing w:val="-3"/>
          <w:sz w:val="20"/>
        </w:rPr>
        <w:t> </w:t>
      </w:r>
      <w:r>
        <w:rPr>
          <w:color w:val="231F20"/>
          <w:sz w:val="20"/>
        </w:rPr>
        <w:t>Nuestra</w:t>
      </w:r>
      <w:r>
        <w:rPr>
          <w:color w:val="231F20"/>
          <w:spacing w:val="-3"/>
          <w:sz w:val="20"/>
        </w:rPr>
        <w:t> </w:t>
      </w:r>
      <w:r>
        <w:rPr>
          <w:color w:val="231F20"/>
          <w:sz w:val="20"/>
        </w:rPr>
        <w:t>Señora</w:t>
      </w:r>
      <w:r>
        <w:rPr>
          <w:color w:val="231F20"/>
          <w:spacing w:val="-3"/>
          <w:sz w:val="20"/>
        </w:rPr>
        <w:t> </w:t>
      </w:r>
      <w:r>
        <w:rPr>
          <w:color w:val="231F20"/>
          <w:sz w:val="20"/>
        </w:rPr>
        <w:t>del</w:t>
      </w:r>
      <w:r>
        <w:rPr>
          <w:color w:val="231F20"/>
          <w:spacing w:val="-3"/>
          <w:sz w:val="20"/>
        </w:rPr>
        <w:t> </w:t>
      </w:r>
      <w:r>
        <w:rPr>
          <w:color w:val="231F20"/>
          <w:sz w:val="20"/>
        </w:rPr>
        <w:t>Carmen,</w:t>
      </w:r>
      <w:r>
        <w:rPr>
          <w:color w:val="231F20"/>
          <w:spacing w:val="-3"/>
          <w:sz w:val="20"/>
        </w:rPr>
        <w:t> </w:t>
      </w:r>
      <w:r>
        <w:rPr>
          <w:color w:val="231F20"/>
          <w:sz w:val="20"/>
        </w:rPr>
        <w:t>por</w:t>
      </w:r>
      <w:r>
        <w:rPr>
          <w:color w:val="231F20"/>
          <w:spacing w:val="-3"/>
          <w:sz w:val="20"/>
        </w:rPr>
        <w:t> </w:t>
      </w:r>
      <w:r>
        <w:rPr>
          <w:color w:val="231F20"/>
          <w:sz w:val="20"/>
        </w:rPr>
        <w:t>el</w:t>
      </w:r>
      <w:r>
        <w:rPr>
          <w:color w:val="231F20"/>
          <w:spacing w:val="-3"/>
          <w:sz w:val="20"/>
        </w:rPr>
        <w:t> </w:t>
      </w:r>
      <w:r>
        <w:rPr>
          <w:color w:val="231F20"/>
          <w:sz w:val="20"/>
        </w:rPr>
        <w:t>colegio</w:t>
      </w:r>
      <w:r>
        <w:rPr>
          <w:color w:val="231F20"/>
          <w:spacing w:val="-3"/>
          <w:sz w:val="20"/>
        </w:rPr>
        <w:t> </w:t>
      </w:r>
      <w:r>
        <w:rPr>
          <w:color w:val="231F20"/>
          <w:sz w:val="20"/>
        </w:rPr>
        <w:t>de</w:t>
      </w:r>
      <w:r>
        <w:rPr>
          <w:color w:val="231F20"/>
          <w:spacing w:val="-3"/>
          <w:sz w:val="20"/>
        </w:rPr>
        <w:t> </w:t>
      </w:r>
      <w:r>
        <w:rPr>
          <w:color w:val="231F20"/>
          <w:sz w:val="20"/>
        </w:rPr>
        <w:t>la</w:t>
      </w:r>
      <w:r>
        <w:rPr>
          <w:color w:val="231F20"/>
          <w:spacing w:val="-3"/>
          <w:sz w:val="20"/>
        </w:rPr>
        <w:t> </w:t>
      </w:r>
      <w:r>
        <w:rPr>
          <w:color w:val="231F20"/>
          <w:sz w:val="20"/>
        </w:rPr>
        <w:t>ciudad</w:t>
      </w:r>
      <w:r>
        <w:rPr>
          <w:color w:val="231F20"/>
          <w:spacing w:val="-3"/>
          <w:sz w:val="20"/>
        </w:rPr>
        <w:t> </w:t>
      </w:r>
      <w:r>
        <w:rPr>
          <w:color w:val="231F20"/>
          <w:sz w:val="20"/>
        </w:rPr>
        <w:t>de</w:t>
      </w:r>
      <w:r>
        <w:rPr>
          <w:color w:val="231F20"/>
          <w:spacing w:val="-3"/>
          <w:sz w:val="20"/>
        </w:rPr>
        <w:t> </w:t>
      </w:r>
      <w:r>
        <w:rPr>
          <w:color w:val="231F20"/>
          <w:sz w:val="20"/>
        </w:rPr>
        <w:t>San José</w:t>
      </w:r>
      <w:r>
        <w:rPr>
          <w:color w:val="231F20"/>
          <w:spacing w:val="-8"/>
          <w:sz w:val="20"/>
        </w:rPr>
        <w:t> </w:t>
      </w:r>
      <w:r>
        <w:rPr>
          <w:color w:val="231F20"/>
          <w:sz w:val="20"/>
        </w:rPr>
        <w:t>de</w:t>
      </w:r>
      <w:r>
        <w:rPr>
          <w:color w:val="231F20"/>
          <w:spacing w:val="-18"/>
          <w:sz w:val="20"/>
        </w:rPr>
        <w:t> </w:t>
      </w:r>
      <w:r>
        <w:rPr>
          <w:color w:val="231F20"/>
          <w:spacing w:val="-4"/>
          <w:sz w:val="20"/>
        </w:rPr>
        <w:t>Toluca,</w:t>
      </w:r>
      <w:r>
        <w:rPr>
          <w:color w:val="231F20"/>
          <w:spacing w:val="-8"/>
          <w:sz w:val="20"/>
        </w:rPr>
        <w:t> </w:t>
      </w:r>
      <w:r>
        <w:rPr>
          <w:color w:val="231F20"/>
          <w:sz w:val="20"/>
        </w:rPr>
        <w:t>que</w:t>
      </w:r>
      <w:r>
        <w:rPr>
          <w:color w:val="231F20"/>
          <w:spacing w:val="-8"/>
          <w:sz w:val="20"/>
        </w:rPr>
        <w:t> </w:t>
      </w:r>
      <w:r>
        <w:rPr>
          <w:color w:val="231F20"/>
          <w:sz w:val="20"/>
        </w:rPr>
        <w:t>se</w:t>
      </w:r>
      <w:r>
        <w:rPr>
          <w:color w:val="231F20"/>
          <w:spacing w:val="-8"/>
          <w:sz w:val="20"/>
        </w:rPr>
        <w:t> </w:t>
      </w:r>
      <w:r>
        <w:rPr>
          <w:color w:val="231F20"/>
          <w:sz w:val="20"/>
        </w:rPr>
        <w:t>hallaban</w:t>
      </w:r>
      <w:r>
        <w:rPr>
          <w:color w:val="231F20"/>
          <w:spacing w:val="-8"/>
          <w:sz w:val="20"/>
        </w:rPr>
        <w:t> </w:t>
      </w:r>
      <w:r>
        <w:rPr>
          <w:color w:val="231F20"/>
          <w:sz w:val="20"/>
        </w:rPr>
        <w:t>impuestos</w:t>
      </w:r>
      <w:r>
        <w:rPr>
          <w:color w:val="231F20"/>
          <w:spacing w:val="-8"/>
          <w:sz w:val="20"/>
        </w:rPr>
        <w:t> </w:t>
      </w:r>
      <w:r>
        <w:rPr>
          <w:color w:val="231F20"/>
          <w:sz w:val="20"/>
        </w:rPr>
        <w:t>a</w:t>
      </w:r>
      <w:r>
        <w:rPr>
          <w:color w:val="231F20"/>
          <w:spacing w:val="-8"/>
          <w:sz w:val="20"/>
        </w:rPr>
        <w:t> </w:t>
      </w:r>
      <w:r>
        <w:rPr>
          <w:color w:val="231F20"/>
          <w:sz w:val="20"/>
        </w:rPr>
        <w:t>censo,</w:t>
      </w:r>
      <w:r>
        <w:rPr>
          <w:color w:val="231F20"/>
          <w:spacing w:val="-8"/>
          <w:sz w:val="20"/>
        </w:rPr>
        <w:t> </w:t>
      </w:r>
      <w:r>
        <w:rPr>
          <w:color w:val="231F20"/>
          <w:sz w:val="20"/>
        </w:rPr>
        <w:t>sobre</w:t>
      </w:r>
      <w:r>
        <w:rPr>
          <w:color w:val="231F20"/>
          <w:spacing w:val="-8"/>
          <w:sz w:val="20"/>
        </w:rPr>
        <w:t> </w:t>
      </w:r>
      <w:r>
        <w:rPr>
          <w:color w:val="231F20"/>
          <w:sz w:val="20"/>
        </w:rPr>
        <w:t>la</w:t>
      </w:r>
      <w:r>
        <w:rPr>
          <w:color w:val="231F20"/>
          <w:spacing w:val="-8"/>
          <w:sz w:val="20"/>
        </w:rPr>
        <w:t> </w:t>
      </w:r>
      <w:r>
        <w:rPr>
          <w:color w:val="231F20"/>
          <w:sz w:val="20"/>
        </w:rPr>
        <w:t>hacienda</w:t>
      </w:r>
      <w:r>
        <w:rPr>
          <w:color w:val="231F20"/>
          <w:spacing w:val="-8"/>
          <w:sz w:val="20"/>
        </w:rPr>
        <w:t> </w:t>
      </w:r>
      <w:r>
        <w:rPr>
          <w:color w:val="231F20"/>
          <w:sz w:val="20"/>
        </w:rPr>
        <w:t>que posee dicho Antonio, nombrada San </w:t>
      </w:r>
      <w:r>
        <w:rPr>
          <w:color w:val="231F20"/>
          <w:spacing w:val="13"/>
          <w:sz w:val="20"/>
        </w:rPr>
        <w:t> </w:t>
      </w:r>
      <w:r>
        <w:rPr>
          <w:color w:val="231F20"/>
          <w:sz w:val="20"/>
        </w:rPr>
        <w:t>Nicolás.</w:t>
      </w:r>
    </w:p>
    <w:p>
      <w:pPr>
        <w:pStyle w:val="BodyText"/>
        <w:spacing w:before="22"/>
        <w:ind w:left="677" w:right="-9"/>
      </w:pPr>
      <w:r>
        <w:rPr>
          <w:color w:val="231F20"/>
          <w:w w:val="105"/>
        </w:rPr>
        <w:t>Vol. 933, exp. 17.</w:t>
      </w:r>
    </w:p>
    <w:p>
      <w:pPr>
        <w:pStyle w:val="ListParagraph"/>
        <w:numPr>
          <w:ilvl w:val="0"/>
          <w:numId w:val="2"/>
        </w:numPr>
        <w:tabs>
          <w:tab w:pos="678" w:val="left" w:leader="none"/>
        </w:tabs>
        <w:spacing w:line="331" w:lineRule="auto" w:before="98" w:after="0"/>
        <w:ind w:left="677" w:right="0" w:hanging="447"/>
        <w:jc w:val="both"/>
        <w:rPr>
          <w:sz w:val="20"/>
        </w:rPr>
      </w:pPr>
      <w:r>
        <w:rPr>
          <w:color w:val="231F20"/>
          <w:sz w:val="20"/>
        </w:rPr>
        <w:t>1730. Averiguación hecha por el juez eclesiástico de </w:t>
      </w:r>
      <w:r>
        <w:rPr>
          <w:color w:val="231F20"/>
          <w:spacing w:val="-4"/>
          <w:sz w:val="20"/>
        </w:rPr>
        <w:t>Toluca </w:t>
      </w:r>
      <w:r>
        <w:rPr>
          <w:color w:val="231F20"/>
          <w:sz w:val="20"/>
        </w:rPr>
        <w:t>sobre la administración religiosa de San Mateo</w:t>
      </w:r>
      <w:r>
        <w:rPr>
          <w:color w:val="231F20"/>
          <w:spacing w:val="30"/>
          <w:sz w:val="20"/>
        </w:rPr>
        <w:t> </w:t>
      </w:r>
      <w:r>
        <w:rPr>
          <w:color w:val="231F20"/>
          <w:sz w:val="20"/>
        </w:rPr>
        <w:t>Atenco.</w:t>
      </w:r>
    </w:p>
    <w:p>
      <w:pPr>
        <w:pStyle w:val="BodyText"/>
        <w:spacing w:before="22"/>
        <w:ind w:left="677" w:right="-9"/>
      </w:pPr>
      <w:r>
        <w:rPr>
          <w:color w:val="231F20"/>
          <w:w w:val="105"/>
        </w:rPr>
        <w:t>Vol. 136, exp. 35.</w:t>
      </w:r>
    </w:p>
    <w:p>
      <w:pPr>
        <w:pStyle w:val="ListParagraph"/>
        <w:numPr>
          <w:ilvl w:val="0"/>
          <w:numId w:val="2"/>
        </w:numPr>
        <w:tabs>
          <w:tab w:pos="678" w:val="left" w:leader="none"/>
        </w:tabs>
        <w:spacing w:line="331" w:lineRule="auto" w:before="98" w:after="0"/>
        <w:ind w:left="677" w:right="1" w:hanging="447"/>
        <w:jc w:val="both"/>
        <w:rPr>
          <w:sz w:val="20"/>
        </w:rPr>
      </w:pPr>
      <w:r>
        <w:rPr>
          <w:color w:val="231F20"/>
          <w:sz w:val="20"/>
        </w:rPr>
        <w:t>1731. </w:t>
      </w:r>
      <w:r>
        <w:rPr>
          <w:color w:val="231F20"/>
          <w:spacing w:val="-3"/>
          <w:sz w:val="20"/>
        </w:rPr>
        <w:t>Testamento </w:t>
      </w:r>
      <w:r>
        <w:rPr>
          <w:color w:val="231F20"/>
          <w:sz w:val="20"/>
        </w:rPr>
        <w:t>del bachiller José Antonio Delgado de Villalpando y Centeno, presbítero, natural y vecino de San José de</w:t>
      </w:r>
      <w:r>
        <w:rPr>
          <w:color w:val="231F20"/>
          <w:spacing w:val="49"/>
          <w:sz w:val="20"/>
        </w:rPr>
        <w:t> </w:t>
      </w:r>
      <w:r>
        <w:rPr>
          <w:color w:val="231F20"/>
          <w:spacing w:val="-4"/>
          <w:sz w:val="20"/>
        </w:rPr>
        <w:t>Toluca.</w:t>
      </w:r>
    </w:p>
    <w:p>
      <w:pPr>
        <w:pStyle w:val="BodyText"/>
        <w:spacing w:before="22"/>
        <w:ind w:left="677" w:right="-9"/>
      </w:pPr>
      <w:r>
        <w:rPr>
          <w:color w:val="231F20"/>
          <w:w w:val="105"/>
        </w:rPr>
        <w:t>Vol. 648, exp. 3.</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45</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0"/>
          <w:numId w:val="2"/>
        </w:numPr>
        <w:tabs>
          <w:tab w:pos="1645" w:val="left" w:leader="none"/>
        </w:tabs>
        <w:spacing w:line="319" w:lineRule="auto" w:before="30" w:after="0"/>
        <w:ind w:left="1644" w:right="111" w:hanging="447"/>
        <w:jc w:val="both"/>
        <w:rPr>
          <w:sz w:val="20"/>
        </w:rPr>
      </w:pPr>
      <w:r>
        <w:rPr>
          <w:color w:val="231F20"/>
          <w:sz w:val="20"/>
        </w:rPr>
        <w:t>1735. Manuel Antonio Vericoechea como apoderado del bachiller José Sánchez Malpica, presbítero, vecino y labrador del valle de </w:t>
      </w:r>
      <w:r>
        <w:rPr>
          <w:color w:val="231F20"/>
          <w:spacing w:val="-4"/>
          <w:sz w:val="20"/>
        </w:rPr>
        <w:t>Toluca, </w:t>
      </w:r>
      <w:r>
        <w:rPr>
          <w:color w:val="231F20"/>
          <w:sz w:val="20"/>
        </w:rPr>
        <w:t>sobre préstamos, con cargo a sus</w:t>
      </w:r>
      <w:r>
        <w:rPr>
          <w:color w:val="231F20"/>
          <w:spacing w:val="1"/>
          <w:sz w:val="20"/>
        </w:rPr>
        <w:t> </w:t>
      </w:r>
      <w:r>
        <w:rPr>
          <w:color w:val="231F20"/>
          <w:sz w:val="20"/>
        </w:rPr>
        <w:t>haciendas.</w:t>
      </w:r>
    </w:p>
    <w:p>
      <w:pPr>
        <w:pStyle w:val="BodyText"/>
        <w:spacing w:before="19"/>
        <w:ind w:left="1644" w:right="110"/>
      </w:pPr>
      <w:r>
        <w:rPr>
          <w:color w:val="231F20"/>
          <w:w w:val="105"/>
        </w:rPr>
        <w:t>Vol. 223, exp. 103.</w:t>
      </w:r>
    </w:p>
    <w:p>
      <w:pPr>
        <w:pStyle w:val="ListParagraph"/>
        <w:numPr>
          <w:ilvl w:val="0"/>
          <w:numId w:val="2"/>
        </w:numPr>
        <w:tabs>
          <w:tab w:pos="1645" w:val="left" w:leader="none"/>
        </w:tabs>
        <w:spacing w:line="340" w:lineRule="atLeast" w:before="7" w:after="0"/>
        <w:ind w:left="1644" w:right="111" w:hanging="447"/>
        <w:jc w:val="both"/>
        <w:rPr>
          <w:sz w:val="20"/>
        </w:rPr>
      </w:pPr>
      <w:r>
        <w:rPr>
          <w:color w:val="231F20"/>
          <w:sz w:val="20"/>
        </w:rPr>
        <w:t>1735. Autos de la obra pía que fundó el licenciado Francisco Santos Pichardo en la ciudad de San José de</w:t>
      </w:r>
      <w:r>
        <w:rPr>
          <w:color w:val="231F20"/>
          <w:spacing w:val="20"/>
          <w:sz w:val="20"/>
        </w:rPr>
        <w:t> </w:t>
      </w:r>
      <w:r>
        <w:rPr>
          <w:color w:val="231F20"/>
          <w:spacing w:val="-4"/>
          <w:sz w:val="20"/>
        </w:rPr>
        <w:t>Toluca.</w:t>
      </w:r>
    </w:p>
    <w:p>
      <w:pPr>
        <w:pStyle w:val="Heading1"/>
        <w:tabs>
          <w:tab w:pos="271" w:val="left" w:leader="none"/>
        </w:tabs>
        <w:spacing w:line="155" w:lineRule="exact"/>
        <w:ind w:right="110"/>
      </w:pPr>
      <w:r>
        <w:rPr>
          <w:rFonts w:ascii="Times New Roman"/>
          <w:color w:val="231F20"/>
          <w:u w:val="single" w:color="AD9600"/>
        </w:rPr>
        <w:t> </w:t>
        <w:tab/>
      </w:r>
      <w:r>
        <w:rPr>
          <w:color w:val="231F20"/>
          <w:u w:val="single" w:color="AD9600"/>
        </w:rPr>
        <w:t>46</w:t>
      </w:r>
      <w:r>
        <w:rPr>
          <w:color w:val="231F20"/>
          <w:spacing w:val="-26"/>
          <w:u w:val="single" w:color="AD9600"/>
        </w:rPr>
        <w:t> </w:t>
      </w:r>
    </w:p>
    <w:p>
      <w:pPr>
        <w:pStyle w:val="BodyText"/>
        <w:spacing w:line="192" w:lineRule="exact" w:before="0"/>
        <w:ind w:left="1644" w:right="110"/>
      </w:pPr>
      <w:r>
        <w:rPr>
          <w:color w:val="231F20"/>
          <w:w w:val="105"/>
        </w:rPr>
        <w:t>Vol. 632, exp. 1.</w:t>
      </w:r>
    </w:p>
    <w:p>
      <w:pPr>
        <w:pStyle w:val="ListParagraph"/>
        <w:numPr>
          <w:ilvl w:val="0"/>
          <w:numId w:val="2"/>
        </w:numPr>
        <w:tabs>
          <w:tab w:pos="1645" w:val="left" w:leader="none"/>
        </w:tabs>
        <w:spacing w:line="319" w:lineRule="auto" w:before="85" w:after="0"/>
        <w:ind w:left="1644" w:right="111" w:hanging="447"/>
        <w:jc w:val="both"/>
        <w:rPr>
          <w:sz w:val="20"/>
        </w:rPr>
      </w:pPr>
      <w:r>
        <w:rPr>
          <w:color w:val="231F20"/>
          <w:sz w:val="20"/>
        </w:rPr>
        <w:t>1735. José Pérez de Balde, vecino de </w:t>
      </w:r>
      <w:r>
        <w:rPr>
          <w:color w:val="231F20"/>
          <w:spacing w:val="-4"/>
          <w:sz w:val="20"/>
        </w:rPr>
        <w:t>Toluca, </w:t>
      </w:r>
      <w:r>
        <w:rPr>
          <w:color w:val="231F20"/>
          <w:sz w:val="20"/>
        </w:rPr>
        <w:t>sobre que se le den en depósito 3 000 pesos del convento de San</w:t>
      </w:r>
      <w:r>
        <w:rPr>
          <w:color w:val="231F20"/>
          <w:spacing w:val="38"/>
          <w:sz w:val="20"/>
        </w:rPr>
        <w:t> </w:t>
      </w:r>
      <w:r>
        <w:rPr>
          <w:color w:val="231F20"/>
          <w:sz w:val="20"/>
        </w:rPr>
        <w:t>Lorenzo.</w:t>
      </w:r>
    </w:p>
    <w:p>
      <w:pPr>
        <w:pStyle w:val="BodyText"/>
        <w:spacing w:before="19"/>
        <w:ind w:left="1644" w:right="110"/>
      </w:pPr>
      <w:r>
        <w:rPr>
          <w:color w:val="231F20"/>
          <w:w w:val="105"/>
        </w:rPr>
        <w:t>Vol. 932, exp. 26.</w:t>
      </w:r>
    </w:p>
    <w:p>
      <w:pPr>
        <w:pStyle w:val="ListParagraph"/>
        <w:numPr>
          <w:ilvl w:val="0"/>
          <w:numId w:val="2"/>
        </w:numPr>
        <w:tabs>
          <w:tab w:pos="1645" w:val="left" w:leader="none"/>
        </w:tabs>
        <w:spacing w:line="319" w:lineRule="auto" w:before="85" w:after="0"/>
        <w:ind w:left="1644" w:right="110" w:hanging="447"/>
        <w:jc w:val="both"/>
        <w:rPr>
          <w:sz w:val="20"/>
        </w:rPr>
      </w:pPr>
      <w:r>
        <w:rPr>
          <w:color w:val="231F20"/>
          <w:sz w:val="20"/>
        </w:rPr>
        <w:t>1735. Francisco Lezama, vecino de </w:t>
      </w:r>
      <w:r>
        <w:rPr>
          <w:color w:val="231F20"/>
          <w:spacing w:val="-4"/>
          <w:sz w:val="20"/>
        </w:rPr>
        <w:t>Toluca, </w:t>
      </w:r>
      <w:r>
        <w:rPr>
          <w:color w:val="231F20"/>
          <w:sz w:val="20"/>
        </w:rPr>
        <w:t>sobre que se le den en depósito irregular del convento de San Bernardo 2 000 </w:t>
      </w:r>
      <w:r>
        <w:rPr>
          <w:color w:val="231F20"/>
          <w:spacing w:val="3"/>
          <w:sz w:val="20"/>
        </w:rPr>
        <w:t> </w:t>
      </w:r>
      <w:r>
        <w:rPr>
          <w:color w:val="231F20"/>
          <w:sz w:val="20"/>
        </w:rPr>
        <w:t>pesos.</w:t>
      </w:r>
    </w:p>
    <w:p>
      <w:pPr>
        <w:pStyle w:val="BodyText"/>
        <w:spacing w:before="19"/>
        <w:ind w:left="1644" w:right="110"/>
      </w:pPr>
      <w:r>
        <w:rPr>
          <w:color w:val="231F20"/>
          <w:w w:val="105"/>
        </w:rPr>
        <w:t>Vol. 932, exp. 62.</w:t>
      </w:r>
    </w:p>
    <w:p>
      <w:pPr>
        <w:pStyle w:val="ListParagraph"/>
        <w:numPr>
          <w:ilvl w:val="0"/>
          <w:numId w:val="2"/>
        </w:numPr>
        <w:tabs>
          <w:tab w:pos="1645" w:val="left" w:leader="none"/>
        </w:tabs>
        <w:spacing w:line="319" w:lineRule="auto" w:before="85" w:after="0"/>
        <w:ind w:left="1644" w:right="110" w:hanging="447"/>
        <w:jc w:val="both"/>
        <w:rPr>
          <w:sz w:val="20"/>
        </w:rPr>
      </w:pPr>
      <w:r>
        <w:rPr>
          <w:color w:val="231F20"/>
          <w:sz w:val="20"/>
        </w:rPr>
        <w:t>1735. Nicolás Pérez </w:t>
      </w:r>
      <w:r>
        <w:rPr>
          <w:color w:val="231F20"/>
          <w:spacing w:val="-3"/>
          <w:sz w:val="20"/>
        </w:rPr>
        <w:t>Valdés, </w:t>
      </w:r>
      <w:r>
        <w:rPr>
          <w:color w:val="231F20"/>
          <w:sz w:val="20"/>
        </w:rPr>
        <w:t>vecino de </w:t>
      </w:r>
      <w:r>
        <w:rPr>
          <w:color w:val="231F20"/>
          <w:spacing w:val="-4"/>
          <w:sz w:val="20"/>
        </w:rPr>
        <w:t>Toluca, </w:t>
      </w:r>
      <w:r>
        <w:rPr>
          <w:color w:val="231F20"/>
          <w:sz w:val="20"/>
        </w:rPr>
        <w:t>sobre subrogación del nuevo</w:t>
      </w:r>
      <w:r>
        <w:rPr>
          <w:color w:val="231F20"/>
          <w:spacing w:val="-1"/>
          <w:sz w:val="20"/>
        </w:rPr>
        <w:t> </w:t>
      </w:r>
      <w:r>
        <w:rPr>
          <w:color w:val="231F20"/>
          <w:sz w:val="20"/>
        </w:rPr>
        <w:t>fiador.</w:t>
      </w:r>
    </w:p>
    <w:p>
      <w:pPr>
        <w:pStyle w:val="BodyText"/>
        <w:spacing w:before="19"/>
        <w:ind w:left="1644" w:right="110"/>
      </w:pPr>
      <w:r>
        <w:rPr>
          <w:color w:val="231F20"/>
          <w:w w:val="105"/>
        </w:rPr>
        <w:t>Vol. 932, exp. 82.</w:t>
      </w:r>
    </w:p>
    <w:p>
      <w:pPr>
        <w:pStyle w:val="BodyText"/>
        <w:spacing w:line="319" w:lineRule="auto" w:before="85"/>
        <w:ind w:left="1644" w:right="110" w:hanging="447"/>
        <w:jc w:val="both"/>
      </w:pPr>
      <w:r>
        <w:rPr>
          <w:color w:val="231F20"/>
        </w:rPr>
        <w:t>|211. 1737. Agustín de Villegas y Micaela García, vecinos de Toluca, sobre que queden en su poder 800 pesos del depósito irregular con hipoteca de las casas que poseen en dicha ciudad.</w:t>
      </w:r>
    </w:p>
    <w:p>
      <w:pPr>
        <w:pStyle w:val="BodyText"/>
        <w:spacing w:before="19"/>
        <w:ind w:left="1644" w:right="110"/>
      </w:pPr>
      <w:r>
        <w:rPr>
          <w:color w:val="231F20"/>
          <w:w w:val="105"/>
        </w:rPr>
        <w:t>Vol. 51, exp. 19.</w:t>
      </w:r>
    </w:p>
    <w:p>
      <w:pPr>
        <w:pStyle w:val="ListParagraph"/>
        <w:numPr>
          <w:ilvl w:val="0"/>
          <w:numId w:val="3"/>
        </w:numPr>
        <w:tabs>
          <w:tab w:pos="1645" w:val="left" w:leader="none"/>
        </w:tabs>
        <w:spacing w:line="319" w:lineRule="auto" w:before="85" w:after="0"/>
        <w:ind w:left="1644" w:right="111" w:hanging="447"/>
        <w:jc w:val="both"/>
        <w:rPr>
          <w:sz w:val="20"/>
        </w:rPr>
      </w:pPr>
      <w:r>
        <w:rPr>
          <w:color w:val="231F20"/>
          <w:sz w:val="20"/>
        </w:rPr>
        <w:t>1737. Autos de pedimento del licenciado Juan Barón, presbítero de este arzobispado y vecino de la ciudad de </w:t>
      </w:r>
      <w:r>
        <w:rPr>
          <w:color w:val="231F20"/>
          <w:spacing w:val="-4"/>
          <w:sz w:val="20"/>
        </w:rPr>
        <w:t>Toluca </w:t>
      </w:r>
      <w:r>
        <w:rPr>
          <w:color w:val="231F20"/>
          <w:sz w:val="20"/>
        </w:rPr>
        <w:t>y de otros sujetos, contra la orden tercera de dicha ciudad, sobre que se restituya a la posesión de terceros, de que se hallan despojados por dicha</w:t>
      </w:r>
      <w:r>
        <w:rPr>
          <w:color w:val="231F20"/>
          <w:spacing w:val="43"/>
          <w:sz w:val="20"/>
        </w:rPr>
        <w:t> </w:t>
      </w:r>
      <w:r>
        <w:rPr>
          <w:color w:val="231F20"/>
          <w:sz w:val="20"/>
        </w:rPr>
        <w:t>orden.</w:t>
      </w:r>
    </w:p>
    <w:p>
      <w:pPr>
        <w:pStyle w:val="BodyText"/>
        <w:spacing w:before="19"/>
        <w:ind w:left="1644" w:right="110"/>
      </w:pPr>
      <w:r>
        <w:rPr>
          <w:color w:val="231F20"/>
          <w:w w:val="105"/>
        </w:rPr>
        <w:t>Vol. 1084, exp. 16.</w:t>
      </w:r>
    </w:p>
    <w:p>
      <w:pPr>
        <w:pStyle w:val="ListParagraph"/>
        <w:numPr>
          <w:ilvl w:val="0"/>
          <w:numId w:val="3"/>
        </w:numPr>
        <w:tabs>
          <w:tab w:pos="1645" w:val="left" w:leader="none"/>
        </w:tabs>
        <w:spacing w:line="319" w:lineRule="auto" w:before="85" w:after="0"/>
        <w:ind w:left="1644" w:right="110" w:hanging="447"/>
        <w:jc w:val="both"/>
        <w:rPr>
          <w:sz w:val="20"/>
        </w:rPr>
      </w:pPr>
      <w:r>
        <w:rPr>
          <w:color w:val="231F20"/>
          <w:sz w:val="20"/>
        </w:rPr>
        <w:t>1740. Diligencias ejecutadas por el juez eclesiástico de </w:t>
      </w:r>
      <w:r>
        <w:rPr>
          <w:color w:val="231F20"/>
          <w:spacing w:val="-4"/>
          <w:sz w:val="20"/>
        </w:rPr>
        <w:t>Toluca, </w:t>
      </w:r>
      <w:r>
        <w:rPr>
          <w:color w:val="231F20"/>
          <w:sz w:val="20"/>
        </w:rPr>
        <w:t>sobre la entrega de la hacienda de San José Comalco, a Félix</w:t>
      </w:r>
      <w:r>
        <w:rPr>
          <w:color w:val="231F20"/>
          <w:spacing w:val="1"/>
          <w:sz w:val="20"/>
        </w:rPr>
        <w:t> </w:t>
      </w:r>
      <w:r>
        <w:rPr>
          <w:color w:val="231F20"/>
          <w:sz w:val="20"/>
        </w:rPr>
        <w:t>Rucoba.</w:t>
      </w:r>
    </w:p>
    <w:p>
      <w:pPr>
        <w:pStyle w:val="BodyText"/>
        <w:spacing w:before="32"/>
        <w:ind w:left="1644" w:right="110"/>
      </w:pPr>
      <w:r>
        <w:rPr>
          <w:color w:val="231F20"/>
          <w:w w:val="105"/>
        </w:rPr>
        <w:t>Vol. 401, exp. 8.</w:t>
      </w:r>
    </w:p>
    <w:p>
      <w:pPr>
        <w:spacing w:after="0"/>
        <w:sectPr>
          <w:pgSz w:w="7940" w:h="12480"/>
          <w:pgMar w:header="419" w:footer="0" w:top="600" w:bottom="28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0"/>
          <w:numId w:val="3"/>
        </w:numPr>
        <w:tabs>
          <w:tab w:pos="678" w:val="left" w:leader="none"/>
        </w:tabs>
        <w:spacing w:line="331" w:lineRule="auto" w:before="30" w:after="0"/>
        <w:ind w:left="677" w:right="0" w:hanging="447"/>
        <w:jc w:val="both"/>
        <w:rPr>
          <w:sz w:val="20"/>
        </w:rPr>
      </w:pPr>
      <w:r>
        <w:rPr>
          <w:color w:val="231F20"/>
          <w:sz w:val="20"/>
        </w:rPr>
        <w:t>1741. </w:t>
      </w:r>
      <w:r>
        <w:rPr>
          <w:color w:val="231F20"/>
          <w:spacing w:val="-3"/>
          <w:sz w:val="20"/>
        </w:rPr>
        <w:t>Pago </w:t>
      </w:r>
      <w:r>
        <w:rPr>
          <w:color w:val="231F20"/>
          <w:sz w:val="20"/>
        </w:rPr>
        <w:t>de un préstamo hecho a Antonio López de León, vecino de </w:t>
      </w:r>
      <w:r>
        <w:rPr>
          <w:color w:val="231F20"/>
          <w:spacing w:val="-4"/>
          <w:sz w:val="20"/>
        </w:rPr>
        <w:t>Toluca, </w:t>
      </w:r>
      <w:r>
        <w:rPr>
          <w:color w:val="231F20"/>
          <w:sz w:val="20"/>
        </w:rPr>
        <w:t>de la capellanía fundada por Jerónimo Barón de </w:t>
      </w:r>
      <w:r>
        <w:rPr>
          <w:color w:val="231F20"/>
          <w:spacing w:val="14"/>
          <w:sz w:val="20"/>
        </w:rPr>
        <w:t> </w:t>
      </w:r>
      <w:r>
        <w:rPr>
          <w:color w:val="231F20"/>
          <w:sz w:val="20"/>
        </w:rPr>
        <w:t>Lara.</w:t>
      </w:r>
    </w:p>
    <w:p>
      <w:pPr>
        <w:pStyle w:val="BodyText"/>
        <w:spacing w:before="22"/>
        <w:ind w:left="677" w:right="-9"/>
      </w:pPr>
      <w:r>
        <w:rPr>
          <w:color w:val="231F20"/>
          <w:w w:val="105"/>
        </w:rPr>
        <w:t>Vol. 91, exp. 155.</w:t>
      </w:r>
    </w:p>
    <w:p>
      <w:pPr>
        <w:pStyle w:val="ListParagraph"/>
        <w:numPr>
          <w:ilvl w:val="0"/>
          <w:numId w:val="3"/>
        </w:numPr>
        <w:tabs>
          <w:tab w:pos="678" w:val="left" w:leader="none"/>
        </w:tabs>
        <w:spacing w:line="331" w:lineRule="auto" w:before="98" w:after="0"/>
        <w:ind w:left="677" w:right="0" w:hanging="447"/>
        <w:jc w:val="both"/>
        <w:rPr>
          <w:sz w:val="20"/>
        </w:rPr>
      </w:pPr>
      <w:r>
        <w:rPr>
          <w:color w:val="231F20"/>
          <w:sz w:val="20"/>
        </w:rPr>
        <w:t>1741. </w:t>
      </w:r>
      <w:r>
        <w:rPr>
          <w:color w:val="231F20"/>
          <w:spacing w:val="-3"/>
          <w:sz w:val="20"/>
        </w:rPr>
        <w:t>Testamento </w:t>
      </w:r>
      <w:r>
        <w:rPr>
          <w:color w:val="231F20"/>
          <w:sz w:val="20"/>
        </w:rPr>
        <w:t>del capitán Nicolás Sánchez Riscos, vecino de San José de</w:t>
      </w:r>
      <w:r>
        <w:rPr>
          <w:color w:val="231F20"/>
          <w:spacing w:val="-6"/>
          <w:sz w:val="20"/>
        </w:rPr>
        <w:t> </w:t>
      </w:r>
      <w:r>
        <w:rPr>
          <w:color w:val="231F20"/>
          <w:spacing w:val="-4"/>
          <w:sz w:val="20"/>
        </w:rPr>
        <w:t>Toluca.</w:t>
      </w:r>
    </w:p>
    <w:p>
      <w:pPr>
        <w:pStyle w:val="BodyText"/>
        <w:spacing w:before="22"/>
        <w:ind w:left="677" w:right="-9"/>
      </w:pPr>
      <w:r>
        <w:rPr>
          <w:color w:val="231F20"/>
          <w:w w:val="105"/>
        </w:rPr>
        <w:t>Vol. 941, exp. 6.</w:t>
      </w:r>
    </w:p>
    <w:p>
      <w:pPr>
        <w:pStyle w:val="ListParagraph"/>
        <w:numPr>
          <w:ilvl w:val="0"/>
          <w:numId w:val="3"/>
        </w:numPr>
        <w:tabs>
          <w:tab w:pos="678" w:val="left" w:leader="none"/>
        </w:tabs>
        <w:spacing w:line="331" w:lineRule="auto" w:before="98" w:after="0"/>
        <w:ind w:left="677" w:right="0" w:hanging="447"/>
        <w:jc w:val="both"/>
        <w:rPr>
          <w:sz w:val="20"/>
        </w:rPr>
      </w:pPr>
      <w:r>
        <w:rPr>
          <w:color w:val="231F20"/>
          <w:sz w:val="20"/>
        </w:rPr>
        <w:t>1742. Juan de Esquivel, por Francisco Mondragón, de la jurisdicción  de </w:t>
      </w:r>
      <w:r>
        <w:rPr>
          <w:color w:val="231F20"/>
          <w:spacing w:val="-4"/>
          <w:sz w:val="20"/>
        </w:rPr>
        <w:t>Toluca, </w:t>
      </w:r>
      <w:r>
        <w:rPr>
          <w:color w:val="231F20"/>
          <w:sz w:val="20"/>
        </w:rPr>
        <w:t>sobre los autos de concurso de acreedores a los bienes que quedaron del bachiller José Sánchez de Vargasmalpica,</w:t>
      </w:r>
      <w:r>
        <w:rPr>
          <w:color w:val="231F20"/>
          <w:spacing w:val="-31"/>
          <w:sz w:val="20"/>
        </w:rPr>
        <w:t> </w:t>
      </w:r>
      <w:r>
        <w:rPr>
          <w:color w:val="231F20"/>
          <w:sz w:val="20"/>
        </w:rPr>
        <w:t>presbítero.</w:t>
      </w:r>
    </w:p>
    <w:p>
      <w:pPr>
        <w:pStyle w:val="BodyText"/>
        <w:spacing w:before="22"/>
        <w:ind w:left="677" w:right="-9"/>
      </w:pPr>
      <w:r>
        <w:rPr>
          <w:color w:val="231F20"/>
          <w:w w:val="105"/>
        </w:rPr>
        <w:t>Vol. 415, exp. 29.</w:t>
      </w:r>
    </w:p>
    <w:p>
      <w:pPr>
        <w:pStyle w:val="ListParagraph"/>
        <w:numPr>
          <w:ilvl w:val="0"/>
          <w:numId w:val="3"/>
        </w:numPr>
        <w:tabs>
          <w:tab w:pos="678" w:val="left" w:leader="none"/>
        </w:tabs>
        <w:spacing w:line="331" w:lineRule="auto" w:before="98" w:after="0"/>
        <w:ind w:left="677" w:right="0" w:hanging="447"/>
        <w:jc w:val="both"/>
        <w:rPr>
          <w:sz w:val="20"/>
        </w:rPr>
      </w:pPr>
      <w:r>
        <w:rPr>
          <w:color w:val="231F20"/>
          <w:sz w:val="20"/>
        </w:rPr>
        <w:t>1743. Escritura de obligación para el pago de 875 pesos por razón de los réditos del principal que adeuda Luis Antonio Rodríguez, vecino de </w:t>
      </w:r>
      <w:r>
        <w:rPr>
          <w:color w:val="231F20"/>
          <w:spacing w:val="-4"/>
          <w:sz w:val="20"/>
        </w:rPr>
        <w:t>Toluca, </w:t>
      </w:r>
      <w:r>
        <w:rPr>
          <w:color w:val="231F20"/>
          <w:sz w:val="20"/>
        </w:rPr>
        <w:t>al convento de la </w:t>
      </w:r>
      <w:r>
        <w:rPr>
          <w:color w:val="231F20"/>
          <w:spacing w:val="12"/>
          <w:sz w:val="20"/>
        </w:rPr>
        <w:t> </w:t>
      </w:r>
      <w:r>
        <w:rPr>
          <w:color w:val="231F20"/>
          <w:sz w:val="20"/>
        </w:rPr>
        <w:t>Encarnación.</w:t>
      </w:r>
    </w:p>
    <w:p>
      <w:pPr>
        <w:pStyle w:val="BodyText"/>
        <w:spacing w:before="22"/>
        <w:ind w:left="677" w:right="-9"/>
      </w:pPr>
      <w:r>
        <w:rPr>
          <w:color w:val="231F20"/>
          <w:w w:val="105"/>
        </w:rPr>
        <w:t>Vol. 340, exp. 32.</w:t>
      </w:r>
    </w:p>
    <w:p>
      <w:pPr>
        <w:pStyle w:val="ListParagraph"/>
        <w:numPr>
          <w:ilvl w:val="0"/>
          <w:numId w:val="3"/>
        </w:numPr>
        <w:tabs>
          <w:tab w:pos="678" w:val="left" w:leader="none"/>
        </w:tabs>
        <w:spacing w:line="331" w:lineRule="auto" w:before="98" w:after="0"/>
        <w:ind w:left="677" w:right="0" w:hanging="447"/>
        <w:jc w:val="both"/>
        <w:rPr>
          <w:sz w:val="20"/>
        </w:rPr>
      </w:pPr>
      <w:r>
        <w:rPr>
          <w:color w:val="231F20"/>
          <w:w w:val="105"/>
          <w:sz w:val="20"/>
        </w:rPr>
        <w:t>1743. </w:t>
      </w:r>
      <w:r>
        <w:rPr>
          <w:color w:val="231F20"/>
          <w:spacing w:val="-3"/>
          <w:w w:val="105"/>
          <w:sz w:val="20"/>
        </w:rPr>
        <w:t>Testamento </w:t>
      </w:r>
      <w:r>
        <w:rPr>
          <w:color w:val="231F20"/>
          <w:w w:val="105"/>
          <w:sz w:val="20"/>
        </w:rPr>
        <w:t>de Martín de Ibarrondo, vecino de San José de </w:t>
      </w:r>
      <w:r>
        <w:rPr>
          <w:color w:val="231F20"/>
          <w:spacing w:val="-4"/>
          <w:w w:val="105"/>
          <w:sz w:val="20"/>
        </w:rPr>
        <w:t>Toluca.</w:t>
      </w:r>
    </w:p>
    <w:p>
      <w:pPr>
        <w:pStyle w:val="BodyText"/>
        <w:spacing w:before="22"/>
        <w:ind w:left="677" w:right="-9"/>
      </w:pPr>
      <w:r>
        <w:rPr>
          <w:color w:val="231F20"/>
          <w:w w:val="105"/>
        </w:rPr>
        <w:t>Vol. 346, exp. 4.</w:t>
      </w:r>
    </w:p>
    <w:p>
      <w:pPr>
        <w:pStyle w:val="ListParagraph"/>
        <w:numPr>
          <w:ilvl w:val="0"/>
          <w:numId w:val="3"/>
        </w:numPr>
        <w:tabs>
          <w:tab w:pos="678" w:val="left" w:leader="none"/>
        </w:tabs>
        <w:spacing w:line="331" w:lineRule="auto" w:before="98" w:after="0"/>
        <w:ind w:left="677" w:right="0" w:hanging="447"/>
        <w:jc w:val="both"/>
        <w:rPr>
          <w:sz w:val="20"/>
        </w:rPr>
      </w:pPr>
      <w:r>
        <w:rPr>
          <w:color w:val="231F20"/>
          <w:sz w:val="20"/>
        </w:rPr>
        <w:t>1744. Juan González de Peregrina, vecino y labrador de la jurisdicción de San José de </w:t>
      </w:r>
      <w:r>
        <w:rPr>
          <w:color w:val="231F20"/>
          <w:spacing w:val="-4"/>
          <w:sz w:val="20"/>
        </w:rPr>
        <w:t>Toluca, </w:t>
      </w:r>
      <w:r>
        <w:rPr>
          <w:color w:val="231F20"/>
          <w:sz w:val="20"/>
        </w:rPr>
        <w:t>pide se le conceda vender su hacienda de labor nombrada</w:t>
      </w:r>
      <w:r>
        <w:rPr>
          <w:color w:val="231F20"/>
          <w:spacing w:val="-6"/>
          <w:sz w:val="20"/>
        </w:rPr>
        <w:t> </w:t>
      </w:r>
      <w:r>
        <w:rPr>
          <w:color w:val="231F20"/>
          <w:sz w:val="20"/>
        </w:rPr>
        <w:t>San</w:t>
      </w:r>
      <w:r>
        <w:rPr>
          <w:color w:val="231F20"/>
          <w:spacing w:val="-6"/>
          <w:sz w:val="20"/>
        </w:rPr>
        <w:t> </w:t>
      </w:r>
      <w:r>
        <w:rPr>
          <w:color w:val="231F20"/>
          <w:sz w:val="20"/>
        </w:rPr>
        <w:t>Jerónimo</w:t>
      </w:r>
      <w:r>
        <w:rPr>
          <w:color w:val="231F20"/>
          <w:spacing w:val="-6"/>
          <w:sz w:val="20"/>
        </w:rPr>
        <w:t> </w:t>
      </w:r>
      <w:r>
        <w:rPr>
          <w:color w:val="231F20"/>
          <w:sz w:val="20"/>
        </w:rPr>
        <w:t>en</w:t>
      </w:r>
      <w:r>
        <w:rPr>
          <w:color w:val="231F20"/>
          <w:spacing w:val="-6"/>
          <w:sz w:val="20"/>
        </w:rPr>
        <w:t> </w:t>
      </w:r>
      <w:r>
        <w:rPr>
          <w:color w:val="231F20"/>
          <w:sz w:val="20"/>
        </w:rPr>
        <w:t>dicha</w:t>
      </w:r>
      <w:r>
        <w:rPr>
          <w:color w:val="231F20"/>
          <w:spacing w:val="-6"/>
          <w:sz w:val="20"/>
        </w:rPr>
        <w:t> </w:t>
      </w:r>
      <w:r>
        <w:rPr>
          <w:color w:val="231F20"/>
          <w:sz w:val="20"/>
        </w:rPr>
        <w:t>jurisdicción</w:t>
      </w:r>
      <w:r>
        <w:rPr>
          <w:color w:val="231F20"/>
          <w:spacing w:val="-6"/>
          <w:sz w:val="20"/>
        </w:rPr>
        <w:t> </w:t>
      </w:r>
      <w:r>
        <w:rPr>
          <w:color w:val="231F20"/>
          <w:sz w:val="20"/>
        </w:rPr>
        <w:t>a</w:t>
      </w:r>
      <w:r>
        <w:rPr>
          <w:color w:val="231F20"/>
          <w:spacing w:val="-18"/>
          <w:sz w:val="20"/>
        </w:rPr>
        <w:t> </w:t>
      </w:r>
      <w:r>
        <w:rPr>
          <w:color w:val="231F20"/>
          <w:spacing w:val="-5"/>
          <w:sz w:val="20"/>
        </w:rPr>
        <w:t>Tomás</w:t>
      </w:r>
      <w:r>
        <w:rPr>
          <w:color w:val="231F20"/>
          <w:spacing w:val="-6"/>
          <w:sz w:val="20"/>
        </w:rPr>
        <w:t> </w:t>
      </w:r>
      <w:r>
        <w:rPr>
          <w:color w:val="231F20"/>
          <w:sz w:val="20"/>
        </w:rPr>
        <w:t>de</w:t>
      </w:r>
      <w:r>
        <w:rPr>
          <w:color w:val="231F20"/>
          <w:spacing w:val="-6"/>
          <w:sz w:val="20"/>
        </w:rPr>
        <w:t> </w:t>
      </w:r>
      <w:r>
        <w:rPr>
          <w:color w:val="231F20"/>
          <w:sz w:val="20"/>
        </w:rPr>
        <w:t>Olarte,</w:t>
      </w:r>
      <w:r>
        <w:rPr>
          <w:color w:val="231F20"/>
          <w:spacing w:val="-6"/>
          <w:sz w:val="20"/>
        </w:rPr>
        <w:t> </w:t>
      </w:r>
      <w:r>
        <w:rPr>
          <w:color w:val="231F20"/>
          <w:sz w:val="20"/>
        </w:rPr>
        <w:t>vecino de Calimaya, y poder trasladarle la hipoteca que tiene de gravamen dicha hacienda a favor de dos</w:t>
      </w:r>
      <w:r>
        <w:rPr>
          <w:color w:val="231F20"/>
          <w:spacing w:val="-9"/>
          <w:sz w:val="20"/>
        </w:rPr>
        <w:t> </w:t>
      </w:r>
      <w:r>
        <w:rPr>
          <w:color w:val="231F20"/>
          <w:sz w:val="20"/>
        </w:rPr>
        <w:t>capellanías.</w:t>
      </w:r>
    </w:p>
    <w:p>
      <w:pPr>
        <w:pStyle w:val="BodyText"/>
        <w:spacing w:before="22"/>
        <w:ind w:left="677" w:right="-9"/>
      </w:pPr>
      <w:r>
        <w:rPr>
          <w:color w:val="231F20"/>
          <w:w w:val="105"/>
        </w:rPr>
        <w:t>Vol. 91, exp. 128.</w:t>
      </w:r>
    </w:p>
    <w:p>
      <w:pPr>
        <w:pStyle w:val="ListParagraph"/>
        <w:numPr>
          <w:ilvl w:val="0"/>
          <w:numId w:val="3"/>
        </w:numPr>
        <w:tabs>
          <w:tab w:pos="678" w:val="left" w:leader="none"/>
        </w:tabs>
        <w:spacing w:line="331" w:lineRule="auto" w:before="98" w:after="0"/>
        <w:ind w:left="677" w:right="0" w:hanging="447"/>
        <w:jc w:val="both"/>
        <w:rPr>
          <w:sz w:val="20"/>
        </w:rPr>
      </w:pPr>
      <w:r>
        <w:rPr>
          <w:color w:val="231F20"/>
          <w:w w:val="105"/>
          <w:sz w:val="20"/>
        </w:rPr>
        <w:t>1744.</w:t>
      </w:r>
      <w:r>
        <w:rPr>
          <w:color w:val="231F20"/>
          <w:spacing w:val="-12"/>
          <w:w w:val="105"/>
          <w:sz w:val="20"/>
        </w:rPr>
        <w:t> </w:t>
      </w:r>
      <w:r>
        <w:rPr>
          <w:color w:val="231F20"/>
          <w:w w:val="105"/>
          <w:sz w:val="20"/>
        </w:rPr>
        <w:t>Capellanía</w:t>
      </w:r>
      <w:r>
        <w:rPr>
          <w:color w:val="231F20"/>
          <w:spacing w:val="-12"/>
          <w:w w:val="105"/>
          <w:sz w:val="20"/>
        </w:rPr>
        <w:t> </w:t>
      </w:r>
      <w:r>
        <w:rPr>
          <w:color w:val="231F20"/>
          <w:w w:val="105"/>
          <w:sz w:val="20"/>
        </w:rPr>
        <w:t>que</w:t>
      </w:r>
      <w:r>
        <w:rPr>
          <w:color w:val="231F20"/>
          <w:spacing w:val="-12"/>
          <w:w w:val="105"/>
          <w:sz w:val="20"/>
        </w:rPr>
        <w:t> </w:t>
      </w:r>
      <w:r>
        <w:rPr>
          <w:color w:val="231F20"/>
          <w:w w:val="105"/>
          <w:sz w:val="20"/>
        </w:rPr>
        <w:t>fundó</w:t>
      </w:r>
      <w:r>
        <w:rPr>
          <w:color w:val="231F20"/>
          <w:spacing w:val="-12"/>
          <w:w w:val="105"/>
          <w:sz w:val="20"/>
        </w:rPr>
        <w:t> </w:t>
      </w:r>
      <w:r>
        <w:rPr>
          <w:color w:val="231F20"/>
          <w:w w:val="105"/>
          <w:sz w:val="20"/>
        </w:rPr>
        <w:t>Juan</w:t>
      </w:r>
      <w:r>
        <w:rPr>
          <w:color w:val="231F20"/>
          <w:spacing w:val="-12"/>
          <w:w w:val="105"/>
          <w:sz w:val="20"/>
        </w:rPr>
        <w:t> </w:t>
      </w:r>
      <w:r>
        <w:rPr>
          <w:color w:val="231F20"/>
          <w:w w:val="105"/>
          <w:sz w:val="20"/>
        </w:rPr>
        <w:t>Ortíz</w:t>
      </w:r>
      <w:r>
        <w:rPr>
          <w:color w:val="231F20"/>
          <w:spacing w:val="-12"/>
          <w:w w:val="105"/>
          <w:sz w:val="20"/>
        </w:rPr>
        <w:t> </w:t>
      </w:r>
      <w:r>
        <w:rPr>
          <w:color w:val="231F20"/>
          <w:w w:val="105"/>
          <w:sz w:val="20"/>
        </w:rPr>
        <w:t>de</w:t>
      </w:r>
      <w:r>
        <w:rPr>
          <w:color w:val="231F20"/>
          <w:spacing w:val="-12"/>
          <w:w w:val="105"/>
          <w:sz w:val="20"/>
        </w:rPr>
        <w:t> </w:t>
      </w:r>
      <w:r>
        <w:rPr>
          <w:color w:val="231F20"/>
          <w:w w:val="105"/>
          <w:sz w:val="20"/>
        </w:rPr>
        <w:t>Galdós,</w:t>
      </w:r>
      <w:r>
        <w:rPr>
          <w:color w:val="231F20"/>
          <w:spacing w:val="-12"/>
          <w:w w:val="105"/>
          <w:sz w:val="20"/>
        </w:rPr>
        <w:t> </w:t>
      </w:r>
      <w:r>
        <w:rPr>
          <w:color w:val="231F20"/>
          <w:w w:val="105"/>
          <w:sz w:val="20"/>
        </w:rPr>
        <w:t>vecino</w:t>
      </w:r>
      <w:r>
        <w:rPr>
          <w:color w:val="231F20"/>
          <w:spacing w:val="-12"/>
          <w:w w:val="105"/>
          <w:sz w:val="20"/>
        </w:rPr>
        <w:t> </w:t>
      </w:r>
      <w:r>
        <w:rPr>
          <w:color w:val="231F20"/>
          <w:w w:val="105"/>
          <w:sz w:val="20"/>
        </w:rPr>
        <w:t>de</w:t>
      </w:r>
      <w:r>
        <w:rPr>
          <w:color w:val="231F20"/>
          <w:spacing w:val="-12"/>
          <w:w w:val="105"/>
          <w:sz w:val="20"/>
        </w:rPr>
        <w:t> </w:t>
      </w:r>
      <w:r>
        <w:rPr>
          <w:color w:val="231F20"/>
          <w:w w:val="105"/>
          <w:sz w:val="20"/>
        </w:rPr>
        <w:t>San</w:t>
      </w:r>
      <w:r>
        <w:rPr>
          <w:color w:val="231F20"/>
          <w:spacing w:val="-12"/>
          <w:w w:val="105"/>
          <w:sz w:val="20"/>
        </w:rPr>
        <w:t> </w:t>
      </w:r>
      <w:r>
        <w:rPr>
          <w:color w:val="231F20"/>
          <w:w w:val="105"/>
          <w:sz w:val="20"/>
        </w:rPr>
        <w:t>José de</w:t>
      </w:r>
      <w:r>
        <w:rPr>
          <w:color w:val="231F20"/>
          <w:spacing w:val="-21"/>
          <w:w w:val="105"/>
          <w:sz w:val="20"/>
        </w:rPr>
        <w:t> </w:t>
      </w:r>
      <w:r>
        <w:rPr>
          <w:color w:val="231F20"/>
          <w:spacing w:val="-4"/>
          <w:w w:val="105"/>
          <w:sz w:val="20"/>
        </w:rPr>
        <w:t>Toluca,</w:t>
      </w:r>
      <w:r>
        <w:rPr>
          <w:color w:val="231F20"/>
          <w:spacing w:val="-13"/>
          <w:w w:val="105"/>
          <w:sz w:val="20"/>
        </w:rPr>
        <w:t> </w:t>
      </w:r>
      <w:r>
        <w:rPr>
          <w:color w:val="231F20"/>
          <w:w w:val="105"/>
          <w:sz w:val="20"/>
        </w:rPr>
        <w:t>con</w:t>
      </w:r>
      <w:r>
        <w:rPr>
          <w:color w:val="231F20"/>
          <w:spacing w:val="-13"/>
          <w:w w:val="105"/>
          <w:sz w:val="20"/>
        </w:rPr>
        <w:t> </w:t>
      </w:r>
      <w:r>
        <w:rPr>
          <w:color w:val="231F20"/>
          <w:w w:val="105"/>
          <w:sz w:val="20"/>
        </w:rPr>
        <w:t>2</w:t>
      </w:r>
      <w:r>
        <w:rPr>
          <w:color w:val="231F20"/>
          <w:spacing w:val="-13"/>
          <w:w w:val="105"/>
          <w:sz w:val="20"/>
        </w:rPr>
        <w:t> </w:t>
      </w:r>
      <w:r>
        <w:rPr>
          <w:color w:val="231F20"/>
          <w:w w:val="105"/>
          <w:sz w:val="20"/>
        </w:rPr>
        <w:t>000</w:t>
      </w:r>
      <w:r>
        <w:rPr>
          <w:color w:val="231F20"/>
          <w:spacing w:val="-13"/>
          <w:w w:val="105"/>
          <w:sz w:val="20"/>
        </w:rPr>
        <w:t> </w:t>
      </w:r>
      <w:r>
        <w:rPr>
          <w:color w:val="231F20"/>
          <w:w w:val="105"/>
          <w:sz w:val="20"/>
        </w:rPr>
        <w:t>pesos</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principal.</w:t>
      </w:r>
    </w:p>
    <w:p>
      <w:pPr>
        <w:pStyle w:val="BodyText"/>
        <w:spacing w:before="22"/>
        <w:ind w:left="677" w:right="-9"/>
      </w:pPr>
      <w:r>
        <w:rPr>
          <w:color w:val="231F20"/>
          <w:w w:val="105"/>
        </w:rPr>
        <w:t>Vol. 1302, exp. 17.</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47</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0"/>
          <w:numId w:val="3"/>
        </w:numPr>
        <w:tabs>
          <w:tab w:pos="1645" w:val="left" w:leader="none"/>
        </w:tabs>
        <w:spacing w:line="319" w:lineRule="auto" w:before="30" w:after="0"/>
        <w:ind w:left="1644" w:right="111" w:hanging="447"/>
        <w:jc w:val="both"/>
        <w:rPr>
          <w:sz w:val="20"/>
        </w:rPr>
      </w:pPr>
      <w:r>
        <w:rPr>
          <w:color w:val="231F20"/>
          <w:sz w:val="20"/>
        </w:rPr>
        <w:t>1745.</w:t>
      </w:r>
      <w:r>
        <w:rPr>
          <w:color w:val="231F20"/>
          <w:spacing w:val="-4"/>
          <w:sz w:val="20"/>
        </w:rPr>
        <w:t> </w:t>
      </w:r>
      <w:r>
        <w:rPr>
          <w:color w:val="231F20"/>
          <w:sz w:val="20"/>
        </w:rPr>
        <w:t>Exhibición</w:t>
      </w:r>
      <w:r>
        <w:rPr>
          <w:color w:val="231F20"/>
          <w:spacing w:val="-4"/>
          <w:sz w:val="20"/>
        </w:rPr>
        <w:t> </w:t>
      </w:r>
      <w:r>
        <w:rPr>
          <w:color w:val="231F20"/>
          <w:sz w:val="20"/>
        </w:rPr>
        <w:t>del</w:t>
      </w:r>
      <w:r>
        <w:rPr>
          <w:color w:val="231F20"/>
          <w:spacing w:val="-4"/>
          <w:sz w:val="20"/>
        </w:rPr>
        <w:t> </w:t>
      </w:r>
      <w:r>
        <w:rPr>
          <w:color w:val="231F20"/>
          <w:sz w:val="20"/>
        </w:rPr>
        <w:t>depósito</w:t>
      </w:r>
      <w:r>
        <w:rPr>
          <w:color w:val="231F20"/>
          <w:spacing w:val="-4"/>
          <w:sz w:val="20"/>
        </w:rPr>
        <w:t> </w:t>
      </w:r>
      <w:r>
        <w:rPr>
          <w:color w:val="231F20"/>
          <w:sz w:val="20"/>
        </w:rPr>
        <w:t>de</w:t>
      </w:r>
      <w:r>
        <w:rPr>
          <w:color w:val="231F20"/>
          <w:spacing w:val="-4"/>
          <w:sz w:val="20"/>
        </w:rPr>
        <w:t> </w:t>
      </w:r>
      <w:r>
        <w:rPr>
          <w:color w:val="231F20"/>
          <w:sz w:val="20"/>
        </w:rPr>
        <w:t>4</w:t>
      </w:r>
      <w:r>
        <w:rPr>
          <w:color w:val="231F20"/>
          <w:spacing w:val="-4"/>
          <w:sz w:val="20"/>
        </w:rPr>
        <w:t> </w:t>
      </w:r>
      <w:r>
        <w:rPr>
          <w:color w:val="231F20"/>
          <w:sz w:val="20"/>
        </w:rPr>
        <w:t>000</w:t>
      </w:r>
      <w:r>
        <w:rPr>
          <w:color w:val="231F20"/>
          <w:spacing w:val="-4"/>
          <w:sz w:val="20"/>
        </w:rPr>
        <w:t> </w:t>
      </w:r>
      <w:r>
        <w:rPr>
          <w:color w:val="231F20"/>
          <w:sz w:val="20"/>
        </w:rPr>
        <w:t>pesos</w:t>
      </w:r>
      <w:r>
        <w:rPr>
          <w:color w:val="231F20"/>
          <w:spacing w:val="-4"/>
          <w:sz w:val="20"/>
        </w:rPr>
        <w:t> </w:t>
      </w:r>
      <w:r>
        <w:rPr>
          <w:color w:val="231F20"/>
          <w:sz w:val="20"/>
        </w:rPr>
        <w:t>del</w:t>
      </w:r>
      <w:r>
        <w:rPr>
          <w:color w:val="231F20"/>
          <w:spacing w:val="-4"/>
          <w:sz w:val="20"/>
        </w:rPr>
        <w:t> </w:t>
      </w:r>
      <w:r>
        <w:rPr>
          <w:color w:val="231F20"/>
          <w:sz w:val="20"/>
        </w:rPr>
        <w:t>Convento</w:t>
      </w:r>
      <w:r>
        <w:rPr>
          <w:color w:val="231F20"/>
          <w:spacing w:val="-4"/>
          <w:sz w:val="20"/>
        </w:rPr>
        <w:t> </w:t>
      </w:r>
      <w:r>
        <w:rPr>
          <w:color w:val="231F20"/>
          <w:sz w:val="20"/>
        </w:rPr>
        <w:t>de</w:t>
      </w:r>
      <w:r>
        <w:rPr>
          <w:color w:val="231F20"/>
          <w:spacing w:val="-4"/>
          <w:sz w:val="20"/>
        </w:rPr>
        <w:t> </w:t>
      </w:r>
      <w:r>
        <w:rPr>
          <w:color w:val="231F20"/>
          <w:sz w:val="20"/>
        </w:rPr>
        <w:t>la</w:t>
      </w:r>
      <w:r>
        <w:rPr>
          <w:color w:val="231F20"/>
          <w:spacing w:val="-4"/>
          <w:sz w:val="20"/>
        </w:rPr>
        <w:t> </w:t>
      </w:r>
      <w:r>
        <w:rPr>
          <w:color w:val="231F20"/>
          <w:sz w:val="20"/>
        </w:rPr>
        <w:t>Encar- nación, que reconoció Diego Galán, vecino de </w:t>
      </w:r>
      <w:r>
        <w:rPr>
          <w:color w:val="231F20"/>
          <w:spacing w:val="-4"/>
          <w:sz w:val="20"/>
        </w:rPr>
        <w:t>Toluca, </w:t>
      </w:r>
      <w:r>
        <w:rPr>
          <w:color w:val="231F20"/>
          <w:sz w:val="20"/>
        </w:rPr>
        <w:t>como principal. </w:t>
      </w:r>
      <w:r>
        <w:rPr>
          <w:color w:val="231F20"/>
          <w:spacing w:val="-5"/>
          <w:sz w:val="20"/>
        </w:rPr>
        <w:t>Vol. </w:t>
      </w:r>
      <w:r>
        <w:rPr>
          <w:color w:val="231F20"/>
          <w:sz w:val="20"/>
        </w:rPr>
        <w:t>91, exp.</w:t>
      </w:r>
      <w:r>
        <w:rPr>
          <w:color w:val="231F20"/>
          <w:spacing w:val="26"/>
          <w:sz w:val="20"/>
        </w:rPr>
        <w:t> </w:t>
      </w:r>
      <w:r>
        <w:rPr>
          <w:color w:val="231F20"/>
          <w:sz w:val="20"/>
        </w:rPr>
        <w:t>34.</w:t>
      </w:r>
    </w:p>
    <w:p>
      <w:pPr>
        <w:pStyle w:val="ListParagraph"/>
        <w:numPr>
          <w:ilvl w:val="0"/>
          <w:numId w:val="3"/>
        </w:numPr>
        <w:tabs>
          <w:tab w:pos="1645" w:val="left" w:leader="none"/>
        </w:tabs>
        <w:spacing w:line="240" w:lineRule="auto" w:before="19" w:after="0"/>
        <w:ind w:left="1644" w:right="0" w:hanging="447"/>
        <w:jc w:val="both"/>
        <w:rPr>
          <w:sz w:val="20"/>
        </w:rPr>
      </w:pPr>
      <w:r>
        <w:rPr>
          <w:color w:val="231F20"/>
          <w:sz w:val="20"/>
        </w:rPr>
        <w:t>1745.</w:t>
      </w:r>
      <w:r>
        <w:rPr>
          <w:color w:val="231F20"/>
          <w:spacing w:val="-7"/>
          <w:sz w:val="20"/>
        </w:rPr>
        <w:t> </w:t>
      </w:r>
      <w:r>
        <w:rPr>
          <w:color w:val="231F20"/>
          <w:sz w:val="20"/>
        </w:rPr>
        <w:t>La</w:t>
      </w:r>
      <w:r>
        <w:rPr>
          <w:color w:val="231F20"/>
          <w:spacing w:val="-7"/>
          <w:sz w:val="20"/>
        </w:rPr>
        <w:t> </w:t>
      </w:r>
      <w:r>
        <w:rPr>
          <w:color w:val="231F20"/>
          <w:sz w:val="20"/>
        </w:rPr>
        <w:t>parte</w:t>
      </w:r>
      <w:r>
        <w:rPr>
          <w:color w:val="231F20"/>
          <w:spacing w:val="-7"/>
          <w:sz w:val="20"/>
        </w:rPr>
        <w:t> </w:t>
      </w:r>
      <w:r>
        <w:rPr>
          <w:color w:val="231F20"/>
          <w:sz w:val="20"/>
        </w:rPr>
        <w:t>de</w:t>
      </w:r>
      <w:r>
        <w:rPr>
          <w:color w:val="231F20"/>
          <w:spacing w:val="-7"/>
          <w:sz w:val="20"/>
        </w:rPr>
        <w:t> </w:t>
      </w:r>
      <w:r>
        <w:rPr>
          <w:color w:val="231F20"/>
          <w:sz w:val="20"/>
        </w:rPr>
        <w:t>Nicolás</w:t>
      </w:r>
      <w:r>
        <w:rPr>
          <w:color w:val="231F20"/>
          <w:spacing w:val="-7"/>
          <w:sz w:val="20"/>
        </w:rPr>
        <w:t> </w:t>
      </w:r>
      <w:r>
        <w:rPr>
          <w:color w:val="231F20"/>
          <w:sz w:val="20"/>
        </w:rPr>
        <w:t>de</w:t>
      </w:r>
      <w:r>
        <w:rPr>
          <w:color w:val="231F20"/>
          <w:spacing w:val="-7"/>
          <w:sz w:val="20"/>
        </w:rPr>
        <w:t> </w:t>
      </w:r>
      <w:r>
        <w:rPr>
          <w:color w:val="231F20"/>
          <w:sz w:val="20"/>
        </w:rPr>
        <w:t>Azoños,</w:t>
      </w:r>
      <w:r>
        <w:rPr>
          <w:color w:val="231F20"/>
          <w:spacing w:val="-7"/>
          <w:sz w:val="20"/>
        </w:rPr>
        <w:t> </w:t>
      </w:r>
      <w:r>
        <w:rPr>
          <w:color w:val="231F20"/>
          <w:sz w:val="20"/>
        </w:rPr>
        <w:t>vecino</w:t>
      </w:r>
      <w:r>
        <w:rPr>
          <w:color w:val="231F20"/>
          <w:spacing w:val="-7"/>
          <w:sz w:val="20"/>
        </w:rPr>
        <w:t> </w:t>
      </w:r>
      <w:r>
        <w:rPr>
          <w:color w:val="231F20"/>
          <w:sz w:val="20"/>
        </w:rPr>
        <w:t>y</w:t>
      </w:r>
      <w:r>
        <w:rPr>
          <w:color w:val="231F20"/>
          <w:spacing w:val="-7"/>
          <w:sz w:val="20"/>
        </w:rPr>
        <w:t> </w:t>
      </w:r>
      <w:r>
        <w:rPr>
          <w:color w:val="231F20"/>
          <w:sz w:val="20"/>
        </w:rPr>
        <w:t>labrador</w:t>
      </w:r>
      <w:r>
        <w:rPr>
          <w:color w:val="231F20"/>
          <w:spacing w:val="-7"/>
          <w:sz w:val="20"/>
        </w:rPr>
        <w:t> </w:t>
      </w:r>
      <w:r>
        <w:rPr>
          <w:color w:val="231F20"/>
          <w:sz w:val="20"/>
        </w:rPr>
        <w:t>de</w:t>
      </w:r>
      <w:r>
        <w:rPr>
          <w:color w:val="231F20"/>
          <w:spacing w:val="-17"/>
          <w:sz w:val="20"/>
        </w:rPr>
        <w:t> </w:t>
      </w:r>
      <w:r>
        <w:rPr>
          <w:color w:val="231F20"/>
          <w:spacing w:val="-4"/>
          <w:sz w:val="20"/>
        </w:rPr>
        <w:t>Toluca,</w:t>
      </w:r>
      <w:r>
        <w:rPr>
          <w:color w:val="231F20"/>
          <w:spacing w:val="-7"/>
          <w:sz w:val="20"/>
        </w:rPr>
        <w:t> </w:t>
      </w:r>
      <w:r>
        <w:rPr>
          <w:color w:val="231F20"/>
          <w:sz w:val="20"/>
        </w:rPr>
        <w:t>sobre</w:t>
      </w:r>
    </w:p>
    <w:p>
      <w:pPr>
        <w:pStyle w:val="BodyText"/>
        <w:spacing w:line="340" w:lineRule="atLeast" w:before="7"/>
        <w:ind w:left="1644" w:right="110"/>
      </w:pPr>
      <w:r>
        <w:rPr>
          <w:color w:val="231F20"/>
        </w:rPr>
        <w:t>la subrogación que hace de principal para el seguro de un depósito de 11 000 pesos del convento de San Lorenzo en que lo fue Juan   Miguel</w:t>
      </w:r>
    </w:p>
    <w:p>
      <w:pPr>
        <w:pStyle w:val="Heading1"/>
        <w:tabs>
          <w:tab w:pos="271" w:val="left" w:leader="none"/>
        </w:tabs>
        <w:spacing w:line="155" w:lineRule="exact"/>
        <w:ind w:right="110"/>
      </w:pPr>
      <w:r>
        <w:rPr>
          <w:rFonts w:ascii="Times New Roman"/>
          <w:color w:val="231F20"/>
          <w:u w:val="single" w:color="AD9600"/>
        </w:rPr>
        <w:t> </w:t>
        <w:tab/>
      </w:r>
      <w:r>
        <w:rPr>
          <w:color w:val="231F20"/>
          <w:u w:val="single" w:color="AD9600"/>
        </w:rPr>
        <w:t>48</w:t>
      </w:r>
      <w:r>
        <w:rPr>
          <w:color w:val="231F20"/>
          <w:spacing w:val="-26"/>
          <w:u w:val="single" w:color="AD9600"/>
        </w:rPr>
        <w:t> </w:t>
      </w:r>
    </w:p>
    <w:p>
      <w:pPr>
        <w:pStyle w:val="BodyText"/>
        <w:spacing w:line="192" w:lineRule="exact" w:before="0"/>
        <w:ind w:left="1644" w:right="110"/>
      </w:pPr>
      <w:r>
        <w:rPr>
          <w:color w:val="231F20"/>
        </w:rPr>
        <w:t>de Vértiz.</w:t>
      </w:r>
    </w:p>
    <w:p>
      <w:pPr>
        <w:pStyle w:val="BodyText"/>
        <w:spacing w:before="85"/>
        <w:ind w:left="1644" w:right="110"/>
      </w:pPr>
      <w:r>
        <w:rPr>
          <w:color w:val="231F20"/>
          <w:w w:val="105"/>
        </w:rPr>
        <w:t>Vol. 91, exp. 127.</w:t>
      </w:r>
    </w:p>
    <w:p>
      <w:pPr>
        <w:pStyle w:val="ListParagraph"/>
        <w:numPr>
          <w:ilvl w:val="0"/>
          <w:numId w:val="3"/>
        </w:numPr>
        <w:tabs>
          <w:tab w:pos="1645" w:val="left" w:leader="none"/>
        </w:tabs>
        <w:spacing w:line="319" w:lineRule="auto" w:before="85" w:after="0"/>
        <w:ind w:left="1644" w:right="111" w:hanging="447"/>
        <w:jc w:val="both"/>
        <w:rPr>
          <w:sz w:val="20"/>
        </w:rPr>
      </w:pPr>
      <w:r>
        <w:rPr>
          <w:color w:val="231F20"/>
          <w:sz w:val="20"/>
        </w:rPr>
        <w:t>1747. Reducción de 2 500 pesos hecha por parte del convento de Carmelitas Descalzos de la ciudad de</w:t>
      </w:r>
      <w:r>
        <w:rPr>
          <w:color w:val="231F20"/>
          <w:spacing w:val="23"/>
          <w:sz w:val="20"/>
        </w:rPr>
        <w:t> </w:t>
      </w:r>
      <w:r>
        <w:rPr>
          <w:color w:val="231F20"/>
          <w:spacing w:val="-4"/>
          <w:sz w:val="20"/>
        </w:rPr>
        <w:t>Toluca.</w:t>
      </w:r>
    </w:p>
    <w:p>
      <w:pPr>
        <w:pStyle w:val="BodyText"/>
        <w:spacing w:before="19"/>
        <w:ind w:left="1644" w:right="110"/>
      </w:pPr>
      <w:r>
        <w:rPr>
          <w:color w:val="231F20"/>
          <w:w w:val="105"/>
        </w:rPr>
        <w:t>Vo1.91, exp. 9l.</w:t>
      </w:r>
    </w:p>
    <w:p>
      <w:pPr>
        <w:pStyle w:val="ListParagraph"/>
        <w:numPr>
          <w:ilvl w:val="0"/>
          <w:numId w:val="3"/>
        </w:numPr>
        <w:tabs>
          <w:tab w:pos="1645" w:val="left" w:leader="none"/>
        </w:tabs>
        <w:spacing w:line="319" w:lineRule="auto" w:before="85" w:after="0"/>
        <w:ind w:left="1644" w:right="110" w:hanging="447"/>
        <w:jc w:val="left"/>
        <w:rPr>
          <w:sz w:val="20"/>
        </w:rPr>
      </w:pPr>
      <w:r>
        <w:rPr>
          <w:color w:val="231F20"/>
          <w:sz w:val="20"/>
        </w:rPr>
        <w:t>1749. Diligencias ejecutadas en virtud del despacho del juez de testamentos,</w:t>
      </w:r>
      <w:r>
        <w:rPr>
          <w:color w:val="231F20"/>
          <w:spacing w:val="-20"/>
          <w:sz w:val="20"/>
        </w:rPr>
        <w:t> </w:t>
      </w:r>
      <w:r>
        <w:rPr>
          <w:color w:val="231F20"/>
          <w:sz w:val="20"/>
        </w:rPr>
        <w:t>capellanías</w:t>
      </w:r>
      <w:r>
        <w:rPr>
          <w:color w:val="231F20"/>
          <w:spacing w:val="-20"/>
          <w:sz w:val="20"/>
        </w:rPr>
        <w:t> </w:t>
      </w:r>
      <w:r>
        <w:rPr>
          <w:color w:val="231F20"/>
          <w:sz w:val="20"/>
        </w:rPr>
        <w:t>y</w:t>
      </w:r>
      <w:r>
        <w:rPr>
          <w:color w:val="231F20"/>
          <w:spacing w:val="-20"/>
          <w:sz w:val="20"/>
        </w:rPr>
        <w:t> </w:t>
      </w:r>
      <w:r>
        <w:rPr>
          <w:color w:val="231F20"/>
          <w:sz w:val="20"/>
        </w:rPr>
        <w:t>obras</w:t>
      </w:r>
      <w:r>
        <w:rPr>
          <w:color w:val="231F20"/>
          <w:spacing w:val="-20"/>
          <w:sz w:val="20"/>
        </w:rPr>
        <w:t> </w:t>
      </w:r>
      <w:r>
        <w:rPr>
          <w:color w:val="231F20"/>
          <w:sz w:val="20"/>
        </w:rPr>
        <w:t>pías</w:t>
      </w:r>
      <w:r>
        <w:rPr>
          <w:color w:val="231F20"/>
          <w:spacing w:val="-20"/>
          <w:sz w:val="20"/>
        </w:rPr>
        <w:t> </w:t>
      </w:r>
      <w:r>
        <w:rPr>
          <w:color w:val="231F20"/>
          <w:sz w:val="20"/>
        </w:rPr>
        <w:t>de</w:t>
      </w:r>
      <w:r>
        <w:rPr>
          <w:color w:val="231F20"/>
          <w:spacing w:val="-20"/>
          <w:sz w:val="20"/>
        </w:rPr>
        <w:t> </w:t>
      </w:r>
      <w:r>
        <w:rPr>
          <w:color w:val="231F20"/>
          <w:sz w:val="20"/>
        </w:rPr>
        <w:t>este</w:t>
      </w:r>
      <w:r>
        <w:rPr>
          <w:color w:val="231F20"/>
          <w:spacing w:val="-20"/>
          <w:sz w:val="20"/>
        </w:rPr>
        <w:t> </w:t>
      </w:r>
      <w:r>
        <w:rPr>
          <w:color w:val="231F20"/>
          <w:sz w:val="20"/>
        </w:rPr>
        <w:t>arzobispado,</w:t>
      </w:r>
      <w:r>
        <w:rPr>
          <w:color w:val="231F20"/>
          <w:spacing w:val="-20"/>
          <w:sz w:val="20"/>
        </w:rPr>
        <w:t> </w:t>
      </w:r>
      <w:r>
        <w:rPr>
          <w:color w:val="231F20"/>
          <w:sz w:val="20"/>
        </w:rPr>
        <w:t>de</w:t>
      </w:r>
      <w:r>
        <w:rPr>
          <w:color w:val="231F20"/>
          <w:spacing w:val="-20"/>
          <w:sz w:val="20"/>
        </w:rPr>
        <w:t> </w:t>
      </w:r>
      <w:r>
        <w:rPr>
          <w:color w:val="231F20"/>
          <w:sz w:val="20"/>
        </w:rPr>
        <w:t>conformidad con el pedimento del bachiller Diego de Avellaneda, presbítero y apoderado del bachiller José Faustino Moreno de Ávalos, domiciliario del obispado de Valladolid, sobre los réditos de una capellanía de 2</w:t>
      </w:r>
      <w:r>
        <w:rPr>
          <w:color w:val="231F20"/>
          <w:spacing w:val="-17"/>
          <w:sz w:val="20"/>
        </w:rPr>
        <w:t> </w:t>
      </w:r>
      <w:r>
        <w:rPr>
          <w:color w:val="231F20"/>
          <w:sz w:val="20"/>
        </w:rPr>
        <w:t>000 pesos, impuestos sobre una casa y rancho en la jurisdicción de </w:t>
      </w:r>
      <w:r>
        <w:rPr>
          <w:color w:val="231F20"/>
          <w:spacing w:val="-4"/>
          <w:sz w:val="20"/>
        </w:rPr>
        <w:t>Toluca. </w:t>
      </w:r>
      <w:r>
        <w:rPr>
          <w:color w:val="231F20"/>
          <w:spacing w:val="-5"/>
          <w:sz w:val="20"/>
        </w:rPr>
        <w:t>Vol. </w:t>
      </w:r>
      <w:r>
        <w:rPr>
          <w:color w:val="231F20"/>
          <w:sz w:val="20"/>
        </w:rPr>
        <w:t>915, exp.</w:t>
      </w:r>
      <w:r>
        <w:rPr>
          <w:color w:val="231F20"/>
          <w:spacing w:val="26"/>
          <w:sz w:val="20"/>
        </w:rPr>
        <w:t> </w:t>
      </w:r>
      <w:r>
        <w:rPr>
          <w:color w:val="231F20"/>
          <w:sz w:val="20"/>
        </w:rPr>
        <w:t>2.</w:t>
      </w:r>
    </w:p>
    <w:p>
      <w:pPr>
        <w:pStyle w:val="ListParagraph"/>
        <w:numPr>
          <w:ilvl w:val="0"/>
          <w:numId w:val="3"/>
        </w:numPr>
        <w:tabs>
          <w:tab w:pos="1645" w:val="left" w:leader="none"/>
        </w:tabs>
        <w:spacing w:line="319" w:lineRule="auto" w:before="19" w:after="0"/>
        <w:ind w:left="1644" w:right="110" w:hanging="447"/>
        <w:jc w:val="both"/>
        <w:rPr>
          <w:sz w:val="20"/>
        </w:rPr>
      </w:pPr>
      <w:r>
        <w:rPr>
          <w:color w:val="231F20"/>
          <w:sz w:val="20"/>
        </w:rPr>
        <w:t>1750. El licenciado Juan del Villar, presbítero y abogado de la real audiencia, vicario y juez eclesiástico de la ciudad de </w:t>
      </w:r>
      <w:r>
        <w:rPr>
          <w:color w:val="231F20"/>
          <w:spacing w:val="-4"/>
          <w:sz w:val="20"/>
        </w:rPr>
        <w:t>Toluca, </w:t>
      </w:r>
      <w:r>
        <w:rPr>
          <w:color w:val="231F20"/>
          <w:sz w:val="20"/>
        </w:rPr>
        <w:t>sobre no haberle sido pagados los réditos de la capellanía que con el principal de 3 000 pesos, fundó el doctor Luis de Herrera, maestro de escuela que fue de la catedral.</w:t>
      </w:r>
    </w:p>
    <w:p>
      <w:pPr>
        <w:pStyle w:val="BodyText"/>
        <w:spacing w:before="19"/>
        <w:ind w:left="1644" w:right="110"/>
      </w:pPr>
      <w:r>
        <w:rPr>
          <w:color w:val="231F20"/>
          <w:w w:val="105"/>
        </w:rPr>
        <w:t>Vol. 368, exp. 134.</w:t>
      </w:r>
    </w:p>
    <w:p>
      <w:pPr>
        <w:pStyle w:val="ListParagraph"/>
        <w:numPr>
          <w:ilvl w:val="0"/>
          <w:numId w:val="3"/>
        </w:numPr>
        <w:tabs>
          <w:tab w:pos="1645" w:val="left" w:leader="none"/>
        </w:tabs>
        <w:spacing w:line="319" w:lineRule="auto" w:before="85" w:after="0"/>
        <w:ind w:left="1644" w:right="110" w:hanging="447"/>
        <w:jc w:val="both"/>
        <w:rPr>
          <w:sz w:val="20"/>
        </w:rPr>
      </w:pPr>
      <w:r>
        <w:rPr>
          <w:color w:val="231F20"/>
          <w:sz w:val="20"/>
        </w:rPr>
        <w:t>1757.</w:t>
      </w:r>
      <w:r>
        <w:rPr>
          <w:color w:val="231F20"/>
          <w:spacing w:val="-11"/>
          <w:sz w:val="20"/>
        </w:rPr>
        <w:t> </w:t>
      </w:r>
      <w:r>
        <w:rPr>
          <w:color w:val="231F20"/>
          <w:sz w:val="20"/>
        </w:rPr>
        <w:t>Licencia</w:t>
      </w:r>
      <w:r>
        <w:rPr>
          <w:color w:val="231F20"/>
          <w:spacing w:val="-10"/>
          <w:sz w:val="20"/>
        </w:rPr>
        <w:t> </w:t>
      </w:r>
      <w:r>
        <w:rPr>
          <w:color w:val="231F20"/>
          <w:sz w:val="20"/>
        </w:rPr>
        <w:t>de</w:t>
      </w:r>
      <w:r>
        <w:rPr>
          <w:color w:val="231F20"/>
          <w:spacing w:val="-11"/>
          <w:sz w:val="20"/>
        </w:rPr>
        <w:t> </w:t>
      </w:r>
      <w:r>
        <w:rPr>
          <w:color w:val="231F20"/>
          <w:sz w:val="20"/>
        </w:rPr>
        <w:t>una</w:t>
      </w:r>
      <w:r>
        <w:rPr>
          <w:color w:val="231F20"/>
          <w:spacing w:val="-11"/>
          <w:sz w:val="20"/>
        </w:rPr>
        <w:t> </w:t>
      </w:r>
      <w:r>
        <w:rPr>
          <w:color w:val="231F20"/>
          <w:sz w:val="20"/>
        </w:rPr>
        <w:t>capilla</w:t>
      </w:r>
      <w:r>
        <w:rPr>
          <w:color w:val="231F20"/>
          <w:spacing w:val="-11"/>
          <w:sz w:val="20"/>
        </w:rPr>
        <w:t> </w:t>
      </w:r>
      <w:r>
        <w:rPr>
          <w:color w:val="231F20"/>
          <w:sz w:val="20"/>
        </w:rPr>
        <w:t>en</w:t>
      </w:r>
      <w:r>
        <w:rPr>
          <w:color w:val="231F20"/>
          <w:spacing w:val="-10"/>
          <w:sz w:val="20"/>
        </w:rPr>
        <w:t> </w:t>
      </w:r>
      <w:r>
        <w:rPr>
          <w:color w:val="231F20"/>
          <w:sz w:val="20"/>
        </w:rPr>
        <w:t>la</w:t>
      </w:r>
      <w:r>
        <w:rPr>
          <w:color w:val="231F20"/>
          <w:spacing w:val="-11"/>
          <w:sz w:val="20"/>
        </w:rPr>
        <w:t> </w:t>
      </w:r>
      <w:r>
        <w:rPr>
          <w:color w:val="231F20"/>
          <w:sz w:val="20"/>
        </w:rPr>
        <w:t>hacienda</w:t>
      </w:r>
      <w:r>
        <w:rPr>
          <w:color w:val="231F20"/>
          <w:spacing w:val="-11"/>
          <w:sz w:val="20"/>
        </w:rPr>
        <w:t> </w:t>
      </w:r>
      <w:r>
        <w:rPr>
          <w:color w:val="231F20"/>
          <w:sz w:val="20"/>
        </w:rPr>
        <w:t>de</w:t>
      </w:r>
      <w:r>
        <w:rPr>
          <w:color w:val="231F20"/>
          <w:spacing w:val="-11"/>
          <w:sz w:val="20"/>
        </w:rPr>
        <w:t> </w:t>
      </w:r>
      <w:r>
        <w:rPr>
          <w:color w:val="231F20"/>
          <w:sz w:val="20"/>
        </w:rPr>
        <w:t>San</w:t>
      </w:r>
      <w:r>
        <w:rPr>
          <w:color w:val="231F20"/>
          <w:spacing w:val="-11"/>
          <w:sz w:val="20"/>
        </w:rPr>
        <w:t> </w:t>
      </w:r>
      <w:r>
        <w:rPr>
          <w:color w:val="231F20"/>
          <w:sz w:val="20"/>
        </w:rPr>
        <w:t>Nicolás,</w:t>
      </w:r>
      <w:r>
        <w:rPr>
          <w:color w:val="231F20"/>
          <w:spacing w:val="-11"/>
          <w:sz w:val="20"/>
        </w:rPr>
        <w:t> </w:t>
      </w:r>
      <w:r>
        <w:rPr>
          <w:color w:val="231F20"/>
          <w:sz w:val="20"/>
        </w:rPr>
        <w:t>jurisdicción de </w:t>
      </w:r>
      <w:r>
        <w:rPr>
          <w:color w:val="231F20"/>
          <w:spacing w:val="-4"/>
          <w:sz w:val="20"/>
        </w:rPr>
        <w:t>Toluca </w:t>
      </w:r>
      <w:r>
        <w:rPr>
          <w:color w:val="231F20"/>
          <w:sz w:val="20"/>
        </w:rPr>
        <w:t>propiedad de Manuel Antonio de Urruticoechea, vecino de esta</w:t>
      </w:r>
      <w:r>
        <w:rPr>
          <w:color w:val="231F20"/>
          <w:spacing w:val="12"/>
          <w:sz w:val="20"/>
        </w:rPr>
        <w:t> </w:t>
      </w:r>
      <w:r>
        <w:rPr>
          <w:color w:val="231F20"/>
          <w:sz w:val="20"/>
        </w:rPr>
        <w:t>ciudad.</w:t>
      </w:r>
    </w:p>
    <w:p>
      <w:pPr>
        <w:pStyle w:val="BodyText"/>
        <w:spacing w:before="32"/>
        <w:ind w:left="1644" w:right="110"/>
      </w:pPr>
      <w:r>
        <w:rPr>
          <w:color w:val="231F20"/>
          <w:w w:val="105"/>
        </w:rPr>
        <w:t>Vol. 982, exp. 73.</w:t>
      </w:r>
    </w:p>
    <w:p>
      <w:pPr>
        <w:spacing w:after="0"/>
        <w:sectPr>
          <w:pgSz w:w="7940" w:h="12480"/>
          <w:pgMar w:header="419" w:footer="0" w:top="600" w:bottom="28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0"/>
          <w:numId w:val="3"/>
        </w:numPr>
        <w:tabs>
          <w:tab w:pos="678" w:val="left" w:leader="none"/>
        </w:tabs>
        <w:spacing w:line="319" w:lineRule="auto" w:before="30" w:after="0"/>
        <w:ind w:left="677" w:right="0" w:hanging="447"/>
        <w:jc w:val="both"/>
        <w:rPr>
          <w:sz w:val="20"/>
        </w:rPr>
      </w:pPr>
      <w:r>
        <w:rPr>
          <w:color w:val="231F20"/>
          <w:sz w:val="20"/>
        </w:rPr>
        <w:t>1761. Autos de la capellanía que fundó Juan de la Cruz Manjarrez, vecino de </w:t>
      </w:r>
      <w:r>
        <w:rPr>
          <w:color w:val="231F20"/>
          <w:spacing w:val="-4"/>
          <w:sz w:val="20"/>
        </w:rPr>
        <w:t>Toluca, </w:t>
      </w:r>
      <w:r>
        <w:rPr>
          <w:color w:val="231F20"/>
          <w:sz w:val="20"/>
        </w:rPr>
        <w:t>con dote de 3 000 </w:t>
      </w:r>
      <w:r>
        <w:rPr>
          <w:color w:val="231F20"/>
          <w:spacing w:val="1"/>
          <w:sz w:val="20"/>
        </w:rPr>
        <w:t> </w:t>
      </w:r>
      <w:r>
        <w:rPr>
          <w:color w:val="231F20"/>
          <w:sz w:val="20"/>
        </w:rPr>
        <w:t>pesos.</w:t>
      </w:r>
    </w:p>
    <w:p>
      <w:pPr>
        <w:pStyle w:val="BodyText"/>
        <w:spacing w:before="19"/>
        <w:ind w:left="677" w:right="-9"/>
      </w:pPr>
      <w:r>
        <w:rPr>
          <w:color w:val="231F20"/>
          <w:w w:val="105"/>
        </w:rPr>
        <w:t>Vol. 1410, exp. 12.</w:t>
      </w:r>
    </w:p>
    <w:p>
      <w:pPr>
        <w:pStyle w:val="ListParagraph"/>
        <w:numPr>
          <w:ilvl w:val="0"/>
          <w:numId w:val="3"/>
        </w:numPr>
        <w:tabs>
          <w:tab w:pos="678" w:val="left" w:leader="none"/>
        </w:tabs>
        <w:spacing w:line="319" w:lineRule="auto" w:before="85" w:after="0"/>
        <w:ind w:left="677" w:right="1" w:hanging="447"/>
        <w:jc w:val="both"/>
        <w:rPr>
          <w:sz w:val="20"/>
        </w:rPr>
      </w:pPr>
      <w:r>
        <w:rPr>
          <w:color w:val="231F20"/>
          <w:w w:val="105"/>
          <w:sz w:val="20"/>
        </w:rPr>
        <w:t>1762. Autos sobre el cumplimiento del testamento de Roberto de Figueroa,</w:t>
      </w:r>
      <w:r>
        <w:rPr>
          <w:color w:val="231F20"/>
          <w:spacing w:val="-12"/>
          <w:w w:val="105"/>
          <w:sz w:val="20"/>
        </w:rPr>
        <w:t> </w:t>
      </w:r>
      <w:r>
        <w:rPr>
          <w:color w:val="231F20"/>
          <w:w w:val="105"/>
          <w:sz w:val="20"/>
        </w:rPr>
        <w:t>que</w:t>
      </w:r>
      <w:r>
        <w:rPr>
          <w:color w:val="231F20"/>
          <w:spacing w:val="-12"/>
          <w:w w:val="105"/>
          <w:sz w:val="20"/>
        </w:rPr>
        <w:t> </w:t>
      </w:r>
      <w:r>
        <w:rPr>
          <w:color w:val="231F20"/>
          <w:w w:val="105"/>
          <w:sz w:val="20"/>
        </w:rPr>
        <w:t>murió</w:t>
      </w:r>
      <w:r>
        <w:rPr>
          <w:color w:val="231F20"/>
          <w:spacing w:val="-12"/>
          <w:w w:val="105"/>
          <w:sz w:val="20"/>
        </w:rPr>
        <w:t> </w:t>
      </w:r>
      <w:r>
        <w:rPr>
          <w:color w:val="231F20"/>
          <w:w w:val="105"/>
          <w:sz w:val="20"/>
        </w:rPr>
        <w:t>en</w:t>
      </w:r>
      <w:r>
        <w:rPr>
          <w:color w:val="231F20"/>
          <w:spacing w:val="24"/>
          <w:w w:val="105"/>
          <w:sz w:val="20"/>
        </w:rPr>
        <w:t> </w:t>
      </w:r>
      <w:r>
        <w:rPr>
          <w:color w:val="231F20"/>
          <w:spacing w:val="-4"/>
          <w:w w:val="105"/>
          <w:sz w:val="20"/>
        </w:rPr>
        <w:t>Toluca,</w:t>
      </w:r>
      <w:r>
        <w:rPr>
          <w:color w:val="231F20"/>
          <w:spacing w:val="-12"/>
          <w:w w:val="105"/>
          <w:sz w:val="20"/>
        </w:rPr>
        <w:t> </w:t>
      </w:r>
      <w:r>
        <w:rPr>
          <w:color w:val="231F20"/>
          <w:w w:val="105"/>
          <w:sz w:val="20"/>
        </w:rPr>
        <w:t>el</w:t>
      </w:r>
      <w:r>
        <w:rPr>
          <w:color w:val="231F20"/>
          <w:spacing w:val="-12"/>
          <w:w w:val="105"/>
          <w:sz w:val="20"/>
        </w:rPr>
        <w:t> </w:t>
      </w:r>
      <w:r>
        <w:rPr>
          <w:color w:val="231F20"/>
          <w:w w:val="105"/>
          <w:sz w:val="20"/>
        </w:rPr>
        <w:t>19</w:t>
      </w:r>
      <w:r>
        <w:rPr>
          <w:color w:val="231F20"/>
          <w:spacing w:val="-12"/>
          <w:w w:val="105"/>
          <w:sz w:val="20"/>
        </w:rPr>
        <w:t> </w:t>
      </w:r>
      <w:r>
        <w:rPr>
          <w:color w:val="231F20"/>
          <w:w w:val="105"/>
          <w:sz w:val="20"/>
        </w:rPr>
        <w:t>de</w:t>
      </w:r>
      <w:r>
        <w:rPr>
          <w:color w:val="231F20"/>
          <w:spacing w:val="-12"/>
          <w:w w:val="105"/>
          <w:sz w:val="20"/>
        </w:rPr>
        <w:t> </w:t>
      </w:r>
      <w:r>
        <w:rPr>
          <w:color w:val="231F20"/>
          <w:w w:val="105"/>
          <w:sz w:val="20"/>
        </w:rPr>
        <w:t>junio</w:t>
      </w:r>
      <w:r>
        <w:rPr>
          <w:color w:val="231F20"/>
          <w:spacing w:val="-12"/>
          <w:w w:val="105"/>
          <w:sz w:val="20"/>
        </w:rPr>
        <w:t> </w:t>
      </w:r>
      <w:r>
        <w:rPr>
          <w:color w:val="231F20"/>
          <w:w w:val="105"/>
          <w:sz w:val="20"/>
        </w:rPr>
        <w:t>de</w:t>
      </w:r>
      <w:r>
        <w:rPr>
          <w:color w:val="231F20"/>
          <w:spacing w:val="-12"/>
          <w:w w:val="105"/>
          <w:sz w:val="20"/>
        </w:rPr>
        <w:t> </w:t>
      </w:r>
      <w:r>
        <w:rPr>
          <w:color w:val="231F20"/>
          <w:w w:val="105"/>
          <w:sz w:val="20"/>
        </w:rPr>
        <w:t>dicho</w:t>
      </w:r>
      <w:r>
        <w:rPr>
          <w:color w:val="231F20"/>
          <w:spacing w:val="-12"/>
          <w:w w:val="105"/>
          <w:sz w:val="20"/>
        </w:rPr>
        <w:t> </w:t>
      </w:r>
      <w:r>
        <w:rPr>
          <w:color w:val="231F20"/>
          <w:w w:val="105"/>
          <w:sz w:val="20"/>
        </w:rPr>
        <w:t>año.</w:t>
      </w:r>
    </w:p>
    <w:p>
      <w:pPr>
        <w:pStyle w:val="BodyText"/>
        <w:spacing w:before="19"/>
        <w:ind w:left="677" w:right="-9"/>
      </w:pPr>
      <w:r>
        <w:rPr>
          <w:color w:val="231F20"/>
          <w:w w:val="105"/>
        </w:rPr>
        <w:t>Vol. 71, exp. 24.</w:t>
      </w:r>
    </w:p>
    <w:p>
      <w:pPr>
        <w:pStyle w:val="ListParagraph"/>
        <w:numPr>
          <w:ilvl w:val="0"/>
          <w:numId w:val="3"/>
        </w:numPr>
        <w:tabs>
          <w:tab w:pos="678" w:val="left" w:leader="none"/>
        </w:tabs>
        <w:spacing w:line="319" w:lineRule="auto" w:before="85" w:after="0"/>
        <w:ind w:left="677" w:right="0" w:hanging="447"/>
        <w:jc w:val="both"/>
        <w:rPr>
          <w:sz w:val="20"/>
        </w:rPr>
      </w:pPr>
      <w:r>
        <w:rPr>
          <w:color w:val="231F20"/>
          <w:sz w:val="20"/>
        </w:rPr>
        <w:t>1762. Nombramiento del capellán del regimiento provincial de infantería de </w:t>
      </w:r>
      <w:r>
        <w:rPr>
          <w:color w:val="231F20"/>
          <w:spacing w:val="-4"/>
          <w:sz w:val="20"/>
        </w:rPr>
        <w:t>Toluca, </w:t>
      </w:r>
      <w:r>
        <w:rPr>
          <w:color w:val="231F20"/>
          <w:sz w:val="20"/>
        </w:rPr>
        <w:t>en el bachiller Rafael</w:t>
      </w:r>
      <w:r>
        <w:rPr>
          <w:color w:val="231F20"/>
          <w:spacing w:val="-10"/>
          <w:sz w:val="20"/>
        </w:rPr>
        <w:t> </w:t>
      </w:r>
      <w:r>
        <w:rPr>
          <w:color w:val="231F20"/>
          <w:sz w:val="20"/>
        </w:rPr>
        <w:t>Valencia.</w:t>
      </w:r>
    </w:p>
    <w:p>
      <w:pPr>
        <w:pStyle w:val="BodyText"/>
        <w:spacing w:before="19"/>
        <w:ind w:left="677" w:right="-9"/>
      </w:pPr>
      <w:r>
        <w:rPr>
          <w:color w:val="231F20"/>
          <w:w w:val="105"/>
        </w:rPr>
        <w:t>Vol. 982, exp. 53.</w:t>
      </w:r>
    </w:p>
    <w:p>
      <w:pPr>
        <w:pStyle w:val="ListParagraph"/>
        <w:numPr>
          <w:ilvl w:val="0"/>
          <w:numId w:val="3"/>
        </w:numPr>
        <w:tabs>
          <w:tab w:pos="678" w:val="left" w:leader="none"/>
        </w:tabs>
        <w:spacing w:line="319" w:lineRule="auto" w:before="85" w:after="0"/>
        <w:ind w:left="677" w:right="0" w:hanging="447"/>
        <w:jc w:val="both"/>
        <w:rPr>
          <w:sz w:val="20"/>
        </w:rPr>
      </w:pPr>
      <w:r>
        <w:rPr>
          <w:color w:val="231F20"/>
          <w:sz w:val="20"/>
        </w:rPr>
        <w:t>1765. Pretensión de 2 000 pesos pertenecientes al convento de la Encarnación realizada por Lorenzo López, vecino de</w:t>
      </w:r>
      <w:r>
        <w:rPr>
          <w:color w:val="231F20"/>
          <w:spacing w:val="28"/>
          <w:sz w:val="20"/>
        </w:rPr>
        <w:t> </w:t>
      </w:r>
      <w:r>
        <w:rPr>
          <w:color w:val="231F20"/>
          <w:spacing w:val="-4"/>
          <w:sz w:val="20"/>
        </w:rPr>
        <w:t>Toluca.</w:t>
      </w:r>
    </w:p>
    <w:p>
      <w:pPr>
        <w:pStyle w:val="BodyText"/>
        <w:spacing w:before="19"/>
        <w:ind w:left="677" w:right="-9"/>
      </w:pPr>
      <w:r>
        <w:rPr>
          <w:color w:val="231F20"/>
          <w:w w:val="105"/>
        </w:rPr>
        <w:t>Vol. 584, exp. 63.</w:t>
      </w:r>
    </w:p>
    <w:p>
      <w:pPr>
        <w:pStyle w:val="ListParagraph"/>
        <w:numPr>
          <w:ilvl w:val="0"/>
          <w:numId w:val="3"/>
        </w:numPr>
        <w:tabs>
          <w:tab w:pos="678" w:val="left" w:leader="none"/>
        </w:tabs>
        <w:spacing w:line="319" w:lineRule="auto" w:before="85" w:after="0"/>
        <w:ind w:left="677" w:right="0" w:hanging="447"/>
        <w:jc w:val="both"/>
        <w:rPr>
          <w:sz w:val="20"/>
        </w:rPr>
      </w:pPr>
      <w:r>
        <w:rPr>
          <w:color w:val="231F20"/>
          <w:sz w:val="20"/>
        </w:rPr>
        <w:t>1766. José de Goycoechea, a nombre de Francisco Antonio de Puga, vecino de </w:t>
      </w:r>
      <w:r>
        <w:rPr>
          <w:color w:val="231F20"/>
          <w:spacing w:val="-4"/>
          <w:sz w:val="20"/>
        </w:rPr>
        <w:t>Toluca, </w:t>
      </w:r>
      <w:r>
        <w:rPr>
          <w:color w:val="231F20"/>
          <w:sz w:val="20"/>
        </w:rPr>
        <w:t>solicita cantidad de pesos en préstamo, sobre sus haciendas de Metepec y El</w:t>
      </w:r>
      <w:r>
        <w:rPr>
          <w:color w:val="231F20"/>
          <w:spacing w:val="2"/>
          <w:sz w:val="20"/>
        </w:rPr>
        <w:t> </w:t>
      </w:r>
      <w:r>
        <w:rPr>
          <w:color w:val="231F20"/>
          <w:spacing w:val="-3"/>
          <w:sz w:val="20"/>
        </w:rPr>
        <w:t>Veladero.</w:t>
      </w:r>
    </w:p>
    <w:p>
      <w:pPr>
        <w:pStyle w:val="BodyText"/>
        <w:spacing w:before="19"/>
        <w:ind w:left="677" w:right="-9"/>
      </w:pPr>
      <w:r>
        <w:rPr>
          <w:color w:val="231F20"/>
          <w:w w:val="105"/>
        </w:rPr>
        <w:t>Vol. 368, exp. 81.</w:t>
      </w:r>
    </w:p>
    <w:p>
      <w:pPr>
        <w:pStyle w:val="ListParagraph"/>
        <w:numPr>
          <w:ilvl w:val="0"/>
          <w:numId w:val="3"/>
        </w:numPr>
        <w:tabs>
          <w:tab w:pos="678" w:val="left" w:leader="none"/>
        </w:tabs>
        <w:spacing w:line="319" w:lineRule="auto" w:before="85" w:after="0"/>
        <w:ind w:left="677" w:right="0" w:hanging="447"/>
        <w:jc w:val="both"/>
        <w:rPr>
          <w:sz w:val="20"/>
        </w:rPr>
      </w:pPr>
      <w:r>
        <w:rPr>
          <w:color w:val="231F20"/>
          <w:sz w:val="20"/>
        </w:rPr>
        <w:t>1769. Autos ejecutivos de oficio contra unas casas en la ciudad de </w:t>
      </w:r>
      <w:r>
        <w:rPr>
          <w:color w:val="231F20"/>
          <w:spacing w:val="-4"/>
          <w:sz w:val="20"/>
        </w:rPr>
        <w:t>Toluca, </w:t>
      </w:r>
      <w:r>
        <w:rPr>
          <w:color w:val="231F20"/>
          <w:sz w:val="20"/>
        </w:rPr>
        <w:t>que quedaron por bienes del bachiller José Raymundo de </w:t>
      </w:r>
      <w:r>
        <w:rPr>
          <w:color w:val="231F20"/>
          <w:spacing w:val="-4"/>
          <w:sz w:val="20"/>
        </w:rPr>
        <w:t>Verdeja </w:t>
      </w:r>
      <w:r>
        <w:rPr>
          <w:color w:val="231F20"/>
          <w:sz w:val="20"/>
        </w:rPr>
        <w:t>sobre que se hallan impuestos 1 000 pesos de la capellanía que fundó Francisco</w:t>
      </w:r>
      <w:r>
        <w:rPr>
          <w:color w:val="231F20"/>
          <w:spacing w:val="23"/>
          <w:sz w:val="20"/>
        </w:rPr>
        <w:t> </w:t>
      </w:r>
      <w:r>
        <w:rPr>
          <w:color w:val="231F20"/>
          <w:sz w:val="20"/>
        </w:rPr>
        <w:t>Palomo.</w:t>
      </w:r>
    </w:p>
    <w:p>
      <w:pPr>
        <w:pStyle w:val="BodyText"/>
        <w:spacing w:before="19"/>
        <w:ind w:left="677" w:right="-9"/>
      </w:pPr>
      <w:r>
        <w:rPr>
          <w:color w:val="231F20"/>
          <w:w w:val="105"/>
        </w:rPr>
        <w:t>Vol. 335, exp. 2.</w:t>
      </w:r>
    </w:p>
    <w:p>
      <w:pPr>
        <w:pStyle w:val="ListParagraph"/>
        <w:numPr>
          <w:ilvl w:val="0"/>
          <w:numId w:val="3"/>
        </w:numPr>
        <w:tabs>
          <w:tab w:pos="678" w:val="left" w:leader="none"/>
        </w:tabs>
        <w:spacing w:line="319" w:lineRule="auto" w:before="85" w:after="0"/>
        <w:ind w:left="677" w:right="1" w:hanging="447"/>
        <w:jc w:val="both"/>
        <w:rPr>
          <w:sz w:val="20"/>
        </w:rPr>
      </w:pPr>
      <w:r>
        <w:rPr>
          <w:color w:val="231F20"/>
          <w:sz w:val="20"/>
        </w:rPr>
        <w:t>1770. Autos sobre los testamentos del bachiller Manuel Medrano y</w:t>
      </w:r>
      <w:r>
        <w:rPr>
          <w:color w:val="231F20"/>
          <w:spacing w:val="-24"/>
          <w:sz w:val="20"/>
        </w:rPr>
        <w:t> </w:t>
      </w:r>
      <w:r>
        <w:rPr>
          <w:color w:val="231F20"/>
          <w:sz w:val="20"/>
        </w:rPr>
        <w:t>José Cejudo, vecinos de</w:t>
      </w:r>
      <w:r>
        <w:rPr>
          <w:color w:val="231F20"/>
          <w:spacing w:val="34"/>
          <w:sz w:val="20"/>
        </w:rPr>
        <w:t> </w:t>
      </w:r>
      <w:r>
        <w:rPr>
          <w:color w:val="231F20"/>
          <w:spacing w:val="-4"/>
          <w:sz w:val="20"/>
        </w:rPr>
        <w:t>Toluca.</w:t>
      </w:r>
    </w:p>
    <w:p>
      <w:pPr>
        <w:pStyle w:val="BodyText"/>
        <w:spacing w:before="19"/>
        <w:ind w:left="677" w:right="-9"/>
      </w:pPr>
      <w:r>
        <w:rPr>
          <w:color w:val="231F20"/>
          <w:w w:val="105"/>
        </w:rPr>
        <w:t>Vol. 900, exp. 2.</w:t>
      </w:r>
    </w:p>
    <w:p>
      <w:pPr>
        <w:pStyle w:val="ListParagraph"/>
        <w:numPr>
          <w:ilvl w:val="0"/>
          <w:numId w:val="3"/>
        </w:numPr>
        <w:tabs>
          <w:tab w:pos="678" w:val="left" w:leader="none"/>
        </w:tabs>
        <w:spacing w:line="319" w:lineRule="auto" w:before="85" w:after="0"/>
        <w:ind w:left="677" w:right="0" w:hanging="447"/>
        <w:jc w:val="both"/>
        <w:rPr>
          <w:sz w:val="20"/>
        </w:rPr>
      </w:pPr>
      <w:r>
        <w:rPr>
          <w:color w:val="231F20"/>
          <w:sz w:val="20"/>
        </w:rPr>
        <w:t>1773. Autos ejecutivos contra la hacienda de San Nicolás, del ejido situado en la jurisdicción de </w:t>
      </w:r>
      <w:r>
        <w:rPr>
          <w:color w:val="231F20"/>
          <w:spacing w:val="-4"/>
          <w:sz w:val="20"/>
        </w:rPr>
        <w:t>Toluca, </w:t>
      </w:r>
      <w:r>
        <w:rPr>
          <w:color w:val="231F20"/>
          <w:sz w:val="20"/>
        </w:rPr>
        <w:t>de que es poseedor Manuel de la Fuente </w:t>
      </w:r>
      <w:r>
        <w:rPr>
          <w:color w:val="231F20"/>
          <w:spacing w:val="11"/>
          <w:sz w:val="20"/>
        </w:rPr>
        <w:t> </w:t>
      </w:r>
      <w:r>
        <w:rPr>
          <w:color w:val="231F20"/>
          <w:sz w:val="20"/>
        </w:rPr>
        <w:t>Zimbrón.</w:t>
      </w:r>
    </w:p>
    <w:p>
      <w:pPr>
        <w:pStyle w:val="BodyText"/>
        <w:spacing w:before="32"/>
        <w:ind w:left="677" w:right="-9"/>
      </w:pPr>
      <w:r>
        <w:rPr>
          <w:color w:val="231F20"/>
          <w:w w:val="105"/>
        </w:rPr>
        <w:t>Vol. 755, exp. 5.</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49</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0"/>
          <w:numId w:val="3"/>
        </w:numPr>
        <w:tabs>
          <w:tab w:pos="1645" w:val="left" w:leader="none"/>
        </w:tabs>
        <w:spacing w:line="319" w:lineRule="auto" w:before="30" w:after="0"/>
        <w:ind w:left="1644" w:right="111" w:hanging="447"/>
        <w:jc w:val="both"/>
        <w:rPr>
          <w:sz w:val="20"/>
        </w:rPr>
      </w:pPr>
      <w:r>
        <w:rPr>
          <w:color w:val="231F20"/>
          <w:sz w:val="20"/>
        </w:rPr>
        <w:t>1773. Decreto para que el cura de la ciudad de </w:t>
      </w:r>
      <w:r>
        <w:rPr>
          <w:color w:val="231F20"/>
          <w:spacing w:val="-4"/>
          <w:sz w:val="20"/>
        </w:rPr>
        <w:t>Toluca </w:t>
      </w:r>
      <w:r>
        <w:rPr>
          <w:color w:val="231F20"/>
          <w:sz w:val="20"/>
        </w:rPr>
        <w:t>proceda a la velación de José Ramírez de Arellano y María Ignacia</w:t>
      </w:r>
      <w:r>
        <w:rPr>
          <w:color w:val="231F20"/>
          <w:spacing w:val="-34"/>
          <w:sz w:val="20"/>
        </w:rPr>
        <w:t> </w:t>
      </w:r>
      <w:r>
        <w:rPr>
          <w:color w:val="231F20"/>
          <w:sz w:val="20"/>
        </w:rPr>
        <w:t>Moreno.</w:t>
      </w:r>
    </w:p>
    <w:p>
      <w:pPr>
        <w:pStyle w:val="BodyText"/>
        <w:spacing w:before="19"/>
        <w:ind w:left="1644" w:right="110"/>
      </w:pPr>
      <w:r>
        <w:rPr>
          <w:color w:val="231F20"/>
          <w:w w:val="105"/>
        </w:rPr>
        <w:t>Vol. 911, exp. 35.</w:t>
      </w:r>
    </w:p>
    <w:p>
      <w:pPr>
        <w:pStyle w:val="ListParagraph"/>
        <w:numPr>
          <w:ilvl w:val="0"/>
          <w:numId w:val="3"/>
        </w:numPr>
        <w:tabs>
          <w:tab w:pos="1645" w:val="left" w:leader="none"/>
        </w:tabs>
        <w:spacing w:line="340" w:lineRule="atLeast" w:before="7" w:after="0"/>
        <w:ind w:left="1644" w:right="110" w:hanging="447"/>
        <w:jc w:val="both"/>
        <w:rPr>
          <w:sz w:val="20"/>
        </w:rPr>
      </w:pPr>
      <w:r>
        <w:rPr>
          <w:color w:val="231F20"/>
          <w:w w:val="105"/>
          <w:sz w:val="20"/>
        </w:rPr>
        <w:t>1774. Cuaderno de las cuentas de depósito y administración de la hacienda de San Miguel </w:t>
      </w:r>
      <w:r>
        <w:rPr>
          <w:color w:val="231F20"/>
          <w:spacing w:val="-3"/>
          <w:w w:val="105"/>
          <w:sz w:val="20"/>
        </w:rPr>
        <w:t>Tejaquio, </w:t>
      </w:r>
      <w:r>
        <w:rPr>
          <w:color w:val="231F20"/>
          <w:w w:val="105"/>
          <w:sz w:val="20"/>
        </w:rPr>
        <w:t>embargada por el corregidor de </w:t>
      </w:r>
      <w:r>
        <w:rPr>
          <w:color w:val="231F20"/>
          <w:spacing w:val="-4"/>
          <w:w w:val="105"/>
          <w:sz w:val="20"/>
        </w:rPr>
        <w:t>Toluca, </w:t>
      </w:r>
      <w:r>
        <w:rPr>
          <w:color w:val="231F20"/>
          <w:w w:val="105"/>
          <w:sz w:val="20"/>
        </w:rPr>
        <w:t>en virtud de orden superior del </w:t>
      </w:r>
      <w:r>
        <w:rPr>
          <w:color w:val="231F20"/>
          <w:spacing w:val="-3"/>
          <w:w w:val="105"/>
          <w:sz w:val="20"/>
        </w:rPr>
        <w:t>virrey, </w:t>
      </w:r>
      <w:r>
        <w:rPr>
          <w:color w:val="231F20"/>
          <w:w w:val="105"/>
          <w:sz w:val="20"/>
        </w:rPr>
        <w:t>puesta en depósito</w:t>
      </w:r>
      <w:r>
        <w:rPr>
          <w:color w:val="231F20"/>
          <w:spacing w:val="50"/>
          <w:w w:val="105"/>
          <w:sz w:val="20"/>
        </w:rPr>
        <w:t> </w:t>
      </w:r>
      <w:r>
        <w:rPr>
          <w:color w:val="231F20"/>
          <w:w w:val="105"/>
          <w:sz w:val="20"/>
        </w:rPr>
        <w:t>en</w:t>
      </w:r>
    </w:p>
    <w:p>
      <w:pPr>
        <w:pStyle w:val="Heading1"/>
        <w:tabs>
          <w:tab w:pos="271" w:val="left" w:leader="none"/>
        </w:tabs>
        <w:spacing w:line="155" w:lineRule="exact"/>
        <w:ind w:right="110"/>
      </w:pPr>
      <w:r>
        <w:rPr>
          <w:rFonts w:ascii="Times New Roman"/>
          <w:color w:val="231F20"/>
          <w:u w:val="single" w:color="AD9600"/>
        </w:rPr>
        <w:t> </w:t>
        <w:tab/>
      </w:r>
      <w:r>
        <w:rPr>
          <w:color w:val="231F20"/>
          <w:u w:val="single" w:color="AD9600"/>
        </w:rPr>
        <w:t>50</w:t>
      </w:r>
      <w:r>
        <w:rPr>
          <w:color w:val="231F20"/>
          <w:spacing w:val="-26"/>
          <w:u w:val="single" w:color="AD9600"/>
        </w:rPr>
        <w:t> </w:t>
      </w:r>
    </w:p>
    <w:p>
      <w:pPr>
        <w:pStyle w:val="BodyText"/>
        <w:spacing w:line="192" w:lineRule="exact" w:before="0"/>
        <w:ind w:left="1644" w:right="110"/>
      </w:pPr>
      <w:r>
        <w:rPr>
          <w:color w:val="231F20"/>
        </w:rPr>
        <w:t>Juan Antonio Assorrey, vecino y labrador de esa jurisdicción.</w:t>
      </w:r>
    </w:p>
    <w:p>
      <w:pPr>
        <w:pStyle w:val="BodyText"/>
        <w:spacing w:before="85"/>
        <w:ind w:left="1644" w:right="110"/>
      </w:pPr>
      <w:r>
        <w:rPr>
          <w:color w:val="231F20"/>
          <w:w w:val="105"/>
        </w:rPr>
        <w:t>Vol. 251, exp. 4.</w:t>
      </w:r>
    </w:p>
    <w:p>
      <w:pPr>
        <w:pStyle w:val="ListParagraph"/>
        <w:numPr>
          <w:ilvl w:val="0"/>
          <w:numId w:val="3"/>
        </w:numPr>
        <w:tabs>
          <w:tab w:pos="1645" w:val="left" w:leader="none"/>
        </w:tabs>
        <w:spacing w:line="319" w:lineRule="auto" w:before="85" w:after="0"/>
        <w:ind w:left="1644" w:right="1094" w:hanging="447"/>
        <w:jc w:val="left"/>
        <w:rPr>
          <w:sz w:val="20"/>
        </w:rPr>
      </w:pPr>
      <w:r>
        <w:rPr>
          <w:color w:val="231F20"/>
          <w:w w:val="105"/>
          <w:sz w:val="20"/>
        </w:rPr>
        <w:t>1774.</w:t>
      </w:r>
      <w:r>
        <w:rPr>
          <w:color w:val="231F20"/>
          <w:spacing w:val="-17"/>
          <w:w w:val="105"/>
          <w:sz w:val="20"/>
        </w:rPr>
        <w:t> </w:t>
      </w:r>
      <w:r>
        <w:rPr>
          <w:color w:val="231F20"/>
          <w:w w:val="105"/>
          <w:sz w:val="20"/>
        </w:rPr>
        <w:t>Autos</w:t>
      </w:r>
      <w:r>
        <w:rPr>
          <w:color w:val="231F20"/>
          <w:spacing w:val="-17"/>
          <w:w w:val="105"/>
          <w:sz w:val="20"/>
        </w:rPr>
        <w:t> </w:t>
      </w:r>
      <w:r>
        <w:rPr>
          <w:color w:val="231F20"/>
          <w:w w:val="105"/>
          <w:sz w:val="20"/>
        </w:rPr>
        <w:t>de</w:t>
      </w:r>
      <w:r>
        <w:rPr>
          <w:color w:val="231F20"/>
          <w:spacing w:val="-17"/>
          <w:w w:val="105"/>
          <w:sz w:val="20"/>
        </w:rPr>
        <w:t> </w:t>
      </w:r>
      <w:r>
        <w:rPr>
          <w:color w:val="231F20"/>
          <w:w w:val="105"/>
          <w:sz w:val="20"/>
        </w:rPr>
        <w:t>María</w:t>
      </w:r>
      <w:r>
        <w:rPr>
          <w:color w:val="231F20"/>
          <w:spacing w:val="-17"/>
          <w:w w:val="105"/>
          <w:sz w:val="20"/>
        </w:rPr>
        <w:t> </w:t>
      </w:r>
      <w:r>
        <w:rPr>
          <w:color w:val="231F20"/>
          <w:w w:val="105"/>
          <w:sz w:val="20"/>
        </w:rPr>
        <w:t>de</w:t>
      </w:r>
      <w:r>
        <w:rPr>
          <w:color w:val="231F20"/>
          <w:spacing w:val="-20"/>
          <w:w w:val="105"/>
          <w:sz w:val="20"/>
        </w:rPr>
        <w:t> </w:t>
      </w:r>
      <w:r>
        <w:rPr>
          <w:color w:val="231F20"/>
          <w:w w:val="105"/>
          <w:sz w:val="20"/>
        </w:rPr>
        <w:t>Viana,</w:t>
      </w:r>
      <w:r>
        <w:rPr>
          <w:color w:val="231F20"/>
          <w:spacing w:val="-17"/>
          <w:w w:val="105"/>
          <w:sz w:val="20"/>
        </w:rPr>
        <w:t> </w:t>
      </w:r>
      <w:r>
        <w:rPr>
          <w:color w:val="231F20"/>
          <w:w w:val="105"/>
          <w:sz w:val="20"/>
        </w:rPr>
        <w:t>sobre</w:t>
      </w:r>
      <w:r>
        <w:rPr>
          <w:color w:val="231F20"/>
          <w:spacing w:val="-17"/>
          <w:w w:val="105"/>
          <w:sz w:val="20"/>
        </w:rPr>
        <w:t> </w:t>
      </w:r>
      <w:r>
        <w:rPr>
          <w:color w:val="231F20"/>
          <w:w w:val="105"/>
          <w:sz w:val="20"/>
        </w:rPr>
        <w:t>una</w:t>
      </w:r>
      <w:r>
        <w:rPr>
          <w:color w:val="231F20"/>
          <w:spacing w:val="-17"/>
          <w:w w:val="105"/>
          <w:sz w:val="20"/>
        </w:rPr>
        <w:t> </w:t>
      </w:r>
      <w:r>
        <w:rPr>
          <w:color w:val="231F20"/>
          <w:w w:val="105"/>
          <w:sz w:val="20"/>
        </w:rPr>
        <w:t>casa</w:t>
      </w:r>
      <w:r>
        <w:rPr>
          <w:color w:val="231F20"/>
          <w:spacing w:val="-17"/>
          <w:w w:val="105"/>
          <w:sz w:val="20"/>
        </w:rPr>
        <w:t> </w:t>
      </w:r>
      <w:r>
        <w:rPr>
          <w:color w:val="231F20"/>
          <w:w w:val="105"/>
          <w:sz w:val="20"/>
        </w:rPr>
        <w:t>en</w:t>
      </w:r>
      <w:r>
        <w:rPr>
          <w:color w:val="231F20"/>
          <w:spacing w:val="-24"/>
          <w:w w:val="105"/>
          <w:sz w:val="20"/>
        </w:rPr>
        <w:t> </w:t>
      </w:r>
      <w:r>
        <w:rPr>
          <w:color w:val="231F20"/>
          <w:spacing w:val="-4"/>
          <w:w w:val="105"/>
          <w:sz w:val="20"/>
        </w:rPr>
        <w:t>Toluca. </w:t>
      </w:r>
      <w:r>
        <w:rPr>
          <w:color w:val="231F20"/>
          <w:spacing w:val="-5"/>
          <w:w w:val="105"/>
          <w:sz w:val="20"/>
        </w:rPr>
        <w:t>Vol. </w:t>
      </w:r>
      <w:r>
        <w:rPr>
          <w:color w:val="231F20"/>
          <w:w w:val="105"/>
          <w:sz w:val="20"/>
        </w:rPr>
        <w:t>540, exp.</w:t>
      </w:r>
      <w:r>
        <w:rPr>
          <w:color w:val="231F20"/>
          <w:spacing w:val="-37"/>
          <w:w w:val="105"/>
          <w:sz w:val="20"/>
        </w:rPr>
        <w:t> </w:t>
      </w:r>
      <w:r>
        <w:rPr>
          <w:color w:val="231F20"/>
          <w:w w:val="105"/>
          <w:sz w:val="20"/>
        </w:rPr>
        <w:t>2.</w:t>
      </w:r>
    </w:p>
    <w:p>
      <w:pPr>
        <w:pStyle w:val="ListParagraph"/>
        <w:numPr>
          <w:ilvl w:val="0"/>
          <w:numId w:val="3"/>
        </w:numPr>
        <w:tabs>
          <w:tab w:pos="1645" w:val="left" w:leader="none"/>
        </w:tabs>
        <w:spacing w:line="319" w:lineRule="auto" w:before="19" w:after="0"/>
        <w:ind w:left="1644" w:right="111" w:hanging="447"/>
        <w:jc w:val="left"/>
        <w:rPr>
          <w:sz w:val="20"/>
        </w:rPr>
      </w:pPr>
      <w:r>
        <w:rPr>
          <w:color w:val="231F20"/>
          <w:sz w:val="20"/>
        </w:rPr>
        <w:t>1774. Autos ejecutivos contra unas casas en la ciudad de </w:t>
      </w:r>
      <w:r>
        <w:rPr>
          <w:color w:val="231F20"/>
          <w:spacing w:val="-4"/>
          <w:sz w:val="20"/>
        </w:rPr>
        <w:t>Toluca </w:t>
      </w:r>
      <w:r>
        <w:rPr>
          <w:color w:val="231F20"/>
          <w:sz w:val="20"/>
        </w:rPr>
        <w:t>que fueron de Juan</w:t>
      </w:r>
      <w:r>
        <w:rPr>
          <w:color w:val="231F20"/>
          <w:spacing w:val="43"/>
          <w:sz w:val="20"/>
        </w:rPr>
        <w:t> </w:t>
      </w:r>
      <w:r>
        <w:rPr>
          <w:color w:val="231F20"/>
          <w:sz w:val="20"/>
        </w:rPr>
        <w:t>Cordero.</w:t>
      </w:r>
    </w:p>
    <w:p>
      <w:pPr>
        <w:pStyle w:val="BodyText"/>
        <w:spacing w:before="19"/>
        <w:ind w:left="1644" w:right="110"/>
      </w:pPr>
      <w:r>
        <w:rPr>
          <w:color w:val="231F20"/>
          <w:w w:val="105"/>
        </w:rPr>
        <w:t>Vol. 1292, exp. 15.</w:t>
      </w:r>
    </w:p>
    <w:p>
      <w:pPr>
        <w:pStyle w:val="ListParagraph"/>
        <w:numPr>
          <w:ilvl w:val="0"/>
          <w:numId w:val="3"/>
        </w:numPr>
        <w:tabs>
          <w:tab w:pos="1645" w:val="left" w:leader="none"/>
        </w:tabs>
        <w:spacing w:line="319" w:lineRule="auto" w:before="85" w:after="0"/>
        <w:ind w:left="1644" w:right="111" w:hanging="447"/>
        <w:jc w:val="both"/>
        <w:rPr>
          <w:sz w:val="20"/>
        </w:rPr>
      </w:pPr>
      <w:r>
        <w:rPr>
          <w:color w:val="231F20"/>
          <w:sz w:val="20"/>
        </w:rPr>
        <w:t>1775. Oficio que solicita un informe sobre la pretensión de los hermanos conciliarios de la </w:t>
      </w:r>
      <w:r>
        <w:rPr>
          <w:color w:val="231F20"/>
          <w:spacing w:val="-4"/>
          <w:sz w:val="20"/>
        </w:rPr>
        <w:t>Tercera </w:t>
      </w:r>
      <w:r>
        <w:rPr>
          <w:color w:val="231F20"/>
          <w:sz w:val="20"/>
        </w:rPr>
        <w:t>Orden de San Francisco de </w:t>
      </w:r>
      <w:r>
        <w:rPr>
          <w:color w:val="231F20"/>
          <w:spacing w:val="-4"/>
          <w:sz w:val="20"/>
        </w:rPr>
        <w:t>Toluca, </w:t>
      </w:r>
      <w:r>
        <w:rPr>
          <w:color w:val="231F20"/>
          <w:sz w:val="20"/>
        </w:rPr>
        <w:t>que solicitan permiso para colectar limosnas que ayuden a mantener el culto de la imagen de Cristo en el</w:t>
      </w:r>
      <w:r>
        <w:rPr>
          <w:color w:val="231F20"/>
          <w:spacing w:val="30"/>
          <w:sz w:val="20"/>
        </w:rPr>
        <w:t> </w:t>
      </w:r>
      <w:r>
        <w:rPr>
          <w:color w:val="231F20"/>
          <w:sz w:val="20"/>
        </w:rPr>
        <w:t>Calvario.</w:t>
      </w:r>
    </w:p>
    <w:p>
      <w:pPr>
        <w:pStyle w:val="BodyText"/>
        <w:spacing w:before="19"/>
        <w:ind w:left="1644" w:right="110"/>
      </w:pPr>
      <w:r>
        <w:rPr>
          <w:color w:val="231F20"/>
          <w:w w:val="105"/>
        </w:rPr>
        <w:t>Vol. 230, exp. 1.</w:t>
      </w:r>
    </w:p>
    <w:p>
      <w:pPr>
        <w:pStyle w:val="ListParagraph"/>
        <w:numPr>
          <w:ilvl w:val="0"/>
          <w:numId w:val="3"/>
        </w:numPr>
        <w:tabs>
          <w:tab w:pos="1645" w:val="left" w:leader="none"/>
        </w:tabs>
        <w:spacing w:line="319" w:lineRule="auto" w:before="85" w:after="0"/>
        <w:ind w:left="1644" w:right="111" w:hanging="447"/>
        <w:jc w:val="left"/>
        <w:rPr>
          <w:sz w:val="20"/>
        </w:rPr>
      </w:pPr>
      <w:r>
        <w:rPr>
          <w:color w:val="231F20"/>
          <w:w w:val="105"/>
          <w:sz w:val="20"/>
        </w:rPr>
        <w:t>1775.</w:t>
      </w:r>
      <w:r>
        <w:rPr>
          <w:color w:val="231F20"/>
          <w:spacing w:val="-6"/>
          <w:w w:val="105"/>
          <w:sz w:val="20"/>
        </w:rPr>
        <w:t> </w:t>
      </w:r>
      <w:r>
        <w:rPr>
          <w:color w:val="231F20"/>
          <w:w w:val="105"/>
          <w:sz w:val="20"/>
        </w:rPr>
        <w:t>Diligencias</w:t>
      </w:r>
      <w:r>
        <w:rPr>
          <w:color w:val="231F20"/>
          <w:spacing w:val="-6"/>
          <w:w w:val="105"/>
          <w:sz w:val="20"/>
        </w:rPr>
        <w:t> </w:t>
      </w:r>
      <w:r>
        <w:rPr>
          <w:color w:val="231F20"/>
          <w:w w:val="105"/>
          <w:sz w:val="20"/>
        </w:rPr>
        <w:t>matrimoniales</w:t>
      </w:r>
      <w:r>
        <w:rPr>
          <w:color w:val="231F20"/>
          <w:spacing w:val="-6"/>
          <w:w w:val="105"/>
          <w:sz w:val="20"/>
        </w:rPr>
        <w:t> </w:t>
      </w:r>
      <w:r>
        <w:rPr>
          <w:color w:val="231F20"/>
          <w:w w:val="105"/>
          <w:sz w:val="20"/>
        </w:rPr>
        <w:t>de</w:t>
      </w:r>
      <w:r>
        <w:rPr>
          <w:color w:val="231F20"/>
          <w:spacing w:val="-6"/>
          <w:w w:val="105"/>
          <w:sz w:val="20"/>
        </w:rPr>
        <w:t> </w:t>
      </w:r>
      <w:r>
        <w:rPr>
          <w:color w:val="231F20"/>
          <w:w w:val="105"/>
          <w:sz w:val="20"/>
        </w:rPr>
        <w:t>Ignacio</w:t>
      </w:r>
      <w:r>
        <w:rPr>
          <w:color w:val="231F20"/>
          <w:spacing w:val="-6"/>
          <w:w w:val="105"/>
          <w:sz w:val="20"/>
        </w:rPr>
        <w:t> </w:t>
      </w:r>
      <w:r>
        <w:rPr>
          <w:color w:val="231F20"/>
          <w:w w:val="105"/>
          <w:sz w:val="20"/>
        </w:rPr>
        <w:t>Garre,</w:t>
      </w:r>
      <w:r>
        <w:rPr>
          <w:color w:val="231F20"/>
          <w:spacing w:val="-6"/>
          <w:w w:val="105"/>
          <w:sz w:val="20"/>
        </w:rPr>
        <w:t> </w:t>
      </w:r>
      <w:r>
        <w:rPr>
          <w:color w:val="231F20"/>
          <w:w w:val="105"/>
          <w:sz w:val="20"/>
        </w:rPr>
        <w:t>sargento</w:t>
      </w:r>
      <w:r>
        <w:rPr>
          <w:color w:val="231F20"/>
          <w:spacing w:val="-6"/>
          <w:w w:val="105"/>
          <w:sz w:val="20"/>
        </w:rPr>
        <w:t> </w:t>
      </w:r>
      <w:r>
        <w:rPr>
          <w:color w:val="231F20"/>
          <w:w w:val="105"/>
          <w:sz w:val="20"/>
        </w:rPr>
        <w:t>veterano de</w:t>
      </w:r>
      <w:r>
        <w:rPr>
          <w:color w:val="231F20"/>
          <w:spacing w:val="-26"/>
          <w:w w:val="105"/>
          <w:sz w:val="20"/>
        </w:rPr>
        <w:t> </w:t>
      </w:r>
      <w:r>
        <w:rPr>
          <w:color w:val="231F20"/>
          <w:w w:val="105"/>
          <w:sz w:val="20"/>
        </w:rPr>
        <w:t>la</w:t>
      </w:r>
      <w:r>
        <w:rPr>
          <w:color w:val="231F20"/>
          <w:spacing w:val="-26"/>
          <w:w w:val="105"/>
          <w:sz w:val="20"/>
        </w:rPr>
        <w:t> </w:t>
      </w:r>
      <w:r>
        <w:rPr>
          <w:color w:val="231F20"/>
          <w:w w:val="105"/>
          <w:sz w:val="20"/>
        </w:rPr>
        <w:t>compañía</w:t>
      </w:r>
      <w:r>
        <w:rPr>
          <w:color w:val="231F20"/>
          <w:spacing w:val="-26"/>
          <w:w w:val="105"/>
          <w:sz w:val="20"/>
        </w:rPr>
        <w:t> </w:t>
      </w:r>
      <w:r>
        <w:rPr>
          <w:color w:val="231F20"/>
          <w:w w:val="105"/>
          <w:sz w:val="20"/>
        </w:rPr>
        <w:t>de</w:t>
      </w:r>
      <w:r>
        <w:rPr>
          <w:color w:val="231F20"/>
          <w:spacing w:val="-26"/>
          <w:w w:val="105"/>
          <w:sz w:val="20"/>
        </w:rPr>
        <w:t> </w:t>
      </w:r>
      <w:r>
        <w:rPr>
          <w:color w:val="231F20"/>
          <w:w w:val="105"/>
          <w:sz w:val="20"/>
        </w:rPr>
        <w:t>granaderos</w:t>
      </w:r>
      <w:r>
        <w:rPr>
          <w:color w:val="231F20"/>
          <w:spacing w:val="-26"/>
          <w:w w:val="105"/>
          <w:sz w:val="20"/>
        </w:rPr>
        <w:t> </w:t>
      </w:r>
      <w:r>
        <w:rPr>
          <w:color w:val="231F20"/>
          <w:w w:val="105"/>
          <w:sz w:val="20"/>
        </w:rPr>
        <w:t>del</w:t>
      </w:r>
      <w:r>
        <w:rPr>
          <w:color w:val="231F20"/>
          <w:spacing w:val="-26"/>
          <w:w w:val="105"/>
          <w:sz w:val="20"/>
        </w:rPr>
        <w:t> </w:t>
      </w:r>
      <w:r>
        <w:rPr>
          <w:color w:val="231F20"/>
          <w:w w:val="105"/>
          <w:sz w:val="20"/>
        </w:rPr>
        <w:t>regimiento</w:t>
      </w:r>
      <w:r>
        <w:rPr>
          <w:color w:val="231F20"/>
          <w:spacing w:val="-26"/>
          <w:w w:val="105"/>
          <w:sz w:val="20"/>
        </w:rPr>
        <w:t> </w:t>
      </w:r>
      <w:r>
        <w:rPr>
          <w:color w:val="231F20"/>
          <w:w w:val="105"/>
          <w:sz w:val="20"/>
        </w:rPr>
        <w:t>provincial</w:t>
      </w:r>
      <w:r>
        <w:rPr>
          <w:color w:val="231F20"/>
          <w:spacing w:val="-26"/>
          <w:w w:val="105"/>
          <w:sz w:val="20"/>
        </w:rPr>
        <w:t> </w:t>
      </w:r>
      <w:r>
        <w:rPr>
          <w:color w:val="231F20"/>
          <w:w w:val="105"/>
          <w:sz w:val="20"/>
        </w:rPr>
        <w:t>de</w:t>
      </w:r>
      <w:r>
        <w:rPr>
          <w:color w:val="231F20"/>
          <w:spacing w:val="-31"/>
          <w:w w:val="105"/>
          <w:sz w:val="20"/>
        </w:rPr>
        <w:t> </w:t>
      </w:r>
      <w:r>
        <w:rPr>
          <w:color w:val="231F20"/>
          <w:spacing w:val="-4"/>
          <w:w w:val="105"/>
          <w:sz w:val="20"/>
        </w:rPr>
        <w:t>Toluca,</w:t>
      </w:r>
      <w:r>
        <w:rPr>
          <w:color w:val="231F20"/>
          <w:spacing w:val="-26"/>
          <w:w w:val="105"/>
          <w:sz w:val="20"/>
        </w:rPr>
        <w:t> </w:t>
      </w:r>
      <w:r>
        <w:rPr>
          <w:color w:val="231F20"/>
          <w:w w:val="105"/>
          <w:sz w:val="20"/>
        </w:rPr>
        <w:t>para el matrimonio que pretende contraer con María Dolores Martínez. </w:t>
      </w:r>
      <w:r>
        <w:rPr>
          <w:color w:val="231F20"/>
          <w:spacing w:val="-5"/>
          <w:w w:val="105"/>
          <w:sz w:val="20"/>
        </w:rPr>
        <w:t>Vol. </w:t>
      </w:r>
      <w:r>
        <w:rPr>
          <w:color w:val="231F20"/>
          <w:w w:val="105"/>
          <w:sz w:val="20"/>
        </w:rPr>
        <w:t>441, exp.</w:t>
      </w:r>
      <w:r>
        <w:rPr>
          <w:color w:val="231F20"/>
          <w:spacing w:val="-35"/>
          <w:w w:val="105"/>
          <w:sz w:val="20"/>
        </w:rPr>
        <w:t> </w:t>
      </w:r>
      <w:r>
        <w:rPr>
          <w:color w:val="231F20"/>
          <w:w w:val="105"/>
          <w:sz w:val="20"/>
        </w:rPr>
        <w:t>146.</w:t>
      </w:r>
    </w:p>
    <w:p>
      <w:pPr>
        <w:pStyle w:val="ListParagraph"/>
        <w:numPr>
          <w:ilvl w:val="0"/>
          <w:numId w:val="3"/>
        </w:numPr>
        <w:tabs>
          <w:tab w:pos="1645" w:val="left" w:leader="none"/>
        </w:tabs>
        <w:spacing w:line="319" w:lineRule="auto" w:before="19" w:after="0"/>
        <w:ind w:left="1644" w:right="111" w:hanging="447"/>
        <w:jc w:val="left"/>
        <w:rPr>
          <w:sz w:val="20"/>
        </w:rPr>
      </w:pPr>
      <w:r>
        <w:rPr>
          <w:color w:val="231F20"/>
          <w:sz w:val="20"/>
        </w:rPr>
        <w:t>1775. Diligencias matrimoniales de Ubaldo Antonio Maya, soldado del regimiento provincial de </w:t>
      </w:r>
      <w:r>
        <w:rPr>
          <w:color w:val="231F20"/>
          <w:spacing w:val="-4"/>
          <w:sz w:val="20"/>
        </w:rPr>
        <w:t>Toluca </w:t>
      </w:r>
      <w:r>
        <w:rPr>
          <w:color w:val="231F20"/>
          <w:sz w:val="20"/>
        </w:rPr>
        <w:t>y Rita</w:t>
      </w:r>
      <w:r>
        <w:rPr>
          <w:color w:val="231F20"/>
          <w:spacing w:val="20"/>
          <w:sz w:val="20"/>
        </w:rPr>
        <w:t> </w:t>
      </w:r>
      <w:r>
        <w:rPr>
          <w:color w:val="231F20"/>
          <w:sz w:val="20"/>
        </w:rPr>
        <w:t>Salcedo.</w:t>
      </w:r>
    </w:p>
    <w:p>
      <w:pPr>
        <w:pStyle w:val="BodyText"/>
        <w:spacing w:before="19"/>
        <w:ind w:left="1644" w:right="110"/>
      </w:pPr>
      <w:r>
        <w:rPr>
          <w:color w:val="231F20"/>
          <w:w w:val="105"/>
        </w:rPr>
        <w:t>Vol. 441 exp. 147.</w:t>
      </w:r>
    </w:p>
    <w:p>
      <w:pPr>
        <w:pStyle w:val="ListParagraph"/>
        <w:numPr>
          <w:ilvl w:val="0"/>
          <w:numId w:val="3"/>
        </w:numPr>
        <w:tabs>
          <w:tab w:pos="1645" w:val="left" w:leader="none"/>
        </w:tabs>
        <w:spacing w:line="319" w:lineRule="auto" w:before="85" w:after="0"/>
        <w:ind w:left="1644" w:right="111" w:hanging="447"/>
        <w:jc w:val="left"/>
        <w:rPr>
          <w:sz w:val="20"/>
        </w:rPr>
      </w:pPr>
      <w:r>
        <w:rPr>
          <w:color w:val="231F20"/>
          <w:w w:val="105"/>
          <w:sz w:val="20"/>
        </w:rPr>
        <w:t>1775.</w:t>
      </w:r>
      <w:r>
        <w:rPr>
          <w:color w:val="231F20"/>
          <w:spacing w:val="-20"/>
          <w:w w:val="105"/>
          <w:sz w:val="20"/>
        </w:rPr>
        <w:t> </w:t>
      </w:r>
      <w:r>
        <w:rPr>
          <w:color w:val="231F20"/>
          <w:w w:val="105"/>
          <w:sz w:val="20"/>
        </w:rPr>
        <w:t>Nombramiento</w:t>
      </w:r>
      <w:r>
        <w:rPr>
          <w:color w:val="231F20"/>
          <w:spacing w:val="-20"/>
          <w:w w:val="105"/>
          <w:sz w:val="20"/>
        </w:rPr>
        <w:t> </w:t>
      </w:r>
      <w:r>
        <w:rPr>
          <w:color w:val="231F20"/>
          <w:w w:val="105"/>
          <w:sz w:val="20"/>
        </w:rPr>
        <w:t>de</w:t>
      </w:r>
      <w:r>
        <w:rPr>
          <w:color w:val="231F20"/>
          <w:spacing w:val="-20"/>
          <w:w w:val="105"/>
          <w:sz w:val="20"/>
        </w:rPr>
        <w:t> </w:t>
      </w:r>
      <w:r>
        <w:rPr>
          <w:color w:val="231F20"/>
          <w:w w:val="105"/>
          <w:sz w:val="20"/>
        </w:rPr>
        <w:t>alguacil</w:t>
      </w:r>
      <w:r>
        <w:rPr>
          <w:color w:val="231F20"/>
          <w:spacing w:val="-20"/>
          <w:w w:val="105"/>
          <w:sz w:val="20"/>
        </w:rPr>
        <w:t> </w:t>
      </w:r>
      <w:r>
        <w:rPr>
          <w:color w:val="231F20"/>
          <w:w w:val="105"/>
          <w:sz w:val="20"/>
        </w:rPr>
        <w:t>mayor</w:t>
      </w:r>
      <w:r>
        <w:rPr>
          <w:color w:val="231F20"/>
          <w:spacing w:val="-20"/>
          <w:w w:val="105"/>
          <w:sz w:val="20"/>
        </w:rPr>
        <w:t> </w:t>
      </w:r>
      <w:r>
        <w:rPr>
          <w:color w:val="231F20"/>
          <w:w w:val="105"/>
          <w:sz w:val="20"/>
        </w:rPr>
        <w:t>fiscal</w:t>
      </w:r>
      <w:r>
        <w:rPr>
          <w:color w:val="231F20"/>
          <w:spacing w:val="-20"/>
          <w:w w:val="105"/>
          <w:sz w:val="20"/>
        </w:rPr>
        <w:t> </w:t>
      </w:r>
      <w:r>
        <w:rPr>
          <w:color w:val="231F20"/>
          <w:w w:val="105"/>
          <w:sz w:val="20"/>
        </w:rPr>
        <w:t>de</w:t>
      </w:r>
      <w:r>
        <w:rPr>
          <w:color w:val="231F20"/>
          <w:spacing w:val="-20"/>
          <w:w w:val="105"/>
          <w:sz w:val="20"/>
        </w:rPr>
        <w:t> </w:t>
      </w:r>
      <w:r>
        <w:rPr>
          <w:color w:val="231F20"/>
          <w:w w:val="105"/>
          <w:sz w:val="20"/>
        </w:rPr>
        <w:t>la</w:t>
      </w:r>
      <w:r>
        <w:rPr>
          <w:color w:val="231F20"/>
          <w:spacing w:val="-20"/>
          <w:w w:val="105"/>
          <w:sz w:val="20"/>
        </w:rPr>
        <w:t> </w:t>
      </w:r>
      <w:r>
        <w:rPr>
          <w:color w:val="231F20"/>
          <w:w w:val="105"/>
          <w:sz w:val="20"/>
        </w:rPr>
        <w:t>ciudad</w:t>
      </w:r>
      <w:r>
        <w:rPr>
          <w:color w:val="231F20"/>
          <w:spacing w:val="-20"/>
          <w:w w:val="105"/>
          <w:sz w:val="20"/>
        </w:rPr>
        <w:t> </w:t>
      </w:r>
      <w:r>
        <w:rPr>
          <w:color w:val="231F20"/>
          <w:w w:val="105"/>
          <w:sz w:val="20"/>
        </w:rPr>
        <w:t>de</w:t>
      </w:r>
      <w:r>
        <w:rPr>
          <w:color w:val="231F20"/>
          <w:spacing w:val="-20"/>
          <w:w w:val="105"/>
          <w:sz w:val="20"/>
        </w:rPr>
        <w:t> </w:t>
      </w:r>
      <w:r>
        <w:rPr>
          <w:color w:val="231F20"/>
          <w:w w:val="105"/>
          <w:sz w:val="20"/>
        </w:rPr>
        <w:t>San</w:t>
      </w:r>
      <w:r>
        <w:rPr>
          <w:color w:val="231F20"/>
          <w:spacing w:val="-20"/>
          <w:w w:val="105"/>
          <w:sz w:val="20"/>
        </w:rPr>
        <w:t> </w:t>
      </w:r>
      <w:r>
        <w:rPr>
          <w:color w:val="231F20"/>
          <w:w w:val="105"/>
          <w:sz w:val="20"/>
        </w:rPr>
        <w:t>José de</w:t>
      </w:r>
      <w:r>
        <w:rPr>
          <w:color w:val="231F20"/>
          <w:spacing w:val="-31"/>
          <w:w w:val="105"/>
          <w:sz w:val="20"/>
        </w:rPr>
        <w:t> </w:t>
      </w:r>
      <w:r>
        <w:rPr>
          <w:color w:val="231F20"/>
          <w:spacing w:val="-4"/>
          <w:w w:val="105"/>
          <w:sz w:val="20"/>
        </w:rPr>
        <w:t>Toluca</w:t>
      </w:r>
      <w:r>
        <w:rPr>
          <w:color w:val="231F20"/>
          <w:spacing w:val="-26"/>
          <w:w w:val="105"/>
          <w:sz w:val="20"/>
        </w:rPr>
        <w:t> </w:t>
      </w:r>
      <w:r>
        <w:rPr>
          <w:color w:val="231F20"/>
          <w:w w:val="105"/>
          <w:sz w:val="20"/>
        </w:rPr>
        <w:t>a</w:t>
      </w:r>
      <w:r>
        <w:rPr>
          <w:color w:val="231F20"/>
          <w:spacing w:val="-26"/>
          <w:w w:val="105"/>
          <w:sz w:val="20"/>
        </w:rPr>
        <w:t> </w:t>
      </w:r>
      <w:r>
        <w:rPr>
          <w:color w:val="231F20"/>
          <w:w w:val="105"/>
          <w:sz w:val="20"/>
        </w:rPr>
        <w:t>favor</w:t>
      </w:r>
      <w:r>
        <w:rPr>
          <w:color w:val="231F20"/>
          <w:spacing w:val="-26"/>
          <w:w w:val="105"/>
          <w:sz w:val="20"/>
        </w:rPr>
        <w:t> </w:t>
      </w:r>
      <w:r>
        <w:rPr>
          <w:color w:val="231F20"/>
          <w:w w:val="105"/>
          <w:sz w:val="20"/>
        </w:rPr>
        <w:t>de</w:t>
      </w:r>
      <w:r>
        <w:rPr>
          <w:color w:val="231F20"/>
          <w:spacing w:val="-26"/>
          <w:w w:val="105"/>
          <w:sz w:val="20"/>
        </w:rPr>
        <w:t> </w:t>
      </w:r>
      <w:r>
        <w:rPr>
          <w:color w:val="231F20"/>
          <w:w w:val="105"/>
          <w:sz w:val="20"/>
        </w:rPr>
        <w:t>José</w:t>
      </w:r>
      <w:r>
        <w:rPr>
          <w:color w:val="231F20"/>
          <w:spacing w:val="-26"/>
          <w:w w:val="105"/>
          <w:sz w:val="20"/>
        </w:rPr>
        <w:t> </w:t>
      </w:r>
      <w:r>
        <w:rPr>
          <w:color w:val="231F20"/>
          <w:w w:val="105"/>
          <w:sz w:val="20"/>
        </w:rPr>
        <w:t>Navarrete.</w:t>
      </w:r>
    </w:p>
    <w:p>
      <w:pPr>
        <w:pStyle w:val="BodyText"/>
        <w:spacing w:before="32"/>
        <w:ind w:left="1644" w:right="110"/>
      </w:pPr>
      <w:r>
        <w:rPr>
          <w:color w:val="231F20"/>
          <w:w w:val="105"/>
        </w:rPr>
        <w:t>Vol. 888, exp. 4.</w:t>
      </w:r>
    </w:p>
    <w:p>
      <w:pPr>
        <w:spacing w:after="0"/>
        <w:sectPr>
          <w:pgSz w:w="7940" w:h="12480"/>
          <w:pgMar w:header="419" w:footer="0" w:top="600" w:bottom="28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0"/>
          <w:numId w:val="3"/>
        </w:numPr>
        <w:tabs>
          <w:tab w:pos="678" w:val="left" w:leader="none"/>
        </w:tabs>
        <w:spacing w:line="319" w:lineRule="auto" w:before="30" w:after="0"/>
        <w:ind w:left="677" w:right="0" w:hanging="447"/>
        <w:jc w:val="both"/>
        <w:rPr>
          <w:sz w:val="20"/>
        </w:rPr>
      </w:pPr>
      <w:r>
        <w:rPr>
          <w:color w:val="231F20"/>
          <w:sz w:val="20"/>
        </w:rPr>
        <w:t>1775. Información efectuada en virtud de superior decreto de su  señoría sobre los particulares de la acusación hecha contra el bachiller José Hernández, presbítero de la ciudad de </w:t>
      </w:r>
      <w:r>
        <w:rPr>
          <w:color w:val="231F20"/>
          <w:spacing w:val="-4"/>
          <w:sz w:val="20"/>
        </w:rPr>
        <w:t>Toluca, </w:t>
      </w:r>
      <w:r>
        <w:rPr>
          <w:color w:val="231F20"/>
          <w:sz w:val="20"/>
        </w:rPr>
        <w:t>porque acostumbra embriagarse con frecuencia, dando mal</w:t>
      </w:r>
      <w:r>
        <w:rPr>
          <w:color w:val="231F20"/>
          <w:spacing w:val="40"/>
          <w:sz w:val="20"/>
        </w:rPr>
        <w:t> </w:t>
      </w:r>
      <w:r>
        <w:rPr>
          <w:color w:val="231F20"/>
          <w:sz w:val="20"/>
        </w:rPr>
        <w:t>ejemplo.</w:t>
      </w:r>
    </w:p>
    <w:p>
      <w:pPr>
        <w:pStyle w:val="BodyText"/>
        <w:spacing w:before="19"/>
        <w:ind w:left="677"/>
      </w:pPr>
      <w:r>
        <w:rPr>
          <w:color w:val="231F20"/>
          <w:w w:val="105"/>
        </w:rPr>
        <w:t>Vol. 1187, exp. 5.</w:t>
      </w:r>
    </w:p>
    <w:p>
      <w:pPr>
        <w:pStyle w:val="ListParagraph"/>
        <w:numPr>
          <w:ilvl w:val="0"/>
          <w:numId w:val="3"/>
        </w:numPr>
        <w:tabs>
          <w:tab w:pos="678" w:val="left" w:leader="none"/>
        </w:tabs>
        <w:spacing w:line="319" w:lineRule="auto" w:before="85" w:after="0"/>
        <w:ind w:left="677" w:right="0" w:hanging="447"/>
        <w:jc w:val="both"/>
        <w:rPr>
          <w:sz w:val="20"/>
        </w:rPr>
      </w:pPr>
      <w:r>
        <w:rPr>
          <w:color w:val="231F20"/>
          <w:sz w:val="20"/>
        </w:rPr>
        <w:t>1777. Medida y avalúo de la hacienda de San Miguel  </w:t>
      </w:r>
      <w:r>
        <w:rPr>
          <w:color w:val="231F20"/>
          <w:spacing w:val="-3"/>
          <w:sz w:val="20"/>
        </w:rPr>
        <w:t>Tejaquio,  </w:t>
      </w:r>
      <w:r>
        <w:rPr>
          <w:color w:val="231F20"/>
          <w:sz w:val="20"/>
        </w:rPr>
        <w:t>situada en la doctrina de </w:t>
      </w:r>
      <w:r>
        <w:rPr>
          <w:color w:val="231F20"/>
          <w:spacing w:val="-4"/>
          <w:sz w:val="20"/>
        </w:rPr>
        <w:t>Toluca, </w:t>
      </w:r>
      <w:r>
        <w:rPr>
          <w:color w:val="231F20"/>
          <w:sz w:val="20"/>
        </w:rPr>
        <w:t>hechos por el bachiller Alejo Antonio Betancourt, vicario y eclesiástico de esa</w:t>
      </w:r>
      <w:r>
        <w:rPr>
          <w:color w:val="231F20"/>
          <w:spacing w:val="-20"/>
          <w:sz w:val="20"/>
        </w:rPr>
        <w:t> </w:t>
      </w:r>
      <w:r>
        <w:rPr>
          <w:color w:val="231F20"/>
          <w:sz w:val="20"/>
        </w:rPr>
        <w:t>jurisdicción.</w:t>
      </w:r>
    </w:p>
    <w:p>
      <w:pPr>
        <w:pStyle w:val="BodyText"/>
        <w:spacing w:before="19"/>
        <w:ind w:left="677"/>
      </w:pPr>
      <w:r>
        <w:rPr>
          <w:color w:val="231F20"/>
          <w:w w:val="105"/>
        </w:rPr>
        <w:t>Vol. 251, exp. 3.</w:t>
      </w:r>
    </w:p>
    <w:p>
      <w:pPr>
        <w:pStyle w:val="ListParagraph"/>
        <w:numPr>
          <w:ilvl w:val="0"/>
          <w:numId w:val="3"/>
        </w:numPr>
        <w:tabs>
          <w:tab w:pos="678" w:val="left" w:leader="none"/>
        </w:tabs>
        <w:spacing w:line="319" w:lineRule="auto" w:before="85" w:after="0"/>
        <w:ind w:left="677" w:right="0" w:hanging="447"/>
        <w:jc w:val="both"/>
        <w:rPr>
          <w:sz w:val="20"/>
        </w:rPr>
      </w:pPr>
      <w:r>
        <w:rPr>
          <w:color w:val="231F20"/>
          <w:w w:val="105"/>
          <w:sz w:val="20"/>
        </w:rPr>
        <w:t>1778.</w:t>
      </w:r>
      <w:r>
        <w:rPr>
          <w:color w:val="231F20"/>
          <w:spacing w:val="-22"/>
          <w:w w:val="105"/>
          <w:sz w:val="20"/>
        </w:rPr>
        <w:t> </w:t>
      </w:r>
      <w:r>
        <w:rPr>
          <w:color w:val="231F20"/>
          <w:w w:val="105"/>
          <w:sz w:val="20"/>
        </w:rPr>
        <w:t>Oficio</w:t>
      </w:r>
      <w:r>
        <w:rPr>
          <w:color w:val="231F20"/>
          <w:spacing w:val="-22"/>
          <w:w w:val="105"/>
          <w:sz w:val="20"/>
        </w:rPr>
        <w:t> </w:t>
      </w:r>
      <w:r>
        <w:rPr>
          <w:color w:val="231F20"/>
          <w:w w:val="105"/>
          <w:sz w:val="20"/>
        </w:rPr>
        <w:t>de</w:t>
      </w:r>
      <w:r>
        <w:rPr>
          <w:color w:val="231F20"/>
          <w:spacing w:val="-22"/>
          <w:w w:val="105"/>
          <w:sz w:val="20"/>
        </w:rPr>
        <w:t> </w:t>
      </w:r>
      <w:r>
        <w:rPr>
          <w:color w:val="231F20"/>
          <w:w w:val="105"/>
          <w:sz w:val="20"/>
        </w:rPr>
        <w:t>su</w:t>
      </w:r>
      <w:r>
        <w:rPr>
          <w:color w:val="231F20"/>
          <w:spacing w:val="-22"/>
          <w:w w:val="105"/>
          <w:sz w:val="20"/>
        </w:rPr>
        <w:t> </w:t>
      </w:r>
      <w:r>
        <w:rPr>
          <w:color w:val="231F20"/>
          <w:w w:val="105"/>
          <w:sz w:val="20"/>
        </w:rPr>
        <w:t>señoría</w:t>
      </w:r>
      <w:r>
        <w:rPr>
          <w:color w:val="231F20"/>
          <w:spacing w:val="-22"/>
          <w:w w:val="105"/>
          <w:sz w:val="20"/>
        </w:rPr>
        <w:t> </w:t>
      </w:r>
      <w:r>
        <w:rPr>
          <w:color w:val="231F20"/>
          <w:w w:val="105"/>
          <w:sz w:val="20"/>
        </w:rPr>
        <w:t>a</w:t>
      </w:r>
      <w:r>
        <w:rPr>
          <w:color w:val="231F20"/>
          <w:spacing w:val="-22"/>
          <w:w w:val="105"/>
          <w:sz w:val="20"/>
        </w:rPr>
        <w:t> </w:t>
      </w:r>
      <w:r>
        <w:rPr>
          <w:color w:val="231F20"/>
          <w:w w:val="105"/>
          <w:sz w:val="20"/>
        </w:rPr>
        <w:t>la</w:t>
      </w:r>
      <w:r>
        <w:rPr>
          <w:color w:val="231F20"/>
          <w:spacing w:val="-22"/>
          <w:w w:val="105"/>
          <w:sz w:val="20"/>
        </w:rPr>
        <w:t> </w:t>
      </w:r>
      <w:r>
        <w:rPr>
          <w:color w:val="231F20"/>
          <w:w w:val="105"/>
          <w:sz w:val="20"/>
        </w:rPr>
        <w:t>real</w:t>
      </w:r>
      <w:r>
        <w:rPr>
          <w:color w:val="231F20"/>
          <w:spacing w:val="-22"/>
          <w:w w:val="105"/>
          <w:sz w:val="20"/>
        </w:rPr>
        <w:t> </w:t>
      </w:r>
      <w:r>
        <w:rPr>
          <w:color w:val="231F20"/>
          <w:w w:val="105"/>
          <w:sz w:val="20"/>
        </w:rPr>
        <w:t>audiencia,</w:t>
      </w:r>
      <w:r>
        <w:rPr>
          <w:color w:val="231F20"/>
          <w:spacing w:val="-22"/>
          <w:w w:val="105"/>
          <w:sz w:val="20"/>
        </w:rPr>
        <w:t> </w:t>
      </w:r>
      <w:r>
        <w:rPr>
          <w:color w:val="231F20"/>
          <w:w w:val="105"/>
          <w:sz w:val="20"/>
        </w:rPr>
        <w:t>sobre</w:t>
      </w:r>
      <w:r>
        <w:rPr>
          <w:color w:val="231F20"/>
          <w:spacing w:val="-22"/>
          <w:w w:val="105"/>
          <w:sz w:val="20"/>
        </w:rPr>
        <w:t> </w:t>
      </w:r>
      <w:r>
        <w:rPr>
          <w:color w:val="231F20"/>
          <w:w w:val="105"/>
          <w:sz w:val="20"/>
        </w:rPr>
        <w:t>haber</w:t>
      </w:r>
      <w:r>
        <w:rPr>
          <w:color w:val="231F20"/>
          <w:spacing w:val="-22"/>
          <w:w w:val="105"/>
          <w:sz w:val="20"/>
        </w:rPr>
        <w:t> </w:t>
      </w:r>
      <w:r>
        <w:rPr>
          <w:color w:val="231F20"/>
          <w:w w:val="105"/>
          <w:sz w:val="20"/>
        </w:rPr>
        <w:t>determinado se</w:t>
      </w:r>
      <w:r>
        <w:rPr>
          <w:color w:val="231F20"/>
          <w:spacing w:val="-36"/>
          <w:w w:val="105"/>
          <w:sz w:val="20"/>
        </w:rPr>
        <w:t> </w:t>
      </w:r>
      <w:r>
        <w:rPr>
          <w:color w:val="231F20"/>
          <w:w w:val="105"/>
          <w:sz w:val="20"/>
        </w:rPr>
        <w:t>dé</w:t>
      </w:r>
      <w:r>
        <w:rPr>
          <w:color w:val="231F20"/>
          <w:spacing w:val="-36"/>
          <w:w w:val="105"/>
          <w:sz w:val="20"/>
        </w:rPr>
        <w:t> </w:t>
      </w:r>
      <w:r>
        <w:rPr>
          <w:color w:val="231F20"/>
          <w:w w:val="105"/>
          <w:sz w:val="20"/>
        </w:rPr>
        <w:t>auxilio</w:t>
      </w:r>
      <w:r>
        <w:rPr>
          <w:color w:val="231F20"/>
          <w:spacing w:val="-36"/>
          <w:w w:val="105"/>
          <w:sz w:val="20"/>
        </w:rPr>
        <w:t> </w:t>
      </w:r>
      <w:r>
        <w:rPr>
          <w:color w:val="231F20"/>
          <w:w w:val="105"/>
          <w:sz w:val="20"/>
        </w:rPr>
        <w:t>por</w:t>
      </w:r>
      <w:r>
        <w:rPr>
          <w:color w:val="231F20"/>
          <w:spacing w:val="-36"/>
          <w:w w:val="105"/>
          <w:sz w:val="20"/>
        </w:rPr>
        <w:t> </w:t>
      </w:r>
      <w:r>
        <w:rPr>
          <w:color w:val="231F20"/>
          <w:w w:val="105"/>
          <w:sz w:val="20"/>
        </w:rPr>
        <w:t>el</w:t>
      </w:r>
      <w:r>
        <w:rPr>
          <w:color w:val="231F20"/>
          <w:spacing w:val="-36"/>
          <w:w w:val="105"/>
          <w:sz w:val="20"/>
        </w:rPr>
        <w:t> </w:t>
      </w:r>
      <w:r>
        <w:rPr>
          <w:color w:val="231F20"/>
          <w:w w:val="105"/>
          <w:sz w:val="20"/>
        </w:rPr>
        <w:t>juez</w:t>
      </w:r>
      <w:r>
        <w:rPr>
          <w:color w:val="231F20"/>
          <w:spacing w:val="-36"/>
          <w:w w:val="105"/>
          <w:sz w:val="20"/>
        </w:rPr>
        <w:t> </w:t>
      </w:r>
      <w:r>
        <w:rPr>
          <w:color w:val="231F20"/>
          <w:w w:val="105"/>
          <w:sz w:val="20"/>
        </w:rPr>
        <w:t>eclesiástico</w:t>
      </w:r>
      <w:r>
        <w:rPr>
          <w:color w:val="231F20"/>
          <w:spacing w:val="-36"/>
          <w:w w:val="105"/>
          <w:sz w:val="20"/>
        </w:rPr>
        <w:t> </w:t>
      </w:r>
      <w:r>
        <w:rPr>
          <w:color w:val="231F20"/>
          <w:w w:val="105"/>
          <w:sz w:val="20"/>
        </w:rPr>
        <w:t>de</w:t>
      </w:r>
      <w:r>
        <w:rPr>
          <w:color w:val="231F20"/>
          <w:spacing w:val="-40"/>
          <w:w w:val="105"/>
          <w:sz w:val="20"/>
        </w:rPr>
        <w:t> </w:t>
      </w:r>
      <w:r>
        <w:rPr>
          <w:color w:val="231F20"/>
          <w:spacing w:val="-4"/>
          <w:w w:val="105"/>
          <w:sz w:val="20"/>
        </w:rPr>
        <w:t>Toluca,</w:t>
      </w:r>
      <w:r>
        <w:rPr>
          <w:color w:val="231F20"/>
          <w:spacing w:val="-36"/>
          <w:w w:val="105"/>
          <w:sz w:val="20"/>
        </w:rPr>
        <w:t> </w:t>
      </w:r>
      <w:r>
        <w:rPr>
          <w:color w:val="231F20"/>
          <w:w w:val="105"/>
          <w:sz w:val="20"/>
        </w:rPr>
        <w:t>contra</w:t>
      </w:r>
      <w:r>
        <w:rPr>
          <w:color w:val="231F20"/>
          <w:spacing w:val="-36"/>
          <w:w w:val="105"/>
          <w:sz w:val="20"/>
        </w:rPr>
        <w:t> </w:t>
      </w:r>
      <w:r>
        <w:rPr>
          <w:color w:val="231F20"/>
          <w:w w:val="105"/>
          <w:sz w:val="20"/>
        </w:rPr>
        <w:t>el</w:t>
      </w:r>
      <w:r>
        <w:rPr>
          <w:color w:val="231F20"/>
          <w:spacing w:val="-36"/>
          <w:w w:val="105"/>
          <w:sz w:val="20"/>
        </w:rPr>
        <w:t> </w:t>
      </w:r>
      <w:r>
        <w:rPr>
          <w:color w:val="231F20"/>
          <w:w w:val="105"/>
          <w:sz w:val="20"/>
        </w:rPr>
        <w:t>cura</w:t>
      </w:r>
      <w:r>
        <w:rPr>
          <w:color w:val="231F20"/>
          <w:spacing w:val="-36"/>
          <w:w w:val="105"/>
          <w:sz w:val="20"/>
        </w:rPr>
        <w:t> </w:t>
      </w:r>
      <w:r>
        <w:rPr>
          <w:color w:val="231F20"/>
          <w:w w:val="105"/>
          <w:sz w:val="20"/>
        </w:rPr>
        <w:t>de</w:t>
      </w:r>
      <w:r>
        <w:rPr>
          <w:color w:val="231F20"/>
          <w:spacing w:val="-36"/>
          <w:w w:val="105"/>
          <w:sz w:val="20"/>
        </w:rPr>
        <w:t> </w:t>
      </w:r>
      <w:r>
        <w:rPr>
          <w:color w:val="231F20"/>
          <w:w w:val="105"/>
          <w:sz w:val="20"/>
        </w:rPr>
        <w:t>Metepec,</w:t>
      </w:r>
      <w:r>
        <w:rPr>
          <w:color w:val="231F20"/>
          <w:w w:val="100"/>
          <w:sz w:val="20"/>
        </w:rPr>
        <w:t> </w:t>
      </w:r>
      <w:r>
        <w:rPr>
          <w:color w:val="231F20"/>
          <w:w w:val="105"/>
          <w:sz w:val="20"/>
        </w:rPr>
        <w:t>hasta</w:t>
      </w:r>
      <w:r>
        <w:rPr>
          <w:color w:val="231F20"/>
          <w:spacing w:val="-26"/>
          <w:w w:val="105"/>
          <w:sz w:val="20"/>
        </w:rPr>
        <w:t> </w:t>
      </w:r>
      <w:r>
        <w:rPr>
          <w:color w:val="231F20"/>
          <w:w w:val="105"/>
          <w:sz w:val="20"/>
        </w:rPr>
        <w:t>hacer</w:t>
      </w:r>
      <w:r>
        <w:rPr>
          <w:color w:val="231F20"/>
          <w:spacing w:val="-26"/>
          <w:w w:val="105"/>
          <w:sz w:val="20"/>
        </w:rPr>
        <w:t> </w:t>
      </w:r>
      <w:r>
        <w:rPr>
          <w:color w:val="231F20"/>
          <w:w w:val="105"/>
          <w:sz w:val="20"/>
        </w:rPr>
        <w:t>efectiva</w:t>
      </w:r>
      <w:r>
        <w:rPr>
          <w:color w:val="231F20"/>
          <w:spacing w:val="-26"/>
          <w:w w:val="105"/>
          <w:sz w:val="20"/>
        </w:rPr>
        <w:t> </w:t>
      </w:r>
      <w:r>
        <w:rPr>
          <w:color w:val="231F20"/>
          <w:w w:val="105"/>
          <w:sz w:val="20"/>
        </w:rPr>
        <w:t>la</w:t>
      </w:r>
      <w:r>
        <w:rPr>
          <w:color w:val="231F20"/>
          <w:spacing w:val="-26"/>
          <w:w w:val="105"/>
          <w:sz w:val="20"/>
        </w:rPr>
        <w:t> </w:t>
      </w:r>
      <w:r>
        <w:rPr>
          <w:color w:val="231F20"/>
          <w:w w:val="105"/>
          <w:sz w:val="20"/>
        </w:rPr>
        <w:t>comisión</w:t>
      </w:r>
      <w:r>
        <w:rPr>
          <w:color w:val="231F20"/>
          <w:spacing w:val="-26"/>
          <w:w w:val="105"/>
          <w:sz w:val="20"/>
        </w:rPr>
        <w:t> </w:t>
      </w:r>
      <w:r>
        <w:rPr>
          <w:color w:val="231F20"/>
          <w:w w:val="105"/>
          <w:sz w:val="20"/>
        </w:rPr>
        <w:t>del</w:t>
      </w:r>
      <w:r>
        <w:rPr>
          <w:color w:val="231F20"/>
          <w:spacing w:val="-26"/>
          <w:w w:val="105"/>
          <w:sz w:val="20"/>
        </w:rPr>
        <w:t> </w:t>
      </w:r>
      <w:r>
        <w:rPr>
          <w:color w:val="231F20"/>
          <w:w w:val="105"/>
          <w:sz w:val="20"/>
        </w:rPr>
        <w:t>corregidor</w:t>
      </w:r>
      <w:r>
        <w:rPr>
          <w:color w:val="231F20"/>
          <w:spacing w:val="-26"/>
          <w:w w:val="105"/>
          <w:sz w:val="20"/>
        </w:rPr>
        <w:t> </w:t>
      </w:r>
      <w:r>
        <w:rPr>
          <w:color w:val="231F20"/>
          <w:w w:val="105"/>
          <w:sz w:val="20"/>
        </w:rPr>
        <w:t>de</w:t>
      </w:r>
      <w:r>
        <w:rPr>
          <w:color w:val="231F20"/>
          <w:spacing w:val="-31"/>
          <w:w w:val="105"/>
          <w:sz w:val="20"/>
        </w:rPr>
        <w:t> </w:t>
      </w:r>
      <w:r>
        <w:rPr>
          <w:color w:val="231F20"/>
          <w:spacing w:val="-4"/>
          <w:w w:val="105"/>
          <w:sz w:val="20"/>
        </w:rPr>
        <w:t>Toluca.</w:t>
      </w:r>
    </w:p>
    <w:p>
      <w:pPr>
        <w:pStyle w:val="BodyText"/>
        <w:spacing w:before="19"/>
        <w:ind w:left="677"/>
      </w:pPr>
      <w:r>
        <w:rPr>
          <w:color w:val="231F20"/>
          <w:w w:val="105"/>
        </w:rPr>
        <w:t>Vol. 1287, exp. 4.</w:t>
      </w:r>
    </w:p>
    <w:p>
      <w:pPr>
        <w:pStyle w:val="ListParagraph"/>
        <w:numPr>
          <w:ilvl w:val="0"/>
          <w:numId w:val="3"/>
        </w:numPr>
        <w:tabs>
          <w:tab w:pos="678" w:val="left" w:leader="none"/>
        </w:tabs>
        <w:spacing w:line="319" w:lineRule="auto" w:before="85" w:after="0"/>
        <w:ind w:left="677" w:right="682" w:hanging="447"/>
        <w:jc w:val="left"/>
        <w:rPr>
          <w:sz w:val="20"/>
        </w:rPr>
      </w:pPr>
      <w:r>
        <w:rPr>
          <w:color w:val="231F20"/>
          <w:w w:val="105"/>
          <w:sz w:val="20"/>
        </w:rPr>
        <w:t>1783.</w:t>
      </w:r>
      <w:r>
        <w:rPr>
          <w:color w:val="231F20"/>
          <w:spacing w:val="-23"/>
          <w:w w:val="105"/>
          <w:sz w:val="20"/>
        </w:rPr>
        <w:t> </w:t>
      </w:r>
      <w:r>
        <w:rPr>
          <w:color w:val="231F20"/>
          <w:spacing w:val="-3"/>
          <w:w w:val="105"/>
          <w:sz w:val="20"/>
        </w:rPr>
        <w:t>Testamento</w:t>
      </w:r>
      <w:r>
        <w:rPr>
          <w:color w:val="231F20"/>
          <w:spacing w:val="-16"/>
          <w:w w:val="105"/>
          <w:sz w:val="20"/>
        </w:rPr>
        <w:t> </w:t>
      </w:r>
      <w:r>
        <w:rPr>
          <w:color w:val="231F20"/>
          <w:w w:val="105"/>
          <w:sz w:val="20"/>
        </w:rPr>
        <w:t>del</w:t>
      </w:r>
      <w:r>
        <w:rPr>
          <w:color w:val="231F20"/>
          <w:spacing w:val="-16"/>
          <w:w w:val="105"/>
          <w:sz w:val="20"/>
        </w:rPr>
        <w:t> </w:t>
      </w:r>
      <w:r>
        <w:rPr>
          <w:color w:val="231F20"/>
          <w:w w:val="105"/>
          <w:sz w:val="20"/>
        </w:rPr>
        <w:t>bachiller</w:t>
      </w:r>
      <w:r>
        <w:rPr>
          <w:color w:val="231F20"/>
          <w:spacing w:val="-16"/>
          <w:w w:val="105"/>
          <w:sz w:val="20"/>
        </w:rPr>
        <w:t> </w:t>
      </w:r>
      <w:r>
        <w:rPr>
          <w:color w:val="231F20"/>
          <w:spacing w:val="-3"/>
          <w:w w:val="105"/>
          <w:sz w:val="20"/>
        </w:rPr>
        <w:t>Pedro</w:t>
      </w:r>
      <w:r>
        <w:rPr>
          <w:color w:val="231F20"/>
          <w:spacing w:val="-16"/>
          <w:w w:val="105"/>
          <w:sz w:val="20"/>
        </w:rPr>
        <w:t> </w:t>
      </w:r>
      <w:r>
        <w:rPr>
          <w:color w:val="231F20"/>
          <w:w w:val="105"/>
          <w:sz w:val="20"/>
        </w:rPr>
        <w:t>Melo,</w:t>
      </w:r>
      <w:r>
        <w:rPr>
          <w:color w:val="231F20"/>
          <w:spacing w:val="-16"/>
          <w:w w:val="105"/>
          <w:sz w:val="20"/>
        </w:rPr>
        <w:t> </w:t>
      </w:r>
      <w:r>
        <w:rPr>
          <w:color w:val="231F20"/>
          <w:w w:val="105"/>
          <w:sz w:val="20"/>
        </w:rPr>
        <w:t>vecino</w:t>
      </w:r>
      <w:r>
        <w:rPr>
          <w:color w:val="231F20"/>
          <w:spacing w:val="-16"/>
          <w:w w:val="105"/>
          <w:sz w:val="20"/>
        </w:rPr>
        <w:t> </w:t>
      </w:r>
      <w:r>
        <w:rPr>
          <w:color w:val="231F20"/>
          <w:w w:val="105"/>
          <w:sz w:val="20"/>
        </w:rPr>
        <w:t>de</w:t>
      </w:r>
      <w:r>
        <w:rPr>
          <w:color w:val="231F20"/>
          <w:spacing w:val="-23"/>
          <w:w w:val="105"/>
          <w:sz w:val="20"/>
        </w:rPr>
        <w:t> </w:t>
      </w:r>
      <w:r>
        <w:rPr>
          <w:color w:val="231F20"/>
          <w:spacing w:val="-4"/>
          <w:w w:val="105"/>
          <w:sz w:val="20"/>
        </w:rPr>
        <w:t>Toluca. </w:t>
      </w:r>
      <w:r>
        <w:rPr>
          <w:color w:val="231F20"/>
          <w:spacing w:val="-5"/>
          <w:w w:val="105"/>
          <w:sz w:val="20"/>
        </w:rPr>
        <w:t>Vol. </w:t>
      </w:r>
      <w:r>
        <w:rPr>
          <w:color w:val="231F20"/>
          <w:w w:val="105"/>
          <w:sz w:val="20"/>
        </w:rPr>
        <w:t>530, exp.</w:t>
      </w:r>
      <w:r>
        <w:rPr>
          <w:color w:val="231F20"/>
          <w:spacing w:val="-37"/>
          <w:w w:val="105"/>
          <w:sz w:val="20"/>
        </w:rPr>
        <w:t> </w:t>
      </w:r>
      <w:r>
        <w:rPr>
          <w:color w:val="231F20"/>
          <w:w w:val="105"/>
          <w:sz w:val="20"/>
        </w:rPr>
        <w:t>4.</w:t>
      </w:r>
    </w:p>
    <w:p>
      <w:pPr>
        <w:pStyle w:val="ListParagraph"/>
        <w:numPr>
          <w:ilvl w:val="0"/>
          <w:numId w:val="3"/>
        </w:numPr>
        <w:tabs>
          <w:tab w:pos="678" w:val="left" w:leader="none"/>
        </w:tabs>
        <w:spacing w:line="319" w:lineRule="auto" w:before="19" w:after="0"/>
        <w:ind w:left="677" w:right="0" w:hanging="447"/>
        <w:jc w:val="both"/>
        <w:rPr>
          <w:sz w:val="20"/>
        </w:rPr>
      </w:pPr>
      <w:r>
        <w:rPr>
          <w:color w:val="231F20"/>
          <w:sz w:val="20"/>
        </w:rPr>
        <w:t>1783. </w:t>
      </w:r>
      <w:r>
        <w:rPr>
          <w:color w:val="231F20"/>
          <w:spacing w:val="-3"/>
          <w:sz w:val="20"/>
        </w:rPr>
        <w:t>Poder </w:t>
      </w:r>
      <w:r>
        <w:rPr>
          <w:color w:val="231F20"/>
          <w:sz w:val="20"/>
        </w:rPr>
        <w:t>que otorgó Antonia de Estrada, vecina del pueblo de </w:t>
      </w:r>
      <w:r>
        <w:rPr>
          <w:color w:val="231F20"/>
          <w:spacing w:val="-3"/>
          <w:sz w:val="20"/>
        </w:rPr>
        <w:t>Tecualoya, </w:t>
      </w:r>
      <w:r>
        <w:rPr>
          <w:color w:val="231F20"/>
          <w:sz w:val="20"/>
        </w:rPr>
        <w:t>jurisdicción de Malinalco, a favor de Juan Antonio</w:t>
      </w:r>
      <w:r>
        <w:rPr>
          <w:color w:val="231F20"/>
          <w:spacing w:val="-19"/>
          <w:sz w:val="20"/>
        </w:rPr>
        <w:t> </w:t>
      </w:r>
      <w:r>
        <w:rPr>
          <w:color w:val="231F20"/>
          <w:spacing w:val="-3"/>
          <w:sz w:val="20"/>
        </w:rPr>
        <w:t>Assorrey, </w:t>
      </w:r>
      <w:r>
        <w:rPr>
          <w:color w:val="231F20"/>
          <w:sz w:val="20"/>
        </w:rPr>
        <w:t>vecino de la ciudad de</w:t>
      </w:r>
      <w:r>
        <w:rPr>
          <w:color w:val="231F20"/>
          <w:spacing w:val="23"/>
          <w:sz w:val="20"/>
        </w:rPr>
        <w:t> </w:t>
      </w:r>
      <w:r>
        <w:rPr>
          <w:color w:val="231F20"/>
          <w:spacing w:val="-4"/>
          <w:sz w:val="20"/>
        </w:rPr>
        <w:t>Toluca.</w:t>
      </w:r>
    </w:p>
    <w:p>
      <w:pPr>
        <w:pStyle w:val="BodyText"/>
        <w:spacing w:before="19"/>
        <w:ind w:left="677"/>
      </w:pPr>
      <w:r>
        <w:rPr>
          <w:color w:val="231F20"/>
          <w:w w:val="105"/>
        </w:rPr>
        <w:t>Vol. 1049, exp. 50.</w:t>
      </w:r>
    </w:p>
    <w:p>
      <w:pPr>
        <w:pStyle w:val="ListParagraph"/>
        <w:numPr>
          <w:ilvl w:val="0"/>
          <w:numId w:val="3"/>
        </w:numPr>
        <w:tabs>
          <w:tab w:pos="678" w:val="left" w:leader="none"/>
        </w:tabs>
        <w:spacing w:line="319" w:lineRule="auto" w:before="85" w:after="0"/>
        <w:ind w:left="677" w:right="0" w:hanging="447"/>
        <w:jc w:val="both"/>
        <w:rPr>
          <w:sz w:val="20"/>
        </w:rPr>
      </w:pPr>
      <w:r>
        <w:rPr>
          <w:color w:val="231F20"/>
          <w:sz w:val="20"/>
        </w:rPr>
        <w:t>1783. Expediente sobre que los albaceas de Baltazar de Murga, vecino que fue de </w:t>
      </w:r>
      <w:r>
        <w:rPr>
          <w:color w:val="231F20"/>
          <w:spacing w:val="-4"/>
          <w:sz w:val="20"/>
        </w:rPr>
        <w:t>Toluca, </w:t>
      </w:r>
      <w:r>
        <w:rPr>
          <w:color w:val="231F20"/>
          <w:sz w:val="20"/>
        </w:rPr>
        <w:t>presenten la disposición testamentaria de dicha persona para su</w:t>
      </w:r>
      <w:r>
        <w:rPr>
          <w:color w:val="231F20"/>
          <w:spacing w:val="2"/>
          <w:sz w:val="20"/>
        </w:rPr>
        <w:t> </w:t>
      </w:r>
      <w:r>
        <w:rPr>
          <w:color w:val="231F20"/>
          <w:sz w:val="20"/>
        </w:rPr>
        <w:t>visita.</w:t>
      </w:r>
    </w:p>
    <w:p>
      <w:pPr>
        <w:pStyle w:val="BodyText"/>
        <w:spacing w:before="19"/>
        <w:ind w:left="677"/>
      </w:pPr>
      <w:r>
        <w:rPr>
          <w:color w:val="231F20"/>
          <w:w w:val="105"/>
        </w:rPr>
        <w:t>Vol. 1103, exp. 10.</w:t>
      </w:r>
    </w:p>
    <w:p>
      <w:pPr>
        <w:pStyle w:val="ListParagraph"/>
        <w:numPr>
          <w:ilvl w:val="0"/>
          <w:numId w:val="3"/>
        </w:numPr>
        <w:tabs>
          <w:tab w:pos="678" w:val="left" w:leader="none"/>
        </w:tabs>
        <w:spacing w:line="319" w:lineRule="auto" w:before="85" w:after="0"/>
        <w:ind w:left="677" w:right="0" w:hanging="447"/>
        <w:jc w:val="both"/>
        <w:rPr>
          <w:sz w:val="20"/>
        </w:rPr>
      </w:pPr>
      <w:r>
        <w:rPr>
          <w:color w:val="231F20"/>
          <w:sz w:val="20"/>
        </w:rPr>
        <w:t>1783. Expediente formado por Mariano Buenaventura  y  Arroyo,  sobre lo que quedó debiendo después de su muerte el bachiller Juan Bautista Echeverría, de las colectorías que sirvió en </w:t>
      </w:r>
      <w:r>
        <w:rPr>
          <w:color w:val="231F20"/>
          <w:spacing w:val="-4"/>
          <w:sz w:val="20"/>
        </w:rPr>
        <w:t>Toluca </w:t>
      </w:r>
      <w:r>
        <w:rPr>
          <w:color w:val="231F20"/>
          <w:sz w:val="20"/>
        </w:rPr>
        <w:t>y </w:t>
      </w:r>
      <w:r>
        <w:rPr>
          <w:color w:val="231F20"/>
          <w:spacing w:val="-4"/>
          <w:sz w:val="20"/>
        </w:rPr>
        <w:t>Texcoco, </w:t>
      </w:r>
      <w:r>
        <w:rPr>
          <w:color w:val="231F20"/>
          <w:sz w:val="20"/>
        </w:rPr>
        <w:t>pertenecientes a esta</w:t>
      </w:r>
      <w:r>
        <w:rPr>
          <w:color w:val="231F20"/>
          <w:spacing w:val="12"/>
          <w:sz w:val="20"/>
        </w:rPr>
        <w:t> </w:t>
      </w:r>
      <w:r>
        <w:rPr>
          <w:color w:val="231F20"/>
          <w:sz w:val="20"/>
        </w:rPr>
        <w:t>catedral.</w:t>
      </w:r>
    </w:p>
    <w:p>
      <w:pPr>
        <w:pStyle w:val="BodyText"/>
        <w:spacing w:before="32"/>
        <w:ind w:left="677"/>
      </w:pPr>
      <w:r>
        <w:rPr>
          <w:color w:val="231F20"/>
          <w:w w:val="105"/>
        </w:rPr>
        <w:t>Vol. 1844, exp. 17.</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51</w:t>
        <w:tab/>
      </w:r>
    </w:p>
    <w:p>
      <w:pPr>
        <w:spacing w:after="0"/>
        <w:sectPr>
          <w:type w:val="continuous"/>
          <w:pgSz w:w="7940" w:h="12480"/>
          <w:pgMar w:top="0" w:bottom="0" w:left="740" w:right="0"/>
          <w:cols w:num="2" w:equalWidth="0">
            <w:col w:w="6122" w:space="277"/>
            <w:col w:w="801"/>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0"/>
          <w:numId w:val="3"/>
        </w:numPr>
        <w:tabs>
          <w:tab w:pos="1645" w:val="left" w:leader="none"/>
        </w:tabs>
        <w:spacing w:line="331" w:lineRule="auto" w:before="30" w:after="0"/>
        <w:ind w:left="1644" w:right="111" w:hanging="447"/>
        <w:jc w:val="left"/>
        <w:rPr>
          <w:sz w:val="20"/>
        </w:rPr>
      </w:pPr>
      <w:r>
        <w:rPr>
          <w:color w:val="231F20"/>
          <w:sz w:val="20"/>
        </w:rPr>
        <w:t>1786. Expediente sobre la testamentaría de Baltazar de Murga, vecino que fue de</w:t>
      </w:r>
      <w:r>
        <w:rPr>
          <w:color w:val="231F20"/>
          <w:spacing w:val="25"/>
          <w:sz w:val="20"/>
        </w:rPr>
        <w:t> </w:t>
      </w:r>
      <w:r>
        <w:rPr>
          <w:color w:val="231F20"/>
          <w:spacing w:val="-4"/>
          <w:sz w:val="20"/>
        </w:rPr>
        <w:t>Toluca.</w:t>
      </w:r>
    </w:p>
    <w:p>
      <w:pPr>
        <w:pStyle w:val="BodyText"/>
        <w:spacing w:before="22"/>
        <w:ind w:left="1644" w:right="110"/>
      </w:pPr>
      <w:r>
        <w:rPr>
          <w:color w:val="231F20"/>
          <w:w w:val="105"/>
        </w:rPr>
        <w:t>Vol. 1103, exp. 9.</w:t>
      </w:r>
    </w:p>
    <w:p>
      <w:pPr>
        <w:pStyle w:val="ListParagraph"/>
        <w:numPr>
          <w:ilvl w:val="0"/>
          <w:numId w:val="3"/>
        </w:numPr>
        <w:tabs>
          <w:tab w:pos="1645" w:val="left" w:leader="none"/>
        </w:tabs>
        <w:spacing w:line="331" w:lineRule="auto" w:before="98" w:after="0"/>
        <w:ind w:left="1644" w:right="111" w:hanging="447"/>
        <w:jc w:val="left"/>
        <w:rPr>
          <w:sz w:val="20"/>
        </w:rPr>
      </w:pPr>
      <w:r>
        <w:rPr>
          <w:color w:val="231F20"/>
          <w:sz w:val="20"/>
        </w:rPr>
        <w:t>1789. Dispensa de segundo grado de afinidad concedida a Bartolomé García, vecino de</w:t>
      </w:r>
      <w:r>
        <w:rPr>
          <w:color w:val="231F20"/>
          <w:spacing w:val="13"/>
          <w:sz w:val="20"/>
        </w:rPr>
        <w:t> </w:t>
      </w:r>
      <w:r>
        <w:rPr>
          <w:color w:val="231F20"/>
          <w:spacing w:val="-4"/>
          <w:sz w:val="20"/>
        </w:rPr>
        <w:t>Toluca.</w:t>
      </w:r>
    </w:p>
    <w:p>
      <w:pPr>
        <w:spacing w:after="0" w:line="331" w:lineRule="auto"/>
        <w:jc w:val="left"/>
        <w:rPr>
          <w:sz w:val="20"/>
        </w:rPr>
        <w:sectPr>
          <w:pgSz w:w="7940" w:h="12480"/>
          <w:pgMar w:header="419" w:footer="0" w:top="600" w:bottom="280" w:left="0" w:right="740"/>
        </w:sectPr>
      </w:pPr>
    </w:p>
    <w:p>
      <w:pPr>
        <w:pStyle w:val="Heading1"/>
        <w:tabs>
          <w:tab w:pos="271" w:val="left" w:leader="none"/>
        </w:tabs>
        <w:spacing w:before="100"/>
      </w:pPr>
      <w:r>
        <w:rPr>
          <w:rFonts w:ascii="Times New Roman"/>
          <w:color w:val="231F20"/>
          <w:u w:val="single" w:color="AD9600"/>
        </w:rPr>
        <w:t> </w:t>
        <w:tab/>
      </w:r>
      <w:r>
        <w:rPr>
          <w:color w:val="231F20"/>
          <w:u w:val="single" w:color="AD9600"/>
        </w:rPr>
        <w:t>52</w:t>
      </w:r>
      <w:r>
        <w:rPr>
          <w:color w:val="231F20"/>
          <w:spacing w:val="-26"/>
          <w:u w:val="single" w:color="AD9600"/>
        </w:rPr>
        <w:t> </w:t>
      </w:r>
    </w:p>
    <w:p>
      <w:pPr>
        <w:pStyle w:val="BodyText"/>
        <w:spacing w:before="22"/>
        <w:ind w:right="-13"/>
      </w:pPr>
      <w:r>
        <w:rPr/>
        <w:br w:type="column"/>
      </w:r>
      <w:r>
        <w:rPr>
          <w:color w:val="231F20"/>
          <w:w w:val="105"/>
        </w:rPr>
        <w:t>Vol. 93, exp. 116.</w:t>
      </w:r>
    </w:p>
    <w:p>
      <w:pPr>
        <w:spacing w:after="0"/>
        <w:sectPr>
          <w:type w:val="continuous"/>
          <w:pgSz w:w="7940" w:h="12480"/>
          <w:pgMar w:top="0" w:bottom="0" w:left="0" w:right="740"/>
          <w:cols w:num="2" w:equalWidth="0">
            <w:col w:w="567" w:space="1077"/>
            <w:col w:w="5556"/>
          </w:cols>
        </w:sectPr>
      </w:pPr>
    </w:p>
    <w:p>
      <w:pPr>
        <w:pStyle w:val="ListParagraph"/>
        <w:numPr>
          <w:ilvl w:val="0"/>
          <w:numId w:val="3"/>
        </w:numPr>
        <w:tabs>
          <w:tab w:pos="1645" w:val="left" w:leader="none"/>
        </w:tabs>
        <w:spacing w:line="247" w:lineRule="exact" w:before="0" w:after="0"/>
        <w:ind w:left="1644" w:right="0" w:hanging="447"/>
        <w:jc w:val="both"/>
        <w:rPr>
          <w:sz w:val="20"/>
        </w:rPr>
      </w:pPr>
      <w:r>
        <w:rPr>
          <w:color w:val="231F20"/>
          <w:sz w:val="20"/>
        </w:rPr>
        <w:t>1789.</w:t>
      </w:r>
      <w:r>
        <w:rPr>
          <w:color w:val="231F20"/>
          <w:spacing w:val="-4"/>
          <w:sz w:val="20"/>
        </w:rPr>
        <w:t> </w:t>
      </w:r>
      <w:r>
        <w:rPr>
          <w:color w:val="231F20"/>
          <w:sz w:val="20"/>
        </w:rPr>
        <w:t>Dispensa</w:t>
      </w:r>
      <w:r>
        <w:rPr>
          <w:color w:val="231F20"/>
          <w:spacing w:val="-4"/>
          <w:sz w:val="20"/>
        </w:rPr>
        <w:t> </w:t>
      </w:r>
      <w:r>
        <w:rPr>
          <w:color w:val="231F20"/>
          <w:sz w:val="20"/>
        </w:rPr>
        <w:t>en</w:t>
      </w:r>
      <w:r>
        <w:rPr>
          <w:color w:val="231F20"/>
          <w:spacing w:val="-4"/>
          <w:sz w:val="20"/>
        </w:rPr>
        <w:t> </w:t>
      </w:r>
      <w:r>
        <w:rPr>
          <w:color w:val="231F20"/>
          <w:sz w:val="20"/>
        </w:rPr>
        <w:t>primer</w:t>
      </w:r>
      <w:r>
        <w:rPr>
          <w:color w:val="231F20"/>
          <w:spacing w:val="-4"/>
          <w:sz w:val="20"/>
        </w:rPr>
        <w:t> </w:t>
      </w:r>
      <w:r>
        <w:rPr>
          <w:color w:val="231F20"/>
          <w:sz w:val="20"/>
        </w:rPr>
        <w:t>grado</w:t>
      </w:r>
      <w:r>
        <w:rPr>
          <w:color w:val="231F20"/>
          <w:spacing w:val="-4"/>
          <w:sz w:val="20"/>
        </w:rPr>
        <w:t> </w:t>
      </w:r>
      <w:r>
        <w:rPr>
          <w:color w:val="231F20"/>
          <w:sz w:val="20"/>
        </w:rPr>
        <w:t>de</w:t>
      </w:r>
      <w:r>
        <w:rPr>
          <w:color w:val="231F20"/>
          <w:spacing w:val="-4"/>
          <w:sz w:val="20"/>
        </w:rPr>
        <w:t> </w:t>
      </w:r>
      <w:r>
        <w:rPr>
          <w:color w:val="231F20"/>
          <w:sz w:val="20"/>
        </w:rPr>
        <w:t>afinidad</w:t>
      </w:r>
      <w:r>
        <w:rPr>
          <w:color w:val="231F20"/>
          <w:spacing w:val="-4"/>
          <w:sz w:val="20"/>
        </w:rPr>
        <w:t> </w:t>
      </w:r>
      <w:r>
        <w:rPr>
          <w:color w:val="231F20"/>
          <w:sz w:val="20"/>
        </w:rPr>
        <w:t>por</w:t>
      </w:r>
      <w:r>
        <w:rPr>
          <w:color w:val="231F20"/>
          <w:spacing w:val="-4"/>
          <w:sz w:val="20"/>
        </w:rPr>
        <w:t> </w:t>
      </w:r>
      <w:r>
        <w:rPr>
          <w:color w:val="231F20"/>
          <w:sz w:val="20"/>
        </w:rPr>
        <w:t>cópula</w:t>
      </w:r>
      <w:r>
        <w:rPr>
          <w:color w:val="231F20"/>
          <w:spacing w:val="-4"/>
          <w:sz w:val="20"/>
        </w:rPr>
        <w:t> </w:t>
      </w:r>
      <w:r>
        <w:rPr>
          <w:color w:val="231F20"/>
          <w:sz w:val="20"/>
        </w:rPr>
        <w:t>ilícita</w:t>
      </w:r>
      <w:r>
        <w:rPr>
          <w:color w:val="231F20"/>
          <w:spacing w:val="-4"/>
          <w:sz w:val="20"/>
        </w:rPr>
        <w:t> </w:t>
      </w:r>
      <w:r>
        <w:rPr>
          <w:color w:val="231F20"/>
          <w:sz w:val="20"/>
        </w:rPr>
        <w:t>concedida</w:t>
      </w:r>
    </w:p>
    <w:p>
      <w:pPr>
        <w:pStyle w:val="BodyText"/>
        <w:spacing w:line="331" w:lineRule="auto"/>
        <w:ind w:left="1644" w:right="110"/>
      </w:pPr>
      <w:r>
        <w:rPr>
          <w:color w:val="231F20"/>
        </w:rPr>
        <w:t>a Valentín Faustino Jiménez y a Juliana Manuela de Jesús Velázquez, españoles solteros vecinos del partido de Toluca.</w:t>
      </w:r>
    </w:p>
    <w:p>
      <w:pPr>
        <w:pStyle w:val="BodyText"/>
        <w:spacing w:before="22"/>
        <w:ind w:left="1644" w:right="110"/>
      </w:pPr>
      <w:r>
        <w:rPr>
          <w:color w:val="231F20"/>
          <w:w w:val="105"/>
        </w:rPr>
        <w:t>Vol. 93, exp. 123.</w:t>
      </w:r>
    </w:p>
    <w:p>
      <w:pPr>
        <w:pStyle w:val="ListParagraph"/>
        <w:numPr>
          <w:ilvl w:val="0"/>
          <w:numId w:val="3"/>
        </w:numPr>
        <w:tabs>
          <w:tab w:pos="1645" w:val="left" w:leader="none"/>
        </w:tabs>
        <w:spacing w:line="331" w:lineRule="auto" w:before="98" w:after="0"/>
        <w:ind w:left="1644" w:right="111" w:hanging="447"/>
        <w:jc w:val="both"/>
        <w:rPr>
          <w:sz w:val="20"/>
        </w:rPr>
      </w:pPr>
      <w:r>
        <w:rPr>
          <w:color w:val="231F20"/>
          <w:sz w:val="20"/>
        </w:rPr>
        <w:t>1789. Dispensa del parentesco de afinidad concedida a José Romero y</w:t>
      </w:r>
      <w:r>
        <w:rPr>
          <w:color w:val="231F20"/>
          <w:spacing w:val="-29"/>
          <w:sz w:val="20"/>
        </w:rPr>
        <w:t> </w:t>
      </w:r>
      <w:r>
        <w:rPr>
          <w:color w:val="231F20"/>
          <w:sz w:val="20"/>
        </w:rPr>
        <w:t>a María Jesús de las Cuevas, vecinos del partido de</w:t>
      </w:r>
      <w:r>
        <w:rPr>
          <w:color w:val="231F20"/>
          <w:spacing w:val="-17"/>
          <w:sz w:val="20"/>
        </w:rPr>
        <w:t> </w:t>
      </w:r>
      <w:r>
        <w:rPr>
          <w:color w:val="231F20"/>
          <w:spacing w:val="-4"/>
          <w:sz w:val="20"/>
        </w:rPr>
        <w:t>Toluca.</w:t>
      </w:r>
    </w:p>
    <w:p>
      <w:pPr>
        <w:pStyle w:val="BodyText"/>
        <w:spacing w:before="22"/>
        <w:ind w:left="1644" w:right="110"/>
      </w:pPr>
      <w:r>
        <w:rPr>
          <w:color w:val="231F20"/>
          <w:w w:val="105"/>
        </w:rPr>
        <w:t>Vol. 93, exp. 187.</w:t>
      </w:r>
    </w:p>
    <w:p>
      <w:pPr>
        <w:pStyle w:val="ListParagraph"/>
        <w:numPr>
          <w:ilvl w:val="0"/>
          <w:numId w:val="3"/>
        </w:numPr>
        <w:tabs>
          <w:tab w:pos="1645" w:val="left" w:leader="none"/>
        </w:tabs>
        <w:spacing w:line="331" w:lineRule="auto" w:before="98" w:after="0"/>
        <w:ind w:left="1644" w:right="110" w:hanging="447"/>
        <w:jc w:val="both"/>
        <w:rPr>
          <w:sz w:val="20"/>
        </w:rPr>
      </w:pPr>
      <w:r>
        <w:rPr>
          <w:color w:val="231F20"/>
          <w:sz w:val="20"/>
        </w:rPr>
        <w:t>1790. </w:t>
      </w:r>
      <w:r>
        <w:rPr>
          <w:color w:val="231F20"/>
          <w:spacing w:val="-3"/>
          <w:sz w:val="20"/>
        </w:rPr>
        <w:t>Testimonio </w:t>
      </w:r>
      <w:r>
        <w:rPr>
          <w:color w:val="231F20"/>
          <w:sz w:val="20"/>
        </w:rPr>
        <w:t>del expediente formado a pedimento de los</w:t>
      </w:r>
      <w:r>
        <w:rPr>
          <w:color w:val="231F20"/>
          <w:spacing w:val="-16"/>
          <w:sz w:val="20"/>
        </w:rPr>
        <w:t> </w:t>
      </w:r>
      <w:r>
        <w:rPr>
          <w:color w:val="231F20"/>
          <w:sz w:val="20"/>
        </w:rPr>
        <w:t>milicianos del regimiento de </w:t>
      </w:r>
      <w:r>
        <w:rPr>
          <w:color w:val="231F20"/>
          <w:spacing w:val="-4"/>
          <w:sz w:val="20"/>
        </w:rPr>
        <w:t>Toluca, </w:t>
      </w:r>
      <w:r>
        <w:rPr>
          <w:color w:val="231F20"/>
          <w:sz w:val="20"/>
        </w:rPr>
        <w:t>Lucas y Manuel Ruiz, contra el cura de Temascalcingo.</w:t>
      </w:r>
    </w:p>
    <w:p>
      <w:pPr>
        <w:pStyle w:val="BodyText"/>
        <w:spacing w:before="22"/>
        <w:ind w:left="1644" w:right="110"/>
      </w:pPr>
      <w:r>
        <w:rPr>
          <w:color w:val="231F20"/>
          <w:w w:val="105"/>
        </w:rPr>
        <w:t>Vol. 922, exp. 18.</w:t>
      </w:r>
    </w:p>
    <w:p>
      <w:pPr>
        <w:pStyle w:val="ListParagraph"/>
        <w:numPr>
          <w:ilvl w:val="0"/>
          <w:numId w:val="3"/>
        </w:numPr>
        <w:tabs>
          <w:tab w:pos="1645" w:val="left" w:leader="none"/>
        </w:tabs>
        <w:spacing w:line="331" w:lineRule="auto" w:before="98" w:after="0"/>
        <w:ind w:left="1644" w:right="111" w:hanging="447"/>
        <w:jc w:val="both"/>
        <w:rPr>
          <w:sz w:val="20"/>
        </w:rPr>
      </w:pPr>
      <w:r>
        <w:rPr>
          <w:color w:val="231F20"/>
          <w:sz w:val="20"/>
        </w:rPr>
        <w:t>1790. Fundación de un patronato laico y memoria de misas de 4 000 pesos, que ordenó Ignacio Antonio de Frías, clérigo presbítero,</w:t>
      </w:r>
      <w:r>
        <w:rPr>
          <w:color w:val="231F20"/>
          <w:spacing w:val="-10"/>
          <w:sz w:val="20"/>
        </w:rPr>
        <w:t> </w:t>
      </w:r>
      <w:r>
        <w:rPr>
          <w:color w:val="231F20"/>
          <w:sz w:val="20"/>
        </w:rPr>
        <w:t>colector de diezmos del partido de</w:t>
      </w:r>
      <w:r>
        <w:rPr>
          <w:color w:val="231F20"/>
          <w:spacing w:val="46"/>
          <w:sz w:val="20"/>
        </w:rPr>
        <w:t> </w:t>
      </w:r>
      <w:r>
        <w:rPr>
          <w:color w:val="231F20"/>
          <w:spacing w:val="-4"/>
          <w:sz w:val="20"/>
        </w:rPr>
        <w:t>Toluca.</w:t>
      </w:r>
    </w:p>
    <w:p>
      <w:pPr>
        <w:pStyle w:val="BodyText"/>
        <w:spacing w:before="22"/>
        <w:ind w:left="1644" w:right="110"/>
      </w:pPr>
      <w:r>
        <w:rPr>
          <w:color w:val="231F20"/>
          <w:w w:val="105"/>
        </w:rPr>
        <w:t>Vol. 1150, exp. 4.</w:t>
      </w:r>
    </w:p>
    <w:p>
      <w:pPr>
        <w:pStyle w:val="ListParagraph"/>
        <w:numPr>
          <w:ilvl w:val="0"/>
          <w:numId w:val="3"/>
        </w:numPr>
        <w:tabs>
          <w:tab w:pos="1645" w:val="left" w:leader="none"/>
        </w:tabs>
        <w:spacing w:line="331" w:lineRule="auto" w:before="98" w:after="0"/>
        <w:ind w:left="1644" w:right="110" w:hanging="447"/>
        <w:jc w:val="both"/>
        <w:rPr>
          <w:sz w:val="20"/>
        </w:rPr>
      </w:pPr>
      <w:r>
        <w:rPr>
          <w:color w:val="231F20"/>
          <w:sz w:val="20"/>
        </w:rPr>
        <w:t>1791. Diligencias practicadas por el juez eclesiástico de la ciudad de </w:t>
      </w:r>
      <w:r>
        <w:rPr>
          <w:color w:val="231F20"/>
          <w:spacing w:val="-4"/>
          <w:sz w:val="20"/>
        </w:rPr>
        <w:t>Toluca </w:t>
      </w:r>
      <w:r>
        <w:rPr>
          <w:color w:val="231F20"/>
          <w:sz w:val="20"/>
        </w:rPr>
        <w:t>Juan Francisco de </w:t>
      </w:r>
      <w:r>
        <w:rPr>
          <w:color w:val="231F20"/>
          <w:spacing w:val="-3"/>
          <w:sz w:val="20"/>
        </w:rPr>
        <w:t>Paz, </w:t>
      </w:r>
      <w:r>
        <w:rPr>
          <w:color w:val="231F20"/>
          <w:sz w:val="20"/>
        </w:rPr>
        <w:t>subdelegado de la misma ciudad, a pedimento del bachiller Juan Ignacio Ferreira, para hacer constar la enfermedad que</w:t>
      </w:r>
      <w:r>
        <w:rPr>
          <w:color w:val="231F20"/>
          <w:spacing w:val="31"/>
          <w:sz w:val="20"/>
        </w:rPr>
        <w:t> </w:t>
      </w:r>
      <w:r>
        <w:rPr>
          <w:color w:val="231F20"/>
          <w:sz w:val="20"/>
        </w:rPr>
        <w:t>padece.</w:t>
      </w:r>
    </w:p>
    <w:p>
      <w:pPr>
        <w:pStyle w:val="BodyText"/>
        <w:spacing w:before="22"/>
        <w:ind w:left="1644" w:right="110"/>
      </w:pPr>
      <w:r>
        <w:rPr>
          <w:color w:val="231F20"/>
          <w:w w:val="105"/>
        </w:rPr>
        <w:t>Vol. 593, exp. 20.</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0"/>
          <w:numId w:val="3"/>
        </w:numPr>
        <w:tabs>
          <w:tab w:pos="678" w:val="left" w:leader="none"/>
        </w:tabs>
        <w:spacing w:line="331" w:lineRule="auto" w:before="30" w:after="0"/>
        <w:ind w:left="677" w:right="0" w:hanging="447"/>
        <w:jc w:val="both"/>
        <w:rPr>
          <w:sz w:val="20"/>
        </w:rPr>
      </w:pPr>
      <w:r>
        <w:rPr>
          <w:color w:val="231F20"/>
          <w:sz w:val="20"/>
        </w:rPr>
        <w:t>1792. Depósito de 3 000 pesos del principal de la capellanía que fundó Francisca Hernández, otorgado por José Ortigoza, vecino de </w:t>
      </w:r>
      <w:r>
        <w:rPr>
          <w:color w:val="231F20"/>
          <w:spacing w:val="-4"/>
          <w:sz w:val="20"/>
        </w:rPr>
        <w:t>Toluca, </w:t>
      </w:r>
      <w:r>
        <w:rPr>
          <w:color w:val="231F20"/>
          <w:sz w:val="20"/>
        </w:rPr>
        <w:t>con hipoteca de una casa y hacienda en dicha jurisdicción, por cinco años.</w:t>
      </w:r>
    </w:p>
    <w:p>
      <w:pPr>
        <w:pStyle w:val="BodyText"/>
        <w:spacing w:before="22"/>
        <w:ind w:left="677" w:right="-9"/>
      </w:pPr>
      <w:r>
        <w:rPr>
          <w:color w:val="231F20"/>
          <w:w w:val="105"/>
        </w:rPr>
        <w:t>Vol. 1097, exp. 30.</w:t>
      </w:r>
    </w:p>
    <w:p>
      <w:pPr>
        <w:pStyle w:val="ListParagraph"/>
        <w:numPr>
          <w:ilvl w:val="0"/>
          <w:numId w:val="3"/>
        </w:numPr>
        <w:tabs>
          <w:tab w:pos="678" w:val="left" w:leader="none"/>
        </w:tabs>
        <w:spacing w:line="331" w:lineRule="auto" w:before="98" w:after="0"/>
        <w:ind w:left="677" w:right="0" w:hanging="447"/>
        <w:jc w:val="both"/>
        <w:rPr>
          <w:sz w:val="20"/>
        </w:rPr>
      </w:pPr>
      <w:r>
        <w:rPr>
          <w:color w:val="231F20"/>
          <w:sz w:val="20"/>
        </w:rPr>
        <w:t>1792. Cuentas de Luis Francisco Delgado, de los réditos cobrados a la casa del difunto Juan Manuel Cosío, coronel que fue de las milicias de </w:t>
      </w:r>
      <w:r>
        <w:rPr>
          <w:color w:val="231F20"/>
          <w:spacing w:val="-4"/>
          <w:sz w:val="20"/>
        </w:rPr>
        <w:t>Toluca.</w:t>
      </w:r>
    </w:p>
    <w:p>
      <w:pPr>
        <w:pStyle w:val="BodyText"/>
        <w:spacing w:before="22"/>
        <w:ind w:left="677" w:right="-9"/>
      </w:pPr>
      <w:r>
        <w:rPr>
          <w:color w:val="231F20"/>
          <w:w w:val="105"/>
        </w:rPr>
        <w:t>Vol. 1209, exp. 20.</w:t>
      </w:r>
    </w:p>
    <w:p>
      <w:pPr>
        <w:pStyle w:val="ListParagraph"/>
        <w:numPr>
          <w:ilvl w:val="0"/>
          <w:numId w:val="3"/>
        </w:numPr>
        <w:tabs>
          <w:tab w:pos="678" w:val="left" w:leader="none"/>
        </w:tabs>
        <w:spacing w:line="331" w:lineRule="auto" w:before="98" w:after="0"/>
        <w:ind w:left="677" w:right="0" w:hanging="447"/>
        <w:jc w:val="both"/>
        <w:rPr>
          <w:sz w:val="20"/>
        </w:rPr>
      </w:pPr>
      <w:r>
        <w:rPr>
          <w:color w:val="231F20"/>
          <w:sz w:val="20"/>
        </w:rPr>
        <w:t>1794. Autos promovidos por el juez eclesiástico de </w:t>
      </w:r>
      <w:r>
        <w:rPr>
          <w:color w:val="231F20"/>
          <w:spacing w:val="-4"/>
          <w:sz w:val="20"/>
        </w:rPr>
        <w:t>Toluca, </w:t>
      </w:r>
      <w:r>
        <w:rPr>
          <w:color w:val="231F20"/>
          <w:sz w:val="20"/>
        </w:rPr>
        <w:t>sobre haber extraído </w:t>
      </w:r>
      <w:r>
        <w:rPr>
          <w:color w:val="231F20"/>
          <w:spacing w:val="-3"/>
          <w:sz w:val="20"/>
        </w:rPr>
        <w:t>Pedro </w:t>
      </w:r>
      <w:r>
        <w:rPr>
          <w:color w:val="231F20"/>
          <w:sz w:val="20"/>
        </w:rPr>
        <w:t>Morones, teniente de la real sala, a José Mariano Téllez, de la iglesia parroquial donde se había refugiado.</w:t>
      </w:r>
    </w:p>
    <w:p>
      <w:pPr>
        <w:pStyle w:val="BodyText"/>
        <w:spacing w:before="22"/>
        <w:ind w:left="677" w:right="-9"/>
      </w:pPr>
      <w:r>
        <w:rPr>
          <w:color w:val="231F20"/>
          <w:w w:val="105"/>
        </w:rPr>
        <w:t>Vol. 655, exp. 8.</w:t>
      </w:r>
    </w:p>
    <w:p>
      <w:pPr>
        <w:pStyle w:val="ListParagraph"/>
        <w:numPr>
          <w:ilvl w:val="0"/>
          <w:numId w:val="3"/>
        </w:numPr>
        <w:tabs>
          <w:tab w:pos="678" w:val="left" w:leader="none"/>
        </w:tabs>
        <w:spacing w:line="331" w:lineRule="auto" w:before="98" w:after="0"/>
        <w:ind w:left="677" w:right="0" w:hanging="447"/>
        <w:jc w:val="both"/>
        <w:rPr>
          <w:sz w:val="20"/>
        </w:rPr>
      </w:pPr>
      <w:r>
        <w:rPr>
          <w:color w:val="231F20"/>
          <w:sz w:val="20"/>
        </w:rPr>
        <w:t>1794. Expediente promovido por el cura y juez eclesiástico de </w:t>
      </w:r>
      <w:r>
        <w:rPr>
          <w:color w:val="231F20"/>
          <w:spacing w:val="-4"/>
          <w:sz w:val="20"/>
        </w:rPr>
        <w:t>Toluca, </w:t>
      </w:r>
      <w:r>
        <w:rPr>
          <w:color w:val="231F20"/>
          <w:sz w:val="20"/>
        </w:rPr>
        <w:t>sobre</w:t>
      </w:r>
      <w:r>
        <w:rPr>
          <w:color w:val="231F20"/>
          <w:spacing w:val="-6"/>
          <w:sz w:val="20"/>
        </w:rPr>
        <w:t> </w:t>
      </w:r>
      <w:r>
        <w:rPr>
          <w:color w:val="231F20"/>
          <w:sz w:val="20"/>
        </w:rPr>
        <w:t>las</w:t>
      </w:r>
      <w:r>
        <w:rPr>
          <w:color w:val="231F20"/>
          <w:spacing w:val="-6"/>
          <w:sz w:val="20"/>
        </w:rPr>
        <w:t> </w:t>
      </w:r>
      <w:r>
        <w:rPr>
          <w:color w:val="231F20"/>
          <w:sz w:val="20"/>
        </w:rPr>
        <w:t>providencias</w:t>
      </w:r>
      <w:r>
        <w:rPr>
          <w:color w:val="231F20"/>
          <w:spacing w:val="-6"/>
          <w:sz w:val="20"/>
        </w:rPr>
        <w:t> </w:t>
      </w:r>
      <w:r>
        <w:rPr>
          <w:color w:val="231F20"/>
          <w:sz w:val="20"/>
        </w:rPr>
        <w:t>que</w:t>
      </w:r>
      <w:r>
        <w:rPr>
          <w:color w:val="231F20"/>
          <w:spacing w:val="-6"/>
          <w:sz w:val="20"/>
        </w:rPr>
        <w:t> </w:t>
      </w:r>
      <w:r>
        <w:rPr>
          <w:color w:val="231F20"/>
          <w:sz w:val="20"/>
        </w:rPr>
        <w:t>deberá</w:t>
      </w:r>
      <w:r>
        <w:rPr>
          <w:color w:val="231F20"/>
          <w:spacing w:val="-6"/>
          <w:sz w:val="20"/>
        </w:rPr>
        <w:t> </w:t>
      </w:r>
      <w:r>
        <w:rPr>
          <w:color w:val="231F20"/>
          <w:sz w:val="20"/>
        </w:rPr>
        <w:t>tomar</w:t>
      </w:r>
      <w:r>
        <w:rPr>
          <w:color w:val="231F20"/>
          <w:spacing w:val="-6"/>
          <w:sz w:val="20"/>
        </w:rPr>
        <w:t> </w:t>
      </w:r>
      <w:r>
        <w:rPr>
          <w:color w:val="231F20"/>
          <w:sz w:val="20"/>
        </w:rPr>
        <w:t>para</w:t>
      </w:r>
      <w:r>
        <w:rPr>
          <w:color w:val="231F20"/>
          <w:spacing w:val="-6"/>
          <w:sz w:val="20"/>
        </w:rPr>
        <w:t> </w:t>
      </w:r>
      <w:r>
        <w:rPr>
          <w:color w:val="231F20"/>
          <w:sz w:val="20"/>
        </w:rPr>
        <w:t>la</w:t>
      </w:r>
      <w:r>
        <w:rPr>
          <w:color w:val="231F20"/>
          <w:spacing w:val="-6"/>
          <w:sz w:val="20"/>
        </w:rPr>
        <w:t> </w:t>
      </w:r>
      <w:r>
        <w:rPr>
          <w:color w:val="231F20"/>
          <w:sz w:val="20"/>
        </w:rPr>
        <w:t>celebración</w:t>
      </w:r>
      <w:r>
        <w:rPr>
          <w:color w:val="231F20"/>
          <w:spacing w:val="-6"/>
          <w:sz w:val="20"/>
        </w:rPr>
        <w:t> </w:t>
      </w:r>
      <w:r>
        <w:rPr>
          <w:color w:val="231F20"/>
          <w:sz w:val="20"/>
        </w:rPr>
        <w:t>de</w:t>
      </w:r>
      <w:r>
        <w:rPr>
          <w:color w:val="231F20"/>
          <w:spacing w:val="-6"/>
          <w:sz w:val="20"/>
        </w:rPr>
        <w:t> </w:t>
      </w:r>
      <w:r>
        <w:rPr>
          <w:color w:val="231F20"/>
          <w:sz w:val="20"/>
        </w:rPr>
        <w:t>las</w:t>
      </w:r>
      <w:r>
        <w:rPr>
          <w:color w:val="231F20"/>
          <w:spacing w:val="-6"/>
          <w:sz w:val="20"/>
        </w:rPr>
        <w:t> </w:t>
      </w:r>
      <w:r>
        <w:rPr>
          <w:color w:val="231F20"/>
          <w:sz w:val="20"/>
        </w:rPr>
        <w:t>misas de la capellanía de Salvador</w:t>
      </w:r>
      <w:r>
        <w:rPr>
          <w:color w:val="231F20"/>
          <w:spacing w:val="5"/>
          <w:sz w:val="20"/>
        </w:rPr>
        <w:t> </w:t>
      </w:r>
      <w:r>
        <w:rPr>
          <w:color w:val="231F20"/>
          <w:sz w:val="20"/>
        </w:rPr>
        <w:t>Hernández.</w:t>
      </w:r>
    </w:p>
    <w:p>
      <w:pPr>
        <w:pStyle w:val="BodyText"/>
        <w:spacing w:before="22"/>
        <w:ind w:left="677" w:right="-9"/>
      </w:pPr>
      <w:r>
        <w:rPr>
          <w:color w:val="231F20"/>
          <w:w w:val="105"/>
        </w:rPr>
        <w:t>Vol. 712, exp. 8.</w:t>
      </w:r>
    </w:p>
    <w:p>
      <w:pPr>
        <w:pStyle w:val="ListParagraph"/>
        <w:numPr>
          <w:ilvl w:val="0"/>
          <w:numId w:val="3"/>
        </w:numPr>
        <w:tabs>
          <w:tab w:pos="678" w:val="left" w:leader="none"/>
        </w:tabs>
        <w:spacing w:line="331" w:lineRule="auto" w:before="98" w:after="0"/>
        <w:ind w:left="677" w:right="0" w:hanging="447"/>
        <w:jc w:val="both"/>
        <w:rPr>
          <w:sz w:val="20"/>
        </w:rPr>
      </w:pPr>
      <w:r>
        <w:rPr>
          <w:color w:val="231F20"/>
          <w:w w:val="105"/>
          <w:sz w:val="20"/>
        </w:rPr>
        <w:t>1794. Licencia concedida al mayordomo administrador del hospital general</w:t>
      </w:r>
      <w:r>
        <w:rPr>
          <w:color w:val="231F20"/>
          <w:spacing w:val="-30"/>
          <w:w w:val="105"/>
          <w:sz w:val="20"/>
        </w:rPr>
        <w:t> </w:t>
      </w:r>
      <w:r>
        <w:rPr>
          <w:color w:val="231F20"/>
          <w:w w:val="105"/>
          <w:sz w:val="20"/>
        </w:rPr>
        <w:t>de</w:t>
      </w:r>
      <w:r>
        <w:rPr>
          <w:color w:val="231F20"/>
          <w:spacing w:val="-30"/>
          <w:w w:val="105"/>
          <w:sz w:val="20"/>
        </w:rPr>
        <w:t> </w:t>
      </w:r>
      <w:r>
        <w:rPr>
          <w:color w:val="231F20"/>
          <w:w w:val="105"/>
          <w:sz w:val="20"/>
        </w:rPr>
        <w:t>San</w:t>
      </w:r>
      <w:r>
        <w:rPr>
          <w:color w:val="231F20"/>
          <w:spacing w:val="-30"/>
          <w:w w:val="105"/>
          <w:sz w:val="20"/>
        </w:rPr>
        <w:t> </w:t>
      </w:r>
      <w:r>
        <w:rPr>
          <w:color w:val="231F20"/>
          <w:w w:val="105"/>
          <w:sz w:val="20"/>
        </w:rPr>
        <w:t>Andrés,</w:t>
      </w:r>
      <w:r>
        <w:rPr>
          <w:color w:val="231F20"/>
          <w:spacing w:val="-30"/>
          <w:w w:val="105"/>
          <w:sz w:val="20"/>
        </w:rPr>
        <w:t> </w:t>
      </w:r>
      <w:r>
        <w:rPr>
          <w:color w:val="231F20"/>
          <w:w w:val="105"/>
          <w:sz w:val="20"/>
        </w:rPr>
        <w:t>para</w:t>
      </w:r>
      <w:r>
        <w:rPr>
          <w:color w:val="231F20"/>
          <w:spacing w:val="-30"/>
          <w:w w:val="105"/>
          <w:sz w:val="20"/>
        </w:rPr>
        <w:t> </w:t>
      </w:r>
      <w:r>
        <w:rPr>
          <w:color w:val="231F20"/>
          <w:w w:val="105"/>
          <w:sz w:val="20"/>
        </w:rPr>
        <w:t>que</w:t>
      </w:r>
      <w:r>
        <w:rPr>
          <w:color w:val="231F20"/>
          <w:spacing w:val="-30"/>
          <w:w w:val="105"/>
          <w:sz w:val="20"/>
        </w:rPr>
        <w:t> </w:t>
      </w:r>
      <w:r>
        <w:rPr>
          <w:color w:val="231F20"/>
          <w:w w:val="105"/>
          <w:sz w:val="20"/>
        </w:rPr>
        <w:t>pueda</w:t>
      </w:r>
      <w:r>
        <w:rPr>
          <w:color w:val="231F20"/>
          <w:spacing w:val="-30"/>
          <w:w w:val="105"/>
          <w:sz w:val="20"/>
        </w:rPr>
        <w:t> </w:t>
      </w:r>
      <w:r>
        <w:rPr>
          <w:color w:val="231F20"/>
          <w:w w:val="105"/>
          <w:sz w:val="20"/>
        </w:rPr>
        <w:t>proceder</w:t>
      </w:r>
      <w:r>
        <w:rPr>
          <w:color w:val="231F20"/>
          <w:spacing w:val="-30"/>
          <w:w w:val="105"/>
          <w:sz w:val="20"/>
        </w:rPr>
        <w:t> </w:t>
      </w:r>
      <w:r>
        <w:rPr>
          <w:color w:val="231F20"/>
          <w:w w:val="105"/>
          <w:sz w:val="20"/>
        </w:rPr>
        <w:t>a</w:t>
      </w:r>
      <w:r>
        <w:rPr>
          <w:color w:val="231F20"/>
          <w:spacing w:val="-30"/>
          <w:w w:val="105"/>
          <w:sz w:val="20"/>
        </w:rPr>
        <w:t> </w:t>
      </w:r>
      <w:r>
        <w:rPr>
          <w:color w:val="231F20"/>
          <w:w w:val="105"/>
          <w:sz w:val="20"/>
        </w:rPr>
        <w:t>otorgar</w:t>
      </w:r>
      <w:r>
        <w:rPr>
          <w:color w:val="231F20"/>
          <w:spacing w:val="-30"/>
          <w:w w:val="105"/>
          <w:sz w:val="20"/>
        </w:rPr>
        <w:t> </w:t>
      </w:r>
      <w:r>
        <w:rPr>
          <w:color w:val="231F20"/>
          <w:w w:val="105"/>
          <w:sz w:val="20"/>
        </w:rPr>
        <w:t>la</w:t>
      </w:r>
      <w:r>
        <w:rPr>
          <w:color w:val="231F20"/>
          <w:spacing w:val="-30"/>
          <w:w w:val="105"/>
          <w:sz w:val="20"/>
        </w:rPr>
        <w:t> </w:t>
      </w:r>
      <w:r>
        <w:rPr>
          <w:color w:val="231F20"/>
          <w:w w:val="105"/>
          <w:sz w:val="20"/>
        </w:rPr>
        <w:t>escritura</w:t>
      </w:r>
      <w:r>
        <w:rPr>
          <w:color w:val="231F20"/>
          <w:spacing w:val="-30"/>
          <w:w w:val="105"/>
          <w:sz w:val="20"/>
        </w:rPr>
        <w:t> </w:t>
      </w:r>
      <w:r>
        <w:rPr>
          <w:color w:val="231F20"/>
          <w:w w:val="105"/>
          <w:sz w:val="20"/>
        </w:rPr>
        <w:t>de venta</w:t>
      </w:r>
      <w:r>
        <w:rPr>
          <w:color w:val="231F20"/>
          <w:spacing w:val="-17"/>
          <w:w w:val="105"/>
          <w:sz w:val="20"/>
        </w:rPr>
        <w:t> </w:t>
      </w:r>
      <w:r>
        <w:rPr>
          <w:color w:val="231F20"/>
          <w:w w:val="105"/>
          <w:sz w:val="20"/>
        </w:rPr>
        <w:t>que</w:t>
      </w:r>
      <w:r>
        <w:rPr>
          <w:color w:val="231F20"/>
          <w:spacing w:val="-17"/>
          <w:w w:val="105"/>
          <w:sz w:val="20"/>
        </w:rPr>
        <w:t> </w:t>
      </w:r>
      <w:r>
        <w:rPr>
          <w:color w:val="231F20"/>
          <w:w w:val="105"/>
          <w:sz w:val="20"/>
        </w:rPr>
        <w:t>compró</w:t>
      </w:r>
      <w:r>
        <w:rPr>
          <w:color w:val="231F20"/>
          <w:spacing w:val="-17"/>
          <w:w w:val="105"/>
          <w:sz w:val="20"/>
        </w:rPr>
        <w:t> </w:t>
      </w:r>
      <w:r>
        <w:rPr>
          <w:color w:val="231F20"/>
          <w:w w:val="105"/>
          <w:sz w:val="20"/>
        </w:rPr>
        <w:t>Francisco</w:t>
      </w:r>
      <w:r>
        <w:rPr>
          <w:color w:val="231F20"/>
          <w:spacing w:val="-17"/>
          <w:w w:val="105"/>
          <w:sz w:val="20"/>
        </w:rPr>
        <w:t> </w:t>
      </w:r>
      <w:r>
        <w:rPr>
          <w:color w:val="231F20"/>
          <w:w w:val="105"/>
          <w:sz w:val="20"/>
        </w:rPr>
        <w:t>Serrano,</w:t>
      </w:r>
      <w:r>
        <w:rPr>
          <w:color w:val="231F20"/>
          <w:spacing w:val="-17"/>
          <w:w w:val="105"/>
          <w:sz w:val="20"/>
        </w:rPr>
        <w:t> </w:t>
      </w:r>
      <w:r>
        <w:rPr>
          <w:color w:val="231F20"/>
          <w:w w:val="105"/>
          <w:sz w:val="20"/>
        </w:rPr>
        <w:t>vecino</w:t>
      </w:r>
      <w:r>
        <w:rPr>
          <w:color w:val="231F20"/>
          <w:spacing w:val="-17"/>
          <w:w w:val="105"/>
          <w:sz w:val="20"/>
        </w:rPr>
        <w:t> </w:t>
      </w:r>
      <w:r>
        <w:rPr>
          <w:color w:val="231F20"/>
          <w:w w:val="105"/>
          <w:sz w:val="20"/>
        </w:rPr>
        <w:t>de</w:t>
      </w:r>
      <w:r>
        <w:rPr>
          <w:color w:val="231F20"/>
          <w:spacing w:val="-17"/>
          <w:w w:val="105"/>
          <w:sz w:val="20"/>
        </w:rPr>
        <w:t> </w:t>
      </w:r>
      <w:r>
        <w:rPr>
          <w:color w:val="231F20"/>
          <w:w w:val="105"/>
          <w:sz w:val="20"/>
        </w:rPr>
        <w:t>la</w:t>
      </w:r>
      <w:r>
        <w:rPr>
          <w:color w:val="231F20"/>
          <w:spacing w:val="-17"/>
          <w:w w:val="105"/>
          <w:sz w:val="20"/>
        </w:rPr>
        <w:t> </w:t>
      </w:r>
      <w:r>
        <w:rPr>
          <w:color w:val="231F20"/>
          <w:w w:val="105"/>
          <w:sz w:val="20"/>
        </w:rPr>
        <w:t>ciudad</w:t>
      </w:r>
      <w:r>
        <w:rPr>
          <w:color w:val="231F20"/>
          <w:spacing w:val="-17"/>
          <w:w w:val="105"/>
          <w:sz w:val="20"/>
        </w:rPr>
        <w:t> </w:t>
      </w:r>
      <w:r>
        <w:rPr>
          <w:color w:val="231F20"/>
          <w:w w:val="105"/>
          <w:sz w:val="20"/>
        </w:rPr>
        <w:t>de</w:t>
      </w:r>
      <w:r>
        <w:rPr>
          <w:color w:val="231F20"/>
          <w:spacing w:val="-23"/>
          <w:w w:val="105"/>
          <w:sz w:val="20"/>
        </w:rPr>
        <w:t> </w:t>
      </w:r>
      <w:r>
        <w:rPr>
          <w:color w:val="231F20"/>
          <w:spacing w:val="-4"/>
          <w:w w:val="105"/>
          <w:sz w:val="20"/>
        </w:rPr>
        <w:t>Toluca,</w:t>
      </w:r>
      <w:r>
        <w:rPr>
          <w:color w:val="231F20"/>
          <w:spacing w:val="-17"/>
          <w:w w:val="105"/>
          <w:sz w:val="20"/>
        </w:rPr>
        <w:t> </w:t>
      </w:r>
      <w:r>
        <w:rPr>
          <w:color w:val="231F20"/>
          <w:w w:val="105"/>
          <w:sz w:val="20"/>
        </w:rPr>
        <w:t>al bachiller</w:t>
      </w:r>
      <w:r>
        <w:rPr>
          <w:color w:val="231F20"/>
          <w:spacing w:val="-15"/>
          <w:w w:val="105"/>
          <w:sz w:val="20"/>
        </w:rPr>
        <w:t> </w:t>
      </w:r>
      <w:r>
        <w:rPr>
          <w:color w:val="231F20"/>
          <w:w w:val="105"/>
          <w:sz w:val="20"/>
        </w:rPr>
        <w:t>Ignacio</w:t>
      </w:r>
      <w:r>
        <w:rPr>
          <w:color w:val="231F20"/>
          <w:spacing w:val="-15"/>
          <w:w w:val="105"/>
          <w:sz w:val="20"/>
        </w:rPr>
        <w:t> </w:t>
      </w:r>
      <w:r>
        <w:rPr>
          <w:color w:val="231F20"/>
          <w:w w:val="105"/>
          <w:sz w:val="20"/>
        </w:rPr>
        <w:t>Frías,</w:t>
      </w:r>
      <w:r>
        <w:rPr>
          <w:color w:val="231F20"/>
          <w:spacing w:val="-15"/>
          <w:w w:val="105"/>
          <w:sz w:val="20"/>
        </w:rPr>
        <w:t> </w:t>
      </w:r>
      <w:r>
        <w:rPr>
          <w:color w:val="231F20"/>
          <w:w w:val="105"/>
          <w:sz w:val="20"/>
        </w:rPr>
        <w:t>en</w:t>
      </w:r>
      <w:r>
        <w:rPr>
          <w:color w:val="231F20"/>
          <w:spacing w:val="-15"/>
          <w:w w:val="105"/>
          <w:sz w:val="20"/>
        </w:rPr>
        <w:t> </w:t>
      </w:r>
      <w:r>
        <w:rPr>
          <w:color w:val="231F20"/>
          <w:w w:val="105"/>
          <w:sz w:val="20"/>
        </w:rPr>
        <w:t>la</w:t>
      </w:r>
      <w:r>
        <w:rPr>
          <w:color w:val="231F20"/>
          <w:spacing w:val="-15"/>
          <w:w w:val="105"/>
          <w:sz w:val="20"/>
        </w:rPr>
        <w:t> </w:t>
      </w:r>
      <w:r>
        <w:rPr>
          <w:color w:val="231F20"/>
          <w:w w:val="105"/>
          <w:sz w:val="20"/>
        </w:rPr>
        <w:t>jurisdicción</w:t>
      </w:r>
      <w:r>
        <w:rPr>
          <w:color w:val="231F20"/>
          <w:spacing w:val="-15"/>
          <w:w w:val="105"/>
          <w:sz w:val="20"/>
        </w:rPr>
        <w:t> </w:t>
      </w:r>
      <w:r>
        <w:rPr>
          <w:color w:val="231F20"/>
          <w:w w:val="105"/>
          <w:sz w:val="20"/>
        </w:rPr>
        <w:t>del</w:t>
      </w:r>
      <w:r>
        <w:rPr>
          <w:color w:val="231F20"/>
          <w:spacing w:val="-15"/>
          <w:w w:val="105"/>
          <w:sz w:val="20"/>
        </w:rPr>
        <w:t> </w:t>
      </w:r>
      <w:r>
        <w:rPr>
          <w:color w:val="231F20"/>
          <w:w w:val="105"/>
          <w:sz w:val="20"/>
        </w:rPr>
        <w:t>partido</w:t>
      </w:r>
      <w:r>
        <w:rPr>
          <w:color w:val="231F20"/>
          <w:spacing w:val="-15"/>
          <w:w w:val="105"/>
          <w:sz w:val="20"/>
        </w:rPr>
        <w:t> </w:t>
      </w:r>
      <w:r>
        <w:rPr>
          <w:color w:val="231F20"/>
          <w:w w:val="105"/>
          <w:sz w:val="20"/>
        </w:rPr>
        <w:t>de</w:t>
      </w:r>
      <w:r>
        <w:rPr>
          <w:color w:val="231F20"/>
          <w:spacing w:val="-15"/>
          <w:w w:val="105"/>
          <w:sz w:val="20"/>
        </w:rPr>
        <w:t> </w:t>
      </w:r>
      <w:r>
        <w:rPr>
          <w:color w:val="231F20"/>
          <w:w w:val="105"/>
          <w:sz w:val="20"/>
        </w:rPr>
        <w:t>Zinacantepec, por</w:t>
      </w:r>
      <w:r>
        <w:rPr>
          <w:color w:val="231F20"/>
          <w:spacing w:val="-21"/>
          <w:w w:val="105"/>
          <w:sz w:val="20"/>
        </w:rPr>
        <w:t> </w:t>
      </w:r>
      <w:r>
        <w:rPr>
          <w:color w:val="231F20"/>
          <w:w w:val="105"/>
          <w:sz w:val="20"/>
        </w:rPr>
        <w:t>la</w:t>
      </w:r>
      <w:r>
        <w:rPr>
          <w:color w:val="231F20"/>
          <w:spacing w:val="-21"/>
          <w:w w:val="105"/>
          <w:sz w:val="20"/>
        </w:rPr>
        <w:t> </w:t>
      </w:r>
      <w:r>
        <w:rPr>
          <w:color w:val="231F20"/>
          <w:w w:val="105"/>
          <w:sz w:val="20"/>
        </w:rPr>
        <w:t>cantidad</w:t>
      </w:r>
      <w:r>
        <w:rPr>
          <w:color w:val="231F20"/>
          <w:spacing w:val="-21"/>
          <w:w w:val="105"/>
          <w:sz w:val="20"/>
        </w:rPr>
        <w:t> </w:t>
      </w:r>
      <w:r>
        <w:rPr>
          <w:color w:val="231F20"/>
          <w:w w:val="105"/>
          <w:sz w:val="20"/>
        </w:rPr>
        <w:t>de</w:t>
      </w:r>
      <w:r>
        <w:rPr>
          <w:color w:val="231F20"/>
          <w:spacing w:val="-21"/>
          <w:w w:val="105"/>
          <w:sz w:val="20"/>
        </w:rPr>
        <w:t> </w:t>
      </w:r>
      <w:r>
        <w:rPr>
          <w:color w:val="231F20"/>
          <w:w w:val="105"/>
          <w:sz w:val="20"/>
        </w:rPr>
        <w:t>2</w:t>
      </w:r>
      <w:r>
        <w:rPr>
          <w:color w:val="231F20"/>
          <w:spacing w:val="-21"/>
          <w:w w:val="105"/>
          <w:sz w:val="20"/>
        </w:rPr>
        <w:t> </w:t>
      </w:r>
      <w:r>
        <w:rPr>
          <w:color w:val="231F20"/>
          <w:w w:val="105"/>
          <w:sz w:val="20"/>
        </w:rPr>
        <w:t>000</w:t>
      </w:r>
      <w:r>
        <w:rPr>
          <w:color w:val="231F20"/>
          <w:spacing w:val="-21"/>
          <w:w w:val="105"/>
          <w:sz w:val="20"/>
        </w:rPr>
        <w:t> </w:t>
      </w:r>
      <w:r>
        <w:rPr>
          <w:color w:val="231F20"/>
          <w:w w:val="105"/>
          <w:sz w:val="20"/>
        </w:rPr>
        <w:t>pesos</w:t>
      </w:r>
      <w:r>
        <w:rPr>
          <w:color w:val="231F20"/>
          <w:spacing w:val="-21"/>
          <w:w w:val="105"/>
          <w:sz w:val="20"/>
        </w:rPr>
        <w:t> </w:t>
      </w:r>
      <w:r>
        <w:rPr>
          <w:color w:val="231F20"/>
          <w:w w:val="105"/>
          <w:sz w:val="20"/>
        </w:rPr>
        <w:t>que</w:t>
      </w:r>
      <w:r>
        <w:rPr>
          <w:color w:val="231F20"/>
          <w:spacing w:val="-21"/>
          <w:w w:val="105"/>
          <w:sz w:val="20"/>
        </w:rPr>
        <w:t> </w:t>
      </w:r>
      <w:r>
        <w:rPr>
          <w:color w:val="231F20"/>
          <w:w w:val="105"/>
          <w:sz w:val="20"/>
        </w:rPr>
        <w:t>la</w:t>
      </w:r>
      <w:r>
        <w:rPr>
          <w:color w:val="231F20"/>
          <w:spacing w:val="-21"/>
          <w:w w:val="105"/>
          <w:sz w:val="20"/>
        </w:rPr>
        <w:t> </w:t>
      </w:r>
      <w:r>
        <w:rPr>
          <w:color w:val="231F20"/>
          <w:w w:val="105"/>
          <w:sz w:val="20"/>
        </w:rPr>
        <w:t>hacienda</w:t>
      </w:r>
      <w:r>
        <w:rPr>
          <w:color w:val="231F20"/>
          <w:spacing w:val="-21"/>
          <w:w w:val="105"/>
          <w:sz w:val="20"/>
        </w:rPr>
        <w:t> </w:t>
      </w:r>
      <w:r>
        <w:rPr>
          <w:color w:val="231F20"/>
          <w:w w:val="105"/>
          <w:sz w:val="20"/>
        </w:rPr>
        <w:t>o</w:t>
      </w:r>
      <w:r>
        <w:rPr>
          <w:color w:val="231F20"/>
          <w:spacing w:val="-21"/>
          <w:w w:val="105"/>
          <w:sz w:val="20"/>
        </w:rPr>
        <w:t> </w:t>
      </w:r>
      <w:r>
        <w:rPr>
          <w:color w:val="231F20"/>
          <w:w w:val="105"/>
          <w:sz w:val="20"/>
        </w:rPr>
        <w:t>rancho</w:t>
      </w:r>
      <w:r>
        <w:rPr>
          <w:color w:val="231F20"/>
          <w:spacing w:val="-21"/>
          <w:w w:val="105"/>
          <w:sz w:val="20"/>
        </w:rPr>
        <w:t> </w:t>
      </w:r>
      <w:r>
        <w:rPr>
          <w:color w:val="231F20"/>
          <w:w w:val="105"/>
          <w:sz w:val="20"/>
        </w:rPr>
        <w:t>de</w:t>
      </w:r>
      <w:r>
        <w:rPr>
          <w:color w:val="231F20"/>
          <w:spacing w:val="-21"/>
          <w:w w:val="105"/>
          <w:sz w:val="20"/>
        </w:rPr>
        <w:t> </w:t>
      </w:r>
      <w:r>
        <w:rPr>
          <w:color w:val="231F20"/>
          <w:w w:val="105"/>
          <w:sz w:val="20"/>
        </w:rPr>
        <w:t>Santa</w:t>
      </w:r>
      <w:r>
        <w:rPr>
          <w:color w:val="231F20"/>
          <w:spacing w:val="-21"/>
          <w:w w:val="105"/>
          <w:sz w:val="20"/>
        </w:rPr>
        <w:t> </w:t>
      </w:r>
      <w:r>
        <w:rPr>
          <w:color w:val="231F20"/>
          <w:w w:val="105"/>
          <w:sz w:val="20"/>
        </w:rPr>
        <w:t>María de</w:t>
      </w:r>
      <w:r>
        <w:rPr>
          <w:color w:val="231F20"/>
          <w:spacing w:val="-24"/>
          <w:w w:val="105"/>
          <w:sz w:val="20"/>
        </w:rPr>
        <w:t> </w:t>
      </w:r>
      <w:r>
        <w:rPr>
          <w:color w:val="231F20"/>
          <w:w w:val="105"/>
          <w:sz w:val="20"/>
        </w:rPr>
        <w:t>las</w:t>
      </w:r>
      <w:r>
        <w:rPr>
          <w:color w:val="231F20"/>
          <w:spacing w:val="-24"/>
          <w:w w:val="105"/>
          <w:sz w:val="20"/>
        </w:rPr>
        <w:t> </w:t>
      </w:r>
      <w:r>
        <w:rPr>
          <w:color w:val="231F20"/>
          <w:w w:val="105"/>
          <w:sz w:val="20"/>
        </w:rPr>
        <w:t>Nieves</w:t>
      </w:r>
      <w:r>
        <w:rPr>
          <w:color w:val="231F20"/>
          <w:spacing w:val="-24"/>
          <w:w w:val="105"/>
          <w:sz w:val="20"/>
        </w:rPr>
        <w:t> </w:t>
      </w:r>
      <w:r>
        <w:rPr>
          <w:color w:val="231F20"/>
          <w:w w:val="105"/>
          <w:sz w:val="20"/>
        </w:rPr>
        <w:t>tiene</w:t>
      </w:r>
      <w:r>
        <w:rPr>
          <w:color w:val="231F20"/>
          <w:spacing w:val="-24"/>
          <w:w w:val="105"/>
          <w:sz w:val="20"/>
        </w:rPr>
        <w:t> </w:t>
      </w:r>
      <w:r>
        <w:rPr>
          <w:color w:val="231F20"/>
          <w:w w:val="105"/>
          <w:sz w:val="20"/>
        </w:rPr>
        <w:t>sobre</w:t>
      </w:r>
      <w:r>
        <w:rPr>
          <w:color w:val="231F20"/>
          <w:spacing w:val="-24"/>
          <w:w w:val="105"/>
          <w:sz w:val="20"/>
        </w:rPr>
        <w:t> </w:t>
      </w:r>
      <w:r>
        <w:rPr>
          <w:color w:val="231F20"/>
          <w:w w:val="105"/>
          <w:sz w:val="20"/>
        </w:rPr>
        <w:t>sí</w:t>
      </w:r>
      <w:r>
        <w:rPr>
          <w:color w:val="231F20"/>
          <w:spacing w:val="-24"/>
          <w:w w:val="105"/>
          <w:sz w:val="20"/>
        </w:rPr>
        <w:t> </w:t>
      </w:r>
      <w:r>
        <w:rPr>
          <w:color w:val="231F20"/>
          <w:w w:val="105"/>
          <w:sz w:val="20"/>
        </w:rPr>
        <w:t>del</w:t>
      </w:r>
      <w:r>
        <w:rPr>
          <w:color w:val="231F20"/>
          <w:spacing w:val="-24"/>
          <w:w w:val="105"/>
          <w:sz w:val="20"/>
        </w:rPr>
        <w:t> </w:t>
      </w:r>
      <w:r>
        <w:rPr>
          <w:color w:val="231F20"/>
          <w:w w:val="105"/>
          <w:sz w:val="20"/>
        </w:rPr>
        <w:t>citado</w:t>
      </w:r>
      <w:r>
        <w:rPr>
          <w:color w:val="231F20"/>
          <w:spacing w:val="-24"/>
          <w:w w:val="105"/>
          <w:sz w:val="20"/>
        </w:rPr>
        <w:t> </w:t>
      </w:r>
      <w:r>
        <w:rPr>
          <w:color w:val="231F20"/>
          <w:w w:val="105"/>
          <w:sz w:val="20"/>
        </w:rPr>
        <w:t>hospital.</w:t>
      </w:r>
    </w:p>
    <w:p>
      <w:pPr>
        <w:pStyle w:val="BodyText"/>
        <w:spacing w:before="22"/>
        <w:ind w:left="677" w:right="-9"/>
      </w:pPr>
      <w:r>
        <w:rPr>
          <w:color w:val="231F20"/>
          <w:w w:val="105"/>
        </w:rPr>
        <w:t>Vol. 935, exp. 8.</w:t>
      </w:r>
    </w:p>
    <w:p>
      <w:pPr>
        <w:pStyle w:val="ListParagraph"/>
        <w:numPr>
          <w:ilvl w:val="0"/>
          <w:numId w:val="3"/>
        </w:numPr>
        <w:tabs>
          <w:tab w:pos="678" w:val="left" w:leader="none"/>
        </w:tabs>
        <w:spacing w:line="331" w:lineRule="auto" w:before="98" w:after="0"/>
        <w:ind w:left="677" w:right="0" w:hanging="447"/>
        <w:jc w:val="both"/>
        <w:rPr>
          <w:sz w:val="20"/>
        </w:rPr>
      </w:pPr>
      <w:r>
        <w:rPr>
          <w:color w:val="231F20"/>
          <w:sz w:val="20"/>
        </w:rPr>
        <w:t>1795.</w:t>
      </w:r>
      <w:r>
        <w:rPr>
          <w:color w:val="231F20"/>
          <w:spacing w:val="-8"/>
          <w:sz w:val="20"/>
        </w:rPr>
        <w:t> </w:t>
      </w:r>
      <w:r>
        <w:rPr>
          <w:color w:val="231F20"/>
          <w:sz w:val="20"/>
        </w:rPr>
        <w:t>Autos</w:t>
      </w:r>
      <w:r>
        <w:rPr>
          <w:color w:val="231F20"/>
          <w:spacing w:val="-8"/>
          <w:sz w:val="20"/>
        </w:rPr>
        <w:t> </w:t>
      </w:r>
      <w:r>
        <w:rPr>
          <w:color w:val="231F20"/>
          <w:sz w:val="20"/>
        </w:rPr>
        <w:t>del</w:t>
      </w:r>
      <w:r>
        <w:rPr>
          <w:color w:val="231F20"/>
          <w:spacing w:val="-8"/>
          <w:sz w:val="20"/>
        </w:rPr>
        <w:t> </w:t>
      </w:r>
      <w:r>
        <w:rPr>
          <w:color w:val="231F20"/>
          <w:sz w:val="20"/>
        </w:rPr>
        <w:t>bachiller</w:t>
      </w:r>
      <w:r>
        <w:rPr>
          <w:color w:val="231F20"/>
          <w:spacing w:val="-8"/>
          <w:sz w:val="20"/>
        </w:rPr>
        <w:t> </w:t>
      </w:r>
      <w:r>
        <w:rPr>
          <w:color w:val="231F20"/>
          <w:sz w:val="20"/>
        </w:rPr>
        <w:t>José</w:t>
      </w:r>
      <w:r>
        <w:rPr>
          <w:color w:val="231F20"/>
          <w:spacing w:val="-8"/>
          <w:sz w:val="20"/>
        </w:rPr>
        <w:t> </w:t>
      </w:r>
      <w:r>
        <w:rPr>
          <w:color w:val="231F20"/>
          <w:sz w:val="20"/>
        </w:rPr>
        <w:t>Antonio</w:t>
      </w:r>
      <w:r>
        <w:rPr>
          <w:color w:val="231F20"/>
          <w:spacing w:val="-8"/>
          <w:sz w:val="20"/>
        </w:rPr>
        <w:t> </w:t>
      </w:r>
      <w:r>
        <w:rPr>
          <w:color w:val="231F20"/>
          <w:sz w:val="20"/>
        </w:rPr>
        <w:t>Jiménez</w:t>
      </w:r>
      <w:r>
        <w:rPr>
          <w:color w:val="231F20"/>
          <w:spacing w:val="-8"/>
          <w:sz w:val="20"/>
        </w:rPr>
        <w:t> </w:t>
      </w:r>
      <w:r>
        <w:rPr>
          <w:color w:val="231F20"/>
          <w:spacing w:val="-3"/>
          <w:sz w:val="20"/>
        </w:rPr>
        <w:t>Nova,</w:t>
      </w:r>
      <w:r>
        <w:rPr>
          <w:color w:val="231F20"/>
          <w:spacing w:val="-8"/>
          <w:sz w:val="20"/>
        </w:rPr>
        <w:t> </w:t>
      </w:r>
      <w:r>
        <w:rPr>
          <w:color w:val="231F20"/>
          <w:sz w:val="20"/>
        </w:rPr>
        <w:t>clérigo</w:t>
      </w:r>
      <w:r>
        <w:rPr>
          <w:color w:val="231F20"/>
          <w:spacing w:val="-8"/>
          <w:sz w:val="20"/>
        </w:rPr>
        <w:t> </w:t>
      </w:r>
      <w:r>
        <w:rPr>
          <w:color w:val="231F20"/>
          <w:sz w:val="20"/>
        </w:rPr>
        <w:t>presbítero y vecino de </w:t>
      </w:r>
      <w:r>
        <w:rPr>
          <w:color w:val="231F20"/>
          <w:spacing w:val="-4"/>
          <w:sz w:val="20"/>
        </w:rPr>
        <w:t>Toluca, </w:t>
      </w:r>
      <w:r>
        <w:rPr>
          <w:color w:val="231F20"/>
          <w:sz w:val="20"/>
        </w:rPr>
        <w:t>en los actos del concurso de la hacienda de</w:t>
      </w:r>
      <w:r>
        <w:rPr>
          <w:color w:val="231F20"/>
          <w:spacing w:val="-19"/>
          <w:sz w:val="20"/>
        </w:rPr>
        <w:t> </w:t>
      </w:r>
      <w:r>
        <w:rPr>
          <w:color w:val="231F20"/>
          <w:spacing w:val="-3"/>
          <w:sz w:val="20"/>
        </w:rPr>
        <w:t>Tecaxic. </w:t>
      </w:r>
      <w:r>
        <w:rPr>
          <w:color w:val="231F20"/>
          <w:spacing w:val="-5"/>
          <w:sz w:val="20"/>
        </w:rPr>
        <w:t>Vol. </w:t>
      </w:r>
      <w:r>
        <w:rPr>
          <w:color w:val="231F20"/>
          <w:sz w:val="20"/>
        </w:rPr>
        <w:t>251, exp.</w:t>
      </w:r>
      <w:r>
        <w:rPr>
          <w:color w:val="231F20"/>
          <w:spacing w:val="26"/>
          <w:sz w:val="20"/>
        </w:rPr>
        <w:t> </w:t>
      </w:r>
      <w:r>
        <w:rPr>
          <w:color w:val="231F20"/>
          <w:sz w:val="20"/>
        </w:rPr>
        <w:t>7.</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53</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0"/>
          <w:numId w:val="3"/>
        </w:numPr>
        <w:tabs>
          <w:tab w:pos="1645" w:val="left" w:leader="none"/>
        </w:tabs>
        <w:spacing w:line="331" w:lineRule="auto" w:before="30" w:after="0"/>
        <w:ind w:left="1644" w:right="110" w:hanging="447"/>
        <w:jc w:val="both"/>
        <w:rPr>
          <w:sz w:val="20"/>
        </w:rPr>
      </w:pPr>
      <w:r>
        <w:rPr>
          <w:color w:val="231F20"/>
          <w:sz w:val="20"/>
        </w:rPr>
        <w:t>1796. Carta de Francisco Cerda, fechada en Madrid, al arzobispo de México,</w:t>
      </w:r>
      <w:r>
        <w:rPr>
          <w:color w:val="231F20"/>
          <w:spacing w:val="-15"/>
          <w:sz w:val="20"/>
        </w:rPr>
        <w:t> </w:t>
      </w:r>
      <w:r>
        <w:rPr>
          <w:color w:val="231F20"/>
          <w:sz w:val="20"/>
        </w:rPr>
        <w:t>sobre</w:t>
      </w:r>
      <w:r>
        <w:rPr>
          <w:color w:val="231F20"/>
          <w:spacing w:val="-15"/>
          <w:sz w:val="20"/>
        </w:rPr>
        <w:t> </w:t>
      </w:r>
      <w:r>
        <w:rPr>
          <w:color w:val="231F20"/>
          <w:sz w:val="20"/>
        </w:rPr>
        <w:t>que</w:t>
      </w:r>
      <w:r>
        <w:rPr>
          <w:color w:val="231F20"/>
          <w:spacing w:val="-15"/>
          <w:sz w:val="20"/>
        </w:rPr>
        <w:t> </w:t>
      </w:r>
      <w:r>
        <w:rPr>
          <w:color w:val="231F20"/>
          <w:sz w:val="20"/>
        </w:rPr>
        <w:t>de</w:t>
      </w:r>
      <w:r>
        <w:rPr>
          <w:color w:val="231F20"/>
          <w:spacing w:val="-15"/>
          <w:sz w:val="20"/>
        </w:rPr>
        <w:t> </w:t>
      </w:r>
      <w:r>
        <w:rPr>
          <w:color w:val="231F20"/>
          <w:sz w:val="20"/>
        </w:rPr>
        <w:t>acuerdo</w:t>
      </w:r>
      <w:r>
        <w:rPr>
          <w:color w:val="231F20"/>
          <w:spacing w:val="-15"/>
          <w:sz w:val="20"/>
        </w:rPr>
        <w:t> </w:t>
      </w:r>
      <w:r>
        <w:rPr>
          <w:color w:val="231F20"/>
          <w:sz w:val="20"/>
        </w:rPr>
        <w:t>con</w:t>
      </w:r>
      <w:r>
        <w:rPr>
          <w:color w:val="231F20"/>
          <w:spacing w:val="-15"/>
          <w:sz w:val="20"/>
        </w:rPr>
        <w:t> </w:t>
      </w:r>
      <w:r>
        <w:rPr>
          <w:color w:val="231F20"/>
          <w:sz w:val="20"/>
        </w:rPr>
        <w:t>el</w:t>
      </w:r>
      <w:r>
        <w:rPr>
          <w:color w:val="231F20"/>
          <w:spacing w:val="-15"/>
          <w:sz w:val="20"/>
        </w:rPr>
        <w:t> </w:t>
      </w:r>
      <w:r>
        <w:rPr>
          <w:color w:val="231F20"/>
          <w:sz w:val="20"/>
        </w:rPr>
        <w:t>virrey</w:t>
      </w:r>
      <w:r>
        <w:rPr>
          <w:color w:val="231F20"/>
          <w:spacing w:val="-15"/>
          <w:sz w:val="20"/>
        </w:rPr>
        <w:t> </w:t>
      </w:r>
      <w:r>
        <w:rPr>
          <w:color w:val="231F20"/>
          <w:sz w:val="20"/>
        </w:rPr>
        <w:t>trate</w:t>
      </w:r>
      <w:r>
        <w:rPr>
          <w:color w:val="231F20"/>
          <w:spacing w:val="-15"/>
          <w:sz w:val="20"/>
        </w:rPr>
        <w:t> </w:t>
      </w:r>
      <w:r>
        <w:rPr>
          <w:color w:val="231F20"/>
          <w:sz w:val="20"/>
        </w:rPr>
        <w:t>de</w:t>
      </w:r>
      <w:r>
        <w:rPr>
          <w:color w:val="231F20"/>
          <w:spacing w:val="-15"/>
          <w:sz w:val="20"/>
        </w:rPr>
        <w:t> </w:t>
      </w:r>
      <w:r>
        <w:rPr>
          <w:color w:val="231F20"/>
          <w:sz w:val="20"/>
        </w:rPr>
        <w:t>formar</w:t>
      </w:r>
      <w:r>
        <w:rPr>
          <w:color w:val="231F20"/>
          <w:spacing w:val="-15"/>
          <w:sz w:val="20"/>
        </w:rPr>
        <w:t> </w:t>
      </w:r>
      <w:r>
        <w:rPr>
          <w:color w:val="231F20"/>
          <w:sz w:val="20"/>
        </w:rPr>
        <w:t>constituciones para las cofradías sacramental y de ánimas de la Iglesia de</w:t>
      </w:r>
      <w:r>
        <w:rPr>
          <w:color w:val="231F20"/>
          <w:spacing w:val="-36"/>
          <w:sz w:val="20"/>
        </w:rPr>
        <w:t> </w:t>
      </w:r>
      <w:r>
        <w:rPr>
          <w:color w:val="231F20"/>
          <w:spacing w:val="-4"/>
          <w:sz w:val="20"/>
        </w:rPr>
        <w:t>Toluca.</w:t>
      </w:r>
    </w:p>
    <w:p>
      <w:pPr>
        <w:pStyle w:val="BodyText"/>
        <w:spacing w:before="22"/>
        <w:ind w:left="1644" w:right="110"/>
      </w:pPr>
      <w:r>
        <w:rPr>
          <w:color w:val="231F20"/>
          <w:w w:val="105"/>
        </w:rPr>
        <w:t>Vol. 607, exp. 103.</w:t>
      </w:r>
    </w:p>
    <w:p>
      <w:pPr>
        <w:pStyle w:val="ListParagraph"/>
        <w:numPr>
          <w:ilvl w:val="0"/>
          <w:numId w:val="3"/>
        </w:numPr>
        <w:tabs>
          <w:tab w:pos="1645" w:val="left" w:leader="none"/>
        </w:tabs>
        <w:spacing w:line="240" w:lineRule="auto" w:before="98" w:after="0"/>
        <w:ind w:left="1644" w:right="0" w:hanging="447"/>
        <w:jc w:val="left"/>
        <w:rPr>
          <w:sz w:val="20"/>
        </w:rPr>
      </w:pPr>
      <w:r>
        <w:rPr>
          <w:color w:val="231F20"/>
          <w:sz w:val="20"/>
        </w:rPr>
        <w:t>1797.</w:t>
      </w:r>
      <w:r>
        <w:rPr>
          <w:color w:val="231F20"/>
          <w:spacing w:val="-6"/>
          <w:sz w:val="20"/>
        </w:rPr>
        <w:t> </w:t>
      </w:r>
      <w:r>
        <w:rPr>
          <w:color w:val="231F20"/>
          <w:sz w:val="20"/>
        </w:rPr>
        <w:t>Autos</w:t>
      </w:r>
      <w:r>
        <w:rPr>
          <w:color w:val="231F20"/>
          <w:spacing w:val="-6"/>
          <w:sz w:val="20"/>
        </w:rPr>
        <w:t> </w:t>
      </w:r>
      <w:r>
        <w:rPr>
          <w:color w:val="231F20"/>
          <w:sz w:val="20"/>
        </w:rPr>
        <w:t>criminales</w:t>
      </w:r>
      <w:r>
        <w:rPr>
          <w:color w:val="231F20"/>
          <w:spacing w:val="-6"/>
          <w:sz w:val="20"/>
        </w:rPr>
        <w:t> </w:t>
      </w:r>
      <w:r>
        <w:rPr>
          <w:color w:val="231F20"/>
          <w:sz w:val="20"/>
        </w:rPr>
        <w:t>seguidos</w:t>
      </w:r>
      <w:r>
        <w:rPr>
          <w:color w:val="231F20"/>
          <w:spacing w:val="-6"/>
          <w:sz w:val="20"/>
        </w:rPr>
        <w:t> </w:t>
      </w:r>
      <w:r>
        <w:rPr>
          <w:color w:val="231F20"/>
          <w:sz w:val="20"/>
        </w:rPr>
        <w:t>de</w:t>
      </w:r>
      <w:r>
        <w:rPr>
          <w:color w:val="231F20"/>
          <w:spacing w:val="-6"/>
          <w:sz w:val="20"/>
        </w:rPr>
        <w:t> </w:t>
      </w:r>
      <w:r>
        <w:rPr>
          <w:color w:val="231F20"/>
          <w:sz w:val="20"/>
        </w:rPr>
        <w:t>oficio</w:t>
      </w:r>
      <w:r>
        <w:rPr>
          <w:color w:val="231F20"/>
          <w:spacing w:val="-6"/>
          <w:sz w:val="20"/>
        </w:rPr>
        <w:t> </w:t>
      </w:r>
      <w:r>
        <w:rPr>
          <w:color w:val="231F20"/>
          <w:sz w:val="20"/>
        </w:rPr>
        <w:t>contra</w:t>
      </w:r>
      <w:r>
        <w:rPr>
          <w:color w:val="231F20"/>
          <w:spacing w:val="-6"/>
          <w:sz w:val="20"/>
        </w:rPr>
        <w:t> </w:t>
      </w:r>
      <w:r>
        <w:rPr>
          <w:color w:val="231F20"/>
          <w:sz w:val="20"/>
        </w:rPr>
        <w:t>el</w:t>
      </w:r>
      <w:r>
        <w:rPr>
          <w:color w:val="231F20"/>
          <w:spacing w:val="-6"/>
          <w:sz w:val="20"/>
        </w:rPr>
        <w:t> </w:t>
      </w:r>
      <w:r>
        <w:rPr>
          <w:color w:val="231F20"/>
          <w:sz w:val="20"/>
        </w:rPr>
        <w:t>padre</w:t>
      </w:r>
      <w:r>
        <w:rPr>
          <w:color w:val="231F20"/>
          <w:spacing w:val="-6"/>
          <w:sz w:val="20"/>
        </w:rPr>
        <w:t> </w:t>
      </w:r>
      <w:r>
        <w:rPr>
          <w:color w:val="231F20"/>
          <w:sz w:val="20"/>
        </w:rPr>
        <w:t>Juan</w:t>
      </w:r>
      <w:r>
        <w:rPr>
          <w:color w:val="231F20"/>
          <w:spacing w:val="-6"/>
          <w:sz w:val="20"/>
        </w:rPr>
        <w:t> </w:t>
      </w:r>
      <w:r>
        <w:rPr>
          <w:color w:val="231F20"/>
          <w:sz w:val="20"/>
        </w:rPr>
        <w:t>Guevara,</w:t>
      </w:r>
    </w:p>
    <w:p>
      <w:pPr>
        <w:spacing w:after="0" w:line="240" w:lineRule="auto"/>
        <w:jc w:val="left"/>
        <w:rPr>
          <w:sz w:val="20"/>
        </w:rPr>
        <w:sectPr>
          <w:pgSz w:w="7940" w:h="12480"/>
          <w:pgMar w:header="419" w:footer="0" w:top="600" w:bottom="280" w:left="0" w:right="740"/>
        </w:sectPr>
      </w:pPr>
    </w:p>
    <w:p>
      <w:pPr>
        <w:pStyle w:val="Heading1"/>
        <w:tabs>
          <w:tab w:pos="271" w:val="left" w:leader="none"/>
        </w:tabs>
        <w:spacing w:before="176"/>
      </w:pPr>
      <w:r>
        <w:rPr>
          <w:rFonts w:ascii="Times New Roman"/>
          <w:color w:val="231F20"/>
          <w:u w:val="single" w:color="AD9600"/>
        </w:rPr>
        <w:t> </w:t>
        <w:tab/>
      </w:r>
      <w:r>
        <w:rPr>
          <w:color w:val="231F20"/>
          <w:u w:val="single" w:color="AD9600"/>
        </w:rPr>
        <w:t>54</w:t>
      </w:r>
      <w:r>
        <w:rPr>
          <w:color w:val="231F20"/>
          <w:spacing w:val="-26"/>
          <w:u w:val="single" w:color="AD9600"/>
        </w:rPr>
        <w:t> </w:t>
      </w:r>
    </w:p>
    <w:p>
      <w:pPr>
        <w:pStyle w:val="BodyText"/>
        <w:ind w:right="-13"/>
      </w:pPr>
      <w:r>
        <w:rPr/>
        <w:br w:type="column"/>
      </w:r>
      <w:r>
        <w:rPr>
          <w:color w:val="231F20"/>
        </w:rPr>
        <w:t>por haber reincidido en la ilícita amistad con Paula Herrera, y fray</w:t>
      </w:r>
    </w:p>
    <w:p>
      <w:pPr>
        <w:spacing w:after="0"/>
        <w:sectPr>
          <w:type w:val="continuous"/>
          <w:pgSz w:w="7940" w:h="12480"/>
          <w:pgMar w:top="0" w:bottom="0" w:left="0" w:right="740"/>
          <w:cols w:num="2" w:equalWidth="0">
            <w:col w:w="567" w:space="1077"/>
            <w:col w:w="5556"/>
          </w:cols>
        </w:sectPr>
      </w:pPr>
    </w:p>
    <w:p>
      <w:pPr>
        <w:pStyle w:val="BodyText"/>
        <w:spacing w:line="247" w:lineRule="exact" w:before="0"/>
        <w:ind w:left="1644" w:right="-3"/>
      </w:pPr>
      <w:r>
        <w:rPr>
          <w:color w:val="231F20"/>
          <w:w w:val="105"/>
        </w:rPr>
        <w:t>Francisco de Oñate, por ebrio de aguardiente, moradores ambos  del</w:t>
      </w:r>
    </w:p>
    <w:p>
      <w:pPr>
        <w:pStyle w:val="BodyText"/>
        <w:spacing w:line="331" w:lineRule="auto"/>
        <w:ind w:left="1644" w:right="-3"/>
      </w:pPr>
      <w:r>
        <w:rPr>
          <w:color w:val="231F20"/>
        </w:rPr>
        <w:t>convento de San Francisco de la ciudad de Toluca, los que por orden de su ilustrísima fueron mandados suspender.</w:t>
      </w:r>
    </w:p>
    <w:p>
      <w:pPr>
        <w:pStyle w:val="BodyText"/>
        <w:spacing w:before="22"/>
        <w:ind w:left="1644" w:right="110"/>
      </w:pPr>
      <w:r>
        <w:rPr>
          <w:color w:val="231F20"/>
          <w:w w:val="105"/>
        </w:rPr>
        <w:t>Vol. 873, exp. 158.</w:t>
      </w:r>
    </w:p>
    <w:p>
      <w:pPr>
        <w:pStyle w:val="ListParagraph"/>
        <w:numPr>
          <w:ilvl w:val="0"/>
          <w:numId w:val="3"/>
        </w:numPr>
        <w:tabs>
          <w:tab w:pos="1645" w:val="left" w:leader="none"/>
        </w:tabs>
        <w:spacing w:line="331" w:lineRule="auto" w:before="98" w:after="0"/>
        <w:ind w:left="1644" w:right="111" w:hanging="447"/>
        <w:jc w:val="both"/>
        <w:rPr>
          <w:sz w:val="20"/>
        </w:rPr>
      </w:pPr>
      <w:r>
        <w:rPr>
          <w:color w:val="231F20"/>
          <w:sz w:val="20"/>
        </w:rPr>
        <w:t>1797. Licencia de capilla pública concedida a Lázaro José de Castro, vecino de </w:t>
      </w:r>
      <w:r>
        <w:rPr>
          <w:color w:val="231F20"/>
          <w:spacing w:val="-4"/>
          <w:sz w:val="20"/>
        </w:rPr>
        <w:t>Toluca, </w:t>
      </w:r>
      <w:r>
        <w:rPr>
          <w:color w:val="231F20"/>
          <w:sz w:val="20"/>
        </w:rPr>
        <w:t>dueño de la hacienda de Buenavista, situada en dicha jurisdicción.</w:t>
      </w:r>
    </w:p>
    <w:p>
      <w:pPr>
        <w:pStyle w:val="BodyText"/>
        <w:spacing w:before="22"/>
        <w:ind w:left="1644" w:right="110"/>
      </w:pPr>
      <w:r>
        <w:rPr>
          <w:color w:val="231F20"/>
          <w:w w:val="105"/>
        </w:rPr>
        <w:t>Vol. 873, exp. 172.</w:t>
      </w:r>
    </w:p>
    <w:p>
      <w:pPr>
        <w:pStyle w:val="ListParagraph"/>
        <w:numPr>
          <w:ilvl w:val="0"/>
          <w:numId w:val="3"/>
        </w:numPr>
        <w:tabs>
          <w:tab w:pos="1645" w:val="left" w:leader="none"/>
        </w:tabs>
        <w:spacing w:line="331" w:lineRule="auto" w:before="98" w:after="0"/>
        <w:ind w:left="1644" w:right="111" w:hanging="447"/>
        <w:jc w:val="both"/>
        <w:rPr>
          <w:sz w:val="20"/>
        </w:rPr>
      </w:pPr>
      <w:r>
        <w:rPr>
          <w:color w:val="231F20"/>
          <w:spacing w:val="2"/>
          <w:sz w:val="20"/>
        </w:rPr>
        <w:t>1799. </w:t>
      </w:r>
      <w:r>
        <w:rPr>
          <w:color w:val="231F20"/>
          <w:sz w:val="20"/>
        </w:rPr>
        <w:t>Pretensión de </w:t>
      </w:r>
      <w:r>
        <w:rPr>
          <w:color w:val="231F20"/>
          <w:spacing w:val="-3"/>
          <w:sz w:val="20"/>
        </w:rPr>
        <w:t>Tomás </w:t>
      </w:r>
      <w:r>
        <w:rPr>
          <w:color w:val="231F20"/>
          <w:spacing w:val="2"/>
          <w:sz w:val="20"/>
        </w:rPr>
        <w:t>Arnaldo Escobar </w:t>
      </w:r>
      <w:r>
        <w:rPr>
          <w:color w:val="231F20"/>
          <w:sz w:val="20"/>
        </w:rPr>
        <w:t>y su </w:t>
      </w:r>
      <w:r>
        <w:rPr>
          <w:color w:val="231F20"/>
          <w:spacing w:val="2"/>
          <w:sz w:val="20"/>
        </w:rPr>
        <w:t>esposa </w:t>
      </w:r>
      <w:r>
        <w:rPr>
          <w:color w:val="231F20"/>
          <w:sz w:val="20"/>
        </w:rPr>
        <w:t>María Josefa </w:t>
      </w:r>
      <w:r>
        <w:rPr>
          <w:color w:val="231F20"/>
          <w:spacing w:val="2"/>
          <w:sz w:val="20"/>
        </w:rPr>
        <w:t>Ortiz, </w:t>
      </w:r>
      <w:r>
        <w:rPr>
          <w:color w:val="231F20"/>
          <w:sz w:val="20"/>
        </w:rPr>
        <w:t>por 6 000 </w:t>
      </w:r>
      <w:r>
        <w:rPr>
          <w:color w:val="231F20"/>
          <w:spacing w:val="2"/>
          <w:sz w:val="20"/>
        </w:rPr>
        <w:t>pesos, </w:t>
      </w:r>
      <w:r>
        <w:rPr>
          <w:color w:val="231F20"/>
          <w:sz w:val="20"/>
        </w:rPr>
        <w:t>con </w:t>
      </w:r>
      <w:r>
        <w:rPr>
          <w:color w:val="231F20"/>
          <w:spacing w:val="2"/>
          <w:sz w:val="20"/>
        </w:rPr>
        <w:t>hipoteca </w:t>
      </w:r>
      <w:r>
        <w:rPr>
          <w:color w:val="231F20"/>
          <w:sz w:val="20"/>
        </w:rPr>
        <w:t>de una </w:t>
      </w:r>
      <w:r>
        <w:rPr>
          <w:color w:val="231F20"/>
          <w:spacing w:val="2"/>
          <w:sz w:val="20"/>
        </w:rPr>
        <w:t>casa </w:t>
      </w:r>
      <w:r>
        <w:rPr>
          <w:color w:val="231F20"/>
          <w:sz w:val="20"/>
        </w:rPr>
        <w:t>y </w:t>
      </w:r>
      <w:r>
        <w:rPr>
          <w:color w:val="231F20"/>
          <w:spacing w:val="2"/>
          <w:sz w:val="20"/>
        </w:rPr>
        <w:t>hacienda </w:t>
      </w:r>
      <w:r>
        <w:rPr>
          <w:color w:val="231F20"/>
          <w:sz w:val="20"/>
        </w:rPr>
        <w:t>en  Toluca.</w:t>
      </w:r>
    </w:p>
    <w:p>
      <w:pPr>
        <w:pStyle w:val="BodyText"/>
        <w:spacing w:before="22"/>
        <w:ind w:left="1644" w:right="110"/>
      </w:pPr>
      <w:r>
        <w:rPr>
          <w:color w:val="231F20"/>
          <w:w w:val="105"/>
        </w:rPr>
        <w:t>Vol. 30, exp. 23.</w:t>
      </w:r>
    </w:p>
    <w:p>
      <w:pPr>
        <w:pStyle w:val="ListParagraph"/>
        <w:numPr>
          <w:ilvl w:val="0"/>
          <w:numId w:val="3"/>
        </w:numPr>
        <w:tabs>
          <w:tab w:pos="1645" w:val="left" w:leader="none"/>
        </w:tabs>
        <w:spacing w:line="331" w:lineRule="auto" w:before="98" w:after="0"/>
        <w:ind w:left="1644" w:right="110" w:hanging="447"/>
        <w:jc w:val="both"/>
        <w:rPr>
          <w:sz w:val="20"/>
        </w:rPr>
      </w:pPr>
      <w:r>
        <w:rPr>
          <w:color w:val="231F20"/>
          <w:sz w:val="20"/>
        </w:rPr>
        <w:t>1799. Expediente promovido por Nicolás Riscos, vecino de </w:t>
      </w:r>
      <w:r>
        <w:rPr>
          <w:color w:val="231F20"/>
          <w:spacing w:val="-4"/>
          <w:sz w:val="20"/>
        </w:rPr>
        <w:t>Toluca, </w:t>
      </w:r>
      <w:r>
        <w:rPr>
          <w:color w:val="231F20"/>
          <w:sz w:val="20"/>
        </w:rPr>
        <w:t>sobre asegurar 26 000 pesos que reconocen los bienes del difunto </w:t>
      </w:r>
      <w:r>
        <w:rPr>
          <w:color w:val="231F20"/>
          <w:spacing w:val="-5"/>
          <w:sz w:val="20"/>
        </w:rPr>
        <w:t>Tomás </w:t>
      </w:r>
      <w:r>
        <w:rPr>
          <w:color w:val="231F20"/>
          <w:sz w:val="20"/>
        </w:rPr>
        <w:t>de</w:t>
      </w:r>
      <w:r>
        <w:rPr>
          <w:color w:val="231F20"/>
          <w:spacing w:val="13"/>
          <w:sz w:val="20"/>
        </w:rPr>
        <w:t> </w:t>
      </w:r>
      <w:r>
        <w:rPr>
          <w:color w:val="231F20"/>
          <w:sz w:val="20"/>
        </w:rPr>
        <w:t>Lejarazu.</w:t>
      </w:r>
    </w:p>
    <w:p>
      <w:pPr>
        <w:pStyle w:val="BodyText"/>
        <w:spacing w:before="22"/>
        <w:ind w:left="1644" w:right="110"/>
      </w:pPr>
      <w:r>
        <w:rPr>
          <w:color w:val="231F20"/>
          <w:w w:val="105"/>
        </w:rPr>
        <w:t>Vol. 30, exp. 46.</w:t>
      </w:r>
    </w:p>
    <w:p>
      <w:pPr>
        <w:pStyle w:val="ListParagraph"/>
        <w:numPr>
          <w:ilvl w:val="0"/>
          <w:numId w:val="3"/>
        </w:numPr>
        <w:tabs>
          <w:tab w:pos="1645" w:val="left" w:leader="none"/>
        </w:tabs>
        <w:spacing w:line="331" w:lineRule="auto" w:before="98" w:after="0"/>
        <w:ind w:left="1644" w:right="110" w:hanging="447"/>
        <w:jc w:val="both"/>
        <w:rPr>
          <w:sz w:val="20"/>
        </w:rPr>
      </w:pPr>
      <w:r>
        <w:rPr>
          <w:color w:val="231F20"/>
          <w:w w:val="105"/>
          <w:sz w:val="20"/>
        </w:rPr>
        <w:t>1799.</w:t>
      </w:r>
      <w:r>
        <w:rPr>
          <w:color w:val="231F20"/>
          <w:spacing w:val="-22"/>
          <w:w w:val="105"/>
          <w:sz w:val="20"/>
        </w:rPr>
        <w:t> </w:t>
      </w:r>
      <w:r>
        <w:rPr>
          <w:color w:val="231F20"/>
          <w:w w:val="105"/>
          <w:sz w:val="20"/>
        </w:rPr>
        <w:t>Dispensa</w:t>
      </w:r>
      <w:r>
        <w:rPr>
          <w:color w:val="231F20"/>
          <w:spacing w:val="-22"/>
          <w:w w:val="105"/>
          <w:sz w:val="20"/>
        </w:rPr>
        <w:t> </w:t>
      </w:r>
      <w:r>
        <w:rPr>
          <w:color w:val="231F20"/>
          <w:w w:val="105"/>
          <w:sz w:val="20"/>
        </w:rPr>
        <w:t>del</w:t>
      </w:r>
      <w:r>
        <w:rPr>
          <w:color w:val="231F20"/>
          <w:spacing w:val="-22"/>
          <w:w w:val="105"/>
          <w:sz w:val="20"/>
        </w:rPr>
        <w:t> </w:t>
      </w:r>
      <w:r>
        <w:rPr>
          <w:color w:val="231F20"/>
          <w:w w:val="105"/>
          <w:sz w:val="20"/>
        </w:rPr>
        <w:t>impedimento</w:t>
      </w:r>
      <w:r>
        <w:rPr>
          <w:color w:val="231F20"/>
          <w:spacing w:val="-22"/>
          <w:w w:val="105"/>
          <w:sz w:val="20"/>
        </w:rPr>
        <w:t> </w:t>
      </w:r>
      <w:r>
        <w:rPr>
          <w:color w:val="231F20"/>
          <w:w w:val="105"/>
          <w:sz w:val="20"/>
        </w:rPr>
        <w:t>para</w:t>
      </w:r>
      <w:r>
        <w:rPr>
          <w:color w:val="231F20"/>
          <w:spacing w:val="-22"/>
          <w:w w:val="105"/>
          <w:sz w:val="20"/>
        </w:rPr>
        <w:t> </w:t>
      </w:r>
      <w:r>
        <w:rPr>
          <w:color w:val="231F20"/>
          <w:w w:val="105"/>
          <w:sz w:val="20"/>
        </w:rPr>
        <w:t>contraer</w:t>
      </w:r>
      <w:r>
        <w:rPr>
          <w:color w:val="231F20"/>
          <w:spacing w:val="-22"/>
          <w:w w:val="105"/>
          <w:sz w:val="20"/>
        </w:rPr>
        <w:t> </w:t>
      </w:r>
      <w:r>
        <w:rPr>
          <w:color w:val="231F20"/>
          <w:w w:val="105"/>
          <w:sz w:val="20"/>
        </w:rPr>
        <w:t>matrimonio</w:t>
      </w:r>
      <w:r>
        <w:rPr>
          <w:color w:val="231F20"/>
          <w:spacing w:val="-22"/>
          <w:w w:val="105"/>
          <w:sz w:val="20"/>
        </w:rPr>
        <w:t> </w:t>
      </w:r>
      <w:r>
        <w:rPr>
          <w:color w:val="231F20"/>
          <w:w w:val="105"/>
          <w:sz w:val="20"/>
        </w:rPr>
        <w:t>a</w:t>
      </w:r>
      <w:r>
        <w:rPr>
          <w:color w:val="231F20"/>
          <w:spacing w:val="-22"/>
          <w:w w:val="105"/>
          <w:sz w:val="20"/>
        </w:rPr>
        <w:t> </w:t>
      </w:r>
      <w:r>
        <w:rPr>
          <w:color w:val="231F20"/>
          <w:w w:val="105"/>
          <w:sz w:val="20"/>
        </w:rPr>
        <w:t>José</w:t>
      </w:r>
      <w:r>
        <w:rPr>
          <w:color w:val="231F20"/>
          <w:spacing w:val="-22"/>
          <w:w w:val="105"/>
          <w:sz w:val="20"/>
        </w:rPr>
        <w:t> </w:t>
      </w:r>
      <w:r>
        <w:rPr>
          <w:color w:val="231F20"/>
          <w:w w:val="105"/>
          <w:sz w:val="20"/>
        </w:rPr>
        <w:t>de</w:t>
      </w:r>
      <w:r>
        <w:rPr>
          <w:color w:val="231F20"/>
          <w:spacing w:val="-22"/>
          <w:w w:val="105"/>
          <w:sz w:val="20"/>
        </w:rPr>
        <w:t> </w:t>
      </w:r>
      <w:r>
        <w:rPr>
          <w:color w:val="231F20"/>
          <w:w w:val="105"/>
          <w:sz w:val="20"/>
        </w:rPr>
        <w:t>la Cruz</w:t>
      </w:r>
      <w:r>
        <w:rPr>
          <w:color w:val="231F20"/>
          <w:spacing w:val="-14"/>
          <w:w w:val="105"/>
          <w:sz w:val="20"/>
        </w:rPr>
        <w:t> </w:t>
      </w:r>
      <w:r>
        <w:rPr>
          <w:color w:val="231F20"/>
          <w:w w:val="105"/>
          <w:sz w:val="20"/>
        </w:rPr>
        <w:t>Manjarrez</w:t>
      </w:r>
      <w:r>
        <w:rPr>
          <w:color w:val="231F20"/>
          <w:spacing w:val="-14"/>
          <w:w w:val="105"/>
          <w:sz w:val="20"/>
        </w:rPr>
        <w:t> </w:t>
      </w:r>
      <w:r>
        <w:rPr>
          <w:color w:val="231F20"/>
          <w:w w:val="105"/>
          <w:sz w:val="20"/>
        </w:rPr>
        <w:t>del</w:t>
      </w:r>
      <w:r>
        <w:rPr>
          <w:color w:val="231F20"/>
          <w:spacing w:val="-14"/>
          <w:w w:val="105"/>
          <w:sz w:val="20"/>
        </w:rPr>
        <w:t> </w:t>
      </w:r>
      <w:r>
        <w:rPr>
          <w:color w:val="231F20"/>
          <w:w w:val="105"/>
          <w:sz w:val="20"/>
        </w:rPr>
        <w:t>partido</w:t>
      </w:r>
      <w:r>
        <w:rPr>
          <w:color w:val="231F20"/>
          <w:spacing w:val="-14"/>
          <w:w w:val="105"/>
          <w:sz w:val="20"/>
        </w:rPr>
        <w:t> </w:t>
      </w:r>
      <w:r>
        <w:rPr>
          <w:color w:val="231F20"/>
          <w:w w:val="105"/>
          <w:sz w:val="20"/>
        </w:rPr>
        <w:t>de</w:t>
      </w:r>
      <w:r>
        <w:rPr>
          <w:color w:val="231F20"/>
          <w:spacing w:val="-22"/>
          <w:w w:val="105"/>
          <w:sz w:val="20"/>
        </w:rPr>
        <w:t> </w:t>
      </w:r>
      <w:r>
        <w:rPr>
          <w:color w:val="231F20"/>
          <w:spacing w:val="-4"/>
          <w:w w:val="105"/>
          <w:sz w:val="20"/>
        </w:rPr>
        <w:t>Toluca.</w:t>
      </w:r>
    </w:p>
    <w:p>
      <w:pPr>
        <w:pStyle w:val="BodyText"/>
        <w:spacing w:before="22"/>
        <w:ind w:left="1644" w:right="110"/>
      </w:pPr>
      <w:r>
        <w:rPr>
          <w:color w:val="231F20"/>
          <w:w w:val="105"/>
        </w:rPr>
        <w:t>Vol. 911, exp. 89.</w:t>
      </w:r>
    </w:p>
    <w:p>
      <w:pPr>
        <w:pStyle w:val="ListParagraph"/>
        <w:numPr>
          <w:ilvl w:val="0"/>
          <w:numId w:val="3"/>
        </w:numPr>
        <w:tabs>
          <w:tab w:pos="1645" w:val="left" w:leader="none"/>
        </w:tabs>
        <w:spacing w:line="331" w:lineRule="auto" w:before="98" w:after="0"/>
        <w:ind w:left="1644" w:right="110" w:hanging="447"/>
        <w:jc w:val="both"/>
        <w:rPr>
          <w:sz w:val="20"/>
        </w:rPr>
      </w:pPr>
      <w:r>
        <w:rPr>
          <w:color w:val="231F20"/>
          <w:sz w:val="20"/>
        </w:rPr>
        <w:t>1799. Expediente y testimonio sobre las nuevas constituciones de las cofradías</w:t>
      </w:r>
      <w:r>
        <w:rPr>
          <w:color w:val="231F20"/>
          <w:spacing w:val="35"/>
          <w:sz w:val="20"/>
        </w:rPr>
        <w:t> </w:t>
      </w:r>
      <w:r>
        <w:rPr>
          <w:color w:val="231F20"/>
          <w:sz w:val="20"/>
        </w:rPr>
        <w:t>del</w:t>
      </w:r>
      <w:r>
        <w:rPr>
          <w:color w:val="231F20"/>
          <w:spacing w:val="35"/>
          <w:sz w:val="20"/>
        </w:rPr>
        <w:t> </w:t>
      </w:r>
      <w:r>
        <w:rPr>
          <w:color w:val="231F20"/>
          <w:sz w:val="20"/>
        </w:rPr>
        <w:t>Santísimo</w:t>
      </w:r>
      <w:r>
        <w:rPr>
          <w:color w:val="231F20"/>
          <w:spacing w:val="35"/>
          <w:sz w:val="20"/>
        </w:rPr>
        <w:t> </w:t>
      </w:r>
      <w:r>
        <w:rPr>
          <w:color w:val="231F20"/>
          <w:sz w:val="20"/>
        </w:rPr>
        <w:t>Sacramento,</w:t>
      </w:r>
      <w:r>
        <w:rPr>
          <w:color w:val="231F20"/>
          <w:spacing w:val="35"/>
          <w:sz w:val="20"/>
        </w:rPr>
        <w:t> </w:t>
      </w:r>
      <w:r>
        <w:rPr>
          <w:color w:val="231F20"/>
          <w:sz w:val="20"/>
        </w:rPr>
        <w:t>ánimas</w:t>
      </w:r>
      <w:r>
        <w:rPr>
          <w:color w:val="231F20"/>
          <w:spacing w:val="35"/>
          <w:sz w:val="20"/>
        </w:rPr>
        <w:t> </w:t>
      </w:r>
      <w:r>
        <w:rPr>
          <w:color w:val="231F20"/>
          <w:sz w:val="20"/>
        </w:rPr>
        <w:t>del</w:t>
      </w:r>
      <w:r>
        <w:rPr>
          <w:color w:val="231F20"/>
          <w:spacing w:val="35"/>
          <w:sz w:val="20"/>
        </w:rPr>
        <w:t> </w:t>
      </w:r>
      <w:r>
        <w:rPr>
          <w:color w:val="231F20"/>
          <w:sz w:val="20"/>
        </w:rPr>
        <w:t>purgatorio,</w:t>
      </w:r>
      <w:r>
        <w:rPr>
          <w:color w:val="231F20"/>
          <w:spacing w:val="35"/>
          <w:sz w:val="20"/>
        </w:rPr>
        <w:t> </w:t>
      </w:r>
      <w:r>
        <w:rPr>
          <w:color w:val="231F20"/>
          <w:sz w:val="20"/>
        </w:rPr>
        <w:t>también</w:t>
      </w:r>
    </w:p>
    <w:p>
      <w:pPr>
        <w:spacing w:after="0" w:line="331" w:lineRule="auto"/>
        <w:jc w:val="both"/>
        <w:rPr>
          <w:sz w:val="20"/>
        </w:rPr>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right="-9"/>
      </w:pPr>
      <w:r>
        <w:rPr>
          <w:color w:val="231F20"/>
        </w:rPr>
        <w:t>se titula del rosario, por haberse reunido en la iglesia parroquial de la ciudad de Toluca, formadas en virtud de real  cédula.</w:t>
      </w:r>
    </w:p>
    <w:p>
      <w:pPr>
        <w:pStyle w:val="BodyText"/>
        <w:spacing w:before="22"/>
        <w:ind w:left="677" w:right="-9"/>
      </w:pPr>
      <w:r>
        <w:rPr>
          <w:color w:val="231F20"/>
          <w:w w:val="105"/>
        </w:rPr>
        <w:t>Vol. 1112, exp. 48.</w:t>
      </w:r>
    </w:p>
    <w:p>
      <w:pPr>
        <w:pStyle w:val="ListParagraph"/>
        <w:numPr>
          <w:ilvl w:val="0"/>
          <w:numId w:val="3"/>
        </w:numPr>
        <w:tabs>
          <w:tab w:pos="678" w:val="left" w:leader="none"/>
        </w:tabs>
        <w:spacing w:line="331" w:lineRule="auto" w:before="98" w:after="0"/>
        <w:ind w:left="677" w:right="0" w:hanging="447"/>
        <w:jc w:val="both"/>
        <w:rPr>
          <w:sz w:val="20"/>
        </w:rPr>
      </w:pPr>
      <w:r>
        <w:rPr>
          <w:color w:val="231F20"/>
          <w:sz w:val="20"/>
        </w:rPr>
        <w:t>1799. Depósito de 4 000 pesos que otorgaron Ignacio y Francisco Ariscorreta, con hipoteca de una casa en </w:t>
      </w:r>
      <w:r>
        <w:rPr>
          <w:color w:val="231F20"/>
          <w:spacing w:val="-4"/>
          <w:sz w:val="20"/>
        </w:rPr>
        <w:t>Toluca </w:t>
      </w:r>
      <w:r>
        <w:rPr>
          <w:color w:val="231F20"/>
          <w:sz w:val="20"/>
        </w:rPr>
        <w:t>y fianza</w:t>
      </w:r>
      <w:r>
        <w:rPr>
          <w:color w:val="231F20"/>
          <w:spacing w:val="3"/>
          <w:sz w:val="20"/>
        </w:rPr>
        <w:t> </w:t>
      </w:r>
      <w:r>
        <w:rPr>
          <w:color w:val="231F20"/>
          <w:sz w:val="20"/>
        </w:rPr>
        <w:t>de José</w:t>
      </w:r>
      <w:r>
        <w:rPr>
          <w:color w:val="231F20"/>
          <w:w w:val="94"/>
          <w:sz w:val="20"/>
        </w:rPr>
        <w:t> </w:t>
      </w:r>
      <w:r>
        <w:rPr>
          <w:color w:val="231F20"/>
          <w:sz w:val="20"/>
        </w:rPr>
        <w:t>Rodríguez</w:t>
      </w:r>
      <w:r>
        <w:rPr>
          <w:color w:val="231F20"/>
          <w:spacing w:val="-2"/>
          <w:sz w:val="20"/>
        </w:rPr>
        <w:t> </w:t>
      </w:r>
      <w:r>
        <w:rPr>
          <w:color w:val="231F20"/>
          <w:sz w:val="20"/>
        </w:rPr>
        <w:t>Alemán.</w:t>
      </w:r>
    </w:p>
    <w:p>
      <w:pPr>
        <w:pStyle w:val="BodyText"/>
        <w:spacing w:before="22"/>
        <w:ind w:left="677" w:right="-9"/>
      </w:pPr>
      <w:r>
        <w:rPr>
          <w:color w:val="231F20"/>
          <w:w w:val="105"/>
        </w:rPr>
        <w:t>Vol. 1209, exp. 8.</w:t>
      </w:r>
    </w:p>
    <w:p>
      <w:pPr>
        <w:pStyle w:val="ListParagraph"/>
        <w:numPr>
          <w:ilvl w:val="0"/>
          <w:numId w:val="3"/>
        </w:numPr>
        <w:tabs>
          <w:tab w:pos="678" w:val="left" w:leader="none"/>
        </w:tabs>
        <w:spacing w:line="331" w:lineRule="auto" w:before="98" w:after="0"/>
        <w:ind w:left="677" w:right="0" w:hanging="447"/>
        <w:jc w:val="both"/>
        <w:rPr>
          <w:sz w:val="20"/>
        </w:rPr>
      </w:pPr>
      <w:r>
        <w:rPr>
          <w:color w:val="231F20"/>
          <w:sz w:val="20"/>
        </w:rPr>
        <w:t>1801. Orden dirigida al cura juez eclesiástico de </w:t>
      </w:r>
      <w:r>
        <w:rPr>
          <w:color w:val="231F20"/>
          <w:spacing w:val="-4"/>
          <w:sz w:val="20"/>
        </w:rPr>
        <w:t>Toluca, </w:t>
      </w:r>
      <w:r>
        <w:rPr>
          <w:color w:val="231F20"/>
          <w:sz w:val="20"/>
        </w:rPr>
        <w:t>sobre que al prior</w:t>
      </w:r>
      <w:r>
        <w:rPr>
          <w:color w:val="231F20"/>
          <w:spacing w:val="-4"/>
          <w:sz w:val="20"/>
        </w:rPr>
        <w:t> </w:t>
      </w:r>
      <w:r>
        <w:rPr>
          <w:color w:val="231F20"/>
          <w:sz w:val="20"/>
        </w:rPr>
        <w:t>de</w:t>
      </w:r>
      <w:r>
        <w:rPr>
          <w:color w:val="231F20"/>
          <w:spacing w:val="-4"/>
          <w:sz w:val="20"/>
        </w:rPr>
        <w:t> </w:t>
      </w:r>
      <w:r>
        <w:rPr>
          <w:color w:val="231F20"/>
          <w:sz w:val="20"/>
        </w:rPr>
        <w:t>Carmelitas</w:t>
      </w:r>
      <w:r>
        <w:rPr>
          <w:color w:val="231F20"/>
          <w:spacing w:val="-4"/>
          <w:sz w:val="20"/>
        </w:rPr>
        <w:t> </w:t>
      </w:r>
      <w:r>
        <w:rPr>
          <w:color w:val="231F20"/>
          <w:sz w:val="20"/>
        </w:rPr>
        <w:t>de</w:t>
      </w:r>
      <w:r>
        <w:rPr>
          <w:color w:val="231F20"/>
          <w:spacing w:val="-4"/>
          <w:sz w:val="20"/>
        </w:rPr>
        <w:t> </w:t>
      </w:r>
      <w:r>
        <w:rPr>
          <w:color w:val="231F20"/>
          <w:sz w:val="20"/>
        </w:rPr>
        <w:t>aquel</w:t>
      </w:r>
      <w:r>
        <w:rPr>
          <w:color w:val="231F20"/>
          <w:spacing w:val="-4"/>
          <w:sz w:val="20"/>
        </w:rPr>
        <w:t> </w:t>
      </w:r>
      <w:r>
        <w:rPr>
          <w:color w:val="231F20"/>
          <w:sz w:val="20"/>
        </w:rPr>
        <w:t>convento,</w:t>
      </w:r>
      <w:r>
        <w:rPr>
          <w:color w:val="231F20"/>
          <w:spacing w:val="-4"/>
          <w:sz w:val="20"/>
        </w:rPr>
        <w:t> </w:t>
      </w:r>
      <w:r>
        <w:rPr>
          <w:color w:val="231F20"/>
          <w:sz w:val="20"/>
        </w:rPr>
        <w:t>le</w:t>
      </w:r>
      <w:r>
        <w:rPr>
          <w:color w:val="231F20"/>
          <w:spacing w:val="-4"/>
          <w:sz w:val="20"/>
        </w:rPr>
        <w:t> </w:t>
      </w:r>
      <w:r>
        <w:rPr>
          <w:color w:val="231F20"/>
          <w:sz w:val="20"/>
        </w:rPr>
        <w:t>impida</w:t>
      </w:r>
      <w:r>
        <w:rPr>
          <w:color w:val="231F20"/>
          <w:spacing w:val="-4"/>
          <w:sz w:val="20"/>
        </w:rPr>
        <w:t> </w:t>
      </w:r>
      <w:r>
        <w:rPr>
          <w:color w:val="231F20"/>
          <w:sz w:val="20"/>
        </w:rPr>
        <w:t>que</w:t>
      </w:r>
      <w:r>
        <w:rPr>
          <w:color w:val="231F20"/>
          <w:spacing w:val="-4"/>
          <w:sz w:val="20"/>
        </w:rPr>
        <w:t> </w:t>
      </w:r>
      <w:r>
        <w:rPr>
          <w:color w:val="231F20"/>
          <w:sz w:val="20"/>
        </w:rPr>
        <w:t>saque</w:t>
      </w:r>
      <w:r>
        <w:rPr>
          <w:color w:val="231F20"/>
          <w:spacing w:val="-4"/>
          <w:sz w:val="20"/>
        </w:rPr>
        <w:t> </w:t>
      </w:r>
      <w:r>
        <w:rPr>
          <w:color w:val="231F20"/>
          <w:sz w:val="20"/>
        </w:rPr>
        <w:t>la</w:t>
      </w:r>
      <w:r>
        <w:rPr>
          <w:color w:val="231F20"/>
          <w:spacing w:val="-4"/>
          <w:sz w:val="20"/>
        </w:rPr>
        <w:t> </w:t>
      </w:r>
      <w:r>
        <w:rPr>
          <w:color w:val="231F20"/>
          <w:sz w:val="20"/>
        </w:rPr>
        <w:t>procesión que intenta, con intenciones raras y ajenas de la majestad y decoro de</w:t>
      </w:r>
      <w:r>
        <w:rPr>
          <w:color w:val="231F20"/>
          <w:spacing w:val="-25"/>
          <w:sz w:val="20"/>
        </w:rPr>
        <w:t> </w:t>
      </w:r>
      <w:r>
        <w:rPr>
          <w:color w:val="231F20"/>
          <w:sz w:val="20"/>
        </w:rPr>
        <w:t>la religión.</w:t>
      </w:r>
    </w:p>
    <w:p>
      <w:pPr>
        <w:pStyle w:val="BodyText"/>
        <w:spacing w:before="22"/>
        <w:ind w:left="677" w:right="-9"/>
      </w:pPr>
      <w:r>
        <w:rPr>
          <w:color w:val="231F20"/>
          <w:w w:val="105"/>
        </w:rPr>
        <w:t>Vol. 953, exp. 2l.</w:t>
      </w:r>
    </w:p>
    <w:p>
      <w:pPr>
        <w:pStyle w:val="ListParagraph"/>
        <w:numPr>
          <w:ilvl w:val="0"/>
          <w:numId w:val="3"/>
        </w:numPr>
        <w:tabs>
          <w:tab w:pos="678" w:val="left" w:leader="none"/>
        </w:tabs>
        <w:spacing w:line="331" w:lineRule="auto" w:before="98" w:after="0"/>
        <w:ind w:left="677" w:right="0" w:hanging="447"/>
        <w:jc w:val="both"/>
        <w:rPr>
          <w:sz w:val="20"/>
        </w:rPr>
      </w:pPr>
      <w:r>
        <w:rPr>
          <w:color w:val="231F20"/>
          <w:sz w:val="20"/>
        </w:rPr>
        <w:t>1801. Expediente promovido por el cura y juez eclesiástico de </w:t>
      </w:r>
      <w:r>
        <w:rPr>
          <w:color w:val="231F20"/>
          <w:spacing w:val="-4"/>
          <w:sz w:val="20"/>
        </w:rPr>
        <w:t>Toluca, </w:t>
      </w:r>
      <w:r>
        <w:rPr>
          <w:color w:val="231F20"/>
          <w:sz w:val="20"/>
        </w:rPr>
        <w:t>sobre los esponsales de dos</w:t>
      </w:r>
      <w:r>
        <w:rPr>
          <w:color w:val="231F20"/>
          <w:spacing w:val="-16"/>
          <w:sz w:val="20"/>
        </w:rPr>
        <w:t> </w:t>
      </w:r>
      <w:r>
        <w:rPr>
          <w:color w:val="231F20"/>
          <w:sz w:val="20"/>
        </w:rPr>
        <w:t>indios.</w:t>
      </w:r>
    </w:p>
    <w:p>
      <w:pPr>
        <w:pStyle w:val="BodyText"/>
        <w:spacing w:before="22"/>
        <w:ind w:left="677" w:right="-9"/>
      </w:pPr>
      <w:r>
        <w:rPr>
          <w:color w:val="231F20"/>
          <w:w w:val="105"/>
        </w:rPr>
        <w:t>Vol. 953, exp. 49.</w:t>
      </w:r>
    </w:p>
    <w:p>
      <w:pPr>
        <w:pStyle w:val="ListParagraph"/>
        <w:numPr>
          <w:ilvl w:val="0"/>
          <w:numId w:val="3"/>
        </w:numPr>
        <w:tabs>
          <w:tab w:pos="678" w:val="left" w:leader="none"/>
        </w:tabs>
        <w:spacing w:line="331" w:lineRule="auto" w:before="98" w:after="0"/>
        <w:ind w:left="677" w:right="1" w:hanging="447"/>
        <w:jc w:val="both"/>
        <w:rPr>
          <w:sz w:val="20"/>
        </w:rPr>
      </w:pPr>
      <w:r>
        <w:rPr>
          <w:color w:val="231F20"/>
          <w:sz w:val="20"/>
        </w:rPr>
        <w:t>1802. Expediente formado sobre el cumplimiento de las disposiciones piadosas de José Marcelo Ortiz, vecino de</w:t>
      </w:r>
      <w:r>
        <w:rPr>
          <w:color w:val="231F20"/>
          <w:spacing w:val="14"/>
          <w:sz w:val="20"/>
        </w:rPr>
        <w:t> </w:t>
      </w:r>
      <w:r>
        <w:rPr>
          <w:color w:val="231F20"/>
          <w:spacing w:val="-4"/>
          <w:sz w:val="20"/>
        </w:rPr>
        <w:t>Toluca.</w:t>
      </w:r>
    </w:p>
    <w:p>
      <w:pPr>
        <w:pStyle w:val="BodyText"/>
        <w:spacing w:before="22"/>
        <w:ind w:left="677" w:right="-9"/>
      </w:pPr>
      <w:r>
        <w:rPr>
          <w:color w:val="231F20"/>
          <w:w w:val="105"/>
        </w:rPr>
        <w:t>Vol. 695, exp. 6.</w:t>
      </w:r>
    </w:p>
    <w:p>
      <w:pPr>
        <w:pStyle w:val="ListParagraph"/>
        <w:numPr>
          <w:ilvl w:val="0"/>
          <w:numId w:val="3"/>
        </w:numPr>
        <w:tabs>
          <w:tab w:pos="678" w:val="left" w:leader="none"/>
        </w:tabs>
        <w:spacing w:line="331" w:lineRule="auto" w:before="98" w:after="0"/>
        <w:ind w:left="677" w:right="0" w:hanging="447"/>
        <w:jc w:val="both"/>
        <w:rPr>
          <w:sz w:val="20"/>
        </w:rPr>
      </w:pPr>
      <w:r>
        <w:rPr>
          <w:color w:val="231F20"/>
          <w:sz w:val="20"/>
        </w:rPr>
        <w:t>1802. Expediente realizado por José Antonio Rasilla, vecino y labrador de la jurisdicción de </w:t>
      </w:r>
      <w:r>
        <w:rPr>
          <w:color w:val="231F20"/>
          <w:spacing w:val="-4"/>
          <w:sz w:val="20"/>
        </w:rPr>
        <w:t>Toluca, </w:t>
      </w:r>
      <w:r>
        <w:rPr>
          <w:color w:val="231F20"/>
          <w:sz w:val="20"/>
        </w:rPr>
        <w:t>sobre pretensión de 10 000 pesos, de las arcas del convento de Regina</w:t>
      </w:r>
      <w:r>
        <w:rPr>
          <w:color w:val="231F20"/>
          <w:spacing w:val="11"/>
          <w:sz w:val="20"/>
        </w:rPr>
        <w:t> </w:t>
      </w:r>
      <w:r>
        <w:rPr>
          <w:color w:val="231F20"/>
          <w:sz w:val="20"/>
        </w:rPr>
        <w:t>Coeli.</w:t>
      </w:r>
    </w:p>
    <w:p>
      <w:pPr>
        <w:pStyle w:val="BodyText"/>
        <w:spacing w:before="22"/>
        <w:ind w:left="677" w:right="-9"/>
      </w:pPr>
      <w:r>
        <w:rPr>
          <w:color w:val="231F20"/>
          <w:w w:val="105"/>
        </w:rPr>
        <w:t>Vol. 789, exp. 7.</w:t>
      </w:r>
    </w:p>
    <w:p>
      <w:pPr>
        <w:pStyle w:val="ListParagraph"/>
        <w:numPr>
          <w:ilvl w:val="0"/>
          <w:numId w:val="3"/>
        </w:numPr>
        <w:tabs>
          <w:tab w:pos="678" w:val="left" w:leader="none"/>
        </w:tabs>
        <w:spacing w:line="331" w:lineRule="auto" w:before="98" w:after="0"/>
        <w:ind w:left="677" w:right="0" w:hanging="447"/>
        <w:jc w:val="both"/>
        <w:rPr>
          <w:sz w:val="20"/>
        </w:rPr>
      </w:pPr>
      <w:r>
        <w:rPr>
          <w:color w:val="231F20"/>
          <w:w w:val="105"/>
          <w:sz w:val="20"/>
        </w:rPr>
        <w:t>1803. Información matrimonial de José Francisco Garduña y María Juliana</w:t>
      </w:r>
      <w:r>
        <w:rPr>
          <w:color w:val="231F20"/>
          <w:spacing w:val="-27"/>
          <w:w w:val="105"/>
          <w:sz w:val="20"/>
        </w:rPr>
        <w:t> </w:t>
      </w:r>
      <w:r>
        <w:rPr>
          <w:color w:val="231F20"/>
          <w:w w:val="105"/>
          <w:sz w:val="20"/>
        </w:rPr>
        <w:t>Contreras,</w:t>
      </w:r>
      <w:r>
        <w:rPr>
          <w:color w:val="231F20"/>
          <w:spacing w:val="-27"/>
          <w:w w:val="105"/>
          <w:sz w:val="20"/>
        </w:rPr>
        <w:t> </w:t>
      </w:r>
      <w:r>
        <w:rPr>
          <w:color w:val="231F20"/>
          <w:w w:val="105"/>
          <w:sz w:val="20"/>
        </w:rPr>
        <w:t>vecinos</w:t>
      </w:r>
      <w:r>
        <w:rPr>
          <w:color w:val="231F20"/>
          <w:spacing w:val="-27"/>
          <w:w w:val="105"/>
          <w:sz w:val="20"/>
        </w:rPr>
        <w:t> </w:t>
      </w:r>
      <w:r>
        <w:rPr>
          <w:color w:val="231F20"/>
          <w:w w:val="105"/>
          <w:sz w:val="20"/>
        </w:rPr>
        <w:t>de</w:t>
      </w:r>
      <w:r>
        <w:rPr>
          <w:color w:val="231F20"/>
          <w:spacing w:val="-32"/>
          <w:w w:val="105"/>
          <w:sz w:val="20"/>
        </w:rPr>
        <w:t> </w:t>
      </w:r>
      <w:r>
        <w:rPr>
          <w:color w:val="231F20"/>
          <w:spacing w:val="-4"/>
          <w:w w:val="105"/>
          <w:sz w:val="20"/>
        </w:rPr>
        <w:t>Toluca.</w:t>
      </w:r>
    </w:p>
    <w:p>
      <w:pPr>
        <w:pStyle w:val="BodyText"/>
        <w:spacing w:before="22"/>
        <w:ind w:left="677" w:right="-9"/>
      </w:pPr>
      <w:r>
        <w:rPr>
          <w:color w:val="231F20"/>
          <w:w w:val="105"/>
        </w:rPr>
        <w:t>Vol. 217, exp. 5.</w:t>
      </w:r>
    </w:p>
    <w:p>
      <w:pPr>
        <w:pStyle w:val="ListParagraph"/>
        <w:numPr>
          <w:ilvl w:val="0"/>
          <w:numId w:val="3"/>
        </w:numPr>
        <w:tabs>
          <w:tab w:pos="678" w:val="left" w:leader="none"/>
        </w:tabs>
        <w:spacing w:line="331" w:lineRule="auto" w:before="98" w:after="0"/>
        <w:ind w:left="677" w:right="0" w:hanging="447"/>
        <w:jc w:val="both"/>
        <w:rPr>
          <w:sz w:val="20"/>
        </w:rPr>
      </w:pPr>
      <w:r>
        <w:rPr>
          <w:color w:val="231F20"/>
          <w:w w:val="105"/>
          <w:sz w:val="20"/>
        </w:rPr>
        <w:t>1805. Expediente formado sobre el otorgamiento de la escritura de venta</w:t>
      </w:r>
      <w:r>
        <w:rPr>
          <w:color w:val="231F20"/>
          <w:spacing w:val="-24"/>
          <w:w w:val="105"/>
          <w:sz w:val="20"/>
        </w:rPr>
        <w:t> </w:t>
      </w:r>
      <w:r>
        <w:rPr>
          <w:color w:val="231F20"/>
          <w:w w:val="105"/>
          <w:sz w:val="20"/>
        </w:rPr>
        <w:t>de</w:t>
      </w:r>
      <w:r>
        <w:rPr>
          <w:color w:val="231F20"/>
          <w:spacing w:val="-24"/>
          <w:w w:val="105"/>
          <w:sz w:val="20"/>
        </w:rPr>
        <w:t> </w:t>
      </w:r>
      <w:r>
        <w:rPr>
          <w:color w:val="231F20"/>
          <w:w w:val="105"/>
          <w:sz w:val="20"/>
        </w:rPr>
        <w:t>una</w:t>
      </w:r>
      <w:r>
        <w:rPr>
          <w:color w:val="231F20"/>
          <w:spacing w:val="-24"/>
          <w:w w:val="105"/>
          <w:sz w:val="20"/>
        </w:rPr>
        <w:t> </w:t>
      </w:r>
      <w:r>
        <w:rPr>
          <w:color w:val="231F20"/>
          <w:w w:val="105"/>
          <w:sz w:val="20"/>
        </w:rPr>
        <w:t>casa,</w:t>
      </w:r>
      <w:r>
        <w:rPr>
          <w:color w:val="231F20"/>
          <w:spacing w:val="-24"/>
          <w:w w:val="105"/>
          <w:sz w:val="20"/>
        </w:rPr>
        <w:t> </w:t>
      </w:r>
      <w:r>
        <w:rPr>
          <w:color w:val="231F20"/>
          <w:w w:val="105"/>
          <w:sz w:val="20"/>
        </w:rPr>
        <w:t>ubicada</w:t>
      </w:r>
      <w:r>
        <w:rPr>
          <w:color w:val="231F20"/>
          <w:spacing w:val="-24"/>
          <w:w w:val="105"/>
          <w:sz w:val="20"/>
        </w:rPr>
        <w:t> </w:t>
      </w:r>
      <w:r>
        <w:rPr>
          <w:color w:val="231F20"/>
          <w:w w:val="105"/>
          <w:sz w:val="20"/>
        </w:rPr>
        <w:t>en</w:t>
      </w:r>
      <w:r>
        <w:rPr>
          <w:color w:val="231F20"/>
          <w:spacing w:val="-30"/>
          <w:w w:val="105"/>
          <w:sz w:val="20"/>
        </w:rPr>
        <w:t> </w:t>
      </w:r>
      <w:r>
        <w:rPr>
          <w:color w:val="231F20"/>
          <w:spacing w:val="-4"/>
          <w:w w:val="105"/>
          <w:sz w:val="20"/>
        </w:rPr>
        <w:t>Toluca,</w:t>
      </w:r>
      <w:r>
        <w:rPr>
          <w:color w:val="231F20"/>
          <w:spacing w:val="-24"/>
          <w:w w:val="105"/>
          <w:sz w:val="20"/>
        </w:rPr>
        <w:t> </w:t>
      </w:r>
      <w:r>
        <w:rPr>
          <w:color w:val="231F20"/>
          <w:w w:val="105"/>
          <w:sz w:val="20"/>
        </w:rPr>
        <w:t>que</w:t>
      </w:r>
      <w:r>
        <w:rPr>
          <w:color w:val="231F20"/>
          <w:spacing w:val="-24"/>
          <w:w w:val="105"/>
          <w:sz w:val="20"/>
        </w:rPr>
        <w:t> </w:t>
      </w:r>
      <w:r>
        <w:rPr>
          <w:color w:val="231F20"/>
          <w:w w:val="105"/>
          <w:sz w:val="20"/>
        </w:rPr>
        <w:t>reconoce</w:t>
      </w:r>
      <w:r>
        <w:rPr>
          <w:color w:val="231F20"/>
          <w:spacing w:val="-24"/>
          <w:w w:val="105"/>
          <w:sz w:val="20"/>
        </w:rPr>
        <w:t> </w:t>
      </w:r>
      <w:r>
        <w:rPr>
          <w:color w:val="231F20"/>
          <w:w w:val="105"/>
          <w:sz w:val="20"/>
        </w:rPr>
        <w:t>1</w:t>
      </w:r>
      <w:r>
        <w:rPr>
          <w:color w:val="231F20"/>
          <w:spacing w:val="-24"/>
          <w:w w:val="105"/>
          <w:sz w:val="20"/>
        </w:rPr>
        <w:t> </w:t>
      </w:r>
      <w:r>
        <w:rPr>
          <w:color w:val="231F20"/>
          <w:w w:val="105"/>
          <w:sz w:val="20"/>
        </w:rPr>
        <w:t>100</w:t>
      </w:r>
      <w:r>
        <w:rPr>
          <w:color w:val="231F20"/>
          <w:spacing w:val="-24"/>
          <w:w w:val="105"/>
          <w:sz w:val="20"/>
        </w:rPr>
        <w:t> </w:t>
      </w:r>
      <w:r>
        <w:rPr>
          <w:color w:val="231F20"/>
          <w:w w:val="105"/>
          <w:sz w:val="20"/>
        </w:rPr>
        <w:t>pesos,</w:t>
      </w:r>
      <w:r>
        <w:rPr>
          <w:color w:val="231F20"/>
          <w:spacing w:val="-24"/>
          <w:w w:val="105"/>
          <w:sz w:val="20"/>
        </w:rPr>
        <w:t> </w:t>
      </w:r>
      <w:r>
        <w:rPr>
          <w:color w:val="231F20"/>
          <w:w w:val="105"/>
          <w:sz w:val="20"/>
        </w:rPr>
        <w:t>a</w:t>
      </w:r>
      <w:r>
        <w:rPr>
          <w:color w:val="231F20"/>
          <w:spacing w:val="-24"/>
          <w:w w:val="105"/>
          <w:sz w:val="20"/>
        </w:rPr>
        <w:t> </w:t>
      </w:r>
      <w:r>
        <w:rPr>
          <w:color w:val="231F20"/>
          <w:w w:val="105"/>
          <w:sz w:val="20"/>
        </w:rPr>
        <w:t>favor</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55</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644" w:right="110"/>
      </w:pPr>
      <w:r>
        <w:rPr>
          <w:color w:val="231F20"/>
        </w:rPr>
        <w:t>del convento de la Merced de aquella ciudad, exhibiéndolos de contado Pedro Ilizarde.</w:t>
      </w:r>
    </w:p>
    <w:p>
      <w:pPr>
        <w:pStyle w:val="BodyText"/>
        <w:spacing w:before="22"/>
        <w:ind w:left="1644" w:right="110"/>
      </w:pPr>
      <w:r>
        <w:rPr>
          <w:color w:val="231F20"/>
          <w:w w:val="105"/>
        </w:rPr>
        <w:t>Vol. 1754, exp. 6l.</w:t>
      </w:r>
    </w:p>
    <w:p>
      <w:pPr>
        <w:pStyle w:val="ListParagraph"/>
        <w:numPr>
          <w:ilvl w:val="0"/>
          <w:numId w:val="3"/>
        </w:numPr>
        <w:tabs>
          <w:tab w:pos="1645" w:val="left" w:leader="none"/>
        </w:tabs>
        <w:spacing w:line="331" w:lineRule="auto" w:before="98" w:after="0"/>
        <w:ind w:left="1644" w:right="110" w:hanging="447"/>
        <w:jc w:val="left"/>
        <w:rPr>
          <w:sz w:val="20"/>
        </w:rPr>
      </w:pPr>
      <w:r>
        <w:rPr>
          <w:color w:val="231F20"/>
          <w:sz w:val="20"/>
        </w:rPr>
        <w:t>1806. Expediente formado sobre que Cayetano González de Pliego, vecino de </w:t>
      </w:r>
      <w:r>
        <w:rPr>
          <w:color w:val="231F20"/>
          <w:spacing w:val="-4"/>
          <w:sz w:val="20"/>
        </w:rPr>
        <w:t>Toluca, </w:t>
      </w:r>
      <w:r>
        <w:rPr>
          <w:color w:val="231F20"/>
          <w:sz w:val="20"/>
        </w:rPr>
        <w:t>exhiba en la real caja 4 000 pesos que reconoce  </w:t>
      </w:r>
      <w:r>
        <w:rPr>
          <w:color w:val="231F20"/>
          <w:spacing w:val="31"/>
          <w:sz w:val="20"/>
        </w:rPr>
        <w:t> </w:t>
      </w:r>
      <w:r>
        <w:rPr>
          <w:color w:val="231F20"/>
          <w:sz w:val="20"/>
        </w:rPr>
        <w:t>con</w:t>
      </w:r>
    </w:p>
    <w:p>
      <w:pPr>
        <w:spacing w:after="0" w:line="331" w:lineRule="auto"/>
        <w:jc w:val="left"/>
        <w:rPr>
          <w:sz w:val="20"/>
        </w:rPr>
        <w:sectPr>
          <w:pgSz w:w="7940" w:h="12480"/>
          <w:pgMar w:header="419" w:footer="0" w:top="600" w:bottom="280" w:left="0" w:right="740"/>
        </w:sectPr>
      </w:pPr>
    </w:p>
    <w:p>
      <w:pPr>
        <w:pStyle w:val="Heading1"/>
        <w:tabs>
          <w:tab w:pos="271" w:val="left" w:leader="none"/>
        </w:tabs>
        <w:spacing w:before="100"/>
      </w:pPr>
      <w:r>
        <w:rPr>
          <w:rFonts w:ascii="Times New Roman"/>
          <w:color w:val="231F20"/>
          <w:u w:val="single" w:color="AD9600"/>
        </w:rPr>
        <w:t> </w:t>
        <w:tab/>
      </w:r>
      <w:r>
        <w:rPr>
          <w:color w:val="231F20"/>
          <w:u w:val="single" w:color="AD9600"/>
        </w:rPr>
        <w:t>56</w:t>
      </w:r>
      <w:r>
        <w:rPr>
          <w:color w:val="231F20"/>
          <w:spacing w:val="-26"/>
          <w:u w:val="single" w:color="AD9600"/>
        </w:rPr>
        <w:t> </w:t>
      </w:r>
    </w:p>
    <w:p>
      <w:pPr>
        <w:pStyle w:val="BodyText"/>
        <w:spacing w:before="22"/>
        <w:ind w:right="-13"/>
      </w:pPr>
      <w:r>
        <w:rPr/>
        <w:br w:type="column"/>
      </w:r>
      <w:r>
        <w:rPr>
          <w:color w:val="231F20"/>
        </w:rPr>
        <w:t>hipoteca de una casa del trato de tocinería en la misma y con fianza  de</w:t>
      </w:r>
    </w:p>
    <w:p>
      <w:pPr>
        <w:spacing w:after="0"/>
        <w:sectPr>
          <w:type w:val="continuous"/>
          <w:pgSz w:w="7940" w:h="12480"/>
          <w:pgMar w:top="0" w:bottom="0" w:left="0" w:right="740"/>
          <w:cols w:num="2" w:equalWidth="0">
            <w:col w:w="567" w:space="1077"/>
            <w:col w:w="5556"/>
          </w:cols>
        </w:sectPr>
      </w:pPr>
    </w:p>
    <w:p>
      <w:pPr>
        <w:pStyle w:val="BodyText"/>
        <w:spacing w:line="247" w:lineRule="exact" w:before="0"/>
        <w:ind w:left="1644" w:right="110"/>
      </w:pPr>
      <w:r>
        <w:rPr>
          <w:color w:val="231F20"/>
        </w:rPr>
        <w:t>Felipe González de Pliego, vecino de dicha ciudad.</w:t>
      </w:r>
    </w:p>
    <w:p>
      <w:pPr>
        <w:pStyle w:val="BodyText"/>
        <w:ind w:left="1644" w:right="110"/>
      </w:pPr>
      <w:r>
        <w:rPr>
          <w:color w:val="231F20"/>
          <w:w w:val="105"/>
        </w:rPr>
        <w:t>Vol. 1604, exp. 32.</w:t>
      </w:r>
    </w:p>
    <w:p>
      <w:pPr>
        <w:pStyle w:val="ListParagraph"/>
        <w:numPr>
          <w:ilvl w:val="0"/>
          <w:numId w:val="3"/>
        </w:numPr>
        <w:tabs>
          <w:tab w:pos="1645" w:val="left" w:leader="none"/>
        </w:tabs>
        <w:spacing w:line="331" w:lineRule="auto" w:before="98" w:after="0"/>
        <w:ind w:left="1644" w:right="111" w:hanging="447"/>
        <w:jc w:val="both"/>
        <w:rPr>
          <w:sz w:val="20"/>
        </w:rPr>
      </w:pPr>
      <w:r>
        <w:rPr>
          <w:color w:val="231F20"/>
          <w:sz w:val="20"/>
        </w:rPr>
        <w:t>1806. Expediente formado para que exhiba el corregidor de </w:t>
      </w:r>
      <w:r>
        <w:rPr>
          <w:color w:val="231F20"/>
          <w:spacing w:val="-4"/>
          <w:sz w:val="20"/>
        </w:rPr>
        <w:t>Toluca,</w:t>
      </w:r>
      <w:r>
        <w:rPr>
          <w:color w:val="231F20"/>
          <w:spacing w:val="43"/>
          <w:sz w:val="20"/>
        </w:rPr>
        <w:t> </w:t>
      </w:r>
      <w:r>
        <w:rPr>
          <w:color w:val="231F20"/>
          <w:sz w:val="20"/>
        </w:rPr>
        <w:t>200 pesos que reconocía Ramón de la Lobera al convento de Nuestra Señora de la Merced de</w:t>
      </w:r>
      <w:r>
        <w:rPr>
          <w:color w:val="231F20"/>
          <w:spacing w:val="13"/>
          <w:sz w:val="20"/>
        </w:rPr>
        <w:t> </w:t>
      </w:r>
      <w:r>
        <w:rPr>
          <w:color w:val="231F20"/>
          <w:spacing w:val="-4"/>
          <w:sz w:val="20"/>
        </w:rPr>
        <w:t>Toluca.</w:t>
      </w:r>
    </w:p>
    <w:p>
      <w:pPr>
        <w:pStyle w:val="BodyText"/>
        <w:spacing w:before="22"/>
        <w:ind w:left="1644" w:right="110"/>
      </w:pPr>
      <w:r>
        <w:rPr>
          <w:color w:val="231F20"/>
          <w:w w:val="105"/>
        </w:rPr>
        <w:t>Vol. 1604, exp. 34.</w:t>
      </w:r>
    </w:p>
    <w:p>
      <w:pPr>
        <w:pStyle w:val="ListParagraph"/>
        <w:numPr>
          <w:ilvl w:val="0"/>
          <w:numId w:val="3"/>
        </w:numPr>
        <w:tabs>
          <w:tab w:pos="1645" w:val="left" w:leader="none"/>
        </w:tabs>
        <w:spacing w:line="331" w:lineRule="auto" w:before="98" w:after="0"/>
        <w:ind w:left="1644" w:right="110" w:hanging="447"/>
        <w:jc w:val="both"/>
        <w:rPr>
          <w:sz w:val="20"/>
        </w:rPr>
      </w:pPr>
      <w:r>
        <w:rPr>
          <w:color w:val="231F20"/>
          <w:sz w:val="20"/>
        </w:rPr>
        <w:t>1806. El coronel de milicias de </w:t>
      </w:r>
      <w:r>
        <w:rPr>
          <w:color w:val="231F20"/>
          <w:spacing w:val="-4"/>
          <w:sz w:val="20"/>
        </w:rPr>
        <w:t>Toluca, </w:t>
      </w:r>
      <w:r>
        <w:rPr>
          <w:color w:val="231F20"/>
          <w:sz w:val="20"/>
        </w:rPr>
        <w:t>Manuel García y Juan José Irigoyen,</w:t>
      </w:r>
      <w:r>
        <w:rPr>
          <w:color w:val="231F20"/>
          <w:spacing w:val="-14"/>
          <w:sz w:val="20"/>
        </w:rPr>
        <w:t> </w:t>
      </w:r>
      <w:r>
        <w:rPr>
          <w:color w:val="231F20"/>
          <w:sz w:val="20"/>
        </w:rPr>
        <w:t>fiadores</w:t>
      </w:r>
      <w:r>
        <w:rPr>
          <w:color w:val="231F20"/>
          <w:spacing w:val="-14"/>
          <w:sz w:val="20"/>
        </w:rPr>
        <w:t> </w:t>
      </w:r>
      <w:r>
        <w:rPr>
          <w:color w:val="231F20"/>
          <w:sz w:val="20"/>
        </w:rPr>
        <w:t>de</w:t>
      </w:r>
      <w:r>
        <w:rPr>
          <w:color w:val="231F20"/>
          <w:spacing w:val="-14"/>
          <w:sz w:val="20"/>
        </w:rPr>
        <w:t> </w:t>
      </w:r>
      <w:r>
        <w:rPr>
          <w:color w:val="231F20"/>
          <w:spacing w:val="-3"/>
          <w:sz w:val="20"/>
        </w:rPr>
        <w:t>Pedro</w:t>
      </w:r>
      <w:r>
        <w:rPr>
          <w:color w:val="231F20"/>
          <w:spacing w:val="-14"/>
          <w:sz w:val="20"/>
        </w:rPr>
        <w:t> </w:t>
      </w:r>
      <w:r>
        <w:rPr>
          <w:color w:val="231F20"/>
          <w:sz w:val="20"/>
        </w:rPr>
        <w:t>Ángel</w:t>
      </w:r>
      <w:r>
        <w:rPr>
          <w:color w:val="231F20"/>
          <w:spacing w:val="-14"/>
          <w:sz w:val="20"/>
        </w:rPr>
        <w:t> </w:t>
      </w:r>
      <w:r>
        <w:rPr>
          <w:color w:val="231F20"/>
          <w:sz w:val="20"/>
        </w:rPr>
        <w:t>de</w:t>
      </w:r>
      <w:r>
        <w:rPr>
          <w:color w:val="231F20"/>
          <w:spacing w:val="-14"/>
          <w:sz w:val="20"/>
        </w:rPr>
        <w:t> </w:t>
      </w:r>
      <w:r>
        <w:rPr>
          <w:color w:val="231F20"/>
          <w:sz w:val="20"/>
        </w:rPr>
        <w:t>Jasa,</w:t>
      </w:r>
      <w:r>
        <w:rPr>
          <w:color w:val="231F20"/>
          <w:spacing w:val="-14"/>
          <w:sz w:val="20"/>
        </w:rPr>
        <w:t> </w:t>
      </w:r>
      <w:r>
        <w:rPr>
          <w:color w:val="231F20"/>
          <w:sz w:val="20"/>
        </w:rPr>
        <w:t>por</w:t>
      </w:r>
      <w:r>
        <w:rPr>
          <w:color w:val="231F20"/>
          <w:spacing w:val="-14"/>
          <w:sz w:val="20"/>
        </w:rPr>
        <w:t> </w:t>
      </w:r>
      <w:r>
        <w:rPr>
          <w:color w:val="231F20"/>
          <w:sz w:val="20"/>
        </w:rPr>
        <w:t>7</w:t>
      </w:r>
      <w:r>
        <w:rPr>
          <w:color w:val="231F20"/>
          <w:spacing w:val="-14"/>
          <w:sz w:val="20"/>
        </w:rPr>
        <w:t> </w:t>
      </w:r>
      <w:r>
        <w:rPr>
          <w:color w:val="231F20"/>
          <w:sz w:val="20"/>
        </w:rPr>
        <w:t>000</w:t>
      </w:r>
      <w:r>
        <w:rPr>
          <w:color w:val="231F20"/>
          <w:spacing w:val="-14"/>
          <w:sz w:val="20"/>
        </w:rPr>
        <w:t> </w:t>
      </w:r>
      <w:r>
        <w:rPr>
          <w:color w:val="231F20"/>
          <w:sz w:val="20"/>
        </w:rPr>
        <w:t>pesos</w:t>
      </w:r>
      <w:r>
        <w:rPr>
          <w:color w:val="231F20"/>
          <w:spacing w:val="-14"/>
          <w:sz w:val="20"/>
        </w:rPr>
        <w:t> </w:t>
      </w:r>
      <w:r>
        <w:rPr>
          <w:color w:val="231F20"/>
          <w:sz w:val="20"/>
        </w:rPr>
        <w:t>que</w:t>
      </w:r>
      <w:r>
        <w:rPr>
          <w:color w:val="231F20"/>
          <w:spacing w:val="-14"/>
          <w:sz w:val="20"/>
        </w:rPr>
        <w:t> </w:t>
      </w:r>
      <w:r>
        <w:rPr>
          <w:color w:val="231F20"/>
          <w:sz w:val="20"/>
        </w:rPr>
        <w:t>reconocen a favor del convento de San</w:t>
      </w:r>
      <w:r>
        <w:rPr>
          <w:color w:val="231F20"/>
          <w:spacing w:val="15"/>
          <w:sz w:val="20"/>
        </w:rPr>
        <w:t> </w:t>
      </w:r>
      <w:r>
        <w:rPr>
          <w:color w:val="231F20"/>
          <w:sz w:val="20"/>
        </w:rPr>
        <w:t>Jerónimo.</w:t>
      </w:r>
    </w:p>
    <w:p>
      <w:pPr>
        <w:pStyle w:val="BodyText"/>
        <w:spacing w:before="22"/>
        <w:ind w:left="1644" w:right="110"/>
      </w:pPr>
      <w:r>
        <w:rPr>
          <w:color w:val="231F20"/>
          <w:w w:val="105"/>
        </w:rPr>
        <w:t>Vol. 1644, exp. 33.</w:t>
      </w:r>
    </w:p>
    <w:p>
      <w:pPr>
        <w:pStyle w:val="ListParagraph"/>
        <w:numPr>
          <w:ilvl w:val="0"/>
          <w:numId w:val="3"/>
        </w:numPr>
        <w:tabs>
          <w:tab w:pos="1645" w:val="left" w:leader="none"/>
        </w:tabs>
        <w:spacing w:line="331" w:lineRule="auto" w:before="98" w:after="0"/>
        <w:ind w:left="1644" w:right="110" w:hanging="447"/>
        <w:jc w:val="both"/>
        <w:rPr>
          <w:sz w:val="20"/>
        </w:rPr>
      </w:pPr>
      <w:r>
        <w:rPr>
          <w:color w:val="231F20"/>
          <w:sz w:val="20"/>
        </w:rPr>
        <w:t>1806. Autos para que el bachiller José del Real Ortiz de Galdós y       su hermana María, vecinos de </w:t>
      </w:r>
      <w:r>
        <w:rPr>
          <w:color w:val="231F20"/>
          <w:spacing w:val="-4"/>
          <w:sz w:val="20"/>
        </w:rPr>
        <w:t>Toluca, </w:t>
      </w:r>
      <w:r>
        <w:rPr>
          <w:color w:val="231F20"/>
          <w:sz w:val="20"/>
        </w:rPr>
        <w:t>exhiban en la real caja de consolidación, 2 000 pesos que reconocen a favor del juzgado de capellanías de este</w:t>
      </w:r>
      <w:r>
        <w:rPr>
          <w:color w:val="231F20"/>
          <w:spacing w:val="-21"/>
          <w:sz w:val="20"/>
        </w:rPr>
        <w:t> </w:t>
      </w:r>
      <w:r>
        <w:rPr>
          <w:color w:val="231F20"/>
          <w:sz w:val="20"/>
        </w:rPr>
        <w:t>arzobispado.</w:t>
      </w:r>
    </w:p>
    <w:p>
      <w:pPr>
        <w:pStyle w:val="BodyText"/>
        <w:spacing w:before="22"/>
        <w:ind w:left="1644" w:right="110"/>
      </w:pPr>
      <w:r>
        <w:rPr>
          <w:color w:val="231F20"/>
          <w:w w:val="105"/>
        </w:rPr>
        <w:t>Vol. 1754, exp. 45.</w:t>
      </w:r>
    </w:p>
    <w:p>
      <w:pPr>
        <w:pStyle w:val="ListParagraph"/>
        <w:numPr>
          <w:ilvl w:val="0"/>
          <w:numId w:val="3"/>
        </w:numPr>
        <w:tabs>
          <w:tab w:pos="1645" w:val="left" w:leader="none"/>
        </w:tabs>
        <w:spacing w:line="331" w:lineRule="auto" w:before="98" w:after="0"/>
        <w:ind w:left="1644" w:right="111" w:hanging="447"/>
        <w:jc w:val="both"/>
        <w:rPr>
          <w:sz w:val="20"/>
        </w:rPr>
      </w:pPr>
      <w:r>
        <w:rPr>
          <w:color w:val="231F20"/>
          <w:sz w:val="20"/>
        </w:rPr>
        <w:t>1806. Expediente formado para que el poseedor de las haciendas que fueron de Cayetano Núñez de Ibarra, vecino de </w:t>
      </w:r>
      <w:r>
        <w:rPr>
          <w:color w:val="231F20"/>
          <w:spacing w:val="-4"/>
          <w:sz w:val="20"/>
        </w:rPr>
        <w:t>Toluca, </w:t>
      </w:r>
      <w:r>
        <w:rPr>
          <w:color w:val="231F20"/>
          <w:sz w:val="20"/>
        </w:rPr>
        <w:t>exhiba 12 550 pesos</w:t>
      </w:r>
      <w:r>
        <w:rPr>
          <w:color w:val="231F20"/>
          <w:spacing w:val="-12"/>
          <w:sz w:val="20"/>
        </w:rPr>
        <w:t> </w:t>
      </w:r>
      <w:r>
        <w:rPr>
          <w:color w:val="231F20"/>
          <w:sz w:val="20"/>
        </w:rPr>
        <w:t>que</w:t>
      </w:r>
      <w:r>
        <w:rPr>
          <w:color w:val="231F20"/>
          <w:spacing w:val="-12"/>
          <w:sz w:val="20"/>
        </w:rPr>
        <w:t> </w:t>
      </w:r>
      <w:r>
        <w:rPr>
          <w:color w:val="231F20"/>
          <w:sz w:val="20"/>
        </w:rPr>
        <w:t>sobre</w:t>
      </w:r>
      <w:r>
        <w:rPr>
          <w:color w:val="231F20"/>
          <w:spacing w:val="-12"/>
          <w:sz w:val="20"/>
        </w:rPr>
        <w:t> </w:t>
      </w:r>
      <w:r>
        <w:rPr>
          <w:color w:val="231F20"/>
          <w:sz w:val="20"/>
        </w:rPr>
        <w:t>ellas</w:t>
      </w:r>
      <w:r>
        <w:rPr>
          <w:color w:val="231F20"/>
          <w:spacing w:val="-12"/>
          <w:sz w:val="20"/>
        </w:rPr>
        <w:t> </w:t>
      </w:r>
      <w:r>
        <w:rPr>
          <w:color w:val="231F20"/>
          <w:sz w:val="20"/>
        </w:rPr>
        <w:t>reconoce,</w:t>
      </w:r>
      <w:r>
        <w:rPr>
          <w:color w:val="231F20"/>
          <w:spacing w:val="-12"/>
          <w:sz w:val="20"/>
        </w:rPr>
        <w:t> </w:t>
      </w:r>
      <w:r>
        <w:rPr>
          <w:color w:val="231F20"/>
          <w:sz w:val="20"/>
        </w:rPr>
        <w:t>a</w:t>
      </w:r>
      <w:r>
        <w:rPr>
          <w:color w:val="231F20"/>
          <w:spacing w:val="-12"/>
          <w:sz w:val="20"/>
        </w:rPr>
        <w:t> </w:t>
      </w:r>
      <w:r>
        <w:rPr>
          <w:color w:val="231F20"/>
          <w:sz w:val="20"/>
        </w:rPr>
        <w:t>favor</w:t>
      </w:r>
      <w:r>
        <w:rPr>
          <w:color w:val="231F20"/>
          <w:spacing w:val="-12"/>
          <w:sz w:val="20"/>
        </w:rPr>
        <w:t> </w:t>
      </w:r>
      <w:r>
        <w:rPr>
          <w:color w:val="231F20"/>
          <w:sz w:val="20"/>
        </w:rPr>
        <w:t>del</w:t>
      </w:r>
      <w:r>
        <w:rPr>
          <w:color w:val="231F20"/>
          <w:spacing w:val="-12"/>
          <w:sz w:val="20"/>
        </w:rPr>
        <w:t> </w:t>
      </w:r>
      <w:r>
        <w:rPr>
          <w:color w:val="231F20"/>
          <w:sz w:val="20"/>
        </w:rPr>
        <w:t>juzgado</w:t>
      </w:r>
      <w:r>
        <w:rPr>
          <w:color w:val="231F20"/>
          <w:spacing w:val="-12"/>
          <w:sz w:val="20"/>
        </w:rPr>
        <w:t> </w:t>
      </w:r>
      <w:r>
        <w:rPr>
          <w:color w:val="231F20"/>
          <w:sz w:val="20"/>
        </w:rPr>
        <w:t>de</w:t>
      </w:r>
      <w:r>
        <w:rPr>
          <w:color w:val="231F20"/>
          <w:spacing w:val="-12"/>
          <w:sz w:val="20"/>
        </w:rPr>
        <w:t> </w:t>
      </w:r>
      <w:r>
        <w:rPr>
          <w:color w:val="231F20"/>
          <w:sz w:val="20"/>
        </w:rPr>
        <w:t>capellanías</w:t>
      </w:r>
      <w:r>
        <w:rPr>
          <w:color w:val="231F20"/>
          <w:spacing w:val="-12"/>
          <w:sz w:val="20"/>
        </w:rPr>
        <w:t> </w:t>
      </w:r>
      <w:r>
        <w:rPr>
          <w:color w:val="231F20"/>
          <w:sz w:val="20"/>
        </w:rPr>
        <w:t>de</w:t>
      </w:r>
      <w:r>
        <w:rPr>
          <w:color w:val="231F20"/>
          <w:spacing w:val="-12"/>
          <w:sz w:val="20"/>
        </w:rPr>
        <w:t> </w:t>
      </w:r>
      <w:r>
        <w:rPr>
          <w:color w:val="231F20"/>
          <w:sz w:val="20"/>
        </w:rPr>
        <w:t>este arzobispado.</w:t>
      </w:r>
    </w:p>
    <w:p>
      <w:pPr>
        <w:pStyle w:val="BodyText"/>
        <w:spacing w:before="22"/>
        <w:ind w:left="1644" w:right="110"/>
      </w:pPr>
      <w:r>
        <w:rPr>
          <w:color w:val="231F20"/>
          <w:w w:val="105"/>
        </w:rPr>
        <w:t>Vol. 1767, exp. 20.</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0"/>
          <w:numId w:val="3"/>
        </w:numPr>
        <w:tabs>
          <w:tab w:pos="678" w:val="left" w:leader="none"/>
        </w:tabs>
        <w:spacing w:line="331" w:lineRule="auto" w:before="30" w:after="0"/>
        <w:ind w:left="677" w:right="0" w:hanging="447"/>
        <w:jc w:val="both"/>
        <w:rPr>
          <w:sz w:val="20"/>
        </w:rPr>
      </w:pPr>
      <w:r>
        <w:rPr>
          <w:color w:val="231F20"/>
          <w:sz w:val="20"/>
        </w:rPr>
        <w:t>1806. Expediente formado para que Matías Carrasco, vecino de </w:t>
      </w:r>
      <w:r>
        <w:rPr>
          <w:color w:val="231F20"/>
          <w:spacing w:val="-4"/>
          <w:sz w:val="20"/>
        </w:rPr>
        <w:t>Toluca, </w:t>
      </w:r>
      <w:r>
        <w:rPr>
          <w:color w:val="231F20"/>
          <w:sz w:val="20"/>
        </w:rPr>
        <w:t>exhiba 3 000 pesos que reconoce con hipoteca de un rancho nombrado San</w:t>
      </w:r>
      <w:r>
        <w:rPr>
          <w:color w:val="231F20"/>
          <w:spacing w:val="-10"/>
          <w:sz w:val="20"/>
        </w:rPr>
        <w:t> </w:t>
      </w:r>
      <w:r>
        <w:rPr>
          <w:color w:val="231F20"/>
          <w:sz w:val="20"/>
        </w:rPr>
        <w:t>Miguel</w:t>
      </w:r>
      <w:r>
        <w:rPr>
          <w:color w:val="231F20"/>
          <w:spacing w:val="-10"/>
          <w:sz w:val="20"/>
        </w:rPr>
        <w:t> </w:t>
      </w:r>
      <w:r>
        <w:rPr>
          <w:color w:val="231F20"/>
          <w:sz w:val="20"/>
        </w:rPr>
        <w:t>Zacango,</w:t>
      </w:r>
      <w:r>
        <w:rPr>
          <w:color w:val="231F20"/>
          <w:spacing w:val="-10"/>
          <w:sz w:val="20"/>
        </w:rPr>
        <w:t> </w:t>
      </w:r>
      <w:r>
        <w:rPr>
          <w:color w:val="231F20"/>
          <w:sz w:val="20"/>
        </w:rPr>
        <w:t>en</w:t>
      </w:r>
      <w:r>
        <w:rPr>
          <w:color w:val="231F20"/>
          <w:spacing w:val="-10"/>
          <w:sz w:val="20"/>
        </w:rPr>
        <w:t> </w:t>
      </w:r>
      <w:r>
        <w:rPr>
          <w:color w:val="231F20"/>
          <w:sz w:val="20"/>
        </w:rPr>
        <w:t>la</w:t>
      </w:r>
      <w:r>
        <w:rPr>
          <w:color w:val="231F20"/>
          <w:spacing w:val="-10"/>
          <w:sz w:val="20"/>
        </w:rPr>
        <w:t> </w:t>
      </w:r>
      <w:r>
        <w:rPr>
          <w:color w:val="231F20"/>
          <w:sz w:val="20"/>
        </w:rPr>
        <w:t>jurisdicción</w:t>
      </w:r>
      <w:r>
        <w:rPr>
          <w:color w:val="231F20"/>
          <w:spacing w:val="-10"/>
          <w:sz w:val="20"/>
        </w:rPr>
        <w:t> </w:t>
      </w:r>
      <w:r>
        <w:rPr>
          <w:color w:val="231F20"/>
          <w:sz w:val="20"/>
        </w:rPr>
        <w:t>de</w:t>
      </w:r>
      <w:r>
        <w:rPr>
          <w:color w:val="231F20"/>
          <w:spacing w:val="-10"/>
          <w:sz w:val="20"/>
        </w:rPr>
        <w:t> </w:t>
      </w:r>
      <w:r>
        <w:rPr>
          <w:color w:val="231F20"/>
          <w:sz w:val="20"/>
        </w:rPr>
        <w:t>Calimaya,</w:t>
      </w:r>
      <w:r>
        <w:rPr>
          <w:color w:val="231F20"/>
          <w:spacing w:val="-10"/>
          <w:sz w:val="20"/>
        </w:rPr>
        <w:t> </w:t>
      </w:r>
      <w:r>
        <w:rPr>
          <w:color w:val="231F20"/>
          <w:sz w:val="20"/>
        </w:rPr>
        <w:t>a</w:t>
      </w:r>
      <w:r>
        <w:rPr>
          <w:color w:val="231F20"/>
          <w:spacing w:val="-10"/>
          <w:sz w:val="20"/>
        </w:rPr>
        <w:t> </w:t>
      </w:r>
      <w:r>
        <w:rPr>
          <w:color w:val="231F20"/>
          <w:sz w:val="20"/>
        </w:rPr>
        <w:t>favor</w:t>
      </w:r>
      <w:r>
        <w:rPr>
          <w:color w:val="231F20"/>
          <w:spacing w:val="-10"/>
          <w:sz w:val="20"/>
        </w:rPr>
        <w:t> </w:t>
      </w:r>
      <w:r>
        <w:rPr>
          <w:color w:val="231F20"/>
          <w:sz w:val="20"/>
        </w:rPr>
        <w:t>del</w:t>
      </w:r>
      <w:r>
        <w:rPr>
          <w:color w:val="231F20"/>
          <w:spacing w:val="-10"/>
          <w:sz w:val="20"/>
        </w:rPr>
        <w:t> </w:t>
      </w:r>
      <w:r>
        <w:rPr>
          <w:color w:val="231F20"/>
          <w:sz w:val="20"/>
        </w:rPr>
        <w:t>juzgado de</w:t>
      </w:r>
      <w:r>
        <w:rPr>
          <w:color w:val="231F20"/>
          <w:spacing w:val="-14"/>
          <w:sz w:val="20"/>
        </w:rPr>
        <w:t> </w:t>
      </w:r>
      <w:r>
        <w:rPr>
          <w:color w:val="231F20"/>
          <w:sz w:val="20"/>
        </w:rPr>
        <w:t>capellanías.</w:t>
      </w:r>
    </w:p>
    <w:p>
      <w:pPr>
        <w:pStyle w:val="BodyText"/>
        <w:spacing w:before="22"/>
        <w:ind w:left="677" w:right="-9"/>
      </w:pPr>
      <w:r>
        <w:rPr>
          <w:color w:val="231F20"/>
          <w:w w:val="105"/>
        </w:rPr>
        <w:t>Vol. 1832, exp. 144.</w:t>
      </w:r>
    </w:p>
    <w:p>
      <w:pPr>
        <w:pStyle w:val="ListParagraph"/>
        <w:numPr>
          <w:ilvl w:val="0"/>
          <w:numId w:val="3"/>
        </w:numPr>
        <w:tabs>
          <w:tab w:pos="678" w:val="left" w:leader="none"/>
        </w:tabs>
        <w:spacing w:line="331" w:lineRule="auto" w:before="98" w:after="0"/>
        <w:ind w:left="677" w:right="0" w:hanging="447"/>
        <w:jc w:val="both"/>
        <w:rPr>
          <w:sz w:val="20"/>
        </w:rPr>
      </w:pPr>
      <w:r>
        <w:rPr>
          <w:color w:val="231F20"/>
          <w:sz w:val="20"/>
        </w:rPr>
        <w:t>1806. </w:t>
      </w:r>
      <w:r>
        <w:rPr>
          <w:color w:val="231F20"/>
          <w:spacing w:val="-3"/>
          <w:sz w:val="20"/>
        </w:rPr>
        <w:t>Averiguación </w:t>
      </w:r>
      <w:r>
        <w:rPr>
          <w:color w:val="231F20"/>
          <w:sz w:val="20"/>
        </w:rPr>
        <w:t>sobre quién es el actual poseedor de la hacienda de Zacango</w:t>
      </w:r>
      <w:r>
        <w:rPr>
          <w:color w:val="231F20"/>
          <w:spacing w:val="-4"/>
          <w:sz w:val="20"/>
        </w:rPr>
        <w:t> </w:t>
      </w:r>
      <w:r>
        <w:rPr>
          <w:color w:val="231F20"/>
          <w:sz w:val="20"/>
        </w:rPr>
        <w:t>ubicada</w:t>
      </w:r>
      <w:r>
        <w:rPr>
          <w:color w:val="231F20"/>
          <w:spacing w:val="-4"/>
          <w:sz w:val="20"/>
        </w:rPr>
        <w:t> </w:t>
      </w:r>
      <w:r>
        <w:rPr>
          <w:color w:val="231F20"/>
          <w:sz w:val="20"/>
        </w:rPr>
        <w:t>en</w:t>
      </w:r>
      <w:r>
        <w:rPr>
          <w:color w:val="231F20"/>
          <w:spacing w:val="-4"/>
          <w:sz w:val="20"/>
        </w:rPr>
        <w:t> </w:t>
      </w:r>
      <w:r>
        <w:rPr>
          <w:color w:val="231F20"/>
          <w:sz w:val="20"/>
        </w:rPr>
        <w:t>la</w:t>
      </w:r>
      <w:r>
        <w:rPr>
          <w:color w:val="231F20"/>
          <w:spacing w:val="-4"/>
          <w:sz w:val="20"/>
        </w:rPr>
        <w:t> </w:t>
      </w:r>
      <w:r>
        <w:rPr>
          <w:color w:val="231F20"/>
          <w:sz w:val="20"/>
        </w:rPr>
        <w:t>jurisdicción</w:t>
      </w:r>
      <w:r>
        <w:rPr>
          <w:color w:val="231F20"/>
          <w:spacing w:val="-4"/>
          <w:sz w:val="20"/>
        </w:rPr>
        <w:t> </w:t>
      </w:r>
      <w:r>
        <w:rPr>
          <w:color w:val="231F20"/>
          <w:sz w:val="20"/>
        </w:rPr>
        <w:t>de</w:t>
      </w:r>
      <w:r>
        <w:rPr>
          <w:color w:val="231F20"/>
          <w:spacing w:val="-14"/>
          <w:sz w:val="20"/>
        </w:rPr>
        <w:t> </w:t>
      </w:r>
      <w:r>
        <w:rPr>
          <w:color w:val="231F20"/>
          <w:spacing w:val="-6"/>
          <w:sz w:val="20"/>
        </w:rPr>
        <w:t>Toluca,</w:t>
      </w:r>
      <w:r>
        <w:rPr>
          <w:color w:val="231F20"/>
          <w:spacing w:val="-4"/>
          <w:sz w:val="20"/>
        </w:rPr>
        <w:t> </w:t>
      </w:r>
      <w:r>
        <w:rPr>
          <w:color w:val="231F20"/>
          <w:sz w:val="20"/>
        </w:rPr>
        <w:t>que</w:t>
      </w:r>
      <w:r>
        <w:rPr>
          <w:color w:val="231F20"/>
          <w:spacing w:val="-4"/>
          <w:sz w:val="20"/>
        </w:rPr>
        <w:t> </w:t>
      </w:r>
      <w:r>
        <w:rPr>
          <w:color w:val="231F20"/>
          <w:sz w:val="20"/>
        </w:rPr>
        <w:t>fue</w:t>
      </w:r>
      <w:r>
        <w:rPr>
          <w:color w:val="231F20"/>
          <w:spacing w:val="-4"/>
          <w:sz w:val="20"/>
        </w:rPr>
        <w:t> </w:t>
      </w:r>
      <w:r>
        <w:rPr>
          <w:color w:val="231F20"/>
          <w:sz w:val="20"/>
        </w:rPr>
        <w:t>de</w:t>
      </w:r>
      <w:r>
        <w:rPr>
          <w:color w:val="231F20"/>
          <w:spacing w:val="-4"/>
          <w:sz w:val="20"/>
        </w:rPr>
        <w:t> </w:t>
      </w:r>
      <w:r>
        <w:rPr>
          <w:color w:val="231F20"/>
          <w:spacing w:val="-3"/>
          <w:sz w:val="20"/>
        </w:rPr>
        <w:t>Nicolás</w:t>
      </w:r>
      <w:r>
        <w:rPr>
          <w:color w:val="231F20"/>
          <w:spacing w:val="-4"/>
          <w:sz w:val="20"/>
        </w:rPr>
        <w:t> </w:t>
      </w:r>
      <w:r>
        <w:rPr>
          <w:color w:val="231F20"/>
          <w:sz w:val="20"/>
        </w:rPr>
        <w:t>Ortiz</w:t>
      </w:r>
      <w:r>
        <w:rPr>
          <w:color w:val="231F20"/>
          <w:spacing w:val="-4"/>
          <w:sz w:val="20"/>
        </w:rPr>
        <w:t> </w:t>
      </w:r>
      <w:r>
        <w:rPr>
          <w:color w:val="231F20"/>
          <w:sz w:val="20"/>
        </w:rPr>
        <w:t>y </w:t>
      </w:r>
      <w:r>
        <w:rPr>
          <w:color w:val="231F20"/>
          <w:spacing w:val="-3"/>
          <w:sz w:val="20"/>
        </w:rPr>
        <w:t>María</w:t>
      </w:r>
      <w:r>
        <w:rPr>
          <w:color w:val="231F20"/>
          <w:spacing w:val="-23"/>
          <w:sz w:val="20"/>
        </w:rPr>
        <w:t> </w:t>
      </w:r>
      <w:r>
        <w:rPr>
          <w:color w:val="231F20"/>
          <w:spacing w:val="-3"/>
          <w:sz w:val="20"/>
        </w:rPr>
        <w:t>García,</w:t>
      </w:r>
      <w:r>
        <w:rPr>
          <w:color w:val="231F20"/>
          <w:spacing w:val="-23"/>
          <w:sz w:val="20"/>
        </w:rPr>
        <w:t> </w:t>
      </w:r>
      <w:r>
        <w:rPr>
          <w:color w:val="231F20"/>
          <w:sz w:val="20"/>
        </w:rPr>
        <w:t>que</w:t>
      </w:r>
      <w:r>
        <w:rPr>
          <w:color w:val="231F20"/>
          <w:spacing w:val="-23"/>
          <w:sz w:val="20"/>
        </w:rPr>
        <w:t> </w:t>
      </w:r>
      <w:r>
        <w:rPr>
          <w:color w:val="231F20"/>
          <w:sz w:val="20"/>
        </w:rPr>
        <w:t>reconoce</w:t>
      </w:r>
      <w:r>
        <w:rPr>
          <w:color w:val="231F20"/>
          <w:spacing w:val="-23"/>
          <w:sz w:val="20"/>
        </w:rPr>
        <w:t> </w:t>
      </w:r>
      <w:r>
        <w:rPr>
          <w:color w:val="231F20"/>
          <w:sz w:val="20"/>
        </w:rPr>
        <w:t>2</w:t>
      </w:r>
      <w:r>
        <w:rPr>
          <w:color w:val="231F20"/>
          <w:spacing w:val="-23"/>
          <w:sz w:val="20"/>
        </w:rPr>
        <w:t> </w:t>
      </w:r>
      <w:r>
        <w:rPr>
          <w:color w:val="231F20"/>
          <w:sz w:val="20"/>
        </w:rPr>
        <w:t>000</w:t>
      </w:r>
      <w:r>
        <w:rPr>
          <w:color w:val="231F20"/>
          <w:spacing w:val="-23"/>
          <w:sz w:val="20"/>
        </w:rPr>
        <w:t> </w:t>
      </w:r>
      <w:r>
        <w:rPr>
          <w:color w:val="231F20"/>
          <w:sz w:val="20"/>
        </w:rPr>
        <w:t>pesos</w:t>
      </w:r>
      <w:r>
        <w:rPr>
          <w:color w:val="231F20"/>
          <w:spacing w:val="-23"/>
          <w:sz w:val="20"/>
        </w:rPr>
        <w:t> </w:t>
      </w:r>
      <w:r>
        <w:rPr>
          <w:color w:val="231F20"/>
          <w:sz w:val="20"/>
        </w:rPr>
        <w:t>a</w:t>
      </w:r>
      <w:r>
        <w:rPr>
          <w:color w:val="231F20"/>
          <w:spacing w:val="-23"/>
          <w:sz w:val="20"/>
        </w:rPr>
        <w:t> </w:t>
      </w:r>
      <w:r>
        <w:rPr>
          <w:color w:val="231F20"/>
          <w:sz w:val="20"/>
        </w:rPr>
        <w:t>favor</w:t>
      </w:r>
      <w:r>
        <w:rPr>
          <w:color w:val="231F20"/>
          <w:spacing w:val="-23"/>
          <w:sz w:val="20"/>
        </w:rPr>
        <w:t> </w:t>
      </w:r>
      <w:r>
        <w:rPr>
          <w:color w:val="231F20"/>
          <w:sz w:val="20"/>
        </w:rPr>
        <w:t>del</w:t>
      </w:r>
      <w:r>
        <w:rPr>
          <w:color w:val="231F20"/>
          <w:spacing w:val="-23"/>
          <w:sz w:val="20"/>
        </w:rPr>
        <w:t> </w:t>
      </w:r>
      <w:r>
        <w:rPr>
          <w:color w:val="231F20"/>
          <w:sz w:val="20"/>
        </w:rPr>
        <w:t>juzgado</w:t>
      </w:r>
      <w:r>
        <w:rPr>
          <w:color w:val="231F20"/>
          <w:spacing w:val="-23"/>
          <w:sz w:val="20"/>
        </w:rPr>
        <w:t> </w:t>
      </w:r>
      <w:r>
        <w:rPr>
          <w:color w:val="231F20"/>
          <w:sz w:val="20"/>
        </w:rPr>
        <w:t>de</w:t>
      </w:r>
      <w:r>
        <w:rPr>
          <w:color w:val="231F20"/>
          <w:spacing w:val="-23"/>
          <w:sz w:val="20"/>
        </w:rPr>
        <w:t> </w:t>
      </w:r>
      <w:r>
        <w:rPr>
          <w:color w:val="231F20"/>
          <w:sz w:val="20"/>
        </w:rPr>
        <w:t>capellanías. </w:t>
      </w:r>
      <w:r>
        <w:rPr>
          <w:color w:val="231F20"/>
          <w:spacing w:val="-5"/>
          <w:sz w:val="20"/>
        </w:rPr>
        <w:t>Vol. </w:t>
      </w:r>
      <w:r>
        <w:rPr>
          <w:color w:val="231F20"/>
          <w:sz w:val="20"/>
        </w:rPr>
        <w:t>1832, exp.</w:t>
      </w:r>
      <w:r>
        <w:rPr>
          <w:color w:val="231F20"/>
          <w:spacing w:val="38"/>
          <w:sz w:val="20"/>
        </w:rPr>
        <w:t> </w:t>
      </w:r>
      <w:r>
        <w:rPr>
          <w:color w:val="231F20"/>
          <w:sz w:val="20"/>
        </w:rPr>
        <w:t>44.</w:t>
      </w:r>
    </w:p>
    <w:p>
      <w:pPr>
        <w:pStyle w:val="ListParagraph"/>
        <w:numPr>
          <w:ilvl w:val="0"/>
          <w:numId w:val="3"/>
        </w:numPr>
        <w:tabs>
          <w:tab w:pos="678" w:val="left" w:leader="none"/>
        </w:tabs>
        <w:spacing w:line="331" w:lineRule="auto" w:before="22" w:after="0"/>
        <w:ind w:left="677" w:right="1" w:hanging="447"/>
        <w:jc w:val="both"/>
        <w:rPr>
          <w:sz w:val="20"/>
        </w:rPr>
      </w:pPr>
      <w:r>
        <w:rPr>
          <w:color w:val="231F20"/>
          <w:w w:val="105"/>
          <w:sz w:val="20"/>
        </w:rPr>
        <w:t>1807.</w:t>
      </w:r>
      <w:r>
        <w:rPr>
          <w:color w:val="231F20"/>
          <w:spacing w:val="-16"/>
          <w:w w:val="105"/>
          <w:sz w:val="20"/>
        </w:rPr>
        <w:t> </w:t>
      </w:r>
      <w:r>
        <w:rPr>
          <w:color w:val="231F20"/>
          <w:w w:val="105"/>
          <w:sz w:val="20"/>
        </w:rPr>
        <w:t>Licencia</w:t>
      </w:r>
      <w:r>
        <w:rPr>
          <w:color w:val="231F20"/>
          <w:spacing w:val="-16"/>
          <w:w w:val="105"/>
          <w:sz w:val="20"/>
        </w:rPr>
        <w:t> </w:t>
      </w:r>
      <w:r>
        <w:rPr>
          <w:color w:val="231F20"/>
          <w:w w:val="105"/>
          <w:sz w:val="20"/>
        </w:rPr>
        <w:t>concedida</w:t>
      </w:r>
      <w:r>
        <w:rPr>
          <w:color w:val="231F20"/>
          <w:spacing w:val="-16"/>
          <w:w w:val="105"/>
          <w:sz w:val="20"/>
        </w:rPr>
        <w:t> </w:t>
      </w:r>
      <w:r>
        <w:rPr>
          <w:color w:val="231F20"/>
          <w:w w:val="105"/>
          <w:sz w:val="20"/>
        </w:rPr>
        <w:t>para</w:t>
      </w:r>
      <w:r>
        <w:rPr>
          <w:color w:val="231F20"/>
          <w:spacing w:val="-16"/>
          <w:w w:val="105"/>
          <w:sz w:val="20"/>
        </w:rPr>
        <w:t> </w:t>
      </w:r>
      <w:r>
        <w:rPr>
          <w:color w:val="231F20"/>
          <w:w w:val="105"/>
          <w:sz w:val="20"/>
        </w:rPr>
        <w:t>que</w:t>
      </w:r>
      <w:r>
        <w:rPr>
          <w:color w:val="231F20"/>
          <w:spacing w:val="-16"/>
          <w:w w:val="105"/>
          <w:sz w:val="20"/>
        </w:rPr>
        <w:t> </w:t>
      </w:r>
      <w:r>
        <w:rPr>
          <w:color w:val="231F20"/>
          <w:w w:val="105"/>
          <w:sz w:val="20"/>
        </w:rPr>
        <w:t>en</w:t>
      </w:r>
      <w:r>
        <w:rPr>
          <w:color w:val="231F20"/>
          <w:spacing w:val="-16"/>
          <w:w w:val="105"/>
          <w:sz w:val="20"/>
        </w:rPr>
        <w:t> </w:t>
      </w:r>
      <w:r>
        <w:rPr>
          <w:color w:val="231F20"/>
          <w:w w:val="105"/>
          <w:sz w:val="20"/>
        </w:rPr>
        <w:t>la</w:t>
      </w:r>
      <w:r>
        <w:rPr>
          <w:color w:val="231F20"/>
          <w:spacing w:val="-16"/>
          <w:w w:val="105"/>
          <w:sz w:val="20"/>
        </w:rPr>
        <w:t> </w:t>
      </w:r>
      <w:r>
        <w:rPr>
          <w:color w:val="231F20"/>
          <w:w w:val="105"/>
          <w:sz w:val="20"/>
        </w:rPr>
        <w:t>capilla</w:t>
      </w:r>
      <w:r>
        <w:rPr>
          <w:color w:val="231F20"/>
          <w:spacing w:val="-16"/>
          <w:w w:val="105"/>
          <w:sz w:val="20"/>
        </w:rPr>
        <w:t> </w:t>
      </w:r>
      <w:r>
        <w:rPr>
          <w:color w:val="231F20"/>
          <w:w w:val="105"/>
          <w:sz w:val="20"/>
        </w:rPr>
        <w:t>del</w:t>
      </w:r>
      <w:r>
        <w:rPr>
          <w:color w:val="231F20"/>
          <w:spacing w:val="-16"/>
          <w:w w:val="105"/>
          <w:sz w:val="20"/>
        </w:rPr>
        <w:t> </w:t>
      </w:r>
      <w:r>
        <w:rPr>
          <w:color w:val="231F20"/>
          <w:w w:val="105"/>
          <w:sz w:val="20"/>
        </w:rPr>
        <w:t>Camposanto,</w:t>
      </w:r>
      <w:r>
        <w:rPr>
          <w:color w:val="231F20"/>
          <w:spacing w:val="-16"/>
          <w:w w:val="105"/>
          <w:sz w:val="20"/>
        </w:rPr>
        <w:t> </w:t>
      </w:r>
      <w:r>
        <w:rPr>
          <w:color w:val="231F20"/>
          <w:w w:val="105"/>
          <w:sz w:val="20"/>
        </w:rPr>
        <w:t>en</w:t>
      </w:r>
      <w:r>
        <w:rPr>
          <w:color w:val="231F20"/>
          <w:spacing w:val="-16"/>
          <w:w w:val="105"/>
          <w:sz w:val="20"/>
        </w:rPr>
        <w:t> </w:t>
      </w:r>
      <w:r>
        <w:rPr>
          <w:color w:val="231F20"/>
          <w:w w:val="105"/>
          <w:sz w:val="20"/>
        </w:rPr>
        <w:t>la ciudad</w:t>
      </w:r>
      <w:r>
        <w:rPr>
          <w:color w:val="231F20"/>
          <w:spacing w:val="-24"/>
          <w:w w:val="105"/>
          <w:sz w:val="20"/>
        </w:rPr>
        <w:t> </w:t>
      </w:r>
      <w:r>
        <w:rPr>
          <w:color w:val="231F20"/>
          <w:w w:val="105"/>
          <w:sz w:val="20"/>
        </w:rPr>
        <w:t>de</w:t>
      </w:r>
      <w:r>
        <w:rPr>
          <w:color w:val="231F20"/>
          <w:spacing w:val="-30"/>
          <w:w w:val="105"/>
          <w:sz w:val="20"/>
        </w:rPr>
        <w:t> </w:t>
      </w:r>
      <w:r>
        <w:rPr>
          <w:color w:val="231F20"/>
          <w:spacing w:val="-4"/>
          <w:w w:val="105"/>
          <w:sz w:val="20"/>
        </w:rPr>
        <w:t>Toluca,</w:t>
      </w:r>
      <w:r>
        <w:rPr>
          <w:color w:val="231F20"/>
          <w:spacing w:val="-24"/>
          <w:w w:val="105"/>
          <w:sz w:val="20"/>
        </w:rPr>
        <w:t> </w:t>
      </w:r>
      <w:r>
        <w:rPr>
          <w:color w:val="231F20"/>
          <w:w w:val="105"/>
          <w:sz w:val="20"/>
        </w:rPr>
        <w:t>pueda</w:t>
      </w:r>
      <w:r>
        <w:rPr>
          <w:color w:val="231F20"/>
          <w:spacing w:val="-24"/>
          <w:w w:val="105"/>
          <w:sz w:val="20"/>
        </w:rPr>
        <w:t> </w:t>
      </w:r>
      <w:r>
        <w:rPr>
          <w:color w:val="231F20"/>
          <w:w w:val="105"/>
          <w:sz w:val="20"/>
        </w:rPr>
        <w:t>celebrarse</w:t>
      </w:r>
      <w:r>
        <w:rPr>
          <w:color w:val="231F20"/>
          <w:spacing w:val="-24"/>
          <w:w w:val="105"/>
          <w:sz w:val="20"/>
        </w:rPr>
        <w:t> </w:t>
      </w:r>
      <w:r>
        <w:rPr>
          <w:color w:val="231F20"/>
          <w:w w:val="105"/>
          <w:sz w:val="20"/>
        </w:rPr>
        <w:t>misa.</w:t>
      </w:r>
    </w:p>
    <w:p>
      <w:pPr>
        <w:pStyle w:val="BodyText"/>
        <w:spacing w:before="22"/>
        <w:ind w:left="677" w:right="-9"/>
      </w:pPr>
      <w:r>
        <w:rPr>
          <w:color w:val="231F20"/>
          <w:w w:val="105"/>
        </w:rPr>
        <w:t>Vol. 929, exp. 52.</w:t>
      </w:r>
    </w:p>
    <w:p>
      <w:pPr>
        <w:pStyle w:val="ListParagraph"/>
        <w:numPr>
          <w:ilvl w:val="0"/>
          <w:numId w:val="3"/>
        </w:numPr>
        <w:tabs>
          <w:tab w:pos="678" w:val="left" w:leader="none"/>
        </w:tabs>
        <w:spacing w:line="331" w:lineRule="auto" w:before="98" w:after="0"/>
        <w:ind w:left="677" w:right="0" w:hanging="447"/>
        <w:jc w:val="left"/>
        <w:rPr>
          <w:sz w:val="20"/>
        </w:rPr>
      </w:pPr>
      <w:r>
        <w:rPr>
          <w:color w:val="231F20"/>
          <w:sz w:val="20"/>
        </w:rPr>
        <w:t>1807. Expediente formado para que Juan José Estrada, vecino de </w:t>
      </w:r>
      <w:r>
        <w:rPr>
          <w:color w:val="231F20"/>
          <w:spacing w:val="-4"/>
          <w:sz w:val="20"/>
        </w:rPr>
        <w:t>Toluca, </w:t>
      </w:r>
      <w:r>
        <w:rPr>
          <w:color w:val="231F20"/>
          <w:sz w:val="20"/>
        </w:rPr>
        <w:t>exhiba 2 500 pesos que reconoce sobre una casa situada en la calle real, a favor del convento de agustinos del pueblo de Malinalco. </w:t>
      </w:r>
      <w:r>
        <w:rPr>
          <w:color w:val="231F20"/>
          <w:spacing w:val="-5"/>
          <w:sz w:val="20"/>
        </w:rPr>
        <w:t>Vol. </w:t>
      </w:r>
      <w:r>
        <w:rPr>
          <w:color w:val="231F20"/>
          <w:sz w:val="20"/>
        </w:rPr>
        <w:t>1596, exp.</w:t>
      </w:r>
      <w:r>
        <w:rPr>
          <w:color w:val="231F20"/>
          <w:spacing w:val="32"/>
          <w:sz w:val="20"/>
        </w:rPr>
        <w:t> </w:t>
      </w:r>
      <w:r>
        <w:rPr>
          <w:color w:val="231F20"/>
          <w:sz w:val="20"/>
        </w:rPr>
        <w:t>7.</w:t>
      </w:r>
    </w:p>
    <w:p>
      <w:pPr>
        <w:pStyle w:val="ListParagraph"/>
        <w:numPr>
          <w:ilvl w:val="0"/>
          <w:numId w:val="3"/>
        </w:numPr>
        <w:tabs>
          <w:tab w:pos="678" w:val="left" w:leader="none"/>
        </w:tabs>
        <w:spacing w:line="331" w:lineRule="auto" w:before="22" w:after="0"/>
        <w:ind w:left="677" w:right="1" w:hanging="447"/>
        <w:jc w:val="both"/>
        <w:rPr>
          <w:sz w:val="20"/>
        </w:rPr>
      </w:pPr>
      <w:r>
        <w:rPr>
          <w:color w:val="231F20"/>
          <w:sz w:val="20"/>
        </w:rPr>
        <w:t>1807. Sobre que Francisco Martínez Infante, vecino de </w:t>
      </w:r>
      <w:r>
        <w:rPr>
          <w:color w:val="231F20"/>
          <w:spacing w:val="-4"/>
          <w:sz w:val="20"/>
        </w:rPr>
        <w:t>Toluca, </w:t>
      </w:r>
      <w:r>
        <w:rPr>
          <w:color w:val="231F20"/>
          <w:sz w:val="20"/>
        </w:rPr>
        <w:t>exhiba 200 pesos que con hipoteca de una casa reconoce a favor del convento de San Juan de la</w:t>
      </w:r>
      <w:r>
        <w:rPr>
          <w:color w:val="231F20"/>
          <w:spacing w:val="8"/>
          <w:sz w:val="20"/>
        </w:rPr>
        <w:t> </w:t>
      </w:r>
      <w:r>
        <w:rPr>
          <w:color w:val="231F20"/>
          <w:sz w:val="20"/>
        </w:rPr>
        <w:t>Penitencia.</w:t>
      </w:r>
    </w:p>
    <w:p>
      <w:pPr>
        <w:pStyle w:val="BodyText"/>
        <w:spacing w:before="22"/>
        <w:ind w:left="677" w:right="-9"/>
      </w:pPr>
      <w:r>
        <w:rPr>
          <w:color w:val="231F20"/>
          <w:w w:val="105"/>
        </w:rPr>
        <w:t>Vol. 1644, exp. 40.</w:t>
      </w:r>
    </w:p>
    <w:p>
      <w:pPr>
        <w:pStyle w:val="ListParagraph"/>
        <w:numPr>
          <w:ilvl w:val="0"/>
          <w:numId w:val="3"/>
        </w:numPr>
        <w:tabs>
          <w:tab w:pos="678" w:val="left" w:leader="none"/>
        </w:tabs>
        <w:spacing w:line="331" w:lineRule="auto" w:before="98" w:after="0"/>
        <w:ind w:left="677" w:right="0" w:hanging="447"/>
        <w:jc w:val="both"/>
        <w:rPr>
          <w:sz w:val="20"/>
        </w:rPr>
      </w:pPr>
      <w:r>
        <w:rPr>
          <w:color w:val="231F20"/>
          <w:sz w:val="20"/>
        </w:rPr>
        <w:t>1807. Sobre que Ignacio Puente exhiba 1 000 pesos que reconoce a favor del convento de San Francisco de</w:t>
      </w:r>
      <w:r>
        <w:rPr>
          <w:color w:val="231F20"/>
          <w:spacing w:val="16"/>
          <w:sz w:val="20"/>
        </w:rPr>
        <w:t> </w:t>
      </w:r>
      <w:r>
        <w:rPr>
          <w:color w:val="231F20"/>
          <w:spacing w:val="-4"/>
          <w:sz w:val="20"/>
        </w:rPr>
        <w:t>Toluca.</w:t>
      </w:r>
    </w:p>
    <w:p>
      <w:pPr>
        <w:pStyle w:val="BodyText"/>
        <w:spacing w:before="22"/>
        <w:ind w:left="677" w:right="-9"/>
      </w:pPr>
      <w:r>
        <w:rPr>
          <w:color w:val="231F20"/>
          <w:w w:val="105"/>
        </w:rPr>
        <w:t>Vol. 1754, exp. 34.</w:t>
      </w:r>
    </w:p>
    <w:p>
      <w:pPr>
        <w:pStyle w:val="ListParagraph"/>
        <w:numPr>
          <w:ilvl w:val="0"/>
          <w:numId w:val="3"/>
        </w:numPr>
        <w:tabs>
          <w:tab w:pos="678" w:val="left" w:leader="none"/>
        </w:tabs>
        <w:spacing w:line="331" w:lineRule="auto" w:before="98" w:after="0"/>
        <w:ind w:left="677" w:right="1" w:hanging="447"/>
        <w:jc w:val="both"/>
        <w:rPr>
          <w:sz w:val="20"/>
        </w:rPr>
      </w:pPr>
      <w:r>
        <w:rPr>
          <w:color w:val="231F20"/>
          <w:sz w:val="20"/>
        </w:rPr>
        <w:t>1807. Sobre que Eugenio Lejarazo exhiba 500 pesos que reconoce a favor de la obra pía que mandó fundar Ana Ortiz, en la </w:t>
      </w:r>
      <w:r>
        <w:rPr>
          <w:color w:val="231F20"/>
          <w:spacing w:val="-4"/>
          <w:sz w:val="20"/>
        </w:rPr>
        <w:t>Tercera </w:t>
      </w:r>
      <w:r>
        <w:rPr>
          <w:color w:val="231F20"/>
          <w:sz w:val="20"/>
        </w:rPr>
        <w:t>Orden de San Francisco de</w:t>
      </w:r>
      <w:r>
        <w:rPr>
          <w:color w:val="231F20"/>
          <w:spacing w:val="10"/>
          <w:sz w:val="20"/>
        </w:rPr>
        <w:t> </w:t>
      </w:r>
      <w:r>
        <w:rPr>
          <w:color w:val="231F20"/>
          <w:spacing w:val="-4"/>
          <w:sz w:val="20"/>
        </w:rPr>
        <w:t>Toluca.</w:t>
      </w:r>
    </w:p>
    <w:p>
      <w:pPr>
        <w:pStyle w:val="BodyText"/>
        <w:spacing w:before="22"/>
        <w:ind w:left="677" w:right="-9"/>
      </w:pPr>
      <w:r>
        <w:rPr>
          <w:color w:val="231F20"/>
          <w:w w:val="105"/>
        </w:rPr>
        <w:t>Vol. 1754, exp. 52.</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57</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0"/>
          <w:numId w:val="3"/>
        </w:numPr>
        <w:tabs>
          <w:tab w:pos="1645" w:val="left" w:leader="none"/>
        </w:tabs>
        <w:spacing w:line="331" w:lineRule="auto" w:before="30" w:after="0"/>
        <w:ind w:left="1644" w:right="111" w:hanging="447"/>
        <w:jc w:val="both"/>
        <w:rPr>
          <w:sz w:val="20"/>
        </w:rPr>
      </w:pPr>
      <w:r>
        <w:rPr>
          <w:color w:val="231F20"/>
          <w:sz w:val="20"/>
        </w:rPr>
        <w:t>1807.</w:t>
      </w:r>
      <w:r>
        <w:rPr>
          <w:color w:val="231F20"/>
          <w:spacing w:val="-6"/>
          <w:sz w:val="20"/>
        </w:rPr>
        <w:t> </w:t>
      </w:r>
      <w:r>
        <w:rPr>
          <w:color w:val="231F20"/>
          <w:sz w:val="20"/>
        </w:rPr>
        <w:t>Sobre</w:t>
      </w:r>
      <w:r>
        <w:rPr>
          <w:color w:val="231F20"/>
          <w:spacing w:val="-6"/>
          <w:sz w:val="20"/>
        </w:rPr>
        <w:t> </w:t>
      </w:r>
      <w:r>
        <w:rPr>
          <w:color w:val="231F20"/>
          <w:sz w:val="20"/>
        </w:rPr>
        <w:t>que</w:t>
      </w:r>
      <w:r>
        <w:rPr>
          <w:color w:val="231F20"/>
          <w:spacing w:val="-6"/>
          <w:sz w:val="20"/>
        </w:rPr>
        <w:t> </w:t>
      </w:r>
      <w:r>
        <w:rPr>
          <w:color w:val="231F20"/>
          <w:sz w:val="20"/>
        </w:rPr>
        <w:t>José</w:t>
      </w:r>
      <w:r>
        <w:rPr>
          <w:color w:val="231F20"/>
          <w:spacing w:val="-6"/>
          <w:sz w:val="20"/>
        </w:rPr>
        <w:t> </w:t>
      </w:r>
      <w:r>
        <w:rPr>
          <w:color w:val="231F20"/>
          <w:sz w:val="20"/>
        </w:rPr>
        <w:t>Mariano</w:t>
      </w:r>
      <w:r>
        <w:rPr>
          <w:color w:val="231F20"/>
          <w:spacing w:val="-6"/>
          <w:sz w:val="20"/>
        </w:rPr>
        <w:t> </w:t>
      </w:r>
      <w:r>
        <w:rPr>
          <w:color w:val="231F20"/>
          <w:sz w:val="20"/>
        </w:rPr>
        <w:t>Legorreta</w:t>
      </w:r>
      <w:r>
        <w:rPr>
          <w:color w:val="231F20"/>
          <w:spacing w:val="-6"/>
          <w:sz w:val="20"/>
        </w:rPr>
        <w:t> </w:t>
      </w:r>
      <w:r>
        <w:rPr>
          <w:color w:val="231F20"/>
          <w:sz w:val="20"/>
        </w:rPr>
        <w:t>exhiba</w:t>
      </w:r>
      <w:r>
        <w:rPr>
          <w:color w:val="231F20"/>
          <w:spacing w:val="-6"/>
          <w:sz w:val="20"/>
        </w:rPr>
        <w:t> </w:t>
      </w:r>
      <w:r>
        <w:rPr>
          <w:color w:val="231F20"/>
          <w:sz w:val="20"/>
        </w:rPr>
        <w:t>100</w:t>
      </w:r>
      <w:r>
        <w:rPr>
          <w:color w:val="231F20"/>
          <w:spacing w:val="-6"/>
          <w:sz w:val="20"/>
        </w:rPr>
        <w:t> </w:t>
      </w:r>
      <w:r>
        <w:rPr>
          <w:color w:val="231F20"/>
          <w:sz w:val="20"/>
        </w:rPr>
        <w:t>pesos</w:t>
      </w:r>
      <w:r>
        <w:rPr>
          <w:color w:val="231F20"/>
          <w:spacing w:val="-6"/>
          <w:sz w:val="20"/>
        </w:rPr>
        <w:t> </w:t>
      </w:r>
      <w:r>
        <w:rPr>
          <w:color w:val="231F20"/>
          <w:sz w:val="20"/>
        </w:rPr>
        <w:t>que</w:t>
      </w:r>
      <w:r>
        <w:rPr>
          <w:color w:val="231F20"/>
          <w:spacing w:val="-6"/>
          <w:sz w:val="20"/>
        </w:rPr>
        <w:t> </w:t>
      </w:r>
      <w:r>
        <w:rPr>
          <w:color w:val="231F20"/>
          <w:sz w:val="20"/>
        </w:rPr>
        <w:t>reconoce sobre una casa en </w:t>
      </w:r>
      <w:r>
        <w:rPr>
          <w:color w:val="231F20"/>
          <w:spacing w:val="-4"/>
          <w:sz w:val="20"/>
        </w:rPr>
        <w:t>Toluca </w:t>
      </w:r>
      <w:r>
        <w:rPr>
          <w:color w:val="231F20"/>
          <w:sz w:val="20"/>
        </w:rPr>
        <w:t>a favor de los desagravios de la </w:t>
      </w:r>
      <w:r>
        <w:rPr>
          <w:color w:val="231F20"/>
          <w:spacing w:val="-4"/>
          <w:sz w:val="20"/>
        </w:rPr>
        <w:t>Tercera </w:t>
      </w:r>
      <w:r>
        <w:rPr>
          <w:color w:val="231F20"/>
          <w:sz w:val="20"/>
        </w:rPr>
        <w:t>Orden de San Francisco de dicha</w:t>
      </w:r>
      <w:r>
        <w:rPr>
          <w:color w:val="231F20"/>
          <w:spacing w:val="21"/>
          <w:sz w:val="20"/>
        </w:rPr>
        <w:t> </w:t>
      </w:r>
      <w:r>
        <w:rPr>
          <w:color w:val="231F20"/>
          <w:sz w:val="20"/>
        </w:rPr>
        <w:t>ciudad.</w:t>
      </w:r>
    </w:p>
    <w:p>
      <w:pPr>
        <w:pStyle w:val="BodyText"/>
        <w:spacing w:before="22"/>
        <w:ind w:left="1644" w:right="110"/>
      </w:pPr>
      <w:r>
        <w:rPr>
          <w:color w:val="231F20"/>
          <w:w w:val="105"/>
        </w:rPr>
        <w:t>Vol. 1754, exp. 55.</w:t>
      </w:r>
    </w:p>
    <w:p>
      <w:pPr>
        <w:pStyle w:val="ListParagraph"/>
        <w:numPr>
          <w:ilvl w:val="0"/>
          <w:numId w:val="3"/>
        </w:numPr>
        <w:tabs>
          <w:tab w:pos="1645" w:val="left" w:leader="none"/>
        </w:tabs>
        <w:spacing w:line="240" w:lineRule="auto" w:before="98" w:after="0"/>
        <w:ind w:left="1644" w:right="0" w:hanging="447"/>
        <w:jc w:val="left"/>
        <w:rPr>
          <w:sz w:val="20"/>
        </w:rPr>
      </w:pPr>
      <w:r>
        <w:rPr>
          <w:color w:val="231F20"/>
          <w:sz w:val="20"/>
        </w:rPr>
        <w:t>1807.</w:t>
      </w:r>
      <w:r>
        <w:rPr>
          <w:color w:val="231F20"/>
          <w:spacing w:val="24"/>
          <w:sz w:val="20"/>
        </w:rPr>
        <w:t> </w:t>
      </w:r>
      <w:r>
        <w:rPr>
          <w:color w:val="231F20"/>
          <w:sz w:val="20"/>
        </w:rPr>
        <w:t>Sobre</w:t>
      </w:r>
      <w:r>
        <w:rPr>
          <w:color w:val="231F20"/>
          <w:spacing w:val="24"/>
          <w:sz w:val="20"/>
        </w:rPr>
        <w:t> </w:t>
      </w:r>
      <w:r>
        <w:rPr>
          <w:color w:val="231F20"/>
          <w:sz w:val="20"/>
        </w:rPr>
        <w:t>que</w:t>
      </w:r>
      <w:r>
        <w:rPr>
          <w:color w:val="231F20"/>
          <w:spacing w:val="24"/>
          <w:sz w:val="20"/>
        </w:rPr>
        <w:t> </w:t>
      </w:r>
      <w:r>
        <w:rPr>
          <w:color w:val="231F20"/>
          <w:sz w:val="20"/>
        </w:rPr>
        <w:t>Manuel</w:t>
      </w:r>
      <w:r>
        <w:rPr>
          <w:color w:val="231F20"/>
          <w:spacing w:val="24"/>
          <w:sz w:val="20"/>
        </w:rPr>
        <w:t> </w:t>
      </w:r>
      <w:r>
        <w:rPr>
          <w:color w:val="231F20"/>
          <w:sz w:val="20"/>
        </w:rPr>
        <w:t>Legorreta</w:t>
      </w:r>
      <w:r>
        <w:rPr>
          <w:color w:val="231F20"/>
          <w:spacing w:val="24"/>
          <w:sz w:val="20"/>
        </w:rPr>
        <w:t> </w:t>
      </w:r>
      <w:r>
        <w:rPr>
          <w:color w:val="231F20"/>
          <w:sz w:val="20"/>
        </w:rPr>
        <w:t>exhiba</w:t>
      </w:r>
      <w:r>
        <w:rPr>
          <w:color w:val="231F20"/>
          <w:spacing w:val="24"/>
          <w:sz w:val="20"/>
        </w:rPr>
        <w:t> </w:t>
      </w:r>
      <w:r>
        <w:rPr>
          <w:color w:val="231F20"/>
          <w:sz w:val="20"/>
        </w:rPr>
        <w:t>200</w:t>
      </w:r>
      <w:r>
        <w:rPr>
          <w:color w:val="231F20"/>
          <w:spacing w:val="24"/>
          <w:sz w:val="20"/>
        </w:rPr>
        <w:t> </w:t>
      </w:r>
      <w:r>
        <w:rPr>
          <w:color w:val="231F20"/>
          <w:sz w:val="20"/>
        </w:rPr>
        <w:t>pesos</w:t>
      </w:r>
      <w:r>
        <w:rPr>
          <w:color w:val="231F20"/>
          <w:spacing w:val="24"/>
          <w:sz w:val="20"/>
        </w:rPr>
        <w:t> </w:t>
      </w:r>
      <w:r>
        <w:rPr>
          <w:color w:val="231F20"/>
          <w:sz w:val="20"/>
        </w:rPr>
        <w:t>que</w:t>
      </w:r>
      <w:r>
        <w:rPr>
          <w:color w:val="231F20"/>
          <w:spacing w:val="24"/>
          <w:sz w:val="20"/>
        </w:rPr>
        <w:t> </w:t>
      </w:r>
      <w:r>
        <w:rPr>
          <w:color w:val="231F20"/>
          <w:sz w:val="20"/>
        </w:rPr>
        <w:t>reconoce</w:t>
      </w:r>
      <w:r>
        <w:rPr>
          <w:color w:val="231F20"/>
          <w:spacing w:val="24"/>
          <w:sz w:val="20"/>
        </w:rPr>
        <w:t> </w:t>
      </w:r>
      <w:r>
        <w:rPr>
          <w:color w:val="231F20"/>
          <w:sz w:val="20"/>
        </w:rPr>
        <w:t>a</w:t>
      </w:r>
    </w:p>
    <w:p>
      <w:pPr>
        <w:spacing w:after="0" w:line="240" w:lineRule="auto"/>
        <w:jc w:val="left"/>
        <w:rPr>
          <w:sz w:val="20"/>
        </w:rPr>
        <w:sectPr>
          <w:pgSz w:w="7940" w:h="12480"/>
          <w:pgMar w:header="419" w:footer="0" w:top="600" w:bottom="280" w:left="0" w:right="740"/>
        </w:sectPr>
      </w:pPr>
    </w:p>
    <w:p>
      <w:pPr>
        <w:pStyle w:val="Heading1"/>
        <w:tabs>
          <w:tab w:pos="271" w:val="left" w:leader="none"/>
        </w:tabs>
        <w:spacing w:before="176"/>
      </w:pPr>
      <w:r>
        <w:rPr>
          <w:rFonts w:ascii="Times New Roman"/>
          <w:color w:val="231F20"/>
          <w:u w:val="single" w:color="AD9600"/>
        </w:rPr>
        <w:t> </w:t>
        <w:tab/>
      </w:r>
      <w:r>
        <w:rPr>
          <w:color w:val="231F20"/>
          <w:u w:val="single" w:color="AD9600"/>
        </w:rPr>
        <w:t>58</w:t>
      </w:r>
      <w:r>
        <w:rPr>
          <w:color w:val="231F20"/>
          <w:spacing w:val="-26"/>
          <w:u w:val="single" w:color="AD9600"/>
        </w:rPr>
        <w:t> </w:t>
      </w:r>
    </w:p>
    <w:p>
      <w:pPr>
        <w:pStyle w:val="BodyText"/>
        <w:ind w:right="-13"/>
      </w:pPr>
      <w:r>
        <w:rPr/>
        <w:br w:type="column"/>
      </w:r>
      <w:r>
        <w:rPr>
          <w:color w:val="231F20"/>
        </w:rPr>
        <w:t>favor de la santa escuela de Toluca.</w:t>
      </w:r>
    </w:p>
    <w:p>
      <w:pPr>
        <w:spacing w:after="0"/>
        <w:sectPr>
          <w:type w:val="continuous"/>
          <w:pgSz w:w="7940" w:h="12480"/>
          <w:pgMar w:top="0" w:bottom="0" w:left="0" w:right="740"/>
          <w:cols w:num="2" w:equalWidth="0">
            <w:col w:w="567" w:space="1077"/>
            <w:col w:w="5556"/>
          </w:cols>
        </w:sectPr>
      </w:pPr>
    </w:p>
    <w:p>
      <w:pPr>
        <w:pStyle w:val="BodyText"/>
        <w:spacing w:line="247" w:lineRule="exact" w:before="0"/>
        <w:ind w:left="1644" w:right="110"/>
      </w:pPr>
      <w:r>
        <w:rPr>
          <w:color w:val="231F20"/>
          <w:w w:val="105"/>
        </w:rPr>
        <w:t>Vol. 1754, exp. 56.</w:t>
      </w:r>
    </w:p>
    <w:p>
      <w:pPr>
        <w:pStyle w:val="ListParagraph"/>
        <w:numPr>
          <w:ilvl w:val="0"/>
          <w:numId w:val="3"/>
        </w:numPr>
        <w:tabs>
          <w:tab w:pos="1645" w:val="left" w:leader="none"/>
        </w:tabs>
        <w:spacing w:line="331" w:lineRule="auto" w:before="98" w:after="0"/>
        <w:ind w:left="1644" w:right="111" w:hanging="447"/>
        <w:jc w:val="both"/>
        <w:rPr>
          <w:sz w:val="20"/>
        </w:rPr>
      </w:pPr>
      <w:r>
        <w:rPr>
          <w:color w:val="231F20"/>
          <w:sz w:val="20"/>
        </w:rPr>
        <w:t>1807. Sobre que Miguel Castro exhiba 200 pesos que reconoce para el aceite de la lámpara de la santa escuela de</w:t>
      </w:r>
      <w:r>
        <w:rPr>
          <w:color w:val="231F20"/>
          <w:spacing w:val="-9"/>
          <w:sz w:val="20"/>
        </w:rPr>
        <w:t> </w:t>
      </w:r>
      <w:r>
        <w:rPr>
          <w:color w:val="231F20"/>
          <w:spacing w:val="-4"/>
          <w:sz w:val="20"/>
        </w:rPr>
        <w:t>Toluca.</w:t>
      </w:r>
    </w:p>
    <w:p>
      <w:pPr>
        <w:pStyle w:val="BodyText"/>
        <w:spacing w:before="22"/>
        <w:ind w:left="1644" w:right="110"/>
      </w:pPr>
      <w:r>
        <w:rPr>
          <w:color w:val="231F20"/>
          <w:w w:val="105"/>
        </w:rPr>
        <w:t>Vol. 1754, exp. 57.</w:t>
      </w:r>
    </w:p>
    <w:p>
      <w:pPr>
        <w:pStyle w:val="ListParagraph"/>
        <w:numPr>
          <w:ilvl w:val="0"/>
          <w:numId w:val="3"/>
        </w:numPr>
        <w:tabs>
          <w:tab w:pos="1645" w:val="left" w:leader="none"/>
        </w:tabs>
        <w:spacing w:line="331" w:lineRule="auto" w:before="98" w:after="0"/>
        <w:ind w:left="1644" w:right="110" w:hanging="447"/>
        <w:jc w:val="both"/>
        <w:rPr>
          <w:sz w:val="20"/>
        </w:rPr>
      </w:pPr>
      <w:r>
        <w:rPr>
          <w:color w:val="231F20"/>
          <w:sz w:val="20"/>
        </w:rPr>
        <w:t>1807. Sobre que el tesorero de la </w:t>
      </w:r>
      <w:r>
        <w:rPr>
          <w:color w:val="231F20"/>
          <w:spacing w:val="-4"/>
          <w:sz w:val="20"/>
        </w:rPr>
        <w:t>Tercera </w:t>
      </w:r>
      <w:r>
        <w:rPr>
          <w:color w:val="231F20"/>
          <w:sz w:val="20"/>
        </w:rPr>
        <w:t>Orden de San Francisco de </w:t>
      </w:r>
      <w:r>
        <w:rPr>
          <w:color w:val="231F20"/>
          <w:spacing w:val="-4"/>
          <w:sz w:val="20"/>
        </w:rPr>
        <w:t>Toluca </w:t>
      </w:r>
      <w:r>
        <w:rPr>
          <w:color w:val="231F20"/>
          <w:sz w:val="20"/>
        </w:rPr>
        <w:t>exhiba 1 000 pesos que reconoce a favor de la obra pía que fundó Nicolás Rosel y su esposa Ana</w:t>
      </w:r>
      <w:r>
        <w:rPr>
          <w:color w:val="231F20"/>
          <w:spacing w:val="-26"/>
          <w:sz w:val="20"/>
        </w:rPr>
        <w:t> </w:t>
      </w:r>
      <w:r>
        <w:rPr>
          <w:color w:val="231F20"/>
          <w:spacing w:val="-4"/>
          <w:sz w:val="20"/>
        </w:rPr>
        <w:t>Tebes.</w:t>
      </w:r>
    </w:p>
    <w:p>
      <w:pPr>
        <w:pStyle w:val="BodyText"/>
        <w:spacing w:before="22"/>
        <w:ind w:left="1644" w:right="110"/>
      </w:pPr>
      <w:r>
        <w:rPr>
          <w:color w:val="231F20"/>
          <w:w w:val="105"/>
        </w:rPr>
        <w:t>Vol. 1754, exp. 59.</w:t>
      </w:r>
    </w:p>
    <w:p>
      <w:pPr>
        <w:pStyle w:val="ListParagraph"/>
        <w:numPr>
          <w:ilvl w:val="0"/>
          <w:numId w:val="3"/>
        </w:numPr>
        <w:tabs>
          <w:tab w:pos="1645" w:val="left" w:leader="none"/>
        </w:tabs>
        <w:spacing w:line="331" w:lineRule="auto" w:before="98" w:after="0"/>
        <w:ind w:left="1644" w:right="111" w:hanging="447"/>
        <w:jc w:val="both"/>
        <w:rPr>
          <w:sz w:val="20"/>
        </w:rPr>
      </w:pPr>
      <w:r>
        <w:rPr>
          <w:color w:val="231F20"/>
          <w:sz w:val="20"/>
        </w:rPr>
        <w:t>1807. Sobre que José Romero exhiba 200 pesos que reconoce para el aceite de la lámpara de la santa escuela de</w:t>
      </w:r>
      <w:r>
        <w:rPr>
          <w:color w:val="231F20"/>
          <w:spacing w:val="-9"/>
          <w:sz w:val="20"/>
        </w:rPr>
        <w:t> </w:t>
      </w:r>
      <w:r>
        <w:rPr>
          <w:color w:val="231F20"/>
          <w:spacing w:val="-4"/>
          <w:sz w:val="20"/>
        </w:rPr>
        <w:t>Toluca.</w:t>
      </w:r>
    </w:p>
    <w:p>
      <w:pPr>
        <w:pStyle w:val="BodyText"/>
        <w:spacing w:before="22"/>
        <w:ind w:left="1644" w:right="110"/>
      </w:pPr>
      <w:r>
        <w:rPr>
          <w:color w:val="231F20"/>
          <w:w w:val="105"/>
        </w:rPr>
        <w:t>Vol. 1754, exp. 60.</w:t>
      </w:r>
    </w:p>
    <w:p>
      <w:pPr>
        <w:pStyle w:val="ListParagraph"/>
        <w:numPr>
          <w:ilvl w:val="0"/>
          <w:numId w:val="3"/>
        </w:numPr>
        <w:tabs>
          <w:tab w:pos="1645" w:val="left" w:leader="none"/>
        </w:tabs>
        <w:spacing w:line="331" w:lineRule="auto" w:before="98" w:after="0"/>
        <w:ind w:left="1644" w:right="111" w:hanging="447"/>
        <w:jc w:val="both"/>
        <w:rPr>
          <w:sz w:val="20"/>
        </w:rPr>
      </w:pPr>
      <w:r>
        <w:rPr>
          <w:color w:val="231F20"/>
          <w:sz w:val="20"/>
        </w:rPr>
        <w:t>1807. Expediente formado para que Francisca Ibarra, vecina de </w:t>
      </w:r>
      <w:r>
        <w:rPr>
          <w:color w:val="231F20"/>
          <w:spacing w:val="-4"/>
          <w:sz w:val="20"/>
        </w:rPr>
        <w:t>Toluca, </w:t>
      </w:r>
      <w:r>
        <w:rPr>
          <w:color w:val="231F20"/>
          <w:sz w:val="20"/>
        </w:rPr>
        <w:t>como heredera de </w:t>
      </w:r>
      <w:r>
        <w:rPr>
          <w:color w:val="231F20"/>
          <w:spacing w:val="-5"/>
          <w:sz w:val="20"/>
        </w:rPr>
        <w:t>Tomás </w:t>
      </w:r>
      <w:r>
        <w:rPr>
          <w:color w:val="231F20"/>
          <w:sz w:val="20"/>
        </w:rPr>
        <w:t>de Lejarazu, exhiba 6 000 pesos que como hipoteca de una casa de tocinería y otra de vecindad en dicha ciudad, reconoce</w:t>
      </w:r>
      <w:r>
        <w:rPr>
          <w:color w:val="231F20"/>
          <w:spacing w:val="-6"/>
          <w:sz w:val="20"/>
        </w:rPr>
        <w:t> </w:t>
      </w:r>
      <w:r>
        <w:rPr>
          <w:color w:val="231F20"/>
          <w:sz w:val="20"/>
        </w:rPr>
        <w:t>a</w:t>
      </w:r>
      <w:r>
        <w:rPr>
          <w:color w:val="231F20"/>
          <w:spacing w:val="-6"/>
          <w:sz w:val="20"/>
        </w:rPr>
        <w:t> </w:t>
      </w:r>
      <w:r>
        <w:rPr>
          <w:color w:val="231F20"/>
          <w:sz w:val="20"/>
        </w:rPr>
        <w:t>favor</w:t>
      </w:r>
      <w:r>
        <w:rPr>
          <w:color w:val="231F20"/>
          <w:spacing w:val="-6"/>
          <w:sz w:val="20"/>
        </w:rPr>
        <w:t> </w:t>
      </w:r>
      <w:r>
        <w:rPr>
          <w:color w:val="231F20"/>
          <w:sz w:val="20"/>
        </w:rPr>
        <w:t>del</w:t>
      </w:r>
      <w:r>
        <w:rPr>
          <w:color w:val="231F20"/>
          <w:spacing w:val="-6"/>
          <w:sz w:val="20"/>
        </w:rPr>
        <w:t> </w:t>
      </w:r>
      <w:r>
        <w:rPr>
          <w:color w:val="231F20"/>
          <w:sz w:val="20"/>
        </w:rPr>
        <w:t>convento</w:t>
      </w:r>
      <w:r>
        <w:rPr>
          <w:color w:val="231F20"/>
          <w:spacing w:val="-6"/>
          <w:sz w:val="20"/>
        </w:rPr>
        <w:t> </w:t>
      </w:r>
      <w:r>
        <w:rPr>
          <w:color w:val="231F20"/>
          <w:sz w:val="20"/>
        </w:rPr>
        <w:t>de</w:t>
      </w:r>
      <w:r>
        <w:rPr>
          <w:color w:val="231F20"/>
          <w:spacing w:val="-6"/>
          <w:sz w:val="20"/>
        </w:rPr>
        <w:t> </w:t>
      </w:r>
      <w:r>
        <w:rPr>
          <w:color w:val="231F20"/>
          <w:sz w:val="20"/>
        </w:rPr>
        <w:t>religiosas</w:t>
      </w:r>
      <w:r>
        <w:rPr>
          <w:color w:val="231F20"/>
          <w:spacing w:val="-6"/>
          <w:sz w:val="20"/>
        </w:rPr>
        <w:t> </w:t>
      </w:r>
      <w:r>
        <w:rPr>
          <w:color w:val="231F20"/>
          <w:sz w:val="20"/>
        </w:rPr>
        <w:t>de</w:t>
      </w:r>
      <w:r>
        <w:rPr>
          <w:color w:val="231F20"/>
          <w:spacing w:val="-6"/>
          <w:sz w:val="20"/>
        </w:rPr>
        <w:t> </w:t>
      </w:r>
      <w:r>
        <w:rPr>
          <w:color w:val="231F20"/>
          <w:sz w:val="20"/>
        </w:rPr>
        <w:t>San</w:t>
      </w:r>
      <w:r>
        <w:rPr>
          <w:color w:val="231F20"/>
          <w:spacing w:val="-6"/>
          <w:sz w:val="20"/>
        </w:rPr>
        <w:t> </w:t>
      </w:r>
      <w:r>
        <w:rPr>
          <w:color w:val="231F20"/>
          <w:sz w:val="20"/>
        </w:rPr>
        <w:t>Juan</w:t>
      </w:r>
      <w:r>
        <w:rPr>
          <w:color w:val="231F20"/>
          <w:spacing w:val="-6"/>
          <w:sz w:val="20"/>
        </w:rPr>
        <w:t> </w:t>
      </w:r>
      <w:r>
        <w:rPr>
          <w:color w:val="231F20"/>
          <w:sz w:val="20"/>
        </w:rPr>
        <w:t>de</w:t>
      </w:r>
      <w:r>
        <w:rPr>
          <w:color w:val="231F20"/>
          <w:spacing w:val="-6"/>
          <w:sz w:val="20"/>
        </w:rPr>
        <w:t> </w:t>
      </w:r>
      <w:r>
        <w:rPr>
          <w:color w:val="231F20"/>
          <w:sz w:val="20"/>
        </w:rPr>
        <w:t>la</w:t>
      </w:r>
      <w:r>
        <w:rPr>
          <w:color w:val="231F20"/>
          <w:spacing w:val="-6"/>
          <w:sz w:val="20"/>
        </w:rPr>
        <w:t> </w:t>
      </w:r>
      <w:r>
        <w:rPr>
          <w:color w:val="231F20"/>
          <w:sz w:val="20"/>
        </w:rPr>
        <w:t>Penitencia de esta</w:t>
      </w:r>
      <w:r>
        <w:rPr>
          <w:color w:val="231F20"/>
          <w:spacing w:val="1"/>
          <w:sz w:val="20"/>
        </w:rPr>
        <w:t> </w:t>
      </w:r>
      <w:r>
        <w:rPr>
          <w:color w:val="231F20"/>
          <w:sz w:val="20"/>
        </w:rPr>
        <w:t>capital.</w:t>
      </w:r>
    </w:p>
    <w:p>
      <w:pPr>
        <w:pStyle w:val="BodyText"/>
        <w:spacing w:before="22"/>
        <w:ind w:left="1644" w:right="110"/>
      </w:pPr>
      <w:r>
        <w:rPr>
          <w:color w:val="231F20"/>
          <w:w w:val="105"/>
        </w:rPr>
        <w:t>Vol. 1767, exp. 16.</w:t>
      </w:r>
    </w:p>
    <w:p>
      <w:pPr>
        <w:pStyle w:val="ListParagraph"/>
        <w:numPr>
          <w:ilvl w:val="0"/>
          <w:numId w:val="3"/>
        </w:numPr>
        <w:tabs>
          <w:tab w:pos="1645" w:val="left" w:leader="none"/>
        </w:tabs>
        <w:spacing w:line="331" w:lineRule="auto" w:before="98" w:after="0"/>
        <w:ind w:left="1644" w:right="111" w:hanging="447"/>
        <w:jc w:val="both"/>
        <w:rPr>
          <w:sz w:val="20"/>
        </w:rPr>
      </w:pPr>
      <w:r>
        <w:rPr>
          <w:color w:val="231F20"/>
          <w:sz w:val="20"/>
        </w:rPr>
        <w:t>1808. Expediente formado sobre el remate de una casa situada en el callejón de las Navarretas de </w:t>
      </w:r>
      <w:r>
        <w:rPr>
          <w:color w:val="231F20"/>
          <w:spacing w:val="-4"/>
          <w:sz w:val="20"/>
        </w:rPr>
        <w:t>Toluca, </w:t>
      </w:r>
      <w:r>
        <w:rPr>
          <w:color w:val="231F20"/>
          <w:sz w:val="20"/>
        </w:rPr>
        <w:t>perteneciente a la capilla de la Santa</w:t>
      </w:r>
      <w:r>
        <w:rPr>
          <w:color w:val="231F20"/>
          <w:spacing w:val="8"/>
          <w:sz w:val="20"/>
        </w:rPr>
        <w:t> </w:t>
      </w:r>
      <w:r>
        <w:rPr>
          <w:color w:val="231F20"/>
          <w:spacing w:val="-3"/>
          <w:sz w:val="20"/>
        </w:rPr>
        <w:t>Veracruz.</w:t>
      </w:r>
    </w:p>
    <w:p>
      <w:pPr>
        <w:pStyle w:val="BodyText"/>
        <w:spacing w:before="22"/>
        <w:ind w:left="1644" w:right="110"/>
      </w:pPr>
      <w:r>
        <w:rPr>
          <w:color w:val="231F20"/>
          <w:w w:val="105"/>
        </w:rPr>
        <w:t>Vol. 1754, exp. 46.</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0"/>
          <w:numId w:val="3"/>
        </w:numPr>
        <w:tabs>
          <w:tab w:pos="678" w:val="left" w:leader="none"/>
        </w:tabs>
        <w:spacing w:line="328" w:lineRule="auto" w:before="30" w:after="0"/>
        <w:ind w:left="677" w:right="0" w:hanging="447"/>
        <w:jc w:val="both"/>
        <w:rPr>
          <w:sz w:val="20"/>
        </w:rPr>
      </w:pPr>
      <w:r>
        <w:rPr>
          <w:color w:val="231F20"/>
          <w:sz w:val="20"/>
        </w:rPr>
        <w:t>1815. Expediente promovido por el presbítero Manuel Cárdenas, como albacea de Joaquina Velázquez, viuda de Antonio Garduño, sobre que se le conceda licencia para la venta del rancho El Hospital</w:t>
      </w:r>
      <w:r>
        <w:rPr>
          <w:rFonts w:ascii="Times New Roman" w:hAnsi="Times New Roman"/>
          <w:i/>
          <w:color w:val="231F20"/>
          <w:sz w:val="20"/>
        </w:rPr>
        <w:t>, </w:t>
      </w:r>
      <w:r>
        <w:rPr>
          <w:color w:val="231F20"/>
          <w:sz w:val="20"/>
        </w:rPr>
        <w:t>situado en la jurisdicción de </w:t>
      </w:r>
      <w:r>
        <w:rPr>
          <w:color w:val="231F20"/>
          <w:spacing w:val="-4"/>
          <w:sz w:val="20"/>
        </w:rPr>
        <w:t>Toluca, </w:t>
      </w:r>
      <w:r>
        <w:rPr>
          <w:color w:val="231F20"/>
          <w:sz w:val="20"/>
        </w:rPr>
        <w:t>que quedó por sus bienes y otros incidentes relativos al cumplimiento de las disposiciones piadosas del mismo Garduño.</w:t>
      </w:r>
    </w:p>
    <w:p>
      <w:pPr>
        <w:pStyle w:val="BodyText"/>
        <w:spacing w:before="24"/>
        <w:ind w:left="677" w:right="-9"/>
      </w:pPr>
      <w:r>
        <w:rPr>
          <w:color w:val="231F20"/>
          <w:w w:val="105"/>
        </w:rPr>
        <w:t>Vol. 429, exp. 1.</w:t>
      </w:r>
    </w:p>
    <w:p>
      <w:pPr>
        <w:pStyle w:val="ListParagraph"/>
        <w:numPr>
          <w:ilvl w:val="0"/>
          <w:numId w:val="3"/>
        </w:numPr>
        <w:tabs>
          <w:tab w:pos="678" w:val="left" w:leader="none"/>
        </w:tabs>
        <w:spacing w:line="331" w:lineRule="auto" w:before="98" w:after="0"/>
        <w:ind w:left="677" w:right="0" w:hanging="447"/>
        <w:jc w:val="both"/>
        <w:rPr>
          <w:sz w:val="20"/>
        </w:rPr>
      </w:pPr>
      <w:r>
        <w:rPr>
          <w:color w:val="231F20"/>
          <w:sz w:val="20"/>
        </w:rPr>
        <w:t>1815. </w:t>
      </w:r>
      <w:r>
        <w:rPr>
          <w:color w:val="231F20"/>
          <w:spacing w:val="-3"/>
          <w:sz w:val="20"/>
        </w:rPr>
        <w:t>El </w:t>
      </w:r>
      <w:r>
        <w:rPr>
          <w:color w:val="231F20"/>
          <w:sz w:val="20"/>
        </w:rPr>
        <w:t>juzgado de capellanías y obras pías contra </w:t>
      </w:r>
      <w:r>
        <w:rPr>
          <w:color w:val="231F20"/>
          <w:spacing w:val="-3"/>
          <w:sz w:val="20"/>
        </w:rPr>
        <w:t>María </w:t>
      </w:r>
      <w:r>
        <w:rPr>
          <w:color w:val="231F20"/>
          <w:sz w:val="20"/>
        </w:rPr>
        <w:t>Antonia </w:t>
      </w:r>
      <w:r>
        <w:rPr>
          <w:color w:val="231F20"/>
          <w:spacing w:val="-3"/>
          <w:sz w:val="20"/>
        </w:rPr>
        <w:t>Figueroa,</w:t>
      </w:r>
      <w:r>
        <w:rPr>
          <w:color w:val="231F20"/>
          <w:spacing w:val="-15"/>
          <w:sz w:val="20"/>
        </w:rPr>
        <w:t> </w:t>
      </w:r>
      <w:r>
        <w:rPr>
          <w:color w:val="231F20"/>
          <w:sz w:val="20"/>
        </w:rPr>
        <w:t>viuda</w:t>
      </w:r>
      <w:r>
        <w:rPr>
          <w:color w:val="231F20"/>
          <w:spacing w:val="-15"/>
          <w:sz w:val="20"/>
        </w:rPr>
        <w:t> </w:t>
      </w:r>
      <w:r>
        <w:rPr>
          <w:color w:val="231F20"/>
          <w:sz w:val="20"/>
        </w:rPr>
        <w:t>de</w:t>
      </w:r>
      <w:r>
        <w:rPr>
          <w:color w:val="231F20"/>
          <w:spacing w:val="-15"/>
          <w:sz w:val="20"/>
        </w:rPr>
        <w:t> </w:t>
      </w:r>
      <w:r>
        <w:rPr>
          <w:color w:val="231F20"/>
          <w:sz w:val="20"/>
        </w:rPr>
        <w:t>Cayetano</w:t>
      </w:r>
      <w:r>
        <w:rPr>
          <w:color w:val="231F20"/>
          <w:spacing w:val="-15"/>
          <w:sz w:val="20"/>
        </w:rPr>
        <w:t> </w:t>
      </w:r>
      <w:r>
        <w:rPr>
          <w:color w:val="231F20"/>
          <w:sz w:val="20"/>
        </w:rPr>
        <w:t>González</w:t>
      </w:r>
      <w:r>
        <w:rPr>
          <w:color w:val="231F20"/>
          <w:spacing w:val="-15"/>
          <w:sz w:val="20"/>
        </w:rPr>
        <w:t> </w:t>
      </w:r>
      <w:r>
        <w:rPr>
          <w:color w:val="231F20"/>
          <w:sz w:val="20"/>
        </w:rPr>
        <w:t>del</w:t>
      </w:r>
      <w:r>
        <w:rPr>
          <w:color w:val="231F20"/>
          <w:spacing w:val="-15"/>
          <w:sz w:val="20"/>
        </w:rPr>
        <w:t> </w:t>
      </w:r>
      <w:r>
        <w:rPr>
          <w:color w:val="231F20"/>
          <w:sz w:val="20"/>
        </w:rPr>
        <w:t>Pliego,</w:t>
      </w:r>
      <w:r>
        <w:rPr>
          <w:color w:val="231F20"/>
          <w:spacing w:val="-15"/>
          <w:sz w:val="20"/>
        </w:rPr>
        <w:t> </w:t>
      </w:r>
      <w:r>
        <w:rPr>
          <w:color w:val="231F20"/>
          <w:sz w:val="20"/>
        </w:rPr>
        <w:t>sobre</w:t>
      </w:r>
      <w:r>
        <w:rPr>
          <w:color w:val="231F20"/>
          <w:spacing w:val="-15"/>
          <w:sz w:val="20"/>
        </w:rPr>
        <w:t> </w:t>
      </w:r>
      <w:r>
        <w:rPr>
          <w:color w:val="231F20"/>
          <w:sz w:val="20"/>
        </w:rPr>
        <w:t>que</w:t>
      </w:r>
      <w:r>
        <w:rPr>
          <w:color w:val="231F20"/>
          <w:spacing w:val="-15"/>
          <w:sz w:val="20"/>
        </w:rPr>
        <w:t> </w:t>
      </w:r>
      <w:r>
        <w:rPr>
          <w:color w:val="231F20"/>
          <w:sz w:val="20"/>
        </w:rPr>
        <w:t>exhiba</w:t>
      </w:r>
      <w:r>
        <w:rPr>
          <w:color w:val="231F20"/>
          <w:spacing w:val="-15"/>
          <w:sz w:val="20"/>
        </w:rPr>
        <w:t> </w:t>
      </w:r>
      <w:r>
        <w:rPr>
          <w:color w:val="231F20"/>
          <w:sz w:val="20"/>
        </w:rPr>
        <w:t>5</w:t>
      </w:r>
      <w:r>
        <w:rPr>
          <w:color w:val="231F20"/>
          <w:spacing w:val="-15"/>
          <w:sz w:val="20"/>
        </w:rPr>
        <w:t> </w:t>
      </w:r>
      <w:r>
        <w:rPr>
          <w:color w:val="231F20"/>
          <w:sz w:val="20"/>
        </w:rPr>
        <w:t>250 pesos</w:t>
      </w:r>
      <w:r>
        <w:rPr>
          <w:color w:val="231F20"/>
          <w:spacing w:val="-8"/>
          <w:sz w:val="20"/>
        </w:rPr>
        <w:t> </w:t>
      </w:r>
      <w:r>
        <w:rPr>
          <w:color w:val="231F20"/>
          <w:sz w:val="20"/>
        </w:rPr>
        <w:t>que</w:t>
      </w:r>
      <w:r>
        <w:rPr>
          <w:color w:val="231F20"/>
          <w:spacing w:val="-8"/>
          <w:sz w:val="20"/>
        </w:rPr>
        <w:t> </w:t>
      </w:r>
      <w:r>
        <w:rPr>
          <w:color w:val="231F20"/>
          <w:sz w:val="20"/>
        </w:rPr>
        <w:t>reconoce</w:t>
      </w:r>
      <w:r>
        <w:rPr>
          <w:color w:val="231F20"/>
          <w:spacing w:val="-8"/>
          <w:sz w:val="20"/>
        </w:rPr>
        <w:t> </w:t>
      </w:r>
      <w:r>
        <w:rPr>
          <w:color w:val="231F20"/>
          <w:sz w:val="20"/>
        </w:rPr>
        <w:t>sobre</w:t>
      </w:r>
      <w:r>
        <w:rPr>
          <w:color w:val="231F20"/>
          <w:spacing w:val="-8"/>
          <w:sz w:val="20"/>
        </w:rPr>
        <w:t> </w:t>
      </w:r>
      <w:r>
        <w:rPr>
          <w:color w:val="231F20"/>
          <w:sz w:val="20"/>
        </w:rPr>
        <w:t>una</w:t>
      </w:r>
      <w:r>
        <w:rPr>
          <w:color w:val="231F20"/>
          <w:spacing w:val="-8"/>
          <w:sz w:val="20"/>
        </w:rPr>
        <w:t> </w:t>
      </w:r>
      <w:r>
        <w:rPr>
          <w:color w:val="231F20"/>
          <w:sz w:val="20"/>
        </w:rPr>
        <w:t>casa</w:t>
      </w:r>
      <w:r>
        <w:rPr>
          <w:color w:val="231F20"/>
          <w:spacing w:val="-8"/>
          <w:sz w:val="20"/>
        </w:rPr>
        <w:t> </w:t>
      </w:r>
      <w:r>
        <w:rPr>
          <w:color w:val="231F20"/>
          <w:sz w:val="20"/>
        </w:rPr>
        <w:t>en</w:t>
      </w:r>
      <w:r>
        <w:rPr>
          <w:color w:val="231F20"/>
          <w:spacing w:val="-17"/>
          <w:sz w:val="20"/>
        </w:rPr>
        <w:t> </w:t>
      </w:r>
      <w:r>
        <w:rPr>
          <w:color w:val="231F20"/>
          <w:spacing w:val="-6"/>
          <w:sz w:val="20"/>
        </w:rPr>
        <w:t>Toluca,</w:t>
      </w:r>
      <w:r>
        <w:rPr>
          <w:color w:val="231F20"/>
          <w:spacing w:val="-8"/>
          <w:sz w:val="20"/>
        </w:rPr>
        <w:t> </w:t>
      </w:r>
      <w:r>
        <w:rPr>
          <w:color w:val="231F20"/>
          <w:sz w:val="20"/>
        </w:rPr>
        <w:t>con</w:t>
      </w:r>
      <w:r>
        <w:rPr>
          <w:color w:val="231F20"/>
          <w:spacing w:val="-8"/>
          <w:sz w:val="20"/>
        </w:rPr>
        <w:t> </w:t>
      </w:r>
      <w:r>
        <w:rPr>
          <w:color w:val="231F20"/>
          <w:sz w:val="20"/>
        </w:rPr>
        <w:t>sus</w:t>
      </w:r>
      <w:r>
        <w:rPr>
          <w:color w:val="231F20"/>
          <w:spacing w:val="-8"/>
          <w:sz w:val="20"/>
        </w:rPr>
        <w:t> </w:t>
      </w:r>
      <w:r>
        <w:rPr>
          <w:color w:val="231F20"/>
          <w:spacing w:val="-3"/>
          <w:sz w:val="20"/>
        </w:rPr>
        <w:t>respectivos</w:t>
      </w:r>
      <w:r>
        <w:rPr>
          <w:color w:val="231F20"/>
          <w:spacing w:val="-8"/>
          <w:sz w:val="20"/>
        </w:rPr>
        <w:t> </w:t>
      </w:r>
      <w:r>
        <w:rPr>
          <w:color w:val="231F20"/>
          <w:sz w:val="20"/>
        </w:rPr>
        <w:t>réditos. </w:t>
      </w:r>
      <w:r>
        <w:rPr>
          <w:color w:val="231F20"/>
          <w:spacing w:val="-5"/>
          <w:sz w:val="20"/>
        </w:rPr>
        <w:t>Vol. </w:t>
      </w:r>
      <w:r>
        <w:rPr>
          <w:color w:val="231F20"/>
          <w:sz w:val="20"/>
        </w:rPr>
        <w:t>800, exp.</w:t>
      </w:r>
      <w:r>
        <w:rPr>
          <w:color w:val="231F20"/>
          <w:spacing w:val="32"/>
          <w:sz w:val="20"/>
        </w:rPr>
        <w:t> </w:t>
      </w:r>
      <w:r>
        <w:rPr>
          <w:color w:val="231F20"/>
          <w:sz w:val="20"/>
        </w:rPr>
        <w:t>20.</w:t>
      </w:r>
    </w:p>
    <w:p>
      <w:pPr>
        <w:pStyle w:val="BodyText"/>
        <w:spacing w:line="331" w:lineRule="auto" w:before="22"/>
        <w:ind w:left="677" w:hanging="447"/>
        <w:jc w:val="both"/>
      </w:pPr>
      <w:r>
        <w:rPr>
          <w:color w:val="231F20"/>
        </w:rPr>
        <w:t>298 1816. Dispensa del parentesco de consanguinidad concedida a José  Justo Quezadas y Juana de Dios Araujo, feligreses de</w:t>
      </w:r>
      <w:r>
        <w:rPr>
          <w:color w:val="231F20"/>
          <w:spacing w:val="-11"/>
        </w:rPr>
        <w:t> </w:t>
      </w:r>
      <w:r>
        <w:rPr>
          <w:color w:val="231F20"/>
          <w:spacing w:val="-4"/>
        </w:rPr>
        <w:t>Toluca.</w:t>
      </w:r>
    </w:p>
    <w:p>
      <w:pPr>
        <w:pStyle w:val="BodyText"/>
        <w:spacing w:before="22"/>
        <w:ind w:left="677" w:right="-9"/>
      </w:pPr>
      <w:r>
        <w:rPr>
          <w:color w:val="231F20"/>
          <w:w w:val="105"/>
        </w:rPr>
        <w:t>Vol. 103, exp. 27.</w:t>
      </w:r>
    </w:p>
    <w:p>
      <w:pPr>
        <w:pStyle w:val="ListParagraph"/>
        <w:numPr>
          <w:ilvl w:val="0"/>
          <w:numId w:val="4"/>
        </w:numPr>
        <w:tabs>
          <w:tab w:pos="678" w:val="left" w:leader="none"/>
        </w:tabs>
        <w:spacing w:line="331" w:lineRule="auto" w:before="98" w:after="0"/>
        <w:ind w:left="677" w:right="0" w:hanging="447"/>
        <w:jc w:val="both"/>
        <w:rPr>
          <w:sz w:val="20"/>
        </w:rPr>
      </w:pPr>
      <w:r>
        <w:rPr>
          <w:color w:val="231F20"/>
          <w:sz w:val="20"/>
        </w:rPr>
        <w:t>1819. </w:t>
      </w:r>
      <w:r>
        <w:rPr>
          <w:color w:val="231F20"/>
          <w:spacing w:val="-4"/>
          <w:sz w:val="20"/>
        </w:rPr>
        <w:t>Venta </w:t>
      </w:r>
      <w:r>
        <w:rPr>
          <w:color w:val="231F20"/>
          <w:sz w:val="20"/>
        </w:rPr>
        <w:t>de una casa en </w:t>
      </w:r>
      <w:r>
        <w:rPr>
          <w:color w:val="231F20"/>
          <w:spacing w:val="-4"/>
          <w:sz w:val="20"/>
        </w:rPr>
        <w:t>Toluca, </w:t>
      </w:r>
      <w:r>
        <w:rPr>
          <w:color w:val="231F20"/>
          <w:sz w:val="20"/>
        </w:rPr>
        <w:t>otorgada por el teniente coronel Francisco</w:t>
      </w:r>
      <w:r>
        <w:rPr>
          <w:color w:val="231F20"/>
          <w:spacing w:val="-5"/>
          <w:sz w:val="20"/>
        </w:rPr>
        <w:t> </w:t>
      </w:r>
      <w:r>
        <w:rPr>
          <w:color w:val="231F20"/>
          <w:sz w:val="20"/>
        </w:rPr>
        <w:t>Aranda,</w:t>
      </w:r>
      <w:r>
        <w:rPr>
          <w:color w:val="231F20"/>
          <w:spacing w:val="-5"/>
          <w:sz w:val="20"/>
        </w:rPr>
        <w:t> </w:t>
      </w:r>
      <w:r>
        <w:rPr>
          <w:color w:val="231F20"/>
          <w:sz w:val="20"/>
        </w:rPr>
        <w:t>a</w:t>
      </w:r>
      <w:r>
        <w:rPr>
          <w:color w:val="231F20"/>
          <w:spacing w:val="-5"/>
          <w:sz w:val="20"/>
        </w:rPr>
        <w:t> </w:t>
      </w:r>
      <w:r>
        <w:rPr>
          <w:color w:val="231F20"/>
          <w:sz w:val="20"/>
        </w:rPr>
        <w:t>favor</w:t>
      </w:r>
      <w:r>
        <w:rPr>
          <w:color w:val="231F20"/>
          <w:spacing w:val="-5"/>
          <w:sz w:val="20"/>
        </w:rPr>
        <w:t> </w:t>
      </w:r>
      <w:r>
        <w:rPr>
          <w:color w:val="231F20"/>
          <w:sz w:val="20"/>
        </w:rPr>
        <w:t>del</w:t>
      </w:r>
      <w:r>
        <w:rPr>
          <w:color w:val="231F20"/>
          <w:spacing w:val="-5"/>
          <w:sz w:val="20"/>
        </w:rPr>
        <w:t> </w:t>
      </w:r>
      <w:r>
        <w:rPr>
          <w:color w:val="231F20"/>
          <w:sz w:val="20"/>
        </w:rPr>
        <w:t>bachiller</w:t>
      </w:r>
      <w:r>
        <w:rPr>
          <w:color w:val="231F20"/>
          <w:spacing w:val="-5"/>
          <w:sz w:val="20"/>
        </w:rPr>
        <w:t> </w:t>
      </w:r>
      <w:r>
        <w:rPr>
          <w:color w:val="231F20"/>
          <w:sz w:val="20"/>
        </w:rPr>
        <w:t>José</w:t>
      </w:r>
      <w:r>
        <w:rPr>
          <w:color w:val="231F20"/>
          <w:spacing w:val="-5"/>
          <w:sz w:val="20"/>
        </w:rPr>
        <w:t> </w:t>
      </w:r>
      <w:r>
        <w:rPr>
          <w:color w:val="231F20"/>
          <w:sz w:val="20"/>
        </w:rPr>
        <w:t>de</w:t>
      </w:r>
      <w:r>
        <w:rPr>
          <w:color w:val="231F20"/>
          <w:spacing w:val="-5"/>
          <w:sz w:val="20"/>
        </w:rPr>
        <w:t> </w:t>
      </w:r>
      <w:r>
        <w:rPr>
          <w:color w:val="231F20"/>
          <w:sz w:val="20"/>
        </w:rPr>
        <w:t>Jesús</w:t>
      </w:r>
      <w:r>
        <w:rPr>
          <w:color w:val="231F20"/>
          <w:spacing w:val="-13"/>
          <w:sz w:val="20"/>
        </w:rPr>
        <w:t> </w:t>
      </w:r>
      <w:r>
        <w:rPr>
          <w:color w:val="231F20"/>
          <w:spacing w:val="-4"/>
          <w:sz w:val="20"/>
        </w:rPr>
        <w:t>Trujillo.</w:t>
      </w:r>
    </w:p>
    <w:p>
      <w:pPr>
        <w:pStyle w:val="BodyText"/>
        <w:spacing w:before="22"/>
        <w:ind w:left="677" w:right="-9"/>
      </w:pPr>
      <w:r>
        <w:rPr>
          <w:color w:val="231F20"/>
          <w:w w:val="105"/>
        </w:rPr>
        <w:t>Vol. 137, exp. 19.</w:t>
      </w:r>
    </w:p>
    <w:p>
      <w:pPr>
        <w:pStyle w:val="ListParagraph"/>
        <w:numPr>
          <w:ilvl w:val="0"/>
          <w:numId w:val="4"/>
        </w:numPr>
        <w:tabs>
          <w:tab w:pos="678" w:val="left" w:leader="none"/>
        </w:tabs>
        <w:spacing w:line="331" w:lineRule="auto" w:before="98" w:after="0"/>
        <w:ind w:left="677" w:right="0" w:hanging="447"/>
        <w:jc w:val="both"/>
        <w:rPr>
          <w:sz w:val="20"/>
        </w:rPr>
      </w:pPr>
      <w:r>
        <w:rPr>
          <w:color w:val="231F20"/>
          <w:sz w:val="20"/>
        </w:rPr>
        <w:t>1822. Agustín de </w:t>
      </w:r>
      <w:r>
        <w:rPr>
          <w:color w:val="231F20"/>
          <w:spacing w:val="-4"/>
          <w:sz w:val="20"/>
        </w:rPr>
        <w:t>Torres, </w:t>
      </w:r>
      <w:r>
        <w:rPr>
          <w:color w:val="231F20"/>
          <w:sz w:val="20"/>
        </w:rPr>
        <w:t>vecino de </w:t>
      </w:r>
      <w:r>
        <w:rPr>
          <w:color w:val="231F20"/>
          <w:spacing w:val="-4"/>
          <w:sz w:val="20"/>
        </w:rPr>
        <w:t>Toluca, </w:t>
      </w:r>
      <w:r>
        <w:rPr>
          <w:color w:val="231F20"/>
          <w:sz w:val="20"/>
        </w:rPr>
        <w:t>sobre la testamentaría de su padre Casimiro de</w:t>
      </w:r>
      <w:r>
        <w:rPr>
          <w:color w:val="231F20"/>
          <w:spacing w:val="36"/>
          <w:sz w:val="20"/>
        </w:rPr>
        <w:t> </w:t>
      </w:r>
      <w:r>
        <w:rPr>
          <w:color w:val="231F20"/>
          <w:spacing w:val="-4"/>
          <w:sz w:val="20"/>
        </w:rPr>
        <w:t>Torres.</w:t>
      </w:r>
    </w:p>
    <w:p>
      <w:pPr>
        <w:pStyle w:val="BodyText"/>
        <w:spacing w:before="22"/>
        <w:ind w:left="677" w:right="-9"/>
      </w:pPr>
      <w:r>
        <w:rPr>
          <w:color w:val="231F20"/>
          <w:w w:val="105"/>
        </w:rPr>
        <w:t>Vol. 95, exp. 17.</w:t>
      </w:r>
    </w:p>
    <w:p>
      <w:pPr>
        <w:pStyle w:val="ListParagraph"/>
        <w:numPr>
          <w:ilvl w:val="0"/>
          <w:numId w:val="4"/>
        </w:numPr>
        <w:tabs>
          <w:tab w:pos="678" w:val="left" w:leader="none"/>
        </w:tabs>
        <w:spacing w:line="331" w:lineRule="auto" w:before="98" w:after="0"/>
        <w:ind w:left="677" w:right="0" w:hanging="447"/>
        <w:jc w:val="both"/>
        <w:rPr>
          <w:sz w:val="20"/>
        </w:rPr>
      </w:pPr>
      <w:r>
        <w:rPr>
          <w:color w:val="231F20"/>
          <w:sz w:val="20"/>
        </w:rPr>
        <w:t>1826. El bachiller José de Jesús </w:t>
      </w:r>
      <w:r>
        <w:rPr>
          <w:color w:val="231F20"/>
          <w:spacing w:val="-4"/>
          <w:sz w:val="20"/>
        </w:rPr>
        <w:t>Trujillo </w:t>
      </w:r>
      <w:r>
        <w:rPr>
          <w:color w:val="231F20"/>
          <w:sz w:val="20"/>
        </w:rPr>
        <w:t>presbítero y capellán de coro de la Colegiata de Nuestra Señora de Guadalupe, sobre una casa en la ciudad de </w:t>
      </w:r>
      <w:r>
        <w:rPr>
          <w:color w:val="231F20"/>
          <w:spacing w:val="-4"/>
          <w:sz w:val="20"/>
        </w:rPr>
        <w:t>Toluca </w:t>
      </w:r>
      <w:r>
        <w:rPr>
          <w:color w:val="231F20"/>
          <w:sz w:val="20"/>
        </w:rPr>
        <w:t>que reconoce 800 pesos de una </w:t>
      </w:r>
      <w:r>
        <w:rPr>
          <w:color w:val="231F20"/>
          <w:spacing w:val="2"/>
          <w:sz w:val="20"/>
        </w:rPr>
        <w:t> </w:t>
      </w:r>
      <w:r>
        <w:rPr>
          <w:color w:val="231F20"/>
          <w:sz w:val="20"/>
        </w:rPr>
        <w:t>capellanía.</w:t>
      </w:r>
    </w:p>
    <w:p>
      <w:pPr>
        <w:pStyle w:val="BodyText"/>
        <w:spacing w:before="22"/>
        <w:ind w:left="677" w:right="-9"/>
      </w:pPr>
      <w:r>
        <w:rPr>
          <w:color w:val="231F20"/>
          <w:w w:val="105"/>
        </w:rPr>
        <w:t>Vol. 245, exp. 17.</w:t>
      </w:r>
    </w:p>
    <w:p>
      <w:pPr>
        <w:pStyle w:val="ListParagraph"/>
        <w:numPr>
          <w:ilvl w:val="0"/>
          <w:numId w:val="4"/>
        </w:numPr>
        <w:tabs>
          <w:tab w:pos="678" w:val="left" w:leader="none"/>
        </w:tabs>
        <w:spacing w:line="331" w:lineRule="auto" w:before="98" w:after="0"/>
        <w:ind w:left="677" w:right="1" w:hanging="447"/>
        <w:jc w:val="both"/>
        <w:rPr>
          <w:sz w:val="20"/>
        </w:rPr>
      </w:pPr>
      <w:r>
        <w:rPr>
          <w:color w:val="231F20"/>
          <w:sz w:val="20"/>
        </w:rPr>
        <w:t>1826. Diligencias matrimoniales de Juan Mañón, capitán del</w:t>
      </w:r>
      <w:r>
        <w:rPr>
          <w:color w:val="231F20"/>
          <w:spacing w:val="-32"/>
          <w:sz w:val="20"/>
        </w:rPr>
        <w:t> </w:t>
      </w:r>
      <w:r>
        <w:rPr>
          <w:color w:val="231F20"/>
          <w:sz w:val="20"/>
        </w:rPr>
        <w:t>regimiento activo de </w:t>
      </w:r>
      <w:r>
        <w:rPr>
          <w:color w:val="231F20"/>
          <w:spacing w:val="-4"/>
          <w:sz w:val="20"/>
        </w:rPr>
        <w:t>Toluca, </w:t>
      </w:r>
      <w:r>
        <w:rPr>
          <w:color w:val="231F20"/>
          <w:sz w:val="20"/>
        </w:rPr>
        <w:t>y Magdalena</w:t>
      </w:r>
      <w:r>
        <w:rPr>
          <w:color w:val="231F20"/>
          <w:spacing w:val="44"/>
          <w:sz w:val="20"/>
        </w:rPr>
        <w:t> </w:t>
      </w:r>
      <w:r>
        <w:rPr>
          <w:color w:val="231F20"/>
          <w:sz w:val="20"/>
        </w:rPr>
        <w:t>Ortega.</w:t>
      </w:r>
    </w:p>
    <w:p>
      <w:pPr>
        <w:pStyle w:val="BodyText"/>
        <w:spacing w:before="22"/>
        <w:ind w:left="677" w:right="-9"/>
      </w:pPr>
      <w:r>
        <w:rPr>
          <w:color w:val="231F20"/>
          <w:w w:val="105"/>
        </w:rPr>
        <w:t>Vol. 1276, exp. 29.</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59</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0"/>
          <w:numId w:val="4"/>
        </w:numPr>
        <w:tabs>
          <w:tab w:pos="1645" w:val="left" w:leader="none"/>
        </w:tabs>
        <w:spacing w:line="331" w:lineRule="auto" w:before="30" w:after="0"/>
        <w:ind w:left="1644" w:right="112" w:hanging="447"/>
        <w:jc w:val="left"/>
        <w:rPr>
          <w:sz w:val="20"/>
        </w:rPr>
      </w:pPr>
      <w:r>
        <w:rPr>
          <w:color w:val="231F20"/>
          <w:w w:val="105"/>
          <w:sz w:val="20"/>
        </w:rPr>
        <w:t>1832. Pretensión de Nicolás de Azoños Palacio, justicia mayor de </w:t>
      </w:r>
      <w:r>
        <w:rPr>
          <w:color w:val="231F20"/>
          <w:spacing w:val="-4"/>
          <w:w w:val="105"/>
          <w:sz w:val="20"/>
        </w:rPr>
        <w:t>Toluca,</w:t>
      </w:r>
      <w:r>
        <w:rPr>
          <w:color w:val="231F20"/>
          <w:spacing w:val="-17"/>
          <w:w w:val="105"/>
          <w:sz w:val="20"/>
        </w:rPr>
        <w:t> </w:t>
      </w:r>
      <w:r>
        <w:rPr>
          <w:color w:val="231F20"/>
          <w:w w:val="105"/>
          <w:sz w:val="20"/>
        </w:rPr>
        <w:t>por</w:t>
      </w:r>
      <w:r>
        <w:rPr>
          <w:color w:val="231F20"/>
          <w:spacing w:val="-17"/>
          <w:w w:val="105"/>
          <w:sz w:val="20"/>
        </w:rPr>
        <w:t> </w:t>
      </w:r>
      <w:r>
        <w:rPr>
          <w:color w:val="231F20"/>
          <w:w w:val="105"/>
          <w:sz w:val="20"/>
        </w:rPr>
        <w:t>6</w:t>
      </w:r>
      <w:r>
        <w:rPr>
          <w:color w:val="231F20"/>
          <w:spacing w:val="-17"/>
          <w:w w:val="105"/>
          <w:sz w:val="20"/>
        </w:rPr>
        <w:t> </w:t>
      </w:r>
      <w:r>
        <w:rPr>
          <w:color w:val="231F20"/>
          <w:w w:val="105"/>
          <w:sz w:val="20"/>
        </w:rPr>
        <w:t>000</w:t>
      </w:r>
      <w:r>
        <w:rPr>
          <w:color w:val="231F20"/>
          <w:spacing w:val="-17"/>
          <w:w w:val="105"/>
          <w:sz w:val="20"/>
        </w:rPr>
        <w:t> </w:t>
      </w:r>
      <w:r>
        <w:rPr>
          <w:color w:val="231F20"/>
          <w:w w:val="105"/>
          <w:sz w:val="20"/>
        </w:rPr>
        <w:t>pesos</w:t>
      </w:r>
      <w:r>
        <w:rPr>
          <w:color w:val="231F20"/>
          <w:spacing w:val="-17"/>
          <w:w w:val="105"/>
          <w:sz w:val="20"/>
        </w:rPr>
        <w:t> </w:t>
      </w:r>
      <w:r>
        <w:rPr>
          <w:color w:val="231F20"/>
          <w:w w:val="105"/>
          <w:sz w:val="20"/>
        </w:rPr>
        <w:t>en</w:t>
      </w:r>
      <w:r>
        <w:rPr>
          <w:color w:val="231F20"/>
          <w:spacing w:val="-17"/>
          <w:w w:val="105"/>
          <w:sz w:val="20"/>
        </w:rPr>
        <w:t> </w:t>
      </w:r>
      <w:r>
        <w:rPr>
          <w:color w:val="231F20"/>
          <w:w w:val="105"/>
          <w:sz w:val="20"/>
        </w:rPr>
        <w:t>depósito</w:t>
      </w:r>
      <w:r>
        <w:rPr>
          <w:color w:val="231F20"/>
          <w:spacing w:val="-17"/>
          <w:w w:val="105"/>
          <w:sz w:val="20"/>
        </w:rPr>
        <w:t> </w:t>
      </w:r>
      <w:r>
        <w:rPr>
          <w:color w:val="231F20"/>
          <w:w w:val="105"/>
          <w:sz w:val="20"/>
        </w:rPr>
        <w:t>irregular.</w:t>
      </w:r>
    </w:p>
    <w:p>
      <w:pPr>
        <w:pStyle w:val="BodyText"/>
        <w:spacing w:before="22"/>
        <w:ind w:left="1644" w:right="110"/>
      </w:pPr>
      <w:r>
        <w:rPr>
          <w:color w:val="231F20"/>
          <w:w w:val="105"/>
        </w:rPr>
        <w:t>Vol. 1172. exp. 23.</w:t>
      </w:r>
    </w:p>
    <w:p>
      <w:pPr>
        <w:pStyle w:val="ListParagraph"/>
        <w:numPr>
          <w:ilvl w:val="0"/>
          <w:numId w:val="4"/>
        </w:numPr>
        <w:tabs>
          <w:tab w:pos="1645" w:val="left" w:leader="none"/>
        </w:tabs>
        <w:spacing w:line="331" w:lineRule="auto" w:before="98" w:after="0"/>
        <w:ind w:left="1644" w:right="112" w:hanging="447"/>
        <w:jc w:val="left"/>
        <w:rPr>
          <w:sz w:val="20"/>
        </w:rPr>
      </w:pPr>
      <w:r>
        <w:rPr>
          <w:color w:val="231F20"/>
          <w:sz w:val="20"/>
        </w:rPr>
        <w:t>1844.</w:t>
      </w:r>
      <w:r>
        <w:rPr>
          <w:color w:val="231F20"/>
          <w:spacing w:val="-13"/>
          <w:sz w:val="20"/>
        </w:rPr>
        <w:t> </w:t>
      </w:r>
      <w:r>
        <w:rPr>
          <w:color w:val="231F20"/>
          <w:spacing w:val="-3"/>
          <w:sz w:val="20"/>
        </w:rPr>
        <w:t>Inventario</w:t>
      </w:r>
      <w:r>
        <w:rPr>
          <w:color w:val="231F20"/>
          <w:spacing w:val="-13"/>
          <w:sz w:val="20"/>
        </w:rPr>
        <w:t> </w:t>
      </w:r>
      <w:r>
        <w:rPr>
          <w:color w:val="231F20"/>
          <w:sz w:val="20"/>
        </w:rPr>
        <w:t>de</w:t>
      </w:r>
      <w:r>
        <w:rPr>
          <w:color w:val="231F20"/>
          <w:spacing w:val="-13"/>
          <w:sz w:val="20"/>
        </w:rPr>
        <w:t> </w:t>
      </w:r>
      <w:r>
        <w:rPr>
          <w:color w:val="231F20"/>
          <w:sz w:val="20"/>
        </w:rPr>
        <w:t>los</w:t>
      </w:r>
      <w:r>
        <w:rPr>
          <w:color w:val="231F20"/>
          <w:spacing w:val="-13"/>
          <w:sz w:val="20"/>
        </w:rPr>
        <w:t> </w:t>
      </w:r>
      <w:r>
        <w:rPr>
          <w:color w:val="231F20"/>
          <w:sz w:val="20"/>
        </w:rPr>
        <w:t>bienes</w:t>
      </w:r>
      <w:r>
        <w:rPr>
          <w:color w:val="231F20"/>
          <w:spacing w:val="-13"/>
          <w:sz w:val="20"/>
        </w:rPr>
        <w:t> </w:t>
      </w:r>
      <w:r>
        <w:rPr>
          <w:color w:val="231F20"/>
          <w:sz w:val="20"/>
        </w:rPr>
        <w:t>de</w:t>
      </w:r>
      <w:r>
        <w:rPr>
          <w:color w:val="231F20"/>
          <w:spacing w:val="-13"/>
          <w:sz w:val="20"/>
        </w:rPr>
        <w:t> </w:t>
      </w:r>
      <w:r>
        <w:rPr>
          <w:color w:val="231F20"/>
          <w:spacing w:val="-3"/>
          <w:sz w:val="20"/>
        </w:rPr>
        <w:t>Marcos</w:t>
      </w:r>
      <w:r>
        <w:rPr>
          <w:color w:val="231F20"/>
          <w:spacing w:val="-13"/>
          <w:sz w:val="20"/>
        </w:rPr>
        <w:t> </w:t>
      </w:r>
      <w:r>
        <w:rPr>
          <w:color w:val="231F20"/>
          <w:sz w:val="20"/>
        </w:rPr>
        <w:t>Martínez,</w:t>
      </w:r>
      <w:r>
        <w:rPr>
          <w:color w:val="231F20"/>
          <w:spacing w:val="-13"/>
          <w:sz w:val="20"/>
        </w:rPr>
        <w:t> </w:t>
      </w:r>
      <w:r>
        <w:rPr>
          <w:color w:val="231F20"/>
          <w:sz w:val="20"/>
        </w:rPr>
        <w:t>en</w:t>
      </w:r>
      <w:r>
        <w:rPr>
          <w:color w:val="231F20"/>
          <w:spacing w:val="-13"/>
          <w:sz w:val="20"/>
        </w:rPr>
        <w:t> </w:t>
      </w:r>
      <w:r>
        <w:rPr>
          <w:color w:val="231F20"/>
          <w:sz w:val="20"/>
        </w:rPr>
        <w:t>la</w:t>
      </w:r>
      <w:r>
        <w:rPr>
          <w:color w:val="231F20"/>
          <w:spacing w:val="-13"/>
          <w:sz w:val="20"/>
        </w:rPr>
        <w:t> </w:t>
      </w:r>
      <w:r>
        <w:rPr>
          <w:color w:val="231F20"/>
          <w:sz w:val="20"/>
        </w:rPr>
        <w:t>ciudad</w:t>
      </w:r>
      <w:r>
        <w:rPr>
          <w:color w:val="231F20"/>
          <w:spacing w:val="-13"/>
          <w:sz w:val="20"/>
        </w:rPr>
        <w:t> </w:t>
      </w:r>
      <w:r>
        <w:rPr>
          <w:color w:val="231F20"/>
          <w:sz w:val="20"/>
        </w:rPr>
        <w:t>de</w:t>
      </w:r>
      <w:r>
        <w:rPr>
          <w:color w:val="231F20"/>
          <w:spacing w:val="-24"/>
          <w:sz w:val="20"/>
        </w:rPr>
        <w:t> </w:t>
      </w:r>
      <w:r>
        <w:rPr>
          <w:color w:val="231F20"/>
          <w:spacing w:val="-6"/>
          <w:sz w:val="20"/>
        </w:rPr>
        <w:t>Toluca </w:t>
      </w:r>
      <w:r>
        <w:rPr>
          <w:color w:val="231F20"/>
          <w:sz w:val="20"/>
        </w:rPr>
        <w:t>y en los pueblos de </w:t>
      </w:r>
      <w:r>
        <w:rPr>
          <w:color w:val="231F20"/>
          <w:spacing w:val="-3"/>
          <w:sz w:val="20"/>
        </w:rPr>
        <w:t>San Buenaventura, San Felipe </w:t>
      </w:r>
      <w:r>
        <w:rPr>
          <w:color w:val="231F20"/>
          <w:sz w:val="20"/>
        </w:rPr>
        <w:t>y </w:t>
      </w:r>
      <w:r>
        <w:rPr>
          <w:color w:val="231F20"/>
          <w:spacing w:val="-3"/>
          <w:sz w:val="20"/>
        </w:rPr>
        <w:t>San</w:t>
      </w:r>
      <w:r>
        <w:rPr>
          <w:color w:val="231F20"/>
          <w:spacing w:val="-29"/>
          <w:sz w:val="20"/>
        </w:rPr>
        <w:t> </w:t>
      </w:r>
      <w:r>
        <w:rPr>
          <w:color w:val="231F20"/>
          <w:sz w:val="20"/>
        </w:rPr>
        <w:t>Bartolomé.</w:t>
      </w:r>
    </w:p>
    <w:p>
      <w:pPr>
        <w:spacing w:after="0" w:line="331" w:lineRule="auto"/>
        <w:jc w:val="left"/>
        <w:rPr>
          <w:sz w:val="20"/>
        </w:rPr>
        <w:sectPr>
          <w:pgSz w:w="7940" w:h="12480"/>
          <w:pgMar w:header="419" w:footer="0" w:top="600" w:bottom="280" w:left="0" w:right="740"/>
        </w:sectPr>
      </w:pPr>
    </w:p>
    <w:p>
      <w:pPr>
        <w:pStyle w:val="Heading1"/>
        <w:tabs>
          <w:tab w:pos="271" w:val="left" w:leader="none"/>
        </w:tabs>
        <w:spacing w:before="100"/>
      </w:pPr>
      <w:r>
        <w:rPr>
          <w:rFonts w:ascii="Times New Roman"/>
          <w:color w:val="231F20"/>
          <w:u w:val="single" w:color="AD9600"/>
        </w:rPr>
        <w:t> </w:t>
        <w:tab/>
      </w:r>
      <w:r>
        <w:rPr>
          <w:color w:val="231F20"/>
          <w:u w:val="single" w:color="AD9600"/>
        </w:rPr>
        <w:t>60</w:t>
      </w:r>
      <w:r>
        <w:rPr>
          <w:color w:val="231F20"/>
          <w:spacing w:val="-26"/>
          <w:u w:val="single" w:color="AD9600"/>
        </w:rPr>
        <w:t> </w:t>
      </w:r>
    </w:p>
    <w:p>
      <w:pPr>
        <w:pStyle w:val="BodyText"/>
        <w:spacing w:before="22"/>
        <w:ind w:right="-13"/>
      </w:pPr>
      <w:r>
        <w:rPr/>
        <w:br w:type="column"/>
      </w:r>
      <w:r>
        <w:rPr>
          <w:color w:val="231F20"/>
          <w:w w:val="105"/>
        </w:rPr>
        <w:t>Vol. 509, exp. 2.</w:t>
      </w:r>
    </w:p>
    <w:p>
      <w:pPr>
        <w:spacing w:after="0"/>
        <w:sectPr>
          <w:type w:val="continuous"/>
          <w:pgSz w:w="7940" w:h="12480"/>
          <w:pgMar w:top="0" w:bottom="0" w:left="0" w:right="740"/>
          <w:cols w:num="2" w:equalWidth="0">
            <w:col w:w="567" w:space="1077"/>
            <w:col w:w="5556"/>
          </w:cols>
        </w:sectPr>
      </w:pPr>
    </w:p>
    <w:p>
      <w:pPr>
        <w:pStyle w:val="ListParagraph"/>
        <w:numPr>
          <w:ilvl w:val="0"/>
          <w:numId w:val="4"/>
        </w:numPr>
        <w:tabs>
          <w:tab w:pos="1645" w:val="left" w:leader="none"/>
        </w:tabs>
        <w:spacing w:line="247" w:lineRule="exact" w:before="0" w:after="0"/>
        <w:ind w:left="1644" w:right="0" w:hanging="447"/>
        <w:jc w:val="left"/>
        <w:rPr>
          <w:sz w:val="20"/>
        </w:rPr>
      </w:pPr>
      <w:r>
        <w:rPr>
          <w:color w:val="231F20"/>
          <w:sz w:val="20"/>
        </w:rPr>
        <w:t>1847.</w:t>
      </w:r>
      <w:r>
        <w:rPr>
          <w:color w:val="231F20"/>
          <w:spacing w:val="19"/>
          <w:sz w:val="20"/>
        </w:rPr>
        <w:t> </w:t>
      </w:r>
      <w:r>
        <w:rPr>
          <w:color w:val="231F20"/>
          <w:sz w:val="20"/>
        </w:rPr>
        <w:t>Diligencias</w:t>
      </w:r>
      <w:r>
        <w:rPr>
          <w:color w:val="231F20"/>
          <w:spacing w:val="19"/>
          <w:sz w:val="20"/>
        </w:rPr>
        <w:t> </w:t>
      </w:r>
      <w:r>
        <w:rPr>
          <w:color w:val="231F20"/>
          <w:sz w:val="20"/>
        </w:rPr>
        <w:t>de</w:t>
      </w:r>
      <w:r>
        <w:rPr>
          <w:color w:val="231F20"/>
          <w:spacing w:val="19"/>
          <w:sz w:val="20"/>
        </w:rPr>
        <w:t> </w:t>
      </w:r>
      <w:r>
        <w:rPr>
          <w:color w:val="231F20"/>
          <w:sz w:val="20"/>
        </w:rPr>
        <w:t>matrimonio</w:t>
      </w:r>
      <w:r>
        <w:rPr>
          <w:color w:val="231F20"/>
          <w:spacing w:val="19"/>
          <w:sz w:val="20"/>
        </w:rPr>
        <w:t> </w:t>
      </w:r>
      <w:r>
        <w:rPr>
          <w:color w:val="231F20"/>
          <w:sz w:val="20"/>
        </w:rPr>
        <w:t>de</w:t>
      </w:r>
      <w:r>
        <w:rPr>
          <w:color w:val="231F20"/>
          <w:spacing w:val="19"/>
          <w:sz w:val="20"/>
        </w:rPr>
        <w:t> </w:t>
      </w:r>
      <w:r>
        <w:rPr>
          <w:color w:val="231F20"/>
          <w:sz w:val="20"/>
        </w:rPr>
        <w:t>José</w:t>
      </w:r>
      <w:r>
        <w:rPr>
          <w:color w:val="231F20"/>
          <w:spacing w:val="19"/>
          <w:sz w:val="20"/>
        </w:rPr>
        <w:t> </w:t>
      </w:r>
      <w:r>
        <w:rPr>
          <w:color w:val="231F20"/>
          <w:sz w:val="20"/>
        </w:rPr>
        <w:t>de</w:t>
      </w:r>
      <w:r>
        <w:rPr>
          <w:color w:val="231F20"/>
          <w:spacing w:val="19"/>
          <w:sz w:val="20"/>
        </w:rPr>
        <w:t> </w:t>
      </w:r>
      <w:r>
        <w:rPr>
          <w:color w:val="231F20"/>
          <w:sz w:val="20"/>
        </w:rPr>
        <w:t>Jesús</w:t>
      </w:r>
      <w:r>
        <w:rPr>
          <w:color w:val="231F20"/>
          <w:spacing w:val="19"/>
          <w:sz w:val="20"/>
        </w:rPr>
        <w:t> </w:t>
      </w:r>
      <w:r>
        <w:rPr>
          <w:color w:val="231F20"/>
          <w:sz w:val="20"/>
        </w:rPr>
        <w:t>Salazar,</w:t>
      </w:r>
      <w:r>
        <w:rPr>
          <w:color w:val="231F20"/>
          <w:spacing w:val="19"/>
          <w:sz w:val="20"/>
        </w:rPr>
        <w:t> </w:t>
      </w:r>
      <w:r>
        <w:rPr>
          <w:color w:val="231F20"/>
          <w:sz w:val="20"/>
        </w:rPr>
        <w:t>natural</w:t>
      </w:r>
      <w:r>
        <w:rPr>
          <w:color w:val="231F20"/>
          <w:spacing w:val="19"/>
          <w:sz w:val="20"/>
        </w:rPr>
        <w:t> </w:t>
      </w:r>
      <w:r>
        <w:rPr>
          <w:color w:val="231F20"/>
          <w:sz w:val="20"/>
        </w:rPr>
        <w:t>de</w:t>
      </w:r>
    </w:p>
    <w:p>
      <w:pPr>
        <w:pStyle w:val="BodyText"/>
        <w:spacing w:line="331" w:lineRule="auto"/>
        <w:ind w:left="1644" w:right="1122" w:hanging="1"/>
      </w:pPr>
      <w:r>
        <w:rPr>
          <w:color w:val="231F20"/>
          <w:spacing w:val="-4"/>
          <w:w w:val="105"/>
        </w:rPr>
        <w:t>Toluca,</w:t>
      </w:r>
      <w:r>
        <w:rPr>
          <w:color w:val="231F20"/>
          <w:spacing w:val="-19"/>
          <w:w w:val="105"/>
        </w:rPr>
        <w:t> </w:t>
      </w:r>
      <w:r>
        <w:rPr>
          <w:color w:val="231F20"/>
          <w:w w:val="105"/>
        </w:rPr>
        <w:t>con</w:t>
      </w:r>
      <w:r>
        <w:rPr>
          <w:color w:val="231F20"/>
          <w:spacing w:val="-19"/>
          <w:w w:val="105"/>
        </w:rPr>
        <w:t> </w:t>
      </w:r>
      <w:r>
        <w:rPr>
          <w:color w:val="231F20"/>
          <w:w w:val="105"/>
        </w:rPr>
        <w:t>María</w:t>
      </w:r>
      <w:r>
        <w:rPr>
          <w:color w:val="231F20"/>
          <w:spacing w:val="-19"/>
          <w:w w:val="105"/>
        </w:rPr>
        <w:t> </w:t>
      </w:r>
      <w:r>
        <w:rPr>
          <w:color w:val="231F20"/>
          <w:w w:val="105"/>
        </w:rPr>
        <w:t>de</w:t>
      </w:r>
      <w:r>
        <w:rPr>
          <w:color w:val="231F20"/>
          <w:spacing w:val="-19"/>
          <w:w w:val="105"/>
        </w:rPr>
        <w:t> </w:t>
      </w:r>
      <w:r>
        <w:rPr>
          <w:color w:val="231F20"/>
          <w:w w:val="105"/>
        </w:rPr>
        <w:t>la</w:t>
      </w:r>
      <w:r>
        <w:rPr>
          <w:color w:val="231F20"/>
          <w:spacing w:val="-19"/>
          <w:w w:val="105"/>
        </w:rPr>
        <w:t> </w:t>
      </w:r>
      <w:r>
        <w:rPr>
          <w:color w:val="231F20"/>
          <w:w w:val="105"/>
        </w:rPr>
        <w:t>Merced</w:t>
      </w:r>
      <w:r>
        <w:rPr>
          <w:color w:val="231F20"/>
          <w:spacing w:val="-19"/>
          <w:w w:val="105"/>
        </w:rPr>
        <w:t> </w:t>
      </w:r>
      <w:r>
        <w:rPr>
          <w:color w:val="231F20"/>
          <w:w w:val="105"/>
        </w:rPr>
        <w:t>González,</w:t>
      </w:r>
      <w:r>
        <w:rPr>
          <w:color w:val="231F20"/>
          <w:spacing w:val="-19"/>
          <w:w w:val="105"/>
        </w:rPr>
        <w:t> </w:t>
      </w:r>
      <w:r>
        <w:rPr>
          <w:color w:val="231F20"/>
          <w:w w:val="105"/>
        </w:rPr>
        <w:t>de</w:t>
      </w:r>
      <w:r>
        <w:rPr>
          <w:color w:val="231F20"/>
          <w:spacing w:val="-19"/>
          <w:w w:val="105"/>
        </w:rPr>
        <w:t> </w:t>
      </w:r>
      <w:r>
        <w:rPr>
          <w:color w:val="231F20"/>
          <w:w w:val="105"/>
        </w:rPr>
        <w:t>Campeche. </w:t>
      </w:r>
      <w:r>
        <w:rPr>
          <w:color w:val="231F20"/>
          <w:spacing w:val="-5"/>
          <w:w w:val="105"/>
        </w:rPr>
        <w:t>Vol. </w:t>
      </w:r>
      <w:r>
        <w:rPr>
          <w:color w:val="231F20"/>
          <w:w w:val="105"/>
        </w:rPr>
        <w:t>2, exp.</w:t>
      </w:r>
      <w:r>
        <w:rPr>
          <w:color w:val="231F20"/>
          <w:spacing w:val="-39"/>
          <w:w w:val="105"/>
        </w:rPr>
        <w:t> </w:t>
      </w:r>
      <w:r>
        <w:rPr>
          <w:color w:val="231F20"/>
          <w:w w:val="105"/>
        </w:rPr>
        <w:t>20.</w:t>
      </w:r>
    </w:p>
    <w:p>
      <w:pPr>
        <w:pStyle w:val="ListParagraph"/>
        <w:numPr>
          <w:ilvl w:val="0"/>
          <w:numId w:val="4"/>
        </w:numPr>
        <w:tabs>
          <w:tab w:pos="1645" w:val="left" w:leader="none"/>
        </w:tabs>
        <w:spacing w:line="331" w:lineRule="auto" w:before="22" w:after="0"/>
        <w:ind w:left="1644" w:right="111" w:hanging="447"/>
        <w:jc w:val="left"/>
        <w:rPr>
          <w:sz w:val="20"/>
        </w:rPr>
      </w:pPr>
      <w:r>
        <w:rPr>
          <w:color w:val="231F20"/>
          <w:sz w:val="20"/>
        </w:rPr>
        <w:t>1851. Expediente sobre el aumento de premio que ha pedido el colector de diezmos de </w:t>
      </w:r>
      <w:r>
        <w:rPr>
          <w:color w:val="231F20"/>
          <w:spacing w:val="-4"/>
          <w:sz w:val="20"/>
        </w:rPr>
        <w:t>Toluca, </w:t>
      </w:r>
      <w:r>
        <w:rPr>
          <w:color w:val="231F20"/>
          <w:sz w:val="20"/>
        </w:rPr>
        <w:t>licenciado Francisco de Paula</w:t>
      </w:r>
      <w:r>
        <w:rPr>
          <w:color w:val="231F20"/>
          <w:spacing w:val="18"/>
          <w:sz w:val="20"/>
        </w:rPr>
        <w:t> </w:t>
      </w:r>
      <w:r>
        <w:rPr>
          <w:color w:val="231F20"/>
          <w:sz w:val="20"/>
        </w:rPr>
        <w:t>Cueva.</w:t>
      </w:r>
    </w:p>
    <w:p>
      <w:pPr>
        <w:pStyle w:val="BodyText"/>
        <w:spacing w:before="22"/>
        <w:ind w:left="1644" w:right="110"/>
      </w:pPr>
      <w:r>
        <w:rPr>
          <w:color w:val="231F20"/>
          <w:w w:val="105"/>
        </w:rPr>
        <w:t>Vol. 1610, exp. 21.</w:t>
      </w:r>
    </w:p>
    <w:p>
      <w:pPr>
        <w:pStyle w:val="ListParagraph"/>
        <w:numPr>
          <w:ilvl w:val="0"/>
          <w:numId w:val="4"/>
        </w:numPr>
        <w:tabs>
          <w:tab w:pos="1645" w:val="left" w:leader="none"/>
        </w:tabs>
        <w:spacing w:line="331" w:lineRule="auto" w:before="98" w:after="0"/>
        <w:ind w:left="1644" w:right="112" w:hanging="447"/>
        <w:jc w:val="left"/>
        <w:rPr>
          <w:sz w:val="20"/>
        </w:rPr>
      </w:pPr>
      <w:r>
        <w:rPr>
          <w:color w:val="231F20"/>
          <w:sz w:val="20"/>
        </w:rPr>
        <w:t>1852. José Joaquín González Cárdenas y el religioso del convento de</w:t>
      </w:r>
      <w:r>
        <w:rPr>
          <w:color w:val="231F20"/>
          <w:spacing w:val="-9"/>
          <w:sz w:val="20"/>
        </w:rPr>
        <w:t> </w:t>
      </w:r>
      <w:r>
        <w:rPr>
          <w:color w:val="231F20"/>
          <w:sz w:val="20"/>
        </w:rPr>
        <w:t>la Merced, en </w:t>
      </w:r>
      <w:r>
        <w:rPr>
          <w:color w:val="231F20"/>
          <w:spacing w:val="-4"/>
          <w:sz w:val="20"/>
        </w:rPr>
        <w:t>Toluca, </w:t>
      </w:r>
      <w:r>
        <w:rPr>
          <w:color w:val="231F20"/>
          <w:sz w:val="20"/>
        </w:rPr>
        <w:t>fray Anastasio Delgado, sobre</w:t>
      </w:r>
      <w:r>
        <w:rPr>
          <w:color w:val="231F20"/>
          <w:spacing w:val="15"/>
          <w:sz w:val="20"/>
        </w:rPr>
        <w:t> </w:t>
      </w:r>
      <w:r>
        <w:rPr>
          <w:color w:val="231F20"/>
          <w:sz w:val="20"/>
        </w:rPr>
        <w:t>pesos.</w:t>
      </w:r>
    </w:p>
    <w:p>
      <w:pPr>
        <w:pStyle w:val="BodyText"/>
        <w:spacing w:before="22"/>
        <w:ind w:left="1644" w:right="110"/>
      </w:pPr>
      <w:r>
        <w:rPr>
          <w:color w:val="231F20"/>
          <w:w w:val="105"/>
        </w:rPr>
        <w:t>Vol. 76, exp. 5.</w:t>
      </w:r>
    </w:p>
    <w:p>
      <w:pPr>
        <w:pStyle w:val="ListParagraph"/>
        <w:numPr>
          <w:ilvl w:val="0"/>
          <w:numId w:val="4"/>
        </w:numPr>
        <w:tabs>
          <w:tab w:pos="1645" w:val="left" w:leader="none"/>
        </w:tabs>
        <w:spacing w:line="331" w:lineRule="auto" w:before="98" w:after="0"/>
        <w:ind w:left="1644" w:right="111" w:hanging="447"/>
        <w:jc w:val="left"/>
        <w:rPr>
          <w:sz w:val="20"/>
        </w:rPr>
      </w:pPr>
      <w:r>
        <w:rPr>
          <w:color w:val="231F20"/>
          <w:sz w:val="20"/>
        </w:rPr>
        <w:t>1853. Los vecinos del pueblo de Tlacotepec, perteneciente al curato de </w:t>
      </w:r>
      <w:r>
        <w:rPr>
          <w:color w:val="231F20"/>
          <w:spacing w:val="-4"/>
          <w:sz w:val="20"/>
        </w:rPr>
        <w:t>Toluca, </w:t>
      </w:r>
      <w:r>
        <w:rPr>
          <w:color w:val="231F20"/>
          <w:sz w:val="20"/>
        </w:rPr>
        <w:t>sobre que se erija en vicaría</w:t>
      </w:r>
      <w:r>
        <w:rPr>
          <w:color w:val="231F20"/>
          <w:spacing w:val="-18"/>
          <w:sz w:val="20"/>
        </w:rPr>
        <w:t> </w:t>
      </w:r>
      <w:r>
        <w:rPr>
          <w:color w:val="231F20"/>
          <w:sz w:val="20"/>
        </w:rPr>
        <w:t>fija.</w:t>
      </w:r>
    </w:p>
    <w:p>
      <w:pPr>
        <w:pStyle w:val="BodyText"/>
        <w:spacing w:before="22"/>
        <w:ind w:left="1644" w:right="110"/>
      </w:pPr>
      <w:r>
        <w:rPr>
          <w:color w:val="231F20"/>
          <w:w w:val="105"/>
        </w:rPr>
        <w:t>Vol. 1521, exp. 103.</w:t>
      </w:r>
    </w:p>
    <w:p>
      <w:pPr>
        <w:pStyle w:val="ListParagraph"/>
        <w:numPr>
          <w:ilvl w:val="0"/>
          <w:numId w:val="4"/>
        </w:numPr>
        <w:tabs>
          <w:tab w:pos="1645" w:val="left" w:leader="none"/>
        </w:tabs>
        <w:spacing w:line="331" w:lineRule="auto" w:before="98" w:after="0"/>
        <w:ind w:left="1644" w:right="111" w:hanging="447"/>
        <w:jc w:val="left"/>
        <w:rPr>
          <w:sz w:val="20"/>
        </w:rPr>
      </w:pPr>
      <w:r>
        <w:rPr>
          <w:color w:val="231F20"/>
          <w:sz w:val="20"/>
        </w:rPr>
        <w:t>1854. Diligencias matrimoniales de Román Ferrat, natural de Francia y vecino de </w:t>
      </w:r>
      <w:r>
        <w:rPr>
          <w:color w:val="231F20"/>
          <w:spacing w:val="-4"/>
          <w:sz w:val="20"/>
        </w:rPr>
        <w:t>Toluca, </w:t>
      </w:r>
      <w:r>
        <w:rPr>
          <w:color w:val="231F20"/>
          <w:sz w:val="20"/>
        </w:rPr>
        <w:t>y Manuel</w:t>
      </w:r>
      <w:r>
        <w:rPr>
          <w:color w:val="231F20"/>
          <w:spacing w:val="17"/>
          <w:sz w:val="20"/>
        </w:rPr>
        <w:t> </w:t>
      </w:r>
      <w:r>
        <w:rPr>
          <w:color w:val="231F20"/>
          <w:spacing w:val="-3"/>
          <w:sz w:val="20"/>
        </w:rPr>
        <w:t>Valdés.</w:t>
      </w:r>
    </w:p>
    <w:p>
      <w:pPr>
        <w:pStyle w:val="BodyText"/>
        <w:spacing w:before="22"/>
        <w:ind w:left="1644" w:right="110"/>
      </w:pPr>
      <w:r>
        <w:rPr>
          <w:color w:val="231F20"/>
          <w:w w:val="105"/>
        </w:rPr>
        <w:t>Vol. 144, exp. 250.</w:t>
      </w:r>
    </w:p>
    <w:p>
      <w:pPr>
        <w:pStyle w:val="ListParagraph"/>
        <w:numPr>
          <w:ilvl w:val="0"/>
          <w:numId w:val="4"/>
        </w:numPr>
        <w:tabs>
          <w:tab w:pos="1645" w:val="left" w:leader="none"/>
        </w:tabs>
        <w:spacing w:line="331" w:lineRule="auto" w:before="98" w:after="0"/>
        <w:ind w:left="1644" w:right="110" w:hanging="447"/>
        <w:jc w:val="left"/>
        <w:rPr>
          <w:sz w:val="20"/>
        </w:rPr>
      </w:pPr>
      <w:r>
        <w:rPr>
          <w:color w:val="231F20"/>
          <w:w w:val="105"/>
          <w:sz w:val="20"/>
        </w:rPr>
        <w:t>1854.</w:t>
      </w:r>
      <w:r>
        <w:rPr>
          <w:color w:val="231F20"/>
          <w:spacing w:val="-3"/>
          <w:w w:val="105"/>
          <w:sz w:val="20"/>
        </w:rPr>
        <w:t> </w:t>
      </w:r>
      <w:r>
        <w:rPr>
          <w:color w:val="231F20"/>
          <w:w w:val="105"/>
          <w:sz w:val="20"/>
        </w:rPr>
        <w:t>El</w:t>
      </w:r>
      <w:r>
        <w:rPr>
          <w:color w:val="231F20"/>
          <w:spacing w:val="-3"/>
          <w:w w:val="105"/>
          <w:sz w:val="20"/>
        </w:rPr>
        <w:t> </w:t>
      </w:r>
      <w:r>
        <w:rPr>
          <w:color w:val="231F20"/>
          <w:w w:val="105"/>
          <w:sz w:val="20"/>
        </w:rPr>
        <w:t>cura</w:t>
      </w:r>
      <w:r>
        <w:rPr>
          <w:color w:val="231F20"/>
          <w:spacing w:val="-3"/>
          <w:w w:val="105"/>
          <w:sz w:val="20"/>
        </w:rPr>
        <w:t> </w:t>
      </w:r>
      <w:r>
        <w:rPr>
          <w:color w:val="231F20"/>
          <w:w w:val="105"/>
          <w:sz w:val="20"/>
        </w:rPr>
        <w:t>coadjutor</w:t>
      </w:r>
      <w:r>
        <w:rPr>
          <w:color w:val="231F20"/>
          <w:spacing w:val="-3"/>
          <w:w w:val="105"/>
          <w:sz w:val="20"/>
        </w:rPr>
        <w:t> </w:t>
      </w:r>
      <w:r>
        <w:rPr>
          <w:color w:val="231F20"/>
          <w:w w:val="105"/>
          <w:sz w:val="20"/>
        </w:rPr>
        <w:t>de</w:t>
      </w:r>
      <w:r>
        <w:rPr>
          <w:color w:val="231F20"/>
          <w:spacing w:val="-11"/>
          <w:w w:val="105"/>
          <w:sz w:val="20"/>
        </w:rPr>
        <w:t> </w:t>
      </w:r>
      <w:r>
        <w:rPr>
          <w:color w:val="231F20"/>
          <w:spacing w:val="-4"/>
          <w:w w:val="105"/>
          <w:sz w:val="20"/>
        </w:rPr>
        <w:t>Toluca,</w:t>
      </w:r>
      <w:r>
        <w:rPr>
          <w:color w:val="231F20"/>
          <w:spacing w:val="-3"/>
          <w:w w:val="105"/>
          <w:sz w:val="20"/>
        </w:rPr>
        <w:t> </w:t>
      </w:r>
      <w:r>
        <w:rPr>
          <w:color w:val="231F20"/>
          <w:w w:val="105"/>
          <w:sz w:val="20"/>
        </w:rPr>
        <w:t>sobre</w:t>
      </w:r>
      <w:r>
        <w:rPr>
          <w:color w:val="231F20"/>
          <w:spacing w:val="-3"/>
          <w:w w:val="105"/>
          <w:sz w:val="20"/>
        </w:rPr>
        <w:t> </w:t>
      </w:r>
      <w:r>
        <w:rPr>
          <w:color w:val="231F20"/>
          <w:w w:val="105"/>
          <w:sz w:val="20"/>
        </w:rPr>
        <w:t>que</w:t>
      </w:r>
      <w:r>
        <w:rPr>
          <w:color w:val="231F20"/>
          <w:spacing w:val="-3"/>
          <w:w w:val="105"/>
          <w:sz w:val="20"/>
        </w:rPr>
        <w:t> </w:t>
      </w:r>
      <w:r>
        <w:rPr>
          <w:color w:val="231F20"/>
          <w:w w:val="105"/>
          <w:sz w:val="20"/>
        </w:rPr>
        <w:t>se</w:t>
      </w:r>
      <w:r>
        <w:rPr>
          <w:color w:val="231F20"/>
          <w:spacing w:val="-3"/>
          <w:w w:val="105"/>
          <w:sz w:val="20"/>
        </w:rPr>
        <w:t> </w:t>
      </w:r>
      <w:r>
        <w:rPr>
          <w:color w:val="231F20"/>
          <w:w w:val="105"/>
          <w:sz w:val="20"/>
        </w:rPr>
        <w:t>le</w:t>
      </w:r>
      <w:r>
        <w:rPr>
          <w:color w:val="231F20"/>
          <w:spacing w:val="-3"/>
          <w:w w:val="105"/>
          <w:sz w:val="20"/>
        </w:rPr>
        <w:t> </w:t>
      </w:r>
      <w:r>
        <w:rPr>
          <w:color w:val="231F20"/>
          <w:w w:val="105"/>
          <w:sz w:val="20"/>
        </w:rPr>
        <w:t>exija</w:t>
      </w:r>
      <w:r>
        <w:rPr>
          <w:color w:val="231F20"/>
          <w:spacing w:val="-3"/>
          <w:w w:val="105"/>
          <w:sz w:val="20"/>
        </w:rPr>
        <w:t> </w:t>
      </w:r>
      <w:r>
        <w:rPr>
          <w:color w:val="231F20"/>
          <w:w w:val="105"/>
          <w:sz w:val="20"/>
        </w:rPr>
        <w:t>el</w:t>
      </w:r>
      <w:r>
        <w:rPr>
          <w:color w:val="231F20"/>
          <w:spacing w:val="-3"/>
          <w:w w:val="105"/>
          <w:sz w:val="20"/>
        </w:rPr>
        <w:t> </w:t>
      </w:r>
      <w:r>
        <w:rPr>
          <w:color w:val="231F20"/>
          <w:w w:val="105"/>
          <w:sz w:val="20"/>
        </w:rPr>
        <w:t>pago</w:t>
      </w:r>
      <w:r>
        <w:rPr>
          <w:color w:val="231F20"/>
          <w:spacing w:val="-3"/>
          <w:w w:val="105"/>
          <w:sz w:val="20"/>
        </w:rPr>
        <w:t> </w:t>
      </w:r>
      <w:r>
        <w:rPr>
          <w:color w:val="231F20"/>
          <w:w w:val="105"/>
          <w:sz w:val="20"/>
        </w:rPr>
        <w:t>de</w:t>
      </w:r>
      <w:r>
        <w:rPr>
          <w:color w:val="231F20"/>
          <w:spacing w:val="-3"/>
          <w:w w:val="105"/>
          <w:sz w:val="20"/>
        </w:rPr>
        <w:t> </w:t>
      </w:r>
      <w:r>
        <w:rPr>
          <w:color w:val="231F20"/>
          <w:w w:val="105"/>
          <w:sz w:val="20"/>
        </w:rPr>
        <w:t>la contribución</w:t>
      </w:r>
      <w:r>
        <w:rPr>
          <w:color w:val="231F20"/>
          <w:spacing w:val="-20"/>
          <w:w w:val="105"/>
          <w:sz w:val="20"/>
        </w:rPr>
        <w:t> </w:t>
      </w:r>
      <w:r>
        <w:rPr>
          <w:color w:val="231F20"/>
          <w:w w:val="105"/>
          <w:sz w:val="20"/>
        </w:rPr>
        <w:t>impuesta</w:t>
      </w:r>
      <w:r>
        <w:rPr>
          <w:color w:val="231F20"/>
          <w:spacing w:val="-20"/>
          <w:w w:val="105"/>
          <w:sz w:val="20"/>
        </w:rPr>
        <w:t> </w:t>
      </w:r>
      <w:r>
        <w:rPr>
          <w:color w:val="231F20"/>
          <w:w w:val="105"/>
          <w:sz w:val="20"/>
        </w:rPr>
        <w:t>a</w:t>
      </w:r>
      <w:r>
        <w:rPr>
          <w:color w:val="231F20"/>
          <w:spacing w:val="-20"/>
          <w:w w:val="105"/>
          <w:sz w:val="20"/>
        </w:rPr>
        <w:t> </w:t>
      </w:r>
      <w:r>
        <w:rPr>
          <w:color w:val="231F20"/>
          <w:w w:val="105"/>
          <w:sz w:val="20"/>
        </w:rPr>
        <w:t>los</w:t>
      </w:r>
      <w:r>
        <w:rPr>
          <w:color w:val="231F20"/>
          <w:spacing w:val="-20"/>
          <w:w w:val="105"/>
          <w:sz w:val="20"/>
        </w:rPr>
        <w:t> </w:t>
      </w:r>
      <w:r>
        <w:rPr>
          <w:color w:val="231F20"/>
          <w:w w:val="105"/>
          <w:sz w:val="20"/>
        </w:rPr>
        <w:t>párrocos,</w:t>
      </w:r>
      <w:r>
        <w:rPr>
          <w:color w:val="231F20"/>
          <w:spacing w:val="-20"/>
          <w:w w:val="105"/>
          <w:sz w:val="20"/>
        </w:rPr>
        <w:t> </w:t>
      </w:r>
      <w:r>
        <w:rPr>
          <w:color w:val="231F20"/>
          <w:w w:val="105"/>
          <w:sz w:val="20"/>
        </w:rPr>
        <w:t>por</w:t>
      </w:r>
      <w:r>
        <w:rPr>
          <w:color w:val="231F20"/>
          <w:spacing w:val="-20"/>
          <w:w w:val="105"/>
          <w:sz w:val="20"/>
        </w:rPr>
        <w:t> </w:t>
      </w:r>
      <w:r>
        <w:rPr>
          <w:color w:val="231F20"/>
          <w:w w:val="105"/>
          <w:sz w:val="20"/>
        </w:rPr>
        <w:t>razón</w:t>
      </w:r>
      <w:r>
        <w:rPr>
          <w:color w:val="231F20"/>
          <w:spacing w:val="-20"/>
          <w:w w:val="105"/>
          <w:sz w:val="20"/>
        </w:rPr>
        <w:t> </w:t>
      </w:r>
      <w:r>
        <w:rPr>
          <w:color w:val="231F20"/>
          <w:w w:val="105"/>
          <w:sz w:val="20"/>
        </w:rPr>
        <w:t>de</w:t>
      </w:r>
      <w:r>
        <w:rPr>
          <w:color w:val="231F20"/>
          <w:spacing w:val="-20"/>
          <w:w w:val="105"/>
          <w:sz w:val="20"/>
        </w:rPr>
        <w:t> </w:t>
      </w:r>
      <w:r>
        <w:rPr>
          <w:color w:val="231F20"/>
          <w:w w:val="105"/>
          <w:sz w:val="20"/>
        </w:rPr>
        <w:t>su</w:t>
      </w:r>
      <w:r>
        <w:rPr>
          <w:color w:val="231F20"/>
          <w:spacing w:val="-20"/>
          <w:w w:val="105"/>
          <w:sz w:val="20"/>
        </w:rPr>
        <w:t> </w:t>
      </w:r>
      <w:r>
        <w:rPr>
          <w:color w:val="231F20"/>
          <w:w w:val="105"/>
          <w:sz w:val="20"/>
        </w:rPr>
        <w:t>oficio.</w:t>
      </w:r>
    </w:p>
    <w:p>
      <w:pPr>
        <w:pStyle w:val="BodyText"/>
        <w:spacing w:before="22"/>
        <w:ind w:left="1644" w:right="110"/>
      </w:pPr>
      <w:r>
        <w:rPr>
          <w:color w:val="231F20"/>
          <w:w w:val="105"/>
        </w:rPr>
        <w:t>Vol. 1521, exp. 29.</w:t>
      </w:r>
    </w:p>
    <w:p>
      <w:pPr>
        <w:pStyle w:val="ListParagraph"/>
        <w:numPr>
          <w:ilvl w:val="0"/>
          <w:numId w:val="4"/>
        </w:numPr>
        <w:tabs>
          <w:tab w:pos="1645" w:val="left" w:leader="none"/>
        </w:tabs>
        <w:spacing w:line="331" w:lineRule="auto" w:before="98" w:after="0"/>
        <w:ind w:left="1644" w:right="111" w:hanging="447"/>
        <w:jc w:val="left"/>
        <w:rPr>
          <w:sz w:val="20"/>
        </w:rPr>
      </w:pPr>
      <w:r>
        <w:rPr>
          <w:color w:val="231F20"/>
          <w:sz w:val="20"/>
        </w:rPr>
        <w:t>1854. Licencia concedida al juez eclesiástico de </w:t>
      </w:r>
      <w:r>
        <w:rPr>
          <w:color w:val="231F20"/>
          <w:spacing w:val="-4"/>
          <w:sz w:val="20"/>
        </w:rPr>
        <w:t>Toluca, </w:t>
      </w:r>
      <w:r>
        <w:rPr>
          <w:color w:val="231F20"/>
          <w:sz w:val="20"/>
        </w:rPr>
        <w:t>presbítero José Guadalupe González, para venir a la</w:t>
      </w:r>
      <w:r>
        <w:rPr>
          <w:color w:val="231F20"/>
          <w:spacing w:val="23"/>
          <w:sz w:val="20"/>
        </w:rPr>
        <w:t> </w:t>
      </w:r>
      <w:r>
        <w:rPr>
          <w:color w:val="231F20"/>
          <w:sz w:val="20"/>
        </w:rPr>
        <w:t>capital.</w:t>
      </w:r>
    </w:p>
    <w:p>
      <w:pPr>
        <w:pStyle w:val="BodyText"/>
        <w:spacing w:before="22"/>
        <w:ind w:left="1644" w:right="110"/>
      </w:pPr>
      <w:r>
        <w:rPr>
          <w:color w:val="231F20"/>
          <w:w w:val="105"/>
        </w:rPr>
        <w:t>Vol. 1521, exp. 90.</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0"/>
          <w:numId w:val="4"/>
        </w:numPr>
        <w:tabs>
          <w:tab w:pos="678" w:val="left" w:leader="none"/>
        </w:tabs>
        <w:spacing w:line="331" w:lineRule="auto" w:before="30" w:after="0"/>
        <w:ind w:left="677" w:right="0" w:hanging="447"/>
        <w:jc w:val="both"/>
        <w:rPr>
          <w:sz w:val="20"/>
        </w:rPr>
      </w:pPr>
      <w:r>
        <w:rPr>
          <w:color w:val="231F20"/>
          <w:sz w:val="20"/>
        </w:rPr>
        <w:t>1854. Expediente del cura de </w:t>
      </w:r>
      <w:r>
        <w:rPr>
          <w:color w:val="231F20"/>
          <w:spacing w:val="-4"/>
          <w:sz w:val="20"/>
        </w:rPr>
        <w:t>Toluca </w:t>
      </w:r>
      <w:r>
        <w:rPr>
          <w:color w:val="231F20"/>
          <w:sz w:val="20"/>
        </w:rPr>
        <w:t>en relación con el colector de limosnas.</w:t>
      </w:r>
    </w:p>
    <w:p>
      <w:pPr>
        <w:pStyle w:val="BodyText"/>
        <w:spacing w:before="22"/>
        <w:ind w:left="677" w:right="-9"/>
      </w:pPr>
      <w:r>
        <w:rPr>
          <w:color w:val="231F20"/>
          <w:w w:val="105"/>
        </w:rPr>
        <w:t>Vol. 1521, exp. 96.</w:t>
      </w:r>
    </w:p>
    <w:p>
      <w:pPr>
        <w:pStyle w:val="ListParagraph"/>
        <w:numPr>
          <w:ilvl w:val="0"/>
          <w:numId w:val="4"/>
        </w:numPr>
        <w:tabs>
          <w:tab w:pos="678" w:val="left" w:leader="none"/>
        </w:tabs>
        <w:spacing w:line="331" w:lineRule="auto" w:before="98" w:after="0"/>
        <w:ind w:left="677" w:right="0" w:hanging="447"/>
        <w:jc w:val="both"/>
        <w:rPr>
          <w:sz w:val="20"/>
        </w:rPr>
      </w:pPr>
      <w:r>
        <w:rPr>
          <w:color w:val="231F20"/>
          <w:sz w:val="20"/>
        </w:rPr>
        <w:t>1858. Rafael María Meana, síndico de la mesa del Señor de la Santa </w:t>
      </w:r>
      <w:r>
        <w:rPr>
          <w:color w:val="231F20"/>
          <w:spacing w:val="-3"/>
          <w:sz w:val="20"/>
        </w:rPr>
        <w:t>Veracruz </w:t>
      </w:r>
      <w:r>
        <w:rPr>
          <w:color w:val="231F20"/>
          <w:sz w:val="20"/>
        </w:rPr>
        <w:t>en </w:t>
      </w:r>
      <w:r>
        <w:rPr>
          <w:color w:val="231F20"/>
          <w:spacing w:val="-4"/>
          <w:sz w:val="20"/>
        </w:rPr>
        <w:t>Toluca, </w:t>
      </w:r>
      <w:r>
        <w:rPr>
          <w:color w:val="231F20"/>
          <w:sz w:val="20"/>
        </w:rPr>
        <w:t>sobre que se les permita vender las fincas que le pertenecen.</w:t>
      </w:r>
    </w:p>
    <w:p>
      <w:pPr>
        <w:pStyle w:val="BodyText"/>
        <w:spacing w:before="22"/>
        <w:ind w:left="677" w:right="-9"/>
      </w:pPr>
      <w:r>
        <w:rPr>
          <w:color w:val="231F20"/>
          <w:w w:val="105"/>
        </w:rPr>
        <w:t>Vol. 418, exp. 27.</w:t>
      </w:r>
    </w:p>
    <w:p>
      <w:pPr>
        <w:pStyle w:val="BodyText"/>
        <w:spacing w:before="0"/>
      </w:pPr>
    </w:p>
    <w:p>
      <w:pPr>
        <w:pStyle w:val="BodyText"/>
        <w:spacing w:before="0"/>
      </w:pPr>
    </w:p>
    <w:p>
      <w:pPr>
        <w:pStyle w:val="BodyText"/>
        <w:spacing w:before="10"/>
      </w:pPr>
    </w:p>
    <w:p>
      <w:pPr>
        <w:spacing w:before="1"/>
        <w:ind w:left="2225" w:right="2114" w:firstLine="0"/>
        <w:jc w:val="center"/>
        <w:rPr>
          <w:sz w:val="15"/>
        </w:rPr>
      </w:pPr>
      <w:r>
        <w:rPr>
          <w:color w:val="6B6361"/>
          <w:sz w:val="22"/>
        </w:rPr>
        <w:t>C</w:t>
      </w:r>
      <w:r>
        <w:rPr>
          <w:color w:val="6B6361"/>
          <w:sz w:val="15"/>
        </w:rPr>
        <w:t>AMINOS   Y  CALZADAS</w:t>
      </w:r>
    </w:p>
    <w:p>
      <w:pPr>
        <w:pStyle w:val="BodyText"/>
        <w:spacing w:before="0"/>
        <w:rPr>
          <w:sz w:val="22"/>
        </w:rPr>
      </w:pPr>
    </w:p>
    <w:p>
      <w:pPr>
        <w:pStyle w:val="ListParagraph"/>
        <w:numPr>
          <w:ilvl w:val="0"/>
          <w:numId w:val="4"/>
        </w:numPr>
        <w:tabs>
          <w:tab w:pos="678" w:val="left" w:leader="none"/>
        </w:tabs>
        <w:spacing w:line="331" w:lineRule="auto" w:before="166" w:after="0"/>
        <w:ind w:left="677" w:right="0" w:hanging="447"/>
        <w:jc w:val="both"/>
        <w:rPr>
          <w:sz w:val="20"/>
        </w:rPr>
      </w:pPr>
      <w:r>
        <w:rPr>
          <w:color w:val="231F20"/>
          <w:sz w:val="20"/>
        </w:rPr>
        <w:t>1785. Proyecto que presenta Miguel </w:t>
      </w:r>
      <w:r>
        <w:rPr>
          <w:color w:val="231F20"/>
          <w:spacing w:val="-4"/>
          <w:sz w:val="20"/>
        </w:rPr>
        <w:t>Valero </w:t>
      </w:r>
      <w:r>
        <w:rPr>
          <w:color w:val="231F20"/>
          <w:sz w:val="20"/>
        </w:rPr>
        <w:t>Olea, al virrey Bernardo de Gálvez, sobre las conveniencias políticas y económicas que resultarían de la construcción de un camino entre México y </w:t>
      </w:r>
      <w:r>
        <w:rPr>
          <w:color w:val="231F20"/>
          <w:spacing w:val="-4"/>
          <w:sz w:val="20"/>
        </w:rPr>
        <w:t>Toluca. </w:t>
      </w:r>
      <w:r>
        <w:rPr>
          <w:color w:val="231F20"/>
          <w:sz w:val="20"/>
        </w:rPr>
        <w:t>Adjunta un presupuesto de lo que se cobraría por derecho de peaje a toda clase de transeúntes que hicieran uso de dicho </w:t>
      </w:r>
      <w:r>
        <w:rPr>
          <w:color w:val="231F20"/>
          <w:spacing w:val="16"/>
          <w:sz w:val="20"/>
        </w:rPr>
        <w:t> </w:t>
      </w:r>
      <w:r>
        <w:rPr>
          <w:color w:val="231F20"/>
          <w:sz w:val="20"/>
        </w:rPr>
        <w:t>camino.</w:t>
      </w:r>
    </w:p>
    <w:p>
      <w:pPr>
        <w:pStyle w:val="BodyText"/>
        <w:spacing w:before="22"/>
        <w:ind w:left="677" w:right="-9"/>
      </w:pPr>
      <w:r>
        <w:rPr>
          <w:color w:val="231F20"/>
          <w:w w:val="105"/>
        </w:rPr>
        <w:t>Vol. 11, exp. 4, fs. 107-132.</w:t>
      </w:r>
    </w:p>
    <w:p>
      <w:pPr>
        <w:pStyle w:val="ListParagraph"/>
        <w:numPr>
          <w:ilvl w:val="0"/>
          <w:numId w:val="4"/>
        </w:numPr>
        <w:tabs>
          <w:tab w:pos="678" w:val="left" w:leader="none"/>
        </w:tabs>
        <w:spacing w:line="331" w:lineRule="auto" w:before="98" w:after="0"/>
        <w:ind w:left="677" w:right="0" w:hanging="447"/>
        <w:jc w:val="both"/>
        <w:rPr>
          <w:sz w:val="20"/>
        </w:rPr>
      </w:pPr>
      <w:r>
        <w:rPr>
          <w:color w:val="231F20"/>
          <w:sz w:val="20"/>
        </w:rPr>
        <w:t>1786-1796. Breve resumen de los autos por los que se aceptan, en calidad de hipoteca, las escrituras de las posesiones de Juan</w:t>
      </w:r>
      <w:r>
        <w:rPr>
          <w:color w:val="231F20"/>
          <w:spacing w:val="-9"/>
          <w:sz w:val="20"/>
        </w:rPr>
        <w:t> </w:t>
      </w:r>
      <w:r>
        <w:rPr>
          <w:color w:val="231F20"/>
          <w:sz w:val="20"/>
        </w:rPr>
        <w:t>Evangelista Martínez, para ser aprobada su contrata como asentista del tramo séptimo del nuevo camino de México a </w:t>
      </w:r>
      <w:r>
        <w:rPr>
          <w:color w:val="231F20"/>
          <w:spacing w:val="-4"/>
          <w:sz w:val="20"/>
        </w:rPr>
        <w:t>Toluca: </w:t>
      </w:r>
      <w:r>
        <w:rPr>
          <w:color w:val="231F20"/>
          <w:sz w:val="20"/>
        </w:rPr>
        <w:t>se citan los autos sobre que el citado asentista agotó los caudales que se le suministraron para la construcción de dicho camino, sin haberlo dejado concluido, por     lo cual se procede a hacer un avalúo de la parte inconclusa y se insta a Evangelista Martínez a exhibir la cantidad resultante de dicho avalúo bajo apercibimiento de rematar sus escrituras de no</w:t>
      </w:r>
      <w:r>
        <w:rPr>
          <w:color w:val="231F20"/>
          <w:spacing w:val="51"/>
          <w:sz w:val="20"/>
        </w:rPr>
        <w:t> </w:t>
      </w:r>
      <w:r>
        <w:rPr>
          <w:color w:val="231F20"/>
          <w:sz w:val="20"/>
        </w:rPr>
        <w:t>hacerlo.</w:t>
      </w:r>
    </w:p>
    <w:p>
      <w:pPr>
        <w:pStyle w:val="BodyText"/>
        <w:spacing w:before="22"/>
        <w:ind w:left="677" w:right="-9"/>
      </w:pPr>
      <w:r>
        <w:rPr>
          <w:color w:val="231F20"/>
          <w:w w:val="105"/>
        </w:rPr>
        <w:t>Vol. 17, exp. 19, fs. 254-310.</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61</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0"/>
          <w:numId w:val="4"/>
        </w:numPr>
        <w:tabs>
          <w:tab w:pos="1645" w:val="left" w:leader="none"/>
        </w:tabs>
        <w:spacing w:line="331" w:lineRule="auto" w:before="30" w:after="0"/>
        <w:ind w:left="1644" w:right="111" w:hanging="447"/>
        <w:jc w:val="both"/>
        <w:rPr>
          <w:sz w:val="20"/>
        </w:rPr>
      </w:pPr>
      <w:r>
        <w:rPr>
          <w:color w:val="231F20"/>
          <w:sz w:val="20"/>
        </w:rPr>
        <w:t>1787 -1803. Informe que rinde el corregidor de la ciudad de </w:t>
      </w:r>
      <w:r>
        <w:rPr>
          <w:color w:val="231F20"/>
          <w:spacing w:val="-4"/>
          <w:sz w:val="20"/>
        </w:rPr>
        <w:t>Toluca, </w:t>
      </w:r>
      <w:r>
        <w:rPr>
          <w:color w:val="231F20"/>
          <w:sz w:val="20"/>
        </w:rPr>
        <w:t>Adrián de Cerain, en atención al bando de 13 de febrero de 1787 de    la real audiencia gobernadora, sobre restauración de caminos y puentes manifestando haber celebrado junta de vecinos con el fin de nombrar a uno de los mismos que se encargue de supervisar las</w:t>
      </w:r>
      <w:r>
        <w:rPr>
          <w:color w:val="231F20"/>
          <w:spacing w:val="-4"/>
          <w:sz w:val="20"/>
        </w:rPr>
        <w:t> </w:t>
      </w:r>
      <w:r>
        <w:rPr>
          <w:color w:val="231F20"/>
          <w:sz w:val="20"/>
        </w:rPr>
        <w:t>obras.</w:t>
      </w:r>
    </w:p>
    <w:p>
      <w:pPr>
        <w:spacing w:after="0" w:line="331" w:lineRule="auto"/>
        <w:jc w:val="both"/>
        <w:rPr>
          <w:sz w:val="20"/>
        </w:rPr>
        <w:sectPr>
          <w:pgSz w:w="7940" w:h="12480"/>
          <w:pgMar w:header="419" w:footer="0" w:top="600" w:bottom="280" w:left="0" w:right="740"/>
        </w:sectPr>
      </w:pPr>
    </w:p>
    <w:p>
      <w:pPr>
        <w:pStyle w:val="Heading1"/>
        <w:tabs>
          <w:tab w:pos="271" w:val="left" w:leader="none"/>
        </w:tabs>
        <w:spacing w:before="100"/>
      </w:pPr>
      <w:r>
        <w:rPr>
          <w:rFonts w:ascii="Times New Roman"/>
          <w:color w:val="231F20"/>
          <w:u w:val="single" w:color="AD9600"/>
        </w:rPr>
        <w:t> </w:t>
        <w:tab/>
      </w:r>
      <w:r>
        <w:rPr>
          <w:color w:val="231F20"/>
          <w:u w:val="single" w:color="AD9600"/>
        </w:rPr>
        <w:t>62</w:t>
      </w:r>
      <w:r>
        <w:rPr>
          <w:color w:val="231F20"/>
          <w:spacing w:val="-26"/>
          <w:u w:val="single" w:color="AD9600"/>
        </w:rPr>
        <w:t> </w:t>
      </w:r>
    </w:p>
    <w:p>
      <w:pPr>
        <w:pStyle w:val="BodyText"/>
        <w:spacing w:before="22"/>
        <w:ind w:right="-13"/>
      </w:pPr>
      <w:r>
        <w:rPr/>
        <w:br w:type="column"/>
      </w:r>
      <w:r>
        <w:rPr>
          <w:color w:val="231F20"/>
          <w:w w:val="105"/>
        </w:rPr>
        <w:t>Vol. 11, exp. 13, fs. 192-196.</w:t>
      </w:r>
    </w:p>
    <w:p>
      <w:pPr>
        <w:spacing w:after="0"/>
        <w:sectPr>
          <w:type w:val="continuous"/>
          <w:pgSz w:w="7940" w:h="12480"/>
          <w:pgMar w:top="0" w:bottom="0" w:left="0" w:right="740"/>
          <w:cols w:num="2" w:equalWidth="0">
            <w:col w:w="567" w:space="1077"/>
            <w:col w:w="5556"/>
          </w:cols>
        </w:sectPr>
      </w:pPr>
    </w:p>
    <w:p>
      <w:pPr>
        <w:pStyle w:val="ListParagraph"/>
        <w:numPr>
          <w:ilvl w:val="0"/>
          <w:numId w:val="4"/>
        </w:numPr>
        <w:tabs>
          <w:tab w:pos="1645" w:val="left" w:leader="none"/>
        </w:tabs>
        <w:spacing w:line="247" w:lineRule="exact" w:before="0" w:after="0"/>
        <w:ind w:left="1644" w:right="0" w:hanging="447"/>
        <w:jc w:val="both"/>
        <w:rPr>
          <w:sz w:val="20"/>
        </w:rPr>
      </w:pPr>
      <w:r>
        <w:rPr>
          <w:color w:val="231F20"/>
          <w:sz w:val="20"/>
        </w:rPr>
        <w:t>1788-1797. </w:t>
      </w:r>
      <w:r>
        <w:rPr>
          <w:color w:val="231F20"/>
          <w:spacing w:val="-3"/>
          <w:sz w:val="20"/>
        </w:rPr>
        <w:t>Pedro </w:t>
      </w:r>
      <w:r>
        <w:rPr>
          <w:color w:val="231F20"/>
          <w:sz w:val="20"/>
        </w:rPr>
        <w:t>Romero de </w:t>
      </w:r>
      <w:r>
        <w:rPr>
          <w:color w:val="231F20"/>
          <w:spacing w:val="-4"/>
          <w:sz w:val="20"/>
        </w:rPr>
        <w:t>Terreros, </w:t>
      </w:r>
      <w:r>
        <w:rPr>
          <w:color w:val="231F20"/>
          <w:sz w:val="20"/>
        </w:rPr>
        <w:t>conde de Regla, pide se  </w:t>
      </w:r>
      <w:r>
        <w:rPr>
          <w:color w:val="231F20"/>
          <w:spacing w:val="50"/>
          <w:sz w:val="20"/>
        </w:rPr>
        <w:t> </w:t>
      </w:r>
      <w:r>
        <w:rPr>
          <w:color w:val="231F20"/>
          <w:sz w:val="20"/>
        </w:rPr>
        <w:t>exima</w:t>
      </w:r>
    </w:p>
    <w:p>
      <w:pPr>
        <w:pStyle w:val="BodyText"/>
        <w:spacing w:line="331" w:lineRule="auto"/>
        <w:ind w:left="1644" w:right="110"/>
        <w:jc w:val="both"/>
      </w:pPr>
      <w:r>
        <w:rPr>
          <w:color w:val="231F20"/>
        </w:rPr>
        <w:t>al ganado lanar de su hacienda de Santa Lucía del impuesto por peaje que se le cobra por hacer uso del nuevo camino a </w:t>
      </w:r>
      <w:r>
        <w:rPr>
          <w:color w:val="231F20"/>
          <w:spacing w:val="-4"/>
        </w:rPr>
        <w:t>Toluca,  </w:t>
      </w:r>
      <w:r>
        <w:rPr>
          <w:color w:val="231F20"/>
        </w:rPr>
        <w:t>alegando    no ser dicho uso con fines mercantiles, sino el de trasladar el citado ganado a trasquilarse únicamente pretendiendo legalidad en su petición basándose en las ordenanzas de</w:t>
      </w:r>
      <w:r>
        <w:rPr>
          <w:color w:val="231F20"/>
          <w:spacing w:val="-1"/>
        </w:rPr>
        <w:t> </w:t>
      </w:r>
      <w:r>
        <w:rPr>
          <w:color w:val="231F20"/>
        </w:rPr>
        <w:t>Mesta.</w:t>
      </w:r>
    </w:p>
    <w:p>
      <w:pPr>
        <w:pStyle w:val="BodyText"/>
        <w:spacing w:before="22"/>
        <w:ind w:left="1644"/>
        <w:jc w:val="both"/>
      </w:pPr>
      <w:r>
        <w:rPr>
          <w:color w:val="231F20"/>
          <w:w w:val="105"/>
        </w:rPr>
        <w:t>Vol. 17, exp. 8, fs. 105-130.</w:t>
      </w:r>
    </w:p>
    <w:p>
      <w:pPr>
        <w:pStyle w:val="ListParagraph"/>
        <w:numPr>
          <w:ilvl w:val="0"/>
          <w:numId w:val="4"/>
        </w:numPr>
        <w:tabs>
          <w:tab w:pos="1645" w:val="left" w:leader="none"/>
        </w:tabs>
        <w:spacing w:line="331" w:lineRule="auto" w:before="98" w:after="0"/>
        <w:ind w:left="1644" w:right="110" w:hanging="447"/>
        <w:jc w:val="both"/>
        <w:rPr>
          <w:sz w:val="20"/>
        </w:rPr>
      </w:pPr>
      <w:r>
        <w:rPr>
          <w:color w:val="231F20"/>
          <w:sz w:val="20"/>
        </w:rPr>
        <w:t>1791-1793. Expediente y mapa del proyecto del camino de México a </w:t>
      </w:r>
      <w:r>
        <w:rPr>
          <w:color w:val="231F20"/>
          <w:spacing w:val="-4"/>
          <w:sz w:val="20"/>
        </w:rPr>
        <w:t>Toluca, </w:t>
      </w:r>
      <w:r>
        <w:rPr>
          <w:color w:val="231F20"/>
          <w:sz w:val="20"/>
        </w:rPr>
        <w:t>firmado por Manuel Agustín </w:t>
      </w:r>
      <w:r>
        <w:rPr>
          <w:color w:val="231F20"/>
          <w:spacing w:val="21"/>
          <w:sz w:val="20"/>
        </w:rPr>
        <w:t> </w:t>
      </w:r>
      <w:r>
        <w:rPr>
          <w:color w:val="231F20"/>
          <w:sz w:val="20"/>
        </w:rPr>
        <w:t>Mascaró.</w:t>
      </w:r>
    </w:p>
    <w:p>
      <w:pPr>
        <w:pStyle w:val="BodyText"/>
        <w:spacing w:before="22"/>
        <w:ind w:left="1644"/>
        <w:jc w:val="both"/>
      </w:pPr>
      <w:r>
        <w:rPr>
          <w:color w:val="231F20"/>
          <w:w w:val="105"/>
        </w:rPr>
        <w:t>Vol. 11, exp. 20, fs. 255-410.</w:t>
      </w:r>
    </w:p>
    <w:p>
      <w:pPr>
        <w:pStyle w:val="ListParagraph"/>
        <w:numPr>
          <w:ilvl w:val="0"/>
          <w:numId w:val="4"/>
        </w:numPr>
        <w:tabs>
          <w:tab w:pos="1645" w:val="left" w:leader="none"/>
        </w:tabs>
        <w:spacing w:line="331" w:lineRule="auto" w:before="98" w:after="0"/>
        <w:ind w:left="1644" w:right="110" w:hanging="447"/>
        <w:jc w:val="both"/>
        <w:rPr>
          <w:sz w:val="20"/>
        </w:rPr>
      </w:pPr>
      <w:r>
        <w:rPr>
          <w:color w:val="231F20"/>
          <w:sz w:val="20"/>
        </w:rPr>
        <w:t>1791-1793. Expediente formado con las diligencias promovidas por    el intendente de México, Bernardo Bonavia, a instancias del virrey II conde de Revillagigedo, sobre la construcción del camino que va de    la ciudad de México a </w:t>
      </w:r>
      <w:r>
        <w:rPr>
          <w:color w:val="231F20"/>
          <w:spacing w:val="-4"/>
          <w:sz w:val="20"/>
        </w:rPr>
        <w:t>Toluca, </w:t>
      </w:r>
      <w:r>
        <w:rPr>
          <w:color w:val="231F20"/>
          <w:sz w:val="20"/>
        </w:rPr>
        <w:t>para el mejor y más rápido abasto de granos a la ciudad capital del reino. Ordena al capitán de ingenieros Manuel Agustín Mascaró, se haga avalúo de la obra, proyecto de peaje y marcar dirección por donde pasará dicho camino. Se incluye el reglamento que formó Juan José Sáenz, administrador general de real aduana, para cobrar el impuesto por derecho de peaje para la</w:t>
      </w:r>
      <w:r>
        <w:rPr>
          <w:color w:val="231F20"/>
          <w:spacing w:val="-18"/>
          <w:sz w:val="20"/>
        </w:rPr>
        <w:t> </w:t>
      </w:r>
      <w:r>
        <w:rPr>
          <w:color w:val="231F20"/>
          <w:sz w:val="20"/>
        </w:rPr>
        <w:t>reparación de los mismos. Informe que rinde Mascaró del reconocimiento que  hizo del terreno que se propuso para el camino a </w:t>
      </w:r>
      <w:r>
        <w:rPr>
          <w:color w:val="231F20"/>
          <w:spacing w:val="-4"/>
          <w:sz w:val="20"/>
        </w:rPr>
        <w:t>Toluca,   </w:t>
      </w:r>
      <w:r>
        <w:rPr>
          <w:color w:val="231F20"/>
          <w:spacing w:val="14"/>
          <w:sz w:val="20"/>
        </w:rPr>
        <w:t> </w:t>
      </w:r>
      <w:r>
        <w:rPr>
          <w:color w:val="231F20"/>
          <w:sz w:val="20"/>
        </w:rPr>
        <w:t>acompañado</w:t>
      </w:r>
    </w:p>
    <w:p>
      <w:pPr>
        <w:spacing w:after="0" w:line="331" w:lineRule="auto"/>
        <w:jc w:val="both"/>
        <w:rPr>
          <w:sz w:val="20"/>
        </w:rPr>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right="-9"/>
      </w:pPr>
      <w:r>
        <w:rPr>
          <w:color w:val="231F20"/>
        </w:rPr>
        <w:t>del avalúo de las obras y presupuesto por concepto del impuesto por derecho</w:t>
      </w:r>
      <w:r>
        <w:rPr>
          <w:color w:val="231F20"/>
          <w:spacing w:val="-6"/>
        </w:rPr>
        <w:t> </w:t>
      </w:r>
      <w:r>
        <w:rPr>
          <w:color w:val="231F20"/>
        </w:rPr>
        <w:t>de</w:t>
      </w:r>
      <w:r>
        <w:rPr>
          <w:color w:val="231F20"/>
          <w:spacing w:val="-6"/>
        </w:rPr>
        <w:t> </w:t>
      </w:r>
      <w:r>
        <w:rPr>
          <w:color w:val="231F20"/>
        </w:rPr>
        <w:t>peaje.</w:t>
      </w:r>
      <w:r>
        <w:rPr>
          <w:color w:val="231F20"/>
          <w:spacing w:val="-6"/>
        </w:rPr>
        <w:t> </w:t>
      </w:r>
      <w:r>
        <w:rPr>
          <w:color w:val="231F20"/>
        </w:rPr>
        <w:t>Se</w:t>
      </w:r>
      <w:r>
        <w:rPr>
          <w:color w:val="231F20"/>
          <w:spacing w:val="-6"/>
        </w:rPr>
        <w:t> </w:t>
      </w:r>
      <w:r>
        <w:rPr>
          <w:color w:val="231F20"/>
        </w:rPr>
        <w:t>aprueba</w:t>
      </w:r>
      <w:r>
        <w:rPr>
          <w:color w:val="231F20"/>
          <w:spacing w:val="-6"/>
        </w:rPr>
        <w:t> </w:t>
      </w:r>
      <w:r>
        <w:rPr>
          <w:color w:val="231F20"/>
        </w:rPr>
        <w:t>el</w:t>
      </w:r>
      <w:r>
        <w:rPr>
          <w:color w:val="231F20"/>
          <w:spacing w:val="-6"/>
        </w:rPr>
        <w:t> </w:t>
      </w:r>
      <w:r>
        <w:rPr>
          <w:color w:val="231F20"/>
        </w:rPr>
        <w:t>proyecto</w:t>
      </w:r>
      <w:r>
        <w:rPr>
          <w:color w:val="231F20"/>
          <w:spacing w:val="-6"/>
        </w:rPr>
        <w:t> </w:t>
      </w:r>
      <w:r>
        <w:rPr>
          <w:color w:val="231F20"/>
        </w:rPr>
        <w:t>de</w:t>
      </w:r>
      <w:r>
        <w:rPr>
          <w:color w:val="231F20"/>
          <w:spacing w:val="-6"/>
        </w:rPr>
        <w:t> </w:t>
      </w:r>
      <w:r>
        <w:rPr>
          <w:color w:val="231F20"/>
        </w:rPr>
        <w:t>Mascaró,</w:t>
      </w:r>
      <w:r>
        <w:rPr>
          <w:color w:val="231F20"/>
          <w:spacing w:val="-6"/>
        </w:rPr>
        <w:t> </w:t>
      </w:r>
      <w:r>
        <w:rPr>
          <w:color w:val="231F20"/>
        </w:rPr>
        <w:t>se</w:t>
      </w:r>
      <w:r>
        <w:rPr>
          <w:color w:val="231F20"/>
          <w:spacing w:val="-6"/>
        </w:rPr>
        <w:t> </w:t>
      </w:r>
      <w:r>
        <w:rPr>
          <w:color w:val="231F20"/>
        </w:rPr>
        <w:t>le</w:t>
      </w:r>
      <w:r>
        <w:rPr>
          <w:color w:val="231F20"/>
          <w:spacing w:val="-6"/>
        </w:rPr>
        <w:t> </w:t>
      </w:r>
      <w:r>
        <w:rPr>
          <w:color w:val="231F20"/>
        </w:rPr>
        <w:t>ordena</w:t>
      </w:r>
      <w:r>
        <w:rPr>
          <w:color w:val="231F20"/>
          <w:spacing w:val="-6"/>
        </w:rPr>
        <w:t> </w:t>
      </w:r>
      <w:r>
        <w:rPr>
          <w:color w:val="231F20"/>
        </w:rPr>
        <w:t>hacer un nuevo reconocimiento y se manda convocar a postores en pregón público,</w:t>
      </w:r>
      <w:r>
        <w:rPr>
          <w:color w:val="231F20"/>
          <w:spacing w:val="-5"/>
        </w:rPr>
        <w:t> </w:t>
      </w:r>
      <w:r>
        <w:rPr>
          <w:color w:val="231F20"/>
        </w:rPr>
        <w:t>para</w:t>
      </w:r>
      <w:r>
        <w:rPr>
          <w:color w:val="231F20"/>
          <w:spacing w:val="-4"/>
        </w:rPr>
        <w:t> </w:t>
      </w:r>
      <w:r>
        <w:rPr>
          <w:color w:val="231F20"/>
        </w:rPr>
        <w:t>la</w:t>
      </w:r>
      <w:r>
        <w:rPr>
          <w:color w:val="231F20"/>
          <w:spacing w:val="-4"/>
        </w:rPr>
        <w:t> </w:t>
      </w:r>
      <w:r>
        <w:rPr>
          <w:color w:val="231F20"/>
        </w:rPr>
        <w:t>financiación</w:t>
      </w:r>
      <w:r>
        <w:rPr>
          <w:color w:val="231F20"/>
          <w:spacing w:val="-4"/>
        </w:rPr>
        <w:t> </w:t>
      </w:r>
      <w:r>
        <w:rPr>
          <w:color w:val="231F20"/>
        </w:rPr>
        <w:t>de</w:t>
      </w:r>
      <w:r>
        <w:rPr>
          <w:color w:val="231F20"/>
          <w:spacing w:val="-4"/>
        </w:rPr>
        <w:t> </w:t>
      </w:r>
      <w:r>
        <w:rPr>
          <w:color w:val="231F20"/>
        </w:rPr>
        <w:t>la</w:t>
      </w:r>
      <w:r>
        <w:rPr>
          <w:color w:val="231F20"/>
          <w:spacing w:val="-4"/>
        </w:rPr>
        <w:t> </w:t>
      </w:r>
      <w:r>
        <w:rPr>
          <w:color w:val="231F20"/>
        </w:rPr>
        <w:t>obra,</w:t>
      </w:r>
      <w:r>
        <w:rPr>
          <w:color w:val="231F20"/>
          <w:spacing w:val="-4"/>
        </w:rPr>
        <w:t> </w:t>
      </w:r>
      <w:r>
        <w:rPr>
          <w:color w:val="231F20"/>
        </w:rPr>
        <w:t>se</w:t>
      </w:r>
      <w:r>
        <w:rPr>
          <w:color w:val="231F20"/>
          <w:spacing w:val="-4"/>
        </w:rPr>
        <w:t> </w:t>
      </w:r>
      <w:r>
        <w:rPr>
          <w:color w:val="231F20"/>
        </w:rPr>
        <w:t>incluyen</w:t>
      </w:r>
      <w:r>
        <w:rPr>
          <w:color w:val="231F20"/>
          <w:spacing w:val="-4"/>
        </w:rPr>
        <w:t> </w:t>
      </w:r>
      <w:r>
        <w:rPr>
          <w:color w:val="231F20"/>
        </w:rPr>
        <w:t>listas</w:t>
      </w:r>
      <w:r>
        <w:rPr>
          <w:color w:val="231F20"/>
          <w:spacing w:val="-5"/>
        </w:rPr>
        <w:t> </w:t>
      </w:r>
      <w:r>
        <w:rPr>
          <w:color w:val="231F20"/>
        </w:rPr>
        <w:t>de</w:t>
      </w:r>
      <w:r>
        <w:rPr>
          <w:color w:val="231F20"/>
          <w:spacing w:val="-4"/>
        </w:rPr>
        <w:t> </w:t>
      </w:r>
      <w:r>
        <w:rPr>
          <w:color w:val="231F20"/>
        </w:rPr>
        <w:t>los</w:t>
      </w:r>
      <w:r>
        <w:rPr>
          <w:color w:val="231F20"/>
          <w:spacing w:val="-4"/>
        </w:rPr>
        <w:t> </w:t>
      </w:r>
      <w:r>
        <w:rPr>
          <w:color w:val="231F20"/>
        </w:rPr>
        <w:t>vecinos que han colaborado para los gastos de las obras y de los que no lo han hecho. Asimismo, el intendente Bonavia convoca a junta de arquitectos para ofrecerles el contrato del camino a </w:t>
      </w:r>
      <w:r>
        <w:rPr>
          <w:color w:val="231F20"/>
          <w:spacing w:val="-4"/>
        </w:rPr>
        <w:t>Toluca, </w:t>
      </w:r>
      <w:r>
        <w:rPr>
          <w:color w:val="231F20"/>
        </w:rPr>
        <w:t>asistiendo Mascaró a la misma quien dio explicación del proyecto a Ignacio Castera, Joaquín Guerrero y </w:t>
      </w:r>
      <w:r>
        <w:rPr>
          <w:color w:val="231F20"/>
          <w:spacing w:val="-4"/>
        </w:rPr>
        <w:t>Torres, </w:t>
      </w:r>
      <w:r>
        <w:rPr>
          <w:color w:val="231F20"/>
        </w:rPr>
        <w:t>Luis de Martín, Francisco y </w:t>
      </w:r>
      <w:r>
        <w:rPr>
          <w:color w:val="231F20"/>
          <w:spacing w:val="-3"/>
        </w:rPr>
        <w:t>Pedro </w:t>
      </w:r>
      <w:r>
        <w:rPr>
          <w:color w:val="231F20"/>
        </w:rPr>
        <w:t>Ortiz de Castro. </w:t>
      </w:r>
      <w:r>
        <w:rPr>
          <w:color w:val="231F20"/>
          <w:spacing w:val="-5"/>
        </w:rPr>
        <w:t>Vol. </w:t>
      </w:r>
      <w:r>
        <w:rPr>
          <w:color w:val="231F20"/>
        </w:rPr>
        <w:t>11, exp. 20, fs. </w:t>
      </w:r>
      <w:r>
        <w:rPr>
          <w:color w:val="231F20"/>
          <w:spacing w:val="1"/>
        </w:rPr>
        <w:t> </w:t>
      </w:r>
      <w:r>
        <w:rPr>
          <w:color w:val="231F20"/>
        </w:rPr>
        <w:t>255-410.</w:t>
      </w:r>
    </w:p>
    <w:p>
      <w:pPr>
        <w:pStyle w:val="ListParagraph"/>
        <w:numPr>
          <w:ilvl w:val="0"/>
          <w:numId w:val="4"/>
        </w:numPr>
        <w:tabs>
          <w:tab w:pos="678" w:val="left" w:leader="none"/>
        </w:tabs>
        <w:spacing w:line="331" w:lineRule="auto" w:before="22" w:after="0"/>
        <w:ind w:left="677" w:right="0" w:hanging="447"/>
        <w:jc w:val="both"/>
        <w:rPr>
          <w:sz w:val="20"/>
        </w:rPr>
      </w:pPr>
      <w:r>
        <w:rPr>
          <w:color w:val="231F20"/>
          <w:sz w:val="20"/>
        </w:rPr>
        <w:t>1791-1793. </w:t>
      </w:r>
      <w:r>
        <w:rPr>
          <w:color w:val="231F20"/>
          <w:spacing w:val="-4"/>
          <w:sz w:val="20"/>
        </w:rPr>
        <w:t>Trámites </w:t>
      </w:r>
      <w:r>
        <w:rPr>
          <w:color w:val="231F20"/>
          <w:sz w:val="20"/>
        </w:rPr>
        <w:t>que llevan a cabo el virrey II conde de Revillagigedo y el intendente Bernardo Bonavia, sobre contrata y designación de empleados para la obra del camino de México a </w:t>
      </w:r>
      <w:r>
        <w:rPr>
          <w:color w:val="231F20"/>
          <w:spacing w:val="-4"/>
          <w:sz w:val="20"/>
        </w:rPr>
        <w:t>Toluca. </w:t>
      </w:r>
      <w:r>
        <w:rPr>
          <w:color w:val="231F20"/>
          <w:sz w:val="20"/>
        </w:rPr>
        <w:t>Reciben propuestas de Jacobo García y Manuel de Portu para ocupar  el cargo de administrador de la obra, se fijan sueldos de algunos de los cargos.</w:t>
      </w:r>
    </w:p>
    <w:p>
      <w:pPr>
        <w:pStyle w:val="BodyText"/>
        <w:spacing w:before="22"/>
        <w:ind w:left="677" w:right="-9"/>
      </w:pPr>
      <w:r>
        <w:rPr>
          <w:color w:val="231F20"/>
          <w:w w:val="105"/>
        </w:rPr>
        <w:t>Vol. 13, exp. 9, fs. 183-198.</w:t>
      </w:r>
    </w:p>
    <w:p>
      <w:pPr>
        <w:pStyle w:val="ListParagraph"/>
        <w:numPr>
          <w:ilvl w:val="0"/>
          <w:numId w:val="4"/>
        </w:numPr>
        <w:tabs>
          <w:tab w:pos="678" w:val="left" w:leader="none"/>
        </w:tabs>
        <w:spacing w:line="331" w:lineRule="auto" w:before="98" w:after="0"/>
        <w:ind w:left="677" w:right="0" w:hanging="447"/>
        <w:jc w:val="both"/>
        <w:rPr>
          <w:sz w:val="20"/>
        </w:rPr>
      </w:pPr>
      <w:r>
        <w:rPr>
          <w:color w:val="231F20"/>
          <w:sz w:val="20"/>
        </w:rPr>
        <w:t>1792. Respuesta que dan los hacendados de la jurisdicción de </w:t>
      </w:r>
      <w:r>
        <w:rPr>
          <w:color w:val="231F20"/>
          <w:spacing w:val="-4"/>
          <w:sz w:val="20"/>
        </w:rPr>
        <w:t>Toluca </w:t>
      </w:r>
      <w:r>
        <w:rPr>
          <w:color w:val="231F20"/>
          <w:sz w:val="20"/>
        </w:rPr>
        <w:t>a la petición que se les hizo en pregón público, sobre que contribuyesen  a la creación de fondos para financiar la construcción del camino que  va de México a esta</w:t>
      </w:r>
      <w:r>
        <w:rPr>
          <w:color w:val="231F20"/>
          <w:spacing w:val="-5"/>
          <w:sz w:val="20"/>
        </w:rPr>
        <w:t> </w:t>
      </w:r>
      <w:r>
        <w:rPr>
          <w:color w:val="231F20"/>
          <w:sz w:val="20"/>
        </w:rPr>
        <w:t>población.</w:t>
      </w:r>
    </w:p>
    <w:p>
      <w:pPr>
        <w:pStyle w:val="BodyText"/>
        <w:spacing w:before="22"/>
        <w:ind w:left="677" w:right="-9"/>
      </w:pPr>
      <w:r>
        <w:rPr>
          <w:color w:val="231F20"/>
          <w:w w:val="105"/>
        </w:rPr>
        <w:t>Vol. 13, exp. 3, fs. 49-79.</w:t>
      </w:r>
    </w:p>
    <w:p>
      <w:pPr>
        <w:pStyle w:val="ListParagraph"/>
        <w:numPr>
          <w:ilvl w:val="0"/>
          <w:numId w:val="4"/>
        </w:numPr>
        <w:tabs>
          <w:tab w:pos="678" w:val="left" w:leader="none"/>
        </w:tabs>
        <w:spacing w:line="331" w:lineRule="auto" w:before="98" w:after="0"/>
        <w:ind w:left="677" w:right="0" w:hanging="447"/>
        <w:jc w:val="both"/>
        <w:rPr>
          <w:sz w:val="20"/>
        </w:rPr>
      </w:pPr>
      <w:r>
        <w:rPr>
          <w:color w:val="231F20"/>
          <w:sz w:val="20"/>
        </w:rPr>
        <w:t>1792. Respuesta que dan los propietarios de haciendas de esta jurisdicción a la petición que se les hizo en pregón público, sobre que contribuyesen a la creación de fondos para financiar la construcción del camino que va de México a</w:t>
      </w:r>
      <w:r>
        <w:rPr>
          <w:color w:val="231F20"/>
          <w:spacing w:val="22"/>
          <w:sz w:val="20"/>
        </w:rPr>
        <w:t> </w:t>
      </w:r>
      <w:r>
        <w:rPr>
          <w:color w:val="231F20"/>
          <w:spacing w:val="-4"/>
          <w:sz w:val="20"/>
        </w:rPr>
        <w:t>Toluca.</w:t>
      </w:r>
    </w:p>
    <w:p>
      <w:pPr>
        <w:pStyle w:val="BodyText"/>
        <w:spacing w:before="22"/>
        <w:ind w:left="677" w:right="-9"/>
      </w:pPr>
      <w:r>
        <w:rPr>
          <w:color w:val="231F20"/>
          <w:w w:val="105"/>
        </w:rPr>
        <w:t>Vol. 13, exp. 5, fs. 103-125.</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63</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0"/>
          <w:numId w:val="4"/>
        </w:numPr>
        <w:tabs>
          <w:tab w:pos="1645" w:val="left" w:leader="none"/>
        </w:tabs>
        <w:spacing w:line="331" w:lineRule="auto" w:before="30" w:after="0"/>
        <w:ind w:left="1644" w:right="110" w:hanging="447"/>
        <w:jc w:val="both"/>
        <w:rPr>
          <w:sz w:val="20"/>
        </w:rPr>
      </w:pPr>
      <w:r>
        <w:rPr>
          <w:color w:val="231F20"/>
          <w:sz w:val="20"/>
        </w:rPr>
        <w:t>1792.</w:t>
      </w:r>
      <w:r>
        <w:rPr>
          <w:color w:val="231F20"/>
          <w:spacing w:val="-10"/>
          <w:sz w:val="20"/>
        </w:rPr>
        <w:t> </w:t>
      </w:r>
      <w:r>
        <w:rPr>
          <w:color w:val="231F20"/>
          <w:sz w:val="20"/>
        </w:rPr>
        <w:t>Diligencias</w:t>
      </w:r>
      <w:r>
        <w:rPr>
          <w:color w:val="231F20"/>
          <w:spacing w:val="-10"/>
          <w:sz w:val="20"/>
        </w:rPr>
        <w:t> </w:t>
      </w:r>
      <w:r>
        <w:rPr>
          <w:color w:val="231F20"/>
          <w:sz w:val="20"/>
        </w:rPr>
        <w:t>llevadas</w:t>
      </w:r>
      <w:r>
        <w:rPr>
          <w:color w:val="231F20"/>
          <w:spacing w:val="-10"/>
          <w:sz w:val="20"/>
        </w:rPr>
        <w:t> </w:t>
      </w:r>
      <w:r>
        <w:rPr>
          <w:color w:val="231F20"/>
          <w:sz w:val="20"/>
        </w:rPr>
        <w:t>a</w:t>
      </w:r>
      <w:r>
        <w:rPr>
          <w:color w:val="231F20"/>
          <w:spacing w:val="-10"/>
          <w:sz w:val="20"/>
        </w:rPr>
        <w:t> </w:t>
      </w:r>
      <w:r>
        <w:rPr>
          <w:color w:val="231F20"/>
          <w:sz w:val="20"/>
        </w:rPr>
        <w:t>cabo</w:t>
      </w:r>
      <w:r>
        <w:rPr>
          <w:color w:val="231F20"/>
          <w:spacing w:val="-10"/>
          <w:sz w:val="20"/>
        </w:rPr>
        <w:t> </w:t>
      </w:r>
      <w:r>
        <w:rPr>
          <w:color w:val="231F20"/>
          <w:sz w:val="20"/>
        </w:rPr>
        <w:t>por</w:t>
      </w:r>
      <w:r>
        <w:rPr>
          <w:color w:val="231F20"/>
          <w:spacing w:val="-10"/>
          <w:sz w:val="20"/>
        </w:rPr>
        <w:t> </w:t>
      </w:r>
      <w:r>
        <w:rPr>
          <w:color w:val="231F20"/>
          <w:sz w:val="20"/>
        </w:rPr>
        <w:t>el</w:t>
      </w:r>
      <w:r>
        <w:rPr>
          <w:color w:val="231F20"/>
          <w:spacing w:val="-10"/>
          <w:sz w:val="20"/>
        </w:rPr>
        <w:t> </w:t>
      </w:r>
      <w:r>
        <w:rPr>
          <w:color w:val="231F20"/>
          <w:sz w:val="20"/>
        </w:rPr>
        <w:t>virrey</w:t>
      </w:r>
      <w:r>
        <w:rPr>
          <w:color w:val="231F20"/>
          <w:spacing w:val="-10"/>
          <w:sz w:val="20"/>
        </w:rPr>
        <w:t> </w:t>
      </w:r>
      <w:r>
        <w:rPr>
          <w:color w:val="231F20"/>
          <w:sz w:val="20"/>
        </w:rPr>
        <w:t>II</w:t>
      </w:r>
      <w:r>
        <w:rPr>
          <w:color w:val="231F20"/>
          <w:spacing w:val="-10"/>
          <w:sz w:val="20"/>
        </w:rPr>
        <w:t> </w:t>
      </w:r>
      <w:r>
        <w:rPr>
          <w:color w:val="231F20"/>
          <w:sz w:val="20"/>
        </w:rPr>
        <w:t>conde</w:t>
      </w:r>
      <w:r>
        <w:rPr>
          <w:color w:val="231F20"/>
          <w:spacing w:val="-10"/>
          <w:sz w:val="20"/>
        </w:rPr>
        <w:t> </w:t>
      </w:r>
      <w:r>
        <w:rPr>
          <w:color w:val="231F20"/>
          <w:sz w:val="20"/>
        </w:rPr>
        <w:t>de</w:t>
      </w:r>
      <w:r>
        <w:rPr>
          <w:color w:val="231F20"/>
          <w:spacing w:val="-10"/>
          <w:sz w:val="20"/>
        </w:rPr>
        <w:t> </w:t>
      </w:r>
      <w:r>
        <w:rPr>
          <w:color w:val="231F20"/>
          <w:sz w:val="20"/>
        </w:rPr>
        <w:t>Revillagigedo y el intendente de México, Bernardo Bonavia, sobre la construcción  del nuevo camino de México a </w:t>
      </w:r>
      <w:r>
        <w:rPr>
          <w:color w:val="231F20"/>
          <w:spacing w:val="-4"/>
          <w:sz w:val="20"/>
        </w:rPr>
        <w:t>Toluca: </w:t>
      </w:r>
      <w:r>
        <w:rPr>
          <w:color w:val="231F20"/>
          <w:sz w:val="20"/>
        </w:rPr>
        <w:t>se cita a postores en pregón público en cada una de las jurisdicciones por donde pasará el citado camino, se consulta acerca del rumbo que tomará el mismo, se </w:t>
      </w:r>
      <w:r>
        <w:rPr>
          <w:color w:val="231F20"/>
          <w:spacing w:val="19"/>
          <w:sz w:val="20"/>
        </w:rPr>
        <w:t> </w:t>
      </w:r>
      <w:r>
        <w:rPr>
          <w:color w:val="231F20"/>
          <w:sz w:val="20"/>
        </w:rPr>
        <w:t>exhorta</w:t>
      </w:r>
    </w:p>
    <w:p>
      <w:pPr>
        <w:spacing w:after="0" w:line="331" w:lineRule="auto"/>
        <w:jc w:val="both"/>
        <w:rPr>
          <w:sz w:val="20"/>
        </w:rPr>
        <w:sectPr>
          <w:pgSz w:w="7940" w:h="12480"/>
          <w:pgMar w:header="419" w:footer="0" w:top="600" w:bottom="280" w:left="0" w:right="740"/>
        </w:sectPr>
      </w:pPr>
    </w:p>
    <w:p>
      <w:pPr>
        <w:pStyle w:val="Heading1"/>
        <w:tabs>
          <w:tab w:pos="271" w:val="left" w:leader="none"/>
        </w:tabs>
        <w:spacing w:before="100"/>
      </w:pPr>
      <w:r>
        <w:rPr>
          <w:rFonts w:ascii="Times New Roman"/>
          <w:color w:val="231F20"/>
          <w:u w:val="single" w:color="AD9600"/>
        </w:rPr>
        <w:t> </w:t>
        <w:tab/>
      </w:r>
      <w:r>
        <w:rPr>
          <w:color w:val="231F20"/>
          <w:u w:val="single" w:color="AD9600"/>
        </w:rPr>
        <w:t>64</w:t>
      </w:r>
      <w:r>
        <w:rPr>
          <w:color w:val="231F20"/>
          <w:spacing w:val="-26"/>
          <w:u w:val="single" w:color="AD9600"/>
        </w:rPr>
        <w:t> </w:t>
      </w:r>
    </w:p>
    <w:p>
      <w:pPr>
        <w:pStyle w:val="BodyText"/>
        <w:spacing w:before="22"/>
        <w:ind w:right="-13"/>
      </w:pPr>
      <w:r>
        <w:rPr/>
        <w:br w:type="column"/>
      </w:r>
      <w:r>
        <w:rPr>
          <w:color w:val="231F20"/>
        </w:rPr>
        <w:t>a los hacendados de esas jurisdicciones contribuyan a financiar la obra y</w:t>
      </w:r>
    </w:p>
    <w:p>
      <w:pPr>
        <w:spacing w:after="0"/>
        <w:sectPr>
          <w:type w:val="continuous"/>
          <w:pgSz w:w="7940" w:h="12480"/>
          <w:pgMar w:top="0" w:bottom="0" w:left="0" w:right="740"/>
          <w:cols w:num="2" w:equalWidth="0">
            <w:col w:w="567" w:space="1077"/>
            <w:col w:w="5556"/>
          </w:cols>
        </w:sectPr>
      </w:pPr>
    </w:p>
    <w:p>
      <w:pPr>
        <w:pStyle w:val="BodyText"/>
        <w:spacing w:line="247" w:lineRule="exact" w:before="0"/>
        <w:ind w:left="1644" w:right="-3"/>
      </w:pPr>
      <w:r>
        <w:rPr>
          <w:color w:val="231F20"/>
        </w:rPr>
        <w:t>por no ser suficientes las anteriores medidas se decide disponer a rédito</w:t>
      </w:r>
    </w:p>
    <w:p>
      <w:pPr>
        <w:pStyle w:val="BodyText"/>
        <w:spacing w:line="331" w:lineRule="auto"/>
        <w:ind w:left="1644" w:right="110"/>
      </w:pPr>
      <w:r>
        <w:rPr>
          <w:color w:val="231F20"/>
        </w:rPr>
        <w:t>del fondo de bienes de comunidad de los pueblos de las mencionadas jurisdicciones; se incluyen listas de hacendados.</w:t>
      </w:r>
    </w:p>
    <w:p>
      <w:pPr>
        <w:pStyle w:val="BodyText"/>
        <w:spacing w:before="22"/>
        <w:ind w:left="1644" w:right="110"/>
      </w:pPr>
      <w:r>
        <w:rPr>
          <w:color w:val="231F20"/>
          <w:w w:val="105"/>
        </w:rPr>
        <w:t>Vol. 14, exp. 1, fs. 1-45.</w:t>
      </w:r>
    </w:p>
    <w:p>
      <w:pPr>
        <w:pStyle w:val="ListParagraph"/>
        <w:numPr>
          <w:ilvl w:val="0"/>
          <w:numId w:val="4"/>
        </w:numPr>
        <w:tabs>
          <w:tab w:pos="1645" w:val="left" w:leader="none"/>
        </w:tabs>
        <w:spacing w:line="331" w:lineRule="auto" w:before="98" w:after="0"/>
        <w:ind w:left="1644" w:right="110" w:hanging="447"/>
        <w:jc w:val="both"/>
        <w:rPr>
          <w:sz w:val="20"/>
        </w:rPr>
      </w:pPr>
      <w:r>
        <w:rPr>
          <w:color w:val="231F20"/>
          <w:sz w:val="20"/>
        </w:rPr>
        <w:t>1792-1793. Respuesta de algunos propietarios de haciendas de esta jurisdicción a la solicitud de ayuda que se les hizo en pregón público, para la financiación de la construcción del camino que va de México a </w:t>
      </w:r>
      <w:r>
        <w:rPr>
          <w:color w:val="231F20"/>
          <w:spacing w:val="-4"/>
          <w:sz w:val="20"/>
        </w:rPr>
        <w:t>Toluca; </w:t>
      </w:r>
      <w:r>
        <w:rPr>
          <w:color w:val="231F20"/>
          <w:sz w:val="20"/>
        </w:rPr>
        <w:t>se cita el ofrecimiento que hace Pascual de los Ríos, sobre que se puede disponer de su persona como depositario del dinero que se empleará para sufragar los gastos que cause el citado camino, sin</w:t>
      </w:r>
      <w:r>
        <w:rPr>
          <w:color w:val="231F20"/>
          <w:spacing w:val="-35"/>
          <w:sz w:val="20"/>
        </w:rPr>
        <w:t> </w:t>
      </w:r>
      <w:r>
        <w:rPr>
          <w:color w:val="231F20"/>
          <w:sz w:val="20"/>
        </w:rPr>
        <w:t>cobrar derecho</w:t>
      </w:r>
      <w:r>
        <w:rPr>
          <w:color w:val="231F20"/>
          <w:spacing w:val="19"/>
          <w:sz w:val="20"/>
        </w:rPr>
        <w:t> </w:t>
      </w:r>
      <w:r>
        <w:rPr>
          <w:color w:val="231F20"/>
          <w:sz w:val="20"/>
        </w:rPr>
        <w:t>alguno.</w:t>
      </w:r>
    </w:p>
    <w:p>
      <w:pPr>
        <w:pStyle w:val="BodyText"/>
        <w:spacing w:before="22"/>
        <w:ind w:left="1644" w:right="110"/>
      </w:pPr>
      <w:r>
        <w:rPr>
          <w:color w:val="231F20"/>
          <w:w w:val="105"/>
        </w:rPr>
        <w:t>Vol. 13, exp. 6, fs. 126-136.</w:t>
      </w:r>
    </w:p>
    <w:p>
      <w:pPr>
        <w:pStyle w:val="ListParagraph"/>
        <w:numPr>
          <w:ilvl w:val="0"/>
          <w:numId w:val="4"/>
        </w:numPr>
        <w:tabs>
          <w:tab w:pos="1645" w:val="left" w:leader="none"/>
        </w:tabs>
        <w:spacing w:line="331" w:lineRule="auto" w:before="98" w:after="0"/>
        <w:ind w:left="1644" w:right="110" w:hanging="447"/>
        <w:jc w:val="left"/>
        <w:rPr>
          <w:sz w:val="20"/>
        </w:rPr>
      </w:pPr>
      <w:r>
        <w:rPr>
          <w:color w:val="231F20"/>
          <w:sz w:val="20"/>
        </w:rPr>
        <w:t>1792-1793. Relación elaborada por el capitán de ingenieros Manuel Agustín Mascaró de las obras que llevarán a cabo los asentistas en los ocho tramos en que fue dividido el nuevo camino que va de México     a </w:t>
      </w:r>
      <w:r>
        <w:rPr>
          <w:color w:val="231F20"/>
          <w:spacing w:val="-4"/>
          <w:sz w:val="20"/>
        </w:rPr>
        <w:t>Toluca,  </w:t>
      </w:r>
      <w:r>
        <w:rPr>
          <w:color w:val="231F20"/>
          <w:sz w:val="20"/>
        </w:rPr>
        <w:t>junto con el avalúo de los gastos que se harán en cada uno  de ellos. Se acompañan de una instrucción sobre las condiciones que deben observar en las obras los asentistas designados para tal efecto. </w:t>
      </w:r>
      <w:r>
        <w:rPr>
          <w:color w:val="231F20"/>
          <w:spacing w:val="-5"/>
          <w:sz w:val="20"/>
        </w:rPr>
        <w:t>Vol. </w:t>
      </w:r>
      <w:r>
        <w:rPr>
          <w:color w:val="231F20"/>
          <w:sz w:val="20"/>
        </w:rPr>
        <w:t>13, exp. 11, fs. </w:t>
      </w:r>
      <w:r>
        <w:rPr>
          <w:color w:val="231F20"/>
          <w:spacing w:val="1"/>
          <w:sz w:val="20"/>
        </w:rPr>
        <w:t> </w:t>
      </w:r>
      <w:r>
        <w:rPr>
          <w:color w:val="231F20"/>
          <w:sz w:val="20"/>
        </w:rPr>
        <w:t>219-231.</w:t>
      </w:r>
    </w:p>
    <w:p>
      <w:pPr>
        <w:pStyle w:val="ListParagraph"/>
        <w:numPr>
          <w:ilvl w:val="0"/>
          <w:numId w:val="4"/>
        </w:numPr>
        <w:tabs>
          <w:tab w:pos="1645" w:val="left" w:leader="none"/>
        </w:tabs>
        <w:spacing w:line="331" w:lineRule="auto" w:before="22" w:after="0"/>
        <w:ind w:left="1644" w:right="110" w:hanging="447"/>
        <w:jc w:val="left"/>
        <w:rPr>
          <w:sz w:val="20"/>
        </w:rPr>
      </w:pPr>
      <w:r>
        <w:rPr>
          <w:color w:val="231F20"/>
          <w:sz w:val="20"/>
        </w:rPr>
        <w:t>1792-1797. Se libran instancias al corregidor de </w:t>
      </w:r>
      <w:r>
        <w:rPr>
          <w:color w:val="231F20"/>
          <w:spacing w:val="-4"/>
          <w:sz w:val="20"/>
        </w:rPr>
        <w:t>Toluca, </w:t>
      </w:r>
      <w:r>
        <w:rPr>
          <w:color w:val="231F20"/>
          <w:spacing w:val="-3"/>
          <w:sz w:val="20"/>
        </w:rPr>
        <w:t>Pedro </w:t>
      </w:r>
      <w:r>
        <w:rPr>
          <w:color w:val="231F20"/>
          <w:sz w:val="20"/>
        </w:rPr>
        <w:t>de Larrea,</w:t>
      </w:r>
      <w:r>
        <w:rPr>
          <w:color w:val="231F20"/>
          <w:spacing w:val="-11"/>
          <w:sz w:val="20"/>
        </w:rPr>
        <w:t> </w:t>
      </w:r>
      <w:r>
        <w:rPr>
          <w:color w:val="231F20"/>
          <w:sz w:val="20"/>
        </w:rPr>
        <w:t>sobre</w:t>
      </w:r>
      <w:r>
        <w:rPr>
          <w:color w:val="231F20"/>
          <w:spacing w:val="-11"/>
          <w:sz w:val="20"/>
        </w:rPr>
        <w:t> </w:t>
      </w:r>
      <w:r>
        <w:rPr>
          <w:color w:val="231F20"/>
          <w:sz w:val="20"/>
        </w:rPr>
        <w:t>que</w:t>
      </w:r>
      <w:r>
        <w:rPr>
          <w:color w:val="231F20"/>
          <w:spacing w:val="-11"/>
          <w:sz w:val="20"/>
        </w:rPr>
        <w:t> </w:t>
      </w:r>
      <w:r>
        <w:rPr>
          <w:color w:val="231F20"/>
          <w:sz w:val="20"/>
        </w:rPr>
        <w:t>se</w:t>
      </w:r>
      <w:r>
        <w:rPr>
          <w:color w:val="231F20"/>
          <w:spacing w:val="-11"/>
          <w:sz w:val="20"/>
        </w:rPr>
        <w:t> </w:t>
      </w:r>
      <w:r>
        <w:rPr>
          <w:color w:val="231F20"/>
          <w:sz w:val="20"/>
        </w:rPr>
        <w:t>forme</w:t>
      </w:r>
      <w:r>
        <w:rPr>
          <w:color w:val="231F20"/>
          <w:spacing w:val="-11"/>
          <w:sz w:val="20"/>
        </w:rPr>
        <w:t> </w:t>
      </w:r>
      <w:r>
        <w:rPr>
          <w:color w:val="231F20"/>
          <w:sz w:val="20"/>
        </w:rPr>
        <w:t>y</w:t>
      </w:r>
      <w:r>
        <w:rPr>
          <w:color w:val="231F20"/>
          <w:spacing w:val="-11"/>
          <w:sz w:val="20"/>
        </w:rPr>
        <w:t> </w:t>
      </w:r>
      <w:r>
        <w:rPr>
          <w:color w:val="231F20"/>
          <w:sz w:val="20"/>
        </w:rPr>
        <w:t>remita</w:t>
      </w:r>
      <w:r>
        <w:rPr>
          <w:color w:val="231F20"/>
          <w:spacing w:val="-11"/>
          <w:sz w:val="20"/>
        </w:rPr>
        <w:t> </w:t>
      </w:r>
      <w:r>
        <w:rPr>
          <w:color w:val="231F20"/>
          <w:sz w:val="20"/>
        </w:rPr>
        <w:t>al</w:t>
      </w:r>
      <w:r>
        <w:rPr>
          <w:color w:val="231F20"/>
          <w:spacing w:val="-11"/>
          <w:sz w:val="20"/>
        </w:rPr>
        <w:t> </w:t>
      </w:r>
      <w:r>
        <w:rPr>
          <w:color w:val="231F20"/>
          <w:sz w:val="20"/>
        </w:rPr>
        <w:t>virrey</w:t>
      </w:r>
      <w:r>
        <w:rPr>
          <w:color w:val="231F20"/>
          <w:spacing w:val="-11"/>
          <w:sz w:val="20"/>
        </w:rPr>
        <w:t> </w:t>
      </w:r>
      <w:r>
        <w:rPr>
          <w:color w:val="231F20"/>
          <w:sz w:val="20"/>
        </w:rPr>
        <w:t>Branciforte,</w:t>
      </w:r>
      <w:r>
        <w:rPr>
          <w:color w:val="231F20"/>
          <w:spacing w:val="-11"/>
          <w:sz w:val="20"/>
        </w:rPr>
        <w:t> </w:t>
      </w:r>
      <w:r>
        <w:rPr>
          <w:color w:val="231F20"/>
          <w:sz w:val="20"/>
        </w:rPr>
        <w:t>una</w:t>
      </w:r>
      <w:r>
        <w:rPr>
          <w:color w:val="231F20"/>
          <w:spacing w:val="-11"/>
          <w:sz w:val="20"/>
        </w:rPr>
        <w:t> </w:t>
      </w:r>
      <w:r>
        <w:rPr>
          <w:color w:val="231F20"/>
          <w:sz w:val="20"/>
        </w:rPr>
        <w:t>relación</w:t>
      </w:r>
      <w:r>
        <w:rPr>
          <w:color w:val="231F20"/>
          <w:spacing w:val="-11"/>
          <w:sz w:val="20"/>
        </w:rPr>
        <w:t> </w:t>
      </w:r>
      <w:r>
        <w:rPr>
          <w:color w:val="231F20"/>
          <w:sz w:val="20"/>
        </w:rPr>
        <w:t>de</w:t>
      </w:r>
    </w:p>
    <w:p>
      <w:pPr>
        <w:spacing w:after="0" w:line="331" w:lineRule="auto"/>
        <w:jc w:val="left"/>
        <w:rPr>
          <w:sz w:val="20"/>
        </w:rPr>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jc w:val="both"/>
      </w:pPr>
      <w:r>
        <w:rPr>
          <w:color w:val="231F20"/>
        </w:rPr>
        <w:t>las</w:t>
      </w:r>
      <w:r>
        <w:rPr>
          <w:color w:val="231F20"/>
          <w:spacing w:val="-8"/>
        </w:rPr>
        <w:t> </w:t>
      </w:r>
      <w:r>
        <w:rPr>
          <w:color w:val="231F20"/>
        </w:rPr>
        <w:t>cantidades</w:t>
      </w:r>
      <w:r>
        <w:rPr>
          <w:color w:val="231F20"/>
          <w:spacing w:val="-8"/>
        </w:rPr>
        <w:t> </w:t>
      </w:r>
      <w:r>
        <w:rPr>
          <w:color w:val="231F20"/>
        </w:rPr>
        <w:t>que</w:t>
      </w:r>
      <w:r>
        <w:rPr>
          <w:color w:val="231F20"/>
          <w:spacing w:val="-8"/>
        </w:rPr>
        <w:t> </w:t>
      </w:r>
      <w:r>
        <w:rPr>
          <w:color w:val="231F20"/>
        </w:rPr>
        <w:t>otorgaron</w:t>
      </w:r>
      <w:r>
        <w:rPr>
          <w:color w:val="231F20"/>
          <w:spacing w:val="-8"/>
        </w:rPr>
        <w:t> </w:t>
      </w:r>
      <w:r>
        <w:rPr>
          <w:color w:val="231F20"/>
        </w:rPr>
        <w:t>en</w:t>
      </w:r>
      <w:r>
        <w:rPr>
          <w:color w:val="231F20"/>
          <w:spacing w:val="-8"/>
        </w:rPr>
        <w:t> </w:t>
      </w:r>
      <w:r>
        <w:rPr>
          <w:color w:val="231F20"/>
        </w:rPr>
        <w:t>el</w:t>
      </w:r>
      <w:r>
        <w:rPr>
          <w:color w:val="231F20"/>
          <w:spacing w:val="-8"/>
        </w:rPr>
        <w:t> </w:t>
      </w:r>
      <w:r>
        <w:rPr>
          <w:color w:val="231F20"/>
        </w:rPr>
        <w:t>año</w:t>
      </w:r>
      <w:r>
        <w:rPr>
          <w:color w:val="231F20"/>
          <w:spacing w:val="-8"/>
        </w:rPr>
        <w:t> </w:t>
      </w:r>
      <w:r>
        <w:rPr>
          <w:color w:val="231F20"/>
        </w:rPr>
        <w:t>de</w:t>
      </w:r>
      <w:r>
        <w:rPr>
          <w:color w:val="231F20"/>
          <w:spacing w:val="-8"/>
        </w:rPr>
        <w:t> </w:t>
      </w:r>
      <w:r>
        <w:rPr>
          <w:color w:val="231F20"/>
        </w:rPr>
        <w:t>1792</w:t>
      </w:r>
      <w:r>
        <w:rPr>
          <w:color w:val="231F20"/>
          <w:spacing w:val="-8"/>
        </w:rPr>
        <w:t> </w:t>
      </w:r>
      <w:r>
        <w:rPr>
          <w:color w:val="231F20"/>
        </w:rPr>
        <w:t>los</w:t>
      </w:r>
      <w:r>
        <w:rPr>
          <w:color w:val="231F20"/>
          <w:spacing w:val="-8"/>
        </w:rPr>
        <w:t> </w:t>
      </w:r>
      <w:r>
        <w:rPr>
          <w:color w:val="231F20"/>
        </w:rPr>
        <w:t>vecinos</w:t>
      </w:r>
      <w:r>
        <w:rPr>
          <w:color w:val="231F20"/>
          <w:spacing w:val="-8"/>
        </w:rPr>
        <w:t> </w:t>
      </w:r>
      <w:r>
        <w:rPr>
          <w:color w:val="231F20"/>
        </w:rPr>
        <w:t>y</w:t>
      </w:r>
      <w:r>
        <w:rPr>
          <w:color w:val="231F20"/>
          <w:spacing w:val="-8"/>
        </w:rPr>
        <w:t> </w:t>
      </w:r>
      <w:r>
        <w:rPr>
          <w:color w:val="231F20"/>
        </w:rPr>
        <w:t>hacendados de las jurisdicciones de Ixtlahuaca, Lerma, Metepec, Temascaltepec, </w:t>
      </w:r>
      <w:r>
        <w:rPr>
          <w:color w:val="231F20"/>
          <w:spacing w:val="-4"/>
        </w:rPr>
        <w:t>Tenango </w:t>
      </w:r>
      <w:r>
        <w:rPr>
          <w:color w:val="231F20"/>
        </w:rPr>
        <w:t>y </w:t>
      </w:r>
      <w:r>
        <w:rPr>
          <w:color w:val="231F20"/>
          <w:spacing w:val="-4"/>
        </w:rPr>
        <w:t>Toluca, </w:t>
      </w:r>
      <w:r>
        <w:rPr>
          <w:color w:val="231F20"/>
        </w:rPr>
        <w:t>con motivo de la apertura del nuevo camino de México</w:t>
      </w:r>
      <w:r>
        <w:rPr>
          <w:color w:val="231F20"/>
          <w:spacing w:val="-8"/>
        </w:rPr>
        <w:t> </w:t>
      </w:r>
      <w:r>
        <w:rPr>
          <w:color w:val="231F20"/>
        </w:rPr>
        <w:t>a</w:t>
      </w:r>
      <w:r>
        <w:rPr>
          <w:color w:val="231F20"/>
          <w:spacing w:val="-8"/>
        </w:rPr>
        <w:t> </w:t>
      </w:r>
      <w:r>
        <w:rPr>
          <w:color w:val="231F20"/>
        </w:rPr>
        <w:t>esta</w:t>
      </w:r>
      <w:r>
        <w:rPr>
          <w:color w:val="231F20"/>
          <w:spacing w:val="-8"/>
        </w:rPr>
        <w:t> </w:t>
      </w:r>
      <w:r>
        <w:rPr>
          <w:color w:val="231F20"/>
        </w:rPr>
        <w:t>ciudad,</w:t>
      </w:r>
      <w:r>
        <w:rPr>
          <w:color w:val="231F20"/>
          <w:spacing w:val="-8"/>
        </w:rPr>
        <w:t> </w:t>
      </w:r>
      <w:r>
        <w:rPr>
          <w:color w:val="231F20"/>
        </w:rPr>
        <w:t>a</w:t>
      </w:r>
      <w:r>
        <w:rPr>
          <w:color w:val="231F20"/>
          <w:spacing w:val="-8"/>
        </w:rPr>
        <w:t> </w:t>
      </w:r>
      <w:r>
        <w:rPr>
          <w:color w:val="231F20"/>
        </w:rPr>
        <w:t>lo</w:t>
      </w:r>
      <w:r>
        <w:rPr>
          <w:color w:val="231F20"/>
          <w:spacing w:val="-8"/>
        </w:rPr>
        <w:t> </w:t>
      </w:r>
      <w:r>
        <w:rPr>
          <w:color w:val="231F20"/>
        </w:rPr>
        <w:t>cual</w:t>
      </w:r>
      <w:r>
        <w:rPr>
          <w:color w:val="231F20"/>
          <w:spacing w:val="-8"/>
        </w:rPr>
        <w:t> </w:t>
      </w:r>
      <w:r>
        <w:rPr>
          <w:color w:val="231F20"/>
        </w:rPr>
        <w:t>señala</w:t>
      </w:r>
      <w:r>
        <w:rPr>
          <w:color w:val="231F20"/>
          <w:spacing w:val="-8"/>
        </w:rPr>
        <w:t> </w:t>
      </w:r>
      <w:r>
        <w:rPr>
          <w:color w:val="231F20"/>
        </w:rPr>
        <w:t>no</w:t>
      </w:r>
      <w:r>
        <w:rPr>
          <w:color w:val="231F20"/>
          <w:spacing w:val="-8"/>
        </w:rPr>
        <w:t> </w:t>
      </w:r>
      <w:r>
        <w:rPr>
          <w:color w:val="231F20"/>
        </w:rPr>
        <w:t>haber</w:t>
      </w:r>
      <w:r>
        <w:rPr>
          <w:color w:val="231F20"/>
          <w:spacing w:val="-8"/>
        </w:rPr>
        <w:t> </w:t>
      </w:r>
      <w:r>
        <w:rPr>
          <w:color w:val="231F20"/>
        </w:rPr>
        <w:t>tenido</w:t>
      </w:r>
      <w:r>
        <w:rPr>
          <w:color w:val="231F20"/>
          <w:spacing w:val="-8"/>
        </w:rPr>
        <w:t> </w:t>
      </w:r>
      <w:r>
        <w:rPr>
          <w:color w:val="231F20"/>
        </w:rPr>
        <w:t>injerencia</w:t>
      </w:r>
      <w:r>
        <w:rPr>
          <w:color w:val="231F20"/>
          <w:spacing w:val="-8"/>
        </w:rPr>
        <w:t> </w:t>
      </w:r>
      <w:r>
        <w:rPr>
          <w:color w:val="231F20"/>
        </w:rPr>
        <w:t>en</w:t>
      </w:r>
      <w:r>
        <w:rPr>
          <w:color w:val="231F20"/>
          <w:spacing w:val="-8"/>
        </w:rPr>
        <w:t> </w:t>
      </w:r>
      <w:r>
        <w:rPr>
          <w:color w:val="231F20"/>
        </w:rPr>
        <w:t>tales disposiciones, señalando al entonces intendente de México, Bernardo Bonavia como principal ejecutante del caso, así pues, sobre este último personaje se prosiguen</w:t>
      </w:r>
      <w:r>
        <w:rPr>
          <w:color w:val="231F20"/>
          <w:spacing w:val="12"/>
        </w:rPr>
        <w:t> </w:t>
      </w:r>
      <w:r>
        <w:rPr>
          <w:color w:val="231F20"/>
        </w:rPr>
        <w:t>autos.</w:t>
      </w:r>
    </w:p>
    <w:p>
      <w:pPr>
        <w:pStyle w:val="BodyText"/>
        <w:spacing w:before="22"/>
        <w:ind w:left="677"/>
        <w:jc w:val="both"/>
      </w:pPr>
      <w:r>
        <w:rPr>
          <w:color w:val="231F20"/>
          <w:w w:val="105"/>
        </w:rPr>
        <w:t>Vol. 21, exp. 11, fs. 218-236.</w:t>
      </w:r>
    </w:p>
    <w:p>
      <w:pPr>
        <w:pStyle w:val="ListParagraph"/>
        <w:numPr>
          <w:ilvl w:val="0"/>
          <w:numId w:val="4"/>
        </w:numPr>
        <w:tabs>
          <w:tab w:pos="678" w:val="left" w:leader="none"/>
        </w:tabs>
        <w:spacing w:line="331" w:lineRule="auto" w:before="98" w:after="0"/>
        <w:ind w:left="677" w:right="0" w:hanging="447"/>
        <w:jc w:val="both"/>
        <w:rPr>
          <w:sz w:val="20"/>
        </w:rPr>
      </w:pPr>
      <w:r>
        <w:rPr>
          <w:color w:val="231F20"/>
          <w:sz w:val="20"/>
        </w:rPr>
        <w:t>1793. Autos que lleva a cabo la marquesa de Selva Nevada, contra     los ingenieros encargados de la construcción del camino de </w:t>
      </w:r>
      <w:r>
        <w:rPr>
          <w:color w:val="231F20"/>
          <w:spacing w:val="-4"/>
          <w:sz w:val="20"/>
        </w:rPr>
        <w:t>Toluca, </w:t>
      </w:r>
      <w:r>
        <w:rPr>
          <w:color w:val="231F20"/>
          <w:sz w:val="20"/>
        </w:rPr>
        <w:t>quejándose ser víctima de destrozos en sus propiedades por parte de éstos, debido a que están cortando madera y construyendo habitaciones sin siquiera haberla consultado. Informe que rinde al respecto como capitán de ingenieros, Manuel Agustín</w:t>
      </w:r>
      <w:r>
        <w:rPr>
          <w:color w:val="231F20"/>
          <w:spacing w:val="39"/>
          <w:sz w:val="20"/>
        </w:rPr>
        <w:t> </w:t>
      </w:r>
      <w:r>
        <w:rPr>
          <w:color w:val="231F20"/>
          <w:sz w:val="20"/>
        </w:rPr>
        <w:t>Mascaró.</w:t>
      </w:r>
    </w:p>
    <w:p>
      <w:pPr>
        <w:pStyle w:val="BodyText"/>
        <w:spacing w:before="22"/>
        <w:ind w:left="677"/>
        <w:jc w:val="both"/>
      </w:pPr>
      <w:r>
        <w:rPr>
          <w:color w:val="231F20"/>
          <w:w w:val="105"/>
        </w:rPr>
        <w:t>Vol. 13, exp. 7, fs. 137-145.</w:t>
      </w:r>
    </w:p>
    <w:p>
      <w:pPr>
        <w:pStyle w:val="ListParagraph"/>
        <w:numPr>
          <w:ilvl w:val="0"/>
          <w:numId w:val="4"/>
        </w:numPr>
        <w:tabs>
          <w:tab w:pos="678" w:val="left" w:leader="none"/>
        </w:tabs>
        <w:spacing w:line="331" w:lineRule="auto" w:before="98" w:after="0"/>
        <w:ind w:left="677" w:right="0" w:hanging="447"/>
        <w:jc w:val="both"/>
        <w:rPr>
          <w:sz w:val="20"/>
        </w:rPr>
      </w:pPr>
      <w:r>
        <w:rPr>
          <w:color w:val="231F20"/>
          <w:w w:val="105"/>
          <w:sz w:val="20"/>
        </w:rPr>
        <w:t>1793.</w:t>
      </w:r>
      <w:r>
        <w:rPr>
          <w:color w:val="231F20"/>
          <w:spacing w:val="-9"/>
          <w:w w:val="105"/>
          <w:sz w:val="20"/>
        </w:rPr>
        <w:t> </w:t>
      </w:r>
      <w:r>
        <w:rPr>
          <w:color w:val="231F20"/>
          <w:w w:val="105"/>
          <w:sz w:val="20"/>
        </w:rPr>
        <w:t>Nombramiento</w:t>
      </w:r>
      <w:r>
        <w:rPr>
          <w:color w:val="231F20"/>
          <w:spacing w:val="-9"/>
          <w:w w:val="105"/>
          <w:sz w:val="20"/>
        </w:rPr>
        <w:t> </w:t>
      </w:r>
      <w:r>
        <w:rPr>
          <w:color w:val="231F20"/>
          <w:w w:val="105"/>
          <w:sz w:val="20"/>
        </w:rPr>
        <w:t>que</w:t>
      </w:r>
      <w:r>
        <w:rPr>
          <w:color w:val="231F20"/>
          <w:spacing w:val="-9"/>
          <w:w w:val="105"/>
          <w:sz w:val="20"/>
        </w:rPr>
        <w:t> </w:t>
      </w:r>
      <w:r>
        <w:rPr>
          <w:color w:val="231F20"/>
          <w:w w:val="105"/>
          <w:sz w:val="20"/>
        </w:rPr>
        <w:t>hace</w:t>
      </w:r>
      <w:r>
        <w:rPr>
          <w:color w:val="231F20"/>
          <w:spacing w:val="-9"/>
          <w:w w:val="105"/>
          <w:sz w:val="20"/>
        </w:rPr>
        <w:t> </w:t>
      </w:r>
      <w:r>
        <w:rPr>
          <w:color w:val="231F20"/>
          <w:w w:val="105"/>
          <w:sz w:val="20"/>
        </w:rPr>
        <w:t>el</w:t>
      </w:r>
      <w:r>
        <w:rPr>
          <w:color w:val="231F20"/>
          <w:spacing w:val="-9"/>
          <w:w w:val="105"/>
          <w:sz w:val="20"/>
        </w:rPr>
        <w:t> </w:t>
      </w:r>
      <w:r>
        <w:rPr>
          <w:color w:val="231F20"/>
          <w:w w:val="105"/>
          <w:sz w:val="20"/>
        </w:rPr>
        <w:t>virrey</w:t>
      </w:r>
      <w:r>
        <w:rPr>
          <w:color w:val="231F20"/>
          <w:spacing w:val="-9"/>
          <w:w w:val="105"/>
          <w:sz w:val="20"/>
        </w:rPr>
        <w:t> </w:t>
      </w:r>
      <w:r>
        <w:rPr>
          <w:color w:val="231F20"/>
          <w:w w:val="105"/>
          <w:sz w:val="20"/>
        </w:rPr>
        <w:t>II</w:t>
      </w:r>
      <w:r>
        <w:rPr>
          <w:color w:val="231F20"/>
          <w:spacing w:val="-9"/>
          <w:w w:val="105"/>
          <w:sz w:val="20"/>
        </w:rPr>
        <w:t> </w:t>
      </w:r>
      <w:r>
        <w:rPr>
          <w:color w:val="231F20"/>
          <w:w w:val="105"/>
          <w:sz w:val="20"/>
        </w:rPr>
        <w:t>conde</w:t>
      </w:r>
      <w:r>
        <w:rPr>
          <w:color w:val="231F20"/>
          <w:spacing w:val="-9"/>
          <w:w w:val="105"/>
          <w:sz w:val="20"/>
        </w:rPr>
        <w:t> </w:t>
      </w:r>
      <w:r>
        <w:rPr>
          <w:color w:val="231F20"/>
          <w:w w:val="105"/>
          <w:sz w:val="20"/>
        </w:rPr>
        <w:t>de</w:t>
      </w:r>
      <w:r>
        <w:rPr>
          <w:color w:val="231F20"/>
          <w:spacing w:val="-9"/>
          <w:w w:val="105"/>
          <w:sz w:val="20"/>
        </w:rPr>
        <w:t> </w:t>
      </w:r>
      <w:r>
        <w:rPr>
          <w:color w:val="231F20"/>
          <w:w w:val="105"/>
          <w:sz w:val="20"/>
        </w:rPr>
        <w:t>Revillagigedo</w:t>
      </w:r>
      <w:r>
        <w:rPr>
          <w:color w:val="231F20"/>
          <w:spacing w:val="-9"/>
          <w:w w:val="105"/>
          <w:sz w:val="20"/>
        </w:rPr>
        <w:t> </w:t>
      </w:r>
      <w:r>
        <w:rPr>
          <w:color w:val="231F20"/>
          <w:w w:val="105"/>
          <w:sz w:val="20"/>
        </w:rPr>
        <w:t>en la</w:t>
      </w:r>
      <w:r>
        <w:rPr>
          <w:color w:val="231F20"/>
          <w:spacing w:val="-25"/>
          <w:w w:val="105"/>
          <w:sz w:val="20"/>
        </w:rPr>
        <w:t> </w:t>
      </w:r>
      <w:r>
        <w:rPr>
          <w:color w:val="231F20"/>
          <w:w w:val="105"/>
          <w:sz w:val="20"/>
        </w:rPr>
        <w:t>persona</w:t>
      </w:r>
      <w:r>
        <w:rPr>
          <w:color w:val="231F20"/>
          <w:spacing w:val="-25"/>
          <w:w w:val="105"/>
          <w:sz w:val="20"/>
        </w:rPr>
        <w:t> </w:t>
      </w:r>
      <w:r>
        <w:rPr>
          <w:color w:val="231F20"/>
          <w:w w:val="105"/>
          <w:sz w:val="20"/>
        </w:rPr>
        <w:t>de</w:t>
      </w:r>
      <w:r>
        <w:rPr>
          <w:color w:val="231F20"/>
          <w:spacing w:val="-25"/>
          <w:w w:val="105"/>
          <w:sz w:val="20"/>
        </w:rPr>
        <w:t> </w:t>
      </w:r>
      <w:r>
        <w:rPr>
          <w:color w:val="231F20"/>
          <w:w w:val="105"/>
          <w:sz w:val="20"/>
        </w:rPr>
        <w:t>Jacobo</w:t>
      </w:r>
      <w:r>
        <w:rPr>
          <w:color w:val="231F20"/>
          <w:spacing w:val="-25"/>
          <w:w w:val="105"/>
          <w:sz w:val="20"/>
        </w:rPr>
        <w:t> </w:t>
      </w:r>
      <w:r>
        <w:rPr>
          <w:color w:val="231F20"/>
          <w:w w:val="105"/>
          <w:sz w:val="20"/>
        </w:rPr>
        <w:t>García,</w:t>
      </w:r>
      <w:r>
        <w:rPr>
          <w:color w:val="231F20"/>
          <w:spacing w:val="-25"/>
          <w:w w:val="105"/>
          <w:sz w:val="20"/>
        </w:rPr>
        <w:t> </w:t>
      </w:r>
      <w:r>
        <w:rPr>
          <w:color w:val="231F20"/>
          <w:w w:val="105"/>
          <w:sz w:val="20"/>
        </w:rPr>
        <w:t>como</w:t>
      </w:r>
      <w:r>
        <w:rPr>
          <w:color w:val="231F20"/>
          <w:spacing w:val="-25"/>
          <w:w w:val="105"/>
          <w:sz w:val="20"/>
        </w:rPr>
        <w:t> </w:t>
      </w:r>
      <w:r>
        <w:rPr>
          <w:color w:val="231F20"/>
          <w:w w:val="105"/>
          <w:sz w:val="20"/>
        </w:rPr>
        <w:t>administrador</w:t>
      </w:r>
      <w:r>
        <w:rPr>
          <w:color w:val="231F20"/>
          <w:spacing w:val="-25"/>
          <w:w w:val="105"/>
          <w:sz w:val="20"/>
        </w:rPr>
        <w:t> </w:t>
      </w:r>
      <w:r>
        <w:rPr>
          <w:color w:val="231F20"/>
          <w:w w:val="105"/>
          <w:sz w:val="20"/>
        </w:rPr>
        <w:t>de</w:t>
      </w:r>
      <w:r>
        <w:rPr>
          <w:color w:val="231F20"/>
          <w:spacing w:val="-25"/>
          <w:w w:val="105"/>
          <w:sz w:val="20"/>
        </w:rPr>
        <w:t> </w:t>
      </w:r>
      <w:r>
        <w:rPr>
          <w:color w:val="231F20"/>
          <w:w w:val="105"/>
          <w:sz w:val="20"/>
        </w:rPr>
        <w:t>la</w:t>
      </w:r>
      <w:r>
        <w:rPr>
          <w:color w:val="231F20"/>
          <w:spacing w:val="-25"/>
          <w:w w:val="105"/>
          <w:sz w:val="20"/>
        </w:rPr>
        <w:t> </w:t>
      </w:r>
      <w:r>
        <w:rPr>
          <w:color w:val="231F20"/>
          <w:w w:val="105"/>
          <w:sz w:val="20"/>
        </w:rPr>
        <w:t>obra</w:t>
      </w:r>
      <w:r>
        <w:rPr>
          <w:color w:val="231F20"/>
          <w:spacing w:val="-25"/>
          <w:w w:val="105"/>
          <w:sz w:val="20"/>
        </w:rPr>
        <w:t> </w:t>
      </w:r>
      <w:r>
        <w:rPr>
          <w:color w:val="231F20"/>
          <w:w w:val="105"/>
          <w:sz w:val="20"/>
        </w:rPr>
        <w:t>del</w:t>
      </w:r>
      <w:r>
        <w:rPr>
          <w:color w:val="231F20"/>
          <w:spacing w:val="-25"/>
          <w:w w:val="105"/>
          <w:sz w:val="20"/>
        </w:rPr>
        <w:t> </w:t>
      </w:r>
      <w:r>
        <w:rPr>
          <w:color w:val="231F20"/>
          <w:w w:val="105"/>
          <w:sz w:val="20"/>
        </w:rPr>
        <w:t>camino nuevo de México a </w:t>
      </w:r>
      <w:r>
        <w:rPr>
          <w:color w:val="231F20"/>
          <w:spacing w:val="-4"/>
          <w:w w:val="105"/>
          <w:sz w:val="20"/>
        </w:rPr>
        <w:t>Toluca, </w:t>
      </w:r>
      <w:r>
        <w:rPr>
          <w:color w:val="231F20"/>
          <w:w w:val="105"/>
          <w:sz w:val="20"/>
        </w:rPr>
        <w:t>fijándosele una fianza de 6 000 pesos y nombrando</w:t>
      </w:r>
      <w:r>
        <w:rPr>
          <w:color w:val="231F20"/>
          <w:spacing w:val="-28"/>
          <w:w w:val="105"/>
          <w:sz w:val="20"/>
        </w:rPr>
        <w:t> </w:t>
      </w:r>
      <w:r>
        <w:rPr>
          <w:color w:val="231F20"/>
          <w:w w:val="105"/>
          <w:sz w:val="20"/>
        </w:rPr>
        <w:t>como</w:t>
      </w:r>
      <w:r>
        <w:rPr>
          <w:color w:val="231F20"/>
          <w:spacing w:val="-28"/>
          <w:w w:val="105"/>
          <w:sz w:val="20"/>
        </w:rPr>
        <w:t> </w:t>
      </w:r>
      <w:r>
        <w:rPr>
          <w:color w:val="231F20"/>
          <w:w w:val="105"/>
          <w:sz w:val="20"/>
        </w:rPr>
        <w:t>su</w:t>
      </w:r>
      <w:r>
        <w:rPr>
          <w:color w:val="231F20"/>
          <w:spacing w:val="-28"/>
          <w:w w:val="105"/>
          <w:sz w:val="20"/>
        </w:rPr>
        <w:t> </w:t>
      </w:r>
      <w:r>
        <w:rPr>
          <w:color w:val="231F20"/>
          <w:w w:val="105"/>
          <w:sz w:val="20"/>
        </w:rPr>
        <w:t>fiador</w:t>
      </w:r>
      <w:r>
        <w:rPr>
          <w:color w:val="231F20"/>
          <w:spacing w:val="-28"/>
          <w:w w:val="105"/>
          <w:sz w:val="20"/>
        </w:rPr>
        <w:t> </w:t>
      </w:r>
      <w:r>
        <w:rPr>
          <w:color w:val="231F20"/>
          <w:w w:val="105"/>
          <w:sz w:val="20"/>
        </w:rPr>
        <w:t>al</w:t>
      </w:r>
      <w:r>
        <w:rPr>
          <w:color w:val="231F20"/>
          <w:spacing w:val="-28"/>
          <w:w w:val="105"/>
          <w:sz w:val="20"/>
        </w:rPr>
        <w:t> </w:t>
      </w:r>
      <w:r>
        <w:rPr>
          <w:color w:val="231F20"/>
          <w:w w:val="105"/>
          <w:sz w:val="20"/>
        </w:rPr>
        <w:t>teniente</w:t>
      </w:r>
      <w:r>
        <w:rPr>
          <w:color w:val="231F20"/>
          <w:spacing w:val="-28"/>
          <w:w w:val="105"/>
          <w:sz w:val="20"/>
        </w:rPr>
        <w:t> </w:t>
      </w:r>
      <w:r>
        <w:rPr>
          <w:color w:val="231F20"/>
          <w:w w:val="105"/>
          <w:sz w:val="20"/>
        </w:rPr>
        <w:t>coronel</w:t>
      </w:r>
      <w:r>
        <w:rPr>
          <w:color w:val="231F20"/>
          <w:spacing w:val="-28"/>
          <w:w w:val="105"/>
          <w:sz w:val="20"/>
        </w:rPr>
        <w:t> </w:t>
      </w:r>
      <w:r>
        <w:rPr>
          <w:color w:val="231F20"/>
          <w:w w:val="105"/>
          <w:sz w:val="20"/>
        </w:rPr>
        <w:t>Francisco</w:t>
      </w:r>
      <w:r>
        <w:rPr>
          <w:color w:val="231F20"/>
          <w:spacing w:val="-28"/>
          <w:w w:val="105"/>
          <w:sz w:val="20"/>
        </w:rPr>
        <w:t> </w:t>
      </w:r>
      <w:r>
        <w:rPr>
          <w:color w:val="231F20"/>
          <w:w w:val="105"/>
          <w:sz w:val="20"/>
        </w:rPr>
        <w:t>Antonio</w:t>
      </w:r>
      <w:r>
        <w:rPr>
          <w:color w:val="231F20"/>
          <w:spacing w:val="-28"/>
          <w:w w:val="105"/>
          <w:sz w:val="20"/>
        </w:rPr>
        <w:t> </w:t>
      </w:r>
      <w:r>
        <w:rPr>
          <w:color w:val="231F20"/>
          <w:w w:val="105"/>
          <w:sz w:val="20"/>
        </w:rPr>
        <w:t>Pérez de Soñanez; se nombra también a Francisco Javier de Gondra como dependiente</w:t>
      </w:r>
      <w:r>
        <w:rPr>
          <w:color w:val="231F20"/>
          <w:spacing w:val="-17"/>
          <w:w w:val="105"/>
          <w:sz w:val="20"/>
        </w:rPr>
        <w:t> </w:t>
      </w:r>
      <w:r>
        <w:rPr>
          <w:color w:val="231F20"/>
          <w:w w:val="105"/>
          <w:sz w:val="20"/>
        </w:rPr>
        <w:t>de</w:t>
      </w:r>
      <w:r>
        <w:rPr>
          <w:color w:val="231F20"/>
          <w:spacing w:val="-17"/>
          <w:w w:val="105"/>
          <w:sz w:val="20"/>
        </w:rPr>
        <w:t> </w:t>
      </w:r>
      <w:r>
        <w:rPr>
          <w:color w:val="231F20"/>
          <w:w w:val="105"/>
          <w:sz w:val="20"/>
        </w:rPr>
        <w:t>la</w:t>
      </w:r>
      <w:r>
        <w:rPr>
          <w:color w:val="231F20"/>
          <w:spacing w:val="-17"/>
          <w:w w:val="105"/>
          <w:sz w:val="20"/>
        </w:rPr>
        <w:t> </w:t>
      </w:r>
      <w:r>
        <w:rPr>
          <w:color w:val="231F20"/>
          <w:w w:val="105"/>
          <w:sz w:val="20"/>
        </w:rPr>
        <w:t>misma</w:t>
      </w:r>
      <w:r>
        <w:rPr>
          <w:color w:val="231F20"/>
          <w:spacing w:val="-17"/>
          <w:w w:val="105"/>
          <w:sz w:val="20"/>
        </w:rPr>
        <w:t> </w:t>
      </w:r>
      <w:r>
        <w:rPr>
          <w:color w:val="231F20"/>
          <w:w w:val="105"/>
          <w:sz w:val="20"/>
        </w:rPr>
        <w:t>obra.</w:t>
      </w:r>
    </w:p>
    <w:p>
      <w:pPr>
        <w:pStyle w:val="BodyText"/>
        <w:spacing w:before="22"/>
        <w:ind w:left="677"/>
        <w:jc w:val="both"/>
      </w:pPr>
      <w:r>
        <w:rPr>
          <w:color w:val="231F20"/>
          <w:w w:val="105"/>
        </w:rPr>
        <w:t>Vol. 13, exp. 10, fs. 197-218.</w:t>
      </w:r>
    </w:p>
    <w:p>
      <w:pPr>
        <w:pStyle w:val="ListParagraph"/>
        <w:numPr>
          <w:ilvl w:val="0"/>
          <w:numId w:val="4"/>
        </w:numPr>
        <w:tabs>
          <w:tab w:pos="678" w:val="left" w:leader="none"/>
        </w:tabs>
        <w:spacing w:line="331" w:lineRule="auto" w:before="98" w:after="0"/>
        <w:ind w:left="677" w:right="0" w:hanging="447"/>
        <w:jc w:val="both"/>
        <w:rPr>
          <w:sz w:val="20"/>
        </w:rPr>
      </w:pPr>
      <w:r>
        <w:rPr>
          <w:color w:val="231F20"/>
          <w:w w:val="105"/>
          <w:sz w:val="20"/>
        </w:rPr>
        <w:t>1793.</w:t>
      </w:r>
      <w:r>
        <w:rPr>
          <w:color w:val="231F20"/>
          <w:spacing w:val="-36"/>
          <w:w w:val="105"/>
          <w:sz w:val="20"/>
        </w:rPr>
        <w:t> </w:t>
      </w:r>
      <w:r>
        <w:rPr>
          <w:color w:val="231F20"/>
          <w:w w:val="105"/>
          <w:sz w:val="20"/>
        </w:rPr>
        <w:t>Diligencias</w:t>
      </w:r>
      <w:r>
        <w:rPr>
          <w:color w:val="231F20"/>
          <w:spacing w:val="-36"/>
          <w:w w:val="105"/>
          <w:sz w:val="20"/>
        </w:rPr>
        <w:t> </w:t>
      </w:r>
      <w:r>
        <w:rPr>
          <w:color w:val="231F20"/>
          <w:w w:val="105"/>
          <w:sz w:val="20"/>
        </w:rPr>
        <w:t>llevadas</w:t>
      </w:r>
      <w:r>
        <w:rPr>
          <w:color w:val="231F20"/>
          <w:spacing w:val="-36"/>
          <w:w w:val="105"/>
          <w:sz w:val="20"/>
        </w:rPr>
        <w:t> </w:t>
      </w:r>
      <w:r>
        <w:rPr>
          <w:color w:val="231F20"/>
          <w:w w:val="105"/>
          <w:sz w:val="20"/>
        </w:rPr>
        <w:t>a</w:t>
      </w:r>
      <w:r>
        <w:rPr>
          <w:color w:val="231F20"/>
          <w:spacing w:val="-36"/>
          <w:w w:val="105"/>
          <w:sz w:val="20"/>
        </w:rPr>
        <w:t> </w:t>
      </w:r>
      <w:r>
        <w:rPr>
          <w:color w:val="231F20"/>
          <w:w w:val="105"/>
          <w:sz w:val="20"/>
        </w:rPr>
        <w:t>cabo</w:t>
      </w:r>
      <w:r>
        <w:rPr>
          <w:color w:val="231F20"/>
          <w:spacing w:val="-36"/>
          <w:w w:val="105"/>
          <w:sz w:val="20"/>
        </w:rPr>
        <w:t> </w:t>
      </w:r>
      <w:r>
        <w:rPr>
          <w:color w:val="231F20"/>
          <w:w w:val="105"/>
          <w:sz w:val="20"/>
        </w:rPr>
        <w:t>por</w:t>
      </w:r>
      <w:r>
        <w:rPr>
          <w:color w:val="231F20"/>
          <w:spacing w:val="-36"/>
          <w:w w:val="105"/>
          <w:sz w:val="20"/>
        </w:rPr>
        <w:t> </w:t>
      </w:r>
      <w:r>
        <w:rPr>
          <w:color w:val="231F20"/>
          <w:w w:val="105"/>
          <w:sz w:val="20"/>
        </w:rPr>
        <w:t>el</w:t>
      </w:r>
      <w:r>
        <w:rPr>
          <w:color w:val="231F20"/>
          <w:spacing w:val="-36"/>
          <w:w w:val="105"/>
          <w:sz w:val="20"/>
        </w:rPr>
        <w:t> </w:t>
      </w:r>
      <w:r>
        <w:rPr>
          <w:color w:val="231F20"/>
          <w:w w:val="105"/>
          <w:sz w:val="20"/>
        </w:rPr>
        <w:t>intendente</w:t>
      </w:r>
      <w:r>
        <w:rPr>
          <w:color w:val="231F20"/>
          <w:spacing w:val="-36"/>
          <w:w w:val="105"/>
          <w:sz w:val="20"/>
        </w:rPr>
        <w:t> </w:t>
      </w:r>
      <w:r>
        <w:rPr>
          <w:color w:val="231F20"/>
          <w:w w:val="105"/>
          <w:sz w:val="20"/>
        </w:rPr>
        <w:t>de</w:t>
      </w:r>
      <w:r>
        <w:rPr>
          <w:color w:val="231F20"/>
          <w:spacing w:val="-36"/>
          <w:w w:val="105"/>
          <w:sz w:val="20"/>
        </w:rPr>
        <w:t> </w:t>
      </w:r>
      <w:r>
        <w:rPr>
          <w:color w:val="231F20"/>
          <w:w w:val="105"/>
          <w:sz w:val="20"/>
        </w:rPr>
        <w:t>México,</w:t>
      </w:r>
      <w:r>
        <w:rPr>
          <w:color w:val="231F20"/>
          <w:spacing w:val="-36"/>
          <w:w w:val="105"/>
          <w:sz w:val="20"/>
        </w:rPr>
        <w:t> </w:t>
      </w:r>
      <w:r>
        <w:rPr>
          <w:color w:val="231F20"/>
          <w:w w:val="105"/>
          <w:sz w:val="20"/>
        </w:rPr>
        <w:t>Bernardo Bonavia,</w:t>
      </w:r>
      <w:r>
        <w:rPr>
          <w:color w:val="231F20"/>
          <w:spacing w:val="-23"/>
          <w:w w:val="105"/>
          <w:sz w:val="20"/>
        </w:rPr>
        <w:t> </w:t>
      </w:r>
      <w:r>
        <w:rPr>
          <w:color w:val="231F20"/>
          <w:w w:val="105"/>
          <w:sz w:val="20"/>
        </w:rPr>
        <w:t>sobre</w:t>
      </w:r>
      <w:r>
        <w:rPr>
          <w:color w:val="231F20"/>
          <w:spacing w:val="-23"/>
          <w:w w:val="105"/>
          <w:sz w:val="20"/>
        </w:rPr>
        <w:t> </w:t>
      </w:r>
      <w:r>
        <w:rPr>
          <w:color w:val="231F20"/>
          <w:w w:val="105"/>
          <w:sz w:val="20"/>
        </w:rPr>
        <w:t>el</w:t>
      </w:r>
      <w:r>
        <w:rPr>
          <w:color w:val="231F20"/>
          <w:spacing w:val="-23"/>
          <w:w w:val="105"/>
          <w:sz w:val="20"/>
        </w:rPr>
        <w:t> </w:t>
      </w:r>
      <w:r>
        <w:rPr>
          <w:color w:val="231F20"/>
          <w:w w:val="105"/>
          <w:sz w:val="20"/>
        </w:rPr>
        <w:t>nombramiento</w:t>
      </w:r>
      <w:r>
        <w:rPr>
          <w:color w:val="231F20"/>
          <w:spacing w:val="-23"/>
          <w:w w:val="105"/>
          <w:sz w:val="20"/>
        </w:rPr>
        <w:t> </w:t>
      </w:r>
      <w:r>
        <w:rPr>
          <w:color w:val="231F20"/>
          <w:w w:val="105"/>
          <w:sz w:val="20"/>
        </w:rPr>
        <w:t>de</w:t>
      </w:r>
      <w:r>
        <w:rPr>
          <w:color w:val="231F20"/>
          <w:spacing w:val="-23"/>
          <w:w w:val="105"/>
          <w:sz w:val="20"/>
        </w:rPr>
        <w:t> </w:t>
      </w:r>
      <w:r>
        <w:rPr>
          <w:color w:val="231F20"/>
          <w:w w:val="105"/>
          <w:sz w:val="20"/>
        </w:rPr>
        <w:t>un</w:t>
      </w:r>
      <w:r>
        <w:rPr>
          <w:color w:val="231F20"/>
          <w:spacing w:val="-23"/>
          <w:w w:val="105"/>
          <w:sz w:val="20"/>
        </w:rPr>
        <w:t> </w:t>
      </w:r>
      <w:r>
        <w:rPr>
          <w:color w:val="231F20"/>
          <w:w w:val="105"/>
          <w:sz w:val="20"/>
        </w:rPr>
        <w:t>administrador</w:t>
      </w:r>
      <w:r>
        <w:rPr>
          <w:color w:val="231F20"/>
          <w:spacing w:val="-23"/>
          <w:w w:val="105"/>
          <w:sz w:val="20"/>
        </w:rPr>
        <w:t> </w:t>
      </w:r>
      <w:r>
        <w:rPr>
          <w:color w:val="231F20"/>
          <w:w w:val="105"/>
          <w:sz w:val="20"/>
        </w:rPr>
        <w:t>y</w:t>
      </w:r>
      <w:r>
        <w:rPr>
          <w:color w:val="231F20"/>
          <w:spacing w:val="-23"/>
          <w:w w:val="105"/>
          <w:sz w:val="20"/>
        </w:rPr>
        <w:t> </w:t>
      </w:r>
      <w:r>
        <w:rPr>
          <w:color w:val="231F20"/>
          <w:w w:val="105"/>
          <w:sz w:val="20"/>
        </w:rPr>
        <w:t>un</w:t>
      </w:r>
      <w:r>
        <w:rPr>
          <w:color w:val="231F20"/>
          <w:spacing w:val="-23"/>
          <w:w w:val="105"/>
          <w:sz w:val="20"/>
        </w:rPr>
        <w:t> </w:t>
      </w:r>
      <w:r>
        <w:rPr>
          <w:color w:val="231F20"/>
          <w:w w:val="105"/>
          <w:sz w:val="20"/>
        </w:rPr>
        <w:t>dependiente para la obra del nuevo camino que va de México a </w:t>
      </w:r>
      <w:r>
        <w:rPr>
          <w:color w:val="231F20"/>
          <w:spacing w:val="-4"/>
          <w:w w:val="105"/>
          <w:sz w:val="20"/>
        </w:rPr>
        <w:t>Toluca. </w:t>
      </w:r>
      <w:r>
        <w:rPr>
          <w:color w:val="231F20"/>
          <w:w w:val="105"/>
          <w:sz w:val="20"/>
        </w:rPr>
        <w:t>Se fijan sueldos</w:t>
      </w:r>
      <w:r>
        <w:rPr>
          <w:color w:val="231F20"/>
          <w:spacing w:val="-36"/>
          <w:w w:val="105"/>
          <w:sz w:val="20"/>
        </w:rPr>
        <w:t> </w:t>
      </w:r>
      <w:r>
        <w:rPr>
          <w:color w:val="231F20"/>
          <w:w w:val="105"/>
          <w:sz w:val="20"/>
        </w:rPr>
        <w:t>para</w:t>
      </w:r>
      <w:r>
        <w:rPr>
          <w:color w:val="231F20"/>
          <w:spacing w:val="-36"/>
          <w:w w:val="105"/>
          <w:sz w:val="20"/>
        </w:rPr>
        <w:t> </w:t>
      </w:r>
      <w:r>
        <w:rPr>
          <w:color w:val="231F20"/>
          <w:w w:val="105"/>
          <w:sz w:val="20"/>
        </w:rPr>
        <w:t>ambos</w:t>
      </w:r>
      <w:r>
        <w:rPr>
          <w:color w:val="231F20"/>
          <w:spacing w:val="-36"/>
          <w:w w:val="105"/>
          <w:sz w:val="20"/>
        </w:rPr>
        <w:t> </w:t>
      </w:r>
      <w:r>
        <w:rPr>
          <w:color w:val="231F20"/>
          <w:w w:val="105"/>
          <w:sz w:val="20"/>
        </w:rPr>
        <w:t>cargos.</w:t>
      </w:r>
    </w:p>
    <w:p>
      <w:pPr>
        <w:pStyle w:val="BodyText"/>
        <w:spacing w:before="22"/>
        <w:ind w:left="677"/>
        <w:jc w:val="both"/>
      </w:pPr>
      <w:r>
        <w:rPr>
          <w:color w:val="231F20"/>
          <w:w w:val="105"/>
        </w:rPr>
        <w:t>Vol. 13, exp. 12, fs. 232-246.</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65</w:t>
        <w:tab/>
      </w:r>
    </w:p>
    <w:p>
      <w:pPr>
        <w:spacing w:after="0"/>
        <w:sectPr>
          <w:type w:val="continuous"/>
          <w:pgSz w:w="7940" w:h="12480"/>
          <w:pgMar w:top="0" w:bottom="0" w:left="740" w:right="0"/>
          <w:cols w:num="2" w:equalWidth="0">
            <w:col w:w="6122" w:space="277"/>
            <w:col w:w="801"/>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0"/>
          <w:numId w:val="4"/>
        </w:numPr>
        <w:tabs>
          <w:tab w:pos="1645" w:val="left" w:leader="none"/>
        </w:tabs>
        <w:spacing w:line="331" w:lineRule="auto" w:before="30" w:after="0"/>
        <w:ind w:left="1644" w:right="110" w:hanging="447"/>
        <w:jc w:val="both"/>
        <w:rPr>
          <w:sz w:val="20"/>
        </w:rPr>
      </w:pPr>
      <w:r>
        <w:rPr>
          <w:color w:val="231F20"/>
          <w:w w:val="105"/>
          <w:sz w:val="20"/>
        </w:rPr>
        <w:t>1793.</w:t>
      </w:r>
      <w:r>
        <w:rPr>
          <w:color w:val="231F20"/>
          <w:spacing w:val="-9"/>
          <w:w w:val="105"/>
          <w:sz w:val="20"/>
        </w:rPr>
        <w:t> </w:t>
      </w:r>
      <w:r>
        <w:rPr>
          <w:color w:val="231F20"/>
          <w:w w:val="105"/>
          <w:sz w:val="20"/>
        </w:rPr>
        <w:t>El</w:t>
      </w:r>
      <w:r>
        <w:rPr>
          <w:color w:val="231F20"/>
          <w:spacing w:val="-9"/>
          <w:w w:val="105"/>
          <w:sz w:val="20"/>
        </w:rPr>
        <w:t> </w:t>
      </w:r>
      <w:r>
        <w:rPr>
          <w:color w:val="231F20"/>
          <w:w w:val="105"/>
          <w:sz w:val="20"/>
        </w:rPr>
        <w:t>capitán</w:t>
      </w:r>
      <w:r>
        <w:rPr>
          <w:color w:val="231F20"/>
          <w:spacing w:val="-9"/>
          <w:w w:val="105"/>
          <w:sz w:val="20"/>
        </w:rPr>
        <w:t> </w:t>
      </w:r>
      <w:r>
        <w:rPr>
          <w:color w:val="231F20"/>
          <w:w w:val="105"/>
          <w:sz w:val="20"/>
        </w:rPr>
        <w:t>de</w:t>
      </w:r>
      <w:r>
        <w:rPr>
          <w:color w:val="231F20"/>
          <w:spacing w:val="-9"/>
          <w:w w:val="105"/>
          <w:sz w:val="20"/>
        </w:rPr>
        <w:t> </w:t>
      </w:r>
      <w:r>
        <w:rPr>
          <w:color w:val="231F20"/>
          <w:w w:val="105"/>
          <w:sz w:val="20"/>
        </w:rPr>
        <w:t>ingenieros</w:t>
      </w:r>
      <w:r>
        <w:rPr>
          <w:color w:val="231F20"/>
          <w:spacing w:val="-9"/>
          <w:w w:val="105"/>
          <w:sz w:val="20"/>
        </w:rPr>
        <w:t> </w:t>
      </w:r>
      <w:r>
        <w:rPr>
          <w:color w:val="231F20"/>
          <w:w w:val="105"/>
          <w:sz w:val="20"/>
        </w:rPr>
        <w:t>Manuel</w:t>
      </w:r>
      <w:r>
        <w:rPr>
          <w:color w:val="231F20"/>
          <w:spacing w:val="-9"/>
          <w:w w:val="105"/>
          <w:sz w:val="20"/>
        </w:rPr>
        <w:t> </w:t>
      </w:r>
      <w:r>
        <w:rPr>
          <w:color w:val="231F20"/>
          <w:w w:val="105"/>
          <w:sz w:val="20"/>
        </w:rPr>
        <w:t>Agustín</w:t>
      </w:r>
      <w:r>
        <w:rPr>
          <w:color w:val="231F20"/>
          <w:spacing w:val="-9"/>
          <w:w w:val="105"/>
          <w:sz w:val="20"/>
        </w:rPr>
        <w:t> </w:t>
      </w:r>
      <w:r>
        <w:rPr>
          <w:color w:val="231F20"/>
          <w:w w:val="105"/>
          <w:sz w:val="20"/>
        </w:rPr>
        <w:t>Mascaró</w:t>
      </w:r>
      <w:r>
        <w:rPr>
          <w:color w:val="231F20"/>
          <w:spacing w:val="-9"/>
          <w:w w:val="105"/>
          <w:sz w:val="20"/>
        </w:rPr>
        <w:t> </w:t>
      </w:r>
      <w:r>
        <w:rPr>
          <w:color w:val="231F20"/>
          <w:w w:val="105"/>
          <w:sz w:val="20"/>
        </w:rPr>
        <w:t>manifiesta</w:t>
      </w:r>
      <w:r>
        <w:rPr>
          <w:color w:val="231F20"/>
          <w:spacing w:val="-9"/>
          <w:w w:val="105"/>
          <w:sz w:val="20"/>
        </w:rPr>
        <w:t> </w:t>
      </w:r>
      <w:r>
        <w:rPr>
          <w:color w:val="231F20"/>
          <w:w w:val="105"/>
          <w:sz w:val="20"/>
        </w:rPr>
        <w:t>a instancias</w:t>
      </w:r>
      <w:r>
        <w:rPr>
          <w:color w:val="231F20"/>
          <w:spacing w:val="-5"/>
          <w:w w:val="105"/>
          <w:sz w:val="20"/>
        </w:rPr>
        <w:t> </w:t>
      </w:r>
      <w:r>
        <w:rPr>
          <w:color w:val="231F20"/>
          <w:w w:val="105"/>
          <w:sz w:val="20"/>
        </w:rPr>
        <w:t>del</w:t>
      </w:r>
      <w:r>
        <w:rPr>
          <w:color w:val="231F20"/>
          <w:spacing w:val="-5"/>
          <w:w w:val="105"/>
          <w:sz w:val="20"/>
        </w:rPr>
        <w:t> </w:t>
      </w:r>
      <w:r>
        <w:rPr>
          <w:color w:val="231F20"/>
          <w:w w:val="105"/>
          <w:sz w:val="20"/>
        </w:rPr>
        <w:t>intendente</w:t>
      </w:r>
      <w:r>
        <w:rPr>
          <w:color w:val="231F20"/>
          <w:spacing w:val="-5"/>
          <w:w w:val="105"/>
          <w:sz w:val="20"/>
        </w:rPr>
        <w:t> </w:t>
      </w:r>
      <w:r>
        <w:rPr>
          <w:color w:val="231F20"/>
          <w:w w:val="105"/>
          <w:sz w:val="20"/>
        </w:rPr>
        <w:t>de</w:t>
      </w:r>
      <w:r>
        <w:rPr>
          <w:color w:val="231F20"/>
          <w:spacing w:val="-5"/>
          <w:w w:val="105"/>
          <w:sz w:val="20"/>
        </w:rPr>
        <w:t> </w:t>
      </w:r>
      <w:r>
        <w:rPr>
          <w:color w:val="231F20"/>
          <w:w w:val="105"/>
          <w:sz w:val="20"/>
        </w:rPr>
        <w:t>México,</w:t>
      </w:r>
      <w:r>
        <w:rPr>
          <w:color w:val="231F20"/>
          <w:spacing w:val="-5"/>
          <w:w w:val="105"/>
          <w:sz w:val="20"/>
        </w:rPr>
        <w:t> </w:t>
      </w:r>
      <w:r>
        <w:rPr>
          <w:color w:val="231F20"/>
          <w:w w:val="105"/>
          <w:sz w:val="20"/>
        </w:rPr>
        <w:t>Bernardo</w:t>
      </w:r>
      <w:r>
        <w:rPr>
          <w:color w:val="231F20"/>
          <w:spacing w:val="-5"/>
          <w:w w:val="105"/>
          <w:sz w:val="20"/>
        </w:rPr>
        <w:t> </w:t>
      </w:r>
      <w:r>
        <w:rPr>
          <w:color w:val="231F20"/>
          <w:w w:val="105"/>
          <w:sz w:val="20"/>
        </w:rPr>
        <w:t>Bonavia,</w:t>
      </w:r>
      <w:r>
        <w:rPr>
          <w:color w:val="231F20"/>
          <w:spacing w:val="-5"/>
          <w:w w:val="105"/>
          <w:sz w:val="20"/>
        </w:rPr>
        <w:t> </w:t>
      </w:r>
      <w:r>
        <w:rPr>
          <w:color w:val="231F20"/>
          <w:w w:val="105"/>
          <w:sz w:val="20"/>
        </w:rPr>
        <w:t>la</w:t>
      </w:r>
      <w:r>
        <w:rPr>
          <w:color w:val="231F20"/>
          <w:spacing w:val="-5"/>
          <w:w w:val="105"/>
          <w:sz w:val="20"/>
        </w:rPr>
        <w:t> </w:t>
      </w:r>
      <w:r>
        <w:rPr>
          <w:color w:val="231F20"/>
          <w:w w:val="105"/>
          <w:sz w:val="20"/>
        </w:rPr>
        <w:t>necesidad de</w:t>
      </w:r>
      <w:r>
        <w:rPr>
          <w:color w:val="231F20"/>
          <w:spacing w:val="-7"/>
          <w:w w:val="105"/>
          <w:sz w:val="20"/>
        </w:rPr>
        <w:t> </w:t>
      </w:r>
      <w:r>
        <w:rPr>
          <w:color w:val="231F20"/>
          <w:w w:val="105"/>
          <w:sz w:val="20"/>
        </w:rPr>
        <w:t>otro</w:t>
      </w:r>
      <w:r>
        <w:rPr>
          <w:color w:val="231F20"/>
          <w:spacing w:val="-7"/>
          <w:w w:val="105"/>
          <w:sz w:val="20"/>
        </w:rPr>
        <w:t> </w:t>
      </w:r>
      <w:r>
        <w:rPr>
          <w:color w:val="231F20"/>
          <w:w w:val="105"/>
          <w:sz w:val="20"/>
        </w:rPr>
        <w:t>reconocimiento</w:t>
      </w:r>
      <w:r>
        <w:rPr>
          <w:color w:val="231F20"/>
          <w:spacing w:val="-7"/>
          <w:w w:val="105"/>
          <w:sz w:val="20"/>
        </w:rPr>
        <w:t> </w:t>
      </w:r>
      <w:r>
        <w:rPr>
          <w:color w:val="231F20"/>
          <w:w w:val="105"/>
          <w:sz w:val="20"/>
        </w:rPr>
        <w:t>del</w:t>
      </w:r>
      <w:r>
        <w:rPr>
          <w:color w:val="231F20"/>
          <w:spacing w:val="-7"/>
          <w:w w:val="105"/>
          <w:sz w:val="20"/>
        </w:rPr>
        <w:t> </w:t>
      </w:r>
      <w:r>
        <w:rPr>
          <w:color w:val="231F20"/>
          <w:w w:val="105"/>
          <w:sz w:val="20"/>
        </w:rPr>
        <w:t>nuevo</w:t>
      </w:r>
      <w:r>
        <w:rPr>
          <w:color w:val="231F20"/>
          <w:spacing w:val="-7"/>
          <w:w w:val="105"/>
          <w:sz w:val="20"/>
        </w:rPr>
        <w:t> </w:t>
      </w:r>
      <w:r>
        <w:rPr>
          <w:color w:val="231F20"/>
          <w:w w:val="105"/>
          <w:sz w:val="20"/>
        </w:rPr>
        <w:t>camino</w:t>
      </w:r>
      <w:r>
        <w:rPr>
          <w:color w:val="231F20"/>
          <w:spacing w:val="-7"/>
          <w:w w:val="105"/>
          <w:sz w:val="20"/>
        </w:rPr>
        <w:t> </w:t>
      </w:r>
      <w:r>
        <w:rPr>
          <w:color w:val="231F20"/>
          <w:w w:val="105"/>
          <w:sz w:val="20"/>
        </w:rPr>
        <w:t>que</w:t>
      </w:r>
      <w:r>
        <w:rPr>
          <w:color w:val="231F20"/>
          <w:spacing w:val="-7"/>
          <w:w w:val="105"/>
          <w:sz w:val="20"/>
        </w:rPr>
        <w:t> </w:t>
      </w:r>
      <w:r>
        <w:rPr>
          <w:color w:val="231F20"/>
          <w:w w:val="105"/>
          <w:sz w:val="20"/>
        </w:rPr>
        <w:t>va</w:t>
      </w:r>
      <w:r>
        <w:rPr>
          <w:color w:val="231F20"/>
          <w:spacing w:val="-7"/>
          <w:w w:val="105"/>
          <w:sz w:val="20"/>
        </w:rPr>
        <w:t> </w:t>
      </w:r>
      <w:r>
        <w:rPr>
          <w:color w:val="231F20"/>
          <w:w w:val="105"/>
          <w:sz w:val="20"/>
        </w:rPr>
        <w:t>de</w:t>
      </w:r>
      <w:r>
        <w:rPr>
          <w:color w:val="231F20"/>
          <w:spacing w:val="-7"/>
          <w:w w:val="105"/>
          <w:sz w:val="20"/>
        </w:rPr>
        <w:t> </w:t>
      </w:r>
      <w:r>
        <w:rPr>
          <w:color w:val="231F20"/>
          <w:w w:val="105"/>
          <w:sz w:val="20"/>
        </w:rPr>
        <w:t>México</w:t>
      </w:r>
      <w:r>
        <w:rPr>
          <w:color w:val="231F20"/>
          <w:spacing w:val="-7"/>
          <w:w w:val="105"/>
          <w:sz w:val="20"/>
        </w:rPr>
        <w:t> </w:t>
      </w:r>
      <w:r>
        <w:rPr>
          <w:color w:val="231F20"/>
          <w:w w:val="105"/>
          <w:sz w:val="20"/>
        </w:rPr>
        <w:t>a</w:t>
      </w:r>
      <w:r>
        <w:rPr>
          <w:color w:val="231F20"/>
          <w:spacing w:val="-14"/>
          <w:w w:val="105"/>
          <w:sz w:val="20"/>
        </w:rPr>
        <w:t> </w:t>
      </w:r>
      <w:r>
        <w:rPr>
          <w:color w:val="231F20"/>
          <w:spacing w:val="-4"/>
          <w:w w:val="105"/>
          <w:sz w:val="20"/>
        </w:rPr>
        <w:t>Toluca </w:t>
      </w:r>
      <w:r>
        <w:rPr>
          <w:color w:val="231F20"/>
          <w:w w:val="105"/>
          <w:sz w:val="20"/>
        </w:rPr>
        <w:t>para</w:t>
      </w:r>
      <w:r>
        <w:rPr>
          <w:color w:val="231F20"/>
          <w:spacing w:val="-11"/>
          <w:w w:val="105"/>
          <w:sz w:val="20"/>
        </w:rPr>
        <w:t> </w:t>
      </w:r>
      <w:r>
        <w:rPr>
          <w:color w:val="231F20"/>
          <w:w w:val="105"/>
          <w:sz w:val="20"/>
        </w:rPr>
        <w:t>formar</w:t>
      </w:r>
      <w:r>
        <w:rPr>
          <w:color w:val="231F20"/>
          <w:spacing w:val="-11"/>
          <w:w w:val="105"/>
          <w:sz w:val="20"/>
        </w:rPr>
        <w:t> </w:t>
      </w:r>
      <w:r>
        <w:rPr>
          <w:color w:val="231F20"/>
          <w:w w:val="105"/>
          <w:sz w:val="20"/>
        </w:rPr>
        <w:t>un</w:t>
      </w:r>
      <w:r>
        <w:rPr>
          <w:color w:val="231F20"/>
          <w:spacing w:val="-11"/>
          <w:w w:val="105"/>
          <w:sz w:val="20"/>
        </w:rPr>
        <w:t> </w:t>
      </w:r>
      <w:r>
        <w:rPr>
          <w:color w:val="231F20"/>
          <w:w w:val="105"/>
          <w:sz w:val="20"/>
        </w:rPr>
        <w:t>exacto</w:t>
      </w:r>
      <w:r>
        <w:rPr>
          <w:color w:val="231F20"/>
          <w:spacing w:val="-11"/>
          <w:w w:val="105"/>
          <w:sz w:val="20"/>
        </w:rPr>
        <w:t> </w:t>
      </w:r>
      <w:r>
        <w:rPr>
          <w:color w:val="231F20"/>
          <w:w w:val="105"/>
          <w:sz w:val="20"/>
        </w:rPr>
        <w:t>avalúo</w:t>
      </w:r>
      <w:r>
        <w:rPr>
          <w:color w:val="231F20"/>
          <w:spacing w:val="-11"/>
          <w:w w:val="105"/>
          <w:sz w:val="20"/>
        </w:rPr>
        <w:t> </w:t>
      </w:r>
      <w:r>
        <w:rPr>
          <w:color w:val="231F20"/>
          <w:w w:val="105"/>
          <w:sz w:val="20"/>
        </w:rPr>
        <w:t>de</w:t>
      </w:r>
      <w:r>
        <w:rPr>
          <w:color w:val="231F20"/>
          <w:spacing w:val="-11"/>
          <w:w w:val="105"/>
          <w:sz w:val="20"/>
        </w:rPr>
        <w:t> </w:t>
      </w:r>
      <w:r>
        <w:rPr>
          <w:color w:val="231F20"/>
          <w:w w:val="105"/>
          <w:sz w:val="20"/>
        </w:rPr>
        <w:t>cada</w:t>
      </w:r>
      <w:r>
        <w:rPr>
          <w:color w:val="231F20"/>
          <w:spacing w:val="-11"/>
          <w:w w:val="105"/>
          <w:sz w:val="20"/>
        </w:rPr>
        <w:t> </w:t>
      </w:r>
      <w:r>
        <w:rPr>
          <w:color w:val="231F20"/>
          <w:w w:val="105"/>
          <w:sz w:val="20"/>
        </w:rPr>
        <w:t>tramo</w:t>
      </w:r>
      <w:r>
        <w:rPr>
          <w:color w:val="231F20"/>
          <w:spacing w:val="-11"/>
          <w:w w:val="105"/>
          <w:sz w:val="20"/>
        </w:rPr>
        <w:t> </w:t>
      </w:r>
      <w:r>
        <w:rPr>
          <w:color w:val="231F20"/>
          <w:w w:val="105"/>
          <w:sz w:val="20"/>
        </w:rPr>
        <w:t>en</w:t>
      </w:r>
      <w:r>
        <w:rPr>
          <w:color w:val="231F20"/>
          <w:spacing w:val="-11"/>
          <w:w w:val="105"/>
          <w:sz w:val="20"/>
        </w:rPr>
        <w:t> </w:t>
      </w:r>
      <w:r>
        <w:rPr>
          <w:color w:val="231F20"/>
          <w:w w:val="105"/>
          <w:sz w:val="20"/>
        </w:rPr>
        <w:t>que</w:t>
      </w:r>
      <w:r>
        <w:rPr>
          <w:color w:val="231F20"/>
          <w:spacing w:val="-11"/>
          <w:w w:val="105"/>
          <w:sz w:val="20"/>
        </w:rPr>
        <w:t> </w:t>
      </w:r>
      <w:r>
        <w:rPr>
          <w:color w:val="231F20"/>
          <w:w w:val="105"/>
          <w:sz w:val="20"/>
        </w:rPr>
        <w:t>se</w:t>
      </w:r>
      <w:r>
        <w:rPr>
          <w:color w:val="231F20"/>
          <w:spacing w:val="-11"/>
          <w:w w:val="105"/>
          <w:sz w:val="20"/>
        </w:rPr>
        <w:t> </w:t>
      </w:r>
      <w:r>
        <w:rPr>
          <w:color w:val="231F20"/>
          <w:w w:val="105"/>
          <w:sz w:val="20"/>
        </w:rPr>
        <w:t>dividió</w:t>
      </w:r>
      <w:r>
        <w:rPr>
          <w:color w:val="231F20"/>
          <w:spacing w:val="-11"/>
          <w:w w:val="105"/>
          <w:sz w:val="20"/>
        </w:rPr>
        <w:t> </w:t>
      </w:r>
      <w:r>
        <w:rPr>
          <w:color w:val="231F20"/>
          <w:w w:val="105"/>
          <w:sz w:val="20"/>
        </w:rPr>
        <w:t>y</w:t>
      </w:r>
      <w:r>
        <w:rPr>
          <w:color w:val="231F20"/>
          <w:spacing w:val="-11"/>
          <w:w w:val="105"/>
          <w:sz w:val="20"/>
        </w:rPr>
        <w:t> </w:t>
      </w:r>
      <w:r>
        <w:rPr>
          <w:color w:val="231F20"/>
          <w:w w:val="105"/>
          <w:sz w:val="20"/>
        </w:rPr>
        <w:t>de</w:t>
      </w:r>
      <w:r>
        <w:rPr>
          <w:color w:val="231F20"/>
          <w:spacing w:val="-11"/>
          <w:w w:val="105"/>
          <w:sz w:val="20"/>
        </w:rPr>
        <w:t> </w:t>
      </w:r>
      <w:r>
        <w:rPr>
          <w:color w:val="231F20"/>
          <w:w w:val="105"/>
          <w:sz w:val="20"/>
        </w:rPr>
        <w:t>las obras que deben efectuarse. Pide autorización para invadir tierras</w:t>
      </w:r>
      <w:r>
        <w:rPr>
          <w:color w:val="231F20"/>
          <w:spacing w:val="13"/>
          <w:w w:val="105"/>
          <w:sz w:val="20"/>
        </w:rPr>
        <w:t> </w:t>
      </w:r>
      <w:r>
        <w:rPr>
          <w:color w:val="231F20"/>
          <w:w w:val="105"/>
          <w:sz w:val="20"/>
        </w:rPr>
        <w:t>de</w:t>
      </w:r>
    </w:p>
    <w:p>
      <w:pPr>
        <w:spacing w:after="0" w:line="331" w:lineRule="auto"/>
        <w:jc w:val="both"/>
        <w:rPr>
          <w:sz w:val="20"/>
        </w:rPr>
        <w:sectPr>
          <w:pgSz w:w="7940" w:h="12480"/>
          <w:pgMar w:header="419" w:footer="0" w:top="600" w:bottom="280" w:left="0" w:right="740"/>
        </w:sectPr>
      </w:pPr>
    </w:p>
    <w:p>
      <w:pPr>
        <w:pStyle w:val="Heading1"/>
        <w:tabs>
          <w:tab w:pos="271" w:val="left" w:leader="none"/>
        </w:tabs>
        <w:spacing w:before="100"/>
      </w:pPr>
      <w:r>
        <w:rPr>
          <w:rFonts w:ascii="Times New Roman"/>
          <w:color w:val="231F20"/>
          <w:u w:val="single" w:color="AD9600"/>
        </w:rPr>
        <w:t> </w:t>
        <w:tab/>
      </w:r>
      <w:r>
        <w:rPr>
          <w:color w:val="231F20"/>
          <w:u w:val="single" w:color="AD9600"/>
        </w:rPr>
        <w:t>66</w:t>
      </w:r>
      <w:r>
        <w:rPr>
          <w:color w:val="231F20"/>
          <w:spacing w:val="-26"/>
          <w:u w:val="single" w:color="AD9600"/>
        </w:rPr>
        <w:t> </w:t>
      </w:r>
    </w:p>
    <w:p>
      <w:pPr>
        <w:pStyle w:val="BodyText"/>
        <w:spacing w:before="22"/>
        <w:ind w:right="-13"/>
      </w:pPr>
      <w:r>
        <w:rPr/>
        <w:br w:type="column"/>
      </w:r>
      <w:r>
        <w:rPr>
          <w:color w:val="231F20"/>
        </w:rPr>
        <w:t>pan llevar, en caso de ser necesario, lo cual se le concedió.</w:t>
      </w:r>
    </w:p>
    <w:p>
      <w:pPr>
        <w:spacing w:after="0"/>
        <w:sectPr>
          <w:type w:val="continuous"/>
          <w:pgSz w:w="7940" w:h="12480"/>
          <w:pgMar w:top="0" w:bottom="0" w:left="0" w:right="740"/>
          <w:cols w:num="2" w:equalWidth="0">
            <w:col w:w="567" w:space="1077"/>
            <w:col w:w="5556"/>
          </w:cols>
        </w:sectPr>
      </w:pPr>
    </w:p>
    <w:p>
      <w:pPr>
        <w:pStyle w:val="BodyText"/>
        <w:spacing w:line="247" w:lineRule="exact" w:before="0"/>
        <w:ind w:left="1644" w:right="110"/>
      </w:pPr>
      <w:r>
        <w:rPr>
          <w:color w:val="231F20"/>
          <w:w w:val="105"/>
        </w:rPr>
        <w:t>Vol. 13, exp. 14, fs. 256-260.</w:t>
      </w:r>
    </w:p>
    <w:p>
      <w:pPr>
        <w:pStyle w:val="ListParagraph"/>
        <w:numPr>
          <w:ilvl w:val="0"/>
          <w:numId w:val="4"/>
        </w:numPr>
        <w:tabs>
          <w:tab w:pos="1645" w:val="left" w:leader="none"/>
        </w:tabs>
        <w:spacing w:line="331" w:lineRule="auto" w:before="98" w:after="0"/>
        <w:ind w:left="1644" w:right="110" w:hanging="447"/>
        <w:jc w:val="both"/>
        <w:rPr>
          <w:sz w:val="20"/>
        </w:rPr>
      </w:pPr>
      <w:r>
        <w:rPr>
          <w:color w:val="231F20"/>
          <w:sz w:val="20"/>
        </w:rPr>
        <w:t>1793. Proposición que hace el corregidor de </w:t>
      </w:r>
      <w:r>
        <w:rPr>
          <w:color w:val="231F20"/>
          <w:spacing w:val="-4"/>
          <w:sz w:val="20"/>
        </w:rPr>
        <w:t>Toluca, </w:t>
      </w:r>
      <w:r>
        <w:rPr>
          <w:color w:val="231F20"/>
          <w:spacing w:val="-3"/>
          <w:sz w:val="20"/>
        </w:rPr>
        <w:t>Pedro </w:t>
      </w:r>
      <w:r>
        <w:rPr>
          <w:color w:val="231F20"/>
          <w:sz w:val="20"/>
        </w:rPr>
        <w:t>de Larrea, sobre</w:t>
      </w:r>
      <w:r>
        <w:rPr>
          <w:color w:val="231F20"/>
          <w:spacing w:val="-6"/>
          <w:sz w:val="20"/>
        </w:rPr>
        <w:t> </w:t>
      </w:r>
      <w:r>
        <w:rPr>
          <w:color w:val="231F20"/>
          <w:sz w:val="20"/>
        </w:rPr>
        <w:t>que</w:t>
      </w:r>
      <w:r>
        <w:rPr>
          <w:color w:val="231F20"/>
          <w:spacing w:val="-6"/>
          <w:sz w:val="20"/>
        </w:rPr>
        <w:t> </w:t>
      </w:r>
      <w:r>
        <w:rPr>
          <w:color w:val="231F20"/>
          <w:sz w:val="20"/>
        </w:rPr>
        <w:t>sean</w:t>
      </w:r>
      <w:r>
        <w:rPr>
          <w:color w:val="231F20"/>
          <w:spacing w:val="-6"/>
          <w:sz w:val="20"/>
        </w:rPr>
        <w:t> </w:t>
      </w:r>
      <w:r>
        <w:rPr>
          <w:color w:val="231F20"/>
          <w:sz w:val="20"/>
        </w:rPr>
        <w:t>utilizados</w:t>
      </w:r>
      <w:r>
        <w:rPr>
          <w:color w:val="231F20"/>
          <w:spacing w:val="-6"/>
          <w:sz w:val="20"/>
        </w:rPr>
        <w:t> </w:t>
      </w:r>
      <w:r>
        <w:rPr>
          <w:color w:val="231F20"/>
          <w:sz w:val="20"/>
        </w:rPr>
        <w:t>los</w:t>
      </w:r>
      <w:r>
        <w:rPr>
          <w:color w:val="231F20"/>
          <w:spacing w:val="-6"/>
          <w:sz w:val="20"/>
        </w:rPr>
        <w:t> </w:t>
      </w:r>
      <w:r>
        <w:rPr>
          <w:color w:val="231F20"/>
          <w:sz w:val="20"/>
        </w:rPr>
        <w:t>vagos</w:t>
      </w:r>
      <w:r>
        <w:rPr>
          <w:color w:val="231F20"/>
          <w:spacing w:val="-6"/>
          <w:sz w:val="20"/>
        </w:rPr>
        <w:t> </w:t>
      </w:r>
      <w:r>
        <w:rPr>
          <w:color w:val="231F20"/>
          <w:sz w:val="20"/>
        </w:rPr>
        <w:t>y</w:t>
      </w:r>
      <w:r>
        <w:rPr>
          <w:color w:val="231F20"/>
          <w:spacing w:val="-6"/>
          <w:sz w:val="20"/>
        </w:rPr>
        <w:t> </w:t>
      </w:r>
      <w:r>
        <w:rPr>
          <w:color w:val="231F20"/>
          <w:sz w:val="20"/>
        </w:rPr>
        <w:t>jornaleros</w:t>
      </w:r>
      <w:r>
        <w:rPr>
          <w:color w:val="231F20"/>
          <w:spacing w:val="-6"/>
          <w:sz w:val="20"/>
        </w:rPr>
        <w:t> </w:t>
      </w:r>
      <w:r>
        <w:rPr>
          <w:color w:val="231F20"/>
          <w:sz w:val="20"/>
        </w:rPr>
        <w:t>sin</w:t>
      </w:r>
      <w:r>
        <w:rPr>
          <w:color w:val="231F20"/>
          <w:spacing w:val="-6"/>
          <w:sz w:val="20"/>
        </w:rPr>
        <w:t> </w:t>
      </w:r>
      <w:r>
        <w:rPr>
          <w:color w:val="231F20"/>
          <w:sz w:val="20"/>
        </w:rPr>
        <w:t>empleo</w:t>
      </w:r>
      <w:r>
        <w:rPr>
          <w:color w:val="231F20"/>
          <w:spacing w:val="-6"/>
          <w:sz w:val="20"/>
        </w:rPr>
        <w:t> </w:t>
      </w:r>
      <w:r>
        <w:rPr>
          <w:color w:val="231F20"/>
          <w:sz w:val="20"/>
        </w:rPr>
        <w:t>que</w:t>
      </w:r>
      <w:r>
        <w:rPr>
          <w:color w:val="231F20"/>
          <w:spacing w:val="-6"/>
          <w:sz w:val="20"/>
        </w:rPr>
        <w:t> </w:t>
      </w:r>
      <w:r>
        <w:rPr>
          <w:color w:val="231F20"/>
          <w:sz w:val="20"/>
        </w:rPr>
        <w:t>abundan en esta ciudad en la construcción del nuevo camino. Se desecha la idea de aplicar vagos a las obras, por el malestar que causaría su vigilancia, aceptando sólo el de jornaleros sin</w:t>
      </w:r>
      <w:r>
        <w:rPr>
          <w:color w:val="231F20"/>
          <w:spacing w:val="20"/>
          <w:sz w:val="20"/>
        </w:rPr>
        <w:t> </w:t>
      </w:r>
      <w:r>
        <w:rPr>
          <w:color w:val="231F20"/>
          <w:sz w:val="20"/>
        </w:rPr>
        <w:t>empleo.</w:t>
      </w:r>
    </w:p>
    <w:p>
      <w:pPr>
        <w:pStyle w:val="BodyText"/>
        <w:spacing w:before="22"/>
        <w:ind w:left="1644" w:right="110"/>
      </w:pPr>
      <w:r>
        <w:rPr>
          <w:color w:val="231F20"/>
          <w:w w:val="105"/>
        </w:rPr>
        <w:t>Vol. 13, exp. 15, fs. 261-267</w:t>
      </w:r>
    </w:p>
    <w:p>
      <w:pPr>
        <w:pStyle w:val="ListParagraph"/>
        <w:numPr>
          <w:ilvl w:val="0"/>
          <w:numId w:val="4"/>
        </w:numPr>
        <w:tabs>
          <w:tab w:pos="1645" w:val="left" w:leader="none"/>
        </w:tabs>
        <w:spacing w:line="331" w:lineRule="auto" w:before="98" w:after="0"/>
        <w:ind w:left="1644" w:right="110" w:hanging="447"/>
        <w:jc w:val="both"/>
        <w:rPr>
          <w:sz w:val="20"/>
        </w:rPr>
      </w:pPr>
      <w:r>
        <w:rPr>
          <w:color w:val="231F20"/>
          <w:sz w:val="20"/>
        </w:rPr>
        <w:t>1793. Relación de los primeros gastos que hicieron de material y derogación de sueldos y gratificaciones en la construcción del nuevo camino</w:t>
      </w:r>
      <w:r>
        <w:rPr>
          <w:color w:val="231F20"/>
          <w:spacing w:val="-7"/>
          <w:sz w:val="20"/>
        </w:rPr>
        <w:t> </w:t>
      </w:r>
      <w:r>
        <w:rPr>
          <w:color w:val="231F20"/>
          <w:sz w:val="20"/>
        </w:rPr>
        <w:t>de</w:t>
      </w:r>
      <w:r>
        <w:rPr>
          <w:color w:val="231F20"/>
          <w:spacing w:val="-7"/>
          <w:sz w:val="20"/>
        </w:rPr>
        <w:t> </w:t>
      </w:r>
      <w:r>
        <w:rPr>
          <w:color w:val="231F20"/>
          <w:sz w:val="20"/>
        </w:rPr>
        <w:t>México</w:t>
      </w:r>
      <w:r>
        <w:rPr>
          <w:color w:val="231F20"/>
          <w:spacing w:val="-7"/>
          <w:sz w:val="20"/>
        </w:rPr>
        <w:t> </w:t>
      </w:r>
      <w:r>
        <w:rPr>
          <w:color w:val="231F20"/>
          <w:sz w:val="20"/>
        </w:rPr>
        <w:t>a</w:t>
      </w:r>
      <w:r>
        <w:rPr>
          <w:color w:val="231F20"/>
          <w:spacing w:val="-20"/>
          <w:sz w:val="20"/>
        </w:rPr>
        <w:t> </w:t>
      </w:r>
      <w:r>
        <w:rPr>
          <w:color w:val="231F20"/>
          <w:spacing w:val="-4"/>
          <w:sz w:val="20"/>
        </w:rPr>
        <w:t>Toluca.</w:t>
      </w:r>
      <w:r>
        <w:rPr>
          <w:color w:val="231F20"/>
          <w:spacing w:val="-7"/>
          <w:sz w:val="20"/>
        </w:rPr>
        <w:t> </w:t>
      </w:r>
      <w:r>
        <w:rPr>
          <w:color w:val="231F20"/>
          <w:sz w:val="20"/>
        </w:rPr>
        <w:t>Comprobantes</w:t>
      </w:r>
      <w:r>
        <w:rPr>
          <w:color w:val="231F20"/>
          <w:spacing w:val="-7"/>
          <w:sz w:val="20"/>
        </w:rPr>
        <w:t> </w:t>
      </w:r>
      <w:r>
        <w:rPr>
          <w:color w:val="231F20"/>
          <w:sz w:val="20"/>
        </w:rPr>
        <w:t>de</w:t>
      </w:r>
      <w:r>
        <w:rPr>
          <w:color w:val="231F20"/>
          <w:spacing w:val="-7"/>
          <w:sz w:val="20"/>
        </w:rPr>
        <w:t> </w:t>
      </w:r>
      <w:r>
        <w:rPr>
          <w:color w:val="231F20"/>
          <w:sz w:val="20"/>
        </w:rPr>
        <w:t>los</w:t>
      </w:r>
      <w:r>
        <w:rPr>
          <w:color w:val="231F20"/>
          <w:spacing w:val="-7"/>
          <w:sz w:val="20"/>
        </w:rPr>
        <w:t> </w:t>
      </w:r>
      <w:r>
        <w:rPr>
          <w:color w:val="231F20"/>
          <w:sz w:val="20"/>
        </w:rPr>
        <w:t>primeros</w:t>
      </w:r>
      <w:r>
        <w:rPr>
          <w:color w:val="231F20"/>
          <w:spacing w:val="-7"/>
          <w:sz w:val="20"/>
        </w:rPr>
        <w:t> </w:t>
      </w:r>
      <w:r>
        <w:rPr>
          <w:color w:val="231F20"/>
          <w:sz w:val="20"/>
        </w:rPr>
        <w:t>libramientos de dinero que hizo el administrador de la misma obra, Jacobo García, sobre gastos de material y satisfacción de salarios en el parque de Las Cruces.</w:t>
      </w:r>
    </w:p>
    <w:p>
      <w:pPr>
        <w:pStyle w:val="BodyText"/>
        <w:spacing w:before="22"/>
        <w:ind w:left="1644" w:right="110"/>
      </w:pPr>
      <w:r>
        <w:rPr>
          <w:color w:val="231F20"/>
          <w:w w:val="105"/>
        </w:rPr>
        <w:t>Vol. 14, exp. 3, fs. 85-102.</w:t>
      </w:r>
    </w:p>
    <w:p>
      <w:pPr>
        <w:pStyle w:val="ListParagraph"/>
        <w:numPr>
          <w:ilvl w:val="0"/>
          <w:numId w:val="4"/>
        </w:numPr>
        <w:tabs>
          <w:tab w:pos="1645" w:val="left" w:leader="none"/>
        </w:tabs>
        <w:spacing w:line="331" w:lineRule="auto" w:before="98" w:after="0"/>
        <w:ind w:left="1644" w:right="110" w:hanging="447"/>
        <w:jc w:val="both"/>
        <w:rPr>
          <w:sz w:val="20"/>
        </w:rPr>
      </w:pPr>
      <w:r>
        <w:rPr>
          <w:color w:val="231F20"/>
          <w:w w:val="105"/>
          <w:sz w:val="20"/>
        </w:rPr>
        <w:t>1793.</w:t>
      </w:r>
      <w:r>
        <w:rPr>
          <w:color w:val="231F20"/>
          <w:spacing w:val="-20"/>
          <w:w w:val="105"/>
          <w:sz w:val="20"/>
        </w:rPr>
        <w:t> </w:t>
      </w:r>
      <w:r>
        <w:rPr>
          <w:color w:val="231F20"/>
          <w:w w:val="105"/>
          <w:sz w:val="20"/>
        </w:rPr>
        <w:t>El</w:t>
      </w:r>
      <w:r>
        <w:rPr>
          <w:color w:val="231F20"/>
          <w:spacing w:val="-20"/>
          <w:w w:val="105"/>
          <w:sz w:val="20"/>
        </w:rPr>
        <w:t> </w:t>
      </w:r>
      <w:r>
        <w:rPr>
          <w:color w:val="231F20"/>
          <w:w w:val="105"/>
          <w:sz w:val="20"/>
        </w:rPr>
        <w:t>intendente</w:t>
      </w:r>
      <w:r>
        <w:rPr>
          <w:color w:val="231F20"/>
          <w:spacing w:val="-20"/>
          <w:w w:val="105"/>
          <w:sz w:val="20"/>
        </w:rPr>
        <w:t> </w:t>
      </w:r>
      <w:r>
        <w:rPr>
          <w:color w:val="231F20"/>
          <w:w w:val="105"/>
          <w:sz w:val="20"/>
        </w:rPr>
        <w:t>de</w:t>
      </w:r>
      <w:r>
        <w:rPr>
          <w:color w:val="231F20"/>
          <w:spacing w:val="-20"/>
          <w:w w:val="105"/>
          <w:sz w:val="20"/>
        </w:rPr>
        <w:t> </w:t>
      </w:r>
      <w:r>
        <w:rPr>
          <w:color w:val="231F20"/>
          <w:w w:val="105"/>
          <w:sz w:val="20"/>
        </w:rPr>
        <w:t>México,</w:t>
      </w:r>
      <w:r>
        <w:rPr>
          <w:color w:val="231F20"/>
          <w:spacing w:val="-20"/>
          <w:w w:val="105"/>
          <w:sz w:val="20"/>
        </w:rPr>
        <w:t> </w:t>
      </w:r>
      <w:r>
        <w:rPr>
          <w:color w:val="231F20"/>
          <w:w w:val="105"/>
          <w:sz w:val="20"/>
        </w:rPr>
        <w:t>Bernardo</w:t>
      </w:r>
      <w:r>
        <w:rPr>
          <w:color w:val="231F20"/>
          <w:spacing w:val="-20"/>
          <w:w w:val="105"/>
          <w:sz w:val="20"/>
        </w:rPr>
        <w:t> </w:t>
      </w:r>
      <w:r>
        <w:rPr>
          <w:color w:val="231F20"/>
          <w:w w:val="105"/>
          <w:sz w:val="20"/>
        </w:rPr>
        <w:t>Bonavia,</w:t>
      </w:r>
      <w:r>
        <w:rPr>
          <w:color w:val="231F20"/>
          <w:spacing w:val="-20"/>
          <w:w w:val="105"/>
          <w:sz w:val="20"/>
        </w:rPr>
        <w:t> </w:t>
      </w:r>
      <w:r>
        <w:rPr>
          <w:color w:val="231F20"/>
          <w:w w:val="105"/>
          <w:sz w:val="20"/>
        </w:rPr>
        <w:t>sugiere</w:t>
      </w:r>
      <w:r>
        <w:rPr>
          <w:color w:val="231F20"/>
          <w:spacing w:val="-20"/>
          <w:w w:val="105"/>
          <w:sz w:val="20"/>
        </w:rPr>
        <w:t> </w:t>
      </w:r>
      <w:r>
        <w:rPr>
          <w:color w:val="231F20"/>
          <w:w w:val="105"/>
          <w:sz w:val="20"/>
        </w:rPr>
        <w:t>al</w:t>
      </w:r>
      <w:r>
        <w:rPr>
          <w:color w:val="231F20"/>
          <w:spacing w:val="-20"/>
          <w:w w:val="105"/>
          <w:sz w:val="20"/>
        </w:rPr>
        <w:t> </w:t>
      </w:r>
      <w:r>
        <w:rPr>
          <w:color w:val="231F20"/>
          <w:w w:val="105"/>
          <w:sz w:val="20"/>
        </w:rPr>
        <w:t>virrey</w:t>
      </w:r>
      <w:r>
        <w:rPr>
          <w:color w:val="231F20"/>
          <w:spacing w:val="-20"/>
          <w:w w:val="105"/>
          <w:sz w:val="20"/>
        </w:rPr>
        <w:t> </w:t>
      </w:r>
      <w:r>
        <w:rPr>
          <w:color w:val="231F20"/>
          <w:w w:val="105"/>
          <w:sz w:val="20"/>
        </w:rPr>
        <w:t>II, conde</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Revillagigedo</w:t>
      </w:r>
      <w:r>
        <w:rPr>
          <w:color w:val="231F20"/>
          <w:spacing w:val="-13"/>
          <w:w w:val="105"/>
          <w:sz w:val="20"/>
        </w:rPr>
        <w:t> </w:t>
      </w:r>
      <w:r>
        <w:rPr>
          <w:color w:val="231F20"/>
          <w:w w:val="105"/>
          <w:sz w:val="20"/>
        </w:rPr>
        <w:t>que</w:t>
      </w:r>
      <w:r>
        <w:rPr>
          <w:color w:val="231F20"/>
          <w:spacing w:val="-13"/>
          <w:w w:val="105"/>
          <w:sz w:val="20"/>
        </w:rPr>
        <w:t> </w:t>
      </w:r>
      <w:r>
        <w:rPr>
          <w:color w:val="231F20"/>
          <w:w w:val="105"/>
          <w:sz w:val="20"/>
        </w:rPr>
        <w:t>la</w:t>
      </w:r>
      <w:r>
        <w:rPr>
          <w:color w:val="231F20"/>
          <w:spacing w:val="-13"/>
          <w:w w:val="105"/>
          <w:sz w:val="20"/>
        </w:rPr>
        <w:t> </w:t>
      </w:r>
      <w:r>
        <w:rPr>
          <w:color w:val="231F20"/>
          <w:w w:val="105"/>
          <w:sz w:val="20"/>
        </w:rPr>
        <w:t>obra</w:t>
      </w:r>
      <w:r>
        <w:rPr>
          <w:color w:val="231F20"/>
          <w:spacing w:val="-13"/>
          <w:w w:val="105"/>
          <w:sz w:val="20"/>
        </w:rPr>
        <w:t> </w:t>
      </w:r>
      <w:r>
        <w:rPr>
          <w:color w:val="231F20"/>
          <w:w w:val="105"/>
          <w:sz w:val="20"/>
        </w:rPr>
        <w:t>del</w:t>
      </w:r>
      <w:r>
        <w:rPr>
          <w:color w:val="231F20"/>
          <w:spacing w:val="-13"/>
          <w:w w:val="105"/>
          <w:sz w:val="20"/>
        </w:rPr>
        <w:t> </w:t>
      </w:r>
      <w:r>
        <w:rPr>
          <w:color w:val="231F20"/>
          <w:w w:val="105"/>
          <w:sz w:val="20"/>
        </w:rPr>
        <w:t>camino</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México</w:t>
      </w:r>
      <w:r>
        <w:rPr>
          <w:color w:val="231F20"/>
          <w:spacing w:val="-13"/>
          <w:w w:val="105"/>
          <w:sz w:val="20"/>
        </w:rPr>
        <w:t> </w:t>
      </w:r>
      <w:r>
        <w:rPr>
          <w:color w:val="231F20"/>
          <w:w w:val="105"/>
          <w:sz w:val="20"/>
        </w:rPr>
        <w:t>a</w:t>
      </w:r>
      <w:r>
        <w:rPr>
          <w:color w:val="231F20"/>
          <w:spacing w:val="-19"/>
          <w:w w:val="105"/>
          <w:sz w:val="20"/>
        </w:rPr>
        <w:t> </w:t>
      </w:r>
      <w:r>
        <w:rPr>
          <w:color w:val="231F20"/>
          <w:spacing w:val="-4"/>
          <w:w w:val="105"/>
          <w:sz w:val="20"/>
        </w:rPr>
        <w:t>Toluca</w:t>
      </w:r>
      <w:r>
        <w:rPr>
          <w:color w:val="231F20"/>
          <w:spacing w:val="-13"/>
          <w:w w:val="105"/>
          <w:sz w:val="20"/>
        </w:rPr>
        <w:t> </w:t>
      </w:r>
      <w:r>
        <w:rPr>
          <w:color w:val="231F20"/>
          <w:w w:val="105"/>
          <w:sz w:val="20"/>
        </w:rPr>
        <w:t>se verifique</w:t>
      </w:r>
      <w:r>
        <w:rPr>
          <w:color w:val="231F20"/>
          <w:spacing w:val="-14"/>
          <w:w w:val="105"/>
          <w:sz w:val="20"/>
        </w:rPr>
        <w:t> </w:t>
      </w:r>
      <w:r>
        <w:rPr>
          <w:color w:val="231F20"/>
          <w:w w:val="105"/>
          <w:sz w:val="20"/>
        </w:rPr>
        <w:t>por</w:t>
      </w:r>
      <w:r>
        <w:rPr>
          <w:color w:val="231F20"/>
          <w:spacing w:val="-14"/>
          <w:w w:val="105"/>
          <w:sz w:val="20"/>
        </w:rPr>
        <w:t> </w:t>
      </w:r>
      <w:r>
        <w:rPr>
          <w:color w:val="231F20"/>
          <w:w w:val="105"/>
          <w:sz w:val="20"/>
        </w:rPr>
        <w:t>administración,</w:t>
      </w:r>
      <w:r>
        <w:rPr>
          <w:color w:val="231F20"/>
          <w:spacing w:val="-14"/>
          <w:w w:val="105"/>
          <w:sz w:val="20"/>
        </w:rPr>
        <w:t> </w:t>
      </w:r>
      <w:r>
        <w:rPr>
          <w:color w:val="231F20"/>
          <w:w w:val="105"/>
          <w:sz w:val="20"/>
        </w:rPr>
        <w:t>por</w:t>
      </w:r>
      <w:r>
        <w:rPr>
          <w:color w:val="231F20"/>
          <w:spacing w:val="-14"/>
          <w:w w:val="105"/>
          <w:sz w:val="20"/>
        </w:rPr>
        <w:t> </w:t>
      </w:r>
      <w:r>
        <w:rPr>
          <w:color w:val="231F20"/>
          <w:w w:val="105"/>
          <w:sz w:val="20"/>
        </w:rPr>
        <w:t>no</w:t>
      </w:r>
      <w:r>
        <w:rPr>
          <w:color w:val="231F20"/>
          <w:spacing w:val="-14"/>
          <w:w w:val="105"/>
          <w:sz w:val="20"/>
        </w:rPr>
        <w:t> </w:t>
      </w:r>
      <w:r>
        <w:rPr>
          <w:color w:val="231F20"/>
          <w:w w:val="105"/>
          <w:sz w:val="20"/>
        </w:rPr>
        <w:t>haberse</w:t>
      </w:r>
      <w:r>
        <w:rPr>
          <w:color w:val="231F20"/>
          <w:spacing w:val="-14"/>
          <w:w w:val="105"/>
          <w:sz w:val="20"/>
        </w:rPr>
        <w:t> </w:t>
      </w:r>
      <w:r>
        <w:rPr>
          <w:color w:val="231F20"/>
          <w:w w:val="105"/>
          <w:sz w:val="20"/>
        </w:rPr>
        <w:t>presentado</w:t>
      </w:r>
      <w:r>
        <w:rPr>
          <w:color w:val="231F20"/>
          <w:spacing w:val="-14"/>
          <w:w w:val="105"/>
          <w:sz w:val="20"/>
        </w:rPr>
        <w:t> </w:t>
      </w:r>
      <w:r>
        <w:rPr>
          <w:color w:val="231F20"/>
          <w:w w:val="105"/>
          <w:sz w:val="20"/>
        </w:rPr>
        <w:t>postores</w:t>
      </w:r>
      <w:r>
        <w:rPr>
          <w:color w:val="231F20"/>
          <w:spacing w:val="-14"/>
          <w:w w:val="105"/>
          <w:sz w:val="20"/>
        </w:rPr>
        <w:t> </w:t>
      </w:r>
      <w:r>
        <w:rPr>
          <w:color w:val="231F20"/>
          <w:w w:val="105"/>
          <w:sz w:val="20"/>
        </w:rPr>
        <w:t>para poder</w:t>
      </w:r>
      <w:r>
        <w:rPr>
          <w:color w:val="231F20"/>
          <w:spacing w:val="-11"/>
          <w:w w:val="105"/>
          <w:sz w:val="20"/>
        </w:rPr>
        <w:t> </w:t>
      </w:r>
      <w:r>
        <w:rPr>
          <w:color w:val="231F20"/>
          <w:w w:val="105"/>
          <w:sz w:val="20"/>
        </w:rPr>
        <w:t>efectuarla</w:t>
      </w:r>
      <w:r>
        <w:rPr>
          <w:color w:val="231F20"/>
          <w:spacing w:val="-11"/>
          <w:w w:val="105"/>
          <w:sz w:val="20"/>
        </w:rPr>
        <w:t> </w:t>
      </w:r>
      <w:r>
        <w:rPr>
          <w:color w:val="231F20"/>
          <w:w w:val="105"/>
          <w:sz w:val="20"/>
        </w:rPr>
        <w:t>por</w:t>
      </w:r>
      <w:r>
        <w:rPr>
          <w:color w:val="231F20"/>
          <w:spacing w:val="-11"/>
          <w:w w:val="105"/>
          <w:sz w:val="20"/>
        </w:rPr>
        <w:t> </w:t>
      </w:r>
      <w:r>
        <w:rPr>
          <w:color w:val="231F20"/>
          <w:w w:val="105"/>
          <w:sz w:val="20"/>
        </w:rPr>
        <w:t>asiento;</w:t>
      </w:r>
      <w:r>
        <w:rPr>
          <w:color w:val="231F20"/>
          <w:spacing w:val="-11"/>
          <w:w w:val="105"/>
          <w:sz w:val="20"/>
        </w:rPr>
        <w:t> </w:t>
      </w:r>
      <w:r>
        <w:rPr>
          <w:color w:val="231F20"/>
          <w:w w:val="105"/>
          <w:sz w:val="20"/>
        </w:rPr>
        <w:t>remite</w:t>
      </w:r>
      <w:r>
        <w:rPr>
          <w:color w:val="231F20"/>
          <w:spacing w:val="-11"/>
          <w:w w:val="105"/>
          <w:sz w:val="20"/>
        </w:rPr>
        <w:t> </w:t>
      </w:r>
      <w:r>
        <w:rPr>
          <w:color w:val="231F20"/>
          <w:w w:val="105"/>
          <w:sz w:val="20"/>
        </w:rPr>
        <w:t>al</w:t>
      </w:r>
      <w:r>
        <w:rPr>
          <w:color w:val="231F20"/>
          <w:spacing w:val="-11"/>
          <w:w w:val="105"/>
          <w:sz w:val="20"/>
        </w:rPr>
        <w:t> </w:t>
      </w:r>
      <w:r>
        <w:rPr>
          <w:color w:val="231F20"/>
          <w:w w:val="105"/>
          <w:sz w:val="20"/>
        </w:rPr>
        <w:t>virrey</w:t>
      </w:r>
      <w:r>
        <w:rPr>
          <w:color w:val="231F20"/>
          <w:spacing w:val="-11"/>
          <w:w w:val="105"/>
          <w:sz w:val="20"/>
        </w:rPr>
        <w:t> </w:t>
      </w:r>
      <w:r>
        <w:rPr>
          <w:color w:val="231F20"/>
          <w:w w:val="105"/>
          <w:sz w:val="20"/>
        </w:rPr>
        <w:t>unos</w:t>
      </w:r>
      <w:r>
        <w:rPr>
          <w:color w:val="231F20"/>
          <w:spacing w:val="-11"/>
          <w:w w:val="105"/>
          <w:sz w:val="20"/>
        </w:rPr>
        <w:t> </w:t>
      </w:r>
      <w:r>
        <w:rPr>
          <w:color w:val="231F20"/>
          <w:w w:val="105"/>
          <w:sz w:val="20"/>
        </w:rPr>
        <w:t>diseños</w:t>
      </w:r>
      <w:r>
        <w:rPr>
          <w:color w:val="231F20"/>
          <w:spacing w:val="-11"/>
          <w:w w:val="105"/>
          <w:sz w:val="20"/>
        </w:rPr>
        <w:t> </w:t>
      </w:r>
      <w:r>
        <w:rPr>
          <w:color w:val="231F20"/>
          <w:w w:val="105"/>
          <w:sz w:val="20"/>
        </w:rPr>
        <w:t>elaborados por el escultor Manuel </w:t>
      </w:r>
      <w:r>
        <w:rPr>
          <w:color w:val="231F20"/>
          <w:spacing w:val="-4"/>
          <w:w w:val="105"/>
          <w:sz w:val="20"/>
        </w:rPr>
        <w:t>Tolsá, </w:t>
      </w:r>
      <w:r>
        <w:rPr>
          <w:color w:val="231F20"/>
          <w:w w:val="105"/>
          <w:sz w:val="20"/>
        </w:rPr>
        <w:t>para que elija el que será pedestal conmemorativo</w:t>
      </w:r>
      <w:r>
        <w:rPr>
          <w:color w:val="231F20"/>
          <w:spacing w:val="-21"/>
          <w:w w:val="105"/>
          <w:sz w:val="20"/>
        </w:rPr>
        <w:t> </w:t>
      </w:r>
      <w:r>
        <w:rPr>
          <w:color w:val="231F20"/>
          <w:w w:val="105"/>
          <w:sz w:val="20"/>
        </w:rPr>
        <w:t>de</w:t>
      </w:r>
      <w:r>
        <w:rPr>
          <w:color w:val="231F20"/>
          <w:spacing w:val="-21"/>
          <w:w w:val="105"/>
          <w:sz w:val="20"/>
        </w:rPr>
        <w:t> </w:t>
      </w:r>
      <w:r>
        <w:rPr>
          <w:color w:val="231F20"/>
          <w:w w:val="105"/>
          <w:sz w:val="20"/>
        </w:rPr>
        <w:t>la</w:t>
      </w:r>
      <w:r>
        <w:rPr>
          <w:color w:val="231F20"/>
          <w:spacing w:val="-21"/>
          <w:w w:val="105"/>
          <w:sz w:val="20"/>
        </w:rPr>
        <w:t> </w:t>
      </w:r>
      <w:r>
        <w:rPr>
          <w:color w:val="231F20"/>
          <w:w w:val="105"/>
          <w:sz w:val="20"/>
        </w:rPr>
        <w:t>obra.</w:t>
      </w:r>
    </w:p>
    <w:p>
      <w:pPr>
        <w:pStyle w:val="BodyText"/>
        <w:spacing w:before="22"/>
        <w:ind w:left="1644" w:right="110"/>
      </w:pPr>
      <w:r>
        <w:rPr>
          <w:color w:val="231F20"/>
          <w:w w:val="105"/>
        </w:rPr>
        <w:t>Vol. 14, exp. 5, fs. 134-137.</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0"/>
          <w:numId w:val="4"/>
        </w:numPr>
        <w:tabs>
          <w:tab w:pos="678" w:val="left" w:leader="none"/>
        </w:tabs>
        <w:spacing w:line="331" w:lineRule="auto" w:before="30" w:after="0"/>
        <w:ind w:left="677" w:right="0" w:hanging="447"/>
        <w:jc w:val="both"/>
        <w:rPr>
          <w:sz w:val="20"/>
        </w:rPr>
      </w:pPr>
      <w:r>
        <w:rPr>
          <w:color w:val="231F20"/>
          <w:sz w:val="20"/>
        </w:rPr>
        <w:t>1793. Autos promovidos por el licenciado </w:t>
      </w:r>
      <w:r>
        <w:rPr>
          <w:color w:val="231F20"/>
          <w:spacing w:val="-3"/>
          <w:sz w:val="20"/>
        </w:rPr>
        <w:t>Pedro  </w:t>
      </w:r>
      <w:r>
        <w:rPr>
          <w:color w:val="231F20"/>
          <w:sz w:val="20"/>
        </w:rPr>
        <w:t>Martínez, abogado  de real audiencia y escribano mayor interino de real hacienda, sobre que se le libre de exhibir el importe de los derechos que percibió por  las diligencias que practicó en los autos sobre la apertura del camino de México a </w:t>
      </w:r>
      <w:r>
        <w:rPr>
          <w:color w:val="231F20"/>
          <w:spacing w:val="-4"/>
          <w:sz w:val="20"/>
        </w:rPr>
        <w:t>Toluca. </w:t>
      </w:r>
      <w:r>
        <w:rPr>
          <w:color w:val="231F20"/>
          <w:sz w:val="20"/>
        </w:rPr>
        <w:t>Le fue denegada rotundamente tal </w:t>
      </w:r>
      <w:r>
        <w:rPr>
          <w:color w:val="231F20"/>
          <w:spacing w:val="44"/>
          <w:sz w:val="20"/>
        </w:rPr>
        <w:t> </w:t>
      </w:r>
      <w:r>
        <w:rPr>
          <w:color w:val="231F20"/>
          <w:sz w:val="20"/>
        </w:rPr>
        <w:t>pretensión.</w:t>
      </w:r>
    </w:p>
    <w:p>
      <w:pPr>
        <w:pStyle w:val="BodyText"/>
        <w:spacing w:before="22"/>
        <w:ind w:left="677" w:right="-9"/>
      </w:pPr>
      <w:r>
        <w:rPr>
          <w:color w:val="231F20"/>
          <w:w w:val="105"/>
        </w:rPr>
        <w:t>Vol. 14, exp. 6, fs. 138-144.</w:t>
      </w:r>
    </w:p>
    <w:p>
      <w:pPr>
        <w:pStyle w:val="ListParagraph"/>
        <w:numPr>
          <w:ilvl w:val="0"/>
          <w:numId w:val="4"/>
        </w:numPr>
        <w:tabs>
          <w:tab w:pos="678" w:val="left" w:leader="none"/>
        </w:tabs>
        <w:spacing w:line="331" w:lineRule="auto" w:before="98" w:after="0"/>
        <w:ind w:left="677" w:right="0" w:hanging="447"/>
        <w:jc w:val="both"/>
        <w:rPr>
          <w:sz w:val="20"/>
        </w:rPr>
      </w:pPr>
      <w:r>
        <w:rPr>
          <w:color w:val="231F20"/>
          <w:sz w:val="20"/>
        </w:rPr>
        <w:t>1793. El capitán de ingenieros Manuel Agustín Mascaró solicita se le reditúen los gastos que hizo en el reconocimiento del camino que va  de México a </w:t>
      </w:r>
      <w:r>
        <w:rPr>
          <w:color w:val="231F20"/>
          <w:spacing w:val="-4"/>
          <w:sz w:val="20"/>
        </w:rPr>
        <w:t>Toluca, </w:t>
      </w:r>
      <w:r>
        <w:rPr>
          <w:color w:val="231F20"/>
          <w:sz w:val="20"/>
        </w:rPr>
        <w:t>remitiendo una relación de los mismos, así como los honorarios que causaron los 12 días que estuvo empleado en tal función.</w:t>
      </w:r>
    </w:p>
    <w:p>
      <w:pPr>
        <w:pStyle w:val="BodyText"/>
        <w:spacing w:before="22"/>
        <w:ind w:left="677" w:right="-9"/>
      </w:pPr>
      <w:r>
        <w:rPr>
          <w:color w:val="231F20"/>
          <w:w w:val="105"/>
        </w:rPr>
        <w:t>Vol. 14, exp. 7, fs. 145-152.</w:t>
      </w:r>
    </w:p>
    <w:p>
      <w:pPr>
        <w:pStyle w:val="ListParagraph"/>
        <w:numPr>
          <w:ilvl w:val="0"/>
          <w:numId w:val="4"/>
        </w:numPr>
        <w:tabs>
          <w:tab w:pos="678" w:val="left" w:leader="none"/>
        </w:tabs>
        <w:spacing w:line="331" w:lineRule="auto" w:before="98" w:after="0"/>
        <w:ind w:left="677" w:right="0" w:hanging="447"/>
        <w:jc w:val="both"/>
        <w:rPr>
          <w:sz w:val="20"/>
        </w:rPr>
      </w:pPr>
      <w:r>
        <w:rPr>
          <w:color w:val="231F20"/>
          <w:sz w:val="20"/>
        </w:rPr>
        <w:t>1793. Representación que hace el teniente coronel, Francisco Antonio Pérez de Soñanez, ofreciendo aportar la cantidad en que se consideró el costo total de la obra del camino de México a </w:t>
      </w:r>
      <w:r>
        <w:rPr>
          <w:color w:val="231F20"/>
          <w:spacing w:val="-4"/>
          <w:sz w:val="20"/>
        </w:rPr>
        <w:t>Toluca, </w:t>
      </w:r>
      <w:r>
        <w:rPr>
          <w:color w:val="231F20"/>
          <w:sz w:val="20"/>
        </w:rPr>
        <w:t>con un rédito de 5% anual, bajo las condiciones que hace notar en su </w:t>
      </w:r>
      <w:r>
        <w:rPr>
          <w:color w:val="231F20"/>
          <w:spacing w:val="6"/>
          <w:sz w:val="20"/>
        </w:rPr>
        <w:t> </w:t>
      </w:r>
      <w:r>
        <w:rPr>
          <w:color w:val="231F20"/>
          <w:sz w:val="20"/>
        </w:rPr>
        <w:t>escrito.</w:t>
      </w:r>
    </w:p>
    <w:p>
      <w:pPr>
        <w:pStyle w:val="BodyText"/>
        <w:spacing w:before="22"/>
        <w:ind w:left="677" w:right="-9"/>
      </w:pPr>
      <w:r>
        <w:rPr>
          <w:color w:val="231F20"/>
          <w:w w:val="105"/>
        </w:rPr>
        <w:t>Vol. 14, exp. 8, fs. 153-165.</w:t>
      </w:r>
    </w:p>
    <w:p>
      <w:pPr>
        <w:pStyle w:val="ListParagraph"/>
        <w:numPr>
          <w:ilvl w:val="0"/>
          <w:numId w:val="4"/>
        </w:numPr>
        <w:tabs>
          <w:tab w:pos="678" w:val="left" w:leader="none"/>
        </w:tabs>
        <w:spacing w:line="331" w:lineRule="auto" w:before="98" w:after="0"/>
        <w:ind w:left="677" w:right="0" w:hanging="447"/>
        <w:jc w:val="both"/>
        <w:rPr>
          <w:sz w:val="20"/>
        </w:rPr>
      </w:pPr>
      <w:r>
        <w:rPr>
          <w:color w:val="231F20"/>
          <w:sz w:val="20"/>
        </w:rPr>
        <w:t>1793. Instrucciones dadas al intendente de México, Bernardo Bonavia, sobre algunas disposiciones tomadas para la construcción del camino de México a </w:t>
      </w:r>
      <w:r>
        <w:rPr>
          <w:color w:val="231F20"/>
          <w:spacing w:val="-4"/>
          <w:sz w:val="20"/>
        </w:rPr>
        <w:t>Toluca. </w:t>
      </w:r>
      <w:r>
        <w:rPr>
          <w:color w:val="231F20"/>
          <w:sz w:val="20"/>
        </w:rPr>
        <w:t>Se nombra delegado de la misma obra a Bonavia</w:t>
      </w:r>
      <w:r>
        <w:rPr>
          <w:color w:val="231F20"/>
          <w:spacing w:val="-5"/>
          <w:sz w:val="20"/>
        </w:rPr>
        <w:t> </w:t>
      </w:r>
      <w:r>
        <w:rPr>
          <w:color w:val="231F20"/>
          <w:sz w:val="20"/>
        </w:rPr>
        <w:t>y se pasa instrucción de tal disposición a los subdelegados de Ixtlahuaca, Lerma, Metepec, </w:t>
      </w:r>
      <w:r>
        <w:rPr>
          <w:color w:val="231F20"/>
          <w:spacing w:val="-4"/>
          <w:sz w:val="20"/>
        </w:rPr>
        <w:t>Tenango </w:t>
      </w:r>
      <w:r>
        <w:rPr>
          <w:color w:val="231F20"/>
          <w:sz w:val="20"/>
        </w:rPr>
        <w:t>del </w:t>
      </w:r>
      <w:r>
        <w:rPr>
          <w:color w:val="231F20"/>
          <w:spacing w:val="-4"/>
          <w:sz w:val="20"/>
        </w:rPr>
        <w:t>Valle </w:t>
      </w:r>
      <w:r>
        <w:rPr>
          <w:color w:val="231F20"/>
          <w:sz w:val="20"/>
        </w:rPr>
        <w:t>y </w:t>
      </w:r>
      <w:r>
        <w:rPr>
          <w:color w:val="231F20"/>
          <w:spacing w:val="-4"/>
          <w:sz w:val="20"/>
        </w:rPr>
        <w:t>Toluca. </w:t>
      </w:r>
      <w:r>
        <w:rPr>
          <w:color w:val="231F20"/>
          <w:sz w:val="20"/>
        </w:rPr>
        <w:t>Se encuentran las contestaciones de cada uno de</w:t>
      </w:r>
      <w:r>
        <w:rPr>
          <w:color w:val="231F20"/>
          <w:spacing w:val="19"/>
          <w:sz w:val="20"/>
        </w:rPr>
        <w:t> </w:t>
      </w:r>
      <w:r>
        <w:rPr>
          <w:color w:val="231F20"/>
          <w:sz w:val="20"/>
        </w:rPr>
        <w:t>ellos.</w:t>
      </w:r>
    </w:p>
    <w:p>
      <w:pPr>
        <w:pStyle w:val="BodyText"/>
        <w:spacing w:before="22"/>
        <w:ind w:left="677" w:right="-9"/>
      </w:pPr>
      <w:r>
        <w:rPr>
          <w:color w:val="231F20"/>
          <w:w w:val="105"/>
        </w:rPr>
        <w:t>Vol. 14, exp. 9, fs. 166-182.</w:t>
      </w:r>
    </w:p>
    <w:p>
      <w:pPr>
        <w:pStyle w:val="ListParagraph"/>
        <w:numPr>
          <w:ilvl w:val="0"/>
          <w:numId w:val="4"/>
        </w:numPr>
        <w:tabs>
          <w:tab w:pos="678" w:val="left" w:leader="none"/>
        </w:tabs>
        <w:spacing w:line="331" w:lineRule="auto" w:before="98" w:after="0"/>
        <w:ind w:left="677" w:right="0" w:hanging="447"/>
        <w:jc w:val="both"/>
        <w:rPr>
          <w:sz w:val="20"/>
        </w:rPr>
      </w:pPr>
      <w:r>
        <w:rPr>
          <w:color w:val="231F20"/>
          <w:sz w:val="20"/>
        </w:rPr>
        <w:t>1793.</w:t>
      </w:r>
      <w:r>
        <w:rPr>
          <w:color w:val="231F20"/>
          <w:spacing w:val="-5"/>
          <w:sz w:val="20"/>
        </w:rPr>
        <w:t> </w:t>
      </w:r>
      <w:r>
        <w:rPr>
          <w:color w:val="231F20"/>
          <w:sz w:val="20"/>
        </w:rPr>
        <w:t>Expediente</w:t>
      </w:r>
      <w:r>
        <w:rPr>
          <w:color w:val="231F20"/>
          <w:spacing w:val="-5"/>
          <w:sz w:val="20"/>
        </w:rPr>
        <w:t> </w:t>
      </w:r>
      <w:r>
        <w:rPr>
          <w:color w:val="231F20"/>
          <w:sz w:val="20"/>
        </w:rPr>
        <w:t>formado</w:t>
      </w:r>
      <w:r>
        <w:rPr>
          <w:color w:val="231F20"/>
          <w:spacing w:val="-5"/>
          <w:sz w:val="20"/>
        </w:rPr>
        <w:t> </w:t>
      </w:r>
      <w:r>
        <w:rPr>
          <w:color w:val="231F20"/>
          <w:sz w:val="20"/>
        </w:rPr>
        <w:t>con</w:t>
      </w:r>
      <w:r>
        <w:rPr>
          <w:color w:val="231F20"/>
          <w:spacing w:val="-5"/>
          <w:sz w:val="20"/>
        </w:rPr>
        <w:t> </w:t>
      </w:r>
      <w:r>
        <w:rPr>
          <w:color w:val="231F20"/>
          <w:sz w:val="20"/>
        </w:rPr>
        <w:t>algunos</w:t>
      </w:r>
      <w:r>
        <w:rPr>
          <w:color w:val="231F20"/>
          <w:spacing w:val="-5"/>
          <w:sz w:val="20"/>
        </w:rPr>
        <w:t> </w:t>
      </w:r>
      <w:r>
        <w:rPr>
          <w:color w:val="231F20"/>
          <w:sz w:val="20"/>
        </w:rPr>
        <w:t>informes</w:t>
      </w:r>
      <w:r>
        <w:rPr>
          <w:color w:val="231F20"/>
          <w:spacing w:val="-5"/>
          <w:sz w:val="20"/>
        </w:rPr>
        <w:t> </w:t>
      </w:r>
      <w:r>
        <w:rPr>
          <w:color w:val="231F20"/>
          <w:sz w:val="20"/>
        </w:rPr>
        <w:t>que</w:t>
      </w:r>
      <w:r>
        <w:rPr>
          <w:color w:val="231F20"/>
          <w:spacing w:val="-5"/>
          <w:sz w:val="20"/>
        </w:rPr>
        <w:t> </w:t>
      </w:r>
      <w:r>
        <w:rPr>
          <w:color w:val="231F20"/>
          <w:sz w:val="20"/>
        </w:rPr>
        <w:t>presentan</w:t>
      </w:r>
      <w:r>
        <w:rPr>
          <w:color w:val="231F20"/>
          <w:spacing w:val="-5"/>
          <w:sz w:val="20"/>
        </w:rPr>
        <w:t> </w:t>
      </w:r>
      <w:r>
        <w:rPr>
          <w:color w:val="231F20"/>
          <w:sz w:val="20"/>
        </w:rPr>
        <w:t>el</w:t>
      </w:r>
      <w:r>
        <w:rPr>
          <w:color w:val="231F20"/>
          <w:spacing w:val="-5"/>
          <w:sz w:val="20"/>
        </w:rPr>
        <w:t> </w:t>
      </w:r>
      <w:r>
        <w:rPr>
          <w:color w:val="231F20"/>
          <w:sz w:val="20"/>
        </w:rPr>
        <w:t>virrey II conde de Revillagigedo, el capitán de ingenieros Manuel Agustín Mascaró y Diego García Conde, director y subdirector</w:t>
      </w:r>
      <w:r>
        <w:rPr>
          <w:color w:val="231F20"/>
          <w:spacing w:val="34"/>
          <w:sz w:val="20"/>
        </w:rPr>
        <w:t> </w:t>
      </w:r>
      <w:r>
        <w:rPr>
          <w:color w:val="231F20"/>
          <w:sz w:val="20"/>
        </w:rPr>
        <w:t>respectivamente</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67</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BodyText"/>
        <w:spacing w:line="319" w:lineRule="auto" w:before="30"/>
        <w:ind w:left="1644" w:right="111"/>
        <w:jc w:val="both"/>
      </w:pPr>
      <w:r>
        <w:rPr>
          <w:color w:val="231F20"/>
        </w:rPr>
        <w:t>de la obra del nuevo camino de México a Toluca, sobre los trabajos efectuados durante los meses de noviembre y diciembre de 1793 en el parque de Las Cruces.</w:t>
      </w:r>
    </w:p>
    <w:p>
      <w:pPr>
        <w:pStyle w:val="BodyText"/>
        <w:spacing w:before="19"/>
        <w:ind w:left="1644"/>
        <w:jc w:val="both"/>
      </w:pPr>
      <w:r>
        <w:rPr>
          <w:color w:val="231F20"/>
          <w:w w:val="105"/>
        </w:rPr>
        <w:t>Vol. 15, exp. 1, fs. 1-8.</w:t>
      </w:r>
    </w:p>
    <w:p>
      <w:pPr>
        <w:pStyle w:val="ListParagraph"/>
        <w:numPr>
          <w:ilvl w:val="0"/>
          <w:numId w:val="4"/>
        </w:numPr>
        <w:tabs>
          <w:tab w:pos="1645" w:val="left" w:leader="none"/>
        </w:tabs>
        <w:spacing w:line="340" w:lineRule="atLeast" w:before="7" w:after="0"/>
        <w:ind w:left="1644" w:right="110" w:hanging="447"/>
        <w:jc w:val="left"/>
        <w:rPr>
          <w:sz w:val="20"/>
        </w:rPr>
      </w:pPr>
      <w:r>
        <w:rPr>
          <w:color w:val="231F20"/>
          <w:sz w:val="20"/>
        </w:rPr>
        <w:t>1793-94. Instrucción del virrey II conde de Revillagigedo, al intendente de</w:t>
      </w:r>
      <w:r>
        <w:rPr>
          <w:color w:val="231F20"/>
          <w:spacing w:val="31"/>
          <w:sz w:val="20"/>
        </w:rPr>
        <w:t> </w:t>
      </w:r>
      <w:r>
        <w:rPr>
          <w:color w:val="231F20"/>
          <w:sz w:val="20"/>
        </w:rPr>
        <w:t>México</w:t>
      </w:r>
      <w:r>
        <w:rPr>
          <w:color w:val="231F20"/>
          <w:spacing w:val="31"/>
          <w:sz w:val="20"/>
        </w:rPr>
        <w:t> </w:t>
      </w:r>
      <w:r>
        <w:rPr>
          <w:color w:val="231F20"/>
          <w:sz w:val="20"/>
        </w:rPr>
        <w:t>Bernardo</w:t>
      </w:r>
      <w:r>
        <w:rPr>
          <w:color w:val="231F20"/>
          <w:spacing w:val="31"/>
          <w:sz w:val="20"/>
        </w:rPr>
        <w:t> </w:t>
      </w:r>
      <w:r>
        <w:rPr>
          <w:color w:val="231F20"/>
          <w:sz w:val="20"/>
        </w:rPr>
        <w:t>Bonavia,</w:t>
      </w:r>
      <w:r>
        <w:rPr>
          <w:color w:val="231F20"/>
          <w:spacing w:val="31"/>
          <w:sz w:val="20"/>
        </w:rPr>
        <w:t> </w:t>
      </w:r>
      <w:r>
        <w:rPr>
          <w:color w:val="231F20"/>
          <w:sz w:val="20"/>
        </w:rPr>
        <w:t>sobre</w:t>
      </w:r>
      <w:r>
        <w:rPr>
          <w:color w:val="231F20"/>
          <w:spacing w:val="31"/>
          <w:sz w:val="20"/>
        </w:rPr>
        <w:t> </w:t>
      </w:r>
      <w:r>
        <w:rPr>
          <w:color w:val="231F20"/>
          <w:sz w:val="20"/>
        </w:rPr>
        <w:t>que</w:t>
      </w:r>
      <w:r>
        <w:rPr>
          <w:color w:val="231F20"/>
          <w:spacing w:val="31"/>
          <w:sz w:val="20"/>
        </w:rPr>
        <w:t> </w:t>
      </w:r>
      <w:r>
        <w:rPr>
          <w:color w:val="231F20"/>
          <w:sz w:val="20"/>
        </w:rPr>
        <w:t>la</w:t>
      </w:r>
      <w:r>
        <w:rPr>
          <w:color w:val="231F20"/>
          <w:spacing w:val="31"/>
          <w:sz w:val="20"/>
        </w:rPr>
        <w:t> </w:t>
      </w:r>
      <w:r>
        <w:rPr>
          <w:color w:val="231F20"/>
          <w:sz w:val="20"/>
        </w:rPr>
        <w:t>construcción</w:t>
      </w:r>
      <w:r>
        <w:rPr>
          <w:color w:val="231F20"/>
          <w:spacing w:val="31"/>
          <w:sz w:val="20"/>
        </w:rPr>
        <w:t> </w:t>
      </w:r>
      <w:r>
        <w:rPr>
          <w:color w:val="231F20"/>
          <w:sz w:val="20"/>
        </w:rPr>
        <w:t>del</w:t>
      </w:r>
      <w:r>
        <w:rPr>
          <w:color w:val="231F20"/>
          <w:spacing w:val="31"/>
          <w:sz w:val="20"/>
        </w:rPr>
        <w:t> </w:t>
      </w:r>
      <w:r>
        <w:rPr>
          <w:color w:val="231F20"/>
          <w:sz w:val="20"/>
        </w:rPr>
        <w:t>camino</w:t>
      </w:r>
    </w:p>
    <w:p>
      <w:pPr>
        <w:pStyle w:val="Heading1"/>
        <w:tabs>
          <w:tab w:pos="271" w:val="left" w:leader="none"/>
        </w:tabs>
        <w:spacing w:line="155" w:lineRule="exact"/>
        <w:ind w:right="110"/>
      </w:pPr>
      <w:r>
        <w:rPr>
          <w:rFonts w:ascii="Times New Roman"/>
          <w:color w:val="231F20"/>
          <w:u w:val="single" w:color="AD9600"/>
        </w:rPr>
        <w:t> </w:t>
        <w:tab/>
      </w:r>
      <w:r>
        <w:rPr>
          <w:color w:val="231F20"/>
          <w:u w:val="single" w:color="AD9600"/>
        </w:rPr>
        <w:t>68</w:t>
      </w:r>
      <w:r>
        <w:rPr>
          <w:color w:val="231F20"/>
          <w:spacing w:val="-26"/>
          <w:u w:val="single" w:color="AD9600"/>
        </w:rPr>
        <w:t> </w:t>
      </w:r>
    </w:p>
    <w:p>
      <w:pPr>
        <w:pStyle w:val="BodyText"/>
        <w:spacing w:line="192" w:lineRule="exact" w:before="0"/>
        <w:ind w:left="1644"/>
        <w:jc w:val="both"/>
      </w:pPr>
      <w:r>
        <w:rPr>
          <w:color w:val="231F20"/>
          <w:w w:val="105"/>
        </w:rPr>
        <w:t>que va de México a Toluca se verifique por administración por no</w:t>
      </w:r>
    </w:p>
    <w:p>
      <w:pPr>
        <w:pStyle w:val="BodyText"/>
        <w:spacing w:line="319" w:lineRule="auto" w:before="85"/>
        <w:ind w:left="1644" w:right="110"/>
        <w:jc w:val="both"/>
      </w:pPr>
      <w:r>
        <w:rPr>
          <w:color w:val="231F20"/>
        </w:rPr>
        <w:t>haberse logrado que sea por contrata. Relación que hace el capitán de ingenieros Manuel Agustín Mascaró de las herramientas, materiales     y utensilios que se necesitan para dar principio a la construcción del citado camino. Nombramiento que hace el mismo virrey del personal directivo de la obra, quedando el intendente Bonavia como delegado  de la misma, el capitán de ingenieros Manuel Agustín Mascaró como director, el capitán de dragones de México Diego García Conde como subdirector y Jacobo García como administrador. Se pasa instrucción de estas disposiciones a los subdelegados de Coyoacán, Ixtlahuaca, Lerma, Metepec, </w:t>
      </w:r>
      <w:r>
        <w:rPr>
          <w:color w:val="231F20"/>
          <w:spacing w:val="-4"/>
        </w:rPr>
        <w:t>Tenango </w:t>
      </w:r>
      <w:r>
        <w:rPr>
          <w:color w:val="231F20"/>
        </w:rPr>
        <w:t>del </w:t>
      </w:r>
      <w:r>
        <w:rPr>
          <w:color w:val="231F20"/>
          <w:spacing w:val="-3"/>
        </w:rPr>
        <w:t>Valle, </w:t>
      </w:r>
      <w:r>
        <w:rPr>
          <w:color w:val="231F20"/>
        </w:rPr>
        <w:t>y </w:t>
      </w:r>
      <w:r>
        <w:rPr>
          <w:color w:val="231F20"/>
          <w:spacing w:val="-4"/>
        </w:rPr>
        <w:t>Toluca, </w:t>
      </w:r>
      <w:r>
        <w:rPr>
          <w:color w:val="231F20"/>
        </w:rPr>
        <w:t>así como al juez de la Acordada, Manuel Antonio de Santa María y Escobedo y al</w:t>
      </w:r>
      <w:r>
        <w:rPr>
          <w:color w:val="231F20"/>
          <w:spacing w:val="-15"/>
        </w:rPr>
        <w:t> </w:t>
      </w:r>
      <w:r>
        <w:rPr>
          <w:color w:val="231F20"/>
        </w:rPr>
        <w:t>gobernador de la mitra. Incluye instrucciones que deberá observar el administrador de la obra; orden dada al mismo, para que proporcione 500 pesos al arquitecto y escultor Manuel </w:t>
      </w:r>
      <w:r>
        <w:rPr>
          <w:color w:val="231F20"/>
          <w:spacing w:val="-4"/>
        </w:rPr>
        <w:t>Tolsá, </w:t>
      </w:r>
      <w:r>
        <w:rPr>
          <w:color w:val="231F20"/>
        </w:rPr>
        <w:t>los cuales se acordaron para la construcción de un monumento a la entrada del nuevo  </w:t>
      </w:r>
      <w:r>
        <w:rPr>
          <w:color w:val="231F20"/>
          <w:spacing w:val="38"/>
        </w:rPr>
        <w:t> </w:t>
      </w:r>
      <w:r>
        <w:rPr>
          <w:color w:val="231F20"/>
        </w:rPr>
        <w:t>camino.</w:t>
      </w:r>
    </w:p>
    <w:p>
      <w:pPr>
        <w:pStyle w:val="BodyText"/>
        <w:spacing w:before="19"/>
        <w:ind w:left="1644"/>
        <w:jc w:val="both"/>
      </w:pPr>
      <w:r>
        <w:rPr>
          <w:color w:val="231F20"/>
          <w:w w:val="105"/>
        </w:rPr>
        <w:t>Vol. 13, exp. 8, fs. 146-182.</w:t>
      </w:r>
    </w:p>
    <w:p>
      <w:pPr>
        <w:pStyle w:val="ListParagraph"/>
        <w:numPr>
          <w:ilvl w:val="0"/>
          <w:numId w:val="4"/>
        </w:numPr>
        <w:tabs>
          <w:tab w:pos="1645" w:val="left" w:leader="none"/>
        </w:tabs>
        <w:spacing w:line="319" w:lineRule="auto" w:before="85" w:after="0"/>
        <w:ind w:left="1644" w:right="110" w:hanging="447"/>
        <w:jc w:val="both"/>
        <w:rPr>
          <w:sz w:val="20"/>
        </w:rPr>
      </w:pPr>
      <w:r>
        <w:rPr>
          <w:color w:val="231F20"/>
          <w:w w:val="105"/>
          <w:sz w:val="20"/>
        </w:rPr>
        <w:t>1793-1794.</w:t>
      </w:r>
      <w:r>
        <w:rPr>
          <w:color w:val="231F20"/>
          <w:spacing w:val="-32"/>
          <w:w w:val="105"/>
          <w:sz w:val="20"/>
        </w:rPr>
        <w:t> </w:t>
      </w:r>
      <w:r>
        <w:rPr>
          <w:color w:val="231F20"/>
          <w:w w:val="105"/>
          <w:sz w:val="20"/>
        </w:rPr>
        <w:t>José</w:t>
      </w:r>
      <w:r>
        <w:rPr>
          <w:color w:val="231F20"/>
          <w:spacing w:val="-32"/>
          <w:w w:val="105"/>
          <w:sz w:val="20"/>
        </w:rPr>
        <w:t> </w:t>
      </w:r>
      <w:r>
        <w:rPr>
          <w:color w:val="231F20"/>
          <w:w w:val="105"/>
          <w:sz w:val="20"/>
        </w:rPr>
        <w:t>Joaquín</w:t>
      </w:r>
      <w:r>
        <w:rPr>
          <w:color w:val="231F20"/>
          <w:spacing w:val="-32"/>
          <w:w w:val="105"/>
          <w:sz w:val="20"/>
        </w:rPr>
        <w:t> </w:t>
      </w:r>
      <w:r>
        <w:rPr>
          <w:color w:val="231F20"/>
          <w:w w:val="105"/>
          <w:sz w:val="20"/>
        </w:rPr>
        <w:t>de</w:t>
      </w:r>
      <w:r>
        <w:rPr>
          <w:color w:val="231F20"/>
          <w:spacing w:val="-32"/>
          <w:w w:val="105"/>
          <w:sz w:val="20"/>
        </w:rPr>
        <w:t> </w:t>
      </w:r>
      <w:r>
        <w:rPr>
          <w:color w:val="231F20"/>
          <w:w w:val="105"/>
          <w:sz w:val="20"/>
        </w:rPr>
        <w:t>Rosas,</w:t>
      </w:r>
      <w:r>
        <w:rPr>
          <w:color w:val="231F20"/>
          <w:spacing w:val="-32"/>
          <w:w w:val="105"/>
          <w:sz w:val="20"/>
        </w:rPr>
        <w:t> </w:t>
      </w:r>
      <w:r>
        <w:rPr>
          <w:color w:val="231F20"/>
          <w:w w:val="105"/>
          <w:sz w:val="20"/>
        </w:rPr>
        <w:t>asentista</w:t>
      </w:r>
      <w:r>
        <w:rPr>
          <w:color w:val="231F20"/>
          <w:spacing w:val="-32"/>
          <w:w w:val="105"/>
          <w:sz w:val="20"/>
        </w:rPr>
        <w:t> </w:t>
      </w:r>
      <w:r>
        <w:rPr>
          <w:color w:val="231F20"/>
          <w:w w:val="105"/>
          <w:sz w:val="20"/>
        </w:rPr>
        <w:t>del</w:t>
      </w:r>
      <w:r>
        <w:rPr>
          <w:color w:val="231F20"/>
          <w:spacing w:val="-32"/>
          <w:w w:val="105"/>
          <w:sz w:val="20"/>
        </w:rPr>
        <w:t> </w:t>
      </w:r>
      <w:r>
        <w:rPr>
          <w:color w:val="231F20"/>
          <w:w w:val="105"/>
          <w:sz w:val="20"/>
        </w:rPr>
        <w:t>octavo</w:t>
      </w:r>
      <w:r>
        <w:rPr>
          <w:color w:val="231F20"/>
          <w:spacing w:val="-32"/>
          <w:w w:val="105"/>
          <w:sz w:val="20"/>
        </w:rPr>
        <w:t> </w:t>
      </w:r>
      <w:r>
        <w:rPr>
          <w:color w:val="231F20"/>
          <w:w w:val="105"/>
          <w:sz w:val="20"/>
        </w:rPr>
        <w:t>tramo</w:t>
      </w:r>
      <w:r>
        <w:rPr>
          <w:color w:val="231F20"/>
          <w:spacing w:val="-32"/>
          <w:w w:val="105"/>
          <w:sz w:val="20"/>
        </w:rPr>
        <w:t> </w:t>
      </w:r>
      <w:r>
        <w:rPr>
          <w:color w:val="231F20"/>
          <w:w w:val="105"/>
          <w:sz w:val="20"/>
        </w:rPr>
        <w:t>del</w:t>
      </w:r>
      <w:r>
        <w:rPr>
          <w:color w:val="231F20"/>
          <w:spacing w:val="-32"/>
          <w:w w:val="105"/>
          <w:sz w:val="20"/>
        </w:rPr>
        <w:t> </w:t>
      </w:r>
      <w:r>
        <w:rPr>
          <w:color w:val="231F20"/>
          <w:w w:val="105"/>
          <w:sz w:val="20"/>
        </w:rPr>
        <w:t>nuevo camino</w:t>
      </w:r>
      <w:r>
        <w:rPr>
          <w:color w:val="231F20"/>
          <w:spacing w:val="-9"/>
          <w:w w:val="105"/>
          <w:sz w:val="20"/>
        </w:rPr>
        <w:t> </w:t>
      </w:r>
      <w:r>
        <w:rPr>
          <w:color w:val="231F20"/>
          <w:w w:val="105"/>
          <w:sz w:val="20"/>
        </w:rPr>
        <w:t>de</w:t>
      </w:r>
      <w:r>
        <w:rPr>
          <w:color w:val="231F20"/>
          <w:spacing w:val="-9"/>
          <w:w w:val="105"/>
          <w:sz w:val="20"/>
        </w:rPr>
        <w:t> </w:t>
      </w:r>
      <w:r>
        <w:rPr>
          <w:color w:val="231F20"/>
          <w:w w:val="105"/>
          <w:sz w:val="20"/>
        </w:rPr>
        <w:t>México</w:t>
      </w:r>
      <w:r>
        <w:rPr>
          <w:color w:val="231F20"/>
          <w:spacing w:val="-9"/>
          <w:w w:val="105"/>
          <w:sz w:val="20"/>
        </w:rPr>
        <w:t> </w:t>
      </w:r>
      <w:r>
        <w:rPr>
          <w:color w:val="231F20"/>
          <w:w w:val="105"/>
          <w:sz w:val="20"/>
        </w:rPr>
        <w:t>a</w:t>
      </w:r>
      <w:r>
        <w:rPr>
          <w:color w:val="231F20"/>
          <w:spacing w:val="-17"/>
          <w:w w:val="105"/>
          <w:sz w:val="20"/>
        </w:rPr>
        <w:t> </w:t>
      </w:r>
      <w:r>
        <w:rPr>
          <w:color w:val="231F20"/>
          <w:spacing w:val="-4"/>
          <w:w w:val="105"/>
          <w:sz w:val="20"/>
        </w:rPr>
        <w:t>Toluca,</w:t>
      </w:r>
      <w:r>
        <w:rPr>
          <w:color w:val="231F20"/>
          <w:spacing w:val="-9"/>
          <w:w w:val="105"/>
          <w:sz w:val="20"/>
        </w:rPr>
        <w:t> </w:t>
      </w:r>
      <w:r>
        <w:rPr>
          <w:color w:val="231F20"/>
          <w:w w:val="105"/>
          <w:sz w:val="20"/>
        </w:rPr>
        <w:t>pide</w:t>
      </w:r>
      <w:r>
        <w:rPr>
          <w:color w:val="231F20"/>
          <w:spacing w:val="-9"/>
          <w:w w:val="105"/>
          <w:sz w:val="20"/>
        </w:rPr>
        <w:t> </w:t>
      </w:r>
      <w:r>
        <w:rPr>
          <w:color w:val="231F20"/>
          <w:w w:val="105"/>
          <w:sz w:val="20"/>
        </w:rPr>
        <w:t>se</w:t>
      </w:r>
      <w:r>
        <w:rPr>
          <w:color w:val="231F20"/>
          <w:spacing w:val="-9"/>
          <w:w w:val="105"/>
          <w:sz w:val="20"/>
        </w:rPr>
        <w:t> </w:t>
      </w:r>
      <w:r>
        <w:rPr>
          <w:color w:val="231F20"/>
          <w:w w:val="105"/>
          <w:sz w:val="20"/>
        </w:rPr>
        <w:t>le</w:t>
      </w:r>
      <w:r>
        <w:rPr>
          <w:color w:val="231F20"/>
          <w:spacing w:val="-9"/>
          <w:w w:val="105"/>
          <w:sz w:val="20"/>
        </w:rPr>
        <w:t> </w:t>
      </w:r>
      <w:r>
        <w:rPr>
          <w:color w:val="231F20"/>
          <w:w w:val="105"/>
          <w:sz w:val="20"/>
        </w:rPr>
        <w:t>proporcionen</w:t>
      </w:r>
      <w:r>
        <w:rPr>
          <w:color w:val="231F20"/>
          <w:spacing w:val="-9"/>
          <w:w w:val="105"/>
          <w:sz w:val="20"/>
        </w:rPr>
        <w:t> </w:t>
      </w:r>
      <w:r>
        <w:rPr>
          <w:color w:val="231F20"/>
          <w:w w:val="105"/>
          <w:sz w:val="20"/>
        </w:rPr>
        <w:t>1</w:t>
      </w:r>
      <w:r>
        <w:rPr>
          <w:color w:val="231F20"/>
          <w:spacing w:val="-9"/>
          <w:w w:val="105"/>
          <w:sz w:val="20"/>
        </w:rPr>
        <w:t> </w:t>
      </w:r>
      <w:r>
        <w:rPr>
          <w:color w:val="231F20"/>
          <w:w w:val="105"/>
          <w:sz w:val="20"/>
        </w:rPr>
        <w:t>000</w:t>
      </w:r>
      <w:r>
        <w:rPr>
          <w:color w:val="231F20"/>
          <w:spacing w:val="-9"/>
          <w:w w:val="105"/>
          <w:sz w:val="20"/>
        </w:rPr>
        <w:t> </w:t>
      </w:r>
      <w:r>
        <w:rPr>
          <w:color w:val="231F20"/>
          <w:w w:val="105"/>
          <w:sz w:val="20"/>
        </w:rPr>
        <w:t>pesos</w:t>
      </w:r>
      <w:r>
        <w:rPr>
          <w:color w:val="231F20"/>
          <w:spacing w:val="-9"/>
          <w:w w:val="105"/>
          <w:sz w:val="20"/>
        </w:rPr>
        <w:t> </w:t>
      </w:r>
      <w:r>
        <w:rPr>
          <w:color w:val="231F20"/>
          <w:w w:val="105"/>
          <w:sz w:val="20"/>
        </w:rPr>
        <w:t>para llevar</w:t>
      </w:r>
      <w:r>
        <w:rPr>
          <w:color w:val="231F20"/>
          <w:spacing w:val="-35"/>
          <w:w w:val="105"/>
          <w:sz w:val="20"/>
        </w:rPr>
        <w:t> </w:t>
      </w:r>
      <w:r>
        <w:rPr>
          <w:color w:val="231F20"/>
          <w:w w:val="105"/>
          <w:sz w:val="20"/>
        </w:rPr>
        <w:t>a</w:t>
      </w:r>
      <w:r>
        <w:rPr>
          <w:color w:val="231F20"/>
          <w:spacing w:val="-35"/>
          <w:w w:val="105"/>
          <w:sz w:val="20"/>
        </w:rPr>
        <w:t> </w:t>
      </w:r>
      <w:r>
        <w:rPr>
          <w:color w:val="231F20"/>
          <w:w w:val="105"/>
          <w:sz w:val="20"/>
        </w:rPr>
        <w:t>cabo</w:t>
      </w:r>
      <w:r>
        <w:rPr>
          <w:color w:val="231F20"/>
          <w:spacing w:val="-35"/>
          <w:w w:val="105"/>
          <w:sz w:val="20"/>
        </w:rPr>
        <w:t> </w:t>
      </w:r>
      <w:r>
        <w:rPr>
          <w:color w:val="231F20"/>
          <w:w w:val="105"/>
          <w:sz w:val="20"/>
        </w:rPr>
        <w:t>su</w:t>
      </w:r>
      <w:r>
        <w:rPr>
          <w:color w:val="231F20"/>
          <w:spacing w:val="-35"/>
          <w:w w:val="105"/>
          <w:sz w:val="20"/>
        </w:rPr>
        <w:t> </w:t>
      </w:r>
      <w:r>
        <w:rPr>
          <w:color w:val="231F20"/>
          <w:w w:val="105"/>
          <w:sz w:val="20"/>
        </w:rPr>
        <w:t>cometido</w:t>
      </w:r>
      <w:r>
        <w:rPr>
          <w:color w:val="231F20"/>
          <w:spacing w:val="-35"/>
          <w:w w:val="105"/>
          <w:sz w:val="20"/>
        </w:rPr>
        <w:t> </w:t>
      </w:r>
      <w:r>
        <w:rPr>
          <w:color w:val="231F20"/>
          <w:w w:val="105"/>
          <w:sz w:val="20"/>
        </w:rPr>
        <w:t>y</w:t>
      </w:r>
      <w:r>
        <w:rPr>
          <w:color w:val="231F20"/>
          <w:spacing w:val="-35"/>
          <w:w w:val="105"/>
          <w:sz w:val="20"/>
        </w:rPr>
        <w:t> </w:t>
      </w:r>
      <w:r>
        <w:rPr>
          <w:color w:val="231F20"/>
          <w:w w:val="105"/>
          <w:sz w:val="20"/>
        </w:rPr>
        <w:t>ofrece</w:t>
      </w:r>
      <w:r>
        <w:rPr>
          <w:color w:val="231F20"/>
          <w:spacing w:val="-35"/>
          <w:w w:val="105"/>
          <w:sz w:val="20"/>
        </w:rPr>
        <w:t> </w:t>
      </w:r>
      <w:r>
        <w:rPr>
          <w:color w:val="231F20"/>
          <w:w w:val="105"/>
          <w:sz w:val="20"/>
        </w:rPr>
        <w:t>como</w:t>
      </w:r>
      <w:r>
        <w:rPr>
          <w:color w:val="231F20"/>
          <w:spacing w:val="-35"/>
          <w:w w:val="105"/>
          <w:sz w:val="20"/>
        </w:rPr>
        <w:t> </w:t>
      </w:r>
      <w:r>
        <w:rPr>
          <w:color w:val="231F20"/>
          <w:w w:val="105"/>
          <w:sz w:val="20"/>
        </w:rPr>
        <w:t>fianza</w:t>
      </w:r>
      <w:r>
        <w:rPr>
          <w:color w:val="231F20"/>
          <w:spacing w:val="-35"/>
          <w:w w:val="105"/>
          <w:sz w:val="20"/>
        </w:rPr>
        <w:t> </w:t>
      </w:r>
      <w:r>
        <w:rPr>
          <w:color w:val="231F20"/>
          <w:w w:val="105"/>
          <w:sz w:val="20"/>
        </w:rPr>
        <w:t>las</w:t>
      </w:r>
      <w:r>
        <w:rPr>
          <w:color w:val="231F20"/>
          <w:spacing w:val="-35"/>
          <w:w w:val="105"/>
          <w:sz w:val="20"/>
        </w:rPr>
        <w:t> </w:t>
      </w:r>
      <w:r>
        <w:rPr>
          <w:color w:val="231F20"/>
          <w:w w:val="105"/>
          <w:sz w:val="20"/>
        </w:rPr>
        <w:t>escrituras</w:t>
      </w:r>
      <w:r>
        <w:rPr>
          <w:color w:val="231F20"/>
          <w:spacing w:val="-35"/>
          <w:w w:val="105"/>
          <w:sz w:val="20"/>
        </w:rPr>
        <w:t> </w:t>
      </w:r>
      <w:r>
        <w:rPr>
          <w:color w:val="231F20"/>
          <w:w w:val="105"/>
          <w:sz w:val="20"/>
        </w:rPr>
        <w:t>de</w:t>
      </w:r>
      <w:r>
        <w:rPr>
          <w:color w:val="231F20"/>
          <w:spacing w:val="-35"/>
          <w:w w:val="105"/>
          <w:sz w:val="20"/>
        </w:rPr>
        <w:t> </w:t>
      </w:r>
      <w:r>
        <w:rPr>
          <w:color w:val="231F20"/>
          <w:w w:val="105"/>
          <w:sz w:val="20"/>
        </w:rPr>
        <w:t>dos</w:t>
      </w:r>
      <w:r>
        <w:rPr>
          <w:color w:val="231F20"/>
          <w:spacing w:val="-35"/>
          <w:w w:val="105"/>
          <w:sz w:val="20"/>
        </w:rPr>
        <w:t> </w:t>
      </w:r>
      <w:r>
        <w:rPr>
          <w:color w:val="231F20"/>
          <w:w w:val="105"/>
          <w:sz w:val="20"/>
        </w:rPr>
        <w:t>casas que</w:t>
      </w:r>
      <w:r>
        <w:rPr>
          <w:color w:val="231F20"/>
          <w:spacing w:val="-24"/>
          <w:w w:val="105"/>
          <w:sz w:val="20"/>
        </w:rPr>
        <w:t> </w:t>
      </w:r>
      <w:r>
        <w:rPr>
          <w:color w:val="231F20"/>
          <w:w w:val="105"/>
          <w:sz w:val="20"/>
        </w:rPr>
        <w:t>posee</w:t>
      </w:r>
      <w:r>
        <w:rPr>
          <w:color w:val="231F20"/>
          <w:spacing w:val="-24"/>
          <w:w w:val="105"/>
          <w:sz w:val="20"/>
        </w:rPr>
        <w:t> </w:t>
      </w:r>
      <w:r>
        <w:rPr>
          <w:color w:val="231F20"/>
          <w:w w:val="105"/>
          <w:sz w:val="20"/>
        </w:rPr>
        <w:t>en</w:t>
      </w:r>
      <w:r>
        <w:rPr>
          <w:color w:val="231F20"/>
          <w:spacing w:val="-24"/>
          <w:w w:val="105"/>
          <w:sz w:val="20"/>
        </w:rPr>
        <w:t> </w:t>
      </w:r>
      <w:r>
        <w:rPr>
          <w:color w:val="231F20"/>
          <w:w w:val="105"/>
          <w:sz w:val="20"/>
        </w:rPr>
        <w:t>esta</w:t>
      </w:r>
      <w:r>
        <w:rPr>
          <w:color w:val="231F20"/>
          <w:spacing w:val="-24"/>
          <w:w w:val="105"/>
          <w:sz w:val="20"/>
        </w:rPr>
        <w:t> </w:t>
      </w:r>
      <w:r>
        <w:rPr>
          <w:color w:val="231F20"/>
          <w:w w:val="105"/>
          <w:sz w:val="20"/>
        </w:rPr>
        <w:t>capital.</w:t>
      </w:r>
    </w:p>
    <w:p>
      <w:pPr>
        <w:pStyle w:val="BodyText"/>
        <w:spacing w:before="32"/>
        <w:ind w:left="1644"/>
        <w:jc w:val="both"/>
      </w:pPr>
      <w:r>
        <w:rPr>
          <w:color w:val="231F20"/>
          <w:w w:val="105"/>
        </w:rPr>
        <w:t>Vol. 13, exp. 13, fs. 247-255.</w:t>
      </w:r>
    </w:p>
    <w:p>
      <w:pPr>
        <w:spacing w:after="0"/>
        <w:jc w:val="both"/>
        <w:sectPr>
          <w:pgSz w:w="7940" w:h="12480"/>
          <w:pgMar w:header="419" w:footer="0" w:top="600" w:bottom="28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0"/>
          <w:numId w:val="4"/>
        </w:numPr>
        <w:tabs>
          <w:tab w:pos="678" w:val="left" w:leader="none"/>
        </w:tabs>
        <w:spacing w:line="331" w:lineRule="auto" w:before="30" w:after="0"/>
        <w:ind w:left="677" w:right="0" w:hanging="447"/>
        <w:jc w:val="both"/>
        <w:rPr>
          <w:sz w:val="20"/>
        </w:rPr>
      </w:pPr>
      <w:r>
        <w:rPr>
          <w:color w:val="231F20"/>
          <w:sz w:val="20"/>
        </w:rPr>
        <w:t>1793-1794. Relación de gastos que se hicieron por concepto de</w:t>
      </w:r>
      <w:r>
        <w:rPr>
          <w:color w:val="231F20"/>
          <w:spacing w:val="-27"/>
          <w:sz w:val="20"/>
        </w:rPr>
        <w:t> </w:t>
      </w:r>
      <w:r>
        <w:rPr>
          <w:color w:val="231F20"/>
          <w:sz w:val="20"/>
        </w:rPr>
        <w:t>salarios, gratificaciones y materiales correspondientes a los meses</w:t>
      </w:r>
      <w:r>
        <w:rPr>
          <w:color w:val="231F20"/>
          <w:spacing w:val="28"/>
          <w:sz w:val="20"/>
        </w:rPr>
        <w:t> </w:t>
      </w:r>
      <w:r>
        <w:rPr>
          <w:color w:val="231F20"/>
          <w:sz w:val="20"/>
        </w:rPr>
        <w:t>de</w:t>
      </w:r>
      <w:r>
        <w:rPr>
          <w:color w:val="231F20"/>
          <w:spacing w:val="11"/>
          <w:sz w:val="20"/>
        </w:rPr>
        <w:t> </w:t>
      </w:r>
      <w:r>
        <w:rPr>
          <w:color w:val="231F20"/>
          <w:sz w:val="20"/>
        </w:rPr>
        <w:t>diciembre</w:t>
      </w:r>
      <w:r>
        <w:rPr>
          <w:color w:val="231F20"/>
          <w:w w:val="94"/>
          <w:sz w:val="20"/>
        </w:rPr>
        <w:t> </w:t>
      </w:r>
      <w:r>
        <w:rPr>
          <w:color w:val="231F20"/>
          <w:sz w:val="20"/>
        </w:rPr>
        <w:t>de 1793 y enero del siguiente año, en la construcción del nuevo camino de México a </w:t>
      </w:r>
      <w:r>
        <w:rPr>
          <w:color w:val="231F20"/>
          <w:spacing w:val="-4"/>
          <w:sz w:val="20"/>
        </w:rPr>
        <w:t>Toluca. </w:t>
      </w:r>
      <w:r>
        <w:rPr>
          <w:color w:val="231F20"/>
          <w:sz w:val="20"/>
        </w:rPr>
        <w:t>Consentimiento que da de todo el capitán de ingenieros Manuel Agustín</w:t>
      </w:r>
      <w:r>
        <w:rPr>
          <w:color w:val="231F20"/>
          <w:spacing w:val="22"/>
          <w:sz w:val="20"/>
        </w:rPr>
        <w:t> </w:t>
      </w:r>
      <w:r>
        <w:rPr>
          <w:color w:val="231F20"/>
          <w:sz w:val="20"/>
        </w:rPr>
        <w:t>Mascaró.</w:t>
      </w:r>
    </w:p>
    <w:p>
      <w:pPr>
        <w:pStyle w:val="BodyText"/>
        <w:spacing w:before="22"/>
        <w:ind w:left="677" w:right="-9"/>
      </w:pPr>
      <w:r>
        <w:rPr>
          <w:color w:val="231F20"/>
          <w:w w:val="105"/>
        </w:rPr>
        <w:t>Vol. 14, exp. 4, fs. 103-133.</w:t>
      </w:r>
    </w:p>
    <w:p>
      <w:pPr>
        <w:pStyle w:val="ListParagraph"/>
        <w:numPr>
          <w:ilvl w:val="0"/>
          <w:numId w:val="4"/>
        </w:numPr>
        <w:tabs>
          <w:tab w:pos="678" w:val="left" w:leader="none"/>
        </w:tabs>
        <w:spacing w:line="331" w:lineRule="auto" w:before="98" w:after="0"/>
        <w:ind w:left="677" w:right="0" w:hanging="447"/>
        <w:jc w:val="both"/>
        <w:rPr>
          <w:sz w:val="20"/>
        </w:rPr>
      </w:pPr>
      <w:r>
        <w:rPr>
          <w:color w:val="231F20"/>
          <w:sz w:val="20"/>
        </w:rPr>
        <w:t>1793-1795. Expediente formado con la correspondencia entre los directores de la obra del nuevo camino de México a </w:t>
      </w:r>
      <w:r>
        <w:rPr>
          <w:color w:val="231F20"/>
          <w:spacing w:val="-4"/>
          <w:sz w:val="20"/>
        </w:rPr>
        <w:t>Toluca, </w:t>
      </w:r>
      <w:r>
        <w:rPr>
          <w:color w:val="231F20"/>
          <w:sz w:val="20"/>
        </w:rPr>
        <w:t>entre los que destacan el capitán de ingenieros Manuel Agustín Mascaró, el intendente Bernardo Bonavia, Jacobo García y Diego García Conde, sobre</w:t>
      </w:r>
      <w:r>
        <w:rPr>
          <w:color w:val="231F20"/>
          <w:spacing w:val="-7"/>
          <w:sz w:val="20"/>
        </w:rPr>
        <w:t> </w:t>
      </w:r>
      <w:r>
        <w:rPr>
          <w:color w:val="231F20"/>
          <w:sz w:val="20"/>
        </w:rPr>
        <w:t>la</w:t>
      </w:r>
      <w:r>
        <w:rPr>
          <w:color w:val="231F20"/>
          <w:spacing w:val="-7"/>
          <w:sz w:val="20"/>
        </w:rPr>
        <w:t> </w:t>
      </w:r>
      <w:r>
        <w:rPr>
          <w:color w:val="231F20"/>
          <w:sz w:val="20"/>
        </w:rPr>
        <w:t>contratación</w:t>
      </w:r>
      <w:r>
        <w:rPr>
          <w:color w:val="231F20"/>
          <w:spacing w:val="-7"/>
          <w:sz w:val="20"/>
        </w:rPr>
        <w:t> </w:t>
      </w:r>
      <w:r>
        <w:rPr>
          <w:color w:val="231F20"/>
          <w:sz w:val="20"/>
        </w:rPr>
        <w:t>de</w:t>
      </w:r>
      <w:r>
        <w:rPr>
          <w:color w:val="231F20"/>
          <w:spacing w:val="-7"/>
          <w:sz w:val="20"/>
        </w:rPr>
        <w:t> </w:t>
      </w:r>
      <w:r>
        <w:rPr>
          <w:color w:val="231F20"/>
          <w:sz w:val="20"/>
        </w:rPr>
        <w:t>nuevos</w:t>
      </w:r>
      <w:r>
        <w:rPr>
          <w:color w:val="231F20"/>
          <w:spacing w:val="-7"/>
          <w:sz w:val="20"/>
        </w:rPr>
        <w:t> </w:t>
      </w:r>
      <w:r>
        <w:rPr>
          <w:color w:val="231F20"/>
          <w:sz w:val="20"/>
        </w:rPr>
        <w:t>asentistas</w:t>
      </w:r>
      <w:r>
        <w:rPr>
          <w:color w:val="231F20"/>
          <w:spacing w:val="-7"/>
          <w:sz w:val="20"/>
        </w:rPr>
        <w:t> </w:t>
      </w:r>
      <w:r>
        <w:rPr>
          <w:color w:val="231F20"/>
          <w:sz w:val="20"/>
        </w:rPr>
        <w:t>y</w:t>
      </w:r>
      <w:r>
        <w:rPr>
          <w:color w:val="231F20"/>
          <w:spacing w:val="-7"/>
          <w:sz w:val="20"/>
        </w:rPr>
        <w:t> </w:t>
      </w:r>
      <w:r>
        <w:rPr>
          <w:color w:val="231F20"/>
          <w:sz w:val="20"/>
        </w:rPr>
        <w:t>jornaleros,</w:t>
      </w:r>
      <w:r>
        <w:rPr>
          <w:color w:val="231F20"/>
          <w:spacing w:val="-7"/>
          <w:sz w:val="20"/>
        </w:rPr>
        <w:t> </w:t>
      </w:r>
      <w:r>
        <w:rPr>
          <w:color w:val="231F20"/>
          <w:sz w:val="20"/>
        </w:rPr>
        <w:t>rectificaciones</w:t>
      </w:r>
      <w:r>
        <w:rPr>
          <w:color w:val="231F20"/>
          <w:spacing w:val="-7"/>
          <w:sz w:val="20"/>
        </w:rPr>
        <w:t> </w:t>
      </w:r>
      <w:r>
        <w:rPr>
          <w:color w:val="231F20"/>
          <w:sz w:val="20"/>
        </w:rPr>
        <w:t>al programa de obras, fijación de nuevos sueldos e informes sobre gastos de</w:t>
      </w:r>
      <w:r>
        <w:rPr>
          <w:color w:val="231F20"/>
          <w:spacing w:val="3"/>
          <w:sz w:val="20"/>
        </w:rPr>
        <w:t> </w:t>
      </w:r>
      <w:r>
        <w:rPr>
          <w:color w:val="231F20"/>
          <w:sz w:val="20"/>
        </w:rPr>
        <w:t>materiales.</w:t>
      </w:r>
    </w:p>
    <w:p>
      <w:pPr>
        <w:pStyle w:val="BodyText"/>
        <w:spacing w:before="22"/>
        <w:ind w:left="677" w:right="-9"/>
      </w:pPr>
      <w:r>
        <w:rPr>
          <w:color w:val="231F20"/>
          <w:w w:val="105"/>
        </w:rPr>
        <w:t>Vol. 13, exp. 16, fs. 268-325.</w:t>
      </w:r>
    </w:p>
    <w:p>
      <w:pPr>
        <w:pStyle w:val="ListParagraph"/>
        <w:numPr>
          <w:ilvl w:val="0"/>
          <w:numId w:val="4"/>
        </w:numPr>
        <w:tabs>
          <w:tab w:pos="678" w:val="left" w:leader="none"/>
        </w:tabs>
        <w:spacing w:line="331" w:lineRule="auto" w:before="98" w:after="0"/>
        <w:ind w:left="677" w:right="0" w:hanging="447"/>
        <w:jc w:val="both"/>
        <w:rPr>
          <w:sz w:val="20"/>
        </w:rPr>
      </w:pPr>
      <w:r>
        <w:rPr>
          <w:color w:val="231F20"/>
          <w:sz w:val="20"/>
        </w:rPr>
        <w:t>1793-1795. Correspondencia entre el intendente de México, Bernardo Bonavia y el virrey II conde de Revillagigedo y posteriormente con su sucesor marqués de Branciforte, y disposiciones de ambos referentes a la construcción del nuevo camino de México a </w:t>
      </w:r>
      <w:r>
        <w:rPr>
          <w:color w:val="231F20"/>
          <w:spacing w:val="-4"/>
          <w:sz w:val="20"/>
        </w:rPr>
        <w:t>Toluca. </w:t>
      </w:r>
      <w:r>
        <w:rPr>
          <w:color w:val="231F20"/>
          <w:sz w:val="20"/>
        </w:rPr>
        <w:t>Incluye bando impreso el 30 de junio de 1795, firmado por el virrey Branciforte, en  el cual se establece la cantidad y la forma de cobro del impuesto por derecho de peaje que se debe aplicar a toda persona, carro o animal, de cualesquier clase y condición que hiciesen uso del nuevo camino, así como las disposiciones que deben observar dichos</w:t>
      </w:r>
      <w:r>
        <w:rPr>
          <w:color w:val="231F20"/>
          <w:spacing w:val="19"/>
          <w:sz w:val="20"/>
        </w:rPr>
        <w:t> </w:t>
      </w:r>
      <w:r>
        <w:rPr>
          <w:color w:val="231F20"/>
          <w:sz w:val="20"/>
        </w:rPr>
        <w:t>usuarios.</w:t>
      </w:r>
    </w:p>
    <w:p>
      <w:pPr>
        <w:pStyle w:val="BodyText"/>
        <w:spacing w:before="22"/>
        <w:ind w:left="677" w:right="-9"/>
      </w:pPr>
      <w:r>
        <w:rPr>
          <w:color w:val="231F20"/>
          <w:w w:val="105"/>
        </w:rPr>
        <w:t>Vol. 13, exp. 18, fs. 359-392.</w:t>
      </w:r>
    </w:p>
    <w:p>
      <w:pPr>
        <w:pStyle w:val="ListParagraph"/>
        <w:numPr>
          <w:ilvl w:val="0"/>
          <w:numId w:val="4"/>
        </w:numPr>
        <w:tabs>
          <w:tab w:pos="678" w:val="left" w:leader="none"/>
        </w:tabs>
        <w:spacing w:line="331" w:lineRule="auto" w:before="98" w:after="0"/>
        <w:ind w:left="677" w:right="0" w:hanging="447"/>
        <w:jc w:val="both"/>
        <w:rPr>
          <w:sz w:val="20"/>
        </w:rPr>
      </w:pPr>
      <w:r>
        <w:rPr>
          <w:color w:val="231F20"/>
          <w:sz w:val="20"/>
        </w:rPr>
        <w:t>1793-1795. Antecediendo a una breve reseña de las diligencias que se </w:t>
      </w:r>
      <w:r>
        <w:rPr>
          <w:color w:val="231F20"/>
          <w:spacing w:val="-3"/>
          <w:sz w:val="20"/>
        </w:rPr>
        <w:t>promovieron </w:t>
      </w:r>
      <w:r>
        <w:rPr>
          <w:color w:val="231F20"/>
          <w:sz w:val="20"/>
        </w:rPr>
        <w:t>para hallar la forma de financiar la construcción del nuevo camino de México a </w:t>
      </w:r>
      <w:r>
        <w:rPr>
          <w:color w:val="231F20"/>
          <w:spacing w:val="-6"/>
          <w:sz w:val="20"/>
        </w:rPr>
        <w:t>Toluca,  </w:t>
      </w:r>
      <w:r>
        <w:rPr>
          <w:color w:val="231F20"/>
          <w:sz w:val="20"/>
        </w:rPr>
        <w:t>se encuentra el ofrecimiento que hizo   </w:t>
      </w:r>
      <w:r>
        <w:rPr>
          <w:color w:val="231F20"/>
          <w:spacing w:val="35"/>
          <w:sz w:val="20"/>
        </w:rPr>
        <w:t> </w:t>
      </w:r>
      <w:r>
        <w:rPr>
          <w:color w:val="231F20"/>
          <w:sz w:val="20"/>
        </w:rPr>
        <w:t>el</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69</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644" w:right="110"/>
        <w:jc w:val="both"/>
      </w:pPr>
      <w:r>
        <w:rPr>
          <w:color w:val="231F20"/>
        </w:rPr>
        <w:t>teniente coronel </w:t>
      </w:r>
      <w:r>
        <w:rPr>
          <w:color w:val="231F20"/>
          <w:spacing w:val="-3"/>
        </w:rPr>
        <w:t>Francisco </w:t>
      </w:r>
      <w:r>
        <w:rPr>
          <w:color w:val="231F20"/>
        </w:rPr>
        <w:t>Antonio Pérez de </w:t>
      </w:r>
      <w:r>
        <w:rPr>
          <w:color w:val="231F20"/>
          <w:spacing w:val="-3"/>
        </w:rPr>
        <w:t>Soñanez, </w:t>
      </w:r>
      <w:r>
        <w:rPr>
          <w:color w:val="231F20"/>
        </w:rPr>
        <w:t>de otorgar la cantidad en que se </w:t>
      </w:r>
      <w:r>
        <w:rPr>
          <w:color w:val="231F20"/>
          <w:spacing w:val="-3"/>
        </w:rPr>
        <w:t>valuaron </w:t>
      </w:r>
      <w:r>
        <w:rPr>
          <w:color w:val="231F20"/>
        </w:rPr>
        <w:t>los gastos de la obra, con un rédito del 5% anual,</w:t>
      </w:r>
      <w:r>
        <w:rPr>
          <w:color w:val="231F20"/>
          <w:spacing w:val="-16"/>
        </w:rPr>
        <w:t> </w:t>
      </w:r>
      <w:r>
        <w:rPr>
          <w:color w:val="231F20"/>
        </w:rPr>
        <w:t>también</w:t>
      </w:r>
      <w:r>
        <w:rPr>
          <w:color w:val="231F20"/>
          <w:spacing w:val="-16"/>
        </w:rPr>
        <w:t> </w:t>
      </w:r>
      <w:r>
        <w:rPr>
          <w:color w:val="231F20"/>
        </w:rPr>
        <w:t>la</w:t>
      </w:r>
      <w:r>
        <w:rPr>
          <w:color w:val="231F20"/>
          <w:spacing w:val="-16"/>
        </w:rPr>
        <w:t> </w:t>
      </w:r>
      <w:r>
        <w:rPr>
          <w:color w:val="231F20"/>
        </w:rPr>
        <w:t>autorización</w:t>
      </w:r>
      <w:r>
        <w:rPr>
          <w:color w:val="231F20"/>
          <w:spacing w:val="-16"/>
        </w:rPr>
        <w:t> </w:t>
      </w:r>
      <w:r>
        <w:rPr>
          <w:color w:val="231F20"/>
        </w:rPr>
        <w:t>que</w:t>
      </w:r>
      <w:r>
        <w:rPr>
          <w:color w:val="231F20"/>
          <w:spacing w:val="-16"/>
        </w:rPr>
        <w:t> </w:t>
      </w:r>
      <w:r>
        <w:rPr>
          <w:color w:val="231F20"/>
        </w:rPr>
        <w:t>dio</w:t>
      </w:r>
      <w:r>
        <w:rPr>
          <w:color w:val="231F20"/>
          <w:spacing w:val="-16"/>
        </w:rPr>
        <w:t> </w:t>
      </w:r>
      <w:r>
        <w:rPr>
          <w:color w:val="231F20"/>
        </w:rPr>
        <w:t>el</w:t>
      </w:r>
      <w:r>
        <w:rPr>
          <w:color w:val="231F20"/>
          <w:spacing w:val="-16"/>
        </w:rPr>
        <w:t> </w:t>
      </w:r>
      <w:r>
        <w:rPr>
          <w:color w:val="231F20"/>
        </w:rPr>
        <w:t>virrey</w:t>
      </w:r>
      <w:r>
        <w:rPr>
          <w:color w:val="231F20"/>
          <w:spacing w:val="-16"/>
        </w:rPr>
        <w:t> </w:t>
      </w:r>
      <w:r>
        <w:rPr>
          <w:color w:val="231F20"/>
        </w:rPr>
        <w:t>II,</w:t>
      </w:r>
      <w:r>
        <w:rPr>
          <w:color w:val="231F20"/>
          <w:spacing w:val="-16"/>
        </w:rPr>
        <w:t> </w:t>
      </w:r>
      <w:r>
        <w:rPr>
          <w:color w:val="231F20"/>
        </w:rPr>
        <w:t>conde</w:t>
      </w:r>
      <w:r>
        <w:rPr>
          <w:color w:val="231F20"/>
          <w:spacing w:val="-16"/>
        </w:rPr>
        <w:t> </w:t>
      </w:r>
      <w:r>
        <w:rPr>
          <w:color w:val="231F20"/>
        </w:rPr>
        <w:t>de</w:t>
      </w:r>
      <w:r>
        <w:rPr>
          <w:color w:val="231F20"/>
          <w:spacing w:val="-16"/>
        </w:rPr>
        <w:t> </w:t>
      </w:r>
      <w:r>
        <w:rPr>
          <w:color w:val="231F20"/>
          <w:spacing w:val="-3"/>
        </w:rPr>
        <w:t>Revillagigedo </w:t>
      </w:r>
      <w:r>
        <w:rPr>
          <w:color w:val="231F20"/>
        </w:rPr>
        <w:t>al</w:t>
      </w:r>
      <w:r>
        <w:rPr>
          <w:color w:val="231F20"/>
          <w:spacing w:val="-21"/>
        </w:rPr>
        <w:t> </w:t>
      </w:r>
      <w:r>
        <w:rPr>
          <w:color w:val="231F20"/>
        </w:rPr>
        <w:t>fiscal</w:t>
      </w:r>
      <w:r>
        <w:rPr>
          <w:color w:val="231F20"/>
          <w:spacing w:val="-21"/>
        </w:rPr>
        <w:t> </w:t>
      </w:r>
      <w:r>
        <w:rPr>
          <w:color w:val="231F20"/>
        </w:rPr>
        <w:t>de</w:t>
      </w:r>
      <w:r>
        <w:rPr>
          <w:color w:val="231F20"/>
          <w:spacing w:val="-21"/>
        </w:rPr>
        <w:t> </w:t>
      </w:r>
      <w:r>
        <w:rPr>
          <w:color w:val="231F20"/>
        </w:rPr>
        <w:t>lo</w:t>
      </w:r>
      <w:r>
        <w:rPr>
          <w:color w:val="231F20"/>
          <w:spacing w:val="-21"/>
        </w:rPr>
        <w:t> </w:t>
      </w:r>
      <w:r>
        <w:rPr>
          <w:color w:val="231F20"/>
        </w:rPr>
        <w:t>civil,</w:t>
      </w:r>
      <w:r>
        <w:rPr>
          <w:color w:val="231F20"/>
          <w:spacing w:val="-21"/>
        </w:rPr>
        <w:t> </w:t>
      </w:r>
      <w:r>
        <w:rPr>
          <w:color w:val="231F20"/>
          <w:spacing w:val="-3"/>
        </w:rPr>
        <w:t>Lorenzo</w:t>
      </w:r>
      <w:r>
        <w:rPr>
          <w:color w:val="231F20"/>
          <w:spacing w:val="-21"/>
        </w:rPr>
        <w:t> </w:t>
      </w:r>
      <w:r>
        <w:rPr>
          <w:color w:val="231F20"/>
          <w:spacing w:val="-3"/>
        </w:rPr>
        <w:t>Hernández</w:t>
      </w:r>
      <w:r>
        <w:rPr>
          <w:color w:val="231F20"/>
          <w:spacing w:val="-21"/>
        </w:rPr>
        <w:t> </w:t>
      </w:r>
      <w:r>
        <w:rPr>
          <w:color w:val="231F20"/>
        </w:rPr>
        <w:t>de</w:t>
      </w:r>
      <w:r>
        <w:rPr>
          <w:color w:val="231F20"/>
          <w:spacing w:val="-21"/>
        </w:rPr>
        <w:t> </w:t>
      </w:r>
      <w:r>
        <w:rPr>
          <w:color w:val="231F20"/>
        </w:rPr>
        <w:t>Alva,</w:t>
      </w:r>
      <w:r>
        <w:rPr>
          <w:color w:val="231F20"/>
          <w:spacing w:val="-21"/>
        </w:rPr>
        <w:t> </w:t>
      </w:r>
      <w:r>
        <w:rPr>
          <w:color w:val="231F20"/>
        </w:rPr>
        <w:t>para</w:t>
      </w:r>
      <w:r>
        <w:rPr>
          <w:color w:val="231F20"/>
          <w:spacing w:val="-21"/>
        </w:rPr>
        <w:t> </w:t>
      </w:r>
      <w:r>
        <w:rPr>
          <w:color w:val="231F20"/>
        </w:rPr>
        <w:t>que</w:t>
      </w:r>
      <w:r>
        <w:rPr>
          <w:color w:val="231F20"/>
          <w:spacing w:val="-21"/>
        </w:rPr>
        <w:t> </w:t>
      </w:r>
      <w:r>
        <w:rPr>
          <w:color w:val="231F20"/>
        </w:rPr>
        <w:t>en</w:t>
      </w:r>
      <w:r>
        <w:rPr>
          <w:color w:val="231F20"/>
          <w:spacing w:val="-21"/>
        </w:rPr>
        <w:t> </w:t>
      </w:r>
      <w:r>
        <w:rPr>
          <w:color w:val="231F20"/>
          <w:spacing w:val="-3"/>
        </w:rPr>
        <w:t>representación </w:t>
      </w:r>
      <w:r>
        <w:rPr>
          <w:color w:val="231F20"/>
        </w:rPr>
        <w:t>de</w:t>
      </w:r>
      <w:r>
        <w:rPr>
          <w:color w:val="231F20"/>
          <w:spacing w:val="-5"/>
        </w:rPr>
        <w:t> </w:t>
      </w:r>
      <w:r>
        <w:rPr>
          <w:color w:val="231F20"/>
        </w:rPr>
        <w:t>éste</w:t>
      </w:r>
      <w:r>
        <w:rPr>
          <w:color w:val="231F20"/>
          <w:spacing w:val="-5"/>
        </w:rPr>
        <w:t> </w:t>
      </w:r>
      <w:r>
        <w:rPr>
          <w:color w:val="231F20"/>
        </w:rPr>
        <w:t>y</w:t>
      </w:r>
      <w:r>
        <w:rPr>
          <w:color w:val="231F20"/>
          <w:spacing w:val="-5"/>
        </w:rPr>
        <w:t> </w:t>
      </w:r>
      <w:r>
        <w:rPr>
          <w:color w:val="231F20"/>
        </w:rPr>
        <w:t>del</w:t>
      </w:r>
      <w:r>
        <w:rPr>
          <w:color w:val="231F20"/>
          <w:spacing w:val="-5"/>
        </w:rPr>
        <w:t> </w:t>
      </w:r>
      <w:r>
        <w:rPr>
          <w:color w:val="231F20"/>
        </w:rPr>
        <w:t>pueblo</w:t>
      </w:r>
      <w:r>
        <w:rPr>
          <w:color w:val="231F20"/>
          <w:spacing w:val="-5"/>
        </w:rPr>
        <w:t> </w:t>
      </w:r>
      <w:r>
        <w:rPr>
          <w:color w:val="231F20"/>
        </w:rPr>
        <w:t>otorgue</w:t>
      </w:r>
      <w:r>
        <w:rPr>
          <w:color w:val="231F20"/>
          <w:spacing w:val="-5"/>
        </w:rPr>
        <w:t> </w:t>
      </w:r>
      <w:r>
        <w:rPr>
          <w:color w:val="231F20"/>
        </w:rPr>
        <w:t>a</w:t>
      </w:r>
      <w:r>
        <w:rPr>
          <w:color w:val="231F20"/>
          <w:spacing w:val="-5"/>
        </w:rPr>
        <w:t> </w:t>
      </w:r>
      <w:r>
        <w:rPr>
          <w:color w:val="231F20"/>
          <w:spacing w:val="-3"/>
        </w:rPr>
        <w:t>Soñanez</w:t>
      </w:r>
      <w:r>
        <w:rPr>
          <w:color w:val="231F20"/>
          <w:spacing w:val="-5"/>
        </w:rPr>
        <w:t> </w:t>
      </w:r>
      <w:r>
        <w:rPr>
          <w:color w:val="231F20"/>
        </w:rPr>
        <w:t>la</w:t>
      </w:r>
      <w:r>
        <w:rPr>
          <w:color w:val="231F20"/>
          <w:spacing w:val="-5"/>
        </w:rPr>
        <w:t> </w:t>
      </w:r>
      <w:r>
        <w:rPr>
          <w:color w:val="231F20"/>
        </w:rPr>
        <w:t>escritura</w:t>
      </w:r>
      <w:r>
        <w:rPr>
          <w:color w:val="231F20"/>
          <w:spacing w:val="-5"/>
        </w:rPr>
        <w:t> </w:t>
      </w:r>
      <w:r>
        <w:rPr>
          <w:color w:val="231F20"/>
          <w:spacing w:val="-2"/>
        </w:rPr>
        <w:t>correspondiente.</w:t>
      </w:r>
    </w:p>
    <w:p>
      <w:pPr>
        <w:spacing w:after="0" w:line="331" w:lineRule="auto"/>
        <w:jc w:val="both"/>
        <w:sectPr>
          <w:pgSz w:w="7940" w:h="12480"/>
          <w:pgMar w:header="419" w:footer="0" w:top="600" w:bottom="280" w:left="0" w:right="740"/>
        </w:sectPr>
      </w:pPr>
    </w:p>
    <w:p>
      <w:pPr>
        <w:pStyle w:val="Heading1"/>
        <w:tabs>
          <w:tab w:pos="271" w:val="left" w:leader="none"/>
        </w:tabs>
        <w:spacing w:before="100"/>
      </w:pPr>
      <w:r>
        <w:rPr>
          <w:rFonts w:ascii="Times New Roman"/>
          <w:color w:val="231F20"/>
          <w:u w:val="single" w:color="AD9600"/>
        </w:rPr>
        <w:t> </w:t>
        <w:tab/>
      </w:r>
      <w:r>
        <w:rPr>
          <w:color w:val="231F20"/>
          <w:u w:val="single" w:color="AD9600"/>
        </w:rPr>
        <w:t>70</w:t>
      </w:r>
      <w:r>
        <w:rPr>
          <w:color w:val="231F20"/>
          <w:spacing w:val="-26"/>
          <w:u w:val="single" w:color="AD9600"/>
        </w:rPr>
        <w:t> </w:t>
      </w:r>
    </w:p>
    <w:p>
      <w:pPr>
        <w:pStyle w:val="BodyText"/>
        <w:spacing w:before="22"/>
        <w:ind w:right="-13"/>
      </w:pPr>
      <w:r>
        <w:rPr/>
        <w:br w:type="column"/>
      </w:r>
      <w:r>
        <w:rPr>
          <w:color w:val="231F20"/>
          <w:w w:val="105"/>
        </w:rPr>
        <w:t>Vol. 14, exp. 2, fs. 46-84.</w:t>
      </w:r>
    </w:p>
    <w:p>
      <w:pPr>
        <w:spacing w:after="0"/>
        <w:sectPr>
          <w:type w:val="continuous"/>
          <w:pgSz w:w="7940" w:h="12480"/>
          <w:pgMar w:top="0" w:bottom="0" w:left="0" w:right="740"/>
          <w:cols w:num="2" w:equalWidth="0">
            <w:col w:w="567" w:space="1077"/>
            <w:col w:w="5556"/>
          </w:cols>
        </w:sectPr>
      </w:pPr>
    </w:p>
    <w:p>
      <w:pPr>
        <w:pStyle w:val="ListParagraph"/>
        <w:numPr>
          <w:ilvl w:val="0"/>
          <w:numId w:val="4"/>
        </w:numPr>
        <w:tabs>
          <w:tab w:pos="1645" w:val="left" w:leader="none"/>
        </w:tabs>
        <w:spacing w:line="247" w:lineRule="exact" w:before="0" w:after="0"/>
        <w:ind w:left="1644" w:right="0" w:hanging="447"/>
        <w:jc w:val="both"/>
        <w:rPr>
          <w:sz w:val="20"/>
        </w:rPr>
      </w:pPr>
      <w:r>
        <w:rPr>
          <w:color w:val="231F20"/>
          <w:sz w:val="20"/>
        </w:rPr>
        <w:t>1793-1795. Cuenta y relación de los gastos que se efectuaron   </w:t>
      </w:r>
      <w:r>
        <w:rPr>
          <w:color w:val="231F20"/>
          <w:spacing w:val="18"/>
          <w:sz w:val="20"/>
        </w:rPr>
        <w:t> </w:t>
      </w:r>
      <w:r>
        <w:rPr>
          <w:color w:val="231F20"/>
          <w:sz w:val="20"/>
        </w:rPr>
        <w:t>durante</w:t>
      </w:r>
    </w:p>
    <w:p>
      <w:pPr>
        <w:pStyle w:val="BodyText"/>
        <w:spacing w:line="331" w:lineRule="auto"/>
        <w:ind w:left="1644" w:right="110"/>
        <w:jc w:val="both"/>
      </w:pPr>
      <w:r>
        <w:rPr>
          <w:color w:val="231F20"/>
          <w:w w:val="105"/>
        </w:rPr>
        <w:t>el</w:t>
      </w:r>
      <w:r>
        <w:rPr>
          <w:color w:val="231F20"/>
          <w:spacing w:val="-13"/>
          <w:w w:val="105"/>
        </w:rPr>
        <w:t> </w:t>
      </w:r>
      <w:r>
        <w:rPr>
          <w:color w:val="231F20"/>
          <w:w w:val="105"/>
        </w:rPr>
        <w:t>mes</w:t>
      </w:r>
      <w:r>
        <w:rPr>
          <w:color w:val="231F20"/>
          <w:spacing w:val="-13"/>
          <w:w w:val="105"/>
        </w:rPr>
        <w:t> </w:t>
      </w:r>
      <w:r>
        <w:rPr>
          <w:color w:val="231F20"/>
          <w:w w:val="105"/>
        </w:rPr>
        <w:t>de</w:t>
      </w:r>
      <w:r>
        <w:rPr>
          <w:color w:val="231F20"/>
          <w:spacing w:val="-13"/>
          <w:w w:val="105"/>
        </w:rPr>
        <w:t> </w:t>
      </w:r>
      <w:r>
        <w:rPr>
          <w:color w:val="231F20"/>
          <w:w w:val="105"/>
        </w:rPr>
        <w:t>septiembre</w:t>
      </w:r>
      <w:r>
        <w:rPr>
          <w:color w:val="231F20"/>
          <w:spacing w:val="-13"/>
          <w:w w:val="105"/>
        </w:rPr>
        <w:t> </w:t>
      </w:r>
      <w:r>
        <w:rPr>
          <w:color w:val="231F20"/>
          <w:w w:val="105"/>
        </w:rPr>
        <w:t>de</w:t>
      </w:r>
      <w:r>
        <w:rPr>
          <w:color w:val="231F20"/>
          <w:spacing w:val="-13"/>
          <w:w w:val="105"/>
        </w:rPr>
        <w:t> </w:t>
      </w:r>
      <w:r>
        <w:rPr>
          <w:color w:val="231F20"/>
          <w:w w:val="105"/>
        </w:rPr>
        <w:t>1795</w:t>
      </w:r>
      <w:r>
        <w:rPr>
          <w:color w:val="231F20"/>
          <w:spacing w:val="-13"/>
          <w:w w:val="105"/>
        </w:rPr>
        <w:t> </w:t>
      </w:r>
      <w:r>
        <w:rPr>
          <w:color w:val="231F20"/>
          <w:w w:val="105"/>
        </w:rPr>
        <w:t>por</w:t>
      </w:r>
      <w:r>
        <w:rPr>
          <w:color w:val="231F20"/>
          <w:spacing w:val="-13"/>
          <w:w w:val="105"/>
        </w:rPr>
        <w:t> </w:t>
      </w:r>
      <w:r>
        <w:rPr>
          <w:color w:val="231F20"/>
          <w:w w:val="105"/>
        </w:rPr>
        <w:t>concepto</w:t>
      </w:r>
      <w:r>
        <w:rPr>
          <w:color w:val="231F20"/>
          <w:spacing w:val="-13"/>
          <w:w w:val="105"/>
        </w:rPr>
        <w:t> </w:t>
      </w:r>
      <w:r>
        <w:rPr>
          <w:color w:val="231F20"/>
          <w:w w:val="105"/>
        </w:rPr>
        <w:t>de</w:t>
      </w:r>
      <w:r>
        <w:rPr>
          <w:color w:val="231F20"/>
          <w:spacing w:val="-13"/>
          <w:w w:val="105"/>
        </w:rPr>
        <w:t> </w:t>
      </w:r>
      <w:r>
        <w:rPr>
          <w:color w:val="231F20"/>
          <w:w w:val="105"/>
        </w:rPr>
        <w:t>sueldos</w:t>
      </w:r>
      <w:r>
        <w:rPr>
          <w:color w:val="231F20"/>
          <w:spacing w:val="-13"/>
          <w:w w:val="105"/>
        </w:rPr>
        <w:t> </w:t>
      </w:r>
      <w:r>
        <w:rPr>
          <w:color w:val="231F20"/>
          <w:w w:val="105"/>
        </w:rPr>
        <w:t>y</w:t>
      </w:r>
      <w:r>
        <w:rPr>
          <w:color w:val="231F20"/>
          <w:spacing w:val="-13"/>
          <w:w w:val="105"/>
        </w:rPr>
        <w:t> </w:t>
      </w:r>
      <w:r>
        <w:rPr>
          <w:color w:val="231F20"/>
          <w:w w:val="105"/>
        </w:rPr>
        <w:t>materiales</w:t>
      </w:r>
      <w:r>
        <w:rPr>
          <w:color w:val="231F20"/>
          <w:spacing w:val="-13"/>
          <w:w w:val="105"/>
        </w:rPr>
        <w:t> </w:t>
      </w:r>
      <w:r>
        <w:rPr>
          <w:color w:val="231F20"/>
          <w:w w:val="105"/>
        </w:rPr>
        <w:t>en la</w:t>
      </w:r>
      <w:r>
        <w:rPr>
          <w:color w:val="231F20"/>
          <w:spacing w:val="-5"/>
          <w:w w:val="105"/>
        </w:rPr>
        <w:t> </w:t>
      </w:r>
      <w:r>
        <w:rPr>
          <w:color w:val="231F20"/>
          <w:w w:val="105"/>
        </w:rPr>
        <w:t>obra</w:t>
      </w:r>
      <w:r>
        <w:rPr>
          <w:color w:val="231F20"/>
          <w:spacing w:val="-5"/>
          <w:w w:val="105"/>
        </w:rPr>
        <w:t> </w:t>
      </w:r>
      <w:r>
        <w:rPr>
          <w:color w:val="231F20"/>
          <w:w w:val="105"/>
        </w:rPr>
        <w:t>del</w:t>
      </w:r>
      <w:r>
        <w:rPr>
          <w:color w:val="231F20"/>
          <w:spacing w:val="-5"/>
          <w:w w:val="105"/>
        </w:rPr>
        <w:t> </w:t>
      </w:r>
      <w:r>
        <w:rPr>
          <w:color w:val="231F20"/>
          <w:w w:val="105"/>
        </w:rPr>
        <w:t>nuevo</w:t>
      </w:r>
      <w:r>
        <w:rPr>
          <w:color w:val="231F20"/>
          <w:spacing w:val="-5"/>
          <w:w w:val="105"/>
        </w:rPr>
        <w:t> </w:t>
      </w:r>
      <w:r>
        <w:rPr>
          <w:color w:val="231F20"/>
          <w:w w:val="105"/>
        </w:rPr>
        <w:t>camino</w:t>
      </w:r>
      <w:r>
        <w:rPr>
          <w:color w:val="231F20"/>
          <w:spacing w:val="-5"/>
          <w:w w:val="105"/>
        </w:rPr>
        <w:t> </w:t>
      </w:r>
      <w:r>
        <w:rPr>
          <w:color w:val="231F20"/>
          <w:w w:val="105"/>
        </w:rPr>
        <w:t>de</w:t>
      </w:r>
      <w:r>
        <w:rPr>
          <w:color w:val="231F20"/>
          <w:spacing w:val="-5"/>
          <w:w w:val="105"/>
        </w:rPr>
        <w:t> </w:t>
      </w:r>
      <w:r>
        <w:rPr>
          <w:color w:val="231F20"/>
          <w:w w:val="105"/>
        </w:rPr>
        <w:t>México</w:t>
      </w:r>
      <w:r>
        <w:rPr>
          <w:color w:val="231F20"/>
          <w:spacing w:val="-5"/>
          <w:w w:val="105"/>
        </w:rPr>
        <w:t> </w:t>
      </w:r>
      <w:r>
        <w:rPr>
          <w:color w:val="231F20"/>
          <w:w w:val="105"/>
        </w:rPr>
        <w:t>a</w:t>
      </w:r>
      <w:r>
        <w:rPr>
          <w:color w:val="231F20"/>
          <w:spacing w:val="-12"/>
          <w:w w:val="105"/>
        </w:rPr>
        <w:t> </w:t>
      </w:r>
      <w:r>
        <w:rPr>
          <w:color w:val="231F20"/>
          <w:spacing w:val="-4"/>
          <w:w w:val="105"/>
        </w:rPr>
        <w:t>Toluca.</w:t>
      </w:r>
      <w:r>
        <w:rPr>
          <w:color w:val="231F20"/>
          <w:spacing w:val="-5"/>
          <w:w w:val="105"/>
        </w:rPr>
        <w:t> </w:t>
      </w:r>
      <w:r>
        <w:rPr>
          <w:color w:val="231F20"/>
          <w:w w:val="105"/>
        </w:rPr>
        <w:t>Relación</w:t>
      </w:r>
      <w:r>
        <w:rPr>
          <w:color w:val="231F20"/>
          <w:spacing w:val="-5"/>
          <w:w w:val="105"/>
        </w:rPr>
        <w:t> </w:t>
      </w:r>
      <w:r>
        <w:rPr>
          <w:color w:val="231F20"/>
          <w:w w:val="105"/>
        </w:rPr>
        <w:t>que</w:t>
      </w:r>
      <w:r>
        <w:rPr>
          <w:color w:val="231F20"/>
          <w:spacing w:val="-5"/>
          <w:w w:val="105"/>
        </w:rPr>
        <w:t> </w:t>
      </w:r>
      <w:r>
        <w:rPr>
          <w:color w:val="231F20"/>
          <w:w w:val="105"/>
        </w:rPr>
        <w:t>presenta Jacobo García, como administrador de los fondos de la obra, de los caudales erogados en la misma. Incluye las instrucciones sobre las obligaciones que debe observar el administrador de la obra firmadas por el intendente y corregidor de México Bernardo Bonavia y autos que promueve el conde de Contramina, administrador del peaje del nuevo</w:t>
      </w:r>
      <w:r>
        <w:rPr>
          <w:color w:val="231F20"/>
          <w:spacing w:val="-19"/>
          <w:w w:val="105"/>
        </w:rPr>
        <w:t> </w:t>
      </w:r>
      <w:r>
        <w:rPr>
          <w:color w:val="231F20"/>
          <w:w w:val="105"/>
        </w:rPr>
        <w:t>camino,</w:t>
      </w:r>
      <w:r>
        <w:rPr>
          <w:color w:val="231F20"/>
          <w:spacing w:val="-19"/>
          <w:w w:val="105"/>
        </w:rPr>
        <w:t> </w:t>
      </w:r>
      <w:r>
        <w:rPr>
          <w:color w:val="231F20"/>
          <w:w w:val="105"/>
        </w:rPr>
        <w:t>contra</w:t>
      </w:r>
      <w:r>
        <w:rPr>
          <w:color w:val="231F20"/>
          <w:spacing w:val="-19"/>
          <w:w w:val="105"/>
        </w:rPr>
        <w:t> </w:t>
      </w:r>
      <w:r>
        <w:rPr>
          <w:color w:val="231F20"/>
          <w:w w:val="105"/>
        </w:rPr>
        <w:t>el</w:t>
      </w:r>
      <w:r>
        <w:rPr>
          <w:color w:val="231F20"/>
          <w:spacing w:val="-19"/>
          <w:w w:val="105"/>
        </w:rPr>
        <w:t> </w:t>
      </w:r>
      <w:r>
        <w:rPr>
          <w:color w:val="231F20"/>
          <w:w w:val="105"/>
        </w:rPr>
        <w:t>director</w:t>
      </w:r>
      <w:r>
        <w:rPr>
          <w:color w:val="231F20"/>
          <w:spacing w:val="-19"/>
          <w:w w:val="105"/>
        </w:rPr>
        <w:t> </w:t>
      </w:r>
      <w:r>
        <w:rPr>
          <w:color w:val="231F20"/>
          <w:w w:val="105"/>
        </w:rPr>
        <w:t>y</w:t>
      </w:r>
      <w:r>
        <w:rPr>
          <w:color w:val="231F20"/>
          <w:spacing w:val="-19"/>
          <w:w w:val="105"/>
        </w:rPr>
        <w:t> </w:t>
      </w:r>
      <w:r>
        <w:rPr>
          <w:color w:val="231F20"/>
          <w:w w:val="105"/>
        </w:rPr>
        <w:t>subdirector</w:t>
      </w:r>
      <w:r>
        <w:rPr>
          <w:color w:val="231F20"/>
          <w:spacing w:val="-19"/>
          <w:w w:val="105"/>
        </w:rPr>
        <w:t> </w:t>
      </w:r>
      <w:r>
        <w:rPr>
          <w:color w:val="231F20"/>
          <w:w w:val="105"/>
        </w:rPr>
        <w:t>de</w:t>
      </w:r>
      <w:r>
        <w:rPr>
          <w:color w:val="231F20"/>
          <w:spacing w:val="-19"/>
          <w:w w:val="105"/>
        </w:rPr>
        <w:t> </w:t>
      </w:r>
      <w:r>
        <w:rPr>
          <w:color w:val="231F20"/>
          <w:w w:val="105"/>
        </w:rPr>
        <w:t>la</w:t>
      </w:r>
      <w:r>
        <w:rPr>
          <w:color w:val="231F20"/>
          <w:spacing w:val="-19"/>
          <w:w w:val="105"/>
        </w:rPr>
        <w:t> </w:t>
      </w:r>
      <w:r>
        <w:rPr>
          <w:color w:val="231F20"/>
          <w:w w:val="105"/>
        </w:rPr>
        <w:t>citada</w:t>
      </w:r>
      <w:r>
        <w:rPr>
          <w:color w:val="231F20"/>
          <w:spacing w:val="-19"/>
          <w:w w:val="105"/>
        </w:rPr>
        <w:t> </w:t>
      </w:r>
      <w:r>
        <w:rPr>
          <w:color w:val="231F20"/>
          <w:w w:val="105"/>
        </w:rPr>
        <w:t>obra,</w:t>
      </w:r>
      <w:r>
        <w:rPr>
          <w:color w:val="231F20"/>
          <w:spacing w:val="-19"/>
          <w:w w:val="105"/>
        </w:rPr>
        <w:t> </w:t>
      </w:r>
      <w:r>
        <w:rPr>
          <w:color w:val="231F20"/>
          <w:w w:val="105"/>
        </w:rPr>
        <w:t>por</w:t>
      </w:r>
      <w:r>
        <w:rPr>
          <w:color w:val="231F20"/>
          <w:spacing w:val="-19"/>
          <w:w w:val="105"/>
        </w:rPr>
        <w:t> </w:t>
      </w:r>
      <w:r>
        <w:rPr>
          <w:color w:val="231F20"/>
          <w:w w:val="105"/>
        </w:rPr>
        <w:t>no presentar</w:t>
      </w:r>
      <w:r>
        <w:rPr>
          <w:color w:val="231F20"/>
          <w:spacing w:val="-18"/>
          <w:w w:val="105"/>
        </w:rPr>
        <w:t> </w:t>
      </w:r>
      <w:r>
        <w:rPr>
          <w:color w:val="231F20"/>
          <w:w w:val="105"/>
        </w:rPr>
        <w:t>comprobantes</w:t>
      </w:r>
      <w:r>
        <w:rPr>
          <w:color w:val="231F20"/>
          <w:spacing w:val="-18"/>
          <w:w w:val="105"/>
        </w:rPr>
        <w:t> </w:t>
      </w:r>
      <w:r>
        <w:rPr>
          <w:color w:val="231F20"/>
          <w:w w:val="105"/>
        </w:rPr>
        <w:t>de</w:t>
      </w:r>
      <w:r>
        <w:rPr>
          <w:color w:val="231F20"/>
          <w:spacing w:val="-18"/>
          <w:w w:val="105"/>
        </w:rPr>
        <w:t> </w:t>
      </w:r>
      <w:r>
        <w:rPr>
          <w:color w:val="231F20"/>
          <w:w w:val="105"/>
        </w:rPr>
        <w:t>unos</w:t>
      </w:r>
      <w:r>
        <w:rPr>
          <w:color w:val="231F20"/>
          <w:spacing w:val="-18"/>
          <w:w w:val="105"/>
        </w:rPr>
        <w:t> </w:t>
      </w:r>
      <w:r>
        <w:rPr>
          <w:color w:val="231F20"/>
          <w:w w:val="105"/>
        </w:rPr>
        <w:t>supuestos</w:t>
      </w:r>
      <w:r>
        <w:rPr>
          <w:color w:val="231F20"/>
          <w:spacing w:val="-18"/>
          <w:w w:val="105"/>
        </w:rPr>
        <w:t> </w:t>
      </w:r>
      <w:r>
        <w:rPr>
          <w:color w:val="231F20"/>
          <w:w w:val="105"/>
        </w:rPr>
        <w:t>gastos</w:t>
      </w:r>
      <w:r>
        <w:rPr>
          <w:color w:val="231F20"/>
          <w:spacing w:val="-18"/>
          <w:w w:val="105"/>
        </w:rPr>
        <w:t> </w:t>
      </w:r>
      <w:r>
        <w:rPr>
          <w:color w:val="231F20"/>
          <w:w w:val="105"/>
        </w:rPr>
        <w:t>que</w:t>
      </w:r>
      <w:r>
        <w:rPr>
          <w:color w:val="231F20"/>
          <w:spacing w:val="-18"/>
          <w:w w:val="105"/>
        </w:rPr>
        <w:t> </w:t>
      </w:r>
      <w:r>
        <w:rPr>
          <w:color w:val="231F20"/>
          <w:w w:val="105"/>
        </w:rPr>
        <w:t>se</w:t>
      </w:r>
      <w:r>
        <w:rPr>
          <w:color w:val="231F20"/>
          <w:spacing w:val="-18"/>
          <w:w w:val="105"/>
        </w:rPr>
        <w:t> </w:t>
      </w:r>
      <w:r>
        <w:rPr>
          <w:color w:val="231F20"/>
          <w:w w:val="105"/>
        </w:rPr>
        <w:t>hicieron</w:t>
      </w:r>
      <w:r>
        <w:rPr>
          <w:color w:val="231F20"/>
          <w:spacing w:val="-18"/>
          <w:w w:val="105"/>
        </w:rPr>
        <w:t> </w:t>
      </w:r>
      <w:r>
        <w:rPr>
          <w:color w:val="231F20"/>
          <w:w w:val="105"/>
        </w:rPr>
        <w:t>en</w:t>
      </w:r>
      <w:r>
        <w:rPr>
          <w:color w:val="231F20"/>
          <w:spacing w:val="-18"/>
          <w:w w:val="105"/>
        </w:rPr>
        <w:t> </w:t>
      </w:r>
      <w:r>
        <w:rPr>
          <w:color w:val="231F20"/>
          <w:w w:val="105"/>
        </w:rPr>
        <w:t>la misma,</w:t>
      </w:r>
      <w:r>
        <w:rPr>
          <w:color w:val="231F20"/>
          <w:spacing w:val="-17"/>
          <w:w w:val="105"/>
        </w:rPr>
        <w:t> </w:t>
      </w:r>
      <w:r>
        <w:rPr>
          <w:color w:val="231F20"/>
          <w:w w:val="105"/>
        </w:rPr>
        <w:t>anotados</w:t>
      </w:r>
      <w:r>
        <w:rPr>
          <w:color w:val="231F20"/>
          <w:spacing w:val="-17"/>
          <w:w w:val="105"/>
        </w:rPr>
        <w:t> </w:t>
      </w:r>
      <w:r>
        <w:rPr>
          <w:color w:val="231F20"/>
          <w:w w:val="105"/>
        </w:rPr>
        <w:t>en</w:t>
      </w:r>
      <w:r>
        <w:rPr>
          <w:color w:val="231F20"/>
          <w:spacing w:val="-17"/>
          <w:w w:val="105"/>
        </w:rPr>
        <w:t> </w:t>
      </w:r>
      <w:r>
        <w:rPr>
          <w:color w:val="231F20"/>
          <w:w w:val="105"/>
        </w:rPr>
        <w:t>una</w:t>
      </w:r>
      <w:r>
        <w:rPr>
          <w:color w:val="231F20"/>
          <w:spacing w:val="-17"/>
          <w:w w:val="105"/>
        </w:rPr>
        <w:t> </w:t>
      </w:r>
      <w:r>
        <w:rPr>
          <w:color w:val="231F20"/>
          <w:w w:val="105"/>
        </w:rPr>
        <w:t>relación</w:t>
      </w:r>
      <w:r>
        <w:rPr>
          <w:color w:val="231F20"/>
          <w:spacing w:val="-17"/>
          <w:w w:val="105"/>
        </w:rPr>
        <w:t> </w:t>
      </w:r>
      <w:r>
        <w:rPr>
          <w:color w:val="231F20"/>
          <w:w w:val="105"/>
        </w:rPr>
        <w:t>que</w:t>
      </w:r>
      <w:r>
        <w:rPr>
          <w:color w:val="231F20"/>
          <w:spacing w:val="-17"/>
          <w:w w:val="105"/>
        </w:rPr>
        <w:t> </w:t>
      </w:r>
      <w:r>
        <w:rPr>
          <w:color w:val="231F20"/>
          <w:w w:val="105"/>
        </w:rPr>
        <w:t>le</w:t>
      </w:r>
      <w:r>
        <w:rPr>
          <w:color w:val="231F20"/>
          <w:spacing w:val="-17"/>
          <w:w w:val="105"/>
        </w:rPr>
        <w:t> </w:t>
      </w:r>
      <w:r>
        <w:rPr>
          <w:color w:val="231F20"/>
          <w:w w:val="105"/>
        </w:rPr>
        <w:t>remitieron</w:t>
      </w:r>
      <w:r>
        <w:rPr>
          <w:color w:val="231F20"/>
          <w:spacing w:val="-17"/>
          <w:w w:val="105"/>
        </w:rPr>
        <w:t> </w:t>
      </w:r>
      <w:r>
        <w:rPr>
          <w:color w:val="231F20"/>
          <w:w w:val="105"/>
        </w:rPr>
        <w:t>al</w:t>
      </w:r>
      <w:r>
        <w:rPr>
          <w:color w:val="231F20"/>
          <w:spacing w:val="-17"/>
          <w:w w:val="105"/>
        </w:rPr>
        <w:t> </w:t>
      </w:r>
      <w:r>
        <w:rPr>
          <w:color w:val="231F20"/>
          <w:w w:val="105"/>
        </w:rPr>
        <w:t>administrador</w:t>
      </w:r>
      <w:r>
        <w:rPr>
          <w:color w:val="231F20"/>
          <w:spacing w:val="-17"/>
          <w:w w:val="105"/>
        </w:rPr>
        <w:t> </w:t>
      </w:r>
      <w:r>
        <w:rPr>
          <w:color w:val="231F20"/>
          <w:w w:val="105"/>
        </w:rPr>
        <w:t>de la</w:t>
      </w:r>
      <w:r>
        <w:rPr>
          <w:color w:val="231F20"/>
          <w:spacing w:val="-19"/>
          <w:w w:val="105"/>
        </w:rPr>
        <w:t> </w:t>
      </w:r>
      <w:r>
        <w:rPr>
          <w:color w:val="231F20"/>
          <w:w w:val="105"/>
        </w:rPr>
        <w:t>obra</w:t>
      </w:r>
      <w:r>
        <w:rPr>
          <w:color w:val="231F20"/>
          <w:spacing w:val="-19"/>
          <w:w w:val="105"/>
        </w:rPr>
        <w:t> </w:t>
      </w:r>
      <w:r>
        <w:rPr>
          <w:color w:val="231F20"/>
          <w:w w:val="105"/>
        </w:rPr>
        <w:t>y</w:t>
      </w:r>
      <w:r>
        <w:rPr>
          <w:color w:val="231F20"/>
          <w:spacing w:val="-19"/>
          <w:w w:val="105"/>
        </w:rPr>
        <w:t> </w:t>
      </w:r>
      <w:r>
        <w:rPr>
          <w:color w:val="231F20"/>
          <w:w w:val="105"/>
        </w:rPr>
        <w:t>éste</w:t>
      </w:r>
      <w:r>
        <w:rPr>
          <w:color w:val="231F20"/>
          <w:spacing w:val="-19"/>
          <w:w w:val="105"/>
        </w:rPr>
        <w:t> </w:t>
      </w:r>
      <w:r>
        <w:rPr>
          <w:color w:val="231F20"/>
          <w:w w:val="105"/>
        </w:rPr>
        <w:t>posteriormente</w:t>
      </w:r>
      <w:r>
        <w:rPr>
          <w:color w:val="231F20"/>
          <w:spacing w:val="-19"/>
          <w:w w:val="105"/>
        </w:rPr>
        <w:t> </w:t>
      </w:r>
      <w:r>
        <w:rPr>
          <w:color w:val="231F20"/>
          <w:w w:val="105"/>
        </w:rPr>
        <w:t>al</w:t>
      </w:r>
      <w:r>
        <w:rPr>
          <w:color w:val="231F20"/>
          <w:spacing w:val="-19"/>
          <w:w w:val="105"/>
        </w:rPr>
        <w:t> </w:t>
      </w:r>
      <w:r>
        <w:rPr>
          <w:color w:val="231F20"/>
          <w:w w:val="105"/>
        </w:rPr>
        <w:t>citado</w:t>
      </w:r>
      <w:r>
        <w:rPr>
          <w:color w:val="231F20"/>
          <w:spacing w:val="-19"/>
          <w:w w:val="105"/>
        </w:rPr>
        <w:t> </w:t>
      </w:r>
      <w:r>
        <w:rPr>
          <w:color w:val="231F20"/>
          <w:w w:val="105"/>
        </w:rPr>
        <w:t>conde.</w:t>
      </w:r>
    </w:p>
    <w:p>
      <w:pPr>
        <w:pStyle w:val="BodyText"/>
        <w:spacing w:before="22"/>
        <w:ind w:left="1644"/>
        <w:jc w:val="both"/>
      </w:pPr>
      <w:r>
        <w:rPr>
          <w:color w:val="231F20"/>
          <w:w w:val="105"/>
        </w:rPr>
        <w:t>Vol. 19, exp. 4, fs. 98-117.</w:t>
      </w:r>
    </w:p>
    <w:p>
      <w:pPr>
        <w:pStyle w:val="ListParagraph"/>
        <w:numPr>
          <w:ilvl w:val="0"/>
          <w:numId w:val="4"/>
        </w:numPr>
        <w:tabs>
          <w:tab w:pos="1645" w:val="left" w:leader="none"/>
        </w:tabs>
        <w:spacing w:line="331" w:lineRule="auto" w:before="98" w:after="0"/>
        <w:ind w:left="1644" w:right="110" w:hanging="447"/>
        <w:jc w:val="both"/>
        <w:rPr>
          <w:sz w:val="20"/>
        </w:rPr>
      </w:pPr>
      <w:r>
        <w:rPr>
          <w:color w:val="231F20"/>
          <w:sz w:val="20"/>
        </w:rPr>
        <w:t>1794. Expediente formado con la correspondencia entre el intendente de México, Bernardo Bonavia y el capitán de ingenieros, Manuel Agustín Mascaró, con los subdelegados de Lerma, Coyoacán, Metepec, </w:t>
      </w:r>
      <w:r>
        <w:rPr>
          <w:color w:val="231F20"/>
          <w:spacing w:val="-4"/>
          <w:sz w:val="20"/>
        </w:rPr>
        <w:t>Tacuba, </w:t>
      </w:r>
      <w:r>
        <w:rPr>
          <w:color w:val="231F20"/>
          <w:sz w:val="20"/>
        </w:rPr>
        <w:t>Mexicalcingo y </w:t>
      </w:r>
      <w:r>
        <w:rPr>
          <w:color w:val="231F20"/>
          <w:spacing w:val="-4"/>
          <w:sz w:val="20"/>
        </w:rPr>
        <w:t>Tenango </w:t>
      </w:r>
      <w:r>
        <w:rPr>
          <w:color w:val="231F20"/>
          <w:sz w:val="20"/>
        </w:rPr>
        <w:t>del </w:t>
      </w:r>
      <w:r>
        <w:rPr>
          <w:color w:val="231F20"/>
          <w:spacing w:val="-3"/>
          <w:sz w:val="20"/>
        </w:rPr>
        <w:t>Valle, </w:t>
      </w:r>
      <w:r>
        <w:rPr>
          <w:color w:val="231F20"/>
          <w:sz w:val="20"/>
        </w:rPr>
        <w:t>sobre que proporcionen éstos en sus respectivas jurisdicciones, materiales, principalmente cal   y jornaleros, canteros, ladrilleros y albañiles, para la construcción del nuevo camino de México a</w:t>
      </w:r>
      <w:r>
        <w:rPr>
          <w:color w:val="231F20"/>
          <w:spacing w:val="36"/>
          <w:sz w:val="20"/>
        </w:rPr>
        <w:t> </w:t>
      </w:r>
      <w:r>
        <w:rPr>
          <w:color w:val="231F20"/>
          <w:spacing w:val="-4"/>
          <w:sz w:val="20"/>
        </w:rPr>
        <w:t>Toluca.</w:t>
      </w:r>
    </w:p>
    <w:p>
      <w:pPr>
        <w:pStyle w:val="BodyText"/>
        <w:spacing w:before="22"/>
        <w:ind w:left="1644"/>
        <w:jc w:val="both"/>
      </w:pPr>
      <w:r>
        <w:rPr>
          <w:color w:val="231F20"/>
          <w:w w:val="105"/>
        </w:rPr>
        <w:t>Vol. 13, exp. 17, fs. 326-353.</w:t>
      </w:r>
    </w:p>
    <w:p>
      <w:pPr>
        <w:spacing w:after="0"/>
        <w:jc w:val="both"/>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0"/>
          <w:numId w:val="4"/>
        </w:numPr>
        <w:tabs>
          <w:tab w:pos="678" w:val="left" w:leader="none"/>
        </w:tabs>
        <w:spacing w:line="319" w:lineRule="auto" w:before="30" w:after="0"/>
        <w:ind w:left="677" w:right="0" w:hanging="447"/>
        <w:jc w:val="both"/>
        <w:rPr>
          <w:sz w:val="20"/>
        </w:rPr>
      </w:pPr>
      <w:r>
        <w:rPr>
          <w:color w:val="231F20"/>
          <w:sz w:val="20"/>
        </w:rPr>
        <w:t>1794. Relación de gastos que se hicieron por concepto de salarios y materiales,</w:t>
      </w:r>
      <w:r>
        <w:rPr>
          <w:color w:val="231F20"/>
          <w:spacing w:val="-16"/>
          <w:sz w:val="20"/>
        </w:rPr>
        <w:t> </w:t>
      </w:r>
      <w:r>
        <w:rPr>
          <w:color w:val="231F20"/>
          <w:sz w:val="20"/>
        </w:rPr>
        <w:t>correspondientes</w:t>
      </w:r>
      <w:r>
        <w:rPr>
          <w:color w:val="231F20"/>
          <w:spacing w:val="-16"/>
          <w:sz w:val="20"/>
        </w:rPr>
        <w:t> </w:t>
      </w:r>
      <w:r>
        <w:rPr>
          <w:color w:val="231F20"/>
          <w:sz w:val="20"/>
        </w:rPr>
        <w:t>al</w:t>
      </w:r>
      <w:r>
        <w:rPr>
          <w:color w:val="231F20"/>
          <w:spacing w:val="-16"/>
          <w:sz w:val="20"/>
        </w:rPr>
        <w:t> </w:t>
      </w:r>
      <w:r>
        <w:rPr>
          <w:color w:val="231F20"/>
          <w:sz w:val="20"/>
        </w:rPr>
        <w:t>mes</w:t>
      </w:r>
      <w:r>
        <w:rPr>
          <w:color w:val="231F20"/>
          <w:spacing w:val="-16"/>
          <w:sz w:val="20"/>
        </w:rPr>
        <w:t> </w:t>
      </w:r>
      <w:r>
        <w:rPr>
          <w:color w:val="231F20"/>
          <w:sz w:val="20"/>
        </w:rPr>
        <w:t>de</w:t>
      </w:r>
      <w:r>
        <w:rPr>
          <w:color w:val="231F20"/>
          <w:spacing w:val="-16"/>
          <w:sz w:val="20"/>
        </w:rPr>
        <w:t> </w:t>
      </w:r>
      <w:r>
        <w:rPr>
          <w:color w:val="231F20"/>
          <w:sz w:val="20"/>
        </w:rPr>
        <w:t>agosto</w:t>
      </w:r>
      <w:r>
        <w:rPr>
          <w:color w:val="231F20"/>
          <w:spacing w:val="-16"/>
          <w:sz w:val="20"/>
        </w:rPr>
        <w:t> </w:t>
      </w:r>
      <w:r>
        <w:rPr>
          <w:color w:val="231F20"/>
          <w:sz w:val="20"/>
        </w:rPr>
        <w:t>de</w:t>
      </w:r>
      <w:r>
        <w:rPr>
          <w:color w:val="231F20"/>
          <w:spacing w:val="-16"/>
          <w:sz w:val="20"/>
        </w:rPr>
        <w:t> </w:t>
      </w:r>
      <w:r>
        <w:rPr>
          <w:color w:val="231F20"/>
          <w:sz w:val="20"/>
        </w:rPr>
        <w:t>1794,</w:t>
      </w:r>
      <w:r>
        <w:rPr>
          <w:color w:val="231F20"/>
          <w:spacing w:val="-16"/>
          <w:sz w:val="20"/>
        </w:rPr>
        <w:t> </w:t>
      </w:r>
      <w:r>
        <w:rPr>
          <w:color w:val="231F20"/>
          <w:sz w:val="20"/>
        </w:rPr>
        <w:t>en</w:t>
      </w:r>
      <w:r>
        <w:rPr>
          <w:color w:val="231F20"/>
          <w:spacing w:val="-16"/>
          <w:sz w:val="20"/>
        </w:rPr>
        <w:t> </w:t>
      </w:r>
      <w:r>
        <w:rPr>
          <w:color w:val="231F20"/>
          <w:sz w:val="20"/>
        </w:rPr>
        <w:t>la</w:t>
      </w:r>
      <w:r>
        <w:rPr>
          <w:color w:val="231F20"/>
          <w:spacing w:val="-16"/>
          <w:sz w:val="20"/>
        </w:rPr>
        <w:t> </w:t>
      </w:r>
      <w:r>
        <w:rPr>
          <w:color w:val="231F20"/>
          <w:sz w:val="20"/>
        </w:rPr>
        <w:t>construcción del camino de México a </w:t>
      </w:r>
      <w:r>
        <w:rPr>
          <w:color w:val="231F20"/>
          <w:spacing w:val="-4"/>
          <w:sz w:val="20"/>
        </w:rPr>
        <w:t>Toluca. </w:t>
      </w:r>
      <w:r>
        <w:rPr>
          <w:color w:val="231F20"/>
          <w:sz w:val="20"/>
        </w:rPr>
        <w:t>Incluye relación que formó Jacobo García de los caudales erogados en dicha obra, de los fondos</w:t>
      </w:r>
      <w:r>
        <w:rPr>
          <w:color w:val="231F20"/>
          <w:spacing w:val="-32"/>
          <w:sz w:val="20"/>
        </w:rPr>
        <w:t> </w:t>
      </w:r>
      <w:r>
        <w:rPr>
          <w:color w:val="231F20"/>
          <w:sz w:val="20"/>
        </w:rPr>
        <w:t>destinados para tal fin y de los caudales de los que es</w:t>
      </w:r>
      <w:r>
        <w:rPr>
          <w:color w:val="231F20"/>
          <w:spacing w:val="-4"/>
          <w:sz w:val="20"/>
        </w:rPr>
        <w:t> </w:t>
      </w:r>
      <w:r>
        <w:rPr>
          <w:color w:val="231F20"/>
          <w:sz w:val="20"/>
        </w:rPr>
        <w:t>administrador.</w:t>
      </w:r>
    </w:p>
    <w:p>
      <w:pPr>
        <w:pStyle w:val="BodyText"/>
        <w:spacing w:before="19"/>
        <w:ind w:left="677" w:right="-9"/>
      </w:pPr>
      <w:r>
        <w:rPr>
          <w:color w:val="231F20"/>
          <w:w w:val="105"/>
        </w:rPr>
        <w:t>Vol. 14, exp. 10, fs. 183-266.</w:t>
      </w:r>
    </w:p>
    <w:p>
      <w:pPr>
        <w:pStyle w:val="ListParagraph"/>
        <w:numPr>
          <w:ilvl w:val="0"/>
          <w:numId w:val="4"/>
        </w:numPr>
        <w:tabs>
          <w:tab w:pos="678" w:val="left" w:leader="none"/>
        </w:tabs>
        <w:spacing w:line="319" w:lineRule="auto" w:before="85" w:after="0"/>
        <w:ind w:left="677" w:right="0" w:hanging="447"/>
        <w:jc w:val="both"/>
        <w:rPr>
          <w:sz w:val="20"/>
        </w:rPr>
      </w:pPr>
      <w:r>
        <w:rPr>
          <w:color w:val="231F20"/>
          <w:sz w:val="20"/>
        </w:rPr>
        <w:t>1794. Cuentas de los gastos que se llevaron a cabo por concepto de materiales</w:t>
      </w:r>
      <w:r>
        <w:rPr>
          <w:color w:val="231F20"/>
          <w:spacing w:val="-12"/>
          <w:sz w:val="20"/>
        </w:rPr>
        <w:t> </w:t>
      </w:r>
      <w:r>
        <w:rPr>
          <w:color w:val="231F20"/>
          <w:sz w:val="20"/>
        </w:rPr>
        <w:t>y</w:t>
      </w:r>
      <w:r>
        <w:rPr>
          <w:color w:val="231F20"/>
          <w:spacing w:val="-12"/>
          <w:sz w:val="20"/>
        </w:rPr>
        <w:t> </w:t>
      </w:r>
      <w:r>
        <w:rPr>
          <w:color w:val="231F20"/>
          <w:sz w:val="20"/>
        </w:rPr>
        <w:t>peonadas</w:t>
      </w:r>
      <w:r>
        <w:rPr>
          <w:color w:val="231F20"/>
          <w:spacing w:val="-12"/>
          <w:sz w:val="20"/>
        </w:rPr>
        <w:t> </w:t>
      </w:r>
      <w:r>
        <w:rPr>
          <w:color w:val="231F20"/>
          <w:sz w:val="20"/>
        </w:rPr>
        <w:t>en</w:t>
      </w:r>
      <w:r>
        <w:rPr>
          <w:color w:val="231F20"/>
          <w:spacing w:val="-12"/>
          <w:sz w:val="20"/>
        </w:rPr>
        <w:t> </w:t>
      </w:r>
      <w:r>
        <w:rPr>
          <w:color w:val="231F20"/>
          <w:sz w:val="20"/>
        </w:rPr>
        <w:t>la</w:t>
      </w:r>
      <w:r>
        <w:rPr>
          <w:color w:val="231F20"/>
          <w:spacing w:val="-12"/>
          <w:sz w:val="20"/>
        </w:rPr>
        <w:t> </w:t>
      </w:r>
      <w:r>
        <w:rPr>
          <w:color w:val="231F20"/>
          <w:sz w:val="20"/>
        </w:rPr>
        <w:t>construcción</w:t>
      </w:r>
      <w:r>
        <w:rPr>
          <w:color w:val="231F20"/>
          <w:spacing w:val="-12"/>
          <w:sz w:val="20"/>
        </w:rPr>
        <w:t> </w:t>
      </w:r>
      <w:r>
        <w:rPr>
          <w:color w:val="231F20"/>
          <w:sz w:val="20"/>
        </w:rPr>
        <w:t>del</w:t>
      </w:r>
      <w:r>
        <w:rPr>
          <w:color w:val="231F20"/>
          <w:spacing w:val="-12"/>
          <w:sz w:val="20"/>
        </w:rPr>
        <w:t> </w:t>
      </w:r>
      <w:r>
        <w:rPr>
          <w:color w:val="231F20"/>
          <w:sz w:val="20"/>
        </w:rPr>
        <w:t>camino</w:t>
      </w:r>
      <w:r>
        <w:rPr>
          <w:color w:val="231F20"/>
          <w:spacing w:val="-12"/>
          <w:sz w:val="20"/>
        </w:rPr>
        <w:t> </w:t>
      </w:r>
      <w:r>
        <w:rPr>
          <w:color w:val="231F20"/>
          <w:sz w:val="20"/>
        </w:rPr>
        <w:t>de</w:t>
      </w:r>
      <w:r>
        <w:rPr>
          <w:color w:val="231F20"/>
          <w:spacing w:val="-12"/>
          <w:sz w:val="20"/>
        </w:rPr>
        <w:t> </w:t>
      </w:r>
      <w:r>
        <w:rPr>
          <w:color w:val="231F20"/>
          <w:sz w:val="20"/>
        </w:rPr>
        <w:t>México</w:t>
      </w:r>
      <w:r>
        <w:rPr>
          <w:color w:val="231F20"/>
          <w:spacing w:val="-12"/>
          <w:sz w:val="20"/>
        </w:rPr>
        <w:t> </w:t>
      </w:r>
      <w:r>
        <w:rPr>
          <w:color w:val="231F20"/>
          <w:sz w:val="20"/>
        </w:rPr>
        <w:t>a</w:t>
      </w:r>
      <w:r>
        <w:rPr>
          <w:color w:val="231F20"/>
          <w:spacing w:val="-23"/>
          <w:sz w:val="20"/>
        </w:rPr>
        <w:t> </w:t>
      </w:r>
      <w:r>
        <w:rPr>
          <w:color w:val="231F20"/>
          <w:spacing w:val="-4"/>
          <w:sz w:val="20"/>
        </w:rPr>
        <w:t>Toluca, </w:t>
      </w:r>
      <w:r>
        <w:rPr>
          <w:color w:val="231F20"/>
          <w:sz w:val="20"/>
        </w:rPr>
        <w:t>correspondientes al mes de septiembre de 1794. Incluye satisfacción que rinde Jacobo García de los caudales erogados en dicha obra de los fondos destinados para tal fin y de los cuales es</w:t>
      </w:r>
      <w:r>
        <w:rPr>
          <w:color w:val="231F20"/>
          <w:spacing w:val="15"/>
          <w:sz w:val="20"/>
        </w:rPr>
        <w:t> </w:t>
      </w:r>
      <w:r>
        <w:rPr>
          <w:color w:val="231F20"/>
          <w:sz w:val="20"/>
        </w:rPr>
        <w:t>administrador.</w:t>
      </w:r>
    </w:p>
    <w:p>
      <w:pPr>
        <w:pStyle w:val="BodyText"/>
        <w:spacing w:before="19"/>
        <w:ind w:left="677" w:right="-9"/>
      </w:pPr>
      <w:r>
        <w:rPr>
          <w:color w:val="231F20"/>
          <w:w w:val="105"/>
        </w:rPr>
        <w:t>Vol. 14, exp. 11, fs. 267-344.</w:t>
      </w:r>
    </w:p>
    <w:p>
      <w:pPr>
        <w:pStyle w:val="ListParagraph"/>
        <w:numPr>
          <w:ilvl w:val="0"/>
          <w:numId w:val="4"/>
        </w:numPr>
        <w:tabs>
          <w:tab w:pos="678" w:val="left" w:leader="none"/>
        </w:tabs>
        <w:spacing w:line="319" w:lineRule="auto" w:before="85" w:after="0"/>
        <w:ind w:left="677" w:right="0" w:hanging="447"/>
        <w:jc w:val="both"/>
        <w:rPr>
          <w:sz w:val="20"/>
        </w:rPr>
      </w:pPr>
      <w:r>
        <w:rPr>
          <w:color w:val="231F20"/>
          <w:w w:val="105"/>
          <w:sz w:val="20"/>
        </w:rPr>
        <w:t>1794.</w:t>
      </w:r>
      <w:r>
        <w:rPr>
          <w:color w:val="231F20"/>
          <w:spacing w:val="-13"/>
          <w:w w:val="105"/>
          <w:sz w:val="20"/>
        </w:rPr>
        <w:t> </w:t>
      </w:r>
      <w:r>
        <w:rPr>
          <w:color w:val="231F20"/>
          <w:w w:val="105"/>
          <w:sz w:val="20"/>
        </w:rPr>
        <w:t>Relación</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gastos</w:t>
      </w:r>
      <w:r>
        <w:rPr>
          <w:color w:val="231F20"/>
          <w:spacing w:val="-13"/>
          <w:w w:val="105"/>
          <w:sz w:val="20"/>
        </w:rPr>
        <w:t> </w:t>
      </w:r>
      <w:r>
        <w:rPr>
          <w:color w:val="231F20"/>
          <w:w w:val="105"/>
          <w:sz w:val="20"/>
        </w:rPr>
        <w:t>que</w:t>
      </w:r>
      <w:r>
        <w:rPr>
          <w:color w:val="231F20"/>
          <w:spacing w:val="-13"/>
          <w:w w:val="105"/>
          <w:sz w:val="20"/>
        </w:rPr>
        <w:t> </w:t>
      </w:r>
      <w:r>
        <w:rPr>
          <w:color w:val="231F20"/>
          <w:w w:val="105"/>
          <w:sz w:val="20"/>
        </w:rPr>
        <w:t>se</w:t>
      </w:r>
      <w:r>
        <w:rPr>
          <w:color w:val="231F20"/>
          <w:spacing w:val="-13"/>
          <w:w w:val="105"/>
          <w:sz w:val="20"/>
        </w:rPr>
        <w:t> </w:t>
      </w:r>
      <w:r>
        <w:rPr>
          <w:color w:val="231F20"/>
          <w:w w:val="105"/>
          <w:sz w:val="20"/>
        </w:rPr>
        <w:t>hicieron</w:t>
      </w:r>
      <w:r>
        <w:rPr>
          <w:color w:val="231F20"/>
          <w:spacing w:val="-13"/>
          <w:w w:val="105"/>
          <w:sz w:val="20"/>
        </w:rPr>
        <w:t> </w:t>
      </w:r>
      <w:r>
        <w:rPr>
          <w:color w:val="231F20"/>
          <w:w w:val="105"/>
          <w:sz w:val="20"/>
        </w:rPr>
        <w:t>durante</w:t>
      </w:r>
      <w:r>
        <w:rPr>
          <w:color w:val="231F20"/>
          <w:spacing w:val="-13"/>
          <w:w w:val="105"/>
          <w:sz w:val="20"/>
        </w:rPr>
        <w:t> </w:t>
      </w:r>
      <w:r>
        <w:rPr>
          <w:color w:val="231F20"/>
          <w:w w:val="105"/>
          <w:sz w:val="20"/>
        </w:rPr>
        <w:t>el</w:t>
      </w:r>
      <w:r>
        <w:rPr>
          <w:color w:val="231F20"/>
          <w:spacing w:val="-13"/>
          <w:w w:val="105"/>
          <w:sz w:val="20"/>
        </w:rPr>
        <w:t> </w:t>
      </w:r>
      <w:r>
        <w:rPr>
          <w:color w:val="231F20"/>
          <w:w w:val="105"/>
          <w:sz w:val="20"/>
        </w:rPr>
        <w:t>mes</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agosto</w:t>
      </w:r>
      <w:r>
        <w:rPr>
          <w:color w:val="231F20"/>
          <w:spacing w:val="-13"/>
          <w:w w:val="105"/>
          <w:sz w:val="20"/>
        </w:rPr>
        <w:t> </w:t>
      </w:r>
      <w:r>
        <w:rPr>
          <w:color w:val="231F20"/>
          <w:w w:val="105"/>
          <w:sz w:val="20"/>
        </w:rPr>
        <w:t>por concepto</w:t>
      </w:r>
      <w:r>
        <w:rPr>
          <w:color w:val="231F20"/>
          <w:spacing w:val="-18"/>
          <w:w w:val="105"/>
          <w:sz w:val="20"/>
        </w:rPr>
        <w:t> </w:t>
      </w:r>
      <w:r>
        <w:rPr>
          <w:color w:val="231F20"/>
          <w:w w:val="105"/>
          <w:sz w:val="20"/>
        </w:rPr>
        <w:t>de</w:t>
      </w:r>
      <w:r>
        <w:rPr>
          <w:color w:val="231F20"/>
          <w:spacing w:val="-18"/>
          <w:w w:val="105"/>
          <w:sz w:val="20"/>
        </w:rPr>
        <w:t> </w:t>
      </w:r>
      <w:r>
        <w:rPr>
          <w:color w:val="231F20"/>
          <w:w w:val="105"/>
          <w:sz w:val="20"/>
        </w:rPr>
        <w:t>materiales</w:t>
      </w:r>
      <w:r>
        <w:rPr>
          <w:color w:val="231F20"/>
          <w:spacing w:val="-18"/>
          <w:w w:val="105"/>
          <w:sz w:val="20"/>
        </w:rPr>
        <w:t> </w:t>
      </w:r>
      <w:r>
        <w:rPr>
          <w:color w:val="231F20"/>
          <w:w w:val="105"/>
          <w:sz w:val="20"/>
        </w:rPr>
        <w:t>y</w:t>
      </w:r>
      <w:r>
        <w:rPr>
          <w:color w:val="231F20"/>
          <w:spacing w:val="-18"/>
          <w:w w:val="105"/>
          <w:sz w:val="20"/>
        </w:rPr>
        <w:t> </w:t>
      </w:r>
      <w:r>
        <w:rPr>
          <w:color w:val="231F20"/>
          <w:w w:val="105"/>
          <w:sz w:val="20"/>
        </w:rPr>
        <w:t>sueldos</w:t>
      </w:r>
      <w:r>
        <w:rPr>
          <w:color w:val="231F20"/>
          <w:spacing w:val="-18"/>
          <w:w w:val="105"/>
          <w:sz w:val="20"/>
        </w:rPr>
        <w:t> </w:t>
      </w:r>
      <w:r>
        <w:rPr>
          <w:color w:val="231F20"/>
          <w:w w:val="105"/>
          <w:sz w:val="20"/>
        </w:rPr>
        <w:t>en</w:t>
      </w:r>
      <w:r>
        <w:rPr>
          <w:color w:val="231F20"/>
          <w:spacing w:val="-18"/>
          <w:w w:val="105"/>
          <w:sz w:val="20"/>
        </w:rPr>
        <w:t> </w:t>
      </w:r>
      <w:r>
        <w:rPr>
          <w:color w:val="231F20"/>
          <w:w w:val="105"/>
          <w:sz w:val="20"/>
        </w:rPr>
        <w:t>la</w:t>
      </w:r>
      <w:r>
        <w:rPr>
          <w:color w:val="231F20"/>
          <w:spacing w:val="-18"/>
          <w:w w:val="105"/>
          <w:sz w:val="20"/>
        </w:rPr>
        <w:t> </w:t>
      </w:r>
      <w:r>
        <w:rPr>
          <w:color w:val="231F20"/>
          <w:w w:val="105"/>
          <w:sz w:val="20"/>
        </w:rPr>
        <w:t>construcción</w:t>
      </w:r>
      <w:r>
        <w:rPr>
          <w:color w:val="231F20"/>
          <w:spacing w:val="-18"/>
          <w:w w:val="105"/>
          <w:sz w:val="20"/>
        </w:rPr>
        <w:t> </w:t>
      </w:r>
      <w:r>
        <w:rPr>
          <w:color w:val="231F20"/>
          <w:w w:val="105"/>
          <w:sz w:val="20"/>
        </w:rPr>
        <w:t>del</w:t>
      </w:r>
      <w:r>
        <w:rPr>
          <w:color w:val="231F20"/>
          <w:spacing w:val="-18"/>
          <w:w w:val="105"/>
          <w:sz w:val="20"/>
        </w:rPr>
        <w:t> </w:t>
      </w:r>
      <w:r>
        <w:rPr>
          <w:color w:val="231F20"/>
          <w:w w:val="105"/>
          <w:sz w:val="20"/>
        </w:rPr>
        <w:t>camino</w:t>
      </w:r>
      <w:r>
        <w:rPr>
          <w:color w:val="231F20"/>
          <w:spacing w:val="-18"/>
          <w:w w:val="105"/>
          <w:sz w:val="20"/>
        </w:rPr>
        <w:t> </w:t>
      </w:r>
      <w:r>
        <w:rPr>
          <w:color w:val="231F20"/>
          <w:w w:val="105"/>
          <w:sz w:val="20"/>
        </w:rPr>
        <w:t>que</w:t>
      </w:r>
      <w:r>
        <w:rPr>
          <w:color w:val="231F20"/>
          <w:spacing w:val="-18"/>
          <w:w w:val="105"/>
          <w:sz w:val="20"/>
        </w:rPr>
        <w:t> </w:t>
      </w:r>
      <w:r>
        <w:rPr>
          <w:color w:val="231F20"/>
          <w:w w:val="105"/>
          <w:sz w:val="20"/>
        </w:rPr>
        <w:t>va de</w:t>
      </w:r>
      <w:r>
        <w:rPr>
          <w:color w:val="231F20"/>
          <w:spacing w:val="-6"/>
          <w:w w:val="105"/>
          <w:sz w:val="20"/>
        </w:rPr>
        <w:t> </w:t>
      </w:r>
      <w:r>
        <w:rPr>
          <w:color w:val="231F20"/>
          <w:w w:val="105"/>
          <w:sz w:val="20"/>
        </w:rPr>
        <w:t>México</w:t>
      </w:r>
      <w:r>
        <w:rPr>
          <w:color w:val="231F20"/>
          <w:spacing w:val="-6"/>
          <w:w w:val="105"/>
          <w:sz w:val="20"/>
        </w:rPr>
        <w:t> </w:t>
      </w:r>
      <w:r>
        <w:rPr>
          <w:color w:val="231F20"/>
          <w:w w:val="105"/>
          <w:sz w:val="20"/>
        </w:rPr>
        <w:t>a</w:t>
      </w:r>
      <w:r>
        <w:rPr>
          <w:color w:val="231F20"/>
          <w:spacing w:val="-13"/>
          <w:w w:val="105"/>
          <w:sz w:val="20"/>
        </w:rPr>
        <w:t> </w:t>
      </w:r>
      <w:r>
        <w:rPr>
          <w:color w:val="231F20"/>
          <w:spacing w:val="-4"/>
          <w:w w:val="105"/>
          <w:sz w:val="20"/>
        </w:rPr>
        <w:t>Toluca.</w:t>
      </w:r>
      <w:r>
        <w:rPr>
          <w:color w:val="231F20"/>
          <w:spacing w:val="-6"/>
          <w:w w:val="105"/>
          <w:sz w:val="20"/>
        </w:rPr>
        <w:t> </w:t>
      </w:r>
      <w:r>
        <w:rPr>
          <w:color w:val="231F20"/>
          <w:w w:val="105"/>
          <w:sz w:val="20"/>
        </w:rPr>
        <w:t>Incluye</w:t>
      </w:r>
      <w:r>
        <w:rPr>
          <w:color w:val="231F20"/>
          <w:spacing w:val="-6"/>
          <w:w w:val="105"/>
          <w:sz w:val="20"/>
        </w:rPr>
        <w:t> </w:t>
      </w:r>
      <w:r>
        <w:rPr>
          <w:color w:val="231F20"/>
          <w:w w:val="105"/>
          <w:sz w:val="20"/>
        </w:rPr>
        <w:t>informe</w:t>
      </w:r>
      <w:r>
        <w:rPr>
          <w:color w:val="231F20"/>
          <w:spacing w:val="-6"/>
          <w:w w:val="105"/>
          <w:sz w:val="20"/>
        </w:rPr>
        <w:t> </w:t>
      </w:r>
      <w:r>
        <w:rPr>
          <w:color w:val="231F20"/>
          <w:w w:val="105"/>
          <w:sz w:val="20"/>
        </w:rPr>
        <w:t>que</w:t>
      </w:r>
      <w:r>
        <w:rPr>
          <w:color w:val="231F20"/>
          <w:spacing w:val="-6"/>
          <w:w w:val="105"/>
          <w:sz w:val="20"/>
        </w:rPr>
        <w:t> </w:t>
      </w:r>
      <w:r>
        <w:rPr>
          <w:color w:val="231F20"/>
          <w:w w:val="105"/>
          <w:sz w:val="20"/>
        </w:rPr>
        <w:t>rinde</w:t>
      </w:r>
      <w:r>
        <w:rPr>
          <w:color w:val="231F20"/>
          <w:spacing w:val="-6"/>
          <w:w w:val="105"/>
          <w:sz w:val="20"/>
        </w:rPr>
        <w:t> </w:t>
      </w:r>
      <w:r>
        <w:rPr>
          <w:color w:val="231F20"/>
          <w:w w:val="105"/>
          <w:sz w:val="20"/>
        </w:rPr>
        <w:t>Jacobo</w:t>
      </w:r>
      <w:r>
        <w:rPr>
          <w:color w:val="231F20"/>
          <w:spacing w:val="-6"/>
          <w:w w:val="105"/>
          <w:sz w:val="20"/>
        </w:rPr>
        <w:t> </w:t>
      </w:r>
      <w:r>
        <w:rPr>
          <w:color w:val="231F20"/>
          <w:w w:val="105"/>
          <w:sz w:val="20"/>
        </w:rPr>
        <w:t>García,</w:t>
      </w:r>
      <w:r>
        <w:rPr>
          <w:color w:val="231F20"/>
          <w:spacing w:val="-6"/>
          <w:w w:val="105"/>
          <w:sz w:val="20"/>
        </w:rPr>
        <w:t> </w:t>
      </w:r>
      <w:r>
        <w:rPr>
          <w:color w:val="231F20"/>
          <w:w w:val="105"/>
          <w:sz w:val="20"/>
        </w:rPr>
        <w:t>de</w:t>
      </w:r>
      <w:r>
        <w:rPr>
          <w:color w:val="231F20"/>
          <w:spacing w:val="-6"/>
          <w:w w:val="105"/>
          <w:sz w:val="20"/>
        </w:rPr>
        <w:t> </w:t>
      </w:r>
      <w:r>
        <w:rPr>
          <w:color w:val="231F20"/>
          <w:w w:val="105"/>
          <w:sz w:val="20"/>
        </w:rPr>
        <w:t>los caudales</w:t>
      </w:r>
      <w:r>
        <w:rPr>
          <w:color w:val="231F20"/>
          <w:spacing w:val="-11"/>
          <w:w w:val="105"/>
          <w:sz w:val="20"/>
        </w:rPr>
        <w:t> </w:t>
      </w:r>
      <w:r>
        <w:rPr>
          <w:color w:val="231F20"/>
          <w:w w:val="105"/>
          <w:sz w:val="20"/>
        </w:rPr>
        <w:t>erogados</w:t>
      </w:r>
      <w:r>
        <w:rPr>
          <w:color w:val="231F20"/>
          <w:spacing w:val="-11"/>
          <w:w w:val="105"/>
          <w:sz w:val="20"/>
        </w:rPr>
        <w:t> </w:t>
      </w:r>
      <w:r>
        <w:rPr>
          <w:color w:val="231F20"/>
          <w:w w:val="105"/>
          <w:sz w:val="20"/>
        </w:rPr>
        <w:t>en</w:t>
      </w:r>
      <w:r>
        <w:rPr>
          <w:color w:val="231F20"/>
          <w:spacing w:val="-11"/>
          <w:w w:val="105"/>
          <w:sz w:val="20"/>
        </w:rPr>
        <w:t> </w:t>
      </w:r>
      <w:r>
        <w:rPr>
          <w:color w:val="231F20"/>
          <w:w w:val="105"/>
          <w:sz w:val="20"/>
        </w:rPr>
        <w:t>dicha</w:t>
      </w:r>
      <w:r>
        <w:rPr>
          <w:color w:val="231F20"/>
          <w:spacing w:val="-11"/>
          <w:w w:val="105"/>
          <w:sz w:val="20"/>
        </w:rPr>
        <w:t> </w:t>
      </w:r>
      <w:r>
        <w:rPr>
          <w:color w:val="231F20"/>
          <w:w w:val="105"/>
          <w:sz w:val="20"/>
        </w:rPr>
        <w:t>obra</w:t>
      </w:r>
      <w:r>
        <w:rPr>
          <w:color w:val="231F20"/>
          <w:spacing w:val="-11"/>
          <w:w w:val="105"/>
          <w:sz w:val="20"/>
        </w:rPr>
        <w:t> </w:t>
      </w:r>
      <w:r>
        <w:rPr>
          <w:color w:val="231F20"/>
          <w:w w:val="105"/>
          <w:sz w:val="20"/>
        </w:rPr>
        <w:t>de</w:t>
      </w:r>
      <w:r>
        <w:rPr>
          <w:color w:val="231F20"/>
          <w:spacing w:val="-11"/>
          <w:w w:val="105"/>
          <w:sz w:val="20"/>
        </w:rPr>
        <w:t> </w:t>
      </w:r>
      <w:r>
        <w:rPr>
          <w:color w:val="231F20"/>
          <w:w w:val="105"/>
          <w:sz w:val="20"/>
        </w:rPr>
        <w:t>los</w:t>
      </w:r>
      <w:r>
        <w:rPr>
          <w:color w:val="231F20"/>
          <w:spacing w:val="-11"/>
          <w:w w:val="105"/>
          <w:sz w:val="20"/>
        </w:rPr>
        <w:t> </w:t>
      </w:r>
      <w:r>
        <w:rPr>
          <w:color w:val="231F20"/>
          <w:w w:val="105"/>
          <w:sz w:val="20"/>
        </w:rPr>
        <w:t>fondos</w:t>
      </w:r>
      <w:r>
        <w:rPr>
          <w:color w:val="231F20"/>
          <w:spacing w:val="-11"/>
          <w:w w:val="105"/>
          <w:sz w:val="20"/>
        </w:rPr>
        <w:t> </w:t>
      </w:r>
      <w:r>
        <w:rPr>
          <w:color w:val="231F20"/>
          <w:w w:val="105"/>
          <w:sz w:val="20"/>
        </w:rPr>
        <w:t>destinados</w:t>
      </w:r>
      <w:r>
        <w:rPr>
          <w:color w:val="231F20"/>
          <w:spacing w:val="-11"/>
          <w:w w:val="105"/>
          <w:sz w:val="20"/>
        </w:rPr>
        <w:t> </w:t>
      </w:r>
      <w:r>
        <w:rPr>
          <w:color w:val="231F20"/>
          <w:w w:val="105"/>
          <w:sz w:val="20"/>
        </w:rPr>
        <w:t>para</w:t>
      </w:r>
      <w:r>
        <w:rPr>
          <w:color w:val="231F20"/>
          <w:spacing w:val="-11"/>
          <w:w w:val="105"/>
          <w:sz w:val="20"/>
        </w:rPr>
        <w:t> </w:t>
      </w:r>
      <w:r>
        <w:rPr>
          <w:color w:val="231F20"/>
          <w:w w:val="105"/>
          <w:sz w:val="20"/>
        </w:rPr>
        <w:t>tal</w:t>
      </w:r>
      <w:r>
        <w:rPr>
          <w:color w:val="231F20"/>
          <w:spacing w:val="-11"/>
          <w:w w:val="105"/>
          <w:sz w:val="20"/>
        </w:rPr>
        <w:t> </w:t>
      </w:r>
      <w:r>
        <w:rPr>
          <w:color w:val="231F20"/>
          <w:w w:val="105"/>
          <w:sz w:val="20"/>
        </w:rPr>
        <w:t>fin, de</w:t>
      </w:r>
      <w:r>
        <w:rPr>
          <w:color w:val="231F20"/>
          <w:spacing w:val="-31"/>
          <w:w w:val="105"/>
          <w:sz w:val="20"/>
        </w:rPr>
        <w:t> </w:t>
      </w:r>
      <w:r>
        <w:rPr>
          <w:color w:val="231F20"/>
          <w:w w:val="105"/>
          <w:sz w:val="20"/>
        </w:rPr>
        <w:t>los</w:t>
      </w:r>
      <w:r>
        <w:rPr>
          <w:color w:val="231F20"/>
          <w:spacing w:val="-31"/>
          <w:w w:val="105"/>
          <w:sz w:val="20"/>
        </w:rPr>
        <w:t> </w:t>
      </w:r>
      <w:r>
        <w:rPr>
          <w:color w:val="231F20"/>
          <w:w w:val="105"/>
          <w:sz w:val="20"/>
        </w:rPr>
        <w:t>cuales</w:t>
      </w:r>
      <w:r>
        <w:rPr>
          <w:color w:val="231F20"/>
          <w:spacing w:val="-31"/>
          <w:w w:val="105"/>
          <w:sz w:val="20"/>
        </w:rPr>
        <w:t> </w:t>
      </w:r>
      <w:r>
        <w:rPr>
          <w:color w:val="231F20"/>
          <w:w w:val="105"/>
          <w:sz w:val="20"/>
        </w:rPr>
        <w:t>es</w:t>
      </w:r>
      <w:r>
        <w:rPr>
          <w:color w:val="231F20"/>
          <w:spacing w:val="-31"/>
          <w:w w:val="105"/>
          <w:sz w:val="20"/>
        </w:rPr>
        <w:t> </w:t>
      </w:r>
      <w:r>
        <w:rPr>
          <w:color w:val="231F20"/>
          <w:w w:val="105"/>
          <w:sz w:val="20"/>
        </w:rPr>
        <w:t>administrador.</w:t>
      </w:r>
    </w:p>
    <w:p>
      <w:pPr>
        <w:pStyle w:val="BodyText"/>
        <w:spacing w:before="19"/>
        <w:ind w:left="677" w:right="-9"/>
      </w:pPr>
      <w:r>
        <w:rPr>
          <w:color w:val="231F20"/>
          <w:w w:val="105"/>
        </w:rPr>
        <w:t>Vol. 14, exp. 12, fs. 345-402.</w:t>
      </w:r>
    </w:p>
    <w:p>
      <w:pPr>
        <w:pStyle w:val="ListParagraph"/>
        <w:numPr>
          <w:ilvl w:val="0"/>
          <w:numId w:val="4"/>
        </w:numPr>
        <w:tabs>
          <w:tab w:pos="678" w:val="left" w:leader="none"/>
        </w:tabs>
        <w:spacing w:line="319" w:lineRule="auto" w:before="85" w:after="0"/>
        <w:ind w:left="677" w:right="0" w:hanging="447"/>
        <w:jc w:val="both"/>
        <w:rPr>
          <w:sz w:val="20"/>
        </w:rPr>
      </w:pPr>
      <w:r>
        <w:rPr>
          <w:color w:val="231F20"/>
          <w:sz w:val="20"/>
        </w:rPr>
        <w:t>1794.</w:t>
      </w:r>
      <w:r>
        <w:rPr>
          <w:color w:val="231F20"/>
          <w:spacing w:val="-10"/>
          <w:sz w:val="20"/>
        </w:rPr>
        <w:t> </w:t>
      </w:r>
      <w:r>
        <w:rPr>
          <w:color w:val="231F20"/>
          <w:sz w:val="20"/>
        </w:rPr>
        <w:t>Informes</w:t>
      </w:r>
      <w:r>
        <w:rPr>
          <w:color w:val="231F20"/>
          <w:spacing w:val="-10"/>
          <w:sz w:val="20"/>
        </w:rPr>
        <w:t> </w:t>
      </w:r>
      <w:r>
        <w:rPr>
          <w:color w:val="231F20"/>
          <w:sz w:val="20"/>
        </w:rPr>
        <w:t>presentados</w:t>
      </w:r>
      <w:r>
        <w:rPr>
          <w:color w:val="231F20"/>
          <w:spacing w:val="-10"/>
          <w:sz w:val="20"/>
        </w:rPr>
        <w:t> </w:t>
      </w:r>
      <w:r>
        <w:rPr>
          <w:color w:val="231F20"/>
          <w:sz w:val="20"/>
        </w:rPr>
        <w:t>por</w:t>
      </w:r>
      <w:r>
        <w:rPr>
          <w:color w:val="231F20"/>
          <w:spacing w:val="-10"/>
          <w:sz w:val="20"/>
        </w:rPr>
        <w:t> </w:t>
      </w:r>
      <w:r>
        <w:rPr>
          <w:color w:val="231F20"/>
          <w:sz w:val="20"/>
        </w:rPr>
        <w:t>el</w:t>
      </w:r>
      <w:r>
        <w:rPr>
          <w:color w:val="231F20"/>
          <w:spacing w:val="-10"/>
          <w:sz w:val="20"/>
        </w:rPr>
        <w:t> </w:t>
      </w:r>
      <w:r>
        <w:rPr>
          <w:color w:val="231F20"/>
          <w:sz w:val="20"/>
        </w:rPr>
        <w:t>capitán</w:t>
      </w:r>
      <w:r>
        <w:rPr>
          <w:color w:val="231F20"/>
          <w:spacing w:val="-10"/>
          <w:sz w:val="20"/>
        </w:rPr>
        <w:t> </w:t>
      </w:r>
      <w:r>
        <w:rPr>
          <w:color w:val="231F20"/>
          <w:sz w:val="20"/>
        </w:rPr>
        <w:t>de</w:t>
      </w:r>
      <w:r>
        <w:rPr>
          <w:color w:val="231F20"/>
          <w:spacing w:val="-10"/>
          <w:sz w:val="20"/>
        </w:rPr>
        <w:t> </w:t>
      </w:r>
      <w:r>
        <w:rPr>
          <w:color w:val="231F20"/>
          <w:sz w:val="20"/>
        </w:rPr>
        <w:t>ingenieros</w:t>
      </w:r>
      <w:r>
        <w:rPr>
          <w:color w:val="231F20"/>
          <w:spacing w:val="-10"/>
          <w:sz w:val="20"/>
        </w:rPr>
        <w:t> </w:t>
      </w:r>
      <w:r>
        <w:rPr>
          <w:color w:val="231F20"/>
          <w:sz w:val="20"/>
        </w:rPr>
        <w:t>Manuel</w:t>
      </w:r>
      <w:r>
        <w:rPr>
          <w:color w:val="231F20"/>
          <w:spacing w:val="-10"/>
          <w:sz w:val="20"/>
        </w:rPr>
        <w:t> </w:t>
      </w:r>
      <w:r>
        <w:rPr>
          <w:color w:val="231F20"/>
          <w:sz w:val="20"/>
        </w:rPr>
        <w:t>Agustín Mascaró y Diego García Conde al virrey II de Revillagigedo, acerca de los trabajos efectuados de enero a diciembre de 1794 en la obra del camino nuevo de México a </w:t>
      </w:r>
      <w:r>
        <w:rPr>
          <w:color w:val="231F20"/>
          <w:spacing w:val="-4"/>
          <w:sz w:val="20"/>
        </w:rPr>
        <w:t>Toluca, </w:t>
      </w:r>
      <w:r>
        <w:rPr>
          <w:color w:val="231F20"/>
          <w:sz w:val="20"/>
        </w:rPr>
        <w:t>de la cual son director y</w:t>
      </w:r>
      <w:r>
        <w:rPr>
          <w:color w:val="231F20"/>
          <w:spacing w:val="-30"/>
          <w:sz w:val="20"/>
        </w:rPr>
        <w:t> </w:t>
      </w:r>
      <w:r>
        <w:rPr>
          <w:color w:val="231F20"/>
          <w:sz w:val="20"/>
        </w:rPr>
        <w:t>subdirector, respectivamente. Se incluyen autos formados por diversas</w:t>
      </w:r>
      <w:r>
        <w:rPr>
          <w:color w:val="231F20"/>
          <w:spacing w:val="-14"/>
          <w:sz w:val="20"/>
        </w:rPr>
        <w:t> </w:t>
      </w:r>
      <w:r>
        <w:rPr>
          <w:color w:val="231F20"/>
          <w:sz w:val="20"/>
        </w:rPr>
        <w:t>disposiciones tomadas durante los trabajos, como lo es el empleo de reos en la obra, impartir justicia en acusaciones por maltrato a operarios, etcétera. Se inserta la opinión de algunos particulares sobre las obras efectuadas, a petición del propio</w:t>
      </w:r>
      <w:r>
        <w:rPr>
          <w:color w:val="231F20"/>
          <w:spacing w:val="31"/>
          <w:sz w:val="20"/>
        </w:rPr>
        <w:t> </w:t>
      </w:r>
      <w:r>
        <w:rPr>
          <w:color w:val="231F20"/>
          <w:spacing w:val="-3"/>
          <w:sz w:val="20"/>
        </w:rPr>
        <w:t>virrey.</w:t>
      </w:r>
    </w:p>
    <w:p>
      <w:pPr>
        <w:pStyle w:val="BodyText"/>
        <w:spacing w:before="32"/>
        <w:ind w:left="677" w:right="-9"/>
      </w:pPr>
      <w:r>
        <w:rPr>
          <w:color w:val="231F20"/>
          <w:w w:val="105"/>
        </w:rPr>
        <w:t>Vol. 15, exp. 12, fs. 345-402.</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71</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0"/>
          <w:numId w:val="4"/>
        </w:numPr>
        <w:tabs>
          <w:tab w:pos="1645" w:val="left" w:leader="none"/>
        </w:tabs>
        <w:spacing w:line="331" w:lineRule="auto" w:before="30" w:after="0"/>
        <w:ind w:left="1644" w:right="110" w:hanging="447"/>
        <w:jc w:val="both"/>
        <w:rPr>
          <w:sz w:val="20"/>
        </w:rPr>
      </w:pPr>
      <w:r>
        <w:rPr>
          <w:color w:val="231F20"/>
          <w:sz w:val="20"/>
        </w:rPr>
        <w:t>1794.</w:t>
      </w:r>
      <w:r>
        <w:rPr>
          <w:color w:val="231F20"/>
          <w:spacing w:val="-3"/>
          <w:sz w:val="20"/>
        </w:rPr>
        <w:t> Relación </w:t>
      </w:r>
      <w:r>
        <w:rPr>
          <w:color w:val="231F20"/>
          <w:sz w:val="20"/>
        </w:rPr>
        <w:t>de</w:t>
      </w:r>
      <w:r>
        <w:rPr>
          <w:color w:val="231F20"/>
          <w:spacing w:val="-3"/>
          <w:sz w:val="20"/>
        </w:rPr>
        <w:t> </w:t>
      </w:r>
      <w:r>
        <w:rPr>
          <w:color w:val="231F20"/>
          <w:sz w:val="20"/>
        </w:rPr>
        <w:t>los</w:t>
      </w:r>
      <w:r>
        <w:rPr>
          <w:color w:val="231F20"/>
          <w:spacing w:val="-3"/>
          <w:sz w:val="20"/>
        </w:rPr>
        <w:t> </w:t>
      </w:r>
      <w:r>
        <w:rPr>
          <w:color w:val="231F20"/>
          <w:sz w:val="20"/>
        </w:rPr>
        <w:t>gastos</w:t>
      </w:r>
      <w:r>
        <w:rPr>
          <w:color w:val="231F20"/>
          <w:spacing w:val="-3"/>
          <w:sz w:val="20"/>
        </w:rPr>
        <w:t> </w:t>
      </w:r>
      <w:r>
        <w:rPr>
          <w:color w:val="231F20"/>
          <w:sz w:val="20"/>
        </w:rPr>
        <w:t>que</w:t>
      </w:r>
      <w:r>
        <w:rPr>
          <w:color w:val="231F20"/>
          <w:spacing w:val="-3"/>
          <w:sz w:val="20"/>
        </w:rPr>
        <w:t> </w:t>
      </w:r>
      <w:r>
        <w:rPr>
          <w:color w:val="231F20"/>
          <w:sz w:val="20"/>
        </w:rPr>
        <w:t>se</w:t>
      </w:r>
      <w:r>
        <w:rPr>
          <w:color w:val="231F20"/>
          <w:spacing w:val="-3"/>
          <w:sz w:val="20"/>
        </w:rPr>
        <w:t> </w:t>
      </w:r>
      <w:r>
        <w:rPr>
          <w:color w:val="231F20"/>
          <w:sz w:val="20"/>
        </w:rPr>
        <w:t>hicieron</w:t>
      </w:r>
      <w:r>
        <w:rPr>
          <w:color w:val="231F20"/>
          <w:spacing w:val="-3"/>
          <w:sz w:val="20"/>
        </w:rPr>
        <w:t> </w:t>
      </w:r>
      <w:r>
        <w:rPr>
          <w:color w:val="231F20"/>
          <w:sz w:val="20"/>
        </w:rPr>
        <w:t>durante</w:t>
      </w:r>
      <w:r>
        <w:rPr>
          <w:color w:val="231F20"/>
          <w:spacing w:val="-3"/>
          <w:sz w:val="20"/>
        </w:rPr>
        <w:t> </w:t>
      </w:r>
      <w:r>
        <w:rPr>
          <w:color w:val="231F20"/>
          <w:sz w:val="20"/>
        </w:rPr>
        <w:t>el</w:t>
      </w:r>
      <w:r>
        <w:rPr>
          <w:color w:val="231F20"/>
          <w:spacing w:val="-3"/>
          <w:sz w:val="20"/>
        </w:rPr>
        <w:t> </w:t>
      </w:r>
      <w:r>
        <w:rPr>
          <w:color w:val="231F20"/>
          <w:sz w:val="20"/>
        </w:rPr>
        <w:t>mes</w:t>
      </w:r>
      <w:r>
        <w:rPr>
          <w:color w:val="231F20"/>
          <w:spacing w:val="-3"/>
          <w:sz w:val="20"/>
        </w:rPr>
        <w:t> </w:t>
      </w:r>
      <w:r>
        <w:rPr>
          <w:color w:val="231F20"/>
          <w:sz w:val="20"/>
        </w:rPr>
        <w:t>de</w:t>
      </w:r>
      <w:r>
        <w:rPr>
          <w:color w:val="231F20"/>
          <w:spacing w:val="-3"/>
          <w:sz w:val="20"/>
        </w:rPr>
        <w:t> </w:t>
      </w:r>
      <w:r>
        <w:rPr>
          <w:color w:val="231F20"/>
          <w:sz w:val="20"/>
        </w:rPr>
        <w:t>marzo</w:t>
      </w:r>
      <w:r>
        <w:rPr>
          <w:color w:val="231F20"/>
          <w:spacing w:val="-3"/>
          <w:sz w:val="20"/>
        </w:rPr>
        <w:t> </w:t>
      </w:r>
      <w:r>
        <w:rPr>
          <w:color w:val="231F20"/>
          <w:sz w:val="20"/>
        </w:rPr>
        <w:t>de 1794</w:t>
      </w:r>
      <w:r>
        <w:rPr>
          <w:color w:val="231F20"/>
          <w:spacing w:val="-13"/>
          <w:sz w:val="20"/>
        </w:rPr>
        <w:t> </w:t>
      </w:r>
      <w:r>
        <w:rPr>
          <w:color w:val="231F20"/>
          <w:sz w:val="20"/>
        </w:rPr>
        <w:t>por</w:t>
      </w:r>
      <w:r>
        <w:rPr>
          <w:color w:val="231F20"/>
          <w:spacing w:val="-13"/>
          <w:sz w:val="20"/>
        </w:rPr>
        <w:t> </w:t>
      </w:r>
      <w:r>
        <w:rPr>
          <w:color w:val="231F20"/>
          <w:sz w:val="20"/>
        </w:rPr>
        <w:t>concepto</w:t>
      </w:r>
      <w:r>
        <w:rPr>
          <w:color w:val="231F20"/>
          <w:spacing w:val="-15"/>
          <w:sz w:val="20"/>
        </w:rPr>
        <w:t> </w:t>
      </w:r>
      <w:r>
        <w:rPr>
          <w:color w:val="231F20"/>
          <w:sz w:val="20"/>
        </w:rPr>
        <w:t>de</w:t>
      </w:r>
      <w:r>
        <w:rPr>
          <w:color w:val="231F20"/>
          <w:spacing w:val="-13"/>
          <w:sz w:val="20"/>
        </w:rPr>
        <w:t> </w:t>
      </w:r>
      <w:r>
        <w:rPr>
          <w:color w:val="231F20"/>
          <w:sz w:val="20"/>
        </w:rPr>
        <w:t>materiales</w:t>
      </w:r>
      <w:r>
        <w:rPr>
          <w:color w:val="231F20"/>
          <w:spacing w:val="-15"/>
          <w:sz w:val="20"/>
        </w:rPr>
        <w:t> </w:t>
      </w:r>
      <w:r>
        <w:rPr>
          <w:color w:val="231F20"/>
          <w:sz w:val="20"/>
        </w:rPr>
        <w:t>y</w:t>
      </w:r>
      <w:r>
        <w:rPr>
          <w:color w:val="231F20"/>
          <w:spacing w:val="-13"/>
          <w:sz w:val="20"/>
        </w:rPr>
        <w:t> </w:t>
      </w:r>
      <w:r>
        <w:rPr>
          <w:color w:val="231F20"/>
          <w:sz w:val="20"/>
        </w:rPr>
        <w:t>sueldos,</w:t>
      </w:r>
      <w:r>
        <w:rPr>
          <w:color w:val="231F20"/>
          <w:spacing w:val="-15"/>
          <w:sz w:val="20"/>
        </w:rPr>
        <w:t> </w:t>
      </w:r>
      <w:r>
        <w:rPr>
          <w:color w:val="231F20"/>
          <w:sz w:val="20"/>
        </w:rPr>
        <w:t>en</w:t>
      </w:r>
      <w:r>
        <w:rPr>
          <w:color w:val="231F20"/>
          <w:spacing w:val="-15"/>
          <w:sz w:val="20"/>
        </w:rPr>
        <w:t> </w:t>
      </w:r>
      <w:r>
        <w:rPr>
          <w:color w:val="231F20"/>
          <w:sz w:val="20"/>
        </w:rPr>
        <w:t>la</w:t>
      </w:r>
      <w:r>
        <w:rPr>
          <w:color w:val="231F20"/>
          <w:spacing w:val="-15"/>
          <w:sz w:val="20"/>
        </w:rPr>
        <w:t> </w:t>
      </w:r>
      <w:r>
        <w:rPr>
          <w:color w:val="231F20"/>
          <w:sz w:val="20"/>
        </w:rPr>
        <w:t>construcción</w:t>
      </w:r>
      <w:r>
        <w:rPr>
          <w:color w:val="231F20"/>
          <w:spacing w:val="-15"/>
          <w:sz w:val="20"/>
        </w:rPr>
        <w:t> </w:t>
      </w:r>
      <w:r>
        <w:rPr>
          <w:color w:val="231F20"/>
          <w:sz w:val="20"/>
        </w:rPr>
        <w:t>del</w:t>
      </w:r>
      <w:r>
        <w:rPr>
          <w:color w:val="231F20"/>
          <w:spacing w:val="-15"/>
          <w:sz w:val="20"/>
        </w:rPr>
        <w:t> </w:t>
      </w:r>
      <w:r>
        <w:rPr>
          <w:color w:val="231F20"/>
          <w:sz w:val="20"/>
        </w:rPr>
        <w:t>camino de</w:t>
      </w:r>
      <w:r>
        <w:rPr>
          <w:color w:val="231F20"/>
          <w:spacing w:val="-12"/>
          <w:sz w:val="20"/>
        </w:rPr>
        <w:t> </w:t>
      </w:r>
      <w:r>
        <w:rPr>
          <w:color w:val="231F20"/>
          <w:sz w:val="20"/>
        </w:rPr>
        <w:t>México</w:t>
      </w:r>
      <w:r>
        <w:rPr>
          <w:color w:val="231F20"/>
          <w:spacing w:val="-12"/>
          <w:sz w:val="20"/>
        </w:rPr>
        <w:t> </w:t>
      </w:r>
      <w:r>
        <w:rPr>
          <w:color w:val="231F20"/>
          <w:sz w:val="20"/>
        </w:rPr>
        <w:t>a</w:t>
      </w:r>
      <w:r>
        <w:rPr>
          <w:color w:val="231F20"/>
          <w:spacing w:val="-22"/>
          <w:sz w:val="20"/>
        </w:rPr>
        <w:t> </w:t>
      </w:r>
      <w:r>
        <w:rPr>
          <w:color w:val="231F20"/>
          <w:spacing w:val="-6"/>
          <w:sz w:val="20"/>
        </w:rPr>
        <w:t>Toluca.</w:t>
      </w:r>
      <w:r>
        <w:rPr>
          <w:color w:val="231F20"/>
          <w:spacing w:val="-12"/>
          <w:sz w:val="20"/>
        </w:rPr>
        <w:t> </w:t>
      </w:r>
      <w:r>
        <w:rPr>
          <w:color w:val="231F20"/>
          <w:spacing w:val="-3"/>
          <w:sz w:val="20"/>
        </w:rPr>
        <w:t>Incluye</w:t>
      </w:r>
      <w:r>
        <w:rPr>
          <w:color w:val="231F20"/>
          <w:spacing w:val="-12"/>
          <w:sz w:val="20"/>
        </w:rPr>
        <w:t> </w:t>
      </w:r>
      <w:r>
        <w:rPr>
          <w:color w:val="231F20"/>
          <w:sz w:val="20"/>
        </w:rPr>
        <w:t>la</w:t>
      </w:r>
      <w:r>
        <w:rPr>
          <w:color w:val="231F20"/>
          <w:spacing w:val="-12"/>
          <w:sz w:val="20"/>
        </w:rPr>
        <w:t> </w:t>
      </w:r>
      <w:r>
        <w:rPr>
          <w:color w:val="231F20"/>
          <w:sz w:val="20"/>
        </w:rPr>
        <w:t>relación</w:t>
      </w:r>
      <w:r>
        <w:rPr>
          <w:color w:val="231F20"/>
          <w:spacing w:val="-12"/>
          <w:sz w:val="20"/>
        </w:rPr>
        <w:t> </w:t>
      </w:r>
      <w:r>
        <w:rPr>
          <w:color w:val="231F20"/>
          <w:sz w:val="20"/>
        </w:rPr>
        <w:t>que</w:t>
      </w:r>
      <w:r>
        <w:rPr>
          <w:color w:val="231F20"/>
          <w:spacing w:val="-12"/>
          <w:sz w:val="20"/>
        </w:rPr>
        <w:t> </w:t>
      </w:r>
      <w:r>
        <w:rPr>
          <w:color w:val="231F20"/>
          <w:sz w:val="20"/>
        </w:rPr>
        <w:t>presenta</w:t>
      </w:r>
      <w:r>
        <w:rPr>
          <w:color w:val="231F20"/>
          <w:spacing w:val="-12"/>
          <w:sz w:val="20"/>
        </w:rPr>
        <w:t> </w:t>
      </w:r>
      <w:r>
        <w:rPr>
          <w:color w:val="231F20"/>
          <w:spacing w:val="-3"/>
          <w:sz w:val="20"/>
        </w:rPr>
        <w:t>Jacobo</w:t>
      </w:r>
      <w:r>
        <w:rPr>
          <w:color w:val="231F20"/>
          <w:spacing w:val="-12"/>
          <w:sz w:val="20"/>
        </w:rPr>
        <w:t> </w:t>
      </w:r>
      <w:r>
        <w:rPr>
          <w:color w:val="231F20"/>
          <w:spacing w:val="-3"/>
          <w:sz w:val="20"/>
        </w:rPr>
        <w:t>García,</w:t>
      </w:r>
      <w:r>
        <w:rPr>
          <w:color w:val="231F20"/>
          <w:spacing w:val="-12"/>
          <w:sz w:val="20"/>
        </w:rPr>
        <w:t> </w:t>
      </w:r>
      <w:r>
        <w:rPr>
          <w:color w:val="231F20"/>
          <w:sz w:val="20"/>
        </w:rPr>
        <w:t>como administrador</w:t>
      </w:r>
      <w:r>
        <w:rPr>
          <w:color w:val="231F20"/>
          <w:spacing w:val="-4"/>
          <w:sz w:val="20"/>
        </w:rPr>
        <w:t> </w:t>
      </w:r>
      <w:r>
        <w:rPr>
          <w:color w:val="231F20"/>
          <w:sz w:val="20"/>
        </w:rPr>
        <w:t>de</w:t>
      </w:r>
      <w:r>
        <w:rPr>
          <w:color w:val="231F20"/>
          <w:spacing w:val="-4"/>
          <w:sz w:val="20"/>
        </w:rPr>
        <w:t> </w:t>
      </w:r>
      <w:r>
        <w:rPr>
          <w:color w:val="231F20"/>
          <w:sz w:val="20"/>
        </w:rPr>
        <w:t>caudales</w:t>
      </w:r>
      <w:r>
        <w:rPr>
          <w:color w:val="231F20"/>
          <w:spacing w:val="-4"/>
          <w:sz w:val="20"/>
        </w:rPr>
        <w:t> </w:t>
      </w:r>
      <w:r>
        <w:rPr>
          <w:color w:val="231F20"/>
          <w:sz w:val="20"/>
        </w:rPr>
        <w:t>de</w:t>
      </w:r>
      <w:r>
        <w:rPr>
          <w:color w:val="231F20"/>
          <w:spacing w:val="-4"/>
          <w:sz w:val="20"/>
        </w:rPr>
        <w:t> </w:t>
      </w:r>
      <w:r>
        <w:rPr>
          <w:color w:val="231F20"/>
          <w:sz w:val="20"/>
        </w:rPr>
        <w:t>dicha</w:t>
      </w:r>
      <w:r>
        <w:rPr>
          <w:color w:val="231F20"/>
          <w:spacing w:val="-4"/>
          <w:sz w:val="20"/>
        </w:rPr>
        <w:t> </w:t>
      </w:r>
      <w:r>
        <w:rPr>
          <w:color w:val="231F20"/>
          <w:sz w:val="20"/>
        </w:rPr>
        <w:t>obra</w:t>
      </w:r>
      <w:r>
        <w:rPr>
          <w:color w:val="231F20"/>
          <w:spacing w:val="-4"/>
          <w:sz w:val="20"/>
        </w:rPr>
        <w:t> </w:t>
      </w:r>
      <w:r>
        <w:rPr>
          <w:color w:val="231F20"/>
          <w:sz w:val="20"/>
        </w:rPr>
        <w:t>de</w:t>
      </w:r>
      <w:r>
        <w:rPr>
          <w:color w:val="231F20"/>
          <w:spacing w:val="-4"/>
          <w:sz w:val="20"/>
        </w:rPr>
        <w:t> </w:t>
      </w:r>
      <w:r>
        <w:rPr>
          <w:color w:val="231F20"/>
          <w:sz w:val="20"/>
        </w:rPr>
        <w:t>las</w:t>
      </w:r>
      <w:r>
        <w:rPr>
          <w:color w:val="231F20"/>
          <w:spacing w:val="-4"/>
          <w:sz w:val="20"/>
        </w:rPr>
        <w:t> </w:t>
      </w:r>
      <w:r>
        <w:rPr>
          <w:color w:val="231F20"/>
          <w:sz w:val="20"/>
        </w:rPr>
        <w:t>cantidades</w:t>
      </w:r>
      <w:r>
        <w:rPr>
          <w:color w:val="231F20"/>
          <w:spacing w:val="-4"/>
          <w:sz w:val="20"/>
        </w:rPr>
        <w:t> </w:t>
      </w:r>
      <w:r>
        <w:rPr>
          <w:color w:val="231F20"/>
          <w:sz w:val="20"/>
        </w:rPr>
        <w:t>erogadas</w:t>
      </w:r>
      <w:r>
        <w:rPr>
          <w:color w:val="231F20"/>
          <w:spacing w:val="-4"/>
          <w:sz w:val="20"/>
        </w:rPr>
        <w:t> </w:t>
      </w:r>
      <w:r>
        <w:rPr>
          <w:color w:val="231F20"/>
          <w:sz w:val="20"/>
        </w:rPr>
        <w:t>para </w:t>
      </w:r>
      <w:r>
        <w:rPr>
          <w:color w:val="231F20"/>
          <w:spacing w:val="-3"/>
          <w:sz w:val="20"/>
        </w:rPr>
        <w:t>subvencionar</w:t>
      </w:r>
      <w:r>
        <w:rPr>
          <w:color w:val="231F20"/>
          <w:spacing w:val="-12"/>
          <w:sz w:val="20"/>
        </w:rPr>
        <w:t> </w:t>
      </w:r>
      <w:r>
        <w:rPr>
          <w:color w:val="231F20"/>
          <w:sz w:val="20"/>
        </w:rPr>
        <w:t>los</w:t>
      </w:r>
      <w:r>
        <w:rPr>
          <w:color w:val="231F20"/>
          <w:spacing w:val="-12"/>
          <w:sz w:val="20"/>
        </w:rPr>
        <w:t> </w:t>
      </w:r>
      <w:r>
        <w:rPr>
          <w:color w:val="231F20"/>
          <w:sz w:val="20"/>
        </w:rPr>
        <w:t>gastos</w:t>
      </w:r>
      <w:r>
        <w:rPr>
          <w:color w:val="231F20"/>
          <w:spacing w:val="-12"/>
          <w:sz w:val="20"/>
        </w:rPr>
        <w:t> </w:t>
      </w:r>
      <w:r>
        <w:rPr>
          <w:color w:val="231F20"/>
          <w:sz w:val="20"/>
        </w:rPr>
        <w:t>señalados</w:t>
      </w:r>
      <w:r>
        <w:rPr>
          <w:color w:val="231F20"/>
          <w:spacing w:val="-12"/>
          <w:sz w:val="20"/>
        </w:rPr>
        <w:t> </w:t>
      </w:r>
      <w:r>
        <w:rPr>
          <w:color w:val="231F20"/>
          <w:sz w:val="20"/>
        </w:rPr>
        <w:t>en</w:t>
      </w:r>
      <w:r>
        <w:rPr>
          <w:color w:val="231F20"/>
          <w:spacing w:val="-12"/>
          <w:sz w:val="20"/>
        </w:rPr>
        <w:t> </w:t>
      </w:r>
      <w:r>
        <w:rPr>
          <w:color w:val="231F20"/>
          <w:sz w:val="20"/>
        </w:rPr>
        <w:t>el</w:t>
      </w:r>
      <w:r>
        <w:rPr>
          <w:color w:val="231F20"/>
          <w:spacing w:val="-12"/>
          <w:sz w:val="20"/>
        </w:rPr>
        <w:t> </w:t>
      </w:r>
      <w:r>
        <w:rPr>
          <w:color w:val="231F20"/>
          <w:sz w:val="20"/>
        </w:rPr>
        <w:t>parque</w:t>
      </w:r>
      <w:r>
        <w:rPr>
          <w:color w:val="231F20"/>
          <w:spacing w:val="-12"/>
          <w:sz w:val="20"/>
        </w:rPr>
        <w:t> </w:t>
      </w:r>
      <w:r>
        <w:rPr>
          <w:color w:val="231F20"/>
          <w:sz w:val="20"/>
        </w:rPr>
        <w:t>de</w:t>
      </w:r>
      <w:r>
        <w:rPr>
          <w:color w:val="231F20"/>
          <w:spacing w:val="-12"/>
          <w:sz w:val="20"/>
        </w:rPr>
        <w:t> </w:t>
      </w:r>
      <w:r>
        <w:rPr>
          <w:color w:val="231F20"/>
          <w:sz w:val="20"/>
        </w:rPr>
        <w:t>Las</w:t>
      </w:r>
      <w:r>
        <w:rPr>
          <w:color w:val="231F20"/>
          <w:spacing w:val="-12"/>
          <w:sz w:val="20"/>
        </w:rPr>
        <w:t> </w:t>
      </w:r>
      <w:r>
        <w:rPr>
          <w:color w:val="231F20"/>
          <w:sz w:val="20"/>
        </w:rPr>
        <w:t>Cruces.</w:t>
      </w:r>
    </w:p>
    <w:p>
      <w:pPr>
        <w:spacing w:after="0" w:line="331" w:lineRule="auto"/>
        <w:jc w:val="both"/>
        <w:rPr>
          <w:sz w:val="20"/>
        </w:rPr>
        <w:sectPr>
          <w:pgSz w:w="7940" w:h="12480"/>
          <w:pgMar w:header="419" w:footer="0" w:top="600" w:bottom="280" w:left="0" w:right="740"/>
        </w:sectPr>
      </w:pPr>
    </w:p>
    <w:p>
      <w:pPr>
        <w:pStyle w:val="Heading1"/>
        <w:tabs>
          <w:tab w:pos="271" w:val="left" w:leader="none"/>
        </w:tabs>
        <w:spacing w:before="100"/>
      </w:pPr>
      <w:r>
        <w:rPr>
          <w:rFonts w:ascii="Times New Roman"/>
          <w:color w:val="231F20"/>
          <w:u w:val="single" w:color="AD9600"/>
        </w:rPr>
        <w:t> </w:t>
        <w:tab/>
      </w:r>
      <w:r>
        <w:rPr>
          <w:color w:val="231F20"/>
          <w:u w:val="single" w:color="AD9600"/>
        </w:rPr>
        <w:t>72</w:t>
      </w:r>
      <w:r>
        <w:rPr>
          <w:color w:val="231F20"/>
          <w:spacing w:val="-26"/>
          <w:u w:val="single" w:color="AD9600"/>
        </w:rPr>
        <w:t> </w:t>
      </w:r>
    </w:p>
    <w:p>
      <w:pPr>
        <w:pStyle w:val="BodyText"/>
        <w:spacing w:before="22"/>
        <w:ind w:right="-13"/>
      </w:pPr>
      <w:r>
        <w:rPr/>
        <w:br w:type="column"/>
      </w:r>
      <w:r>
        <w:rPr>
          <w:color w:val="231F20"/>
          <w:w w:val="105"/>
        </w:rPr>
        <w:t>Vol. 16, exp. 1, fs. 1-63.</w:t>
      </w:r>
    </w:p>
    <w:p>
      <w:pPr>
        <w:spacing w:after="0"/>
        <w:sectPr>
          <w:type w:val="continuous"/>
          <w:pgSz w:w="7940" w:h="12480"/>
          <w:pgMar w:top="0" w:bottom="0" w:left="0" w:right="740"/>
          <w:cols w:num="2" w:equalWidth="0">
            <w:col w:w="567" w:space="1077"/>
            <w:col w:w="5556"/>
          </w:cols>
        </w:sectPr>
      </w:pPr>
    </w:p>
    <w:p>
      <w:pPr>
        <w:pStyle w:val="ListParagraph"/>
        <w:numPr>
          <w:ilvl w:val="0"/>
          <w:numId w:val="4"/>
        </w:numPr>
        <w:tabs>
          <w:tab w:pos="1645" w:val="left" w:leader="none"/>
        </w:tabs>
        <w:spacing w:line="247" w:lineRule="exact" w:before="0" w:after="0"/>
        <w:ind w:left="1644" w:right="0" w:hanging="447"/>
        <w:jc w:val="both"/>
        <w:rPr>
          <w:sz w:val="20"/>
        </w:rPr>
      </w:pPr>
      <w:r>
        <w:rPr>
          <w:color w:val="231F20"/>
          <w:sz w:val="20"/>
        </w:rPr>
        <w:t>1794.</w:t>
      </w:r>
      <w:r>
        <w:rPr>
          <w:color w:val="231F20"/>
          <w:spacing w:val="36"/>
          <w:sz w:val="20"/>
        </w:rPr>
        <w:t> </w:t>
      </w:r>
      <w:r>
        <w:rPr>
          <w:color w:val="231F20"/>
          <w:sz w:val="20"/>
        </w:rPr>
        <w:t>Relación</w:t>
      </w:r>
      <w:r>
        <w:rPr>
          <w:color w:val="231F20"/>
          <w:spacing w:val="36"/>
          <w:sz w:val="20"/>
        </w:rPr>
        <w:t> </w:t>
      </w:r>
      <w:r>
        <w:rPr>
          <w:color w:val="231F20"/>
          <w:sz w:val="20"/>
        </w:rPr>
        <w:t>de</w:t>
      </w:r>
      <w:r>
        <w:rPr>
          <w:color w:val="231F20"/>
          <w:spacing w:val="36"/>
          <w:sz w:val="20"/>
        </w:rPr>
        <w:t> </w:t>
      </w:r>
      <w:r>
        <w:rPr>
          <w:color w:val="231F20"/>
          <w:sz w:val="20"/>
        </w:rPr>
        <w:t>los</w:t>
      </w:r>
      <w:r>
        <w:rPr>
          <w:color w:val="231F20"/>
          <w:spacing w:val="36"/>
          <w:sz w:val="20"/>
        </w:rPr>
        <w:t> </w:t>
      </w:r>
      <w:r>
        <w:rPr>
          <w:color w:val="231F20"/>
          <w:sz w:val="20"/>
        </w:rPr>
        <w:t>gastos</w:t>
      </w:r>
      <w:r>
        <w:rPr>
          <w:color w:val="231F20"/>
          <w:spacing w:val="36"/>
          <w:sz w:val="20"/>
        </w:rPr>
        <w:t> </w:t>
      </w:r>
      <w:r>
        <w:rPr>
          <w:color w:val="231F20"/>
          <w:sz w:val="20"/>
        </w:rPr>
        <w:t>que</w:t>
      </w:r>
      <w:r>
        <w:rPr>
          <w:color w:val="231F20"/>
          <w:spacing w:val="36"/>
          <w:sz w:val="20"/>
        </w:rPr>
        <w:t> </w:t>
      </w:r>
      <w:r>
        <w:rPr>
          <w:color w:val="231F20"/>
          <w:sz w:val="20"/>
        </w:rPr>
        <w:t>se</w:t>
      </w:r>
      <w:r>
        <w:rPr>
          <w:color w:val="231F20"/>
          <w:spacing w:val="36"/>
          <w:sz w:val="20"/>
        </w:rPr>
        <w:t> </w:t>
      </w:r>
      <w:r>
        <w:rPr>
          <w:color w:val="231F20"/>
          <w:sz w:val="20"/>
        </w:rPr>
        <w:t>llevaron</w:t>
      </w:r>
      <w:r>
        <w:rPr>
          <w:color w:val="231F20"/>
          <w:spacing w:val="36"/>
          <w:sz w:val="20"/>
        </w:rPr>
        <w:t> </w:t>
      </w:r>
      <w:r>
        <w:rPr>
          <w:color w:val="231F20"/>
          <w:sz w:val="20"/>
        </w:rPr>
        <w:t>a</w:t>
      </w:r>
      <w:r>
        <w:rPr>
          <w:color w:val="231F20"/>
          <w:spacing w:val="36"/>
          <w:sz w:val="20"/>
        </w:rPr>
        <w:t> </w:t>
      </w:r>
      <w:r>
        <w:rPr>
          <w:color w:val="231F20"/>
          <w:sz w:val="20"/>
        </w:rPr>
        <w:t>efecto</w:t>
      </w:r>
      <w:r>
        <w:rPr>
          <w:color w:val="231F20"/>
          <w:spacing w:val="36"/>
          <w:sz w:val="20"/>
        </w:rPr>
        <w:t> </w:t>
      </w:r>
      <w:r>
        <w:rPr>
          <w:color w:val="231F20"/>
          <w:sz w:val="20"/>
        </w:rPr>
        <w:t>por</w:t>
      </w:r>
      <w:r>
        <w:rPr>
          <w:color w:val="231F20"/>
          <w:spacing w:val="36"/>
          <w:sz w:val="20"/>
        </w:rPr>
        <w:t> </w:t>
      </w:r>
      <w:r>
        <w:rPr>
          <w:color w:val="231F20"/>
          <w:sz w:val="20"/>
        </w:rPr>
        <w:t>concepto</w:t>
      </w:r>
    </w:p>
    <w:p>
      <w:pPr>
        <w:pStyle w:val="BodyText"/>
        <w:spacing w:line="331" w:lineRule="auto"/>
        <w:ind w:left="1644" w:right="110"/>
        <w:jc w:val="both"/>
      </w:pPr>
      <w:r>
        <w:rPr>
          <w:color w:val="231F20"/>
          <w:w w:val="105"/>
        </w:rPr>
        <w:t>de materiales y peonadas, durante el mes de abril de 1794, en la construcción</w:t>
      </w:r>
      <w:r>
        <w:rPr>
          <w:color w:val="231F20"/>
          <w:spacing w:val="-24"/>
          <w:w w:val="105"/>
        </w:rPr>
        <w:t> </w:t>
      </w:r>
      <w:r>
        <w:rPr>
          <w:color w:val="231F20"/>
          <w:w w:val="105"/>
        </w:rPr>
        <w:t>del</w:t>
      </w:r>
      <w:r>
        <w:rPr>
          <w:color w:val="231F20"/>
          <w:spacing w:val="-24"/>
          <w:w w:val="105"/>
        </w:rPr>
        <w:t> </w:t>
      </w:r>
      <w:r>
        <w:rPr>
          <w:color w:val="231F20"/>
          <w:w w:val="105"/>
        </w:rPr>
        <w:t>nuevo</w:t>
      </w:r>
      <w:r>
        <w:rPr>
          <w:color w:val="231F20"/>
          <w:spacing w:val="-24"/>
          <w:w w:val="105"/>
        </w:rPr>
        <w:t> </w:t>
      </w:r>
      <w:r>
        <w:rPr>
          <w:color w:val="231F20"/>
          <w:w w:val="105"/>
        </w:rPr>
        <w:t>camino</w:t>
      </w:r>
      <w:r>
        <w:rPr>
          <w:color w:val="231F20"/>
          <w:spacing w:val="-24"/>
          <w:w w:val="105"/>
        </w:rPr>
        <w:t> </w:t>
      </w:r>
      <w:r>
        <w:rPr>
          <w:color w:val="231F20"/>
          <w:w w:val="105"/>
        </w:rPr>
        <w:t>de</w:t>
      </w:r>
      <w:r>
        <w:rPr>
          <w:color w:val="231F20"/>
          <w:spacing w:val="-24"/>
          <w:w w:val="105"/>
        </w:rPr>
        <w:t> </w:t>
      </w:r>
      <w:r>
        <w:rPr>
          <w:color w:val="231F20"/>
          <w:w w:val="105"/>
        </w:rPr>
        <w:t>México</w:t>
      </w:r>
      <w:r>
        <w:rPr>
          <w:color w:val="231F20"/>
          <w:spacing w:val="-24"/>
          <w:w w:val="105"/>
        </w:rPr>
        <w:t> </w:t>
      </w:r>
      <w:r>
        <w:rPr>
          <w:color w:val="231F20"/>
          <w:w w:val="105"/>
        </w:rPr>
        <w:t>a</w:t>
      </w:r>
      <w:r>
        <w:rPr>
          <w:color w:val="231F20"/>
          <w:spacing w:val="-30"/>
          <w:w w:val="105"/>
        </w:rPr>
        <w:t> </w:t>
      </w:r>
      <w:r>
        <w:rPr>
          <w:color w:val="231F20"/>
          <w:spacing w:val="-4"/>
          <w:w w:val="105"/>
        </w:rPr>
        <w:t>Toluca.</w:t>
      </w:r>
      <w:r>
        <w:rPr>
          <w:color w:val="231F20"/>
          <w:spacing w:val="-24"/>
          <w:w w:val="105"/>
        </w:rPr>
        <w:t> </w:t>
      </w:r>
      <w:r>
        <w:rPr>
          <w:color w:val="231F20"/>
          <w:w w:val="105"/>
        </w:rPr>
        <w:t>Incluye</w:t>
      </w:r>
      <w:r>
        <w:rPr>
          <w:color w:val="231F20"/>
          <w:spacing w:val="-24"/>
          <w:w w:val="105"/>
        </w:rPr>
        <w:t> </w:t>
      </w:r>
      <w:r>
        <w:rPr>
          <w:color w:val="231F20"/>
          <w:w w:val="105"/>
        </w:rPr>
        <w:t>la</w:t>
      </w:r>
      <w:r>
        <w:rPr>
          <w:color w:val="231F20"/>
          <w:spacing w:val="-24"/>
          <w:w w:val="105"/>
        </w:rPr>
        <w:t> </w:t>
      </w:r>
      <w:r>
        <w:rPr>
          <w:color w:val="231F20"/>
          <w:w w:val="105"/>
        </w:rPr>
        <w:t>relación que presenta el administrador de caudales de la misma obra Jacobo García,</w:t>
      </w:r>
      <w:r>
        <w:rPr>
          <w:color w:val="231F20"/>
          <w:spacing w:val="-28"/>
          <w:w w:val="105"/>
        </w:rPr>
        <w:t> </w:t>
      </w:r>
      <w:r>
        <w:rPr>
          <w:color w:val="231F20"/>
          <w:w w:val="105"/>
        </w:rPr>
        <w:t>de</w:t>
      </w:r>
      <w:r>
        <w:rPr>
          <w:color w:val="231F20"/>
          <w:spacing w:val="-28"/>
          <w:w w:val="105"/>
        </w:rPr>
        <w:t> </w:t>
      </w:r>
      <w:r>
        <w:rPr>
          <w:color w:val="231F20"/>
          <w:w w:val="105"/>
        </w:rPr>
        <w:t>lo</w:t>
      </w:r>
      <w:r>
        <w:rPr>
          <w:color w:val="231F20"/>
          <w:spacing w:val="-28"/>
          <w:w w:val="105"/>
        </w:rPr>
        <w:t> </w:t>
      </w:r>
      <w:r>
        <w:rPr>
          <w:color w:val="231F20"/>
          <w:w w:val="105"/>
        </w:rPr>
        <w:t>erogado</w:t>
      </w:r>
      <w:r>
        <w:rPr>
          <w:color w:val="231F20"/>
          <w:spacing w:val="-28"/>
          <w:w w:val="105"/>
        </w:rPr>
        <w:t> </w:t>
      </w:r>
      <w:r>
        <w:rPr>
          <w:color w:val="231F20"/>
          <w:w w:val="105"/>
        </w:rPr>
        <w:t>para</w:t>
      </w:r>
      <w:r>
        <w:rPr>
          <w:color w:val="231F20"/>
          <w:spacing w:val="-28"/>
          <w:w w:val="105"/>
        </w:rPr>
        <w:t> </w:t>
      </w:r>
      <w:r>
        <w:rPr>
          <w:color w:val="231F20"/>
          <w:w w:val="105"/>
        </w:rPr>
        <w:t>subvencionar</w:t>
      </w:r>
      <w:r>
        <w:rPr>
          <w:color w:val="231F20"/>
          <w:spacing w:val="-28"/>
          <w:w w:val="105"/>
        </w:rPr>
        <w:t> </w:t>
      </w:r>
      <w:r>
        <w:rPr>
          <w:color w:val="231F20"/>
          <w:w w:val="105"/>
        </w:rPr>
        <w:t>los</w:t>
      </w:r>
      <w:r>
        <w:rPr>
          <w:color w:val="231F20"/>
          <w:spacing w:val="-28"/>
          <w:w w:val="105"/>
        </w:rPr>
        <w:t> </w:t>
      </w:r>
      <w:r>
        <w:rPr>
          <w:color w:val="231F20"/>
          <w:w w:val="105"/>
        </w:rPr>
        <w:t>citados</w:t>
      </w:r>
      <w:r>
        <w:rPr>
          <w:color w:val="231F20"/>
          <w:spacing w:val="-28"/>
          <w:w w:val="105"/>
        </w:rPr>
        <w:t> </w:t>
      </w:r>
      <w:r>
        <w:rPr>
          <w:color w:val="231F20"/>
          <w:w w:val="105"/>
        </w:rPr>
        <w:t>gastos.</w:t>
      </w:r>
    </w:p>
    <w:p>
      <w:pPr>
        <w:pStyle w:val="BodyText"/>
        <w:spacing w:before="22"/>
        <w:ind w:left="1644"/>
        <w:jc w:val="both"/>
      </w:pPr>
      <w:r>
        <w:rPr>
          <w:color w:val="231F20"/>
          <w:w w:val="105"/>
        </w:rPr>
        <w:t>Vol. 16, exp. 2, fs. 64-120.</w:t>
      </w:r>
    </w:p>
    <w:p>
      <w:pPr>
        <w:pStyle w:val="ListParagraph"/>
        <w:numPr>
          <w:ilvl w:val="0"/>
          <w:numId w:val="4"/>
        </w:numPr>
        <w:tabs>
          <w:tab w:pos="1645" w:val="left" w:leader="none"/>
        </w:tabs>
        <w:spacing w:line="331" w:lineRule="auto" w:before="98" w:after="0"/>
        <w:ind w:left="1644" w:right="111" w:hanging="447"/>
        <w:jc w:val="both"/>
        <w:rPr>
          <w:sz w:val="20"/>
        </w:rPr>
      </w:pPr>
      <w:r>
        <w:rPr>
          <w:color w:val="231F20"/>
          <w:sz w:val="20"/>
        </w:rPr>
        <w:t>1794.</w:t>
      </w:r>
      <w:r>
        <w:rPr>
          <w:color w:val="231F20"/>
          <w:spacing w:val="-4"/>
          <w:sz w:val="20"/>
        </w:rPr>
        <w:t> </w:t>
      </w:r>
      <w:r>
        <w:rPr>
          <w:color w:val="231F20"/>
          <w:sz w:val="20"/>
        </w:rPr>
        <w:t>Cuenta</w:t>
      </w:r>
      <w:r>
        <w:rPr>
          <w:color w:val="231F20"/>
          <w:spacing w:val="-4"/>
          <w:sz w:val="20"/>
        </w:rPr>
        <w:t> </w:t>
      </w:r>
      <w:r>
        <w:rPr>
          <w:color w:val="231F20"/>
          <w:sz w:val="20"/>
        </w:rPr>
        <w:t>y</w:t>
      </w:r>
      <w:r>
        <w:rPr>
          <w:color w:val="231F20"/>
          <w:spacing w:val="-4"/>
          <w:sz w:val="20"/>
        </w:rPr>
        <w:t> </w:t>
      </w:r>
      <w:r>
        <w:rPr>
          <w:color w:val="231F20"/>
          <w:sz w:val="20"/>
        </w:rPr>
        <w:t>relación</w:t>
      </w:r>
      <w:r>
        <w:rPr>
          <w:color w:val="231F20"/>
          <w:spacing w:val="-4"/>
          <w:sz w:val="20"/>
        </w:rPr>
        <w:t> </w:t>
      </w:r>
      <w:r>
        <w:rPr>
          <w:color w:val="231F20"/>
          <w:sz w:val="20"/>
        </w:rPr>
        <w:t>de</w:t>
      </w:r>
      <w:r>
        <w:rPr>
          <w:color w:val="231F20"/>
          <w:spacing w:val="-4"/>
          <w:sz w:val="20"/>
        </w:rPr>
        <w:t> </w:t>
      </w:r>
      <w:r>
        <w:rPr>
          <w:color w:val="231F20"/>
          <w:sz w:val="20"/>
        </w:rPr>
        <w:t>gastos</w:t>
      </w:r>
      <w:r>
        <w:rPr>
          <w:color w:val="231F20"/>
          <w:spacing w:val="-4"/>
          <w:sz w:val="20"/>
        </w:rPr>
        <w:t> </w:t>
      </w:r>
      <w:r>
        <w:rPr>
          <w:color w:val="231F20"/>
          <w:sz w:val="20"/>
        </w:rPr>
        <w:t>que</w:t>
      </w:r>
      <w:r>
        <w:rPr>
          <w:color w:val="231F20"/>
          <w:spacing w:val="-4"/>
          <w:sz w:val="20"/>
        </w:rPr>
        <w:t> </w:t>
      </w:r>
      <w:r>
        <w:rPr>
          <w:color w:val="231F20"/>
          <w:sz w:val="20"/>
        </w:rPr>
        <w:t>se</w:t>
      </w:r>
      <w:r>
        <w:rPr>
          <w:color w:val="231F20"/>
          <w:spacing w:val="-4"/>
          <w:sz w:val="20"/>
        </w:rPr>
        <w:t> </w:t>
      </w:r>
      <w:r>
        <w:rPr>
          <w:color w:val="231F20"/>
          <w:sz w:val="20"/>
        </w:rPr>
        <w:t>hicieron</w:t>
      </w:r>
      <w:r>
        <w:rPr>
          <w:color w:val="231F20"/>
          <w:spacing w:val="-4"/>
          <w:sz w:val="20"/>
        </w:rPr>
        <w:t> </w:t>
      </w:r>
      <w:r>
        <w:rPr>
          <w:color w:val="231F20"/>
          <w:sz w:val="20"/>
        </w:rPr>
        <w:t>en</w:t>
      </w:r>
      <w:r>
        <w:rPr>
          <w:color w:val="231F20"/>
          <w:spacing w:val="-4"/>
          <w:sz w:val="20"/>
        </w:rPr>
        <w:t> </w:t>
      </w:r>
      <w:r>
        <w:rPr>
          <w:color w:val="231F20"/>
          <w:sz w:val="20"/>
        </w:rPr>
        <w:t>la</w:t>
      </w:r>
      <w:r>
        <w:rPr>
          <w:color w:val="231F20"/>
          <w:spacing w:val="-4"/>
          <w:sz w:val="20"/>
        </w:rPr>
        <w:t> </w:t>
      </w:r>
      <w:r>
        <w:rPr>
          <w:color w:val="231F20"/>
          <w:sz w:val="20"/>
        </w:rPr>
        <w:t>construcción</w:t>
      </w:r>
      <w:r>
        <w:rPr>
          <w:color w:val="231F20"/>
          <w:spacing w:val="-4"/>
          <w:sz w:val="20"/>
        </w:rPr>
        <w:t> </w:t>
      </w:r>
      <w:r>
        <w:rPr>
          <w:color w:val="231F20"/>
          <w:sz w:val="20"/>
        </w:rPr>
        <w:t>del camino</w:t>
      </w:r>
      <w:r>
        <w:rPr>
          <w:color w:val="231F20"/>
          <w:spacing w:val="-5"/>
          <w:sz w:val="20"/>
        </w:rPr>
        <w:t> </w:t>
      </w:r>
      <w:r>
        <w:rPr>
          <w:color w:val="231F20"/>
          <w:sz w:val="20"/>
        </w:rPr>
        <w:t>nuevo</w:t>
      </w:r>
      <w:r>
        <w:rPr>
          <w:color w:val="231F20"/>
          <w:spacing w:val="-5"/>
          <w:sz w:val="20"/>
        </w:rPr>
        <w:t> </w:t>
      </w:r>
      <w:r>
        <w:rPr>
          <w:color w:val="231F20"/>
          <w:sz w:val="20"/>
        </w:rPr>
        <w:t>de</w:t>
      </w:r>
      <w:r>
        <w:rPr>
          <w:color w:val="231F20"/>
          <w:spacing w:val="-5"/>
          <w:sz w:val="20"/>
        </w:rPr>
        <w:t> </w:t>
      </w:r>
      <w:r>
        <w:rPr>
          <w:color w:val="231F20"/>
          <w:sz w:val="20"/>
        </w:rPr>
        <w:t>México</w:t>
      </w:r>
      <w:r>
        <w:rPr>
          <w:color w:val="231F20"/>
          <w:spacing w:val="-5"/>
          <w:sz w:val="20"/>
        </w:rPr>
        <w:t> </w:t>
      </w:r>
      <w:r>
        <w:rPr>
          <w:color w:val="231F20"/>
          <w:sz w:val="20"/>
        </w:rPr>
        <w:t>a</w:t>
      </w:r>
      <w:r>
        <w:rPr>
          <w:color w:val="231F20"/>
          <w:spacing w:val="-15"/>
          <w:sz w:val="20"/>
        </w:rPr>
        <w:t> </w:t>
      </w:r>
      <w:r>
        <w:rPr>
          <w:color w:val="231F20"/>
          <w:spacing w:val="-4"/>
          <w:sz w:val="20"/>
        </w:rPr>
        <w:t>Toluca,</w:t>
      </w:r>
      <w:r>
        <w:rPr>
          <w:color w:val="231F20"/>
          <w:spacing w:val="-5"/>
          <w:sz w:val="20"/>
        </w:rPr>
        <w:t> </w:t>
      </w:r>
      <w:r>
        <w:rPr>
          <w:color w:val="231F20"/>
          <w:sz w:val="20"/>
        </w:rPr>
        <w:t>por</w:t>
      </w:r>
      <w:r>
        <w:rPr>
          <w:color w:val="231F20"/>
          <w:spacing w:val="-5"/>
          <w:sz w:val="20"/>
        </w:rPr>
        <w:t> </w:t>
      </w:r>
      <w:r>
        <w:rPr>
          <w:color w:val="231F20"/>
          <w:sz w:val="20"/>
        </w:rPr>
        <w:t>concepto</w:t>
      </w:r>
      <w:r>
        <w:rPr>
          <w:color w:val="231F20"/>
          <w:spacing w:val="-5"/>
          <w:sz w:val="20"/>
        </w:rPr>
        <w:t> </w:t>
      </w:r>
      <w:r>
        <w:rPr>
          <w:color w:val="231F20"/>
          <w:sz w:val="20"/>
        </w:rPr>
        <w:t>de</w:t>
      </w:r>
      <w:r>
        <w:rPr>
          <w:color w:val="231F20"/>
          <w:spacing w:val="-5"/>
          <w:sz w:val="20"/>
        </w:rPr>
        <w:t> </w:t>
      </w:r>
      <w:r>
        <w:rPr>
          <w:color w:val="231F20"/>
          <w:sz w:val="20"/>
        </w:rPr>
        <w:t>sueldos</w:t>
      </w:r>
      <w:r>
        <w:rPr>
          <w:color w:val="231F20"/>
          <w:spacing w:val="-5"/>
          <w:sz w:val="20"/>
        </w:rPr>
        <w:t> </w:t>
      </w:r>
      <w:r>
        <w:rPr>
          <w:color w:val="231F20"/>
          <w:sz w:val="20"/>
        </w:rPr>
        <w:t>y</w:t>
      </w:r>
      <w:r>
        <w:rPr>
          <w:color w:val="231F20"/>
          <w:spacing w:val="-5"/>
          <w:sz w:val="20"/>
        </w:rPr>
        <w:t> </w:t>
      </w:r>
      <w:r>
        <w:rPr>
          <w:color w:val="231F20"/>
          <w:sz w:val="20"/>
        </w:rPr>
        <w:t>materiales durante el mes de mayo de 1794 va incluida la relación de lo erogado para subvencionar dichos gastos, presentada por el administrador de caudales de la misma obra, Jacobo García.</w:t>
      </w:r>
    </w:p>
    <w:p>
      <w:pPr>
        <w:pStyle w:val="BodyText"/>
        <w:spacing w:before="22"/>
        <w:ind w:left="1644"/>
        <w:jc w:val="both"/>
      </w:pPr>
      <w:r>
        <w:rPr>
          <w:color w:val="231F20"/>
          <w:w w:val="105"/>
        </w:rPr>
        <w:t>Vol. 16, exp. 3, fs. 121-187.</w:t>
      </w:r>
    </w:p>
    <w:p>
      <w:pPr>
        <w:pStyle w:val="ListParagraph"/>
        <w:numPr>
          <w:ilvl w:val="0"/>
          <w:numId w:val="4"/>
        </w:numPr>
        <w:tabs>
          <w:tab w:pos="1645" w:val="left" w:leader="none"/>
        </w:tabs>
        <w:spacing w:line="331" w:lineRule="auto" w:before="98" w:after="0"/>
        <w:ind w:left="1644" w:right="110" w:hanging="447"/>
        <w:jc w:val="both"/>
        <w:rPr>
          <w:sz w:val="20"/>
        </w:rPr>
      </w:pPr>
      <w:r>
        <w:rPr>
          <w:color w:val="231F20"/>
          <w:sz w:val="20"/>
        </w:rPr>
        <w:t>1794.</w:t>
      </w:r>
      <w:r>
        <w:rPr>
          <w:color w:val="231F20"/>
          <w:spacing w:val="-15"/>
          <w:sz w:val="20"/>
        </w:rPr>
        <w:t> </w:t>
      </w:r>
      <w:r>
        <w:rPr>
          <w:color w:val="231F20"/>
          <w:spacing w:val="-3"/>
          <w:sz w:val="20"/>
        </w:rPr>
        <w:t>Cuenta</w:t>
      </w:r>
      <w:r>
        <w:rPr>
          <w:color w:val="231F20"/>
          <w:spacing w:val="-15"/>
          <w:sz w:val="20"/>
        </w:rPr>
        <w:t> </w:t>
      </w:r>
      <w:r>
        <w:rPr>
          <w:color w:val="231F20"/>
          <w:sz w:val="20"/>
        </w:rPr>
        <w:t>y</w:t>
      </w:r>
      <w:r>
        <w:rPr>
          <w:color w:val="231F20"/>
          <w:spacing w:val="-15"/>
          <w:sz w:val="20"/>
        </w:rPr>
        <w:t> </w:t>
      </w:r>
      <w:r>
        <w:rPr>
          <w:color w:val="231F20"/>
          <w:sz w:val="20"/>
        </w:rPr>
        <w:t>relación</w:t>
      </w:r>
      <w:r>
        <w:rPr>
          <w:color w:val="231F20"/>
          <w:spacing w:val="-15"/>
          <w:sz w:val="20"/>
        </w:rPr>
        <w:t> </w:t>
      </w:r>
      <w:r>
        <w:rPr>
          <w:color w:val="231F20"/>
          <w:sz w:val="20"/>
        </w:rPr>
        <w:t>de</w:t>
      </w:r>
      <w:r>
        <w:rPr>
          <w:color w:val="231F20"/>
          <w:spacing w:val="-15"/>
          <w:sz w:val="20"/>
        </w:rPr>
        <w:t> </w:t>
      </w:r>
      <w:r>
        <w:rPr>
          <w:color w:val="231F20"/>
          <w:sz w:val="20"/>
        </w:rPr>
        <w:t>gastos</w:t>
      </w:r>
      <w:r>
        <w:rPr>
          <w:color w:val="231F20"/>
          <w:spacing w:val="-15"/>
          <w:sz w:val="20"/>
        </w:rPr>
        <w:t> </w:t>
      </w:r>
      <w:r>
        <w:rPr>
          <w:color w:val="231F20"/>
          <w:sz w:val="20"/>
        </w:rPr>
        <w:t>que</w:t>
      </w:r>
      <w:r>
        <w:rPr>
          <w:color w:val="231F20"/>
          <w:spacing w:val="-15"/>
          <w:sz w:val="20"/>
        </w:rPr>
        <w:t> </w:t>
      </w:r>
      <w:r>
        <w:rPr>
          <w:color w:val="231F20"/>
          <w:sz w:val="20"/>
        </w:rPr>
        <w:t>se</w:t>
      </w:r>
      <w:r>
        <w:rPr>
          <w:color w:val="231F20"/>
          <w:spacing w:val="-15"/>
          <w:sz w:val="20"/>
        </w:rPr>
        <w:t> </w:t>
      </w:r>
      <w:r>
        <w:rPr>
          <w:color w:val="231F20"/>
          <w:spacing w:val="-3"/>
          <w:sz w:val="20"/>
        </w:rPr>
        <w:t>llevaron</w:t>
      </w:r>
      <w:r>
        <w:rPr>
          <w:color w:val="231F20"/>
          <w:spacing w:val="-15"/>
          <w:sz w:val="20"/>
        </w:rPr>
        <w:t> </w:t>
      </w:r>
      <w:r>
        <w:rPr>
          <w:color w:val="231F20"/>
          <w:sz w:val="20"/>
        </w:rPr>
        <w:t>a</w:t>
      </w:r>
      <w:r>
        <w:rPr>
          <w:color w:val="231F20"/>
          <w:spacing w:val="-15"/>
          <w:sz w:val="20"/>
        </w:rPr>
        <w:t> </w:t>
      </w:r>
      <w:r>
        <w:rPr>
          <w:color w:val="231F20"/>
          <w:sz w:val="20"/>
        </w:rPr>
        <w:t>efecto</w:t>
      </w:r>
      <w:r>
        <w:rPr>
          <w:color w:val="231F20"/>
          <w:spacing w:val="-15"/>
          <w:sz w:val="20"/>
        </w:rPr>
        <w:t> </w:t>
      </w:r>
      <w:r>
        <w:rPr>
          <w:color w:val="231F20"/>
          <w:sz w:val="20"/>
        </w:rPr>
        <w:t>por</w:t>
      </w:r>
      <w:r>
        <w:rPr>
          <w:color w:val="231F20"/>
          <w:spacing w:val="-15"/>
          <w:sz w:val="20"/>
        </w:rPr>
        <w:t> </w:t>
      </w:r>
      <w:r>
        <w:rPr>
          <w:color w:val="231F20"/>
          <w:sz w:val="20"/>
        </w:rPr>
        <w:t>concepto</w:t>
      </w:r>
      <w:r>
        <w:rPr>
          <w:color w:val="231F20"/>
          <w:spacing w:val="-15"/>
          <w:sz w:val="20"/>
        </w:rPr>
        <w:t> </w:t>
      </w:r>
      <w:r>
        <w:rPr>
          <w:color w:val="231F20"/>
          <w:sz w:val="20"/>
        </w:rPr>
        <w:t>de materiales</w:t>
      </w:r>
      <w:r>
        <w:rPr>
          <w:color w:val="231F20"/>
          <w:spacing w:val="-5"/>
          <w:sz w:val="20"/>
        </w:rPr>
        <w:t> </w:t>
      </w:r>
      <w:r>
        <w:rPr>
          <w:color w:val="231F20"/>
          <w:sz w:val="20"/>
        </w:rPr>
        <w:t>y</w:t>
      </w:r>
      <w:r>
        <w:rPr>
          <w:color w:val="231F20"/>
          <w:spacing w:val="-5"/>
          <w:sz w:val="20"/>
        </w:rPr>
        <w:t> </w:t>
      </w:r>
      <w:r>
        <w:rPr>
          <w:color w:val="231F20"/>
          <w:sz w:val="20"/>
        </w:rPr>
        <w:t>sueldos</w:t>
      </w:r>
      <w:r>
        <w:rPr>
          <w:color w:val="231F20"/>
          <w:spacing w:val="-5"/>
          <w:sz w:val="20"/>
        </w:rPr>
        <w:t> </w:t>
      </w:r>
      <w:r>
        <w:rPr>
          <w:color w:val="231F20"/>
          <w:sz w:val="20"/>
        </w:rPr>
        <w:t>durante</w:t>
      </w:r>
      <w:r>
        <w:rPr>
          <w:color w:val="231F20"/>
          <w:spacing w:val="-5"/>
          <w:sz w:val="20"/>
        </w:rPr>
        <w:t> </w:t>
      </w:r>
      <w:r>
        <w:rPr>
          <w:color w:val="231F20"/>
          <w:sz w:val="20"/>
        </w:rPr>
        <w:t>el</w:t>
      </w:r>
      <w:r>
        <w:rPr>
          <w:color w:val="231F20"/>
          <w:spacing w:val="-5"/>
          <w:sz w:val="20"/>
        </w:rPr>
        <w:t> </w:t>
      </w:r>
      <w:r>
        <w:rPr>
          <w:color w:val="231F20"/>
          <w:sz w:val="20"/>
        </w:rPr>
        <w:t>mes</w:t>
      </w:r>
      <w:r>
        <w:rPr>
          <w:color w:val="231F20"/>
          <w:spacing w:val="-5"/>
          <w:sz w:val="20"/>
        </w:rPr>
        <w:t> </w:t>
      </w:r>
      <w:r>
        <w:rPr>
          <w:color w:val="231F20"/>
          <w:sz w:val="20"/>
        </w:rPr>
        <w:t>de</w:t>
      </w:r>
      <w:r>
        <w:rPr>
          <w:color w:val="231F20"/>
          <w:spacing w:val="-5"/>
          <w:sz w:val="20"/>
        </w:rPr>
        <w:t> </w:t>
      </w:r>
      <w:r>
        <w:rPr>
          <w:color w:val="231F20"/>
          <w:sz w:val="20"/>
        </w:rPr>
        <w:t>junio</w:t>
      </w:r>
      <w:r>
        <w:rPr>
          <w:color w:val="231F20"/>
          <w:spacing w:val="-5"/>
          <w:sz w:val="20"/>
        </w:rPr>
        <w:t> </w:t>
      </w:r>
      <w:r>
        <w:rPr>
          <w:color w:val="231F20"/>
          <w:sz w:val="20"/>
        </w:rPr>
        <w:t>de</w:t>
      </w:r>
      <w:r>
        <w:rPr>
          <w:color w:val="231F20"/>
          <w:spacing w:val="-5"/>
          <w:sz w:val="20"/>
        </w:rPr>
        <w:t> </w:t>
      </w:r>
      <w:r>
        <w:rPr>
          <w:color w:val="231F20"/>
          <w:sz w:val="20"/>
        </w:rPr>
        <w:t>1794,</w:t>
      </w:r>
      <w:r>
        <w:rPr>
          <w:color w:val="231F20"/>
          <w:spacing w:val="-5"/>
          <w:sz w:val="20"/>
        </w:rPr>
        <w:t> </w:t>
      </w:r>
      <w:r>
        <w:rPr>
          <w:color w:val="231F20"/>
          <w:sz w:val="20"/>
        </w:rPr>
        <w:t>en</w:t>
      </w:r>
      <w:r>
        <w:rPr>
          <w:color w:val="231F20"/>
          <w:spacing w:val="-5"/>
          <w:sz w:val="20"/>
        </w:rPr>
        <w:t> </w:t>
      </w:r>
      <w:r>
        <w:rPr>
          <w:color w:val="231F20"/>
          <w:sz w:val="20"/>
        </w:rPr>
        <w:t>la</w:t>
      </w:r>
      <w:r>
        <w:rPr>
          <w:color w:val="231F20"/>
          <w:spacing w:val="-5"/>
          <w:sz w:val="20"/>
        </w:rPr>
        <w:t> </w:t>
      </w:r>
      <w:r>
        <w:rPr>
          <w:color w:val="231F20"/>
          <w:sz w:val="20"/>
        </w:rPr>
        <w:t>construcción del camino nuevo de México a </w:t>
      </w:r>
      <w:r>
        <w:rPr>
          <w:color w:val="231F20"/>
          <w:spacing w:val="-6"/>
          <w:sz w:val="20"/>
        </w:rPr>
        <w:t>Toluca. </w:t>
      </w:r>
      <w:r>
        <w:rPr>
          <w:color w:val="231F20"/>
          <w:spacing w:val="-3"/>
          <w:sz w:val="20"/>
        </w:rPr>
        <w:t>Se </w:t>
      </w:r>
      <w:r>
        <w:rPr>
          <w:color w:val="231F20"/>
          <w:sz w:val="20"/>
        </w:rPr>
        <w:t>incluye la relación de los caudales erogados para </w:t>
      </w:r>
      <w:r>
        <w:rPr>
          <w:color w:val="231F20"/>
          <w:spacing w:val="-3"/>
          <w:sz w:val="20"/>
        </w:rPr>
        <w:t>subvencionar </w:t>
      </w:r>
      <w:r>
        <w:rPr>
          <w:color w:val="231F20"/>
          <w:sz w:val="20"/>
        </w:rPr>
        <w:t>los citados gastos, presentada por </w:t>
      </w:r>
      <w:r>
        <w:rPr>
          <w:color w:val="231F20"/>
          <w:spacing w:val="-3"/>
          <w:sz w:val="20"/>
        </w:rPr>
        <w:t>Jacobo García, </w:t>
      </w:r>
      <w:r>
        <w:rPr>
          <w:color w:val="231F20"/>
          <w:sz w:val="20"/>
        </w:rPr>
        <w:t>como administrador de caudales de la</w:t>
      </w:r>
      <w:r>
        <w:rPr>
          <w:color w:val="231F20"/>
          <w:spacing w:val="-21"/>
          <w:sz w:val="20"/>
        </w:rPr>
        <w:t> </w:t>
      </w:r>
      <w:r>
        <w:rPr>
          <w:color w:val="231F20"/>
          <w:sz w:val="20"/>
        </w:rPr>
        <w:t>obra.</w:t>
      </w:r>
    </w:p>
    <w:p>
      <w:pPr>
        <w:pStyle w:val="BodyText"/>
        <w:spacing w:before="22"/>
        <w:ind w:left="1644"/>
        <w:jc w:val="both"/>
      </w:pPr>
      <w:r>
        <w:rPr>
          <w:color w:val="231F20"/>
          <w:w w:val="105"/>
        </w:rPr>
        <w:t>Vol. 16, exp. 4, fs. 188-272.</w:t>
      </w:r>
    </w:p>
    <w:p>
      <w:pPr>
        <w:pStyle w:val="ListParagraph"/>
        <w:numPr>
          <w:ilvl w:val="0"/>
          <w:numId w:val="4"/>
        </w:numPr>
        <w:tabs>
          <w:tab w:pos="1645" w:val="left" w:leader="none"/>
        </w:tabs>
        <w:spacing w:line="331" w:lineRule="auto" w:before="98" w:after="0"/>
        <w:ind w:left="1644" w:right="111" w:hanging="447"/>
        <w:jc w:val="both"/>
        <w:rPr>
          <w:sz w:val="20"/>
        </w:rPr>
      </w:pPr>
      <w:r>
        <w:rPr>
          <w:color w:val="231F20"/>
          <w:sz w:val="20"/>
        </w:rPr>
        <w:t>1794. Cuenta y relación de gastos ejecutados por concepto de sueldos   y materiales durante el mes de julio de 1794, en la construcción del camino  nuevo  de  México  a  </w:t>
      </w:r>
      <w:r>
        <w:rPr>
          <w:color w:val="231F20"/>
          <w:spacing w:val="-4"/>
          <w:sz w:val="20"/>
        </w:rPr>
        <w:t>Toluca,  </w:t>
      </w:r>
      <w:r>
        <w:rPr>
          <w:color w:val="231F20"/>
          <w:sz w:val="20"/>
        </w:rPr>
        <w:t>incluyéndose  la  relación   </w:t>
      </w:r>
      <w:r>
        <w:rPr>
          <w:color w:val="231F20"/>
          <w:spacing w:val="9"/>
          <w:sz w:val="20"/>
        </w:rPr>
        <w:t> </w:t>
      </w:r>
      <w:r>
        <w:rPr>
          <w:color w:val="231F20"/>
          <w:sz w:val="20"/>
        </w:rPr>
        <w:t>que</w:t>
      </w:r>
    </w:p>
    <w:p>
      <w:pPr>
        <w:spacing w:after="0" w:line="331" w:lineRule="auto"/>
        <w:jc w:val="both"/>
        <w:rPr>
          <w:sz w:val="20"/>
        </w:rPr>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right="-9"/>
      </w:pPr>
      <w:r>
        <w:rPr>
          <w:color w:val="231F20"/>
        </w:rPr>
        <w:t>presentó el administrador de caudales de la obra Jacobo García, de lo que se erogó con el fin de subvencionar los citados gastos.</w:t>
      </w:r>
    </w:p>
    <w:p>
      <w:pPr>
        <w:pStyle w:val="BodyText"/>
        <w:spacing w:before="22"/>
        <w:ind w:left="677" w:right="-9"/>
      </w:pPr>
      <w:r>
        <w:rPr>
          <w:color w:val="231F20"/>
          <w:w w:val="105"/>
        </w:rPr>
        <w:t>Vol. 16, exp. 5, fs. 273-397.</w:t>
      </w:r>
    </w:p>
    <w:p>
      <w:pPr>
        <w:pStyle w:val="ListParagraph"/>
        <w:numPr>
          <w:ilvl w:val="0"/>
          <w:numId w:val="4"/>
        </w:numPr>
        <w:tabs>
          <w:tab w:pos="678" w:val="left" w:leader="none"/>
        </w:tabs>
        <w:spacing w:line="331" w:lineRule="auto" w:before="98" w:after="0"/>
        <w:ind w:left="677" w:right="0" w:hanging="447"/>
        <w:jc w:val="both"/>
        <w:rPr>
          <w:sz w:val="20"/>
        </w:rPr>
      </w:pPr>
      <w:r>
        <w:rPr>
          <w:color w:val="231F20"/>
          <w:sz w:val="20"/>
        </w:rPr>
        <w:t>1794. Relación de los gastos que se efectuaron durante el mes de febrero de 1794 por concepto de sueldos y materiales en las obras del camino nuevo de México a </w:t>
      </w:r>
      <w:r>
        <w:rPr>
          <w:color w:val="231F20"/>
          <w:spacing w:val="-4"/>
          <w:sz w:val="20"/>
        </w:rPr>
        <w:t>Toluca. </w:t>
      </w:r>
      <w:r>
        <w:rPr>
          <w:color w:val="231F20"/>
          <w:sz w:val="20"/>
        </w:rPr>
        <w:t>Se incluye la relación que presenta el administrador de caudales de la citada obra Jacobo García de las cantidades erogadas subvencionando los mencionados</w:t>
      </w:r>
      <w:r>
        <w:rPr>
          <w:color w:val="231F20"/>
          <w:spacing w:val="36"/>
          <w:sz w:val="20"/>
        </w:rPr>
        <w:t> </w:t>
      </w:r>
      <w:r>
        <w:rPr>
          <w:color w:val="231F20"/>
          <w:sz w:val="20"/>
        </w:rPr>
        <w:t>gastos.</w:t>
      </w:r>
    </w:p>
    <w:p>
      <w:pPr>
        <w:pStyle w:val="BodyText"/>
        <w:spacing w:before="22"/>
        <w:ind w:left="677" w:right="-9"/>
      </w:pPr>
      <w:r>
        <w:rPr>
          <w:color w:val="231F20"/>
          <w:w w:val="105"/>
        </w:rPr>
        <w:t>Vol. 16, exp. 6, fs. 348-411.</w:t>
      </w:r>
    </w:p>
    <w:p>
      <w:pPr>
        <w:pStyle w:val="ListParagraph"/>
        <w:numPr>
          <w:ilvl w:val="0"/>
          <w:numId w:val="4"/>
        </w:numPr>
        <w:tabs>
          <w:tab w:pos="678" w:val="left" w:leader="none"/>
        </w:tabs>
        <w:spacing w:line="331" w:lineRule="auto" w:before="98" w:after="0"/>
        <w:ind w:left="677" w:right="0" w:hanging="447"/>
        <w:jc w:val="both"/>
        <w:rPr>
          <w:sz w:val="20"/>
        </w:rPr>
      </w:pPr>
      <w:r>
        <w:rPr>
          <w:color w:val="231F20"/>
          <w:w w:val="105"/>
          <w:sz w:val="20"/>
        </w:rPr>
        <w:t>1794. Relación de los gastos efectuados durante el mes de enero de 1794, por concepto de sueldos y materiales en la construcción del camino nuevo de México a </w:t>
      </w:r>
      <w:r>
        <w:rPr>
          <w:color w:val="231F20"/>
          <w:spacing w:val="-4"/>
          <w:w w:val="105"/>
          <w:sz w:val="20"/>
        </w:rPr>
        <w:t>Toluca. </w:t>
      </w:r>
      <w:r>
        <w:rPr>
          <w:color w:val="231F20"/>
          <w:w w:val="105"/>
          <w:sz w:val="20"/>
        </w:rPr>
        <w:t>Se incluye la relación</w:t>
      </w:r>
      <w:r>
        <w:rPr>
          <w:color w:val="231F20"/>
          <w:spacing w:val="-13"/>
          <w:w w:val="105"/>
          <w:sz w:val="20"/>
        </w:rPr>
        <w:t> </w:t>
      </w:r>
      <w:r>
        <w:rPr>
          <w:color w:val="231F20"/>
          <w:w w:val="105"/>
          <w:sz w:val="20"/>
        </w:rPr>
        <w:t>presentada por Jacobo García, administrador de caudales de dicha obra, de las cantidades</w:t>
      </w:r>
      <w:r>
        <w:rPr>
          <w:color w:val="231F20"/>
          <w:spacing w:val="-38"/>
          <w:w w:val="105"/>
          <w:sz w:val="20"/>
        </w:rPr>
        <w:t> </w:t>
      </w:r>
      <w:r>
        <w:rPr>
          <w:color w:val="231F20"/>
          <w:w w:val="105"/>
          <w:sz w:val="20"/>
        </w:rPr>
        <w:t>erogadas</w:t>
      </w:r>
      <w:r>
        <w:rPr>
          <w:color w:val="231F20"/>
          <w:spacing w:val="-38"/>
          <w:w w:val="105"/>
          <w:sz w:val="20"/>
        </w:rPr>
        <w:t> </w:t>
      </w:r>
      <w:r>
        <w:rPr>
          <w:color w:val="231F20"/>
          <w:w w:val="105"/>
          <w:sz w:val="20"/>
        </w:rPr>
        <w:t>financiando</w:t>
      </w:r>
      <w:r>
        <w:rPr>
          <w:color w:val="231F20"/>
          <w:spacing w:val="-38"/>
          <w:w w:val="105"/>
          <w:sz w:val="20"/>
        </w:rPr>
        <w:t> </w:t>
      </w:r>
      <w:r>
        <w:rPr>
          <w:color w:val="231F20"/>
          <w:w w:val="105"/>
          <w:sz w:val="20"/>
        </w:rPr>
        <w:t>los</w:t>
      </w:r>
      <w:r>
        <w:rPr>
          <w:color w:val="231F20"/>
          <w:spacing w:val="-38"/>
          <w:w w:val="105"/>
          <w:sz w:val="20"/>
        </w:rPr>
        <w:t> </w:t>
      </w:r>
      <w:r>
        <w:rPr>
          <w:color w:val="231F20"/>
          <w:w w:val="105"/>
          <w:sz w:val="20"/>
        </w:rPr>
        <w:t>gastos</w:t>
      </w:r>
      <w:r>
        <w:rPr>
          <w:color w:val="231F20"/>
          <w:spacing w:val="-38"/>
          <w:w w:val="105"/>
          <w:sz w:val="20"/>
        </w:rPr>
        <w:t> </w:t>
      </w:r>
      <w:r>
        <w:rPr>
          <w:color w:val="231F20"/>
          <w:w w:val="105"/>
          <w:sz w:val="20"/>
        </w:rPr>
        <w:t>citados.</w:t>
      </w:r>
    </w:p>
    <w:p>
      <w:pPr>
        <w:pStyle w:val="BodyText"/>
        <w:spacing w:before="22"/>
        <w:ind w:left="677" w:right="-9"/>
      </w:pPr>
      <w:r>
        <w:rPr>
          <w:color w:val="231F20"/>
          <w:w w:val="105"/>
        </w:rPr>
        <w:t>Vol. 16, exp. 7, fs. 412-464.</w:t>
      </w:r>
    </w:p>
    <w:p>
      <w:pPr>
        <w:pStyle w:val="ListParagraph"/>
        <w:numPr>
          <w:ilvl w:val="0"/>
          <w:numId w:val="4"/>
        </w:numPr>
        <w:tabs>
          <w:tab w:pos="678" w:val="left" w:leader="none"/>
        </w:tabs>
        <w:spacing w:line="331" w:lineRule="auto" w:before="98" w:after="0"/>
        <w:ind w:left="677" w:right="0" w:hanging="447"/>
        <w:jc w:val="both"/>
        <w:rPr>
          <w:sz w:val="20"/>
        </w:rPr>
      </w:pPr>
      <w:r>
        <w:rPr>
          <w:color w:val="231F20"/>
          <w:sz w:val="20"/>
        </w:rPr>
        <w:t>1794. Diligencias que promueven el capitán de ingenieros Manuel Agustín Mascaró y el intendente de México Bernardo Bonavia, director y delegado, respectivamente, de la obra del camino de México a</w:t>
      </w:r>
      <w:r>
        <w:rPr>
          <w:color w:val="231F20"/>
          <w:spacing w:val="-35"/>
          <w:sz w:val="20"/>
        </w:rPr>
        <w:t> </w:t>
      </w:r>
      <w:r>
        <w:rPr>
          <w:color w:val="231F20"/>
          <w:spacing w:val="-4"/>
          <w:sz w:val="20"/>
        </w:rPr>
        <w:t>Toluca, </w:t>
      </w:r>
      <w:r>
        <w:rPr>
          <w:color w:val="231F20"/>
          <w:sz w:val="20"/>
        </w:rPr>
        <w:t>sobre la petición que se hizo a Manuel de Arcipreste para que done    un real de agua de sus posesiones, destinado a abastecer la pila</w:t>
      </w:r>
      <w:r>
        <w:rPr>
          <w:color w:val="231F20"/>
          <w:spacing w:val="25"/>
          <w:sz w:val="20"/>
        </w:rPr>
        <w:t> </w:t>
      </w:r>
      <w:r>
        <w:rPr>
          <w:color w:val="231F20"/>
          <w:sz w:val="20"/>
        </w:rPr>
        <w:t>que</w:t>
      </w:r>
      <w:r>
        <w:rPr>
          <w:color w:val="231F20"/>
          <w:spacing w:val="10"/>
          <w:sz w:val="20"/>
        </w:rPr>
        <w:t> </w:t>
      </w:r>
      <w:r>
        <w:rPr>
          <w:color w:val="231F20"/>
          <w:sz w:val="20"/>
        </w:rPr>
        <w:t>se</w:t>
      </w:r>
      <w:r>
        <w:rPr>
          <w:color w:val="231F20"/>
          <w:w w:val="91"/>
          <w:sz w:val="20"/>
        </w:rPr>
        <w:t> </w:t>
      </w:r>
      <w:r>
        <w:rPr>
          <w:color w:val="231F20"/>
          <w:sz w:val="20"/>
        </w:rPr>
        <w:t>proyecta instalar en el llano de Salazar por donde pasa el citado camino y</w:t>
      </w:r>
      <w:r>
        <w:rPr>
          <w:color w:val="231F20"/>
          <w:spacing w:val="-5"/>
          <w:sz w:val="20"/>
        </w:rPr>
        <w:t> </w:t>
      </w:r>
      <w:r>
        <w:rPr>
          <w:color w:val="231F20"/>
          <w:sz w:val="20"/>
        </w:rPr>
        <w:t>que</w:t>
      </w:r>
      <w:r>
        <w:rPr>
          <w:color w:val="231F20"/>
          <w:spacing w:val="-5"/>
          <w:sz w:val="20"/>
        </w:rPr>
        <w:t> </w:t>
      </w:r>
      <w:r>
        <w:rPr>
          <w:color w:val="231F20"/>
          <w:sz w:val="20"/>
        </w:rPr>
        <w:t>servirá</w:t>
      </w:r>
      <w:r>
        <w:rPr>
          <w:color w:val="231F20"/>
          <w:spacing w:val="-5"/>
          <w:sz w:val="20"/>
        </w:rPr>
        <w:t> </w:t>
      </w:r>
      <w:r>
        <w:rPr>
          <w:color w:val="231F20"/>
          <w:sz w:val="20"/>
        </w:rPr>
        <w:t>como</w:t>
      </w:r>
      <w:r>
        <w:rPr>
          <w:color w:val="231F20"/>
          <w:spacing w:val="-5"/>
          <w:sz w:val="20"/>
        </w:rPr>
        <w:t> </w:t>
      </w:r>
      <w:r>
        <w:rPr>
          <w:color w:val="231F20"/>
          <w:sz w:val="20"/>
        </w:rPr>
        <w:t>refrigerio</w:t>
      </w:r>
      <w:r>
        <w:rPr>
          <w:color w:val="231F20"/>
          <w:spacing w:val="-5"/>
          <w:sz w:val="20"/>
        </w:rPr>
        <w:t> </w:t>
      </w:r>
      <w:r>
        <w:rPr>
          <w:color w:val="231F20"/>
          <w:sz w:val="20"/>
        </w:rPr>
        <w:t>de</w:t>
      </w:r>
      <w:r>
        <w:rPr>
          <w:color w:val="231F20"/>
          <w:spacing w:val="-5"/>
          <w:sz w:val="20"/>
        </w:rPr>
        <w:t> </w:t>
      </w:r>
      <w:r>
        <w:rPr>
          <w:color w:val="231F20"/>
          <w:sz w:val="20"/>
        </w:rPr>
        <w:t>los</w:t>
      </w:r>
      <w:r>
        <w:rPr>
          <w:color w:val="231F20"/>
          <w:spacing w:val="-5"/>
          <w:sz w:val="20"/>
        </w:rPr>
        <w:t> </w:t>
      </w:r>
      <w:r>
        <w:rPr>
          <w:color w:val="231F20"/>
          <w:sz w:val="20"/>
        </w:rPr>
        <w:t>usuarios</w:t>
      </w:r>
      <w:r>
        <w:rPr>
          <w:color w:val="231F20"/>
          <w:spacing w:val="-5"/>
          <w:sz w:val="20"/>
        </w:rPr>
        <w:t> </w:t>
      </w:r>
      <w:r>
        <w:rPr>
          <w:color w:val="231F20"/>
          <w:sz w:val="20"/>
        </w:rPr>
        <w:t>y</w:t>
      </w:r>
      <w:r>
        <w:rPr>
          <w:color w:val="231F20"/>
          <w:spacing w:val="-5"/>
          <w:sz w:val="20"/>
        </w:rPr>
        <w:t> </w:t>
      </w:r>
      <w:r>
        <w:rPr>
          <w:color w:val="231F20"/>
          <w:sz w:val="20"/>
        </w:rPr>
        <w:t>sus</w:t>
      </w:r>
      <w:r>
        <w:rPr>
          <w:color w:val="231F20"/>
          <w:spacing w:val="-5"/>
          <w:sz w:val="20"/>
        </w:rPr>
        <w:t> </w:t>
      </w:r>
      <w:r>
        <w:rPr>
          <w:color w:val="231F20"/>
          <w:sz w:val="20"/>
        </w:rPr>
        <w:t>bestias.</w:t>
      </w:r>
    </w:p>
    <w:p>
      <w:pPr>
        <w:pStyle w:val="BodyText"/>
        <w:spacing w:before="22"/>
        <w:ind w:left="677" w:right="-9"/>
      </w:pPr>
      <w:r>
        <w:rPr>
          <w:color w:val="231F20"/>
          <w:w w:val="105"/>
        </w:rPr>
        <w:t>Vol. 17, exp. 4, fs. 64-68.</w:t>
      </w:r>
    </w:p>
    <w:p>
      <w:pPr>
        <w:pStyle w:val="ListParagraph"/>
        <w:numPr>
          <w:ilvl w:val="0"/>
          <w:numId w:val="4"/>
        </w:numPr>
        <w:tabs>
          <w:tab w:pos="678" w:val="left" w:leader="none"/>
        </w:tabs>
        <w:spacing w:line="331" w:lineRule="auto" w:before="98" w:after="0"/>
        <w:ind w:left="677" w:right="0" w:hanging="447"/>
        <w:jc w:val="both"/>
        <w:rPr>
          <w:sz w:val="20"/>
        </w:rPr>
      </w:pPr>
      <w:r>
        <w:rPr>
          <w:color w:val="231F20"/>
          <w:sz w:val="20"/>
        </w:rPr>
        <w:t>1794-1795. Quejas que presenta el capitán de ingenieros Manuel Agustín</w:t>
      </w:r>
      <w:r>
        <w:rPr>
          <w:color w:val="231F20"/>
          <w:spacing w:val="-8"/>
          <w:sz w:val="20"/>
        </w:rPr>
        <w:t> </w:t>
      </w:r>
      <w:r>
        <w:rPr>
          <w:color w:val="231F20"/>
          <w:sz w:val="20"/>
        </w:rPr>
        <w:t>Mascaró,</w:t>
      </w:r>
      <w:r>
        <w:rPr>
          <w:color w:val="231F20"/>
          <w:spacing w:val="-8"/>
          <w:sz w:val="20"/>
        </w:rPr>
        <w:t> </w:t>
      </w:r>
      <w:r>
        <w:rPr>
          <w:color w:val="231F20"/>
          <w:sz w:val="20"/>
        </w:rPr>
        <w:t>como</w:t>
      </w:r>
      <w:r>
        <w:rPr>
          <w:color w:val="231F20"/>
          <w:spacing w:val="-8"/>
          <w:sz w:val="20"/>
        </w:rPr>
        <w:t> </w:t>
      </w:r>
      <w:r>
        <w:rPr>
          <w:color w:val="231F20"/>
          <w:sz w:val="20"/>
        </w:rPr>
        <w:t>director</w:t>
      </w:r>
      <w:r>
        <w:rPr>
          <w:color w:val="231F20"/>
          <w:spacing w:val="-8"/>
          <w:sz w:val="20"/>
        </w:rPr>
        <w:t> </w:t>
      </w:r>
      <w:r>
        <w:rPr>
          <w:color w:val="231F20"/>
          <w:sz w:val="20"/>
        </w:rPr>
        <w:t>de</w:t>
      </w:r>
      <w:r>
        <w:rPr>
          <w:color w:val="231F20"/>
          <w:spacing w:val="-8"/>
          <w:sz w:val="20"/>
        </w:rPr>
        <w:t> </w:t>
      </w:r>
      <w:r>
        <w:rPr>
          <w:color w:val="231F20"/>
          <w:sz w:val="20"/>
        </w:rPr>
        <w:t>la</w:t>
      </w:r>
      <w:r>
        <w:rPr>
          <w:color w:val="231F20"/>
          <w:spacing w:val="-8"/>
          <w:sz w:val="20"/>
        </w:rPr>
        <w:t> </w:t>
      </w:r>
      <w:r>
        <w:rPr>
          <w:color w:val="231F20"/>
          <w:sz w:val="20"/>
        </w:rPr>
        <w:t>obra</w:t>
      </w:r>
      <w:r>
        <w:rPr>
          <w:color w:val="231F20"/>
          <w:spacing w:val="-8"/>
          <w:sz w:val="20"/>
        </w:rPr>
        <w:t> </w:t>
      </w:r>
      <w:r>
        <w:rPr>
          <w:color w:val="231F20"/>
          <w:sz w:val="20"/>
        </w:rPr>
        <w:t>del</w:t>
      </w:r>
      <w:r>
        <w:rPr>
          <w:color w:val="231F20"/>
          <w:spacing w:val="-8"/>
          <w:sz w:val="20"/>
        </w:rPr>
        <w:t> </w:t>
      </w:r>
      <w:r>
        <w:rPr>
          <w:color w:val="231F20"/>
          <w:sz w:val="20"/>
        </w:rPr>
        <w:t>camino</w:t>
      </w:r>
      <w:r>
        <w:rPr>
          <w:color w:val="231F20"/>
          <w:spacing w:val="-8"/>
          <w:sz w:val="20"/>
        </w:rPr>
        <w:t> </w:t>
      </w:r>
      <w:r>
        <w:rPr>
          <w:color w:val="231F20"/>
          <w:sz w:val="20"/>
        </w:rPr>
        <w:t>nuevo</w:t>
      </w:r>
      <w:r>
        <w:rPr>
          <w:color w:val="231F20"/>
          <w:spacing w:val="-8"/>
          <w:sz w:val="20"/>
        </w:rPr>
        <w:t> </w:t>
      </w:r>
      <w:r>
        <w:rPr>
          <w:color w:val="231F20"/>
          <w:sz w:val="20"/>
        </w:rPr>
        <w:t>de</w:t>
      </w:r>
      <w:r>
        <w:rPr>
          <w:color w:val="231F20"/>
          <w:spacing w:val="-8"/>
          <w:sz w:val="20"/>
        </w:rPr>
        <w:t> </w:t>
      </w:r>
      <w:r>
        <w:rPr>
          <w:color w:val="231F20"/>
          <w:sz w:val="20"/>
        </w:rPr>
        <w:t>México a </w:t>
      </w:r>
      <w:r>
        <w:rPr>
          <w:color w:val="231F20"/>
          <w:spacing w:val="-4"/>
          <w:sz w:val="20"/>
        </w:rPr>
        <w:t>Toluca, </w:t>
      </w:r>
      <w:r>
        <w:rPr>
          <w:color w:val="231F20"/>
          <w:sz w:val="20"/>
        </w:rPr>
        <w:t>al virrey marqués Branciforte, sobre la falta de operarios que se experimenta impidiendo la prosecución normal de las obras; pide </w:t>
      </w:r>
      <w:r>
        <w:rPr>
          <w:color w:val="231F20"/>
          <w:spacing w:val="26"/>
          <w:sz w:val="20"/>
        </w:rPr>
        <w:t> </w:t>
      </w:r>
      <w:r>
        <w:rPr>
          <w:color w:val="231F20"/>
          <w:sz w:val="20"/>
        </w:rPr>
        <w:t>se</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73</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644" w:right="110"/>
        <w:jc w:val="both"/>
      </w:pPr>
      <w:r>
        <w:rPr>
          <w:color w:val="231F20"/>
        </w:rPr>
        <w:t>haga</w:t>
      </w:r>
      <w:r>
        <w:rPr>
          <w:color w:val="231F20"/>
          <w:spacing w:val="-7"/>
        </w:rPr>
        <w:t> </w:t>
      </w:r>
      <w:r>
        <w:rPr>
          <w:color w:val="231F20"/>
        </w:rPr>
        <w:t>instancia</w:t>
      </w:r>
      <w:r>
        <w:rPr>
          <w:color w:val="231F20"/>
          <w:spacing w:val="-7"/>
        </w:rPr>
        <w:t> </w:t>
      </w:r>
      <w:r>
        <w:rPr>
          <w:color w:val="231F20"/>
        </w:rPr>
        <w:t>a</w:t>
      </w:r>
      <w:r>
        <w:rPr>
          <w:color w:val="231F20"/>
          <w:spacing w:val="-7"/>
        </w:rPr>
        <w:t> </w:t>
      </w:r>
      <w:r>
        <w:rPr>
          <w:color w:val="231F20"/>
        </w:rPr>
        <w:t>los</w:t>
      </w:r>
      <w:r>
        <w:rPr>
          <w:color w:val="231F20"/>
          <w:spacing w:val="-7"/>
        </w:rPr>
        <w:t> </w:t>
      </w:r>
      <w:r>
        <w:rPr>
          <w:color w:val="231F20"/>
        </w:rPr>
        <w:t>subdelegados</w:t>
      </w:r>
      <w:r>
        <w:rPr>
          <w:color w:val="231F20"/>
          <w:spacing w:val="-7"/>
        </w:rPr>
        <w:t> </w:t>
      </w:r>
      <w:r>
        <w:rPr>
          <w:color w:val="231F20"/>
        </w:rPr>
        <w:t>de</w:t>
      </w:r>
      <w:r>
        <w:rPr>
          <w:color w:val="231F20"/>
          <w:spacing w:val="-7"/>
        </w:rPr>
        <w:t> </w:t>
      </w:r>
      <w:r>
        <w:rPr>
          <w:color w:val="231F20"/>
        </w:rPr>
        <w:t>Lerma,</w:t>
      </w:r>
      <w:r>
        <w:rPr>
          <w:color w:val="231F20"/>
          <w:spacing w:val="-17"/>
        </w:rPr>
        <w:t> </w:t>
      </w:r>
      <w:r>
        <w:rPr>
          <w:color w:val="231F20"/>
          <w:spacing w:val="-4"/>
        </w:rPr>
        <w:t>Tenango</w:t>
      </w:r>
      <w:r>
        <w:rPr>
          <w:color w:val="231F20"/>
          <w:spacing w:val="-7"/>
        </w:rPr>
        <w:t> </w:t>
      </w:r>
      <w:r>
        <w:rPr>
          <w:color w:val="231F20"/>
        </w:rPr>
        <w:t>del</w:t>
      </w:r>
      <w:r>
        <w:rPr>
          <w:color w:val="231F20"/>
          <w:spacing w:val="-10"/>
        </w:rPr>
        <w:t> </w:t>
      </w:r>
      <w:r>
        <w:rPr>
          <w:color w:val="231F20"/>
          <w:spacing w:val="-3"/>
        </w:rPr>
        <w:t>Valle,</w:t>
      </w:r>
      <w:r>
        <w:rPr>
          <w:color w:val="231F20"/>
          <w:spacing w:val="-7"/>
        </w:rPr>
        <w:t> </w:t>
      </w:r>
      <w:r>
        <w:rPr>
          <w:color w:val="231F20"/>
        </w:rPr>
        <w:t>Metepec y </w:t>
      </w:r>
      <w:r>
        <w:rPr>
          <w:color w:val="231F20"/>
          <w:spacing w:val="-4"/>
        </w:rPr>
        <w:t>Toluca </w:t>
      </w:r>
      <w:r>
        <w:rPr>
          <w:color w:val="231F20"/>
        </w:rPr>
        <w:t>para que proporcionen operarios y la cal que se necesita para poder continuar las</w:t>
      </w:r>
      <w:r>
        <w:rPr>
          <w:color w:val="231F20"/>
          <w:spacing w:val="43"/>
        </w:rPr>
        <w:t> </w:t>
      </w:r>
      <w:r>
        <w:rPr>
          <w:color w:val="231F20"/>
        </w:rPr>
        <w:t>obras.</w:t>
      </w:r>
    </w:p>
    <w:p>
      <w:pPr>
        <w:pStyle w:val="BodyText"/>
        <w:spacing w:before="22"/>
        <w:ind w:left="1644"/>
        <w:jc w:val="both"/>
      </w:pPr>
      <w:r>
        <w:rPr>
          <w:color w:val="231F20"/>
          <w:w w:val="105"/>
        </w:rPr>
        <w:t>Vol. 15, exp. 3, fs. 176-201.</w:t>
      </w:r>
    </w:p>
    <w:p>
      <w:pPr>
        <w:pStyle w:val="ListParagraph"/>
        <w:numPr>
          <w:ilvl w:val="0"/>
          <w:numId w:val="4"/>
        </w:numPr>
        <w:tabs>
          <w:tab w:pos="1645" w:val="left" w:leader="none"/>
        </w:tabs>
        <w:spacing w:line="240" w:lineRule="auto" w:before="98" w:after="0"/>
        <w:ind w:left="1644" w:right="0" w:hanging="447"/>
        <w:jc w:val="left"/>
        <w:rPr>
          <w:sz w:val="20"/>
        </w:rPr>
      </w:pPr>
      <w:r>
        <w:rPr>
          <w:color w:val="231F20"/>
          <w:sz w:val="20"/>
        </w:rPr>
        <w:t>1794-1795.  Solicitud  que  presenta  Juan  Evangelista  Martínez</w:t>
      </w:r>
      <w:r>
        <w:rPr>
          <w:color w:val="231F20"/>
          <w:spacing w:val="9"/>
          <w:sz w:val="20"/>
        </w:rPr>
        <w:t> </w:t>
      </w:r>
      <w:r>
        <w:rPr>
          <w:color w:val="231F20"/>
          <w:sz w:val="20"/>
        </w:rPr>
        <w:t>sobre</w:t>
      </w:r>
    </w:p>
    <w:p>
      <w:pPr>
        <w:spacing w:after="0" w:line="240" w:lineRule="auto"/>
        <w:jc w:val="left"/>
        <w:rPr>
          <w:sz w:val="20"/>
        </w:rPr>
        <w:sectPr>
          <w:pgSz w:w="7940" w:h="12480"/>
          <w:pgMar w:header="419" w:footer="0" w:top="600" w:bottom="280" w:left="0" w:right="740"/>
        </w:sectPr>
      </w:pPr>
    </w:p>
    <w:p>
      <w:pPr>
        <w:pStyle w:val="Heading1"/>
        <w:tabs>
          <w:tab w:pos="271" w:val="left" w:leader="none"/>
        </w:tabs>
        <w:spacing w:before="176"/>
      </w:pPr>
      <w:r>
        <w:rPr>
          <w:rFonts w:ascii="Times New Roman"/>
          <w:color w:val="231F20"/>
          <w:u w:val="single" w:color="AD9600"/>
        </w:rPr>
        <w:t> </w:t>
        <w:tab/>
      </w:r>
      <w:r>
        <w:rPr>
          <w:color w:val="231F20"/>
          <w:u w:val="single" w:color="AD9600"/>
        </w:rPr>
        <w:t>74</w:t>
      </w:r>
      <w:r>
        <w:rPr>
          <w:color w:val="231F20"/>
          <w:spacing w:val="-26"/>
          <w:u w:val="single" w:color="AD9600"/>
        </w:rPr>
        <w:t> </w:t>
      </w:r>
    </w:p>
    <w:p>
      <w:pPr>
        <w:pStyle w:val="BodyText"/>
        <w:ind w:right="-13"/>
      </w:pPr>
      <w:r>
        <w:rPr/>
        <w:br w:type="column"/>
      </w:r>
      <w:r>
        <w:rPr>
          <w:color w:val="231F20"/>
        </w:rPr>
        <w:t>que se le nombre asentista del tramo séptimo en la construcción del</w:t>
      </w:r>
    </w:p>
    <w:p>
      <w:pPr>
        <w:spacing w:after="0"/>
        <w:sectPr>
          <w:type w:val="continuous"/>
          <w:pgSz w:w="7940" w:h="12480"/>
          <w:pgMar w:top="0" w:bottom="0" w:left="0" w:right="740"/>
          <w:cols w:num="2" w:equalWidth="0">
            <w:col w:w="567" w:space="1077"/>
            <w:col w:w="5556"/>
          </w:cols>
        </w:sectPr>
      </w:pPr>
    </w:p>
    <w:p>
      <w:pPr>
        <w:pStyle w:val="BodyText"/>
        <w:spacing w:line="247" w:lineRule="exact" w:before="0"/>
        <w:ind w:left="1644"/>
        <w:jc w:val="both"/>
      </w:pPr>
      <w:r>
        <w:rPr>
          <w:color w:val="231F20"/>
        </w:rPr>
        <w:t>nuevo camino que va de México a Toluca; presenta las escrituras de</w:t>
      </w:r>
    </w:p>
    <w:p>
      <w:pPr>
        <w:pStyle w:val="BodyText"/>
        <w:spacing w:line="331" w:lineRule="auto"/>
        <w:ind w:left="1644" w:right="110"/>
        <w:jc w:val="both"/>
      </w:pPr>
      <w:r>
        <w:rPr>
          <w:color w:val="231F20"/>
        </w:rPr>
        <w:t>su hacienda llamada de Buenavista, con previo avalúo practicado por  el maestro de arquitectura, José Huitrón y </w:t>
      </w:r>
      <w:r>
        <w:rPr>
          <w:color w:val="231F20"/>
          <w:spacing w:val="-3"/>
        </w:rPr>
        <w:t>Velasco </w:t>
      </w:r>
      <w:r>
        <w:rPr>
          <w:color w:val="231F20"/>
        </w:rPr>
        <w:t>y que quedarán en calidad de hipoteca. Se le hacen saber las condiciones a las que debe sujetarse durante el desempeño de sus</w:t>
      </w:r>
      <w:r>
        <w:rPr>
          <w:color w:val="231F20"/>
          <w:spacing w:val="11"/>
        </w:rPr>
        <w:t> </w:t>
      </w:r>
      <w:r>
        <w:rPr>
          <w:color w:val="231F20"/>
        </w:rPr>
        <w:t>labores.</w:t>
      </w:r>
    </w:p>
    <w:p>
      <w:pPr>
        <w:pStyle w:val="BodyText"/>
        <w:spacing w:before="22"/>
        <w:ind w:left="1644"/>
        <w:jc w:val="both"/>
      </w:pPr>
      <w:r>
        <w:rPr>
          <w:color w:val="231F20"/>
        </w:rPr>
        <w:t>Vol. 17,exp. 1,fs. 1-18.</w:t>
      </w:r>
    </w:p>
    <w:p>
      <w:pPr>
        <w:pStyle w:val="ListParagraph"/>
        <w:numPr>
          <w:ilvl w:val="0"/>
          <w:numId w:val="4"/>
        </w:numPr>
        <w:tabs>
          <w:tab w:pos="1645" w:val="left" w:leader="none"/>
        </w:tabs>
        <w:spacing w:line="331" w:lineRule="auto" w:before="98" w:after="0"/>
        <w:ind w:left="1644" w:right="111" w:hanging="447"/>
        <w:jc w:val="both"/>
        <w:rPr>
          <w:sz w:val="20"/>
        </w:rPr>
      </w:pPr>
      <w:r>
        <w:rPr>
          <w:color w:val="231F20"/>
          <w:sz w:val="20"/>
        </w:rPr>
        <w:t>1794-1795. Relación de las obligaciones a las que se sujeta y las condiciones que propone Vicente Ojeda, como asentista del  tramo sexto en la construcción del camino nuevo de México a </w:t>
      </w:r>
      <w:r>
        <w:rPr>
          <w:color w:val="231F20"/>
          <w:spacing w:val="-4"/>
          <w:sz w:val="20"/>
        </w:rPr>
        <w:t>Toluca. </w:t>
      </w:r>
      <w:r>
        <w:rPr>
          <w:color w:val="231F20"/>
          <w:sz w:val="20"/>
        </w:rPr>
        <w:t>Queda estipulada la cantidad en que quedan hipotecadas su hacienda y venta de Cuajimalpa, para poder desempeñar su </w:t>
      </w:r>
      <w:r>
        <w:rPr>
          <w:color w:val="231F20"/>
          <w:spacing w:val="16"/>
          <w:sz w:val="20"/>
        </w:rPr>
        <w:t> </w:t>
      </w:r>
      <w:r>
        <w:rPr>
          <w:color w:val="231F20"/>
          <w:sz w:val="20"/>
        </w:rPr>
        <w:t>puesto.</w:t>
      </w:r>
    </w:p>
    <w:p>
      <w:pPr>
        <w:pStyle w:val="BodyText"/>
        <w:spacing w:before="22"/>
        <w:ind w:left="1644"/>
        <w:jc w:val="both"/>
      </w:pPr>
      <w:r>
        <w:rPr>
          <w:color w:val="231F20"/>
          <w:w w:val="105"/>
        </w:rPr>
        <w:t>Vol. 17, exp. 2, fs. 19-28.</w:t>
      </w:r>
    </w:p>
    <w:p>
      <w:pPr>
        <w:pStyle w:val="ListParagraph"/>
        <w:numPr>
          <w:ilvl w:val="0"/>
          <w:numId w:val="4"/>
        </w:numPr>
        <w:tabs>
          <w:tab w:pos="1645" w:val="left" w:leader="none"/>
        </w:tabs>
        <w:spacing w:line="331" w:lineRule="auto" w:before="98" w:after="0"/>
        <w:ind w:left="1644" w:right="110" w:hanging="447"/>
        <w:jc w:val="both"/>
        <w:rPr>
          <w:sz w:val="20"/>
        </w:rPr>
      </w:pPr>
      <w:r>
        <w:rPr>
          <w:color w:val="231F20"/>
          <w:sz w:val="20"/>
        </w:rPr>
        <w:t>1794-1795. Correspondencia entre el delegado y administrador del nuevo camino de México a </w:t>
      </w:r>
      <w:r>
        <w:rPr>
          <w:color w:val="231F20"/>
          <w:spacing w:val="-4"/>
          <w:sz w:val="20"/>
        </w:rPr>
        <w:t>Toluca, </w:t>
      </w:r>
      <w:r>
        <w:rPr>
          <w:color w:val="231F20"/>
          <w:sz w:val="20"/>
        </w:rPr>
        <w:t>intendente Bernardo Bonavia y Jacobo García sobre administración y manejo de herramienta para las obras. Asimismo, Jacobo García presenta una relación de los caudales erogados en peonadas; el conde de Contramina pide se le facilite el expediente perteneciente a la obra del camino de México a </w:t>
      </w:r>
      <w:r>
        <w:rPr>
          <w:color w:val="231F20"/>
          <w:spacing w:val="-4"/>
          <w:sz w:val="20"/>
        </w:rPr>
        <w:t>Toluca </w:t>
      </w:r>
      <w:r>
        <w:rPr>
          <w:color w:val="231F20"/>
          <w:sz w:val="20"/>
        </w:rPr>
        <w:t>por estar</w:t>
      </w:r>
      <w:r>
        <w:rPr>
          <w:color w:val="231F20"/>
          <w:spacing w:val="-4"/>
          <w:sz w:val="20"/>
        </w:rPr>
        <w:t> </w:t>
      </w:r>
      <w:r>
        <w:rPr>
          <w:color w:val="231F20"/>
          <w:sz w:val="20"/>
        </w:rPr>
        <w:t>próximo</w:t>
      </w:r>
      <w:r>
        <w:rPr>
          <w:color w:val="231F20"/>
          <w:spacing w:val="-4"/>
          <w:sz w:val="20"/>
        </w:rPr>
        <w:t> </w:t>
      </w:r>
      <w:r>
        <w:rPr>
          <w:color w:val="231F20"/>
          <w:sz w:val="20"/>
        </w:rPr>
        <w:t>a</w:t>
      </w:r>
      <w:r>
        <w:rPr>
          <w:color w:val="231F20"/>
          <w:spacing w:val="-4"/>
          <w:sz w:val="20"/>
        </w:rPr>
        <w:t> </w:t>
      </w:r>
      <w:r>
        <w:rPr>
          <w:color w:val="231F20"/>
          <w:sz w:val="20"/>
        </w:rPr>
        <w:t>verificarla.</w:t>
      </w:r>
      <w:r>
        <w:rPr>
          <w:color w:val="231F20"/>
          <w:spacing w:val="-4"/>
          <w:sz w:val="20"/>
        </w:rPr>
        <w:t> </w:t>
      </w:r>
      <w:r>
        <w:rPr>
          <w:color w:val="231F20"/>
          <w:sz w:val="20"/>
        </w:rPr>
        <w:t>Se</w:t>
      </w:r>
      <w:r>
        <w:rPr>
          <w:color w:val="231F20"/>
          <w:spacing w:val="-4"/>
          <w:sz w:val="20"/>
        </w:rPr>
        <w:t> </w:t>
      </w:r>
      <w:r>
        <w:rPr>
          <w:color w:val="231F20"/>
          <w:sz w:val="20"/>
        </w:rPr>
        <w:t>incluye</w:t>
      </w:r>
      <w:r>
        <w:rPr>
          <w:color w:val="231F20"/>
          <w:spacing w:val="-4"/>
          <w:sz w:val="20"/>
        </w:rPr>
        <w:t> </w:t>
      </w:r>
      <w:r>
        <w:rPr>
          <w:color w:val="231F20"/>
          <w:sz w:val="20"/>
        </w:rPr>
        <w:t>copia</w:t>
      </w:r>
      <w:r>
        <w:rPr>
          <w:color w:val="231F20"/>
          <w:spacing w:val="-4"/>
          <w:sz w:val="20"/>
        </w:rPr>
        <w:t> </w:t>
      </w:r>
      <w:r>
        <w:rPr>
          <w:color w:val="231F20"/>
          <w:sz w:val="20"/>
        </w:rPr>
        <w:t>del</w:t>
      </w:r>
      <w:r>
        <w:rPr>
          <w:color w:val="231F20"/>
          <w:spacing w:val="-4"/>
          <w:sz w:val="20"/>
        </w:rPr>
        <w:t> </w:t>
      </w:r>
      <w:r>
        <w:rPr>
          <w:color w:val="231F20"/>
          <w:sz w:val="20"/>
        </w:rPr>
        <w:t>testimonio</w:t>
      </w:r>
      <w:r>
        <w:rPr>
          <w:color w:val="231F20"/>
          <w:spacing w:val="-4"/>
          <w:sz w:val="20"/>
        </w:rPr>
        <w:t> </w:t>
      </w:r>
      <w:r>
        <w:rPr>
          <w:color w:val="231F20"/>
          <w:sz w:val="20"/>
        </w:rPr>
        <w:t>de</w:t>
      </w:r>
      <w:r>
        <w:rPr>
          <w:color w:val="231F20"/>
          <w:spacing w:val="-4"/>
          <w:sz w:val="20"/>
        </w:rPr>
        <w:t> </w:t>
      </w:r>
      <w:r>
        <w:rPr>
          <w:color w:val="231F20"/>
          <w:sz w:val="20"/>
        </w:rPr>
        <w:t>cesión</w:t>
      </w:r>
      <w:r>
        <w:rPr>
          <w:color w:val="231F20"/>
          <w:spacing w:val="-4"/>
          <w:sz w:val="20"/>
        </w:rPr>
        <w:t> </w:t>
      </w:r>
      <w:r>
        <w:rPr>
          <w:color w:val="231F20"/>
          <w:sz w:val="20"/>
        </w:rPr>
        <w:t>de agua, hecha por Juan Manuel Arcipreste a beneficio del citado camino. </w:t>
      </w:r>
      <w:r>
        <w:rPr>
          <w:color w:val="231F20"/>
          <w:spacing w:val="-5"/>
          <w:sz w:val="20"/>
        </w:rPr>
        <w:t>Vol. </w:t>
      </w:r>
      <w:r>
        <w:rPr>
          <w:color w:val="231F20"/>
          <w:sz w:val="20"/>
        </w:rPr>
        <w:t>17, exp. 6, fs.</w:t>
      </w:r>
      <w:r>
        <w:rPr>
          <w:color w:val="231F20"/>
          <w:spacing w:val="41"/>
          <w:sz w:val="20"/>
        </w:rPr>
        <w:t> </w:t>
      </w:r>
      <w:r>
        <w:rPr>
          <w:color w:val="231F20"/>
          <w:sz w:val="20"/>
        </w:rPr>
        <w:t>74-100.</w:t>
      </w:r>
    </w:p>
    <w:p>
      <w:pPr>
        <w:spacing w:after="0" w:line="331" w:lineRule="auto"/>
        <w:jc w:val="both"/>
        <w:rPr>
          <w:sz w:val="20"/>
        </w:rPr>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0"/>
          <w:numId w:val="4"/>
        </w:numPr>
        <w:tabs>
          <w:tab w:pos="678" w:val="left" w:leader="none"/>
        </w:tabs>
        <w:spacing w:line="331" w:lineRule="auto" w:before="30" w:after="0"/>
        <w:ind w:left="677" w:right="0" w:hanging="447"/>
        <w:jc w:val="both"/>
        <w:rPr>
          <w:sz w:val="20"/>
        </w:rPr>
      </w:pPr>
      <w:r>
        <w:rPr>
          <w:color w:val="231F20"/>
          <w:sz w:val="20"/>
        </w:rPr>
        <w:t>1795. Informes de los trabajos que se llevaron a cabo en la obra del camino nuevo de México a </w:t>
      </w:r>
      <w:r>
        <w:rPr>
          <w:color w:val="231F20"/>
          <w:spacing w:val="-4"/>
          <w:sz w:val="20"/>
        </w:rPr>
        <w:t>Toluca, </w:t>
      </w:r>
      <w:r>
        <w:rPr>
          <w:color w:val="231F20"/>
          <w:sz w:val="20"/>
        </w:rPr>
        <w:t>durante los meses de enero a septiembre</w:t>
      </w:r>
      <w:r>
        <w:rPr>
          <w:color w:val="231F20"/>
          <w:spacing w:val="-5"/>
          <w:sz w:val="20"/>
        </w:rPr>
        <w:t> </w:t>
      </w:r>
      <w:r>
        <w:rPr>
          <w:color w:val="231F20"/>
          <w:sz w:val="20"/>
        </w:rPr>
        <w:t>de</w:t>
      </w:r>
      <w:r>
        <w:rPr>
          <w:color w:val="231F20"/>
          <w:spacing w:val="-5"/>
          <w:sz w:val="20"/>
        </w:rPr>
        <w:t> </w:t>
      </w:r>
      <w:r>
        <w:rPr>
          <w:color w:val="231F20"/>
          <w:sz w:val="20"/>
        </w:rPr>
        <w:t>1795,</w:t>
      </w:r>
      <w:r>
        <w:rPr>
          <w:color w:val="231F20"/>
          <w:spacing w:val="-5"/>
          <w:sz w:val="20"/>
        </w:rPr>
        <w:t> </w:t>
      </w:r>
      <w:r>
        <w:rPr>
          <w:color w:val="231F20"/>
          <w:sz w:val="20"/>
        </w:rPr>
        <w:t>presentados</w:t>
      </w:r>
      <w:r>
        <w:rPr>
          <w:color w:val="231F20"/>
          <w:spacing w:val="-5"/>
          <w:sz w:val="20"/>
        </w:rPr>
        <w:t> </w:t>
      </w:r>
      <w:r>
        <w:rPr>
          <w:color w:val="231F20"/>
          <w:sz w:val="20"/>
        </w:rPr>
        <w:t>al</w:t>
      </w:r>
      <w:r>
        <w:rPr>
          <w:color w:val="231F20"/>
          <w:spacing w:val="-5"/>
          <w:sz w:val="20"/>
        </w:rPr>
        <w:t> </w:t>
      </w:r>
      <w:r>
        <w:rPr>
          <w:color w:val="231F20"/>
          <w:sz w:val="20"/>
        </w:rPr>
        <w:t>virrey</w:t>
      </w:r>
      <w:r>
        <w:rPr>
          <w:color w:val="231F20"/>
          <w:spacing w:val="-5"/>
          <w:sz w:val="20"/>
        </w:rPr>
        <w:t> </w:t>
      </w:r>
      <w:r>
        <w:rPr>
          <w:color w:val="231F20"/>
          <w:sz w:val="20"/>
        </w:rPr>
        <w:t>marqués</w:t>
      </w:r>
      <w:r>
        <w:rPr>
          <w:color w:val="231F20"/>
          <w:spacing w:val="-5"/>
          <w:sz w:val="20"/>
        </w:rPr>
        <w:t> </w:t>
      </w:r>
      <w:r>
        <w:rPr>
          <w:color w:val="231F20"/>
          <w:sz w:val="20"/>
        </w:rPr>
        <w:t>de</w:t>
      </w:r>
      <w:r>
        <w:rPr>
          <w:color w:val="231F20"/>
          <w:spacing w:val="-5"/>
          <w:sz w:val="20"/>
        </w:rPr>
        <w:t> </w:t>
      </w:r>
      <w:r>
        <w:rPr>
          <w:color w:val="231F20"/>
          <w:sz w:val="20"/>
        </w:rPr>
        <w:t>Branciforte</w:t>
      </w:r>
      <w:r>
        <w:rPr>
          <w:color w:val="231F20"/>
          <w:spacing w:val="-5"/>
          <w:sz w:val="20"/>
        </w:rPr>
        <w:t> </w:t>
      </w:r>
      <w:r>
        <w:rPr>
          <w:color w:val="231F20"/>
          <w:sz w:val="20"/>
        </w:rPr>
        <w:t>por</w:t>
      </w:r>
      <w:r>
        <w:rPr>
          <w:color w:val="231F20"/>
          <w:spacing w:val="-5"/>
          <w:sz w:val="20"/>
        </w:rPr>
        <w:t> </w:t>
      </w:r>
      <w:r>
        <w:rPr>
          <w:color w:val="231F20"/>
          <w:sz w:val="20"/>
        </w:rPr>
        <w:t>el capitán de ingenieros Manuel Agustín Mascaró y Diego García Conde, director y subdirector respectivamente, de la</w:t>
      </w:r>
      <w:r>
        <w:rPr>
          <w:color w:val="231F20"/>
          <w:spacing w:val="45"/>
          <w:sz w:val="20"/>
        </w:rPr>
        <w:t> </w:t>
      </w:r>
      <w:r>
        <w:rPr>
          <w:color w:val="231F20"/>
          <w:sz w:val="20"/>
        </w:rPr>
        <w:t>obra.</w:t>
      </w:r>
    </w:p>
    <w:p>
      <w:pPr>
        <w:pStyle w:val="BodyText"/>
        <w:spacing w:before="22"/>
        <w:ind w:left="677" w:right="-9"/>
      </w:pPr>
      <w:r>
        <w:rPr>
          <w:color w:val="231F20"/>
          <w:w w:val="105"/>
        </w:rPr>
        <w:t>Vol. 15, exp. 4, fs. 202-300.</w:t>
      </w:r>
    </w:p>
    <w:p>
      <w:pPr>
        <w:pStyle w:val="ListParagraph"/>
        <w:numPr>
          <w:ilvl w:val="0"/>
          <w:numId w:val="4"/>
        </w:numPr>
        <w:tabs>
          <w:tab w:pos="678" w:val="left" w:leader="none"/>
        </w:tabs>
        <w:spacing w:line="331" w:lineRule="auto" w:before="98" w:after="0"/>
        <w:ind w:left="677" w:right="0" w:hanging="447"/>
        <w:jc w:val="both"/>
        <w:rPr>
          <w:sz w:val="20"/>
        </w:rPr>
      </w:pPr>
      <w:r>
        <w:rPr>
          <w:color w:val="231F20"/>
          <w:sz w:val="20"/>
        </w:rPr>
        <w:t>1795. Autos que forman ante el subdelegado de Lerma, José Mateo Martínez de Cas los vecinos de dicha jurisdicción Paulo de Cuestas y Bernabela</w:t>
      </w:r>
      <w:r>
        <w:rPr>
          <w:color w:val="231F20"/>
          <w:spacing w:val="-14"/>
          <w:sz w:val="20"/>
        </w:rPr>
        <w:t> </w:t>
      </w:r>
      <w:r>
        <w:rPr>
          <w:color w:val="231F20"/>
          <w:sz w:val="20"/>
        </w:rPr>
        <w:t>Aguero,</w:t>
      </w:r>
      <w:r>
        <w:rPr>
          <w:color w:val="231F20"/>
          <w:spacing w:val="-14"/>
          <w:sz w:val="20"/>
        </w:rPr>
        <w:t> </w:t>
      </w:r>
      <w:r>
        <w:rPr>
          <w:color w:val="231F20"/>
          <w:sz w:val="20"/>
        </w:rPr>
        <w:t>contra</w:t>
      </w:r>
      <w:r>
        <w:rPr>
          <w:color w:val="231F20"/>
          <w:spacing w:val="-14"/>
          <w:sz w:val="20"/>
        </w:rPr>
        <w:t> </w:t>
      </w:r>
      <w:r>
        <w:rPr>
          <w:color w:val="231F20"/>
          <w:sz w:val="20"/>
        </w:rPr>
        <w:t>el</w:t>
      </w:r>
      <w:r>
        <w:rPr>
          <w:color w:val="231F20"/>
          <w:spacing w:val="-14"/>
          <w:sz w:val="20"/>
        </w:rPr>
        <w:t> </w:t>
      </w:r>
      <w:r>
        <w:rPr>
          <w:color w:val="231F20"/>
          <w:sz w:val="20"/>
        </w:rPr>
        <w:t>sobrestante</w:t>
      </w:r>
      <w:r>
        <w:rPr>
          <w:color w:val="231F20"/>
          <w:spacing w:val="-14"/>
          <w:sz w:val="20"/>
        </w:rPr>
        <w:t> </w:t>
      </w:r>
      <w:r>
        <w:rPr>
          <w:color w:val="231F20"/>
          <w:sz w:val="20"/>
        </w:rPr>
        <w:t>de</w:t>
      </w:r>
      <w:r>
        <w:rPr>
          <w:color w:val="231F20"/>
          <w:spacing w:val="-14"/>
          <w:sz w:val="20"/>
        </w:rPr>
        <w:t> </w:t>
      </w:r>
      <w:r>
        <w:rPr>
          <w:color w:val="231F20"/>
          <w:sz w:val="20"/>
        </w:rPr>
        <w:t>la</w:t>
      </w:r>
      <w:r>
        <w:rPr>
          <w:color w:val="231F20"/>
          <w:spacing w:val="-14"/>
          <w:sz w:val="20"/>
        </w:rPr>
        <w:t> </w:t>
      </w:r>
      <w:r>
        <w:rPr>
          <w:color w:val="231F20"/>
          <w:sz w:val="20"/>
        </w:rPr>
        <w:t>obra</w:t>
      </w:r>
      <w:r>
        <w:rPr>
          <w:color w:val="231F20"/>
          <w:spacing w:val="-14"/>
          <w:sz w:val="20"/>
        </w:rPr>
        <w:t> </w:t>
      </w:r>
      <w:r>
        <w:rPr>
          <w:color w:val="231F20"/>
          <w:sz w:val="20"/>
        </w:rPr>
        <w:t>del</w:t>
      </w:r>
      <w:r>
        <w:rPr>
          <w:color w:val="231F20"/>
          <w:spacing w:val="-14"/>
          <w:sz w:val="20"/>
        </w:rPr>
        <w:t> </w:t>
      </w:r>
      <w:r>
        <w:rPr>
          <w:color w:val="231F20"/>
          <w:sz w:val="20"/>
        </w:rPr>
        <w:t>camino</w:t>
      </w:r>
      <w:r>
        <w:rPr>
          <w:color w:val="231F20"/>
          <w:spacing w:val="-14"/>
          <w:sz w:val="20"/>
        </w:rPr>
        <w:t> </w:t>
      </w:r>
      <w:r>
        <w:rPr>
          <w:color w:val="231F20"/>
          <w:sz w:val="20"/>
        </w:rPr>
        <w:t>de</w:t>
      </w:r>
      <w:r>
        <w:rPr>
          <w:color w:val="231F20"/>
          <w:spacing w:val="-14"/>
          <w:sz w:val="20"/>
        </w:rPr>
        <w:t> </w:t>
      </w:r>
      <w:r>
        <w:rPr>
          <w:color w:val="231F20"/>
          <w:sz w:val="20"/>
        </w:rPr>
        <w:t>México a </w:t>
      </w:r>
      <w:r>
        <w:rPr>
          <w:color w:val="231F20"/>
          <w:spacing w:val="-4"/>
          <w:sz w:val="20"/>
        </w:rPr>
        <w:t>Toluca </w:t>
      </w:r>
      <w:r>
        <w:rPr>
          <w:color w:val="231F20"/>
          <w:sz w:val="20"/>
        </w:rPr>
        <w:t>José María </w:t>
      </w:r>
      <w:r>
        <w:rPr>
          <w:color w:val="231F20"/>
          <w:spacing w:val="-3"/>
          <w:sz w:val="20"/>
        </w:rPr>
        <w:t>Ponce </w:t>
      </w:r>
      <w:r>
        <w:rPr>
          <w:color w:val="231F20"/>
          <w:sz w:val="20"/>
        </w:rPr>
        <w:t>de León, Francisco Puga, por usurpación de autoridad jurisdiccional, en perjuicio físico de los quejosos, habiendo instalado incluso el primero de los acusados su cárcel</w:t>
      </w:r>
      <w:r>
        <w:rPr>
          <w:color w:val="231F20"/>
          <w:spacing w:val="1"/>
          <w:sz w:val="20"/>
        </w:rPr>
        <w:t> </w:t>
      </w:r>
      <w:r>
        <w:rPr>
          <w:color w:val="231F20"/>
          <w:sz w:val="20"/>
        </w:rPr>
        <w:t>particular.</w:t>
      </w:r>
    </w:p>
    <w:p>
      <w:pPr>
        <w:pStyle w:val="BodyText"/>
        <w:spacing w:before="22"/>
        <w:ind w:left="677" w:right="-9"/>
      </w:pPr>
      <w:r>
        <w:rPr>
          <w:color w:val="231F20"/>
          <w:w w:val="105"/>
        </w:rPr>
        <w:t>Vol. 15, exp. 5, fs. 301-332.</w:t>
      </w:r>
    </w:p>
    <w:p>
      <w:pPr>
        <w:pStyle w:val="ListParagraph"/>
        <w:numPr>
          <w:ilvl w:val="0"/>
          <w:numId w:val="4"/>
        </w:numPr>
        <w:tabs>
          <w:tab w:pos="678" w:val="left" w:leader="none"/>
        </w:tabs>
        <w:spacing w:line="331" w:lineRule="auto" w:before="98" w:after="0"/>
        <w:ind w:left="677" w:right="0" w:hanging="447"/>
        <w:jc w:val="both"/>
        <w:rPr>
          <w:sz w:val="20"/>
        </w:rPr>
      </w:pPr>
      <w:r>
        <w:rPr>
          <w:color w:val="231F20"/>
          <w:sz w:val="20"/>
        </w:rPr>
        <w:t>1795. Diligencias practicadas por el capitán Diego García  Conde, como subdirector de la obra del camino nuevo de México a </w:t>
      </w:r>
      <w:r>
        <w:rPr>
          <w:color w:val="231F20"/>
          <w:spacing w:val="-4"/>
          <w:sz w:val="20"/>
        </w:rPr>
        <w:t>Toluca, </w:t>
      </w:r>
      <w:r>
        <w:rPr>
          <w:color w:val="231F20"/>
          <w:sz w:val="20"/>
        </w:rPr>
        <w:t>contra el asentista del tramo octavo José Joaquín de Rosas, por mostrar negligencia</w:t>
      </w:r>
      <w:r>
        <w:rPr>
          <w:color w:val="231F20"/>
          <w:spacing w:val="-5"/>
          <w:sz w:val="20"/>
        </w:rPr>
        <w:t> </w:t>
      </w:r>
      <w:r>
        <w:rPr>
          <w:color w:val="231F20"/>
          <w:sz w:val="20"/>
        </w:rPr>
        <w:t>en</w:t>
      </w:r>
      <w:r>
        <w:rPr>
          <w:color w:val="231F20"/>
          <w:spacing w:val="-5"/>
          <w:sz w:val="20"/>
        </w:rPr>
        <w:t> </w:t>
      </w:r>
      <w:r>
        <w:rPr>
          <w:color w:val="231F20"/>
          <w:sz w:val="20"/>
        </w:rPr>
        <w:t>el</w:t>
      </w:r>
      <w:r>
        <w:rPr>
          <w:color w:val="231F20"/>
          <w:spacing w:val="-5"/>
          <w:sz w:val="20"/>
        </w:rPr>
        <w:t> </w:t>
      </w:r>
      <w:r>
        <w:rPr>
          <w:color w:val="231F20"/>
          <w:sz w:val="20"/>
        </w:rPr>
        <w:t>desarrollo</w:t>
      </w:r>
      <w:r>
        <w:rPr>
          <w:color w:val="231F20"/>
          <w:spacing w:val="-5"/>
          <w:sz w:val="20"/>
        </w:rPr>
        <w:t> </w:t>
      </w:r>
      <w:r>
        <w:rPr>
          <w:color w:val="231F20"/>
          <w:sz w:val="20"/>
        </w:rPr>
        <w:t>de</w:t>
      </w:r>
      <w:r>
        <w:rPr>
          <w:color w:val="231F20"/>
          <w:spacing w:val="-5"/>
          <w:sz w:val="20"/>
        </w:rPr>
        <w:t> </w:t>
      </w:r>
      <w:r>
        <w:rPr>
          <w:color w:val="231F20"/>
          <w:sz w:val="20"/>
        </w:rPr>
        <w:t>las</w:t>
      </w:r>
      <w:r>
        <w:rPr>
          <w:color w:val="231F20"/>
          <w:spacing w:val="-5"/>
          <w:sz w:val="20"/>
        </w:rPr>
        <w:t> </w:t>
      </w:r>
      <w:r>
        <w:rPr>
          <w:color w:val="231F20"/>
          <w:sz w:val="20"/>
        </w:rPr>
        <w:t>obras</w:t>
      </w:r>
      <w:r>
        <w:rPr>
          <w:color w:val="231F20"/>
          <w:spacing w:val="-5"/>
          <w:sz w:val="20"/>
        </w:rPr>
        <w:t> </w:t>
      </w:r>
      <w:r>
        <w:rPr>
          <w:color w:val="231F20"/>
          <w:sz w:val="20"/>
        </w:rPr>
        <w:t>y</w:t>
      </w:r>
      <w:r>
        <w:rPr>
          <w:color w:val="231F20"/>
          <w:spacing w:val="-5"/>
          <w:sz w:val="20"/>
        </w:rPr>
        <w:t> </w:t>
      </w:r>
      <w:r>
        <w:rPr>
          <w:color w:val="231F20"/>
          <w:sz w:val="20"/>
        </w:rPr>
        <w:t>pagar</w:t>
      </w:r>
      <w:r>
        <w:rPr>
          <w:color w:val="231F20"/>
          <w:spacing w:val="-5"/>
          <w:sz w:val="20"/>
        </w:rPr>
        <w:t> </w:t>
      </w:r>
      <w:r>
        <w:rPr>
          <w:color w:val="231F20"/>
          <w:sz w:val="20"/>
        </w:rPr>
        <w:t>sólo</w:t>
      </w:r>
      <w:r>
        <w:rPr>
          <w:color w:val="231F20"/>
          <w:spacing w:val="-5"/>
          <w:sz w:val="20"/>
        </w:rPr>
        <w:t> </w:t>
      </w:r>
      <w:r>
        <w:rPr>
          <w:color w:val="231F20"/>
          <w:sz w:val="20"/>
        </w:rPr>
        <w:t>medio</w:t>
      </w:r>
      <w:r>
        <w:rPr>
          <w:color w:val="231F20"/>
          <w:spacing w:val="-5"/>
          <w:sz w:val="20"/>
        </w:rPr>
        <w:t> </w:t>
      </w:r>
      <w:r>
        <w:rPr>
          <w:color w:val="231F20"/>
          <w:sz w:val="20"/>
        </w:rPr>
        <w:t>sueldo</w:t>
      </w:r>
      <w:r>
        <w:rPr>
          <w:color w:val="231F20"/>
          <w:spacing w:val="-5"/>
          <w:sz w:val="20"/>
        </w:rPr>
        <w:t> </w:t>
      </w:r>
      <w:r>
        <w:rPr>
          <w:color w:val="231F20"/>
          <w:sz w:val="20"/>
        </w:rPr>
        <w:t>a</w:t>
      </w:r>
      <w:r>
        <w:rPr>
          <w:color w:val="231F20"/>
          <w:spacing w:val="-5"/>
          <w:sz w:val="20"/>
        </w:rPr>
        <w:t> </w:t>
      </w:r>
      <w:r>
        <w:rPr>
          <w:color w:val="231F20"/>
          <w:sz w:val="20"/>
        </w:rPr>
        <w:t>los operarios.</w:t>
      </w:r>
      <w:r>
        <w:rPr>
          <w:color w:val="231F20"/>
          <w:spacing w:val="-8"/>
          <w:sz w:val="20"/>
        </w:rPr>
        <w:t> </w:t>
      </w:r>
      <w:r>
        <w:rPr>
          <w:color w:val="231F20"/>
          <w:sz w:val="20"/>
        </w:rPr>
        <w:t>Se</w:t>
      </w:r>
      <w:r>
        <w:rPr>
          <w:color w:val="231F20"/>
          <w:spacing w:val="-8"/>
          <w:sz w:val="20"/>
        </w:rPr>
        <w:t> </w:t>
      </w:r>
      <w:r>
        <w:rPr>
          <w:color w:val="231F20"/>
          <w:sz w:val="20"/>
        </w:rPr>
        <w:t>le</w:t>
      </w:r>
      <w:r>
        <w:rPr>
          <w:color w:val="231F20"/>
          <w:spacing w:val="-8"/>
          <w:sz w:val="20"/>
        </w:rPr>
        <w:t> </w:t>
      </w:r>
      <w:r>
        <w:rPr>
          <w:color w:val="231F20"/>
          <w:sz w:val="20"/>
        </w:rPr>
        <w:t>fija</w:t>
      </w:r>
      <w:r>
        <w:rPr>
          <w:color w:val="231F20"/>
          <w:spacing w:val="-8"/>
          <w:sz w:val="20"/>
        </w:rPr>
        <w:t> </w:t>
      </w:r>
      <w:r>
        <w:rPr>
          <w:color w:val="231F20"/>
          <w:sz w:val="20"/>
        </w:rPr>
        <w:t>plazo</w:t>
      </w:r>
      <w:r>
        <w:rPr>
          <w:color w:val="231F20"/>
          <w:spacing w:val="-8"/>
          <w:sz w:val="20"/>
        </w:rPr>
        <w:t> </w:t>
      </w:r>
      <w:r>
        <w:rPr>
          <w:color w:val="231F20"/>
          <w:sz w:val="20"/>
        </w:rPr>
        <w:t>para</w:t>
      </w:r>
      <w:r>
        <w:rPr>
          <w:color w:val="231F20"/>
          <w:spacing w:val="-8"/>
          <w:sz w:val="20"/>
        </w:rPr>
        <w:t> </w:t>
      </w:r>
      <w:r>
        <w:rPr>
          <w:color w:val="231F20"/>
          <w:sz w:val="20"/>
        </w:rPr>
        <w:t>enmendar</w:t>
      </w:r>
      <w:r>
        <w:rPr>
          <w:color w:val="231F20"/>
          <w:spacing w:val="-8"/>
          <w:sz w:val="20"/>
        </w:rPr>
        <w:t> </w:t>
      </w:r>
      <w:r>
        <w:rPr>
          <w:color w:val="231F20"/>
          <w:sz w:val="20"/>
        </w:rPr>
        <w:t>dichos</w:t>
      </w:r>
      <w:r>
        <w:rPr>
          <w:color w:val="231F20"/>
          <w:spacing w:val="-8"/>
          <w:sz w:val="20"/>
        </w:rPr>
        <w:t> </w:t>
      </w:r>
      <w:r>
        <w:rPr>
          <w:color w:val="231F20"/>
          <w:sz w:val="20"/>
        </w:rPr>
        <w:t>errores</w:t>
      </w:r>
      <w:r>
        <w:rPr>
          <w:color w:val="231F20"/>
          <w:spacing w:val="-8"/>
          <w:sz w:val="20"/>
        </w:rPr>
        <w:t> </w:t>
      </w:r>
      <w:r>
        <w:rPr>
          <w:color w:val="231F20"/>
          <w:sz w:val="20"/>
        </w:rPr>
        <w:t>o</w:t>
      </w:r>
      <w:r>
        <w:rPr>
          <w:color w:val="231F20"/>
          <w:spacing w:val="-8"/>
          <w:sz w:val="20"/>
        </w:rPr>
        <w:t> </w:t>
      </w:r>
      <w:r>
        <w:rPr>
          <w:color w:val="231F20"/>
          <w:sz w:val="20"/>
        </w:rPr>
        <w:t>de</w:t>
      </w:r>
      <w:r>
        <w:rPr>
          <w:color w:val="231F20"/>
          <w:spacing w:val="-8"/>
          <w:sz w:val="20"/>
        </w:rPr>
        <w:t> </w:t>
      </w:r>
      <w:r>
        <w:rPr>
          <w:color w:val="231F20"/>
          <w:sz w:val="20"/>
        </w:rPr>
        <w:t>lo</w:t>
      </w:r>
      <w:r>
        <w:rPr>
          <w:color w:val="231F20"/>
          <w:spacing w:val="-8"/>
          <w:sz w:val="20"/>
        </w:rPr>
        <w:t> </w:t>
      </w:r>
      <w:r>
        <w:rPr>
          <w:color w:val="231F20"/>
          <w:sz w:val="20"/>
        </w:rPr>
        <w:t>contrario se rematarán las escrituras de las dos fincas que dejó en calidad de hipoteca y con cuyo dinero se finalizará la obra a su</w:t>
      </w:r>
      <w:r>
        <w:rPr>
          <w:color w:val="231F20"/>
          <w:spacing w:val="-16"/>
          <w:sz w:val="20"/>
        </w:rPr>
        <w:t> </w:t>
      </w:r>
      <w:r>
        <w:rPr>
          <w:color w:val="231F20"/>
          <w:sz w:val="20"/>
        </w:rPr>
        <w:t>cargo.</w:t>
      </w:r>
    </w:p>
    <w:p>
      <w:pPr>
        <w:pStyle w:val="BodyText"/>
        <w:spacing w:before="22"/>
        <w:ind w:left="677" w:right="-9"/>
      </w:pPr>
      <w:r>
        <w:rPr>
          <w:color w:val="231F20"/>
          <w:w w:val="105"/>
        </w:rPr>
        <w:t>Vol. 17, exp. 3, fs. 29-63.</w:t>
      </w:r>
    </w:p>
    <w:p>
      <w:pPr>
        <w:pStyle w:val="ListParagraph"/>
        <w:numPr>
          <w:ilvl w:val="0"/>
          <w:numId w:val="4"/>
        </w:numPr>
        <w:tabs>
          <w:tab w:pos="678" w:val="left" w:leader="none"/>
        </w:tabs>
        <w:spacing w:line="331" w:lineRule="auto" w:before="98" w:after="0"/>
        <w:ind w:left="677" w:right="0" w:hanging="447"/>
        <w:jc w:val="both"/>
        <w:rPr>
          <w:sz w:val="20"/>
        </w:rPr>
      </w:pPr>
      <w:r>
        <w:rPr>
          <w:color w:val="231F20"/>
          <w:sz w:val="20"/>
        </w:rPr>
        <w:t>1795. Informe que pasa el intendente de México, Bernardo Bonavia, al virrey marqués de Branciforte de que el asentista del tramo octavo de  la obra del nuevo camino de México a </w:t>
      </w:r>
      <w:r>
        <w:rPr>
          <w:color w:val="231F20"/>
          <w:spacing w:val="-4"/>
          <w:sz w:val="20"/>
        </w:rPr>
        <w:t>Toluca </w:t>
      </w:r>
      <w:r>
        <w:rPr>
          <w:color w:val="231F20"/>
          <w:sz w:val="20"/>
        </w:rPr>
        <w:t>José Joaquín de Rosas, dejó sin medio salario a sus operarios y tener estacionados los trabajos por haber agotado los caudales destinados para tal fin. Se le insta a exhibir</w:t>
      </w:r>
      <w:r>
        <w:rPr>
          <w:color w:val="231F20"/>
          <w:spacing w:val="-6"/>
          <w:sz w:val="20"/>
        </w:rPr>
        <w:t> </w:t>
      </w:r>
      <w:r>
        <w:rPr>
          <w:color w:val="231F20"/>
          <w:sz w:val="20"/>
        </w:rPr>
        <w:t>la</w:t>
      </w:r>
      <w:r>
        <w:rPr>
          <w:color w:val="231F20"/>
          <w:spacing w:val="-6"/>
          <w:sz w:val="20"/>
        </w:rPr>
        <w:t> </w:t>
      </w:r>
      <w:r>
        <w:rPr>
          <w:color w:val="231F20"/>
          <w:sz w:val="20"/>
        </w:rPr>
        <w:t>cantidad</w:t>
      </w:r>
      <w:r>
        <w:rPr>
          <w:color w:val="231F20"/>
          <w:spacing w:val="-6"/>
          <w:sz w:val="20"/>
        </w:rPr>
        <w:t> </w:t>
      </w:r>
      <w:r>
        <w:rPr>
          <w:color w:val="231F20"/>
          <w:sz w:val="20"/>
        </w:rPr>
        <w:t>que</w:t>
      </w:r>
      <w:r>
        <w:rPr>
          <w:color w:val="231F20"/>
          <w:spacing w:val="-6"/>
          <w:sz w:val="20"/>
        </w:rPr>
        <w:t> </w:t>
      </w:r>
      <w:r>
        <w:rPr>
          <w:color w:val="231F20"/>
          <w:sz w:val="20"/>
        </w:rPr>
        <w:t>resultó</w:t>
      </w:r>
      <w:r>
        <w:rPr>
          <w:color w:val="231F20"/>
          <w:spacing w:val="-6"/>
          <w:sz w:val="20"/>
        </w:rPr>
        <w:t> </w:t>
      </w:r>
      <w:r>
        <w:rPr>
          <w:color w:val="231F20"/>
          <w:sz w:val="20"/>
        </w:rPr>
        <w:t>del</w:t>
      </w:r>
      <w:r>
        <w:rPr>
          <w:color w:val="231F20"/>
          <w:spacing w:val="-6"/>
          <w:sz w:val="20"/>
        </w:rPr>
        <w:t> </w:t>
      </w:r>
      <w:r>
        <w:rPr>
          <w:color w:val="231F20"/>
          <w:sz w:val="20"/>
        </w:rPr>
        <w:t>avalúo</w:t>
      </w:r>
      <w:r>
        <w:rPr>
          <w:color w:val="231F20"/>
          <w:spacing w:val="-6"/>
          <w:sz w:val="20"/>
        </w:rPr>
        <w:t> </w:t>
      </w:r>
      <w:r>
        <w:rPr>
          <w:color w:val="231F20"/>
          <w:sz w:val="20"/>
        </w:rPr>
        <w:t>de</w:t>
      </w:r>
      <w:r>
        <w:rPr>
          <w:color w:val="231F20"/>
          <w:spacing w:val="-6"/>
          <w:sz w:val="20"/>
        </w:rPr>
        <w:t> </w:t>
      </w:r>
      <w:r>
        <w:rPr>
          <w:color w:val="231F20"/>
          <w:sz w:val="20"/>
        </w:rPr>
        <w:t>las</w:t>
      </w:r>
      <w:r>
        <w:rPr>
          <w:color w:val="231F20"/>
          <w:spacing w:val="-6"/>
          <w:sz w:val="20"/>
        </w:rPr>
        <w:t> </w:t>
      </w:r>
      <w:r>
        <w:rPr>
          <w:color w:val="231F20"/>
          <w:sz w:val="20"/>
        </w:rPr>
        <w:t>obras</w:t>
      </w:r>
      <w:r>
        <w:rPr>
          <w:color w:val="231F20"/>
          <w:spacing w:val="-6"/>
          <w:sz w:val="20"/>
        </w:rPr>
        <w:t> </w:t>
      </w:r>
      <w:r>
        <w:rPr>
          <w:color w:val="231F20"/>
          <w:sz w:val="20"/>
        </w:rPr>
        <w:t>que</w:t>
      </w:r>
      <w:r>
        <w:rPr>
          <w:color w:val="231F20"/>
          <w:spacing w:val="-6"/>
          <w:sz w:val="20"/>
        </w:rPr>
        <w:t> </w:t>
      </w:r>
      <w:r>
        <w:rPr>
          <w:color w:val="231F20"/>
          <w:sz w:val="20"/>
        </w:rPr>
        <w:t>resta</w:t>
      </w:r>
      <w:r>
        <w:rPr>
          <w:color w:val="231F20"/>
          <w:spacing w:val="-6"/>
          <w:sz w:val="20"/>
        </w:rPr>
        <w:t> </w:t>
      </w:r>
      <w:r>
        <w:rPr>
          <w:color w:val="231F20"/>
          <w:sz w:val="20"/>
        </w:rPr>
        <w:t>ejecutar,</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75</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644" w:right="110"/>
      </w:pPr>
      <w:r>
        <w:rPr>
          <w:color w:val="231F20"/>
        </w:rPr>
        <w:t>rematándose de lo contrario la escritura de la finca que dejó en calidad de hipoteca.</w:t>
      </w:r>
    </w:p>
    <w:p>
      <w:pPr>
        <w:pStyle w:val="BodyText"/>
        <w:spacing w:before="22"/>
        <w:ind w:left="1644" w:right="110"/>
      </w:pPr>
      <w:r>
        <w:rPr>
          <w:color w:val="231F20"/>
          <w:w w:val="105"/>
        </w:rPr>
        <w:t>Vol. 17, exp. 5, fs. 69-73.</w:t>
      </w:r>
    </w:p>
    <w:p>
      <w:pPr>
        <w:pStyle w:val="ListParagraph"/>
        <w:numPr>
          <w:ilvl w:val="0"/>
          <w:numId w:val="4"/>
        </w:numPr>
        <w:tabs>
          <w:tab w:pos="1645" w:val="left" w:leader="none"/>
        </w:tabs>
        <w:spacing w:line="331" w:lineRule="auto" w:before="98" w:after="0"/>
        <w:ind w:left="1644" w:right="111" w:hanging="447"/>
        <w:jc w:val="left"/>
        <w:rPr>
          <w:sz w:val="20"/>
        </w:rPr>
      </w:pPr>
      <w:r>
        <w:rPr>
          <w:color w:val="231F20"/>
          <w:sz w:val="20"/>
        </w:rPr>
        <w:t>1795. Diligencias promovidas por Juan Evangelista Martínez, asentista del</w:t>
      </w:r>
      <w:r>
        <w:rPr>
          <w:color w:val="231F20"/>
          <w:spacing w:val="23"/>
          <w:sz w:val="20"/>
        </w:rPr>
        <w:t> </w:t>
      </w:r>
      <w:r>
        <w:rPr>
          <w:color w:val="231F20"/>
          <w:sz w:val="20"/>
        </w:rPr>
        <w:t>tramo</w:t>
      </w:r>
      <w:r>
        <w:rPr>
          <w:color w:val="231F20"/>
          <w:spacing w:val="23"/>
          <w:sz w:val="20"/>
        </w:rPr>
        <w:t> </w:t>
      </w:r>
      <w:r>
        <w:rPr>
          <w:color w:val="231F20"/>
          <w:sz w:val="20"/>
        </w:rPr>
        <w:t>séptimo</w:t>
      </w:r>
      <w:r>
        <w:rPr>
          <w:color w:val="231F20"/>
          <w:spacing w:val="23"/>
          <w:sz w:val="20"/>
        </w:rPr>
        <w:t> </w:t>
      </w:r>
      <w:r>
        <w:rPr>
          <w:color w:val="231F20"/>
          <w:sz w:val="20"/>
        </w:rPr>
        <w:t>de</w:t>
      </w:r>
      <w:r>
        <w:rPr>
          <w:color w:val="231F20"/>
          <w:spacing w:val="23"/>
          <w:sz w:val="20"/>
        </w:rPr>
        <w:t> </w:t>
      </w:r>
      <w:r>
        <w:rPr>
          <w:color w:val="231F20"/>
          <w:sz w:val="20"/>
        </w:rPr>
        <w:t>la</w:t>
      </w:r>
      <w:r>
        <w:rPr>
          <w:color w:val="231F20"/>
          <w:spacing w:val="23"/>
          <w:sz w:val="20"/>
        </w:rPr>
        <w:t> </w:t>
      </w:r>
      <w:r>
        <w:rPr>
          <w:color w:val="231F20"/>
          <w:sz w:val="20"/>
        </w:rPr>
        <w:t>obra</w:t>
      </w:r>
      <w:r>
        <w:rPr>
          <w:color w:val="231F20"/>
          <w:spacing w:val="23"/>
          <w:sz w:val="20"/>
        </w:rPr>
        <w:t> </w:t>
      </w:r>
      <w:r>
        <w:rPr>
          <w:color w:val="231F20"/>
          <w:sz w:val="20"/>
        </w:rPr>
        <w:t>del</w:t>
      </w:r>
      <w:r>
        <w:rPr>
          <w:color w:val="231F20"/>
          <w:spacing w:val="23"/>
          <w:sz w:val="20"/>
        </w:rPr>
        <w:t> </w:t>
      </w:r>
      <w:r>
        <w:rPr>
          <w:color w:val="231F20"/>
          <w:sz w:val="20"/>
        </w:rPr>
        <w:t>camino</w:t>
      </w:r>
      <w:r>
        <w:rPr>
          <w:color w:val="231F20"/>
          <w:spacing w:val="23"/>
          <w:sz w:val="20"/>
        </w:rPr>
        <w:t> </w:t>
      </w:r>
      <w:r>
        <w:rPr>
          <w:color w:val="231F20"/>
          <w:sz w:val="20"/>
        </w:rPr>
        <w:t>nuevo</w:t>
      </w:r>
      <w:r>
        <w:rPr>
          <w:color w:val="231F20"/>
          <w:spacing w:val="23"/>
          <w:sz w:val="20"/>
        </w:rPr>
        <w:t> </w:t>
      </w:r>
      <w:r>
        <w:rPr>
          <w:color w:val="231F20"/>
          <w:sz w:val="20"/>
        </w:rPr>
        <w:t>de</w:t>
      </w:r>
      <w:r>
        <w:rPr>
          <w:color w:val="231F20"/>
          <w:spacing w:val="23"/>
          <w:sz w:val="20"/>
        </w:rPr>
        <w:t> </w:t>
      </w:r>
      <w:r>
        <w:rPr>
          <w:color w:val="231F20"/>
          <w:sz w:val="20"/>
        </w:rPr>
        <w:t>México</w:t>
      </w:r>
      <w:r>
        <w:rPr>
          <w:color w:val="231F20"/>
          <w:spacing w:val="23"/>
          <w:sz w:val="20"/>
        </w:rPr>
        <w:t> </w:t>
      </w:r>
      <w:r>
        <w:rPr>
          <w:color w:val="231F20"/>
          <w:sz w:val="20"/>
        </w:rPr>
        <w:t>a</w:t>
      </w:r>
      <w:r>
        <w:rPr>
          <w:color w:val="231F20"/>
          <w:spacing w:val="13"/>
          <w:sz w:val="20"/>
        </w:rPr>
        <w:t> </w:t>
      </w:r>
      <w:r>
        <w:rPr>
          <w:color w:val="231F20"/>
          <w:spacing w:val="-4"/>
          <w:sz w:val="20"/>
        </w:rPr>
        <w:t>Toluca,</w:t>
      </w:r>
    </w:p>
    <w:p>
      <w:pPr>
        <w:spacing w:after="0" w:line="331" w:lineRule="auto"/>
        <w:jc w:val="left"/>
        <w:rPr>
          <w:sz w:val="20"/>
        </w:rPr>
        <w:sectPr>
          <w:pgSz w:w="7940" w:h="12480"/>
          <w:pgMar w:header="419" w:footer="0" w:top="600" w:bottom="280" w:left="0" w:right="740"/>
        </w:sectPr>
      </w:pPr>
    </w:p>
    <w:p>
      <w:pPr>
        <w:pStyle w:val="Heading1"/>
        <w:tabs>
          <w:tab w:pos="271" w:val="left" w:leader="none"/>
        </w:tabs>
        <w:spacing w:before="100"/>
      </w:pPr>
      <w:r>
        <w:rPr>
          <w:rFonts w:ascii="Times New Roman"/>
          <w:color w:val="231F20"/>
          <w:u w:val="single" w:color="AD9600"/>
        </w:rPr>
        <w:t> </w:t>
        <w:tab/>
      </w:r>
      <w:r>
        <w:rPr>
          <w:color w:val="231F20"/>
          <w:u w:val="single" w:color="AD9600"/>
        </w:rPr>
        <w:t>76</w:t>
      </w:r>
      <w:r>
        <w:rPr>
          <w:color w:val="231F20"/>
          <w:spacing w:val="-26"/>
          <w:u w:val="single" w:color="AD9600"/>
        </w:rPr>
        <w:t> </w:t>
      </w:r>
    </w:p>
    <w:p>
      <w:pPr>
        <w:pStyle w:val="BodyText"/>
        <w:spacing w:before="22"/>
        <w:ind w:right="-13"/>
      </w:pPr>
      <w:r>
        <w:rPr/>
        <w:br w:type="column"/>
      </w:r>
      <w:r>
        <w:rPr>
          <w:color w:val="231F20"/>
        </w:rPr>
        <w:t>sobre que se le canceló la escritura que otorgó en calidad de hipoteca en</w:t>
      </w:r>
    </w:p>
    <w:p>
      <w:pPr>
        <w:spacing w:after="0"/>
        <w:sectPr>
          <w:type w:val="continuous"/>
          <w:pgSz w:w="7940" w:h="12480"/>
          <w:pgMar w:top="0" w:bottom="0" w:left="0" w:right="740"/>
          <w:cols w:num="2" w:equalWidth="0">
            <w:col w:w="567" w:space="1077"/>
            <w:col w:w="5556"/>
          </w:cols>
        </w:sectPr>
      </w:pPr>
    </w:p>
    <w:p>
      <w:pPr>
        <w:pStyle w:val="BodyText"/>
        <w:spacing w:line="247" w:lineRule="exact" w:before="0"/>
        <w:ind w:left="1644" w:right="-3"/>
      </w:pPr>
      <w:r>
        <w:rPr>
          <w:color w:val="231F20"/>
          <w:w w:val="105"/>
        </w:rPr>
        <w:t>el momento de haber tomado el cargo. Le es denegada tal pretensión</w:t>
      </w:r>
    </w:p>
    <w:p>
      <w:pPr>
        <w:pStyle w:val="BodyText"/>
        <w:spacing w:line="331" w:lineRule="auto"/>
        <w:ind w:left="1644" w:right="647" w:hanging="1"/>
      </w:pPr>
      <w:r>
        <w:rPr>
          <w:color w:val="231F20"/>
        </w:rPr>
        <w:t>debido a haber dejado inconclusa la obra que se le encomendó. Vol. 17, exp. 9, fs. 131-140.</w:t>
      </w:r>
    </w:p>
    <w:p>
      <w:pPr>
        <w:pStyle w:val="ListParagraph"/>
        <w:numPr>
          <w:ilvl w:val="0"/>
          <w:numId w:val="4"/>
        </w:numPr>
        <w:tabs>
          <w:tab w:pos="1645" w:val="left" w:leader="none"/>
        </w:tabs>
        <w:spacing w:line="331" w:lineRule="auto" w:before="22" w:after="0"/>
        <w:ind w:left="1644" w:right="110" w:hanging="447"/>
        <w:jc w:val="both"/>
        <w:rPr>
          <w:sz w:val="20"/>
        </w:rPr>
      </w:pPr>
      <w:r>
        <w:rPr>
          <w:color w:val="231F20"/>
          <w:sz w:val="20"/>
        </w:rPr>
        <w:t>1795. El virrey marqués de Branciforte pide al intendente de México, Bernardo Bonavia, delegado de la construcción del camino de México</w:t>
      </w:r>
      <w:r>
        <w:rPr>
          <w:color w:val="231F20"/>
          <w:spacing w:val="-29"/>
          <w:sz w:val="20"/>
        </w:rPr>
        <w:t> </w:t>
      </w:r>
      <w:r>
        <w:rPr>
          <w:color w:val="231F20"/>
          <w:sz w:val="20"/>
        </w:rPr>
        <w:t>a </w:t>
      </w:r>
      <w:r>
        <w:rPr>
          <w:color w:val="231F20"/>
          <w:spacing w:val="-4"/>
          <w:sz w:val="20"/>
        </w:rPr>
        <w:t>Toluca,</w:t>
      </w:r>
      <w:r>
        <w:rPr>
          <w:color w:val="231F20"/>
          <w:spacing w:val="-6"/>
          <w:sz w:val="20"/>
        </w:rPr>
        <w:t> </w:t>
      </w:r>
      <w:r>
        <w:rPr>
          <w:color w:val="231F20"/>
          <w:sz w:val="20"/>
        </w:rPr>
        <w:t>le</w:t>
      </w:r>
      <w:r>
        <w:rPr>
          <w:color w:val="231F20"/>
          <w:spacing w:val="-6"/>
          <w:sz w:val="20"/>
        </w:rPr>
        <w:t> </w:t>
      </w:r>
      <w:r>
        <w:rPr>
          <w:color w:val="231F20"/>
          <w:sz w:val="20"/>
        </w:rPr>
        <w:t>pase</w:t>
      </w:r>
      <w:r>
        <w:rPr>
          <w:color w:val="231F20"/>
          <w:spacing w:val="-6"/>
          <w:sz w:val="20"/>
        </w:rPr>
        <w:t> </w:t>
      </w:r>
      <w:r>
        <w:rPr>
          <w:color w:val="231F20"/>
          <w:sz w:val="20"/>
        </w:rPr>
        <w:t>informe</w:t>
      </w:r>
      <w:r>
        <w:rPr>
          <w:color w:val="231F20"/>
          <w:spacing w:val="-6"/>
          <w:sz w:val="20"/>
        </w:rPr>
        <w:t> </w:t>
      </w:r>
      <w:r>
        <w:rPr>
          <w:color w:val="231F20"/>
          <w:sz w:val="20"/>
        </w:rPr>
        <w:t>detallado</w:t>
      </w:r>
      <w:r>
        <w:rPr>
          <w:color w:val="231F20"/>
          <w:spacing w:val="-6"/>
          <w:sz w:val="20"/>
        </w:rPr>
        <w:t> </w:t>
      </w:r>
      <w:r>
        <w:rPr>
          <w:color w:val="231F20"/>
          <w:sz w:val="20"/>
        </w:rPr>
        <w:t>de</w:t>
      </w:r>
      <w:r>
        <w:rPr>
          <w:color w:val="231F20"/>
          <w:spacing w:val="-6"/>
          <w:sz w:val="20"/>
        </w:rPr>
        <w:t> </w:t>
      </w:r>
      <w:r>
        <w:rPr>
          <w:color w:val="231F20"/>
          <w:sz w:val="20"/>
        </w:rPr>
        <w:t>los</w:t>
      </w:r>
      <w:r>
        <w:rPr>
          <w:color w:val="231F20"/>
          <w:spacing w:val="-6"/>
          <w:sz w:val="20"/>
        </w:rPr>
        <w:t> </w:t>
      </w:r>
      <w:r>
        <w:rPr>
          <w:color w:val="231F20"/>
          <w:sz w:val="20"/>
        </w:rPr>
        <w:t>caudales</w:t>
      </w:r>
      <w:r>
        <w:rPr>
          <w:color w:val="231F20"/>
          <w:spacing w:val="-6"/>
          <w:sz w:val="20"/>
        </w:rPr>
        <w:t> </w:t>
      </w:r>
      <w:r>
        <w:rPr>
          <w:color w:val="231F20"/>
          <w:sz w:val="20"/>
        </w:rPr>
        <w:t>erogados</w:t>
      </w:r>
      <w:r>
        <w:rPr>
          <w:color w:val="231F20"/>
          <w:spacing w:val="-6"/>
          <w:sz w:val="20"/>
        </w:rPr>
        <w:t> </w:t>
      </w:r>
      <w:r>
        <w:rPr>
          <w:color w:val="231F20"/>
          <w:sz w:val="20"/>
        </w:rPr>
        <w:t>en</w:t>
      </w:r>
      <w:r>
        <w:rPr>
          <w:color w:val="231F20"/>
          <w:spacing w:val="-6"/>
          <w:sz w:val="20"/>
        </w:rPr>
        <w:t> </w:t>
      </w:r>
      <w:r>
        <w:rPr>
          <w:color w:val="231F20"/>
          <w:sz w:val="20"/>
        </w:rPr>
        <w:t>las</w:t>
      </w:r>
      <w:r>
        <w:rPr>
          <w:color w:val="231F20"/>
          <w:spacing w:val="-6"/>
          <w:sz w:val="20"/>
        </w:rPr>
        <w:t> </w:t>
      </w:r>
      <w:r>
        <w:rPr>
          <w:color w:val="231F20"/>
          <w:sz w:val="20"/>
        </w:rPr>
        <w:t>citadas obras desde el momento en que se</w:t>
      </w:r>
      <w:r>
        <w:rPr>
          <w:color w:val="231F20"/>
          <w:spacing w:val="50"/>
          <w:sz w:val="20"/>
        </w:rPr>
        <w:t> </w:t>
      </w:r>
      <w:r>
        <w:rPr>
          <w:color w:val="231F20"/>
          <w:sz w:val="20"/>
        </w:rPr>
        <w:t>iniciaron.</w:t>
      </w:r>
    </w:p>
    <w:p>
      <w:pPr>
        <w:pStyle w:val="BodyText"/>
        <w:spacing w:before="22"/>
        <w:ind w:left="1644" w:right="110"/>
      </w:pPr>
      <w:r>
        <w:rPr>
          <w:color w:val="231F20"/>
          <w:w w:val="105"/>
        </w:rPr>
        <w:t>Vol. 17, exp. 10, fs. 141-156.</w:t>
      </w:r>
    </w:p>
    <w:p>
      <w:pPr>
        <w:pStyle w:val="ListParagraph"/>
        <w:numPr>
          <w:ilvl w:val="0"/>
          <w:numId w:val="4"/>
        </w:numPr>
        <w:tabs>
          <w:tab w:pos="1645" w:val="left" w:leader="none"/>
        </w:tabs>
        <w:spacing w:line="331" w:lineRule="auto" w:before="98" w:after="0"/>
        <w:ind w:left="1644" w:right="110" w:hanging="447"/>
        <w:jc w:val="both"/>
        <w:rPr>
          <w:sz w:val="20"/>
        </w:rPr>
      </w:pPr>
      <w:r>
        <w:rPr>
          <w:color w:val="231F20"/>
          <w:sz w:val="20"/>
        </w:rPr>
        <w:t>1795. </w:t>
      </w:r>
      <w:r>
        <w:rPr>
          <w:color w:val="231F20"/>
          <w:spacing w:val="-3"/>
          <w:sz w:val="20"/>
        </w:rPr>
        <w:t>Autos promovidos </w:t>
      </w:r>
      <w:r>
        <w:rPr>
          <w:color w:val="231F20"/>
          <w:sz w:val="20"/>
        </w:rPr>
        <w:t>por el subdelegado de Lerma, </w:t>
      </w:r>
      <w:r>
        <w:rPr>
          <w:color w:val="231F20"/>
          <w:spacing w:val="-3"/>
          <w:sz w:val="20"/>
        </w:rPr>
        <w:t>José Mateo </w:t>
      </w:r>
      <w:r>
        <w:rPr>
          <w:color w:val="231F20"/>
          <w:sz w:val="20"/>
        </w:rPr>
        <w:t>Martínez de Castro, sobre la petición que le hicieron Antonio </w:t>
      </w:r>
      <w:r>
        <w:rPr>
          <w:color w:val="231F20"/>
          <w:spacing w:val="-3"/>
          <w:sz w:val="20"/>
        </w:rPr>
        <w:t>Pascual, </w:t>
      </w:r>
      <w:r>
        <w:rPr>
          <w:color w:val="231F20"/>
          <w:sz w:val="20"/>
        </w:rPr>
        <w:t>gobernador del pueblo de Atarasquillo, </w:t>
      </w:r>
      <w:r>
        <w:rPr>
          <w:color w:val="231F20"/>
          <w:spacing w:val="-3"/>
          <w:sz w:val="20"/>
        </w:rPr>
        <w:t>Nicolás Miguel, </w:t>
      </w:r>
      <w:r>
        <w:rPr>
          <w:color w:val="231F20"/>
          <w:sz w:val="20"/>
        </w:rPr>
        <w:t>alcalde del de </w:t>
      </w:r>
      <w:r>
        <w:rPr>
          <w:color w:val="231F20"/>
          <w:spacing w:val="-3"/>
          <w:sz w:val="20"/>
        </w:rPr>
        <w:t>San Mateo </w:t>
      </w:r>
      <w:r>
        <w:rPr>
          <w:color w:val="231F20"/>
          <w:sz w:val="20"/>
        </w:rPr>
        <w:t>y </w:t>
      </w:r>
      <w:r>
        <w:rPr>
          <w:color w:val="231F20"/>
          <w:spacing w:val="-3"/>
          <w:sz w:val="20"/>
        </w:rPr>
        <w:t>Manuel </w:t>
      </w:r>
      <w:r>
        <w:rPr>
          <w:color w:val="231F20"/>
          <w:sz w:val="20"/>
        </w:rPr>
        <w:t>de la Cruz, del de </w:t>
      </w:r>
      <w:r>
        <w:rPr>
          <w:color w:val="231F20"/>
          <w:spacing w:val="-3"/>
          <w:sz w:val="20"/>
        </w:rPr>
        <w:t>San Miguel </w:t>
      </w:r>
      <w:r>
        <w:rPr>
          <w:color w:val="231F20"/>
          <w:sz w:val="20"/>
        </w:rPr>
        <w:t>Ameyalco, todos pertenecientes a la jurisdicción de Lerma, sobre que a los naturales de dichos</w:t>
      </w:r>
      <w:r>
        <w:rPr>
          <w:color w:val="231F20"/>
          <w:spacing w:val="-19"/>
          <w:sz w:val="20"/>
        </w:rPr>
        <w:t> </w:t>
      </w:r>
      <w:r>
        <w:rPr>
          <w:color w:val="231F20"/>
          <w:sz w:val="20"/>
        </w:rPr>
        <w:t>pueblos</w:t>
      </w:r>
      <w:r>
        <w:rPr>
          <w:color w:val="231F20"/>
          <w:spacing w:val="-19"/>
          <w:sz w:val="20"/>
        </w:rPr>
        <w:t> </w:t>
      </w:r>
      <w:r>
        <w:rPr>
          <w:color w:val="231F20"/>
          <w:sz w:val="20"/>
        </w:rPr>
        <w:t>se</w:t>
      </w:r>
      <w:r>
        <w:rPr>
          <w:color w:val="231F20"/>
          <w:spacing w:val="-19"/>
          <w:sz w:val="20"/>
        </w:rPr>
        <w:t> </w:t>
      </w:r>
      <w:r>
        <w:rPr>
          <w:color w:val="231F20"/>
          <w:sz w:val="20"/>
        </w:rPr>
        <w:t>les</w:t>
      </w:r>
      <w:r>
        <w:rPr>
          <w:color w:val="231F20"/>
          <w:spacing w:val="-19"/>
          <w:sz w:val="20"/>
        </w:rPr>
        <w:t> </w:t>
      </w:r>
      <w:r>
        <w:rPr>
          <w:color w:val="231F20"/>
          <w:sz w:val="20"/>
        </w:rPr>
        <w:t>exima</w:t>
      </w:r>
      <w:r>
        <w:rPr>
          <w:color w:val="231F20"/>
          <w:spacing w:val="-19"/>
          <w:sz w:val="20"/>
        </w:rPr>
        <w:t> </w:t>
      </w:r>
      <w:r>
        <w:rPr>
          <w:color w:val="231F20"/>
          <w:sz w:val="20"/>
        </w:rPr>
        <w:t>de</w:t>
      </w:r>
      <w:r>
        <w:rPr>
          <w:color w:val="231F20"/>
          <w:spacing w:val="-19"/>
          <w:sz w:val="20"/>
        </w:rPr>
        <w:t> </w:t>
      </w:r>
      <w:r>
        <w:rPr>
          <w:color w:val="231F20"/>
          <w:sz w:val="20"/>
        </w:rPr>
        <w:t>pagar</w:t>
      </w:r>
      <w:r>
        <w:rPr>
          <w:color w:val="231F20"/>
          <w:spacing w:val="-19"/>
          <w:sz w:val="20"/>
        </w:rPr>
        <w:t> </w:t>
      </w:r>
      <w:r>
        <w:rPr>
          <w:color w:val="231F20"/>
          <w:sz w:val="20"/>
        </w:rPr>
        <w:t>el</w:t>
      </w:r>
      <w:r>
        <w:rPr>
          <w:color w:val="231F20"/>
          <w:spacing w:val="-19"/>
          <w:sz w:val="20"/>
        </w:rPr>
        <w:t> </w:t>
      </w:r>
      <w:r>
        <w:rPr>
          <w:color w:val="231F20"/>
          <w:sz w:val="20"/>
        </w:rPr>
        <w:t>impuesto</w:t>
      </w:r>
      <w:r>
        <w:rPr>
          <w:color w:val="231F20"/>
          <w:spacing w:val="-19"/>
          <w:sz w:val="20"/>
        </w:rPr>
        <w:t> </w:t>
      </w:r>
      <w:r>
        <w:rPr>
          <w:color w:val="231F20"/>
          <w:sz w:val="20"/>
        </w:rPr>
        <w:t>por</w:t>
      </w:r>
      <w:r>
        <w:rPr>
          <w:color w:val="231F20"/>
          <w:spacing w:val="-19"/>
          <w:sz w:val="20"/>
        </w:rPr>
        <w:t> </w:t>
      </w:r>
      <w:r>
        <w:rPr>
          <w:color w:val="231F20"/>
          <w:sz w:val="20"/>
        </w:rPr>
        <w:t>derecho</w:t>
      </w:r>
      <w:r>
        <w:rPr>
          <w:color w:val="231F20"/>
          <w:spacing w:val="-19"/>
          <w:sz w:val="20"/>
        </w:rPr>
        <w:t> </w:t>
      </w:r>
      <w:r>
        <w:rPr>
          <w:color w:val="231F20"/>
          <w:sz w:val="20"/>
        </w:rPr>
        <w:t>de</w:t>
      </w:r>
      <w:r>
        <w:rPr>
          <w:color w:val="231F20"/>
          <w:spacing w:val="-19"/>
          <w:sz w:val="20"/>
        </w:rPr>
        <w:t> </w:t>
      </w:r>
      <w:r>
        <w:rPr>
          <w:color w:val="231F20"/>
          <w:sz w:val="20"/>
        </w:rPr>
        <w:t>peaje</w:t>
      </w:r>
      <w:r>
        <w:rPr>
          <w:color w:val="231F20"/>
          <w:spacing w:val="-19"/>
          <w:sz w:val="20"/>
        </w:rPr>
        <w:t> </w:t>
      </w:r>
      <w:r>
        <w:rPr>
          <w:color w:val="231F20"/>
          <w:sz w:val="20"/>
        </w:rPr>
        <w:t>que se les cobra al hacer uso del nuevo camino que va de México a </w:t>
      </w:r>
      <w:r>
        <w:rPr>
          <w:color w:val="231F20"/>
          <w:spacing w:val="-6"/>
          <w:sz w:val="20"/>
        </w:rPr>
        <w:t>Toluca, </w:t>
      </w:r>
      <w:r>
        <w:rPr>
          <w:color w:val="231F20"/>
          <w:sz w:val="20"/>
        </w:rPr>
        <w:t>alegando</w:t>
      </w:r>
      <w:r>
        <w:rPr>
          <w:color w:val="231F20"/>
          <w:spacing w:val="-14"/>
          <w:sz w:val="20"/>
        </w:rPr>
        <w:t> </w:t>
      </w:r>
      <w:r>
        <w:rPr>
          <w:color w:val="231F20"/>
          <w:sz w:val="20"/>
        </w:rPr>
        <w:t>ser</w:t>
      </w:r>
      <w:r>
        <w:rPr>
          <w:color w:val="231F20"/>
          <w:spacing w:val="-14"/>
          <w:sz w:val="20"/>
        </w:rPr>
        <w:t> </w:t>
      </w:r>
      <w:r>
        <w:rPr>
          <w:color w:val="231F20"/>
          <w:sz w:val="20"/>
        </w:rPr>
        <w:t>ya</w:t>
      </w:r>
      <w:r>
        <w:rPr>
          <w:color w:val="231F20"/>
          <w:spacing w:val="-14"/>
          <w:sz w:val="20"/>
        </w:rPr>
        <w:t> </w:t>
      </w:r>
      <w:r>
        <w:rPr>
          <w:color w:val="231F20"/>
          <w:sz w:val="20"/>
        </w:rPr>
        <w:t>demasiados</w:t>
      </w:r>
      <w:r>
        <w:rPr>
          <w:color w:val="231F20"/>
          <w:spacing w:val="-14"/>
          <w:sz w:val="20"/>
        </w:rPr>
        <w:t> </w:t>
      </w:r>
      <w:r>
        <w:rPr>
          <w:color w:val="231F20"/>
          <w:sz w:val="20"/>
        </w:rPr>
        <w:t>los</w:t>
      </w:r>
      <w:r>
        <w:rPr>
          <w:color w:val="231F20"/>
          <w:spacing w:val="-14"/>
          <w:sz w:val="20"/>
        </w:rPr>
        <w:t> </w:t>
      </w:r>
      <w:r>
        <w:rPr>
          <w:color w:val="231F20"/>
          <w:sz w:val="20"/>
        </w:rPr>
        <w:t>tributos</w:t>
      </w:r>
      <w:r>
        <w:rPr>
          <w:color w:val="231F20"/>
          <w:spacing w:val="-14"/>
          <w:sz w:val="20"/>
        </w:rPr>
        <w:t> </w:t>
      </w:r>
      <w:r>
        <w:rPr>
          <w:color w:val="231F20"/>
          <w:sz w:val="20"/>
        </w:rPr>
        <w:t>que</w:t>
      </w:r>
      <w:r>
        <w:rPr>
          <w:color w:val="231F20"/>
          <w:spacing w:val="-14"/>
          <w:sz w:val="20"/>
        </w:rPr>
        <w:t> </w:t>
      </w:r>
      <w:r>
        <w:rPr>
          <w:color w:val="231F20"/>
          <w:sz w:val="20"/>
        </w:rPr>
        <w:t>se</w:t>
      </w:r>
      <w:r>
        <w:rPr>
          <w:color w:val="231F20"/>
          <w:spacing w:val="-14"/>
          <w:sz w:val="20"/>
        </w:rPr>
        <w:t> </w:t>
      </w:r>
      <w:r>
        <w:rPr>
          <w:color w:val="231F20"/>
          <w:spacing w:val="-2"/>
          <w:sz w:val="20"/>
        </w:rPr>
        <w:t>ven</w:t>
      </w:r>
      <w:r>
        <w:rPr>
          <w:color w:val="231F20"/>
          <w:spacing w:val="-14"/>
          <w:sz w:val="20"/>
        </w:rPr>
        <w:t> </w:t>
      </w:r>
      <w:r>
        <w:rPr>
          <w:color w:val="231F20"/>
          <w:sz w:val="20"/>
        </w:rPr>
        <w:t>obligados</w:t>
      </w:r>
      <w:r>
        <w:rPr>
          <w:color w:val="231F20"/>
          <w:spacing w:val="-14"/>
          <w:sz w:val="20"/>
        </w:rPr>
        <w:t> </w:t>
      </w:r>
      <w:r>
        <w:rPr>
          <w:color w:val="231F20"/>
          <w:sz w:val="20"/>
        </w:rPr>
        <w:t>a</w:t>
      </w:r>
      <w:r>
        <w:rPr>
          <w:color w:val="231F20"/>
          <w:spacing w:val="-14"/>
          <w:sz w:val="20"/>
        </w:rPr>
        <w:t> </w:t>
      </w:r>
      <w:r>
        <w:rPr>
          <w:color w:val="231F20"/>
          <w:spacing w:val="-3"/>
          <w:sz w:val="20"/>
        </w:rPr>
        <w:t>satisfacer. </w:t>
      </w:r>
      <w:r>
        <w:rPr>
          <w:color w:val="231F20"/>
          <w:spacing w:val="-5"/>
          <w:sz w:val="20"/>
        </w:rPr>
        <w:t>Vol. </w:t>
      </w:r>
      <w:r>
        <w:rPr>
          <w:color w:val="231F20"/>
          <w:sz w:val="20"/>
        </w:rPr>
        <w:t>17, exp. 11, fs. </w:t>
      </w:r>
      <w:r>
        <w:rPr>
          <w:color w:val="231F20"/>
          <w:spacing w:val="1"/>
          <w:sz w:val="20"/>
        </w:rPr>
        <w:t> </w:t>
      </w:r>
      <w:r>
        <w:rPr>
          <w:color w:val="231F20"/>
          <w:sz w:val="20"/>
        </w:rPr>
        <w:t>157-161.</w:t>
      </w:r>
    </w:p>
    <w:p>
      <w:pPr>
        <w:pStyle w:val="ListParagraph"/>
        <w:numPr>
          <w:ilvl w:val="0"/>
          <w:numId w:val="4"/>
        </w:numPr>
        <w:tabs>
          <w:tab w:pos="1645" w:val="left" w:leader="none"/>
        </w:tabs>
        <w:spacing w:line="331" w:lineRule="auto" w:before="22" w:after="0"/>
        <w:ind w:left="1644" w:right="110" w:hanging="447"/>
        <w:jc w:val="both"/>
        <w:rPr>
          <w:sz w:val="20"/>
        </w:rPr>
      </w:pPr>
      <w:r>
        <w:rPr>
          <w:color w:val="231F20"/>
          <w:sz w:val="20"/>
        </w:rPr>
        <w:t>1795. Consulta que hace el intendente de México Bernardo Bonavia    al virrey marqués de Branciforte, sobre si debe despedirse o no, a los sobrestantes mayor y subalternos de la obra del camino nuevo de México  a  </w:t>
      </w:r>
      <w:r>
        <w:rPr>
          <w:color w:val="231F20"/>
          <w:spacing w:val="-4"/>
          <w:sz w:val="20"/>
        </w:rPr>
        <w:t>Toluca,  </w:t>
      </w:r>
      <w:r>
        <w:rPr>
          <w:color w:val="231F20"/>
          <w:sz w:val="20"/>
        </w:rPr>
        <w:t>debido  a  haberse  suspendido  la  construcción</w:t>
      </w:r>
      <w:r>
        <w:rPr>
          <w:color w:val="231F20"/>
          <w:spacing w:val="25"/>
          <w:sz w:val="20"/>
        </w:rPr>
        <w:t> </w:t>
      </w:r>
      <w:r>
        <w:rPr>
          <w:color w:val="231F20"/>
          <w:sz w:val="20"/>
        </w:rPr>
        <w:t>del</w:t>
      </w:r>
    </w:p>
    <w:p>
      <w:pPr>
        <w:spacing w:after="0" w:line="331" w:lineRule="auto"/>
        <w:jc w:val="both"/>
        <w:rPr>
          <w:sz w:val="20"/>
        </w:rPr>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jc w:val="both"/>
      </w:pPr>
      <w:r>
        <w:rPr>
          <w:color w:val="231F20"/>
        </w:rPr>
        <w:t>puente de río Hondo. Se incluye la comunicación que pasa el virrey     a Bonavia sobre haber quedado cesado éste en el cargo de delegado de la</w:t>
      </w:r>
      <w:r>
        <w:rPr>
          <w:color w:val="231F20"/>
          <w:spacing w:val="30"/>
        </w:rPr>
        <w:t> </w:t>
      </w:r>
      <w:r>
        <w:rPr>
          <w:color w:val="231F20"/>
        </w:rPr>
        <w:t>obra;</w:t>
      </w:r>
      <w:r>
        <w:rPr>
          <w:color w:val="231F20"/>
          <w:spacing w:val="30"/>
        </w:rPr>
        <w:t> </w:t>
      </w:r>
      <w:r>
        <w:rPr>
          <w:color w:val="231F20"/>
        </w:rPr>
        <w:t>la</w:t>
      </w:r>
      <w:r>
        <w:rPr>
          <w:color w:val="231F20"/>
          <w:spacing w:val="30"/>
        </w:rPr>
        <w:t> </w:t>
      </w:r>
      <w:r>
        <w:rPr>
          <w:color w:val="231F20"/>
        </w:rPr>
        <w:t>misma</w:t>
      </w:r>
      <w:r>
        <w:rPr>
          <w:color w:val="231F20"/>
          <w:spacing w:val="30"/>
        </w:rPr>
        <w:t> </w:t>
      </w:r>
      <w:r>
        <w:rPr>
          <w:color w:val="231F20"/>
        </w:rPr>
        <w:t>decisión</w:t>
      </w:r>
      <w:r>
        <w:rPr>
          <w:color w:val="231F20"/>
          <w:spacing w:val="30"/>
        </w:rPr>
        <w:t> </w:t>
      </w:r>
      <w:r>
        <w:rPr>
          <w:color w:val="231F20"/>
        </w:rPr>
        <w:t>es</w:t>
      </w:r>
      <w:r>
        <w:rPr>
          <w:color w:val="231F20"/>
          <w:spacing w:val="30"/>
        </w:rPr>
        <w:t> </w:t>
      </w:r>
      <w:r>
        <w:rPr>
          <w:color w:val="231F20"/>
        </w:rPr>
        <w:t>comunicada</w:t>
      </w:r>
      <w:r>
        <w:rPr>
          <w:color w:val="231F20"/>
          <w:spacing w:val="30"/>
        </w:rPr>
        <w:t> </w:t>
      </w:r>
      <w:r>
        <w:rPr>
          <w:color w:val="231F20"/>
        </w:rPr>
        <w:t>posteriormente</w:t>
      </w:r>
      <w:r>
        <w:rPr>
          <w:color w:val="231F20"/>
          <w:spacing w:val="30"/>
        </w:rPr>
        <w:t> </w:t>
      </w:r>
      <w:r>
        <w:rPr>
          <w:color w:val="231F20"/>
        </w:rPr>
        <w:t>al</w:t>
      </w:r>
      <w:r>
        <w:rPr>
          <w:color w:val="231F20"/>
          <w:spacing w:val="30"/>
        </w:rPr>
        <w:t> </w:t>
      </w:r>
      <w:r>
        <w:rPr>
          <w:color w:val="231F20"/>
        </w:rPr>
        <w:t>director</w:t>
      </w:r>
      <w:r>
        <w:rPr>
          <w:color w:val="231F20"/>
          <w:w w:val="102"/>
        </w:rPr>
        <w:t> </w:t>
      </w:r>
      <w:r>
        <w:rPr>
          <w:color w:val="231F20"/>
        </w:rPr>
        <w:t>Manuel Agustín Mascaró y al administrador Jacobo</w:t>
      </w:r>
      <w:r>
        <w:rPr>
          <w:color w:val="231F20"/>
          <w:spacing w:val="36"/>
        </w:rPr>
        <w:t> </w:t>
      </w:r>
      <w:r>
        <w:rPr>
          <w:color w:val="231F20"/>
        </w:rPr>
        <w:t>García.</w:t>
      </w:r>
    </w:p>
    <w:p>
      <w:pPr>
        <w:pStyle w:val="BodyText"/>
        <w:spacing w:before="22"/>
        <w:ind w:left="677"/>
        <w:jc w:val="both"/>
      </w:pPr>
      <w:r>
        <w:rPr>
          <w:color w:val="231F20"/>
          <w:w w:val="105"/>
        </w:rPr>
        <w:t>Vol. 17, exp. 12, fs. 162-174.</w:t>
      </w:r>
    </w:p>
    <w:p>
      <w:pPr>
        <w:pStyle w:val="ListParagraph"/>
        <w:numPr>
          <w:ilvl w:val="0"/>
          <w:numId w:val="4"/>
        </w:numPr>
        <w:tabs>
          <w:tab w:pos="678" w:val="left" w:leader="none"/>
        </w:tabs>
        <w:spacing w:line="331" w:lineRule="auto" w:before="98" w:after="0"/>
        <w:ind w:left="677" w:right="0" w:hanging="447"/>
        <w:jc w:val="both"/>
        <w:rPr>
          <w:sz w:val="20"/>
        </w:rPr>
      </w:pPr>
      <w:r>
        <w:rPr>
          <w:color w:val="231F20"/>
          <w:w w:val="105"/>
          <w:sz w:val="20"/>
        </w:rPr>
        <w:t>1795.</w:t>
      </w:r>
      <w:r>
        <w:rPr>
          <w:color w:val="231F20"/>
          <w:spacing w:val="-13"/>
          <w:w w:val="105"/>
          <w:sz w:val="20"/>
        </w:rPr>
        <w:t> </w:t>
      </w:r>
      <w:r>
        <w:rPr>
          <w:color w:val="231F20"/>
          <w:w w:val="105"/>
          <w:sz w:val="20"/>
        </w:rPr>
        <w:t>El</w:t>
      </w:r>
      <w:r>
        <w:rPr>
          <w:color w:val="231F20"/>
          <w:spacing w:val="-13"/>
          <w:w w:val="105"/>
          <w:sz w:val="20"/>
        </w:rPr>
        <w:t> </w:t>
      </w:r>
      <w:r>
        <w:rPr>
          <w:color w:val="231F20"/>
          <w:w w:val="105"/>
          <w:sz w:val="20"/>
        </w:rPr>
        <w:t>subdirector</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la</w:t>
      </w:r>
      <w:r>
        <w:rPr>
          <w:color w:val="231F20"/>
          <w:spacing w:val="-13"/>
          <w:w w:val="105"/>
          <w:sz w:val="20"/>
        </w:rPr>
        <w:t> </w:t>
      </w:r>
      <w:r>
        <w:rPr>
          <w:color w:val="231F20"/>
          <w:w w:val="105"/>
          <w:sz w:val="20"/>
        </w:rPr>
        <w:t>obra</w:t>
      </w:r>
      <w:r>
        <w:rPr>
          <w:color w:val="231F20"/>
          <w:spacing w:val="-13"/>
          <w:w w:val="105"/>
          <w:sz w:val="20"/>
        </w:rPr>
        <w:t> </w:t>
      </w:r>
      <w:r>
        <w:rPr>
          <w:color w:val="231F20"/>
          <w:w w:val="105"/>
          <w:sz w:val="20"/>
        </w:rPr>
        <w:t>del</w:t>
      </w:r>
      <w:r>
        <w:rPr>
          <w:color w:val="231F20"/>
          <w:spacing w:val="-13"/>
          <w:w w:val="105"/>
          <w:sz w:val="20"/>
        </w:rPr>
        <w:t> </w:t>
      </w:r>
      <w:r>
        <w:rPr>
          <w:color w:val="231F20"/>
          <w:w w:val="105"/>
          <w:sz w:val="20"/>
        </w:rPr>
        <w:t>nuevo</w:t>
      </w:r>
      <w:r>
        <w:rPr>
          <w:color w:val="231F20"/>
          <w:spacing w:val="-13"/>
          <w:w w:val="105"/>
          <w:sz w:val="20"/>
        </w:rPr>
        <w:t> </w:t>
      </w:r>
      <w:r>
        <w:rPr>
          <w:color w:val="231F20"/>
          <w:w w:val="105"/>
          <w:sz w:val="20"/>
        </w:rPr>
        <w:t>camino</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México</w:t>
      </w:r>
      <w:r>
        <w:rPr>
          <w:color w:val="231F20"/>
          <w:spacing w:val="-13"/>
          <w:w w:val="105"/>
          <w:sz w:val="20"/>
        </w:rPr>
        <w:t> </w:t>
      </w:r>
      <w:r>
        <w:rPr>
          <w:color w:val="231F20"/>
          <w:w w:val="105"/>
          <w:sz w:val="20"/>
        </w:rPr>
        <w:t>a</w:t>
      </w:r>
      <w:r>
        <w:rPr>
          <w:color w:val="231F20"/>
          <w:spacing w:val="-20"/>
          <w:w w:val="105"/>
          <w:sz w:val="20"/>
        </w:rPr>
        <w:t> </w:t>
      </w:r>
      <w:r>
        <w:rPr>
          <w:color w:val="231F20"/>
          <w:spacing w:val="-4"/>
          <w:w w:val="105"/>
          <w:sz w:val="20"/>
        </w:rPr>
        <w:t>Toluca, </w:t>
      </w:r>
      <w:r>
        <w:rPr>
          <w:color w:val="231F20"/>
          <w:w w:val="105"/>
          <w:sz w:val="20"/>
        </w:rPr>
        <w:t>Diego</w:t>
      </w:r>
      <w:r>
        <w:rPr>
          <w:color w:val="231F20"/>
          <w:spacing w:val="-39"/>
          <w:w w:val="105"/>
          <w:sz w:val="20"/>
        </w:rPr>
        <w:t> </w:t>
      </w:r>
      <w:r>
        <w:rPr>
          <w:color w:val="231F20"/>
          <w:w w:val="105"/>
          <w:sz w:val="20"/>
        </w:rPr>
        <w:t>García</w:t>
      </w:r>
      <w:r>
        <w:rPr>
          <w:color w:val="231F20"/>
          <w:spacing w:val="-39"/>
          <w:w w:val="105"/>
          <w:sz w:val="20"/>
        </w:rPr>
        <w:t> </w:t>
      </w:r>
      <w:r>
        <w:rPr>
          <w:color w:val="231F20"/>
          <w:w w:val="105"/>
          <w:sz w:val="20"/>
        </w:rPr>
        <w:t>Conde,</w:t>
      </w:r>
      <w:r>
        <w:rPr>
          <w:color w:val="231F20"/>
          <w:spacing w:val="-39"/>
          <w:w w:val="105"/>
          <w:sz w:val="20"/>
        </w:rPr>
        <w:t> </w:t>
      </w:r>
      <w:r>
        <w:rPr>
          <w:color w:val="231F20"/>
          <w:w w:val="105"/>
          <w:sz w:val="20"/>
        </w:rPr>
        <w:t>refiere</w:t>
      </w:r>
      <w:r>
        <w:rPr>
          <w:color w:val="231F20"/>
          <w:spacing w:val="-39"/>
          <w:w w:val="105"/>
          <w:sz w:val="20"/>
        </w:rPr>
        <w:t> </w:t>
      </w:r>
      <w:r>
        <w:rPr>
          <w:color w:val="231F20"/>
          <w:w w:val="105"/>
          <w:sz w:val="20"/>
        </w:rPr>
        <w:t>al</w:t>
      </w:r>
      <w:r>
        <w:rPr>
          <w:color w:val="231F20"/>
          <w:spacing w:val="-39"/>
          <w:w w:val="105"/>
          <w:sz w:val="20"/>
        </w:rPr>
        <w:t> </w:t>
      </w:r>
      <w:r>
        <w:rPr>
          <w:color w:val="231F20"/>
          <w:w w:val="105"/>
          <w:sz w:val="20"/>
        </w:rPr>
        <w:t>virrey</w:t>
      </w:r>
      <w:r>
        <w:rPr>
          <w:color w:val="231F20"/>
          <w:spacing w:val="-39"/>
          <w:w w:val="105"/>
          <w:sz w:val="20"/>
        </w:rPr>
        <w:t> </w:t>
      </w:r>
      <w:r>
        <w:rPr>
          <w:color w:val="231F20"/>
          <w:w w:val="105"/>
          <w:sz w:val="20"/>
        </w:rPr>
        <w:t>marqués</w:t>
      </w:r>
      <w:r>
        <w:rPr>
          <w:color w:val="231F20"/>
          <w:spacing w:val="-39"/>
          <w:w w:val="105"/>
          <w:sz w:val="20"/>
        </w:rPr>
        <w:t> </w:t>
      </w:r>
      <w:r>
        <w:rPr>
          <w:color w:val="231F20"/>
          <w:w w:val="105"/>
          <w:sz w:val="20"/>
        </w:rPr>
        <w:t>de</w:t>
      </w:r>
      <w:r>
        <w:rPr>
          <w:color w:val="231F20"/>
          <w:spacing w:val="-39"/>
          <w:w w:val="105"/>
          <w:sz w:val="20"/>
        </w:rPr>
        <w:t> </w:t>
      </w:r>
      <w:r>
        <w:rPr>
          <w:color w:val="231F20"/>
          <w:w w:val="105"/>
          <w:sz w:val="20"/>
        </w:rPr>
        <w:t>Branciforte</w:t>
      </w:r>
      <w:r>
        <w:rPr>
          <w:color w:val="231F20"/>
          <w:spacing w:val="-39"/>
          <w:w w:val="105"/>
          <w:sz w:val="20"/>
        </w:rPr>
        <w:t> </w:t>
      </w:r>
      <w:r>
        <w:rPr>
          <w:color w:val="231F20"/>
          <w:w w:val="105"/>
          <w:sz w:val="20"/>
        </w:rPr>
        <w:t>la</w:t>
      </w:r>
      <w:r>
        <w:rPr>
          <w:color w:val="231F20"/>
          <w:spacing w:val="-39"/>
          <w:w w:val="105"/>
          <w:sz w:val="20"/>
        </w:rPr>
        <w:t> </w:t>
      </w:r>
      <w:r>
        <w:rPr>
          <w:color w:val="231F20"/>
          <w:w w:val="105"/>
          <w:sz w:val="20"/>
        </w:rPr>
        <w:t>negativa del</w:t>
      </w:r>
      <w:r>
        <w:rPr>
          <w:color w:val="231F20"/>
          <w:spacing w:val="-32"/>
          <w:w w:val="105"/>
          <w:sz w:val="20"/>
        </w:rPr>
        <w:t> </w:t>
      </w:r>
      <w:r>
        <w:rPr>
          <w:color w:val="231F20"/>
          <w:w w:val="105"/>
          <w:sz w:val="20"/>
        </w:rPr>
        <w:t>conde</w:t>
      </w:r>
      <w:r>
        <w:rPr>
          <w:color w:val="231F20"/>
          <w:spacing w:val="-32"/>
          <w:w w:val="105"/>
          <w:sz w:val="20"/>
        </w:rPr>
        <w:t> </w:t>
      </w:r>
      <w:r>
        <w:rPr>
          <w:color w:val="231F20"/>
          <w:w w:val="105"/>
          <w:sz w:val="20"/>
        </w:rPr>
        <w:t>de</w:t>
      </w:r>
      <w:r>
        <w:rPr>
          <w:color w:val="231F20"/>
          <w:spacing w:val="-32"/>
          <w:w w:val="105"/>
          <w:sz w:val="20"/>
        </w:rPr>
        <w:t> </w:t>
      </w:r>
      <w:r>
        <w:rPr>
          <w:color w:val="231F20"/>
          <w:w w:val="105"/>
          <w:sz w:val="20"/>
        </w:rPr>
        <w:t>Contramina,</w:t>
      </w:r>
      <w:r>
        <w:rPr>
          <w:color w:val="231F20"/>
          <w:spacing w:val="-32"/>
          <w:w w:val="105"/>
          <w:sz w:val="20"/>
        </w:rPr>
        <w:t> </w:t>
      </w:r>
      <w:r>
        <w:rPr>
          <w:color w:val="231F20"/>
          <w:w w:val="105"/>
          <w:sz w:val="20"/>
        </w:rPr>
        <w:t>recaudador</w:t>
      </w:r>
      <w:r>
        <w:rPr>
          <w:color w:val="231F20"/>
          <w:spacing w:val="-32"/>
          <w:w w:val="105"/>
          <w:sz w:val="20"/>
        </w:rPr>
        <w:t> </w:t>
      </w:r>
      <w:r>
        <w:rPr>
          <w:color w:val="231F20"/>
          <w:w w:val="105"/>
          <w:sz w:val="20"/>
        </w:rPr>
        <w:t>del</w:t>
      </w:r>
      <w:r>
        <w:rPr>
          <w:color w:val="231F20"/>
          <w:spacing w:val="-32"/>
          <w:w w:val="105"/>
          <w:sz w:val="20"/>
        </w:rPr>
        <w:t> </w:t>
      </w:r>
      <w:r>
        <w:rPr>
          <w:color w:val="231F20"/>
          <w:w w:val="105"/>
          <w:sz w:val="20"/>
        </w:rPr>
        <w:t>impuesto</w:t>
      </w:r>
      <w:r>
        <w:rPr>
          <w:color w:val="231F20"/>
          <w:spacing w:val="-32"/>
          <w:w w:val="105"/>
          <w:sz w:val="20"/>
        </w:rPr>
        <w:t> </w:t>
      </w:r>
      <w:r>
        <w:rPr>
          <w:color w:val="231F20"/>
          <w:w w:val="105"/>
          <w:sz w:val="20"/>
        </w:rPr>
        <w:t>por</w:t>
      </w:r>
      <w:r>
        <w:rPr>
          <w:color w:val="231F20"/>
          <w:spacing w:val="-32"/>
          <w:w w:val="105"/>
          <w:sz w:val="20"/>
        </w:rPr>
        <w:t> </w:t>
      </w:r>
      <w:r>
        <w:rPr>
          <w:color w:val="231F20"/>
          <w:w w:val="105"/>
          <w:sz w:val="20"/>
        </w:rPr>
        <w:t>derecho</w:t>
      </w:r>
      <w:r>
        <w:rPr>
          <w:color w:val="231F20"/>
          <w:spacing w:val="-32"/>
          <w:w w:val="105"/>
          <w:sz w:val="20"/>
        </w:rPr>
        <w:t> </w:t>
      </w:r>
      <w:r>
        <w:rPr>
          <w:color w:val="231F20"/>
          <w:w w:val="105"/>
          <w:sz w:val="20"/>
        </w:rPr>
        <w:t>de</w:t>
      </w:r>
      <w:r>
        <w:rPr>
          <w:color w:val="231F20"/>
          <w:spacing w:val="-32"/>
          <w:w w:val="105"/>
          <w:sz w:val="20"/>
        </w:rPr>
        <w:t> </w:t>
      </w:r>
      <w:r>
        <w:rPr>
          <w:color w:val="231F20"/>
          <w:w w:val="105"/>
          <w:sz w:val="20"/>
        </w:rPr>
        <w:t>peaje del</w:t>
      </w:r>
      <w:r>
        <w:rPr>
          <w:color w:val="231F20"/>
          <w:spacing w:val="-26"/>
          <w:w w:val="105"/>
          <w:sz w:val="20"/>
        </w:rPr>
        <w:t> </w:t>
      </w:r>
      <w:r>
        <w:rPr>
          <w:color w:val="231F20"/>
          <w:w w:val="105"/>
          <w:sz w:val="20"/>
        </w:rPr>
        <w:t>citado</w:t>
      </w:r>
      <w:r>
        <w:rPr>
          <w:color w:val="231F20"/>
          <w:spacing w:val="-26"/>
          <w:w w:val="105"/>
          <w:sz w:val="20"/>
        </w:rPr>
        <w:t> </w:t>
      </w:r>
      <w:r>
        <w:rPr>
          <w:color w:val="231F20"/>
          <w:w w:val="105"/>
          <w:sz w:val="20"/>
        </w:rPr>
        <w:t>camino</w:t>
      </w:r>
      <w:r>
        <w:rPr>
          <w:color w:val="231F20"/>
          <w:spacing w:val="-26"/>
          <w:w w:val="105"/>
          <w:sz w:val="20"/>
        </w:rPr>
        <w:t> </w:t>
      </w:r>
      <w:r>
        <w:rPr>
          <w:color w:val="231F20"/>
          <w:w w:val="105"/>
          <w:sz w:val="20"/>
        </w:rPr>
        <w:t>de</w:t>
      </w:r>
      <w:r>
        <w:rPr>
          <w:color w:val="231F20"/>
          <w:spacing w:val="-26"/>
          <w:w w:val="105"/>
          <w:sz w:val="20"/>
        </w:rPr>
        <w:t> </w:t>
      </w:r>
      <w:r>
        <w:rPr>
          <w:color w:val="231F20"/>
          <w:w w:val="105"/>
          <w:sz w:val="20"/>
        </w:rPr>
        <w:t>proporcionar</w:t>
      </w:r>
      <w:r>
        <w:rPr>
          <w:color w:val="231F20"/>
          <w:spacing w:val="-26"/>
          <w:w w:val="105"/>
          <w:sz w:val="20"/>
        </w:rPr>
        <w:t> </w:t>
      </w:r>
      <w:r>
        <w:rPr>
          <w:color w:val="231F20"/>
          <w:w w:val="105"/>
          <w:sz w:val="20"/>
        </w:rPr>
        <w:t>al</w:t>
      </w:r>
      <w:r>
        <w:rPr>
          <w:color w:val="231F20"/>
          <w:spacing w:val="-26"/>
          <w:w w:val="105"/>
          <w:sz w:val="20"/>
        </w:rPr>
        <w:t> </w:t>
      </w:r>
      <w:r>
        <w:rPr>
          <w:color w:val="231F20"/>
          <w:w w:val="105"/>
          <w:sz w:val="20"/>
        </w:rPr>
        <w:t>sobrestante</w:t>
      </w:r>
      <w:r>
        <w:rPr>
          <w:color w:val="231F20"/>
          <w:spacing w:val="-26"/>
          <w:w w:val="105"/>
          <w:sz w:val="20"/>
        </w:rPr>
        <w:t> </w:t>
      </w:r>
      <w:r>
        <w:rPr>
          <w:color w:val="231F20"/>
          <w:w w:val="105"/>
          <w:sz w:val="20"/>
        </w:rPr>
        <w:t>mayor</w:t>
      </w:r>
      <w:r>
        <w:rPr>
          <w:color w:val="231F20"/>
          <w:spacing w:val="-26"/>
          <w:w w:val="105"/>
          <w:sz w:val="20"/>
        </w:rPr>
        <w:t> </w:t>
      </w:r>
      <w:r>
        <w:rPr>
          <w:color w:val="231F20"/>
          <w:w w:val="105"/>
          <w:sz w:val="20"/>
        </w:rPr>
        <w:t>los</w:t>
      </w:r>
      <w:r>
        <w:rPr>
          <w:color w:val="231F20"/>
          <w:spacing w:val="-26"/>
          <w:w w:val="105"/>
          <w:sz w:val="20"/>
        </w:rPr>
        <w:t> </w:t>
      </w:r>
      <w:r>
        <w:rPr>
          <w:color w:val="231F20"/>
          <w:w w:val="105"/>
          <w:sz w:val="20"/>
        </w:rPr>
        <w:t>operarios</w:t>
      </w:r>
      <w:r>
        <w:rPr>
          <w:color w:val="231F20"/>
          <w:spacing w:val="-26"/>
          <w:w w:val="105"/>
          <w:sz w:val="20"/>
        </w:rPr>
        <w:t> </w:t>
      </w:r>
      <w:r>
        <w:rPr>
          <w:color w:val="231F20"/>
          <w:w w:val="105"/>
          <w:sz w:val="20"/>
        </w:rPr>
        <w:t>al mando</w:t>
      </w:r>
      <w:r>
        <w:rPr>
          <w:color w:val="231F20"/>
          <w:spacing w:val="-20"/>
          <w:w w:val="105"/>
          <w:sz w:val="20"/>
        </w:rPr>
        <w:t> </w:t>
      </w:r>
      <w:r>
        <w:rPr>
          <w:color w:val="231F20"/>
          <w:w w:val="105"/>
          <w:sz w:val="20"/>
        </w:rPr>
        <w:t>del</w:t>
      </w:r>
      <w:r>
        <w:rPr>
          <w:color w:val="231F20"/>
          <w:spacing w:val="-20"/>
          <w:w w:val="105"/>
          <w:sz w:val="20"/>
        </w:rPr>
        <w:t> </w:t>
      </w:r>
      <w:r>
        <w:rPr>
          <w:color w:val="231F20"/>
          <w:w w:val="105"/>
          <w:sz w:val="20"/>
        </w:rPr>
        <w:t>asentista</w:t>
      </w:r>
      <w:r>
        <w:rPr>
          <w:color w:val="231F20"/>
          <w:spacing w:val="-20"/>
          <w:w w:val="105"/>
          <w:sz w:val="20"/>
        </w:rPr>
        <w:t> </w:t>
      </w:r>
      <w:r>
        <w:rPr>
          <w:color w:val="231F20"/>
          <w:w w:val="105"/>
          <w:sz w:val="20"/>
        </w:rPr>
        <w:t>Juan</w:t>
      </w:r>
      <w:r>
        <w:rPr>
          <w:color w:val="231F20"/>
          <w:spacing w:val="-20"/>
          <w:w w:val="105"/>
          <w:sz w:val="20"/>
        </w:rPr>
        <w:t> </w:t>
      </w:r>
      <w:r>
        <w:rPr>
          <w:color w:val="231F20"/>
          <w:w w:val="105"/>
          <w:sz w:val="20"/>
        </w:rPr>
        <w:t>Evangelista</w:t>
      </w:r>
      <w:r>
        <w:rPr>
          <w:color w:val="231F20"/>
          <w:spacing w:val="-20"/>
          <w:w w:val="105"/>
          <w:sz w:val="20"/>
        </w:rPr>
        <w:t> </w:t>
      </w:r>
      <w:r>
        <w:rPr>
          <w:color w:val="231F20"/>
          <w:w w:val="105"/>
          <w:sz w:val="20"/>
        </w:rPr>
        <w:t>Martínez.</w:t>
      </w:r>
      <w:r>
        <w:rPr>
          <w:color w:val="231F20"/>
          <w:spacing w:val="-20"/>
          <w:w w:val="105"/>
          <w:sz w:val="20"/>
        </w:rPr>
        <w:t> </w:t>
      </w:r>
      <w:r>
        <w:rPr>
          <w:color w:val="231F20"/>
          <w:w w:val="105"/>
          <w:sz w:val="20"/>
        </w:rPr>
        <w:t>Se</w:t>
      </w:r>
      <w:r>
        <w:rPr>
          <w:color w:val="231F20"/>
          <w:spacing w:val="-20"/>
          <w:w w:val="105"/>
          <w:sz w:val="20"/>
        </w:rPr>
        <w:t> </w:t>
      </w:r>
      <w:r>
        <w:rPr>
          <w:color w:val="231F20"/>
          <w:w w:val="105"/>
          <w:sz w:val="20"/>
        </w:rPr>
        <w:t>da</w:t>
      </w:r>
      <w:r>
        <w:rPr>
          <w:color w:val="231F20"/>
          <w:spacing w:val="-20"/>
          <w:w w:val="105"/>
          <w:sz w:val="20"/>
        </w:rPr>
        <w:t> </w:t>
      </w:r>
      <w:r>
        <w:rPr>
          <w:color w:val="231F20"/>
          <w:w w:val="105"/>
          <w:sz w:val="20"/>
        </w:rPr>
        <w:t>satisfacción</w:t>
      </w:r>
      <w:r>
        <w:rPr>
          <w:color w:val="231F20"/>
          <w:spacing w:val="-20"/>
          <w:w w:val="105"/>
          <w:sz w:val="20"/>
        </w:rPr>
        <w:t> </w:t>
      </w:r>
      <w:r>
        <w:rPr>
          <w:color w:val="231F20"/>
          <w:w w:val="105"/>
          <w:sz w:val="20"/>
        </w:rPr>
        <w:t>a</w:t>
      </w:r>
      <w:r>
        <w:rPr>
          <w:color w:val="231F20"/>
          <w:spacing w:val="-20"/>
          <w:w w:val="105"/>
          <w:sz w:val="20"/>
        </w:rPr>
        <w:t> </w:t>
      </w:r>
      <w:r>
        <w:rPr>
          <w:color w:val="231F20"/>
          <w:w w:val="105"/>
          <w:sz w:val="20"/>
        </w:rPr>
        <w:t>su protesta.</w:t>
      </w:r>
    </w:p>
    <w:p>
      <w:pPr>
        <w:pStyle w:val="BodyText"/>
        <w:spacing w:before="22"/>
        <w:ind w:left="677"/>
        <w:jc w:val="both"/>
      </w:pPr>
      <w:r>
        <w:rPr>
          <w:color w:val="231F20"/>
          <w:w w:val="105"/>
        </w:rPr>
        <w:t>Vol. 17, exp. 13, fs. 175-178.</w:t>
      </w:r>
    </w:p>
    <w:p>
      <w:pPr>
        <w:pStyle w:val="ListParagraph"/>
        <w:numPr>
          <w:ilvl w:val="0"/>
          <w:numId w:val="4"/>
        </w:numPr>
        <w:tabs>
          <w:tab w:pos="678" w:val="left" w:leader="none"/>
        </w:tabs>
        <w:spacing w:line="331" w:lineRule="auto" w:before="98" w:after="0"/>
        <w:ind w:left="677" w:right="0" w:hanging="447"/>
        <w:jc w:val="left"/>
        <w:rPr>
          <w:sz w:val="20"/>
        </w:rPr>
      </w:pPr>
      <w:r>
        <w:rPr>
          <w:color w:val="231F20"/>
          <w:sz w:val="20"/>
        </w:rPr>
        <w:t>1795. El intendente de México, Bernardo Bonavia, informa al virrey marqués de Branciforte que el administrador de la obra del camino     de México a </w:t>
      </w:r>
      <w:r>
        <w:rPr>
          <w:color w:val="231F20"/>
          <w:spacing w:val="-4"/>
          <w:sz w:val="20"/>
        </w:rPr>
        <w:t>Toluca, </w:t>
      </w:r>
      <w:r>
        <w:rPr>
          <w:color w:val="231F20"/>
          <w:sz w:val="20"/>
        </w:rPr>
        <w:t>Diego García Conde, no cuenta con los caudales necesarios para proseguir con las obras; pide instrucciones al respecto. </w:t>
      </w:r>
      <w:r>
        <w:rPr>
          <w:color w:val="231F20"/>
          <w:spacing w:val="-5"/>
          <w:sz w:val="20"/>
        </w:rPr>
        <w:t>Vol. </w:t>
      </w:r>
      <w:r>
        <w:rPr>
          <w:color w:val="231F20"/>
          <w:sz w:val="20"/>
        </w:rPr>
        <w:t>17, exp. 14, fs. </w:t>
      </w:r>
      <w:r>
        <w:rPr>
          <w:color w:val="231F20"/>
          <w:spacing w:val="1"/>
          <w:sz w:val="20"/>
        </w:rPr>
        <w:t> </w:t>
      </w:r>
      <w:r>
        <w:rPr>
          <w:color w:val="231F20"/>
          <w:sz w:val="20"/>
        </w:rPr>
        <w:t>179-184.</w:t>
      </w:r>
    </w:p>
    <w:p>
      <w:pPr>
        <w:pStyle w:val="ListParagraph"/>
        <w:numPr>
          <w:ilvl w:val="0"/>
          <w:numId w:val="4"/>
        </w:numPr>
        <w:tabs>
          <w:tab w:pos="678" w:val="left" w:leader="none"/>
        </w:tabs>
        <w:spacing w:line="331" w:lineRule="auto" w:before="22" w:after="0"/>
        <w:ind w:left="677" w:right="0" w:hanging="447"/>
        <w:jc w:val="both"/>
        <w:rPr>
          <w:sz w:val="20"/>
        </w:rPr>
      </w:pPr>
      <w:r>
        <w:rPr>
          <w:color w:val="231F20"/>
          <w:sz w:val="20"/>
        </w:rPr>
        <w:t>1795. Informe que rinde el capitán de ingenieros Manuel Agustín Mascaró, director de la obra del nuevo camino de México a </w:t>
      </w:r>
      <w:r>
        <w:rPr>
          <w:color w:val="231F20"/>
          <w:spacing w:val="-4"/>
          <w:sz w:val="20"/>
        </w:rPr>
        <w:t>Toluca,   </w:t>
      </w:r>
      <w:r>
        <w:rPr>
          <w:color w:val="231F20"/>
          <w:spacing w:val="43"/>
          <w:sz w:val="20"/>
        </w:rPr>
        <w:t> </w:t>
      </w:r>
      <w:r>
        <w:rPr>
          <w:color w:val="231F20"/>
          <w:sz w:val="20"/>
        </w:rPr>
        <w:t>al virrey marqués de Branciforte, sobre el derrumbe de las paredes que sostenían el terraplén en el tramo llamado cuesta de Amomolulco, propone ciertas medidas para su  reparación  y  remite  una  relación del conocimiento de todos los ramos al director de arquitectura de la real academia, Antonio Velázquez, el cual rinde informe de los daños existentes,</w:t>
      </w:r>
      <w:r>
        <w:rPr>
          <w:color w:val="231F20"/>
          <w:spacing w:val="-11"/>
          <w:sz w:val="20"/>
        </w:rPr>
        <w:t> </w:t>
      </w:r>
      <w:r>
        <w:rPr>
          <w:color w:val="231F20"/>
          <w:sz w:val="20"/>
        </w:rPr>
        <w:t>las</w:t>
      </w:r>
      <w:r>
        <w:rPr>
          <w:color w:val="231F20"/>
          <w:spacing w:val="-11"/>
          <w:sz w:val="20"/>
        </w:rPr>
        <w:t> </w:t>
      </w:r>
      <w:r>
        <w:rPr>
          <w:color w:val="231F20"/>
          <w:sz w:val="20"/>
        </w:rPr>
        <w:t>reparaciones</w:t>
      </w:r>
      <w:r>
        <w:rPr>
          <w:color w:val="231F20"/>
          <w:spacing w:val="-11"/>
          <w:sz w:val="20"/>
        </w:rPr>
        <w:t> </w:t>
      </w:r>
      <w:r>
        <w:rPr>
          <w:color w:val="231F20"/>
          <w:sz w:val="20"/>
        </w:rPr>
        <w:t>a</w:t>
      </w:r>
      <w:r>
        <w:rPr>
          <w:color w:val="231F20"/>
          <w:spacing w:val="-11"/>
          <w:sz w:val="20"/>
        </w:rPr>
        <w:t> </w:t>
      </w:r>
      <w:r>
        <w:rPr>
          <w:color w:val="231F20"/>
          <w:sz w:val="20"/>
        </w:rPr>
        <w:t>ejecutar</w:t>
      </w:r>
      <w:r>
        <w:rPr>
          <w:color w:val="231F20"/>
          <w:spacing w:val="-11"/>
          <w:sz w:val="20"/>
        </w:rPr>
        <w:t> </w:t>
      </w:r>
      <w:r>
        <w:rPr>
          <w:color w:val="231F20"/>
          <w:sz w:val="20"/>
        </w:rPr>
        <w:t>en</w:t>
      </w:r>
      <w:r>
        <w:rPr>
          <w:color w:val="231F20"/>
          <w:spacing w:val="-11"/>
          <w:sz w:val="20"/>
        </w:rPr>
        <w:t> </w:t>
      </w:r>
      <w:r>
        <w:rPr>
          <w:color w:val="231F20"/>
          <w:sz w:val="20"/>
        </w:rPr>
        <w:t>la</w:t>
      </w:r>
      <w:r>
        <w:rPr>
          <w:color w:val="231F20"/>
          <w:spacing w:val="-11"/>
          <w:sz w:val="20"/>
        </w:rPr>
        <w:t> </w:t>
      </w:r>
      <w:r>
        <w:rPr>
          <w:color w:val="231F20"/>
          <w:sz w:val="20"/>
        </w:rPr>
        <w:t>citada</w:t>
      </w:r>
      <w:r>
        <w:rPr>
          <w:color w:val="231F20"/>
          <w:spacing w:val="-11"/>
          <w:sz w:val="20"/>
        </w:rPr>
        <w:t> </w:t>
      </w:r>
      <w:r>
        <w:rPr>
          <w:color w:val="231F20"/>
          <w:sz w:val="20"/>
        </w:rPr>
        <w:t>cuesta</w:t>
      </w:r>
      <w:r>
        <w:rPr>
          <w:color w:val="231F20"/>
          <w:spacing w:val="-11"/>
          <w:sz w:val="20"/>
        </w:rPr>
        <w:t> </w:t>
      </w:r>
      <w:r>
        <w:rPr>
          <w:color w:val="231F20"/>
          <w:sz w:val="20"/>
        </w:rPr>
        <w:t>de</w:t>
      </w:r>
      <w:r>
        <w:rPr>
          <w:color w:val="231F20"/>
          <w:spacing w:val="-11"/>
          <w:sz w:val="20"/>
        </w:rPr>
        <w:t> </w:t>
      </w:r>
      <w:r>
        <w:rPr>
          <w:color w:val="231F20"/>
          <w:sz w:val="20"/>
        </w:rPr>
        <w:t>Amomolulco y también el puente de río Hondo en </w:t>
      </w:r>
      <w:r>
        <w:rPr>
          <w:color w:val="231F20"/>
          <w:spacing w:val="37"/>
          <w:sz w:val="20"/>
        </w:rPr>
        <w:t> </w:t>
      </w:r>
      <w:r>
        <w:rPr>
          <w:color w:val="231F20"/>
          <w:sz w:val="20"/>
        </w:rPr>
        <w:t>Lerma.</w:t>
      </w:r>
    </w:p>
    <w:p>
      <w:pPr>
        <w:pStyle w:val="BodyText"/>
        <w:spacing w:before="22"/>
        <w:ind w:left="677"/>
        <w:jc w:val="both"/>
      </w:pPr>
      <w:r>
        <w:rPr>
          <w:color w:val="231F20"/>
          <w:w w:val="105"/>
        </w:rPr>
        <w:t>Vol. 17, exp. 17, fs. 194-236.</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77</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0"/>
          <w:numId w:val="4"/>
        </w:numPr>
        <w:tabs>
          <w:tab w:pos="1645" w:val="left" w:leader="none"/>
        </w:tabs>
        <w:spacing w:line="331" w:lineRule="auto" w:before="30" w:after="0"/>
        <w:ind w:left="1644" w:right="110" w:hanging="447"/>
        <w:jc w:val="both"/>
        <w:rPr>
          <w:sz w:val="20"/>
        </w:rPr>
      </w:pPr>
      <w:r>
        <w:rPr>
          <w:color w:val="231F20"/>
          <w:sz w:val="20"/>
        </w:rPr>
        <w:t>1795. Relación de los gastos hechos por el asentista del tramo séptimo del nuevo camino de México a </w:t>
      </w:r>
      <w:r>
        <w:rPr>
          <w:color w:val="231F20"/>
          <w:spacing w:val="-4"/>
          <w:sz w:val="20"/>
        </w:rPr>
        <w:t>Toluca, </w:t>
      </w:r>
      <w:r>
        <w:rPr>
          <w:color w:val="231F20"/>
          <w:sz w:val="20"/>
        </w:rPr>
        <w:t>Juan Evangelista Martínez, por concepto de sueldos y materiales, correspondientes a los meses de</w:t>
      </w:r>
      <w:r>
        <w:rPr>
          <w:color w:val="231F20"/>
          <w:spacing w:val="-20"/>
          <w:sz w:val="20"/>
        </w:rPr>
        <w:t> </w:t>
      </w:r>
      <w:r>
        <w:rPr>
          <w:color w:val="231F20"/>
          <w:sz w:val="20"/>
        </w:rPr>
        <w:t>julio, agosto y septiembre de</w:t>
      </w:r>
      <w:r>
        <w:rPr>
          <w:color w:val="231F20"/>
          <w:spacing w:val="30"/>
          <w:sz w:val="20"/>
        </w:rPr>
        <w:t> </w:t>
      </w:r>
      <w:r>
        <w:rPr>
          <w:color w:val="231F20"/>
          <w:sz w:val="20"/>
        </w:rPr>
        <w:t>1795.</w:t>
      </w:r>
    </w:p>
    <w:p>
      <w:pPr>
        <w:pStyle w:val="BodyText"/>
        <w:spacing w:before="22"/>
        <w:ind w:left="1644" w:right="110"/>
      </w:pPr>
      <w:r>
        <w:rPr>
          <w:color w:val="231F20"/>
          <w:w w:val="105"/>
        </w:rPr>
        <w:t>Vol. 17, exp. 18, Es. 237-253.</w:t>
      </w:r>
    </w:p>
    <w:p>
      <w:pPr>
        <w:spacing w:after="0"/>
        <w:sectPr>
          <w:pgSz w:w="7940" w:h="12480"/>
          <w:pgMar w:header="419" w:footer="0" w:top="600" w:bottom="280" w:left="0" w:right="740"/>
        </w:sectPr>
      </w:pPr>
    </w:p>
    <w:p>
      <w:pPr>
        <w:pStyle w:val="Heading1"/>
        <w:tabs>
          <w:tab w:pos="271" w:val="left" w:leader="none"/>
        </w:tabs>
        <w:spacing w:before="176"/>
      </w:pPr>
      <w:r>
        <w:rPr>
          <w:rFonts w:ascii="Times New Roman"/>
          <w:color w:val="231F20"/>
          <w:u w:val="single" w:color="AD9600"/>
        </w:rPr>
        <w:t> </w:t>
        <w:tab/>
      </w:r>
      <w:r>
        <w:rPr>
          <w:color w:val="231F20"/>
          <w:u w:val="single" w:color="AD9600"/>
        </w:rPr>
        <w:t>78</w:t>
      </w:r>
      <w:r>
        <w:rPr>
          <w:color w:val="231F20"/>
          <w:spacing w:val="-26"/>
          <w:u w:val="single" w:color="AD9600"/>
        </w:rPr>
        <w:t> </w:t>
      </w:r>
    </w:p>
    <w:p>
      <w:pPr>
        <w:pStyle w:val="ListParagraph"/>
        <w:numPr>
          <w:ilvl w:val="0"/>
          <w:numId w:val="4"/>
        </w:numPr>
        <w:tabs>
          <w:tab w:pos="447" w:val="left" w:leader="none"/>
        </w:tabs>
        <w:spacing w:line="240" w:lineRule="auto" w:before="98" w:after="0"/>
        <w:ind w:left="447" w:right="0" w:hanging="447"/>
        <w:jc w:val="left"/>
        <w:rPr>
          <w:sz w:val="20"/>
        </w:rPr>
      </w:pPr>
      <w:r>
        <w:rPr>
          <w:color w:val="231F20"/>
          <w:w w:val="106"/>
          <w:sz w:val="20"/>
        </w:rPr>
        <w:br w:type="column"/>
      </w:r>
      <w:r>
        <w:rPr>
          <w:color w:val="231F20"/>
          <w:sz w:val="20"/>
        </w:rPr>
        <w:t>1795. Diligencias promovidas por el síndico personero de la ciudad </w:t>
      </w:r>
      <w:r>
        <w:rPr>
          <w:color w:val="231F20"/>
          <w:spacing w:val="29"/>
          <w:sz w:val="20"/>
        </w:rPr>
        <w:t> </w:t>
      </w:r>
      <w:r>
        <w:rPr>
          <w:color w:val="231F20"/>
          <w:sz w:val="20"/>
        </w:rPr>
        <w:t>de</w:t>
      </w:r>
    </w:p>
    <w:p>
      <w:pPr>
        <w:spacing w:after="0" w:line="240" w:lineRule="auto"/>
        <w:jc w:val="left"/>
        <w:rPr>
          <w:sz w:val="20"/>
        </w:rPr>
        <w:sectPr>
          <w:type w:val="continuous"/>
          <w:pgSz w:w="7940" w:h="12480"/>
          <w:pgMar w:top="0" w:bottom="0" w:left="0" w:right="740"/>
          <w:cols w:num="2" w:equalWidth="0">
            <w:col w:w="567" w:space="630"/>
            <w:col w:w="6003"/>
          </w:cols>
        </w:sectPr>
      </w:pPr>
    </w:p>
    <w:p>
      <w:pPr>
        <w:pStyle w:val="BodyText"/>
        <w:spacing w:line="247" w:lineRule="exact" w:before="0"/>
        <w:ind w:left="1644"/>
        <w:jc w:val="both"/>
      </w:pPr>
      <w:r>
        <w:rPr>
          <w:color w:val="231F20"/>
        </w:rPr>
        <w:t>Toluca, Felipe Suárez del Carrillo, sobre que los hacendados y  pueblos</w:t>
      </w:r>
    </w:p>
    <w:p>
      <w:pPr>
        <w:pStyle w:val="BodyText"/>
        <w:spacing w:line="331" w:lineRule="auto"/>
        <w:ind w:left="1644" w:right="111"/>
        <w:jc w:val="both"/>
      </w:pPr>
      <w:r>
        <w:rPr>
          <w:color w:val="231F20"/>
        </w:rPr>
        <w:t>colindantes al nuevo camino a Toluca, introducen sus ganados en los parajes que siempre han sido de uso de los arrieros que transitan por dicho camino para descansar y pastorear sus bestias.</w:t>
      </w:r>
    </w:p>
    <w:p>
      <w:pPr>
        <w:pStyle w:val="BodyText"/>
        <w:spacing w:before="22"/>
        <w:ind w:left="1644"/>
        <w:jc w:val="both"/>
      </w:pPr>
      <w:r>
        <w:rPr>
          <w:color w:val="231F20"/>
          <w:w w:val="105"/>
        </w:rPr>
        <w:t>Vol. 17, exp. 20, fs. 311-315.</w:t>
      </w:r>
    </w:p>
    <w:p>
      <w:pPr>
        <w:pStyle w:val="ListParagraph"/>
        <w:numPr>
          <w:ilvl w:val="0"/>
          <w:numId w:val="4"/>
        </w:numPr>
        <w:tabs>
          <w:tab w:pos="1645" w:val="left" w:leader="none"/>
        </w:tabs>
        <w:spacing w:line="331" w:lineRule="auto" w:before="98" w:after="0"/>
        <w:ind w:left="1644" w:right="110" w:hanging="447"/>
        <w:jc w:val="both"/>
        <w:rPr>
          <w:sz w:val="20"/>
        </w:rPr>
      </w:pPr>
      <w:r>
        <w:rPr>
          <w:color w:val="231F20"/>
          <w:sz w:val="20"/>
        </w:rPr>
        <w:t>1795. Solicitud de los naturales del pueblo de Atlapulco al virrey marqués de Branciforte, que como proveedores que son de carbón      de oyamel y ocote a la real casa de moneda, se les exima de pagar el impuesto por derecho de peaje al hacer uso del nuevo camino que va</w:t>
      </w:r>
      <w:r>
        <w:rPr>
          <w:color w:val="231F20"/>
          <w:spacing w:val="-27"/>
          <w:sz w:val="20"/>
        </w:rPr>
        <w:t> </w:t>
      </w:r>
      <w:r>
        <w:rPr>
          <w:color w:val="231F20"/>
          <w:sz w:val="20"/>
        </w:rPr>
        <w:t>de México a </w:t>
      </w:r>
      <w:r>
        <w:rPr>
          <w:color w:val="231F20"/>
          <w:spacing w:val="-4"/>
          <w:sz w:val="20"/>
        </w:rPr>
        <w:t>Toluca, </w:t>
      </w:r>
      <w:r>
        <w:rPr>
          <w:color w:val="231F20"/>
          <w:sz w:val="20"/>
        </w:rPr>
        <w:t>tomando en consideración la poca ganancia que les queda después de satisfacer este</w:t>
      </w:r>
      <w:r>
        <w:rPr>
          <w:color w:val="231F20"/>
          <w:spacing w:val="12"/>
          <w:sz w:val="20"/>
        </w:rPr>
        <w:t> </w:t>
      </w:r>
      <w:r>
        <w:rPr>
          <w:color w:val="231F20"/>
          <w:sz w:val="20"/>
        </w:rPr>
        <w:t>tributo.</w:t>
      </w:r>
    </w:p>
    <w:p>
      <w:pPr>
        <w:pStyle w:val="BodyText"/>
        <w:spacing w:before="22"/>
        <w:ind w:left="1644"/>
        <w:jc w:val="both"/>
      </w:pPr>
      <w:r>
        <w:rPr>
          <w:color w:val="231F20"/>
          <w:w w:val="105"/>
        </w:rPr>
        <w:t>Vol. 17, exp. 21, fs. 316-322.</w:t>
      </w:r>
    </w:p>
    <w:p>
      <w:pPr>
        <w:pStyle w:val="ListParagraph"/>
        <w:numPr>
          <w:ilvl w:val="0"/>
          <w:numId w:val="4"/>
        </w:numPr>
        <w:tabs>
          <w:tab w:pos="1645" w:val="left" w:leader="none"/>
        </w:tabs>
        <w:spacing w:line="331" w:lineRule="auto" w:before="98" w:after="0"/>
        <w:ind w:left="1644" w:right="110" w:hanging="447"/>
        <w:jc w:val="both"/>
        <w:rPr>
          <w:sz w:val="20"/>
        </w:rPr>
      </w:pPr>
      <w:r>
        <w:rPr>
          <w:color w:val="231F20"/>
          <w:sz w:val="20"/>
        </w:rPr>
        <w:t>1795. Relación que presenta Diego García Conde, subdirector de la obra</w:t>
      </w:r>
      <w:r>
        <w:rPr>
          <w:color w:val="231F20"/>
          <w:spacing w:val="-12"/>
          <w:sz w:val="20"/>
        </w:rPr>
        <w:t> </w:t>
      </w:r>
      <w:r>
        <w:rPr>
          <w:color w:val="231F20"/>
          <w:sz w:val="20"/>
        </w:rPr>
        <w:t>del</w:t>
      </w:r>
      <w:r>
        <w:rPr>
          <w:color w:val="231F20"/>
          <w:spacing w:val="-12"/>
          <w:sz w:val="20"/>
        </w:rPr>
        <w:t> </w:t>
      </w:r>
      <w:r>
        <w:rPr>
          <w:color w:val="231F20"/>
          <w:sz w:val="20"/>
        </w:rPr>
        <w:t>camino</w:t>
      </w:r>
      <w:r>
        <w:rPr>
          <w:color w:val="231F20"/>
          <w:spacing w:val="-12"/>
          <w:sz w:val="20"/>
        </w:rPr>
        <w:t> </w:t>
      </w:r>
      <w:r>
        <w:rPr>
          <w:color w:val="231F20"/>
          <w:sz w:val="20"/>
        </w:rPr>
        <w:t>nuevo</w:t>
      </w:r>
      <w:r>
        <w:rPr>
          <w:color w:val="231F20"/>
          <w:spacing w:val="-12"/>
          <w:sz w:val="20"/>
        </w:rPr>
        <w:t> </w:t>
      </w:r>
      <w:r>
        <w:rPr>
          <w:color w:val="231F20"/>
          <w:sz w:val="20"/>
        </w:rPr>
        <w:t>de</w:t>
      </w:r>
      <w:r>
        <w:rPr>
          <w:color w:val="231F20"/>
          <w:spacing w:val="-12"/>
          <w:sz w:val="20"/>
        </w:rPr>
        <w:t> </w:t>
      </w:r>
      <w:r>
        <w:rPr>
          <w:color w:val="231F20"/>
          <w:sz w:val="20"/>
        </w:rPr>
        <w:t>México</w:t>
      </w:r>
      <w:r>
        <w:rPr>
          <w:color w:val="231F20"/>
          <w:spacing w:val="-12"/>
          <w:sz w:val="20"/>
        </w:rPr>
        <w:t> </w:t>
      </w:r>
      <w:r>
        <w:rPr>
          <w:color w:val="231F20"/>
          <w:sz w:val="20"/>
        </w:rPr>
        <w:t>a</w:t>
      </w:r>
      <w:r>
        <w:rPr>
          <w:color w:val="231F20"/>
          <w:spacing w:val="-22"/>
          <w:sz w:val="20"/>
        </w:rPr>
        <w:t> </w:t>
      </w:r>
      <w:r>
        <w:rPr>
          <w:color w:val="231F20"/>
          <w:spacing w:val="-4"/>
          <w:sz w:val="20"/>
        </w:rPr>
        <w:t>Toluca,</w:t>
      </w:r>
      <w:r>
        <w:rPr>
          <w:color w:val="231F20"/>
          <w:spacing w:val="-12"/>
          <w:sz w:val="20"/>
        </w:rPr>
        <w:t> </w:t>
      </w:r>
      <w:r>
        <w:rPr>
          <w:color w:val="231F20"/>
          <w:sz w:val="20"/>
        </w:rPr>
        <w:t>de</w:t>
      </w:r>
      <w:r>
        <w:rPr>
          <w:color w:val="231F20"/>
          <w:spacing w:val="-12"/>
          <w:sz w:val="20"/>
        </w:rPr>
        <w:t> </w:t>
      </w:r>
      <w:r>
        <w:rPr>
          <w:color w:val="231F20"/>
          <w:sz w:val="20"/>
        </w:rPr>
        <w:t>los</w:t>
      </w:r>
      <w:r>
        <w:rPr>
          <w:color w:val="231F20"/>
          <w:spacing w:val="-12"/>
          <w:sz w:val="20"/>
        </w:rPr>
        <w:t> </w:t>
      </w:r>
      <w:r>
        <w:rPr>
          <w:color w:val="231F20"/>
          <w:sz w:val="20"/>
        </w:rPr>
        <w:t>gastos</w:t>
      </w:r>
      <w:r>
        <w:rPr>
          <w:color w:val="231F20"/>
          <w:spacing w:val="-12"/>
          <w:sz w:val="20"/>
        </w:rPr>
        <w:t> </w:t>
      </w:r>
      <w:r>
        <w:rPr>
          <w:color w:val="231F20"/>
          <w:sz w:val="20"/>
        </w:rPr>
        <w:t>hechos</w:t>
      </w:r>
      <w:r>
        <w:rPr>
          <w:color w:val="231F20"/>
          <w:spacing w:val="-12"/>
          <w:sz w:val="20"/>
        </w:rPr>
        <w:t> </w:t>
      </w:r>
      <w:r>
        <w:rPr>
          <w:color w:val="231F20"/>
          <w:sz w:val="20"/>
        </w:rPr>
        <w:t>por</w:t>
      </w:r>
      <w:r>
        <w:rPr>
          <w:color w:val="231F20"/>
          <w:spacing w:val="-12"/>
          <w:sz w:val="20"/>
        </w:rPr>
        <w:t> </w:t>
      </w:r>
      <w:r>
        <w:rPr>
          <w:color w:val="231F20"/>
          <w:sz w:val="20"/>
        </w:rPr>
        <w:t>José Joaquín de Rosas, asentista del octavo tramo, por concepto de sueldos  y materiales, correspondientes a los meses de julio y agosto de 1795. Incluye la relación que presenta Jacobo García como administrador de los caudales invertidos en</w:t>
      </w:r>
      <w:r>
        <w:rPr>
          <w:color w:val="231F20"/>
          <w:spacing w:val="-14"/>
          <w:sz w:val="20"/>
        </w:rPr>
        <w:t> </w:t>
      </w:r>
      <w:r>
        <w:rPr>
          <w:color w:val="231F20"/>
          <w:sz w:val="20"/>
        </w:rPr>
        <w:t>ella.</w:t>
      </w:r>
    </w:p>
    <w:p>
      <w:pPr>
        <w:pStyle w:val="BodyText"/>
        <w:spacing w:before="22"/>
        <w:ind w:left="1644"/>
        <w:jc w:val="both"/>
      </w:pPr>
      <w:r>
        <w:rPr>
          <w:color w:val="231F20"/>
          <w:w w:val="105"/>
        </w:rPr>
        <w:t>Vol. 17, exp. 24, fs. 337-344.</w:t>
      </w:r>
    </w:p>
    <w:p>
      <w:pPr>
        <w:pStyle w:val="ListParagraph"/>
        <w:numPr>
          <w:ilvl w:val="0"/>
          <w:numId w:val="4"/>
        </w:numPr>
        <w:tabs>
          <w:tab w:pos="1645" w:val="left" w:leader="none"/>
        </w:tabs>
        <w:spacing w:line="331" w:lineRule="auto" w:before="98" w:after="0"/>
        <w:ind w:left="1644" w:right="110" w:hanging="447"/>
        <w:jc w:val="both"/>
        <w:rPr>
          <w:sz w:val="20"/>
        </w:rPr>
      </w:pPr>
      <w:r>
        <w:rPr>
          <w:color w:val="231F20"/>
          <w:sz w:val="20"/>
        </w:rPr>
        <w:t>1795. Diligencias promovidas por el síndico personero de la ciudad de </w:t>
      </w:r>
      <w:r>
        <w:rPr>
          <w:color w:val="231F20"/>
          <w:spacing w:val="-4"/>
          <w:sz w:val="20"/>
        </w:rPr>
        <w:t>Toluca, </w:t>
      </w:r>
      <w:r>
        <w:rPr>
          <w:color w:val="231F20"/>
          <w:sz w:val="20"/>
        </w:rPr>
        <w:t>Felipe Sánchez Suárez del Carrillo, sobre que los hacendados</w:t>
      </w:r>
      <w:r>
        <w:rPr>
          <w:color w:val="231F20"/>
          <w:spacing w:val="32"/>
          <w:sz w:val="20"/>
        </w:rPr>
        <w:t> </w:t>
      </w:r>
      <w:r>
        <w:rPr>
          <w:color w:val="231F20"/>
          <w:sz w:val="20"/>
        </w:rPr>
        <w:t>y</w:t>
      </w:r>
    </w:p>
    <w:p>
      <w:pPr>
        <w:spacing w:after="0" w:line="331" w:lineRule="auto"/>
        <w:jc w:val="both"/>
        <w:rPr>
          <w:sz w:val="20"/>
        </w:rPr>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jc w:val="both"/>
      </w:pPr>
      <w:r>
        <w:rPr>
          <w:color w:val="231F20"/>
        </w:rPr>
        <w:t>pueblos colindantes del nuevo camino a </w:t>
      </w:r>
      <w:r>
        <w:rPr>
          <w:color w:val="231F20"/>
          <w:spacing w:val="-4"/>
        </w:rPr>
        <w:t>Toluca, </w:t>
      </w:r>
      <w:r>
        <w:rPr>
          <w:color w:val="231F20"/>
        </w:rPr>
        <w:t>introducen sus ganados en los parajes que siempre han sido de uso de los arrieros que transitan por dicho camino para descansar y pastorear sus bestias.</w:t>
      </w:r>
    </w:p>
    <w:p>
      <w:pPr>
        <w:pStyle w:val="BodyText"/>
        <w:spacing w:before="22"/>
        <w:ind w:left="677"/>
        <w:jc w:val="both"/>
      </w:pPr>
      <w:r>
        <w:rPr>
          <w:color w:val="231F20"/>
          <w:w w:val="105"/>
        </w:rPr>
        <w:t>Vol. 17, exp. 29, fs. 311-315.</w:t>
      </w:r>
    </w:p>
    <w:p>
      <w:pPr>
        <w:pStyle w:val="ListParagraph"/>
        <w:numPr>
          <w:ilvl w:val="0"/>
          <w:numId w:val="4"/>
        </w:numPr>
        <w:tabs>
          <w:tab w:pos="678" w:val="left" w:leader="none"/>
        </w:tabs>
        <w:spacing w:line="331" w:lineRule="auto" w:before="98" w:after="0"/>
        <w:ind w:left="677" w:right="0" w:hanging="447"/>
        <w:jc w:val="both"/>
        <w:rPr>
          <w:sz w:val="20"/>
        </w:rPr>
      </w:pPr>
      <w:r>
        <w:rPr>
          <w:color w:val="231F20"/>
          <w:w w:val="105"/>
          <w:sz w:val="20"/>
        </w:rPr>
        <w:t>1795.</w:t>
      </w:r>
      <w:r>
        <w:rPr>
          <w:color w:val="231F20"/>
          <w:spacing w:val="-11"/>
          <w:w w:val="105"/>
          <w:sz w:val="20"/>
        </w:rPr>
        <w:t> </w:t>
      </w:r>
      <w:r>
        <w:rPr>
          <w:color w:val="231F20"/>
          <w:w w:val="105"/>
          <w:sz w:val="20"/>
        </w:rPr>
        <w:t>Cuenta</w:t>
      </w:r>
      <w:r>
        <w:rPr>
          <w:color w:val="231F20"/>
          <w:spacing w:val="-11"/>
          <w:w w:val="105"/>
          <w:sz w:val="20"/>
        </w:rPr>
        <w:t> </w:t>
      </w:r>
      <w:r>
        <w:rPr>
          <w:color w:val="231F20"/>
          <w:w w:val="105"/>
          <w:sz w:val="20"/>
        </w:rPr>
        <w:t>y</w:t>
      </w:r>
      <w:r>
        <w:rPr>
          <w:color w:val="231F20"/>
          <w:spacing w:val="-11"/>
          <w:w w:val="105"/>
          <w:sz w:val="20"/>
        </w:rPr>
        <w:t> </w:t>
      </w:r>
      <w:r>
        <w:rPr>
          <w:color w:val="231F20"/>
          <w:w w:val="105"/>
          <w:sz w:val="20"/>
        </w:rPr>
        <w:t>relación</w:t>
      </w:r>
      <w:r>
        <w:rPr>
          <w:color w:val="231F20"/>
          <w:spacing w:val="-11"/>
          <w:w w:val="105"/>
          <w:sz w:val="20"/>
        </w:rPr>
        <w:t> </w:t>
      </w:r>
      <w:r>
        <w:rPr>
          <w:color w:val="231F20"/>
          <w:w w:val="105"/>
          <w:sz w:val="20"/>
        </w:rPr>
        <w:t>de</w:t>
      </w:r>
      <w:r>
        <w:rPr>
          <w:color w:val="231F20"/>
          <w:spacing w:val="-11"/>
          <w:w w:val="105"/>
          <w:sz w:val="20"/>
        </w:rPr>
        <w:t> </w:t>
      </w:r>
      <w:r>
        <w:rPr>
          <w:color w:val="231F20"/>
          <w:w w:val="105"/>
          <w:sz w:val="20"/>
        </w:rPr>
        <w:t>los</w:t>
      </w:r>
      <w:r>
        <w:rPr>
          <w:color w:val="231F20"/>
          <w:spacing w:val="-11"/>
          <w:w w:val="105"/>
          <w:sz w:val="20"/>
        </w:rPr>
        <w:t> </w:t>
      </w:r>
      <w:r>
        <w:rPr>
          <w:color w:val="231F20"/>
          <w:w w:val="105"/>
          <w:sz w:val="20"/>
        </w:rPr>
        <w:t>gastos</w:t>
      </w:r>
      <w:r>
        <w:rPr>
          <w:color w:val="231F20"/>
          <w:spacing w:val="-11"/>
          <w:w w:val="105"/>
          <w:sz w:val="20"/>
        </w:rPr>
        <w:t> </w:t>
      </w:r>
      <w:r>
        <w:rPr>
          <w:color w:val="231F20"/>
          <w:w w:val="105"/>
          <w:sz w:val="20"/>
        </w:rPr>
        <w:t>que</w:t>
      </w:r>
      <w:r>
        <w:rPr>
          <w:color w:val="231F20"/>
          <w:spacing w:val="-11"/>
          <w:w w:val="105"/>
          <w:sz w:val="20"/>
        </w:rPr>
        <w:t> </w:t>
      </w:r>
      <w:r>
        <w:rPr>
          <w:color w:val="231F20"/>
          <w:w w:val="105"/>
          <w:sz w:val="20"/>
        </w:rPr>
        <w:t>se</w:t>
      </w:r>
      <w:r>
        <w:rPr>
          <w:color w:val="231F20"/>
          <w:spacing w:val="-11"/>
          <w:w w:val="105"/>
          <w:sz w:val="20"/>
        </w:rPr>
        <w:t> </w:t>
      </w:r>
      <w:r>
        <w:rPr>
          <w:color w:val="231F20"/>
          <w:w w:val="105"/>
          <w:sz w:val="20"/>
        </w:rPr>
        <w:t>hicieron</w:t>
      </w:r>
      <w:r>
        <w:rPr>
          <w:color w:val="231F20"/>
          <w:spacing w:val="-11"/>
          <w:w w:val="105"/>
          <w:sz w:val="20"/>
        </w:rPr>
        <w:t> </w:t>
      </w:r>
      <w:r>
        <w:rPr>
          <w:color w:val="231F20"/>
          <w:w w:val="105"/>
          <w:sz w:val="20"/>
        </w:rPr>
        <w:t>por</w:t>
      </w:r>
      <w:r>
        <w:rPr>
          <w:color w:val="231F20"/>
          <w:spacing w:val="-11"/>
          <w:w w:val="105"/>
          <w:sz w:val="20"/>
        </w:rPr>
        <w:t> </w:t>
      </w:r>
      <w:r>
        <w:rPr>
          <w:color w:val="231F20"/>
          <w:w w:val="105"/>
          <w:sz w:val="20"/>
        </w:rPr>
        <w:t>concepto</w:t>
      </w:r>
      <w:r>
        <w:rPr>
          <w:color w:val="231F20"/>
          <w:spacing w:val="-11"/>
          <w:w w:val="105"/>
          <w:sz w:val="20"/>
        </w:rPr>
        <w:t> </w:t>
      </w:r>
      <w:r>
        <w:rPr>
          <w:color w:val="231F20"/>
          <w:w w:val="105"/>
          <w:sz w:val="20"/>
        </w:rPr>
        <w:t>de sueldos</w:t>
      </w:r>
      <w:r>
        <w:rPr>
          <w:color w:val="231F20"/>
          <w:spacing w:val="-4"/>
          <w:w w:val="105"/>
          <w:sz w:val="20"/>
        </w:rPr>
        <w:t> </w:t>
      </w:r>
      <w:r>
        <w:rPr>
          <w:color w:val="231F20"/>
          <w:w w:val="105"/>
          <w:sz w:val="20"/>
        </w:rPr>
        <w:t>y</w:t>
      </w:r>
      <w:r>
        <w:rPr>
          <w:color w:val="231F20"/>
          <w:spacing w:val="-4"/>
          <w:w w:val="105"/>
          <w:sz w:val="20"/>
        </w:rPr>
        <w:t> </w:t>
      </w:r>
      <w:r>
        <w:rPr>
          <w:color w:val="231F20"/>
          <w:w w:val="105"/>
          <w:sz w:val="20"/>
        </w:rPr>
        <w:t>materiales</w:t>
      </w:r>
      <w:r>
        <w:rPr>
          <w:color w:val="231F20"/>
          <w:spacing w:val="-4"/>
          <w:w w:val="105"/>
          <w:sz w:val="20"/>
        </w:rPr>
        <w:t> </w:t>
      </w:r>
      <w:r>
        <w:rPr>
          <w:color w:val="231F20"/>
          <w:w w:val="105"/>
          <w:sz w:val="20"/>
        </w:rPr>
        <w:t>en</w:t>
      </w:r>
      <w:r>
        <w:rPr>
          <w:color w:val="231F20"/>
          <w:spacing w:val="-4"/>
          <w:w w:val="105"/>
          <w:sz w:val="20"/>
        </w:rPr>
        <w:t> </w:t>
      </w:r>
      <w:r>
        <w:rPr>
          <w:color w:val="231F20"/>
          <w:w w:val="105"/>
          <w:sz w:val="20"/>
        </w:rPr>
        <w:t>la</w:t>
      </w:r>
      <w:r>
        <w:rPr>
          <w:color w:val="231F20"/>
          <w:spacing w:val="-4"/>
          <w:w w:val="105"/>
          <w:sz w:val="20"/>
        </w:rPr>
        <w:t> </w:t>
      </w:r>
      <w:r>
        <w:rPr>
          <w:color w:val="231F20"/>
          <w:w w:val="105"/>
          <w:sz w:val="20"/>
        </w:rPr>
        <w:t>construcción</w:t>
      </w:r>
      <w:r>
        <w:rPr>
          <w:color w:val="231F20"/>
          <w:spacing w:val="-4"/>
          <w:w w:val="105"/>
          <w:sz w:val="20"/>
        </w:rPr>
        <w:t> </w:t>
      </w:r>
      <w:r>
        <w:rPr>
          <w:color w:val="231F20"/>
          <w:w w:val="105"/>
          <w:sz w:val="20"/>
        </w:rPr>
        <w:t>del</w:t>
      </w:r>
      <w:r>
        <w:rPr>
          <w:color w:val="231F20"/>
          <w:spacing w:val="-4"/>
          <w:w w:val="105"/>
          <w:sz w:val="20"/>
        </w:rPr>
        <w:t> </w:t>
      </w:r>
      <w:r>
        <w:rPr>
          <w:color w:val="231F20"/>
          <w:w w:val="105"/>
          <w:sz w:val="20"/>
        </w:rPr>
        <w:t>nuevo</w:t>
      </w:r>
      <w:r>
        <w:rPr>
          <w:color w:val="231F20"/>
          <w:spacing w:val="-4"/>
          <w:w w:val="105"/>
          <w:sz w:val="20"/>
        </w:rPr>
        <w:t> </w:t>
      </w:r>
      <w:r>
        <w:rPr>
          <w:color w:val="231F20"/>
          <w:w w:val="105"/>
          <w:sz w:val="20"/>
        </w:rPr>
        <w:t>camino</w:t>
      </w:r>
      <w:r>
        <w:rPr>
          <w:color w:val="231F20"/>
          <w:spacing w:val="-4"/>
          <w:w w:val="105"/>
          <w:sz w:val="20"/>
        </w:rPr>
        <w:t> </w:t>
      </w:r>
      <w:r>
        <w:rPr>
          <w:color w:val="231F20"/>
          <w:w w:val="105"/>
          <w:sz w:val="20"/>
        </w:rPr>
        <w:t>de</w:t>
      </w:r>
      <w:r>
        <w:rPr>
          <w:color w:val="231F20"/>
          <w:spacing w:val="-4"/>
          <w:w w:val="105"/>
          <w:sz w:val="20"/>
        </w:rPr>
        <w:t> </w:t>
      </w:r>
      <w:r>
        <w:rPr>
          <w:color w:val="231F20"/>
          <w:w w:val="105"/>
          <w:sz w:val="20"/>
        </w:rPr>
        <w:t>México a </w:t>
      </w:r>
      <w:r>
        <w:rPr>
          <w:color w:val="231F20"/>
          <w:spacing w:val="-4"/>
          <w:w w:val="105"/>
          <w:sz w:val="20"/>
        </w:rPr>
        <w:t>Toluca, </w:t>
      </w:r>
      <w:r>
        <w:rPr>
          <w:color w:val="231F20"/>
          <w:w w:val="105"/>
          <w:sz w:val="20"/>
        </w:rPr>
        <w:t>durante todo el mes de julio. Incluye relación que presenta Jacobo García de los caudales erogados en los citados gastos de los fondos</w:t>
      </w:r>
      <w:r>
        <w:rPr>
          <w:color w:val="231F20"/>
          <w:spacing w:val="-23"/>
          <w:w w:val="105"/>
          <w:sz w:val="20"/>
        </w:rPr>
        <w:t> </w:t>
      </w:r>
      <w:r>
        <w:rPr>
          <w:color w:val="231F20"/>
          <w:w w:val="105"/>
          <w:sz w:val="20"/>
        </w:rPr>
        <w:t>destinados</w:t>
      </w:r>
      <w:r>
        <w:rPr>
          <w:color w:val="231F20"/>
          <w:spacing w:val="-23"/>
          <w:w w:val="105"/>
          <w:sz w:val="20"/>
        </w:rPr>
        <w:t> </w:t>
      </w:r>
      <w:r>
        <w:rPr>
          <w:color w:val="231F20"/>
          <w:w w:val="105"/>
          <w:sz w:val="20"/>
        </w:rPr>
        <w:t>para</w:t>
      </w:r>
      <w:r>
        <w:rPr>
          <w:color w:val="231F20"/>
          <w:spacing w:val="-23"/>
          <w:w w:val="105"/>
          <w:sz w:val="20"/>
        </w:rPr>
        <w:t> </w:t>
      </w:r>
      <w:r>
        <w:rPr>
          <w:color w:val="231F20"/>
          <w:w w:val="105"/>
          <w:sz w:val="20"/>
        </w:rPr>
        <w:t>tal</w:t>
      </w:r>
      <w:r>
        <w:rPr>
          <w:color w:val="231F20"/>
          <w:spacing w:val="-23"/>
          <w:w w:val="105"/>
          <w:sz w:val="20"/>
        </w:rPr>
        <w:t> </w:t>
      </w:r>
      <w:r>
        <w:rPr>
          <w:color w:val="231F20"/>
          <w:w w:val="105"/>
          <w:sz w:val="20"/>
        </w:rPr>
        <w:t>fin</w:t>
      </w:r>
      <w:r>
        <w:rPr>
          <w:color w:val="231F20"/>
          <w:spacing w:val="-23"/>
          <w:w w:val="105"/>
          <w:sz w:val="20"/>
        </w:rPr>
        <w:t> </w:t>
      </w:r>
      <w:r>
        <w:rPr>
          <w:color w:val="231F20"/>
          <w:w w:val="105"/>
          <w:sz w:val="20"/>
        </w:rPr>
        <w:t>y</w:t>
      </w:r>
      <w:r>
        <w:rPr>
          <w:color w:val="231F20"/>
          <w:spacing w:val="-23"/>
          <w:w w:val="105"/>
          <w:sz w:val="20"/>
        </w:rPr>
        <w:t> </w:t>
      </w:r>
      <w:r>
        <w:rPr>
          <w:color w:val="231F20"/>
          <w:w w:val="105"/>
          <w:sz w:val="20"/>
        </w:rPr>
        <w:t>de</w:t>
      </w:r>
      <w:r>
        <w:rPr>
          <w:color w:val="231F20"/>
          <w:spacing w:val="-23"/>
          <w:w w:val="105"/>
          <w:sz w:val="20"/>
        </w:rPr>
        <w:t> </w:t>
      </w:r>
      <w:r>
        <w:rPr>
          <w:color w:val="231F20"/>
          <w:w w:val="105"/>
          <w:sz w:val="20"/>
        </w:rPr>
        <w:t>los</w:t>
      </w:r>
      <w:r>
        <w:rPr>
          <w:color w:val="231F20"/>
          <w:spacing w:val="-23"/>
          <w:w w:val="105"/>
          <w:sz w:val="20"/>
        </w:rPr>
        <w:t> </w:t>
      </w:r>
      <w:r>
        <w:rPr>
          <w:color w:val="231F20"/>
          <w:w w:val="105"/>
          <w:sz w:val="20"/>
        </w:rPr>
        <w:t>cuales</w:t>
      </w:r>
      <w:r>
        <w:rPr>
          <w:color w:val="231F20"/>
          <w:spacing w:val="-23"/>
          <w:w w:val="105"/>
          <w:sz w:val="20"/>
        </w:rPr>
        <w:t> </w:t>
      </w:r>
      <w:r>
        <w:rPr>
          <w:color w:val="231F20"/>
          <w:w w:val="105"/>
          <w:sz w:val="20"/>
        </w:rPr>
        <w:t>es</w:t>
      </w:r>
      <w:r>
        <w:rPr>
          <w:color w:val="231F20"/>
          <w:spacing w:val="-23"/>
          <w:w w:val="105"/>
          <w:sz w:val="20"/>
        </w:rPr>
        <w:t> </w:t>
      </w:r>
      <w:r>
        <w:rPr>
          <w:color w:val="231F20"/>
          <w:w w:val="105"/>
          <w:sz w:val="20"/>
        </w:rPr>
        <w:t>administrador.</w:t>
      </w:r>
    </w:p>
    <w:p>
      <w:pPr>
        <w:pStyle w:val="BodyText"/>
        <w:spacing w:before="22"/>
        <w:ind w:left="677"/>
        <w:jc w:val="both"/>
      </w:pPr>
      <w:r>
        <w:rPr>
          <w:color w:val="231F20"/>
          <w:w w:val="105"/>
        </w:rPr>
        <w:t>Vol. 19, exp. 1, fs. 1-48.</w:t>
      </w:r>
    </w:p>
    <w:p>
      <w:pPr>
        <w:pStyle w:val="ListParagraph"/>
        <w:numPr>
          <w:ilvl w:val="0"/>
          <w:numId w:val="4"/>
        </w:numPr>
        <w:tabs>
          <w:tab w:pos="678" w:val="left" w:leader="none"/>
        </w:tabs>
        <w:spacing w:line="331" w:lineRule="auto" w:before="98" w:after="0"/>
        <w:ind w:left="677" w:right="0" w:hanging="447"/>
        <w:jc w:val="both"/>
        <w:rPr>
          <w:sz w:val="20"/>
        </w:rPr>
      </w:pPr>
      <w:r>
        <w:rPr>
          <w:color w:val="231F20"/>
          <w:sz w:val="20"/>
        </w:rPr>
        <w:t>1795.</w:t>
      </w:r>
      <w:r>
        <w:rPr>
          <w:color w:val="231F20"/>
          <w:spacing w:val="-4"/>
          <w:sz w:val="20"/>
        </w:rPr>
        <w:t> </w:t>
      </w:r>
      <w:r>
        <w:rPr>
          <w:color w:val="231F20"/>
          <w:sz w:val="20"/>
        </w:rPr>
        <w:t>Cuenta</w:t>
      </w:r>
      <w:r>
        <w:rPr>
          <w:color w:val="231F20"/>
          <w:spacing w:val="-4"/>
          <w:sz w:val="20"/>
        </w:rPr>
        <w:t> </w:t>
      </w:r>
      <w:r>
        <w:rPr>
          <w:color w:val="231F20"/>
          <w:sz w:val="20"/>
        </w:rPr>
        <w:t>y</w:t>
      </w:r>
      <w:r>
        <w:rPr>
          <w:color w:val="231F20"/>
          <w:spacing w:val="-4"/>
          <w:sz w:val="20"/>
        </w:rPr>
        <w:t> </w:t>
      </w:r>
      <w:r>
        <w:rPr>
          <w:color w:val="231F20"/>
          <w:sz w:val="20"/>
        </w:rPr>
        <w:t>relación</w:t>
      </w:r>
      <w:r>
        <w:rPr>
          <w:color w:val="231F20"/>
          <w:spacing w:val="-4"/>
          <w:sz w:val="20"/>
        </w:rPr>
        <w:t> </w:t>
      </w:r>
      <w:r>
        <w:rPr>
          <w:color w:val="231F20"/>
          <w:sz w:val="20"/>
        </w:rPr>
        <w:t>de</w:t>
      </w:r>
      <w:r>
        <w:rPr>
          <w:color w:val="231F20"/>
          <w:spacing w:val="-4"/>
          <w:sz w:val="20"/>
        </w:rPr>
        <w:t> </w:t>
      </w:r>
      <w:r>
        <w:rPr>
          <w:color w:val="231F20"/>
          <w:sz w:val="20"/>
        </w:rPr>
        <w:t>los</w:t>
      </w:r>
      <w:r>
        <w:rPr>
          <w:color w:val="231F20"/>
          <w:spacing w:val="-4"/>
          <w:sz w:val="20"/>
        </w:rPr>
        <w:t> </w:t>
      </w:r>
      <w:r>
        <w:rPr>
          <w:color w:val="231F20"/>
          <w:sz w:val="20"/>
        </w:rPr>
        <w:t>gastos</w:t>
      </w:r>
      <w:r>
        <w:rPr>
          <w:color w:val="231F20"/>
          <w:spacing w:val="-4"/>
          <w:sz w:val="20"/>
        </w:rPr>
        <w:t> </w:t>
      </w:r>
      <w:r>
        <w:rPr>
          <w:color w:val="231F20"/>
          <w:sz w:val="20"/>
        </w:rPr>
        <w:t>que</w:t>
      </w:r>
      <w:r>
        <w:rPr>
          <w:color w:val="231F20"/>
          <w:spacing w:val="-4"/>
          <w:sz w:val="20"/>
        </w:rPr>
        <w:t> </w:t>
      </w:r>
      <w:r>
        <w:rPr>
          <w:color w:val="231F20"/>
          <w:sz w:val="20"/>
        </w:rPr>
        <w:t>se</w:t>
      </w:r>
      <w:r>
        <w:rPr>
          <w:color w:val="231F20"/>
          <w:spacing w:val="-4"/>
          <w:sz w:val="20"/>
        </w:rPr>
        <w:t> </w:t>
      </w:r>
      <w:r>
        <w:rPr>
          <w:color w:val="231F20"/>
          <w:sz w:val="20"/>
        </w:rPr>
        <w:t>llevaron</w:t>
      </w:r>
      <w:r>
        <w:rPr>
          <w:color w:val="231F20"/>
          <w:spacing w:val="-4"/>
          <w:sz w:val="20"/>
        </w:rPr>
        <w:t> </w:t>
      </w:r>
      <w:r>
        <w:rPr>
          <w:color w:val="231F20"/>
          <w:sz w:val="20"/>
        </w:rPr>
        <w:t>a</w:t>
      </w:r>
      <w:r>
        <w:rPr>
          <w:color w:val="231F20"/>
          <w:spacing w:val="-4"/>
          <w:sz w:val="20"/>
        </w:rPr>
        <w:t> </w:t>
      </w:r>
      <w:r>
        <w:rPr>
          <w:color w:val="231F20"/>
          <w:sz w:val="20"/>
        </w:rPr>
        <w:t>efecto</w:t>
      </w:r>
      <w:r>
        <w:rPr>
          <w:color w:val="231F20"/>
          <w:spacing w:val="-4"/>
          <w:sz w:val="20"/>
        </w:rPr>
        <w:t> </w:t>
      </w:r>
      <w:r>
        <w:rPr>
          <w:color w:val="231F20"/>
          <w:sz w:val="20"/>
        </w:rPr>
        <w:t>durante</w:t>
      </w:r>
      <w:r>
        <w:rPr>
          <w:color w:val="231F20"/>
          <w:spacing w:val="-4"/>
          <w:sz w:val="20"/>
        </w:rPr>
        <w:t> </w:t>
      </w:r>
      <w:r>
        <w:rPr>
          <w:color w:val="231F20"/>
          <w:sz w:val="20"/>
        </w:rPr>
        <w:t>el mes</w:t>
      </w:r>
      <w:r>
        <w:rPr>
          <w:color w:val="231F20"/>
          <w:spacing w:val="-7"/>
          <w:sz w:val="20"/>
        </w:rPr>
        <w:t> </w:t>
      </w:r>
      <w:r>
        <w:rPr>
          <w:color w:val="231F20"/>
          <w:sz w:val="20"/>
        </w:rPr>
        <w:t>de</w:t>
      </w:r>
      <w:r>
        <w:rPr>
          <w:color w:val="231F20"/>
          <w:spacing w:val="-7"/>
          <w:sz w:val="20"/>
        </w:rPr>
        <w:t> </w:t>
      </w:r>
      <w:r>
        <w:rPr>
          <w:color w:val="231F20"/>
          <w:sz w:val="20"/>
        </w:rPr>
        <w:t>julio</w:t>
      </w:r>
      <w:r>
        <w:rPr>
          <w:color w:val="231F20"/>
          <w:spacing w:val="-7"/>
          <w:sz w:val="20"/>
        </w:rPr>
        <w:t> </w:t>
      </w:r>
      <w:r>
        <w:rPr>
          <w:color w:val="231F20"/>
          <w:sz w:val="20"/>
        </w:rPr>
        <w:t>de</w:t>
      </w:r>
      <w:r>
        <w:rPr>
          <w:color w:val="231F20"/>
          <w:spacing w:val="-7"/>
          <w:sz w:val="20"/>
        </w:rPr>
        <w:t> </w:t>
      </w:r>
      <w:r>
        <w:rPr>
          <w:color w:val="231F20"/>
          <w:sz w:val="20"/>
        </w:rPr>
        <w:t>ese</w:t>
      </w:r>
      <w:r>
        <w:rPr>
          <w:color w:val="231F20"/>
          <w:spacing w:val="-7"/>
          <w:sz w:val="20"/>
        </w:rPr>
        <w:t> </w:t>
      </w:r>
      <w:r>
        <w:rPr>
          <w:color w:val="231F20"/>
          <w:sz w:val="20"/>
        </w:rPr>
        <w:t>año,</w:t>
      </w:r>
      <w:r>
        <w:rPr>
          <w:color w:val="231F20"/>
          <w:spacing w:val="-7"/>
          <w:sz w:val="20"/>
        </w:rPr>
        <w:t> </w:t>
      </w:r>
      <w:r>
        <w:rPr>
          <w:color w:val="231F20"/>
          <w:sz w:val="20"/>
        </w:rPr>
        <w:t>por</w:t>
      </w:r>
      <w:r>
        <w:rPr>
          <w:color w:val="231F20"/>
          <w:spacing w:val="-7"/>
          <w:sz w:val="20"/>
        </w:rPr>
        <w:t> </w:t>
      </w:r>
      <w:r>
        <w:rPr>
          <w:color w:val="231F20"/>
          <w:sz w:val="20"/>
        </w:rPr>
        <w:t>concepto</w:t>
      </w:r>
      <w:r>
        <w:rPr>
          <w:color w:val="231F20"/>
          <w:spacing w:val="-7"/>
          <w:sz w:val="20"/>
        </w:rPr>
        <w:t> </w:t>
      </w:r>
      <w:r>
        <w:rPr>
          <w:color w:val="231F20"/>
          <w:sz w:val="20"/>
        </w:rPr>
        <w:t>de</w:t>
      </w:r>
      <w:r>
        <w:rPr>
          <w:color w:val="231F20"/>
          <w:spacing w:val="-7"/>
          <w:sz w:val="20"/>
        </w:rPr>
        <w:t> </w:t>
      </w:r>
      <w:r>
        <w:rPr>
          <w:color w:val="231F20"/>
          <w:sz w:val="20"/>
        </w:rPr>
        <w:t>sueldos</w:t>
      </w:r>
      <w:r>
        <w:rPr>
          <w:color w:val="231F20"/>
          <w:spacing w:val="-7"/>
          <w:sz w:val="20"/>
        </w:rPr>
        <w:t> </w:t>
      </w:r>
      <w:r>
        <w:rPr>
          <w:color w:val="231F20"/>
          <w:sz w:val="20"/>
        </w:rPr>
        <w:t>y</w:t>
      </w:r>
      <w:r>
        <w:rPr>
          <w:color w:val="231F20"/>
          <w:spacing w:val="-7"/>
          <w:sz w:val="20"/>
        </w:rPr>
        <w:t> </w:t>
      </w:r>
      <w:r>
        <w:rPr>
          <w:color w:val="231F20"/>
          <w:sz w:val="20"/>
        </w:rPr>
        <w:t>materiales,</w:t>
      </w:r>
      <w:r>
        <w:rPr>
          <w:color w:val="231F20"/>
          <w:spacing w:val="-7"/>
          <w:sz w:val="20"/>
        </w:rPr>
        <w:t> </w:t>
      </w:r>
      <w:r>
        <w:rPr>
          <w:color w:val="231F20"/>
          <w:sz w:val="20"/>
        </w:rPr>
        <w:t>en</w:t>
      </w:r>
      <w:r>
        <w:rPr>
          <w:color w:val="231F20"/>
          <w:spacing w:val="-7"/>
          <w:sz w:val="20"/>
        </w:rPr>
        <w:t> </w:t>
      </w:r>
      <w:r>
        <w:rPr>
          <w:color w:val="231F20"/>
          <w:sz w:val="20"/>
        </w:rPr>
        <w:t>la</w:t>
      </w:r>
      <w:r>
        <w:rPr>
          <w:color w:val="231F20"/>
          <w:spacing w:val="-7"/>
          <w:sz w:val="20"/>
        </w:rPr>
        <w:t> </w:t>
      </w:r>
      <w:r>
        <w:rPr>
          <w:color w:val="231F20"/>
          <w:sz w:val="20"/>
        </w:rPr>
        <w:t>obra del nuevo camino de México a </w:t>
      </w:r>
      <w:r>
        <w:rPr>
          <w:color w:val="231F20"/>
          <w:spacing w:val="-4"/>
          <w:sz w:val="20"/>
        </w:rPr>
        <w:t>Toluca, </w:t>
      </w:r>
      <w:r>
        <w:rPr>
          <w:color w:val="231F20"/>
          <w:sz w:val="20"/>
        </w:rPr>
        <w:t>y relación que presenta Jacobo García, como administrador de fondos de la obra y de los caudales erogados en la</w:t>
      </w:r>
      <w:r>
        <w:rPr>
          <w:color w:val="231F20"/>
          <w:spacing w:val="4"/>
          <w:sz w:val="20"/>
        </w:rPr>
        <w:t> </w:t>
      </w:r>
      <w:r>
        <w:rPr>
          <w:color w:val="231F20"/>
          <w:sz w:val="20"/>
        </w:rPr>
        <w:t>misma.</w:t>
      </w:r>
    </w:p>
    <w:p>
      <w:pPr>
        <w:pStyle w:val="BodyText"/>
        <w:spacing w:before="22"/>
        <w:ind w:left="677"/>
        <w:jc w:val="both"/>
      </w:pPr>
      <w:r>
        <w:rPr>
          <w:color w:val="231F20"/>
          <w:w w:val="105"/>
        </w:rPr>
        <w:t>Vol. 19, exp. 2, fs. 49-75.</w:t>
      </w:r>
    </w:p>
    <w:p>
      <w:pPr>
        <w:pStyle w:val="ListParagraph"/>
        <w:numPr>
          <w:ilvl w:val="0"/>
          <w:numId w:val="4"/>
        </w:numPr>
        <w:tabs>
          <w:tab w:pos="678" w:val="left" w:leader="none"/>
        </w:tabs>
        <w:spacing w:line="331" w:lineRule="auto" w:before="98" w:after="0"/>
        <w:ind w:left="677" w:right="0" w:hanging="447"/>
        <w:jc w:val="both"/>
        <w:rPr>
          <w:sz w:val="20"/>
        </w:rPr>
      </w:pPr>
      <w:r>
        <w:rPr>
          <w:color w:val="231F20"/>
          <w:w w:val="105"/>
          <w:sz w:val="20"/>
        </w:rPr>
        <w:t>1795.</w:t>
      </w:r>
      <w:r>
        <w:rPr>
          <w:color w:val="231F20"/>
          <w:spacing w:val="-17"/>
          <w:w w:val="105"/>
          <w:sz w:val="20"/>
        </w:rPr>
        <w:t> </w:t>
      </w:r>
      <w:r>
        <w:rPr>
          <w:color w:val="231F20"/>
          <w:w w:val="105"/>
          <w:sz w:val="20"/>
        </w:rPr>
        <w:t>Cuenta</w:t>
      </w:r>
      <w:r>
        <w:rPr>
          <w:color w:val="231F20"/>
          <w:spacing w:val="-17"/>
          <w:w w:val="105"/>
          <w:sz w:val="20"/>
        </w:rPr>
        <w:t> </w:t>
      </w:r>
      <w:r>
        <w:rPr>
          <w:color w:val="231F20"/>
          <w:w w:val="105"/>
          <w:sz w:val="20"/>
        </w:rPr>
        <w:t>y</w:t>
      </w:r>
      <w:r>
        <w:rPr>
          <w:color w:val="231F20"/>
          <w:spacing w:val="-17"/>
          <w:w w:val="105"/>
          <w:sz w:val="20"/>
        </w:rPr>
        <w:t> </w:t>
      </w:r>
      <w:r>
        <w:rPr>
          <w:color w:val="231F20"/>
          <w:w w:val="105"/>
          <w:sz w:val="20"/>
        </w:rPr>
        <w:t>relación</w:t>
      </w:r>
      <w:r>
        <w:rPr>
          <w:color w:val="231F20"/>
          <w:spacing w:val="-17"/>
          <w:w w:val="105"/>
          <w:sz w:val="20"/>
        </w:rPr>
        <w:t> </w:t>
      </w:r>
      <w:r>
        <w:rPr>
          <w:color w:val="231F20"/>
          <w:w w:val="105"/>
          <w:sz w:val="20"/>
        </w:rPr>
        <w:t>de</w:t>
      </w:r>
      <w:r>
        <w:rPr>
          <w:color w:val="231F20"/>
          <w:spacing w:val="-17"/>
          <w:w w:val="105"/>
          <w:sz w:val="20"/>
        </w:rPr>
        <w:t> </w:t>
      </w:r>
      <w:r>
        <w:rPr>
          <w:color w:val="231F20"/>
          <w:w w:val="105"/>
          <w:sz w:val="20"/>
        </w:rPr>
        <w:t>los</w:t>
      </w:r>
      <w:r>
        <w:rPr>
          <w:color w:val="231F20"/>
          <w:spacing w:val="-17"/>
          <w:w w:val="105"/>
          <w:sz w:val="20"/>
        </w:rPr>
        <w:t> </w:t>
      </w:r>
      <w:r>
        <w:rPr>
          <w:color w:val="231F20"/>
          <w:w w:val="105"/>
          <w:sz w:val="20"/>
        </w:rPr>
        <w:t>gastos</w:t>
      </w:r>
      <w:r>
        <w:rPr>
          <w:color w:val="231F20"/>
          <w:spacing w:val="-17"/>
          <w:w w:val="105"/>
          <w:sz w:val="20"/>
        </w:rPr>
        <w:t> </w:t>
      </w:r>
      <w:r>
        <w:rPr>
          <w:color w:val="231F20"/>
          <w:w w:val="105"/>
          <w:sz w:val="20"/>
        </w:rPr>
        <w:t>que</w:t>
      </w:r>
      <w:r>
        <w:rPr>
          <w:color w:val="231F20"/>
          <w:spacing w:val="-17"/>
          <w:w w:val="105"/>
          <w:sz w:val="20"/>
        </w:rPr>
        <w:t> </w:t>
      </w:r>
      <w:r>
        <w:rPr>
          <w:color w:val="231F20"/>
          <w:w w:val="105"/>
          <w:sz w:val="20"/>
        </w:rPr>
        <w:t>se</w:t>
      </w:r>
      <w:r>
        <w:rPr>
          <w:color w:val="231F20"/>
          <w:spacing w:val="-17"/>
          <w:w w:val="105"/>
          <w:sz w:val="20"/>
        </w:rPr>
        <w:t> </w:t>
      </w:r>
      <w:r>
        <w:rPr>
          <w:color w:val="231F20"/>
          <w:w w:val="105"/>
          <w:sz w:val="20"/>
        </w:rPr>
        <w:t>llevaron</w:t>
      </w:r>
      <w:r>
        <w:rPr>
          <w:color w:val="231F20"/>
          <w:spacing w:val="-17"/>
          <w:w w:val="105"/>
          <w:sz w:val="20"/>
        </w:rPr>
        <w:t> </w:t>
      </w:r>
      <w:r>
        <w:rPr>
          <w:color w:val="231F20"/>
          <w:w w:val="105"/>
          <w:sz w:val="20"/>
        </w:rPr>
        <w:t>a</w:t>
      </w:r>
      <w:r>
        <w:rPr>
          <w:color w:val="231F20"/>
          <w:spacing w:val="-17"/>
          <w:w w:val="105"/>
          <w:sz w:val="20"/>
        </w:rPr>
        <w:t> </w:t>
      </w:r>
      <w:r>
        <w:rPr>
          <w:color w:val="231F20"/>
          <w:w w:val="105"/>
          <w:sz w:val="20"/>
        </w:rPr>
        <w:t>cabo</w:t>
      </w:r>
      <w:r>
        <w:rPr>
          <w:color w:val="231F20"/>
          <w:spacing w:val="-17"/>
          <w:w w:val="105"/>
          <w:sz w:val="20"/>
        </w:rPr>
        <w:t> </w:t>
      </w:r>
      <w:r>
        <w:rPr>
          <w:color w:val="231F20"/>
          <w:w w:val="105"/>
          <w:sz w:val="20"/>
        </w:rPr>
        <w:t>durante</w:t>
      </w:r>
      <w:r>
        <w:rPr>
          <w:color w:val="231F20"/>
          <w:spacing w:val="-17"/>
          <w:w w:val="105"/>
          <w:sz w:val="20"/>
        </w:rPr>
        <w:t> </w:t>
      </w:r>
      <w:r>
        <w:rPr>
          <w:color w:val="231F20"/>
          <w:w w:val="105"/>
          <w:sz w:val="20"/>
        </w:rPr>
        <w:t>el mes</w:t>
      </w:r>
      <w:r>
        <w:rPr>
          <w:color w:val="231F20"/>
          <w:spacing w:val="-26"/>
          <w:w w:val="105"/>
          <w:sz w:val="20"/>
        </w:rPr>
        <w:t> </w:t>
      </w:r>
      <w:r>
        <w:rPr>
          <w:color w:val="231F20"/>
          <w:w w:val="105"/>
          <w:sz w:val="20"/>
        </w:rPr>
        <w:t>de</w:t>
      </w:r>
      <w:r>
        <w:rPr>
          <w:color w:val="231F20"/>
          <w:spacing w:val="-26"/>
          <w:w w:val="105"/>
          <w:sz w:val="20"/>
        </w:rPr>
        <w:t> </w:t>
      </w:r>
      <w:r>
        <w:rPr>
          <w:color w:val="231F20"/>
          <w:w w:val="105"/>
          <w:sz w:val="20"/>
        </w:rPr>
        <w:t>agosto,</w:t>
      </w:r>
      <w:r>
        <w:rPr>
          <w:color w:val="231F20"/>
          <w:spacing w:val="-26"/>
          <w:w w:val="105"/>
          <w:sz w:val="20"/>
        </w:rPr>
        <w:t> </w:t>
      </w:r>
      <w:r>
        <w:rPr>
          <w:color w:val="231F20"/>
          <w:w w:val="105"/>
          <w:sz w:val="20"/>
        </w:rPr>
        <w:t>por</w:t>
      </w:r>
      <w:r>
        <w:rPr>
          <w:color w:val="231F20"/>
          <w:spacing w:val="-26"/>
          <w:w w:val="105"/>
          <w:sz w:val="20"/>
        </w:rPr>
        <w:t> </w:t>
      </w:r>
      <w:r>
        <w:rPr>
          <w:color w:val="231F20"/>
          <w:w w:val="105"/>
          <w:sz w:val="20"/>
        </w:rPr>
        <w:t>concepto</w:t>
      </w:r>
      <w:r>
        <w:rPr>
          <w:color w:val="231F20"/>
          <w:spacing w:val="-26"/>
          <w:w w:val="105"/>
          <w:sz w:val="20"/>
        </w:rPr>
        <w:t> </w:t>
      </w:r>
      <w:r>
        <w:rPr>
          <w:color w:val="231F20"/>
          <w:w w:val="105"/>
          <w:sz w:val="20"/>
        </w:rPr>
        <w:t>de</w:t>
      </w:r>
      <w:r>
        <w:rPr>
          <w:color w:val="231F20"/>
          <w:spacing w:val="-26"/>
          <w:w w:val="105"/>
          <w:sz w:val="20"/>
        </w:rPr>
        <w:t> </w:t>
      </w:r>
      <w:r>
        <w:rPr>
          <w:color w:val="231F20"/>
          <w:w w:val="105"/>
          <w:sz w:val="20"/>
        </w:rPr>
        <w:t>sueldos</w:t>
      </w:r>
      <w:r>
        <w:rPr>
          <w:color w:val="231F20"/>
          <w:spacing w:val="-26"/>
          <w:w w:val="105"/>
          <w:sz w:val="20"/>
        </w:rPr>
        <w:t> </w:t>
      </w:r>
      <w:r>
        <w:rPr>
          <w:color w:val="231F20"/>
          <w:w w:val="105"/>
          <w:sz w:val="20"/>
        </w:rPr>
        <w:t>y</w:t>
      </w:r>
      <w:r>
        <w:rPr>
          <w:color w:val="231F20"/>
          <w:spacing w:val="-26"/>
          <w:w w:val="105"/>
          <w:sz w:val="20"/>
        </w:rPr>
        <w:t> </w:t>
      </w:r>
      <w:r>
        <w:rPr>
          <w:color w:val="231F20"/>
          <w:w w:val="105"/>
          <w:sz w:val="20"/>
        </w:rPr>
        <w:t>materiales,</w:t>
      </w:r>
      <w:r>
        <w:rPr>
          <w:color w:val="231F20"/>
          <w:spacing w:val="-26"/>
          <w:w w:val="105"/>
          <w:sz w:val="20"/>
        </w:rPr>
        <w:t> </w:t>
      </w:r>
      <w:r>
        <w:rPr>
          <w:color w:val="231F20"/>
          <w:w w:val="105"/>
          <w:sz w:val="20"/>
        </w:rPr>
        <w:t>en</w:t>
      </w:r>
      <w:r>
        <w:rPr>
          <w:color w:val="231F20"/>
          <w:spacing w:val="-26"/>
          <w:w w:val="105"/>
          <w:sz w:val="20"/>
        </w:rPr>
        <w:t> </w:t>
      </w:r>
      <w:r>
        <w:rPr>
          <w:color w:val="231F20"/>
          <w:w w:val="105"/>
          <w:sz w:val="20"/>
        </w:rPr>
        <w:t>la</w:t>
      </w:r>
      <w:r>
        <w:rPr>
          <w:color w:val="231F20"/>
          <w:spacing w:val="-26"/>
          <w:w w:val="105"/>
          <w:sz w:val="20"/>
        </w:rPr>
        <w:t> </w:t>
      </w:r>
      <w:r>
        <w:rPr>
          <w:color w:val="231F20"/>
          <w:w w:val="105"/>
          <w:sz w:val="20"/>
        </w:rPr>
        <w:t>construcción del</w:t>
      </w:r>
      <w:r>
        <w:rPr>
          <w:color w:val="231F20"/>
          <w:spacing w:val="-13"/>
          <w:w w:val="105"/>
          <w:sz w:val="20"/>
        </w:rPr>
        <w:t> </w:t>
      </w:r>
      <w:r>
        <w:rPr>
          <w:color w:val="231F20"/>
          <w:w w:val="105"/>
          <w:sz w:val="20"/>
        </w:rPr>
        <w:t>camino</w:t>
      </w:r>
      <w:r>
        <w:rPr>
          <w:color w:val="231F20"/>
          <w:spacing w:val="-13"/>
          <w:w w:val="105"/>
          <w:sz w:val="20"/>
        </w:rPr>
        <w:t> </w:t>
      </w:r>
      <w:r>
        <w:rPr>
          <w:color w:val="231F20"/>
          <w:w w:val="105"/>
          <w:sz w:val="20"/>
        </w:rPr>
        <w:t>nuevo</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México</w:t>
      </w:r>
      <w:r>
        <w:rPr>
          <w:color w:val="231F20"/>
          <w:spacing w:val="-13"/>
          <w:w w:val="105"/>
          <w:sz w:val="20"/>
        </w:rPr>
        <w:t> </w:t>
      </w:r>
      <w:r>
        <w:rPr>
          <w:color w:val="231F20"/>
          <w:w w:val="105"/>
          <w:sz w:val="20"/>
        </w:rPr>
        <w:t>a</w:t>
      </w:r>
      <w:r>
        <w:rPr>
          <w:color w:val="231F20"/>
          <w:spacing w:val="-19"/>
          <w:w w:val="105"/>
          <w:sz w:val="20"/>
        </w:rPr>
        <w:t> </w:t>
      </w:r>
      <w:r>
        <w:rPr>
          <w:color w:val="231F20"/>
          <w:spacing w:val="-4"/>
          <w:w w:val="105"/>
          <w:sz w:val="20"/>
        </w:rPr>
        <w:t>Toluca,</w:t>
      </w:r>
      <w:r>
        <w:rPr>
          <w:color w:val="231F20"/>
          <w:spacing w:val="-13"/>
          <w:w w:val="105"/>
          <w:sz w:val="20"/>
        </w:rPr>
        <w:t> </w:t>
      </w:r>
      <w:r>
        <w:rPr>
          <w:color w:val="231F20"/>
          <w:w w:val="105"/>
          <w:sz w:val="20"/>
        </w:rPr>
        <w:t>y</w:t>
      </w:r>
      <w:r>
        <w:rPr>
          <w:color w:val="231F20"/>
          <w:spacing w:val="-13"/>
          <w:w w:val="105"/>
          <w:sz w:val="20"/>
        </w:rPr>
        <w:t> </w:t>
      </w:r>
      <w:r>
        <w:rPr>
          <w:color w:val="231F20"/>
          <w:w w:val="105"/>
          <w:sz w:val="20"/>
        </w:rPr>
        <w:t>relación</w:t>
      </w:r>
      <w:r>
        <w:rPr>
          <w:color w:val="231F20"/>
          <w:spacing w:val="-13"/>
          <w:w w:val="105"/>
          <w:sz w:val="20"/>
        </w:rPr>
        <w:t> </w:t>
      </w:r>
      <w:r>
        <w:rPr>
          <w:color w:val="231F20"/>
          <w:w w:val="105"/>
          <w:sz w:val="20"/>
        </w:rPr>
        <w:t>que</w:t>
      </w:r>
      <w:r>
        <w:rPr>
          <w:color w:val="231F20"/>
          <w:spacing w:val="-13"/>
          <w:w w:val="105"/>
          <w:sz w:val="20"/>
        </w:rPr>
        <w:t> </w:t>
      </w:r>
      <w:r>
        <w:rPr>
          <w:color w:val="231F20"/>
          <w:w w:val="105"/>
          <w:sz w:val="20"/>
        </w:rPr>
        <w:t>presenta</w:t>
      </w:r>
      <w:r>
        <w:rPr>
          <w:color w:val="231F20"/>
          <w:spacing w:val="-13"/>
          <w:w w:val="105"/>
          <w:sz w:val="20"/>
        </w:rPr>
        <w:t> </w:t>
      </w:r>
      <w:r>
        <w:rPr>
          <w:color w:val="231F20"/>
          <w:w w:val="105"/>
          <w:sz w:val="20"/>
        </w:rPr>
        <w:t>Jacobo García,</w:t>
      </w:r>
      <w:r>
        <w:rPr>
          <w:color w:val="231F20"/>
          <w:spacing w:val="-20"/>
          <w:w w:val="105"/>
          <w:sz w:val="20"/>
        </w:rPr>
        <w:t> </w:t>
      </w:r>
      <w:r>
        <w:rPr>
          <w:color w:val="231F20"/>
          <w:w w:val="105"/>
          <w:sz w:val="20"/>
        </w:rPr>
        <w:t>administrador</w:t>
      </w:r>
      <w:r>
        <w:rPr>
          <w:color w:val="231F20"/>
          <w:spacing w:val="-20"/>
          <w:w w:val="105"/>
          <w:sz w:val="20"/>
        </w:rPr>
        <w:t> </w:t>
      </w:r>
      <w:r>
        <w:rPr>
          <w:color w:val="231F20"/>
          <w:w w:val="105"/>
          <w:sz w:val="20"/>
        </w:rPr>
        <w:t>de</w:t>
      </w:r>
      <w:r>
        <w:rPr>
          <w:color w:val="231F20"/>
          <w:spacing w:val="-20"/>
          <w:w w:val="105"/>
          <w:sz w:val="20"/>
        </w:rPr>
        <w:t> </w:t>
      </w:r>
      <w:r>
        <w:rPr>
          <w:color w:val="231F20"/>
          <w:w w:val="105"/>
          <w:sz w:val="20"/>
        </w:rPr>
        <w:t>los</w:t>
      </w:r>
      <w:r>
        <w:rPr>
          <w:color w:val="231F20"/>
          <w:spacing w:val="-20"/>
          <w:w w:val="105"/>
          <w:sz w:val="20"/>
        </w:rPr>
        <w:t> </w:t>
      </w:r>
      <w:r>
        <w:rPr>
          <w:color w:val="231F20"/>
          <w:w w:val="105"/>
          <w:sz w:val="20"/>
        </w:rPr>
        <w:t>fondos</w:t>
      </w:r>
      <w:r>
        <w:rPr>
          <w:color w:val="231F20"/>
          <w:spacing w:val="-20"/>
          <w:w w:val="105"/>
          <w:sz w:val="20"/>
        </w:rPr>
        <w:t> </w:t>
      </w:r>
      <w:r>
        <w:rPr>
          <w:color w:val="231F20"/>
          <w:w w:val="105"/>
          <w:sz w:val="20"/>
        </w:rPr>
        <w:t>destinados</w:t>
      </w:r>
      <w:r>
        <w:rPr>
          <w:color w:val="231F20"/>
          <w:spacing w:val="-20"/>
          <w:w w:val="105"/>
          <w:sz w:val="20"/>
        </w:rPr>
        <w:t> </w:t>
      </w:r>
      <w:r>
        <w:rPr>
          <w:color w:val="231F20"/>
          <w:w w:val="105"/>
          <w:sz w:val="20"/>
        </w:rPr>
        <w:t>para</w:t>
      </w:r>
      <w:r>
        <w:rPr>
          <w:color w:val="231F20"/>
          <w:spacing w:val="-20"/>
          <w:w w:val="105"/>
          <w:sz w:val="20"/>
        </w:rPr>
        <w:t> </w:t>
      </w:r>
      <w:r>
        <w:rPr>
          <w:color w:val="231F20"/>
          <w:w w:val="105"/>
          <w:sz w:val="20"/>
        </w:rPr>
        <w:t>tal</w:t>
      </w:r>
      <w:r>
        <w:rPr>
          <w:color w:val="231F20"/>
          <w:spacing w:val="-20"/>
          <w:w w:val="105"/>
          <w:sz w:val="20"/>
        </w:rPr>
        <w:t> </w:t>
      </w:r>
      <w:r>
        <w:rPr>
          <w:color w:val="231F20"/>
          <w:w w:val="105"/>
          <w:sz w:val="20"/>
        </w:rPr>
        <w:t>fin.</w:t>
      </w:r>
    </w:p>
    <w:p>
      <w:pPr>
        <w:pStyle w:val="BodyText"/>
        <w:spacing w:before="22"/>
        <w:ind w:left="677"/>
        <w:jc w:val="both"/>
      </w:pPr>
      <w:r>
        <w:rPr>
          <w:color w:val="231F20"/>
          <w:w w:val="105"/>
        </w:rPr>
        <w:t>Vol. 19, exp. 3, fs. 76-97.</w:t>
      </w:r>
    </w:p>
    <w:p>
      <w:pPr>
        <w:pStyle w:val="ListParagraph"/>
        <w:numPr>
          <w:ilvl w:val="0"/>
          <w:numId w:val="4"/>
        </w:numPr>
        <w:tabs>
          <w:tab w:pos="678" w:val="left" w:leader="none"/>
        </w:tabs>
        <w:spacing w:line="331" w:lineRule="auto" w:before="98" w:after="0"/>
        <w:ind w:left="677" w:right="0" w:hanging="447"/>
        <w:jc w:val="both"/>
        <w:rPr>
          <w:sz w:val="20"/>
        </w:rPr>
      </w:pPr>
      <w:r>
        <w:rPr>
          <w:color w:val="231F20"/>
          <w:w w:val="105"/>
          <w:sz w:val="20"/>
        </w:rPr>
        <w:t>1795. Relación de los sueldos devengados en los guardias de herramientas</w:t>
      </w:r>
      <w:r>
        <w:rPr>
          <w:color w:val="231F20"/>
          <w:spacing w:val="-24"/>
          <w:w w:val="105"/>
          <w:sz w:val="20"/>
        </w:rPr>
        <w:t> </w:t>
      </w:r>
      <w:r>
        <w:rPr>
          <w:color w:val="231F20"/>
          <w:w w:val="105"/>
          <w:sz w:val="20"/>
        </w:rPr>
        <w:t>de</w:t>
      </w:r>
      <w:r>
        <w:rPr>
          <w:color w:val="231F20"/>
          <w:spacing w:val="-24"/>
          <w:w w:val="105"/>
          <w:sz w:val="20"/>
        </w:rPr>
        <w:t> </w:t>
      </w:r>
      <w:r>
        <w:rPr>
          <w:color w:val="231F20"/>
          <w:w w:val="105"/>
          <w:sz w:val="20"/>
        </w:rPr>
        <w:t>la</w:t>
      </w:r>
      <w:r>
        <w:rPr>
          <w:color w:val="231F20"/>
          <w:spacing w:val="-24"/>
          <w:w w:val="105"/>
          <w:sz w:val="20"/>
        </w:rPr>
        <w:t> </w:t>
      </w:r>
      <w:r>
        <w:rPr>
          <w:color w:val="231F20"/>
          <w:w w:val="105"/>
          <w:sz w:val="20"/>
        </w:rPr>
        <w:t>obra</w:t>
      </w:r>
      <w:r>
        <w:rPr>
          <w:color w:val="231F20"/>
          <w:spacing w:val="-24"/>
          <w:w w:val="105"/>
          <w:sz w:val="20"/>
        </w:rPr>
        <w:t> </w:t>
      </w:r>
      <w:r>
        <w:rPr>
          <w:color w:val="231F20"/>
          <w:w w:val="105"/>
          <w:sz w:val="20"/>
        </w:rPr>
        <w:t>del</w:t>
      </w:r>
      <w:r>
        <w:rPr>
          <w:color w:val="231F20"/>
          <w:spacing w:val="-24"/>
          <w:w w:val="105"/>
          <w:sz w:val="20"/>
        </w:rPr>
        <w:t> </w:t>
      </w:r>
      <w:r>
        <w:rPr>
          <w:color w:val="231F20"/>
          <w:w w:val="105"/>
          <w:sz w:val="20"/>
        </w:rPr>
        <w:t>camino</w:t>
      </w:r>
      <w:r>
        <w:rPr>
          <w:color w:val="231F20"/>
          <w:spacing w:val="-24"/>
          <w:w w:val="105"/>
          <w:sz w:val="20"/>
        </w:rPr>
        <w:t> </w:t>
      </w:r>
      <w:r>
        <w:rPr>
          <w:color w:val="231F20"/>
          <w:w w:val="105"/>
          <w:sz w:val="20"/>
        </w:rPr>
        <w:t>nuevo</w:t>
      </w:r>
      <w:r>
        <w:rPr>
          <w:color w:val="231F20"/>
          <w:spacing w:val="-24"/>
          <w:w w:val="105"/>
          <w:sz w:val="20"/>
        </w:rPr>
        <w:t> </w:t>
      </w:r>
      <w:r>
        <w:rPr>
          <w:color w:val="231F20"/>
          <w:w w:val="105"/>
          <w:sz w:val="20"/>
        </w:rPr>
        <w:t>de</w:t>
      </w:r>
      <w:r>
        <w:rPr>
          <w:color w:val="231F20"/>
          <w:spacing w:val="-24"/>
          <w:w w:val="105"/>
          <w:sz w:val="20"/>
        </w:rPr>
        <w:t> </w:t>
      </w:r>
      <w:r>
        <w:rPr>
          <w:color w:val="231F20"/>
          <w:w w:val="105"/>
          <w:sz w:val="20"/>
        </w:rPr>
        <w:t>México</w:t>
      </w:r>
      <w:r>
        <w:rPr>
          <w:color w:val="231F20"/>
          <w:spacing w:val="-24"/>
          <w:w w:val="105"/>
          <w:sz w:val="20"/>
        </w:rPr>
        <w:t> </w:t>
      </w:r>
      <w:r>
        <w:rPr>
          <w:color w:val="231F20"/>
          <w:w w:val="105"/>
          <w:sz w:val="20"/>
        </w:rPr>
        <w:t>a</w:t>
      </w:r>
      <w:r>
        <w:rPr>
          <w:color w:val="231F20"/>
          <w:spacing w:val="-31"/>
          <w:w w:val="105"/>
          <w:sz w:val="20"/>
        </w:rPr>
        <w:t> </w:t>
      </w:r>
      <w:r>
        <w:rPr>
          <w:color w:val="231F20"/>
          <w:spacing w:val="-4"/>
          <w:w w:val="105"/>
          <w:sz w:val="20"/>
        </w:rPr>
        <w:t>Toluca,</w:t>
      </w:r>
      <w:r>
        <w:rPr>
          <w:color w:val="231F20"/>
          <w:spacing w:val="-24"/>
          <w:w w:val="105"/>
          <w:sz w:val="20"/>
        </w:rPr>
        <w:t> </w:t>
      </w:r>
      <w:r>
        <w:rPr>
          <w:color w:val="231F20"/>
          <w:w w:val="105"/>
          <w:sz w:val="20"/>
        </w:rPr>
        <w:t>entre</w:t>
      </w:r>
      <w:r>
        <w:rPr>
          <w:color w:val="231F20"/>
          <w:spacing w:val="-24"/>
          <w:w w:val="105"/>
          <w:sz w:val="20"/>
        </w:rPr>
        <w:t> </w:t>
      </w:r>
      <w:r>
        <w:rPr>
          <w:color w:val="231F20"/>
          <w:w w:val="105"/>
          <w:sz w:val="20"/>
        </w:rPr>
        <w:t>los meses</w:t>
      </w:r>
      <w:r>
        <w:rPr>
          <w:color w:val="231F20"/>
          <w:spacing w:val="-14"/>
          <w:w w:val="105"/>
          <w:sz w:val="20"/>
        </w:rPr>
        <w:t> </w:t>
      </w:r>
      <w:r>
        <w:rPr>
          <w:color w:val="231F20"/>
          <w:w w:val="105"/>
          <w:sz w:val="20"/>
        </w:rPr>
        <w:t>de</w:t>
      </w:r>
      <w:r>
        <w:rPr>
          <w:color w:val="231F20"/>
          <w:spacing w:val="-14"/>
          <w:w w:val="105"/>
          <w:sz w:val="20"/>
        </w:rPr>
        <w:t> </w:t>
      </w:r>
      <w:r>
        <w:rPr>
          <w:color w:val="231F20"/>
          <w:w w:val="105"/>
          <w:sz w:val="20"/>
        </w:rPr>
        <w:t>septiembre</w:t>
      </w:r>
      <w:r>
        <w:rPr>
          <w:color w:val="231F20"/>
          <w:spacing w:val="-14"/>
          <w:w w:val="105"/>
          <w:sz w:val="20"/>
        </w:rPr>
        <w:t> </w:t>
      </w:r>
      <w:r>
        <w:rPr>
          <w:color w:val="231F20"/>
          <w:w w:val="105"/>
          <w:sz w:val="20"/>
        </w:rPr>
        <w:t>y</w:t>
      </w:r>
      <w:r>
        <w:rPr>
          <w:color w:val="231F20"/>
          <w:spacing w:val="-14"/>
          <w:w w:val="105"/>
          <w:sz w:val="20"/>
        </w:rPr>
        <w:t> </w:t>
      </w:r>
      <w:r>
        <w:rPr>
          <w:color w:val="231F20"/>
          <w:w w:val="105"/>
          <w:sz w:val="20"/>
        </w:rPr>
        <w:t>octubre,</w:t>
      </w:r>
      <w:r>
        <w:rPr>
          <w:color w:val="231F20"/>
          <w:spacing w:val="-14"/>
          <w:w w:val="105"/>
          <w:sz w:val="20"/>
        </w:rPr>
        <w:t> </w:t>
      </w:r>
      <w:r>
        <w:rPr>
          <w:color w:val="231F20"/>
          <w:w w:val="105"/>
          <w:sz w:val="20"/>
        </w:rPr>
        <w:t>y</w:t>
      </w:r>
      <w:r>
        <w:rPr>
          <w:color w:val="231F20"/>
          <w:spacing w:val="-14"/>
          <w:w w:val="105"/>
          <w:sz w:val="20"/>
        </w:rPr>
        <w:t> </w:t>
      </w:r>
      <w:r>
        <w:rPr>
          <w:color w:val="231F20"/>
          <w:w w:val="105"/>
          <w:sz w:val="20"/>
        </w:rPr>
        <w:t>relación</w:t>
      </w:r>
      <w:r>
        <w:rPr>
          <w:color w:val="231F20"/>
          <w:spacing w:val="-14"/>
          <w:w w:val="105"/>
          <w:sz w:val="20"/>
        </w:rPr>
        <w:t> </w:t>
      </w:r>
      <w:r>
        <w:rPr>
          <w:color w:val="231F20"/>
          <w:w w:val="105"/>
          <w:sz w:val="20"/>
        </w:rPr>
        <w:t>que</w:t>
      </w:r>
      <w:r>
        <w:rPr>
          <w:color w:val="231F20"/>
          <w:spacing w:val="-14"/>
          <w:w w:val="105"/>
          <w:sz w:val="20"/>
        </w:rPr>
        <w:t> </w:t>
      </w:r>
      <w:r>
        <w:rPr>
          <w:color w:val="231F20"/>
          <w:w w:val="105"/>
          <w:sz w:val="20"/>
        </w:rPr>
        <w:t>presenta</w:t>
      </w:r>
      <w:r>
        <w:rPr>
          <w:color w:val="231F20"/>
          <w:spacing w:val="-14"/>
          <w:w w:val="105"/>
          <w:sz w:val="20"/>
        </w:rPr>
        <w:t> </w:t>
      </w:r>
      <w:r>
        <w:rPr>
          <w:color w:val="231F20"/>
          <w:w w:val="105"/>
          <w:sz w:val="20"/>
        </w:rPr>
        <w:t>Jacobo</w:t>
      </w:r>
      <w:r>
        <w:rPr>
          <w:color w:val="231F20"/>
          <w:spacing w:val="-14"/>
          <w:w w:val="105"/>
          <w:sz w:val="20"/>
        </w:rPr>
        <w:t> </w:t>
      </w:r>
      <w:r>
        <w:rPr>
          <w:color w:val="231F20"/>
          <w:w w:val="105"/>
          <w:sz w:val="20"/>
        </w:rPr>
        <w:t>García de</w:t>
      </w:r>
      <w:r>
        <w:rPr>
          <w:color w:val="231F20"/>
          <w:spacing w:val="-35"/>
          <w:w w:val="105"/>
          <w:sz w:val="20"/>
        </w:rPr>
        <w:t> </w:t>
      </w:r>
      <w:r>
        <w:rPr>
          <w:color w:val="231F20"/>
          <w:w w:val="105"/>
          <w:sz w:val="20"/>
        </w:rPr>
        <w:t>los</w:t>
      </w:r>
      <w:r>
        <w:rPr>
          <w:color w:val="231F20"/>
          <w:spacing w:val="-35"/>
          <w:w w:val="105"/>
          <w:sz w:val="20"/>
        </w:rPr>
        <w:t> </w:t>
      </w:r>
      <w:r>
        <w:rPr>
          <w:color w:val="231F20"/>
          <w:w w:val="105"/>
          <w:sz w:val="20"/>
        </w:rPr>
        <w:t>caudales</w:t>
      </w:r>
      <w:r>
        <w:rPr>
          <w:color w:val="231F20"/>
          <w:spacing w:val="-35"/>
          <w:w w:val="105"/>
          <w:sz w:val="20"/>
        </w:rPr>
        <w:t> </w:t>
      </w:r>
      <w:r>
        <w:rPr>
          <w:color w:val="231F20"/>
          <w:w w:val="105"/>
          <w:sz w:val="20"/>
        </w:rPr>
        <w:t>erogados</w:t>
      </w:r>
      <w:r>
        <w:rPr>
          <w:color w:val="231F20"/>
          <w:spacing w:val="-35"/>
          <w:w w:val="105"/>
          <w:sz w:val="20"/>
        </w:rPr>
        <w:t> </w:t>
      </w:r>
      <w:r>
        <w:rPr>
          <w:color w:val="231F20"/>
          <w:w w:val="105"/>
          <w:sz w:val="20"/>
        </w:rPr>
        <w:t>en</w:t>
      </w:r>
      <w:r>
        <w:rPr>
          <w:color w:val="231F20"/>
          <w:spacing w:val="-35"/>
          <w:w w:val="105"/>
          <w:sz w:val="20"/>
        </w:rPr>
        <w:t> </w:t>
      </w:r>
      <w:r>
        <w:rPr>
          <w:color w:val="231F20"/>
          <w:w w:val="105"/>
          <w:sz w:val="20"/>
        </w:rPr>
        <w:t>dichos</w:t>
      </w:r>
      <w:r>
        <w:rPr>
          <w:color w:val="231F20"/>
          <w:spacing w:val="-35"/>
          <w:w w:val="105"/>
          <w:sz w:val="20"/>
        </w:rPr>
        <w:t> </w:t>
      </w:r>
      <w:r>
        <w:rPr>
          <w:color w:val="231F20"/>
          <w:w w:val="105"/>
          <w:sz w:val="20"/>
        </w:rPr>
        <w:t>sueldos</w:t>
      </w:r>
      <w:r>
        <w:rPr>
          <w:color w:val="231F20"/>
          <w:spacing w:val="-35"/>
          <w:w w:val="105"/>
          <w:sz w:val="20"/>
        </w:rPr>
        <w:t> </w:t>
      </w:r>
      <w:r>
        <w:rPr>
          <w:color w:val="231F20"/>
          <w:w w:val="105"/>
          <w:sz w:val="20"/>
        </w:rPr>
        <w:t>de</w:t>
      </w:r>
      <w:r>
        <w:rPr>
          <w:color w:val="231F20"/>
          <w:spacing w:val="-35"/>
          <w:w w:val="105"/>
          <w:sz w:val="20"/>
        </w:rPr>
        <w:t> </w:t>
      </w:r>
      <w:r>
        <w:rPr>
          <w:color w:val="231F20"/>
          <w:w w:val="105"/>
          <w:sz w:val="20"/>
        </w:rPr>
        <w:t>los</w:t>
      </w:r>
      <w:r>
        <w:rPr>
          <w:color w:val="231F20"/>
          <w:spacing w:val="-35"/>
          <w:w w:val="105"/>
          <w:sz w:val="20"/>
        </w:rPr>
        <w:t> </w:t>
      </w:r>
      <w:r>
        <w:rPr>
          <w:color w:val="231F20"/>
          <w:w w:val="105"/>
          <w:sz w:val="20"/>
        </w:rPr>
        <w:t>fondos</w:t>
      </w:r>
      <w:r>
        <w:rPr>
          <w:color w:val="231F20"/>
          <w:spacing w:val="-35"/>
          <w:w w:val="105"/>
          <w:sz w:val="20"/>
        </w:rPr>
        <w:t> </w:t>
      </w:r>
      <w:r>
        <w:rPr>
          <w:color w:val="231F20"/>
          <w:w w:val="105"/>
          <w:sz w:val="20"/>
        </w:rPr>
        <w:t>destinados</w:t>
      </w:r>
      <w:r>
        <w:rPr>
          <w:color w:val="231F20"/>
          <w:spacing w:val="-35"/>
          <w:w w:val="105"/>
          <w:sz w:val="20"/>
        </w:rPr>
        <w:t> </w:t>
      </w:r>
      <w:r>
        <w:rPr>
          <w:color w:val="231F20"/>
          <w:w w:val="105"/>
          <w:sz w:val="20"/>
        </w:rPr>
        <w:t>para tal</w:t>
      </w:r>
      <w:r>
        <w:rPr>
          <w:color w:val="231F20"/>
          <w:spacing w:val="-25"/>
          <w:w w:val="105"/>
          <w:sz w:val="20"/>
        </w:rPr>
        <w:t> </w:t>
      </w:r>
      <w:r>
        <w:rPr>
          <w:color w:val="231F20"/>
          <w:w w:val="105"/>
          <w:sz w:val="20"/>
        </w:rPr>
        <w:t>fin,</w:t>
      </w:r>
      <w:r>
        <w:rPr>
          <w:color w:val="231F20"/>
          <w:spacing w:val="-25"/>
          <w:w w:val="105"/>
          <w:sz w:val="20"/>
        </w:rPr>
        <w:t> </w:t>
      </w:r>
      <w:r>
        <w:rPr>
          <w:color w:val="231F20"/>
          <w:w w:val="105"/>
          <w:sz w:val="20"/>
        </w:rPr>
        <w:t>de</w:t>
      </w:r>
      <w:r>
        <w:rPr>
          <w:color w:val="231F20"/>
          <w:spacing w:val="-25"/>
          <w:w w:val="105"/>
          <w:sz w:val="20"/>
        </w:rPr>
        <w:t> </w:t>
      </w:r>
      <w:r>
        <w:rPr>
          <w:color w:val="231F20"/>
          <w:w w:val="105"/>
          <w:sz w:val="20"/>
        </w:rPr>
        <w:t>los</w:t>
      </w:r>
      <w:r>
        <w:rPr>
          <w:color w:val="231F20"/>
          <w:spacing w:val="-25"/>
          <w:w w:val="105"/>
          <w:sz w:val="20"/>
        </w:rPr>
        <w:t> </w:t>
      </w:r>
      <w:r>
        <w:rPr>
          <w:color w:val="231F20"/>
          <w:w w:val="105"/>
          <w:sz w:val="20"/>
        </w:rPr>
        <w:t>cuales</w:t>
      </w:r>
      <w:r>
        <w:rPr>
          <w:color w:val="231F20"/>
          <w:spacing w:val="-25"/>
          <w:w w:val="105"/>
          <w:sz w:val="20"/>
        </w:rPr>
        <w:t> </w:t>
      </w:r>
      <w:r>
        <w:rPr>
          <w:color w:val="231F20"/>
          <w:w w:val="105"/>
          <w:sz w:val="20"/>
        </w:rPr>
        <w:t>es</w:t>
      </w:r>
      <w:r>
        <w:rPr>
          <w:color w:val="231F20"/>
          <w:spacing w:val="-25"/>
          <w:w w:val="105"/>
          <w:sz w:val="20"/>
        </w:rPr>
        <w:t> </w:t>
      </w:r>
      <w:r>
        <w:rPr>
          <w:color w:val="231F20"/>
          <w:w w:val="105"/>
          <w:sz w:val="20"/>
        </w:rPr>
        <w:t>administrador.</w:t>
      </w:r>
    </w:p>
    <w:p>
      <w:pPr>
        <w:pStyle w:val="BodyText"/>
        <w:spacing w:before="22"/>
        <w:ind w:left="677"/>
        <w:jc w:val="both"/>
      </w:pPr>
      <w:r>
        <w:rPr>
          <w:color w:val="231F20"/>
          <w:w w:val="105"/>
        </w:rPr>
        <w:t>Vol. 19, exp. 5, fs. 118-124.</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79</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0"/>
          <w:numId w:val="4"/>
        </w:numPr>
        <w:tabs>
          <w:tab w:pos="1645" w:val="left" w:leader="none"/>
        </w:tabs>
        <w:spacing w:line="331" w:lineRule="auto" w:before="30" w:after="0"/>
        <w:ind w:left="1644" w:right="110" w:hanging="447"/>
        <w:jc w:val="both"/>
        <w:rPr>
          <w:sz w:val="20"/>
        </w:rPr>
      </w:pPr>
      <w:r>
        <w:rPr>
          <w:color w:val="231F20"/>
          <w:w w:val="105"/>
          <w:sz w:val="20"/>
        </w:rPr>
        <w:t>1795.</w:t>
      </w:r>
      <w:r>
        <w:rPr>
          <w:color w:val="231F20"/>
          <w:spacing w:val="-13"/>
          <w:w w:val="105"/>
          <w:sz w:val="20"/>
        </w:rPr>
        <w:t> </w:t>
      </w:r>
      <w:r>
        <w:rPr>
          <w:color w:val="231F20"/>
          <w:w w:val="105"/>
          <w:sz w:val="20"/>
        </w:rPr>
        <w:t>Relación</w:t>
      </w:r>
      <w:r>
        <w:rPr>
          <w:color w:val="231F20"/>
          <w:spacing w:val="-13"/>
          <w:w w:val="105"/>
          <w:sz w:val="20"/>
        </w:rPr>
        <w:t> </w:t>
      </w:r>
      <w:r>
        <w:rPr>
          <w:color w:val="231F20"/>
          <w:w w:val="105"/>
          <w:sz w:val="20"/>
        </w:rPr>
        <w:t>y</w:t>
      </w:r>
      <w:r>
        <w:rPr>
          <w:color w:val="231F20"/>
          <w:spacing w:val="-13"/>
          <w:w w:val="105"/>
          <w:sz w:val="20"/>
        </w:rPr>
        <w:t> </w:t>
      </w:r>
      <w:r>
        <w:rPr>
          <w:color w:val="231F20"/>
          <w:w w:val="105"/>
          <w:sz w:val="20"/>
        </w:rPr>
        <w:t>cuenta</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los</w:t>
      </w:r>
      <w:r>
        <w:rPr>
          <w:color w:val="231F20"/>
          <w:spacing w:val="-13"/>
          <w:w w:val="105"/>
          <w:sz w:val="20"/>
        </w:rPr>
        <w:t> </w:t>
      </w:r>
      <w:r>
        <w:rPr>
          <w:color w:val="231F20"/>
          <w:w w:val="105"/>
          <w:sz w:val="20"/>
        </w:rPr>
        <w:t>sueldos</w:t>
      </w:r>
      <w:r>
        <w:rPr>
          <w:color w:val="231F20"/>
          <w:spacing w:val="-13"/>
          <w:w w:val="105"/>
          <w:sz w:val="20"/>
        </w:rPr>
        <w:t> </w:t>
      </w:r>
      <w:r>
        <w:rPr>
          <w:color w:val="231F20"/>
          <w:w w:val="105"/>
          <w:sz w:val="20"/>
        </w:rPr>
        <w:t>devengados</w:t>
      </w:r>
      <w:r>
        <w:rPr>
          <w:color w:val="231F20"/>
          <w:spacing w:val="-13"/>
          <w:w w:val="105"/>
          <w:sz w:val="20"/>
        </w:rPr>
        <w:t> </w:t>
      </w:r>
      <w:r>
        <w:rPr>
          <w:color w:val="231F20"/>
          <w:w w:val="105"/>
          <w:sz w:val="20"/>
        </w:rPr>
        <w:t>en</w:t>
      </w:r>
      <w:r>
        <w:rPr>
          <w:color w:val="231F20"/>
          <w:spacing w:val="-13"/>
          <w:w w:val="105"/>
          <w:sz w:val="20"/>
        </w:rPr>
        <w:t> </w:t>
      </w:r>
      <w:r>
        <w:rPr>
          <w:color w:val="231F20"/>
          <w:w w:val="105"/>
          <w:sz w:val="20"/>
        </w:rPr>
        <w:t>los</w:t>
      </w:r>
      <w:r>
        <w:rPr>
          <w:color w:val="231F20"/>
          <w:spacing w:val="-13"/>
          <w:w w:val="105"/>
          <w:sz w:val="20"/>
        </w:rPr>
        <w:t> </w:t>
      </w:r>
      <w:r>
        <w:rPr>
          <w:color w:val="231F20"/>
          <w:w w:val="105"/>
          <w:sz w:val="20"/>
        </w:rPr>
        <w:t>guardias</w:t>
      </w:r>
      <w:r>
        <w:rPr>
          <w:color w:val="231F20"/>
          <w:spacing w:val="-13"/>
          <w:w w:val="105"/>
          <w:sz w:val="20"/>
        </w:rPr>
        <w:t> </w:t>
      </w:r>
      <w:r>
        <w:rPr>
          <w:color w:val="231F20"/>
          <w:w w:val="105"/>
          <w:sz w:val="20"/>
        </w:rPr>
        <w:t>de herramientas</w:t>
      </w:r>
      <w:r>
        <w:rPr>
          <w:color w:val="231F20"/>
          <w:spacing w:val="-24"/>
          <w:w w:val="105"/>
          <w:sz w:val="20"/>
        </w:rPr>
        <w:t> </w:t>
      </w:r>
      <w:r>
        <w:rPr>
          <w:color w:val="231F20"/>
          <w:w w:val="105"/>
          <w:sz w:val="20"/>
        </w:rPr>
        <w:t>de</w:t>
      </w:r>
      <w:r>
        <w:rPr>
          <w:color w:val="231F20"/>
          <w:spacing w:val="-24"/>
          <w:w w:val="105"/>
          <w:sz w:val="20"/>
        </w:rPr>
        <w:t> </w:t>
      </w:r>
      <w:r>
        <w:rPr>
          <w:color w:val="231F20"/>
          <w:w w:val="105"/>
          <w:sz w:val="20"/>
        </w:rPr>
        <w:t>la</w:t>
      </w:r>
      <w:r>
        <w:rPr>
          <w:color w:val="231F20"/>
          <w:spacing w:val="-24"/>
          <w:w w:val="105"/>
          <w:sz w:val="20"/>
        </w:rPr>
        <w:t> </w:t>
      </w:r>
      <w:r>
        <w:rPr>
          <w:color w:val="231F20"/>
          <w:w w:val="105"/>
          <w:sz w:val="20"/>
        </w:rPr>
        <w:t>obra</w:t>
      </w:r>
      <w:r>
        <w:rPr>
          <w:color w:val="231F20"/>
          <w:spacing w:val="-24"/>
          <w:w w:val="105"/>
          <w:sz w:val="20"/>
        </w:rPr>
        <w:t> </w:t>
      </w:r>
      <w:r>
        <w:rPr>
          <w:color w:val="231F20"/>
          <w:w w:val="105"/>
          <w:sz w:val="20"/>
        </w:rPr>
        <w:t>del</w:t>
      </w:r>
      <w:r>
        <w:rPr>
          <w:color w:val="231F20"/>
          <w:spacing w:val="-24"/>
          <w:w w:val="105"/>
          <w:sz w:val="20"/>
        </w:rPr>
        <w:t> </w:t>
      </w:r>
      <w:r>
        <w:rPr>
          <w:color w:val="231F20"/>
          <w:w w:val="105"/>
          <w:sz w:val="20"/>
        </w:rPr>
        <w:t>camino</w:t>
      </w:r>
      <w:r>
        <w:rPr>
          <w:color w:val="231F20"/>
          <w:spacing w:val="-24"/>
          <w:w w:val="105"/>
          <w:sz w:val="20"/>
        </w:rPr>
        <w:t> </w:t>
      </w:r>
      <w:r>
        <w:rPr>
          <w:color w:val="231F20"/>
          <w:w w:val="105"/>
          <w:sz w:val="20"/>
        </w:rPr>
        <w:t>nuevo</w:t>
      </w:r>
      <w:r>
        <w:rPr>
          <w:color w:val="231F20"/>
          <w:spacing w:val="-24"/>
          <w:w w:val="105"/>
          <w:sz w:val="20"/>
        </w:rPr>
        <w:t> </w:t>
      </w:r>
      <w:r>
        <w:rPr>
          <w:color w:val="231F20"/>
          <w:w w:val="105"/>
          <w:sz w:val="20"/>
        </w:rPr>
        <w:t>de</w:t>
      </w:r>
      <w:r>
        <w:rPr>
          <w:color w:val="231F20"/>
          <w:spacing w:val="-24"/>
          <w:w w:val="105"/>
          <w:sz w:val="20"/>
        </w:rPr>
        <w:t> </w:t>
      </w:r>
      <w:r>
        <w:rPr>
          <w:color w:val="231F20"/>
          <w:w w:val="105"/>
          <w:sz w:val="20"/>
        </w:rPr>
        <w:t>México</w:t>
      </w:r>
      <w:r>
        <w:rPr>
          <w:color w:val="231F20"/>
          <w:spacing w:val="-24"/>
          <w:w w:val="105"/>
          <w:sz w:val="20"/>
        </w:rPr>
        <w:t> </w:t>
      </w:r>
      <w:r>
        <w:rPr>
          <w:color w:val="231F20"/>
          <w:w w:val="105"/>
          <w:sz w:val="20"/>
        </w:rPr>
        <w:t>a</w:t>
      </w:r>
      <w:r>
        <w:rPr>
          <w:color w:val="231F20"/>
          <w:spacing w:val="-31"/>
          <w:w w:val="105"/>
          <w:sz w:val="20"/>
        </w:rPr>
        <w:t> </w:t>
      </w:r>
      <w:r>
        <w:rPr>
          <w:color w:val="231F20"/>
          <w:spacing w:val="-4"/>
          <w:w w:val="105"/>
          <w:sz w:val="20"/>
        </w:rPr>
        <w:t>Toluca,</w:t>
      </w:r>
      <w:r>
        <w:rPr>
          <w:color w:val="231F20"/>
          <w:spacing w:val="-24"/>
          <w:w w:val="105"/>
          <w:sz w:val="20"/>
        </w:rPr>
        <w:t> </w:t>
      </w:r>
      <w:r>
        <w:rPr>
          <w:color w:val="231F20"/>
          <w:w w:val="105"/>
          <w:sz w:val="20"/>
        </w:rPr>
        <w:t>entre</w:t>
      </w:r>
      <w:r>
        <w:rPr>
          <w:color w:val="231F20"/>
          <w:spacing w:val="-24"/>
          <w:w w:val="105"/>
          <w:sz w:val="20"/>
        </w:rPr>
        <w:t> </w:t>
      </w:r>
      <w:r>
        <w:rPr>
          <w:color w:val="231F20"/>
          <w:w w:val="105"/>
          <w:sz w:val="20"/>
        </w:rPr>
        <w:t>los meses</w:t>
      </w:r>
      <w:r>
        <w:rPr>
          <w:color w:val="231F20"/>
          <w:spacing w:val="-31"/>
          <w:w w:val="105"/>
          <w:sz w:val="20"/>
        </w:rPr>
        <w:t> </w:t>
      </w:r>
      <w:r>
        <w:rPr>
          <w:color w:val="231F20"/>
          <w:w w:val="105"/>
          <w:sz w:val="20"/>
        </w:rPr>
        <w:t>de</w:t>
      </w:r>
      <w:r>
        <w:rPr>
          <w:color w:val="231F20"/>
          <w:spacing w:val="-31"/>
          <w:w w:val="105"/>
          <w:sz w:val="20"/>
        </w:rPr>
        <w:t> </w:t>
      </w:r>
      <w:r>
        <w:rPr>
          <w:color w:val="231F20"/>
          <w:w w:val="105"/>
          <w:sz w:val="20"/>
        </w:rPr>
        <w:t>noviembre</w:t>
      </w:r>
      <w:r>
        <w:rPr>
          <w:color w:val="231F20"/>
          <w:spacing w:val="-31"/>
          <w:w w:val="105"/>
          <w:sz w:val="20"/>
        </w:rPr>
        <w:t> </w:t>
      </w:r>
      <w:r>
        <w:rPr>
          <w:color w:val="231F20"/>
          <w:w w:val="105"/>
          <w:sz w:val="20"/>
        </w:rPr>
        <w:t>y</w:t>
      </w:r>
      <w:r>
        <w:rPr>
          <w:color w:val="231F20"/>
          <w:spacing w:val="-31"/>
          <w:w w:val="105"/>
          <w:sz w:val="20"/>
        </w:rPr>
        <w:t> </w:t>
      </w:r>
      <w:r>
        <w:rPr>
          <w:color w:val="231F20"/>
          <w:w w:val="105"/>
          <w:sz w:val="20"/>
        </w:rPr>
        <w:t>diciembre,</w:t>
      </w:r>
      <w:r>
        <w:rPr>
          <w:color w:val="231F20"/>
          <w:spacing w:val="-31"/>
          <w:w w:val="105"/>
          <w:sz w:val="20"/>
        </w:rPr>
        <w:t> </w:t>
      </w:r>
      <w:r>
        <w:rPr>
          <w:color w:val="231F20"/>
          <w:w w:val="105"/>
          <w:sz w:val="20"/>
        </w:rPr>
        <w:t>y</w:t>
      </w:r>
      <w:r>
        <w:rPr>
          <w:color w:val="231F20"/>
          <w:spacing w:val="-31"/>
          <w:w w:val="105"/>
          <w:sz w:val="20"/>
        </w:rPr>
        <w:t> </w:t>
      </w:r>
      <w:r>
        <w:rPr>
          <w:color w:val="231F20"/>
          <w:w w:val="105"/>
          <w:sz w:val="20"/>
        </w:rPr>
        <w:t>relación</w:t>
      </w:r>
      <w:r>
        <w:rPr>
          <w:color w:val="231F20"/>
          <w:spacing w:val="-31"/>
          <w:w w:val="105"/>
          <w:sz w:val="20"/>
        </w:rPr>
        <w:t> </w:t>
      </w:r>
      <w:r>
        <w:rPr>
          <w:color w:val="231F20"/>
          <w:w w:val="105"/>
          <w:sz w:val="20"/>
        </w:rPr>
        <w:t>que</w:t>
      </w:r>
      <w:r>
        <w:rPr>
          <w:color w:val="231F20"/>
          <w:spacing w:val="-31"/>
          <w:w w:val="105"/>
          <w:sz w:val="20"/>
        </w:rPr>
        <w:t> </w:t>
      </w:r>
      <w:r>
        <w:rPr>
          <w:color w:val="231F20"/>
          <w:w w:val="105"/>
          <w:sz w:val="20"/>
        </w:rPr>
        <w:t>presenta</w:t>
      </w:r>
      <w:r>
        <w:rPr>
          <w:color w:val="231F20"/>
          <w:spacing w:val="-31"/>
          <w:w w:val="105"/>
          <w:sz w:val="20"/>
        </w:rPr>
        <w:t> </w:t>
      </w:r>
      <w:r>
        <w:rPr>
          <w:color w:val="231F20"/>
          <w:w w:val="105"/>
          <w:sz w:val="20"/>
        </w:rPr>
        <w:t>Jacobo</w:t>
      </w:r>
      <w:r>
        <w:rPr>
          <w:color w:val="231F20"/>
          <w:spacing w:val="-31"/>
          <w:w w:val="105"/>
          <w:sz w:val="20"/>
        </w:rPr>
        <w:t> </w:t>
      </w:r>
      <w:r>
        <w:rPr>
          <w:color w:val="231F20"/>
          <w:w w:val="105"/>
          <w:sz w:val="20"/>
        </w:rPr>
        <w:t>García de</w:t>
      </w:r>
      <w:r>
        <w:rPr>
          <w:color w:val="231F20"/>
          <w:spacing w:val="-35"/>
          <w:w w:val="105"/>
          <w:sz w:val="20"/>
        </w:rPr>
        <w:t> </w:t>
      </w:r>
      <w:r>
        <w:rPr>
          <w:color w:val="231F20"/>
          <w:w w:val="105"/>
          <w:sz w:val="20"/>
        </w:rPr>
        <w:t>los</w:t>
      </w:r>
      <w:r>
        <w:rPr>
          <w:color w:val="231F20"/>
          <w:spacing w:val="-35"/>
          <w:w w:val="105"/>
          <w:sz w:val="20"/>
        </w:rPr>
        <w:t> </w:t>
      </w:r>
      <w:r>
        <w:rPr>
          <w:color w:val="231F20"/>
          <w:w w:val="105"/>
          <w:sz w:val="20"/>
        </w:rPr>
        <w:t>caudales</w:t>
      </w:r>
      <w:r>
        <w:rPr>
          <w:color w:val="231F20"/>
          <w:spacing w:val="-35"/>
          <w:w w:val="105"/>
          <w:sz w:val="20"/>
        </w:rPr>
        <w:t> </w:t>
      </w:r>
      <w:r>
        <w:rPr>
          <w:color w:val="231F20"/>
          <w:w w:val="105"/>
          <w:sz w:val="20"/>
        </w:rPr>
        <w:t>erogados</w:t>
      </w:r>
      <w:r>
        <w:rPr>
          <w:color w:val="231F20"/>
          <w:spacing w:val="-35"/>
          <w:w w:val="105"/>
          <w:sz w:val="20"/>
        </w:rPr>
        <w:t> </w:t>
      </w:r>
      <w:r>
        <w:rPr>
          <w:color w:val="231F20"/>
          <w:w w:val="105"/>
          <w:sz w:val="20"/>
        </w:rPr>
        <w:t>en</w:t>
      </w:r>
      <w:r>
        <w:rPr>
          <w:color w:val="231F20"/>
          <w:spacing w:val="-35"/>
          <w:w w:val="105"/>
          <w:sz w:val="20"/>
        </w:rPr>
        <w:t> </w:t>
      </w:r>
      <w:r>
        <w:rPr>
          <w:color w:val="231F20"/>
          <w:w w:val="105"/>
          <w:sz w:val="20"/>
        </w:rPr>
        <w:t>dichos</w:t>
      </w:r>
      <w:r>
        <w:rPr>
          <w:color w:val="231F20"/>
          <w:spacing w:val="-35"/>
          <w:w w:val="105"/>
          <w:sz w:val="20"/>
        </w:rPr>
        <w:t> </w:t>
      </w:r>
      <w:r>
        <w:rPr>
          <w:color w:val="231F20"/>
          <w:w w:val="105"/>
          <w:sz w:val="20"/>
        </w:rPr>
        <w:t>sueldos</w:t>
      </w:r>
      <w:r>
        <w:rPr>
          <w:color w:val="231F20"/>
          <w:spacing w:val="-35"/>
          <w:w w:val="105"/>
          <w:sz w:val="20"/>
        </w:rPr>
        <w:t> </w:t>
      </w:r>
      <w:r>
        <w:rPr>
          <w:color w:val="231F20"/>
          <w:w w:val="105"/>
          <w:sz w:val="20"/>
        </w:rPr>
        <w:t>de</w:t>
      </w:r>
      <w:r>
        <w:rPr>
          <w:color w:val="231F20"/>
          <w:spacing w:val="-35"/>
          <w:w w:val="105"/>
          <w:sz w:val="20"/>
        </w:rPr>
        <w:t> </w:t>
      </w:r>
      <w:r>
        <w:rPr>
          <w:color w:val="231F20"/>
          <w:w w:val="105"/>
          <w:sz w:val="20"/>
        </w:rPr>
        <w:t>los</w:t>
      </w:r>
      <w:r>
        <w:rPr>
          <w:color w:val="231F20"/>
          <w:spacing w:val="-35"/>
          <w:w w:val="105"/>
          <w:sz w:val="20"/>
        </w:rPr>
        <w:t> </w:t>
      </w:r>
      <w:r>
        <w:rPr>
          <w:color w:val="231F20"/>
          <w:w w:val="105"/>
          <w:sz w:val="20"/>
        </w:rPr>
        <w:t>fondos</w:t>
      </w:r>
      <w:r>
        <w:rPr>
          <w:color w:val="231F20"/>
          <w:spacing w:val="-35"/>
          <w:w w:val="105"/>
          <w:sz w:val="20"/>
        </w:rPr>
        <w:t> </w:t>
      </w:r>
      <w:r>
        <w:rPr>
          <w:color w:val="231F20"/>
          <w:w w:val="105"/>
          <w:sz w:val="20"/>
        </w:rPr>
        <w:t>destinados</w:t>
      </w:r>
      <w:r>
        <w:rPr>
          <w:color w:val="231F20"/>
          <w:spacing w:val="-35"/>
          <w:w w:val="105"/>
          <w:sz w:val="20"/>
        </w:rPr>
        <w:t> </w:t>
      </w:r>
      <w:r>
        <w:rPr>
          <w:color w:val="231F20"/>
          <w:w w:val="105"/>
          <w:sz w:val="20"/>
        </w:rPr>
        <w:t>para tal</w:t>
      </w:r>
      <w:r>
        <w:rPr>
          <w:color w:val="231F20"/>
          <w:spacing w:val="-25"/>
          <w:w w:val="105"/>
          <w:sz w:val="20"/>
        </w:rPr>
        <w:t> </w:t>
      </w:r>
      <w:r>
        <w:rPr>
          <w:color w:val="231F20"/>
          <w:w w:val="105"/>
          <w:sz w:val="20"/>
        </w:rPr>
        <w:t>fin</w:t>
      </w:r>
      <w:r>
        <w:rPr>
          <w:color w:val="231F20"/>
          <w:spacing w:val="-25"/>
          <w:w w:val="105"/>
          <w:sz w:val="20"/>
        </w:rPr>
        <w:t> </w:t>
      </w:r>
      <w:r>
        <w:rPr>
          <w:color w:val="231F20"/>
          <w:w w:val="105"/>
          <w:sz w:val="20"/>
        </w:rPr>
        <w:t>de</w:t>
      </w:r>
      <w:r>
        <w:rPr>
          <w:color w:val="231F20"/>
          <w:spacing w:val="-25"/>
          <w:w w:val="105"/>
          <w:sz w:val="20"/>
        </w:rPr>
        <w:t> </w:t>
      </w:r>
      <w:r>
        <w:rPr>
          <w:color w:val="231F20"/>
          <w:w w:val="105"/>
          <w:sz w:val="20"/>
        </w:rPr>
        <w:t>los</w:t>
      </w:r>
      <w:r>
        <w:rPr>
          <w:color w:val="231F20"/>
          <w:spacing w:val="-25"/>
          <w:w w:val="105"/>
          <w:sz w:val="20"/>
        </w:rPr>
        <w:t> </w:t>
      </w:r>
      <w:r>
        <w:rPr>
          <w:color w:val="231F20"/>
          <w:w w:val="105"/>
          <w:sz w:val="20"/>
        </w:rPr>
        <w:t>cuales</w:t>
      </w:r>
      <w:r>
        <w:rPr>
          <w:color w:val="231F20"/>
          <w:spacing w:val="-25"/>
          <w:w w:val="105"/>
          <w:sz w:val="20"/>
        </w:rPr>
        <w:t> </w:t>
      </w:r>
      <w:r>
        <w:rPr>
          <w:color w:val="231F20"/>
          <w:w w:val="105"/>
          <w:sz w:val="20"/>
        </w:rPr>
        <w:t>es</w:t>
      </w:r>
      <w:r>
        <w:rPr>
          <w:color w:val="231F20"/>
          <w:spacing w:val="-25"/>
          <w:w w:val="105"/>
          <w:sz w:val="20"/>
        </w:rPr>
        <w:t> </w:t>
      </w:r>
      <w:r>
        <w:rPr>
          <w:color w:val="231F20"/>
          <w:w w:val="105"/>
          <w:sz w:val="20"/>
        </w:rPr>
        <w:t>administrador.</w:t>
      </w:r>
    </w:p>
    <w:p>
      <w:pPr>
        <w:spacing w:after="0" w:line="331" w:lineRule="auto"/>
        <w:jc w:val="both"/>
        <w:rPr>
          <w:sz w:val="20"/>
        </w:rPr>
        <w:sectPr>
          <w:pgSz w:w="7940" w:h="12480"/>
          <w:pgMar w:header="419" w:footer="0" w:top="600" w:bottom="280" w:left="0" w:right="740"/>
        </w:sectPr>
      </w:pPr>
    </w:p>
    <w:p>
      <w:pPr>
        <w:pStyle w:val="Heading1"/>
        <w:tabs>
          <w:tab w:pos="271" w:val="left" w:leader="none"/>
        </w:tabs>
        <w:spacing w:before="100"/>
      </w:pPr>
      <w:r>
        <w:rPr>
          <w:rFonts w:ascii="Times New Roman"/>
          <w:color w:val="231F20"/>
          <w:u w:val="single" w:color="AD9600"/>
        </w:rPr>
        <w:t> </w:t>
        <w:tab/>
      </w:r>
      <w:r>
        <w:rPr>
          <w:color w:val="231F20"/>
          <w:u w:val="single" w:color="AD9600"/>
        </w:rPr>
        <w:t>80</w:t>
      </w:r>
      <w:r>
        <w:rPr>
          <w:color w:val="231F20"/>
          <w:spacing w:val="-26"/>
          <w:u w:val="single" w:color="AD9600"/>
        </w:rPr>
        <w:t> </w:t>
      </w:r>
    </w:p>
    <w:p>
      <w:pPr>
        <w:pStyle w:val="BodyText"/>
        <w:spacing w:before="22"/>
        <w:ind w:right="-13"/>
      </w:pPr>
      <w:r>
        <w:rPr/>
        <w:br w:type="column"/>
      </w:r>
      <w:r>
        <w:rPr>
          <w:color w:val="231F20"/>
          <w:w w:val="105"/>
        </w:rPr>
        <w:t>Vol. 19, exp. 6, fs. 125-13l.</w:t>
      </w:r>
    </w:p>
    <w:p>
      <w:pPr>
        <w:spacing w:after="0"/>
        <w:sectPr>
          <w:type w:val="continuous"/>
          <w:pgSz w:w="7940" w:h="12480"/>
          <w:pgMar w:top="0" w:bottom="0" w:left="0" w:right="740"/>
          <w:cols w:num="2" w:equalWidth="0">
            <w:col w:w="567" w:space="1077"/>
            <w:col w:w="5556"/>
          </w:cols>
        </w:sectPr>
      </w:pPr>
    </w:p>
    <w:p>
      <w:pPr>
        <w:pStyle w:val="ListParagraph"/>
        <w:numPr>
          <w:ilvl w:val="0"/>
          <w:numId w:val="4"/>
        </w:numPr>
        <w:tabs>
          <w:tab w:pos="1645" w:val="left" w:leader="none"/>
        </w:tabs>
        <w:spacing w:line="247" w:lineRule="exact" w:before="0" w:after="0"/>
        <w:ind w:left="1644" w:right="0" w:hanging="447"/>
        <w:jc w:val="both"/>
        <w:rPr>
          <w:sz w:val="20"/>
        </w:rPr>
      </w:pPr>
      <w:r>
        <w:rPr>
          <w:color w:val="231F20"/>
          <w:w w:val="105"/>
          <w:sz w:val="20"/>
        </w:rPr>
        <w:t>1795.</w:t>
      </w:r>
      <w:r>
        <w:rPr>
          <w:color w:val="231F20"/>
          <w:spacing w:val="-9"/>
          <w:w w:val="105"/>
          <w:sz w:val="20"/>
        </w:rPr>
        <w:t> </w:t>
      </w:r>
      <w:r>
        <w:rPr>
          <w:color w:val="231F20"/>
          <w:w w:val="105"/>
          <w:sz w:val="20"/>
        </w:rPr>
        <w:t>Representaciones</w:t>
      </w:r>
      <w:r>
        <w:rPr>
          <w:color w:val="231F20"/>
          <w:spacing w:val="-9"/>
          <w:w w:val="105"/>
          <w:sz w:val="20"/>
        </w:rPr>
        <w:t> </w:t>
      </w:r>
      <w:r>
        <w:rPr>
          <w:color w:val="231F20"/>
          <w:w w:val="105"/>
          <w:sz w:val="20"/>
        </w:rPr>
        <w:t>del</w:t>
      </w:r>
      <w:r>
        <w:rPr>
          <w:color w:val="231F20"/>
          <w:spacing w:val="-9"/>
          <w:w w:val="105"/>
          <w:sz w:val="20"/>
        </w:rPr>
        <w:t> </w:t>
      </w:r>
      <w:r>
        <w:rPr>
          <w:color w:val="231F20"/>
          <w:w w:val="105"/>
          <w:sz w:val="20"/>
        </w:rPr>
        <w:t>conde</w:t>
      </w:r>
      <w:r>
        <w:rPr>
          <w:color w:val="231F20"/>
          <w:spacing w:val="-9"/>
          <w:w w:val="105"/>
          <w:sz w:val="20"/>
        </w:rPr>
        <w:t> </w:t>
      </w:r>
      <w:r>
        <w:rPr>
          <w:color w:val="231F20"/>
          <w:w w:val="105"/>
          <w:sz w:val="20"/>
        </w:rPr>
        <w:t>de</w:t>
      </w:r>
      <w:r>
        <w:rPr>
          <w:color w:val="231F20"/>
          <w:spacing w:val="-9"/>
          <w:w w:val="105"/>
          <w:sz w:val="20"/>
        </w:rPr>
        <w:t> </w:t>
      </w:r>
      <w:r>
        <w:rPr>
          <w:color w:val="231F20"/>
          <w:w w:val="105"/>
          <w:sz w:val="20"/>
        </w:rPr>
        <w:t>Contramina</w:t>
      </w:r>
      <w:r>
        <w:rPr>
          <w:color w:val="231F20"/>
          <w:spacing w:val="-9"/>
          <w:w w:val="105"/>
          <w:sz w:val="20"/>
        </w:rPr>
        <w:t> </w:t>
      </w:r>
      <w:r>
        <w:rPr>
          <w:color w:val="231F20"/>
          <w:w w:val="105"/>
          <w:sz w:val="20"/>
        </w:rPr>
        <w:t>proponiendo,</w:t>
      </w:r>
      <w:r>
        <w:rPr>
          <w:color w:val="231F20"/>
          <w:spacing w:val="-9"/>
          <w:w w:val="105"/>
          <w:sz w:val="20"/>
        </w:rPr>
        <w:t> </w:t>
      </w:r>
      <w:r>
        <w:rPr>
          <w:color w:val="231F20"/>
          <w:w w:val="105"/>
          <w:sz w:val="20"/>
        </w:rPr>
        <w:t>de</w:t>
      </w:r>
      <w:r>
        <w:rPr>
          <w:color w:val="231F20"/>
          <w:spacing w:val="-9"/>
          <w:w w:val="105"/>
          <w:sz w:val="20"/>
        </w:rPr>
        <w:t> </w:t>
      </w:r>
      <w:r>
        <w:rPr>
          <w:color w:val="231F20"/>
          <w:w w:val="105"/>
          <w:sz w:val="20"/>
        </w:rPr>
        <w:t>su</w:t>
      </w:r>
    </w:p>
    <w:p>
      <w:pPr>
        <w:pStyle w:val="BodyText"/>
        <w:spacing w:line="331" w:lineRule="auto"/>
        <w:ind w:left="1644" w:right="110"/>
        <w:jc w:val="both"/>
      </w:pPr>
      <w:r>
        <w:rPr>
          <w:color w:val="231F20"/>
        </w:rPr>
        <w:t>propio cálculo, los medios y forma de reintegrársele los caudales que proporcionó para financiar la construcción del camino de México a Toluca; dicho cálculo va formado con los fondos creados por el cobro del impuesto por derecho de peaje en el citado  camino.</w:t>
      </w:r>
    </w:p>
    <w:p>
      <w:pPr>
        <w:pStyle w:val="BodyText"/>
        <w:spacing w:before="22"/>
        <w:ind w:left="1644"/>
        <w:jc w:val="both"/>
      </w:pPr>
      <w:r>
        <w:rPr>
          <w:color w:val="231F20"/>
          <w:w w:val="105"/>
        </w:rPr>
        <w:t>Vol. 19, exp. 7, fs. 132-163.</w:t>
      </w:r>
    </w:p>
    <w:p>
      <w:pPr>
        <w:pStyle w:val="ListParagraph"/>
        <w:numPr>
          <w:ilvl w:val="0"/>
          <w:numId w:val="4"/>
        </w:numPr>
        <w:tabs>
          <w:tab w:pos="1645" w:val="left" w:leader="none"/>
        </w:tabs>
        <w:spacing w:line="331" w:lineRule="auto" w:before="98" w:after="0"/>
        <w:ind w:left="1644" w:right="110" w:hanging="447"/>
        <w:jc w:val="both"/>
        <w:rPr>
          <w:sz w:val="20"/>
        </w:rPr>
      </w:pPr>
      <w:r>
        <w:rPr>
          <w:color w:val="231F20"/>
          <w:w w:val="105"/>
          <w:sz w:val="20"/>
        </w:rPr>
        <w:t>1795.</w:t>
      </w:r>
      <w:r>
        <w:rPr>
          <w:color w:val="231F20"/>
          <w:spacing w:val="-44"/>
          <w:w w:val="105"/>
          <w:sz w:val="20"/>
        </w:rPr>
        <w:t> </w:t>
      </w:r>
      <w:r>
        <w:rPr>
          <w:color w:val="231F20"/>
          <w:w w:val="105"/>
          <w:sz w:val="20"/>
        </w:rPr>
        <w:t>Informe</w:t>
      </w:r>
      <w:r>
        <w:rPr>
          <w:color w:val="231F20"/>
          <w:spacing w:val="-44"/>
          <w:w w:val="105"/>
          <w:sz w:val="20"/>
        </w:rPr>
        <w:t> </w:t>
      </w:r>
      <w:r>
        <w:rPr>
          <w:color w:val="231F20"/>
          <w:w w:val="105"/>
          <w:sz w:val="20"/>
        </w:rPr>
        <w:t>del</w:t>
      </w:r>
      <w:r>
        <w:rPr>
          <w:color w:val="231F20"/>
          <w:spacing w:val="-44"/>
          <w:w w:val="105"/>
          <w:sz w:val="20"/>
        </w:rPr>
        <w:t> </w:t>
      </w:r>
      <w:r>
        <w:rPr>
          <w:color w:val="231F20"/>
          <w:w w:val="105"/>
          <w:sz w:val="20"/>
        </w:rPr>
        <w:t>conde</w:t>
      </w:r>
      <w:r>
        <w:rPr>
          <w:color w:val="231F20"/>
          <w:spacing w:val="-44"/>
          <w:w w:val="105"/>
          <w:sz w:val="20"/>
        </w:rPr>
        <w:t> </w:t>
      </w:r>
      <w:r>
        <w:rPr>
          <w:color w:val="231F20"/>
          <w:w w:val="105"/>
          <w:sz w:val="20"/>
        </w:rPr>
        <w:t>de</w:t>
      </w:r>
      <w:r>
        <w:rPr>
          <w:color w:val="231F20"/>
          <w:spacing w:val="-44"/>
          <w:w w:val="105"/>
          <w:sz w:val="20"/>
        </w:rPr>
        <w:t> </w:t>
      </w:r>
      <w:r>
        <w:rPr>
          <w:color w:val="231F20"/>
          <w:w w:val="105"/>
          <w:sz w:val="20"/>
        </w:rPr>
        <w:t>Contramina</w:t>
      </w:r>
      <w:r>
        <w:rPr>
          <w:color w:val="231F20"/>
          <w:spacing w:val="-44"/>
          <w:w w:val="105"/>
          <w:sz w:val="20"/>
        </w:rPr>
        <w:t> </w:t>
      </w:r>
      <w:r>
        <w:rPr>
          <w:color w:val="231F20"/>
          <w:w w:val="105"/>
          <w:sz w:val="20"/>
        </w:rPr>
        <w:t>al</w:t>
      </w:r>
      <w:r>
        <w:rPr>
          <w:color w:val="231F20"/>
          <w:spacing w:val="-44"/>
          <w:w w:val="105"/>
          <w:sz w:val="20"/>
        </w:rPr>
        <w:t> </w:t>
      </w:r>
      <w:r>
        <w:rPr>
          <w:color w:val="231F20"/>
          <w:w w:val="105"/>
          <w:sz w:val="20"/>
        </w:rPr>
        <w:t>virrey</w:t>
      </w:r>
      <w:r>
        <w:rPr>
          <w:color w:val="231F20"/>
          <w:spacing w:val="-44"/>
          <w:w w:val="105"/>
          <w:sz w:val="20"/>
        </w:rPr>
        <w:t> </w:t>
      </w:r>
      <w:r>
        <w:rPr>
          <w:color w:val="231F20"/>
          <w:w w:val="105"/>
          <w:sz w:val="20"/>
        </w:rPr>
        <w:t>marqués</w:t>
      </w:r>
      <w:r>
        <w:rPr>
          <w:color w:val="231F20"/>
          <w:spacing w:val="-44"/>
          <w:w w:val="105"/>
          <w:sz w:val="20"/>
        </w:rPr>
        <w:t> </w:t>
      </w:r>
      <w:r>
        <w:rPr>
          <w:color w:val="231F20"/>
          <w:w w:val="105"/>
          <w:sz w:val="20"/>
        </w:rPr>
        <w:t>de</w:t>
      </w:r>
      <w:r>
        <w:rPr>
          <w:color w:val="231F20"/>
          <w:spacing w:val="-44"/>
          <w:w w:val="105"/>
          <w:sz w:val="20"/>
        </w:rPr>
        <w:t> </w:t>
      </w:r>
      <w:r>
        <w:rPr>
          <w:color w:val="231F20"/>
          <w:w w:val="105"/>
          <w:sz w:val="20"/>
        </w:rPr>
        <w:t>Branciforte, sobre</w:t>
      </w:r>
      <w:r>
        <w:rPr>
          <w:color w:val="231F20"/>
          <w:spacing w:val="-11"/>
          <w:w w:val="105"/>
          <w:sz w:val="20"/>
        </w:rPr>
        <w:t> </w:t>
      </w:r>
      <w:r>
        <w:rPr>
          <w:color w:val="231F20"/>
          <w:w w:val="105"/>
          <w:sz w:val="20"/>
        </w:rPr>
        <w:t>que</w:t>
      </w:r>
      <w:r>
        <w:rPr>
          <w:color w:val="231F20"/>
          <w:spacing w:val="-11"/>
          <w:w w:val="105"/>
          <w:sz w:val="20"/>
        </w:rPr>
        <w:t> </w:t>
      </w:r>
      <w:r>
        <w:rPr>
          <w:color w:val="231F20"/>
          <w:w w:val="105"/>
          <w:sz w:val="20"/>
        </w:rPr>
        <w:t>el</w:t>
      </w:r>
      <w:r>
        <w:rPr>
          <w:color w:val="231F20"/>
          <w:spacing w:val="-11"/>
          <w:w w:val="105"/>
          <w:sz w:val="20"/>
        </w:rPr>
        <w:t> </w:t>
      </w:r>
      <w:r>
        <w:rPr>
          <w:color w:val="231F20"/>
          <w:w w:val="105"/>
          <w:sz w:val="20"/>
        </w:rPr>
        <w:t>teniente</w:t>
      </w:r>
      <w:r>
        <w:rPr>
          <w:color w:val="231F20"/>
          <w:spacing w:val="-11"/>
          <w:w w:val="105"/>
          <w:sz w:val="20"/>
        </w:rPr>
        <w:t> </w:t>
      </w:r>
      <w:r>
        <w:rPr>
          <w:color w:val="231F20"/>
          <w:w w:val="105"/>
          <w:sz w:val="20"/>
        </w:rPr>
        <w:t>coronel</w:t>
      </w:r>
      <w:r>
        <w:rPr>
          <w:color w:val="231F20"/>
          <w:spacing w:val="-11"/>
          <w:w w:val="105"/>
          <w:sz w:val="20"/>
        </w:rPr>
        <w:t> </w:t>
      </w:r>
      <w:r>
        <w:rPr>
          <w:color w:val="231F20"/>
          <w:w w:val="105"/>
          <w:sz w:val="20"/>
        </w:rPr>
        <w:t>de</w:t>
      </w:r>
      <w:r>
        <w:rPr>
          <w:color w:val="231F20"/>
          <w:spacing w:val="-11"/>
          <w:w w:val="105"/>
          <w:sz w:val="20"/>
        </w:rPr>
        <w:t> </w:t>
      </w:r>
      <w:r>
        <w:rPr>
          <w:color w:val="231F20"/>
          <w:w w:val="105"/>
          <w:sz w:val="20"/>
        </w:rPr>
        <w:t>ingenieros</w:t>
      </w:r>
      <w:r>
        <w:rPr>
          <w:color w:val="231F20"/>
          <w:spacing w:val="-11"/>
          <w:w w:val="105"/>
          <w:sz w:val="20"/>
        </w:rPr>
        <w:t> </w:t>
      </w:r>
      <w:r>
        <w:rPr>
          <w:color w:val="231F20"/>
          <w:w w:val="105"/>
          <w:sz w:val="20"/>
        </w:rPr>
        <w:t>Manuel</w:t>
      </w:r>
      <w:r>
        <w:rPr>
          <w:color w:val="231F20"/>
          <w:spacing w:val="-11"/>
          <w:w w:val="105"/>
          <w:sz w:val="20"/>
        </w:rPr>
        <w:t> </w:t>
      </w:r>
      <w:r>
        <w:rPr>
          <w:color w:val="231F20"/>
          <w:w w:val="105"/>
          <w:sz w:val="20"/>
        </w:rPr>
        <w:t>Agustín</w:t>
      </w:r>
      <w:r>
        <w:rPr>
          <w:color w:val="231F20"/>
          <w:spacing w:val="-11"/>
          <w:w w:val="105"/>
          <w:sz w:val="20"/>
        </w:rPr>
        <w:t> </w:t>
      </w:r>
      <w:r>
        <w:rPr>
          <w:color w:val="231F20"/>
          <w:w w:val="105"/>
          <w:sz w:val="20"/>
        </w:rPr>
        <w:t>Mascaró, director</w:t>
      </w:r>
      <w:r>
        <w:rPr>
          <w:color w:val="231F20"/>
          <w:spacing w:val="-18"/>
          <w:w w:val="105"/>
          <w:sz w:val="20"/>
        </w:rPr>
        <w:t> </w:t>
      </w:r>
      <w:r>
        <w:rPr>
          <w:color w:val="231F20"/>
          <w:w w:val="105"/>
          <w:sz w:val="20"/>
        </w:rPr>
        <w:t>de</w:t>
      </w:r>
      <w:r>
        <w:rPr>
          <w:color w:val="231F20"/>
          <w:spacing w:val="-18"/>
          <w:w w:val="105"/>
          <w:sz w:val="20"/>
        </w:rPr>
        <w:t> </w:t>
      </w:r>
      <w:r>
        <w:rPr>
          <w:color w:val="231F20"/>
          <w:w w:val="105"/>
          <w:sz w:val="20"/>
        </w:rPr>
        <w:t>la</w:t>
      </w:r>
      <w:r>
        <w:rPr>
          <w:color w:val="231F20"/>
          <w:spacing w:val="-18"/>
          <w:w w:val="105"/>
          <w:sz w:val="20"/>
        </w:rPr>
        <w:t> </w:t>
      </w:r>
      <w:r>
        <w:rPr>
          <w:color w:val="231F20"/>
          <w:w w:val="105"/>
          <w:sz w:val="20"/>
        </w:rPr>
        <w:t>obra</w:t>
      </w:r>
      <w:r>
        <w:rPr>
          <w:color w:val="231F20"/>
          <w:spacing w:val="-18"/>
          <w:w w:val="105"/>
          <w:sz w:val="20"/>
        </w:rPr>
        <w:t> </w:t>
      </w:r>
      <w:r>
        <w:rPr>
          <w:color w:val="231F20"/>
          <w:w w:val="105"/>
          <w:sz w:val="20"/>
        </w:rPr>
        <w:t>del</w:t>
      </w:r>
      <w:r>
        <w:rPr>
          <w:color w:val="231F20"/>
          <w:spacing w:val="-18"/>
          <w:w w:val="105"/>
          <w:sz w:val="20"/>
        </w:rPr>
        <w:t> </w:t>
      </w:r>
      <w:r>
        <w:rPr>
          <w:color w:val="231F20"/>
          <w:w w:val="105"/>
          <w:sz w:val="20"/>
        </w:rPr>
        <w:t>nuevo</w:t>
      </w:r>
      <w:r>
        <w:rPr>
          <w:color w:val="231F20"/>
          <w:spacing w:val="-18"/>
          <w:w w:val="105"/>
          <w:sz w:val="20"/>
        </w:rPr>
        <w:t> </w:t>
      </w:r>
      <w:r>
        <w:rPr>
          <w:color w:val="231F20"/>
          <w:w w:val="105"/>
          <w:sz w:val="20"/>
        </w:rPr>
        <w:t>camino</w:t>
      </w:r>
      <w:r>
        <w:rPr>
          <w:color w:val="231F20"/>
          <w:spacing w:val="-18"/>
          <w:w w:val="105"/>
          <w:sz w:val="20"/>
        </w:rPr>
        <w:t> </w:t>
      </w:r>
      <w:r>
        <w:rPr>
          <w:color w:val="231F20"/>
          <w:w w:val="105"/>
          <w:sz w:val="20"/>
        </w:rPr>
        <w:t>de</w:t>
      </w:r>
      <w:r>
        <w:rPr>
          <w:color w:val="231F20"/>
          <w:spacing w:val="-18"/>
          <w:w w:val="105"/>
          <w:sz w:val="20"/>
        </w:rPr>
        <w:t> </w:t>
      </w:r>
      <w:r>
        <w:rPr>
          <w:color w:val="231F20"/>
          <w:w w:val="105"/>
          <w:sz w:val="20"/>
        </w:rPr>
        <w:t>México</w:t>
      </w:r>
      <w:r>
        <w:rPr>
          <w:color w:val="231F20"/>
          <w:spacing w:val="-18"/>
          <w:w w:val="105"/>
          <w:sz w:val="20"/>
        </w:rPr>
        <w:t> </w:t>
      </w:r>
      <w:r>
        <w:rPr>
          <w:color w:val="231F20"/>
          <w:w w:val="105"/>
          <w:sz w:val="20"/>
        </w:rPr>
        <w:t>a</w:t>
      </w:r>
      <w:r>
        <w:rPr>
          <w:color w:val="231F20"/>
          <w:spacing w:val="-25"/>
          <w:w w:val="105"/>
          <w:sz w:val="20"/>
        </w:rPr>
        <w:t> </w:t>
      </w:r>
      <w:r>
        <w:rPr>
          <w:color w:val="231F20"/>
          <w:spacing w:val="-4"/>
          <w:w w:val="105"/>
          <w:sz w:val="20"/>
        </w:rPr>
        <w:t>Toluca,</w:t>
      </w:r>
      <w:r>
        <w:rPr>
          <w:color w:val="231F20"/>
          <w:spacing w:val="-18"/>
          <w:w w:val="105"/>
          <w:sz w:val="20"/>
        </w:rPr>
        <w:t> </w:t>
      </w:r>
      <w:r>
        <w:rPr>
          <w:color w:val="231F20"/>
          <w:w w:val="105"/>
          <w:sz w:val="20"/>
        </w:rPr>
        <w:t>ha</w:t>
      </w:r>
      <w:r>
        <w:rPr>
          <w:color w:val="231F20"/>
          <w:spacing w:val="-18"/>
          <w:w w:val="105"/>
          <w:sz w:val="20"/>
        </w:rPr>
        <w:t> </w:t>
      </w:r>
      <w:r>
        <w:rPr>
          <w:color w:val="231F20"/>
          <w:w w:val="105"/>
          <w:sz w:val="20"/>
        </w:rPr>
        <w:t>solicitado le</w:t>
      </w:r>
      <w:r>
        <w:rPr>
          <w:color w:val="231F20"/>
          <w:spacing w:val="-29"/>
          <w:w w:val="105"/>
          <w:sz w:val="20"/>
        </w:rPr>
        <w:t> </w:t>
      </w:r>
      <w:r>
        <w:rPr>
          <w:color w:val="231F20"/>
          <w:w w:val="105"/>
          <w:sz w:val="20"/>
        </w:rPr>
        <w:t>proporcione</w:t>
      </w:r>
      <w:r>
        <w:rPr>
          <w:color w:val="231F20"/>
          <w:spacing w:val="-29"/>
          <w:w w:val="105"/>
          <w:sz w:val="20"/>
        </w:rPr>
        <w:t> </w:t>
      </w:r>
      <w:r>
        <w:rPr>
          <w:color w:val="231F20"/>
          <w:w w:val="105"/>
          <w:sz w:val="20"/>
        </w:rPr>
        <w:t>más</w:t>
      </w:r>
      <w:r>
        <w:rPr>
          <w:color w:val="231F20"/>
          <w:spacing w:val="-29"/>
          <w:w w:val="105"/>
          <w:sz w:val="20"/>
        </w:rPr>
        <w:t> </w:t>
      </w:r>
      <w:r>
        <w:rPr>
          <w:color w:val="231F20"/>
          <w:w w:val="105"/>
          <w:sz w:val="20"/>
        </w:rPr>
        <w:t>caudales</w:t>
      </w:r>
      <w:r>
        <w:rPr>
          <w:color w:val="231F20"/>
          <w:spacing w:val="-29"/>
          <w:w w:val="105"/>
          <w:sz w:val="20"/>
        </w:rPr>
        <w:t> </w:t>
      </w:r>
      <w:r>
        <w:rPr>
          <w:color w:val="231F20"/>
          <w:w w:val="105"/>
          <w:sz w:val="20"/>
        </w:rPr>
        <w:t>para</w:t>
      </w:r>
      <w:r>
        <w:rPr>
          <w:color w:val="231F20"/>
          <w:spacing w:val="-29"/>
          <w:w w:val="105"/>
          <w:sz w:val="20"/>
        </w:rPr>
        <w:t> </w:t>
      </w:r>
      <w:r>
        <w:rPr>
          <w:color w:val="231F20"/>
          <w:w w:val="105"/>
          <w:sz w:val="20"/>
        </w:rPr>
        <w:t>la</w:t>
      </w:r>
      <w:r>
        <w:rPr>
          <w:color w:val="231F20"/>
          <w:spacing w:val="-29"/>
          <w:w w:val="105"/>
          <w:sz w:val="20"/>
        </w:rPr>
        <w:t> </w:t>
      </w:r>
      <w:r>
        <w:rPr>
          <w:color w:val="231F20"/>
          <w:w w:val="105"/>
          <w:sz w:val="20"/>
        </w:rPr>
        <w:t>conclusión</w:t>
      </w:r>
      <w:r>
        <w:rPr>
          <w:color w:val="231F20"/>
          <w:spacing w:val="-29"/>
          <w:w w:val="105"/>
          <w:sz w:val="20"/>
        </w:rPr>
        <w:t> </w:t>
      </w:r>
      <w:r>
        <w:rPr>
          <w:color w:val="231F20"/>
          <w:w w:val="105"/>
          <w:sz w:val="20"/>
        </w:rPr>
        <w:t>de</w:t>
      </w:r>
      <w:r>
        <w:rPr>
          <w:color w:val="231F20"/>
          <w:spacing w:val="-29"/>
          <w:w w:val="105"/>
          <w:sz w:val="20"/>
        </w:rPr>
        <w:t> </w:t>
      </w:r>
      <w:r>
        <w:rPr>
          <w:color w:val="231F20"/>
          <w:w w:val="105"/>
          <w:sz w:val="20"/>
        </w:rPr>
        <w:t>la</w:t>
      </w:r>
      <w:r>
        <w:rPr>
          <w:color w:val="231F20"/>
          <w:spacing w:val="-29"/>
          <w:w w:val="105"/>
          <w:sz w:val="20"/>
        </w:rPr>
        <w:t> </w:t>
      </w:r>
      <w:r>
        <w:rPr>
          <w:color w:val="231F20"/>
          <w:w w:val="105"/>
          <w:sz w:val="20"/>
        </w:rPr>
        <w:t>obra;</w:t>
      </w:r>
      <w:r>
        <w:rPr>
          <w:color w:val="231F20"/>
          <w:spacing w:val="-29"/>
          <w:w w:val="105"/>
          <w:sz w:val="20"/>
        </w:rPr>
        <w:t> </w:t>
      </w:r>
      <w:r>
        <w:rPr>
          <w:color w:val="231F20"/>
          <w:w w:val="105"/>
          <w:sz w:val="20"/>
        </w:rPr>
        <w:t>para</w:t>
      </w:r>
      <w:r>
        <w:rPr>
          <w:color w:val="231F20"/>
          <w:spacing w:val="-29"/>
          <w:w w:val="105"/>
          <w:sz w:val="20"/>
        </w:rPr>
        <w:t> </w:t>
      </w:r>
      <w:r>
        <w:rPr>
          <w:color w:val="231F20"/>
          <w:w w:val="105"/>
          <w:sz w:val="20"/>
        </w:rPr>
        <w:t>el</w:t>
      </w:r>
      <w:r>
        <w:rPr>
          <w:color w:val="231F20"/>
          <w:spacing w:val="-29"/>
          <w:w w:val="105"/>
          <w:sz w:val="20"/>
        </w:rPr>
        <w:t> </w:t>
      </w:r>
      <w:r>
        <w:rPr>
          <w:color w:val="231F20"/>
          <w:w w:val="105"/>
          <w:sz w:val="20"/>
        </w:rPr>
        <w:t>efecto remite el propio Mascaró una relación de las obras pendientes y su correspondiente avalúo. El conde de Contramina informa no poseer más caudales, por lo cual y para dotar al director de lo que solicita, propone</w:t>
      </w:r>
      <w:r>
        <w:rPr>
          <w:color w:val="231F20"/>
          <w:spacing w:val="-23"/>
          <w:w w:val="105"/>
          <w:sz w:val="20"/>
        </w:rPr>
        <w:t> </w:t>
      </w:r>
      <w:r>
        <w:rPr>
          <w:color w:val="231F20"/>
          <w:w w:val="105"/>
          <w:sz w:val="20"/>
        </w:rPr>
        <w:t>se</w:t>
      </w:r>
      <w:r>
        <w:rPr>
          <w:color w:val="231F20"/>
          <w:spacing w:val="-23"/>
          <w:w w:val="105"/>
          <w:sz w:val="20"/>
        </w:rPr>
        <w:t> </w:t>
      </w:r>
      <w:r>
        <w:rPr>
          <w:color w:val="231F20"/>
          <w:w w:val="105"/>
          <w:sz w:val="20"/>
        </w:rPr>
        <w:t>abra</w:t>
      </w:r>
      <w:r>
        <w:rPr>
          <w:color w:val="231F20"/>
          <w:spacing w:val="-23"/>
          <w:w w:val="105"/>
          <w:sz w:val="20"/>
        </w:rPr>
        <w:t> </w:t>
      </w:r>
      <w:r>
        <w:rPr>
          <w:color w:val="231F20"/>
          <w:w w:val="105"/>
          <w:sz w:val="20"/>
        </w:rPr>
        <w:t>el</w:t>
      </w:r>
      <w:r>
        <w:rPr>
          <w:color w:val="231F20"/>
          <w:spacing w:val="-23"/>
          <w:w w:val="105"/>
          <w:sz w:val="20"/>
        </w:rPr>
        <w:t> </w:t>
      </w:r>
      <w:r>
        <w:rPr>
          <w:color w:val="231F20"/>
          <w:w w:val="105"/>
          <w:sz w:val="20"/>
        </w:rPr>
        <w:t>cobro</w:t>
      </w:r>
      <w:r>
        <w:rPr>
          <w:color w:val="231F20"/>
          <w:spacing w:val="-23"/>
          <w:w w:val="105"/>
          <w:sz w:val="20"/>
        </w:rPr>
        <w:t> </w:t>
      </w:r>
      <w:r>
        <w:rPr>
          <w:color w:val="231F20"/>
          <w:w w:val="105"/>
          <w:sz w:val="20"/>
        </w:rPr>
        <w:t>del</w:t>
      </w:r>
      <w:r>
        <w:rPr>
          <w:color w:val="231F20"/>
          <w:spacing w:val="-23"/>
          <w:w w:val="105"/>
          <w:sz w:val="20"/>
        </w:rPr>
        <w:t> </w:t>
      </w:r>
      <w:r>
        <w:rPr>
          <w:color w:val="231F20"/>
          <w:w w:val="105"/>
          <w:sz w:val="20"/>
        </w:rPr>
        <w:t>impuesto</w:t>
      </w:r>
      <w:r>
        <w:rPr>
          <w:color w:val="231F20"/>
          <w:spacing w:val="-23"/>
          <w:w w:val="105"/>
          <w:sz w:val="20"/>
        </w:rPr>
        <w:t> </w:t>
      </w:r>
      <w:r>
        <w:rPr>
          <w:color w:val="231F20"/>
          <w:w w:val="105"/>
          <w:sz w:val="20"/>
        </w:rPr>
        <w:t>por</w:t>
      </w:r>
      <w:r>
        <w:rPr>
          <w:color w:val="231F20"/>
          <w:spacing w:val="-23"/>
          <w:w w:val="105"/>
          <w:sz w:val="20"/>
        </w:rPr>
        <w:t> </w:t>
      </w:r>
      <w:r>
        <w:rPr>
          <w:color w:val="231F20"/>
          <w:w w:val="105"/>
          <w:sz w:val="20"/>
        </w:rPr>
        <w:t>derecho</w:t>
      </w:r>
      <w:r>
        <w:rPr>
          <w:color w:val="231F20"/>
          <w:spacing w:val="-23"/>
          <w:w w:val="105"/>
          <w:sz w:val="20"/>
        </w:rPr>
        <w:t> </w:t>
      </w:r>
      <w:r>
        <w:rPr>
          <w:color w:val="231F20"/>
          <w:w w:val="105"/>
          <w:sz w:val="20"/>
        </w:rPr>
        <w:t>de</w:t>
      </w:r>
      <w:r>
        <w:rPr>
          <w:color w:val="231F20"/>
          <w:spacing w:val="-23"/>
          <w:w w:val="105"/>
          <w:sz w:val="20"/>
        </w:rPr>
        <w:t> </w:t>
      </w:r>
      <w:r>
        <w:rPr>
          <w:color w:val="231F20"/>
          <w:w w:val="105"/>
          <w:sz w:val="20"/>
        </w:rPr>
        <w:t>peaje</w:t>
      </w:r>
      <w:r>
        <w:rPr>
          <w:color w:val="231F20"/>
          <w:spacing w:val="-23"/>
          <w:w w:val="105"/>
          <w:sz w:val="20"/>
        </w:rPr>
        <w:t> </w:t>
      </w:r>
      <w:r>
        <w:rPr>
          <w:color w:val="231F20"/>
          <w:w w:val="105"/>
          <w:sz w:val="20"/>
        </w:rPr>
        <w:t>sobre</w:t>
      </w:r>
      <w:r>
        <w:rPr>
          <w:color w:val="231F20"/>
          <w:spacing w:val="-23"/>
          <w:w w:val="105"/>
          <w:sz w:val="20"/>
        </w:rPr>
        <w:t> </w:t>
      </w:r>
      <w:r>
        <w:rPr>
          <w:color w:val="231F20"/>
          <w:w w:val="105"/>
          <w:sz w:val="20"/>
        </w:rPr>
        <w:t>dicho camino.</w:t>
      </w:r>
    </w:p>
    <w:p>
      <w:pPr>
        <w:pStyle w:val="BodyText"/>
        <w:spacing w:before="22"/>
        <w:ind w:left="1644"/>
        <w:jc w:val="both"/>
      </w:pPr>
      <w:r>
        <w:rPr>
          <w:color w:val="231F20"/>
          <w:w w:val="105"/>
        </w:rPr>
        <w:t>Vol. 19, exp. 8, fs. 164-179.</w:t>
      </w:r>
    </w:p>
    <w:p>
      <w:pPr>
        <w:pStyle w:val="ListParagraph"/>
        <w:numPr>
          <w:ilvl w:val="0"/>
          <w:numId w:val="4"/>
        </w:numPr>
        <w:tabs>
          <w:tab w:pos="1645" w:val="left" w:leader="none"/>
        </w:tabs>
        <w:spacing w:line="331" w:lineRule="auto" w:before="98" w:after="0"/>
        <w:ind w:left="1644" w:right="110" w:hanging="447"/>
        <w:jc w:val="both"/>
        <w:rPr>
          <w:sz w:val="20"/>
        </w:rPr>
      </w:pPr>
      <w:r>
        <w:rPr>
          <w:color w:val="231F20"/>
          <w:sz w:val="20"/>
        </w:rPr>
        <w:t>1795.</w:t>
      </w:r>
      <w:r>
        <w:rPr>
          <w:color w:val="231F20"/>
          <w:spacing w:val="-6"/>
          <w:sz w:val="20"/>
        </w:rPr>
        <w:t> </w:t>
      </w:r>
      <w:r>
        <w:rPr>
          <w:color w:val="231F20"/>
          <w:sz w:val="20"/>
        </w:rPr>
        <w:t>Documento</w:t>
      </w:r>
      <w:r>
        <w:rPr>
          <w:color w:val="231F20"/>
          <w:spacing w:val="-6"/>
          <w:sz w:val="20"/>
        </w:rPr>
        <w:t> </w:t>
      </w:r>
      <w:r>
        <w:rPr>
          <w:color w:val="231F20"/>
          <w:sz w:val="20"/>
        </w:rPr>
        <w:t>que</w:t>
      </w:r>
      <w:r>
        <w:rPr>
          <w:color w:val="231F20"/>
          <w:spacing w:val="-6"/>
          <w:sz w:val="20"/>
        </w:rPr>
        <w:t> </w:t>
      </w:r>
      <w:r>
        <w:rPr>
          <w:color w:val="231F20"/>
          <w:sz w:val="20"/>
        </w:rPr>
        <w:t>a</w:t>
      </w:r>
      <w:r>
        <w:rPr>
          <w:color w:val="231F20"/>
          <w:spacing w:val="-6"/>
          <w:sz w:val="20"/>
        </w:rPr>
        <w:t> </w:t>
      </w:r>
      <w:r>
        <w:rPr>
          <w:color w:val="231F20"/>
          <w:sz w:val="20"/>
        </w:rPr>
        <w:t>la</w:t>
      </w:r>
      <w:r>
        <w:rPr>
          <w:color w:val="231F20"/>
          <w:spacing w:val="-6"/>
          <w:sz w:val="20"/>
        </w:rPr>
        <w:t> </w:t>
      </w:r>
      <w:r>
        <w:rPr>
          <w:color w:val="231F20"/>
          <w:sz w:val="20"/>
        </w:rPr>
        <w:t>letra</w:t>
      </w:r>
      <w:r>
        <w:rPr>
          <w:color w:val="231F20"/>
          <w:spacing w:val="-6"/>
          <w:sz w:val="20"/>
        </w:rPr>
        <w:t> </w:t>
      </w:r>
      <w:r>
        <w:rPr>
          <w:color w:val="231F20"/>
          <w:sz w:val="20"/>
        </w:rPr>
        <w:t>dice:</w:t>
      </w:r>
      <w:r>
        <w:rPr>
          <w:color w:val="231F20"/>
          <w:spacing w:val="-6"/>
          <w:sz w:val="20"/>
        </w:rPr>
        <w:t> </w:t>
      </w:r>
      <w:r>
        <w:rPr>
          <w:color w:val="231F20"/>
          <w:sz w:val="20"/>
        </w:rPr>
        <w:t>“instrucción</w:t>
      </w:r>
      <w:r>
        <w:rPr>
          <w:color w:val="231F20"/>
          <w:spacing w:val="-6"/>
          <w:sz w:val="20"/>
        </w:rPr>
        <w:t> </w:t>
      </w:r>
      <w:r>
        <w:rPr>
          <w:color w:val="231F20"/>
          <w:sz w:val="20"/>
        </w:rPr>
        <w:t>para</w:t>
      </w:r>
      <w:r>
        <w:rPr>
          <w:color w:val="231F20"/>
          <w:spacing w:val="-6"/>
          <w:sz w:val="20"/>
        </w:rPr>
        <w:t> </w:t>
      </w:r>
      <w:r>
        <w:rPr>
          <w:color w:val="231F20"/>
          <w:sz w:val="20"/>
        </w:rPr>
        <w:t>la</w:t>
      </w:r>
      <w:r>
        <w:rPr>
          <w:color w:val="231F20"/>
          <w:spacing w:val="-6"/>
          <w:sz w:val="20"/>
        </w:rPr>
        <w:t> </w:t>
      </w:r>
      <w:r>
        <w:rPr>
          <w:color w:val="231F20"/>
          <w:sz w:val="20"/>
        </w:rPr>
        <w:t>conservación del</w:t>
      </w:r>
      <w:r>
        <w:rPr>
          <w:color w:val="231F20"/>
          <w:spacing w:val="-6"/>
          <w:sz w:val="20"/>
        </w:rPr>
        <w:t> </w:t>
      </w:r>
      <w:r>
        <w:rPr>
          <w:color w:val="231F20"/>
          <w:sz w:val="20"/>
        </w:rPr>
        <w:t>primer</w:t>
      </w:r>
      <w:r>
        <w:rPr>
          <w:color w:val="231F20"/>
          <w:spacing w:val="-6"/>
          <w:sz w:val="20"/>
        </w:rPr>
        <w:t> </w:t>
      </w:r>
      <w:r>
        <w:rPr>
          <w:color w:val="231F20"/>
          <w:sz w:val="20"/>
        </w:rPr>
        <w:t>camino</w:t>
      </w:r>
      <w:r>
        <w:rPr>
          <w:color w:val="231F20"/>
          <w:spacing w:val="-6"/>
          <w:sz w:val="20"/>
        </w:rPr>
        <w:t> </w:t>
      </w:r>
      <w:r>
        <w:rPr>
          <w:color w:val="231F20"/>
          <w:sz w:val="20"/>
        </w:rPr>
        <w:t>que</w:t>
      </w:r>
      <w:r>
        <w:rPr>
          <w:color w:val="231F20"/>
          <w:spacing w:val="-6"/>
          <w:sz w:val="20"/>
        </w:rPr>
        <w:t> </w:t>
      </w:r>
      <w:r>
        <w:rPr>
          <w:color w:val="231F20"/>
          <w:sz w:val="20"/>
        </w:rPr>
        <w:t>se</w:t>
      </w:r>
      <w:r>
        <w:rPr>
          <w:color w:val="231F20"/>
          <w:spacing w:val="-6"/>
          <w:sz w:val="20"/>
        </w:rPr>
        <w:t> </w:t>
      </w:r>
      <w:r>
        <w:rPr>
          <w:color w:val="231F20"/>
          <w:sz w:val="20"/>
        </w:rPr>
        <w:t>ha</w:t>
      </w:r>
      <w:r>
        <w:rPr>
          <w:color w:val="231F20"/>
          <w:spacing w:val="-6"/>
          <w:sz w:val="20"/>
        </w:rPr>
        <w:t> </w:t>
      </w:r>
      <w:r>
        <w:rPr>
          <w:color w:val="231F20"/>
          <w:sz w:val="20"/>
        </w:rPr>
        <w:t>abierto</w:t>
      </w:r>
      <w:r>
        <w:rPr>
          <w:color w:val="231F20"/>
          <w:spacing w:val="-6"/>
          <w:sz w:val="20"/>
        </w:rPr>
        <w:t> </w:t>
      </w:r>
      <w:r>
        <w:rPr>
          <w:color w:val="231F20"/>
          <w:sz w:val="20"/>
        </w:rPr>
        <w:t>en</w:t>
      </w:r>
      <w:r>
        <w:rPr>
          <w:color w:val="231F20"/>
          <w:spacing w:val="-6"/>
          <w:sz w:val="20"/>
        </w:rPr>
        <w:t> </w:t>
      </w:r>
      <w:r>
        <w:rPr>
          <w:color w:val="231F20"/>
          <w:sz w:val="20"/>
        </w:rPr>
        <w:t>esta</w:t>
      </w:r>
      <w:r>
        <w:rPr>
          <w:color w:val="231F20"/>
          <w:spacing w:val="-6"/>
          <w:sz w:val="20"/>
        </w:rPr>
        <w:t> </w:t>
      </w:r>
      <w:r>
        <w:rPr>
          <w:color w:val="231F20"/>
          <w:sz w:val="20"/>
        </w:rPr>
        <w:t>América</w:t>
      </w:r>
      <w:r>
        <w:rPr>
          <w:color w:val="231F20"/>
          <w:spacing w:val="-6"/>
          <w:sz w:val="20"/>
        </w:rPr>
        <w:t> </w:t>
      </w:r>
      <w:r>
        <w:rPr>
          <w:color w:val="231F20"/>
          <w:sz w:val="20"/>
        </w:rPr>
        <w:t>septentrional</w:t>
      </w:r>
      <w:r>
        <w:rPr>
          <w:color w:val="231F20"/>
          <w:spacing w:val="-6"/>
          <w:sz w:val="20"/>
        </w:rPr>
        <w:t> </w:t>
      </w:r>
      <w:r>
        <w:rPr>
          <w:color w:val="231F20"/>
          <w:sz w:val="20"/>
        </w:rPr>
        <w:t>desde su</w:t>
      </w:r>
      <w:r>
        <w:rPr>
          <w:color w:val="231F20"/>
          <w:spacing w:val="-14"/>
          <w:sz w:val="20"/>
        </w:rPr>
        <w:t> </w:t>
      </w:r>
      <w:r>
        <w:rPr>
          <w:color w:val="231F20"/>
          <w:sz w:val="20"/>
        </w:rPr>
        <w:t>conquista,</w:t>
      </w:r>
      <w:r>
        <w:rPr>
          <w:color w:val="231F20"/>
          <w:spacing w:val="-14"/>
          <w:sz w:val="20"/>
        </w:rPr>
        <w:t> </w:t>
      </w:r>
      <w:r>
        <w:rPr>
          <w:color w:val="231F20"/>
          <w:sz w:val="20"/>
        </w:rPr>
        <w:t>y</w:t>
      </w:r>
      <w:r>
        <w:rPr>
          <w:color w:val="231F20"/>
          <w:spacing w:val="-14"/>
          <w:sz w:val="20"/>
        </w:rPr>
        <w:t> </w:t>
      </w:r>
      <w:r>
        <w:rPr>
          <w:color w:val="231F20"/>
          <w:sz w:val="20"/>
        </w:rPr>
        <w:t>es</w:t>
      </w:r>
      <w:r>
        <w:rPr>
          <w:color w:val="231F20"/>
          <w:spacing w:val="-14"/>
          <w:sz w:val="20"/>
        </w:rPr>
        <w:t> </w:t>
      </w:r>
      <w:r>
        <w:rPr>
          <w:color w:val="231F20"/>
          <w:sz w:val="20"/>
        </w:rPr>
        <w:t>el</w:t>
      </w:r>
      <w:r>
        <w:rPr>
          <w:color w:val="231F20"/>
          <w:spacing w:val="-14"/>
          <w:sz w:val="20"/>
        </w:rPr>
        <w:t> </w:t>
      </w:r>
      <w:r>
        <w:rPr>
          <w:color w:val="231F20"/>
          <w:sz w:val="20"/>
        </w:rPr>
        <w:t>que</w:t>
      </w:r>
      <w:r>
        <w:rPr>
          <w:color w:val="231F20"/>
          <w:spacing w:val="-14"/>
          <w:sz w:val="20"/>
        </w:rPr>
        <w:t> </w:t>
      </w:r>
      <w:r>
        <w:rPr>
          <w:color w:val="231F20"/>
          <w:sz w:val="20"/>
        </w:rPr>
        <w:t>gira</w:t>
      </w:r>
      <w:r>
        <w:rPr>
          <w:color w:val="231F20"/>
          <w:spacing w:val="-14"/>
          <w:sz w:val="20"/>
        </w:rPr>
        <w:t> </w:t>
      </w:r>
      <w:r>
        <w:rPr>
          <w:color w:val="231F20"/>
          <w:sz w:val="20"/>
        </w:rPr>
        <w:t>de</w:t>
      </w:r>
      <w:r>
        <w:rPr>
          <w:color w:val="231F20"/>
          <w:spacing w:val="-14"/>
          <w:sz w:val="20"/>
        </w:rPr>
        <w:t> </w:t>
      </w:r>
      <w:r>
        <w:rPr>
          <w:color w:val="231F20"/>
          <w:sz w:val="20"/>
        </w:rPr>
        <w:t>esta</w:t>
      </w:r>
      <w:r>
        <w:rPr>
          <w:color w:val="231F20"/>
          <w:spacing w:val="-14"/>
          <w:sz w:val="20"/>
        </w:rPr>
        <w:t> </w:t>
      </w:r>
      <w:r>
        <w:rPr>
          <w:color w:val="231F20"/>
          <w:sz w:val="20"/>
        </w:rPr>
        <w:t>capital</w:t>
      </w:r>
      <w:r>
        <w:rPr>
          <w:color w:val="231F20"/>
          <w:spacing w:val="-14"/>
          <w:sz w:val="20"/>
        </w:rPr>
        <w:t> </w:t>
      </w:r>
      <w:r>
        <w:rPr>
          <w:color w:val="231F20"/>
          <w:sz w:val="20"/>
        </w:rPr>
        <w:t>a</w:t>
      </w:r>
      <w:r>
        <w:rPr>
          <w:color w:val="231F20"/>
          <w:spacing w:val="-14"/>
          <w:sz w:val="20"/>
        </w:rPr>
        <w:t> </w:t>
      </w:r>
      <w:r>
        <w:rPr>
          <w:color w:val="231F20"/>
          <w:sz w:val="20"/>
        </w:rPr>
        <w:t>la</w:t>
      </w:r>
      <w:r>
        <w:rPr>
          <w:color w:val="231F20"/>
          <w:spacing w:val="-14"/>
          <w:sz w:val="20"/>
        </w:rPr>
        <w:t> </w:t>
      </w:r>
      <w:r>
        <w:rPr>
          <w:color w:val="231F20"/>
          <w:sz w:val="20"/>
        </w:rPr>
        <w:t>ciudad</w:t>
      </w:r>
      <w:r>
        <w:rPr>
          <w:color w:val="231F20"/>
          <w:spacing w:val="-14"/>
          <w:sz w:val="20"/>
        </w:rPr>
        <w:t> </w:t>
      </w:r>
      <w:r>
        <w:rPr>
          <w:color w:val="231F20"/>
          <w:sz w:val="20"/>
        </w:rPr>
        <w:t>de</w:t>
      </w:r>
      <w:r>
        <w:rPr>
          <w:color w:val="231F20"/>
          <w:spacing w:val="-24"/>
          <w:sz w:val="20"/>
        </w:rPr>
        <w:t> </w:t>
      </w:r>
      <w:r>
        <w:rPr>
          <w:color w:val="231F20"/>
          <w:spacing w:val="-4"/>
          <w:sz w:val="20"/>
        </w:rPr>
        <w:t>Toluca</w:t>
      </w:r>
      <w:r>
        <w:rPr>
          <w:color w:val="231F20"/>
          <w:spacing w:val="-14"/>
          <w:sz w:val="20"/>
        </w:rPr>
        <w:t> </w:t>
      </w:r>
      <w:r>
        <w:rPr>
          <w:color w:val="231F20"/>
          <w:sz w:val="20"/>
        </w:rPr>
        <w:t>y</w:t>
      </w:r>
      <w:r>
        <w:rPr>
          <w:color w:val="231F20"/>
          <w:spacing w:val="-14"/>
          <w:sz w:val="20"/>
        </w:rPr>
        <w:t> </w:t>
      </w:r>
      <w:r>
        <w:rPr>
          <w:color w:val="231F20"/>
          <w:sz w:val="20"/>
        </w:rPr>
        <w:t>mayor parte</w:t>
      </w:r>
      <w:r>
        <w:rPr>
          <w:color w:val="231F20"/>
          <w:spacing w:val="-4"/>
          <w:sz w:val="20"/>
        </w:rPr>
        <w:t> </w:t>
      </w:r>
      <w:r>
        <w:rPr>
          <w:color w:val="231F20"/>
          <w:sz w:val="20"/>
        </w:rPr>
        <w:t>del</w:t>
      </w:r>
      <w:r>
        <w:rPr>
          <w:color w:val="231F20"/>
          <w:spacing w:val="-4"/>
          <w:sz w:val="20"/>
        </w:rPr>
        <w:t> </w:t>
      </w:r>
      <w:r>
        <w:rPr>
          <w:color w:val="231F20"/>
          <w:sz w:val="20"/>
        </w:rPr>
        <w:t>reino,</w:t>
      </w:r>
      <w:r>
        <w:rPr>
          <w:color w:val="231F20"/>
          <w:spacing w:val="-3"/>
          <w:sz w:val="20"/>
        </w:rPr>
        <w:t> </w:t>
      </w:r>
      <w:r>
        <w:rPr>
          <w:color w:val="231F20"/>
          <w:sz w:val="20"/>
        </w:rPr>
        <w:t>como</w:t>
      </w:r>
      <w:r>
        <w:rPr>
          <w:color w:val="231F20"/>
          <w:spacing w:val="-3"/>
          <w:sz w:val="20"/>
        </w:rPr>
        <w:t> </w:t>
      </w:r>
      <w:r>
        <w:rPr>
          <w:color w:val="231F20"/>
          <w:sz w:val="20"/>
        </w:rPr>
        <w:t>también</w:t>
      </w:r>
      <w:r>
        <w:rPr>
          <w:color w:val="231F20"/>
          <w:spacing w:val="-3"/>
          <w:sz w:val="20"/>
        </w:rPr>
        <w:t> </w:t>
      </w:r>
      <w:r>
        <w:rPr>
          <w:color w:val="231F20"/>
          <w:sz w:val="20"/>
        </w:rPr>
        <w:t>el</w:t>
      </w:r>
      <w:r>
        <w:rPr>
          <w:color w:val="231F20"/>
          <w:spacing w:val="-3"/>
          <w:sz w:val="20"/>
        </w:rPr>
        <w:t> </w:t>
      </w:r>
      <w:r>
        <w:rPr>
          <w:color w:val="231F20"/>
          <w:sz w:val="20"/>
        </w:rPr>
        <w:t>modo</w:t>
      </w:r>
      <w:r>
        <w:rPr>
          <w:color w:val="231F20"/>
          <w:spacing w:val="-3"/>
          <w:sz w:val="20"/>
        </w:rPr>
        <w:t> </w:t>
      </w:r>
      <w:r>
        <w:rPr>
          <w:color w:val="231F20"/>
          <w:sz w:val="20"/>
        </w:rPr>
        <w:t>y</w:t>
      </w:r>
      <w:r>
        <w:rPr>
          <w:color w:val="231F20"/>
          <w:spacing w:val="-3"/>
          <w:sz w:val="20"/>
        </w:rPr>
        <w:t> </w:t>
      </w:r>
      <w:r>
        <w:rPr>
          <w:color w:val="231F20"/>
          <w:sz w:val="20"/>
        </w:rPr>
        <w:t>forma</w:t>
      </w:r>
      <w:r>
        <w:rPr>
          <w:color w:val="231F20"/>
          <w:spacing w:val="-4"/>
          <w:sz w:val="20"/>
        </w:rPr>
        <w:t> </w:t>
      </w:r>
      <w:r>
        <w:rPr>
          <w:color w:val="231F20"/>
          <w:sz w:val="20"/>
        </w:rPr>
        <w:t>con</w:t>
      </w:r>
      <w:r>
        <w:rPr>
          <w:color w:val="231F20"/>
          <w:spacing w:val="-4"/>
          <w:sz w:val="20"/>
        </w:rPr>
        <w:t> </w:t>
      </w:r>
      <w:r>
        <w:rPr>
          <w:color w:val="231F20"/>
          <w:sz w:val="20"/>
        </w:rPr>
        <w:t>que</w:t>
      </w:r>
      <w:r>
        <w:rPr>
          <w:color w:val="231F20"/>
          <w:spacing w:val="-3"/>
          <w:sz w:val="20"/>
        </w:rPr>
        <w:t> </w:t>
      </w:r>
      <w:r>
        <w:rPr>
          <w:color w:val="231F20"/>
          <w:sz w:val="20"/>
        </w:rPr>
        <w:t>debe</w:t>
      </w:r>
      <w:r>
        <w:rPr>
          <w:color w:val="231F20"/>
          <w:spacing w:val="-4"/>
          <w:sz w:val="20"/>
        </w:rPr>
        <w:t> </w:t>
      </w:r>
      <w:r>
        <w:rPr>
          <w:color w:val="231F20"/>
          <w:sz w:val="20"/>
        </w:rPr>
        <w:t>exigirse</w:t>
      </w:r>
      <w:r>
        <w:rPr>
          <w:color w:val="231F20"/>
          <w:spacing w:val="-3"/>
          <w:sz w:val="20"/>
        </w:rPr>
        <w:t> </w:t>
      </w:r>
      <w:r>
        <w:rPr>
          <w:color w:val="231F20"/>
          <w:sz w:val="20"/>
        </w:rPr>
        <w:t>el peaje,</w:t>
      </w:r>
      <w:r>
        <w:rPr>
          <w:color w:val="231F20"/>
          <w:spacing w:val="-4"/>
          <w:sz w:val="20"/>
        </w:rPr>
        <w:t> </w:t>
      </w:r>
      <w:r>
        <w:rPr>
          <w:color w:val="231F20"/>
          <w:sz w:val="20"/>
        </w:rPr>
        <w:t>con</w:t>
      </w:r>
      <w:r>
        <w:rPr>
          <w:color w:val="231F20"/>
          <w:spacing w:val="-4"/>
          <w:sz w:val="20"/>
        </w:rPr>
        <w:t> </w:t>
      </w:r>
      <w:r>
        <w:rPr>
          <w:color w:val="231F20"/>
          <w:sz w:val="20"/>
        </w:rPr>
        <w:t>el</w:t>
      </w:r>
      <w:r>
        <w:rPr>
          <w:color w:val="231F20"/>
          <w:spacing w:val="-4"/>
          <w:sz w:val="20"/>
        </w:rPr>
        <w:t> </w:t>
      </w:r>
      <w:r>
        <w:rPr>
          <w:color w:val="231F20"/>
          <w:sz w:val="20"/>
        </w:rPr>
        <w:t>objeto</w:t>
      </w:r>
      <w:r>
        <w:rPr>
          <w:color w:val="231F20"/>
          <w:spacing w:val="-4"/>
          <w:sz w:val="20"/>
        </w:rPr>
        <w:t> </w:t>
      </w:r>
      <w:r>
        <w:rPr>
          <w:color w:val="231F20"/>
          <w:sz w:val="20"/>
        </w:rPr>
        <w:t>de</w:t>
      </w:r>
      <w:r>
        <w:rPr>
          <w:color w:val="231F20"/>
          <w:spacing w:val="-4"/>
          <w:sz w:val="20"/>
        </w:rPr>
        <w:t> </w:t>
      </w:r>
      <w:r>
        <w:rPr>
          <w:color w:val="231F20"/>
          <w:sz w:val="20"/>
        </w:rPr>
        <w:t>satisfacer</w:t>
      </w:r>
      <w:r>
        <w:rPr>
          <w:color w:val="231F20"/>
          <w:spacing w:val="-4"/>
          <w:sz w:val="20"/>
        </w:rPr>
        <w:t> </w:t>
      </w:r>
      <w:r>
        <w:rPr>
          <w:color w:val="231F20"/>
          <w:sz w:val="20"/>
        </w:rPr>
        <w:t>su</w:t>
      </w:r>
      <w:r>
        <w:rPr>
          <w:color w:val="231F20"/>
          <w:spacing w:val="-4"/>
          <w:sz w:val="20"/>
        </w:rPr>
        <w:t> </w:t>
      </w:r>
      <w:r>
        <w:rPr>
          <w:color w:val="231F20"/>
          <w:sz w:val="20"/>
        </w:rPr>
        <w:t>principal</w:t>
      </w:r>
      <w:r>
        <w:rPr>
          <w:color w:val="231F20"/>
          <w:spacing w:val="-4"/>
          <w:sz w:val="20"/>
        </w:rPr>
        <w:t> </w:t>
      </w:r>
      <w:r>
        <w:rPr>
          <w:color w:val="231F20"/>
          <w:sz w:val="20"/>
        </w:rPr>
        <w:t>costo</w:t>
      </w:r>
      <w:r>
        <w:rPr>
          <w:color w:val="231F20"/>
          <w:spacing w:val="-4"/>
          <w:sz w:val="20"/>
        </w:rPr>
        <w:t> </w:t>
      </w:r>
      <w:r>
        <w:rPr>
          <w:color w:val="231F20"/>
          <w:sz w:val="20"/>
        </w:rPr>
        <w:t>que</w:t>
      </w:r>
      <w:r>
        <w:rPr>
          <w:color w:val="231F20"/>
          <w:spacing w:val="-4"/>
          <w:sz w:val="20"/>
        </w:rPr>
        <w:t> </w:t>
      </w:r>
      <w:r>
        <w:rPr>
          <w:color w:val="231F20"/>
          <w:sz w:val="20"/>
        </w:rPr>
        <w:t>asciende</w:t>
      </w:r>
      <w:r>
        <w:rPr>
          <w:color w:val="231F20"/>
          <w:spacing w:val="-4"/>
          <w:sz w:val="20"/>
        </w:rPr>
        <w:t> </w:t>
      </w:r>
      <w:r>
        <w:rPr>
          <w:color w:val="231F20"/>
          <w:sz w:val="20"/>
        </w:rPr>
        <w:t>su</w:t>
      </w:r>
      <w:r>
        <w:rPr>
          <w:color w:val="231F20"/>
          <w:spacing w:val="-4"/>
          <w:sz w:val="20"/>
        </w:rPr>
        <w:t> </w:t>
      </w:r>
      <w:r>
        <w:rPr>
          <w:color w:val="231F20"/>
          <w:sz w:val="20"/>
        </w:rPr>
        <w:t>total</w:t>
      </w:r>
    </w:p>
    <w:p>
      <w:pPr>
        <w:spacing w:after="0" w:line="331" w:lineRule="auto"/>
        <w:jc w:val="both"/>
        <w:rPr>
          <w:sz w:val="20"/>
        </w:rPr>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jc w:val="both"/>
      </w:pPr>
      <w:r>
        <w:rPr>
          <w:color w:val="231F20"/>
          <w:w w:val="96"/>
        </w:rPr>
        <w:t>a</w:t>
      </w:r>
      <w:r>
        <w:rPr>
          <w:color w:val="231F20"/>
          <w:spacing w:val="-3"/>
        </w:rPr>
        <w:t> </w:t>
      </w:r>
      <w:r>
        <w:rPr>
          <w:color w:val="231F20"/>
          <w:w w:val="98"/>
        </w:rPr>
        <w:t>más</w:t>
      </w:r>
      <w:r>
        <w:rPr>
          <w:color w:val="231F20"/>
          <w:spacing w:val="-3"/>
        </w:rPr>
        <w:t> </w:t>
      </w:r>
      <w:r>
        <w:rPr>
          <w:color w:val="231F20"/>
          <w:w w:val="102"/>
        </w:rPr>
        <w:t>de</w:t>
      </w:r>
      <w:r>
        <w:rPr>
          <w:color w:val="231F20"/>
          <w:spacing w:val="-3"/>
        </w:rPr>
        <w:t> </w:t>
      </w:r>
      <w:r>
        <w:rPr>
          <w:color w:val="231F20"/>
          <w:w w:val="106"/>
        </w:rPr>
        <w:t>130</w:t>
      </w:r>
      <w:r>
        <w:rPr>
          <w:color w:val="231F20"/>
          <w:spacing w:val="-3"/>
        </w:rPr>
        <w:t> </w:t>
      </w:r>
      <w:r>
        <w:rPr>
          <w:color w:val="231F20"/>
          <w:w w:val="106"/>
        </w:rPr>
        <w:t>000</w:t>
      </w:r>
      <w:r>
        <w:rPr>
          <w:color w:val="231F20"/>
          <w:spacing w:val="-3"/>
        </w:rPr>
        <w:t> </w:t>
      </w:r>
      <w:r>
        <w:rPr>
          <w:color w:val="231F20"/>
          <w:w w:val="98"/>
        </w:rPr>
        <w:t>pesos,</w:t>
      </w:r>
      <w:r>
        <w:rPr>
          <w:color w:val="231F20"/>
          <w:spacing w:val="-3"/>
        </w:rPr>
        <w:t> </w:t>
      </w:r>
      <w:r>
        <w:rPr>
          <w:color w:val="231F20"/>
          <w:w w:val="103"/>
        </w:rPr>
        <w:t>formado</w:t>
      </w:r>
      <w:r>
        <w:rPr>
          <w:color w:val="231F20"/>
          <w:spacing w:val="-3"/>
        </w:rPr>
        <w:t> </w:t>
      </w:r>
      <w:r>
        <w:rPr>
          <w:color w:val="231F20"/>
          <w:w w:val="105"/>
        </w:rPr>
        <w:t>por</w:t>
      </w:r>
      <w:r>
        <w:rPr>
          <w:color w:val="231F20"/>
          <w:spacing w:val="-3"/>
        </w:rPr>
        <w:t> </w:t>
      </w:r>
      <w:r>
        <w:rPr>
          <w:color w:val="231F20"/>
          <w:w w:val="94"/>
        </w:rPr>
        <w:t>el</w:t>
      </w:r>
      <w:r>
        <w:rPr>
          <w:color w:val="231F20"/>
          <w:spacing w:val="-3"/>
        </w:rPr>
        <w:t> </w:t>
      </w:r>
      <w:r>
        <w:rPr>
          <w:color w:val="231F20"/>
          <w:w w:val="103"/>
        </w:rPr>
        <w:t>conde</w:t>
      </w:r>
      <w:r>
        <w:rPr>
          <w:color w:val="231F20"/>
          <w:spacing w:val="-3"/>
        </w:rPr>
        <w:t> </w:t>
      </w:r>
      <w:r>
        <w:rPr>
          <w:color w:val="231F20"/>
          <w:w w:val="102"/>
        </w:rPr>
        <w:t>de</w:t>
      </w:r>
      <w:r>
        <w:rPr>
          <w:color w:val="231F20"/>
          <w:spacing w:val="-3"/>
        </w:rPr>
        <w:t> </w:t>
      </w:r>
      <w:r>
        <w:rPr>
          <w:color w:val="231F20"/>
          <w:w w:val="106"/>
        </w:rPr>
        <w:t>Contramin</w:t>
      </w:r>
      <w:r>
        <w:rPr>
          <w:color w:val="231F20"/>
          <w:spacing w:val="-14"/>
          <w:w w:val="106"/>
        </w:rPr>
        <w:t>a</w:t>
      </w:r>
      <w:r>
        <w:rPr>
          <w:color w:val="231F20"/>
          <w:w w:val="52"/>
        </w:rPr>
        <w:t>”.</w:t>
      </w:r>
      <w:r>
        <w:rPr>
          <w:color w:val="231F20"/>
          <w:spacing w:val="-3"/>
        </w:rPr>
        <w:t> </w:t>
      </w:r>
      <w:r>
        <w:rPr>
          <w:color w:val="231F20"/>
          <w:spacing w:val="-3"/>
          <w:w w:val="115"/>
        </w:rPr>
        <w:t>D</w:t>
      </w:r>
      <w:r>
        <w:rPr>
          <w:color w:val="231F20"/>
          <w:w w:val="100"/>
        </w:rPr>
        <w:t>icha </w:t>
      </w:r>
      <w:r>
        <w:rPr>
          <w:color w:val="231F20"/>
        </w:rPr>
        <w:t>instrucción fue cuestionada en algunos de sus artículos por el fiscal de lo civil, Francisco Javier</w:t>
      </w:r>
      <w:r>
        <w:rPr>
          <w:color w:val="231F20"/>
          <w:spacing w:val="-22"/>
        </w:rPr>
        <w:t> </w:t>
      </w:r>
      <w:r>
        <w:rPr>
          <w:color w:val="231F20"/>
        </w:rPr>
        <w:t>Borbón.</w:t>
      </w:r>
    </w:p>
    <w:p>
      <w:pPr>
        <w:pStyle w:val="BodyText"/>
        <w:spacing w:before="22"/>
        <w:ind w:left="677"/>
        <w:jc w:val="both"/>
      </w:pPr>
      <w:r>
        <w:rPr>
          <w:color w:val="231F20"/>
          <w:w w:val="105"/>
        </w:rPr>
        <w:t>Vol. 19, exp. 9, fs. 180-240.</w:t>
      </w:r>
    </w:p>
    <w:p>
      <w:pPr>
        <w:pStyle w:val="ListParagraph"/>
        <w:numPr>
          <w:ilvl w:val="0"/>
          <w:numId w:val="4"/>
        </w:numPr>
        <w:tabs>
          <w:tab w:pos="678" w:val="left" w:leader="none"/>
        </w:tabs>
        <w:spacing w:line="331" w:lineRule="auto" w:before="98" w:after="0"/>
        <w:ind w:left="677" w:right="0" w:hanging="447"/>
        <w:jc w:val="both"/>
        <w:rPr>
          <w:sz w:val="20"/>
        </w:rPr>
      </w:pPr>
      <w:r>
        <w:rPr>
          <w:color w:val="231F20"/>
          <w:w w:val="105"/>
          <w:sz w:val="20"/>
        </w:rPr>
        <w:t>1795.</w:t>
      </w:r>
      <w:r>
        <w:rPr>
          <w:color w:val="231F20"/>
          <w:spacing w:val="-19"/>
          <w:w w:val="105"/>
          <w:sz w:val="20"/>
        </w:rPr>
        <w:t> </w:t>
      </w:r>
      <w:r>
        <w:rPr>
          <w:color w:val="231F20"/>
          <w:w w:val="105"/>
          <w:sz w:val="20"/>
        </w:rPr>
        <w:t>Presentación</w:t>
      </w:r>
      <w:r>
        <w:rPr>
          <w:color w:val="231F20"/>
          <w:spacing w:val="-19"/>
          <w:w w:val="105"/>
          <w:sz w:val="20"/>
        </w:rPr>
        <w:t> </w:t>
      </w:r>
      <w:r>
        <w:rPr>
          <w:color w:val="231F20"/>
          <w:w w:val="105"/>
          <w:sz w:val="20"/>
        </w:rPr>
        <w:t>del</w:t>
      </w:r>
      <w:r>
        <w:rPr>
          <w:color w:val="231F20"/>
          <w:spacing w:val="-19"/>
          <w:w w:val="105"/>
          <w:sz w:val="20"/>
        </w:rPr>
        <w:t> </w:t>
      </w:r>
      <w:r>
        <w:rPr>
          <w:color w:val="231F20"/>
          <w:w w:val="105"/>
          <w:sz w:val="20"/>
        </w:rPr>
        <w:t>teniente</w:t>
      </w:r>
      <w:r>
        <w:rPr>
          <w:color w:val="231F20"/>
          <w:spacing w:val="-19"/>
          <w:w w:val="105"/>
          <w:sz w:val="20"/>
        </w:rPr>
        <w:t> </w:t>
      </w:r>
      <w:r>
        <w:rPr>
          <w:color w:val="231F20"/>
          <w:w w:val="105"/>
          <w:sz w:val="20"/>
        </w:rPr>
        <w:t>coronel</w:t>
      </w:r>
      <w:r>
        <w:rPr>
          <w:color w:val="231F20"/>
          <w:spacing w:val="-19"/>
          <w:w w:val="105"/>
          <w:sz w:val="20"/>
        </w:rPr>
        <w:t> </w:t>
      </w:r>
      <w:r>
        <w:rPr>
          <w:color w:val="231F20"/>
          <w:w w:val="105"/>
          <w:sz w:val="20"/>
        </w:rPr>
        <w:t>de</w:t>
      </w:r>
      <w:r>
        <w:rPr>
          <w:color w:val="231F20"/>
          <w:spacing w:val="-19"/>
          <w:w w:val="105"/>
          <w:sz w:val="20"/>
        </w:rPr>
        <w:t> </w:t>
      </w:r>
      <w:r>
        <w:rPr>
          <w:color w:val="231F20"/>
          <w:w w:val="105"/>
          <w:sz w:val="20"/>
        </w:rPr>
        <w:t>ingenieros</w:t>
      </w:r>
      <w:r>
        <w:rPr>
          <w:color w:val="231F20"/>
          <w:spacing w:val="-19"/>
          <w:w w:val="105"/>
          <w:sz w:val="20"/>
        </w:rPr>
        <w:t> </w:t>
      </w:r>
      <w:r>
        <w:rPr>
          <w:color w:val="231F20"/>
          <w:w w:val="105"/>
          <w:sz w:val="20"/>
        </w:rPr>
        <w:t>Manuel</w:t>
      </w:r>
      <w:r>
        <w:rPr>
          <w:color w:val="231F20"/>
          <w:spacing w:val="-19"/>
          <w:w w:val="105"/>
          <w:sz w:val="20"/>
        </w:rPr>
        <w:t> </w:t>
      </w:r>
      <w:r>
        <w:rPr>
          <w:color w:val="231F20"/>
          <w:w w:val="105"/>
          <w:sz w:val="20"/>
        </w:rPr>
        <w:t>Agustín Mascaró,</w:t>
      </w:r>
      <w:r>
        <w:rPr>
          <w:color w:val="231F20"/>
          <w:spacing w:val="-6"/>
          <w:w w:val="105"/>
          <w:sz w:val="20"/>
        </w:rPr>
        <w:t> </w:t>
      </w:r>
      <w:r>
        <w:rPr>
          <w:color w:val="231F20"/>
          <w:w w:val="105"/>
          <w:sz w:val="20"/>
        </w:rPr>
        <w:t>director</w:t>
      </w:r>
      <w:r>
        <w:rPr>
          <w:color w:val="231F20"/>
          <w:spacing w:val="-6"/>
          <w:w w:val="105"/>
          <w:sz w:val="20"/>
        </w:rPr>
        <w:t> </w:t>
      </w:r>
      <w:r>
        <w:rPr>
          <w:color w:val="231F20"/>
          <w:w w:val="105"/>
          <w:sz w:val="20"/>
        </w:rPr>
        <w:t>de</w:t>
      </w:r>
      <w:r>
        <w:rPr>
          <w:color w:val="231F20"/>
          <w:spacing w:val="-6"/>
          <w:w w:val="105"/>
          <w:sz w:val="20"/>
        </w:rPr>
        <w:t> </w:t>
      </w:r>
      <w:r>
        <w:rPr>
          <w:color w:val="231F20"/>
          <w:w w:val="105"/>
          <w:sz w:val="20"/>
        </w:rPr>
        <w:t>la</w:t>
      </w:r>
      <w:r>
        <w:rPr>
          <w:color w:val="231F20"/>
          <w:spacing w:val="-6"/>
          <w:w w:val="105"/>
          <w:sz w:val="20"/>
        </w:rPr>
        <w:t> </w:t>
      </w:r>
      <w:r>
        <w:rPr>
          <w:color w:val="231F20"/>
          <w:w w:val="105"/>
          <w:sz w:val="20"/>
        </w:rPr>
        <w:t>obra</w:t>
      </w:r>
      <w:r>
        <w:rPr>
          <w:color w:val="231F20"/>
          <w:spacing w:val="-6"/>
          <w:w w:val="105"/>
          <w:sz w:val="20"/>
        </w:rPr>
        <w:t> </w:t>
      </w:r>
      <w:r>
        <w:rPr>
          <w:color w:val="231F20"/>
          <w:w w:val="105"/>
          <w:sz w:val="20"/>
        </w:rPr>
        <w:t>del</w:t>
      </w:r>
      <w:r>
        <w:rPr>
          <w:color w:val="231F20"/>
          <w:spacing w:val="-6"/>
          <w:w w:val="105"/>
          <w:sz w:val="20"/>
        </w:rPr>
        <w:t> </w:t>
      </w:r>
      <w:r>
        <w:rPr>
          <w:color w:val="231F20"/>
          <w:w w:val="105"/>
          <w:sz w:val="20"/>
        </w:rPr>
        <w:t>camino</w:t>
      </w:r>
      <w:r>
        <w:rPr>
          <w:color w:val="231F20"/>
          <w:spacing w:val="-6"/>
          <w:w w:val="105"/>
          <w:sz w:val="20"/>
        </w:rPr>
        <w:t> </w:t>
      </w:r>
      <w:r>
        <w:rPr>
          <w:color w:val="231F20"/>
          <w:w w:val="105"/>
          <w:sz w:val="20"/>
        </w:rPr>
        <w:t>nuevo</w:t>
      </w:r>
      <w:r>
        <w:rPr>
          <w:color w:val="231F20"/>
          <w:spacing w:val="-6"/>
          <w:w w:val="105"/>
          <w:sz w:val="20"/>
        </w:rPr>
        <w:t> </w:t>
      </w:r>
      <w:r>
        <w:rPr>
          <w:color w:val="231F20"/>
          <w:w w:val="105"/>
          <w:sz w:val="20"/>
        </w:rPr>
        <w:t>a</w:t>
      </w:r>
      <w:r>
        <w:rPr>
          <w:color w:val="231F20"/>
          <w:spacing w:val="-13"/>
          <w:w w:val="105"/>
          <w:sz w:val="20"/>
        </w:rPr>
        <w:t> </w:t>
      </w:r>
      <w:r>
        <w:rPr>
          <w:color w:val="231F20"/>
          <w:spacing w:val="-4"/>
          <w:w w:val="105"/>
          <w:sz w:val="20"/>
        </w:rPr>
        <w:t>Toluca,</w:t>
      </w:r>
      <w:r>
        <w:rPr>
          <w:color w:val="231F20"/>
          <w:spacing w:val="-6"/>
          <w:w w:val="105"/>
          <w:sz w:val="20"/>
        </w:rPr>
        <w:t> </w:t>
      </w:r>
      <w:r>
        <w:rPr>
          <w:color w:val="231F20"/>
          <w:w w:val="105"/>
          <w:sz w:val="20"/>
        </w:rPr>
        <w:t>sobre</w:t>
      </w:r>
      <w:r>
        <w:rPr>
          <w:color w:val="231F20"/>
          <w:spacing w:val="-6"/>
          <w:w w:val="105"/>
          <w:sz w:val="20"/>
        </w:rPr>
        <w:t> </w:t>
      </w:r>
      <w:r>
        <w:rPr>
          <w:color w:val="231F20"/>
          <w:w w:val="105"/>
          <w:sz w:val="20"/>
        </w:rPr>
        <w:t>que</w:t>
      </w:r>
      <w:r>
        <w:rPr>
          <w:color w:val="231F20"/>
          <w:spacing w:val="-6"/>
          <w:w w:val="105"/>
          <w:sz w:val="20"/>
        </w:rPr>
        <w:t> </w:t>
      </w:r>
      <w:r>
        <w:rPr>
          <w:color w:val="231F20"/>
          <w:w w:val="105"/>
          <w:sz w:val="20"/>
        </w:rPr>
        <w:t>se le</w:t>
      </w:r>
      <w:r>
        <w:rPr>
          <w:color w:val="231F20"/>
          <w:spacing w:val="-5"/>
          <w:w w:val="105"/>
          <w:sz w:val="20"/>
        </w:rPr>
        <w:t> </w:t>
      </w:r>
      <w:r>
        <w:rPr>
          <w:color w:val="231F20"/>
          <w:w w:val="105"/>
          <w:sz w:val="20"/>
        </w:rPr>
        <w:t>proporcionen</w:t>
      </w:r>
      <w:r>
        <w:rPr>
          <w:color w:val="231F20"/>
          <w:spacing w:val="-5"/>
          <w:w w:val="105"/>
          <w:sz w:val="20"/>
        </w:rPr>
        <w:t> </w:t>
      </w:r>
      <w:r>
        <w:rPr>
          <w:color w:val="231F20"/>
          <w:w w:val="105"/>
          <w:sz w:val="20"/>
        </w:rPr>
        <w:t>15</w:t>
      </w:r>
      <w:r>
        <w:rPr>
          <w:color w:val="231F20"/>
          <w:spacing w:val="-5"/>
          <w:w w:val="105"/>
          <w:sz w:val="20"/>
        </w:rPr>
        <w:t> </w:t>
      </w:r>
      <w:r>
        <w:rPr>
          <w:color w:val="231F20"/>
          <w:w w:val="105"/>
          <w:sz w:val="20"/>
        </w:rPr>
        <w:t>148</w:t>
      </w:r>
      <w:r>
        <w:rPr>
          <w:color w:val="231F20"/>
          <w:spacing w:val="-5"/>
          <w:w w:val="105"/>
          <w:sz w:val="20"/>
        </w:rPr>
        <w:t> </w:t>
      </w:r>
      <w:r>
        <w:rPr>
          <w:color w:val="231F20"/>
          <w:w w:val="105"/>
          <w:sz w:val="20"/>
        </w:rPr>
        <w:t>pesos</w:t>
      </w:r>
      <w:r>
        <w:rPr>
          <w:color w:val="231F20"/>
          <w:spacing w:val="-5"/>
          <w:w w:val="105"/>
          <w:sz w:val="20"/>
        </w:rPr>
        <w:t> </w:t>
      </w:r>
      <w:r>
        <w:rPr>
          <w:color w:val="231F20"/>
          <w:w w:val="105"/>
          <w:sz w:val="20"/>
        </w:rPr>
        <w:t>para</w:t>
      </w:r>
      <w:r>
        <w:rPr>
          <w:color w:val="231F20"/>
          <w:spacing w:val="-5"/>
          <w:w w:val="105"/>
          <w:sz w:val="20"/>
        </w:rPr>
        <w:t> </w:t>
      </w:r>
      <w:r>
        <w:rPr>
          <w:color w:val="231F20"/>
          <w:w w:val="105"/>
          <w:sz w:val="20"/>
        </w:rPr>
        <w:t>poder</w:t>
      </w:r>
      <w:r>
        <w:rPr>
          <w:color w:val="231F20"/>
          <w:spacing w:val="-5"/>
          <w:w w:val="105"/>
          <w:sz w:val="20"/>
        </w:rPr>
        <w:t> </w:t>
      </w:r>
      <w:r>
        <w:rPr>
          <w:color w:val="231F20"/>
          <w:w w:val="105"/>
          <w:sz w:val="20"/>
        </w:rPr>
        <w:t>concluir</w:t>
      </w:r>
      <w:r>
        <w:rPr>
          <w:color w:val="231F20"/>
          <w:spacing w:val="-5"/>
          <w:w w:val="105"/>
          <w:sz w:val="20"/>
        </w:rPr>
        <w:t> </w:t>
      </w:r>
      <w:r>
        <w:rPr>
          <w:color w:val="231F20"/>
          <w:w w:val="105"/>
          <w:sz w:val="20"/>
        </w:rPr>
        <w:t>las</w:t>
      </w:r>
      <w:r>
        <w:rPr>
          <w:color w:val="231F20"/>
          <w:spacing w:val="-5"/>
          <w:w w:val="105"/>
          <w:sz w:val="20"/>
        </w:rPr>
        <w:t> </w:t>
      </w:r>
      <w:r>
        <w:rPr>
          <w:color w:val="231F20"/>
          <w:w w:val="105"/>
          <w:sz w:val="20"/>
        </w:rPr>
        <w:t>obras,</w:t>
      </w:r>
      <w:r>
        <w:rPr>
          <w:color w:val="231F20"/>
          <w:spacing w:val="-5"/>
          <w:w w:val="105"/>
          <w:sz w:val="20"/>
        </w:rPr>
        <w:t> </w:t>
      </w:r>
      <w:r>
        <w:rPr>
          <w:color w:val="231F20"/>
          <w:w w:val="105"/>
          <w:sz w:val="20"/>
        </w:rPr>
        <w:t>debido</w:t>
      </w:r>
      <w:r>
        <w:rPr>
          <w:color w:val="231F20"/>
          <w:spacing w:val="-5"/>
          <w:w w:val="105"/>
          <w:sz w:val="20"/>
        </w:rPr>
        <w:t> </w:t>
      </w:r>
      <w:r>
        <w:rPr>
          <w:color w:val="231F20"/>
          <w:w w:val="105"/>
          <w:sz w:val="20"/>
        </w:rPr>
        <w:t>a haber</w:t>
      </w:r>
      <w:r>
        <w:rPr>
          <w:color w:val="231F20"/>
          <w:spacing w:val="-11"/>
          <w:w w:val="105"/>
          <w:sz w:val="20"/>
        </w:rPr>
        <w:t> </w:t>
      </w:r>
      <w:r>
        <w:rPr>
          <w:color w:val="231F20"/>
          <w:w w:val="105"/>
          <w:sz w:val="20"/>
        </w:rPr>
        <w:t>agotado</w:t>
      </w:r>
      <w:r>
        <w:rPr>
          <w:color w:val="231F20"/>
          <w:spacing w:val="-11"/>
          <w:w w:val="105"/>
          <w:sz w:val="20"/>
        </w:rPr>
        <w:t> </w:t>
      </w:r>
      <w:r>
        <w:rPr>
          <w:color w:val="231F20"/>
          <w:w w:val="105"/>
          <w:sz w:val="20"/>
        </w:rPr>
        <w:t>los</w:t>
      </w:r>
      <w:r>
        <w:rPr>
          <w:color w:val="231F20"/>
          <w:spacing w:val="-11"/>
          <w:w w:val="105"/>
          <w:sz w:val="20"/>
        </w:rPr>
        <w:t> </w:t>
      </w:r>
      <w:r>
        <w:rPr>
          <w:color w:val="231F20"/>
          <w:w w:val="105"/>
          <w:sz w:val="20"/>
        </w:rPr>
        <w:t>caudales</w:t>
      </w:r>
      <w:r>
        <w:rPr>
          <w:color w:val="231F20"/>
          <w:spacing w:val="-11"/>
          <w:w w:val="105"/>
          <w:sz w:val="20"/>
        </w:rPr>
        <w:t> </w:t>
      </w:r>
      <w:r>
        <w:rPr>
          <w:color w:val="231F20"/>
          <w:w w:val="105"/>
          <w:sz w:val="20"/>
        </w:rPr>
        <w:t>en</w:t>
      </w:r>
      <w:r>
        <w:rPr>
          <w:color w:val="231F20"/>
          <w:spacing w:val="-11"/>
          <w:w w:val="105"/>
          <w:sz w:val="20"/>
        </w:rPr>
        <w:t> </w:t>
      </w:r>
      <w:r>
        <w:rPr>
          <w:color w:val="231F20"/>
          <w:w w:val="105"/>
          <w:sz w:val="20"/>
        </w:rPr>
        <w:t>que</w:t>
      </w:r>
      <w:r>
        <w:rPr>
          <w:color w:val="231F20"/>
          <w:spacing w:val="-11"/>
          <w:w w:val="105"/>
          <w:sz w:val="20"/>
        </w:rPr>
        <w:t> </w:t>
      </w:r>
      <w:r>
        <w:rPr>
          <w:color w:val="231F20"/>
          <w:w w:val="105"/>
          <w:sz w:val="20"/>
        </w:rPr>
        <w:t>fue</w:t>
      </w:r>
      <w:r>
        <w:rPr>
          <w:color w:val="231F20"/>
          <w:spacing w:val="-11"/>
          <w:w w:val="105"/>
          <w:sz w:val="20"/>
        </w:rPr>
        <w:t> </w:t>
      </w:r>
      <w:r>
        <w:rPr>
          <w:color w:val="231F20"/>
          <w:w w:val="105"/>
          <w:sz w:val="20"/>
        </w:rPr>
        <w:t>valuado</w:t>
      </w:r>
      <w:r>
        <w:rPr>
          <w:color w:val="231F20"/>
          <w:spacing w:val="-11"/>
          <w:w w:val="105"/>
          <w:sz w:val="20"/>
        </w:rPr>
        <w:t> </w:t>
      </w:r>
      <w:r>
        <w:rPr>
          <w:color w:val="231F20"/>
          <w:w w:val="105"/>
          <w:sz w:val="20"/>
        </w:rPr>
        <w:t>el</w:t>
      </w:r>
      <w:r>
        <w:rPr>
          <w:color w:val="231F20"/>
          <w:spacing w:val="-11"/>
          <w:w w:val="105"/>
          <w:sz w:val="20"/>
        </w:rPr>
        <w:t> </w:t>
      </w:r>
      <w:r>
        <w:rPr>
          <w:color w:val="231F20"/>
          <w:w w:val="105"/>
          <w:sz w:val="20"/>
        </w:rPr>
        <w:t>total</w:t>
      </w:r>
      <w:r>
        <w:rPr>
          <w:color w:val="231F20"/>
          <w:spacing w:val="-11"/>
          <w:w w:val="105"/>
          <w:sz w:val="20"/>
        </w:rPr>
        <w:t> </w:t>
      </w:r>
      <w:r>
        <w:rPr>
          <w:color w:val="231F20"/>
          <w:w w:val="105"/>
          <w:sz w:val="20"/>
        </w:rPr>
        <w:t>de</w:t>
      </w:r>
      <w:r>
        <w:rPr>
          <w:color w:val="231F20"/>
          <w:spacing w:val="-11"/>
          <w:w w:val="105"/>
          <w:sz w:val="20"/>
        </w:rPr>
        <w:t> </w:t>
      </w:r>
      <w:r>
        <w:rPr>
          <w:color w:val="231F20"/>
          <w:w w:val="105"/>
          <w:sz w:val="20"/>
        </w:rPr>
        <w:t>los</w:t>
      </w:r>
      <w:r>
        <w:rPr>
          <w:color w:val="231F20"/>
          <w:spacing w:val="-11"/>
          <w:w w:val="105"/>
          <w:sz w:val="20"/>
        </w:rPr>
        <w:t> </w:t>
      </w:r>
      <w:r>
        <w:rPr>
          <w:color w:val="231F20"/>
          <w:w w:val="105"/>
          <w:sz w:val="20"/>
        </w:rPr>
        <w:t>trabajos; remite la relación de las obras pendientes, que incluye el dibujo y proyecto de instalación de un obelisco conmemorativo realizado por el</w:t>
      </w:r>
      <w:r>
        <w:rPr>
          <w:color w:val="231F20"/>
          <w:spacing w:val="-23"/>
          <w:w w:val="105"/>
          <w:sz w:val="20"/>
        </w:rPr>
        <w:t> </w:t>
      </w:r>
      <w:r>
        <w:rPr>
          <w:color w:val="231F20"/>
          <w:w w:val="105"/>
          <w:sz w:val="20"/>
        </w:rPr>
        <w:t>arquitecto</w:t>
      </w:r>
      <w:r>
        <w:rPr>
          <w:color w:val="231F20"/>
          <w:spacing w:val="-23"/>
          <w:w w:val="105"/>
          <w:sz w:val="20"/>
        </w:rPr>
        <w:t> </w:t>
      </w:r>
      <w:r>
        <w:rPr>
          <w:color w:val="231F20"/>
          <w:w w:val="105"/>
          <w:sz w:val="20"/>
        </w:rPr>
        <w:t>escultor</w:t>
      </w:r>
      <w:r>
        <w:rPr>
          <w:color w:val="231F20"/>
          <w:spacing w:val="-23"/>
          <w:w w:val="105"/>
          <w:sz w:val="20"/>
        </w:rPr>
        <w:t> </w:t>
      </w:r>
      <w:r>
        <w:rPr>
          <w:color w:val="231F20"/>
          <w:w w:val="105"/>
          <w:sz w:val="20"/>
        </w:rPr>
        <w:t>Manuel</w:t>
      </w:r>
      <w:r>
        <w:rPr>
          <w:color w:val="231F20"/>
          <w:spacing w:val="-29"/>
          <w:w w:val="105"/>
          <w:sz w:val="20"/>
        </w:rPr>
        <w:t> </w:t>
      </w:r>
      <w:r>
        <w:rPr>
          <w:color w:val="231F20"/>
          <w:spacing w:val="-4"/>
          <w:w w:val="105"/>
          <w:sz w:val="20"/>
        </w:rPr>
        <w:t>Tolsá,</w:t>
      </w:r>
      <w:r>
        <w:rPr>
          <w:color w:val="231F20"/>
          <w:spacing w:val="-23"/>
          <w:w w:val="105"/>
          <w:sz w:val="20"/>
        </w:rPr>
        <w:t> </w:t>
      </w:r>
      <w:r>
        <w:rPr>
          <w:color w:val="231F20"/>
          <w:w w:val="105"/>
          <w:sz w:val="20"/>
        </w:rPr>
        <w:t>y</w:t>
      </w:r>
      <w:r>
        <w:rPr>
          <w:color w:val="231F20"/>
          <w:spacing w:val="-23"/>
          <w:w w:val="105"/>
          <w:sz w:val="20"/>
        </w:rPr>
        <w:t> </w:t>
      </w:r>
      <w:r>
        <w:rPr>
          <w:color w:val="231F20"/>
          <w:w w:val="105"/>
          <w:sz w:val="20"/>
        </w:rPr>
        <w:t>el</w:t>
      </w:r>
      <w:r>
        <w:rPr>
          <w:color w:val="231F20"/>
          <w:spacing w:val="-23"/>
          <w:w w:val="105"/>
          <w:sz w:val="20"/>
        </w:rPr>
        <w:t> </w:t>
      </w:r>
      <w:r>
        <w:rPr>
          <w:color w:val="231F20"/>
          <w:w w:val="105"/>
          <w:sz w:val="20"/>
        </w:rPr>
        <w:t>relacionado</w:t>
      </w:r>
      <w:r>
        <w:rPr>
          <w:color w:val="231F20"/>
          <w:spacing w:val="-23"/>
          <w:w w:val="105"/>
          <w:sz w:val="20"/>
        </w:rPr>
        <w:t> </w:t>
      </w:r>
      <w:r>
        <w:rPr>
          <w:color w:val="231F20"/>
          <w:w w:val="105"/>
          <w:sz w:val="20"/>
        </w:rPr>
        <w:t>con</w:t>
      </w:r>
      <w:r>
        <w:rPr>
          <w:color w:val="231F20"/>
          <w:spacing w:val="-23"/>
          <w:w w:val="105"/>
          <w:sz w:val="20"/>
        </w:rPr>
        <w:t> </w:t>
      </w:r>
      <w:r>
        <w:rPr>
          <w:color w:val="231F20"/>
          <w:w w:val="105"/>
          <w:sz w:val="20"/>
        </w:rPr>
        <w:t>el</w:t>
      </w:r>
      <w:r>
        <w:rPr>
          <w:color w:val="231F20"/>
          <w:spacing w:val="-23"/>
          <w:w w:val="105"/>
          <w:sz w:val="20"/>
        </w:rPr>
        <w:t> </w:t>
      </w:r>
      <w:r>
        <w:rPr>
          <w:color w:val="231F20"/>
          <w:w w:val="105"/>
          <w:sz w:val="20"/>
        </w:rPr>
        <w:t>proyecto</w:t>
      </w:r>
      <w:r>
        <w:rPr>
          <w:color w:val="231F20"/>
          <w:spacing w:val="-23"/>
          <w:w w:val="105"/>
          <w:sz w:val="20"/>
        </w:rPr>
        <w:t> </w:t>
      </w:r>
      <w:r>
        <w:rPr>
          <w:color w:val="231F20"/>
          <w:w w:val="105"/>
          <w:sz w:val="20"/>
        </w:rPr>
        <w:t>de plantar</w:t>
      </w:r>
      <w:r>
        <w:rPr>
          <w:color w:val="231F20"/>
          <w:spacing w:val="-22"/>
          <w:w w:val="105"/>
          <w:sz w:val="20"/>
        </w:rPr>
        <w:t> </w:t>
      </w:r>
      <w:r>
        <w:rPr>
          <w:color w:val="231F20"/>
          <w:w w:val="105"/>
          <w:sz w:val="20"/>
        </w:rPr>
        <w:t>árboles</w:t>
      </w:r>
      <w:r>
        <w:rPr>
          <w:color w:val="231F20"/>
          <w:spacing w:val="-22"/>
          <w:w w:val="105"/>
          <w:sz w:val="20"/>
        </w:rPr>
        <w:t> </w:t>
      </w:r>
      <w:r>
        <w:rPr>
          <w:color w:val="231F20"/>
          <w:w w:val="105"/>
          <w:sz w:val="20"/>
        </w:rPr>
        <w:t>a</w:t>
      </w:r>
      <w:r>
        <w:rPr>
          <w:color w:val="231F20"/>
          <w:spacing w:val="-22"/>
          <w:w w:val="105"/>
          <w:sz w:val="20"/>
        </w:rPr>
        <w:t> </w:t>
      </w:r>
      <w:r>
        <w:rPr>
          <w:color w:val="231F20"/>
          <w:w w:val="105"/>
          <w:sz w:val="20"/>
        </w:rPr>
        <w:t>lo</w:t>
      </w:r>
      <w:r>
        <w:rPr>
          <w:color w:val="231F20"/>
          <w:spacing w:val="-22"/>
          <w:w w:val="105"/>
          <w:sz w:val="20"/>
        </w:rPr>
        <w:t> </w:t>
      </w:r>
      <w:r>
        <w:rPr>
          <w:color w:val="231F20"/>
          <w:w w:val="105"/>
          <w:sz w:val="20"/>
        </w:rPr>
        <w:t>largo</w:t>
      </w:r>
      <w:r>
        <w:rPr>
          <w:color w:val="231F20"/>
          <w:spacing w:val="-22"/>
          <w:w w:val="105"/>
          <w:sz w:val="20"/>
        </w:rPr>
        <w:t> </w:t>
      </w:r>
      <w:r>
        <w:rPr>
          <w:color w:val="231F20"/>
          <w:w w:val="105"/>
          <w:sz w:val="20"/>
        </w:rPr>
        <w:t>del</w:t>
      </w:r>
      <w:r>
        <w:rPr>
          <w:color w:val="231F20"/>
          <w:spacing w:val="-22"/>
          <w:w w:val="105"/>
          <w:sz w:val="20"/>
        </w:rPr>
        <w:t> </w:t>
      </w:r>
      <w:r>
        <w:rPr>
          <w:color w:val="231F20"/>
          <w:w w:val="105"/>
          <w:sz w:val="20"/>
        </w:rPr>
        <w:t>camino;</w:t>
      </w:r>
      <w:r>
        <w:rPr>
          <w:color w:val="231F20"/>
          <w:spacing w:val="-22"/>
          <w:w w:val="105"/>
          <w:sz w:val="20"/>
        </w:rPr>
        <w:t> </w:t>
      </w:r>
      <w:r>
        <w:rPr>
          <w:color w:val="231F20"/>
          <w:w w:val="105"/>
          <w:sz w:val="20"/>
        </w:rPr>
        <w:t>el</w:t>
      </w:r>
      <w:r>
        <w:rPr>
          <w:color w:val="231F20"/>
          <w:spacing w:val="-22"/>
          <w:w w:val="105"/>
          <w:sz w:val="20"/>
        </w:rPr>
        <w:t> </w:t>
      </w:r>
      <w:r>
        <w:rPr>
          <w:color w:val="231F20"/>
          <w:w w:val="105"/>
          <w:sz w:val="20"/>
        </w:rPr>
        <w:t>conde</w:t>
      </w:r>
      <w:r>
        <w:rPr>
          <w:color w:val="231F20"/>
          <w:spacing w:val="-22"/>
          <w:w w:val="105"/>
          <w:sz w:val="20"/>
        </w:rPr>
        <w:t> </w:t>
      </w:r>
      <w:r>
        <w:rPr>
          <w:color w:val="231F20"/>
          <w:w w:val="105"/>
          <w:sz w:val="20"/>
        </w:rPr>
        <w:t>de</w:t>
      </w:r>
      <w:r>
        <w:rPr>
          <w:color w:val="231F20"/>
          <w:spacing w:val="-22"/>
          <w:w w:val="105"/>
          <w:sz w:val="20"/>
        </w:rPr>
        <w:t> </w:t>
      </w:r>
      <w:r>
        <w:rPr>
          <w:color w:val="231F20"/>
          <w:w w:val="105"/>
          <w:sz w:val="20"/>
        </w:rPr>
        <w:t>Contramina,</w:t>
      </w:r>
      <w:r>
        <w:rPr>
          <w:color w:val="231F20"/>
          <w:spacing w:val="-22"/>
          <w:w w:val="105"/>
          <w:sz w:val="20"/>
        </w:rPr>
        <w:t> </w:t>
      </w:r>
      <w:r>
        <w:rPr>
          <w:color w:val="231F20"/>
          <w:w w:val="105"/>
          <w:sz w:val="20"/>
        </w:rPr>
        <w:t>además, favorece</w:t>
      </w:r>
      <w:r>
        <w:rPr>
          <w:color w:val="231F20"/>
          <w:spacing w:val="-20"/>
          <w:w w:val="105"/>
          <w:sz w:val="20"/>
        </w:rPr>
        <w:t> </w:t>
      </w:r>
      <w:r>
        <w:rPr>
          <w:color w:val="231F20"/>
          <w:w w:val="105"/>
          <w:sz w:val="20"/>
        </w:rPr>
        <w:t>la</w:t>
      </w:r>
      <w:r>
        <w:rPr>
          <w:color w:val="231F20"/>
          <w:spacing w:val="-20"/>
          <w:w w:val="105"/>
          <w:sz w:val="20"/>
        </w:rPr>
        <w:t> </w:t>
      </w:r>
      <w:r>
        <w:rPr>
          <w:color w:val="231F20"/>
          <w:w w:val="105"/>
          <w:sz w:val="20"/>
        </w:rPr>
        <w:t>idea</w:t>
      </w:r>
      <w:r>
        <w:rPr>
          <w:color w:val="231F20"/>
          <w:spacing w:val="-20"/>
          <w:w w:val="105"/>
          <w:sz w:val="20"/>
        </w:rPr>
        <w:t> </w:t>
      </w:r>
      <w:r>
        <w:rPr>
          <w:color w:val="231F20"/>
          <w:w w:val="105"/>
          <w:sz w:val="20"/>
        </w:rPr>
        <w:t>de</w:t>
      </w:r>
      <w:r>
        <w:rPr>
          <w:color w:val="231F20"/>
          <w:spacing w:val="-20"/>
          <w:w w:val="105"/>
          <w:sz w:val="20"/>
        </w:rPr>
        <w:t> </w:t>
      </w:r>
      <w:r>
        <w:rPr>
          <w:color w:val="231F20"/>
          <w:w w:val="105"/>
          <w:sz w:val="20"/>
        </w:rPr>
        <w:t>instalar</w:t>
      </w:r>
      <w:r>
        <w:rPr>
          <w:color w:val="231F20"/>
          <w:spacing w:val="-20"/>
          <w:w w:val="105"/>
          <w:sz w:val="20"/>
        </w:rPr>
        <w:t> </w:t>
      </w:r>
      <w:r>
        <w:rPr>
          <w:color w:val="231F20"/>
          <w:w w:val="105"/>
          <w:sz w:val="20"/>
        </w:rPr>
        <w:t>una</w:t>
      </w:r>
      <w:r>
        <w:rPr>
          <w:color w:val="231F20"/>
          <w:spacing w:val="-20"/>
          <w:w w:val="105"/>
          <w:sz w:val="20"/>
        </w:rPr>
        <w:t> </w:t>
      </w:r>
      <w:r>
        <w:rPr>
          <w:color w:val="231F20"/>
          <w:w w:val="105"/>
          <w:sz w:val="20"/>
        </w:rPr>
        <w:t>garita</w:t>
      </w:r>
      <w:r>
        <w:rPr>
          <w:color w:val="231F20"/>
          <w:spacing w:val="-20"/>
          <w:w w:val="105"/>
          <w:sz w:val="20"/>
        </w:rPr>
        <w:t> </w:t>
      </w:r>
      <w:r>
        <w:rPr>
          <w:color w:val="231F20"/>
          <w:w w:val="105"/>
          <w:sz w:val="20"/>
        </w:rPr>
        <w:t>en</w:t>
      </w:r>
      <w:r>
        <w:rPr>
          <w:color w:val="231F20"/>
          <w:spacing w:val="-20"/>
          <w:w w:val="105"/>
          <w:sz w:val="20"/>
        </w:rPr>
        <w:t> </w:t>
      </w:r>
      <w:r>
        <w:rPr>
          <w:color w:val="231F20"/>
          <w:w w:val="105"/>
          <w:sz w:val="20"/>
        </w:rPr>
        <w:t>el</w:t>
      </w:r>
      <w:r>
        <w:rPr>
          <w:color w:val="231F20"/>
          <w:spacing w:val="-20"/>
          <w:w w:val="105"/>
          <w:sz w:val="20"/>
        </w:rPr>
        <w:t> </w:t>
      </w:r>
      <w:r>
        <w:rPr>
          <w:color w:val="231F20"/>
          <w:w w:val="105"/>
          <w:sz w:val="20"/>
        </w:rPr>
        <w:t>pueblo</w:t>
      </w:r>
      <w:r>
        <w:rPr>
          <w:color w:val="231F20"/>
          <w:spacing w:val="-20"/>
          <w:w w:val="105"/>
          <w:sz w:val="20"/>
        </w:rPr>
        <w:t> </w:t>
      </w:r>
      <w:r>
        <w:rPr>
          <w:color w:val="231F20"/>
          <w:w w:val="105"/>
          <w:sz w:val="20"/>
        </w:rPr>
        <w:t>de</w:t>
      </w:r>
      <w:r>
        <w:rPr>
          <w:color w:val="231F20"/>
          <w:spacing w:val="-20"/>
          <w:w w:val="105"/>
          <w:sz w:val="20"/>
        </w:rPr>
        <w:t> </w:t>
      </w:r>
      <w:r>
        <w:rPr>
          <w:color w:val="231F20"/>
          <w:w w:val="105"/>
          <w:sz w:val="20"/>
        </w:rPr>
        <w:t>Santa</w:t>
      </w:r>
      <w:r>
        <w:rPr>
          <w:color w:val="231F20"/>
          <w:spacing w:val="-20"/>
          <w:w w:val="105"/>
          <w:sz w:val="20"/>
        </w:rPr>
        <w:t> </w:t>
      </w:r>
      <w:r>
        <w:rPr>
          <w:color w:val="231F20"/>
          <w:spacing w:val="-3"/>
          <w:w w:val="105"/>
          <w:sz w:val="20"/>
        </w:rPr>
        <w:t>Fe.</w:t>
      </w:r>
    </w:p>
    <w:p>
      <w:pPr>
        <w:pStyle w:val="BodyText"/>
        <w:spacing w:before="22"/>
        <w:ind w:left="677"/>
        <w:jc w:val="both"/>
      </w:pPr>
      <w:r>
        <w:rPr>
          <w:color w:val="231F20"/>
          <w:w w:val="105"/>
        </w:rPr>
        <w:t>Vol. 19, exp. 13, fs. 345-399.</w:t>
      </w:r>
    </w:p>
    <w:p>
      <w:pPr>
        <w:pStyle w:val="ListParagraph"/>
        <w:numPr>
          <w:ilvl w:val="0"/>
          <w:numId w:val="4"/>
        </w:numPr>
        <w:tabs>
          <w:tab w:pos="678" w:val="left" w:leader="none"/>
        </w:tabs>
        <w:spacing w:line="331" w:lineRule="auto" w:before="98" w:after="0"/>
        <w:ind w:left="677" w:right="0" w:hanging="447"/>
        <w:jc w:val="both"/>
        <w:rPr>
          <w:sz w:val="20"/>
        </w:rPr>
      </w:pPr>
      <w:r>
        <w:rPr>
          <w:color w:val="231F20"/>
          <w:w w:val="105"/>
          <w:sz w:val="20"/>
        </w:rPr>
        <w:t>1795. Autos sobre que el administrador de la construcción del</w:t>
      </w:r>
      <w:r>
        <w:rPr>
          <w:color w:val="231F20"/>
          <w:spacing w:val="-34"/>
          <w:w w:val="105"/>
          <w:sz w:val="20"/>
        </w:rPr>
        <w:t> </w:t>
      </w:r>
      <w:r>
        <w:rPr>
          <w:color w:val="231F20"/>
          <w:w w:val="105"/>
          <w:sz w:val="20"/>
        </w:rPr>
        <w:t>nuevo camino de México a Toluca, Jacobo García, se encuentra sin fondos para poder continuar supliendo de caudales los trabajos de la obra, debido</w:t>
      </w:r>
      <w:r>
        <w:rPr>
          <w:color w:val="231F20"/>
          <w:spacing w:val="31"/>
          <w:w w:val="105"/>
          <w:sz w:val="20"/>
        </w:rPr>
        <w:t> </w:t>
      </w:r>
      <w:r>
        <w:rPr>
          <w:color w:val="231F20"/>
          <w:w w:val="105"/>
          <w:sz w:val="20"/>
        </w:rPr>
        <w:t>a</w:t>
      </w:r>
      <w:r>
        <w:rPr>
          <w:color w:val="231F20"/>
          <w:spacing w:val="31"/>
          <w:w w:val="105"/>
          <w:sz w:val="20"/>
        </w:rPr>
        <w:t> </w:t>
      </w:r>
      <w:r>
        <w:rPr>
          <w:color w:val="231F20"/>
          <w:w w:val="105"/>
          <w:sz w:val="20"/>
        </w:rPr>
        <w:t>que</w:t>
      </w:r>
      <w:r>
        <w:rPr>
          <w:color w:val="231F20"/>
          <w:spacing w:val="31"/>
          <w:w w:val="105"/>
          <w:sz w:val="20"/>
        </w:rPr>
        <w:t> </w:t>
      </w:r>
      <w:r>
        <w:rPr>
          <w:color w:val="231F20"/>
          <w:w w:val="105"/>
          <w:sz w:val="20"/>
        </w:rPr>
        <w:t>los</w:t>
      </w:r>
      <w:r>
        <w:rPr>
          <w:color w:val="231F20"/>
          <w:spacing w:val="31"/>
          <w:w w:val="105"/>
          <w:sz w:val="20"/>
        </w:rPr>
        <w:t> </w:t>
      </w:r>
      <w:r>
        <w:rPr>
          <w:color w:val="231F20"/>
          <w:w w:val="105"/>
          <w:sz w:val="20"/>
        </w:rPr>
        <w:t>disponibles</w:t>
      </w:r>
      <w:r>
        <w:rPr>
          <w:color w:val="231F20"/>
          <w:spacing w:val="31"/>
          <w:w w:val="105"/>
          <w:sz w:val="20"/>
        </w:rPr>
        <w:t> </w:t>
      </w:r>
      <w:r>
        <w:rPr>
          <w:color w:val="231F20"/>
          <w:w w:val="105"/>
          <w:sz w:val="20"/>
        </w:rPr>
        <w:t>actualmente</w:t>
      </w:r>
      <w:r>
        <w:rPr>
          <w:color w:val="231F20"/>
          <w:spacing w:val="31"/>
          <w:w w:val="105"/>
          <w:sz w:val="20"/>
        </w:rPr>
        <w:t> </w:t>
      </w:r>
      <w:r>
        <w:rPr>
          <w:color w:val="231F20"/>
          <w:w w:val="105"/>
          <w:sz w:val="20"/>
        </w:rPr>
        <w:t>se</w:t>
      </w:r>
      <w:r>
        <w:rPr>
          <w:color w:val="231F20"/>
          <w:spacing w:val="31"/>
          <w:w w:val="105"/>
          <w:sz w:val="20"/>
        </w:rPr>
        <w:t> </w:t>
      </w:r>
      <w:r>
        <w:rPr>
          <w:color w:val="231F20"/>
          <w:w w:val="105"/>
          <w:sz w:val="20"/>
        </w:rPr>
        <w:t>hallan</w:t>
      </w:r>
      <w:r>
        <w:rPr>
          <w:color w:val="231F20"/>
          <w:spacing w:val="31"/>
          <w:w w:val="105"/>
          <w:sz w:val="20"/>
        </w:rPr>
        <w:t> </w:t>
      </w:r>
      <w:r>
        <w:rPr>
          <w:color w:val="231F20"/>
          <w:w w:val="105"/>
          <w:sz w:val="20"/>
        </w:rPr>
        <w:t>en</w:t>
      </w:r>
      <w:r>
        <w:rPr>
          <w:color w:val="231F20"/>
          <w:spacing w:val="31"/>
          <w:w w:val="105"/>
          <w:sz w:val="20"/>
        </w:rPr>
        <w:t> </w:t>
      </w:r>
      <w:r>
        <w:rPr>
          <w:color w:val="231F20"/>
          <w:w w:val="105"/>
          <w:sz w:val="20"/>
        </w:rPr>
        <w:t>manos</w:t>
      </w:r>
      <w:r>
        <w:rPr>
          <w:color w:val="231F20"/>
          <w:spacing w:val="31"/>
          <w:w w:val="105"/>
          <w:sz w:val="20"/>
        </w:rPr>
        <w:t> </w:t>
      </w:r>
      <w:r>
        <w:rPr>
          <w:color w:val="231F20"/>
          <w:w w:val="105"/>
          <w:sz w:val="20"/>
        </w:rPr>
        <w:t>del</w:t>
      </w:r>
      <w:r>
        <w:rPr>
          <w:color w:val="231F20"/>
          <w:w w:val="94"/>
          <w:sz w:val="20"/>
        </w:rPr>
        <w:t> </w:t>
      </w:r>
      <w:r>
        <w:rPr>
          <w:color w:val="231F20"/>
          <w:w w:val="105"/>
          <w:sz w:val="20"/>
        </w:rPr>
        <w:t>sobrestante del director de la misma José María Ponce de León, del corregidor</w:t>
      </w:r>
      <w:r>
        <w:rPr>
          <w:color w:val="231F20"/>
          <w:spacing w:val="-14"/>
          <w:w w:val="105"/>
          <w:sz w:val="20"/>
        </w:rPr>
        <w:t> </w:t>
      </w:r>
      <w:r>
        <w:rPr>
          <w:color w:val="231F20"/>
          <w:w w:val="105"/>
          <w:sz w:val="20"/>
        </w:rPr>
        <w:t>de</w:t>
      </w:r>
      <w:r>
        <w:rPr>
          <w:color w:val="231F20"/>
          <w:spacing w:val="-21"/>
          <w:w w:val="105"/>
          <w:sz w:val="20"/>
        </w:rPr>
        <w:t> </w:t>
      </w:r>
      <w:r>
        <w:rPr>
          <w:color w:val="231F20"/>
          <w:spacing w:val="-3"/>
          <w:w w:val="105"/>
          <w:sz w:val="20"/>
        </w:rPr>
        <w:t>Toluca</w:t>
      </w:r>
      <w:r>
        <w:rPr>
          <w:color w:val="231F20"/>
          <w:spacing w:val="-14"/>
          <w:w w:val="105"/>
          <w:sz w:val="20"/>
        </w:rPr>
        <w:t> </w:t>
      </w:r>
      <w:r>
        <w:rPr>
          <w:color w:val="231F20"/>
          <w:w w:val="105"/>
          <w:sz w:val="20"/>
        </w:rPr>
        <w:t>Pedro</w:t>
      </w:r>
      <w:r>
        <w:rPr>
          <w:color w:val="231F20"/>
          <w:spacing w:val="-14"/>
          <w:w w:val="105"/>
          <w:sz w:val="20"/>
        </w:rPr>
        <w:t> </w:t>
      </w:r>
      <w:r>
        <w:rPr>
          <w:color w:val="231F20"/>
          <w:w w:val="105"/>
          <w:sz w:val="20"/>
        </w:rPr>
        <w:t>de</w:t>
      </w:r>
      <w:r>
        <w:rPr>
          <w:color w:val="231F20"/>
          <w:spacing w:val="-14"/>
          <w:w w:val="105"/>
          <w:sz w:val="20"/>
        </w:rPr>
        <w:t> </w:t>
      </w:r>
      <w:r>
        <w:rPr>
          <w:color w:val="231F20"/>
          <w:w w:val="105"/>
          <w:sz w:val="20"/>
        </w:rPr>
        <w:t>Larrea</w:t>
      </w:r>
      <w:r>
        <w:rPr>
          <w:color w:val="231F20"/>
          <w:spacing w:val="-14"/>
          <w:w w:val="105"/>
          <w:sz w:val="20"/>
        </w:rPr>
        <w:t> </w:t>
      </w:r>
      <w:r>
        <w:rPr>
          <w:color w:val="231F20"/>
          <w:w w:val="105"/>
          <w:sz w:val="20"/>
        </w:rPr>
        <w:t>y</w:t>
      </w:r>
      <w:r>
        <w:rPr>
          <w:color w:val="231F20"/>
          <w:spacing w:val="-14"/>
          <w:w w:val="105"/>
          <w:sz w:val="20"/>
        </w:rPr>
        <w:t> </w:t>
      </w:r>
      <w:r>
        <w:rPr>
          <w:color w:val="231F20"/>
          <w:w w:val="105"/>
          <w:sz w:val="20"/>
        </w:rPr>
        <w:t>del</w:t>
      </w:r>
      <w:r>
        <w:rPr>
          <w:color w:val="231F20"/>
          <w:spacing w:val="-14"/>
          <w:w w:val="105"/>
          <w:sz w:val="20"/>
        </w:rPr>
        <w:t> </w:t>
      </w:r>
      <w:r>
        <w:rPr>
          <w:color w:val="231F20"/>
          <w:w w:val="105"/>
          <w:sz w:val="20"/>
        </w:rPr>
        <w:t>capitán</w:t>
      </w:r>
      <w:r>
        <w:rPr>
          <w:color w:val="231F20"/>
          <w:spacing w:val="-14"/>
          <w:w w:val="105"/>
          <w:sz w:val="20"/>
        </w:rPr>
        <w:t> </w:t>
      </w:r>
      <w:r>
        <w:rPr>
          <w:color w:val="231F20"/>
          <w:w w:val="105"/>
          <w:sz w:val="20"/>
        </w:rPr>
        <w:t>de</w:t>
      </w:r>
      <w:r>
        <w:rPr>
          <w:color w:val="231F20"/>
          <w:spacing w:val="-14"/>
          <w:w w:val="105"/>
          <w:sz w:val="20"/>
        </w:rPr>
        <w:t> </w:t>
      </w:r>
      <w:r>
        <w:rPr>
          <w:color w:val="231F20"/>
          <w:w w:val="105"/>
          <w:sz w:val="20"/>
        </w:rPr>
        <w:t>dragones</w:t>
      </w:r>
      <w:r>
        <w:rPr>
          <w:color w:val="231F20"/>
          <w:spacing w:val="-14"/>
          <w:w w:val="105"/>
          <w:sz w:val="20"/>
        </w:rPr>
        <w:t> </w:t>
      </w:r>
      <w:r>
        <w:rPr>
          <w:color w:val="231F20"/>
          <w:w w:val="105"/>
          <w:sz w:val="20"/>
        </w:rPr>
        <w:t>Diego García Conde, a los que les fue hecho el último suministro por</w:t>
      </w:r>
      <w:r>
        <w:rPr>
          <w:color w:val="231F20"/>
          <w:spacing w:val="-13"/>
          <w:w w:val="105"/>
          <w:sz w:val="20"/>
        </w:rPr>
        <w:t> </w:t>
      </w:r>
      <w:r>
        <w:rPr>
          <w:color w:val="231F20"/>
          <w:w w:val="105"/>
          <w:sz w:val="20"/>
        </w:rPr>
        <w:t>parte del</w:t>
      </w:r>
      <w:r>
        <w:rPr>
          <w:color w:val="231F20"/>
          <w:spacing w:val="-3"/>
          <w:w w:val="105"/>
          <w:sz w:val="20"/>
        </w:rPr>
        <w:t> </w:t>
      </w:r>
      <w:r>
        <w:rPr>
          <w:color w:val="231F20"/>
          <w:w w:val="105"/>
          <w:sz w:val="20"/>
        </w:rPr>
        <w:t>administrador.</w:t>
      </w:r>
    </w:p>
    <w:p>
      <w:pPr>
        <w:pStyle w:val="BodyText"/>
        <w:spacing w:before="22"/>
        <w:ind w:left="677"/>
        <w:jc w:val="both"/>
      </w:pPr>
      <w:r>
        <w:rPr>
          <w:color w:val="231F20"/>
          <w:w w:val="105"/>
        </w:rPr>
        <w:t>Vol. 19, exp. 14, fs. 400-420.</w:t>
      </w:r>
    </w:p>
    <w:p>
      <w:pPr>
        <w:pStyle w:val="ListParagraph"/>
        <w:numPr>
          <w:ilvl w:val="0"/>
          <w:numId w:val="5"/>
        </w:numPr>
        <w:tabs>
          <w:tab w:pos="678" w:val="left" w:leader="none"/>
        </w:tabs>
        <w:spacing w:line="331" w:lineRule="auto" w:before="98" w:after="0"/>
        <w:ind w:left="677" w:right="0" w:hanging="447"/>
        <w:jc w:val="both"/>
        <w:rPr>
          <w:sz w:val="20"/>
        </w:rPr>
      </w:pPr>
      <w:r>
        <w:rPr>
          <w:color w:val="231F20"/>
          <w:sz w:val="20"/>
        </w:rPr>
        <w:t>1795. Diligencias practicadas por el subdelegado de Lerma, José Mateo Martínez</w:t>
      </w:r>
      <w:r>
        <w:rPr>
          <w:color w:val="231F20"/>
          <w:spacing w:val="-7"/>
          <w:sz w:val="20"/>
        </w:rPr>
        <w:t> </w:t>
      </w:r>
      <w:r>
        <w:rPr>
          <w:color w:val="231F20"/>
          <w:sz w:val="20"/>
        </w:rPr>
        <w:t>de</w:t>
      </w:r>
      <w:r>
        <w:rPr>
          <w:color w:val="231F20"/>
          <w:spacing w:val="-7"/>
          <w:sz w:val="20"/>
        </w:rPr>
        <w:t> </w:t>
      </w:r>
      <w:r>
        <w:rPr>
          <w:color w:val="231F20"/>
          <w:sz w:val="20"/>
        </w:rPr>
        <w:t>Castro,</w:t>
      </w:r>
      <w:r>
        <w:rPr>
          <w:color w:val="231F20"/>
          <w:spacing w:val="-7"/>
          <w:sz w:val="20"/>
        </w:rPr>
        <w:t> </w:t>
      </w:r>
      <w:r>
        <w:rPr>
          <w:color w:val="231F20"/>
          <w:sz w:val="20"/>
        </w:rPr>
        <w:t>dando</w:t>
      </w:r>
      <w:r>
        <w:rPr>
          <w:color w:val="231F20"/>
          <w:spacing w:val="-7"/>
          <w:sz w:val="20"/>
        </w:rPr>
        <w:t> </w:t>
      </w:r>
      <w:r>
        <w:rPr>
          <w:color w:val="231F20"/>
          <w:sz w:val="20"/>
        </w:rPr>
        <w:t>a</w:t>
      </w:r>
      <w:r>
        <w:rPr>
          <w:color w:val="231F20"/>
          <w:spacing w:val="-7"/>
          <w:sz w:val="20"/>
        </w:rPr>
        <w:t> </w:t>
      </w:r>
      <w:r>
        <w:rPr>
          <w:color w:val="231F20"/>
          <w:sz w:val="20"/>
        </w:rPr>
        <w:t>conocer</w:t>
      </w:r>
      <w:r>
        <w:rPr>
          <w:color w:val="231F20"/>
          <w:spacing w:val="-7"/>
          <w:sz w:val="20"/>
        </w:rPr>
        <w:t> </w:t>
      </w:r>
      <w:r>
        <w:rPr>
          <w:color w:val="231F20"/>
          <w:sz w:val="20"/>
        </w:rPr>
        <w:t>a</w:t>
      </w:r>
      <w:r>
        <w:rPr>
          <w:color w:val="231F20"/>
          <w:spacing w:val="-7"/>
          <w:sz w:val="20"/>
        </w:rPr>
        <w:t> </w:t>
      </w:r>
      <w:r>
        <w:rPr>
          <w:color w:val="231F20"/>
          <w:sz w:val="20"/>
        </w:rPr>
        <w:t>los</w:t>
      </w:r>
      <w:r>
        <w:rPr>
          <w:color w:val="231F20"/>
          <w:spacing w:val="-7"/>
          <w:sz w:val="20"/>
        </w:rPr>
        <w:t> </w:t>
      </w:r>
      <w:r>
        <w:rPr>
          <w:color w:val="231F20"/>
          <w:sz w:val="20"/>
        </w:rPr>
        <w:t>hacendados</w:t>
      </w:r>
      <w:r>
        <w:rPr>
          <w:color w:val="231F20"/>
          <w:spacing w:val="-7"/>
          <w:sz w:val="20"/>
        </w:rPr>
        <w:t> </w:t>
      </w:r>
      <w:r>
        <w:rPr>
          <w:color w:val="231F20"/>
          <w:sz w:val="20"/>
        </w:rPr>
        <w:t>de</w:t>
      </w:r>
      <w:r>
        <w:rPr>
          <w:color w:val="231F20"/>
          <w:spacing w:val="-7"/>
          <w:sz w:val="20"/>
        </w:rPr>
        <w:t> </w:t>
      </w:r>
      <w:r>
        <w:rPr>
          <w:color w:val="231F20"/>
          <w:sz w:val="20"/>
        </w:rPr>
        <w:t>esta</w:t>
      </w:r>
      <w:r>
        <w:rPr>
          <w:color w:val="231F20"/>
          <w:spacing w:val="-7"/>
          <w:sz w:val="20"/>
        </w:rPr>
        <w:t> </w:t>
      </w:r>
      <w:r>
        <w:rPr>
          <w:color w:val="231F20"/>
          <w:sz w:val="20"/>
        </w:rPr>
        <w:t>población la resolución de la junta superior de propios, la que determinó sean estos</w:t>
      </w:r>
      <w:r>
        <w:rPr>
          <w:color w:val="231F20"/>
          <w:spacing w:val="27"/>
          <w:sz w:val="20"/>
        </w:rPr>
        <w:t> </w:t>
      </w:r>
      <w:r>
        <w:rPr>
          <w:color w:val="231F20"/>
          <w:sz w:val="20"/>
        </w:rPr>
        <w:t>últimos</w:t>
      </w:r>
      <w:r>
        <w:rPr>
          <w:color w:val="231F20"/>
          <w:spacing w:val="27"/>
          <w:sz w:val="20"/>
        </w:rPr>
        <w:t> </w:t>
      </w:r>
      <w:r>
        <w:rPr>
          <w:color w:val="231F20"/>
          <w:sz w:val="20"/>
        </w:rPr>
        <w:t>los</w:t>
      </w:r>
      <w:r>
        <w:rPr>
          <w:color w:val="231F20"/>
          <w:spacing w:val="27"/>
          <w:sz w:val="20"/>
        </w:rPr>
        <w:t> </w:t>
      </w:r>
      <w:r>
        <w:rPr>
          <w:color w:val="231F20"/>
          <w:sz w:val="20"/>
        </w:rPr>
        <w:t>encargados</w:t>
      </w:r>
      <w:r>
        <w:rPr>
          <w:color w:val="231F20"/>
          <w:spacing w:val="27"/>
          <w:sz w:val="20"/>
        </w:rPr>
        <w:t> </w:t>
      </w:r>
      <w:r>
        <w:rPr>
          <w:color w:val="231F20"/>
          <w:sz w:val="20"/>
        </w:rPr>
        <w:t>de</w:t>
      </w:r>
      <w:r>
        <w:rPr>
          <w:color w:val="231F20"/>
          <w:spacing w:val="27"/>
          <w:sz w:val="20"/>
        </w:rPr>
        <w:t> </w:t>
      </w:r>
      <w:r>
        <w:rPr>
          <w:color w:val="231F20"/>
          <w:sz w:val="20"/>
        </w:rPr>
        <w:t>plantar</w:t>
      </w:r>
      <w:r>
        <w:rPr>
          <w:color w:val="231F20"/>
          <w:spacing w:val="27"/>
          <w:sz w:val="20"/>
        </w:rPr>
        <w:t> </w:t>
      </w:r>
      <w:r>
        <w:rPr>
          <w:color w:val="231F20"/>
          <w:sz w:val="20"/>
        </w:rPr>
        <w:t>árboles</w:t>
      </w:r>
      <w:r>
        <w:rPr>
          <w:color w:val="231F20"/>
          <w:spacing w:val="27"/>
          <w:sz w:val="20"/>
        </w:rPr>
        <w:t> </w:t>
      </w:r>
      <w:r>
        <w:rPr>
          <w:color w:val="231F20"/>
          <w:sz w:val="20"/>
        </w:rPr>
        <w:t>a</w:t>
      </w:r>
      <w:r>
        <w:rPr>
          <w:color w:val="231F20"/>
          <w:spacing w:val="27"/>
          <w:sz w:val="20"/>
        </w:rPr>
        <w:t> </w:t>
      </w:r>
      <w:r>
        <w:rPr>
          <w:color w:val="231F20"/>
          <w:sz w:val="20"/>
        </w:rPr>
        <w:t>lo</w:t>
      </w:r>
      <w:r>
        <w:rPr>
          <w:color w:val="231F20"/>
          <w:spacing w:val="27"/>
          <w:sz w:val="20"/>
        </w:rPr>
        <w:t> </w:t>
      </w:r>
      <w:r>
        <w:rPr>
          <w:color w:val="231F20"/>
          <w:sz w:val="20"/>
        </w:rPr>
        <w:t>largo</w:t>
      </w:r>
      <w:r>
        <w:rPr>
          <w:color w:val="231F20"/>
          <w:spacing w:val="27"/>
          <w:sz w:val="20"/>
        </w:rPr>
        <w:t> </w:t>
      </w:r>
      <w:r>
        <w:rPr>
          <w:color w:val="231F20"/>
          <w:sz w:val="20"/>
        </w:rPr>
        <w:t>del</w:t>
      </w:r>
      <w:r>
        <w:rPr>
          <w:color w:val="231F20"/>
          <w:spacing w:val="27"/>
          <w:sz w:val="20"/>
        </w:rPr>
        <w:t> </w:t>
      </w:r>
      <w:r>
        <w:rPr>
          <w:color w:val="231F20"/>
          <w:sz w:val="20"/>
        </w:rPr>
        <w:t>nuevo</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81</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644" w:right="35"/>
      </w:pPr>
      <w:r>
        <w:rPr>
          <w:color w:val="231F20"/>
        </w:rPr>
        <w:t>camino de México a Toluca, y asimismo, para que sean los responsables de  su mantenimiento.</w:t>
      </w:r>
    </w:p>
    <w:p>
      <w:pPr>
        <w:pStyle w:val="BodyText"/>
        <w:spacing w:before="22"/>
        <w:ind w:left="1644" w:right="110"/>
      </w:pPr>
      <w:r>
        <w:rPr>
          <w:color w:val="231F20"/>
          <w:w w:val="105"/>
        </w:rPr>
        <w:t>Vol. 19, exp. 15, fs. 421-426.</w:t>
      </w:r>
    </w:p>
    <w:p>
      <w:pPr>
        <w:pStyle w:val="ListParagraph"/>
        <w:numPr>
          <w:ilvl w:val="1"/>
          <w:numId w:val="5"/>
        </w:numPr>
        <w:tabs>
          <w:tab w:pos="1645" w:val="left" w:leader="none"/>
        </w:tabs>
        <w:spacing w:line="331" w:lineRule="auto" w:before="98" w:after="0"/>
        <w:ind w:left="1644" w:right="111" w:hanging="447"/>
        <w:jc w:val="left"/>
        <w:rPr>
          <w:sz w:val="20"/>
        </w:rPr>
      </w:pPr>
      <w:r>
        <w:rPr>
          <w:color w:val="231F20"/>
          <w:sz w:val="20"/>
        </w:rPr>
        <w:t>1795. Documento por medio del cual Francisco Gutiérrez, Julián Hidalgo,  José  Gregorio  Iramategui  y  Antonia  Gómez,  dueños     </w:t>
      </w:r>
      <w:r>
        <w:rPr>
          <w:color w:val="231F20"/>
          <w:spacing w:val="5"/>
          <w:sz w:val="20"/>
        </w:rPr>
        <w:t> </w:t>
      </w:r>
      <w:r>
        <w:rPr>
          <w:color w:val="231F20"/>
          <w:sz w:val="20"/>
        </w:rPr>
        <w:t>y</w:t>
      </w:r>
    </w:p>
    <w:p>
      <w:pPr>
        <w:spacing w:after="0" w:line="331" w:lineRule="auto"/>
        <w:jc w:val="left"/>
        <w:rPr>
          <w:sz w:val="20"/>
        </w:rPr>
        <w:sectPr>
          <w:pgSz w:w="7940" w:h="12480"/>
          <w:pgMar w:header="419" w:footer="0" w:top="600" w:bottom="280" w:left="0" w:right="740"/>
        </w:sectPr>
      </w:pPr>
    </w:p>
    <w:p>
      <w:pPr>
        <w:pStyle w:val="Heading1"/>
        <w:tabs>
          <w:tab w:pos="271" w:val="left" w:leader="none"/>
        </w:tabs>
        <w:spacing w:before="100"/>
      </w:pPr>
      <w:r>
        <w:rPr>
          <w:rFonts w:ascii="Times New Roman"/>
          <w:color w:val="231F20"/>
          <w:u w:val="single" w:color="AD9600"/>
        </w:rPr>
        <w:t> </w:t>
        <w:tab/>
      </w:r>
      <w:r>
        <w:rPr>
          <w:color w:val="231F20"/>
          <w:u w:val="single" w:color="AD9600"/>
        </w:rPr>
        <w:t>82</w:t>
      </w:r>
      <w:r>
        <w:rPr>
          <w:color w:val="231F20"/>
          <w:spacing w:val="-26"/>
          <w:u w:val="single" w:color="AD9600"/>
        </w:rPr>
        <w:t> </w:t>
      </w:r>
    </w:p>
    <w:p>
      <w:pPr>
        <w:pStyle w:val="BodyText"/>
        <w:spacing w:before="22"/>
        <w:ind w:right="-13"/>
      </w:pPr>
      <w:r>
        <w:rPr/>
        <w:br w:type="column"/>
      </w:r>
      <w:r>
        <w:rPr>
          <w:color w:val="231F20"/>
        </w:rPr>
        <w:t>administradores de haciendas en las jurisdicciones de Toluca y Metepec,</w:t>
      </w:r>
    </w:p>
    <w:p>
      <w:pPr>
        <w:spacing w:after="0"/>
        <w:sectPr>
          <w:type w:val="continuous"/>
          <w:pgSz w:w="7940" w:h="12480"/>
          <w:pgMar w:top="0" w:bottom="0" w:left="0" w:right="740"/>
          <w:cols w:num="2" w:equalWidth="0">
            <w:col w:w="567" w:space="1077"/>
            <w:col w:w="5556"/>
          </w:cols>
        </w:sectPr>
      </w:pPr>
    </w:p>
    <w:p>
      <w:pPr>
        <w:pStyle w:val="BodyText"/>
        <w:spacing w:line="247" w:lineRule="exact" w:before="0"/>
        <w:ind w:left="1644"/>
        <w:jc w:val="both"/>
      </w:pPr>
      <w:r>
        <w:rPr>
          <w:color w:val="231F20"/>
          <w:w w:val="105"/>
        </w:rPr>
        <w:t>otorgan poder a Diego Fernández Paredo y posteriormente sustituido</w:t>
      </w:r>
    </w:p>
    <w:p>
      <w:pPr>
        <w:pStyle w:val="BodyText"/>
        <w:spacing w:line="331" w:lineRule="auto"/>
        <w:ind w:left="1644" w:right="110"/>
        <w:jc w:val="both"/>
      </w:pPr>
      <w:r>
        <w:rPr>
          <w:color w:val="231F20"/>
        </w:rPr>
        <w:t>éste por Juan Antonio Plaza, agente de negocios del superior gobierno, para ser representados en la causa que siguen, sobre que se les exonere de</w:t>
      </w:r>
      <w:r>
        <w:rPr>
          <w:color w:val="231F20"/>
          <w:spacing w:val="-5"/>
        </w:rPr>
        <w:t> </w:t>
      </w:r>
      <w:r>
        <w:rPr>
          <w:color w:val="231F20"/>
        </w:rPr>
        <w:t>la</w:t>
      </w:r>
      <w:r>
        <w:rPr>
          <w:color w:val="231F20"/>
          <w:spacing w:val="-5"/>
        </w:rPr>
        <w:t> </w:t>
      </w:r>
      <w:r>
        <w:rPr>
          <w:color w:val="231F20"/>
        </w:rPr>
        <w:t>obligación</w:t>
      </w:r>
      <w:r>
        <w:rPr>
          <w:color w:val="231F20"/>
          <w:spacing w:val="-5"/>
        </w:rPr>
        <w:t> </w:t>
      </w:r>
      <w:r>
        <w:rPr>
          <w:color w:val="231F20"/>
        </w:rPr>
        <w:t>de</w:t>
      </w:r>
      <w:r>
        <w:rPr>
          <w:color w:val="231F20"/>
          <w:spacing w:val="-5"/>
        </w:rPr>
        <w:t> </w:t>
      </w:r>
      <w:r>
        <w:rPr>
          <w:color w:val="231F20"/>
        </w:rPr>
        <w:t>plantar</w:t>
      </w:r>
      <w:r>
        <w:rPr>
          <w:color w:val="231F20"/>
          <w:spacing w:val="-5"/>
        </w:rPr>
        <w:t> </w:t>
      </w:r>
      <w:r>
        <w:rPr>
          <w:color w:val="231F20"/>
        </w:rPr>
        <w:t>árboles</w:t>
      </w:r>
      <w:r>
        <w:rPr>
          <w:color w:val="231F20"/>
          <w:spacing w:val="-5"/>
        </w:rPr>
        <w:t> </w:t>
      </w:r>
      <w:r>
        <w:rPr>
          <w:color w:val="231F20"/>
        </w:rPr>
        <w:t>en</w:t>
      </w:r>
      <w:r>
        <w:rPr>
          <w:color w:val="231F20"/>
          <w:spacing w:val="-5"/>
        </w:rPr>
        <w:t> </w:t>
      </w:r>
      <w:r>
        <w:rPr>
          <w:color w:val="231F20"/>
        </w:rPr>
        <w:t>aquellos</w:t>
      </w:r>
      <w:r>
        <w:rPr>
          <w:color w:val="231F20"/>
          <w:spacing w:val="-5"/>
        </w:rPr>
        <w:t> </w:t>
      </w:r>
      <w:r>
        <w:rPr>
          <w:color w:val="231F20"/>
        </w:rPr>
        <w:t>tramos</w:t>
      </w:r>
      <w:r>
        <w:rPr>
          <w:color w:val="231F20"/>
          <w:spacing w:val="-5"/>
        </w:rPr>
        <w:t> </w:t>
      </w:r>
      <w:r>
        <w:rPr>
          <w:color w:val="231F20"/>
        </w:rPr>
        <w:t>del</w:t>
      </w:r>
      <w:r>
        <w:rPr>
          <w:color w:val="231F20"/>
          <w:spacing w:val="-5"/>
        </w:rPr>
        <w:t> </w:t>
      </w:r>
      <w:r>
        <w:rPr>
          <w:color w:val="231F20"/>
        </w:rPr>
        <w:t>camino</w:t>
      </w:r>
      <w:r>
        <w:rPr>
          <w:color w:val="231F20"/>
          <w:spacing w:val="-5"/>
        </w:rPr>
        <w:t> </w:t>
      </w:r>
      <w:r>
        <w:rPr>
          <w:color w:val="231F20"/>
        </w:rPr>
        <w:t>nuevo a </w:t>
      </w:r>
      <w:r>
        <w:rPr>
          <w:color w:val="231F20"/>
          <w:spacing w:val="-4"/>
        </w:rPr>
        <w:t>Toluca </w:t>
      </w:r>
      <w:r>
        <w:rPr>
          <w:color w:val="231F20"/>
        </w:rPr>
        <w:t>que colinda con sus propiedades, argumentando que sería de muy alto costo la ejecución de tal disposición y lesionaría gravemente sus</w:t>
      </w:r>
      <w:r>
        <w:rPr>
          <w:color w:val="231F20"/>
          <w:spacing w:val="-16"/>
        </w:rPr>
        <w:t> </w:t>
      </w:r>
      <w:r>
        <w:rPr>
          <w:color w:val="231F20"/>
        </w:rPr>
        <w:t>intereses.</w:t>
      </w:r>
    </w:p>
    <w:p>
      <w:pPr>
        <w:pStyle w:val="BodyText"/>
        <w:spacing w:before="22"/>
        <w:ind w:left="1644"/>
        <w:jc w:val="both"/>
      </w:pPr>
      <w:r>
        <w:rPr>
          <w:color w:val="231F20"/>
          <w:w w:val="105"/>
        </w:rPr>
        <w:t>Vol. 19, exp. 16, fs. 426-436.</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1795. Cuenta presentada por el conde de Contramina, relativa al producto y gastos que tuvo el peaje establecido en el nuevo camino de </w:t>
      </w:r>
      <w:r>
        <w:rPr>
          <w:color w:val="231F20"/>
          <w:spacing w:val="-4"/>
          <w:sz w:val="20"/>
        </w:rPr>
        <w:t>Toluca, </w:t>
      </w:r>
      <w:r>
        <w:rPr>
          <w:color w:val="231F20"/>
          <w:sz w:val="20"/>
        </w:rPr>
        <w:t>desde el 6 de julio de 1795 hasta el 1 de agosto de </w:t>
      </w:r>
      <w:r>
        <w:rPr>
          <w:color w:val="231F20"/>
          <w:spacing w:val="25"/>
          <w:sz w:val="20"/>
        </w:rPr>
        <w:t> </w:t>
      </w:r>
      <w:r>
        <w:rPr>
          <w:color w:val="231F20"/>
          <w:sz w:val="20"/>
        </w:rPr>
        <w:t>1796.</w:t>
      </w:r>
    </w:p>
    <w:p>
      <w:pPr>
        <w:pStyle w:val="BodyText"/>
        <w:spacing w:before="22"/>
        <w:ind w:left="1644"/>
        <w:jc w:val="both"/>
      </w:pPr>
      <w:r>
        <w:rPr>
          <w:color w:val="231F20"/>
          <w:w w:val="105"/>
        </w:rPr>
        <w:t>Vol. 19, exp. 10, fs. 241-246.</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1795. Cuenta y relación de los gastos realizados en la construcción del puente sobre el río Hondo y un tramo del camino nuevo a </w:t>
      </w:r>
      <w:r>
        <w:rPr>
          <w:color w:val="231F20"/>
          <w:spacing w:val="-4"/>
          <w:sz w:val="20"/>
        </w:rPr>
        <w:t>Toluca, </w:t>
      </w:r>
      <w:r>
        <w:rPr>
          <w:color w:val="231F20"/>
          <w:sz w:val="20"/>
        </w:rPr>
        <w:t>correspondiente al mes de octubre de 1795, a cargo del director de arquitectura Antonio Velázquez; incluye la relación que presenta  Jacobo García, administrador de la obra, de los caudales erogados para subvencionar los citados</w:t>
      </w:r>
      <w:r>
        <w:rPr>
          <w:color w:val="231F20"/>
          <w:spacing w:val="-5"/>
          <w:sz w:val="20"/>
        </w:rPr>
        <w:t> </w:t>
      </w:r>
      <w:r>
        <w:rPr>
          <w:color w:val="231F20"/>
          <w:sz w:val="20"/>
        </w:rPr>
        <w:t>gastos.</w:t>
      </w:r>
    </w:p>
    <w:p>
      <w:pPr>
        <w:pStyle w:val="BodyText"/>
        <w:spacing w:before="22"/>
        <w:ind w:left="1644"/>
        <w:jc w:val="both"/>
      </w:pPr>
      <w:r>
        <w:rPr>
          <w:color w:val="231F20"/>
          <w:w w:val="105"/>
        </w:rPr>
        <w:t>Vol. 21, exp. 9, fs. 180-194.</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w w:val="105"/>
          <w:sz w:val="20"/>
        </w:rPr>
        <w:t>1795-1796. Autos promovidos por el conde de Contramina, administrador  del  peaje  en  el  nuevo  camino  a </w:t>
      </w:r>
      <w:r>
        <w:rPr>
          <w:color w:val="231F20"/>
          <w:spacing w:val="-4"/>
          <w:w w:val="105"/>
          <w:sz w:val="20"/>
        </w:rPr>
        <w:t>Toluca,  </w:t>
      </w:r>
      <w:r>
        <w:rPr>
          <w:color w:val="231F20"/>
          <w:w w:val="105"/>
          <w:sz w:val="20"/>
        </w:rPr>
        <w:t>contra</w:t>
      </w:r>
      <w:r>
        <w:rPr>
          <w:color w:val="231F20"/>
          <w:spacing w:val="28"/>
          <w:w w:val="105"/>
          <w:sz w:val="20"/>
        </w:rPr>
        <w:t> </w:t>
      </w:r>
      <w:r>
        <w:rPr>
          <w:color w:val="231F20"/>
          <w:w w:val="105"/>
          <w:sz w:val="20"/>
        </w:rPr>
        <w:t>el</w:t>
      </w:r>
    </w:p>
    <w:p>
      <w:pPr>
        <w:spacing w:after="0" w:line="331" w:lineRule="auto"/>
        <w:jc w:val="both"/>
        <w:rPr>
          <w:sz w:val="20"/>
        </w:rPr>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jc w:val="both"/>
      </w:pPr>
      <w:r>
        <w:rPr>
          <w:color w:val="231F20"/>
          <w:w w:val="105"/>
        </w:rPr>
        <w:t>teniente</w:t>
      </w:r>
      <w:r>
        <w:rPr>
          <w:color w:val="231F20"/>
          <w:spacing w:val="-13"/>
          <w:w w:val="105"/>
        </w:rPr>
        <w:t> </w:t>
      </w:r>
      <w:r>
        <w:rPr>
          <w:color w:val="231F20"/>
          <w:w w:val="105"/>
        </w:rPr>
        <w:t>coronel</w:t>
      </w:r>
      <w:r>
        <w:rPr>
          <w:color w:val="231F20"/>
          <w:spacing w:val="-13"/>
          <w:w w:val="105"/>
        </w:rPr>
        <w:t> </w:t>
      </w:r>
      <w:r>
        <w:rPr>
          <w:color w:val="231F20"/>
          <w:w w:val="105"/>
        </w:rPr>
        <w:t>de</w:t>
      </w:r>
      <w:r>
        <w:rPr>
          <w:color w:val="231F20"/>
          <w:spacing w:val="-13"/>
          <w:w w:val="105"/>
        </w:rPr>
        <w:t> </w:t>
      </w:r>
      <w:r>
        <w:rPr>
          <w:color w:val="231F20"/>
          <w:w w:val="105"/>
        </w:rPr>
        <w:t>ingenieros</w:t>
      </w:r>
      <w:r>
        <w:rPr>
          <w:color w:val="231F20"/>
          <w:spacing w:val="-13"/>
          <w:w w:val="105"/>
        </w:rPr>
        <w:t> </w:t>
      </w:r>
      <w:r>
        <w:rPr>
          <w:color w:val="231F20"/>
          <w:w w:val="105"/>
        </w:rPr>
        <w:t>Manuel</w:t>
      </w:r>
      <w:r>
        <w:rPr>
          <w:color w:val="231F20"/>
          <w:spacing w:val="-13"/>
          <w:w w:val="105"/>
        </w:rPr>
        <w:t> </w:t>
      </w:r>
      <w:r>
        <w:rPr>
          <w:color w:val="231F20"/>
          <w:w w:val="105"/>
        </w:rPr>
        <w:t>Agustín</w:t>
      </w:r>
      <w:r>
        <w:rPr>
          <w:color w:val="231F20"/>
          <w:spacing w:val="-13"/>
          <w:w w:val="105"/>
        </w:rPr>
        <w:t> </w:t>
      </w:r>
      <w:r>
        <w:rPr>
          <w:color w:val="231F20"/>
          <w:w w:val="105"/>
        </w:rPr>
        <w:t>Mascaró,</w:t>
      </w:r>
      <w:r>
        <w:rPr>
          <w:color w:val="231F20"/>
          <w:spacing w:val="-13"/>
          <w:w w:val="105"/>
        </w:rPr>
        <w:t> </w:t>
      </w:r>
      <w:r>
        <w:rPr>
          <w:color w:val="231F20"/>
          <w:w w:val="105"/>
        </w:rPr>
        <w:t>sobre</w:t>
      </w:r>
      <w:r>
        <w:rPr>
          <w:color w:val="231F20"/>
          <w:spacing w:val="-13"/>
          <w:w w:val="105"/>
        </w:rPr>
        <w:t> </w:t>
      </w:r>
      <w:r>
        <w:rPr>
          <w:color w:val="231F20"/>
          <w:w w:val="105"/>
        </w:rPr>
        <w:t>que</w:t>
      </w:r>
      <w:r>
        <w:rPr>
          <w:color w:val="231F20"/>
          <w:spacing w:val="-13"/>
          <w:w w:val="105"/>
        </w:rPr>
        <w:t> </w:t>
      </w:r>
      <w:r>
        <w:rPr>
          <w:color w:val="231F20"/>
          <w:w w:val="105"/>
        </w:rPr>
        <w:t>se practique</w:t>
      </w:r>
      <w:r>
        <w:rPr>
          <w:color w:val="231F20"/>
          <w:spacing w:val="-26"/>
          <w:w w:val="105"/>
        </w:rPr>
        <w:t> </w:t>
      </w:r>
      <w:r>
        <w:rPr>
          <w:color w:val="231F20"/>
          <w:w w:val="105"/>
        </w:rPr>
        <w:t>un</w:t>
      </w:r>
      <w:r>
        <w:rPr>
          <w:color w:val="231F20"/>
          <w:spacing w:val="-26"/>
          <w:w w:val="105"/>
        </w:rPr>
        <w:t> </w:t>
      </w:r>
      <w:r>
        <w:rPr>
          <w:color w:val="231F20"/>
          <w:w w:val="105"/>
        </w:rPr>
        <w:t>reconocimiento</w:t>
      </w:r>
      <w:r>
        <w:rPr>
          <w:color w:val="231F20"/>
          <w:spacing w:val="-26"/>
          <w:w w:val="105"/>
        </w:rPr>
        <w:t> </w:t>
      </w:r>
      <w:r>
        <w:rPr>
          <w:color w:val="231F20"/>
          <w:w w:val="105"/>
        </w:rPr>
        <w:t>a</w:t>
      </w:r>
      <w:r>
        <w:rPr>
          <w:color w:val="231F20"/>
          <w:spacing w:val="-26"/>
          <w:w w:val="105"/>
        </w:rPr>
        <w:t> </w:t>
      </w:r>
      <w:r>
        <w:rPr>
          <w:color w:val="231F20"/>
          <w:w w:val="105"/>
        </w:rPr>
        <w:t>las</w:t>
      </w:r>
      <w:r>
        <w:rPr>
          <w:color w:val="231F20"/>
          <w:spacing w:val="-26"/>
          <w:w w:val="105"/>
        </w:rPr>
        <w:t> </w:t>
      </w:r>
      <w:r>
        <w:rPr>
          <w:color w:val="231F20"/>
          <w:w w:val="105"/>
        </w:rPr>
        <w:t>obras</w:t>
      </w:r>
      <w:r>
        <w:rPr>
          <w:color w:val="231F20"/>
          <w:spacing w:val="-26"/>
          <w:w w:val="105"/>
        </w:rPr>
        <w:t> </w:t>
      </w:r>
      <w:r>
        <w:rPr>
          <w:color w:val="231F20"/>
          <w:w w:val="105"/>
        </w:rPr>
        <w:t>por</w:t>
      </w:r>
      <w:r>
        <w:rPr>
          <w:color w:val="231F20"/>
          <w:spacing w:val="-26"/>
          <w:w w:val="105"/>
        </w:rPr>
        <w:t> </w:t>
      </w:r>
      <w:r>
        <w:rPr>
          <w:color w:val="231F20"/>
          <w:w w:val="105"/>
        </w:rPr>
        <w:t>éste</w:t>
      </w:r>
      <w:r>
        <w:rPr>
          <w:color w:val="231F20"/>
          <w:spacing w:val="-26"/>
          <w:w w:val="105"/>
        </w:rPr>
        <w:t> </w:t>
      </w:r>
      <w:r>
        <w:rPr>
          <w:color w:val="231F20"/>
          <w:w w:val="105"/>
        </w:rPr>
        <w:t>efectuadas,</w:t>
      </w:r>
      <w:r>
        <w:rPr>
          <w:color w:val="231F20"/>
          <w:spacing w:val="-26"/>
          <w:w w:val="105"/>
        </w:rPr>
        <w:t> </w:t>
      </w:r>
      <w:r>
        <w:rPr>
          <w:color w:val="231F20"/>
          <w:w w:val="105"/>
        </w:rPr>
        <w:t>arguyendo el conde ser las mismas de mala calidad y por tal razón encontrarse ya algunas inservibles. Se formó una comisión para llevar a cabo tal reconocimiento, integrada por Fernando de Herrera, contador mayor de Real </w:t>
      </w:r>
      <w:r>
        <w:rPr>
          <w:color w:val="231F20"/>
          <w:spacing w:val="-4"/>
          <w:w w:val="105"/>
        </w:rPr>
        <w:t>Tribunal </w:t>
      </w:r>
      <w:r>
        <w:rPr>
          <w:color w:val="231F20"/>
          <w:w w:val="105"/>
        </w:rPr>
        <w:t>de Cuentas, Miguel Constanzo, teniente coronel de ingenieros</w:t>
      </w:r>
      <w:r>
        <w:rPr>
          <w:color w:val="231F20"/>
          <w:spacing w:val="-36"/>
          <w:w w:val="105"/>
        </w:rPr>
        <w:t> </w:t>
      </w:r>
      <w:r>
        <w:rPr>
          <w:color w:val="231F20"/>
          <w:w w:val="105"/>
        </w:rPr>
        <w:t>y</w:t>
      </w:r>
      <w:r>
        <w:rPr>
          <w:color w:val="231F20"/>
          <w:spacing w:val="-36"/>
          <w:w w:val="105"/>
        </w:rPr>
        <w:t> </w:t>
      </w:r>
      <w:r>
        <w:rPr>
          <w:color w:val="231F20"/>
          <w:w w:val="105"/>
        </w:rPr>
        <w:t>los</w:t>
      </w:r>
      <w:r>
        <w:rPr>
          <w:color w:val="231F20"/>
          <w:spacing w:val="-36"/>
          <w:w w:val="105"/>
        </w:rPr>
        <w:t> </w:t>
      </w:r>
      <w:r>
        <w:rPr>
          <w:color w:val="231F20"/>
          <w:w w:val="105"/>
        </w:rPr>
        <w:t>arquitectos</w:t>
      </w:r>
      <w:r>
        <w:rPr>
          <w:color w:val="231F20"/>
          <w:spacing w:val="-36"/>
          <w:w w:val="105"/>
        </w:rPr>
        <w:t> </w:t>
      </w:r>
      <w:r>
        <w:rPr>
          <w:color w:val="231F20"/>
          <w:w w:val="105"/>
        </w:rPr>
        <w:t>Antonio</w:t>
      </w:r>
      <w:r>
        <w:rPr>
          <w:color w:val="231F20"/>
          <w:spacing w:val="-37"/>
          <w:w w:val="105"/>
        </w:rPr>
        <w:t> </w:t>
      </w:r>
      <w:r>
        <w:rPr>
          <w:color w:val="231F20"/>
          <w:w w:val="105"/>
        </w:rPr>
        <w:t>Velázquez,</w:t>
      </w:r>
      <w:r>
        <w:rPr>
          <w:color w:val="231F20"/>
          <w:spacing w:val="-36"/>
          <w:w w:val="105"/>
        </w:rPr>
        <w:t> </w:t>
      </w:r>
      <w:r>
        <w:rPr>
          <w:color w:val="231F20"/>
          <w:w w:val="105"/>
        </w:rPr>
        <w:t>director</w:t>
      </w:r>
      <w:r>
        <w:rPr>
          <w:color w:val="231F20"/>
          <w:spacing w:val="-36"/>
          <w:w w:val="105"/>
        </w:rPr>
        <w:t> </w:t>
      </w:r>
      <w:r>
        <w:rPr>
          <w:color w:val="231F20"/>
          <w:w w:val="105"/>
        </w:rPr>
        <w:t>de</w:t>
      </w:r>
      <w:r>
        <w:rPr>
          <w:color w:val="231F20"/>
          <w:spacing w:val="-36"/>
          <w:w w:val="105"/>
        </w:rPr>
        <w:t> </w:t>
      </w:r>
      <w:r>
        <w:rPr>
          <w:color w:val="231F20"/>
          <w:w w:val="105"/>
        </w:rPr>
        <w:t>arquitectura de la Real Academia y José del Mazo, los cuales acordaron declarar inservible</w:t>
      </w:r>
      <w:r>
        <w:rPr>
          <w:color w:val="231F20"/>
          <w:spacing w:val="-8"/>
          <w:w w:val="105"/>
        </w:rPr>
        <w:t> </w:t>
      </w:r>
      <w:r>
        <w:rPr>
          <w:color w:val="231F20"/>
          <w:w w:val="105"/>
        </w:rPr>
        <w:t>el</w:t>
      </w:r>
      <w:r>
        <w:rPr>
          <w:color w:val="231F20"/>
          <w:spacing w:val="-8"/>
          <w:w w:val="105"/>
        </w:rPr>
        <w:t> </w:t>
      </w:r>
      <w:r>
        <w:rPr>
          <w:color w:val="231F20"/>
          <w:w w:val="105"/>
        </w:rPr>
        <w:t>puente</w:t>
      </w:r>
      <w:r>
        <w:rPr>
          <w:color w:val="231F20"/>
          <w:spacing w:val="-8"/>
          <w:w w:val="105"/>
        </w:rPr>
        <w:t> </w:t>
      </w:r>
      <w:r>
        <w:rPr>
          <w:color w:val="231F20"/>
          <w:w w:val="105"/>
        </w:rPr>
        <w:t>sobre</w:t>
      </w:r>
      <w:r>
        <w:rPr>
          <w:color w:val="231F20"/>
          <w:spacing w:val="-8"/>
          <w:w w:val="105"/>
        </w:rPr>
        <w:t> </w:t>
      </w:r>
      <w:r>
        <w:rPr>
          <w:color w:val="231F20"/>
          <w:w w:val="105"/>
        </w:rPr>
        <w:t>el</w:t>
      </w:r>
      <w:r>
        <w:rPr>
          <w:color w:val="231F20"/>
          <w:spacing w:val="-8"/>
          <w:w w:val="105"/>
        </w:rPr>
        <w:t> </w:t>
      </w:r>
      <w:r>
        <w:rPr>
          <w:color w:val="231F20"/>
          <w:w w:val="105"/>
        </w:rPr>
        <w:t>río</w:t>
      </w:r>
      <w:r>
        <w:rPr>
          <w:color w:val="231F20"/>
          <w:spacing w:val="-8"/>
          <w:w w:val="105"/>
        </w:rPr>
        <w:t> </w:t>
      </w:r>
      <w:r>
        <w:rPr>
          <w:color w:val="231F20"/>
          <w:w w:val="105"/>
        </w:rPr>
        <w:t>Hondo</w:t>
      </w:r>
      <w:r>
        <w:rPr>
          <w:color w:val="231F20"/>
          <w:spacing w:val="-8"/>
          <w:w w:val="105"/>
        </w:rPr>
        <w:t> </w:t>
      </w:r>
      <w:r>
        <w:rPr>
          <w:color w:val="231F20"/>
          <w:w w:val="105"/>
        </w:rPr>
        <w:t>y</w:t>
      </w:r>
      <w:r>
        <w:rPr>
          <w:color w:val="231F20"/>
          <w:spacing w:val="-8"/>
          <w:w w:val="105"/>
        </w:rPr>
        <w:t> </w:t>
      </w:r>
      <w:r>
        <w:rPr>
          <w:color w:val="231F20"/>
          <w:w w:val="105"/>
        </w:rPr>
        <w:t>las</w:t>
      </w:r>
      <w:r>
        <w:rPr>
          <w:color w:val="231F20"/>
          <w:spacing w:val="-8"/>
          <w:w w:val="105"/>
        </w:rPr>
        <w:t> </w:t>
      </w:r>
      <w:r>
        <w:rPr>
          <w:color w:val="231F20"/>
          <w:w w:val="105"/>
        </w:rPr>
        <w:t>alcantarillas</w:t>
      </w:r>
      <w:r>
        <w:rPr>
          <w:color w:val="231F20"/>
          <w:spacing w:val="-8"/>
          <w:w w:val="105"/>
        </w:rPr>
        <w:t> </w:t>
      </w:r>
      <w:r>
        <w:rPr>
          <w:color w:val="231F20"/>
          <w:w w:val="105"/>
        </w:rPr>
        <w:t>del</w:t>
      </w:r>
      <w:r>
        <w:rPr>
          <w:color w:val="231F20"/>
          <w:spacing w:val="-8"/>
          <w:w w:val="105"/>
        </w:rPr>
        <w:t> </w:t>
      </w:r>
      <w:r>
        <w:rPr>
          <w:color w:val="231F20"/>
          <w:w w:val="105"/>
        </w:rPr>
        <w:t>camino, siendo necesaria por lo tanto su reedificación. Incluye dos planos elaborados</w:t>
      </w:r>
      <w:r>
        <w:rPr>
          <w:color w:val="231F20"/>
          <w:spacing w:val="-11"/>
          <w:w w:val="105"/>
        </w:rPr>
        <w:t> </w:t>
      </w:r>
      <w:r>
        <w:rPr>
          <w:color w:val="231F20"/>
          <w:w w:val="105"/>
        </w:rPr>
        <w:t>por</w:t>
      </w:r>
      <w:r>
        <w:rPr>
          <w:color w:val="231F20"/>
          <w:spacing w:val="-11"/>
          <w:w w:val="105"/>
        </w:rPr>
        <w:t> </w:t>
      </w:r>
      <w:r>
        <w:rPr>
          <w:color w:val="231F20"/>
          <w:w w:val="105"/>
        </w:rPr>
        <w:t>Antonio</w:t>
      </w:r>
      <w:r>
        <w:rPr>
          <w:color w:val="231F20"/>
          <w:spacing w:val="-12"/>
          <w:w w:val="105"/>
        </w:rPr>
        <w:t> </w:t>
      </w:r>
      <w:r>
        <w:rPr>
          <w:color w:val="231F20"/>
          <w:spacing w:val="-3"/>
          <w:w w:val="105"/>
        </w:rPr>
        <w:t>Velázquez</w:t>
      </w:r>
      <w:r>
        <w:rPr>
          <w:color w:val="231F20"/>
          <w:spacing w:val="-11"/>
          <w:w w:val="105"/>
        </w:rPr>
        <w:t> </w:t>
      </w:r>
      <w:r>
        <w:rPr>
          <w:color w:val="231F20"/>
          <w:w w:val="105"/>
        </w:rPr>
        <w:t>proponiendo</w:t>
      </w:r>
      <w:r>
        <w:rPr>
          <w:color w:val="231F20"/>
          <w:spacing w:val="-11"/>
          <w:w w:val="105"/>
        </w:rPr>
        <w:t> </w:t>
      </w:r>
      <w:r>
        <w:rPr>
          <w:color w:val="231F20"/>
          <w:w w:val="105"/>
        </w:rPr>
        <w:t>los</w:t>
      </w:r>
      <w:r>
        <w:rPr>
          <w:color w:val="231F20"/>
          <w:spacing w:val="-11"/>
          <w:w w:val="105"/>
        </w:rPr>
        <w:t> </w:t>
      </w:r>
      <w:r>
        <w:rPr>
          <w:color w:val="231F20"/>
          <w:w w:val="105"/>
        </w:rPr>
        <w:t>nuevos</w:t>
      </w:r>
      <w:r>
        <w:rPr>
          <w:color w:val="231F20"/>
          <w:spacing w:val="-11"/>
          <w:w w:val="105"/>
        </w:rPr>
        <w:t> </w:t>
      </w:r>
      <w:r>
        <w:rPr>
          <w:color w:val="231F20"/>
          <w:w w:val="105"/>
        </w:rPr>
        <w:t>proyectos para</w:t>
      </w:r>
      <w:r>
        <w:rPr>
          <w:color w:val="231F20"/>
          <w:spacing w:val="-31"/>
          <w:w w:val="105"/>
        </w:rPr>
        <w:t> </w:t>
      </w:r>
      <w:r>
        <w:rPr>
          <w:color w:val="231F20"/>
          <w:w w:val="105"/>
        </w:rPr>
        <w:t>las</w:t>
      </w:r>
      <w:r>
        <w:rPr>
          <w:color w:val="231F20"/>
          <w:spacing w:val="-31"/>
          <w:w w:val="105"/>
        </w:rPr>
        <w:t> </w:t>
      </w:r>
      <w:r>
        <w:rPr>
          <w:color w:val="231F20"/>
          <w:w w:val="105"/>
        </w:rPr>
        <w:t>obras.</w:t>
      </w:r>
    </w:p>
    <w:p>
      <w:pPr>
        <w:pStyle w:val="BodyText"/>
        <w:spacing w:before="22"/>
        <w:ind w:left="677"/>
        <w:jc w:val="both"/>
      </w:pPr>
      <w:r>
        <w:rPr>
          <w:color w:val="231F20"/>
          <w:w w:val="105"/>
        </w:rPr>
        <w:t>Vol. 19, exp. 11, fs. 247-313.</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1795-1796. Diligencias que promueve el teniente coronel de ingenieros Manuel Agustín  Mascaró,  director  de  la  obra  del  camino  nuevo  de México a </w:t>
      </w:r>
      <w:r>
        <w:rPr>
          <w:color w:val="231F20"/>
          <w:spacing w:val="-4"/>
          <w:sz w:val="20"/>
        </w:rPr>
        <w:t>Toluca, </w:t>
      </w:r>
      <w:r>
        <w:rPr>
          <w:color w:val="231F20"/>
          <w:sz w:val="20"/>
        </w:rPr>
        <w:t>contra los indios del pueblo de San Bartolomé Otzolotepec por haber puesto diques y desviado el cauce del río Ocoyoacac para que no se les anegasen sus pastos, poniendo en peligro de inundación el citado camino con las aguas del río desviado. Incluye autos de José Joaquín de Rosas, asentista del tramo octavo del mismo camino a </w:t>
      </w:r>
      <w:r>
        <w:rPr>
          <w:color w:val="231F20"/>
          <w:spacing w:val="-4"/>
          <w:sz w:val="20"/>
        </w:rPr>
        <w:t>Toluca, </w:t>
      </w:r>
      <w:r>
        <w:rPr>
          <w:color w:val="231F20"/>
          <w:sz w:val="20"/>
        </w:rPr>
        <w:t>sobre que se le reditúen los gastos extras que ha efectuado en las obras de dicho</w:t>
      </w:r>
      <w:r>
        <w:rPr>
          <w:color w:val="231F20"/>
          <w:spacing w:val="36"/>
          <w:sz w:val="20"/>
        </w:rPr>
        <w:t> </w:t>
      </w:r>
      <w:r>
        <w:rPr>
          <w:color w:val="231F20"/>
          <w:sz w:val="20"/>
        </w:rPr>
        <w:t>tramo.</w:t>
      </w:r>
    </w:p>
    <w:p>
      <w:pPr>
        <w:pStyle w:val="BodyText"/>
        <w:spacing w:before="22"/>
        <w:ind w:left="677"/>
        <w:jc w:val="both"/>
      </w:pPr>
      <w:r>
        <w:rPr>
          <w:color w:val="231F20"/>
          <w:w w:val="105"/>
        </w:rPr>
        <w:t>Vol. 20, exp. 2, fs. 15-37.</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1795-1796. Expediente formado por varias minutas enviadas a funcionarios</w:t>
      </w:r>
      <w:r>
        <w:rPr>
          <w:color w:val="231F20"/>
          <w:spacing w:val="-12"/>
          <w:sz w:val="20"/>
        </w:rPr>
        <w:t> </w:t>
      </w:r>
      <w:r>
        <w:rPr>
          <w:color w:val="231F20"/>
          <w:sz w:val="20"/>
        </w:rPr>
        <w:t>de</w:t>
      </w:r>
      <w:r>
        <w:rPr>
          <w:color w:val="231F20"/>
          <w:spacing w:val="-12"/>
          <w:sz w:val="20"/>
        </w:rPr>
        <w:t> </w:t>
      </w:r>
      <w:r>
        <w:rPr>
          <w:color w:val="231F20"/>
          <w:sz w:val="20"/>
        </w:rPr>
        <w:t>la</w:t>
      </w:r>
      <w:r>
        <w:rPr>
          <w:color w:val="231F20"/>
          <w:spacing w:val="-12"/>
          <w:sz w:val="20"/>
        </w:rPr>
        <w:t> </w:t>
      </w:r>
      <w:r>
        <w:rPr>
          <w:color w:val="231F20"/>
          <w:sz w:val="20"/>
        </w:rPr>
        <w:t>obra</w:t>
      </w:r>
      <w:r>
        <w:rPr>
          <w:color w:val="231F20"/>
          <w:spacing w:val="-12"/>
          <w:sz w:val="20"/>
        </w:rPr>
        <w:t> </w:t>
      </w:r>
      <w:r>
        <w:rPr>
          <w:color w:val="231F20"/>
          <w:sz w:val="20"/>
        </w:rPr>
        <w:t>del</w:t>
      </w:r>
      <w:r>
        <w:rPr>
          <w:color w:val="231F20"/>
          <w:spacing w:val="-12"/>
          <w:sz w:val="20"/>
        </w:rPr>
        <w:t> </w:t>
      </w:r>
      <w:r>
        <w:rPr>
          <w:color w:val="231F20"/>
          <w:sz w:val="20"/>
        </w:rPr>
        <w:t>camino</w:t>
      </w:r>
      <w:r>
        <w:rPr>
          <w:color w:val="231F20"/>
          <w:spacing w:val="-12"/>
          <w:sz w:val="20"/>
        </w:rPr>
        <w:t> </w:t>
      </w:r>
      <w:r>
        <w:rPr>
          <w:color w:val="231F20"/>
          <w:sz w:val="20"/>
        </w:rPr>
        <w:t>nuevo</w:t>
      </w:r>
      <w:r>
        <w:rPr>
          <w:color w:val="231F20"/>
          <w:spacing w:val="-12"/>
          <w:sz w:val="20"/>
        </w:rPr>
        <w:t> </w:t>
      </w:r>
      <w:r>
        <w:rPr>
          <w:color w:val="231F20"/>
          <w:sz w:val="20"/>
        </w:rPr>
        <w:t>de</w:t>
      </w:r>
      <w:r>
        <w:rPr>
          <w:color w:val="231F20"/>
          <w:spacing w:val="-12"/>
          <w:sz w:val="20"/>
        </w:rPr>
        <w:t> </w:t>
      </w:r>
      <w:r>
        <w:rPr>
          <w:color w:val="231F20"/>
          <w:sz w:val="20"/>
        </w:rPr>
        <w:t>México</w:t>
      </w:r>
      <w:r>
        <w:rPr>
          <w:color w:val="231F20"/>
          <w:spacing w:val="-12"/>
          <w:sz w:val="20"/>
        </w:rPr>
        <w:t> </w:t>
      </w:r>
      <w:r>
        <w:rPr>
          <w:color w:val="231F20"/>
          <w:sz w:val="20"/>
        </w:rPr>
        <w:t>a</w:t>
      </w:r>
      <w:r>
        <w:rPr>
          <w:color w:val="231F20"/>
          <w:spacing w:val="-23"/>
          <w:sz w:val="20"/>
        </w:rPr>
        <w:t> </w:t>
      </w:r>
      <w:r>
        <w:rPr>
          <w:color w:val="231F20"/>
          <w:spacing w:val="-4"/>
          <w:sz w:val="20"/>
        </w:rPr>
        <w:t>Toluca,</w:t>
      </w:r>
      <w:r>
        <w:rPr>
          <w:color w:val="231F20"/>
          <w:spacing w:val="-12"/>
          <w:sz w:val="20"/>
        </w:rPr>
        <w:t> </w:t>
      </w:r>
      <w:r>
        <w:rPr>
          <w:color w:val="231F20"/>
          <w:sz w:val="20"/>
        </w:rPr>
        <w:t>algunas</w:t>
      </w:r>
      <w:r>
        <w:rPr>
          <w:color w:val="231F20"/>
          <w:spacing w:val="-12"/>
          <w:sz w:val="20"/>
        </w:rPr>
        <w:t> </w:t>
      </w:r>
      <w:r>
        <w:rPr>
          <w:color w:val="231F20"/>
          <w:sz w:val="20"/>
        </w:rPr>
        <w:t>de las cuales incluyen respuestas, así como otras diligencias concernientes al  mismo  tema,  entre  las  que  se  hallan  las  siguientes:  informe</w:t>
      </w:r>
      <w:r>
        <w:rPr>
          <w:color w:val="231F20"/>
          <w:spacing w:val="-21"/>
          <w:sz w:val="20"/>
        </w:rPr>
        <w:t> </w:t>
      </w:r>
      <w:r>
        <w:rPr>
          <w:color w:val="231F20"/>
          <w:sz w:val="20"/>
        </w:rPr>
        <w:t>del</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83</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644" w:right="110"/>
        <w:jc w:val="both"/>
      </w:pPr>
      <w:r>
        <w:rPr>
          <w:color w:val="231F20"/>
        </w:rPr>
        <w:t>intendente y corregidor de México, Bernardo Bonavia, acerca de las condiciones de este camino; resolución relativa a que el asentista del tramo séptimo de dicha obra Juan Evangelista Martínez verifique la conclusión del mismo; consulta del subdirector de la obra, capitán Diego García Conde, sobre si existen caudales para la conclusión del</w:t>
      </w:r>
    </w:p>
    <w:p>
      <w:pPr>
        <w:spacing w:after="0" w:line="331" w:lineRule="auto"/>
        <w:jc w:val="both"/>
        <w:sectPr>
          <w:pgSz w:w="7940" w:h="12480"/>
          <w:pgMar w:header="419" w:footer="0" w:top="600" w:bottom="280" w:left="0" w:right="740"/>
        </w:sectPr>
      </w:pPr>
    </w:p>
    <w:p>
      <w:pPr>
        <w:pStyle w:val="Heading1"/>
        <w:tabs>
          <w:tab w:pos="271" w:val="left" w:leader="none"/>
        </w:tabs>
        <w:spacing w:before="100"/>
      </w:pPr>
      <w:r>
        <w:rPr>
          <w:rFonts w:ascii="Times New Roman"/>
          <w:color w:val="231F20"/>
          <w:u w:val="single" w:color="AD9600"/>
        </w:rPr>
        <w:t> </w:t>
        <w:tab/>
      </w:r>
      <w:r>
        <w:rPr>
          <w:color w:val="231F20"/>
          <w:u w:val="single" w:color="AD9600"/>
        </w:rPr>
        <w:t>84</w:t>
      </w:r>
      <w:r>
        <w:rPr>
          <w:color w:val="231F20"/>
          <w:spacing w:val="-26"/>
          <w:u w:val="single" w:color="AD9600"/>
        </w:rPr>
        <w:t> </w:t>
      </w:r>
    </w:p>
    <w:p>
      <w:pPr>
        <w:pStyle w:val="BodyText"/>
        <w:spacing w:before="22"/>
        <w:ind w:right="-13"/>
      </w:pPr>
      <w:r>
        <w:rPr/>
        <w:br w:type="column"/>
      </w:r>
      <w:r>
        <w:rPr>
          <w:color w:val="231F20"/>
        </w:rPr>
        <w:t>tramo séptimo de la misma; resolución remitida al teniente coronel   de</w:t>
      </w:r>
    </w:p>
    <w:p>
      <w:pPr>
        <w:spacing w:after="0"/>
        <w:sectPr>
          <w:type w:val="continuous"/>
          <w:pgSz w:w="7940" w:h="12480"/>
          <w:pgMar w:top="0" w:bottom="0" w:left="0" w:right="740"/>
          <w:cols w:num="2" w:equalWidth="0">
            <w:col w:w="567" w:space="1077"/>
            <w:col w:w="5556"/>
          </w:cols>
        </w:sectPr>
      </w:pPr>
    </w:p>
    <w:p>
      <w:pPr>
        <w:pStyle w:val="BodyText"/>
        <w:spacing w:line="247" w:lineRule="exact" w:before="0"/>
        <w:ind w:left="1644"/>
        <w:jc w:val="both"/>
      </w:pPr>
      <w:r>
        <w:rPr>
          <w:color w:val="231F20"/>
        </w:rPr>
        <w:t>ingenieros, Manuel Agustín Mascaró, determinando que se    construya</w:t>
      </w:r>
    </w:p>
    <w:p>
      <w:pPr>
        <w:pStyle w:val="BodyText"/>
        <w:spacing w:line="331" w:lineRule="auto"/>
        <w:ind w:left="1644" w:right="110"/>
        <w:jc w:val="both"/>
      </w:pPr>
      <w:r>
        <w:rPr>
          <w:color w:val="231F20"/>
        </w:rPr>
        <w:t>la fuente proyectada en el paraje El Tianguillo; permiso que se concede al intendente y corregidor de México, Bernardo Bonavia, de dejar vacante</w:t>
      </w:r>
      <w:r>
        <w:rPr>
          <w:color w:val="231F20"/>
          <w:spacing w:val="-5"/>
        </w:rPr>
        <w:t> </w:t>
      </w:r>
      <w:r>
        <w:rPr>
          <w:color w:val="231F20"/>
        </w:rPr>
        <w:t>el</w:t>
      </w:r>
      <w:r>
        <w:rPr>
          <w:color w:val="231F20"/>
          <w:spacing w:val="-5"/>
        </w:rPr>
        <w:t> </w:t>
      </w:r>
      <w:r>
        <w:rPr>
          <w:color w:val="231F20"/>
        </w:rPr>
        <w:t>cargo</w:t>
      </w:r>
      <w:r>
        <w:rPr>
          <w:color w:val="231F20"/>
          <w:spacing w:val="-5"/>
        </w:rPr>
        <w:t> </w:t>
      </w:r>
      <w:r>
        <w:rPr>
          <w:color w:val="231F20"/>
        </w:rPr>
        <w:t>de</w:t>
      </w:r>
      <w:r>
        <w:rPr>
          <w:color w:val="231F20"/>
          <w:spacing w:val="-5"/>
        </w:rPr>
        <w:t> </w:t>
      </w:r>
      <w:r>
        <w:rPr>
          <w:color w:val="231F20"/>
        </w:rPr>
        <w:t>delegado</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obra</w:t>
      </w:r>
      <w:r>
        <w:rPr>
          <w:color w:val="231F20"/>
          <w:spacing w:val="-5"/>
        </w:rPr>
        <w:t> </w:t>
      </w:r>
      <w:r>
        <w:rPr>
          <w:color w:val="231F20"/>
        </w:rPr>
        <w:t>del</w:t>
      </w:r>
      <w:r>
        <w:rPr>
          <w:color w:val="231F20"/>
          <w:spacing w:val="-5"/>
        </w:rPr>
        <w:t> </w:t>
      </w:r>
      <w:r>
        <w:rPr>
          <w:color w:val="231F20"/>
        </w:rPr>
        <w:t>citado</w:t>
      </w:r>
      <w:r>
        <w:rPr>
          <w:color w:val="231F20"/>
          <w:spacing w:val="-5"/>
        </w:rPr>
        <w:t> </w:t>
      </w:r>
      <w:r>
        <w:rPr>
          <w:color w:val="231F20"/>
        </w:rPr>
        <w:t>camino</w:t>
      </w:r>
      <w:r>
        <w:rPr>
          <w:color w:val="231F20"/>
          <w:spacing w:val="-5"/>
        </w:rPr>
        <w:t> </w:t>
      </w:r>
      <w:r>
        <w:rPr>
          <w:color w:val="231F20"/>
        </w:rPr>
        <w:t>a</w:t>
      </w:r>
      <w:r>
        <w:rPr>
          <w:color w:val="231F20"/>
          <w:spacing w:val="-15"/>
        </w:rPr>
        <w:t> </w:t>
      </w:r>
      <w:r>
        <w:rPr>
          <w:color w:val="231F20"/>
          <w:spacing w:val="-4"/>
        </w:rPr>
        <w:t>Toluca,</w:t>
      </w:r>
      <w:r>
        <w:rPr>
          <w:color w:val="231F20"/>
          <w:spacing w:val="-5"/>
        </w:rPr>
        <w:t> </w:t>
      </w:r>
      <w:r>
        <w:rPr>
          <w:color w:val="231F20"/>
        </w:rPr>
        <w:t>para poder hacerse cargo del gobierno e intendencia de Durango; minuta    al intendente Bonavia en la que se determina que acompañado del teniente coronel de ingenieros Manuel Agustín Mascaró, del capitán de dragones Diego García Conde y del director de arquitectura Antonio Velázquez,</w:t>
      </w:r>
      <w:r>
        <w:rPr>
          <w:color w:val="231F20"/>
          <w:spacing w:val="-13"/>
        </w:rPr>
        <w:t> </w:t>
      </w:r>
      <w:r>
        <w:rPr>
          <w:color w:val="231F20"/>
        </w:rPr>
        <w:t>reconozcan</w:t>
      </w:r>
      <w:r>
        <w:rPr>
          <w:color w:val="231F20"/>
          <w:spacing w:val="-13"/>
        </w:rPr>
        <w:t> </w:t>
      </w:r>
      <w:r>
        <w:rPr>
          <w:color w:val="231F20"/>
        </w:rPr>
        <w:t>los</w:t>
      </w:r>
      <w:r>
        <w:rPr>
          <w:color w:val="231F20"/>
          <w:spacing w:val="-13"/>
        </w:rPr>
        <w:t> </w:t>
      </w:r>
      <w:r>
        <w:rPr>
          <w:color w:val="231F20"/>
        </w:rPr>
        <w:t>desperfectos</w:t>
      </w:r>
      <w:r>
        <w:rPr>
          <w:color w:val="231F20"/>
          <w:spacing w:val="-13"/>
        </w:rPr>
        <w:t> </w:t>
      </w:r>
      <w:r>
        <w:rPr>
          <w:color w:val="231F20"/>
        </w:rPr>
        <w:t>acaecidos</w:t>
      </w:r>
      <w:r>
        <w:rPr>
          <w:color w:val="231F20"/>
          <w:spacing w:val="-13"/>
        </w:rPr>
        <w:t> </w:t>
      </w:r>
      <w:r>
        <w:rPr>
          <w:color w:val="231F20"/>
        </w:rPr>
        <w:t>en</w:t>
      </w:r>
      <w:r>
        <w:rPr>
          <w:color w:val="231F20"/>
          <w:spacing w:val="-13"/>
        </w:rPr>
        <w:t> </w:t>
      </w:r>
      <w:r>
        <w:rPr>
          <w:color w:val="231F20"/>
        </w:rPr>
        <w:t>la</w:t>
      </w:r>
      <w:r>
        <w:rPr>
          <w:color w:val="231F20"/>
          <w:spacing w:val="-13"/>
        </w:rPr>
        <w:t> </w:t>
      </w:r>
      <w:r>
        <w:rPr>
          <w:color w:val="231F20"/>
        </w:rPr>
        <w:t>nombrada</w:t>
      </w:r>
      <w:r>
        <w:rPr>
          <w:color w:val="231F20"/>
          <w:spacing w:val="-13"/>
        </w:rPr>
        <w:t> </w:t>
      </w:r>
      <w:r>
        <w:rPr>
          <w:color w:val="231F20"/>
        </w:rPr>
        <w:t>cuesta de Amomolulco, y solicitud que hace Aniceto Guzmán, sobre que se le nombre</w:t>
      </w:r>
      <w:r>
        <w:rPr>
          <w:color w:val="231F20"/>
          <w:spacing w:val="37"/>
        </w:rPr>
        <w:t> </w:t>
      </w:r>
      <w:r>
        <w:rPr>
          <w:color w:val="231F20"/>
        </w:rPr>
        <w:t>recaudador.</w:t>
      </w:r>
    </w:p>
    <w:p>
      <w:pPr>
        <w:pStyle w:val="BodyText"/>
        <w:spacing w:before="22"/>
        <w:ind w:left="1644"/>
        <w:jc w:val="both"/>
      </w:pPr>
      <w:r>
        <w:rPr>
          <w:color w:val="231F20"/>
          <w:w w:val="105"/>
        </w:rPr>
        <w:t>Vol. 20, exp. 4, fs. 38-129.</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1795-1796. Cuenta y relación de los gastos efectuados en la conclusión de las dos calzadas y puentes de Lerma del camino nuevo a </w:t>
      </w:r>
      <w:r>
        <w:rPr>
          <w:color w:val="231F20"/>
          <w:spacing w:val="-4"/>
          <w:sz w:val="20"/>
        </w:rPr>
        <w:t>Toluca, </w:t>
      </w:r>
      <w:r>
        <w:rPr>
          <w:color w:val="231F20"/>
          <w:sz w:val="20"/>
        </w:rPr>
        <w:t>por concepto de sueldos a guardias, peones y sobrestantes,</w:t>
      </w:r>
      <w:r>
        <w:rPr>
          <w:color w:val="231F20"/>
          <w:spacing w:val="-22"/>
          <w:sz w:val="20"/>
        </w:rPr>
        <w:t> </w:t>
      </w:r>
      <w:r>
        <w:rPr>
          <w:color w:val="231F20"/>
          <w:sz w:val="20"/>
        </w:rPr>
        <w:t>correspondientes a los meses de diciembre de 1795 y parte de enero de 1796, bajo la dirección de Antonio Velázquez; asimismo, se encuentra la relación de los caudales erogados para subvencionar dichos gastos, presentada por el administrador de la obra Jacobo</w:t>
      </w:r>
      <w:r>
        <w:rPr>
          <w:color w:val="231F20"/>
          <w:spacing w:val="30"/>
          <w:sz w:val="20"/>
        </w:rPr>
        <w:t> </w:t>
      </w:r>
      <w:r>
        <w:rPr>
          <w:color w:val="231F20"/>
          <w:sz w:val="20"/>
        </w:rPr>
        <w:t>García.</w:t>
      </w:r>
    </w:p>
    <w:p>
      <w:pPr>
        <w:pStyle w:val="BodyText"/>
        <w:spacing w:before="22"/>
        <w:ind w:left="1644"/>
        <w:jc w:val="both"/>
      </w:pPr>
      <w:r>
        <w:rPr>
          <w:color w:val="231F20"/>
          <w:w w:val="105"/>
        </w:rPr>
        <w:t>Vol. 21, exp. 15, fs. 290-313.</w:t>
      </w:r>
    </w:p>
    <w:p>
      <w:pPr>
        <w:spacing w:after="0"/>
        <w:jc w:val="both"/>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1"/>
          <w:numId w:val="5"/>
        </w:numPr>
        <w:tabs>
          <w:tab w:pos="678" w:val="left" w:leader="none"/>
        </w:tabs>
        <w:spacing w:line="331" w:lineRule="auto" w:before="30" w:after="0"/>
        <w:ind w:left="677" w:right="0" w:hanging="447"/>
        <w:jc w:val="both"/>
        <w:rPr>
          <w:sz w:val="20"/>
        </w:rPr>
      </w:pPr>
      <w:r>
        <w:rPr>
          <w:color w:val="231F20"/>
          <w:sz w:val="20"/>
        </w:rPr>
        <w:t>1796.</w:t>
      </w:r>
      <w:r>
        <w:rPr>
          <w:color w:val="231F20"/>
          <w:spacing w:val="-14"/>
          <w:sz w:val="20"/>
        </w:rPr>
        <w:t> </w:t>
      </w:r>
      <w:r>
        <w:rPr>
          <w:color w:val="231F20"/>
          <w:sz w:val="20"/>
        </w:rPr>
        <w:t>Diligencias</w:t>
      </w:r>
      <w:r>
        <w:rPr>
          <w:color w:val="231F20"/>
          <w:spacing w:val="-14"/>
          <w:sz w:val="20"/>
        </w:rPr>
        <w:t> </w:t>
      </w:r>
      <w:r>
        <w:rPr>
          <w:color w:val="231F20"/>
          <w:sz w:val="20"/>
        </w:rPr>
        <w:t>que</w:t>
      </w:r>
      <w:r>
        <w:rPr>
          <w:color w:val="231F20"/>
          <w:spacing w:val="-14"/>
          <w:sz w:val="20"/>
        </w:rPr>
        <w:t> </w:t>
      </w:r>
      <w:r>
        <w:rPr>
          <w:color w:val="231F20"/>
          <w:sz w:val="20"/>
        </w:rPr>
        <w:t>promueve</w:t>
      </w:r>
      <w:r>
        <w:rPr>
          <w:color w:val="231F20"/>
          <w:spacing w:val="-14"/>
          <w:sz w:val="20"/>
        </w:rPr>
        <w:t> </w:t>
      </w:r>
      <w:r>
        <w:rPr>
          <w:color w:val="231F20"/>
          <w:sz w:val="20"/>
        </w:rPr>
        <w:t>Bernardo</w:t>
      </w:r>
      <w:r>
        <w:rPr>
          <w:color w:val="231F20"/>
          <w:spacing w:val="-14"/>
          <w:sz w:val="20"/>
        </w:rPr>
        <w:t> </w:t>
      </w:r>
      <w:r>
        <w:rPr>
          <w:color w:val="231F20"/>
          <w:sz w:val="20"/>
        </w:rPr>
        <w:t>Bonavia</w:t>
      </w:r>
      <w:r>
        <w:rPr>
          <w:color w:val="231F20"/>
          <w:spacing w:val="-14"/>
          <w:sz w:val="20"/>
        </w:rPr>
        <w:t> </w:t>
      </w:r>
      <w:r>
        <w:rPr>
          <w:color w:val="231F20"/>
          <w:sz w:val="20"/>
        </w:rPr>
        <w:t>para</w:t>
      </w:r>
      <w:r>
        <w:rPr>
          <w:color w:val="231F20"/>
          <w:spacing w:val="-14"/>
          <w:sz w:val="20"/>
        </w:rPr>
        <w:t> </w:t>
      </w:r>
      <w:r>
        <w:rPr>
          <w:color w:val="231F20"/>
          <w:sz w:val="20"/>
        </w:rPr>
        <w:t>poder</w:t>
      </w:r>
      <w:r>
        <w:rPr>
          <w:color w:val="231F20"/>
          <w:spacing w:val="-14"/>
          <w:sz w:val="20"/>
        </w:rPr>
        <w:t> </w:t>
      </w:r>
      <w:r>
        <w:rPr>
          <w:color w:val="231F20"/>
          <w:sz w:val="20"/>
        </w:rPr>
        <w:t>desligarse de las funciones a que estuvo sujeto durante el tiempo que fungió como delegado de la obra del nuevo camino a </w:t>
      </w:r>
      <w:r>
        <w:rPr>
          <w:color w:val="231F20"/>
          <w:spacing w:val="-4"/>
          <w:sz w:val="20"/>
        </w:rPr>
        <w:t>Toluca </w:t>
      </w:r>
      <w:r>
        <w:rPr>
          <w:color w:val="231F20"/>
          <w:sz w:val="20"/>
        </w:rPr>
        <w:t>y poder hacerse cargo del gobierno e intendencia de Durango. Dejó nombrado a su hermano como sustituto, para responder a los cargos que se le imputen, por las decisiones tomadas durante todo el tiempo que fue delegado, hasta      el momento de ser suplido por el conde de Contramina; se incluyen autos del asentista del tramo octavo de la misma obra, José Joaquín de Rosas, en los que alega haberse sujetado fielmente a las condiciones de su</w:t>
      </w:r>
      <w:r>
        <w:rPr>
          <w:color w:val="231F20"/>
          <w:spacing w:val="28"/>
          <w:sz w:val="20"/>
        </w:rPr>
        <w:t> </w:t>
      </w:r>
      <w:r>
        <w:rPr>
          <w:color w:val="231F20"/>
          <w:sz w:val="20"/>
        </w:rPr>
        <w:t>contrata.</w:t>
      </w:r>
    </w:p>
    <w:p>
      <w:pPr>
        <w:pStyle w:val="BodyText"/>
        <w:spacing w:before="22"/>
        <w:ind w:left="677" w:right="-9"/>
      </w:pPr>
      <w:r>
        <w:rPr>
          <w:color w:val="231F20"/>
          <w:w w:val="105"/>
        </w:rPr>
        <w:t>Vol. 20, exp. 5, fs. 130-140.</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1796. Escrito que presenta Juan Evangelista Martínez, asentista del tramo séptimo de la obra del nuevo camino a </w:t>
      </w:r>
      <w:r>
        <w:rPr>
          <w:color w:val="231F20"/>
          <w:spacing w:val="-4"/>
          <w:sz w:val="20"/>
        </w:rPr>
        <w:t>Toluca, </w:t>
      </w:r>
      <w:r>
        <w:rPr>
          <w:color w:val="231F20"/>
          <w:sz w:val="20"/>
        </w:rPr>
        <w:t>ofreciendo presentarse</w:t>
      </w:r>
      <w:r>
        <w:rPr>
          <w:color w:val="231F20"/>
          <w:spacing w:val="-7"/>
          <w:sz w:val="20"/>
        </w:rPr>
        <w:t> </w:t>
      </w:r>
      <w:r>
        <w:rPr>
          <w:color w:val="231F20"/>
          <w:sz w:val="20"/>
        </w:rPr>
        <w:t>a</w:t>
      </w:r>
      <w:r>
        <w:rPr>
          <w:color w:val="231F20"/>
          <w:spacing w:val="-7"/>
          <w:sz w:val="20"/>
        </w:rPr>
        <w:t> </w:t>
      </w:r>
      <w:r>
        <w:rPr>
          <w:color w:val="231F20"/>
          <w:sz w:val="20"/>
        </w:rPr>
        <w:t>concluir</w:t>
      </w:r>
      <w:r>
        <w:rPr>
          <w:color w:val="231F20"/>
          <w:spacing w:val="-7"/>
          <w:sz w:val="20"/>
        </w:rPr>
        <w:t> </w:t>
      </w:r>
      <w:r>
        <w:rPr>
          <w:color w:val="231F20"/>
          <w:sz w:val="20"/>
        </w:rPr>
        <w:t>las</w:t>
      </w:r>
      <w:r>
        <w:rPr>
          <w:color w:val="231F20"/>
          <w:spacing w:val="-7"/>
          <w:sz w:val="20"/>
        </w:rPr>
        <w:t> </w:t>
      </w:r>
      <w:r>
        <w:rPr>
          <w:color w:val="231F20"/>
          <w:sz w:val="20"/>
        </w:rPr>
        <w:t>obras</w:t>
      </w:r>
      <w:r>
        <w:rPr>
          <w:color w:val="231F20"/>
          <w:spacing w:val="-7"/>
          <w:sz w:val="20"/>
        </w:rPr>
        <w:t> </w:t>
      </w:r>
      <w:r>
        <w:rPr>
          <w:color w:val="231F20"/>
          <w:sz w:val="20"/>
        </w:rPr>
        <w:t>para</w:t>
      </w:r>
      <w:r>
        <w:rPr>
          <w:color w:val="231F20"/>
          <w:spacing w:val="-7"/>
          <w:sz w:val="20"/>
        </w:rPr>
        <w:t> </w:t>
      </w:r>
      <w:r>
        <w:rPr>
          <w:color w:val="231F20"/>
          <w:sz w:val="20"/>
        </w:rPr>
        <w:t>las</w:t>
      </w:r>
      <w:r>
        <w:rPr>
          <w:color w:val="231F20"/>
          <w:spacing w:val="-7"/>
          <w:sz w:val="20"/>
        </w:rPr>
        <w:t> </w:t>
      </w:r>
      <w:r>
        <w:rPr>
          <w:color w:val="231F20"/>
          <w:sz w:val="20"/>
        </w:rPr>
        <w:t>cuales</w:t>
      </w:r>
      <w:r>
        <w:rPr>
          <w:color w:val="231F20"/>
          <w:spacing w:val="-7"/>
          <w:sz w:val="20"/>
        </w:rPr>
        <w:t> </w:t>
      </w:r>
      <w:r>
        <w:rPr>
          <w:color w:val="231F20"/>
          <w:sz w:val="20"/>
        </w:rPr>
        <w:t>fue</w:t>
      </w:r>
      <w:r>
        <w:rPr>
          <w:color w:val="231F20"/>
          <w:spacing w:val="-7"/>
          <w:sz w:val="20"/>
        </w:rPr>
        <w:t> </w:t>
      </w:r>
      <w:r>
        <w:rPr>
          <w:color w:val="231F20"/>
          <w:sz w:val="20"/>
        </w:rPr>
        <w:t>contratado,</w:t>
      </w:r>
      <w:r>
        <w:rPr>
          <w:color w:val="231F20"/>
          <w:spacing w:val="-7"/>
          <w:sz w:val="20"/>
        </w:rPr>
        <w:t> </w:t>
      </w:r>
      <w:r>
        <w:rPr>
          <w:color w:val="231F20"/>
          <w:sz w:val="20"/>
        </w:rPr>
        <w:t>siempre</w:t>
      </w:r>
      <w:r>
        <w:rPr>
          <w:color w:val="231F20"/>
          <w:spacing w:val="-7"/>
          <w:sz w:val="20"/>
        </w:rPr>
        <w:t> </w:t>
      </w:r>
      <w:r>
        <w:rPr>
          <w:color w:val="231F20"/>
          <w:sz w:val="20"/>
        </w:rPr>
        <w:t>y cuando le sean proporcionados los caudales que requiere para tal efecto y que supuestamente quedaron en manos del administrador de la obra Jacobo García, al haberse retirado el subdirector Diego García Conde. </w:t>
      </w:r>
      <w:r>
        <w:rPr>
          <w:color w:val="231F20"/>
          <w:spacing w:val="-5"/>
          <w:sz w:val="20"/>
        </w:rPr>
        <w:t>Vol. </w:t>
      </w:r>
      <w:r>
        <w:rPr>
          <w:color w:val="231F20"/>
          <w:sz w:val="20"/>
        </w:rPr>
        <w:t>20, exp. 9, fs.</w:t>
      </w:r>
      <w:r>
        <w:rPr>
          <w:color w:val="231F20"/>
          <w:spacing w:val="47"/>
          <w:sz w:val="20"/>
        </w:rPr>
        <w:t> </w:t>
      </w:r>
      <w:r>
        <w:rPr>
          <w:color w:val="231F20"/>
          <w:sz w:val="20"/>
        </w:rPr>
        <w:t>198-203.</w:t>
      </w:r>
    </w:p>
    <w:p>
      <w:pPr>
        <w:pStyle w:val="ListParagraph"/>
        <w:numPr>
          <w:ilvl w:val="1"/>
          <w:numId w:val="5"/>
        </w:numPr>
        <w:tabs>
          <w:tab w:pos="678" w:val="left" w:leader="none"/>
        </w:tabs>
        <w:spacing w:line="331" w:lineRule="auto" w:before="22" w:after="0"/>
        <w:ind w:left="677" w:right="0" w:hanging="447"/>
        <w:jc w:val="both"/>
        <w:rPr>
          <w:sz w:val="20"/>
        </w:rPr>
      </w:pPr>
      <w:r>
        <w:rPr>
          <w:color w:val="231F20"/>
          <w:sz w:val="20"/>
        </w:rPr>
        <w:t>1796. Autos que promueve el bachiller José María Martínez como apoderado de su padre Juan Evangelista Martínez, asentista del tramo séptimo de la obra del camino nuevo a </w:t>
      </w:r>
      <w:r>
        <w:rPr>
          <w:color w:val="231F20"/>
          <w:spacing w:val="-4"/>
          <w:sz w:val="20"/>
        </w:rPr>
        <w:t>Toluca, </w:t>
      </w:r>
      <w:r>
        <w:rPr>
          <w:color w:val="231F20"/>
          <w:sz w:val="20"/>
        </w:rPr>
        <w:t>solicitando se nombre un perito que reconozca la conclusión de la obra ejecutada por su padre y siendo aceptada ésta, se cancele la escritura que dejó hipotecada en calidad de garantía al aceptar la contrata de la</w:t>
      </w:r>
      <w:r>
        <w:rPr>
          <w:color w:val="231F20"/>
          <w:spacing w:val="30"/>
          <w:sz w:val="20"/>
        </w:rPr>
        <w:t> </w:t>
      </w:r>
      <w:r>
        <w:rPr>
          <w:color w:val="231F20"/>
          <w:sz w:val="20"/>
        </w:rPr>
        <w:t>obra.</w:t>
      </w:r>
    </w:p>
    <w:p>
      <w:pPr>
        <w:pStyle w:val="BodyText"/>
        <w:spacing w:before="22"/>
        <w:ind w:left="677" w:right="-9"/>
      </w:pPr>
      <w:r>
        <w:rPr>
          <w:color w:val="231F20"/>
          <w:w w:val="105"/>
        </w:rPr>
        <w:t>Vol. 20, exp. 10, fs. 204-212.</w:t>
      </w:r>
    </w:p>
    <w:p>
      <w:pPr>
        <w:pStyle w:val="ListParagraph"/>
        <w:numPr>
          <w:ilvl w:val="1"/>
          <w:numId w:val="5"/>
        </w:numPr>
        <w:tabs>
          <w:tab w:pos="678" w:val="left" w:leader="none"/>
        </w:tabs>
        <w:spacing w:line="331" w:lineRule="auto" w:before="98" w:after="0"/>
        <w:ind w:left="677" w:right="1" w:hanging="447"/>
        <w:jc w:val="both"/>
        <w:rPr>
          <w:sz w:val="20"/>
        </w:rPr>
      </w:pPr>
      <w:r>
        <w:rPr>
          <w:color w:val="231F20"/>
          <w:w w:val="105"/>
          <w:sz w:val="20"/>
        </w:rPr>
        <w:t>1796.</w:t>
      </w:r>
      <w:r>
        <w:rPr>
          <w:color w:val="231F20"/>
          <w:spacing w:val="-25"/>
          <w:w w:val="105"/>
          <w:sz w:val="20"/>
        </w:rPr>
        <w:t> </w:t>
      </w:r>
      <w:r>
        <w:rPr>
          <w:color w:val="231F20"/>
          <w:w w:val="105"/>
          <w:sz w:val="20"/>
        </w:rPr>
        <w:t>Cuenta</w:t>
      </w:r>
      <w:r>
        <w:rPr>
          <w:color w:val="231F20"/>
          <w:spacing w:val="-25"/>
          <w:w w:val="105"/>
          <w:sz w:val="20"/>
        </w:rPr>
        <w:t> </w:t>
      </w:r>
      <w:r>
        <w:rPr>
          <w:color w:val="231F20"/>
          <w:w w:val="105"/>
          <w:sz w:val="20"/>
        </w:rPr>
        <w:t>y</w:t>
      </w:r>
      <w:r>
        <w:rPr>
          <w:color w:val="231F20"/>
          <w:spacing w:val="-25"/>
          <w:w w:val="105"/>
          <w:sz w:val="20"/>
        </w:rPr>
        <w:t> </w:t>
      </w:r>
      <w:r>
        <w:rPr>
          <w:color w:val="231F20"/>
          <w:w w:val="105"/>
          <w:sz w:val="20"/>
        </w:rPr>
        <w:t>relación</w:t>
      </w:r>
      <w:r>
        <w:rPr>
          <w:color w:val="231F20"/>
          <w:spacing w:val="-25"/>
          <w:w w:val="105"/>
          <w:sz w:val="20"/>
        </w:rPr>
        <w:t> </w:t>
      </w:r>
      <w:r>
        <w:rPr>
          <w:color w:val="231F20"/>
          <w:w w:val="105"/>
          <w:sz w:val="20"/>
        </w:rPr>
        <w:t>de</w:t>
      </w:r>
      <w:r>
        <w:rPr>
          <w:color w:val="231F20"/>
          <w:spacing w:val="-25"/>
          <w:w w:val="105"/>
          <w:sz w:val="20"/>
        </w:rPr>
        <w:t> </w:t>
      </w:r>
      <w:r>
        <w:rPr>
          <w:color w:val="231F20"/>
          <w:w w:val="105"/>
          <w:sz w:val="20"/>
        </w:rPr>
        <w:t>los</w:t>
      </w:r>
      <w:r>
        <w:rPr>
          <w:color w:val="231F20"/>
          <w:spacing w:val="-25"/>
          <w:w w:val="105"/>
          <w:sz w:val="20"/>
        </w:rPr>
        <w:t> </w:t>
      </w:r>
      <w:r>
        <w:rPr>
          <w:color w:val="231F20"/>
          <w:w w:val="105"/>
          <w:sz w:val="20"/>
        </w:rPr>
        <w:t>gastos</w:t>
      </w:r>
      <w:r>
        <w:rPr>
          <w:color w:val="231F20"/>
          <w:spacing w:val="-25"/>
          <w:w w:val="105"/>
          <w:sz w:val="20"/>
        </w:rPr>
        <w:t> </w:t>
      </w:r>
      <w:r>
        <w:rPr>
          <w:color w:val="231F20"/>
          <w:w w:val="105"/>
          <w:sz w:val="20"/>
        </w:rPr>
        <w:t>que</w:t>
      </w:r>
      <w:r>
        <w:rPr>
          <w:color w:val="231F20"/>
          <w:spacing w:val="-25"/>
          <w:w w:val="105"/>
          <w:sz w:val="20"/>
        </w:rPr>
        <w:t> </w:t>
      </w:r>
      <w:r>
        <w:rPr>
          <w:color w:val="231F20"/>
          <w:w w:val="105"/>
          <w:sz w:val="20"/>
        </w:rPr>
        <w:t>se</w:t>
      </w:r>
      <w:r>
        <w:rPr>
          <w:color w:val="231F20"/>
          <w:spacing w:val="-25"/>
          <w:w w:val="105"/>
          <w:sz w:val="20"/>
        </w:rPr>
        <w:t> </w:t>
      </w:r>
      <w:r>
        <w:rPr>
          <w:color w:val="231F20"/>
          <w:w w:val="105"/>
          <w:sz w:val="20"/>
        </w:rPr>
        <w:t>hicieron</w:t>
      </w:r>
      <w:r>
        <w:rPr>
          <w:color w:val="231F20"/>
          <w:spacing w:val="-25"/>
          <w:w w:val="105"/>
          <w:sz w:val="20"/>
        </w:rPr>
        <w:t> </w:t>
      </w:r>
      <w:r>
        <w:rPr>
          <w:color w:val="231F20"/>
          <w:w w:val="105"/>
          <w:sz w:val="20"/>
        </w:rPr>
        <w:t>en</w:t>
      </w:r>
      <w:r>
        <w:rPr>
          <w:color w:val="231F20"/>
          <w:spacing w:val="-25"/>
          <w:w w:val="105"/>
          <w:sz w:val="20"/>
        </w:rPr>
        <w:t> </w:t>
      </w:r>
      <w:r>
        <w:rPr>
          <w:color w:val="231F20"/>
          <w:w w:val="105"/>
          <w:sz w:val="20"/>
        </w:rPr>
        <w:t>la</w:t>
      </w:r>
      <w:r>
        <w:rPr>
          <w:color w:val="231F20"/>
          <w:spacing w:val="-25"/>
          <w:w w:val="105"/>
          <w:sz w:val="20"/>
        </w:rPr>
        <w:t> </w:t>
      </w:r>
      <w:r>
        <w:rPr>
          <w:color w:val="231F20"/>
          <w:w w:val="105"/>
          <w:sz w:val="20"/>
        </w:rPr>
        <w:t>construcción del</w:t>
      </w:r>
      <w:r>
        <w:rPr>
          <w:color w:val="231F20"/>
          <w:spacing w:val="-15"/>
          <w:w w:val="105"/>
          <w:sz w:val="20"/>
        </w:rPr>
        <w:t> </w:t>
      </w:r>
      <w:r>
        <w:rPr>
          <w:color w:val="231F20"/>
          <w:w w:val="105"/>
          <w:sz w:val="20"/>
        </w:rPr>
        <w:t>puente</w:t>
      </w:r>
      <w:r>
        <w:rPr>
          <w:color w:val="231F20"/>
          <w:spacing w:val="-15"/>
          <w:w w:val="105"/>
          <w:sz w:val="20"/>
        </w:rPr>
        <w:t> </w:t>
      </w:r>
      <w:r>
        <w:rPr>
          <w:color w:val="231F20"/>
          <w:w w:val="105"/>
          <w:sz w:val="20"/>
        </w:rPr>
        <w:t>de</w:t>
      </w:r>
      <w:r>
        <w:rPr>
          <w:color w:val="231F20"/>
          <w:spacing w:val="-15"/>
          <w:w w:val="105"/>
          <w:sz w:val="20"/>
        </w:rPr>
        <w:t> </w:t>
      </w:r>
      <w:r>
        <w:rPr>
          <w:color w:val="231F20"/>
          <w:w w:val="105"/>
          <w:sz w:val="20"/>
        </w:rPr>
        <w:t>río</w:t>
      </w:r>
      <w:r>
        <w:rPr>
          <w:color w:val="231F20"/>
          <w:spacing w:val="-15"/>
          <w:w w:val="105"/>
          <w:sz w:val="20"/>
        </w:rPr>
        <w:t> </w:t>
      </w:r>
      <w:r>
        <w:rPr>
          <w:color w:val="231F20"/>
          <w:w w:val="105"/>
          <w:sz w:val="20"/>
        </w:rPr>
        <w:t>Hondo</w:t>
      </w:r>
      <w:r>
        <w:rPr>
          <w:color w:val="231F20"/>
          <w:spacing w:val="-15"/>
          <w:w w:val="105"/>
          <w:sz w:val="20"/>
        </w:rPr>
        <w:t> </w:t>
      </w:r>
      <w:r>
        <w:rPr>
          <w:color w:val="231F20"/>
          <w:w w:val="105"/>
          <w:sz w:val="20"/>
        </w:rPr>
        <w:t>y</w:t>
      </w:r>
      <w:r>
        <w:rPr>
          <w:color w:val="231F20"/>
          <w:spacing w:val="-15"/>
          <w:w w:val="105"/>
          <w:sz w:val="20"/>
        </w:rPr>
        <w:t> </w:t>
      </w:r>
      <w:r>
        <w:rPr>
          <w:color w:val="231F20"/>
          <w:w w:val="105"/>
          <w:sz w:val="20"/>
        </w:rPr>
        <w:t>parte</w:t>
      </w:r>
      <w:r>
        <w:rPr>
          <w:color w:val="231F20"/>
          <w:spacing w:val="-15"/>
          <w:w w:val="105"/>
          <w:sz w:val="20"/>
        </w:rPr>
        <w:t> </w:t>
      </w:r>
      <w:r>
        <w:rPr>
          <w:color w:val="231F20"/>
          <w:w w:val="105"/>
          <w:sz w:val="20"/>
        </w:rPr>
        <w:t>del</w:t>
      </w:r>
      <w:r>
        <w:rPr>
          <w:color w:val="231F20"/>
          <w:spacing w:val="-15"/>
          <w:w w:val="105"/>
          <w:sz w:val="20"/>
        </w:rPr>
        <w:t> </w:t>
      </w:r>
      <w:r>
        <w:rPr>
          <w:color w:val="231F20"/>
          <w:w w:val="105"/>
          <w:sz w:val="20"/>
        </w:rPr>
        <w:t>camino</w:t>
      </w:r>
      <w:r>
        <w:rPr>
          <w:color w:val="231F20"/>
          <w:spacing w:val="-15"/>
          <w:w w:val="105"/>
          <w:sz w:val="20"/>
        </w:rPr>
        <w:t> </w:t>
      </w:r>
      <w:r>
        <w:rPr>
          <w:color w:val="231F20"/>
          <w:w w:val="105"/>
          <w:sz w:val="20"/>
        </w:rPr>
        <w:t>nuevo</w:t>
      </w:r>
      <w:r>
        <w:rPr>
          <w:color w:val="231F20"/>
          <w:spacing w:val="-15"/>
          <w:w w:val="105"/>
          <w:sz w:val="20"/>
        </w:rPr>
        <w:t> </w:t>
      </w:r>
      <w:r>
        <w:rPr>
          <w:color w:val="231F20"/>
          <w:w w:val="105"/>
          <w:sz w:val="20"/>
        </w:rPr>
        <w:t>de</w:t>
      </w:r>
      <w:r>
        <w:rPr>
          <w:color w:val="231F20"/>
          <w:spacing w:val="-15"/>
          <w:w w:val="105"/>
          <w:sz w:val="20"/>
        </w:rPr>
        <w:t> </w:t>
      </w:r>
      <w:r>
        <w:rPr>
          <w:color w:val="231F20"/>
          <w:w w:val="105"/>
          <w:sz w:val="20"/>
        </w:rPr>
        <w:t>México</w:t>
      </w:r>
      <w:r>
        <w:rPr>
          <w:color w:val="231F20"/>
          <w:spacing w:val="-15"/>
          <w:w w:val="105"/>
          <w:sz w:val="20"/>
        </w:rPr>
        <w:t> </w:t>
      </w:r>
      <w:r>
        <w:rPr>
          <w:color w:val="231F20"/>
          <w:w w:val="105"/>
          <w:sz w:val="20"/>
        </w:rPr>
        <w:t>a</w:t>
      </w:r>
      <w:r>
        <w:rPr>
          <w:color w:val="231F20"/>
          <w:spacing w:val="-22"/>
          <w:w w:val="105"/>
          <w:sz w:val="20"/>
        </w:rPr>
        <w:t> </w:t>
      </w:r>
      <w:r>
        <w:rPr>
          <w:color w:val="231F20"/>
          <w:spacing w:val="-4"/>
          <w:w w:val="105"/>
          <w:sz w:val="20"/>
        </w:rPr>
        <w:t>Toluca</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85</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644" w:right="110"/>
        <w:jc w:val="both"/>
      </w:pPr>
      <w:r>
        <w:rPr>
          <w:color w:val="231F20"/>
        </w:rPr>
        <w:t>bajo la dirección del arquitecto Antonio Velázquez, correspondientes   a los meses de enero y febrero; incluye la relación que presenta Jacobo García administrador de la obra, de los caudales erogados para subvencionar dichos</w:t>
      </w:r>
      <w:r>
        <w:rPr>
          <w:color w:val="231F20"/>
          <w:spacing w:val="7"/>
        </w:rPr>
        <w:t> </w:t>
      </w:r>
      <w:r>
        <w:rPr>
          <w:color w:val="231F20"/>
        </w:rPr>
        <w:t>gastos.</w:t>
      </w:r>
    </w:p>
    <w:p>
      <w:pPr>
        <w:pStyle w:val="BodyText"/>
        <w:spacing w:before="22"/>
        <w:ind w:left="1644"/>
        <w:jc w:val="both"/>
      </w:pPr>
      <w:r>
        <w:rPr>
          <w:color w:val="231F20"/>
          <w:w w:val="105"/>
        </w:rPr>
        <w:t>Vol. 21, exp. 1, fs. 1-28.</w:t>
      </w:r>
    </w:p>
    <w:p>
      <w:pPr>
        <w:spacing w:after="0"/>
        <w:jc w:val="both"/>
        <w:sectPr>
          <w:pgSz w:w="7940" w:h="12480"/>
          <w:pgMar w:header="419" w:footer="0" w:top="600" w:bottom="280" w:left="0" w:right="740"/>
        </w:sectPr>
      </w:pPr>
    </w:p>
    <w:p>
      <w:pPr>
        <w:pStyle w:val="Heading1"/>
        <w:tabs>
          <w:tab w:pos="271" w:val="left" w:leader="none"/>
        </w:tabs>
        <w:spacing w:before="176"/>
      </w:pPr>
      <w:r>
        <w:rPr>
          <w:rFonts w:ascii="Times New Roman"/>
          <w:color w:val="231F20"/>
          <w:u w:val="single" w:color="AD9600"/>
        </w:rPr>
        <w:t> </w:t>
        <w:tab/>
      </w:r>
      <w:r>
        <w:rPr>
          <w:color w:val="231F20"/>
          <w:u w:val="single" w:color="AD9600"/>
        </w:rPr>
        <w:t>86</w:t>
      </w:r>
      <w:r>
        <w:rPr>
          <w:color w:val="231F20"/>
          <w:spacing w:val="-26"/>
          <w:u w:val="single" w:color="AD9600"/>
        </w:rPr>
        <w:t> </w:t>
      </w:r>
    </w:p>
    <w:p>
      <w:pPr>
        <w:pStyle w:val="ListParagraph"/>
        <w:numPr>
          <w:ilvl w:val="1"/>
          <w:numId w:val="5"/>
        </w:numPr>
        <w:tabs>
          <w:tab w:pos="447" w:val="left" w:leader="none"/>
        </w:tabs>
        <w:spacing w:line="240" w:lineRule="auto" w:before="98" w:after="0"/>
        <w:ind w:left="447" w:right="0" w:hanging="447"/>
        <w:jc w:val="left"/>
        <w:rPr>
          <w:sz w:val="20"/>
        </w:rPr>
      </w:pPr>
      <w:r>
        <w:rPr>
          <w:color w:val="231F20"/>
          <w:w w:val="106"/>
          <w:sz w:val="20"/>
        </w:rPr>
        <w:br w:type="column"/>
      </w:r>
      <w:r>
        <w:rPr>
          <w:color w:val="231F20"/>
          <w:sz w:val="20"/>
        </w:rPr>
        <w:t>1796.</w:t>
      </w:r>
      <w:r>
        <w:rPr>
          <w:color w:val="231F20"/>
          <w:spacing w:val="32"/>
          <w:sz w:val="20"/>
        </w:rPr>
        <w:t> </w:t>
      </w:r>
      <w:r>
        <w:rPr>
          <w:color w:val="231F20"/>
          <w:sz w:val="20"/>
        </w:rPr>
        <w:t>Relación</w:t>
      </w:r>
      <w:r>
        <w:rPr>
          <w:color w:val="231F20"/>
          <w:spacing w:val="32"/>
          <w:sz w:val="20"/>
        </w:rPr>
        <w:t> </w:t>
      </w:r>
      <w:r>
        <w:rPr>
          <w:color w:val="231F20"/>
          <w:sz w:val="20"/>
        </w:rPr>
        <w:t>de</w:t>
      </w:r>
      <w:r>
        <w:rPr>
          <w:color w:val="231F20"/>
          <w:spacing w:val="32"/>
          <w:sz w:val="20"/>
        </w:rPr>
        <w:t> </w:t>
      </w:r>
      <w:r>
        <w:rPr>
          <w:color w:val="231F20"/>
          <w:sz w:val="20"/>
        </w:rPr>
        <w:t>los</w:t>
      </w:r>
      <w:r>
        <w:rPr>
          <w:color w:val="231F20"/>
          <w:spacing w:val="32"/>
          <w:sz w:val="20"/>
        </w:rPr>
        <w:t> </w:t>
      </w:r>
      <w:r>
        <w:rPr>
          <w:color w:val="231F20"/>
          <w:sz w:val="20"/>
        </w:rPr>
        <w:t>gastos</w:t>
      </w:r>
      <w:r>
        <w:rPr>
          <w:color w:val="231F20"/>
          <w:spacing w:val="32"/>
          <w:sz w:val="20"/>
        </w:rPr>
        <w:t> </w:t>
      </w:r>
      <w:r>
        <w:rPr>
          <w:color w:val="231F20"/>
          <w:sz w:val="20"/>
        </w:rPr>
        <w:t>que</w:t>
      </w:r>
      <w:r>
        <w:rPr>
          <w:color w:val="231F20"/>
          <w:spacing w:val="32"/>
          <w:sz w:val="20"/>
        </w:rPr>
        <w:t> </w:t>
      </w:r>
      <w:r>
        <w:rPr>
          <w:color w:val="231F20"/>
          <w:sz w:val="20"/>
        </w:rPr>
        <w:t>se</w:t>
      </w:r>
      <w:r>
        <w:rPr>
          <w:color w:val="231F20"/>
          <w:spacing w:val="32"/>
          <w:sz w:val="20"/>
        </w:rPr>
        <w:t> </w:t>
      </w:r>
      <w:r>
        <w:rPr>
          <w:color w:val="231F20"/>
          <w:sz w:val="20"/>
        </w:rPr>
        <w:t>hicieron</w:t>
      </w:r>
      <w:r>
        <w:rPr>
          <w:color w:val="231F20"/>
          <w:spacing w:val="32"/>
          <w:sz w:val="20"/>
        </w:rPr>
        <w:t> </w:t>
      </w:r>
      <w:r>
        <w:rPr>
          <w:color w:val="231F20"/>
          <w:sz w:val="20"/>
        </w:rPr>
        <w:t>en</w:t>
      </w:r>
      <w:r>
        <w:rPr>
          <w:color w:val="231F20"/>
          <w:spacing w:val="32"/>
          <w:sz w:val="20"/>
        </w:rPr>
        <w:t> </w:t>
      </w:r>
      <w:r>
        <w:rPr>
          <w:color w:val="231F20"/>
          <w:sz w:val="20"/>
        </w:rPr>
        <w:t>la</w:t>
      </w:r>
      <w:r>
        <w:rPr>
          <w:color w:val="231F20"/>
          <w:spacing w:val="32"/>
          <w:sz w:val="20"/>
        </w:rPr>
        <w:t> </w:t>
      </w:r>
      <w:r>
        <w:rPr>
          <w:color w:val="231F20"/>
          <w:sz w:val="20"/>
        </w:rPr>
        <w:t>construcción</w:t>
      </w:r>
      <w:r>
        <w:rPr>
          <w:color w:val="231F20"/>
          <w:spacing w:val="32"/>
          <w:sz w:val="20"/>
        </w:rPr>
        <w:t> </w:t>
      </w:r>
      <w:r>
        <w:rPr>
          <w:color w:val="231F20"/>
          <w:sz w:val="20"/>
        </w:rPr>
        <w:t>del</w:t>
      </w:r>
    </w:p>
    <w:p>
      <w:pPr>
        <w:spacing w:after="0" w:line="240" w:lineRule="auto"/>
        <w:jc w:val="left"/>
        <w:rPr>
          <w:sz w:val="20"/>
        </w:rPr>
        <w:sectPr>
          <w:type w:val="continuous"/>
          <w:pgSz w:w="7940" w:h="12480"/>
          <w:pgMar w:top="0" w:bottom="0" w:left="0" w:right="740"/>
          <w:cols w:num="2" w:equalWidth="0">
            <w:col w:w="567" w:space="630"/>
            <w:col w:w="6003"/>
          </w:cols>
        </w:sectPr>
      </w:pPr>
    </w:p>
    <w:p>
      <w:pPr>
        <w:pStyle w:val="BodyText"/>
        <w:spacing w:line="247" w:lineRule="exact" w:before="0"/>
        <w:ind w:left="1644"/>
        <w:jc w:val="both"/>
      </w:pPr>
      <w:r>
        <w:rPr>
          <w:color w:val="231F20"/>
          <w:w w:val="105"/>
        </w:rPr>
        <w:t>puente de río Hondo y un tramo del camino nuevo a Toluca bajo  la</w:t>
      </w:r>
    </w:p>
    <w:p>
      <w:pPr>
        <w:pStyle w:val="BodyText"/>
        <w:spacing w:line="331" w:lineRule="auto"/>
        <w:ind w:left="1644" w:right="110"/>
        <w:jc w:val="both"/>
      </w:pPr>
      <w:r>
        <w:rPr>
          <w:color w:val="231F20"/>
        </w:rPr>
        <w:t>dirección del arquitecto Antonio Velázquez, correspondientes al mes</w:t>
      </w:r>
      <w:r>
        <w:rPr>
          <w:color w:val="231F20"/>
          <w:spacing w:val="-13"/>
        </w:rPr>
        <w:t> </w:t>
      </w:r>
      <w:r>
        <w:rPr>
          <w:color w:val="231F20"/>
        </w:rPr>
        <w:t>de marzo;</w:t>
      </w:r>
      <w:r>
        <w:rPr>
          <w:color w:val="231F20"/>
          <w:spacing w:val="-6"/>
        </w:rPr>
        <w:t> </w:t>
      </w:r>
      <w:r>
        <w:rPr>
          <w:color w:val="231F20"/>
        </w:rPr>
        <w:t>incluye</w:t>
      </w:r>
      <w:r>
        <w:rPr>
          <w:color w:val="231F20"/>
          <w:spacing w:val="-6"/>
        </w:rPr>
        <w:t> </w:t>
      </w:r>
      <w:r>
        <w:rPr>
          <w:color w:val="231F20"/>
        </w:rPr>
        <w:t>la</w:t>
      </w:r>
      <w:r>
        <w:rPr>
          <w:color w:val="231F20"/>
          <w:spacing w:val="-6"/>
        </w:rPr>
        <w:t> </w:t>
      </w:r>
      <w:r>
        <w:rPr>
          <w:color w:val="231F20"/>
        </w:rPr>
        <w:t>relación</w:t>
      </w:r>
      <w:r>
        <w:rPr>
          <w:color w:val="231F20"/>
          <w:spacing w:val="-6"/>
        </w:rPr>
        <w:t> </w:t>
      </w:r>
      <w:r>
        <w:rPr>
          <w:color w:val="231F20"/>
        </w:rPr>
        <w:t>que</w:t>
      </w:r>
      <w:r>
        <w:rPr>
          <w:color w:val="231F20"/>
          <w:spacing w:val="-6"/>
        </w:rPr>
        <w:t> </w:t>
      </w:r>
      <w:r>
        <w:rPr>
          <w:color w:val="231F20"/>
        </w:rPr>
        <w:t>presenta</w:t>
      </w:r>
      <w:r>
        <w:rPr>
          <w:color w:val="231F20"/>
          <w:spacing w:val="-6"/>
        </w:rPr>
        <w:t> </w:t>
      </w:r>
      <w:r>
        <w:rPr>
          <w:color w:val="231F20"/>
        </w:rPr>
        <w:t>Jacobo</w:t>
      </w:r>
      <w:r>
        <w:rPr>
          <w:color w:val="231F20"/>
          <w:spacing w:val="-6"/>
        </w:rPr>
        <w:t> </w:t>
      </w:r>
      <w:r>
        <w:rPr>
          <w:color w:val="231F20"/>
        </w:rPr>
        <w:t>García,</w:t>
      </w:r>
      <w:r>
        <w:rPr>
          <w:color w:val="231F20"/>
          <w:spacing w:val="-6"/>
        </w:rPr>
        <w:t> </w:t>
      </w:r>
      <w:r>
        <w:rPr>
          <w:color w:val="231F20"/>
        </w:rPr>
        <w:t>administrador</w:t>
      </w:r>
      <w:r>
        <w:rPr>
          <w:color w:val="231F20"/>
          <w:spacing w:val="-6"/>
        </w:rPr>
        <w:t> </w:t>
      </w:r>
      <w:r>
        <w:rPr>
          <w:color w:val="231F20"/>
        </w:rPr>
        <w:t>de la obra, de los caudales erogados para subvencionar dichos</w:t>
      </w:r>
      <w:r>
        <w:rPr>
          <w:color w:val="231F20"/>
          <w:spacing w:val="-9"/>
        </w:rPr>
        <w:t> </w:t>
      </w:r>
      <w:r>
        <w:rPr>
          <w:color w:val="231F20"/>
        </w:rPr>
        <w:t>gastos.</w:t>
      </w:r>
    </w:p>
    <w:p>
      <w:pPr>
        <w:pStyle w:val="BodyText"/>
        <w:spacing w:before="22"/>
        <w:ind w:left="1644"/>
        <w:jc w:val="both"/>
      </w:pPr>
      <w:r>
        <w:rPr>
          <w:color w:val="231F20"/>
          <w:w w:val="105"/>
        </w:rPr>
        <w:t>Vol. 21, exp. 2, fs. 29-46.</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1796. Cuenta y relación de los gastos efectuados en la construcción del puente de río Hondo y un tramo del camino nuevo de México a </w:t>
      </w:r>
      <w:r>
        <w:rPr>
          <w:color w:val="231F20"/>
          <w:spacing w:val="-4"/>
          <w:sz w:val="20"/>
        </w:rPr>
        <w:t>Toluca </w:t>
      </w:r>
      <w:r>
        <w:rPr>
          <w:color w:val="231F20"/>
          <w:sz w:val="20"/>
        </w:rPr>
        <w:t>a cargo del arquitecto Antonio Velázquez, correspondientes al mes de abril; incluye la relación que presenta el administrador de caudales de la obra Jacobo García, de los que se erogaron para subvencionar los citados</w:t>
      </w:r>
      <w:r>
        <w:rPr>
          <w:color w:val="231F20"/>
          <w:spacing w:val="-6"/>
          <w:sz w:val="20"/>
        </w:rPr>
        <w:t> </w:t>
      </w:r>
      <w:r>
        <w:rPr>
          <w:color w:val="231F20"/>
          <w:sz w:val="20"/>
        </w:rPr>
        <w:t>gastos.</w:t>
      </w:r>
    </w:p>
    <w:p>
      <w:pPr>
        <w:pStyle w:val="BodyText"/>
        <w:spacing w:before="22"/>
        <w:ind w:left="1644"/>
        <w:jc w:val="both"/>
      </w:pPr>
      <w:r>
        <w:rPr>
          <w:color w:val="231F20"/>
          <w:w w:val="105"/>
        </w:rPr>
        <w:t>Vol. 21, exp. 3, fs. 47-70.</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1796.</w:t>
      </w:r>
      <w:r>
        <w:rPr>
          <w:color w:val="231F20"/>
          <w:spacing w:val="-6"/>
          <w:sz w:val="20"/>
        </w:rPr>
        <w:t> </w:t>
      </w:r>
      <w:r>
        <w:rPr>
          <w:color w:val="231F20"/>
          <w:sz w:val="20"/>
        </w:rPr>
        <w:t>Relación</w:t>
      </w:r>
      <w:r>
        <w:rPr>
          <w:color w:val="231F20"/>
          <w:spacing w:val="-6"/>
          <w:sz w:val="20"/>
        </w:rPr>
        <w:t> </w:t>
      </w:r>
      <w:r>
        <w:rPr>
          <w:color w:val="231F20"/>
          <w:sz w:val="20"/>
        </w:rPr>
        <w:t>y</w:t>
      </w:r>
      <w:r>
        <w:rPr>
          <w:color w:val="231F20"/>
          <w:spacing w:val="-6"/>
          <w:sz w:val="20"/>
        </w:rPr>
        <w:t> </w:t>
      </w:r>
      <w:r>
        <w:rPr>
          <w:color w:val="231F20"/>
          <w:sz w:val="20"/>
        </w:rPr>
        <w:t>cuenta</w:t>
      </w:r>
      <w:r>
        <w:rPr>
          <w:color w:val="231F20"/>
          <w:spacing w:val="-6"/>
          <w:sz w:val="20"/>
        </w:rPr>
        <w:t> </w:t>
      </w:r>
      <w:r>
        <w:rPr>
          <w:color w:val="231F20"/>
          <w:sz w:val="20"/>
        </w:rPr>
        <w:t>de</w:t>
      </w:r>
      <w:r>
        <w:rPr>
          <w:color w:val="231F20"/>
          <w:spacing w:val="-6"/>
          <w:sz w:val="20"/>
        </w:rPr>
        <w:t> </w:t>
      </w:r>
      <w:r>
        <w:rPr>
          <w:color w:val="231F20"/>
          <w:sz w:val="20"/>
        </w:rPr>
        <w:t>los</w:t>
      </w:r>
      <w:r>
        <w:rPr>
          <w:color w:val="231F20"/>
          <w:spacing w:val="-6"/>
          <w:sz w:val="20"/>
        </w:rPr>
        <w:t> </w:t>
      </w:r>
      <w:r>
        <w:rPr>
          <w:color w:val="231F20"/>
          <w:sz w:val="20"/>
        </w:rPr>
        <w:t>gastos</w:t>
      </w:r>
      <w:r>
        <w:rPr>
          <w:color w:val="231F20"/>
          <w:spacing w:val="-6"/>
          <w:sz w:val="20"/>
        </w:rPr>
        <w:t> </w:t>
      </w:r>
      <w:r>
        <w:rPr>
          <w:color w:val="231F20"/>
          <w:sz w:val="20"/>
        </w:rPr>
        <w:t>llevados</w:t>
      </w:r>
      <w:r>
        <w:rPr>
          <w:color w:val="231F20"/>
          <w:spacing w:val="-6"/>
          <w:sz w:val="20"/>
        </w:rPr>
        <w:t> </w:t>
      </w:r>
      <w:r>
        <w:rPr>
          <w:color w:val="231F20"/>
          <w:sz w:val="20"/>
        </w:rPr>
        <w:t>a</w:t>
      </w:r>
      <w:r>
        <w:rPr>
          <w:color w:val="231F20"/>
          <w:spacing w:val="-6"/>
          <w:sz w:val="20"/>
        </w:rPr>
        <w:t> </w:t>
      </w:r>
      <w:r>
        <w:rPr>
          <w:color w:val="231F20"/>
          <w:sz w:val="20"/>
        </w:rPr>
        <w:t>cabo</w:t>
      </w:r>
      <w:r>
        <w:rPr>
          <w:color w:val="231F20"/>
          <w:spacing w:val="-6"/>
          <w:sz w:val="20"/>
        </w:rPr>
        <w:t> </w:t>
      </w:r>
      <w:r>
        <w:rPr>
          <w:color w:val="231F20"/>
          <w:sz w:val="20"/>
        </w:rPr>
        <w:t>en</w:t>
      </w:r>
      <w:r>
        <w:rPr>
          <w:color w:val="231F20"/>
          <w:spacing w:val="-6"/>
          <w:sz w:val="20"/>
        </w:rPr>
        <w:t> </w:t>
      </w:r>
      <w:r>
        <w:rPr>
          <w:color w:val="231F20"/>
          <w:sz w:val="20"/>
        </w:rPr>
        <w:t>la</w:t>
      </w:r>
      <w:r>
        <w:rPr>
          <w:color w:val="231F20"/>
          <w:spacing w:val="-6"/>
          <w:sz w:val="20"/>
        </w:rPr>
        <w:t> </w:t>
      </w:r>
      <w:r>
        <w:rPr>
          <w:color w:val="231F20"/>
          <w:sz w:val="20"/>
        </w:rPr>
        <w:t>construcción del puente de río Hondo y un tramo del camino nuevo de México        a </w:t>
      </w:r>
      <w:r>
        <w:rPr>
          <w:color w:val="231F20"/>
          <w:spacing w:val="-4"/>
          <w:sz w:val="20"/>
        </w:rPr>
        <w:t>Toluca  </w:t>
      </w:r>
      <w:r>
        <w:rPr>
          <w:color w:val="231F20"/>
          <w:sz w:val="20"/>
        </w:rPr>
        <w:t>a cargo del arquitecto Antonio Velázquez, correspondientes  al mes de mayo; incluye la relación que presenta el administrador de caudales de la obra Jacobo García, de los caudales que se erogaron</w:t>
      </w:r>
      <w:r>
        <w:rPr>
          <w:color w:val="231F20"/>
          <w:spacing w:val="-25"/>
          <w:sz w:val="20"/>
        </w:rPr>
        <w:t> </w:t>
      </w:r>
      <w:r>
        <w:rPr>
          <w:color w:val="231F20"/>
          <w:sz w:val="20"/>
        </w:rPr>
        <w:t>para subvencionar los citados</w:t>
      </w:r>
      <w:r>
        <w:rPr>
          <w:color w:val="231F20"/>
          <w:spacing w:val="-5"/>
          <w:sz w:val="20"/>
        </w:rPr>
        <w:t> </w:t>
      </w:r>
      <w:r>
        <w:rPr>
          <w:color w:val="231F20"/>
          <w:sz w:val="20"/>
        </w:rPr>
        <w:t>gastos.</w:t>
      </w:r>
    </w:p>
    <w:p>
      <w:pPr>
        <w:pStyle w:val="BodyText"/>
        <w:spacing w:before="22"/>
        <w:ind w:left="1644"/>
        <w:jc w:val="both"/>
      </w:pPr>
      <w:r>
        <w:rPr>
          <w:color w:val="231F20"/>
          <w:w w:val="105"/>
        </w:rPr>
        <w:t>Vol. 21, exp. 4, fs. 71-88.</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w w:val="105"/>
          <w:sz w:val="20"/>
        </w:rPr>
        <w:t>1796.</w:t>
      </w:r>
      <w:r>
        <w:rPr>
          <w:color w:val="231F20"/>
          <w:spacing w:val="-27"/>
          <w:w w:val="105"/>
          <w:sz w:val="20"/>
        </w:rPr>
        <w:t> </w:t>
      </w:r>
      <w:r>
        <w:rPr>
          <w:color w:val="231F20"/>
          <w:w w:val="105"/>
          <w:sz w:val="20"/>
        </w:rPr>
        <w:t>Cuenta</w:t>
      </w:r>
      <w:r>
        <w:rPr>
          <w:color w:val="231F20"/>
          <w:spacing w:val="-27"/>
          <w:w w:val="105"/>
          <w:sz w:val="20"/>
        </w:rPr>
        <w:t> </w:t>
      </w:r>
      <w:r>
        <w:rPr>
          <w:color w:val="231F20"/>
          <w:w w:val="105"/>
          <w:sz w:val="20"/>
        </w:rPr>
        <w:t>y</w:t>
      </w:r>
      <w:r>
        <w:rPr>
          <w:color w:val="231F20"/>
          <w:spacing w:val="-27"/>
          <w:w w:val="105"/>
          <w:sz w:val="20"/>
        </w:rPr>
        <w:t> </w:t>
      </w:r>
      <w:r>
        <w:rPr>
          <w:color w:val="231F20"/>
          <w:w w:val="105"/>
          <w:sz w:val="20"/>
        </w:rPr>
        <w:t>relación</w:t>
      </w:r>
      <w:r>
        <w:rPr>
          <w:color w:val="231F20"/>
          <w:spacing w:val="-27"/>
          <w:w w:val="105"/>
          <w:sz w:val="20"/>
        </w:rPr>
        <w:t> </w:t>
      </w:r>
      <w:r>
        <w:rPr>
          <w:color w:val="231F20"/>
          <w:w w:val="105"/>
          <w:sz w:val="20"/>
        </w:rPr>
        <w:t>de</w:t>
      </w:r>
      <w:r>
        <w:rPr>
          <w:color w:val="231F20"/>
          <w:spacing w:val="-27"/>
          <w:w w:val="105"/>
          <w:sz w:val="20"/>
        </w:rPr>
        <w:t> </w:t>
      </w:r>
      <w:r>
        <w:rPr>
          <w:color w:val="231F20"/>
          <w:w w:val="105"/>
          <w:sz w:val="20"/>
        </w:rPr>
        <w:t>los</w:t>
      </w:r>
      <w:r>
        <w:rPr>
          <w:color w:val="231F20"/>
          <w:spacing w:val="-27"/>
          <w:w w:val="105"/>
          <w:sz w:val="20"/>
        </w:rPr>
        <w:t> </w:t>
      </w:r>
      <w:r>
        <w:rPr>
          <w:color w:val="231F20"/>
          <w:w w:val="105"/>
          <w:sz w:val="20"/>
        </w:rPr>
        <w:t>gastos</w:t>
      </w:r>
      <w:r>
        <w:rPr>
          <w:color w:val="231F20"/>
          <w:spacing w:val="-27"/>
          <w:w w:val="105"/>
          <w:sz w:val="20"/>
        </w:rPr>
        <w:t> </w:t>
      </w:r>
      <w:r>
        <w:rPr>
          <w:color w:val="231F20"/>
          <w:w w:val="105"/>
          <w:sz w:val="20"/>
        </w:rPr>
        <w:t>llevados</w:t>
      </w:r>
      <w:r>
        <w:rPr>
          <w:color w:val="231F20"/>
          <w:spacing w:val="-27"/>
          <w:w w:val="105"/>
          <w:sz w:val="20"/>
        </w:rPr>
        <w:t> </w:t>
      </w:r>
      <w:r>
        <w:rPr>
          <w:color w:val="231F20"/>
          <w:w w:val="105"/>
          <w:sz w:val="20"/>
        </w:rPr>
        <w:t>a</w:t>
      </w:r>
      <w:r>
        <w:rPr>
          <w:color w:val="231F20"/>
          <w:spacing w:val="-27"/>
          <w:w w:val="105"/>
          <w:sz w:val="20"/>
        </w:rPr>
        <w:t> </w:t>
      </w:r>
      <w:r>
        <w:rPr>
          <w:color w:val="231F20"/>
          <w:w w:val="105"/>
          <w:sz w:val="20"/>
        </w:rPr>
        <w:t>cabo</w:t>
      </w:r>
      <w:r>
        <w:rPr>
          <w:color w:val="231F20"/>
          <w:spacing w:val="-27"/>
          <w:w w:val="105"/>
          <w:sz w:val="20"/>
        </w:rPr>
        <w:t> </w:t>
      </w:r>
      <w:r>
        <w:rPr>
          <w:color w:val="231F20"/>
          <w:w w:val="105"/>
          <w:sz w:val="20"/>
        </w:rPr>
        <w:t>en</w:t>
      </w:r>
      <w:r>
        <w:rPr>
          <w:color w:val="231F20"/>
          <w:spacing w:val="-27"/>
          <w:w w:val="105"/>
          <w:sz w:val="20"/>
        </w:rPr>
        <w:t> </w:t>
      </w:r>
      <w:r>
        <w:rPr>
          <w:color w:val="231F20"/>
          <w:w w:val="105"/>
          <w:sz w:val="20"/>
        </w:rPr>
        <w:t>la</w:t>
      </w:r>
      <w:r>
        <w:rPr>
          <w:color w:val="231F20"/>
          <w:spacing w:val="-27"/>
          <w:w w:val="105"/>
          <w:sz w:val="20"/>
        </w:rPr>
        <w:t> </w:t>
      </w:r>
      <w:r>
        <w:rPr>
          <w:color w:val="231F20"/>
          <w:w w:val="105"/>
          <w:sz w:val="20"/>
        </w:rPr>
        <w:t>construcción del puente de río Hondo y un tramo del camino nuevo a</w:t>
      </w:r>
      <w:r>
        <w:rPr>
          <w:color w:val="231F20"/>
          <w:spacing w:val="-40"/>
          <w:w w:val="105"/>
          <w:sz w:val="20"/>
        </w:rPr>
        <w:t> </w:t>
      </w:r>
      <w:r>
        <w:rPr>
          <w:color w:val="231F20"/>
          <w:spacing w:val="-4"/>
          <w:w w:val="105"/>
          <w:sz w:val="20"/>
        </w:rPr>
        <w:t>Toluca, </w:t>
      </w:r>
      <w:r>
        <w:rPr>
          <w:color w:val="231F20"/>
          <w:w w:val="105"/>
          <w:sz w:val="20"/>
        </w:rPr>
        <w:t>bajo</w:t>
      </w:r>
    </w:p>
    <w:p>
      <w:pPr>
        <w:spacing w:after="0" w:line="331" w:lineRule="auto"/>
        <w:jc w:val="both"/>
        <w:rPr>
          <w:sz w:val="20"/>
        </w:rPr>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jc w:val="both"/>
      </w:pPr>
      <w:r>
        <w:rPr>
          <w:color w:val="231F20"/>
        </w:rPr>
        <w:t>la dirección del arquitecto Antonio Velázquez, correspondientes al mes de junio; incluye la relación que presenta Jacobo García administrador de la obra, de los caudales que se erogaron en los citados gastos.</w:t>
      </w:r>
    </w:p>
    <w:p>
      <w:pPr>
        <w:pStyle w:val="BodyText"/>
        <w:spacing w:before="22"/>
        <w:ind w:left="677"/>
        <w:jc w:val="both"/>
      </w:pPr>
      <w:r>
        <w:rPr>
          <w:color w:val="231F20"/>
          <w:w w:val="105"/>
        </w:rPr>
        <w:t>Vol. 21, exp. 5, fs. 89-112.</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1796.</w:t>
      </w:r>
      <w:r>
        <w:rPr>
          <w:color w:val="231F20"/>
          <w:spacing w:val="-8"/>
          <w:sz w:val="20"/>
        </w:rPr>
        <w:t> </w:t>
      </w:r>
      <w:r>
        <w:rPr>
          <w:color w:val="231F20"/>
          <w:sz w:val="20"/>
        </w:rPr>
        <w:t>Cuenta</w:t>
      </w:r>
      <w:r>
        <w:rPr>
          <w:color w:val="231F20"/>
          <w:spacing w:val="-8"/>
          <w:sz w:val="20"/>
        </w:rPr>
        <w:t> </w:t>
      </w:r>
      <w:r>
        <w:rPr>
          <w:color w:val="231F20"/>
          <w:sz w:val="20"/>
        </w:rPr>
        <w:t>y</w:t>
      </w:r>
      <w:r>
        <w:rPr>
          <w:color w:val="231F20"/>
          <w:spacing w:val="-8"/>
          <w:sz w:val="20"/>
        </w:rPr>
        <w:t> </w:t>
      </w:r>
      <w:r>
        <w:rPr>
          <w:color w:val="231F20"/>
          <w:sz w:val="20"/>
        </w:rPr>
        <w:t>relación</w:t>
      </w:r>
      <w:r>
        <w:rPr>
          <w:color w:val="231F20"/>
          <w:spacing w:val="-8"/>
          <w:sz w:val="20"/>
        </w:rPr>
        <w:t> </w:t>
      </w:r>
      <w:r>
        <w:rPr>
          <w:color w:val="231F20"/>
          <w:sz w:val="20"/>
        </w:rPr>
        <w:t>de</w:t>
      </w:r>
      <w:r>
        <w:rPr>
          <w:color w:val="231F20"/>
          <w:spacing w:val="-8"/>
          <w:sz w:val="20"/>
        </w:rPr>
        <w:t> </w:t>
      </w:r>
      <w:r>
        <w:rPr>
          <w:color w:val="231F20"/>
          <w:sz w:val="20"/>
        </w:rPr>
        <w:t>los</w:t>
      </w:r>
      <w:r>
        <w:rPr>
          <w:color w:val="231F20"/>
          <w:spacing w:val="-8"/>
          <w:sz w:val="20"/>
        </w:rPr>
        <w:t> </w:t>
      </w:r>
      <w:r>
        <w:rPr>
          <w:color w:val="231F20"/>
          <w:sz w:val="20"/>
        </w:rPr>
        <w:t>gastos</w:t>
      </w:r>
      <w:r>
        <w:rPr>
          <w:color w:val="231F20"/>
          <w:spacing w:val="-8"/>
          <w:sz w:val="20"/>
        </w:rPr>
        <w:t> </w:t>
      </w:r>
      <w:r>
        <w:rPr>
          <w:color w:val="231F20"/>
          <w:sz w:val="20"/>
        </w:rPr>
        <w:t>efectuados</w:t>
      </w:r>
      <w:r>
        <w:rPr>
          <w:color w:val="231F20"/>
          <w:spacing w:val="-8"/>
          <w:sz w:val="20"/>
        </w:rPr>
        <w:t> </w:t>
      </w:r>
      <w:r>
        <w:rPr>
          <w:color w:val="231F20"/>
          <w:sz w:val="20"/>
        </w:rPr>
        <w:t>en</w:t>
      </w:r>
      <w:r>
        <w:rPr>
          <w:color w:val="231F20"/>
          <w:spacing w:val="-8"/>
          <w:sz w:val="20"/>
        </w:rPr>
        <w:t> </w:t>
      </w:r>
      <w:r>
        <w:rPr>
          <w:color w:val="231F20"/>
          <w:sz w:val="20"/>
        </w:rPr>
        <w:t>la</w:t>
      </w:r>
      <w:r>
        <w:rPr>
          <w:color w:val="231F20"/>
          <w:spacing w:val="-8"/>
          <w:sz w:val="20"/>
        </w:rPr>
        <w:t> </w:t>
      </w:r>
      <w:r>
        <w:rPr>
          <w:color w:val="231F20"/>
          <w:sz w:val="20"/>
        </w:rPr>
        <w:t>fábrica</w:t>
      </w:r>
      <w:r>
        <w:rPr>
          <w:color w:val="231F20"/>
          <w:spacing w:val="-8"/>
          <w:sz w:val="20"/>
        </w:rPr>
        <w:t> </w:t>
      </w:r>
      <w:r>
        <w:rPr>
          <w:color w:val="231F20"/>
          <w:sz w:val="20"/>
        </w:rPr>
        <w:t>del</w:t>
      </w:r>
      <w:r>
        <w:rPr>
          <w:color w:val="231F20"/>
          <w:spacing w:val="-8"/>
          <w:sz w:val="20"/>
        </w:rPr>
        <w:t> </w:t>
      </w:r>
      <w:r>
        <w:rPr>
          <w:color w:val="231F20"/>
          <w:sz w:val="20"/>
        </w:rPr>
        <w:t>puente de río Hondo y un tramo del camino nuevo a </w:t>
      </w:r>
      <w:r>
        <w:rPr>
          <w:color w:val="231F20"/>
          <w:spacing w:val="-4"/>
          <w:sz w:val="20"/>
        </w:rPr>
        <w:t>Toluca,  </w:t>
      </w:r>
      <w:r>
        <w:rPr>
          <w:color w:val="231F20"/>
          <w:sz w:val="20"/>
        </w:rPr>
        <w:t>por concepto    de sueldos, a cargo del arquitecto Antonio Velázquez, correspondientes al mes de julio; incluye la relación que presenta Jacobo García, administrador</w:t>
      </w:r>
      <w:r>
        <w:rPr>
          <w:color w:val="231F20"/>
          <w:spacing w:val="-4"/>
          <w:sz w:val="20"/>
        </w:rPr>
        <w:t> </w:t>
      </w:r>
      <w:r>
        <w:rPr>
          <w:color w:val="231F20"/>
          <w:sz w:val="20"/>
        </w:rPr>
        <w:t>de</w:t>
      </w:r>
      <w:r>
        <w:rPr>
          <w:color w:val="231F20"/>
          <w:spacing w:val="-4"/>
          <w:sz w:val="20"/>
        </w:rPr>
        <w:t> </w:t>
      </w:r>
      <w:r>
        <w:rPr>
          <w:color w:val="231F20"/>
          <w:sz w:val="20"/>
        </w:rPr>
        <w:t>la</w:t>
      </w:r>
      <w:r>
        <w:rPr>
          <w:color w:val="231F20"/>
          <w:spacing w:val="-4"/>
          <w:sz w:val="20"/>
        </w:rPr>
        <w:t> </w:t>
      </w:r>
      <w:r>
        <w:rPr>
          <w:color w:val="231F20"/>
          <w:sz w:val="20"/>
        </w:rPr>
        <w:t>obra,</w:t>
      </w:r>
      <w:r>
        <w:rPr>
          <w:color w:val="231F20"/>
          <w:spacing w:val="-4"/>
          <w:sz w:val="20"/>
        </w:rPr>
        <w:t> </w:t>
      </w:r>
      <w:r>
        <w:rPr>
          <w:color w:val="231F20"/>
          <w:sz w:val="20"/>
        </w:rPr>
        <w:t>de</w:t>
      </w:r>
      <w:r>
        <w:rPr>
          <w:color w:val="231F20"/>
          <w:spacing w:val="-4"/>
          <w:sz w:val="20"/>
        </w:rPr>
        <w:t> </w:t>
      </w:r>
      <w:r>
        <w:rPr>
          <w:color w:val="231F20"/>
          <w:sz w:val="20"/>
        </w:rPr>
        <w:t>los</w:t>
      </w:r>
      <w:r>
        <w:rPr>
          <w:color w:val="231F20"/>
          <w:spacing w:val="-4"/>
          <w:sz w:val="20"/>
        </w:rPr>
        <w:t> </w:t>
      </w:r>
      <w:r>
        <w:rPr>
          <w:color w:val="231F20"/>
          <w:sz w:val="20"/>
        </w:rPr>
        <w:t>caudales</w:t>
      </w:r>
      <w:r>
        <w:rPr>
          <w:color w:val="231F20"/>
          <w:spacing w:val="-4"/>
          <w:sz w:val="20"/>
        </w:rPr>
        <w:t> </w:t>
      </w:r>
      <w:r>
        <w:rPr>
          <w:color w:val="231F20"/>
          <w:sz w:val="20"/>
        </w:rPr>
        <w:t>erogados</w:t>
      </w:r>
      <w:r>
        <w:rPr>
          <w:color w:val="231F20"/>
          <w:spacing w:val="-4"/>
          <w:sz w:val="20"/>
        </w:rPr>
        <w:t> </w:t>
      </w:r>
      <w:r>
        <w:rPr>
          <w:color w:val="231F20"/>
          <w:sz w:val="20"/>
        </w:rPr>
        <w:t>en</w:t>
      </w:r>
      <w:r>
        <w:rPr>
          <w:color w:val="231F20"/>
          <w:spacing w:val="-4"/>
          <w:sz w:val="20"/>
        </w:rPr>
        <w:t> </w:t>
      </w:r>
      <w:r>
        <w:rPr>
          <w:color w:val="231F20"/>
          <w:sz w:val="20"/>
        </w:rPr>
        <w:t>los</w:t>
      </w:r>
      <w:r>
        <w:rPr>
          <w:color w:val="231F20"/>
          <w:spacing w:val="-4"/>
          <w:sz w:val="20"/>
        </w:rPr>
        <w:t> </w:t>
      </w:r>
      <w:r>
        <w:rPr>
          <w:color w:val="231F20"/>
          <w:sz w:val="20"/>
        </w:rPr>
        <w:t>citados</w:t>
      </w:r>
      <w:r>
        <w:rPr>
          <w:color w:val="231F20"/>
          <w:spacing w:val="-4"/>
          <w:sz w:val="20"/>
        </w:rPr>
        <w:t> </w:t>
      </w:r>
      <w:r>
        <w:rPr>
          <w:color w:val="231F20"/>
          <w:sz w:val="20"/>
        </w:rPr>
        <w:t>gastos. </w:t>
      </w:r>
      <w:r>
        <w:rPr>
          <w:color w:val="231F20"/>
          <w:spacing w:val="-5"/>
          <w:sz w:val="20"/>
        </w:rPr>
        <w:t>Vol. </w:t>
      </w:r>
      <w:r>
        <w:rPr>
          <w:color w:val="231F20"/>
          <w:sz w:val="20"/>
        </w:rPr>
        <w:t>21, exp. 6, fs.</w:t>
      </w:r>
      <w:r>
        <w:rPr>
          <w:color w:val="231F20"/>
          <w:spacing w:val="47"/>
          <w:sz w:val="20"/>
        </w:rPr>
        <w:t> </w:t>
      </w:r>
      <w:r>
        <w:rPr>
          <w:color w:val="231F20"/>
          <w:sz w:val="20"/>
        </w:rPr>
        <w:t>113-139.</w:t>
      </w:r>
    </w:p>
    <w:p>
      <w:pPr>
        <w:pStyle w:val="ListParagraph"/>
        <w:numPr>
          <w:ilvl w:val="1"/>
          <w:numId w:val="5"/>
        </w:numPr>
        <w:tabs>
          <w:tab w:pos="678" w:val="left" w:leader="none"/>
        </w:tabs>
        <w:spacing w:line="331" w:lineRule="auto" w:before="22" w:after="0"/>
        <w:ind w:left="677" w:right="0" w:hanging="447"/>
        <w:jc w:val="both"/>
        <w:rPr>
          <w:sz w:val="20"/>
        </w:rPr>
      </w:pPr>
      <w:r>
        <w:rPr>
          <w:color w:val="231F20"/>
          <w:sz w:val="20"/>
        </w:rPr>
        <w:t>1796. Relación de los gastos hechos en la construcción del puente  sobre el río Hondo y un tramo del camino nuevo a Toluca, correspondientes al mes de agosto; a cargo del director de arquitectura Antonio Velázquez; incluye relación de los caudales erogados para subvencionar los citados gastos, presentada por el administrador de la obra Jacobo</w:t>
      </w:r>
      <w:r>
        <w:rPr>
          <w:color w:val="231F20"/>
          <w:spacing w:val="39"/>
          <w:sz w:val="20"/>
        </w:rPr>
        <w:t> </w:t>
      </w:r>
      <w:r>
        <w:rPr>
          <w:color w:val="231F20"/>
          <w:sz w:val="20"/>
        </w:rPr>
        <w:t>García.</w:t>
      </w:r>
    </w:p>
    <w:p>
      <w:pPr>
        <w:pStyle w:val="BodyText"/>
        <w:spacing w:before="22"/>
        <w:ind w:left="677"/>
        <w:jc w:val="both"/>
      </w:pPr>
      <w:r>
        <w:rPr>
          <w:color w:val="231F20"/>
          <w:w w:val="105"/>
        </w:rPr>
        <w:t>Vol. 21, exp. 7, fs. 140-160.</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1796. Cuenta y relación de los gastos efectuados en la construcción del puente sobre el río Hondo y un tramo del camino nuevo a </w:t>
      </w:r>
      <w:r>
        <w:rPr>
          <w:color w:val="231F20"/>
          <w:spacing w:val="-4"/>
          <w:sz w:val="20"/>
        </w:rPr>
        <w:t>Toluca, </w:t>
      </w:r>
      <w:r>
        <w:rPr>
          <w:color w:val="231F20"/>
          <w:sz w:val="20"/>
        </w:rPr>
        <w:t>por concepto</w:t>
      </w:r>
      <w:r>
        <w:rPr>
          <w:color w:val="231F20"/>
          <w:spacing w:val="-11"/>
          <w:sz w:val="20"/>
        </w:rPr>
        <w:t> </w:t>
      </w:r>
      <w:r>
        <w:rPr>
          <w:color w:val="231F20"/>
          <w:sz w:val="20"/>
        </w:rPr>
        <w:t>de</w:t>
      </w:r>
      <w:r>
        <w:rPr>
          <w:color w:val="231F20"/>
          <w:spacing w:val="-11"/>
          <w:sz w:val="20"/>
        </w:rPr>
        <w:t> </w:t>
      </w:r>
      <w:r>
        <w:rPr>
          <w:color w:val="231F20"/>
          <w:sz w:val="20"/>
        </w:rPr>
        <w:t>sueldos,</w:t>
      </w:r>
      <w:r>
        <w:rPr>
          <w:color w:val="231F20"/>
          <w:spacing w:val="-11"/>
          <w:sz w:val="20"/>
        </w:rPr>
        <w:t> </w:t>
      </w:r>
      <w:r>
        <w:rPr>
          <w:color w:val="231F20"/>
          <w:sz w:val="20"/>
        </w:rPr>
        <w:t>bajo</w:t>
      </w:r>
      <w:r>
        <w:rPr>
          <w:color w:val="231F20"/>
          <w:spacing w:val="-11"/>
          <w:sz w:val="20"/>
        </w:rPr>
        <w:t> </w:t>
      </w:r>
      <w:r>
        <w:rPr>
          <w:color w:val="231F20"/>
          <w:sz w:val="20"/>
        </w:rPr>
        <w:t>la</w:t>
      </w:r>
      <w:r>
        <w:rPr>
          <w:color w:val="231F20"/>
          <w:spacing w:val="-11"/>
          <w:sz w:val="20"/>
        </w:rPr>
        <w:t> </w:t>
      </w:r>
      <w:r>
        <w:rPr>
          <w:color w:val="231F20"/>
          <w:sz w:val="20"/>
        </w:rPr>
        <w:t>dirección</w:t>
      </w:r>
      <w:r>
        <w:rPr>
          <w:color w:val="231F20"/>
          <w:spacing w:val="-11"/>
          <w:sz w:val="20"/>
        </w:rPr>
        <w:t> </w:t>
      </w:r>
      <w:r>
        <w:rPr>
          <w:color w:val="231F20"/>
          <w:sz w:val="20"/>
        </w:rPr>
        <w:t>del</w:t>
      </w:r>
      <w:r>
        <w:rPr>
          <w:color w:val="231F20"/>
          <w:spacing w:val="-11"/>
          <w:sz w:val="20"/>
        </w:rPr>
        <w:t> </w:t>
      </w:r>
      <w:r>
        <w:rPr>
          <w:color w:val="231F20"/>
          <w:sz w:val="20"/>
        </w:rPr>
        <w:t>arquitecto</w:t>
      </w:r>
      <w:r>
        <w:rPr>
          <w:color w:val="231F20"/>
          <w:spacing w:val="-11"/>
          <w:sz w:val="20"/>
        </w:rPr>
        <w:t> </w:t>
      </w:r>
      <w:r>
        <w:rPr>
          <w:color w:val="231F20"/>
          <w:sz w:val="20"/>
        </w:rPr>
        <w:t>Antonio</w:t>
      </w:r>
      <w:r>
        <w:rPr>
          <w:color w:val="231F20"/>
          <w:spacing w:val="-14"/>
          <w:sz w:val="20"/>
        </w:rPr>
        <w:t> </w:t>
      </w:r>
      <w:r>
        <w:rPr>
          <w:color w:val="231F20"/>
          <w:sz w:val="20"/>
        </w:rPr>
        <w:t>Velázquez, correspondientes al mes de septiembre; incluye la relación de caudales erogados en estos mismos gastos, presentada por el administrador de la obra Jacobo</w:t>
      </w:r>
      <w:r>
        <w:rPr>
          <w:color w:val="231F20"/>
          <w:spacing w:val="4"/>
          <w:sz w:val="20"/>
        </w:rPr>
        <w:t> </w:t>
      </w:r>
      <w:r>
        <w:rPr>
          <w:color w:val="231F20"/>
          <w:sz w:val="20"/>
        </w:rPr>
        <w:t>García.</w:t>
      </w:r>
    </w:p>
    <w:p>
      <w:pPr>
        <w:pStyle w:val="BodyText"/>
        <w:spacing w:before="22"/>
        <w:ind w:left="677"/>
        <w:jc w:val="both"/>
      </w:pPr>
      <w:r>
        <w:rPr>
          <w:color w:val="231F20"/>
          <w:w w:val="105"/>
        </w:rPr>
        <w:t>Vol. 21, exp. 8, fs. 161-179.</w:t>
      </w:r>
    </w:p>
    <w:p>
      <w:pPr>
        <w:pStyle w:val="ListParagraph"/>
        <w:numPr>
          <w:ilvl w:val="1"/>
          <w:numId w:val="5"/>
        </w:numPr>
        <w:tabs>
          <w:tab w:pos="678" w:val="left" w:leader="none"/>
        </w:tabs>
        <w:spacing w:line="331" w:lineRule="auto" w:before="98" w:after="0"/>
        <w:ind w:left="677" w:right="0" w:hanging="447"/>
        <w:jc w:val="both"/>
        <w:rPr>
          <w:sz w:val="20"/>
        </w:rPr>
      </w:pPr>
      <w:r>
        <w:rPr>
          <w:color w:val="231F20"/>
          <w:w w:val="105"/>
          <w:sz w:val="20"/>
        </w:rPr>
        <w:t>1796.</w:t>
      </w:r>
      <w:r>
        <w:rPr>
          <w:color w:val="231F20"/>
          <w:spacing w:val="-12"/>
          <w:w w:val="105"/>
          <w:sz w:val="20"/>
        </w:rPr>
        <w:t> </w:t>
      </w:r>
      <w:r>
        <w:rPr>
          <w:color w:val="231F20"/>
          <w:w w:val="105"/>
          <w:sz w:val="20"/>
        </w:rPr>
        <w:t>Cuenta</w:t>
      </w:r>
      <w:r>
        <w:rPr>
          <w:color w:val="231F20"/>
          <w:spacing w:val="-12"/>
          <w:w w:val="105"/>
          <w:sz w:val="20"/>
        </w:rPr>
        <w:t> </w:t>
      </w:r>
      <w:r>
        <w:rPr>
          <w:color w:val="231F20"/>
          <w:w w:val="105"/>
          <w:sz w:val="20"/>
        </w:rPr>
        <w:t>y</w:t>
      </w:r>
      <w:r>
        <w:rPr>
          <w:color w:val="231F20"/>
          <w:spacing w:val="-12"/>
          <w:w w:val="105"/>
          <w:sz w:val="20"/>
        </w:rPr>
        <w:t> </w:t>
      </w:r>
      <w:r>
        <w:rPr>
          <w:color w:val="231F20"/>
          <w:w w:val="105"/>
          <w:sz w:val="20"/>
        </w:rPr>
        <w:t>relación</w:t>
      </w:r>
      <w:r>
        <w:rPr>
          <w:color w:val="231F20"/>
          <w:spacing w:val="-12"/>
          <w:w w:val="105"/>
          <w:sz w:val="20"/>
        </w:rPr>
        <w:t> </w:t>
      </w:r>
      <w:r>
        <w:rPr>
          <w:color w:val="231F20"/>
          <w:w w:val="105"/>
          <w:sz w:val="20"/>
        </w:rPr>
        <w:t>de</w:t>
      </w:r>
      <w:r>
        <w:rPr>
          <w:color w:val="231F20"/>
          <w:spacing w:val="-12"/>
          <w:w w:val="105"/>
          <w:sz w:val="20"/>
        </w:rPr>
        <w:t> </w:t>
      </w:r>
      <w:r>
        <w:rPr>
          <w:color w:val="231F20"/>
          <w:w w:val="105"/>
          <w:sz w:val="20"/>
        </w:rPr>
        <w:t>los</w:t>
      </w:r>
      <w:r>
        <w:rPr>
          <w:color w:val="231F20"/>
          <w:spacing w:val="-12"/>
          <w:w w:val="105"/>
          <w:sz w:val="20"/>
        </w:rPr>
        <w:t> </w:t>
      </w:r>
      <w:r>
        <w:rPr>
          <w:color w:val="231F20"/>
          <w:w w:val="105"/>
          <w:sz w:val="20"/>
        </w:rPr>
        <w:t>gastos</w:t>
      </w:r>
      <w:r>
        <w:rPr>
          <w:color w:val="231F20"/>
          <w:spacing w:val="-12"/>
          <w:w w:val="105"/>
          <w:sz w:val="20"/>
        </w:rPr>
        <w:t> </w:t>
      </w:r>
      <w:r>
        <w:rPr>
          <w:color w:val="231F20"/>
          <w:w w:val="105"/>
          <w:sz w:val="20"/>
        </w:rPr>
        <w:t>realizados</w:t>
      </w:r>
      <w:r>
        <w:rPr>
          <w:color w:val="231F20"/>
          <w:spacing w:val="-12"/>
          <w:w w:val="105"/>
          <w:sz w:val="20"/>
        </w:rPr>
        <w:t> </w:t>
      </w:r>
      <w:r>
        <w:rPr>
          <w:color w:val="231F20"/>
          <w:w w:val="105"/>
          <w:sz w:val="20"/>
        </w:rPr>
        <w:t>en</w:t>
      </w:r>
      <w:r>
        <w:rPr>
          <w:color w:val="231F20"/>
          <w:spacing w:val="-12"/>
          <w:w w:val="105"/>
          <w:sz w:val="20"/>
        </w:rPr>
        <w:t> </w:t>
      </w:r>
      <w:r>
        <w:rPr>
          <w:color w:val="231F20"/>
          <w:w w:val="105"/>
          <w:sz w:val="20"/>
        </w:rPr>
        <w:t>la</w:t>
      </w:r>
      <w:r>
        <w:rPr>
          <w:color w:val="231F20"/>
          <w:spacing w:val="-12"/>
          <w:w w:val="105"/>
          <w:sz w:val="20"/>
        </w:rPr>
        <w:t> </w:t>
      </w:r>
      <w:r>
        <w:rPr>
          <w:color w:val="231F20"/>
          <w:w w:val="105"/>
          <w:sz w:val="20"/>
        </w:rPr>
        <w:t>construcción</w:t>
      </w:r>
      <w:r>
        <w:rPr>
          <w:color w:val="231F20"/>
          <w:spacing w:val="-12"/>
          <w:w w:val="105"/>
          <w:sz w:val="20"/>
        </w:rPr>
        <w:t> </w:t>
      </w:r>
      <w:r>
        <w:rPr>
          <w:color w:val="231F20"/>
          <w:w w:val="105"/>
          <w:sz w:val="20"/>
        </w:rPr>
        <w:t>de un</w:t>
      </w:r>
      <w:r>
        <w:rPr>
          <w:color w:val="231F20"/>
          <w:spacing w:val="-9"/>
          <w:w w:val="105"/>
          <w:sz w:val="20"/>
        </w:rPr>
        <w:t> </w:t>
      </w:r>
      <w:r>
        <w:rPr>
          <w:color w:val="231F20"/>
          <w:w w:val="105"/>
          <w:sz w:val="20"/>
        </w:rPr>
        <w:t>puente</w:t>
      </w:r>
      <w:r>
        <w:rPr>
          <w:color w:val="231F20"/>
          <w:spacing w:val="-9"/>
          <w:w w:val="105"/>
          <w:sz w:val="20"/>
        </w:rPr>
        <w:t> </w:t>
      </w:r>
      <w:r>
        <w:rPr>
          <w:color w:val="231F20"/>
          <w:w w:val="105"/>
          <w:sz w:val="20"/>
        </w:rPr>
        <w:t>durante</w:t>
      </w:r>
      <w:r>
        <w:rPr>
          <w:color w:val="231F20"/>
          <w:spacing w:val="-9"/>
          <w:w w:val="105"/>
          <w:sz w:val="20"/>
        </w:rPr>
        <w:t> </w:t>
      </w:r>
      <w:r>
        <w:rPr>
          <w:color w:val="231F20"/>
          <w:w w:val="105"/>
          <w:sz w:val="20"/>
        </w:rPr>
        <w:t>el</w:t>
      </w:r>
      <w:r>
        <w:rPr>
          <w:color w:val="231F20"/>
          <w:spacing w:val="-9"/>
          <w:w w:val="105"/>
          <w:sz w:val="20"/>
        </w:rPr>
        <w:t> </w:t>
      </w:r>
      <w:r>
        <w:rPr>
          <w:color w:val="231F20"/>
          <w:w w:val="105"/>
          <w:sz w:val="20"/>
        </w:rPr>
        <w:t>mes</w:t>
      </w:r>
      <w:r>
        <w:rPr>
          <w:color w:val="231F20"/>
          <w:spacing w:val="-9"/>
          <w:w w:val="105"/>
          <w:sz w:val="20"/>
        </w:rPr>
        <w:t> </w:t>
      </w:r>
      <w:r>
        <w:rPr>
          <w:color w:val="231F20"/>
          <w:w w:val="105"/>
          <w:sz w:val="20"/>
        </w:rPr>
        <w:t>de</w:t>
      </w:r>
      <w:r>
        <w:rPr>
          <w:color w:val="231F20"/>
          <w:spacing w:val="-9"/>
          <w:w w:val="105"/>
          <w:sz w:val="20"/>
        </w:rPr>
        <w:t> </w:t>
      </w:r>
      <w:r>
        <w:rPr>
          <w:color w:val="231F20"/>
          <w:w w:val="105"/>
          <w:sz w:val="20"/>
        </w:rPr>
        <w:t>octubre.</w:t>
      </w:r>
    </w:p>
    <w:p>
      <w:pPr>
        <w:pStyle w:val="BodyText"/>
        <w:spacing w:before="22"/>
        <w:ind w:left="677"/>
        <w:jc w:val="both"/>
      </w:pPr>
      <w:r>
        <w:rPr>
          <w:color w:val="231F20"/>
          <w:w w:val="105"/>
        </w:rPr>
        <w:t>Vol. 21, exp. 9, fs. 180-194.</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87</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0" w:hanging="447"/>
        <w:jc w:val="both"/>
        <w:rPr>
          <w:sz w:val="20"/>
        </w:rPr>
      </w:pPr>
      <w:r>
        <w:rPr>
          <w:color w:val="231F20"/>
          <w:sz w:val="20"/>
        </w:rPr>
        <w:t>1796. Cuenta y relación de los gastos efectuados en la construcción   del puente sobre el río Hondo y un tramo del camino nuevo a </w:t>
      </w:r>
      <w:r>
        <w:rPr>
          <w:color w:val="231F20"/>
          <w:spacing w:val="-4"/>
          <w:sz w:val="20"/>
        </w:rPr>
        <w:t>Toluca </w:t>
      </w:r>
      <w:r>
        <w:rPr>
          <w:color w:val="231F20"/>
          <w:sz w:val="20"/>
        </w:rPr>
        <w:t>por concepto de sueldos, correspondientes al mes de noviembre; cuya dirección</w:t>
      </w:r>
      <w:r>
        <w:rPr>
          <w:color w:val="231F20"/>
          <w:spacing w:val="-9"/>
          <w:sz w:val="20"/>
        </w:rPr>
        <w:t> </w:t>
      </w:r>
      <w:r>
        <w:rPr>
          <w:color w:val="231F20"/>
          <w:sz w:val="20"/>
        </w:rPr>
        <w:t>corrió</w:t>
      </w:r>
      <w:r>
        <w:rPr>
          <w:color w:val="231F20"/>
          <w:spacing w:val="-9"/>
          <w:sz w:val="20"/>
        </w:rPr>
        <w:t> </w:t>
      </w:r>
      <w:r>
        <w:rPr>
          <w:color w:val="231F20"/>
          <w:sz w:val="20"/>
        </w:rPr>
        <w:t>a</w:t>
      </w:r>
      <w:r>
        <w:rPr>
          <w:color w:val="231F20"/>
          <w:spacing w:val="-9"/>
          <w:sz w:val="20"/>
        </w:rPr>
        <w:t> </w:t>
      </w:r>
      <w:r>
        <w:rPr>
          <w:color w:val="231F20"/>
          <w:sz w:val="20"/>
        </w:rPr>
        <w:t>cargo</w:t>
      </w:r>
      <w:r>
        <w:rPr>
          <w:color w:val="231F20"/>
          <w:spacing w:val="-9"/>
          <w:sz w:val="20"/>
        </w:rPr>
        <w:t> </w:t>
      </w:r>
      <w:r>
        <w:rPr>
          <w:color w:val="231F20"/>
          <w:sz w:val="20"/>
        </w:rPr>
        <w:t>del</w:t>
      </w:r>
      <w:r>
        <w:rPr>
          <w:color w:val="231F20"/>
          <w:spacing w:val="-9"/>
          <w:sz w:val="20"/>
        </w:rPr>
        <w:t> </w:t>
      </w:r>
      <w:r>
        <w:rPr>
          <w:color w:val="231F20"/>
          <w:sz w:val="20"/>
        </w:rPr>
        <w:t>director</w:t>
      </w:r>
      <w:r>
        <w:rPr>
          <w:color w:val="231F20"/>
          <w:spacing w:val="-9"/>
          <w:sz w:val="20"/>
        </w:rPr>
        <w:t> </w:t>
      </w:r>
      <w:r>
        <w:rPr>
          <w:color w:val="231F20"/>
          <w:sz w:val="20"/>
        </w:rPr>
        <w:t>de</w:t>
      </w:r>
      <w:r>
        <w:rPr>
          <w:color w:val="231F20"/>
          <w:spacing w:val="-9"/>
          <w:sz w:val="20"/>
        </w:rPr>
        <w:t> </w:t>
      </w:r>
      <w:r>
        <w:rPr>
          <w:color w:val="231F20"/>
          <w:sz w:val="20"/>
        </w:rPr>
        <w:t>arquitectura</w:t>
      </w:r>
      <w:r>
        <w:rPr>
          <w:color w:val="231F20"/>
          <w:spacing w:val="-9"/>
          <w:sz w:val="20"/>
        </w:rPr>
        <w:t> </w:t>
      </w:r>
      <w:r>
        <w:rPr>
          <w:color w:val="231F20"/>
          <w:sz w:val="20"/>
        </w:rPr>
        <w:t>de</w:t>
      </w:r>
      <w:r>
        <w:rPr>
          <w:color w:val="231F20"/>
          <w:spacing w:val="-9"/>
          <w:sz w:val="20"/>
        </w:rPr>
        <w:t> </w:t>
      </w:r>
      <w:r>
        <w:rPr>
          <w:color w:val="231F20"/>
          <w:sz w:val="20"/>
        </w:rPr>
        <w:t>la</w:t>
      </w:r>
      <w:r>
        <w:rPr>
          <w:color w:val="231F20"/>
          <w:spacing w:val="-9"/>
          <w:sz w:val="20"/>
        </w:rPr>
        <w:t> </w:t>
      </w:r>
      <w:r>
        <w:rPr>
          <w:color w:val="231F20"/>
          <w:sz w:val="20"/>
        </w:rPr>
        <w:t>Real</w:t>
      </w:r>
      <w:r>
        <w:rPr>
          <w:color w:val="231F20"/>
          <w:spacing w:val="-9"/>
          <w:sz w:val="20"/>
        </w:rPr>
        <w:t> </w:t>
      </w:r>
      <w:r>
        <w:rPr>
          <w:color w:val="231F20"/>
          <w:sz w:val="20"/>
        </w:rPr>
        <w:t>Academia Antonio Velázquez; incluye la relación de los caudales erogados para</w:t>
      </w:r>
      <w:r>
        <w:rPr>
          <w:color w:val="231F20"/>
          <w:spacing w:val="-20"/>
          <w:sz w:val="20"/>
        </w:rPr>
        <w:t> </w:t>
      </w:r>
      <w:r>
        <w:rPr>
          <w:color w:val="231F20"/>
          <w:sz w:val="20"/>
        </w:rPr>
        <w:t>la</w:t>
      </w:r>
    </w:p>
    <w:p>
      <w:pPr>
        <w:spacing w:after="0" w:line="331" w:lineRule="auto"/>
        <w:jc w:val="both"/>
        <w:rPr>
          <w:sz w:val="20"/>
        </w:rPr>
        <w:sectPr>
          <w:pgSz w:w="7940" w:h="12480"/>
          <w:pgMar w:header="419" w:footer="0" w:top="600" w:bottom="280" w:left="0" w:right="740"/>
        </w:sectPr>
      </w:pPr>
    </w:p>
    <w:p>
      <w:pPr>
        <w:pStyle w:val="Heading1"/>
        <w:tabs>
          <w:tab w:pos="271" w:val="left" w:leader="none"/>
        </w:tabs>
        <w:spacing w:before="100"/>
      </w:pPr>
      <w:r>
        <w:rPr>
          <w:rFonts w:ascii="Times New Roman"/>
          <w:color w:val="231F20"/>
          <w:u w:val="single" w:color="AD9600"/>
        </w:rPr>
        <w:t> </w:t>
        <w:tab/>
      </w:r>
      <w:r>
        <w:rPr>
          <w:color w:val="231F20"/>
          <w:u w:val="single" w:color="AD9600"/>
        </w:rPr>
        <w:t>88</w:t>
      </w:r>
      <w:r>
        <w:rPr>
          <w:color w:val="231F20"/>
          <w:spacing w:val="-26"/>
          <w:u w:val="single" w:color="AD9600"/>
        </w:rPr>
        <w:t> </w:t>
      </w:r>
    </w:p>
    <w:p>
      <w:pPr>
        <w:pStyle w:val="BodyText"/>
        <w:spacing w:before="22"/>
        <w:ind w:right="-13"/>
      </w:pPr>
      <w:r>
        <w:rPr/>
        <w:br w:type="column"/>
      </w:r>
      <w:r>
        <w:rPr>
          <w:color w:val="231F20"/>
        </w:rPr>
        <w:t>subvención de estos mismos gastos, presentada por el administrador de</w:t>
      </w:r>
    </w:p>
    <w:p>
      <w:pPr>
        <w:spacing w:after="0"/>
        <w:sectPr>
          <w:type w:val="continuous"/>
          <w:pgSz w:w="7940" w:h="12480"/>
          <w:pgMar w:top="0" w:bottom="0" w:left="0" w:right="740"/>
          <w:cols w:num="2" w:equalWidth="0">
            <w:col w:w="567" w:space="1077"/>
            <w:col w:w="5556"/>
          </w:cols>
        </w:sectPr>
      </w:pPr>
    </w:p>
    <w:p>
      <w:pPr>
        <w:pStyle w:val="BodyText"/>
        <w:spacing w:line="247" w:lineRule="exact" w:before="0"/>
        <w:ind w:left="1644" w:right="110"/>
      </w:pPr>
      <w:r>
        <w:rPr>
          <w:color w:val="231F20"/>
        </w:rPr>
        <w:t>la obra Jacobo García.</w:t>
      </w:r>
    </w:p>
    <w:p>
      <w:pPr>
        <w:pStyle w:val="BodyText"/>
        <w:ind w:left="1644" w:right="110"/>
      </w:pPr>
      <w:r>
        <w:rPr>
          <w:color w:val="231F20"/>
          <w:w w:val="105"/>
        </w:rPr>
        <w:t>Vol. 21, exp. 13, fs. 248-267.</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1796. Relación y cuenta de los gastos hechos en la construcción del puente sobre el río Hondo y un tramo del camino a </w:t>
      </w:r>
      <w:r>
        <w:rPr>
          <w:color w:val="231F20"/>
          <w:spacing w:val="-4"/>
          <w:sz w:val="20"/>
        </w:rPr>
        <w:t>Toluca </w:t>
      </w:r>
      <w:r>
        <w:rPr>
          <w:color w:val="231F20"/>
          <w:sz w:val="20"/>
        </w:rPr>
        <w:t>por</w:t>
      </w:r>
      <w:r>
        <w:rPr>
          <w:color w:val="231F20"/>
          <w:spacing w:val="-26"/>
          <w:sz w:val="20"/>
        </w:rPr>
        <w:t> </w:t>
      </w:r>
      <w:r>
        <w:rPr>
          <w:color w:val="231F20"/>
          <w:sz w:val="20"/>
        </w:rPr>
        <w:t>concepto de sueldos, correspondientes al mes de diciembre; bajo la dirección del arquitecto Antonio Velázquez; incluye la relación que presenta Jacobo García, administrador de la obra, de los caudales que se erogaron en la subvención de los citados</w:t>
      </w:r>
      <w:r>
        <w:rPr>
          <w:color w:val="231F20"/>
          <w:spacing w:val="-6"/>
          <w:sz w:val="20"/>
        </w:rPr>
        <w:t> </w:t>
      </w:r>
      <w:r>
        <w:rPr>
          <w:color w:val="231F20"/>
          <w:sz w:val="20"/>
        </w:rPr>
        <w:t>gastos.</w:t>
      </w:r>
    </w:p>
    <w:p>
      <w:pPr>
        <w:pStyle w:val="BodyText"/>
        <w:spacing w:before="22"/>
        <w:ind w:left="1644" w:right="110"/>
      </w:pPr>
      <w:r>
        <w:rPr>
          <w:color w:val="231F20"/>
          <w:w w:val="105"/>
        </w:rPr>
        <w:t>Vol. 21, exp. 14, fs. 268-289.</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1796-1797. Autos que promueve Felipe Suárez, síndico personero de  la ciudad de </w:t>
      </w:r>
      <w:r>
        <w:rPr>
          <w:color w:val="231F20"/>
          <w:spacing w:val="-4"/>
          <w:sz w:val="20"/>
        </w:rPr>
        <w:t>Toluca, </w:t>
      </w:r>
      <w:r>
        <w:rPr>
          <w:color w:val="231F20"/>
          <w:sz w:val="20"/>
        </w:rPr>
        <w:t>concernientes a la devolución que exige de 995 pesos que aportaron los vecinos y hacendados de las jurisdicciones     de Ixtlahuaca, Lerma, Metepec, Temascaltepec, </w:t>
      </w:r>
      <w:r>
        <w:rPr>
          <w:color w:val="231F20"/>
          <w:spacing w:val="-3"/>
          <w:sz w:val="20"/>
        </w:rPr>
        <w:t>Tenango, </w:t>
      </w:r>
      <w:r>
        <w:rPr>
          <w:color w:val="231F20"/>
          <w:sz w:val="20"/>
        </w:rPr>
        <w:t>y  </w:t>
      </w:r>
      <w:r>
        <w:rPr>
          <w:color w:val="231F20"/>
          <w:spacing w:val="-4"/>
          <w:sz w:val="20"/>
        </w:rPr>
        <w:t>Toluca </w:t>
      </w:r>
      <w:r>
        <w:rPr>
          <w:color w:val="231F20"/>
          <w:sz w:val="20"/>
        </w:rPr>
        <w:t>para la apertura del camino a </w:t>
      </w:r>
      <w:r>
        <w:rPr>
          <w:color w:val="231F20"/>
          <w:spacing w:val="-4"/>
          <w:sz w:val="20"/>
        </w:rPr>
        <w:t>Toluca, </w:t>
      </w:r>
      <w:r>
        <w:rPr>
          <w:color w:val="231F20"/>
          <w:sz w:val="20"/>
        </w:rPr>
        <w:t>que no se utilizaron, debido a  que se aportó el monto total en que se valuó la obra por el conde de Contramina; se incluyen relaciones que remite al virrey Branciforte y</w:t>
      </w:r>
      <w:r>
        <w:rPr>
          <w:color w:val="231F20"/>
          <w:spacing w:val="-7"/>
          <w:sz w:val="20"/>
        </w:rPr>
        <w:t> </w:t>
      </w:r>
      <w:r>
        <w:rPr>
          <w:color w:val="231F20"/>
          <w:sz w:val="20"/>
        </w:rPr>
        <w:t>al conde de Contramina respecto a lo que produjo el cobro del peaje en   el mismo camino a </w:t>
      </w:r>
      <w:r>
        <w:rPr>
          <w:color w:val="231F20"/>
          <w:spacing w:val="-4"/>
          <w:sz w:val="20"/>
        </w:rPr>
        <w:t>Toluca </w:t>
      </w:r>
      <w:r>
        <w:rPr>
          <w:color w:val="231F20"/>
          <w:sz w:val="20"/>
        </w:rPr>
        <w:t>del que es administrador, correspondientes a los meses de agosto a diciembre de 1796 y enero de 1797, así como un informe de los gastos por reparación del citado</w:t>
      </w:r>
      <w:r>
        <w:rPr>
          <w:color w:val="231F20"/>
          <w:spacing w:val="46"/>
          <w:sz w:val="20"/>
        </w:rPr>
        <w:t> </w:t>
      </w:r>
      <w:r>
        <w:rPr>
          <w:color w:val="231F20"/>
          <w:sz w:val="20"/>
        </w:rPr>
        <w:t>camino.</w:t>
      </w:r>
    </w:p>
    <w:p>
      <w:pPr>
        <w:pStyle w:val="BodyText"/>
        <w:spacing w:before="22"/>
        <w:ind w:left="1644" w:right="110"/>
      </w:pPr>
      <w:r>
        <w:rPr>
          <w:color w:val="231F20"/>
          <w:w w:val="105"/>
        </w:rPr>
        <w:t>Vol. 21, exp. 12, fs. 237-247.</w:t>
      </w:r>
    </w:p>
    <w:p>
      <w:pPr>
        <w:spacing w:after="0"/>
        <w:sectPr>
          <w:type w:val="continuous"/>
          <w:pgSz w:w="7940" w:h="12480"/>
          <w:pgMar w:top="0" w:bottom="0" w:left="0" w:right="740"/>
        </w:sectPr>
      </w:pPr>
    </w:p>
    <w:p>
      <w:pPr>
        <w:pStyle w:val="BodyText"/>
        <w:spacing w:before="0"/>
      </w:pPr>
    </w:p>
    <w:p>
      <w:pPr>
        <w:pStyle w:val="BodyText"/>
        <w:spacing w:before="8"/>
        <w:rPr>
          <w:sz w:val="24"/>
        </w:rPr>
      </w:pPr>
    </w:p>
    <w:p>
      <w:pPr>
        <w:spacing w:before="24"/>
        <w:ind w:left="1181" w:right="2146" w:firstLine="0"/>
        <w:jc w:val="center"/>
        <w:rPr>
          <w:sz w:val="15"/>
        </w:rPr>
      </w:pPr>
      <w:r>
        <w:rPr>
          <w:color w:val="6B6361"/>
          <w:sz w:val="22"/>
        </w:rPr>
        <w:t>C</w:t>
      </w:r>
      <w:r>
        <w:rPr>
          <w:color w:val="6B6361"/>
          <w:sz w:val="15"/>
        </w:rPr>
        <w:t>APELLANÍAS</w:t>
      </w:r>
    </w:p>
    <w:p>
      <w:pPr>
        <w:pStyle w:val="BodyText"/>
        <w:spacing w:before="0"/>
      </w:pPr>
    </w:p>
    <w:p>
      <w:pPr>
        <w:spacing w:after="0"/>
        <w:sectPr>
          <w:pgSz w:w="7940" w:h="12480"/>
          <w:pgMar w:header="413" w:footer="0" w:top="600" w:bottom="280" w:left="740" w:right="0"/>
        </w:sectPr>
      </w:pPr>
    </w:p>
    <w:p>
      <w:pPr>
        <w:pStyle w:val="ListParagraph"/>
        <w:numPr>
          <w:ilvl w:val="1"/>
          <w:numId w:val="5"/>
        </w:numPr>
        <w:tabs>
          <w:tab w:pos="678" w:val="left" w:leader="none"/>
        </w:tabs>
        <w:spacing w:line="319" w:lineRule="auto" w:before="166" w:after="0"/>
        <w:ind w:left="677" w:right="0" w:hanging="447"/>
        <w:jc w:val="both"/>
        <w:rPr>
          <w:sz w:val="20"/>
        </w:rPr>
      </w:pPr>
      <w:r>
        <w:rPr>
          <w:color w:val="231F20"/>
          <w:sz w:val="20"/>
        </w:rPr>
        <w:t>1642-1649. Diego Díaz de Cáceres da poder a Andrés del Castillo para que instituya una capellanía sobre unas casas de la villa de </w:t>
      </w:r>
      <w:r>
        <w:rPr>
          <w:color w:val="231F20"/>
          <w:spacing w:val="-4"/>
          <w:sz w:val="20"/>
        </w:rPr>
        <w:t>Toluca, </w:t>
      </w:r>
      <w:r>
        <w:rPr>
          <w:color w:val="231F20"/>
          <w:sz w:val="20"/>
        </w:rPr>
        <w:t>que tiene</w:t>
      </w:r>
      <w:r>
        <w:rPr>
          <w:color w:val="231F20"/>
          <w:spacing w:val="-5"/>
          <w:sz w:val="20"/>
        </w:rPr>
        <w:t> </w:t>
      </w:r>
      <w:r>
        <w:rPr>
          <w:color w:val="231F20"/>
          <w:sz w:val="20"/>
        </w:rPr>
        <w:t>a</w:t>
      </w:r>
      <w:r>
        <w:rPr>
          <w:color w:val="231F20"/>
          <w:spacing w:val="-5"/>
          <w:sz w:val="20"/>
        </w:rPr>
        <w:t> </w:t>
      </w:r>
      <w:r>
        <w:rPr>
          <w:color w:val="231F20"/>
          <w:sz w:val="20"/>
        </w:rPr>
        <w:t>censo</w:t>
      </w:r>
      <w:r>
        <w:rPr>
          <w:color w:val="231F20"/>
          <w:spacing w:val="-5"/>
          <w:sz w:val="20"/>
        </w:rPr>
        <w:t> </w:t>
      </w:r>
      <w:r>
        <w:rPr>
          <w:color w:val="231F20"/>
          <w:sz w:val="20"/>
        </w:rPr>
        <w:t>Silvestre</w:t>
      </w:r>
      <w:r>
        <w:rPr>
          <w:color w:val="231F20"/>
          <w:spacing w:val="-5"/>
          <w:sz w:val="20"/>
        </w:rPr>
        <w:t> </w:t>
      </w:r>
      <w:r>
        <w:rPr>
          <w:color w:val="231F20"/>
          <w:sz w:val="20"/>
        </w:rPr>
        <w:t>Sotarrano,</w:t>
      </w:r>
      <w:r>
        <w:rPr>
          <w:color w:val="231F20"/>
          <w:spacing w:val="-5"/>
          <w:sz w:val="20"/>
        </w:rPr>
        <w:t> </w:t>
      </w:r>
      <w:r>
        <w:rPr>
          <w:color w:val="231F20"/>
          <w:sz w:val="20"/>
        </w:rPr>
        <w:t>el</w:t>
      </w:r>
      <w:r>
        <w:rPr>
          <w:color w:val="231F20"/>
          <w:spacing w:val="-5"/>
          <w:sz w:val="20"/>
        </w:rPr>
        <w:t> </w:t>
      </w:r>
      <w:r>
        <w:rPr>
          <w:color w:val="231F20"/>
          <w:sz w:val="20"/>
        </w:rPr>
        <w:t>cual</w:t>
      </w:r>
      <w:r>
        <w:rPr>
          <w:color w:val="231F20"/>
          <w:spacing w:val="-5"/>
          <w:sz w:val="20"/>
        </w:rPr>
        <w:t> </w:t>
      </w:r>
      <w:r>
        <w:rPr>
          <w:color w:val="231F20"/>
          <w:sz w:val="20"/>
        </w:rPr>
        <w:t>es</w:t>
      </w:r>
      <w:r>
        <w:rPr>
          <w:color w:val="231F20"/>
          <w:spacing w:val="-5"/>
          <w:sz w:val="20"/>
        </w:rPr>
        <w:t> </w:t>
      </w:r>
      <w:r>
        <w:rPr>
          <w:color w:val="231F20"/>
          <w:sz w:val="20"/>
        </w:rPr>
        <w:t>capellán.</w:t>
      </w:r>
    </w:p>
    <w:p>
      <w:pPr>
        <w:pStyle w:val="BodyText"/>
        <w:spacing w:before="19"/>
        <w:ind w:left="677" w:right="-9"/>
      </w:pPr>
      <w:r>
        <w:rPr>
          <w:color w:val="231F20"/>
          <w:w w:val="105"/>
        </w:rPr>
        <w:t>Vol. 50, exp. 23, f. 56 vta.</w:t>
      </w:r>
    </w:p>
    <w:p>
      <w:pPr>
        <w:pStyle w:val="ListParagraph"/>
        <w:numPr>
          <w:ilvl w:val="1"/>
          <w:numId w:val="5"/>
        </w:numPr>
        <w:tabs>
          <w:tab w:pos="678" w:val="left" w:leader="none"/>
        </w:tabs>
        <w:spacing w:line="319" w:lineRule="auto" w:before="85" w:after="0"/>
        <w:ind w:left="677" w:right="0" w:hanging="447"/>
        <w:jc w:val="both"/>
        <w:rPr>
          <w:sz w:val="20"/>
        </w:rPr>
      </w:pPr>
      <w:r>
        <w:rPr>
          <w:color w:val="231F20"/>
          <w:sz w:val="20"/>
        </w:rPr>
        <w:t>1644. Fundador Francisco de Andonagui; la dote es de 4 200 pesos de principal; renta de 210 pesos para que digan tres misas; patrón Juan Pérez;</w:t>
      </w:r>
      <w:r>
        <w:rPr>
          <w:color w:val="231F20"/>
          <w:spacing w:val="-10"/>
          <w:sz w:val="20"/>
        </w:rPr>
        <w:t> </w:t>
      </w:r>
      <w:r>
        <w:rPr>
          <w:color w:val="231F20"/>
          <w:sz w:val="20"/>
        </w:rPr>
        <w:t>capellán,</w:t>
      </w:r>
      <w:r>
        <w:rPr>
          <w:color w:val="231F20"/>
          <w:spacing w:val="-10"/>
          <w:sz w:val="20"/>
        </w:rPr>
        <w:t> </w:t>
      </w:r>
      <w:r>
        <w:rPr>
          <w:color w:val="231F20"/>
          <w:sz w:val="20"/>
        </w:rPr>
        <w:t>Francisco</w:t>
      </w:r>
      <w:r>
        <w:rPr>
          <w:color w:val="231F20"/>
          <w:spacing w:val="-10"/>
          <w:sz w:val="20"/>
        </w:rPr>
        <w:t> </w:t>
      </w:r>
      <w:r>
        <w:rPr>
          <w:color w:val="231F20"/>
          <w:sz w:val="20"/>
        </w:rPr>
        <w:t>de</w:t>
      </w:r>
      <w:r>
        <w:rPr>
          <w:color w:val="231F20"/>
          <w:spacing w:val="-10"/>
          <w:sz w:val="20"/>
        </w:rPr>
        <w:t> </w:t>
      </w:r>
      <w:r>
        <w:rPr>
          <w:color w:val="231F20"/>
          <w:sz w:val="20"/>
        </w:rPr>
        <w:t>Laya.</w:t>
      </w:r>
    </w:p>
    <w:p>
      <w:pPr>
        <w:pStyle w:val="BodyText"/>
        <w:spacing w:before="19"/>
        <w:ind w:left="677" w:right="-9"/>
      </w:pPr>
      <w:r>
        <w:rPr>
          <w:color w:val="231F20"/>
          <w:w w:val="105"/>
        </w:rPr>
        <w:t>Vol. 269, exp. 133, fs. 104-105.</w:t>
      </w:r>
    </w:p>
    <w:p>
      <w:pPr>
        <w:pStyle w:val="ListParagraph"/>
        <w:numPr>
          <w:ilvl w:val="1"/>
          <w:numId w:val="5"/>
        </w:numPr>
        <w:tabs>
          <w:tab w:pos="678" w:val="left" w:leader="none"/>
        </w:tabs>
        <w:spacing w:line="319" w:lineRule="auto" w:before="85" w:after="0"/>
        <w:ind w:left="677" w:right="1" w:hanging="447"/>
        <w:jc w:val="both"/>
        <w:rPr>
          <w:sz w:val="20"/>
        </w:rPr>
      </w:pPr>
      <w:r>
        <w:rPr>
          <w:color w:val="231F20"/>
          <w:sz w:val="20"/>
        </w:rPr>
        <w:t>1644. Capellanía fundada por Francisco Domínguez, cosmógrafo del </w:t>
      </w:r>
      <w:r>
        <w:rPr>
          <w:color w:val="231F20"/>
          <w:spacing w:val="-5"/>
          <w:sz w:val="20"/>
        </w:rPr>
        <w:t>rey, </w:t>
      </w:r>
      <w:r>
        <w:rPr>
          <w:color w:val="231F20"/>
          <w:sz w:val="20"/>
        </w:rPr>
        <w:t>con 150 pesos de renta anual; capellán, José de</w:t>
      </w:r>
      <w:r>
        <w:rPr>
          <w:color w:val="231F20"/>
          <w:spacing w:val="20"/>
          <w:sz w:val="20"/>
        </w:rPr>
        <w:t> </w:t>
      </w:r>
      <w:r>
        <w:rPr>
          <w:color w:val="231F20"/>
          <w:sz w:val="20"/>
        </w:rPr>
        <w:t>Moncayo.</w:t>
      </w:r>
    </w:p>
    <w:p>
      <w:pPr>
        <w:pStyle w:val="BodyText"/>
        <w:spacing w:before="19"/>
        <w:ind w:left="677" w:right="-9"/>
      </w:pPr>
      <w:r>
        <w:rPr>
          <w:color w:val="231F20"/>
          <w:w w:val="105"/>
        </w:rPr>
        <w:t>Vol. 269, exp. 200, f. 154.</w:t>
      </w:r>
    </w:p>
    <w:p>
      <w:pPr>
        <w:pStyle w:val="ListParagraph"/>
        <w:numPr>
          <w:ilvl w:val="1"/>
          <w:numId w:val="5"/>
        </w:numPr>
        <w:tabs>
          <w:tab w:pos="678" w:val="left" w:leader="none"/>
        </w:tabs>
        <w:spacing w:line="319" w:lineRule="auto" w:before="85" w:after="0"/>
        <w:ind w:left="677" w:right="0" w:hanging="447"/>
        <w:jc w:val="both"/>
        <w:rPr>
          <w:sz w:val="20"/>
        </w:rPr>
      </w:pPr>
      <w:r>
        <w:rPr>
          <w:color w:val="231F20"/>
          <w:sz w:val="20"/>
        </w:rPr>
        <w:t>1644. Capellanía que fundaron Francisco Sánchez Pichardo y Juana Flores con 2 500 pesos de principal y 125 de renta; capellán, Francisco Pichardo.</w:t>
      </w:r>
    </w:p>
    <w:p>
      <w:pPr>
        <w:pStyle w:val="BodyText"/>
        <w:spacing w:before="19"/>
        <w:ind w:left="677" w:right="-9"/>
      </w:pPr>
      <w:r>
        <w:rPr>
          <w:color w:val="231F20"/>
          <w:w w:val="105"/>
        </w:rPr>
        <w:t>Vol. 269, exp. 236, fs. 180 vta.-181.</w:t>
      </w:r>
    </w:p>
    <w:p>
      <w:pPr>
        <w:pStyle w:val="ListParagraph"/>
        <w:numPr>
          <w:ilvl w:val="1"/>
          <w:numId w:val="5"/>
        </w:numPr>
        <w:tabs>
          <w:tab w:pos="678" w:val="left" w:leader="none"/>
        </w:tabs>
        <w:spacing w:line="319" w:lineRule="auto" w:before="85" w:after="0"/>
        <w:ind w:left="677" w:right="1" w:hanging="447"/>
        <w:jc w:val="both"/>
        <w:rPr>
          <w:sz w:val="20"/>
        </w:rPr>
      </w:pPr>
      <w:r>
        <w:rPr>
          <w:color w:val="231F20"/>
          <w:sz w:val="20"/>
        </w:rPr>
        <w:t>1644. Capellanía que fundó el licenciado Cosme de Ceballos, con        1 000 pesos de principal; capellán, Diego Yáñez de la</w:t>
      </w:r>
      <w:r>
        <w:rPr>
          <w:color w:val="231F20"/>
          <w:spacing w:val="-17"/>
          <w:sz w:val="20"/>
        </w:rPr>
        <w:t> </w:t>
      </w:r>
      <w:r>
        <w:rPr>
          <w:color w:val="231F20"/>
          <w:spacing w:val="-3"/>
          <w:sz w:val="20"/>
        </w:rPr>
        <w:t>Pava.</w:t>
      </w:r>
    </w:p>
    <w:p>
      <w:pPr>
        <w:pStyle w:val="BodyText"/>
        <w:spacing w:before="19"/>
        <w:ind w:left="677" w:right="-9"/>
      </w:pPr>
      <w:r>
        <w:rPr>
          <w:color w:val="231F20"/>
          <w:w w:val="105"/>
        </w:rPr>
        <w:t>Vol. 269, exp. 267, fs. 205 vta.-206.</w:t>
      </w:r>
    </w:p>
    <w:p>
      <w:pPr>
        <w:pStyle w:val="ListParagraph"/>
        <w:numPr>
          <w:ilvl w:val="1"/>
          <w:numId w:val="5"/>
        </w:numPr>
        <w:tabs>
          <w:tab w:pos="678" w:val="left" w:leader="none"/>
        </w:tabs>
        <w:spacing w:line="319" w:lineRule="auto" w:before="85" w:after="0"/>
        <w:ind w:left="677" w:right="0" w:hanging="447"/>
        <w:jc w:val="both"/>
        <w:rPr>
          <w:sz w:val="20"/>
        </w:rPr>
      </w:pPr>
      <w:r>
        <w:rPr>
          <w:color w:val="231F20"/>
          <w:sz w:val="20"/>
        </w:rPr>
        <w:t>1644. Capellanía que mandó fundar María del Campo y que fundó  Juan de Ontiveros Nava, con 2 000 pesos de principal y nombró como capellán a Baltazar Muñoz de</w:t>
      </w:r>
      <w:r>
        <w:rPr>
          <w:color w:val="231F20"/>
          <w:spacing w:val="-14"/>
          <w:sz w:val="20"/>
        </w:rPr>
        <w:t> </w:t>
      </w:r>
      <w:r>
        <w:rPr>
          <w:color w:val="231F20"/>
          <w:sz w:val="20"/>
        </w:rPr>
        <w:t>Chávez.</w:t>
      </w:r>
    </w:p>
    <w:p>
      <w:pPr>
        <w:pStyle w:val="BodyText"/>
        <w:spacing w:before="19"/>
        <w:ind w:left="677" w:right="-9"/>
      </w:pPr>
      <w:r>
        <w:rPr>
          <w:color w:val="231F20"/>
          <w:w w:val="105"/>
        </w:rPr>
        <w:t>Vol. 269, exp. 305, f. 233.</w:t>
      </w:r>
    </w:p>
    <w:p>
      <w:pPr>
        <w:pStyle w:val="ListParagraph"/>
        <w:numPr>
          <w:ilvl w:val="1"/>
          <w:numId w:val="5"/>
        </w:numPr>
        <w:tabs>
          <w:tab w:pos="678" w:val="left" w:leader="none"/>
        </w:tabs>
        <w:spacing w:line="324" w:lineRule="auto" w:before="85" w:after="0"/>
        <w:ind w:left="677" w:right="0" w:hanging="447"/>
        <w:jc w:val="both"/>
        <w:rPr>
          <w:sz w:val="20"/>
        </w:rPr>
      </w:pPr>
      <w:r>
        <w:rPr>
          <w:color w:val="231F20"/>
          <w:sz w:val="20"/>
        </w:rPr>
        <w:t>1644. Capellanía que mandó fundar Juan González y que su albacea Domingo González fundó con 2 000 pesos de principal y 100 de renta cada año; nombró por capellán a Juan</w:t>
      </w:r>
      <w:r>
        <w:rPr>
          <w:color w:val="231F20"/>
          <w:spacing w:val="40"/>
          <w:sz w:val="20"/>
        </w:rPr>
        <w:t> </w:t>
      </w:r>
      <w:r>
        <w:rPr>
          <w:color w:val="231F20"/>
          <w:sz w:val="20"/>
        </w:rPr>
        <w:t>Rodríguez.</w:t>
      </w:r>
    </w:p>
    <w:p>
      <w:pPr>
        <w:pStyle w:val="BodyText"/>
        <w:spacing w:before="28"/>
        <w:ind w:left="677" w:right="-9"/>
      </w:pPr>
      <w:r>
        <w:rPr>
          <w:color w:val="231F20"/>
          <w:w w:val="105"/>
        </w:rPr>
        <w:t>Vol. 269, exp. 331, fs. 251-252.</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3"/>
        <w:rPr>
          <w:sz w:val="29"/>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89</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1" w:hanging="447"/>
        <w:jc w:val="both"/>
        <w:rPr>
          <w:sz w:val="20"/>
        </w:rPr>
      </w:pPr>
      <w:r>
        <w:rPr>
          <w:color w:val="231F20"/>
          <w:sz w:val="20"/>
        </w:rPr>
        <w:t>1645. Capellanía que mandó fundar el doctor Prudencio de Armenta    y fundó su albacea Florencio de </w:t>
      </w:r>
      <w:r>
        <w:rPr>
          <w:color w:val="231F20"/>
          <w:spacing w:val="-5"/>
          <w:sz w:val="20"/>
        </w:rPr>
        <w:t>Vega </w:t>
      </w:r>
      <w:r>
        <w:rPr>
          <w:color w:val="231F20"/>
          <w:sz w:val="20"/>
        </w:rPr>
        <w:t>y Rique, con 2 000 pesos de principal; nombró por capellanes a los hijos del</w:t>
      </w:r>
      <w:r>
        <w:rPr>
          <w:color w:val="231F20"/>
          <w:spacing w:val="23"/>
          <w:sz w:val="20"/>
        </w:rPr>
        <w:t> </w:t>
      </w:r>
      <w:r>
        <w:rPr>
          <w:color w:val="231F20"/>
          <w:sz w:val="20"/>
        </w:rPr>
        <w:t>albacea.</w:t>
      </w:r>
    </w:p>
    <w:p>
      <w:pPr>
        <w:pStyle w:val="BodyText"/>
        <w:spacing w:before="22"/>
        <w:ind w:left="1644" w:right="110"/>
      </w:pPr>
      <w:r>
        <w:rPr>
          <w:color w:val="231F20"/>
          <w:w w:val="105"/>
        </w:rPr>
        <w:t>Vol. 269, exp. 466, fs. 381 vta.-382.</w:t>
      </w:r>
    </w:p>
    <w:p>
      <w:pPr>
        <w:pStyle w:val="ListParagraph"/>
        <w:numPr>
          <w:ilvl w:val="1"/>
          <w:numId w:val="5"/>
        </w:numPr>
        <w:tabs>
          <w:tab w:pos="1645" w:val="left" w:leader="none"/>
        </w:tabs>
        <w:spacing w:line="240" w:lineRule="auto" w:before="98" w:after="0"/>
        <w:ind w:left="1644" w:right="0" w:hanging="447"/>
        <w:jc w:val="left"/>
        <w:rPr>
          <w:sz w:val="20"/>
        </w:rPr>
      </w:pPr>
      <w:r>
        <w:rPr>
          <w:color w:val="231F20"/>
          <w:w w:val="105"/>
          <w:sz w:val="20"/>
        </w:rPr>
        <w:t>1652.</w:t>
      </w:r>
      <w:r>
        <w:rPr>
          <w:color w:val="231F20"/>
          <w:spacing w:val="-9"/>
          <w:w w:val="105"/>
          <w:sz w:val="20"/>
        </w:rPr>
        <w:t> </w:t>
      </w:r>
      <w:r>
        <w:rPr>
          <w:color w:val="231F20"/>
          <w:w w:val="105"/>
          <w:sz w:val="20"/>
        </w:rPr>
        <w:t>Fundación</w:t>
      </w:r>
      <w:r>
        <w:rPr>
          <w:color w:val="231F20"/>
          <w:spacing w:val="-9"/>
          <w:w w:val="105"/>
          <w:sz w:val="20"/>
        </w:rPr>
        <w:t> </w:t>
      </w:r>
      <w:r>
        <w:rPr>
          <w:color w:val="231F20"/>
          <w:w w:val="105"/>
          <w:sz w:val="20"/>
        </w:rPr>
        <w:t>de</w:t>
      </w:r>
      <w:r>
        <w:rPr>
          <w:color w:val="231F20"/>
          <w:spacing w:val="-9"/>
          <w:w w:val="105"/>
          <w:sz w:val="20"/>
        </w:rPr>
        <w:t> </w:t>
      </w:r>
      <w:r>
        <w:rPr>
          <w:color w:val="231F20"/>
          <w:w w:val="105"/>
          <w:sz w:val="20"/>
        </w:rPr>
        <w:t>capellanías</w:t>
      </w:r>
      <w:r>
        <w:rPr>
          <w:color w:val="231F20"/>
          <w:spacing w:val="-9"/>
          <w:w w:val="105"/>
          <w:sz w:val="20"/>
        </w:rPr>
        <w:t> </w:t>
      </w:r>
      <w:r>
        <w:rPr>
          <w:color w:val="231F20"/>
          <w:w w:val="105"/>
          <w:sz w:val="20"/>
        </w:rPr>
        <w:t>con</w:t>
      </w:r>
      <w:r>
        <w:rPr>
          <w:color w:val="231F20"/>
          <w:spacing w:val="-9"/>
          <w:w w:val="105"/>
          <w:sz w:val="20"/>
        </w:rPr>
        <w:t> </w:t>
      </w:r>
      <w:r>
        <w:rPr>
          <w:color w:val="231F20"/>
          <w:w w:val="105"/>
          <w:sz w:val="20"/>
        </w:rPr>
        <w:t>el</w:t>
      </w:r>
      <w:r>
        <w:rPr>
          <w:color w:val="231F20"/>
          <w:spacing w:val="-9"/>
          <w:w w:val="105"/>
          <w:sz w:val="20"/>
        </w:rPr>
        <w:t> </w:t>
      </w:r>
      <w:r>
        <w:rPr>
          <w:color w:val="231F20"/>
          <w:w w:val="105"/>
          <w:sz w:val="20"/>
        </w:rPr>
        <w:t>principal</w:t>
      </w:r>
      <w:r>
        <w:rPr>
          <w:color w:val="231F20"/>
          <w:spacing w:val="-9"/>
          <w:w w:val="105"/>
          <w:sz w:val="20"/>
        </w:rPr>
        <w:t> </w:t>
      </w:r>
      <w:r>
        <w:rPr>
          <w:color w:val="231F20"/>
          <w:w w:val="105"/>
          <w:sz w:val="20"/>
        </w:rPr>
        <w:t>de</w:t>
      </w:r>
      <w:r>
        <w:rPr>
          <w:color w:val="231F20"/>
          <w:spacing w:val="-9"/>
          <w:w w:val="105"/>
          <w:sz w:val="20"/>
        </w:rPr>
        <w:t> </w:t>
      </w:r>
      <w:r>
        <w:rPr>
          <w:color w:val="231F20"/>
          <w:w w:val="105"/>
          <w:sz w:val="20"/>
        </w:rPr>
        <w:t>2</w:t>
      </w:r>
      <w:r>
        <w:rPr>
          <w:color w:val="231F20"/>
          <w:spacing w:val="-9"/>
          <w:w w:val="105"/>
          <w:sz w:val="20"/>
        </w:rPr>
        <w:t> </w:t>
      </w:r>
      <w:r>
        <w:rPr>
          <w:color w:val="231F20"/>
          <w:w w:val="105"/>
          <w:sz w:val="20"/>
        </w:rPr>
        <w:t>000</w:t>
      </w:r>
      <w:r>
        <w:rPr>
          <w:color w:val="231F20"/>
          <w:spacing w:val="-9"/>
          <w:w w:val="105"/>
          <w:sz w:val="20"/>
        </w:rPr>
        <w:t> </w:t>
      </w:r>
      <w:r>
        <w:rPr>
          <w:color w:val="231F20"/>
          <w:w w:val="105"/>
          <w:sz w:val="20"/>
        </w:rPr>
        <w:t>pesos</w:t>
      </w:r>
      <w:r>
        <w:rPr>
          <w:color w:val="231F20"/>
          <w:spacing w:val="-9"/>
          <w:w w:val="105"/>
          <w:sz w:val="20"/>
        </w:rPr>
        <w:t> </w:t>
      </w:r>
      <w:r>
        <w:rPr>
          <w:color w:val="231F20"/>
          <w:w w:val="105"/>
          <w:sz w:val="20"/>
        </w:rPr>
        <w:t>y</w:t>
      </w:r>
      <w:r>
        <w:rPr>
          <w:color w:val="231F20"/>
          <w:spacing w:val="-9"/>
          <w:w w:val="105"/>
          <w:sz w:val="20"/>
        </w:rPr>
        <w:t> </w:t>
      </w:r>
      <w:r>
        <w:rPr>
          <w:color w:val="231F20"/>
          <w:w w:val="105"/>
          <w:sz w:val="20"/>
        </w:rPr>
        <w:t>100</w:t>
      </w:r>
    </w:p>
    <w:p>
      <w:pPr>
        <w:spacing w:after="0" w:line="240" w:lineRule="auto"/>
        <w:jc w:val="left"/>
        <w:rPr>
          <w:sz w:val="20"/>
        </w:rPr>
        <w:sectPr>
          <w:pgSz w:w="7940" w:h="12480"/>
          <w:pgMar w:header="419" w:footer="0" w:top="600" w:bottom="280" w:left="0" w:right="740"/>
        </w:sectPr>
      </w:pPr>
    </w:p>
    <w:p>
      <w:pPr>
        <w:pStyle w:val="Heading1"/>
        <w:tabs>
          <w:tab w:pos="271" w:val="left" w:leader="none"/>
        </w:tabs>
        <w:spacing w:before="176"/>
      </w:pPr>
      <w:r>
        <w:rPr>
          <w:rFonts w:ascii="Times New Roman"/>
          <w:color w:val="231F20"/>
          <w:u w:val="single" w:color="AD9600"/>
        </w:rPr>
        <w:t> </w:t>
        <w:tab/>
      </w:r>
      <w:r>
        <w:rPr>
          <w:color w:val="231F20"/>
          <w:u w:val="single" w:color="AD9600"/>
        </w:rPr>
        <w:t>90</w:t>
      </w:r>
      <w:r>
        <w:rPr>
          <w:color w:val="231F20"/>
          <w:spacing w:val="-26"/>
          <w:u w:val="single" w:color="AD9600"/>
        </w:rPr>
        <w:t> </w:t>
      </w:r>
    </w:p>
    <w:p>
      <w:pPr>
        <w:pStyle w:val="BodyText"/>
        <w:ind w:right="-13"/>
      </w:pPr>
      <w:r>
        <w:rPr/>
        <w:br w:type="column"/>
      </w:r>
      <w:r>
        <w:rPr>
          <w:color w:val="231F20"/>
        </w:rPr>
        <w:t>de renta al año que instituye Juan  Altamirano.</w:t>
      </w:r>
    </w:p>
    <w:p>
      <w:pPr>
        <w:spacing w:after="0"/>
        <w:sectPr>
          <w:type w:val="continuous"/>
          <w:pgSz w:w="7940" w:h="12480"/>
          <w:pgMar w:top="0" w:bottom="0" w:left="0" w:right="740"/>
          <w:cols w:num="2" w:equalWidth="0">
            <w:col w:w="567" w:space="1077"/>
            <w:col w:w="5556"/>
          </w:cols>
        </w:sectPr>
      </w:pPr>
    </w:p>
    <w:p>
      <w:pPr>
        <w:pStyle w:val="BodyText"/>
        <w:spacing w:line="247" w:lineRule="exact" w:before="0"/>
        <w:ind w:left="1644" w:right="110"/>
      </w:pPr>
      <w:r>
        <w:rPr>
          <w:color w:val="231F20"/>
          <w:w w:val="105"/>
        </w:rPr>
        <w:t>Vol. 33, exp. 96, fs. 1-88.</w:t>
      </w:r>
    </w:p>
    <w:p>
      <w:pPr>
        <w:pStyle w:val="ListParagraph"/>
        <w:numPr>
          <w:ilvl w:val="1"/>
          <w:numId w:val="5"/>
        </w:numPr>
        <w:tabs>
          <w:tab w:pos="1645" w:val="left" w:leader="none"/>
        </w:tabs>
        <w:spacing w:line="331" w:lineRule="auto" w:before="98" w:after="0"/>
        <w:ind w:left="1644" w:right="2528" w:hanging="447"/>
        <w:jc w:val="left"/>
        <w:rPr>
          <w:sz w:val="20"/>
        </w:rPr>
      </w:pPr>
      <w:r>
        <w:rPr>
          <w:color w:val="231F20"/>
          <w:w w:val="105"/>
          <w:sz w:val="20"/>
        </w:rPr>
        <w:t>1669. </w:t>
      </w:r>
      <w:r>
        <w:rPr>
          <w:color w:val="231F20"/>
          <w:spacing w:val="-3"/>
          <w:w w:val="105"/>
          <w:sz w:val="20"/>
        </w:rPr>
        <w:t>Testamento </w:t>
      </w:r>
      <w:r>
        <w:rPr>
          <w:color w:val="231F20"/>
          <w:w w:val="105"/>
          <w:sz w:val="20"/>
        </w:rPr>
        <w:t>de Juan de</w:t>
      </w:r>
      <w:r>
        <w:rPr>
          <w:color w:val="231F20"/>
          <w:spacing w:val="-23"/>
          <w:w w:val="105"/>
          <w:sz w:val="20"/>
        </w:rPr>
        <w:t> </w:t>
      </w:r>
      <w:r>
        <w:rPr>
          <w:color w:val="231F20"/>
          <w:w w:val="105"/>
          <w:sz w:val="20"/>
        </w:rPr>
        <w:t>Onrubio. </w:t>
      </w:r>
      <w:r>
        <w:rPr>
          <w:color w:val="231F20"/>
          <w:spacing w:val="-5"/>
          <w:w w:val="105"/>
          <w:sz w:val="20"/>
        </w:rPr>
        <w:t>Vol.</w:t>
      </w:r>
      <w:r>
        <w:rPr>
          <w:color w:val="231F20"/>
          <w:spacing w:val="-14"/>
          <w:w w:val="105"/>
          <w:sz w:val="20"/>
        </w:rPr>
        <w:t> </w:t>
      </w:r>
      <w:r>
        <w:rPr>
          <w:color w:val="231F20"/>
          <w:w w:val="105"/>
          <w:sz w:val="20"/>
        </w:rPr>
        <w:t>28,</w:t>
      </w:r>
      <w:r>
        <w:rPr>
          <w:color w:val="231F20"/>
          <w:spacing w:val="-14"/>
          <w:w w:val="105"/>
          <w:sz w:val="20"/>
        </w:rPr>
        <w:t> </w:t>
      </w:r>
      <w:r>
        <w:rPr>
          <w:color w:val="231F20"/>
          <w:w w:val="105"/>
          <w:sz w:val="20"/>
        </w:rPr>
        <w:t>exp.</w:t>
      </w:r>
      <w:r>
        <w:rPr>
          <w:color w:val="231F20"/>
          <w:spacing w:val="-14"/>
          <w:w w:val="105"/>
          <w:sz w:val="20"/>
        </w:rPr>
        <w:t> </w:t>
      </w:r>
      <w:r>
        <w:rPr>
          <w:color w:val="231F20"/>
          <w:w w:val="105"/>
          <w:sz w:val="20"/>
        </w:rPr>
        <w:t>5,</w:t>
      </w:r>
      <w:r>
        <w:rPr>
          <w:color w:val="231F20"/>
          <w:spacing w:val="-14"/>
          <w:w w:val="105"/>
          <w:sz w:val="20"/>
        </w:rPr>
        <w:t> </w:t>
      </w:r>
      <w:r>
        <w:rPr>
          <w:color w:val="231F20"/>
          <w:w w:val="105"/>
          <w:sz w:val="20"/>
        </w:rPr>
        <w:t>fs.</w:t>
      </w:r>
      <w:r>
        <w:rPr>
          <w:color w:val="231F20"/>
          <w:spacing w:val="-14"/>
          <w:w w:val="105"/>
          <w:sz w:val="20"/>
        </w:rPr>
        <w:t> </w:t>
      </w:r>
      <w:r>
        <w:rPr>
          <w:color w:val="231F20"/>
          <w:w w:val="105"/>
          <w:sz w:val="20"/>
        </w:rPr>
        <w:t>1-12.</w:t>
      </w:r>
    </w:p>
    <w:p>
      <w:pPr>
        <w:pStyle w:val="ListParagraph"/>
        <w:numPr>
          <w:ilvl w:val="1"/>
          <w:numId w:val="5"/>
        </w:numPr>
        <w:tabs>
          <w:tab w:pos="1645" w:val="left" w:leader="none"/>
        </w:tabs>
        <w:spacing w:line="331" w:lineRule="auto" w:before="22" w:after="0"/>
        <w:ind w:left="1644" w:right="110" w:hanging="447"/>
        <w:jc w:val="both"/>
        <w:rPr>
          <w:sz w:val="20"/>
        </w:rPr>
      </w:pPr>
      <w:r>
        <w:rPr>
          <w:color w:val="231F20"/>
          <w:w w:val="105"/>
          <w:sz w:val="20"/>
        </w:rPr>
        <w:t>1671.</w:t>
      </w:r>
      <w:r>
        <w:rPr>
          <w:color w:val="231F20"/>
          <w:spacing w:val="-28"/>
          <w:w w:val="105"/>
          <w:sz w:val="20"/>
        </w:rPr>
        <w:t> </w:t>
      </w:r>
      <w:r>
        <w:rPr>
          <w:color w:val="231F20"/>
          <w:w w:val="105"/>
          <w:sz w:val="20"/>
        </w:rPr>
        <w:t>Licencia</w:t>
      </w:r>
      <w:r>
        <w:rPr>
          <w:color w:val="231F20"/>
          <w:spacing w:val="-28"/>
          <w:w w:val="105"/>
          <w:sz w:val="20"/>
        </w:rPr>
        <w:t> </w:t>
      </w:r>
      <w:r>
        <w:rPr>
          <w:color w:val="231F20"/>
          <w:w w:val="105"/>
          <w:sz w:val="20"/>
        </w:rPr>
        <w:t>para</w:t>
      </w:r>
      <w:r>
        <w:rPr>
          <w:color w:val="231F20"/>
          <w:spacing w:val="-28"/>
          <w:w w:val="105"/>
          <w:sz w:val="20"/>
        </w:rPr>
        <w:t> </w:t>
      </w:r>
      <w:r>
        <w:rPr>
          <w:color w:val="231F20"/>
          <w:w w:val="105"/>
          <w:sz w:val="20"/>
        </w:rPr>
        <w:t>contraer</w:t>
      </w:r>
      <w:r>
        <w:rPr>
          <w:color w:val="231F20"/>
          <w:spacing w:val="-28"/>
          <w:w w:val="105"/>
          <w:sz w:val="20"/>
        </w:rPr>
        <w:t> </w:t>
      </w:r>
      <w:r>
        <w:rPr>
          <w:color w:val="231F20"/>
          <w:w w:val="105"/>
          <w:sz w:val="20"/>
        </w:rPr>
        <w:t>matrimonio</w:t>
      </w:r>
      <w:r>
        <w:rPr>
          <w:color w:val="231F20"/>
          <w:spacing w:val="-28"/>
          <w:w w:val="105"/>
          <w:sz w:val="20"/>
        </w:rPr>
        <w:t> </w:t>
      </w:r>
      <w:r>
        <w:rPr>
          <w:color w:val="231F20"/>
          <w:w w:val="105"/>
          <w:sz w:val="20"/>
        </w:rPr>
        <w:t>a</w:t>
      </w:r>
      <w:r>
        <w:rPr>
          <w:color w:val="231F20"/>
          <w:spacing w:val="-28"/>
          <w:w w:val="105"/>
          <w:sz w:val="20"/>
        </w:rPr>
        <w:t> </w:t>
      </w:r>
      <w:r>
        <w:rPr>
          <w:color w:val="231F20"/>
          <w:w w:val="105"/>
          <w:sz w:val="20"/>
        </w:rPr>
        <w:t>José</w:t>
      </w:r>
      <w:r>
        <w:rPr>
          <w:color w:val="231F20"/>
          <w:spacing w:val="-28"/>
          <w:w w:val="105"/>
          <w:sz w:val="20"/>
        </w:rPr>
        <w:t> </w:t>
      </w:r>
      <w:r>
        <w:rPr>
          <w:color w:val="231F20"/>
          <w:w w:val="105"/>
          <w:sz w:val="20"/>
        </w:rPr>
        <w:t>López</w:t>
      </w:r>
      <w:r>
        <w:rPr>
          <w:color w:val="231F20"/>
          <w:spacing w:val="-28"/>
          <w:w w:val="105"/>
          <w:sz w:val="20"/>
        </w:rPr>
        <w:t> </w:t>
      </w:r>
      <w:r>
        <w:rPr>
          <w:color w:val="231F20"/>
          <w:w w:val="105"/>
          <w:sz w:val="20"/>
        </w:rPr>
        <w:t>de</w:t>
      </w:r>
      <w:r>
        <w:rPr>
          <w:color w:val="231F20"/>
          <w:spacing w:val="-28"/>
          <w:w w:val="105"/>
          <w:sz w:val="20"/>
        </w:rPr>
        <w:t> </w:t>
      </w:r>
      <w:r>
        <w:rPr>
          <w:color w:val="231F20"/>
          <w:w w:val="105"/>
          <w:sz w:val="20"/>
        </w:rPr>
        <w:t>Cárdenas</w:t>
      </w:r>
      <w:r>
        <w:rPr>
          <w:color w:val="231F20"/>
          <w:spacing w:val="-28"/>
          <w:w w:val="105"/>
          <w:sz w:val="20"/>
        </w:rPr>
        <w:t> </w:t>
      </w:r>
      <w:r>
        <w:rPr>
          <w:color w:val="231F20"/>
          <w:w w:val="105"/>
          <w:sz w:val="20"/>
        </w:rPr>
        <w:t>con María de</w:t>
      </w:r>
      <w:r>
        <w:rPr>
          <w:color w:val="231F20"/>
          <w:spacing w:val="-36"/>
          <w:w w:val="105"/>
          <w:sz w:val="20"/>
        </w:rPr>
        <w:t> </w:t>
      </w:r>
      <w:r>
        <w:rPr>
          <w:color w:val="231F20"/>
          <w:w w:val="105"/>
          <w:sz w:val="20"/>
        </w:rPr>
        <w:t>Urbina.</w:t>
      </w:r>
    </w:p>
    <w:p>
      <w:pPr>
        <w:pStyle w:val="BodyText"/>
        <w:spacing w:before="22"/>
        <w:ind w:left="1644" w:right="110"/>
      </w:pPr>
      <w:r>
        <w:rPr>
          <w:color w:val="231F20"/>
          <w:w w:val="105"/>
        </w:rPr>
        <w:t>Vol. 131, exp. 85, fs. 1-3.</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1672. Exhibición de una capellanía que otorgaron Francisco Díaz y     su mujer María López, de 2 000 pesos de principal, 100 de renta e impuestos sobre una hacienda de labor, quedando como propietario su hijo Diego Díaz</w:t>
      </w:r>
      <w:r>
        <w:rPr>
          <w:color w:val="231F20"/>
          <w:spacing w:val="13"/>
          <w:sz w:val="20"/>
        </w:rPr>
        <w:t> </w:t>
      </w:r>
      <w:r>
        <w:rPr>
          <w:color w:val="231F20"/>
          <w:sz w:val="20"/>
        </w:rPr>
        <w:t>Jiménez.</w:t>
      </w:r>
    </w:p>
    <w:p>
      <w:pPr>
        <w:pStyle w:val="BodyText"/>
        <w:spacing w:before="22"/>
        <w:ind w:left="1644" w:right="110"/>
      </w:pPr>
      <w:r>
        <w:rPr>
          <w:color w:val="231F20"/>
          <w:w w:val="105"/>
        </w:rPr>
        <w:t>Vol. 115, exp. 1714, fs. 1-21.</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1684. Capellanía de misas que mandó fundar Mencia Osario con dote de 1 000 pesos de principal y 50 de renta al año, impuestos sobre unas casas, quedando como patrono José de Iturralde. Se nombró capellán a Juan Barón de</w:t>
      </w:r>
      <w:r>
        <w:rPr>
          <w:color w:val="231F20"/>
          <w:spacing w:val="7"/>
          <w:sz w:val="20"/>
        </w:rPr>
        <w:t> </w:t>
      </w:r>
      <w:r>
        <w:rPr>
          <w:color w:val="231F20"/>
          <w:sz w:val="20"/>
        </w:rPr>
        <w:t>Lara.</w:t>
      </w:r>
    </w:p>
    <w:p>
      <w:pPr>
        <w:pStyle w:val="BodyText"/>
        <w:spacing w:before="22"/>
        <w:ind w:left="1644" w:right="110"/>
      </w:pPr>
      <w:r>
        <w:rPr>
          <w:color w:val="231F20"/>
          <w:w w:val="105"/>
        </w:rPr>
        <w:t>Vol. 271, exp. 10, fs. 25-26.</w:t>
      </w:r>
    </w:p>
    <w:p>
      <w:pPr>
        <w:pStyle w:val="ListParagraph"/>
        <w:numPr>
          <w:ilvl w:val="1"/>
          <w:numId w:val="5"/>
        </w:numPr>
        <w:tabs>
          <w:tab w:pos="1645" w:val="left" w:leader="none"/>
        </w:tabs>
        <w:spacing w:line="331" w:lineRule="auto" w:before="98" w:after="0"/>
        <w:ind w:left="1644" w:right="112" w:hanging="447"/>
        <w:jc w:val="both"/>
        <w:rPr>
          <w:sz w:val="20"/>
        </w:rPr>
      </w:pPr>
      <w:r>
        <w:rPr>
          <w:color w:val="231F20"/>
          <w:sz w:val="20"/>
        </w:rPr>
        <w:t>1684. Capellanía que fundaron Jerónimo Rojo de Ledesma y Diego Martín de Parraga como albaceas de Jerónimo de Ledesma, con 2 000 pesos de principal, patrono Jerónimo Rojo de </w:t>
      </w:r>
      <w:r>
        <w:rPr>
          <w:color w:val="231F20"/>
          <w:spacing w:val="7"/>
          <w:sz w:val="20"/>
        </w:rPr>
        <w:t> </w:t>
      </w:r>
      <w:r>
        <w:rPr>
          <w:color w:val="231F20"/>
          <w:sz w:val="20"/>
        </w:rPr>
        <w:t>Ledesma.</w:t>
      </w:r>
    </w:p>
    <w:p>
      <w:pPr>
        <w:pStyle w:val="BodyText"/>
        <w:spacing w:before="22"/>
        <w:ind w:left="1644" w:right="110"/>
      </w:pPr>
      <w:r>
        <w:rPr>
          <w:color w:val="231F20"/>
          <w:w w:val="105"/>
        </w:rPr>
        <w:t>Vol. 271, exp. 18, fs. 37-38.</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1"/>
          <w:numId w:val="5"/>
        </w:numPr>
        <w:tabs>
          <w:tab w:pos="678" w:val="left" w:leader="none"/>
        </w:tabs>
        <w:spacing w:line="331" w:lineRule="auto" w:before="30" w:after="0"/>
        <w:ind w:left="677" w:right="1" w:hanging="447"/>
        <w:jc w:val="both"/>
        <w:rPr>
          <w:sz w:val="20"/>
        </w:rPr>
      </w:pPr>
      <w:r>
        <w:rPr>
          <w:color w:val="231F20"/>
          <w:sz w:val="20"/>
        </w:rPr>
        <w:t>1684. Capellanía de misas que fundó Bartolomé de Peraza, por el alma de Juan Jiménez de Valencia, con 2 000 pesos de principal, patrono y capellán el bachiller Juan de</w:t>
      </w:r>
      <w:r>
        <w:rPr>
          <w:color w:val="231F20"/>
          <w:spacing w:val="-27"/>
          <w:sz w:val="20"/>
        </w:rPr>
        <w:t> </w:t>
      </w:r>
      <w:r>
        <w:rPr>
          <w:color w:val="231F20"/>
          <w:sz w:val="20"/>
        </w:rPr>
        <w:t>Peraza.</w:t>
      </w:r>
    </w:p>
    <w:p>
      <w:pPr>
        <w:pStyle w:val="BodyText"/>
        <w:spacing w:before="22"/>
        <w:ind w:left="677" w:right="-9"/>
      </w:pPr>
      <w:r>
        <w:rPr>
          <w:color w:val="231F20"/>
          <w:w w:val="105"/>
        </w:rPr>
        <w:t>Vol. 271, exp. 29, fs. 51 vta.-52</w:t>
      </w:r>
    </w:p>
    <w:p>
      <w:pPr>
        <w:pStyle w:val="ListParagraph"/>
        <w:numPr>
          <w:ilvl w:val="1"/>
          <w:numId w:val="5"/>
        </w:numPr>
        <w:tabs>
          <w:tab w:pos="678" w:val="left" w:leader="none"/>
        </w:tabs>
        <w:spacing w:line="331" w:lineRule="auto" w:before="98" w:after="0"/>
        <w:ind w:left="677" w:right="1" w:hanging="447"/>
        <w:jc w:val="both"/>
        <w:rPr>
          <w:sz w:val="20"/>
        </w:rPr>
      </w:pPr>
      <w:r>
        <w:rPr>
          <w:color w:val="231F20"/>
          <w:w w:val="105"/>
          <w:sz w:val="20"/>
        </w:rPr>
        <w:t>1685. Capellanía de misas que fundó María de Cueva dotándola</w:t>
      </w:r>
      <w:r>
        <w:rPr>
          <w:color w:val="231F20"/>
          <w:spacing w:val="-23"/>
          <w:w w:val="105"/>
          <w:sz w:val="20"/>
        </w:rPr>
        <w:t> </w:t>
      </w:r>
      <w:r>
        <w:rPr>
          <w:color w:val="231F20"/>
          <w:w w:val="105"/>
          <w:sz w:val="20"/>
        </w:rPr>
        <w:t>con 2</w:t>
      </w:r>
      <w:r>
        <w:rPr>
          <w:color w:val="231F20"/>
          <w:spacing w:val="-13"/>
          <w:w w:val="105"/>
          <w:sz w:val="20"/>
        </w:rPr>
        <w:t> </w:t>
      </w:r>
      <w:r>
        <w:rPr>
          <w:color w:val="231F20"/>
          <w:w w:val="105"/>
          <w:sz w:val="20"/>
        </w:rPr>
        <w:t>000</w:t>
      </w:r>
      <w:r>
        <w:rPr>
          <w:color w:val="231F20"/>
          <w:spacing w:val="-13"/>
          <w:w w:val="105"/>
          <w:sz w:val="20"/>
        </w:rPr>
        <w:t> </w:t>
      </w:r>
      <w:r>
        <w:rPr>
          <w:color w:val="231F20"/>
          <w:w w:val="105"/>
          <w:sz w:val="20"/>
        </w:rPr>
        <w:t>pesos,</w:t>
      </w:r>
      <w:r>
        <w:rPr>
          <w:color w:val="231F20"/>
          <w:spacing w:val="-13"/>
          <w:w w:val="105"/>
          <w:sz w:val="20"/>
        </w:rPr>
        <w:t> </w:t>
      </w:r>
      <w:r>
        <w:rPr>
          <w:color w:val="231F20"/>
          <w:w w:val="105"/>
          <w:sz w:val="20"/>
        </w:rPr>
        <w:t>quedando</w:t>
      </w:r>
      <w:r>
        <w:rPr>
          <w:color w:val="231F20"/>
          <w:spacing w:val="-13"/>
          <w:w w:val="105"/>
          <w:sz w:val="20"/>
        </w:rPr>
        <w:t> </w:t>
      </w:r>
      <w:r>
        <w:rPr>
          <w:color w:val="231F20"/>
          <w:w w:val="105"/>
          <w:sz w:val="20"/>
        </w:rPr>
        <w:t>como</w:t>
      </w:r>
      <w:r>
        <w:rPr>
          <w:color w:val="231F20"/>
          <w:spacing w:val="-13"/>
          <w:w w:val="105"/>
          <w:sz w:val="20"/>
        </w:rPr>
        <w:t> </w:t>
      </w:r>
      <w:r>
        <w:rPr>
          <w:color w:val="231F20"/>
          <w:w w:val="105"/>
          <w:sz w:val="20"/>
        </w:rPr>
        <w:t>patrona</w:t>
      </w:r>
      <w:r>
        <w:rPr>
          <w:color w:val="231F20"/>
          <w:spacing w:val="-13"/>
          <w:w w:val="105"/>
          <w:sz w:val="20"/>
        </w:rPr>
        <w:t> </w:t>
      </w:r>
      <w:r>
        <w:rPr>
          <w:color w:val="231F20"/>
          <w:w w:val="105"/>
          <w:sz w:val="20"/>
        </w:rPr>
        <w:t>Ana</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Cuevas</w:t>
      </w:r>
      <w:r>
        <w:rPr>
          <w:color w:val="231F20"/>
          <w:spacing w:val="-13"/>
          <w:w w:val="105"/>
          <w:sz w:val="20"/>
        </w:rPr>
        <w:t> </w:t>
      </w:r>
      <w:r>
        <w:rPr>
          <w:color w:val="231F20"/>
          <w:w w:val="105"/>
          <w:sz w:val="20"/>
        </w:rPr>
        <w:t>y</w:t>
      </w:r>
      <w:r>
        <w:rPr>
          <w:color w:val="231F20"/>
          <w:spacing w:val="-13"/>
          <w:w w:val="105"/>
          <w:sz w:val="20"/>
        </w:rPr>
        <w:t> </w:t>
      </w:r>
      <w:r>
        <w:rPr>
          <w:color w:val="231F20"/>
          <w:w w:val="105"/>
          <w:sz w:val="20"/>
        </w:rPr>
        <w:t>como</w:t>
      </w:r>
      <w:r>
        <w:rPr>
          <w:color w:val="231F20"/>
          <w:spacing w:val="-13"/>
          <w:w w:val="105"/>
          <w:sz w:val="20"/>
        </w:rPr>
        <w:t> </w:t>
      </w:r>
      <w:r>
        <w:rPr>
          <w:color w:val="231F20"/>
          <w:w w:val="105"/>
          <w:sz w:val="20"/>
        </w:rPr>
        <w:t>capellán </w:t>
      </w:r>
      <w:r>
        <w:rPr>
          <w:color w:val="231F20"/>
          <w:spacing w:val="-3"/>
          <w:w w:val="105"/>
          <w:sz w:val="20"/>
        </w:rPr>
        <w:t>Pedro</w:t>
      </w:r>
      <w:r>
        <w:rPr>
          <w:color w:val="231F20"/>
          <w:spacing w:val="-18"/>
          <w:w w:val="105"/>
          <w:sz w:val="20"/>
        </w:rPr>
        <w:t> </w:t>
      </w:r>
      <w:r>
        <w:rPr>
          <w:color w:val="231F20"/>
          <w:w w:val="105"/>
          <w:sz w:val="20"/>
        </w:rPr>
        <w:t>Hernández.</w:t>
      </w:r>
    </w:p>
    <w:p>
      <w:pPr>
        <w:pStyle w:val="BodyText"/>
        <w:spacing w:before="22"/>
        <w:ind w:left="677" w:right="-9"/>
      </w:pPr>
      <w:r>
        <w:rPr>
          <w:color w:val="231F20"/>
          <w:w w:val="105"/>
        </w:rPr>
        <w:t>Vol. 271, exp. 71, fs. 96-97.</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1685. Capellanía de misas que fundaron Juan de Sámano Salamanca y </w:t>
      </w:r>
      <w:r>
        <w:rPr>
          <w:color w:val="231F20"/>
          <w:spacing w:val="-3"/>
          <w:sz w:val="20"/>
        </w:rPr>
        <w:t>Tomasina </w:t>
      </w:r>
      <w:r>
        <w:rPr>
          <w:color w:val="231F20"/>
          <w:sz w:val="20"/>
        </w:rPr>
        <w:t>de León Sauceda dotada con 1 800 pesos, quedando como patrón Miguel Juan de</w:t>
      </w:r>
      <w:r>
        <w:rPr>
          <w:color w:val="231F20"/>
          <w:spacing w:val="48"/>
          <w:sz w:val="20"/>
        </w:rPr>
        <w:t> </w:t>
      </w:r>
      <w:r>
        <w:rPr>
          <w:color w:val="231F20"/>
          <w:sz w:val="20"/>
        </w:rPr>
        <w:t>Sámano.</w:t>
      </w:r>
    </w:p>
    <w:p>
      <w:pPr>
        <w:pStyle w:val="BodyText"/>
        <w:spacing w:before="22"/>
        <w:ind w:left="677" w:right="-9"/>
      </w:pPr>
      <w:r>
        <w:rPr>
          <w:color w:val="231F20"/>
          <w:w w:val="105"/>
        </w:rPr>
        <w:t>Vol. 272, exp. 35, fs. 44-45.</w:t>
      </w:r>
    </w:p>
    <w:p>
      <w:pPr>
        <w:pStyle w:val="ListParagraph"/>
        <w:numPr>
          <w:ilvl w:val="1"/>
          <w:numId w:val="5"/>
        </w:numPr>
        <w:tabs>
          <w:tab w:pos="678" w:val="left" w:leader="none"/>
        </w:tabs>
        <w:spacing w:line="331" w:lineRule="auto" w:before="98" w:after="0"/>
        <w:ind w:left="677" w:right="0" w:hanging="447"/>
        <w:jc w:val="both"/>
        <w:rPr>
          <w:sz w:val="20"/>
        </w:rPr>
      </w:pPr>
      <w:r>
        <w:rPr>
          <w:color w:val="231F20"/>
          <w:w w:val="105"/>
          <w:sz w:val="20"/>
        </w:rPr>
        <w:t>1686.</w:t>
      </w:r>
      <w:r>
        <w:rPr>
          <w:color w:val="231F20"/>
          <w:spacing w:val="-7"/>
          <w:w w:val="105"/>
          <w:sz w:val="20"/>
        </w:rPr>
        <w:t> </w:t>
      </w:r>
      <w:r>
        <w:rPr>
          <w:color w:val="231F20"/>
          <w:w w:val="105"/>
          <w:sz w:val="20"/>
        </w:rPr>
        <w:t>Capellanía</w:t>
      </w:r>
      <w:r>
        <w:rPr>
          <w:color w:val="231F20"/>
          <w:spacing w:val="-7"/>
          <w:w w:val="105"/>
          <w:sz w:val="20"/>
        </w:rPr>
        <w:t> </w:t>
      </w:r>
      <w:r>
        <w:rPr>
          <w:color w:val="231F20"/>
          <w:w w:val="105"/>
          <w:sz w:val="20"/>
        </w:rPr>
        <w:t>de</w:t>
      </w:r>
      <w:r>
        <w:rPr>
          <w:color w:val="231F20"/>
          <w:spacing w:val="-7"/>
          <w:w w:val="105"/>
          <w:sz w:val="20"/>
        </w:rPr>
        <w:t> </w:t>
      </w:r>
      <w:r>
        <w:rPr>
          <w:color w:val="231F20"/>
          <w:w w:val="105"/>
          <w:sz w:val="20"/>
        </w:rPr>
        <w:t>misas</w:t>
      </w:r>
      <w:r>
        <w:rPr>
          <w:color w:val="231F20"/>
          <w:spacing w:val="-7"/>
          <w:w w:val="105"/>
          <w:sz w:val="20"/>
        </w:rPr>
        <w:t> </w:t>
      </w:r>
      <w:r>
        <w:rPr>
          <w:color w:val="231F20"/>
          <w:w w:val="105"/>
          <w:sz w:val="20"/>
        </w:rPr>
        <w:t>que</w:t>
      </w:r>
      <w:r>
        <w:rPr>
          <w:color w:val="231F20"/>
          <w:spacing w:val="-7"/>
          <w:w w:val="105"/>
          <w:sz w:val="20"/>
        </w:rPr>
        <w:t> </w:t>
      </w:r>
      <w:r>
        <w:rPr>
          <w:color w:val="231F20"/>
          <w:w w:val="105"/>
          <w:sz w:val="20"/>
        </w:rPr>
        <w:t>fundó</w:t>
      </w:r>
      <w:r>
        <w:rPr>
          <w:color w:val="231F20"/>
          <w:spacing w:val="-7"/>
          <w:w w:val="105"/>
          <w:sz w:val="20"/>
        </w:rPr>
        <w:t> </w:t>
      </w:r>
      <w:r>
        <w:rPr>
          <w:color w:val="231F20"/>
          <w:w w:val="105"/>
          <w:sz w:val="20"/>
        </w:rPr>
        <w:t>Juan</w:t>
      </w:r>
      <w:r>
        <w:rPr>
          <w:color w:val="231F20"/>
          <w:spacing w:val="-7"/>
          <w:w w:val="105"/>
          <w:sz w:val="20"/>
        </w:rPr>
        <w:t> </w:t>
      </w:r>
      <w:r>
        <w:rPr>
          <w:color w:val="231F20"/>
          <w:w w:val="105"/>
          <w:sz w:val="20"/>
        </w:rPr>
        <w:t>Ortiz</w:t>
      </w:r>
      <w:r>
        <w:rPr>
          <w:color w:val="231F20"/>
          <w:spacing w:val="-7"/>
          <w:w w:val="105"/>
          <w:sz w:val="20"/>
        </w:rPr>
        <w:t> </w:t>
      </w:r>
      <w:r>
        <w:rPr>
          <w:color w:val="231F20"/>
          <w:w w:val="105"/>
          <w:sz w:val="20"/>
        </w:rPr>
        <w:t>de</w:t>
      </w:r>
      <w:r>
        <w:rPr>
          <w:color w:val="231F20"/>
          <w:spacing w:val="-7"/>
          <w:w w:val="105"/>
          <w:sz w:val="20"/>
        </w:rPr>
        <w:t> </w:t>
      </w:r>
      <w:r>
        <w:rPr>
          <w:color w:val="231F20"/>
          <w:w w:val="105"/>
          <w:sz w:val="20"/>
        </w:rPr>
        <w:t>Galdós</w:t>
      </w:r>
      <w:r>
        <w:rPr>
          <w:color w:val="231F20"/>
          <w:spacing w:val="-7"/>
          <w:w w:val="105"/>
          <w:sz w:val="20"/>
        </w:rPr>
        <w:t> </w:t>
      </w:r>
      <w:r>
        <w:rPr>
          <w:color w:val="231F20"/>
          <w:w w:val="105"/>
          <w:sz w:val="20"/>
        </w:rPr>
        <w:t>con</w:t>
      </w:r>
      <w:r>
        <w:rPr>
          <w:color w:val="231F20"/>
          <w:spacing w:val="-7"/>
          <w:w w:val="105"/>
          <w:sz w:val="20"/>
        </w:rPr>
        <w:t> </w:t>
      </w:r>
      <w:r>
        <w:rPr>
          <w:color w:val="231F20"/>
          <w:w w:val="105"/>
          <w:sz w:val="20"/>
        </w:rPr>
        <w:t>2</w:t>
      </w:r>
      <w:r>
        <w:rPr>
          <w:color w:val="231F20"/>
          <w:spacing w:val="-7"/>
          <w:w w:val="105"/>
          <w:sz w:val="20"/>
        </w:rPr>
        <w:t> </w:t>
      </w:r>
      <w:r>
        <w:rPr>
          <w:color w:val="231F20"/>
          <w:w w:val="105"/>
          <w:sz w:val="20"/>
        </w:rPr>
        <w:t>000 pesos, quedando como capellán propietario Diego Ortiz de Galdós</w:t>
      </w:r>
      <w:r>
        <w:rPr>
          <w:color w:val="231F20"/>
          <w:spacing w:val="-4"/>
          <w:w w:val="105"/>
          <w:sz w:val="20"/>
        </w:rPr>
        <w:t> </w:t>
      </w:r>
      <w:r>
        <w:rPr>
          <w:color w:val="231F20"/>
          <w:w w:val="105"/>
          <w:sz w:val="20"/>
        </w:rPr>
        <w:t>y como patrón dicho</w:t>
      </w:r>
      <w:r>
        <w:rPr>
          <w:color w:val="231F20"/>
          <w:spacing w:val="-29"/>
          <w:w w:val="105"/>
          <w:sz w:val="20"/>
        </w:rPr>
        <w:t> </w:t>
      </w:r>
      <w:r>
        <w:rPr>
          <w:color w:val="231F20"/>
          <w:w w:val="105"/>
          <w:sz w:val="20"/>
        </w:rPr>
        <w:t>fundador.</w:t>
      </w:r>
    </w:p>
    <w:p>
      <w:pPr>
        <w:pStyle w:val="BodyText"/>
        <w:spacing w:before="22"/>
        <w:ind w:left="677" w:right="-9"/>
      </w:pPr>
      <w:r>
        <w:rPr>
          <w:color w:val="231F20"/>
          <w:w w:val="105"/>
        </w:rPr>
        <w:t>Vol. 272, exp. 45, fs. 54-55.</w:t>
      </w:r>
    </w:p>
    <w:p>
      <w:pPr>
        <w:pStyle w:val="ListParagraph"/>
        <w:numPr>
          <w:ilvl w:val="1"/>
          <w:numId w:val="5"/>
        </w:numPr>
        <w:tabs>
          <w:tab w:pos="678" w:val="left" w:leader="none"/>
        </w:tabs>
        <w:spacing w:line="331" w:lineRule="auto" w:before="98" w:after="0"/>
        <w:ind w:left="677" w:right="0" w:hanging="447"/>
        <w:jc w:val="both"/>
        <w:rPr>
          <w:sz w:val="20"/>
        </w:rPr>
      </w:pPr>
      <w:r>
        <w:rPr>
          <w:color w:val="231F20"/>
          <w:w w:val="105"/>
          <w:sz w:val="20"/>
        </w:rPr>
        <w:t>1686. Capellanía de misas que fundó Catalina </w:t>
      </w:r>
      <w:r>
        <w:rPr>
          <w:color w:val="231F20"/>
          <w:spacing w:val="-4"/>
          <w:w w:val="105"/>
          <w:sz w:val="20"/>
        </w:rPr>
        <w:t>Tavera  </w:t>
      </w:r>
      <w:r>
        <w:rPr>
          <w:color w:val="231F20"/>
          <w:w w:val="105"/>
          <w:sz w:val="20"/>
        </w:rPr>
        <w:t>con dote de   1</w:t>
      </w:r>
      <w:r>
        <w:rPr>
          <w:color w:val="231F20"/>
          <w:spacing w:val="-26"/>
          <w:w w:val="105"/>
          <w:sz w:val="20"/>
        </w:rPr>
        <w:t> </w:t>
      </w:r>
      <w:r>
        <w:rPr>
          <w:color w:val="231F20"/>
          <w:w w:val="105"/>
          <w:sz w:val="20"/>
        </w:rPr>
        <w:t>000</w:t>
      </w:r>
      <w:r>
        <w:rPr>
          <w:color w:val="231F20"/>
          <w:spacing w:val="-26"/>
          <w:w w:val="105"/>
          <w:sz w:val="20"/>
        </w:rPr>
        <w:t> </w:t>
      </w:r>
      <w:r>
        <w:rPr>
          <w:color w:val="231F20"/>
          <w:w w:val="105"/>
          <w:sz w:val="20"/>
        </w:rPr>
        <w:t>pesos,</w:t>
      </w:r>
      <w:r>
        <w:rPr>
          <w:color w:val="231F20"/>
          <w:spacing w:val="-26"/>
          <w:w w:val="105"/>
          <w:sz w:val="20"/>
        </w:rPr>
        <w:t> </w:t>
      </w:r>
      <w:r>
        <w:rPr>
          <w:color w:val="231F20"/>
          <w:w w:val="105"/>
          <w:sz w:val="20"/>
        </w:rPr>
        <w:t>quedando</w:t>
      </w:r>
      <w:r>
        <w:rPr>
          <w:color w:val="231F20"/>
          <w:spacing w:val="-26"/>
          <w:w w:val="105"/>
          <w:sz w:val="20"/>
        </w:rPr>
        <w:t> </w:t>
      </w:r>
      <w:r>
        <w:rPr>
          <w:color w:val="231F20"/>
          <w:w w:val="105"/>
          <w:sz w:val="20"/>
        </w:rPr>
        <w:t>como</w:t>
      </w:r>
      <w:r>
        <w:rPr>
          <w:color w:val="231F20"/>
          <w:spacing w:val="-26"/>
          <w:w w:val="105"/>
          <w:sz w:val="20"/>
        </w:rPr>
        <w:t> </w:t>
      </w:r>
      <w:r>
        <w:rPr>
          <w:color w:val="231F20"/>
          <w:w w:val="105"/>
          <w:sz w:val="20"/>
        </w:rPr>
        <w:t>patrón</w:t>
      </w:r>
      <w:r>
        <w:rPr>
          <w:color w:val="231F20"/>
          <w:spacing w:val="-26"/>
          <w:w w:val="105"/>
          <w:sz w:val="20"/>
        </w:rPr>
        <w:t> </w:t>
      </w:r>
      <w:r>
        <w:rPr>
          <w:color w:val="231F20"/>
          <w:w w:val="105"/>
          <w:sz w:val="20"/>
        </w:rPr>
        <w:t>Francisco</w:t>
      </w:r>
      <w:r>
        <w:rPr>
          <w:color w:val="231F20"/>
          <w:spacing w:val="-26"/>
          <w:w w:val="105"/>
          <w:sz w:val="20"/>
        </w:rPr>
        <w:t> </w:t>
      </w:r>
      <w:r>
        <w:rPr>
          <w:color w:val="231F20"/>
          <w:w w:val="105"/>
          <w:sz w:val="20"/>
        </w:rPr>
        <w:t>Pérez</w:t>
      </w:r>
      <w:r>
        <w:rPr>
          <w:color w:val="231F20"/>
          <w:spacing w:val="-26"/>
          <w:w w:val="105"/>
          <w:sz w:val="20"/>
        </w:rPr>
        <w:t> </w:t>
      </w:r>
      <w:r>
        <w:rPr>
          <w:color w:val="231F20"/>
          <w:w w:val="105"/>
          <w:sz w:val="20"/>
        </w:rPr>
        <w:t>de</w:t>
      </w:r>
      <w:r>
        <w:rPr>
          <w:color w:val="231F20"/>
          <w:spacing w:val="-26"/>
          <w:w w:val="105"/>
          <w:sz w:val="20"/>
        </w:rPr>
        <w:t> </w:t>
      </w:r>
      <w:r>
        <w:rPr>
          <w:color w:val="231F20"/>
          <w:w w:val="105"/>
          <w:sz w:val="20"/>
        </w:rPr>
        <w:t>Aguero</w:t>
      </w:r>
      <w:r>
        <w:rPr>
          <w:color w:val="231F20"/>
          <w:spacing w:val="-26"/>
          <w:w w:val="105"/>
          <w:sz w:val="20"/>
        </w:rPr>
        <w:t> </w:t>
      </w:r>
      <w:r>
        <w:rPr>
          <w:color w:val="231F20"/>
          <w:w w:val="105"/>
          <w:sz w:val="20"/>
        </w:rPr>
        <w:t>y</w:t>
      </w:r>
      <w:r>
        <w:rPr>
          <w:color w:val="231F20"/>
          <w:spacing w:val="-26"/>
          <w:w w:val="105"/>
          <w:sz w:val="20"/>
        </w:rPr>
        <w:t> </w:t>
      </w:r>
      <w:r>
        <w:rPr>
          <w:color w:val="231F20"/>
          <w:w w:val="105"/>
          <w:sz w:val="20"/>
        </w:rPr>
        <w:t>como </w:t>
      </w:r>
      <w:r>
        <w:rPr>
          <w:color w:val="231F20"/>
          <w:sz w:val="20"/>
        </w:rPr>
        <w:t>capellán propietario, Francisco</w:t>
      </w:r>
      <w:r>
        <w:rPr>
          <w:color w:val="231F20"/>
          <w:spacing w:val="4"/>
          <w:sz w:val="20"/>
        </w:rPr>
        <w:t> </w:t>
      </w:r>
      <w:r>
        <w:rPr>
          <w:color w:val="231F20"/>
          <w:sz w:val="20"/>
        </w:rPr>
        <w:t>Pérez.</w:t>
      </w:r>
    </w:p>
    <w:p>
      <w:pPr>
        <w:pStyle w:val="BodyText"/>
        <w:spacing w:before="22"/>
        <w:ind w:left="677" w:right="-9"/>
      </w:pPr>
      <w:r>
        <w:rPr>
          <w:color w:val="231F20"/>
          <w:w w:val="105"/>
        </w:rPr>
        <w:t>Vol. 272, exp. 59, fs. 70 vta.-71.</w:t>
      </w:r>
    </w:p>
    <w:p>
      <w:pPr>
        <w:pStyle w:val="ListParagraph"/>
        <w:numPr>
          <w:ilvl w:val="1"/>
          <w:numId w:val="5"/>
        </w:numPr>
        <w:tabs>
          <w:tab w:pos="678" w:val="left" w:leader="none"/>
        </w:tabs>
        <w:spacing w:line="331" w:lineRule="auto" w:before="98" w:after="0"/>
        <w:ind w:left="677" w:right="0" w:hanging="447"/>
        <w:jc w:val="left"/>
        <w:rPr>
          <w:sz w:val="20"/>
        </w:rPr>
      </w:pPr>
      <w:r>
        <w:rPr>
          <w:color w:val="231F20"/>
          <w:sz w:val="20"/>
        </w:rPr>
        <w:t>1694. Dos capellanías de misas que mandó instituir el licenciado Francisco Sánchez Pichardo y fundó el bachiller Juan Gutiérrez de! Castillo con dote de 2 000 pesos y 100 de renta al año de la primera,    y la segunda con dote de 1 000 pesos y 50 de renta al año, impuestos sobre una finca y una hacienda de labor ambas, quedando como patrón y capellán propietario de las dos, el bachiller Antonio Gómez Plata. </w:t>
      </w:r>
      <w:r>
        <w:rPr>
          <w:color w:val="231F20"/>
          <w:spacing w:val="-5"/>
          <w:sz w:val="20"/>
        </w:rPr>
        <w:t>Vol. </w:t>
      </w:r>
      <w:r>
        <w:rPr>
          <w:color w:val="231F20"/>
          <w:sz w:val="20"/>
        </w:rPr>
        <w:t>272, exp. 75, fs.</w:t>
      </w:r>
      <w:r>
        <w:rPr>
          <w:color w:val="231F20"/>
          <w:spacing w:val="47"/>
          <w:sz w:val="20"/>
        </w:rPr>
        <w:t> </w:t>
      </w:r>
      <w:r>
        <w:rPr>
          <w:color w:val="231F20"/>
          <w:sz w:val="20"/>
        </w:rPr>
        <w:t>88-90.</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91</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0" w:hanging="447"/>
        <w:jc w:val="both"/>
        <w:rPr>
          <w:sz w:val="20"/>
        </w:rPr>
      </w:pPr>
      <w:r>
        <w:rPr>
          <w:color w:val="231F20"/>
          <w:w w:val="105"/>
          <w:sz w:val="20"/>
        </w:rPr>
        <w:t>1694. Capellanía de misas que fundó Francisco Bernal y como su albacea</w:t>
      </w:r>
      <w:r>
        <w:rPr>
          <w:color w:val="231F20"/>
          <w:spacing w:val="-17"/>
          <w:w w:val="105"/>
          <w:sz w:val="20"/>
        </w:rPr>
        <w:t> </w:t>
      </w:r>
      <w:r>
        <w:rPr>
          <w:color w:val="231F20"/>
          <w:w w:val="105"/>
          <w:sz w:val="20"/>
        </w:rPr>
        <w:t>Ana</w:t>
      </w:r>
      <w:r>
        <w:rPr>
          <w:color w:val="231F20"/>
          <w:spacing w:val="-17"/>
          <w:w w:val="105"/>
          <w:sz w:val="20"/>
        </w:rPr>
        <w:t> </w:t>
      </w:r>
      <w:r>
        <w:rPr>
          <w:color w:val="231F20"/>
          <w:w w:val="105"/>
          <w:sz w:val="20"/>
        </w:rPr>
        <w:t>Moreno,</w:t>
      </w:r>
      <w:r>
        <w:rPr>
          <w:color w:val="231F20"/>
          <w:spacing w:val="-17"/>
          <w:w w:val="105"/>
          <w:sz w:val="20"/>
        </w:rPr>
        <w:t> </w:t>
      </w:r>
      <w:r>
        <w:rPr>
          <w:color w:val="231F20"/>
          <w:w w:val="105"/>
          <w:sz w:val="20"/>
        </w:rPr>
        <w:t>su</w:t>
      </w:r>
      <w:r>
        <w:rPr>
          <w:color w:val="231F20"/>
          <w:spacing w:val="-17"/>
          <w:w w:val="105"/>
          <w:sz w:val="20"/>
        </w:rPr>
        <w:t> </w:t>
      </w:r>
      <w:r>
        <w:rPr>
          <w:color w:val="231F20"/>
          <w:w w:val="105"/>
          <w:sz w:val="20"/>
        </w:rPr>
        <w:t>mujer,</w:t>
      </w:r>
      <w:r>
        <w:rPr>
          <w:color w:val="231F20"/>
          <w:spacing w:val="-17"/>
          <w:w w:val="105"/>
          <w:sz w:val="20"/>
        </w:rPr>
        <w:t> </w:t>
      </w:r>
      <w:r>
        <w:rPr>
          <w:color w:val="231F20"/>
          <w:w w:val="105"/>
          <w:sz w:val="20"/>
        </w:rPr>
        <w:t>con</w:t>
      </w:r>
      <w:r>
        <w:rPr>
          <w:color w:val="231F20"/>
          <w:spacing w:val="-17"/>
          <w:w w:val="105"/>
          <w:sz w:val="20"/>
        </w:rPr>
        <w:t> </w:t>
      </w:r>
      <w:r>
        <w:rPr>
          <w:color w:val="231F20"/>
          <w:w w:val="105"/>
          <w:sz w:val="20"/>
        </w:rPr>
        <w:t>dote</w:t>
      </w:r>
      <w:r>
        <w:rPr>
          <w:color w:val="231F20"/>
          <w:spacing w:val="-17"/>
          <w:w w:val="105"/>
          <w:sz w:val="20"/>
        </w:rPr>
        <w:t> </w:t>
      </w:r>
      <w:r>
        <w:rPr>
          <w:color w:val="231F20"/>
          <w:w w:val="105"/>
          <w:sz w:val="20"/>
        </w:rPr>
        <w:t>de</w:t>
      </w:r>
      <w:r>
        <w:rPr>
          <w:color w:val="231F20"/>
          <w:spacing w:val="-17"/>
          <w:w w:val="105"/>
          <w:sz w:val="20"/>
        </w:rPr>
        <w:t> </w:t>
      </w:r>
      <w:r>
        <w:rPr>
          <w:color w:val="231F20"/>
          <w:w w:val="105"/>
          <w:sz w:val="20"/>
        </w:rPr>
        <w:t>4</w:t>
      </w:r>
      <w:r>
        <w:rPr>
          <w:color w:val="231F20"/>
          <w:spacing w:val="-17"/>
          <w:w w:val="105"/>
          <w:sz w:val="20"/>
        </w:rPr>
        <w:t> </w:t>
      </w:r>
      <w:r>
        <w:rPr>
          <w:color w:val="231F20"/>
          <w:w w:val="105"/>
          <w:sz w:val="20"/>
        </w:rPr>
        <w:t>200</w:t>
      </w:r>
      <w:r>
        <w:rPr>
          <w:color w:val="231F20"/>
          <w:spacing w:val="-17"/>
          <w:w w:val="105"/>
          <w:sz w:val="20"/>
        </w:rPr>
        <w:t> </w:t>
      </w:r>
      <w:r>
        <w:rPr>
          <w:color w:val="231F20"/>
          <w:w w:val="105"/>
          <w:sz w:val="20"/>
        </w:rPr>
        <w:t>pesos</w:t>
      </w:r>
      <w:r>
        <w:rPr>
          <w:color w:val="231F20"/>
          <w:spacing w:val="-17"/>
          <w:w w:val="105"/>
          <w:sz w:val="20"/>
        </w:rPr>
        <w:t> </w:t>
      </w:r>
      <w:r>
        <w:rPr>
          <w:color w:val="231F20"/>
          <w:w w:val="105"/>
          <w:sz w:val="20"/>
        </w:rPr>
        <w:t>y</w:t>
      </w:r>
      <w:r>
        <w:rPr>
          <w:color w:val="231F20"/>
          <w:spacing w:val="-17"/>
          <w:w w:val="105"/>
          <w:sz w:val="20"/>
        </w:rPr>
        <w:t> </w:t>
      </w:r>
      <w:r>
        <w:rPr>
          <w:color w:val="231F20"/>
          <w:w w:val="105"/>
          <w:sz w:val="20"/>
        </w:rPr>
        <w:t>210</w:t>
      </w:r>
      <w:r>
        <w:rPr>
          <w:color w:val="231F20"/>
          <w:spacing w:val="-17"/>
          <w:w w:val="105"/>
          <w:sz w:val="20"/>
        </w:rPr>
        <w:t> </w:t>
      </w:r>
      <w:r>
        <w:rPr>
          <w:color w:val="231F20"/>
          <w:w w:val="105"/>
          <w:sz w:val="20"/>
        </w:rPr>
        <w:t>de</w:t>
      </w:r>
      <w:r>
        <w:rPr>
          <w:color w:val="231F20"/>
          <w:spacing w:val="-17"/>
          <w:w w:val="105"/>
          <w:sz w:val="20"/>
        </w:rPr>
        <w:t> </w:t>
      </w:r>
      <w:r>
        <w:rPr>
          <w:color w:val="231F20"/>
          <w:w w:val="105"/>
          <w:sz w:val="20"/>
        </w:rPr>
        <w:t>renta al año, quedando como patrón, Juan López Bernal y como capellán propietario,</w:t>
      </w:r>
      <w:r>
        <w:rPr>
          <w:color w:val="231F20"/>
          <w:spacing w:val="-28"/>
          <w:w w:val="105"/>
          <w:sz w:val="20"/>
        </w:rPr>
        <w:t> </w:t>
      </w:r>
      <w:r>
        <w:rPr>
          <w:color w:val="231F20"/>
          <w:w w:val="105"/>
          <w:sz w:val="20"/>
        </w:rPr>
        <w:t>el</w:t>
      </w:r>
      <w:r>
        <w:rPr>
          <w:color w:val="231F20"/>
          <w:spacing w:val="-28"/>
          <w:w w:val="105"/>
          <w:sz w:val="20"/>
        </w:rPr>
        <w:t> </w:t>
      </w:r>
      <w:r>
        <w:rPr>
          <w:color w:val="231F20"/>
          <w:w w:val="105"/>
          <w:sz w:val="20"/>
        </w:rPr>
        <w:t>bachiller</w:t>
      </w:r>
      <w:r>
        <w:rPr>
          <w:color w:val="231F20"/>
          <w:spacing w:val="-28"/>
          <w:w w:val="105"/>
          <w:sz w:val="20"/>
        </w:rPr>
        <w:t> </w:t>
      </w:r>
      <w:r>
        <w:rPr>
          <w:color w:val="231F20"/>
          <w:w w:val="105"/>
          <w:sz w:val="20"/>
        </w:rPr>
        <w:t>José</w:t>
      </w:r>
      <w:r>
        <w:rPr>
          <w:color w:val="231F20"/>
          <w:spacing w:val="-28"/>
          <w:w w:val="105"/>
          <w:sz w:val="20"/>
        </w:rPr>
        <w:t> </w:t>
      </w:r>
      <w:r>
        <w:rPr>
          <w:color w:val="231F20"/>
          <w:w w:val="105"/>
          <w:sz w:val="20"/>
        </w:rPr>
        <w:t>Antonio</w:t>
      </w:r>
      <w:r>
        <w:rPr>
          <w:color w:val="231F20"/>
          <w:spacing w:val="-28"/>
          <w:w w:val="105"/>
          <w:sz w:val="20"/>
        </w:rPr>
        <w:t> </w:t>
      </w:r>
      <w:r>
        <w:rPr>
          <w:color w:val="231F20"/>
          <w:w w:val="105"/>
          <w:sz w:val="20"/>
        </w:rPr>
        <w:t>Gómez.</w:t>
      </w:r>
    </w:p>
    <w:p>
      <w:pPr>
        <w:pStyle w:val="BodyText"/>
        <w:spacing w:before="22"/>
        <w:ind w:left="1644" w:right="110"/>
      </w:pPr>
      <w:r>
        <w:rPr>
          <w:color w:val="231F20"/>
          <w:w w:val="105"/>
        </w:rPr>
        <w:t>Vol. 272, exp. 100, fs. 123-124.</w:t>
      </w:r>
    </w:p>
    <w:p>
      <w:pPr>
        <w:spacing w:after="0"/>
        <w:sectPr>
          <w:pgSz w:w="7940" w:h="12480"/>
          <w:pgMar w:header="419" w:footer="0" w:top="600" w:bottom="280" w:left="0" w:right="740"/>
        </w:sectPr>
      </w:pPr>
    </w:p>
    <w:p>
      <w:pPr>
        <w:pStyle w:val="Heading1"/>
        <w:tabs>
          <w:tab w:pos="271" w:val="left" w:leader="none"/>
        </w:tabs>
        <w:spacing w:before="176"/>
      </w:pPr>
      <w:r>
        <w:rPr>
          <w:rFonts w:ascii="Times New Roman"/>
          <w:color w:val="231F20"/>
          <w:u w:val="single" w:color="AD9600"/>
        </w:rPr>
        <w:t> </w:t>
        <w:tab/>
      </w:r>
      <w:r>
        <w:rPr>
          <w:color w:val="231F20"/>
          <w:u w:val="single" w:color="AD9600"/>
        </w:rPr>
        <w:t>92</w:t>
      </w:r>
      <w:r>
        <w:rPr>
          <w:color w:val="231F20"/>
          <w:spacing w:val="-26"/>
          <w:u w:val="single" w:color="AD9600"/>
        </w:rPr>
        <w:t> </w:t>
      </w:r>
    </w:p>
    <w:p>
      <w:pPr>
        <w:pStyle w:val="ListParagraph"/>
        <w:numPr>
          <w:ilvl w:val="1"/>
          <w:numId w:val="5"/>
        </w:numPr>
        <w:tabs>
          <w:tab w:pos="447" w:val="left" w:leader="none"/>
        </w:tabs>
        <w:spacing w:line="240" w:lineRule="auto" w:before="98" w:after="0"/>
        <w:ind w:left="447" w:right="0" w:hanging="447"/>
        <w:jc w:val="left"/>
        <w:rPr>
          <w:sz w:val="20"/>
        </w:rPr>
      </w:pPr>
      <w:r>
        <w:rPr>
          <w:color w:val="231F20"/>
          <w:w w:val="106"/>
          <w:sz w:val="20"/>
        </w:rPr>
        <w:br w:type="column"/>
      </w:r>
      <w:r>
        <w:rPr>
          <w:color w:val="231F20"/>
          <w:sz w:val="20"/>
        </w:rPr>
        <w:t>1694.</w:t>
      </w:r>
      <w:r>
        <w:rPr>
          <w:color w:val="231F20"/>
          <w:spacing w:val="34"/>
          <w:sz w:val="20"/>
        </w:rPr>
        <w:t> </w:t>
      </w:r>
      <w:r>
        <w:rPr>
          <w:color w:val="231F20"/>
          <w:sz w:val="20"/>
        </w:rPr>
        <w:t>Capellanía</w:t>
      </w:r>
      <w:r>
        <w:rPr>
          <w:color w:val="231F20"/>
          <w:spacing w:val="34"/>
          <w:sz w:val="20"/>
        </w:rPr>
        <w:t> </w:t>
      </w:r>
      <w:r>
        <w:rPr>
          <w:color w:val="231F20"/>
          <w:sz w:val="20"/>
        </w:rPr>
        <w:t>de</w:t>
      </w:r>
      <w:r>
        <w:rPr>
          <w:color w:val="231F20"/>
          <w:spacing w:val="34"/>
          <w:sz w:val="20"/>
        </w:rPr>
        <w:t> </w:t>
      </w:r>
      <w:r>
        <w:rPr>
          <w:color w:val="231F20"/>
          <w:sz w:val="20"/>
        </w:rPr>
        <w:t>misas</w:t>
      </w:r>
      <w:r>
        <w:rPr>
          <w:color w:val="231F20"/>
          <w:spacing w:val="34"/>
          <w:sz w:val="20"/>
        </w:rPr>
        <w:t> </w:t>
      </w:r>
      <w:r>
        <w:rPr>
          <w:color w:val="231F20"/>
          <w:sz w:val="20"/>
        </w:rPr>
        <w:t>que</w:t>
      </w:r>
      <w:r>
        <w:rPr>
          <w:color w:val="231F20"/>
          <w:spacing w:val="34"/>
          <w:sz w:val="20"/>
        </w:rPr>
        <w:t> </w:t>
      </w:r>
      <w:r>
        <w:rPr>
          <w:color w:val="231F20"/>
          <w:sz w:val="20"/>
        </w:rPr>
        <w:t>fundaron</w:t>
      </w:r>
      <w:r>
        <w:rPr>
          <w:color w:val="231F20"/>
          <w:spacing w:val="34"/>
          <w:sz w:val="20"/>
        </w:rPr>
        <w:t> </w:t>
      </w:r>
      <w:r>
        <w:rPr>
          <w:color w:val="231F20"/>
          <w:sz w:val="20"/>
        </w:rPr>
        <w:t>Juana</w:t>
      </w:r>
      <w:r>
        <w:rPr>
          <w:color w:val="231F20"/>
          <w:spacing w:val="34"/>
          <w:sz w:val="20"/>
        </w:rPr>
        <w:t> </w:t>
      </w:r>
      <w:r>
        <w:rPr>
          <w:color w:val="231F20"/>
          <w:sz w:val="20"/>
        </w:rPr>
        <w:t>de</w:t>
      </w:r>
      <w:r>
        <w:rPr>
          <w:color w:val="231F20"/>
          <w:spacing w:val="34"/>
          <w:sz w:val="20"/>
        </w:rPr>
        <w:t> </w:t>
      </w:r>
      <w:r>
        <w:rPr>
          <w:color w:val="231F20"/>
          <w:sz w:val="20"/>
        </w:rPr>
        <w:t>Rivera</w:t>
      </w:r>
      <w:r>
        <w:rPr>
          <w:color w:val="231F20"/>
          <w:spacing w:val="34"/>
          <w:sz w:val="20"/>
        </w:rPr>
        <w:t> </w:t>
      </w:r>
      <w:r>
        <w:rPr>
          <w:color w:val="231F20"/>
          <w:sz w:val="20"/>
        </w:rPr>
        <w:t>Arguijo</w:t>
      </w:r>
      <w:r>
        <w:rPr>
          <w:color w:val="231F20"/>
          <w:spacing w:val="34"/>
          <w:sz w:val="20"/>
        </w:rPr>
        <w:t> </w:t>
      </w:r>
      <w:r>
        <w:rPr>
          <w:color w:val="231F20"/>
          <w:sz w:val="20"/>
        </w:rPr>
        <w:t>y</w:t>
      </w:r>
    </w:p>
    <w:p>
      <w:pPr>
        <w:spacing w:after="0" w:line="240" w:lineRule="auto"/>
        <w:jc w:val="left"/>
        <w:rPr>
          <w:sz w:val="20"/>
        </w:rPr>
        <w:sectPr>
          <w:type w:val="continuous"/>
          <w:pgSz w:w="7940" w:h="12480"/>
          <w:pgMar w:top="0" w:bottom="0" w:left="0" w:right="740"/>
          <w:cols w:num="2" w:equalWidth="0">
            <w:col w:w="567" w:space="630"/>
            <w:col w:w="6003"/>
          </w:cols>
        </w:sectPr>
      </w:pPr>
    </w:p>
    <w:p>
      <w:pPr>
        <w:pStyle w:val="BodyText"/>
        <w:spacing w:line="247" w:lineRule="exact" w:before="0"/>
        <w:ind w:left="1644" w:right="-3"/>
      </w:pPr>
      <w:r>
        <w:rPr>
          <w:color w:val="231F20"/>
        </w:rPr>
        <w:t>Tomás Estévez, su albacea, con dote de 500 pesos y 25 de renta al año,</w:t>
      </w:r>
    </w:p>
    <w:p>
      <w:pPr>
        <w:pStyle w:val="BodyText"/>
        <w:spacing w:line="331" w:lineRule="auto"/>
        <w:ind w:left="1644" w:right="110"/>
      </w:pPr>
      <w:r>
        <w:rPr>
          <w:color w:val="231F20"/>
        </w:rPr>
        <w:t>impuestos sobre una finca y una casa, quedando como patrona, dicha Juana y como capellán interino, el bachiller Juan Rodríguez.</w:t>
      </w:r>
    </w:p>
    <w:p>
      <w:pPr>
        <w:pStyle w:val="BodyText"/>
        <w:spacing w:before="22"/>
        <w:ind w:left="1644" w:right="110"/>
      </w:pPr>
      <w:r>
        <w:rPr>
          <w:color w:val="231F20"/>
          <w:w w:val="105"/>
        </w:rPr>
        <w:t>Vol. 272, exp. 105, fs. 128 vta.-129.</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w w:val="105"/>
          <w:sz w:val="20"/>
        </w:rPr>
        <w:t>1694. Capellanía de misas que fundaron Jerónimo Rojo de Ledesma y Diego Martín de Parraga como albaceas de Jerónimo de Ledesma, con dote de 2 000 pesos y 100 de renta al año, impuestos sobre una hacienda de labor, quedando como patrón, dicho Jerónimo Rojo y como</w:t>
      </w:r>
      <w:r>
        <w:rPr>
          <w:color w:val="231F20"/>
          <w:spacing w:val="-23"/>
          <w:w w:val="105"/>
          <w:sz w:val="20"/>
        </w:rPr>
        <w:t> </w:t>
      </w:r>
      <w:r>
        <w:rPr>
          <w:color w:val="231F20"/>
          <w:w w:val="105"/>
          <w:sz w:val="20"/>
        </w:rPr>
        <w:t>capellán</w:t>
      </w:r>
      <w:r>
        <w:rPr>
          <w:color w:val="231F20"/>
          <w:spacing w:val="-23"/>
          <w:w w:val="105"/>
          <w:sz w:val="20"/>
        </w:rPr>
        <w:t> </w:t>
      </w:r>
      <w:r>
        <w:rPr>
          <w:color w:val="231F20"/>
          <w:w w:val="105"/>
          <w:sz w:val="20"/>
        </w:rPr>
        <w:t>propietario,</w:t>
      </w:r>
      <w:r>
        <w:rPr>
          <w:color w:val="231F20"/>
          <w:spacing w:val="-23"/>
          <w:w w:val="105"/>
          <w:sz w:val="20"/>
        </w:rPr>
        <w:t> </w:t>
      </w:r>
      <w:r>
        <w:rPr>
          <w:color w:val="231F20"/>
          <w:w w:val="105"/>
          <w:sz w:val="20"/>
        </w:rPr>
        <w:t>e!</w:t>
      </w:r>
      <w:r>
        <w:rPr>
          <w:color w:val="231F20"/>
          <w:spacing w:val="-23"/>
          <w:w w:val="105"/>
          <w:sz w:val="20"/>
        </w:rPr>
        <w:t> </w:t>
      </w:r>
      <w:r>
        <w:rPr>
          <w:color w:val="231F20"/>
          <w:w w:val="105"/>
          <w:sz w:val="20"/>
        </w:rPr>
        <w:t>bachiller</w:t>
      </w:r>
      <w:r>
        <w:rPr>
          <w:color w:val="231F20"/>
          <w:spacing w:val="-23"/>
          <w:w w:val="105"/>
          <w:sz w:val="20"/>
        </w:rPr>
        <w:t> </w:t>
      </w:r>
      <w:r>
        <w:rPr>
          <w:color w:val="231F20"/>
          <w:w w:val="105"/>
          <w:sz w:val="20"/>
        </w:rPr>
        <w:t>Diego</w:t>
      </w:r>
      <w:r>
        <w:rPr>
          <w:color w:val="231F20"/>
          <w:spacing w:val="-23"/>
          <w:w w:val="105"/>
          <w:sz w:val="20"/>
        </w:rPr>
        <w:t> </w:t>
      </w:r>
      <w:r>
        <w:rPr>
          <w:color w:val="231F20"/>
          <w:w w:val="105"/>
          <w:sz w:val="20"/>
        </w:rPr>
        <w:t>Ortiz</w:t>
      </w:r>
      <w:r>
        <w:rPr>
          <w:color w:val="231F20"/>
          <w:spacing w:val="-23"/>
          <w:w w:val="105"/>
          <w:sz w:val="20"/>
        </w:rPr>
        <w:t> </w:t>
      </w:r>
      <w:r>
        <w:rPr>
          <w:color w:val="231F20"/>
          <w:w w:val="105"/>
          <w:sz w:val="20"/>
        </w:rPr>
        <w:t>de</w:t>
      </w:r>
      <w:r>
        <w:rPr>
          <w:color w:val="231F20"/>
          <w:spacing w:val="-23"/>
          <w:w w:val="105"/>
          <w:sz w:val="20"/>
        </w:rPr>
        <w:t> </w:t>
      </w:r>
      <w:r>
        <w:rPr>
          <w:color w:val="231F20"/>
          <w:w w:val="105"/>
          <w:sz w:val="20"/>
        </w:rPr>
        <w:t>Galdós.</w:t>
      </w:r>
    </w:p>
    <w:p>
      <w:pPr>
        <w:pStyle w:val="BodyText"/>
        <w:spacing w:before="22"/>
        <w:ind w:left="1644" w:right="110"/>
      </w:pPr>
      <w:r>
        <w:rPr>
          <w:color w:val="231F20"/>
          <w:w w:val="105"/>
        </w:rPr>
        <w:t>Vol. 272, exp. 133, f. 171.</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w w:val="105"/>
          <w:sz w:val="20"/>
        </w:rPr>
        <w:t>1694.</w:t>
      </w:r>
      <w:r>
        <w:rPr>
          <w:color w:val="231F20"/>
          <w:spacing w:val="-27"/>
          <w:w w:val="105"/>
          <w:sz w:val="20"/>
        </w:rPr>
        <w:t> </w:t>
      </w:r>
      <w:r>
        <w:rPr>
          <w:color w:val="231F20"/>
          <w:w w:val="105"/>
          <w:sz w:val="20"/>
        </w:rPr>
        <w:t>Capellanía</w:t>
      </w:r>
      <w:r>
        <w:rPr>
          <w:color w:val="231F20"/>
          <w:spacing w:val="-27"/>
          <w:w w:val="105"/>
          <w:sz w:val="20"/>
        </w:rPr>
        <w:t> </w:t>
      </w:r>
      <w:r>
        <w:rPr>
          <w:color w:val="231F20"/>
          <w:w w:val="105"/>
          <w:sz w:val="20"/>
        </w:rPr>
        <w:t>de</w:t>
      </w:r>
      <w:r>
        <w:rPr>
          <w:color w:val="231F20"/>
          <w:spacing w:val="-27"/>
          <w:w w:val="105"/>
          <w:sz w:val="20"/>
        </w:rPr>
        <w:t> </w:t>
      </w:r>
      <w:r>
        <w:rPr>
          <w:color w:val="231F20"/>
          <w:w w:val="105"/>
          <w:sz w:val="20"/>
        </w:rPr>
        <w:t>misas</w:t>
      </w:r>
      <w:r>
        <w:rPr>
          <w:color w:val="231F20"/>
          <w:spacing w:val="-27"/>
          <w:w w:val="105"/>
          <w:sz w:val="20"/>
        </w:rPr>
        <w:t> </w:t>
      </w:r>
      <w:r>
        <w:rPr>
          <w:color w:val="231F20"/>
          <w:w w:val="105"/>
          <w:sz w:val="20"/>
        </w:rPr>
        <w:t>que</w:t>
      </w:r>
      <w:r>
        <w:rPr>
          <w:color w:val="231F20"/>
          <w:spacing w:val="-27"/>
          <w:w w:val="105"/>
          <w:sz w:val="20"/>
        </w:rPr>
        <w:t> </w:t>
      </w:r>
      <w:r>
        <w:rPr>
          <w:color w:val="231F20"/>
          <w:w w:val="105"/>
          <w:sz w:val="20"/>
        </w:rPr>
        <w:t>instituyó</w:t>
      </w:r>
      <w:r>
        <w:rPr>
          <w:color w:val="231F20"/>
          <w:spacing w:val="-27"/>
          <w:w w:val="105"/>
          <w:sz w:val="20"/>
        </w:rPr>
        <w:t> </w:t>
      </w:r>
      <w:r>
        <w:rPr>
          <w:color w:val="231F20"/>
          <w:w w:val="105"/>
          <w:sz w:val="20"/>
        </w:rPr>
        <w:t>Alonso</w:t>
      </w:r>
      <w:r>
        <w:rPr>
          <w:color w:val="231F20"/>
          <w:spacing w:val="-27"/>
          <w:w w:val="105"/>
          <w:sz w:val="20"/>
        </w:rPr>
        <w:t> </w:t>
      </w:r>
      <w:r>
        <w:rPr>
          <w:color w:val="231F20"/>
          <w:w w:val="105"/>
          <w:sz w:val="20"/>
        </w:rPr>
        <w:t>Barón</w:t>
      </w:r>
      <w:r>
        <w:rPr>
          <w:color w:val="231F20"/>
          <w:spacing w:val="-27"/>
          <w:w w:val="105"/>
          <w:sz w:val="20"/>
        </w:rPr>
        <w:t> </w:t>
      </w:r>
      <w:r>
        <w:rPr>
          <w:color w:val="231F20"/>
          <w:w w:val="105"/>
          <w:sz w:val="20"/>
        </w:rPr>
        <w:t>de</w:t>
      </w:r>
      <w:r>
        <w:rPr>
          <w:color w:val="231F20"/>
          <w:spacing w:val="-27"/>
          <w:w w:val="105"/>
          <w:sz w:val="20"/>
        </w:rPr>
        <w:t> </w:t>
      </w:r>
      <w:r>
        <w:rPr>
          <w:color w:val="231F20"/>
          <w:w w:val="105"/>
          <w:sz w:val="20"/>
        </w:rPr>
        <w:t>Lara</w:t>
      </w:r>
      <w:r>
        <w:rPr>
          <w:color w:val="231F20"/>
          <w:spacing w:val="-27"/>
          <w:w w:val="105"/>
          <w:sz w:val="20"/>
        </w:rPr>
        <w:t> </w:t>
      </w:r>
      <w:r>
        <w:rPr>
          <w:color w:val="231F20"/>
          <w:w w:val="105"/>
          <w:sz w:val="20"/>
        </w:rPr>
        <w:t>con</w:t>
      </w:r>
      <w:r>
        <w:rPr>
          <w:color w:val="231F20"/>
          <w:spacing w:val="-27"/>
          <w:w w:val="105"/>
          <w:sz w:val="20"/>
        </w:rPr>
        <w:t> </w:t>
      </w:r>
      <w:r>
        <w:rPr>
          <w:color w:val="231F20"/>
          <w:w w:val="105"/>
          <w:sz w:val="20"/>
        </w:rPr>
        <w:t>dote de</w:t>
      </w:r>
      <w:r>
        <w:rPr>
          <w:color w:val="231F20"/>
          <w:spacing w:val="-5"/>
          <w:w w:val="105"/>
          <w:sz w:val="20"/>
        </w:rPr>
        <w:t> </w:t>
      </w:r>
      <w:r>
        <w:rPr>
          <w:color w:val="231F20"/>
          <w:w w:val="105"/>
          <w:sz w:val="20"/>
        </w:rPr>
        <w:t>2</w:t>
      </w:r>
      <w:r>
        <w:rPr>
          <w:color w:val="231F20"/>
          <w:spacing w:val="-5"/>
          <w:w w:val="105"/>
          <w:sz w:val="20"/>
        </w:rPr>
        <w:t> </w:t>
      </w:r>
      <w:r>
        <w:rPr>
          <w:color w:val="231F20"/>
          <w:w w:val="105"/>
          <w:sz w:val="20"/>
        </w:rPr>
        <w:t>000</w:t>
      </w:r>
      <w:r>
        <w:rPr>
          <w:color w:val="231F20"/>
          <w:spacing w:val="-5"/>
          <w:w w:val="105"/>
          <w:sz w:val="20"/>
        </w:rPr>
        <w:t> </w:t>
      </w:r>
      <w:r>
        <w:rPr>
          <w:color w:val="231F20"/>
          <w:w w:val="105"/>
          <w:sz w:val="20"/>
        </w:rPr>
        <w:t>pesos</w:t>
      </w:r>
      <w:r>
        <w:rPr>
          <w:color w:val="231F20"/>
          <w:spacing w:val="-5"/>
          <w:w w:val="105"/>
          <w:sz w:val="20"/>
        </w:rPr>
        <w:t> </w:t>
      </w:r>
      <w:r>
        <w:rPr>
          <w:color w:val="231F20"/>
          <w:w w:val="105"/>
          <w:sz w:val="20"/>
        </w:rPr>
        <w:t>y</w:t>
      </w:r>
      <w:r>
        <w:rPr>
          <w:color w:val="231F20"/>
          <w:spacing w:val="-5"/>
          <w:w w:val="105"/>
          <w:sz w:val="20"/>
        </w:rPr>
        <w:t> </w:t>
      </w:r>
      <w:r>
        <w:rPr>
          <w:color w:val="231F20"/>
          <w:w w:val="105"/>
          <w:sz w:val="20"/>
        </w:rPr>
        <w:t>100</w:t>
      </w:r>
      <w:r>
        <w:rPr>
          <w:color w:val="231F20"/>
          <w:spacing w:val="-5"/>
          <w:w w:val="105"/>
          <w:sz w:val="20"/>
        </w:rPr>
        <w:t> </w:t>
      </w:r>
      <w:r>
        <w:rPr>
          <w:color w:val="231F20"/>
          <w:w w:val="105"/>
          <w:sz w:val="20"/>
        </w:rPr>
        <w:t>de</w:t>
      </w:r>
      <w:r>
        <w:rPr>
          <w:color w:val="231F20"/>
          <w:spacing w:val="-5"/>
          <w:w w:val="105"/>
          <w:sz w:val="20"/>
        </w:rPr>
        <w:t> </w:t>
      </w:r>
      <w:r>
        <w:rPr>
          <w:color w:val="231F20"/>
          <w:w w:val="105"/>
          <w:sz w:val="20"/>
        </w:rPr>
        <w:t>renta</w:t>
      </w:r>
      <w:r>
        <w:rPr>
          <w:color w:val="231F20"/>
          <w:spacing w:val="-5"/>
          <w:w w:val="105"/>
          <w:sz w:val="20"/>
        </w:rPr>
        <w:t> </w:t>
      </w:r>
      <w:r>
        <w:rPr>
          <w:color w:val="231F20"/>
          <w:w w:val="105"/>
          <w:sz w:val="20"/>
        </w:rPr>
        <w:t>al</w:t>
      </w:r>
      <w:r>
        <w:rPr>
          <w:color w:val="231F20"/>
          <w:spacing w:val="-5"/>
          <w:w w:val="105"/>
          <w:sz w:val="20"/>
        </w:rPr>
        <w:t> </w:t>
      </w:r>
      <w:r>
        <w:rPr>
          <w:color w:val="231F20"/>
          <w:w w:val="105"/>
          <w:sz w:val="20"/>
        </w:rPr>
        <w:t>año,</w:t>
      </w:r>
      <w:r>
        <w:rPr>
          <w:color w:val="231F20"/>
          <w:spacing w:val="-5"/>
          <w:w w:val="105"/>
          <w:sz w:val="20"/>
        </w:rPr>
        <w:t> </w:t>
      </w:r>
      <w:r>
        <w:rPr>
          <w:color w:val="231F20"/>
          <w:w w:val="105"/>
          <w:sz w:val="20"/>
        </w:rPr>
        <w:t>impuestos</w:t>
      </w:r>
      <w:r>
        <w:rPr>
          <w:color w:val="231F20"/>
          <w:spacing w:val="-5"/>
          <w:w w:val="105"/>
          <w:sz w:val="20"/>
        </w:rPr>
        <w:t> </w:t>
      </w:r>
      <w:r>
        <w:rPr>
          <w:color w:val="231F20"/>
          <w:w w:val="105"/>
          <w:sz w:val="20"/>
        </w:rPr>
        <w:t>sobre</w:t>
      </w:r>
      <w:r>
        <w:rPr>
          <w:color w:val="231F20"/>
          <w:spacing w:val="-5"/>
          <w:w w:val="105"/>
          <w:sz w:val="20"/>
        </w:rPr>
        <w:t> </w:t>
      </w:r>
      <w:r>
        <w:rPr>
          <w:color w:val="231F20"/>
          <w:w w:val="105"/>
          <w:sz w:val="20"/>
        </w:rPr>
        <w:t>fincas,</w:t>
      </w:r>
      <w:r>
        <w:rPr>
          <w:color w:val="231F20"/>
          <w:spacing w:val="-5"/>
          <w:w w:val="105"/>
          <w:sz w:val="20"/>
        </w:rPr>
        <w:t> </w:t>
      </w:r>
      <w:r>
        <w:rPr>
          <w:color w:val="231F20"/>
          <w:w w:val="105"/>
          <w:sz w:val="20"/>
        </w:rPr>
        <w:t>casas</w:t>
      </w:r>
      <w:r>
        <w:rPr>
          <w:color w:val="231F20"/>
          <w:spacing w:val="-5"/>
          <w:w w:val="105"/>
          <w:sz w:val="20"/>
        </w:rPr>
        <w:t> </w:t>
      </w:r>
      <w:r>
        <w:rPr>
          <w:color w:val="231F20"/>
          <w:w w:val="105"/>
          <w:sz w:val="20"/>
        </w:rPr>
        <w:t>y un rancho, quedando como patrona, Josefa Margarita Barrón y</w:t>
      </w:r>
      <w:r>
        <w:rPr>
          <w:color w:val="231F20"/>
          <w:spacing w:val="-37"/>
          <w:w w:val="105"/>
          <w:sz w:val="20"/>
        </w:rPr>
        <w:t> </w:t>
      </w:r>
      <w:r>
        <w:rPr>
          <w:color w:val="231F20"/>
          <w:w w:val="105"/>
          <w:sz w:val="20"/>
        </w:rPr>
        <w:t>como </w:t>
      </w:r>
      <w:r>
        <w:rPr>
          <w:color w:val="231F20"/>
          <w:sz w:val="20"/>
        </w:rPr>
        <w:t>capellán propietario, Francisco Javier Sánchez de</w:t>
      </w:r>
      <w:r>
        <w:rPr>
          <w:color w:val="231F20"/>
          <w:spacing w:val="-36"/>
          <w:sz w:val="20"/>
        </w:rPr>
        <w:t> </w:t>
      </w:r>
      <w:r>
        <w:rPr>
          <w:color w:val="231F20"/>
          <w:sz w:val="20"/>
        </w:rPr>
        <w:t>Baldesa.</w:t>
      </w:r>
    </w:p>
    <w:p>
      <w:pPr>
        <w:pStyle w:val="BodyText"/>
        <w:spacing w:before="22"/>
        <w:ind w:left="1644" w:right="110"/>
      </w:pPr>
      <w:r>
        <w:rPr>
          <w:color w:val="231F20"/>
          <w:w w:val="105"/>
        </w:rPr>
        <w:t>Vol. 272, exp. 154, fs. 197 vta.-198.</w:t>
      </w:r>
    </w:p>
    <w:p>
      <w:pPr>
        <w:pStyle w:val="ListParagraph"/>
        <w:numPr>
          <w:ilvl w:val="1"/>
          <w:numId w:val="5"/>
        </w:numPr>
        <w:tabs>
          <w:tab w:pos="1645" w:val="left" w:leader="none"/>
        </w:tabs>
        <w:spacing w:line="331" w:lineRule="auto" w:before="98" w:after="0"/>
        <w:ind w:left="1644" w:right="110" w:hanging="447"/>
        <w:jc w:val="left"/>
        <w:rPr>
          <w:sz w:val="20"/>
        </w:rPr>
      </w:pPr>
      <w:r>
        <w:rPr>
          <w:color w:val="231F20"/>
          <w:w w:val="105"/>
          <w:sz w:val="20"/>
        </w:rPr>
        <w:t>1694.</w:t>
      </w:r>
      <w:r>
        <w:rPr>
          <w:color w:val="231F20"/>
          <w:spacing w:val="-6"/>
          <w:w w:val="105"/>
          <w:sz w:val="20"/>
        </w:rPr>
        <w:t> </w:t>
      </w:r>
      <w:r>
        <w:rPr>
          <w:color w:val="231F20"/>
          <w:w w:val="105"/>
          <w:sz w:val="20"/>
        </w:rPr>
        <w:t>Capellanía</w:t>
      </w:r>
      <w:r>
        <w:rPr>
          <w:color w:val="231F20"/>
          <w:spacing w:val="-6"/>
          <w:w w:val="105"/>
          <w:sz w:val="20"/>
        </w:rPr>
        <w:t> </w:t>
      </w:r>
      <w:r>
        <w:rPr>
          <w:color w:val="231F20"/>
          <w:w w:val="105"/>
          <w:sz w:val="20"/>
        </w:rPr>
        <w:t>de</w:t>
      </w:r>
      <w:r>
        <w:rPr>
          <w:color w:val="231F20"/>
          <w:spacing w:val="-6"/>
          <w:w w:val="105"/>
          <w:sz w:val="20"/>
        </w:rPr>
        <w:t> </w:t>
      </w:r>
      <w:r>
        <w:rPr>
          <w:color w:val="231F20"/>
          <w:w w:val="105"/>
          <w:sz w:val="20"/>
        </w:rPr>
        <w:t>misas</w:t>
      </w:r>
      <w:r>
        <w:rPr>
          <w:color w:val="231F20"/>
          <w:spacing w:val="-6"/>
          <w:w w:val="105"/>
          <w:sz w:val="20"/>
        </w:rPr>
        <w:t> </w:t>
      </w:r>
      <w:r>
        <w:rPr>
          <w:color w:val="231F20"/>
          <w:w w:val="105"/>
          <w:sz w:val="20"/>
        </w:rPr>
        <w:t>que</w:t>
      </w:r>
      <w:r>
        <w:rPr>
          <w:color w:val="231F20"/>
          <w:spacing w:val="-6"/>
          <w:w w:val="105"/>
          <w:sz w:val="20"/>
        </w:rPr>
        <w:t> </w:t>
      </w:r>
      <w:r>
        <w:rPr>
          <w:color w:val="231F20"/>
          <w:w w:val="105"/>
          <w:sz w:val="20"/>
        </w:rPr>
        <w:t>mandó</w:t>
      </w:r>
      <w:r>
        <w:rPr>
          <w:color w:val="231F20"/>
          <w:spacing w:val="-6"/>
          <w:w w:val="105"/>
          <w:sz w:val="20"/>
        </w:rPr>
        <w:t> </w:t>
      </w:r>
      <w:r>
        <w:rPr>
          <w:color w:val="231F20"/>
          <w:w w:val="105"/>
          <w:sz w:val="20"/>
        </w:rPr>
        <w:t>fundar</w:t>
      </w:r>
      <w:r>
        <w:rPr>
          <w:color w:val="231F20"/>
          <w:spacing w:val="-6"/>
          <w:w w:val="105"/>
          <w:sz w:val="20"/>
        </w:rPr>
        <w:t> </w:t>
      </w:r>
      <w:r>
        <w:rPr>
          <w:color w:val="231F20"/>
          <w:w w:val="105"/>
          <w:sz w:val="20"/>
        </w:rPr>
        <w:t>José</w:t>
      </w:r>
      <w:r>
        <w:rPr>
          <w:color w:val="231F20"/>
          <w:spacing w:val="-6"/>
          <w:w w:val="105"/>
          <w:sz w:val="20"/>
        </w:rPr>
        <w:t> </w:t>
      </w:r>
      <w:r>
        <w:rPr>
          <w:color w:val="231F20"/>
          <w:w w:val="105"/>
          <w:sz w:val="20"/>
        </w:rPr>
        <w:t>Martínez</w:t>
      </w:r>
      <w:r>
        <w:rPr>
          <w:color w:val="231F20"/>
          <w:spacing w:val="-6"/>
          <w:w w:val="105"/>
          <w:sz w:val="20"/>
        </w:rPr>
        <w:t> </w:t>
      </w:r>
      <w:r>
        <w:rPr>
          <w:color w:val="231F20"/>
          <w:w w:val="105"/>
          <w:sz w:val="20"/>
        </w:rPr>
        <w:t>con</w:t>
      </w:r>
      <w:r>
        <w:rPr>
          <w:color w:val="231F20"/>
          <w:spacing w:val="-6"/>
          <w:w w:val="105"/>
          <w:sz w:val="20"/>
        </w:rPr>
        <w:t> </w:t>
      </w:r>
      <w:r>
        <w:rPr>
          <w:color w:val="231F20"/>
          <w:w w:val="105"/>
          <w:sz w:val="20"/>
        </w:rPr>
        <w:t>dote de</w:t>
      </w:r>
      <w:r>
        <w:rPr>
          <w:color w:val="231F20"/>
          <w:spacing w:val="-11"/>
          <w:w w:val="105"/>
          <w:sz w:val="20"/>
        </w:rPr>
        <w:t> </w:t>
      </w:r>
      <w:r>
        <w:rPr>
          <w:color w:val="231F20"/>
          <w:w w:val="105"/>
          <w:sz w:val="20"/>
        </w:rPr>
        <w:t>1</w:t>
      </w:r>
      <w:r>
        <w:rPr>
          <w:color w:val="231F20"/>
          <w:spacing w:val="-11"/>
          <w:w w:val="105"/>
          <w:sz w:val="20"/>
        </w:rPr>
        <w:t> </w:t>
      </w:r>
      <w:r>
        <w:rPr>
          <w:color w:val="231F20"/>
          <w:w w:val="105"/>
          <w:sz w:val="20"/>
        </w:rPr>
        <w:t>000</w:t>
      </w:r>
      <w:r>
        <w:rPr>
          <w:color w:val="231F20"/>
          <w:spacing w:val="-11"/>
          <w:w w:val="105"/>
          <w:sz w:val="20"/>
        </w:rPr>
        <w:t> </w:t>
      </w:r>
      <w:r>
        <w:rPr>
          <w:color w:val="231F20"/>
          <w:w w:val="105"/>
          <w:sz w:val="20"/>
        </w:rPr>
        <w:t>pesos</w:t>
      </w:r>
      <w:r>
        <w:rPr>
          <w:color w:val="231F20"/>
          <w:spacing w:val="-11"/>
          <w:w w:val="105"/>
          <w:sz w:val="20"/>
        </w:rPr>
        <w:t> </w:t>
      </w:r>
      <w:r>
        <w:rPr>
          <w:color w:val="231F20"/>
          <w:w w:val="105"/>
          <w:sz w:val="20"/>
        </w:rPr>
        <w:t>y</w:t>
      </w:r>
      <w:r>
        <w:rPr>
          <w:color w:val="231F20"/>
          <w:spacing w:val="-11"/>
          <w:w w:val="105"/>
          <w:sz w:val="20"/>
        </w:rPr>
        <w:t> </w:t>
      </w:r>
      <w:r>
        <w:rPr>
          <w:color w:val="231F20"/>
          <w:w w:val="105"/>
          <w:sz w:val="20"/>
        </w:rPr>
        <w:t>50</w:t>
      </w:r>
      <w:r>
        <w:rPr>
          <w:color w:val="231F20"/>
          <w:spacing w:val="-11"/>
          <w:w w:val="105"/>
          <w:sz w:val="20"/>
        </w:rPr>
        <w:t> </w:t>
      </w:r>
      <w:r>
        <w:rPr>
          <w:color w:val="231F20"/>
          <w:w w:val="105"/>
          <w:sz w:val="20"/>
        </w:rPr>
        <w:t>de</w:t>
      </w:r>
      <w:r>
        <w:rPr>
          <w:color w:val="231F20"/>
          <w:spacing w:val="-11"/>
          <w:w w:val="105"/>
          <w:sz w:val="20"/>
        </w:rPr>
        <w:t> </w:t>
      </w:r>
      <w:r>
        <w:rPr>
          <w:color w:val="231F20"/>
          <w:w w:val="105"/>
          <w:sz w:val="20"/>
        </w:rPr>
        <w:t>renta</w:t>
      </w:r>
      <w:r>
        <w:rPr>
          <w:color w:val="231F20"/>
          <w:spacing w:val="-11"/>
          <w:w w:val="105"/>
          <w:sz w:val="20"/>
        </w:rPr>
        <w:t> </w:t>
      </w:r>
      <w:r>
        <w:rPr>
          <w:color w:val="231F20"/>
          <w:w w:val="105"/>
          <w:sz w:val="20"/>
        </w:rPr>
        <w:t>al</w:t>
      </w:r>
      <w:r>
        <w:rPr>
          <w:color w:val="231F20"/>
          <w:spacing w:val="-11"/>
          <w:w w:val="105"/>
          <w:sz w:val="20"/>
        </w:rPr>
        <w:t> </w:t>
      </w:r>
      <w:r>
        <w:rPr>
          <w:color w:val="231F20"/>
          <w:w w:val="105"/>
          <w:sz w:val="20"/>
        </w:rPr>
        <w:t>año,</w:t>
      </w:r>
      <w:r>
        <w:rPr>
          <w:color w:val="231F20"/>
          <w:spacing w:val="-11"/>
          <w:w w:val="105"/>
          <w:sz w:val="20"/>
        </w:rPr>
        <w:t> </w:t>
      </w:r>
      <w:r>
        <w:rPr>
          <w:color w:val="231F20"/>
          <w:w w:val="105"/>
          <w:sz w:val="20"/>
        </w:rPr>
        <w:t>impuestos</w:t>
      </w:r>
      <w:r>
        <w:rPr>
          <w:color w:val="231F20"/>
          <w:spacing w:val="-11"/>
          <w:w w:val="105"/>
          <w:sz w:val="20"/>
        </w:rPr>
        <w:t> </w:t>
      </w:r>
      <w:r>
        <w:rPr>
          <w:color w:val="231F20"/>
          <w:w w:val="105"/>
          <w:sz w:val="20"/>
        </w:rPr>
        <w:t>sobre</w:t>
      </w:r>
      <w:r>
        <w:rPr>
          <w:color w:val="231F20"/>
          <w:spacing w:val="-11"/>
          <w:w w:val="105"/>
          <w:sz w:val="20"/>
        </w:rPr>
        <w:t> </w:t>
      </w:r>
      <w:r>
        <w:rPr>
          <w:color w:val="231F20"/>
          <w:w w:val="105"/>
          <w:sz w:val="20"/>
        </w:rPr>
        <w:t>una</w:t>
      </w:r>
      <w:r>
        <w:rPr>
          <w:color w:val="231F20"/>
          <w:spacing w:val="-11"/>
          <w:w w:val="105"/>
          <w:sz w:val="20"/>
        </w:rPr>
        <w:t> </w:t>
      </w:r>
      <w:r>
        <w:rPr>
          <w:color w:val="231F20"/>
          <w:w w:val="105"/>
          <w:sz w:val="20"/>
        </w:rPr>
        <w:t>casa</w:t>
      </w:r>
      <w:r>
        <w:rPr>
          <w:color w:val="231F20"/>
          <w:spacing w:val="-11"/>
          <w:w w:val="105"/>
          <w:sz w:val="20"/>
        </w:rPr>
        <w:t> </w:t>
      </w:r>
      <w:r>
        <w:rPr>
          <w:color w:val="231F20"/>
          <w:w w:val="105"/>
          <w:sz w:val="20"/>
        </w:rPr>
        <w:t>y</w:t>
      </w:r>
      <w:r>
        <w:rPr>
          <w:color w:val="231F20"/>
          <w:spacing w:val="-11"/>
          <w:w w:val="105"/>
          <w:sz w:val="20"/>
        </w:rPr>
        <w:t> </w:t>
      </w:r>
      <w:r>
        <w:rPr>
          <w:color w:val="231F20"/>
          <w:w w:val="105"/>
          <w:sz w:val="20"/>
        </w:rPr>
        <w:t>finca, quedando como capellán propietario, Francisco Martínez Lujardo. </w:t>
      </w:r>
      <w:r>
        <w:rPr>
          <w:color w:val="231F20"/>
          <w:spacing w:val="-5"/>
          <w:w w:val="105"/>
          <w:sz w:val="20"/>
        </w:rPr>
        <w:t>Vol.</w:t>
      </w:r>
      <w:r>
        <w:rPr>
          <w:color w:val="231F20"/>
          <w:spacing w:val="-13"/>
          <w:w w:val="105"/>
          <w:sz w:val="20"/>
        </w:rPr>
        <w:t> </w:t>
      </w:r>
      <w:r>
        <w:rPr>
          <w:color w:val="231F20"/>
          <w:w w:val="105"/>
          <w:sz w:val="20"/>
        </w:rPr>
        <w:t>272,</w:t>
      </w:r>
      <w:r>
        <w:rPr>
          <w:color w:val="231F20"/>
          <w:spacing w:val="-13"/>
          <w:w w:val="105"/>
          <w:sz w:val="20"/>
        </w:rPr>
        <w:t> </w:t>
      </w:r>
      <w:r>
        <w:rPr>
          <w:color w:val="231F20"/>
          <w:w w:val="105"/>
          <w:sz w:val="20"/>
        </w:rPr>
        <w:t>exp.</w:t>
      </w:r>
      <w:r>
        <w:rPr>
          <w:color w:val="231F20"/>
          <w:spacing w:val="-13"/>
          <w:w w:val="105"/>
          <w:sz w:val="20"/>
        </w:rPr>
        <w:t> </w:t>
      </w:r>
      <w:r>
        <w:rPr>
          <w:color w:val="231F20"/>
          <w:w w:val="105"/>
          <w:sz w:val="20"/>
        </w:rPr>
        <w:t>175,</w:t>
      </w:r>
      <w:r>
        <w:rPr>
          <w:color w:val="231F20"/>
          <w:spacing w:val="-13"/>
          <w:w w:val="105"/>
          <w:sz w:val="20"/>
        </w:rPr>
        <w:t> </w:t>
      </w:r>
      <w:r>
        <w:rPr>
          <w:color w:val="231F20"/>
          <w:w w:val="105"/>
          <w:sz w:val="20"/>
        </w:rPr>
        <w:t>fs.</w:t>
      </w:r>
      <w:r>
        <w:rPr>
          <w:color w:val="231F20"/>
          <w:spacing w:val="-13"/>
          <w:w w:val="105"/>
          <w:sz w:val="20"/>
        </w:rPr>
        <w:t> </w:t>
      </w:r>
      <w:r>
        <w:rPr>
          <w:color w:val="231F20"/>
          <w:w w:val="105"/>
          <w:sz w:val="20"/>
        </w:rPr>
        <w:t>227</w:t>
      </w:r>
      <w:r>
        <w:rPr>
          <w:color w:val="231F20"/>
          <w:spacing w:val="-13"/>
          <w:w w:val="105"/>
          <w:sz w:val="20"/>
        </w:rPr>
        <w:t> </w:t>
      </w:r>
      <w:r>
        <w:rPr>
          <w:color w:val="231F20"/>
          <w:w w:val="105"/>
          <w:sz w:val="20"/>
        </w:rPr>
        <w:t>vta.-228.</w:t>
      </w:r>
    </w:p>
    <w:p>
      <w:pPr>
        <w:pStyle w:val="ListParagraph"/>
        <w:numPr>
          <w:ilvl w:val="1"/>
          <w:numId w:val="5"/>
        </w:numPr>
        <w:tabs>
          <w:tab w:pos="1645" w:val="left" w:leader="none"/>
        </w:tabs>
        <w:spacing w:line="331" w:lineRule="auto" w:before="22" w:after="0"/>
        <w:ind w:left="1644" w:right="110" w:hanging="447"/>
        <w:jc w:val="both"/>
        <w:rPr>
          <w:sz w:val="20"/>
        </w:rPr>
      </w:pPr>
      <w:r>
        <w:rPr>
          <w:color w:val="231F20"/>
          <w:sz w:val="20"/>
        </w:rPr>
        <w:t>1694. Capellanía de misas que fundó la madre Francisca de San José con</w:t>
      </w:r>
      <w:r>
        <w:rPr>
          <w:color w:val="231F20"/>
          <w:spacing w:val="29"/>
          <w:sz w:val="20"/>
        </w:rPr>
        <w:t> </w:t>
      </w:r>
      <w:r>
        <w:rPr>
          <w:color w:val="231F20"/>
          <w:sz w:val="20"/>
        </w:rPr>
        <w:t>dote</w:t>
      </w:r>
      <w:r>
        <w:rPr>
          <w:color w:val="231F20"/>
          <w:spacing w:val="29"/>
          <w:sz w:val="20"/>
        </w:rPr>
        <w:t> </w:t>
      </w:r>
      <w:r>
        <w:rPr>
          <w:color w:val="231F20"/>
          <w:sz w:val="20"/>
        </w:rPr>
        <w:t>de</w:t>
      </w:r>
      <w:r>
        <w:rPr>
          <w:color w:val="231F20"/>
          <w:spacing w:val="29"/>
          <w:sz w:val="20"/>
        </w:rPr>
        <w:t> </w:t>
      </w:r>
      <w:r>
        <w:rPr>
          <w:color w:val="231F20"/>
          <w:sz w:val="20"/>
        </w:rPr>
        <w:t>1</w:t>
      </w:r>
      <w:r>
        <w:rPr>
          <w:color w:val="231F20"/>
          <w:spacing w:val="29"/>
          <w:sz w:val="20"/>
        </w:rPr>
        <w:t> </w:t>
      </w:r>
      <w:r>
        <w:rPr>
          <w:color w:val="231F20"/>
          <w:sz w:val="20"/>
        </w:rPr>
        <w:t>500</w:t>
      </w:r>
      <w:r>
        <w:rPr>
          <w:color w:val="231F20"/>
          <w:spacing w:val="29"/>
          <w:sz w:val="20"/>
        </w:rPr>
        <w:t> </w:t>
      </w:r>
      <w:r>
        <w:rPr>
          <w:color w:val="231F20"/>
          <w:sz w:val="20"/>
        </w:rPr>
        <w:t>pesos</w:t>
      </w:r>
      <w:r>
        <w:rPr>
          <w:color w:val="231F20"/>
          <w:spacing w:val="29"/>
          <w:sz w:val="20"/>
        </w:rPr>
        <w:t> </w:t>
      </w:r>
      <w:r>
        <w:rPr>
          <w:color w:val="231F20"/>
          <w:sz w:val="20"/>
        </w:rPr>
        <w:t>y</w:t>
      </w:r>
      <w:r>
        <w:rPr>
          <w:color w:val="231F20"/>
          <w:spacing w:val="29"/>
          <w:sz w:val="20"/>
        </w:rPr>
        <w:t> </w:t>
      </w:r>
      <w:r>
        <w:rPr>
          <w:color w:val="231F20"/>
          <w:sz w:val="20"/>
        </w:rPr>
        <w:t>75</w:t>
      </w:r>
      <w:r>
        <w:rPr>
          <w:color w:val="231F20"/>
          <w:spacing w:val="29"/>
          <w:sz w:val="20"/>
        </w:rPr>
        <w:t> </w:t>
      </w:r>
      <w:r>
        <w:rPr>
          <w:color w:val="231F20"/>
          <w:sz w:val="20"/>
        </w:rPr>
        <w:t>de</w:t>
      </w:r>
      <w:r>
        <w:rPr>
          <w:color w:val="231F20"/>
          <w:spacing w:val="29"/>
          <w:sz w:val="20"/>
        </w:rPr>
        <w:t> </w:t>
      </w:r>
      <w:r>
        <w:rPr>
          <w:color w:val="231F20"/>
          <w:sz w:val="20"/>
        </w:rPr>
        <w:t>renta</w:t>
      </w:r>
      <w:r>
        <w:rPr>
          <w:color w:val="231F20"/>
          <w:spacing w:val="29"/>
          <w:sz w:val="20"/>
        </w:rPr>
        <w:t> </w:t>
      </w:r>
      <w:r>
        <w:rPr>
          <w:color w:val="231F20"/>
          <w:sz w:val="20"/>
        </w:rPr>
        <w:t>al</w:t>
      </w:r>
      <w:r>
        <w:rPr>
          <w:color w:val="231F20"/>
          <w:spacing w:val="29"/>
          <w:sz w:val="20"/>
        </w:rPr>
        <w:t> </w:t>
      </w:r>
      <w:r>
        <w:rPr>
          <w:color w:val="231F20"/>
          <w:sz w:val="20"/>
        </w:rPr>
        <w:t>año,</w:t>
      </w:r>
      <w:r>
        <w:rPr>
          <w:color w:val="231F20"/>
          <w:spacing w:val="29"/>
          <w:sz w:val="20"/>
        </w:rPr>
        <w:t> </w:t>
      </w:r>
      <w:r>
        <w:rPr>
          <w:color w:val="231F20"/>
          <w:sz w:val="20"/>
        </w:rPr>
        <w:t>impuestos</w:t>
      </w:r>
      <w:r>
        <w:rPr>
          <w:color w:val="231F20"/>
          <w:spacing w:val="29"/>
          <w:sz w:val="20"/>
        </w:rPr>
        <w:t> </w:t>
      </w:r>
      <w:r>
        <w:rPr>
          <w:color w:val="231F20"/>
          <w:sz w:val="20"/>
        </w:rPr>
        <w:t>sobre</w:t>
      </w:r>
      <w:r>
        <w:rPr>
          <w:color w:val="231F20"/>
          <w:spacing w:val="29"/>
          <w:sz w:val="20"/>
        </w:rPr>
        <w:t> </w:t>
      </w:r>
      <w:r>
        <w:rPr>
          <w:color w:val="231F20"/>
          <w:sz w:val="20"/>
        </w:rPr>
        <w:t>una</w:t>
      </w:r>
    </w:p>
    <w:p>
      <w:pPr>
        <w:spacing w:after="0" w:line="331" w:lineRule="auto"/>
        <w:jc w:val="both"/>
        <w:rPr>
          <w:sz w:val="20"/>
        </w:rPr>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right="-9"/>
      </w:pPr>
      <w:r>
        <w:rPr>
          <w:color w:val="231F20"/>
        </w:rPr>
        <w:t>hacienda de labor, quedando como patrona, dicha madre Francisca y como capellán propietario, el bachiller Francisco de Aldo y Peña.</w:t>
      </w:r>
    </w:p>
    <w:p>
      <w:pPr>
        <w:pStyle w:val="BodyText"/>
        <w:spacing w:before="22"/>
        <w:ind w:left="677" w:right="-9"/>
      </w:pPr>
      <w:r>
        <w:rPr>
          <w:color w:val="231F20"/>
          <w:w w:val="105"/>
        </w:rPr>
        <w:t>Vol. 272, exp. 178, fs. 232-233.</w:t>
      </w:r>
    </w:p>
    <w:p>
      <w:pPr>
        <w:pStyle w:val="ListParagraph"/>
        <w:numPr>
          <w:ilvl w:val="1"/>
          <w:numId w:val="5"/>
        </w:numPr>
        <w:tabs>
          <w:tab w:pos="678" w:val="left" w:leader="none"/>
        </w:tabs>
        <w:spacing w:line="331" w:lineRule="auto" w:before="98" w:after="0"/>
        <w:ind w:left="677" w:right="0" w:hanging="447"/>
        <w:jc w:val="both"/>
        <w:rPr>
          <w:sz w:val="20"/>
        </w:rPr>
      </w:pPr>
      <w:r>
        <w:rPr>
          <w:color w:val="231F20"/>
          <w:w w:val="105"/>
          <w:sz w:val="20"/>
        </w:rPr>
        <w:t>1694. Capellanía de misas que fundó Catalina de </w:t>
      </w:r>
      <w:r>
        <w:rPr>
          <w:color w:val="231F20"/>
          <w:spacing w:val="-4"/>
          <w:w w:val="105"/>
          <w:sz w:val="20"/>
        </w:rPr>
        <w:t>Tavera </w:t>
      </w:r>
      <w:r>
        <w:rPr>
          <w:color w:val="231F20"/>
          <w:w w:val="105"/>
          <w:sz w:val="20"/>
        </w:rPr>
        <w:t>con dote</w:t>
      </w:r>
      <w:r>
        <w:rPr>
          <w:color w:val="231F20"/>
          <w:spacing w:val="-8"/>
          <w:w w:val="105"/>
          <w:sz w:val="20"/>
        </w:rPr>
        <w:t> </w:t>
      </w:r>
      <w:r>
        <w:rPr>
          <w:color w:val="231F20"/>
          <w:w w:val="105"/>
          <w:sz w:val="20"/>
        </w:rPr>
        <w:t>de 1 000 pesos y 150 de renta al año, quedando como patrón,</w:t>
      </w:r>
      <w:r>
        <w:rPr>
          <w:color w:val="231F20"/>
          <w:spacing w:val="-36"/>
          <w:w w:val="105"/>
          <w:sz w:val="20"/>
        </w:rPr>
        <w:t> </w:t>
      </w:r>
      <w:r>
        <w:rPr>
          <w:color w:val="231F20"/>
          <w:w w:val="105"/>
          <w:sz w:val="20"/>
        </w:rPr>
        <w:t>Francisco Pérez</w:t>
      </w:r>
      <w:r>
        <w:rPr>
          <w:color w:val="231F20"/>
          <w:spacing w:val="-32"/>
          <w:w w:val="105"/>
          <w:sz w:val="20"/>
        </w:rPr>
        <w:t> </w:t>
      </w:r>
      <w:r>
        <w:rPr>
          <w:color w:val="231F20"/>
          <w:w w:val="105"/>
          <w:sz w:val="20"/>
        </w:rPr>
        <w:t>de</w:t>
      </w:r>
      <w:r>
        <w:rPr>
          <w:color w:val="231F20"/>
          <w:spacing w:val="-32"/>
          <w:w w:val="105"/>
          <w:sz w:val="20"/>
        </w:rPr>
        <w:t> </w:t>
      </w:r>
      <w:r>
        <w:rPr>
          <w:color w:val="231F20"/>
          <w:w w:val="105"/>
          <w:sz w:val="20"/>
        </w:rPr>
        <w:t>Aguero</w:t>
      </w:r>
      <w:r>
        <w:rPr>
          <w:color w:val="231F20"/>
          <w:spacing w:val="-32"/>
          <w:w w:val="105"/>
          <w:sz w:val="20"/>
        </w:rPr>
        <w:t> </w:t>
      </w:r>
      <w:r>
        <w:rPr>
          <w:color w:val="231F20"/>
          <w:w w:val="105"/>
          <w:sz w:val="20"/>
        </w:rPr>
        <w:t>y</w:t>
      </w:r>
      <w:r>
        <w:rPr>
          <w:color w:val="231F20"/>
          <w:spacing w:val="-32"/>
          <w:w w:val="105"/>
          <w:sz w:val="20"/>
        </w:rPr>
        <w:t> </w:t>
      </w:r>
      <w:r>
        <w:rPr>
          <w:color w:val="231F20"/>
          <w:w w:val="105"/>
          <w:sz w:val="20"/>
        </w:rPr>
        <w:t>como</w:t>
      </w:r>
      <w:r>
        <w:rPr>
          <w:color w:val="231F20"/>
          <w:spacing w:val="-32"/>
          <w:w w:val="105"/>
          <w:sz w:val="20"/>
        </w:rPr>
        <w:t> </w:t>
      </w:r>
      <w:r>
        <w:rPr>
          <w:color w:val="231F20"/>
          <w:w w:val="105"/>
          <w:sz w:val="20"/>
        </w:rPr>
        <w:t>capellán</w:t>
      </w:r>
      <w:r>
        <w:rPr>
          <w:color w:val="231F20"/>
          <w:spacing w:val="-32"/>
          <w:w w:val="105"/>
          <w:sz w:val="20"/>
        </w:rPr>
        <w:t> </w:t>
      </w:r>
      <w:r>
        <w:rPr>
          <w:color w:val="231F20"/>
          <w:w w:val="105"/>
          <w:sz w:val="20"/>
        </w:rPr>
        <w:t>propietario,</w:t>
      </w:r>
      <w:r>
        <w:rPr>
          <w:color w:val="231F20"/>
          <w:spacing w:val="-32"/>
          <w:w w:val="105"/>
          <w:sz w:val="20"/>
        </w:rPr>
        <w:t> </w:t>
      </w:r>
      <w:r>
        <w:rPr>
          <w:color w:val="231F20"/>
          <w:w w:val="105"/>
          <w:sz w:val="20"/>
        </w:rPr>
        <w:t>Francisco</w:t>
      </w:r>
      <w:r>
        <w:rPr>
          <w:color w:val="231F20"/>
          <w:spacing w:val="-32"/>
          <w:w w:val="105"/>
          <w:sz w:val="20"/>
        </w:rPr>
        <w:t> </w:t>
      </w:r>
      <w:r>
        <w:rPr>
          <w:color w:val="231F20"/>
          <w:w w:val="105"/>
          <w:sz w:val="20"/>
        </w:rPr>
        <w:t>Pérez.</w:t>
      </w:r>
    </w:p>
    <w:p>
      <w:pPr>
        <w:pStyle w:val="BodyText"/>
        <w:spacing w:before="22"/>
        <w:ind w:left="677" w:right="-9"/>
      </w:pPr>
      <w:r>
        <w:rPr>
          <w:color w:val="231F20"/>
          <w:w w:val="105"/>
        </w:rPr>
        <w:t>Vol. 272, exp. 180, f. 235.</w:t>
      </w:r>
    </w:p>
    <w:p>
      <w:pPr>
        <w:pStyle w:val="ListParagraph"/>
        <w:numPr>
          <w:ilvl w:val="1"/>
          <w:numId w:val="5"/>
        </w:numPr>
        <w:tabs>
          <w:tab w:pos="678" w:val="left" w:leader="none"/>
        </w:tabs>
        <w:spacing w:line="331" w:lineRule="auto" w:before="98" w:after="0"/>
        <w:ind w:left="677" w:right="0" w:hanging="447"/>
        <w:jc w:val="both"/>
        <w:rPr>
          <w:sz w:val="20"/>
        </w:rPr>
      </w:pPr>
      <w:r>
        <w:rPr>
          <w:color w:val="231F20"/>
          <w:w w:val="105"/>
          <w:sz w:val="20"/>
        </w:rPr>
        <w:t>1695.</w:t>
      </w:r>
      <w:r>
        <w:rPr>
          <w:color w:val="231F20"/>
          <w:spacing w:val="-19"/>
          <w:w w:val="105"/>
          <w:sz w:val="20"/>
        </w:rPr>
        <w:t> </w:t>
      </w:r>
      <w:r>
        <w:rPr>
          <w:color w:val="231F20"/>
          <w:w w:val="105"/>
          <w:sz w:val="20"/>
        </w:rPr>
        <w:t>Capellanía</w:t>
      </w:r>
      <w:r>
        <w:rPr>
          <w:color w:val="231F20"/>
          <w:spacing w:val="-19"/>
          <w:w w:val="105"/>
          <w:sz w:val="20"/>
        </w:rPr>
        <w:t> </w:t>
      </w:r>
      <w:r>
        <w:rPr>
          <w:color w:val="231F20"/>
          <w:w w:val="105"/>
          <w:sz w:val="20"/>
        </w:rPr>
        <w:t>de</w:t>
      </w:r>
      <w:r>
        <w:rPr>
          <w:color w:val="231F20"/>
          <w:spacing w:val="-19"/>
          <w:w w:val="105"/>
          <w:sz w:val="20"/>
        </w:rPr>
        <w:t> </w:t>
      </w:r>
      <w:r>
        <w:rPr>
          <w:color w:val="231F20"/>
          <w:w w:val="105"/>
          <w:sz w:val="20"/>
        </w:rPr>
        <w:t>misas</w:t>
      </w:r>
      <w:r>
        <w:rPr>
          <w:color w:val="231F20"/>
          <w:spacing w:val="-19"/>
          <w:w w:val="105"/>
          <w:sz w:val="20"/>
        </w:rPr>
        <w:t> </w:t>
      </w:r>
      <w:r>
        <w:rPr>
          <w:color w:val="231F20"/>
          <w:w w:val="105"/>
          <w:sz w:val="20"/>
        </w:rPr>
        <w:t>que</w:t>
      </w:r>
      <w:r>
        <w:rPr>
          <w:color w:val="231F20"/>
          <w:spacing w:val="-19"/>
          <w:w w:val="105"/>
          <w:sz w:val="20"/>
        </w:rPr>
        <w:t> </w:t>
      </w:r>
      <w:r>
        <w:rPr>
          <w:color w:val="231F20"/>
          <w:w w:val="105"/>
          <w:sz w:val="20"/>
        </w:rPr>
        <w:t>fundó</w:t>
      </w:r>
      <w:r>
        <w:rPr>
          <w:color w:val="231F20"/>
          <w:spacing w:val="-19"/>
          <w:w w:val="105"/>
          <w:sz w:val="20"/>
        </w:rPr>
        <w:t> </w:t>
      </w:r>
      <w:r>
        <w:rPr>
          <w:color w:val="231F20"/>
          <w:w w:val="105"/>
          <w:sz w:val="20"/>
        </w:rPr>
        <w:t>Úrsula</w:t>
      </w:r>
      <w:r>
        <w:rPr>
          <w:color w:val="231F20"/>
          <w:spacing w:val="-22"/>
          <w:w w:val="105"/>
          <w:sz w:val="20"/>
        </w:rPr>
        <w:t> </w:t>
      </w:r>
      <w:r>
        <w:rPr>
          <w:color w:val="231F20"/>
          <w:spacing w:val="-4"/>
          <w:w w:val="105"/>
          <w:sz w:val="20"/>
        </w:rPr>
        <w:t>Velarde</w:t>
      </w:r>
      <w:r>
        <w:rPr>
          <w:color w:val="231F20"/>
          <w:spacing w:val="-19"/>
          <w:w w:val="105"/>
          <w:sz w:val="20"/>
        </w:rPr>
        <w:t> </w:t>
      </w:r>
      <w:r>
        <w:rPr>
          <w:color w:val="231F20"/>
          <w:w w:val="105"/>
          <w:sz w:val="20"/>
        </w:rPr>
        <w:t>con</w:t>
      </w:r>
      <w:r>
        <w:rPr>
          <w:color w:val="231F20"/>
          <w:spacing w:val="-19"/>
          <w:w w:val="105"/>
          <w:sz w:val="20"/>
        </w:rPr>
        <w:t> </w:t>
      </w:r>
      <w:r>
        <w:rPr>
          <w:color w:val="231F20"/>
          <w:w w:val="105"/>
          <w:sz w:val="20"/>
        </w:rPr>
        <w:t>dote</w:t>
      </w:r>
      <w:r>
        <w:rPr>
          <w:color w:val="231F20"/>
          <w:spacing w:val="-19"/>
          <w:w w:val="105"/>
          <w:sz w:val="20"/>
        </w:rPr>
        <w:t> </w:t>
      </w:r>
      <w:r>
        <w:rPr>
          <w:color w:val="231F20"/>
          <w:w w:val="105"/>
          <w:sz w:val="20"/>
        </w:rPr>
        <w:t>de</w:t>
      </w:r>
      <w:r>
        <w:rPr>
          <w:color w:val="231F20"/>
          <w:spacing w:val="-19"/>
          <w:w w:val="105"/>
          <w:sz w:val="20"/>
        </w:rPr>
        <w:t> </w:t>
      </w:r>
      <w:r>
        <w:rPr>
          <w:color w:val="231F20"/>
          <w:w w:val="105"/>
          <w:sz w:val="20"/>
        </w:rPr>
        <w:t>4</w:t>
      </w:r>
      <w:r>
        <w:rPr>
          <w:color w:val="231F20"/>
          <w:spacing w:val="-19"/>
          <w:w w:val="105"/>
          <w:sz w:val="20"/>
        </w:rPr>
        <w:t> </w:t>
      </w:r>
      <w:r>
        <w:rPr>
          <w:color w:val="231F20"/>
          <w:w w:val="105"/>
          <w:sz w:val="20"/>
        </w:rPr>
        <w:t>000 pesos y 200 de renta al año, impuestos sobre una hacienda de labor, quedando</w:t>
      </w:r>
      <w:r>
        <w:rPr>
          <w:color w:val="231F20"/>
          <w:spacing w:val="-10"/>
          <w:w w:val="105"/>
          <w:sz w:val="20"/>
        </w:rPr>
        <w:t> </w:t>
      </w:r>
      <w:r>
        <w:rPr>
          <w:color w:val="231F20"/>
          <w:w w:val="105"/>
          <w:sz w:val="20"/>
        </w:rPr>
        <w:t>como</w:t>
      </w:r>
      <w:r>
        <w:rPr>
          <w:color w:val="231F20"/>
          <w:spacing w:val="-10"/>
          <w:w w:val="105"/>
          <w:sz w:val="20"/>
        </w:rPr>
        <w:t> </w:t>
      </w:r>
      <w:r>
        <w:rPr>
          <w:color w:val="231F20"/>
          <w:w w:val="105"/>
          <w:sz w:val="20"/>
        </w:rPr>
        <w:t>patrona,</w:t>
      </w:r>
      <w:r>
        <w:rPr>
          <w:color w:val="231F20"/>
          <w:spacing w:val="-10"/>
          <w:w w:val="105"/>
          <w:sz w:val="20"/>
        </w:rPr>
        <w:t> </w:t>
      </w:r>
      <w:r>
        <w:rPr>
          <w:color w:val="231F20"/>
          <w:w w:val="105"/>
          <w:sz w:val="20"/>
        </w:rPr>
        <w:t>Inés</w:t>
      </w:r>
      <w:r>
        <w:rPr>
          <w:color w:val="231F20"/>
          <w:spacing w:val="-12"/>
          <w:w w:val="105"/>
          <w:sz w:val="20"/>
        </w:rPr>
        <w:t> </w:t>
      </w:r>
      <w:r>
        <w:rPr>
          <w:color w:val="231F20"/>
          <w:spacing w:val="-4"/>
          <w:w w:val="105"/>
          <w:sz w:val="20"/>
        </w:rPr>
        <w:t>Velarde</w:t>
      </w:r>
      <w:r>
        <w:rPr>
          <w:color w:val="231F20"/>
          <w:spacing w:val="-10"/>
          <w:w w:val="105"/>
          <w:sz w:val="20"/>
        </w:rPr>
        <w:t> </w:t>
      </w:r>
      <w:r>
        <w:rPr>
          <w:color w:val="231F20"/>
          <w:w w:val="105"/>
          <w:sz w:val="20"/>
        </w:rPr>
        <w:t>y</w:t>
      </w:r>
      <w:r>
        <w:rPr>
          <w:color w:val="231F20"/>
          <w:spacing w:val="-10"/>
          <w:w w:val="105"/>
          <w:sz w:val="20"/>
        </w:rPr>
        <w:t> </w:t>
      </w:r>
      <w:r>
        <w:rPr>
          <w:color w:val="231F20"/>
          <w:w w:val="105"/>
          <w:sz w:val="20"/>
        </w:rPr>
        <w:t>como</w:t>
      </w:r>
      <w:r>
        <w:rPr>
          <w:color w:val="231F20"/>
          <w:spacing w:val="-10"/>
          <w:w w:val="105"/>
          <w:sz w:val="20"/>
        </w:rPr>
        <w:t> </w:t>
      </w:r>
      <w:r>
        <w:rPr>
          <w:color w:val="231F20"/>
          <w:w w:val="105"/>
          <w:sz w:val="20"/>
        </w:rPr>
        <w:t>capellán</w:t>
      </w:r>
      <w:r>
        <w:rPr>
          <w:color w:val="231F20"/>
          <w:spacing w:val="-10"/>
          <w:w w:val="105"/>
          <w:sz w:val="20"/>
        </w:rPr>
        <w:t> </w:t>
      </w:r>
      <w:r>
        <w:rPr>
          <w:color w:val="231F20"/>
          <w:w w:val="105"/>
          <w:sz w:val="20"/>
        </w:rPr>
        <w:t>propietario,</w:t>
      </w:r>
      <w:r>
        <w:rPr>
          <w:color w:val="231F20"/>
          <w:spacing w:val="-10"/>
          <w:w w:val="105"/>
          <w:sz w:val="20"/>
        </w:rPr>
        <w:t> </w:t>
      </w:r>
      <w:r>
        <w:rPr>
          <w:color w:val="231F20"/>
          <w:w w:val="105"/>
          <w:sz w:val="20"/>
        </w:rPr>
        <w:t>el bachiller</w:t>
      </w:r>
      <w:r>
        <w:rPr>
          <w:color w:val="231F20"/>
          <w:spacing w:val="-23"/>
          <w:w w:val="105"/>
          <w:sz w:val="20"/>
        </w:rPr>
        <w:t> </w:t>
      </w:r>
      <w:r>
        <w:rPr>
          <w:color w:val="231F20"/>
          <w:w w:val="105"/>
          <w:sz w:val="20"/>
        </w:rPr>
        <w:t>Juan</w:t>
      </w:r>
      <w:r>
        <w:rPr>
          <w:color w:val="231F20"/>
          <w:spacing w:val="-23"/>
          <w:w w:val="105"/>
          <w:sz w:val="20"/>
        </w:rPr>
        <w:t> </w:t>
      </w:r>
      <w:r>
        <w:rPr>
          <w:color w:val="231F20"/>
          <w:w w:val="105"/>
          <w:sz w:val="20"/>
        </w:rPr>
        <w:t>Antonio</w:t>
      </w:r>
      <w:r>
        <w:rPr>
          <w:color w:val="231F20"/>
          <w:spacing w:val="-23"/>
          <w:w w:val="105"/>
          <w:sz w:val="20"/>
        </w:rPr>
        <w:t> </w:t>
      </w:r>
      <w:r>
        <w:rPr>
          <w:color w:val="231F20"/>
          <w:w w:val="105"/>
          <w:sz w:val="20"/>
        </w:rPr>
        <w:t>Galindo.</w:t>
      </w:r>
    </w:p>
    <w:p>
      <w:pPr>
        <w:pStyle w:val="BodyText"/>
        <w:spacing w:before="22"/>
        <w:ind w:left="677" w:right="-9"/>
      </w:pPr>
      <w:r>
        <w:rPr>
          <w:color w:val="231F20"/>
          <w:w w:val="105"/>
        </w:rPr>
        <w:t>Vol. 272, exp. 176, fs. 229-230.</w:t>
      </w:r>
    </w:p>
    <w:p>
      <w:pPr>
        <w:pStyle w:val="ListParagraph"/>
        <w:numPr>
          <w:ilvl w:val="1"/>
          <w:numId w:val="5"/>
        </w:numPr>
        <w:tabs>
          <w:tab w:pos="678" w:val="left" w:leader="none"/>
        </w:tabs>
        <w:spacing w:line="331" w:lineRule="auto" w:before="98" w:after="0"/>
        <w:ind w:left="677" w:right="0" w:hanging="447"/>
        <w:jc w:val="both"/>
        <w:rPr>
          <w:sz w:val="20"/>
        </w:rPr>
      </w:pPr>
      <w:r>
        <w:rPr>
          <w:color w:val="231F20"/>
          <w:w w:val="105"/>
          <w:sz w:val="20"/>
        </w:rPr>
        <w:t>1695.</w:t>
      </w:r>
      <w:r>
        <w:rPr>
          <w:color w:val="231F20"/>
          <w:spacing w:val="-18"/>
          <w:w w:val="105"/>
          <w:sz w:val="20"/>
        </w:rPr>
        <w:t> </w:t>
      </w:r>
      <w:r>
        <w:rPr>
          <w:color w:val="231F20"/>
          <w:w w:val="105"/>
          <w:sz w:val="20"/>
        </w:rPr>
        <w:t>Capellanía</w:t>
      </w:r>
      <w:r>
        <w:rPr>
          <w:color w:val="231F20"/>
          <w:spacing w:val="-18"/>
          <w:w w:val="105"/>
          <w:sz w:val="20"/>
        </w:rPr>
        <w:t> </w:t>
      </w:r>
      <w:r>
        <w:rPr>
          <w:color w:val="231F20"/>
          <w:w w:val="105"/>
          <w:sz w:val="20"/>
        </w:rPr>
        <w:t>de</w:t>
      </w:r>
      <w:r>
        <w:rPr>
          <w:color w:val="231F20"/>
          <w:spacing w:val="-18"/>
          <w:w w:val="105"/>
          <w:sz w:val="20"/>
        </w:rPr>
        <w:t> </w:t>
      </w:r>
      <w:r>
        <w:rPr>
          <w:color w:val="231F20"/>
          <w:w w:val="105"/>
          <w:sz w:val="20"/>
        </w:rPr>
        <w:t>misas</w:t>
      </w:r>
      <w:r>
        <w:rPr>
          <w:color w:val="231F20"/>
          <w:spacing w:val="-18"/>
          <w:w w:val="105"/>
          <w:sz w:val="20"/>
        </w:rPr>
        <w:t> </w:t>
      </w:r>
      <w:r>
        <w:rPr>
          <w:color w:val="231F20"/>
          <w:w w:val="105"/>
          <w:sz w:val="20"/>
        </w:rPr>
        <w:t>que</w:t>
      </w:r>
      <w:r>
        <w:rPr>
          <w:color w:val="231F20"/>
          <w:spacing w:val="-18"/>
          <w:w w:val="105"/>
          <w:sz w:val="20"/>
        </w:rPr>
        <w:t> </w:t>
      </w:r>
      <w:r>
        <w:rPr>
          <w:color w:val="231F20"/>
          <w:w w:val="105"/>
          <w:sz w:val="20"/>
        </w:rPr>
        <w:t>fundó</w:t>
      </w:r>
      <w:r>
        <w:rPr>
          <w:color w:val="231F20"/>
          <w:spacing w:val="-18"/>
          <w:w w:val="105"/>
          <w:sz w:val="20"/>
        </w:rPr>
        <w:t> </w:t>
      </w:r>
      <w:r>
        <w:rPr>
          <w:color w:val="231F20"/>
          <w:w w:val="105"/>
          <w:sz w:val="20"/>
        </w:rPr>
        <w:t>José</w:t>
      </w:r>
      <w:r>
        <w:rPr>
          <w:color w:val="231F20"/>
          <w:spacing w:val="-18"/>
          <w:w w:val="105"/>
          <w:sz w:val="20"/>
        </w:rPr>
        <w:t> </w:t>
      </w:r>
      <w:r>
        <w:rPr>
          <w:color w:val="231F20"/>
          <w:w w:val="105"/>
          <w:sz w:val="20"/>
        </w:rPr>
        <w:t>Aguado</w:t>
      </w:r>
      <w:r>
        <w:rPr>
          <w:color w:val="231F20"/>
          <w:spacing w:val="-18"/>
          <w:w w:val="105"/>
          <w:sz w:val="20"/>
        </w:rPr>
        <w:t> </w:t>
      </w:r>
      <w:r>
        <w:rPr>
          <w:color w:val="231F20"/>
          <w:w w:val="105"/>
          <w:sz w:val="20"/>
        </w:rPr>
        <w:t>Chacón</w:t>
      </w:r>
      <w:r>
        <w:rPr>
          <w:color w:val="231F20"/>
          <w:spacing w:val="-18"/>
          <w:w w:val="105"/>
          <w:sz w:val="20"/>
        </w:rPr>
        <w:t> </w:t>
      </w:r>
      <w:r>
        <w:rPr>
          <w:color w:val="231F20"/>
          <w:w w:val="105"/>
          <w:sz w:val="20"/>
        </w:rPr>
        <w:t>por</w:t>
      </w:r>
      <w:r>
        <w:rPr>
          <w:color w:val="231F20"/>
          <w:spacing w:val="-18"/>
          <w:w w:val="105"/>
          <w:sz w:val="20"/>
        </w:rPr>
        <w:t> </w:t>
      </w:r>
      <w:r>
        <w:rPr>
          <w:color w:val="231F20"/>
          <w:w w:val="105"/>
          <w:sz w:val="20"/>
        </w:rPr>
        <w:t>el</w:t>
      </w:r>
      <w:r>
        <w:rPr>
          <w:color w:val="231F20"/>
          <w:spacing w:val="-18"/>
          <w:w w:val="105"/>
          <w:sz w:val="20"/>
        </w:rPr>
        <w:t> </w:t>
      </w:r>
      <w:r>
        <w:rPr>
          <w:color w:val="231F20"/>
          <w:w w:val="105"/>
          <w:sz w:val="20"/>
        </w:rPr>
        <w:t>alma de</w:t>
      </w:r>
      <w:r>
        <w:rPr>
          <w:color w:val="231F20"/>
          <w:spacing w:val="-10"/>
          <w:w w:val="105"/>
          <w:sz w:val="20"/>
        </w:rPr>
        <w:t> </w:t>
      </w:r>
      <w:r>
        <w:rPr>
          <w:color w:val="231F20"/>
          <w:w w:val="105"/>
          <w:sz w:val="20"/>
        </w:rPr>
        <w:t>Antonio</w:t>
      </w:r>
      <w:r>
        <w:rPr>
          <w:color w:val="231F20"/>
          <w:spacing w:val="-10"/>
          <w:w w:val="105"/>
          <w:sz w:val="20"/>
        </w:rPr>
        <w:t> </w:t>
      </w:r>
      <w:r>
        <w:rPr>
          <w:color w:val="231F20"/>
          <w:w w:val="105"/>
          <w:sz w:val="20"/>
        </w:rPr>
        <w:t>de</w:t>
      </w:r>
      <w:r>
        <w:rPr>
          <w:color w:val="231F20"/>
          <w:spacing w:val="-10"/>
          <w:w w:val="105"/>
          <w:sz w:val="20"/>
        </w:rPr>
        <w:t> </w:t>
      </w:r>
      <w:r>
        <w:rPr>
          <w:color w:val="231F20"/>
          <w:w w:val="105"/>
          <w:sz w:val="20"/>
        </w:rPr>
        <w:t>Loperena</w:t>
      </w:r>
      <w:r>
        <w:rPr>
          <w:color w:val="231F20"/>
          <w:spacing w:val="-10"/>
          <w:w w:val="105"/>
          <w:sz w:val="20"/>
        </w:rPr>
        <w:t> </w:t>
      </w:r>
      <w:r>
        <w:rPr>
          <w:color w:val="231F20"/>
          <w:w w:val="105"/>
          <w:sz w:val="20"/>
        </w:rPr>
        <w:t>como</w:t>
      </w:r>
      <w:r>
        <w:rPr>
          <w:color w:val="231F20"/>
          <w:spacing w:val="-10"/>
          <w:w w:val="105"/>
          <w:sz w:val="20"/>
        </w:rPr>
        <w:t> </w:t>
      </w:r>
      <w:r>
        <w:rPr>
          <w:color w:val="231F20"/>
          <w:w w:val="105"/>
          <w:sz w:val="20"/>
        </w:rPr>
        <w:t>su</w:t>
      </w:r>
      <w:r>
        <w:rPr>
          <w:color w:val="231F20"/>
          <w:spacing w:val="-10"/>
          <w:w w:val="105"/>
          <w:sz w:val="20"/>
        </w:rPr>
        <w:t> </w:t>
      </w:r>
      <w:r>
        <w:rPr>
          <w:color w:val="231F20"/>
          <w:w w:val="105"/>
          <w:sz w:val="20"/>
        </w:rPr>
        <w:t>albacea</w:t>
      </w:r>
      <w:r>
        <w:rPr>
          <w:color w:val="231F20"/>
          <w:spacing w:val="-10"/>
          <w:w w:val="105"/>
          <w:sz w:val="20"/>
        </w:rPr>
        <w:t> </w:t>
      </w:r>
      <w:r>
        <w:rPr>
          <w:color w:val="231F20"/>
          <w:w w:val="105"/>
          <w:sz w:val="20"/>
        </w:rPr>
        <w:t>y</w:t>
      </w:r>
      <w:r>
        <w:rPr>
          <w:color w:val="231F20"/>
          <w:spacing w:val="-10"/>
          <w:w w:val="105"/>
          <w:sz w:val="20"/>
        </w:rPr>
        <w:t> </w:t>
      </w:r>
      <w:r>
        <w:rPr>
          <w:color w:val="231F20"/>
          <w:w w:val="105"/>
          <w:sz w:val="20"/>
        </w:rPr>
        <w:t>con</w:t>
      </w:r>
      <w:r>
        <w:rPr>
          <w:color w:val="231F20"/>
          <w:spacing w:val="-10"/>
          <w:w w:val="105"/>
          <w:sz w:val="20"/>
        </w:rPr>
        <w:t> </w:t>
      </w:r>
      <w:r>
        <w:rPr>
          <w:color w:val="231F20"/>
          <w:w w:val="105"/>
          <w:sz w:val="20"/>
        </w:rPr>
        <w:t>dote</w:t>
      </w:r>
      <w:r>
        <w:rPr>
          <w:color w:val="231F20"/>
          <w:spacing w:val="-10"/>
          <w:w w:val="105"/>
          <w:sz w:val="20"/>
        </w:rPr>
        <w:t> </w:t>
      </w:r>
      <w:r>
        <w:rPr>
          <w:color w:val="231F20"/>
          <w:w w:val="105"/>
          <w:sz w:val="20"/>
        </w:rPr>
        <w:t>de</w:t>
      </w:r>
      <w:r>
        <w:rPr>
          <w:color w:val="231F20"/>
          <w:spacing w:val="-10"/>
          <w:w w:val="105"/>
          <w:sz w:val="20"/>
        </w:rPr>
        <w:t> </w:t>
      </w:r>
      <w:r>
        <w:rPr>
          <w:color w:val="231F20"/>
          <w:w w:val="105"/>
          <w:sz w:val="20"/>
        </w:rPr>
        <w:t>2</w:t>
      </w:r>
      <w:r>
        <w:rPr>
          <w:color w:val="231F20"/>
          <w:spacing w:val="-10"/>
          <w:w w:val="105"/>
          <w:sz w:val="20"/>
        </w:rPr>
        <w:t> </w:t>
      </w:r>
      <w:r>
        <w:rPr>
          <w:color w:val="231F20"/>
          <w:w w:val="105"/>
          <w:sz w:val="20"/>
        </w:rPr>
        <w:t>000</w:t>
      </w:r>
      <w:r>
        <w:rPr>
          <w:color w:val="231F20"/>
          <w:spacing w:val="-10"/>
          <w:w w:val="105"/>
          <w:sz w:val="20"/>
        </w:rPr>
        <w:t> </w:t>
      </w:r>
      <w:r>
        <w:rPr>
          <w:color w:val="231F20"/>
          <w:w w:val="105"/>
          <w:sz w:val="20"/>
        </w:rPr>
        <w:t>pesos</w:t>
      </w:r>
      <w:r>
        <w:rPr>
          <w:color w:val="231F20"/>
          <w:spacing w:val="-10"/>
          <w:w w:val="105"/>
          <w:sz w:val="20"/>
        </w:rPr>
        <w:t> </w:t>
      </w:r>
      <w:r>
        <w:rPr>
          <w:color w:val="231F20"/>
          <w:w w:val="105"/>
          <w:sz w:val="20"/>
        </w:rPr>
        <w:t>y 100</w:t>
      </w:r>
      <w:r>
        <w:rPr>
          <w:color w:val="231F20"/>
          <w:spacing w:val="-27"/>
          <w:w w:val="105"/>
          <w:sz w:val="20"/>
        </w:rPr>
        <w:t> </w:t>
      </w:r>
      <w:r>
        <w:rPr>
          <w:color w:val="231F20"/>
          <w:w w:val="105"/>
          <w:sz w:val="20"/>
        </w:rPr>
        <w:t>de</w:t>
      </w:r>
      <w:r>
        <w:rPr>
          <w:color w:val="231F20"/>
          <w:spacing w:val="-27"/>
          <w:w w:val="105"/>
          <w:sz w:val="20"/>
        </w:rPr>
        <w:t> </w:t>
      </w:r>
      <w:r>
        <w:rPr>
          <w:color w:val="231F20"/>
          <w:w w:val="105"/>
          <w:sz w:val="20"/>
        </w:rPr>
        <w:t>renta</w:t>
      </w:r>
      <w:r>
        <w:rPr>
          <w:color w:val="231F20"/>
          <w:spacing w:val="-27"/>
          <w:w w:val="105"/>
          <w:sz w:val="20"/>
        </w:rPr>
        <w:t> </w:t>
      </w:r>
      <w:r>
        <w:rPr>
          <w:color w:val="231F20"/>
          <w:w w:val="105"/>
          <w:sz w:val="20"/>
        </w:rPr>
        <w:t>al</w:t>
      </w:r>
      <w:r>
        <w:rPr>
          <w:color w:val="231F20"/>
          <w:spacing w:val="-27"/>
          <w:w w:val="105"/>
          <w:sz w:val="20"/>
        </w:rPr>
        <w:t> </w:t>
      </w:r>
      <w:r>
        <w:rPr>
          <w:color w:val="231F20"/>
          <w:w w:val="105"/>
          <w:sz w:val="20"/>
        </w:rPr>
        <w:t>año,</w:t>
      </w:r>
      <w:r>
        <w:rPr>
          <w:color w:val="231F20"/>
          <w:spacing w:val="-27"/>
          <w:w w:val="105"/>
          <w:sz w:val="20"/>
        </w:rPr>
        <w:t> </w:t>
      </w:r>
      <w:r>
        <w:rPr>
          <w:color w:val="231F20"/>
          <w:w w:val="105"/>
          <w:sz w:val="20"/>
        </w:rPr>
        <w:t>quedando</w:t>
      </w:r>
      <w:r>
        <w:rPr>
          <w:color w:val="231F20"/>
          <w:spacing w:val="-27"/>
          <w:w w:val="105"/>
          <w:sz w:val="20"/>
        </w:rPr>
        <w:t> </w:t>
      </w:r>
      <w:r>
        <w:rPr>
          <w:color w:val="231F20"/>
          <w:w w:val="105"/>
          <w:sz w:val="20"/>
        </w:rPr>
        <w:t>como</w:t>
      </w:r>
      <w:r>
        <w:rPr>
          <w:color w:val="231F20"/>
          <w:spacing w:val="-27"/>
          <w:w w:val="105"/>
          <w:sz w:val="20"/>
        </w:rPr>
        <w:t> </w:t>
      </w:r>
      <w:r>
        <w:rPr>
          <w:color w:val="231F20"/>
          <w:w w:val="105"/>
          <w:sz w:val="20"/>
        </w:rPr>
        <w:t>patrón,</w:t>
      </w:r>
      <w:r>
        <w:rPr>
          <w:color w:val="231F20"/>
          <w:spacing w:val="-27"/>
          <w:w w:val="105"/>
          <w:sz w:val="20"/>
        </w:rPr>
        <w:t> </w:t>
      </w:r>
      <w:r>
        <w:rPr>
          <w:color w:val="231F20"/>
          <w:w w:val="105"/>
          <w:sz w:val="20"/>
        </w:rPr>
        <w:t>dicho</w:t>
      </w:r>
      <w:r>
        <w:rPr>
          <w:color w:val="231F20"/>
          <w:spacing w:val="-27"/>
          <w:w w:val="105"/>
          <w:sz w:val="20"/>
        </w:rPr>
        <w:t> </w:t>
      </w:r>
      <w:r>
        <w:rPr>
          <w:color w:val="231F20"/>
          <w:w w:val="105"/>
          <w:sz w:val="20"/>
        </w:rPr>
        <w:t>José</w:t>
      </w:r>
      <w:r>
        <w:rPr>
          <w:color w:val="231F20"/>
          <w:spacing w:val="-27"/>
          <w:w w:val="105"/>
          <w:sz w:val="20"/>
        </w:rPr>
        <w:t> </w:t>
      </w:r>
      <w:r>
        <w:rPr>
          <w:color w:val="231F20"/>
          <w:w w:val="105"/>
          <w:sz w:val="20"/>
        </w:rPr>
        <w:t>y</w:t>
      </w:r>
      <w:r>
        <w:rPr>
          <w:color w:val="231F20"/>
          <w:spacing w:val="-27"/>
          <w:w w:val="105"/>
          <w:sz w:val="20"/>
        </w:rPr>
        <w:t> </w:t>
      </w:r>
      <w:r>
        <w:rPr>
          <w:color w:val="231F20"/>
          <w:w w:val="105"/>
          <w:sz w:val="20"/>
        </w:rPr>
        <w:t>como</w:t>
      </w:r>
      <w:r>
        <w:rPr>
          <w:color w:val="231F20"/>
          <w:spacing w:val="-27"/>
          <w:w w:val="105"/>
          <w:sz w:val="20"/>
        </w:rPr>
        <w:t> </w:t>
      </w:r>
      <w:r>
        <w:rPr>
          <w:color w:val="231F20"/>
          <w:w w:val="105"/>
          <w:sz w:val="20"/>
        </w:rPr>
        <w:t>capellán propietario,</w:t>
      </w:r>
      <w:r>
        <w:rPr>
          <w:color w:val="231F20"/>
          <w:spacing w:val="-28"/>
          <w:w w:val="105"/>
          <w:sz w:val="20"/>
        </w:rPr>
        <w:t> </w:t>
      </w:r>
      <w:r>
        <w:rPr>
          <w:color w:val="231F20"/>
          <w:w w:val="105"/>
          <w:sz w:val="20"/>
        </w:rPr>
        <w:t>el</w:t>
      </w:r>
      <w:r>
        <w:rPr>
          <w:color w:val="231F20"/>
          <w:spacing w:val="-28"/>
          <w:w w:val="105"/>
          <w:sz w:val="20"/>
        </w:rPr>
        <w:t> </w:t>
      </w:r>
      <w:r>
        <w:rPr>
          <w:color w:val="231F20"/>
          <w:w w:val="105"/>
          <w:sz w:val="20"/>
        </w:rPr>
        <w:t>bachiller</w:t>
      </w:r>
      <w:r>
        <w:rPr>
          <w:color w:val="231F20"/>
          <w:spacing w:val="-28"/>
          <w:w w:val="105"/>
          <w:sz w:val="20"/>
        </w:rPr>
        <w:t> </w:t>
      </w:r>
      <w:r>
        <w:rPr>
          <w:color w:val="231F20"/>
          <w:w w:val="105"/>
          <w:sz w:val="20"/>
        </w:rPr>
        <w:t>Juan</w:t>
      </w:r>
      <w:r>
        <w:rPr>
          <w:color w:val="231F20"/>
          <w:spacing w:val="-28"/>
          <w:w w:val="105"/>
          <w:sz w:val="20"/>
        </w:rPr>
        <w:t> </w:t>
      </w:r>
      <w:r>
        <w:rPr>
          <w:color w:val="231F20"/>
          <w:w w:val="105"/>
          <w:sz w:val="20"/>
        </w:rPr>
        <w:t>de</w:t>
      </w:r>
      <w:r>
        <w:rPr>
          <w:color w:val="231F20"/>
          <w:spacing w:val="-29"/>
          <w:w w:val="105"/>
          <w:sz w:val="20"/>
        </w:rPr>
        <w:t> </w:t>
      </w:r>
      <w:r>
        <w:rPr>
          <w:color w:val="231F20"/>
          <w:spacing w:val="-3"/>
          <w:w w:val="105"/>
          <w:sz w:val="20"/>
        </w:rPr>
        <w:t>Verdeza.</w:t>
      </w:r>
    </w:p>
    <w:p>
      <w:pPr>
        <w:pStyle w:val="BodyText"/>
        <w:spacing w:before="22"/>
        <w:ind w:left="677" w:right="-9"/>
      </w:pPr>
      <w:r>
        <w:rPr>
          <w:color w:val="231F20"/>
          <w:w w:val="105"/>
        </w:rPr>
        <w:t>Vol. 272, exp. 205, fs. 268 vta.-270.</w:t>
      </w:r>
    </w:p>
    <w:p>
      <w:pPr>
        <w:pStyle w:val="ListParagraph"/>
        <w:numPr>
          <w:ilvl w:val="1"/>
          <w:numId w:val="5"/>
        </w:numPr>
        <w:tabs>
          <w:tab w:pos="678" w:val="left" w:leader="none"/>
        </w:tabs>
        <w:spacing w:line="331" w:lineRule="auto" w:before="98" w:after="0"/>
        <w:ind w:left="677" w:right="0" w:hanging="447"/>
        <w:jc w:val="both"/>
        <w:rPr>
          <w:sz w:val="20"/>
        </w:rPr>
      </w:pPr>
      <w:r>
        <w:rPr>
          <w:color w:val="231F20"/>
          <w:w w:val="105"/>
          <w:sz w:val="20"/>
        </w:rPr>
        <w:t>1695.</w:t>
      </w:r>
      <w:r>
        <w:rPr>
          <w:color w:val="231F20"/>
          <w:spacing w:val="-26"/>
          <w:w w:val="105"/>
          <w:sz w:val="20"/>
        </w:rPr>
        <w:t> </w:t>
      </w:r>
      <w:r>
        <w:rPr>
          <w:color w:val="231F20"/>
          <w:w w:val="105"/>
          <w:sz w:val="20"/>
        </w:rPr>
        <w:t>Capellanía</w:t>
      </w:r>
      <w:r>
        <w:rPr>
          <w:color w:val="231F20"/>
          <w:spacing w:val="-26"/>
          <w:w w:val="105"/>
          <w:sz w:val="20"/>
        </w:rPr>
        <w:t> </w:t>
      </w:r>
      <w:r>
        <w:rPr>
          <w:color w:val="231F20"/>
          <w:w w:val="105"/>
          <w:sz w:val="20"/>
        </w:rPr>
        <w:t>de</w:t>
      </w:r>
      <w:r>
        <w:rPr>
          <w:color w:val="231F20"/>
          <w:spacing w:val="-26"/>
          <w:w w:val="105"/>
          <w:sz w:val="20"/>
        </w:rPr>
        <w:t> </w:t>
      </w:r>
      <w:r>
        <w:rPr>
          <w:color w:val="231F20"/>
          <w:w w:val="105"/>
          <w:sz w:val="20"/>
        </w:rPr>
        <w:t>misas</w:t>
      </w:r>
      <w:r>
        <w:rPr>
          <w:color w:val="231F20"/>
          <w:spacing w:val="-26"/>
          <w:w w:val="105"/>
          <w:sz w:val="20"/>
        </w:rPr>
        <w:t> </w:t>
      </w:r>
      <w:r>
        <w:rPr>
          <w:color w:val="231F20"/>
          <w:w w:val="105"/>
          <w:sz w:val="20"/>
        </w:rPr>
        <w:t>que</w:t>
      </w:r>
      <w:r>
        <w:rPr>
          <w:color w:val="231F20"/>
          <w:spacing w:val="-26"/>
          <w:w w:val="105"/>
          <w:sz w:val="20"/>
        </w:rPr>
        <w:t> </w:t>
      </w:r>
      <w:r>
        <w:rPr>
          <w:color w:val="231F20"/>
          <w:w w:val="105"/>
          <w:sz w:val="20"/>
        </w:rPr>
        <w:t>instituyeron</w:t>
      </w:r>
      <w:r>
        <w:rPr>
          <w:color w:val="231F20"/>
          <w:spacing w:val="-26"/>
          <w:w w:val="105"/>
          <w:sz w:val="20"/>
        </w:rPr>
        <w:t> </w:t>
      </w:r>
      <w:r>
        <w:rPr>
          <w:color w:val="231F20"/>
          <w:w w:val="105"/>
          <w:sz w:val="20"/>
        </w:rPr>
        <w:t>Juan</w:t>
      </w:r>
      <w:r>
        <w:rPr>
          <w:color w:val="231F20"/>
          <w:spacing w:val="-26"/>
          <w:w w:val="105"/>
          <w:sz w:val="20"/>
        </w:rPr>
        <w:t> </w:t>
      </w:r>
      <w:r>
        <w:rPr>
          <w:color w:val="231F20"/>
          <w:w w:val="105"/>
          <w:sz w:val="20"/>
        </w:rPr>
        <w:t>de</w:t>
      </w:r>
      <w:r>
        <w:rPr>
          <w:color w:val="231F20"/>
          <w:spacing w:val="-28"/>
          <w:w w:val="105"/>
          <w:sz w:val="20"/>
        </w:rPr>
        <w:t> </w:t>
      </w:r>
      <w:r>
        <w:rPr>
          <w:color w:val="231F20"/>
          <w:spacing w:val="-4"/>
          <w:w w:val="105"/>
          <w:sz w:val="20"/>
        </w:rPr>
        <w:t>Verdeza</w:t>
      </w:r>
      <w:r>
        <w:rPr>
          <w:color w:val="231F20"/>
          <w:spacing w:val="-26"/>
          <w:w w:val="105"/>
          <w:sz w:val="20"/>
        </w:rPr>
        <w:t> </w:t>
      </w:r>
      <w:r>
        <w:rPr>
          <w:color w:val="231F20"/>
          <w:w w:val="105"/>
          <w:sz w:val="20"/>
        </w:rPr>
        <w:t>y</w:t>
      </w:r>
      <w:r>
        <w:rPr>
          <w:color w:val="231F20"/>
          <w:spacing w:val="-26"/>
          <w:w w:val="105"/>
          <w:sz w:val="20"/>
        </w:rPr>
        <w:t> </w:t>
      </w:r>
      <w:r>
        <w:rPr>
          <w:color w:val="231F20"/>
          <w:w w:val="105"/>
          <w:sz w:val="20"/>
        </w:rPr>
        <w:t>Jerónima de </w:t>
      </w:r>
      <w:r>
        <w:rPr>
          <w:color w:val="231F20"/>
          <w:spacing w:val="-4"/>
          <w:w w:val="105"/>
          <w:sz w:val="20"/>
        </w:rPr>
        <w:t>Torres, </w:t>
      </w:r>
      <w:r>
        <w:rPr>
          <w:color w:val="231F20"/>
          <w:w w:val="105"/>
          <w:sz w:val="20"/>
        </w:rPr>
        <w:t>su mujer, con dote de 1 000 pesos y 50 de renta al año, quedando</w:t>
      </w:r>
      <w:r>
        <w:rPr>
          <w:color w:val="231F20"/>
          <w:spacing w:val="-25"/>
          <w:w w:val="105"/>
          <w:sz w:val="20"/>
        </w:rPr>
        <w:t> </w:t>
      </w:r>
      <w:r>
        <w:rPr>
          <w:color w:val="231F20"/>
          <w:w w:val="105"/>
          <w:sz w:val="20"/>
        </w:rPr>
        <w:t>como</w:t>
      </w:r>
      <w:r>
        <w:rPr>
          <w:color w:val="231F20"/>
          <w:spacing w:val="-25"/>
          <w:w w:val="105"/>
          <w:sz w:val="20"/>
        </w:rPr>
        <w:t> </w:t>
      </w:r>
      <w:r>
        <w:rPr>
          <w:color w:val="231F20"/>
          <w:w w:val="105"/>
          <w:sz w:val="20"/>
        </w:rPr>
        <w:t>patrones,</w:t>
      </w:r>
      <w:r>
        <w:rPr>
          <w:color w:val="231F20"/>
          <w:spacing w:val="-25"/>
          <w:w w:val="105"/>
          <w:sz w:val="20"/>
        </w:rPr>
        <w:t> </w:t>
      </w:r>
      <w:r>
        <w:rPr>
          <w:color w:val="231F20"/>
          <w:w w:val="105"/>
          <w:sz w:val="20"/>
        </w:rPr>
        <w:t>ellos</w:t>
      </w:r>
      <w:r>
        <w:rPr>
          <w:color w:val="231F20"/>
          <w:spacing w:val="-25"/>
          <w:w w:val="105"/>
          <w:sz w:val="20"/>
        </w:rPr>
        <w:t> </w:t>
      </w:r>
      <w:r>
        <w:rPr>
          <w:color w:val="231F20"/>
          <w:w w:val="105"/>
          <w:sz w:val="20"/>
        </w:rPr>
        <w:t>mismos</w:t>
      </w:r>
      <w:r>
        <w:rPr>
          <w:color w:val="231F20"/>
          <w:spacing w:val="-25"/>
          <w:w w:val="105"/>
          <w:sz w:val="20"/>
        </w:rPr>
        <w:t> </w:t>
      </w:r>
      <w:r>
        <w:rPr>
          <w:color w:val="231F20"/>
          <w:w w:val="105"/>
          <w:sz w:val="20"/>
        </w:rPr>
        <w:t>y</w:t>
      </w:r>
      <w:r>
        <w:rPr>
          <w:color w:val="231F20"/>
          <w:spacing w:val="-25"/>
          <w:w w:val="105"/>
          <w:sz w:val="20"/>
        </w:rPr>
        <w:t> </w:t>
      </w:r>
      <w:r>
        <w:rPr>
          <w:color w:val="231F20"/>
          <w:w w:val="105"/>
          <w:sz w:val="20"/>
        </w:rPr>
        <w:t>como</w:t>
      </w:r>
      <w:r>
        <w:rPr>
          <w:color w:val="231F20"/>
          <w:spacing w:val="-25"/>
          <w:w w:val="105"/>
          <w:sz w:val="20"/>
        </w:rPr>
        <w:t> </w:t>
      </w:r>
      <w:r>
        <w:rPr>
          <w:color w:val="231F20"/>
          <w:w w:val="105"/>
          <w:sz w:val="20"/>
        </w:rPr>
        <w:t>capellán</w:t>
      </w:r>
      <w:r>
        <w:rPr>
          <w:color w:val="231F20"/>
          <w:spacing w:val="-25"/>
          <w:w w:val="105"/>
          <w:sz w:val="20"/>
        </w:rPr>
        <w:t> </w:t>
      </w:r>
      <w:r>
        <w:rPr>
          <w:color w:val="231F20"/>
          <w:w w:val="105"/>
          <w:sz w:val="20"/>
        </w:rPr>
        <w:t>propietario,</w:t>
      </w:r>
      <w:r>
        <w:rPr>
          <w:color w:val="231F20"/>
          <w:spacing w:val="-25"/>
          <w:w w:val="105"/>
          <w:sz w:val="20"/>
        </w:rPr>
        <w:t> </w:t>
      </w:r>
      <w:r>
        <w:rPr>
          <w:color w:val="231F20"/>
          <w:w w:val="105"/>
          <w:sz w:val="20"/>
        </w:rPr>
        <w:t>el bachiller</w:t>
      </w:r>
      <w:r>
        <w:rPr>
          <w:color w:val="231F20"/>
          <w:spacing w:val="-34"/>
          <w:w w:val="105"/>
          <w:sz w:val="20"/>
        </w:rPr>
        <w:t> </w:t>
      </w:r>
      <w:r>
        <w:rPr>
          <w:color w:val="231F20"/>
          <w:w w:val="105"/>
          <w:sz w:val="20"/>
        </w:rPr>
        <w:t>Juan</w:t>
      </w:r>
      <w:r>
        <w:rPr>
          <w:color w:val="231F20"/>
          <w:spacing w:val="-34"/>
          <w:w w:val="105"/>
          <w:sz w:val="20"/>
        </w:rPr>
        <w:t> </w:t>
      </w:r>
      <w:r>
        <w:rPr>
          <w:color w:val="231F20"/>
          <w:w w:val="105"/>
          <w:sz w:val="20"/>
        </w:rPr>
        <w:t>de</w:t>
      </w:r>
      <w:r>
        <w:rPr>
          <w:color w:val="231F20"/>
          <w:spacing w:val="-35"/>
          <w:w w:val="105"/>
          <w:sz w:val="20"/>
        </w:rPr>
        <w:t> </w:t>
      </w:r>
      <w:r>
        <w:rPr>
          <w:color w:val="231F20"/>
          <w:spacing w:val="-3"/>
          <w:w w:val="105"/>
          <w:sz w:val="20"/>
        </w:rPr>
        <w:t>Verdeza.</w:t>
      </w:r>
    </w:p>
    <w:p>
      <w:pPr>
        <w:pStyle w:val="BodyText"/>
        <w:spacing w:before="22"/>
        <w:ind w:left="677" w:right="-9"/>
      </w:pPr>
      <w:r>
        <w:rPr>
          <w:color w:val="231F20"/>
          <w:w w:val="105"/>
        </w:rPr>
        <w:t>Vol. 272, exp. 206, fs. 270 vta.-271.</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1695. Capellanía de misas que fundaron Cristóbal Fernández de  Huelba y Gaspar Fernández con dote de 4 500 pesos y 225 de renta    al año, quedando como patrona, Josefa de Peregrina y como capellán propietario, José</w:t>
      </w:r>
      <w:r>
        <w:rPr>
          <w:color w:val="231F20"/>
          <w:spacing w:val="11"/>
          <w:sz w:val="20"/>
        </w:rPr>
        <w:t> </w:t>
      </w:r>
      <w:r>
        <w:rPr>
          <w:color w:val="231F20"/>
          <w:sz w:val="20"/>
        </w:rPr>
        <w:t>Fernández.</w:t>
      </w:r>
    </w:p>
    <w:p>
      <w:pPr>
        <w:pStyle w:val="BodyText"/>
        <w:spacing w:before="22"/>
        <w:ind w:left="677" w:right="-9"/>
      </w:pPr>
      <w:r>
        <w:rPr>
          <w:color w:val="231F20"/>
          <w:w w:val="105"/>
        </w:rPr>
        <w:t>Vol. 272, exp. 207, fs. 271 vta.-272.</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93</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1" w:hanging="447"/>
        <w:jc w:val="both"/>
        <w:rPr>
          <w:sz w:val="20"/>
        </w:rPr>
      </w:pPr>
      <w:r>
        <w:rPr>
          <w:color w:val="231F20"/>
          <w:w w:val="105"/>
          <w:sz w:val="20"/>
        </w:rPr>
        <w:t>1695.</w:t>
      </w:r>
      <w:r>
        <w:rPr>
          <w:color w:val="231F20"/>
          <w:spacing w:val="-18"/>
          <w:w w:val="105"/>
          <w:sz w:val="20"/>
        </w:rPr>
        <w:t> </w:t>
      </w:r>
      <w:r>
        <w:rPr>
          <w:color w:val="231F20"/>
          <w:w w:val="105"/>
          <w:sz w:val="20"/>
        </w:rPr>
        <w:t>Capellanía</w:t>
      </w:r>
      <w:r>
        <w:rPr>
          <w:color w:val="231F20"/>
          <w:spacing w:val="-18"/>
          <w:w w:val="105"/>
          <w:sz w:val="20"/>
        </w:rPr>
        <w:t> </w:t>
      </w:r>
      <w:r>
        <w:rPr>
          <w:color w:val="231F20"/>
          <w:w w:val="105"/>
          <w:sz w:val="20"/>
        </w:rPr>
        <w:t>de</w:t>
      </w:r>
      <w:r>
        <w:rPr>
          <w:color w:val="231F20"/>
          <w:spacing w:val="-18"/>
          <w:w w:val="105"/>
          <w:sz w:val="20"/>
        </w:rPr>
        <w:t> </w:t>
      </w:r>
      <w:r>
        <w:rPr>
          <w:color w:val="231F20"/>
          <w:w w:val="105"/>
          <w:sz w:val="20"/>
        </w:rPr>
        <w:t>misas</w:t>
      </w:r>
      <w:r>
        <w:rPr>
          <w:color w:val="231F20"/>
          <w:spacing w:val="-18"/>
          <w:w w:val="105"/>
          <w:sz w:val="20"/>
        </w:rPr>
        <w:t> </w:t>
      </w:r>
      <w:r>
        <w:rPr>
          <w:color w:val="231F20"/>
          <w:w w:val="105"/>
          <w:sz w:val="20"/>
        </w:rPr>
        <w:t>que</w:t>
      </w:r>
      <w:r>
        <w:rPr>
          <w:color w:val="231F20"/>
          <w:spacing w:val="-18"/>
          <w:w w:val="105"/>
          <w:sz w:val="20"/>
        </w:rPr>
        <w:t> </w:t>
      </w:r>
      <w:r>
        <w:rPr>
          <w:color w:val="231F20"/>
          <w:w w:val="105"/>
          <w:sz w:val="20"/>
        </w:rPr>
        <w:t>mandó</w:t>
      </w:r>
      <w:r>
        <w:rPr>
          <w:color w:val="231F20"/>
          <w:spacing w:val="-18"/>
          <w:w w:val="105"/>
          <w:sz w:val="20"/>
        </w:rPr>
        <w:t> </w:t>
      </w:r>
      <w:r>
        <w:rPr>
          <w:color w:val="231F20"/>
          <w:w w:val="105"/>
          <w:sz w:val="20"/>
        </w:rPr>
        <w:t>fundar</w:t>
      </w:r>
      <w:r>
        <w:rPr>
          <w:color w:val="231F20"/>
          <w:spacing w:val="-17"/>
          <w:w w:val="105"/>
          <w:sz w:val="20"/>
        </w:rPr>
        <w:t> </w:t>
      </w:r>
      <w:r>
        <w:rPr>
          <w:color w:val="231F20"/>
          <w:w w:val="105"/>
          <w:sz w:val="20"/>
        </w:rPr>
        <w:t>Antonio</w:t>
      </w:r>
      <w:r>
        <w:rPr>
          <w:color w:val="231F20"/>
          <w:spacing w:val="-18"/>
          <w:w w:val="105"/>
          <w:sz w:val="20"/>
        </w:rPr>
        <w:t> </w:t>
      </w:r>
      <w:r>
        <w:rPr>
          <w:color w:val="231F20"/>
          <w:w w:val="105"/>
          <w:sz w:val="20"/>
        </w:rPr>
        <w:t>Ortiz</w:t>
      </w:r>
      <w:r>
        <w:rPr>
          <w:color w:val="231F20"/>
          <w:spacing w:val="-17"/>
          <w:w w:val="105"/>
          <w:sz w:val="20"/>
        </w:rPr>
        <w:t> </w:t>
      </w:r>
      <w:r>
        <w:rPr>
          <w:color w:val="231F20"/>
          <w:w w:val="105"/>
          <w:sz w:val="20"/>
        </w:rPr>
        <w:t>de</w:t>
      </w:r>
      <w:r>
        <w:rPr>
          <w:color w:val="231F20"/>
          <w:spacing w:val="-17"/>
          <w:w w:val="105"/>
          <w:sz w:val="20"/>
        </w:rPr>
        <w:t> </w:t>
      </w:r>
      <w:r>
        <w:rPr>
          <w:color w:val="231F20"/>
          <w:w w:val="105"/>
          <w:sz w:val="20"/>
        </w:rPr>
        <w:t>Galdós con</w:t>
      </w:r>
      <w:r>
        <w:rPr>
          <w:color w:val="231F20"/>
          <w:spacing w:val="-20"/>
          <w:w w:val="105"/>
          <w:sz w:val="20"/>
        </w:rPr>
        <w:t> </w:t>
      </w:r>
      <w:r>
        <w:rPr>
          <w:color w:val="231F20"/>
          <w:w w:val="105"/>
          <w:sz w:val="20"/>
        </w:rPr>
        <w:t>dote</w:t>
      </w:r>
      <w:r>
        <w:rPr>
          <w:color w:val="231F20"/>
          <w:spacing w:val="-20"/>
          <w:w w:val="105"/>
          <w:sz w:val="20"/>
        </w:rPr>
        <w:t> </w:t>
      </w:r>
      <w:r>
        <w:rPr>
          <w:color w:val="231F20"/>
          <w:w w:val="105"/>
          <w:sz w:val="20"/>
        </w:rPr>
        <w:t>de</w:t>
      </w:r>
      <w:r>
        <w:rPr>
          <w:color w:val="231F20"/>
          <w:spacing w:val="-20"/>
          <w:w w:val="105"/>
          <w:sz w:val="20"/>
        </w:rPr>
        <w:t> </w:t>
      </w:r>
      <w:r>
        <w:rPr>
          <w:color w:val="231F20"/>
          <w:w w:val="105"/>
          <w:sz w:val="20"/>
        </w:rPr>
        <w:t>2</w:t>
      </w:r>
      <w:r>
        <w:rPr>
          <w:color w:val="231F20"/>
          <w:spacing w:val="-20"/>
          <w:w w:val="105"/>
          <w:sz w:val="20"/>
        </w:rPr>
        <w:t> </w:t>
      </w:r>
      <w:r>
        <w:rPr>
          <w:color w:val="231F20"/>
          <w:w w:val="105"/>
          <w:sz w:val="20"/>
        </w:rPr>
        <w:t>000</w:t>
      </w:r>
      <w:r>
        <w:rPr>
          <w:color w:val="231F20"/>
          <w:spacing w:val="-20"/>
          <w:w w:val="105"/>
          <w:sz w:val="20"/>
        </w:rPr>
        <w:t> </w:t>
      </w:r>
      <w:r>
        <w:rPr>
          <w:color w:val="231F20"/>
          <w:w w:val="105"/>
          <w:sz w:val="20"/>
        </w:rPr>
        <w:t>pesos</w:t>
      </w:r>
      <w:r>
        <w:rPr>
          <w:color w:val="231F20"/>
          <w:spacing w:val="-20"/>
          <w:w w:val="105"/>
          <w:sz w:val="20"/>
        </w:rPr>
        <w:t> </w:t>
      </w:r>
      <w:r>
        <w:rPr>
          <w:color w:val="231F20"/>
          <w:w w:val="105"/>
          <w:sz w:val="20"/>
        </w:rPr>
        <w:t>y</w:t>
      </w:r>
      <w:r>
        <w:rPr>
          <w:color w:val="231F20"/>
          <w:spacing w:val="-20"/>
          <w:w w:val="105"/>
          <w:sz w:val="20"/>
        </w:rPr>
        <w:t> </w:t>
      </w:r>
      <w:r>
        <w:rPr>
          <w:color w:val="231F20"/>
          <w:w w:val="105"/>
          <w:sz w:val="20"/>
        </w:rPr>
        <w:t>100</w:t>
      </w:r>
      <w:r>
        <w:rPr>
          <w:color w:val="231F20"/>
          <w:spacing w:val="-20"/>
          <w:w w:val="105"/>
          <w:sz w:val="20"/>
        </w:rPr>
        <w:t> </w:t>
      </w:r>
      <w:r>
        <w:rPr>
          <w:color w:val="231F20"/>
          <w:w w:val="105"/>
          <w:sz w:val="20"/>
        </w:rPr>
        <w:t>de</w:t>
      </w:r>
      <w:r>
        <w:rPr>
          <w:color w:val="231F20"/>
          <w:spacing w:val="-20"/>
          <w:w w:val="105"/>
          <w:sz w:val="20"/>
        </w:rPr>
        <w:t> </w:t>
      </w:r>
      <w:r>
        <w:rPr>
          <w:color w:val="231F20"/>
          <w:w w:val="105"/>
          <w:sz w:val="20"/>
        </w:rPr>
        <w:t>renta</w:t>
      </w:r>
      <w:r>
        <w:rPr>
          <w:color w:val="231F20"/>
          <w:spacing w:val="-20"/>
          <w:w w:val="105"/>
          <w:sz w:val="20"/>
        </w:rPr>
        <w:t> </w:t>
      </w:r>
      <w:r>
        <w:rPr>
          <w:color w:val="231F20"/>
          <w:w w:val="105"/>
          <w:sz w:val="20"/>
        </w:rPr>
        <w:t>al</w:t>
      </w:r>
      <w:r>
        <w:rPr>
          <w:color w:val="231F20"/>
          <w:spacing w:val="-20"/>
          <w:w w:val="105"/>
          <w:sz w:val="20"/>
        </w:rPr>
        <w:t> </w:t>
      </w:r>
      <w:r>
        <w:rPr>
          <w:color w:val="231F20"/>
          <w:w w:val="105"/>
          <w:sz w:val="20"/>
        </w:rPr>
        <w:t>año,</w:t>
      </w:r>
      <w:r>
        <w:rPr>
          <w:color w:val="231F20"/>
          <w:spacing w:val="-20"/>
          <w:w w:val="105"/>
          <w:sz w:val="20"/>
        </w:rPr>
        <w:t> </w:t>
      </w:r>
      <w:r>
        <w:rPr>
          <w:color w:val="231F20"/>
          <w:w w:val="105"/>
          <w:sz w:val="20"/>
        </w:rPr>
        <w:t>quedando</w:t>
      </w:r>
      <w:r>
        <w:rPr>
          <w:color w:val="231F20"/>
          <w:spacing w:val="-20"/>
          <w:w w:val="105"/>
          <w:sz w:val="20"/>
        </w:rPr>
        <w:t> </w:t>
      </w:r>
      <w:r>
        <w:rPr>
          <w:color w:val="231F20"/>
          <w:w w:val="105"/>
          <w:sz w:val="20"/>
        </w:rPr>
        <w:t>como</w:t>
      </w:r>
      <w:r>
        <w:rPr>
          <w:color w:val="231F20"/>
          <w:spacing w:val="-20"/>
          <w:w w:val="105"/>
          <w:sz w:val="20"/>
        </w:rPr>
        <w:t> </w:t>
      </w:r>
      <w:r>
        <w:rPr>
          <w:color w:val="231F20"/>
          <w:w w:val="105"/>
          <w:sz w:val="20"/>
        </w:rPr>
        <w:t>patrona, Lorenza</w:t>
      </w:r>
      <w:r>
        <w:rPr>
          <w:color w:val="231F20"/>
          <w:spacing w:val="-29"/>
          <w:w w:val="105"/>
          <w:sz w:val="20"/>
        </w:rPr>
        <w:t> </w:t>
      </w:r>
      <w:r>
        <w:rPr>
          <w:color w:val="231F20"/>
          <w:w w:val="105"/>
          <w:sz w:val="20"/>
        </w:rPr>
        <w:t>de</w:t>
      </w:r>
      <w:r>
        <w:rPr>
          <w:color w:val="231F20"/>
          <w:spacing w:val="-29"/>
          <w:w w:val="105"/>
          <w:sz w:val="20"/>
        </w:rPr>
        <w:t> </w:t>
      </w:r>
      <w:r>
        <w:rPr>
          <w:color w:val="231F20"/>
          <w:w w:val="105"/>
          <w:sz w:val="20"/>
        </w:rPr>
        <w:t>Salazar</w:t>
      </w:r>
      <w:r>
        <w:rPr>
          <w:color w:val="231F20"/>
          <w:spacing w:val="-29"/>
          <w:w w:val="105"/>
          <w:sz w:val="20"/>
        </w:rPr>
        <w:t> </w:t>
      </w:r>
      <w:r>
        <w:rPr>
          <w:color w:val="231F20"/>
          <w:w w:val="105"/>
          <w:sz w:val="20"/>
        </w:rPr>
        <w:t>y</w:t>
      </w:r>
      <w:r>
        <w:rPr>
          <w:color w:val="231F20"/>
          <w:spacing w:val="-29"/>
          <w:w w:val="105"/>
          <w:sz w:val="20"/>
        </w:rPr>
        <w:t> </w:t>
      </w:r>
      <w:r>
        <w:rPr>
          <w:color w:val="231F20"/>
          <w:w w:val="105"/>
          <w:sz w:val="20"/>
        </w:rPr>
        <w:t>como</w:t>
      </w:r>
      <w:r>
        <w:rPr>
          <w:color w:val="231F20"/>
          <w:spacing w:val="-29"/>
          <w:w w:val="105"/>
          <w:sz w:val="20"/>
        </w:rPr>
        <w:t> </w:t>
      </w:r>
      <w:r>
        <w:rPr>
          <w:color w:val="231F20"/>
          <w:w w:val="105"/>
          <w:sz w:val="20"/>
        </w:rPr>
        <w:t>capellán</w:t>
      </w:r>
      <w:r>
        <w:rPr>
          <w:color w:val="231F20"/>
          <w:spacing w:val="-29"/>
          <w:w w:val="105"/>
          <w:sz w:val="20"/>
        </w:rPr>
        <w:t> </w:t>
      </w:r>
      <w:r>
        <w:rPr>
          <w:color w:val="231F20"/>
          <w:w w:val="105"/>
          <w:sz w:val="20"/>
        </w:rPr>
        <w:t>propietario,</w:t>
      </w:r>
      <w:r>
        <w:rPr>
          <w:color w:val="231F20"/>
          <w:spacing w:val="-29"/>
          <w:w w:val="105"/>
          <w:sz w:val="20"/>
        </w:rPr>
        <w:t> </w:t>
      </w:r>
      <w:r>
        <w:rPr>
          <w:color w:val="231F20"/>
          <w:w w:val="105"/>
          <w:sz w:val="20"/>
        </w:rPr>
        <w:t>José</w:t>
      </w:r>
      <w:r>
        <w:rPr>
          <w:color w:val="231F20"/>
          <w:spacing w:val="-29"/>
          <w:w w:val="105"/>
          <w:sz w:val="20"/>
        </w:rPr>
        <w:t> </w:t>
      </w:r>
      <w:r>
        <w:rPr>
          <w:color w:val="231F20"/>
          <w:w w:val="105"/>
          <w:sz w:val="20"/>
        </w:rPr>
        <w:t>Ortiz.</w:t>
      </w:r>
    </w:p>
    <w:p>
      <w:pPr>
        <w:pStyle w:val="BodyText"/>
        <w:spacing w:before="22"/>
        <w:ind w:left="1644" w:right="110"/>
      </w:pPr>
      <w:r>
        <w:rPr>
          <w:color w:val="231F20"/>
          <w:w w:val="105"/>
        </w:rPr>
        <w:t>Vol. 272, exp. 229, fs. 303 vta.-304.</w:t>
      </w:r>
    </w:p>
    <w:p>
      <w:pPr>
        <w:pStyle w:val="ListParagraph"/>
        <w:numPr>
          <w:ilvl w:val="1"/>
          <w:numId w:val="5"/>
        </w:numPr>
        <w:tabs>
          <w:tab w:pos="1645" w:val="left" w:leader="none"/>
        </w:tabs>
        <w:spacing w:line="240" w:lineRule="auto" w:before="98" w:after="0"/>
        <w:ind w:left="1644" w:right="0" w:hanging="447"/>
        <w:jc w:val="left"/>
        <w:rPr>
          <w:sz w:val="20"/>
        </w:rPr>
      </w:pPr>
      <w:r>
        <w:rPr>
          <w:color w:val="231F20"/>
          <w:sz w:val="20"/>
        </w:rPr>
        <w:t>1695. Capellanía de misas que mandó instituir Juan Marchan </w:t>
      </w:r>
      <w:r>
        <w:rPr>
          <w:color w:val="231F20"/>
          <w:spacing w:val="19"/>
          <w:sz w:val="20"/>
        </w:rPr>
        <w:t> </w:t>
      </w:r>
      <w:r>
        <w:rPr>
          <w:color w:val="231F20"/>
          <w:sz w:val="20"/>
        </w:rPr>
        <w:t>Guerrero</w:t>
      </w:r>
    </w:p>
    <w:p>
      <w:pPr>
        <w:spacing w:after="0" w:line="240" w:lineRule="auto"/>
        <w:jc w:val="left"/>
        <w:rPr>
          <w:sz w:val="20"/>
        </w:rPr>
        <w:sectPr>
          <w:pgSz w:w="7940" w:h="12480"/>
          <w:pgMar w:header="419" w:footer="0" w:top="600" w:bottom="280" w:left="0" w:right="740"/>
        </w:sectPr>
      </w:pPr>
    </w:p>
    <w:p>
      <w:pPr>
        <w:pStyle w:val="Heading1"/>
        <w:tabs>
          <w:tab w:pos="271" w:val="left" w:leader="none"/>
        </w:tabs>
        <w:spacing w:before="176"/>
      </w:pPr>
      <w:r>
        <w:rPr>
          <w:rFonts w:ascii="Times New Roman"/>
          <w:color w:val="231F20"/>
          <w:u w:val="single" w:color="AD9600"/>
        </w:rPr>
        <w:t> </w:t>
        <w:tab/>
      </w:r>
      <w:r>
        <w:rPr>
          <w:color w:val="231F20"/>
          <w:u w:val="single" w:color="AD9600"/>
        </w:rPr>
        <w:t>94</w:t>
      </w:r>
      <w:r>
        <w:rPr>
          <w:color w:val="231F20"/>
          <w:spacing w:val="-26"/>
          <w:u w:val="single" w:color="AD9600"/>
        </w:rPr>
        <w:t> </w:t>
      </w:r>
    </w:p>
    <w:p>
      <w:pPr>
        <w:pStyle w:val="BodyText"/>
        <w:ind w:right="-13"/>
      </w:pPr>
      <w:r>
        <w:rPr/>
        <w:br w:type="column"/>
      </w:r>
      <w:r>
        <w:rPr>
          <w:color w:val="231F20"/>
        </w:rPr>
        <w:t>y fundó Alonso Maya, su albacea, con dote de 1 000 pesos y 50 de</w:t>
      </w:r>
    </w:p>
    <w:p>
      <w:pPr>
        <w:spacing w:after="0"/>
        <w:sectPr>
          <w:type w:val="continuous"/>
          <w:pgSz w:w="7940" w:h="12480"/>
          <w:pgMar w:top="0" w:bottom="0" w:left="0" w:right="740"/>
          <w:cols w:num="2" w:equalWidth="0">
            <w:col w:w="567" w:space="1077"/>
            <w:col w:w="5556"/>
          </w:cols>
        </w:sectPr>
      </w:pPr>
    </w:p>
    <w:p>
      <w:pPr>
        <w:pStyle w:val="BodyText"/>
        <w:spacing w:line="247" w:lineRule="exact" w:before="0"/>
        <w:ind w:left="1644" w:right="-3"/>
      </w:pPr>
      <w:r>
        <w:rPr>
          <w:color w:val="231F20"/>
        </w:rPr>
        <w:t>renta al año, quedando como patrón y capellán propietario, José Alonso</w:t>
      </w:r>
    </w:p>
    <w:p>
      <w:pPr>
        <w:pStyle w:val="BodyText"/>
        <w:ind w:left="1644" w:right="110"/>
      </w:pPr>
      <w:r>
        <w:rPr>
          <w:color w:val="231F20"/>
        </w:rPr>
        <w:t>Maya.</w:t>
      </w:r>
    </w:p>
    <w:p>
      <w:pPr>
        <w:pStyle w:val="BodyText"/>
        <w:ind w:left="1644" w:right="110"/>
      </w:pPr>
      <w:r>
        <w:rPr>
          <w:color w:val="231F20"/>
          <w:w w:val="105"/>
        </w:rPr>
        <w:t>Vol. 272, exp. 241, fs. 319 vta.-320.</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w w:val="105"/>
          <w:sz w:val="20"/>
        </w:rPr>
        <w:t>1695. Capellanía de misas que fundaron Juan Cortés y Mariana     de </w:t>
      </w:r>
      <w:r>
        <w:rPr>
          <w:color w:val="231F20"/>
          <w:spacing w:val="-4"/>
          <w:w w:val="105"/>
          <w:sz w:val="20"/>
        </w:rPr>
        <w:t>Torres, </w:t>
      </w:r>
      <w:r>
        <w:rPr>
          <w:color w:val="231F20"/>
          <w:w w:val="105"/>
          <w:sz w:val="20"/>
        </w:rPr>
        <w:t>su mujer, con dote de 2 000 pesos y 100 de renta al año, quedando</w:t>
      </w:r>
      <w:r>
        <w:rPr>
          <w:color w:val="231F20"/>
          <w:spacing w:val="-25"/>
          <w:w w:val="105"/>
          <w:sz w:val="20"/>
        </w:rPr>
        <w:t> </w:t>
      </w:r>
      <w:r>
        <w:rPr>
          <w:color w:val="231F20"/>
          <w:w w:val="105"/>
          <w:sz w:val="20"/>
        </w:rPr>
        <w:t>como</w:t>
      </w:r>
      <w:r>
        <w:rPr>
          <w:color w:val="231F20"/>
          <w:spacing w:val="-25"/>
          <w:w w:val="105"/>
          <w:sz w:val="20"/>
        </w:rPr>
        <w:t> </w:t>
      </w:r>
      <w:r>
        <w:rPr>
          <w:color w:val="231F20"/>
          <w:w w:val="105"/>
          <w:sz w:val="20"/>
        </w:rPr>
        <w:t>patrona,</w:t>
      </w:r>
      <w:r>
        <w:rPr>
          <w:color w:val="231F20"/>
          <w:spacing w:val="-25"/>
          <w:w w:val="105"/>
          <w:sz w:val="20"/>
        </w:rPr>
        <w:t> </w:t>
      </w:r>
      <w:r>
        <w:rPr>
          <w:color w:val="231F20"/>
          <w:w w:val="105"/>
          <w:sz w:val="20"/>
        </w:rPr>
        <w:t>Juana</w:t>
      </w:r>
      <w:r>
        <w:rPr>
          <w:color w:val="231F20"/>
          <w:spacing w:val="-25"/>
          <w:w w:val="105"/>
          <w:sz w:val="20"/>
        </w:rPr>
        <w:t> </w:t>
      </w:r>
      <w:r>
        <w:rPr>
          <w:color w:val="231F20"/>
          <w:w w:val="105"/>
          <w:sz w:val="20"/>
        </w:rPr>
        <w:t>de</w:t>
      </w:r>
      <w:r>
        <w:rPr>
          <w:color w:val="231F20"/>
          <w:spacing w:val="-25"/>
          <w:w w:val="105"/>
          <w:sz w:val="20"/>
        </w:rPr>
        <w:t> </w:t>
      </w:r>
      <w:r>
        <w:rPr>
          <w:color w:val="231F20"/>
          <w:w w:val="105"/>
          <w:sz w:val="20"/>
        </w:rPr>
        <w:t>Molina</w:t>
      </w:r>
      <w:r>
        <w:rPr>
          <w:color w:val="231F20"/>
          <w:spacing w:val="-25"/>
          <w:w w:val="105"/>
          <w:sz w:val="20"/>
        </w:rPr>
        <w:t> </w:t>
      </w:r>
      <w:r>
        <w:rPr>
          <w:color w:val="231F20"/>
          <w:w w:val="105"/>
          <w:sz w:val="20"/>
        </w:rPr>
        <w:t>y</w:t>
      </w:r>
      <w:r>
        <w:rPr>
          <w:color w:val="231F20"/>
          <w:spacing w:val="-25"/>
          <w:w w:val="105"/>
          <w:sz w:val="20"/>
        </w:rPr>
        <w:t> </w:t>
      </w:r>
      <w:r>
        <w:rPr>
          <w:color w:val="231F20"/>
          <w:w w:val="105"/>
          <w:sz w:val="20"/>
        </w:rPr>
        <w:t>como</w:t>
      </w:r>
      <w:r>
        <w:rPr>
          <w:color w:val="231F20"/>
          <w:spacing w:val="-25"/>
          <w:w w:val="105"/>
          <w:sz w:val="20"/>
        </w:rPr>
        <w:t> </w:t>
      </w:r>
      <w:r>
        <w:rPr>
          <w:color w:val="231F20"/>
          <w:w w:val="105"/>
          <w:sz w:val="20"/>
        </w:rPr>
        <w:t>capellán</w:t>
      </w:r>
      <w:r>
        <w:rPr>
          <w:color w:val="231F20"/>
          <w:spacing w:val="-25"/>
          <w:w w:val="105"/>
          <w:sz w:val="20"/>
        </w:rPr>
        <w:t> </w:t>
      </w:r>
      <w:r>
        <w:rPr>
          <w:color w:val="231F20"/>
          <w:w w:val="105"/>
          <w:sz w:val="20"/>
        </w:rPr>
        <w:t>propietario, Manuel de</w:t>
      </w:r>
      <w:r>
        <w:rPr>
          <w:color w:val="231F20"/>
          <w:spacing w:val="-29"/>
          <w:w w:val="105"/>
          <w:sz w:val="20"/>
        </w:rPr>
        <w:t> </w:t>
      </w:r>
      <w:r>
        <w:rPr>
          <w:color w:val="231F20"/>
          <w:w w:val="105"/>
          <w:sz w:val="20"/>
        </w:rPr>
        <w:t>Molina.</w:t>
      </w:r>
    </w:p>
    <w:p>
      <w:pPr>
        <w:pStyle w:val="BodyText"/>
        <w:spacing w:before="22"/>
        <w:ind w:left="1644" w:right="110"/>
      </w:pPr>
      <w:r>
        <w:rPr>
          <w:color w:val="231F20"/>
          <w:w w:val="105"/>
        </w:rPr>
        <w:t>Vol. 272, exp. 243, fs. 322 vta.-323.</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w w:val="105"/>
          <w:sz w:val="20"/>
        </w:rPr>
        <w:t>1695. Capellanía de misas que fundaron Nicolás de León y María Cárdenas, su mujer, con dote de 3 000 pesos y 150 de renta al     año, quedando como patronos dichos fundadores y como capellán propietario</w:t>
      </w:r>
      <w:r>
        <w:rPr>
          <w:color w:val="231F20"/>
          <w:spacing w:val="-21"/>
          <w:w w:val="105"/>
          <w:sz w:val="20"/>
        </w:rPr>
        <w:t> </w:t>
      </w:r>
      <w:r>
        <w:rPr>
          <w:color w:val="231F20"/>
          <w:w w:val="105"/>
          <w:sz w:val="20"/>
        </w:rPr>
        <w:t>el</w:t>
      </w:r>
      <w:r>
        <w:rPr>
          <w:color w:val="231F20"/>
          <w:spacing w:val="-21"/>
          <w:w w:val="105"/>
          <w:sz w:val="20"/>
        </w:rPr>
        <w:t> </w:t>
      </w:r>
      <w:r>
        <w:rPr>
          <w:color w:val="231F20"/>
          <w:w w:val="105"/>
          <w:sz w:val="20"/>
        </w:rPr>
        <w:t>bachiller</w:t>
      </w:r>
      <w:r>
        <w:rPr>
          <w:color w:val="231F20"/>
          <w:spacing w:val="-21"/>
          <w:w w:val="105"/>
          <w:sz w:val="20"/>
        </w:rPr>
        <w:t> </w:t>
      </w:r>
      <w:r>
        <w:rPr>
          <w:color w:val="231F20"/>
          <w:w w:val="105"/>
          <w:sz w:val="20"/>
        </w:rPr>
        <w:t>Antonio</w:t>
      </w:r>
      <w:r>
        <w:rPr>
          <w:color w:val="231F20"/>
          <w:spacing w:val="-21"/>
          <w:w w:val="105"/>
          <w:sz w:val="20"/>
        </w:rPr>
        <w:t> </w:t>
      </w:r>
      <w:r>
        <w:rPr>
          <w:color w:val="231F20"/>
          <w:w w:val="105"/>
          <w:sz w:val="20"/>
        </w:rPr>
        <w:t>de</w:t>
      </w:r>
      <w:r>
        <w:rPr>
          <w:color w:val="231F20"/>
          <w:spacing w:val="-21"/>
          <w:w w:val="105"/>
          <w:sz w:val="20"/>
        </w:rPr>
        <w:t> </w:t>
      </w:r>
      <w:r>
        <w:rPr>
          <w:color w:val="231F20"/>
          <w:w w:val="105"/>
          <w:sz w:val="20"/>
        </w:rPr>
        <w:t>León.</w:t>
      </w:r>
    </w:p>
    <w:p>
      <w:pPr>
        <w:pStyle w:val="BodyText"/>
        <w:spacing w:before="22"/>
        <w:ind w:left="1644" w:right="110"/>
      </w:pPr>
      <w:r>
        <w:rPr>
          <w:color w:val="231F20"/>
          <w:w w:val="105"/>
        </w:rPr>
        <w:t>Vol. 272, exp. 244, fs. 323 vta.-324.</w:t>
      </w:r>
    </w:p>
    <w:p>
      <w:pPr>
        <w:pStyle w:val="ListParagraph"/>
        <w:numPr>
          <w:ilvl w:val="1"/>
          <w:numId w:val="5"/>
        </w:numPr>
        <w:tabs>
          <w:tab w:pos="1645" w:val="left" w:leader="none"/>
        </w:tabs>
        <w:spacing w:line="331" w:lineRule="auto" w:before="98" w:after="0"/>
        <w:ind w:left="1644" w:right="385" w:hanging="447"/>
        <w:jc w:val="left"/>
        <w:rPr>
          <w:sz w:val="20"/>
        </w:rPr>
      </w:pPr>
      <w:r>
        <w:rPr>
          <w:color w:val="231F20"/>
          <w:w w:val="105"/>
          <w:sz w:val="20"/>
        </w:rPr>
        <w:t>1696.</w:t>
      </w:r>
      <w:r>
        <w:rPr>
          <w:color w:val="231F20"/>
          <w:spacing w:val="-20"/>
          <w:w w:val="105"/>
          <w:sz w:val="20"/>
        </w:rPr>
        <w:t> </w:t>
      </w:r>
      <w:r>
        <w:rPr>
          <w:color w:val="231F20"/>
          <w:w w:val="105"/>
          <w:sz w:val="20"/>
        </w:rPr>
        <w:t>Cotejo</w:t>
      </w:r>
      <w:r>
        <w:rPr>
          <w:color w:val="231F20"/>
          <w:spacing w:val="-20"/>
          <w:w w:val="105"/>
          <w:sz w:val="20"/>
        </w:rPr>
        <w:t> </w:t>
      </w:r>
      <w:r>
        <w:rPr>
          <w:color w:val="231F20"/>
          <w:w w:val="105"/>
          <w:sz w:val="20"/>
        </w:rPr>
        <w:t>de</w:t>
      </w:r>
      <w:r>
        <w:rPr>
          <w:color w:val="231F20"/>
          <w:spacing w:val="-20"/>
          <w:w w:val="105"/>
          <w:sz w:val="20"/>
        </w:rPr>
        <w:t> </w:t>
      </w:r>
      <w:r>
        <w:rPr>
          <w:color w:val="231F20"/>
          <w:w w:val="105"/>
          <w:sz w:val="20"/>
        </w:rPr>
        <w:t>testamento</w:t>
      </w:r>
      <w:r>
        <w:rPr>
          <w:color w:val="231F20"/>
          <w:spacing w:val="-20"/>
          <w:w w:val="105"/>
          <w:sz w:val="20"/>
        </w:rPr>
        <w:t> </w:t>
      </w:r>
      <w:r>
        <w:rPr>
          <w:color w:val="231F20"/>
          <w:w w:val="105"/>
          <w:sz w:val="20"/>
        </w:rPr>
        <w:t>que</w:t>
      </w:r>
      <w:r>
        <w:rPr>
          <w:color w:val="231F20"/>
          <w:spacing w:val="-20"/>
          <w:w w:val="105"/>
          <w:sz w:val="20"/>
        </w:rPr>
        <w:t> </w:t>
      </w:r>
      <w:r>
        <w:rPr>
          <w:color w:val="231F20"/>
          <w:w w:val="105"/>
          <w:sz w:val="20"/>
        </w:rPr>
        <w:t>otorgó</w:t>
      </w:r>
      <w:r>
        <w:rPr>
          <w:color w:val="231F20"/>
          <w:spacing w:val="-20"/>
          <w:w w:val="105"/>
          <w:sz w:val="20"/>
        </w:rPr>
        <w:t> </w:t>
      </w:r>
      <w:r>
        <w:rPr>
          <w:color w:val="231F20"/>
          <w:w w:val="105"/>
          <w:sz w:val="20"/>
        </w:rPr>
        <w:t>Andrés</w:t>
      </w:r>
      <w:r>
        <w:rPr>
          <w:color w:val="231F20"/>
          <w:spacing w:val="-20"/>
          <w:w w:val="105"/>
          <w:sz w:val="20"/>
        </w:rPr>
        <w:t> </w:t>
      </w:r>
      <w:r>
        <w:rPr>
          <w:color w:val="231F20"/>
          <w:w w:val="105"/>
          <w:sz w:val="20"/>
        </w:rPr>
        <w:t>Ramírez</w:t>
      </w:r>
      <w:r>
        <w:rPr>
          <w:color w:val="231F20"/>
          <w:spacing w:val="-20"/>
          <w:w w:val="105"/>
          <w:sz w:val="20"/>
        </w:rPr>
        <w:t> </w:t>
      </w:r>
      <w:r>
        <w:rPr>
          <w:color w:val="231F20"/>
          <w:w w:val="105"/>
          <w:sz w:val="20"/>
        </w:rPr>
        <w:t>de</w:t>
      </w:r>
      <w:r>
        <w:rPr>
          <w:color w:val="231F20"/>
          <w:spacing w:val="-20"/>
          <w:w w:val="105"/>
          <w:sz w:val="20"/>
        </w:rPr>
        <w:t> </w:t>
      </w:r>
      <w:r>
        <w:rPr>
          <w:color w:val="231F20"/>
          <w:w w:val="105"/>
          <w:sz w:val="20"/>
        </w:rPr>
        <w:t>Arrella. </w:t>
      </w:r>
      <w:r>
        <w:rPr>
          <w:color w:val="231F20"/>
          <w:spacing w:val="-5"/>
          <w:w w:val="105"/>
          <w:sz w:val="20"/>
        </w:rPr>
        <w:t>Vol.</w:t>
      </w:r>
      <w:r>
        <w:rPr>
          <w:color w:val="231F20"/>
          <w:spacing w:val="-14"/>
          <w:w w:val="105"/>
          <w:sz w:val="20"/>
        </w:rPr>
        <w:t> </w:t>
      </w:r>
      <w:r>
        <w:rPr>
          <w:color w:val="231F20"/>
          <w:w w:val="105"/>
          <w:sz w:val="20"/>
        </w:rPr>
        <w:t>41,</w:t>
      </w:r>
      <w:r>
        <w:rPr>
          <w:color w:val="231F20"/>
          <w:spacing w:val="-14"/>
          <w:w w:val="105"/>
          <w:sz w:val="20"/>
        </w:rPr>
        <w:t> </w:t>
      </w:r>
      <w:r>
        <w:rPr>
          <w:color w:val="231F20"/>
          <w:w w:val="105"/>
          <w:sz w:val="20"/>
        </w:rPr>
        <w:t>exp.</w:t>
      </w:r>
      <w:r>
        <w:rPr>
          <w:color w:val="231F20"/>
          <w:spacing w:val="-14"/>
          <w:w w:val="105"/>
          <w:sz w:val="20"/>
        </w:rPr>
        <w:t> </w:t>
      </w:r>
      <w:r>
        <w:rPr>
          <w:color w:val="231F20"/>
          <w:w w:val="105"/>
          <w:sz w:val="20"/>
        </w:rPr>
        <w:t>186,</w:t>
      </w:r>
      <w:r>
        <w:rPr>
          <w:color w:val="231F20"/>
          <w:spacing w:val="-14"/>
          <w:w w:val="105"/>
          <w:sz w:val="20"/>
        </w:rPr>
        <w:t> </w:t>
      </w:r>
      <w:r>
        <w:rPr>
          <w:color w:val="231F20"/>
          <w:w w:val="105"/>
          <w:sz w:val="20"/>
        </w:rPr>
        <w:t>fs.</w:t>
      </w:r>
      <w:r>
        <w:rPr>
          <w:color w:val="231F20"/>
          <w:spacing w:val="-14"/>
          <w:w w:val="105"/>
          <w:sz w:val="20"/>
        </w:rPr>
        <w:t> </w:t>
      </w:r>
      <w:r>
        <w:rPr>
          <w:color w:val="231F20"/>
          <w:w w:val="105"/>
          <w:sz w:val="20"/>
        </w:rPr>
        <w:t>1-2.</w:t>
      </w:r>
    </w:p>
    <w:p>
      <w:pPr>
        <w:pStyle w:val="ListParagraph"/>
        <w:numPr>
          <w:ilvl w:val="1"/>
          <w:numId w:val="5"/>
        </w:numPr>
        <w:tabs>
          <w:tab w:pos="1645" w:val="left" w:leader="none"/>
        </w:tabs>
        <w:spacing w:line="331" w:lineRule="auto" w:before="22" w:after="0"/>
        <w:ind w:left="1644" w:right="664" w:hanging="447"/>
        <w:jc w:val="left"/>
        <w:rPr>
          <w:sz w:val="20"/>
        </w:rPr>
      </w:pPr>
      <w:r>
        <w:rPr>
          <w:color w:val="231F20"/>
          <w:w w:val="105"/>
          <w:sz w:val="20"/>
        </w:rPr>
        <w:t>1696.</w:t>
      </w:r>
      <w:r>
        <w:rPr>
          <w:color w:val="231F20"/>
          <w:spacing w:val="-18"/>
          <w:w w:val="105"/>
          <w:sz w:val="20"/>
        </w:rPr>
        <w:t> </w:t>
      </w:r>
      <w:r>
        <w:rPr>
          <w:color w:val="231F20"/>
          <w:w w:val="105"/>
          <w:sz w:val="20"/>
        </w:rPr>
        <w:t>Cotejo</w:t>
      </w:r>
      <w:r>
        <w:rPr>
          <w:color w:val="231F20"/>
          <w:spacing w:val="-18"/>
          <w:w w:val="105"/>
          <w:sz w:val="20"/>
        </w:rPr>
        <w:t> </w:t>
      </w:r>
      <w:r>
        <w:rPr>
          <w:color w:val="231F20"/>
          <w:w w:val="105"/>
          <w:sz w:val="20"/>
        </w:rPr>
        <w:t>de</w:t>
      </w:r>
      <w:r>
        <w:rPr>
          <w:color w:val="231F20"/>
          <w:spacing w:val="-18"/>
          <w:w w:val="105"/>
          <w:sz w:val="20"/>
        </w:rPr>
        <w:t> </w:t>
      </w:r>
      <w:r>
        <w:rPr>
          <w:color w:val="231F20"/>
          <w:w w:val="105"/>
          <w:sz w:val="20"/>
        </w:rPr>
        <w:t>testamento</w:t>
      </w:r>
      <w:r>
        <w:rPr>
          <w:color w:val="231F20"/>
          <w:spacing w:val="-18"/>
          <w:w w:val="105"/>
          <w:sz w:val="20"/>
        </w:rPr>
        <w:t> </w:t>
      </w:r>
      <w:r>
        <w:rPr>
          <w:color w:val="231F20"/>
          <w:w w:val="105"/>
          <w:sz w:val="20"/>
        </w:rPr>
        <w:t>que</w:t>
      </w:r>
      <w:r>
        <w:rPr>
          <w:color w:val="231F20"/>
          <w:spacing w:val="-18"/>
          <w:w w:val="105"/>
          <w:sz w:val="20"/>
        </w:rPr>
        <w:t> </w:t>
      </w:r>
      <w:r>
        <w:rPr>
          <w:color w:val="231F20"/>
          <w:w w:val="105"/>
          <w:sz w:val="20"/>
        </w:rPr>
        <w:t>otorgó</w:t>
      </w:r>
      <w:r>
        <w:rPr>
          <w:color w:val="231F20"/>
          <w:spacing w:val="-18"/>
          <w:w w:val="105"/>
          <w:sz w:val="20"/>
        </w:rPr>
        <w:t> </w:t>
      </w:r>
      <w:r>
        <w:rPr>
          <w:color w:val="231F20"/>
          <w:w w:val="105"/>
          <w:sz w:val="20"/>
        </w:rPr>
        <w:t>Catalina</w:t>
      </w:r>
      <w:r>
        <w:rPr>
          <w:color w:val="231F20"/>
          <w:spacing w:val="-18"/>
          <w:w w:val="105"/>
          <w:sz w:val="20"/>
        </w:rPr>
        <w:t> </w:t>
      </w:r>
      <w:r>
        <w:rPr>
          <w:color w:val="231F20"/>
          <w:w w:val="105"/>
          <w:sz w:val="20"/>
        </w:rPr>
        <w:t>de</w:t>
      </w:r>
      <w:r>
        <w:rPr>
          <w:color w:val="231F20"/>
          <w:spacing w:val="-20"/>
          <w:w w:val="105"/>
          <w:sz w:val="20"/>
        </w:rPr>
        <w:t> </w:t>
      </w:r>
      <w:r>
        <w:rPr>
          <w:color w:val="231F20"/>
          <w:w w:val="105"/>
          <w:sz w:val="20"/>
        </w:rPr>
        <w:t>Valenzuela. </w:t>
      </w:r>
      <w:r>
        <w:rPr>
          <w:color w:val="231F20"/>
          <w:spacing w:val="-5"/>
          <w:w w:val="105"/>
          <w:sz w:val="20"/>
        </w:rPr>
        <w:t>Vol.</w:t>
      </w:r>
      <w:r>
        <w:rPr>
          <w:color w:val="231F20"/>
          <w:spacing w:val="-14"/>
          <w:w w:val="105"/>
          <w:sz w:val="20"/>
        </w:rPr>
        <w:t> </w:t>
      </w:r>
      <w:r>
        <w:rPr>
          <w:color w:val="231F20"/>
          <w:w w:val="105"/>
          <w:sz w:val="20"/>
        </w:rPr>
        <w:t>41,</w:t>
      </w:r>
      <w:r>
        <w:rPr>
          <w:color w:val="231F20"/>
          <w:spacing w:val="-14"/>
          <w:w w:val="105"/>
          <w:sz w:val="20"/>
        </w:rPr>
        <w:t> </w:t>
      </w:r>
      <w:r>
        <w:rPr>
          <w:color w:val="231F20"/>
          <w:w w:val="105"/>
          <w:sz w:val="20"/>
        </w:rPr>
        <w:t>exp.</w:t>
      </w:r>
      <w:r>
        <w:rPr>
          <w:color w:val="231F20"/>
          <w:spacing w:val="-14"/>
          <w:w w:val="105"/>
          <w:sz w:val="20"/>
        </w:rPr>
        <w:t> </w:t>
      </w:r>
      <w:r>
        <w:rPr>
          <w:color w:val="231F20"/>
          <w:w w:val="105"/>
          <w:sz w:val="20"/>
        </w:rPr>
        <w:t>229,</w:t>
      </w:r>
      <w:r>
        <w:rPr>
          <w:color w:val="231F20"/>
          <w:spacing w:val="-14"/>
          <w:w w:val="105"/>
          <w:sz w:val="20"/>
        </w:rPr>
        <w:t> </w:t>
      </w:r>
      <w:r>
        <w:rPr>
          <w:color w:val="231F20"/>
          <w:w w:val="105"/>
          <w:sz w:val="20"/>
        </w:rPr>
        <w:t>fs.</w:t>
      </w:r>
      <w:r>
        <w:rPr>
          <w:color w:val="231F20"/>
          <w:spacing w:val="-14"/>
          <w:w w:val="105"/>
          <w:sz w:val="20"/>
        </w:rPr>
        <w:t> </w:t>
      </w:r>
      <w:r>
        <w:rPr>
          <w:color w:val="231F20"/>
          <w:w w:val="105"/>
          <w:sz w:val="20"/>
        </w:rPr>
        <w:t>1-2.</w:t>
      </w:r>
    </w:p>
    <w:p>
      <w:pPr>
        <w:pStyle w:val="ListParagraph"/>
        <w:numPr>
          <w:ilvl w:val="1"/>
          <w:numId w:val="5"/>
        </w:numPr>
        <w:tabs>
          <w:tab w:pos="1645" w:val="left" w:leader="none"/>
        </w:tabs>
        <w:spacing w:line="331" w:lineRule="auto" w:before="22" w:after="0"/>
        <w:ind w:left="1644" w:right="110" w:hanging="447"/>
        <w:jc w:val="both"/>
        <w:rPr>
          <w:sz w:val="20"/>
        </w:rPr>
      </w:pPr>
      <w:r>
        <w:rPr>
          <w:color w:val="231F20"/>
          <w:w w:val="105"/>
          <w:sz w:val="20"/>
        </w:rPr>
        <w:t>1696.</w:t>
      </w:r>
      <w:r>
        <w:rPr>
          <w:color w:val="231F20"/>
          <w:spacing w:val="-16"/>
          <w:w w:val="105"/>
          <w:sz w:val="20"/>
        </w:rPr>
        <w:t> </w:t>
      </w:r>
      <w:r>
        <w:rPr>
          <w:color w:val="231F20"/>
          <w:w w:val="105"/>
          <w:sz w:val="20"/>
        </w:rPr>
        <w:t>Cotejo</w:t>
      </w:r>
      <w:r>
        <w:rPr>
          <w:color w:val="231F20"/>
          <w:spacing w:val="-16"/>
          <w:w w:val="105"/>
          <w:sz w:val="20"/>
        </w:rPr>
        <w:t> </w:t>
      </w:r>
      <w:r>
        <w:rPr>
          <w:color w:val="231F20"/>
          <w:w w:val="105"/>
          <w:sz w:val="20"/>
        </w:rPr>
        <w:t>de</w:t>
      </w:r>
      <w:r>
        <w:rPr>
          <w:color w:val="231F20"/>
          <w:spacing w:val="-16"/>
          <w:w w:val="105"/>
          <w:sz w:val="20"/>
        </w:rPr>
        <w:t> </w:t>
      </w:r>
      <w:r>
        <w:rPr>
          <w:color w:val="231F20"/>
          <w:w w:val="105"/>
          <w:sz w:val="20"/>
        </w:rPr>
        <w:t>testamento</w:t>
      </w:r>
      <w:r>
        <w:rPr>
          <w:color w:val="231F20"/>
          <w:spacing w:val="-16"/>
          <w:w w:val="105"/>
          <w:sz w:val="20"/>
        </w:rPr>
        <w:t> </w:t>
      </w:r>
      <w:r>
        <w:rPr>
          <w:color w:val="231F20"/>
          <w:w w:val="105"/>
          <w:sz w:val="20"/>
        </w:rPr>
        <w:t>que</w:t>
      </w:r>
      <w:r>
        <w:rPr>
          <w:color w:val="231F20"/>
          <w:spacing w:val="-16"/>
          <w:w w:val="105"/>
          <w:sz w:val="20"/>
        </w:rPr>
        <w:t> </w:t>
      </w:r>
      <w:r>
        <w:rPr>
          <w:color w:val="231F20"/>
          <w:w w:val="105"/>
          <w:sz w:val="20"/>
        </w:rPr>
        <w:t>otorgó</w:t>
      </w:r>
      <w:r>
        <w:rPr>
          <w:color w:val="231F20"/>
          <w:spacing w:val="-16"/>
          <w:w w:val="105"/>
          <w:sz w:val="20"/>
        </w:rPr>
        <w:t> </w:t>
      </w:r>
      <w:r>
        <w:rPr>
          <w:color w:val="231F20"/>
          <w:spacing w:val="-3"/>
          <w:w w:val="105"/>
          <w:sz w:val="20"/>
        </w:rPr>
        <w:t>Pedro</w:t>
      </w:r>
      <w:r>
        <w:rPr>
          <w:color w:val="231F20"/>
          <w:spacing w:val="-16"/>
          <w:w w:val="105"/>
          <w:sz w:val="20"/>
        </w:rPr>
        <w:t> </w:t>
      </w:r>
      <w:r>
        <w:rPr>
          <w:color w:val="231F20"/>
          <w:w w:val="105"/>
          <w:sz w:val="20"/>
        </w:rPr>
        <w:t>Medina.</w:t>
      </w:r>
      <w:r>
        <w:rPr>
          <w:color w:val="231F20"/>
          <w:spacing w:val="-16"/>
          <w:w w:val="105"/>
          <w:sz w:val="20"/>
        </w:rPr>
        <w:t> </w:t>
      </w:r>
      <w:r>
        <w:rPr>
          <w:color w:val="231F20"/>
          <w:w w:val="105"/>
          <w:sz w:val="20"/>
        </w:rPr>
        <w:t>Observaciones: cotejo</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una</w:t>
      </w:r>
      <w:r>
        <w:rPr>
          <w:color w:val="231F20"/>
          <w:spacing w:val="-13"/>
          <w:w w:val="105"/>
          <w:sz w:val="20"/>
        </w:rPr>
        <w:t> </w:t>
      </w:r>
      <w:r>
        <w:rPr>
          <w:color w:val="231F20"/>
          <w:w w:val="105"/>
          <w:sz w:val="20"/>
        </w:rPr>
        <w:t>memoria</w:t>
      </w:r>
      <w:r>
        <w:rPr>
          <w:color w:val="231F20"/>
          <w:spacing w:val="-13"/>
          <w:w w:val="105"/>
          <w:sz w:val="20"/>
        </w:rPr>
        <w:t> </w:t>
      </w:r>
      <w:r>
        <w:rPr>
          <w:color w:val="231F20"/>
          <w:w w:val="105"/>
          <w:sz w:val="20"/>
        </w:rPr>
        <w:t>en</w:t>
      </w:r>
      <w:r>
        <w:rPr>
          <w:color w:val="231F20"/>
          <w:spacing w:val="-13"/>
          <w:w w:val="105"/>
          <w:sz w:val="20"/>
        </w:rPr>
        <w:t> </w:t>
      </w:r>
      <w:r>
        <w:rPr>
          <w:color w:val="231F20"/>
          <w:w w:val="105"/>
          <w:sz w:val="20"/>
        </w:rPr>
        <w:t>papel</w:t>
      </w:r>
      <w:r>
        <w:rPr>
          <w:color w:val="231F20"/>
          <w:spacing w:val="-13"/>
          <w:w w:val="105"/>
          <w:sz w:val="20"/>
        </w:rPr>
        <w:t> </w:t>
      </w:r>
      <w:r>
        <w:rPr>
          <w:color w:val="231F20"/>
          <w:w w:val="105"/>
          <w:sz w:val="20"/>
        </w:rPr>
        <w:t>común.</w:t>
      </w:r>
    </w:p>
    <w:p>
      <w:pPr>
        <w:pStyle w:val="BodyText"/>
        <w:spacing w:before="22"/>
        <w:ind w:left="1644" w:right="110"/>
      </w:pPr>
      <w:r>
        <w:rPr>
          <w:color w:val="231F20"/>
          <w:w w:val="105"/>
        </w:rPr>
        <w:t>Vol. 41, exp. 246, fs. 1-2.</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1"/>
          <w:numId w:val="5"/>
        </w:numPr>
        <w:tabs>
          <w:tab w:pos="678" w:val="left" w:leader="none"/>
        </w:tabs>
        <w:spacing w:line="331" w:lineRule="auto" w:before="30" w:after="0"/>
        <w:ind w:left="677" w:right="0" w:hanging="447"/>
        <w:jc w:val="both"/>
        <w:rPr>
          <w:sz w:val="20"/>
        </w:rPr>
      </w:pPr>
      <w:r>
        <w:rPr>
          <w:color w:val="231F20"/>
          <w:sz w:val="20"/>
        </w:rPr>
        <w:t>1696. Capellanía de misas que mandó instituir Matías de Menchaca     y fundó José de Cárdenas con dote de 2 000 pesos, quedando como patrones dicho José de Cárdenas y Beatriz de Salazar, su mujer, y</w:t>
      </w:r>
      <w:r>
        <w:rPr>
          <w:color w:val="231F20"/>
          <w:spacing w:val="-28"/>
          <w:sz w:val="20"/>
        </w:rPr>
        <w:t> </w:t>
      </w:r>
      <w:r>
        <w:rPr>
          <w:color w:val="231F20"/>
          <w:sz w:val="20"/>
        </w:rPr>
        <w:t>como capellán propietario el bachiller Felipe de</w:t>
      </w:r>
      <w:r>
        <w:rPr>
          <w:color w:val="231F20"/>
          <w:spacing w:val="14"/>
          <w:sz w:val="20"/>
        </w:rPr>
        <w:t> </w:t>
      </w:r>
      <w:r>
        <w:rPr>
          <w:color w:val="231F20"/>
          <w:sz w:val="20"/>
        </w:rPr>
        <w:t>Cárdenas.</w:t>
      </w:r>
    </w:p>
    <w:p>
      <w:pPr>
        <w:pStyle w:val="BodyText"/>
        <w:spacing w:before="22"/>
        <w:ind w:left="677" w:right="-9"/>
      </w:pPr>
      <w:r>
        <w:rPr>
          <w:color w:val="231F20"/>
          <w:w w:val="105"/>
        </w:rPr>
        <w:t>Vol. 272, exp. 315, fs. 428 vta.-430.</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1698. Capellanía de misas que fundaron Alonso López de Bolaños       e Isabel de Contreras, su mujer, con bienes de Francisca de la Cruz, primer mujer de Alonso López, con dote de 2 000 pesos de principal;</w:t>
      </w:r>
      <w:r>
        <w:rPr>
          <w:color w:val="231F20"/>
          <w:spacing w:val="-31"/>
          <w:sz w:val="20"/>
        </w:rPr>
        <w:t> </w:t>
      </w:r>
      <w:r>
        <w:rPr>
          <w:color w:val="231F20"/>
          <w:sz w:val="20"/>
        </w:rPr>
        <w:t>se nombró patrona a Isabel Contreras y capellán interino al bachiller Juan de Berdeja,</w:t>
      </w:r>
      <w:r>
        <w:rPr>
          <w:color w:val="231F20"/>
          <w:spacing w:val="-4"/>
          <w:sz w:val="20"/>
        </w:rPr>
        <w:t> </w:t>
      </w:r>
      <w:r>
        <w:rPr>
          <w:color w:val="231F20"/>
          <w:sz w:val="20"/>
        </w:rPr>
        <w:t>presbítero.</w:t>
      </w:r>
    </w:p>
    <w:p>
      <w:pPr>
        <w:pStyle w:val="BodyText"/>
        <w:spacing w:before="22"/>
        <w:ind w:left="677" w:right="-9"/>
      </w:pPr>
      <w:r>
        <w:rPr>
          <w:color w:val="231F20"/>
          <w:w w:val="105"/>
        </w:rPr>
        <w:t>Vol. 273, exp. 8, fs. 16-17.</w:t>
      </w:r>
    </w:p>
    <w:p>
      <w:pPr>
        <w:pStyle w:val="ListParagraph"/>
        <w:numPr>
          <w:ilvl w:val="1"/>
          <w:numId w:val="5"/>
        </w:numPr>
        <w:tabs>
          <w:tab w:pos="678" w:val="left" w:leader="none"/>
        </w:tabs>
        <w:spacing w:line="331" w:lineRule="auto" w:before="98" w:after="0"/>
        <w:ind w:left="677" w:right="0" w:hanging="447"/>
        <w:jc w:val="both"/>
        <w:rPr>
          <w:sz w:val="20"/>
        </w:rPr>
      </w:pPr>
      <w:r>
        <w:rPr>
          <w:color w:val="231F20"/>
          <w:w w:val="105"/>
          <w:sz w:val="20"/>
        </w:rPr>
        <w:t>1698. Capellanía de misas que fundó el capitán Juan de Somosa, albacea</w:t>
      </w:r>
      <w:r>
        <w:rPr>
          <w:color w:val="231F20"/>
          <w:spacing w:val="-40"/>
          <w:w w:val="105"/>
          <w:sz w:val="20"/>
        </w:rPr>
        <w:t> </w:t>
      </w:r>
      <w:r>
        <w:rPr>
          <w:color w:val="231F20"/>
          <w:w w:val="105"/>
          <w:sz w:val="20"/>
        </w:rPr>
        <w:t>de</w:t>
      </w:r>
      <w:r>
        <w:rPr>
          <w:color w:val="231F20"/>
          <w:spacing w:val="-40"/>
          <w:w w:val="105"/>
          <w:sz w:val="20"/>
        </w:rPr>
        <w:t> </w:t>
      </w:r>
      <w:r>
        <w:rPr>
          <w:color w:val="231F20"/>
          <w:w w:val="105"/>
          <w:sz w:val="20"/>
        </w:rPr>
        <w:t>los</w:t>
      </w:r>
      <w:r>
        <w:rPr>
          <w:color w:val="231F20"/>
          <w:spacing w:val="-40"/>
          <w:w w:val="105"/>
          <w:sz w:val="20"/>
        </w:rPr>
        <w:t> </w:t>
      </w:r>
      <w:r>
        <w:rPr>
          <w:color w:val="231F20"/>
          <w:w w:val="105"/>
          <w:sz w:val="20"/>
        </w:rPr>
        <w:t>bienes</w:t>
      </w:r>
      <w:r>
        <w:rPr>
          <w:color w:val="231F20"/>
          <w:spacing w:val="-40"/>
          <w:w w:val="105"/>
          <w:sz w:val="20"/>
        </w:rPr>
        <w:t> </w:t>
      </w:r>
      <w:r>
        <w:rPr>
          <w:color w:val="231F20"/>
          <w:w w:val="105"/>
          <w:sz w:val="20"/>
        </w:rPr>
        <w:t>del</w:t>
      </w:r>
      <w:r>
        <w:rPr>
          <w:color w:val="231F20"/>
          <w:spacing w:val="-40"/>
          <w:w w:val="105"/>
          <w:sz w:val="20"/>
        </w:rPr>
        <w:t> </w:t>
      </w:r>
      <w:r>
        <w:rPr>
          <w:color w:val="231F20"/>
          <w:w w:val="105"/>
          <w:sz w:val="20"/>
        </w:rPr>
        <w:t>bachiller</w:t>
      </w:r>
      <w:r>
        <w:rPr>
          <w:color w:val="231F20"/>
          <w:spacing w:val="-40"/>
          <w:w w:val="105"/>
          <w:sz w:val="20"/>
        </w:rPr>
        <w:t> </w:t>
      </w:r>
      <w:r>
        <w:rPr>
          <w:color w:val="231F20"/>
          <w:w w:val="105"/>
          <w:sz w:val="20"/>
        </w:rPr>
        <w:t>Esteban</w:t>
      </w:r>
      <w:r>
        <w:rPr>
          <w:color w:val="231F20"/>
          <w:spacing w:val="-40"/>
          <w:w w:val="105"/>
          <w:sz w:val="20"/>
        </w:rPr>
        <w:t> </w:t>
      </w:r>
      <w:r>
        <w:rPr>
          <w:color w:val="231F20"/>
          <w:w w:val="105"/>
          <w:sz w:val="20"/>
        </w:rPr>
        <w:t>Martínez</w:t>
      </w:r>
      <w:r>
        <w:rPr>
          <w:color w:val="231F20"/>
          <w:spacing w:val="-40"/>
          <w:w w:val="105"/>
          <w:sz w:val="20"/>
        </w:rPr>
        <w:t> </w:t>
      </w:r>
      <w:r>
        <w:rPr>
          <w:color w:val="231F20"/>
          <w:w w:val="105"/>
          <w:sz w:val="20"/>
        </w:rPr>
        <w:t>Lujardo,</w:t>
      </w:r>
      <w:r>
        <w:rPr>
          <w:color w:val="231F20"/>
          <w:spacing w:val="-40"/>
          <w:w w:val="105"/>
          <w:sz w:val="20"/>
        </w:rPr>
        <w:t> </w:t>
      </w:r>
      <w:r>
        <w:rPr>
          <w:color w:val="231F20"/>
          <w:w w:val="105"/>
          <w:sz w:val="20"/>
        </w:rPr>
        <w:t>presbítero,</w:t>
      </w:r>
      <w:r>
        <w:rPr>
          <w:color w:val="231F20"/>
          <w:w w:val="104"/>
          <w:sz w:val="20"/>
        </w:rPr>
        <w:t> </w:t>
      </w:r>
      <w:r>
        <w:rPr>
          <w:color w:val="231F20"/>
          <w:w w:val="105"/>
          <w:sz w:val="20"/>
        </w:rPr>
        <w:t>con dote de 1 300 pesos de principal, nombrándose como capellán propietario</w:t>
      </w:r>
      <w:r>
        <w:rPr>
          <w:color w:val="231F20"/>
          <w:spacing w:val="-14"/>
          <w:w w:val="105"/>
          <w:sz w:val="20"/>
        </w:rPr>
        <w:t> </w:t>
      </w:r>
      <w:r>
        <w:rPr>
          <w:color w:val="231F20"/>
          <w:w w:val="105"/>
          <w:sz w:val="20"/>
        </w:rPr>
        <w:t>a</w:t>
      </w:r>
      <w:r>
        <w:rPr>
          <w:color w:val="231F20"/>
          <w:spacing w:val="-14"/>
          <w:w w:val="105"/>
          <w:sz w:val="20"/>
        </w:rPr>
        <w:t> </w:t>
      </w:r>
      <w:r>
        <w:rPr>
          <w:color w:val="231F20"/>
          <w:w w:val="105"/>
          <w:sz w:val="20"/>
        </w:rPr>
        <w:t>Juan</w:t>
      </w:r>
      <w:r>
        <w:rPr>
          <w:color w:val="231F20"/>
          <w:spacing w:val="-14"/>
          <w:w w:val="105"/>
          <w:sz w:val="20"/>
        </w:rPr>
        <w:t> </w:t>
      </w:r>
      <w:r>
        <w:rPr>
          <w:color w:val="231F20"/>
          <w:w w:val="105"/>
          <w:sz w:val="20"/>
        </w:rPr>
        <w:t>de</w:t>
      </w:r>
      <w:r>
        <w:rPr>
          <w:color w:val="231F20"/>
          <w:spacing w:val="-14"/>
          <w:w w:val="105"/>
          <w:sz w:val="20"/>
        </w:rPr>
        <w:t> </w:t>
      </w:r>
      <w:r>
        <w:rPr>
          <w:color w:val="231F20"/>
          <w:w w:val="105"/>
          <w:sz w:val="20"/>
        </w:rPr>
        <w:t>Ordaz</w:t>
      </w:r>
      <w:r>
        <w:rPr>
          <w:color w:val="231F20"/>
          <w:spacing w:val="-14"/>
          <w:w w:val="105"/>
          <w:sz w:val="20"/>
        </w:rPr>
        <w:t> </w:t>
      </w:r>
      <w:r>
        <w:rPr>
          <w:color w:val="231F20"/>
          <w:w w:val="105"/>
          <w:sz w:val="20"/>
        </w:rPr>
        <w:t>y</w:t>
      </w:r>
      <w:r>
        <w:rPr>
          <w:color w:val="231F20"/>
          <w:spacing w:val="-14"/>
          <w:w w:val="105"/>
          <w:sz w:val="20"/>
        </w:rPr>
        <w:t> </w:t>
      </w:r>
      <w:r>
        <w:rPr>
          <w:color w:val="231F20"/>
          <w:w w:val="105"/>
          <w:sz w:val="20"/>
        </w:rPr>
        <w:t>como</w:t>
      </w:r>
      <w:r>
        <w:rPr>
          <w:color w:val="231F20"/>
          <w:spacing w:val="-14"/>
          <w:w w:val="105"/>
          <w:sz w:val="20"/>
        </w:rPr>
        <w:t> </w:t>
      </w:r>
      <w:r>
        <w:rPr>
          <w:color w:val="231F20"/>
          <w:w w:val="105"/>
          <w:sz w:val="20"/>
        </w:rPr>
        <w:t>patrono</w:t>
      </w:r>
      <w:r>
        <w:rPr>
          <w:color w:val="231F20"/>
          <w:spacing w:val="-14"/>
          <w:w w:val="105"/>
          <w:sz w:val="20"/>
        </w:rPr>
        <w:t> </w:t>
      </w:r>
      <w:r>
        <w:rPr>
          <w:color w:val="231F20"/>
          <w:w w:val="105"/>
          <w:sz w:val="20"/>
        </w:rPr>
        <w:t>al</w:t>
      </w:r>
      <w:r>
        <w:rPr>
          <w:color w:val="231F20"/>
          <w:spacing w:val="-14"/>
          <w:w w:val="105"/>
          <w:sz w:val="20"/>
        </w:rPr>
        <w:t> </w:t>
      </w:r>
      <w:r>
        <w:rPr>
          <w:color w:val="231F20"/>
          <w:w w:val="105"/>
          <w:sz w:val="20"/>
        </w:rPr>
        <w:t>fundador.</w:t>
      </w:r>
    </w:p>
    <w:p>
      <w:pPr>
        <w:pStyle w:val="BodyText"/>
        <w:spacing w:before="22"/>
        <w:ind w:left="677" w:right="-9"/>
      </w:pPr>
      <w:r>
        <w:rPr>
          <w:color w:val="231F20"/>
          <w:w w:val="105"/>
        </w:rPr>
        <w:t>Vol. 273, exp. 16, fs. 28 vta.-30.</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1698.</w:t>
      </w:r>
      <w:r>
        <w:rPr>
          <w:color w:val="231F20"/>
          <w:spacing w:val="-10"/>
          <w:sz w:val="20"/>
        </w:rPr>
        <w:t> </w:t>
      </w:r>
      <w:r>
        <w:rPr>
          <w:color w:val="231F20"/>
          <w:sz w:val="20"/>
        </w:rPr>
        <w:t>Capellanía</w:t>
      </w:r>
      <w:r>
        <w:rPr>
          <w:color w:val="231F20"/>
          <w:spacing w:val="-10"/>
          <w:sz w:val="20"/>
        </w:rPr>
        <w:t> </w:t>
      </w:r>
      <w:r>
        <w:rPr>
          <w:color w:val="231F20"/>
          <w:sz w:val="20"/>
        </w:rPr>
        <w:t>de</w:t>
      </w:r>
      <w:r>
        <w:rPr>
          <w:color w:val="231F20"/>
          <w:spacing w:val="-10"/>
          <w:sz w:val="20"/>
        </w:rPr>
        <w:t> </w:t>
      </w:r>
      <w:r>
        <w:rPr>
          <w:color w:val="231F20"/>
          <w:sz w:val="20"/>
        </w:rPr>
        <w:t>misas</w:t>
      </w:r>
      <w:r>
        <w:rPr>
          <w:color w:val="231F20"/>
          <w:spacing w:val="-10"/>
          <w:sz w:val="20"/>
        </w:rPr>
        <w:t> </w:t>
      </w:r>
      <w:r>
        <w:rPr>
          <w:color w:val="231F20"/>
          <w:sz w:val="20"/>
        </w:rPr>
        <w:t>que</w:t>
      </w:r>
      <w:r>
        <w:rPr>
          <w:color w:val="231F20"/>
          <w:spacing w:val="-10"/>
          <w:sz w:val="20"/>
        </w:rPr>
        <w:t> </w:t>
      </w:r>
      <w:r>
        <w:rPr>
          <w:color w:val="231F20"/>
          <w:sz w:val="20"/>
        </w:rPr>
        <w:t>fundó</w:t>
      </w:r>
      <w:r>
        <w:rPr>
          <w:color w:val="231F20"/>
          <w:spacing w:val="-10"/>
          <w:sz w:val="20"/>
        </w:rPr>
        <w:t> </w:t>
      </w:r>
      <w:r>
        <w:rPr>
          <w:color w:val="231F20"/>
          <w:sz w:val="20"/>
        </w:rPr>
        <w:t>el</w:t>
      </w:r>
      <w:r>
        <w:rPr>
          <w:color w:val="231F20"/>
          <w:spacing w:val="-10"/>
          <w:sz w:val="20"/>
        </w:rPr>
        <w:t> </w:t>
      </w:r>
      <w:r>
        <w:rPr>
          <w:color w:val="231F20"/>
          <w:sz w:val="20"/>
        </w:rPr>
        <w:t>capitán</w:t>
      </w:r>
      <w:r>
        <w:rPr>
          <w:color w:val="231F20"/>
          <w:spacing w:val="-10"/>
          <w:sz w:val="20"/>
        </w:rPr>
        <w:t> </w:t>
      </w:r>
      <w:r>
        <w:rPr>
          <w:color w:val="231F20"/>
          <w:sz w:val="20"/>
        </w:rPr>
        <w:t>Juan</w:t>
      </w:r>
      <w:r>
        <w:rPr>
          <w:color w:val="231F20"/>
          <w:spacing w:val="-10"/>
          <w:sz w:val="20"/>
        </w:rPr>
        <w:t> </w:t>
      </w:r>
      <w:r>
        <w:rPr>
          <w:color w:val="231F20"/>
          <w:sz w:val="20"/>
        </w:rPr>
        <w:t>de</w:t>
      </w:r>
      <w:r>
        <w:rPr>
          <w:color w:val="231F20"/>
          <w:spacing w:val="-10"/>
          <w:sz w:val="20"/>
        </w:rPr>
        <w:t> </w:t>
      </w:r>
      <w:r>
        <w:rPr>
          <w:color w:val="231F20"/>
          <w:sz w:val="20"/>
        </w:rPr>
        <w:t>Somosa,</w:t>
      </w:r>
      <w:r>
        <w:rPr>
          <w:color w:val="231F20"/>
          <w:spacing w:val="-10"/>
          <w:sz w:val="20"/>
        </w:rPr>
        <w:t> </w:t>
      </w:r>
      <w:r>
        <w:rPr>
          <w:color w:val="231F20"/>
          <w:sz w:val="20"/>
        </w:rPr>
        <w:t>albacea de los bienes del bachiller Esteban Martínez Lujardo, presbítero, con dote de 1 000 pesos de principal sobre casas en </w:t>
      </w:r>
      <w:r>
        <w:rPr>
          <w:color w:val="231F20"/>
          <w:spacing w:val="-4"/>
          <w:sz w:val="20"/>
        </w:rPr>
        <w:t>Toluca; </w:t>
      </w:r>
      <w:r>
        <w:rPr>
          <w:color w:val="231F20"/>
          <w:sz w:val="20"/>
        </w:rPr>
        <w:t>se nombró capellán propietario a Esteban de Somosa,</w:t>
      </w:r>
      <w:r>
        <w:rPr>
          <w:color w:val="231F20"/>
          <w:spacing w:val="34"/>
          <w:sz w:val="20"/>
        </w:rPr>
        <w:t> </w:t>
      </w:r>
      <w:r>
        <w:rPr>
          <w:color w:val="231F20"/>
          <w:sz w:val="20"/>
        </w:rPr>
        <w:t>hijo.</w:t>
      </w:r>
    </w:p>
    <w:p>
      <w:pPr>
        <w:pStyle w:val="BodyText"/>
        <w:spacing w:before="22"/>
        <w:ind w:left="677" w:right="-9"/>
      </w:pPr>
      <w:r>
        <w:rPr>
          <w:color w:val="231F20"/>
          <w:w w:val="105"/>
        </w:rPr>
        <w:t>Vol. 273, exp. 17, fs. 30-31.</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1699. Capellanía de misas que fundó Inés de Ortega y Cifuentes, albacea y heredera de los bienes de Ana de Ceballos; la dote fue de      2 000 pesos de principal y se nombró patrón y capellán propietario a Luis Antonio de</w:t>
      </w:r>
      <w:r>
        <w:rPr>
          <w:color w:val="231F20"/>
          <w:spacing w:val="22"/>
          <w:sz w:val="20"/>
        </w:rPr>
        <w:t> </w:t>
      </w:r>
      <w:r>
        <w:rPr>
          <w:color w:val="231F20"/>
          <w:sz w:val="20"/>
        </w:rPr>
        <w:t>Ceballos.</w:t>
      </w:r>
    </w:p>
    <w:p>
      <w:pPr>
        <w:pStyle w:val="BodyText"/>
        <w:spacing w:before="22"/>
        <w:ind w:left="677" w:right="-9"/>
      </w:pPr>
      <w:r>
        <w:rPr>
          <w:color w:val="231F20"/>
          <w:w w:val="105"/>
        </w:rPr>
        <w:t>Vol. 273, exp. 47, fs. 77-78.</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95</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0" w:hanging="447"/>
        <w:jc w:val="both"/>
        <w:rPr>
          <w:sz w:val="20"/>
        </w:rPr>
      </w:pPr>
      <w:r>
        <w:rPr>
          <w:color w:val="231F20"/>
          <w:w w:val="105"/>
          <w:sz w:val="20"/>
        </w:rPr>
        <w:t>1700.</w:t>
      </w:r>
      <w:r>
        <w:rPr>
          <w:color w:val="231F20"/>
          <w:spacing w:val="-38"/>
          <w:w w:val="105"/>
          <w:sz w:val="20"/>
        </w:rPr>
        <w:t> </w:t>
      </w:r>
      <w:r>
        <w:rPr>
          <w:color w:val="231F20"/>
          <w:w w:val="105"/>
          <w:sz w:val="20"/>
        </w:rPr>
        <w:t>Capellanía</w:t>
      </w:r>
      <w:r>
        <w:rPr>
          <w:color w:val="231F20"/>
          <w:spacing w:val="-38"/>
          <w:w w:val="105"/>
          <w:sz w:val="20"/>
        </w:rPr>
        <w:t> </w:t>
      </w:r>
      <w:r>
        <w:rPr>
          <w:color w:val="231F20"/>
          <w:w w:val="105"/>
          <w:sz w:val="20"/>
        </w:rPr>
        <w:t>de</w:t>
      </w:r>
      <w:r>
        <w:rPr>
          <w:color w:val="231F20"/>
          <w:spacing w:val="-38"/>
          <w:w w:val="105"/>
          <w:sz w:val="20"/>
        </w:rPr>
        <w:t> </w:t>
      </w:r>
      <w:r>
        <w:rPr>
          <w:color w:val="231F20"/>
          <w:w w:val="105"/>
          <w:sz w:val="20"/>
        </w:rPr>
        <w:t>misas</w:t>
      </w:r>
      <w:r>
        <w:rPr>
          <w:color w:val="231F20"/>
          <w:spacing w:val="-38"/>
          <w:w w:val="105"/>
          <w:sz w:val="20"/>
        </w:rPr>
        <w:t> </w:t>
      </w:r>
      <w:r>
        <w:rPr>
          <w:color w:val="231F20"/>
          <w:w w:val="105"/>
          <w:sz w:val="20"/>
        </w:rPr>
        <w:t>que</w:t>
      </w:r>
      <w:r>
        <w:rPr>
          <w:color w:val="231F20"/>
          <w:spacing w:val="-38"/>
          <w:w w:val="105"/>
          <w:sz w:val="20"/>
        </w:rPr>
        <w:t> </w:t>
      </w:r>
      <w:r>
        <w:rPr>
          <w:color w:val="231F20"/>
          <w:w w:val="105"/>
          <w:sz w:val="20"/>
        </w:rPr>
        <w:t>mandó</w:t>
      </w:r>
      <w:r>
        <w:rPr>
          <w:color w:val="231F20"/>
          <w:spacing w:val="-38"/>
          <w:w w:val="105"/>
          <w:sz w:val="20"/>
        </w:rPr>
        <w:t> </w:t>
      </w:r>
      <w:r>
        <w:rPr>
          <w:color w:val="231F20"/>
          <w:w w:val="105"/>
          <w:sz w:val="20"/>
        </w:rPr>
        <w:t>fundar</w:t>
      </w:r>
      <w:r>
        <w:rPr>
          <w:color w:val="231F20"/>
          <w:spacing w:val="-38"/>
          <w:w w:val="105"/>
          <w:sz w:val="20"/>
        </w:rPr>
        <w:t> </w:t>
      </w:r>
      <w:r>
        <w:rPr>
          <w:color w:val="231F20"/>
          <w:w w:val="105"/>
          <w:sz w:val="20"/>
        </w:rPr>
        <w:t>por</w:t>
      </w:r>
      <w:r>
        <w:rPr>
          <w:color w:val="231F20"/>
          <w:spacing w:val="-38"/>
          <w:w w:val="105"/>
          <w:sz w:val="20"/>
        </w:rPr>
        <w:t> </w:t>
      </w:r>
      <w:r>
        <w:rPr>
          <w:color w:val="231F20"/>
          <w:w w:val="105"/>
          <w:sz w:val="20"/>
        </w:rPr>
        <w:t>cláusula</w:t>
      </w:r>
      <w:r>
        <w:rPr>
          <w:color w:val="231F20"/>
          <w:spacing w:val="-38"/>
          <w:w w:val="105"/>
          <w:sz w:val="20"/>
        </w:rPr>
        <w:t> </w:t>
      </w:r>
      <w:r>
        <w:rPr>
          <w:color w:val="231F20"/>
          <w:w w:val="105"/>
          <w:sz w:val="20"/>
        </w:rPr>
        <w:t>de</w:t>
      </w:r>
      <w:r>
        <w:rPr>
          <w:color w:val="231F20"/>
          <w:spacing w:val="-38"/>
          <w:w w:val="105"/>
          <w:sz w:val="20"/>
        </w:rPr>
        <w:t> </w:t>
      </w:r>
      <w:r>
        <w:rPr>
          <w:color w:val="231F20"/>
          <w:w w:val="105"/>
          <w:sz w:val="20"/>
        </w:rPr>
        <w:t>testamento, Antonio</w:t>
      </w:r>
      <w:r>
        <w:rPr>
          <w:color w:val="231F20"/>
          <w:spacing w:val="-4"/>
          <w:w w:val="105"/>
          <w:sz w:val="20"/>
        </w:rPr>
        <w:t> </w:t>
      </w:r>
      <w:r>
        <w:rPr>
          <w:color w:val="231F20"/>
          <w:w w:val="105"/>
          <w:sz w:val="20"/>
        </w:rPr>
        <w:t>Ortiz</w:t>
      </w:r>
      <w:r>
        <w:rPr>
          <w:color w:val="231F20"/>
          <w:spacing w:val="-4"/>
          <w:w w:val="105"/>
          <w:sz w:val="20"/>
        </w:rPr>
        <w:t> </w:t>
      </w:r>
      <w:r>
        <w:rPr>
          <w:color w:val="231F20"/>
          <w:w w:val="105"/>
          <w:sz w:val="20"/>
        </w:rPr>
        <w:t>de</w:t>
      </w:r>
      <w:r>
        <w:rPr>
          <w:color w:val="231F20"/>
          <w:spacing w:val="-4"/>
          <w:w w:val="105"/>
          <w:sz w:val="20"/>
        </w:rPr>
        <w:t> </w:t>
      </w:r>
      <w:r>
        <w:rPr>
          <w:color w:val="231F20"/>
          <w:w w:val="105"/>
          <w:sz w:val="20"/>
        </w:rPr>
        <w:t>Galdós,</w:t>
      </w:r>
      <w:r>
        <w:rPr>
          <w:color w:val="231F20"/>
          <w:spacing w:val="-4"/>
          <w:w w:val="105"/>
          <w:sz w:val="20"/>
        </w:rPr>
        <w:t> </w:t>
      </w:r>
      <w:r>
        <w:rPr>
          <w:color w:val="231F20"/>
          <w:w w:val="105"/>
          <w:sz w:val="20"/>
        </w:rPr>
        <w:t>con</w:t>
      </w:r>
      <w:r>
        <w:rPr>
          <w:color w:val="231F20"/>
          <w:spacing w:val="-4"/>
          <w:w w:val="105"/>
          <w:sz w:val="20"/>
        </w:rPr>
        <w:t> </w:t>
      </w:r>
      <w:r>
        <w:rPr>
          <w:color w:val="231F20"/>
          <w:w w:val="105"/>
          <w:sz w:val="20"/>
        </w:rPr>
        <w:t>dote</w:t>
      </w:r>
      <w:r>
        <w:rPr>
          <w:color w:val="231F20"/>
          <w:spacing w:val="-4"/>
          <w:w w:val="105"/>
          <w:sz w:val="20"/>
        </w:rPr>
        <w:t> </w:t>
      </w:r>
      <w:r>
        <w:rPr>
          <w:color w:val="231F20"/>
          <w:w w:val="105"/>
          <w:sz w:val="20"/>
        </w:rPr>
        <w:t>de</w:t>
      </w:r>
      <w:r>
        <w:rPr>
          <w:color w:val="231F20"/>
          <w:spacing w:val="-4"/>
          <w:w w:val="105"/>
          <w:sz w:val="20"/>
        </w:rPr>
        <w:t> </w:t>
      </w:r>
      <w:r>
        <w:rPr>
          <w:color w:val="231F20"/>
          <w:w w:val="105"/>
          <w:sz w:val="20"/>
        </w:rPr>
        <w:t>2</w:t>
      </w:r>
      <w:r>
        <w:rPr>
          <w:color w:val="231F20"/>
          <w:spacing w:val="-4"/>
          <w:w w:val="105"/>
          <w:sz w:val="20"/>
        </w:rPr>
        <w:t> </w:t>
      </w:r>
      <w:r>
        <w:rPr>
          <w:color w:val="231F20"/>
          <w:w w:val="105"/>
          <w:sz w:val="20"/>
        </w:rPr>
        <w:t>000</w:t>
      </w:r>
      <w:r>
        <w:rPr>
          <w:color w:val="231F20"/>
          <w:spacing w:val="-4"/>
          <w:w w:val="105"/>
          <w:sz w:val="20"/>
        </w:rPr>
        <w:t> </w:t>
      </w:r>
      <w:r>
        <w:rPr>
          <w:color w:val="231F20"/>
          <w:w w:val="105"/>
          <w:sz w:val="20"/>
        </w:rPr>
        <w:t>pesos</w:t>
      </w:r>
      <w:r>
        <w:rPr>
          <w:color w:val="231F20"/>
          <w:spacing w:val="-4"/>
          <w:w w:val="105"/>
          <w:sz w:val="20"/>
        </w:rPr>
        <w:t> </w:t>
      </w:r>
      <w:r>
        <w:rPr>
          <w:color w:val="231F20"/>
          <w:w w:val="105"/>
          <w:sz w:val="20"/>
        </w:rPr>
        <w:t>de</w:t>
      </w:r>
      <w:r>
        <w:rPr>
          <w:color w:val="231F20"/>
          <w:spacing w:val="-4"/>
          <w:w w:val="105"/>
          <w:sz w:val="20"/>
        </w:rPr>
        <w:t> </w:t>
      </w:r>
      <w:r>
        <w:rPr>
          <w:color w:val="231F20"/>
          <w:w w:val="105"/>
          <w:sz w:val="20"/>
        </w:rPr>
        <w:t>principal</w:t>
      </w:r>
      <w:r>
        <w:rPr>
          <w:color w:val="231F20"/>
          <w:spacing w:val="-4"/>
          <w:w w:val="105"/>
          <w:sz w:val="20"/>
        </w:rPr>
        <w:t> </w:t>
      </w:r>
      <w:r>
        <w:rPr>
          <w:color w:val="231F20"/>
          <w:w w:val="105"/>
          <w:sz w:val="20"/>
        </w:rPr>
        <w:t>y</w:t>
      </w:r>
      <w:r>
        <w:rPr>
          <w:color w:val="231F20"/>
          <w:spacing w:val="-4"/>
          <w:w w:val="105"/>
          <w:sz w:val="20"/>
        </w:rPr>
        <w:t> </w:t>
      </w:r>
      <w:r>
        <w:rPr>
          <w:color w:val="231F20"/>
          <w:w w:val="105"/>
          <w:sz w:val="20"/>
        </w:rPr>
        <w:t>100 pesos</w:t>
      </w:r>
      <w:r>
        <w:rPr>
          <w:color w:val="231F20"/>
          <w:spacing w:val="-29"/>
          <w:w w:val="105"/>
          <w:sz w:val="20"/>
        </w:rPr>
        <w:t> </w:t>
      </w:r>
      <w:r>
        <w:rPr>
          <w:color w:val="231F20"/>
          <w:w w:val="105"/>
          <w:sz w:val="20"/>
        </w:rPr>
        <w:t>de</w:t>
      </w:r>
      <w:r>
        <w:rPr>
          <w:color w:val="231F20"/>
          <w:spacing w:val="-29"/>
          <w:w w:val="105"/>
          <w:sz w:val="20"/>
        </w:rPr>
        <w:t> </w:t>
      </w:r>
      <w:r>
        <w:rPr>
          <w:color w:val="231F20"/>
          <w:w w:val="105"/>
          <w:sz w:val="20"/>
        </w:rPr>
        <w:t>renta</w:t>
      </w:r>
      <w:r>
        <w:rPr>
          <w:color w:val="231F20"/>
          <w:spacing w:val="-29"/>
          <w:w w:val="105"/>
          <w:sz w:val="20"/>
        </w:rPr>
        <w:t> </w:t>
      </w:r>
      <w:r>
        <w:rPr>
          <w:color w:val="231F20"/>
          <w:w w:val="105"/>
          <w:sz w:val="20"/>
        </w:rPr>
        <w:t>anual,</w:t>
      </w:r>
      <w:r>
        <w:rPr>
          <w:color w:val="231F20"/>
          <w:spacing w:val="-29"/>
          <w:w w:val="105"/>
          <w:sz w:val="20"/>
        </w:rPr>
        <w:t> </w:t>
      </w:r>
      <w:r>
        <w:rPr>
          <w:color w:val="231F20"/>
          <w:w w:val="105"/>
          <w:sz w:val="20"/>
        </w:rPr>
        <w:t>se</w:t>
      </w:r>
      <w:r>
        <w:rPr>
          <w:color w:val="231F20"/>
          <w:spacing w:val="-29"/>
          <w:w w:val="105"/>
          <w:sz w:val="20"/>
        </w:rPr>
        <w:t> </w:t>
      </w:r>
      <w:r>
        <w:rPr>
          <w:color w:val="231F20"/>
          <w:w w:val="105"/>
          <w:sz w:val="20"/>
        </w:rPr>
        <w:t>nombró</w:t>
      </w:r>
      <w:r>
        <w:rPr>
          <w:color w:val="231F20"/>
          <w:spacing w:val="-29"/>
          <w:w w:val="105"/>
          <w:sz w:val="20"/>
        </w:rPr>
        <w:t> </w:t>
      </w:r>
      <w:r>
        <w:rPr>
          <w:color w:val="231F20"/>
          <w:w w:val="105"/>
          <w:sz w:val="20"/>
        </w:rPr>
        <w:t>patrona</w:t>
      </w:r>
      <w:r>
        <w:rPr>
          <w:color w:val="231F20"/>
          <w:spacing w:val="-29"/>
          <w:w w:val="105"/>
          <w:sz w:val="20"/>
        </w:rPr>
        <w:t> </w:t>
      </w:r>
      <w:r>
        <w:rPr>
          <w:color w:val="231F20"/>
          <w:w w:val="105"/>
          <w:sz w:val="20"/>
        </w:rPr>
        <w:t>a</w:t>
      </w:r>
      <w:r>
        <w:rPr>
          <w:color w:val="231F20"/>
          <w:spacing w:val="-29"/>
          <w:w w:val="105"/>
          <w:sz w:val="20"/>
        </w:rPr>
        <w:t> </w:t>
      </w:r>
      <w:r>
        <w:rPr>
          <w:color w:val="231F20"/>
          <w:w w:val="105"/>
          <w:sz w:val="20"/>
        </w:rPr>
        <w:t>Lorenza</w:t>
      </w:r>
      <w:r>
        <w:rPr>
          <w:color w:val="231F20"/>
          <w:spacing w:val="-29"/>
          <w:w w:val="105"/>
          <w:sz w:val="20"/>
        </w:rPr>
        <w:t> </w:t>
      </w:r>
      <w:r>
        <w:rPr>
          <w:color w:val="231F20"/>
          <w:w w:val="105"/>
          <w:sz w:val="20"/>
        </w:rPr>
        <w:t>de</w:t>
      </w:r>
      <w:r>
        <w:rPr>
          <w:color w:val="231F20"/>
          <w:spacing w:val="-29"/>
          <w:w w:val="105"/>
          <w:sz w:val="20"/>
        </w:rPr>
        <w:t> </w:t>
      </w:r>
      <w:r>
        <w:rPr>
          <w:color w:val="231F20"/>
          <w:w w:val="105"/>
          <w:sz w:val="20"/>
        </w:rPr>
        <w:t>Salazar</w:t>
      </w:r>
      <w:r>
        <w:rPr>
          <w:color w:val="231F20"/>
          <w:spacing w:val="-29"/>
          <w:w w:val="105"/>
          <w:sz w:val="20"/>
        </w:rPr>
        <w:t> </w:t>
      </w:r>
      <w:r>
        <w:rPr>
          <w:color w:val="231F20"/>
          <w:w w:val="105"/>
          <w:sz w:val="20"/>
        </w:rPr>
        <w:t>y</w:t>
      </w:r>
      <w:r>
        <w:rPr>
          <w:color w:val="231F20"/>
          <w:spacing w:val="-29"/>
          <w:w w:val="105"/>
          <w:sz w:val="20"/>
        </w:rPr>
        <w:t> </w:t>
      </w:r>
      <w:r>
        <w:rPr>
          <w:color w:val="231F20"/>
          <w:w w:val="105"/>
          <w:sz w:val="20"/>
        </w:rPr>
        <w:t>capellán propietario</w:t>
      </w:r>
      <w:r>
        <w:rPr>
          <w:color w:val="231F20"/>
          <w:spacing w:val="-20"/>
          <w:w w:val="105"/>
          <w:sz w:val="20"/>
        </w:rPr>
        <w:t> </w:t>
      </w:r>
      <w:r>
        <w:rPr>
          <w:color w:val="231F20"/>
          <w:w w:val="105"/>
          <w:sz w:val="20"/>
        </w:rPr>
        <w:t>a</w:t>
      </w:r>
      <w:r>
        <w:rPr>
          <w:color w:val="231F20"/>
          <w:spacing w:val="-20"/>
          <w:w w:val="105"/>
          <w:sz w:val="20"/>
        </w:rPr>
        <w:t> </w:t>
      </w:r>
      <w:r>
        <w:rPr>
          <w:color w:val="231F20"/>
          <w:w w:val="105"/>
          <w:sz w:val="20"/>
        </w:rPr>
        <w:t>José</w:t>
      </w:r>
      <w:r>
        <w:rPr>
          <w:color w:val="231F20"/>
          <w:spacing w:val="-20"/>
          <w:w w:val="105"/>
          <w:sz w:val="20"/>
        </w:rPr>
        <w:t> </w:t>
      </w:r>
      <w:r>
        <w:rPr>
          <w:color w:val="231F20"/>
          <w:w w:val="105"/>
          <w:sz w:val="20"/>
        </w:rPr>
        <w:t>Ortiz</w:t>
      </w:r>
      <w:r>
        <w:rPr>
          <w:color w:val="231F20"/>
          <w:spacing w:val="-20"/>
          <w:w w:val="105"/>
          <w:sz w:val="20"/>
        </w:rPr>
        <w:t> </w:t>
      </w:r>
      <w:r>
        <w:rPr>
          <w:color w:val="231F20"/>
          <w:w w:val="105"/>
          <w:sz w:val="20"/>
        </w:rPr>
        <w:t>de</w:t>
      </w:r>
      <w:r>
        <w:rPr>
          <w:color w:val="231F20"/>
          <w:spacing w:val="-20"/>
          <w:w w:val="105"/>
          <w:sz w:val="20"/>
        </w:rPr>
        <w:t> </w:t>
      </w:r>
      <w:r>
        <w:rPr>
          <w:color w:val="231F20"/>
          <w:w w:val="105"/>
          <w:sz w:val="20"/>
        </w:rPr>
        <w:t>Galdós.</w:t>
      </w:r>
    </w:p>
    <w:p>
      <w:pPr>
        <w:pStyle w:val="BodyText"/>
        <w:spacing w:before="22"/>
        <w:ind w:left="1644" w:right="110"/>
      </w:pPr>
      <w:r>
        <w:rPr>
          <w:color w:val="231F20"/>
          <w:w w:val="105"/>
        </w:rPr>
        <w:t>Vol. 273, exp. 85, fs. 148 vta.-150.</w:t>
      </w:r>
    </w:p>
    <w:p>
      <w:pPr>
        <w:spacing w:after="0"/>
        <w:sectPr>
          <w:pgSz w:w="7940" w:h="12480"/>
          <w:pgMar w:header="419" w:footer="0" w:top="600" w:bottom="280" w:left="0" w:right="740"/>
        </w:sectPr>
      </w:pPr>
    </w:p>
    <w:p>
      <w:pPr>
        <w:pStyle w:val="Heading1"/>
        <w:tabs>
          <w:tab w:pos="271" w:val="left" w:leader="none"/>
        </w:tabs>
        <w:spacing w:before="176"/>
      </w:pPr>
      <w:r>
        <w:rPr>
          <w:rFonts w:ascii="Times New Roman"/>
          <w:color w:val="231F20"/>
          <w:u w:val="single" w:color="AD9600"/>
        </w:rPr>
        <w:t> </w:t>
        <w:tab/>
      </w:r>
      <w:r>
        <w:rPr>
          <w:color w:val="231F20"/>
          <w:u w:val="single" w:color="AD9600"/>
        </w:rPr>
        <w:t>96</w:t>
      </w:r>
      <w:r>
        <w:rPr>
          <w:color w:val="231F20"/>
          <w:spacing w:val="-26"/>
          <w:u w:val="single" w:color="AD9600"/>
        </w:rPr>
        <w:t> </w:t>
      </w:r>
    </w:p>
    <w:p>
      <w:pPr>
        <w:pStyle w:val="ListParagraph"/>
        <w:numPr>
          <w:ilvl w:val="1"/>
          <w:numId w:val="5"/>
        </w:numPr>
        <w:tabs>
          <w:tab w:pos="447" w:val="left" w:leader="none"/>
        </w:tabs>
        <w:spacing w:line="240" w:lineRule="auto" w:before="98" w:after="0"/>
        <w:ind w:left="447" w:right="0" w:hanging="447"/>
        <w:jc w:val="left"/>
        <w:rPr>
          <w:sz w:val="20"/>
        </w:rPr>
      </w:pPr>
      <w:r>
        <w:rPr>
          <w:color w:val="231F20"/>
          <w:w w:val="106"/>
          <w:sz w:val="20"/>
        </w:rPr>
        <w:br w:type="column"/>
      </w:r>
      <w:r>
        <w:rPr>
          <w:color w:val="231F20"/>
          <w:sz w:val="20"/>
        </w:rPr>
        <w:t>1700. Capellanía de misas que fundó Leonor de Escobar con dote de </w:t>
      </w:r>
      <w:r>
        <w:rPr>
          <w:color w:val="231F20"/>
          <w:spacing w:val="18"/>
          <w:sz w:val="20"/>
        </w:rPr>
        <w:t> </w:t>
      </w:r>
      <w:r>
        <w:rPr>
          <w:color w:val="231F20"/>
          <w:sz w:val="20"/>
        </w:rPr>
        <w:t>1</w:t>
      </w:r>
    </w:p>
    <w:p>
      <w:pPr>
        <w:spacing w:after="0" w:line="240" w:lineRule="auto"/>
        <w:jc w:val="left"/>
        <w:rPr>
          <w:sz w:val="20"/>
        </w:rPr>
        <w:sectPr>
          <w:type w:val="continuous"/>
          <w:pgSz w:w="7940" w:h="12480"/>
          <w:pgMar w:top="0" w:bottom="0" w:left="0" w:right="740"/>
          <w:cols w:num="2" w:equalWidth="0">
            <w:col w:w="567" w:space="630"/>
            <w:col w:w="6003"/>
          </w:cols>
        </w:sectPr>
      </w:pPr>
    </w:p>
    <w:p>
      <w:pPr>
        <w:pStyle w:val="BodyText"/>
        <w:spacing w:line="247" w:lineRule="exact" w:before="0"/>
        <w:ind w:left="1644" w:right="-3"/>
      </w:pPr>
      <w:r>
        <w:rPr>
          <w:color w:val="231F20"/>
          <w:w w:val="105"/>
        </w:rPr>
        <w:t>000 pesos de principal y 50 pesos de renta anual; se nombró patrón y</w:t>
      </w:r>
    </w:p>
    <w:p>
      <w:pPr>
        <w:pStyle w:val="BodyText"/>
        <w:spacing w:line="331" w:lineRule="auto"/>
        <w:ind w:left="1644" w:right="647" w:hanging="1"/>
      </w:pPr>
      <w:r>
        <w:rPr>
          <w:color w:val="231F20"/>
        </w:rPr>
        <w:t>capellán propietario al bachiller Juan Barón de Lara, presbítero. Vol. 273, exp. 103, fs. 189  vta.-19l.</w:t>
      </w:r>
    </w:p>
    <w:p>
      <w:pPr>
        <w:pStyle w:val="ListParagraph"/>
        <w:numPr>
          <w:ilvl w:val="1"/>
          <w:numId w:val="5"/>
        </w:numPr>
        <w:tabs>
          <w:tab w:pos="1645" w:val="left" w:leader="none"/>
        </w:tabs>
        <w:spacing w:line="331" w:lineRule="auto" w:before="22" w:after="0"/>
        <w:ind w:left="1644" w:right="110" w:hanging="447"/>
        <w:jc w:val="both"/>
        <w:rPr>
          <w:sz w:val="20"/>
        </w:rPr>
      </w:pPr>
      <w:r>
        <w:rPr>
          <w:color w:val="231F20"/>
          <w:sz w:val="20"/>
        </w:rPr>
        <w:t>1700. Capellanía de misas que fundó el bachiller Juan Fernández Peregrina, como albacea y heredero del bachiller Silvestre de</w:t>
      </w:r>
      <w:r>
        <w:rPr>
          <w:color w:val="231F20"/>
          <w:spacing w:val="-25"/>
          <w:sz w:val="20"/>
        </w:rPr>
        <w:t> </w:t>
      </w:r>
      <w:r>
        <w:rPr>
          <w:color w:val="231F20"/>
          <w:sz w:val="20"/>
        </w:rPr>
        <w:t>Peregrina; la dote fue el valor y renta de un</w:t>
      </w:r>
      <w:r>
        <w:rPr>
          <w:color w:val="231F20"/>
          <w:spacing w:val="29"/>
          <w:sz w:val="20"/>
        </w:rPr>
        <w:t> </w:t>
      </w:r>
      <w:r>
        <w:rPr>
          <w:color w:val="231F20"/>
          <w:sz w:val="20"/>
        </w:rPr>
        <w:t>rancho.</w:t>
      </w:r>
    </w:p>
    <w:p>
      <w:pPr>
        <w:pStyle w:val="BodyText"/>
        <w:spacing w:before="22"/>
        <w:ind w:left="1644" w:right="110"/>
      </w:pPr>
      <w:r>
        <w:rPr>
          <w:color w:val="231F20"/>
          <w:w w:val="105"/>
        </w:rPr>
        <w:t>Vol. 273, exp. 211, fs. 449-450.</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1700. Capellanía de misas que fundó el licenciado Luis Antonio de Aguilar en nombre de Juan Mateo de Bencis, con dote de 3 000 pesos de principal; se nombró patrón al fundador y capellán propietario al bachiller Juan de Bencis, clérigo de menores</w:t>
      </w:r>
      <w:r>
        <w:rPr>
          <w:color w:val="231F20"/>
          <w:spacing w:val="-3"/>
          <w:sz w:val="20"/>
        </w:rPr>
        <w:t> </w:t>
      </w:r>
      <w:r>
        <w:rPr>
          <w:color w:val="231F20"/>
          <w:sz w:val="20"/>
        </w:rPr>
        <w:t>órdenes.</w:t>
      </w:r>
    </w:p>
    <w:p>
      <w:pPr>
        <w:pStyle w:val="BodyText"/>
        <w:spacing w:before="22"/>
        <w:ind w:left="1644" w:right="110"/>
      </w:pPr>
      <w:r>
        <w:rPr>
          <w:color w:val="231F20"/>
          <w:w w:val="105"/>
        </w:rPr>
        <w:t>Vol. 273, exp. 223, fs. 473 vta.-475.</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1704. Capellanía de misas fundada por el bachiller Juan López de Arteaga, con principal de 4 000 pesos y 200 pesos de renta al año; patrones</w:t>
      </w:r>
      <w:r>
        <w:rPr>
          <w:color w:val="231F20"/>
          <w:spacing w:val="-12"/>
          <w:sz w:val="20"/>
        </w:rPr>
        <w:t> </w:t>
      </w:r>
      <w:r>
        <w:rPr>
          <w:color w:val="231F20"/>
          <w:sz w:val="20"/>
        </w:rPr>
        <w:t>Simón</w:t>
      </w:r>
      <w:r>
        <w:rPr>
          <w:color w:val="231F20"/>
          <w:spacing w:val="-12"/>
          <w:sz w:val="20"/>
        </w:rPr>
        <w:t> </w:t>
      </w:r>
      <w:r>
        <w:rPr>
          <w:color w:val="231F20"/>
          <w:sz w:val="20"/>
        </w:rPr>
        <w:t>Medrano</w:t>
      </w:r>
      <w:r>
        <w:rPr>
          <w:color w:val="231F20"/>
          <w:spacing w:val="-12"/>
          <w:sz w:val="20"/>
        </w:rPr>
        <w:t> </w:t>
      </w:r>
      <w:r>
        <w:rPr>
          <w:color w:val="231F20"/>
          <w:sz w:val="20"/>
        </w:rPr>
        <w:t>y</w:t>
      </w:r>
      <w:r>
        <w:rPr>
          <w:color w:val="231F20"/>
          <w:spacing w:val="-12"/>
          <w:sz w:val="20"/>
        </w:rPr>
        <w:t> </w:t>
      </w:r>
      <w:r>
        <w:rPr>
          <w:color w:val="231F20"/>
          <w:sz w:val="20"/>
        </w:rPr>
        <w:t>Juana</w:t>
      </w:r>
      <w:r>
        <w:rPr>
          <w:color w:val="231F20"/>
          <w:spacing w:val="-12"/>
          <w:sz w:val="20"/>
        </w:rPr>
        <w:t> </w:t>
      </w:r>
      <w:r>
        <w:rPr>
          <w:color w:val="231F20"/>
          <w:sz w:val="20"/>
        </w:rPr>
        <w:t>López</w:t>
      </w:r>
      <w:r>
        <w:rPr>
          <w:color w:val="231F20"/>
          <w:spacing w:val="-12"/>
          <w:sz w:val="20"/>
        </w:rPr>
        <w:t> </w:t>
      </w:r>
      <w:r>
        <w:rPr>
          <w:color w:val="231F20"/>
          <w:sz w:val="20"/>
        </w:rPr>
        <w:t>de</w:t>
      </w:r>
      <w:r>
        <w:rPr>
          <w:color w:val="231F20"/>
          <w:spacing w:val="-12"/>
          <w:sz w:val="20"/>
        </w:rPr>
        <w:t> </w:t>
      </w:r>
      <w:r>
        <w:rPr>
          <w:color w:val="231F20"/>
          <w:sz w:val="20"/>
        </w:rPr>
        <w:t>Arteaga,</w:t>
      </w:r>
      <w:r>
        <w:rPr>
          <w:color w:val="231F20"/>
          <w:spacing w:val="-12"/>
          <w:sz w:val="20"/>
        </w:rPr>
        <w:t> </w:t>
      </w:r>
      <w:r>
        <w:rPr>
          <w:color w:val="231F20"/>
          <w:sz w:val="20"/>
        </w:rPr>
        <w:t>capellán</w:t>
      </w:r>
      <w:r>
        <w:rPr>
          <w:color w:val="231F20"/>
          <w:spacing w:val="-12"/>
          <w:sz w:val="20"/>
        </w:rPr>
        <w:t> </w:t>
      </w:r>
      <w:r>
        <w:rPr>
          <w:color w:val="231F20"/>
          <w:sz w:val="20"/>
        </w:rPr>
        <w:t>propietario el bachiller Manuel de Arteaga y</w:t>
      </w:r>
      <w:r>
        <w:rPr>
          <w:color w:val="231F20"/>
          <w:spacing w:val="20"/>
          <w:sz w:val="20"/>
        </w:rPr>
        <w:t> </w:t>
      </w:r>
      <w:r>
        <w:rPr>
          <w:color w:val="231F20"/>
          <w:sz w:val="20"/>
        </w:rPr>
        <w:t>Medrano.</w:t>
      </w:r>
    </w:p>
    <w:p>
      <w:pPr>
        <w:pStyle w:val="BodyText"/>
        <w:spacing w:before="22"/>
        <w:ind w:left="1644" w:right="110"/>
      </w:pPr>
      <w:r>
        <w:rPr>
          <w:color w:val="231F20"/>
          <w:w w:val="105"/>
        </w:rPr>
        <w:t>Vol. 274, exp. 46, fs. 98-100.</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1705. Capellanía de misas fundada por el bachiller Sebastián</w:t>
      </w:r>
      <w:r>
        <w:rPr>
          <w:color w:val="231F20"/>
          <w:spacing w:val="-14"/>
          <w:sz w:val="20"/>
        </w:rPr>
        <w:t> </w:t>
      </w:r>
      <w:r>
        <w:rPr>
          <w:color w:val="231F20"/>
          <w:spacing w:val="-3"/>
          <w:sz w:val="20"/>
        </w:rPr>
        <w:t>Velázquez </w:t>
      </w:r>
      <w:r>
        <w:rPr>
          <w:color w:val="231F20"/>
          <w:sz w:val="20"/>
        </w:rPr>
        <w:t>de Jandi, con principal de 2 800 pesos y 140 pesos de renta al año; patrón el fundador y capellán propietario Antonio de </w:t>
      </w:r>
      <w:r>
        <w:rPr>
          <w:color w:val="231F20"/>
          <w:spacing w:val="40"/>
          <w:sz w:val="20"/>
        </w:rPr>
        <w:t> </w:t>
      </w:r>
      <w:r>
        <w:rPr>
          <w:color w:val="231F20"/>
          <w:sz w:val="20"/>
        </w:rPr>
        <w:t>Arratia.</w:t>
      </w:r>
    </w:p>
    <w:p>
      <w:pPr>
        <w:pStyle w:val="BodyText"/>
        <w:spacing w:before="22"/>
        <w:ind w:left="1644" w:right="110"/>
      </w:pPr>
      <w:r>
        <w:rPr>
          <w:color w:val="231F20"/>
          <w:w w:val="105"/>
        </w:rPr>
        <w:t>Vol. 274, exp. 71, fs. 148-149.</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1"/>
          <w:numId w:val="5"/>
        </w:numPr>
        <w:tabs>
          <w:tab w:pos="678" w:val="left" w:leader="none"/>
        </w:tabs>
        <w:spacing w:line="319" w:lineRule="auto" w:before="30" w:after="0"/>
        <w:ind w:left="677" w:right="1" w:hanging="447"/>
        <w:jc w:val="both"/>
        <w:rPr>
          <w:sz w:val="20"/>
        </w:rPr>
      </w:pPr>
      <w:r>
        <w:rPr>
          <w:color w:val="231F20"/>
          <w:sz w:val="20"/>
        </w:rPr>
        <w:t>1705.</w:t>
      </w:r>
      <w:r>
        <w:rPr>
          <w:color w:val="231F20"/>
          <w:spacing w:val="-10"/>
          <w:sz w:val="20"/>
        </w:rPr>
        <w:t> </w:t>
      </w:r>
      <w:r>
        <w:rPr>
          <w:color w:val="231F20"/>
          <w:sz w:val="20"/>
        </w:rPr>
        <w:t>Capellanía</w:t>
      </w:r>
      <w:r>
        <w:rPr>
          <w:color w:val="231F20"/>
          <w:spacing w:val="-10"/>
          <w:sz w:val="20"/>
        </w:rPr>
        <w:t> </w:t>
      </w:r>
      <w:r>
        <w:rPr>
          <w:color w:val="231F20"/>
          <w:sz w:val="20"/>
        </w:rPr>
        <w:t>de</w:t>
      </w:r>
      <w:r>
        <w:rPr>
          <w:color w:val="231F20"/>
          <w:spacing w:val="-10"/>
          <w:sz w:val="20"/>
        </w:rPr>
        <w:t> </w:t>
      </w:r>
      <w:r>
        <w:rPr>
          <w:color w:val="231F20"/>
          <w:sz w:val="20"/>
        </w:rPr>
        <w:t>misas</w:t>
      </w:r>
      <w:r>
        <w:rPr>
          <w:color w:val="231F20"/>
          <w:spacing w:val="-10"/>
          <w:sz w:val="20"/>
        </w:rPr>
        <w:t> </w:t>
      </w:r>
      <w:r>
        <w:rPr>
          <w:color w:val="231F20"/>
          <w:sz w:val="20"/>
        </w:rPr>
        <w:t>fundada</w:t>
      </w:r>
      <w:r>
        <w:rPr>
          <w:color w:val="231F20"/>
          <w:spacing w:val="-10"/>
          <w:sz w:val="20"/>
        </w:rPr>
        <w:t> </w:t>
      </w:r>
      <w:r>
        <w:rPr>
          <w:color w:val="231F20"/>
          <w:sz w:val="20"/>
        </w:rPr>
        <w:t>por</w:t>
      </w:r>
      <w:r>
        <w:rPr>
          <w:color w:val="231F20"/>
          <w:spacing w:val="-10"/>
          <w:sz w:val="20"/>
        </w:rPr>
        <w:t> </w:t>
      </w:r>
      <w:r>
        <w:rPr>
          <w:color w:val="231F20"/>
          <w:sz w:val="20"/>
        </w:rPr>
        <w:t>el</w:t>
      </w:r>
      <w:r>
        <w:rPr>
          <w:color w:val="231F20"/>
          <w:spacing w:val="-10"/>
          <w:sz w:val="20"/>
        </w:rPr>
        <w:t> </w:t>
      </w:r>
      <w:r>
        <w:rPr>
          <w:color w:val="231F20"/>
          <w:sz w:val="20"/>
        </w:rPr>
        <w:t>capitán</w:t>
      </w:r>
      <w:r>
        <w:rPr>
          <w:color w:val="231F20"/>
          <w:spacing w:val="-10"/>
          <w:sz w:val="20"/>
        </w:rPr>
        <w:t> </w:t>
      </w:r>
      <w:r>
        <w:rPr>
          <w:color w:val="231F20"/>
          <w:sz w:val="20"/>
        </w:rPr>
        <w:t>Gaspar</w:t>
      </w:r>
      <w:r>
        <w:rPr>
          <w:color w:val="231F20"/>
          <w:spacing w:val="-10"/>
          <w:sz w:val="20"/>
        </w:rPr>
        <w:t> </w:t>
      </w:r>
      <w:r>
        <w:rPr>
          <w:color w:val="231F20"/>
          <w:sz w:val="20"/>
        </w:rPr>
        <w:t>de</w:t>
      </w:r>
      <w:r>
        <w:rPr>
          <w:color w:val="231F20"/>
          <w:spacing w:val="-14"/>
          <w:sz w:val="20"/>
        </w:rPr>
        <w:t> </w:t>
      </w:r>
      <w:r>
        <w:rPr>
          <w:color w:val="231F20"/>
          <w:sz w:val="20"/>
        </w:rPr>
        <w:t>Villalpando, con 3 000 de principal y 150 pesos de renta al año, capellán propietario el bachiller José Antonio de Villalpando y patrón el</w:t>
      </w:r>
      <w:r>
        <w:rPr>
          <w:color w:val="231F20"/>
          <w:spacing w:val="38"/>
          <w:sz w:val="20"/>
        </w:rPr>
        <w:t> </w:t>
      </w:r>
      <w:r>
        <w:rPr>
          <w:color w:val="231F20"/>
          <w:sz w:val="20"/>
        </w:rPr>
        <w:t>fundador.</w:t>
      </w:r>
    </w:p>
    <w:p>
      <w:pPr>
        <w:pStyle w:val="BodyText"/>
        <w:spacing w:before="19"/>
        <w:ind w:left="677" w:right="-9"/>
      </w:pPr>
      <w:r>
        <w:rPr>
          <w:color w:val="231F20"/>
          <w:w w:val="105"/>
        </w:rPr>
        <w:t>Vol. 274, exp. 72, fs. 149 vta.-15l.</w:t>
      </w:r>
    </w:p>
    <w:p>
      <w:pPr>
        <w:pStyle w:val="ListParagraph"/>
        <w:numPr>
          <w:ilvl w:val="1"/>
          <w:numId w:val="5"/>
        </w:numPr>
        <w:tabs>
          <w:tab w:pos="678" w:val="left" w:leader="none"/>
        </w:tabs>
        <w:spacing w:line="319" w:lineRule="auto" w:before="85" w:after="0"/>
        <w:ind w:left="677" w:right="0" w:hanging="447"/>
        <w:jc w:val="both"/>
        <w:rPr>
          <w:sz w:val="20"/>
        </w:rPr>
      </w:pPr>
      <w:r>
        <w:rPr>
          <w:color w:val="231F20"/>
          <w:sz w:val="20"/>
        </w:rPr>
        <w:t>1705. Capellanía de misas fundada por María Altamirano Villarrubín, con principal de 1 787 pesos y 9 tomines. Se nombró capellán propietario al bachiller Fernando Miguel de</w:t>
      </w:r>
      <w:r>
        <w:rPr>
          <w:color w:val="231F20"/>
          <w:spacing w:val="48"/>
          <w:sz w:val="20"/>
        </w:rPr>
        <w:t> </w:t>
      </w:r>
      <w:r>
        <w:rPr>
          <w:color w:val="231F20"/>
          <w:sz w:val="20"/>
        </w:rPr>
        <w:t>Alarcón.</w:t>
      </w:r>
    </w:p>
    <w:p>
      <w:pPr>
        <w:pStyle w:val="BodyText"/>
        <w:spacing w:before="19"/>
        <w:ind w:left="677" w:right="-9"/>
      </w:pPr>
      <w:r>
        <w:rPr>
          <w:color w:val="231F20"/>
          <w:w w:val="105"/>
        </w:rPr>
        <w:t>Vol. 274, exp. 93, fs. 187 vta.-189.</w:t>
      </w:r>
    </w:p>
    <w:p>
      <w:pPr>
        <w:pStyle w:val="ListParagraph"/>
        <w:numPr>
          <w:ilvl w:val="1"/>
          <w:numId w:val="5"/>
        </w:numPr>
        <w:tabs>
          <w:tab w:pos="678" w:val="left" w:leader="none"/>
        </w:tabs>
        <w:spacing w:line="319" w:lineRule="auto" w:before="85" w:after="0"/>
        <w:ind w:left="677" w:right="0" w:hanging="447"/>
        <w:jc w:val="both"/>
        <w:rPr>
          <w:sz w:val="20"/>
        </w:rPr>
      </w:pPr>
      <w:r>
        <w:rPr>
          <w:color w:val="231F20"/>
          <w:w w:val="105"/>
          <w:sz w:val="20"/>
        </w:rPr>
        <w:t>1706.</w:t>
      </w:r>
      <w:r>
        <w:rPr>
          <w:color w:val="231F20"/>
          <w:spacing w:val="-8"/>
          <w:w w:val="105"/>
          <w:sz w:val="20"/>
        </w:rPr>
        <w:t> </w:t>
      </w:r>
      <w:r>
        <w:rPr>
          <w:color w:val="231F20"/>
          <w:w w:val="105"/>
          <w:sz w:val="20"/>
        </w:rPr>
        <w:t>Capellanía</w:t>
      </w:r>
      <w:r>
        <w:rPr>
          <w:color w:val="231F20"/>
          <w:spacing w:val="-8"/>
          <w:w w:val="105"/>
          <w:sz w:val="20"/>
        </w:rPr>
        <w:t> </w:t>
      </w:r>
      <w:r>
        <w:rPr>
          <w:color w:val="231F20"/>
          <w:w w:val="105"/>
          <w:sz w:val="20"/>
        </w:rPr>
        <w:t>de</w:t>
      </w:r>
      <w:r>
        <w:rPr>
          <w:color w:val="231F20"/>
          <w:spacing w:val="-8"/>
          <w:w w:val="105"/>
          <w:sz w:val="20"/>
        </w:rPr>
        <w:t> </w:t>
      </w:r>
      <w:r>
        <w:rPr>
          <w:color w:val="231F20"/>
          <w:w w:val="105"/>
          <w:sz w:val="20"/>
        </w:rPr>
        <w:t>misas</w:t>
      </w:r>
      <w:r>
        <w:rPr>
          <w:color w:val="231F20"/>
          <w:spacing w:val="-8"/>
          <w:w w:val="105"/>
          <w:sz w:val="20"/>
        </w:rPr>
        <w:t> </w:t>
      </w:r>
      <w:r>
        <w:rPr>
          <w:color w:val="231F20"/>
          <w:w w:val="105"/>
          <w:sz w:val="20"/>
        </w:rPr>
        <w:t>fundada</w:t>
      </w:r>
      <w:r>
        <w:rPr>
          <w:color w:val="231F20"/>
          <w:spacing w:val="-8"/>
          <w:w w:val="105"/>
          <w:sz w:val="20"/>
        </w:rPr>
        <w:t> </w:t>
      </w:r>
      <w:r>
        <w:rPr>
          <w:color w:val="231F20"/>
          <w:w w:val="105"/>
          <w:sz w:val="20"/>
        </w:rPr>
        <w:t>por</w:t>
      </w:r>
      <w:r>
        <w:rPr>
          <w:color w:val="231F20"/>
          <w:spacing w:val="-8"/>
          <w:w w:val="105"/>
          <w:sz w:val="20"/>
        </w:rPr>
        <w:t> </w:t>
      </w:r>
      <w:r>
        <w:rPr>
          <w:color w:val="231F20"/>
          <w:w w:val="105"/>
          <w:sz w:val="20"/>
        </w:rPr>
        <w:t>el</w:t>
      </w:r>
      <w:r>
        <w:rPr>
          <w:color w:val="231F20"/>
          <w:spacing w:val="-8"/>
          <w:w w:val="105"/>
          <w:sz w:val="20"/>
        </w:rPr>
        <w:t> </w:t>
      </w:r>
      <w:r>
        <w:rPr>
          <w:color w:val="231F20"/>
          <w:w w:val="105"/>
          <w:sz w:val="20"/>
        </w:rPr>
        <w:t>alférez</w:t>
      </w:r>
      <w:r>
        <w:rPr>
          <w:color w:val="231F20"/>
          <w:spacing w:val="-8"/>
          <w:w w:val="105"/>
          <w:sz w:val="20"/>
        </w:rPr>
        <w:t> </w:t>
      </w:r>
      <w:r>
        <w:rPr>
          <w:color w:val="231F20"/>
          <w:spacing w:val="-3"/>
          <w:w w:val="105"/>
          <w:sz w:val="20"/>
        </w:rPr>
        <w:t>Pedro</w:t>
      </w:r>
      <w:r>
        <w:rPr>
          <w:color w:val="231F20"/>
          <w:spacing w:val="-8"/>
          <w:w w:val="105"/>
          <w:sz w:val="20"/>
        </w:rPr>
        <w:t> </w:t>
      </w:r>
      <w:r>
        <w:rPr>
          <w:color w:val="231F20"/>
          <w:w w:val="105"/>
          <w:sz w:val="20"/>
        </w:rPr>
        <w:t>Rodríguez</w:t>
      </w:r>
      <w:r>
        <w:rPr>
          <w:color w:val="231F20"/>
          <w:spacing w:val="-8"/>
          <w:w w:val="105"/>
          <w:sz w:val="20"/>
        </w:rPr>
        <w:t> </w:t>
      </w:r>
      <w:r>
        <w:rPr>
          <w:color w:val="231F20"/>
          <w:w w:val="105"/>
          <w:sz w:val="20"/>
        </w:rPr>
        <w:t>de Mora,</w:t>
      </w:r>
      <w:r>
        <w:rPr>
          <w:color w:val="231F20"/>
          <w:spacing w:val="-13"/>
          <w:w w:val="105"/>
          <w:sz w:val="20"/>
        </w:rPr>
        <w:t> </w:t>
      </w:r>
      <w:r>
        <w:rPr>
          <w:color w:val="231F20"/>
          <w:w w:val="105"/>
          <w:sz w:val="20"/>
        </w:rPr>
        <w:t>con</w:t>
      </w:r>
      <w:r>
        <w:rPr>
          <w:color w:val="231F20"/>
          <w:spacing w:val="-13"/>
          <w:w w:val="105"/>
          <w:sz w:val="20"/>
        </w:rPr>
        <w:t> </w:t>
      </w:r>
      <w:r>
        <w:rPr>
          <w:color w:val="231F20"/>
          <w:w w:val="105"/>
          <w:sz w:val="20"/>
        </w:rPr>
        <w:t>principal</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1</w:t>
      </w:r>
      <w:r>
        <w:rPr>
          <w:color w:val="231F20"/>
          <w:spacing w:val="-13"/>
          <w:w w:val="105"/>
          <w:sz w:val="20"/>
        </w:rPr>
        <w:t> </w:t>
      </w:r>
      <w:r>
        <w:rPr>
          <w:color w:val="231F20"/>
          <w:w w:val="105"/>
          <w:sz w:val="20"/>
        </w:rPr>
        <w:t>000</w:t>
      </w:r>
      <w:r>
        <w:rPr>
          <w:color w:val="231F20"/>
          <w:spacing w:val="-13"/>
          <w:w w:val="105"/>
          <w:sz w:val="20"/>
        </w:rPr>
        <w:t> </w:t>
      </w:r>
      <w:r>
        <w:rPr>
          <w:color w:val="231F20"/>
          <w:w w:val="105"/>
          <w:sz w:val="20"/>
        </w:rPr>
        <w:t>pesos</w:t>
      </w:r>
      <w:r>
        <w:rPr>
          <w:color w:val="231F20"/>
          <w:spacing w:val="-13"/>
          <w:w w:val="105"/>
          <w:sz w:val="20"/>
        </w:rPr>
        <w:t> </w:t>
      </w:r>
      <w:r>
        <w:rPr>
          <w:color w:val="231F20"/>
          <w:w w:val="105"/>
          <w:sz w:val="20"/>
        </w:rPr>
        <w:t>y</w:t>
      </w:r>
      <w:r>
        <w:rPr>
          <w:color w:val="231F20"/>
          <w:spacing w:val="-13"/>
          <w:w w:val="105"/>
          <w:sz w:val="20"/>
        </w:rPr>
        <w:t> </w:t>
      </w:r>
      <w:r>
        <w:rPr>
          <w:color w:val="231F20"/>
          <w:w w:val="105"/>
          <w:sz w:val="20"/>
        </w:rPr>
        <w:t>50</w:t>
      </w:r>
      <w:r>
        <w:rPr>
          <w:color w:val="231F20"/>
          <w:spacing w:val="-13"/>
          <w:w w:val="105"/>
          <w:sz w:val="20"/>
        </w:rPr>
        <w:t> </w:t>
      </w:r>
      <w:r>
        <w:rPr>
          <w:color w:val="231F20"/>
          <w:w w:val="105"/>
          <w:sz w:val="20"/>
        </w:rPr>
        <w:t>pesos</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renta</w:t>
      </w:r>
      <w:r>
        <w:rPr>
          <w:color w:val="231F20"/>
          <w:spacing w:val="-13"/>
          <w:w w:val="105"/>
          <w:sz w:val="20"/>
        </w:rPr>
        <w:t> </w:t>
      </w:r>
      <w:r>
        <w:rPr>
          <w:color w:val="231F20"/>
          <w:w w:val="105"/>
          <w:sz w:val="20"/>
        </w:rPr>
        <w:t>al</w:t>
      </w:r>
      <w:r>
        <w:rPr>
          <w:color w:val="231F20"/>
          <w:spacing w:val="-13"/>
          <w:w w:val="105"/>
          <w:sz w:val="20"/>
        </w:rPr>
        <w:t> </w:t>
      </w:r>
      <w:r>
        <w:rPr>
          <w:color w:val="231F20"/>
          <w:w w:val="105"/>
          <w:sz w:val="20"/>
        </w:rPr>
        <w:t>año.</w:t>
      </w:r>
      <w:r>
        <w:rPr>
          <w:color w:val="231F20"/>
          <w:spacing w:val="-13"/>
          <w:w w:val="105"/>
          <w:sz w:val="20"/>
        </w:rPr>
        <w:t> </w:t>
      </w:r>
      <w:r>
        <w:rPr>
          <w:color w:val="231F20"/>
          <w:w w:val="105"/>
          <w:sz w:val="20"/>
        </w:rPr>
        <w:t>Patrón, el</w:t>
      </w:r>
      <w:r>
        <w:rPr>
          <w:color w:val="231F20"/>
          <w:spacing w:val="-32"/>
          <w:w w:val="105"/>
          <w:sz w:val="20"/>
        </w:rPr>
        <w:t> </w:t>
      </w:r>
      <w:r>
        <w:rPr>
          <w:color w:val="231F20"/>
          <w:w w:val="105"/>
          <w:sz w:val="20"/>
        </w:rPr>
        <w:t>fundador</w:t>
      </w:r>
      <w:r>
        <w:rPr>
          <w:color w:val="231F20"/>
          <w:spacing w:val="-32"/>
          <w:w w:val="105"/>
          <w:sz w:val="20"/>
        </w:rPr>
        <w:t> </w:t>
      </w:r>
      <w:r>
        <w:rPr>
          <w:color w:val="231F20"/>
          <w:w w:val="105"/>
          <w:sz w:val="20"/>
        </w:rPr>
        <w:t>y</w:t>
      </w:r>
      <w:r>
        <w:rPr>
          <w:color w:val="231F20"/>
          <w:spacing w:val="-32"/>
          <w:w w:val="105"/>
          <w:sz w:val="20"/>
        </w:rPr>
        <w:t> </w:t>
      </w:r>
      <w:r>
        <w:rPr>
          <w:color w:val="231F20"/>
          <w:w w:val="105"/>
          <w:sz w:val="20"/>
        </w:rPr>
        <w:t>capellán</w:t>
      </w:r>
      <w:r>
        <w:rPr>
          <w:color w:val="231F20"/>
          <w:spacing w:val="-32"/>
          <w:w w:val="105"/>
          <w:sz w:val="20"/>
        </w:rPr>
        <w:t> </w:t>
      </w:r>
      <w:r>
        <w:rPr>
          <w:color w:val="231F20"/>
          <w:w w:val="105"/>
          <w:sz w:val="20"/>
        </w:rPr>
        <w:t>propietario,</w:t>
      </w:r>
      <w:r>
        <w:rPr>
          <w:color w:val="231F20"/>
          <w:spacing w:val="-32"/>
          <w:w w:val="105"/>
          <w:sz w:val="20"/>
        </w:rPr>
        <w:t> </w:t>
      </w:r>
      <w:r>
        <w:rPr>
          <w:color w:val="231F20"/>
          <w:w w:val="105"/>
          <w:sz w:val="20"/>
        </w:rPr>
        <w:t>el</w:t>
      </w:r>
      <w:r>
        <w:rPr>
          <w:color w:val="231F20"/>
          <w:spacing w:val="-32"/>
          <w:w w:val="105"/>
          <w:sz w:val="20"/>
        </w:rPr>
        <w:t> </w:t>
      </w:r>
      <w:r>
        <w:rPr>
          <w:color w:val="231F20"/>
          <w:w w:val="105"/>
          <w:sz w:val="20"/>
        </w:rPr>
        <w:t>bachiller</w:t>
      </w:r>
      <w:r>
        <w:rPr>
          <w:color w:val="231F20"/>
          <w:spacing w:val="-32"/>
          <w:w w:val="105"/>
          <w:sz w:val="20"/>
        </w:rPr>
        <w:t> </w:t>
      </w:r>
      <w:r>
        <w:rPr>
          <w:color w:val="231F20"/>
          <w:w w:val="105"/>
          <w:sz w:val="20"/>
        </w:rPr>
        <w:t>Juan</w:t>
      </w:r>
      <w:r>
        <w:rPr>
          <w:color w:val="231F20"/>
          <w:spacing w:val="-32"/>
          <w:w w:val="105"/>
          <w:sz w:val="20"/>
        </w:rPr>
        <w:t> </w:t>
      </w:r>
      <w:r>
        <w:rPr>
          <w:color w:val="231F20"/>
          <w:w w:val="105"/>
          <w:sz w:val="20"/>
        </w:rPr>
        <w:t>Rodríguez</w:t>
      </w:r>
      <w:r>
        <w:rPr>
          <w:color w:val="231F20"/>
          <w:spacing w:val="-32"/>
          <w:w w:val="105"/>
          <w:sz w:val="20"/>
        </w:rPr>
        <w:t> </w:t>
      </w:r>
      <w:r>
        <w:rPr>
          <w:color w:val="231F20"/>
          <w:w w:val="105"/>
          <w:sz w:val="20"/>
        </w:rPr>
        <w:t>de</w:t>
      </w:r>
      <w:r>
        <w:rPr>
          <w:color w:val="231F20"/>
          <w:spacing w:val="-32"/>
          <w:w w:val="105"/>
          <w:sz w:val="20"/>
        </w:rPr>
        <w:t> </w:t>
      </w:r>
      <w:r>
        <w:rPr>
          <w:color w:val="231F20"/>
          <w:w w:val="105"/>
          <w:sz w:val="20"/>
        </w:rPr>
        <w:t>Nava. </w:t>
      </w:r>
      <w:r>
        <w:rPr>
          <w:color w:val="231F20"/>
          <w:spacing w:val="-5"/>
          <w:w w:val="105"/>
          <w:sz w:val="20"/>
        </w:rPr>
        <w:t>Vol.</w:t>
      </w:r>
      <w:r>
        <w:rPr>
          <w:color w:val="231F20"/>
          <w:spacing w:val="-14"/>
          <w:w w:val="105"/>
          <w:sz w:val="20"/>
        </w:rPr>
        <w:t> </w:t>
      </w:r>
      <w:r>
        <w:rPr>
          <w:color w:val="231F20"/>
          <w:w w:val="105"/>
          <w:sz w:val="20"/>
        </w:rPr>
        <w:t>274,</w:t>
      </w:r>
      <w:r>
        <w:rPr>
          <w:color w:val="231F20"/>
          <w:spacing w:val="-14"/>
          <w:w w:val="105"/>
          <w:sz w:val="20"/>
        </w:rPr>
        <w:t> </w:t>
      </w:r>
      <w:r>
        <w:rPr>
          <w:color w:val="231F20"/>
          <w:w w:val="105"/>
          <w:sz w:val="20"/>
        </w:rPr>
        <w:t>exp.</w:t>
      </w:r>
      <w:r>
        <w:rPr>
          <w:color w:val="231F20"/>
          <w:spacing w:val="-14"/>
          <w:w w:val="105"/>
          <w:sz w:val="20"/>
        </w:rPr>
        <w:t> </w:t>
      </w:r>
      <w:r>
        <w:rPr>
          <w:color w:val="231F20"/>
          <w:w w:val="105"/>
          <w:sz w:val="20"/>
        </w:rPr>
        <w:t>114,</w:t>
      </w:r>
      <w:r>
        <w:rPr>
          <w:color w:val="231F20"/>
          <w:spacing w:val="-14"/>
          <w:w w:val="105"/>
          <w:sz w:val="20"/>
        </w:rPr>
        <w:t> </w:t>
      </w:r>
      <w:r>
        <w:rPr>
          <w:color w:val="231F20"/>
          <w:w w:val="105"/>
          <w:sz w:val="20"/>
        </w:rPr>
        <w:t>fs.</w:t>
      </w:r>
      <w:r>
        <w:rPr>
          <w:color w:val="231F20"/>
          <w:spacing w:val="-14"/>
          <w:w w:val="105"/>
          <w:sz w:val="20"/>
        </w:rPr>
        <w:t> </w:t>
      </w:r>
      <w:r>
        <w:rPr>
          <w:color w:val="231F20"/>
          <w:w w:val="105"/>
          <w:sz w:val="20"/>
        </w:rPr>
        <w:t>229</w:t>
      </w:r>
      <w:r>
        <w:rPr>
          <w:color w:val="231F20"/>
          <w:spacing w:val="-14"/>
          <w:w w:val="105"/>
          <w:sz w:val="20"/>
        </w:rPr>
        <w:t> </w:t>
      </w:r>
      <w:r>
        <w:rPr>
          <w:color w:val="231F20"/>
          <w:w w:val="105"/>
          <w:sz w:val="20"/>
        </w:rPr>
        <w:t>vta.-23l.</w:t>
      </w:r>
    </w:p>
    <w:p>
      <w:pPr>
        <w:pStyle w:val="ListParagraph"/>
        <w:numPr>
          <w:ilvl w:val="1"/>
          <w:numId w:val="5"/>
        </w:numPr>
        <w:tabs>
          <w:tab w:pos="678" w:val="left" w:leader="none"/>
        </w:tabs>
        <w:spacing w:line="319" w:lineRule="auto" w:before="19" w:after="0"/>
        <w:ind w:left="677" w:right="1" w:hanging="447"/>
        <w:jc w:val="both"/>
        <w:rPr>
          <w:sz w:val="20"/>
        </w:rPr>
      </w:pPr>
      <w:r>
        <w:rPr>
          <w:color w:val="231F20"/>
          <w:w w:val="105"/>
          <w:sz w:val="20"/>
        </w:rPr>
        <w:t>1709. Cotejo de testamento que otorgó Micaela Moreno, vecina de </w:t>
      </w:r>
      <w:r>
        <w:rPr>
          <w:color w:val="231F20"/>
          <w:spacing w:val="-4"/>
          <w:w w:val="105"/>
          <w:sz w:val="20"/>
        </w:rPr>
        <w:t>Toluca.</w:t>
      </w:r>
    </w:p>
    <w:p>
      <w:pPr>
        <w:pStyle w:val="BodyText"/>
        <w:spacing w:before="19"/>
        <w:ind w:left="677" w:right="-9"/>
      </w:pPr>
      <w:r>
        <w:rPr>
          <w:color w:val="231F20"/>
          <w:w w:val="105"/>
        </w:rPr>
        <w:t>Vol. 41, exp. 256, f. 1.</w:t>
      </w:r>
    </w:p>
    <w:p>
      <w:pPr>
        <w:pStyle w:val="ListParagraph"/>
        <w:numPr>
          <w:ilvl w:val="1"/>
          <w:numId w:val="5"/>
        </w:numPr>
        <w:tabs>
          <w:tab w:pos="678" w:val="left" w:leader="none"/>
        </w:tabs>
        <w:spacing w:line="319" w:lineRule="auto" w:before="85" w:after="0"/>
        <w:ind w:left="677" w:right="0" w:hanging="447"/>
        <w:jc w:val="both"/>
        <w:rPr>
          <w:sz w:val="20"/>
        </w:rPr>
      </w:pPr>
      <w:r>
        <w:rPr>
          <w:color w:val="231F20"/>
          <w:sz w:val="20"/>
        </w:rPr>
        <w:t>1710. Imposición de 4 000 pesos de principal de censo, en favor de María</w:t>
      </w:r>
      <w:r>
        <w:rPr>
          <w:color w:val="231F20"/>
          <w:spacing w:val="-6"/>
          <w:sz w:val="20"/>
        </w:rPr>
        <w:t> </w:t>
      </w:r>
      <w:r>
        <w:rPr>
          <w:color w:val="231F20"/>
          <w:sz w:val="20"/>
        </w:rPr>
        <w:t>Millán</w:t>
      </w:r>
      <w:r>
        <w:rPr>
          <w:color w:val="231F20"/>
          <w:spacing w:val="-6"/>
          <w:sz w:val="20"/>
        </w:rPr>
        <w:t> </w:t>
      </w:r>
      <w:r>
        <w:rPr>
          <w:color w:val="231F20"/>
          <w:sz w:val="20"/>
        </w:rPr>
        <w:t>viuda</w:t>
      </w:r>
      <w:r>
        <w:rPr>
          <w:color w:val="231F20"/>
          <w:spacing w:val="-6"/>
          <w:sz w:val="20"/>
        </w:rPr>
        <w:t> </w:t>
      </w:r>
      <w:r>
        <w:rPr>
          <w:color w:val="231F20"/>
          <w:sz w:val="20"/>
        </w:rPr>
        <w:t>de</w:t>
      </w:r>
      <w:r>
        <w:rPr>
          <w:color w:val="231F20"/>
          <w:spacing w:val="-6"/>
          <w:sz w:val="20"/>
        </w:rPr>
        <w:t> </w:t>
      </w:r>
      <w:r>
        <w:rPr>
          <w:color w:val="231F20"/>
          <w:sz w:val="20"/>
        </w:rPr>
        <w:t>Manuel</w:t>
      </w:r>
      <w:r>
        <w:rPr>
          <w:color w:val="231F20"/>
          <w:spacing w:val="-6"/>
          <w:sz w:val="20"/>
        </w:rPr>
        <w:t> </w:t>
      </w:r>
      <w:r>
        <w:rPr>
          <w:color w:val="231F20"/>
          <w:sz w:val="20"/>
        </w:rPr>
        <w:t>de</w:t>
      </w:r>
      <w:r>
        <w:rPr>
          <w:color w:val="231F20"/>
          <w:spacing w:val="-6"/>
          <w:sz w:val="20"/>
        </w:rPr>
        <w:t> </w:t>
      </w:r>
      <w:r>
        <w:rPr>
          <w:color w:val="231F20"/>
          <w:sz w:val="20"/>
        </w:rPr>
        <w:t>Labrada,</w:t>
      </w:r>
      <w:r>
        <w:rPr>
          <w:color w:val="231F20"/>
          <w:spacing w:val="-6"/>
          <w:sz w:val="20"/>
        </w:rPr>
        <w:t> </w:t>
      </w:r>
      <w:r>
        <w:rPr>
          <w:color w:val="231F20"/>
          <w:sz w:val="20"/>
        </w:rPr>
        <w:t>a</w:t>
      </w:r>
      <w:r>
        <w:rPr>
          <w:color w:val="231F20"/>
          <w:spacing w:val="-6"/>
          <w:sz w:val="20"/>
        </w:rPr>
        <w:t> </w:t>
      </w:r>
      <w:r>
        <w:rPr>
          <w:color w:val="231F20"/>
          <w:sz w:val="20"/>
        </w:rPr>
        <w:t>sus</w:t>
      </w:r>
      <w:r>
        <w:rPr>
          <w:color w:val="231F20"/>
          <w:spacing w:val="-6"/>
          <w:sz w:val="20"/>
        </w:rPr>
        <w:t> </w:t>
      </w:r>
      <w:r>
        <w:rPr>
          <w:color w:val="231F20"/>
          <w:sz w:val="20"/>
        </w:rPr>
        <w:t>herederos</w:t>
      </w:r>
      <w:r>
        <w:rPr>
          <w:color w:val="231F20"/>
          <w:spacing w:val="-6"/>
          <w:sz w:val="20"/>
        </w:rPr>
        <w:t> </w:t>
      </w:r>
      <w:r>
        <w:rPr>
          <w:color w:val="231F20"/>
          <w:sz w:val="20"/>
        </w:rPr>
        <w:t>Nicolás</w:t>
      </w:r>
      <w:r>
        <w:rPr>
          <w:color w:val="231F20"/>
          <w:spacing w:val="-6"/>
          <w:sz w:val="20"/>
        </w:rPr>
        <w:t> </w:t>
      </w:r>
      <w:r>
        <w:rPr>
          <w:color w:val="231F20"/>
          <w:sz w:val="20"/>
        </w:rPr>
        <w:t>José y Betancourt. Observaciones: la foja 7 está en latín y con un sello y la foja 8 se encuentra</w:t>
      </w:r>
      <w:r>
        <w:rPr>
          <w:color w:val="231F20"/>
          <w:spacing w:val="33"/>
          <w:sz w:val="20"/>
        </w:rPr>
        <w:t> </w:t>
      </w:r>
      <w:r>
        <w:rPr>
          <w:color w:val="231F20"/>
          <w:sz w:val="20"/>
        </w:rPr>
        <w:t>deteriorada.</w:t>
      </w:r>
    </w:p>
    <w:p>
      <w:pPr>
        <w:pStyle w:val="BodyText"/>
        <w:spacing w:before="19"/>
        <w:ind w:left="677" w:right="-9"/>
      </w:pPr>
      <w:r>
        <w:rPr>
          <w:color w:val="231F20"/>
          <w:w w:val="105"/>
        </w:rPr>
        <w:t>Vol. 108, exp. 1446, fs. 1-8.</w:t>
      </w:r>
    </w:p>
    <w:p>
      <w:pPr>
        <w:pStyle w:val="ListParagraph"/>
        <w:numPr>
          <w:ilvl w:val="1"/>
          <w:numId w:val="5"/>
        </w:numPr>
        <w:tabs>
          <w:tab w:pos="678" w:val="left" w:leader="none"/>
        </w:tabs>
        <w:spacing w:line="319" w:lineRule="auto" w:before="85" w:after="0"/>
        <w:ind w:left="677" w:right="1" w:hanging="447"/>
        <w:jc w:val="both"/>
        <w:rPr>
          <w:sz w:val="20"/>
        </w:rPr>
      </w:pPr>
      <w:r>
        <w:rPr>
          <w:color w:val="231F20"/>
          <w:sz w:val="20"/>
        </w:rPr>
        <w:t>1710. Autos sobre el concurso de vacantes por la muerte de Francisco Sánchez.</w:t>
      </w:r>
    </w:p>
    <w:p>
      <w:pPr>
        <w:pStyle w:val="BodyText"/>
        <w:spacing w:before="19"/>
        <w:ind w:left="677" w:right="-9"/>
      </w:pPr>
      <w:r>
        <w:rPr>
          <w:color w:val="231F20"/>
          <w:w w:val="105"/>
        </w:rPr>
        <w:t>Vol. 138, exp. 43, f. 8 vta.</w:t>
      </w:r>
    </w:p>
    <w:p>
      <w:pPr>
        <w:pStyle w:val="ListParagraph"/>
        <w:numPr>
          <w:ilvl w:val="1"/>
          <w:numId w:val="5"/>
        </w:numPr>
        <w:tabs>
          <w:tab w:pos="678" w:val="left" w:leader="none"/>
        </w:tabs>
        <w:spacing w:line="319" w:lineRule="auto" w:before="85" w:after="0"/>
        <w:ind w:left="677" w:right="1" w:hanging="447"/>
        <w:jc w:val="both"/>
        <w:rPr>
          <w:sz w:val="20"/>
        </w:rPr>
      </w:pPr>
      <w:r>
        <w:rPr>
          <w:color w:val="231F20"/>
          <w:sz w:val="20"/>
        </w:rPr>
        <w:t>1711. Capellanía de misas que fundó Francisco Sánchez Pichardo y Juana</w:t>
      </w:r>
      <w:r>
        <w:rPr>
          <w:color w:val="231F20"/>
          <w:spacing w:val="-8"/>
          <w:sz w:val="20"/>
        </w:rPr>
        <w:t> </w:t>
      </w:r>
      <w:r>
        <w:rPr>
          <w:color w:val="231F20"/>
          <w:sz w:val="20"/>
        </w:rPr>
        <w:t>Flores</w:t>
      </w:r>
      <w:r>
        <w:rPr>
          <w:color w:val="231F20"/>
          <w:spacing w:val="-8"/>
          <w:sz w:val="20"/>
        </w:rPr>
        <w:t> </w:t>
      </w:r>
      <w:r>
        <w:rPr>
          <w:color w:val="231F20"/>
          <w:sz w:val="20"/>
        </w:rPr>
        <w:t>su</w:t>
      </w:r>
      <w:r>
        <w:rPr>
          <w:color w:val="231F20"/>
          <w:spacing w:val="-8"/>
          <w:sz w:val="20"/>
        </w:rPr>
        <w:t> </w:t>
      </w:r>
      <w:r>
        <w:rPr>
          <w:color w:val="231F20"/>
          <w:sz w:val="20"/>
        </w:rPr>
        <w:t>mujer,</w:t>
      </w:r>
      <w:r>
        <w:rPr>
          <w:color w:val="231F20"/>
          <w:spacing w:val="-8"/>
          <w:sz w:val="20"/>
        </w:rPr>
        <w:t> </w:t>
      </w:r>
      <w:r>
        <w:rPr>
          <w:color w:val="231F20"/>
          <w:sz w:val="20"/>
        </w:rPr>
        <w:t>con</w:t>
      </w:r>
      <w:r>
        <w:rPr>
          <w:color w:val="231F20"/>
          <w:spacing w:val="-8"/>
          <w:sz w:val="20"/>
        </w:rPr>
        <w:t> </w:t>
      </w:r>
      <w:r>
        <w:rPr>
          <w:color w:val="231F20"/>
          <w:sz w:val="20"/>
        </w:rPr>
        <w:t>dote</w:t>
      </w:r>
      <w:r>
        <w:rPr>
          <w:color w:val="231F20"/>
          <w:spacing w:val="-8"/>
          <w:sz w:val="20"/>
        </w:rPr>
        <w:t> </w:t>
      </w:r>
      <w:r>
        <w:rPr>
          <w:color w:val="231F20"/>
          <w:sz w:val="20"/>
        </w:rPr>
        <w:t>de</w:t>
      </w:r>
      <w:r>
        <w:rPr>
          <w:color w:val="231F20"/>
          <w:spacing w:val="-8"/>
          <w:sz w:val="20"/>
        </w:rPr>
        <w:t> </w:t>
      </w:r>
      <w:r>
        <w:rPr>
          <w:color w:val="231F20"/>
          <w:sz w:val="20"/>
        </w:rPr>
        <w:t>2</w:t>
      </w:r>
      <w:r>
        <w:rPr>
          <w:color w:val="231F20"/>
          <w:spacing w:val="-8"/>
          <w:sz w:val="20"/>
        </w:rPr>
        <w:t> </w:t>
      </w:r>
      <w:r>
        <w:rPr>
          <w:color w:val="231F20"/>
          <w:sz w:val="20"/>
        </w:rPr>
        <w:t>500</w:t>
      </w:r>
      <w:r>
        <w:rPr>
          <w:color w:val="231F20"/>
          <w:spacing w:val="-8"/>
          <w:sz w:val="20"/>
        </w:rPr>
        <w:t> </w:t>
      </w:r>
      <w:r>
        <w:rPr>
          <w:color w:val="231F20"/>
          <w:sz w:val="20"/>
        </w:rPr>
        <w:t>pesos</w:t>
      </w:r>
      <w:r>
        <w:rPr>
          <w:color w:val="231F20"/>
          <w:spacing w:val="-8"/>
          <w:sz w:val="20"/>
        </w:rPr>
        <w:t> </w:t>
      </w:r>
      <w:r>
        <w:rPr>
          <w:color w:val="231F20"/>
          <w:sz w:val="20"/>
        </w:rPr>
        <w:t>y</w:t>
      </w:r>
      <w:r>
        <w:rPr>
          <w:color w:val="231F20"/>
          <w:spacing w:val="-8"/>
          <w:sz w:val="20"/>
        </w:rPr>
        <w:t> </w:t>
      </w:r>
      <w:r>
        <w:rPr>
          <w:color w:val="231F20"/>
          <w:sz w:val="20"/>
        </w:rPr>
        <w:t>125</w:t>
      </w:r>
      <w:r>
        <w:rPr>
          <w:color w:val="231F20"/>
          <w:spacing w:val="-8"/>
          <w:sz w:val="20"/>
        </w:rPr>
        <w:t> </w:t>
      </w:r>
      <w:r>
        <w:rPr>
          <w:color w:val="231F20"/>
          <w:sz w:val="20"/>
        </w:rPr>
        <w:t>de</w:t>
      </w:r>
      <w:r>
        <w:rPr>
          <w:color w:val="231F20"/>
          <w:spacing w:val="-8"/>
          <w:sz w:val="20"/>
        </w:rPr>
        <w:t> </w:t>
      </w:r>
      <w:r>
        <w:rPr>
          <w:color w:val="231F20"/>
          <w:sz w:val="20"/>
        </w:rPr>
        <w:t>renta,</w:t>
      </w:r>
      <w:r>
        <w:rPr>
          <w:color w:val="231F20"/>
          <w:spacing w:val="-8"/>
          <w:sz w:val="20"/>
        </w:rPr>
        <w:t> </w:t>
      </w:r>
      <w:r>
        <w:rPr>
          <w:color w:val="231F20"/>
          <w:sz w:val="20"/>
        </w:rPr>
        <w:t>quedando como</w:t>
      </w:r>
      <w:r>
        <w:rPr>
          <w:color w:val="231F20"/>
          <w:spacing w:val="-8"/>
          <w:sz w:val="20"/>
        </w:rPr>
        <w:t> </w:t>
      </w:r>
      <w:r>
        <w:rPr>
          <w:color w:val="231F20"/>
          <w:sz w:val="20"/>
        </w:rPr>
        <w:t>patrones</w:t>
      </w:r>
      <w:r>
        <w:rPr>
          <w:color w:val="231F20"/>
          <w:spacing w:val="-8"/>
          <w:sz w:val="20"/>
        </w:rPr>
        <w:t> </w:t>
      </w:r>
      <w:r>
        <w:rPr>
          <w:color w:val="231F20"/>
          <w:sz w:val="20"/>
        </w:rPr>
        <w:t>dichos</w:t>
      </w:r>
      <w:r>
        <w:rPr>
          <w:color w:val="231F20"/>
          <w:spacing w:val="-8"/>
          <w:sz w:val="20"/>
        </w:rPr>
        <w:t> </w:t>
      </w:r>
      <w:r>
        <w:rPr>
          <w:color w:val="231F20"/>
          <w:sz w:val="20"/>
        </w:rPr>
        <w:t>fundadores</w:t>
      </w:r>
      <w:r>
        <w:rPr>
          <w:color w:val="231F20"/>
          <w:spacing w:val="-8"/>
          <w:sz w:val="20"/>
        </w:rPr>
        <w:t> </w:t>
      </w:r>
      <w:r>
        <w:rPr>
          <w:color w:val="231F20"/>
          <w:sz w:val="20"/>
        </w:rPr>
        <w:t>y</w:t>
      </w:r>
      <w:r>
        <w:rPr>
          <w:color w:val="231F20"/>
          <w:spacing w:val="-8"/>
          <w:sz w:val="20"/>
        </w:rPr>
        <w:t> </w:t>
      </w:r>
      <w:r>
        <w:rPr>
          <w:color w:val="231F20"/>
          <w:sz w:val="20"/>
        </w:rPr>
        <w:t>como</w:t>
      </w:r>
      <w:r>
        <w:rPr>
          <w:color w:val="231F20"/>
          <w:spacing w:val="-8"/>
          <w:sz w:val="20"/>
        </w:rPr>
        <w:t> </w:t>
      </w:r>
      <w:r>
        <w:rPr>
          <w:color w:val="231F20"/>
          <w:sz w:val="20"/>
        </w:rPr>
        <w:t>capellán</w:t>
      </w:r>
      <w:r>
        <w:rPr>
          <w:color w:val="231F20"/>
          <w:spacing w:val="-8"/>
          <w:sz w:val="20"/>
        </w:rPr>
        <w:t> </w:t>
      </w:r>
      <w:r>
        <w:rPr>
          <w:color w:val="231F20"/>
          <w:sz w:val="20"/>
        </w:rPr>
        <w:t>propietario</w:t>
      </w:r>
      <w:r>
        <w:rPr>
          <w:color w:val="231F20"/>
          <w:spacing w:val="-8"/>
          <w:sz w:val="20"/>
        </w:rPr>
        <w:t> </w:t>
      </w:r>
      <w:r>
        <w:rPr>
          <w:color w:val="231F20"/>
          <w:sz w:val="20"/>
        </w:rPr>
        <w:t>Francisco Sánchez Pichardo,</w:t>
      </w:r>
      <w:r>
        <w:rPr>
          <w:color w:val="231F20"/>
          <w:spacing w:val="10"/>
          <w:sz w:val="20"/>
        </w:rPr>
        <w:t> </w:t>
      </w:r>
      <w:r>
        <w:rPr>
          <w:color w:val="231F20"/>
          <w:sz w:val="20"/>
        </w:rPr>
        <w:t>presbítero.</w:t>
      </w:r>
    </w:p>
    <w:p>
      <w:pPr>
        <w:pStyle w:val="BodyText"/>
        <w:spacing w:before="32"/>
        <w:ind w:left="677" w:right="-9"/>
      </w:pPr>
      <w:r>
        <w:rPr>
          <w:color w:val="231F20"/>
          <w:w w:val="105"/>
        </w:rPr>
        <w:t>Vol. 275, exp. 17, fs. 30 vta.-32.</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97</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0" w:hanging="447"/>
        <w:jc w:val="left"/>
        <w:rPr>
          <w:sz w:val="20"/>
        </w:rPr>
      </w:pPr>
      <w:r>
        <w:rPr>
          <w:color w:val="231F20"/>
          <w:sz w:val="20"/>
        </w:rPr>
        <w:t>1711. Capellanía de misas que fundó José Sánchez de Luque y dotó con el valor de unas casas, quedando él mismo como patrón y como capellán propietario Antonio Sánchez Luque, de menores órdenes.  </w:t>
      </w:r>
      <w:r>
        <w:rPr>
          <w:color w:val="231F20"/>
          <w:spacing w:val="-5"/>
          <w:sz w:val="20"/>
        </w:rPr>
        <w:t>Vol. </w:t>
      </w:r>
      <w:r>
        <w:rPr>
          <w:color w:val="231F20"/>
          <w:sz w:val="20"/>
        </w:rPr>
        <w:t>275, exp. 64, fs. </w:t>
      </w:r>
      <w:r>
        <w:rPr>
          <w:color w:val="231F20"/>
          <w:spacing w:val="7"/>
          <w:sz w:val="20"/>
        </w:rPr>
        <w:t> </w:t>
      </w:r>
      <w:r>
        <w:rPr>
          <w:color w:val="231F20"/>
          <w:sz w:val="20"/>
        </w:rPr>
        <w:t>117-119.</w:t>
      </w:r>
    </w:p>
    <w:p>
      <w:pPr>
        <w:pStyle w:val="ListParagraph"/>
        <w:numPr>
          <w:ilvl w:val="1"/>
          <w:numId w:val="5"/>
        </w:numPr>
        <w:tabs>
          <w:tab w:pos="1645" w:val="left" w:leader="none"/>
        </w:tabs>
        <w:spacing w:line="240" w:lineRule="auto" w:before="22" w:after="0"/>
        <w:ind w:left="1644" w:right="0" w:hanging="447"/>
        <w:jc w:val="left"/>
        <w:rPr>
          <w:sz w:val="20"/>
        </w:rPr>
      </w:pPr>
      <w:r>
        <w:rPr>
          <w:color w:val="231F20"/>
          <w:sz w:val="20"/>
        </w:rPr>
        <w:t>1712. Capellanía de misas que mandó instituir Juana Díaz de  </w:t>
      </w:r>
      <w:r>
        <w:rPr>
          <w:color w:val="231F20"/>
          <w:spacing w:val="23"/>
          <w:sz w:val="20"/>
        </w:rPr>
        <w:t> </w:t>
      </w:r>
      <w:r>
        <w:rPr>
          <w:color w:val="231F20"/>
          <w:sz w:val="20"/>
        </w:rPr>
        <w:t>Malpica</w:t>
      </w:r>
    </w:p>
    <w:p>
      <w:pPr>
        <w:spacing w:after="0" w:line="240" w:lineRule="auto"/>
        <w:jc w:val="left"/>
        <w:rPr>
          <w:sz w:val="20"/>
        </w:rPr>
        <w:sectPr>
          <w:pgSz w:w="7940" w:h="12480"/>
          <w:pgMar w:header="419" w:footer="0" w:top="600" w:bottom="280" w:left="0" w:right="740"/>
        </w:sectPr>
      </w:pPr>
    </w:p>
    <w:p>
      <w:pPr>
        <w:pStyle w:val="Heading1"/>
        <w:tabs>
          <w:tab w:pos="271" w:val="left" w:leader="none"/>
        </w:tabs>
        <w:spacing w:before="176"/>
      </w:pPr>
      <w:r>
        <w:rPr>
          <w:rFonts w:ascii="Times New Roman"/>
          <w:color w:val="231F20"/>
          <w:u w:val="single" w:color="AD9600"/>
        </w:rPr>
        <w:t> </w:t>
        <w:tab/>
      </w:r>
      <w:r>
        <w:rPr>
          <w:color w:val="231F20"/>
          <w:u w:val="single" w:color="AD9600"/>
        </w:rPr>
        <w:t>98</w:t>
      </w:r>
      <w:r>
        <w:rPr>
          <w:color w:val="231F20"/>
          <w:spacing w:val="-26"/>
          <w:u w:val="single" w:color="AD9600"/>
        </w:rPr>
        <w:t> </w:t>
      </w:r>
    </w:p>
    <w:p>
      <w:pPr>
        <w:pStyle w:val="BodyText"/>
        <w:ind w:right="-13"/>
      </w:pPr>
      <w:r>
        <w:rPr/>
        <w:br w:type="column"/>
      </w:r>
      <w:r>
        <w:rPr>
          <w:color w:val="231F20"/>
        </w:rPr>
        <w:t>y fundó el bachiller Luis de Sandoval con poder del bachiller José</w:t>
      </w:r>
    </w:p>
    <w:p>
      <w:pPr>
        <w:spacing w:after="0"/>
        <w:sectPr>
          <w:type w:val="continuous"/>
          <w:pgSz w:w="7940" w:h="12480"/>
          <w:pgMar w:top="0" w:bottom="0" w:left="0" w:right="740"/>
          <w:cols w:num="2" w:equalWidth="0">
            <w:col w:w="567" w:space="1077"/>
            <w:col w:w="5556"/>
          </w:cols>
        </w:sectPr>
      </w:pPr>
    </w:p>
    <w:p>
      <w:pPr>
        <w:pStyle w:val="BodyText"/>
        <w:spacing w:line="247" w:lineRule="exact" w:before="0"/>
        <w:ind w:left="1644" w:right="110"/>
      </w:pPr>
      <w:r>
        <w:rPr>
          <w:color w:val="231F20"/>
        </w:rPr>
        <w:t>Sánchez, su albacea, con la dote de 2 000 pesos de principal y 100 de</w:t>
      </w:r>
    </w:p>
    <w:p>
      <w:pPr>
        <w:pStyle w:val="BodyText"/>
        <w:spacing w:line="331" w:lineRule="auto"/>
        <w:ind w:left="1644" w:right="110"/>
      </w:pPr>
      <w:r>
        <w:rPr>
          <w:color w:val="231F20"/>
        </w:rPr>
        <w:t>renta al año, quedando como patrón y capellán propietario el bachiller José Sánchez de Vargas.</w:t>
      </w:r>
    </w:p>
    <w:p>
      <w:pPr>
        <w:pStyle w:val="BodyText"/>
        <w:spacing w:before="22"/>
        <w:ind w:left="1644" w:right="110"/>
      </w:pPr>
      <w:r>
        <w:rPr>
          <w:color w:val="231F20"/>
          <w:w w:val="105"/>
        </w:rPr>
        <w:t>Vol. 275, exp. 95, fs. 185-189.</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w w:val="105"/>
          <w:sz w:val="20"/>
        </w:rPr>
        <w:t>1712.</w:t>
      </w:r>
      <w:r>
        <w:rPr>
          <w:color w:val="231F20"/>
          <w:spacing w:val="-23"/>
          <w:w w:val="105"/>
          <w:sz w:val="20"/>
        </w:rPr>
        <w:t> </w:t>
      </w:r>
      <w:r>
        <w:rPr>
          <w:color w:val="231F20"/>
          <w:w w:val="105"/>
          <w:sz w:val="20"/>
        </w:rPr>
        <w:t>Capellanía</w:t>
      </w:r>
      <w:r>
        <w:rPr>
          <w:color w:val="231F20"/>
          <w:spacing w:val="-23"/>
          <w:w w:val="105"/>
          <w:sz w:val="20"/>
        </w:rPr>
        <w:t> </w:t>
      </w:r>
      <w:r>
        <w:rPr>
          <w:color w:val="231F20"/>
          <w:w w:val="105"/>
          <w:sz w:val="20"/>
        </w:rPr>
        <w:t>de</w:t>
      </w:r>
      <w:r>
        <w:rPr>
          <w:color w:val="231F20"/>
          <w:spacing w:val="-23"/>
          <w:w w:val="105"/>
          <w:sz w:val="20"/>
        </w:rPr>
        <w:t> </w:t>
      </w:r>
      <w:r>
        <w:rPr>
          <w:color w:val="231F20"/>
          <w:w w:val="105"/>
          <w:sz w:val="20"/>
        </w:rPr>
        <w:t>misas</w:t>
      </w:r>
      <w:r>
        <w:rPr>
          <w:color w:val="231F20"/>
          <w:spacing w:val="-23"/>
          <w:w w:val="105"/>
          <w:sz w:val="20"/>
        </w:rPr>
        <w:t> </w:t>
      </w:r>
      <w:r>
        <w:rPr>
          <w:color w:val="231F20"/>
          <w:w w:val="105"/>
          <w:sz w:val="20"/>
        </w:rPr>
        <w:t>que</w:t>
      </w:r>
      <w:r>
        <w:rPr>
          <w:color w:val="231F20"/>
          <w:spacing w:val="-23"/>
          <w:w w:val="105"/>
          <w:sz w:val="20"/>
        </w:rPr>
        <w:t> </w:t>
      </w:r>
      <w:r>
        <w:rPr>
          <w:color w:val="231F20"/>
          <w:w w:val="105"/>
          <w:sz w:val="20"/>
        </w:rPr>
        <w:t>fundó</w:t>
      </w:r>
      <w:r>
        <w:rPr>
          <w:color w:val="231F20"/>
          <w:spacing w:val="-23"/>
          <w:w w:val="105"/>
          <w:sz w:val="20"/>
        </w:rPr>
        <w:t> </w:t>
      </w:r>
      <w:r>
        <w:rPr>
          <w:color w:val="231F20"/>
          <w:w w:val="105"/>
          <w:sz w:val="20"/>
        </w:rPr>
        <w:t>Blas</w:t>
      </w:r>
      <w:r>
        <w:rPr>
          <w:color w:val="231F20"/>
          <w:spacing w:val="-23"/>
          <w:w w:val="105"/>
          <w:sz w:val="20"/>
        </w:rPr>
        <w:t> </w:t>
      </w:r>
      <w:r>
        <w:rPr>
          <w:color w:val="231F20"/>
          <w:w w:val="105"/>
          <w:sz w:val="20"/>
        </w:rPr>
        <w:t>Pérez</w:t>
      </w:r>
      <w:r>
        <w:rPr>
          <w:color w:val="231F20"/>
          <w:spacing w:val="-23"/>
          <w:w w:val="105"/>
          <w:sz w:val="20"/>
        </w:rPr>
        <w:t> </w:t>
      </w:r>
      <w:r>
        <w:rPr>
          <w:color w:val="231F20"/>
          <w:w w:val="105"/>
          <w:sz w:val="20"/>
        </w:rPr>
        <w:t>Cabeza</w:t>
      </w:r>
      <w:r>
        <w:rPr>
          <w:color w:val="231F20"/>
          <w:spacing w:val="-23"/>
          <w:w w:val="105"/>
          <w:sz w:val="20"/>
        </w:rPr>
        <w:t> </w:t>
      </w:r>
      <w:r>
        <w:rPr>
          <w:color w:val="231F20"/>
          <w:w w:val="105"/>
          <w:sz w:val="20"/>
        </w:rPr>
        <w:t>de</w:t>
      </w:r>
      <w:r>
        <w:rPr>
          <w:color w:val="231F20"/>
          <w:spacing w:val="-23"/>
          <w:w w:val="105"/>
          <w:sz w:val="20"/>
        </w:rPr>
        <w:t> </w:t>
      </w:r>
      <w:r>
        <w:rPr>
          <w:color w:val="231F20"/>
          <w:w w:val="105"/>
          <w:sz w:val="20"/>
        </w:rPr>
        <w:t>Hierro,</w:t>
      </w:r>
      <w:r>
        <w:rPr>
          <w:color w:val="231F20"/>
          <w:spacing w:val="-23"/>
          <w:w w:val="105"/>
          <w:sz w:val="20"/>
        </w:rPr>
        <w:t> </w:t>
      </w:r>
      <w:r>
        <w:rPr>
          <w:color w:val="231F20"/>
          <w:w w:val="105"/>
          <w:sz w:val="20"/>
        </w:rPr>
        <w:t>con dote</w:t>
      </w:r>
      <w:r>
        <w:rPr>
          <w:color w:val="231F20"/>
          <w:spacing w:val="-18"/>
          <w:w w:val="105"/>
          <w:sz w:val="20"/>
        </w:rPr>
        <w:t> </w:t>
      </w:r>
      <w:r>
        <w:rPr>
          <w:color w:val="231F20"/>
          <w:w w:val="105"/>
          <w:sz w:val="20"/>
        </w:rPr>
        <w:t>de</w:t>
      </w:r>
      <w:r>
        <w:rPr>
          <w:color w:val="231F20"/>
          <w:spacing w:val="-18"/>
          <w:w w:val="105"/>
          <w:sz w:val="20"/>
        </w:rPr>
        <w:t> </w:t>
      </w:r>
      <w:r>
        <w:rPr>
          <w:color w:val="231F20"/>
          <w:w w:val="105"/>
          <w:sz w:val="20"/>
        </w:rPr>
        <w:t>2</w:t>
      </w:r>
      <w:r>
        <w:rPr>
          <w:color w:val="231F20"/>
          <w:spacing w:val="-18"/>
          <w:w w:val="105"/>
          <w:sz w:val="20"/>
        </w:rPr>
        <w:t> </w:t>
      </w:r>
      <w:r>
        <w:rPr>
          <w:color w:val="231F20"/>
          <w:w w:val="105"/>
          <w:sz w:val="20"/>
        </w:rPr>
        <w:t>000</w:t>
      </w:r>
      <w:r>
        <w:rPr>
          <w:color w:val="231F20"/>
          <w:spacing w:val="-18"/>
          <w:w w:val="105"/>
          <w:sz w:val="20"/>
        </w:rPr>
        <w:t> </w:t>
      </w:r>
      <w:r>
        <w:rPr>
          <w:color w:val="231F20"/>
          <w:w w:val="105"/>
          <w:sz w:val="20"/>
        </w:rPr>
        <w:t>pesos</w:t>
      </w:r>
      <w:r>
        <w:rPr>
          <w:color w:val="231F20"/>
          <w:spacing w:val="-18"/>
          <w:w w:val="105"/>
          <w:sz w:val="20"/>
        </w:rPr>
        <w:t> </w:t>
      </w:r>
      <w:r>
        <w:rPr>
          <w:color w:val="231F20"/>
          <w:w w:val="105"/>
          <w:sz w:val="20"/>
        </w:rPr>
        <w:t>de</w:t>
      </w:r>
      <w:r>
        <w:rPr>
          <w:color w:val="231F20"/>
          <w:spacing w:val="-18"/>
          <w:w w:val="105"/>
          <w:sz w:val="20"/>
        </w:rPr>
        <w:t> </w:t>
      </w:r>
      <w:r>
        <w:rPr>
          <w:color w:val="231F20"/>
          <w:w w:val="105"/>
          <w:sz w:val="20"/>
        </w:rPr>
        <w:t>principal</w:t>
      </w:r>
      <w:r>
        <w:rPr>
          <w:color w:val="231F20"/>
          <w:spacing w:val="-18"/>
          <w:w w:val="105"/>
          <w:sz w:val="20"/>
        </w:rPr>
        <w:t> </w:t>
      </w:r>
      <w:r>
        <w:rPr>
          <w:color w:val="231F20"/>
          <w:w w:val="105"/>
          <w:sz w:val="20"/>
        </w:rPr>
        <w:t>y</w:t>
      </w:r>
      <w:r>
        <w:rPr>
          <w:color w:val="231F20"/>
          <w:spacing w:val="-18"/>
          <w:w w:val="105"/>
          <w:sz w:val="20"/>
        </w:rPr>
        <w:t> </w:t>
      </w:r>
      <w:r>
        <w:rPr>
          <w:color w:val="231F20"/>
          <w:w w:val="105"/>
          <w:sz w:val="20"/>
        </w:rPr>
        <w:t>100</w:t>
      </w:r>
      <w:r>
        <w:rPr>
          <w:color w:val="231F20"/>
          <w:spacing w:val="-18"/>
          <w:w w:val="105"/>
          <w:sz w:val="20"/>
        </w:rPr>
        <w:t> </w:t>
      </w:r>
      <w:r>
        <w:rPr>
          <w:color w:val="231F20"/>
          <w:w w:val="105"/>
          <w:sz w:val="20"/>
        </w:rPr>
        <w:t>de</w:t>
      </w:r>
      <w:r>
        <w:rPr>
          <w:color w:val="231F20"/>
          <w:spacing w:val="-18"/>
          <w:w w:val="105"/>
          <w:sz w:val="20"/>
        </w:rPr>
        <w:t> </w:t>
      </w:r>
      <w:r>
        <w:rPr>
          <w:color w:val="231F20"/>
          <w:w w:val="105"/>
          <w:sz w:val="20"/>
        </w:rPr>
        <w:t>renta</w:t>
      </w:r>
      <w:r>
        <w:rPr>
          <w:color w:val="231F20"/>
          <w:spacing w:val="-18"/>
          <w:w w:val="105"/>
          <w:sz w:val="20"/>
        </w:rPr>
        <w:t> </w:t>
      </w:r>
      <w:r>
        <w:rPr>
          <w:color w:val="231F20"/>
          <w:w w:val="105"/>
          <w:sz w:val="20"/>
        </w:rPr>
        <w:t>al</w:t>
      </w:r>
      <w:r>
        <w:rPr>
          <w:color w:val="231F20"/>
          <w:spacing w:val="-18"/>
          <w:w w:val="105"/>
          <w:sz w:val="20"/>
        </w:rPr>
        <w:t> </w:t>
      </w:r>
      <w:r>
        <w:rPr>
          <w:color w:val="231F20"/>
          <w:w w:val="105"/>
          <w:sz w:val="20"/>
        </w:rPr>
        <w:t>año,</w:t>
      </w:r>
      <w:r>
        <w:rPr>
          <w:color w:val="231F20"/>
          <w:spacing w:val="-18"/>
          <w:w w:val="105"/>
          <w:sz w:val="20"/>
        </w:rPr>
        <w:t> </w:t>
      </w:r>
      <w:r>
        <w:rPr>
          <w:color w:val="231F20"/>
          <w:w w:val="105"/>
          <w:sz w:val="20"/>
        </w:rPr>
        <w:t>quedando</w:t>
      </w:r>
      <w:r>
        <w:rPr>
          <w:color w:val="231F20"/>
          <w:spacing w:val="-18"/>
          <w:w w:val="105"/>
          <w:sz w:val="20"/>
        </w:rPr>
        <w:t> </w:t>
      </w:r>
      <w:r>
        <w:rPr>
          <w:color w:val="231F20"/>
          <w:w w:val="105"/>
          <w:sz w:val="20"/>
        </w:rPr>
        <w:t>como patrón</w:t>
      </w:r>
      <w:r>
        <w:rPr>
          <w:color w:val="231F20"/>
          <w:spacing w:val="-14"/>
          <w:w w:val="105"/>
          <w:sz w:val="20"/>
        </w:rPr>
        <w:t> </w:t>
      </w:r>
      <w:r>
        <w:rPr>
          <w:color w:val="231F20"/>
          <w:w w:val="105"/>
          <w:sz w:val="20"/>
        </w:rPr>
        <w:t>el</w:t>
      </w:r>
      <w:r>
        <w:rPr>
          <w:color w:val="231F20"/>
          <w:spacing w:val="-14"/>
          <w:w w:val="105"/>
          <w:sz w:val="20"/>
        </w:rPr>
        <w:t> </w:t>
      </w:r>
      <w:r>
        <w:rPr>
          <w:color w:val="231F20"/>
          <w:w w:val="105"/>
          <w:sz w:val="20"/>
        </w:rPr>
        <w:t>fundador</w:t>
      </w:r>
      <w:r>
        <w:rPr>
          <w:color w:val="231F20"/>
          <w:spacing w:val="-14"/>
          <w:w w:val="105"/>
          <w:sz w:val="20"/>
        </w:rPr>
        <w:t> </w:t>
      </w:r>
      <w:r>
        <w:rPr>
          <w:color w:val="231F20"/>
          <w:w w:val="105"/>
          <w:sz w:val="20"/>
        </w:rPr>
        <w:t>y</w:t>
      </w:r>
      <w:r>
        <w:rPr>
          <w:color w:val="231F20"/>
          <w:spacing w:val="-14"/>
          <w:w w:val="105"/>
          <w:sz w:val="20"/>
        </w:rPr>
        <w:t> </w:t>
      </w:r>
      <w:r>
        <w:rPr>
          <w:color w:val="231F20"/>
          <w:w w:val="105"/>
          <w:sz w:val="20"/>
        </w:rPr>
        <w:t>como</w:t>
      </w:r>
      <w:r>
        <w:rPr>
          <w:color w:val="231F20"/>
          <w:spacing w:val="-14"/>
          <w:w w:val="105"/>
          <w:sz w:val="20"/>
        </w:rPr>
        <w:t> </w:t>
      </w:r>
      <w:r>
        <w:rPr>
          <w:color w:val="231F20"/>
          <w:w w:val="105"/>
          <w:sz w:val="20"/>
        </w:rPr>
        <w:t>capellán</w:t>
      </w:r>
      <w:r>
        <w:rPr>
          <w:color w:val="231F20"/>
          <w:spacing w:val="-14"/>
          <w:w w:val="105"/>
          <w:sz w:val="20"/>
        </w:rPr>
        <w:t> </w:t>
      </w:r>
      <w:r>
        <w:rPr>
          <w:color w:val="231F20"/>
          <w:w w:val="105"/>
          <w:sz w:val="20"/>
        </w:rPr>
        <w:t>propietario,</w:t>
      </w:r>
      <w:r>
        <w:rPr>
          <w:color w:val="231F20"/>
          <w:spacing w:val="-14"/>
          <w:w w:val="105"/>
          <w:sz w:val="20"/>
        </w:rPr>
        <w:t> </w:t>
      </w:r>
      <w:r>
        <w:rPr>
          <w:color w:val="231F20"/>
          <w:w w:val="105"/>
          <w:sz w:val="20"/>
        </w:rPr>
        <w:t>Alonso</w:t>
      </w:r>
      <w:r>
        <w:rPr>
          <w:color w:val="231F20"/>
          <w:spacing w:val="-14"/>
          <w:w w:val="105"/>
          <w:sz w:val="20"/>
        </w:rPr>
        <w:t> </w:t>
      </w:r>
      <w:r>
        <w:rPr>
          <w:color w:val="231F20"/>
          <w:w w:val="105"/>
          <w:sz w:val="20"/>
        </w:rPr>
        <w:t>Pérez</w:t>
      </w:r>
      <w:r>
        <w:rPr>
          <w:color w:val="231F20"/>
          <w:spacing w:val="-14"/>
          <w:w w:val="105"/>
          <w:sz w:val="20"/>
        </w:rPr>
        <w:t> </w:t>
      </w:r>
      <w:r>
        <w:rPr>
          <w:color w:val="231F20"/>
          <w:w w:val="105"/>
          <w:sz w:val="20"/>
        </w:rPr>
        <w:t>Cabeza de</w:t>
      </w:r>
      <w:r>
        <w:rPr>
          <w:color w:val="231F20"/>
          <w:spacing w:val="-13"/>
          <w:w w:val="105"/>
          <w:sz w:val="20"/>
        </w:rPr>
        <w:t> </w:t>
      </w:r>
      <w:r>
        <w:rPr>
          <w:color w:val="231F20"/>
          <w:w w:val="105"/>
          <w:sz w:val="20"/>
        </w:rPr>
        <w:t>Hierro.</w:t>
      </w:r>
    </w:p>
    <w:p>
      <w:pPr>
        <w:pStyle w:val="BodyText"/>
        <w:spacing w:before="22"/>
        <w:ind w:left="1644" w:right="110"/>
      </w:pPr>
      <w:r>
        <w:rPr>
          <w:color w:val="231F20"/>
          <w:w w:val="105"/>
        </w:rPr>
        <w:t>Vol. 275, exp. 103, fs. 207-210.</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w w:val="105"/>
          <w:sz w:val="20"/>
        </w:rPr>
        <w:t>1712. Capellanía de misas que fundó </w:t>
      </w:r>
      <w:r>
        <w:rPr>
          <w:color w:val="231F20"/>
          <w:spacing w:val="-3"/>
          <w:w w:val="105"/>
          <w:sz w:val="20"/>
        </w:rPr>
        <w:t>Pedro </w:t>
      </w:r>
      <w:r>
        <w:rPr>
          <w:color w:val="231F20"/>
          <w:w w:val="105"/>
          <w:sz w:val="20"/>
        </w:rPr>
        <w:t>Martínez Lujardo, con la dote de 1 500 pesos de principal y 75 de renta, quedando como patrón</w:t>
      </w:r>
      <w:r>
        <w:rPr>
          <w:color w:val="231F20"/>
          <w:spacing w:val="-20"/>
          <w:w w:val="105"/>
          <w:sz w:val="20"/>
        </w:rPr>
        <w:t> </w:t>
      </w:r>
      <w:r>
        <w:rPr>
          <w:color w:val="231F20"/>
          <w:w w:val="105"/>
          <w:sz w:val="20"/>
        </w:rPr>
        <w:t>dicho</w:t>
      </w:r>
      <w:r>
        <w:rPr>
          <w:color w:val="231F20"/>
          <w:spacing w:val="-20"/>
          <w:w w:val="105"/>
          <w:sz w:val="20"/>
        </w:rPr>
        <w:t> </w:t>
      </w:r>
      <w:r>
        <w:rPr>
          <w:color w:val="231F20"/>
          <w:w w:val="105"/>
          <w:sz w:val="20"/>
        </w:rPr>
        <w:t>fundador</w:t>
      </w:r>
      <w:r>
        <w:rPr>
          <w:color w:val="231F20"/>
          <w:spacing w:val="-20"/>
          <w:w w:val="105"/>
          <w:sz w:val="20"/>
        </w:rPr>
        <w:t> </w:t>
      </w:r>
      <w:r>
        <w:rPr>
          <w:color w:val="231F20"/>
          <w:w w:val="105"/>
          <w:sz w:val="20"/>
        </w:rPr>
        <w:t>y</w:t>
      </w:r>
      <w:r>
        <w:rPr>
          <w:color w:val="231F20"/>
          <w:spacing w:val="-20"/>
          <w:w w:val="105"/>
          <w:sz w:val="20"/>
        </w:rPr>
        <w:t> </w:t>
      </w:r>
      <w:r>
        <w:rPr>
          <w:color w:val="231F20"/>
          <w:w w:val="105"/>
          <w:sz w:val="20"/>
        </w:rPr>
        <w:t>como</w:t>
      </w:r>
      <w:r>
        <w:rPr>
          <w:color w:val="231F20"/>
          <w:spacing w:val="-20"/>
          <w:w w:val="105"/>
          <w:sz w:val="20"/>
        </w:rPr>
        <w:t> </w:t>
      </w:r>
      <w:r>
        <w:rPr>
          <w:color w:val="231F20"/>
          <w:w w:val="105"/>
          <w:sz w:val="20"/>
        </w:rPr>
        <w:t>capellán</w:t>
      </w:r>
      <w:r>
        <w:rPr>
          <w:color w:val="231F20"/>
          <w:spacing w:val="-20"/>
          <w:w w:val="105"/>
          <w:sz w:val="20"/>
        </w:rPr>
        <w:t> </w:t>
      </w:r>
      <w:r>
        <w:rPr>
          <w:color w:val="231F20"/>
          <w:w w:val="105"/>
          <w:sz w:val="20"/>
        </w:rPr>
        <w:t>propietario</w:t>
      </w:r>
      <w:r>
        <w:rPr>
          <w:color w:val="231F20"/>
          <w:spacing w:val="-20"/>
          <w:w w:val="105"/>
          <w:sz w:val="20"/>
        </w:rPr>
        <w:t> </w:t>
      </w:r>
      <w:r>
        <w:rPr>
          <w:color w:val="231F20"/>
          <w:w w:val="105"/>
          <w:sz w:val="20"/>
        </w:rPr>
        <w:t>su</w:t>
      </w:r>
      <w:r>
        <w:rPr>
          <w:color w:val="231F20"/>
          <w:spacing w:val="-20"/>
          <w:w w:val="105"/>
          <w:sz w:val="20"/>
        </w:rPr>
        <w:t> </w:t>
      </w:r>
      <w:r>
        <w:rPr>
          <w:color w:val="231F20"/>
          <w:w w:val="105"/>
          <w:sz w:val="20"/>
        </w:rPr>
        <w:t>hijo,</w:t>
      </w:r>
      <w:r>
        <w:rPr>
          <w:color w:val="231F20"/>
          <w:spacing w:val="-20"/>
          <w:w w:val="105"/>
          <w:sz w:val="20"/>
        </w:rPr>
        <w:t> </w:t>
      </w:r>
      <w:r>
        <w:rPr>
          <w:color w:val="231F20"/>
          <w:w w:val="105"/>
          <w:sz w:val="20"/>
        </w:rPr>
        <w:t>el</w:t>
      </w:r>
      <w:r>
        <w:rPr>
          <w:color w:val="231F20"/>
          <w:spacing w:val="-20"/>
          <w:w w:val="105"/>
          <w:sz w:val="20"/>
        </w:rPr>
        <w:t> </w:t>
      </w:r>
      <w:r>
        <w:rPr>
          <w:color w:val="231F20"/>
          <w:w w:val="105"/>
          <w:sz w:val="20"/>
        </w:rPr>
        <w:t>bachiller Esteban</w:t>
      </w:r>
      <w:r>
        <w:rPr>
          <w:color w:val="231F20"/>
          <w:spacing w:val="-34"/>
          <w:w w:val="105"/>
          <w:sz w:val="20"/>
        </w:rPr>
        <w:t> </w:t>
      </w:r>
      <w:r>
        <w:rPr>
          <w:color w:val="231F20"/>
          <w:w w:val="105"/>
          <w:sz w:val="20"/>
        </w:rPr>
        <w:t>Martínez</w:t>
      </w:r>
      <w:r>
        <w:rPr>
          <w:color w:val="231F20"/>
          <w:spacing w:val="-34"/>
          <w:w w:val="105"/>
          <w:sz w:val="20"/>
        </w:rPr>
        <w:t> </w:t>
      </w:r>
      <w:r>
        <w:rPr>
          <w:color w:val="231F20"/>
          <w:w w:val="105"/>
          <w:sz w:val="20"/>
        </w:rPr>
        <w:t>Lujardo.</w:t>
      </w:r>
    </w:p>
    <w:p>
      <w:pPr>
        <w:pStyle w:val="BodyText"/>
        <w:spacing w:before="22"/>
        <w:ind w:left="1644" w:right="110"/>
      </w:pPr>
      <w:r>
        <w:rPr>
          <w:color w:val="231F20"/>
          <w:w w:val="105"/>
        </w:rPr>
        <w:t>Vol. 275, exp. 106, fs. 214 vta.-216.</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w w:val="105"/>
          <w:sz w:val="20"/>
        </w:rPr>
        <w:t>1712.</w:t>
      </w:r>
      <w:r>
        <w:rPr>
          <w:color w:val="231F20"/>
          <w:spacing w:val="-20"/>
          <w:w w:val="105"/>
          <w:sz w:val="20"/>
        </w:rPr>
        <w:t> </w:t>
      </w:r>
      <w:r>
        <w:rPr>
          <w:color w:val="231F20"/>
          <w:w w:val="105"/>
          <w:sz w:val="20"/>
        </w:rPr>
        <w:t>Capellanía</w:t>
      </w:r>
      <w:r>
        <w:rPr>
          <w:color w:val="231F20"/>
          <w:spacing w:val="-20"/>
          <w:w w:val="105"/>
          <w:sz w:val="20"/>
        </w:rPr>
        <w:t> </w:t>
      </w:r>
      <w:r>
        <w:rPr>
          <w:color w:val="231F20"/>
          <w:w w:val="105"/>
          <w:sz w:val="20"/>
        </w:rPr>
        <w:t>de</w:t>
      </w:r>
      <w:r>
        <w:rPr>
          <w:color w:val="231F20"/>
          <w:spacing w:val="-20"/>
          <w:w w:val="105"/>
          <w:sz w:val="20"/>
        </w:rPr>
        <w:t> </w:t>
      </w:r>
      <w:r>
        <w:rPr>
          <w:color w:val="231F20"/>
          <w:w w:val="105"/>
          <w:sz w:val="20"/>
        </w:rPr>
        <w:t>misas</w:t>
      </w:r>
      <w:r>
        <w:rPr>
          <w:color w:val="231F20"/>
          <w:spacing w:val="-20"/>
          <w:w w:val="105"/>
          <w:sz w:val="20"/>
        </w:rPr>
        <w:t> </w:t>
      </w:r>
      <w:r>
        <w:rPr>
          <w:color w:val="231F20"/>
          <w:w w:val="105"/>
          <w:sz w:val="20"/>
        </w:rPr>
        <w:t>que</w:t>
      </w:r>
      <w:r>
        <w:rPr>
          <w:color w:val="231F20"/>
          <w:spacing w:val="-20"/>
          <w:w w:val="105"/>
          <w:sz w:val="20"/>
        </w:rPr>
        <w:t> </w:t>
      </w:r>
      <w:r>
        <w:rPr>
          <w:color w:val="231F20"/>
          <w:w w:val="105"/>
          <w:sz w:val="20"/>
        </w:rPr>
        <w:t>instituyó</w:t>
      </w:r>
      <w:r>
        <w:rPr>
          <w:color w:val="231F20"/>
          <w:spacing w:val="-20"/>
          <w:w w:val="105"/>
          <w:sz w:val="20"/>
        </w:rPr>
        <w:t> </w:t>
      </w:r>
      <w:r>
        <w:rPr>
          <w:color w:val="231F20"/>
          <w:w w:val="105"/>
          <w:sz w:val="20"/>
        </w:rPr>
        <w:t>Manuel</w:t>
      </w:r>
      <w:r>
        <w:rPr>
          <w:color w:val="231F20"/>
          <w:spacing w:val="-20"/>
          <w:w w:val="105"/>
          <w:sz w:val="20"/>
        </w:rPr>
        <w:t> </w:t>
      </w:r>
      <w:r>
        <w:rPr>
          <w:color w:val="231F20"/>
          <w:w w:val="105"/>
          <w:sz w:val="20"/>
        </w:rPr>
        <w:t>González,</w:t>
      </w:r>
      <w:r>
        <w:rPr>
          <w:color w:val="231F20"/>
          <w:spacing w:val="-20"/>
          <w:w w:val="105"/>
          <w:sz w:val="20"/>
        </w:rPr>
        <w:t> </w:t>
      </w:r>
      <w:r>
        <w:rPr>
          <w:color w:val="231F20"/>
          <w:w w:val="105"/>
          <w:sz w:val="20"/>
        </w:rPr>
        <w:t>dotada</w:t>
      </w:r>
      <w:r>
        <w:rPr>
          <w:color w:val="231F20"/>
          <w:spacing w:val="-20"/>
          <w:w w:val="105"/>
          <w:sz w:val="20"/>
        </w:rPr>
        <w:t> </w:t>
      </w:r>
      <w:r>
        <w:rPr>
          <w:color w:val="231F20"/>
          <w:w w:val="105"/>
          <w:sz w:val="20"/>
        </w:rPr>
        <w:t>con 1</w:t>
      </w:r>
      <w:r>
        <w:rPr>
          <w:color w:val="231F20"/>
          <w:spacing w:val="-5"/>
          <w:w w:val="105"/>
          <w:sz w:val="20"/>
        </w:rPr>
        <w:t> </w:t>
      </w:r>
      <w:r>
        <w:rPr>
          <w:color w:val="231F20"/>
          <w:w w:val="105"/>
          <w:sz w:val="20"/>
        </w:rPr>
        <w:t>000</w:t>
      </w:r>
      <w:r>
        <w:rPr>
          <w:color w:val="231F20"/>
          <w:spacing w:val="-5"/>
          <w:w w:val="105"/>
          <w:sz w:val="20"/>
        </w:rPr>
        <w:t> </w:t>
      </w:r>
      <w:r>
        <w:rPr>
          <w:color w:val="231F20"/>
          <w:w w:val="105"/>
          <w:sz w:val="20"/>
        </w:rPr>
        <w:t>pesos</w:t>
      </w:r>
      <w:r>
        <w:rPr>
          <w:color w:val="231F20"/>
          <w:spacing w:val="-5"/>
          <w:w w:val="105"/>
          <w:sz w:val="20"/>
        </w:rPr>
        <w:t> </w:t>
      </w:r>
      <w:r>
        <w:rPr>
          <w:color w:val="231F20"/>
          <w:w w:val="105"/>
          <w:sz w:val="20"/>
        </w:rPr>
        <w:t>de</w:t>
      </w:r>
      <w:r>
        <w:rPr>
          <w:color w:val="231F20"/>
          <w:spacing w:val="-5"/>
          <w:w w:val="105"/>
          <w:sz w:val="20"/>
        </w:rPr>
        <w:t> </w:t>
      </w:r>
      <w:r>
        <w:rPr>
          <w:color w:val="231F20"/>
          <w:w w:val="105"/>
          <w:sz w:val="20"/>
        </w:rPr>
        <w:t>principal</w:t>
      </w:r>
      <w:r>
        <w:rPr>
          <w:color w:val="231F20"/>
          <w:spacing w:val="-5"/>
          <w:w w:val="105"/>
          <w:sz w:val="20"/>
        </w:rPr>
        <w:t> </w:t>
      </w:r>
      <w:r>
        <w:rPr>
          <w:color w:val="231F20"/>
          <w:w w:val="105"/>
          <w:sz w:val="20"/>
        </w:rPr>
        <w:t>y</w:t>
      </w:r>
      <w:r>
        <w:rPr>
          <w:color w:val="231F20"/>
          <w:spacing w:val="-5"/>
          <w:w w:val="105"/>
          <w:sz w:val="20"/>
        </w:rPr>
        <w:t> </w:t>
      </w:r>
      <w:r>
        <w:rPr>
          <w:color w:val="231F20"/>
          <w:w w:val="105"/>
          <w:sz w:val="20"/>
        </w:rPr>
        <w:t>50</w:t>
      </w:r>
      <w:r>
        <w:rPr>
          <w:color w:val="231F20"/>
          <w:spacing w:val="-5"/>
          <w:w w:val="105"/>
          <w:sz w:val="20"/>
        </w:rPr>
        <w:t> </w:t>
      </w:r>
      <w:r>
        <w:rPr>
          <w:color w:val="231F20"/>
          <w:w w:val="105"/>
          <w:sz w:val="20"/>
        </w:rPr>
        <w:t>de</w:t>
      </w:r>
      <w:r>
        <w:rPr>
          <w:color w:val="231F20"/>
          <w:spacing w:val="-5"/>
          <w:w w:val="105"/>
          <w:sz w:val="20"/>
        </w:rPr>
        <w:t> </w:t>
      </w:r>
      <w:r>
        <w:rPr>
          <w:color w:val="231F20"/>
          <w:w w:val="105"/>
          <w:sz w:val="20"/>
        </w:rPr>
        <w:t>renta</w:t>
      </w:r>
      <w:r>
        <w:rPr>
          <w:color w:val="231F20"/>
          <w:spacing w:val="-5"/>
          <w:w w:val="105"/>
          <w:sz w:val="20"/>
        </w:rPr>
        <w:t> </w:t>
      </w:r>
      <w:r>
        <w:rPr>
          <w:color w:val="231F20"/>
          <w:w w:val="105"/>
          <w:sz w:val="20"/>
        </w:rPr>
        <w:t>al</w:t>
      </w:r>
      <w:r>
        <w:rPr>
          <w:color w:val="231F20"/>
          <w:spacing w:val="-5"/>
          <w:w w:val="105"/>
          <w:sz w:val="20"/>
        </w:rPr>
        <w:t> </w:t>
      </w:r>
      <w:r>
        <w:rPr>
          <w:color w:val="231F20"/>
          <w:w w:val="105"/>
          <w:sz w:val="20"/>
        </w:rPr>
        <w:t>año,</w:t>
      </w:r>
      <w:r>
        <w:rPr>
          <w:color w:val="231F20"/>
          <w:spacing w:val="-5"/>
          <w:w w:val="105"/>
          <w:sz w:val="20"/>
        </w:rPr>
        <w:t> </w:t>
      </w:r>
      <w:r>
        <w:rPr>
          <w:color w:val="231F20"/>
          <w:w w:val="105"/>
          <w:sz w:val="20"/>
        </w:rPr>
        <w:t>quedando</w:t>
      </w:r>
      <w:r>
        <w:rPr>
          <w:color w:val="231F20"/>
          <w:spacing w:val="-5"/>
          <w:w w:val="105"/>
          <w:sz w:val="20"/>
        </w:rPr>
        <w:t> </w:t>
      </w:r>
      <w:r>
        <w:rPr>
          <w:color w:val="231F20"/>
          <w:w w:val="105"/>
          <w:sz w:val="20"/>
        </w:rPr>
        <w:t>como</w:t>
      </w:r>
      <w:r>
        <w:rPr>
          <w:color w:val="231F20"/>
          <w:spacing w:val="-5"/>
          <w:w w:val="105"/>
          <w:sz w:val="20"/>
        </w:rPr>
        <w:t> </w:t>
      </w:r>
      <w:r>
        <w:rPr>
          <w:color w:val="231F20"/>
          <w:w w:val="105"/>
          <w:sz w:val="20"/>
        </w:rPr>
        <w:t>patrón dicho</w:t>
      </w:r>
      <w:r>
        <w:rPr>
          <w:color w:val="231F20"/>
          <w:spacing w:val="-21"/>
          <w:w w:val="105"/>
          <w:sz w:val="20"/>
        </w:rPr>
        <w:t> </w:t>
      </w:r>
      <w:r>
        <w:rPr>
          <w:color w:val="231F20"/>
          <w:w w:val="105"/>
          <w:sz w:val="20"/>
        </w:rPr>
        <w:t>fundador</w:t>
      </w:r>
      <w:r>
        <w:rPr>
          <w:color w:val="231F20"/>
          <w:spacing w:val="-21"/>
          <w:w w:val="105"/>
          <w:sz w:val="20"/>
        </w:rPr>
        <w:t> </w:t>
      </w:r>
      <w:r>
        <w:rPr>
          <w:color w:val="231F20"/>
          <w:w w:val="105"/>
          <w:sz w:val="20"/>
        </w:rPr>
        <w:t>y</w:t>
      </w:r>
      <w:r>
        <w:rPr>
          <w:color w:val="231F20"/>
          <w:spacing w:val="-21"/>
          <w:w w:val="105"/>
          <w:sz w:val="20"/>
        </w:rPr>
        <w:t> </w:t>
      </w:r>
      <w:r>
        <w:rPr>
          <w:color w:val="231F20"/>
          <w:w w:val="105"/>
          <w:sz w:val="20"/>
        </w:rPr>
        <w:t>como</w:t>
      </w:r>
      <w:r>
        <w:rPr>
          <w:color w:val="231F20"/>
          <w:spacing w:val="-21"/>
          <w:w w:val="105"/>
          <w:sz w:val="20"/>
        </w:rPr>
        <w:t> </w:t>
      </w:r>
      <w:r>
        <w:rPr>
          <w:color w:val="231F20"/>
          <w:w w:val="105"/>
          <w:sz w:val="20"/>
        </w:rPr>
        <w:t>capellán</w:t>
      </w:r>
      <w:r>
        <w:rPr>
          <w:color w:val="231F20"/>
          <w:spacing w:val="-21"/>
          <w:w w:val="105"/>
          <w:sz w:val="20"/>
        </w:rPr>
        <w:t> </w:t>
      </w:r>
      <w:r>
        <w:rPr>
          <w:color w:val="231F20"/>
          <w:w w:val="105"/>
          <w:sz w:val="20"/>
        </w:rPr>
        <w:t>propietario</w:t>
      </w:r>
      <w:r>
        <w:rPr>
          <w:color w:val="231F20"/>
          <w:spacing w:val="-21"/>
          <w:w w:val="105"/>
          <w:sz w:val="20"/>
        </w:rPr>
        <w:t> </w:t>
      </w:r>
      <w:r>
        <w:rPr>
          <w:color w:val="231F20"/>
          <w:w w:val="105"/>
          <w:sz w:val="20"/>
        </w:rPr>
        <w:t>Juan</w:t>
      </w:r>
      <w:r>
        <w:rPr>
          <w:color w:val="231F20"/>
          <w:spacing w:val="-21"/>
          <w:w w:val="105"/>
          <w:sz w:val="20"/>
        </w:rPr>
        <w:t> </w:t>
      </w:r>
      <w:r>
        <w:rPr>
          <w:color w:val="231F20"/>
          <w:w w:val="105"/>
          <w:sz w:val="20"/>
        </w:rPr>
        <w:t>Pérez</w:t>
      </w:r>
      <w:r>
        <w:rPr>
          <w:color w:val="231F20"/>
          <w:spacing w:val="-27"/>
          <w:w w:val="105"/>
          <w:sz w:val="20"/>
        </w:rPr>
        <w:t> </w:t>
      </w:r>
      <w:r>
        <w:rPr>
          <w:color w:val="231F20"/>
          <w:spacing w:val="-4"/>
          <w:w w:val="105"/>
          <w:sz w:val="20"/>
        </w:rPr>
        <w:t>Tavera,</w:t>
      </w:r>
      <w:r>
        <w:rPr>
          <w:color w:val="231F20"/>
          <w:spacing w:val="-21"/>
          <w:w w:val="105"/>
          <w:sz w:val="20"/>
        </w:rPr>
        <w:t> </w:t>
      </w:r>
      <w:r>
        <w:rPr>
          <w:color w:val="231F20"/>
          <w:w w:val="105"/>
          <w:sz w:val="20"/>
        </w:rPr>
        <w:t>clérigo de</w:t>
      </w:r>
      <w:r>
        <w:rPr>
          <w:color w:val="231F20"/>
          <w:spacing w:val="-30"/>
          <w:w w:val="105"/>
          <w:sz w:val="20"/>
        </w:rPr>
        <w:t> </w:t>
      </w:r>
      <w:r>
        <w:rPr>
          <w:color w:val="231F20"/>
          <w:w w:val="105"/>
          <w:sz w:val="20"/>
        </w:rPr>
        <w:t>menores</w:t>
      </w:r>
      <w:r>
        <w:rPr>
          <w:color w:val="231F20"/>
          <w:spacing w:val="-30"/>
          <w:w w:val="105"/>
          <w:sz w:val="20"/>
        </w:rPr>
        <w:t> </w:t>
      </w:r>
      <w:r>
        <w:rPr>
          <w:color w:val="231F20"/>
          <w:w w:val="105"/>
          <w:sz w:val="20"/>
        </w:rPr>
        <w:t>órdenes.</w:t>
      </w:r>
    </w:p>
    <w:p>
      <w:pPr>
        <w:pStyle w:val="BodyText"/>
        <w:spacing w:before="22"/>
        <w:ind w:left="1644" w:right="110"/>
      </w:pPr>
      <w:r>
        <w:rPr>
          <w:color w:val="231F20"/>
          <w:w w:val="105"/>
        </w:rPr>
        <w:t>Vol. 275, exp. 107, fs. 216 vta.-219.</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1712. Capellanía de misas que mandaron fundar Nicolás </w:t>
      </w:r>
      <w:r>
        <w:rPr>
          <w:color w:val="231F20"/>
          <w:spacing w:val="-3"/>
          <w:sz w:val="20"/>
        </w:rPr>
        <w:t>Valdés </w:t>
      </w:r>
      <w:r>
        <w:rPr>
          <w:color w:val="231F20"/>
          <w:sz w:val="20"/>
        </w:rPr>
        <w:t>y María de Estrada, con poder de Juan Millán, dotada de 3 000 pesos </w:t>
      </w:r>
      <w:r>
        <w:rPr>
          <w:color w:val="231F20"/>
          <w:spacing w:val="37"/>
          <w:sz w:val="20"/>
        </w:rPr>
        <w:t> </w:t>
      </w:r>
      <w:r>
        <w:rPr>
          <w:color w:val="231F20"/>
          <w:sz w:val="20"/>
        </w:rPr>
        <w:t>de</w:t>
      </w:r>
    </w:p>
    <w:p>
      <w:pPr>
        <w:spacing w:after="0" w:line="331" w:lineRule="auto"/>
        <w:jc w:val="both"/>
        <w:rPr>
          <w:sz w:val="20"/>
        </w:rPr>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right="-9"/>
      </w:pPr>
      <w:r>
        <w:rPr>
          <w:color w:val="231F20"/>
        </w:rPr>
        <w:t>principal y 150 de renta al año, quedando como patrona María y como capellán propietario Manuel José Gutiérrez de la Aduana y Arce.</w:t>
      </w:r>
    </w:p>
    <w:p>
      <w:pPr>
        <w:pStyle w:val="BodyText"/>
        <w:spacing w:before="22"/>
        <w:ind w:left="677" w:right="-9"/>
      </w:pPr>
      <w:r>
        <w:rPr>
          <w:color w:val="231F20"/>
          <w:w w:val="105"/>
        </w:rPr>
        <w:t>Vol. 275, exp. 111, fs. 226 vta.-228.</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1712. Capellanía que mandó instituir Francisca Hernández y fundaron Agustina Hernández y Francisca Pérez, sus hijos y albacea, con la dote de 2 000 pesos, quedando como patrona Agustina y como capellán propietario Luis Pérez</w:t>
      </w:r>
      <w:r>
        <w:rPr>
          <w:color w:val="231F20"/>
          <w:spacing w:val="16"/>
          <w:sz w:val="20"/>
        </w:rPr>
        <w:t> </w:t>
      </w:r>
      <w:r>
        <w:rPr>
          <w:color w:val="231F20"/>
          <w:sz w:val="20"/>
        </w:rPr>
        <w:t>Romero.</w:t>
      </w:r>
    </w:p>
    <w:p>
      <w:pPr>
        <w:pStyle w:val="BodyText"/>
        <w:spacing w:before="22"/>
        <w:ind w:left="677" w:right="-9"/>
      </w:pPr>
      <w:r>
        <w:rPr>
          <w:color w:val="231F20"/>
          <w:w w:val="105"/>
        </w:rPr>
        <w:t>Vol. 275, exp. 127, fs. 260-262.</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1712. Capellanía de misas que mandó instituir Bartolomé Gil y fundó el bachiller Nicolás Gómez del Castillo como su albacea, con la dote</w:t>
      </w:r>
      <w:r>
        <w:rPr>
          <w:color w:val="231F20"/>
          <w:spacing w:val="-13"/>
          <w:sz w:val="20"/>
        </w:rPr>
        <w:t> </w:t>
      </w:r>
      <w:r>
        <w:rPr>
          <w:color w:val="231F20"/>
          <w:sz w:val="20"/>
        </w:rPr>
        <w:t>de 2 300 pesos de principal y 115 de renta al año, quedando por patrón dicho bachiller y por capellán propietario José</w:t>
      </w:r>
      <w:r>
        <w:rPr>
          <w:color w:val="231F20"/>
          <w:spacing w:val="29"/>
          <w:sz w:val="20"/>
        </w:rPr>
        <w:t> </w:t>
      </w:r>
      <w:r>
        <w:rPr>
          <w:color w:val="231F20"/>
          <w:sz w:val="20"/>
        </w:rPr>
        <w:t>Gutiérrez.</w:t>
      </w:r>
    </w:p>
    <w:p>
      <w:pPr>
        <w:pStyle w:val="BodyText"/>
        <w:spacing w:before="22"/>
        <w:ind w:left="677" w:right="-9"/>
      </w:pPr>
      <w:r>
        <w:rPr>
          <w:color w:val="231F20"/>
          <w:w w:val="105"/>
        </w:rPr>
        <w:t>Vol. 275, exp. 130, fs. 266-268.</w:t>
      </w:r>
    </w:p>
    <w:p>
      <w:pPr>
        <w:pStyle w:val="ListParagraph"/>
        <w:numPr>
          <w:ilvl w:val="1"/>
          <w:numId w:val="5"/>
        </w:numPr>
        <w:tabs>
          <w:tab w:pos="678" w:val="left" w:leader="none"/>
        </w:tabs>
        <w:spacing w:line="331" w:lineRule="auto" w:before="98" w:after="0"/>
        <w:ind w:left="677" w:right="0" w:hanging="447"/>
        <w:jc w:val="both"/>
        <w:rPr>
          <w:sz w:val="20"/>
        </w:rPr>
      </w:pPr>
      <w:r>
        <w:rPr>
          <w:color w:val="231F20"/>
          <w:w w:val="105"/>
          <w:sz w:val="20"/>
        </w:rPr>
        <w:t>1712.</w:t>
      </w:r>
      <w:r>
        <w:rPr>
          <w:color w:val="231F20"/>
          <w:spacing w:val="-15"/>
          <w:w w:val="105"/>
          <w:sz w:val="20"/>
        </w:rPr>
        <w:t> </w:t>
      </w:r>
      <w:r>
        <w:rPr>
          <w:color w:val="231F20"/>
          <w:w w:val="105"/>
          <w:sz w:val="20"/>
        </w:rPr>
        <w:t>Capellanía</w:t>
      </w:r>
      <w:r>
        <w:rPr>
          <w:color w:val="231F20"/>
          <w:spacing w:val="-15"/>
          <w:w w:val="105"/>
          <w:sz w:val="20"/>
        </w:rPr>
        <w:t> </w:t>
      </w:r>
      <w:r>
        <w:rPr>
          <w:color w:val="231F20"/>
          <w:w w:val="105"/>
          <w:sz w:val="20"/>
        </w:rPr>
        <w:t>de</w:t>
      </w:r>
      <w:r>
        <w:rPr>
          <w:color w:val="231F20"/>
          <w:spacing w:val="-15"/>
          <w:w w:val="105"/>
          <w:sz w:val="20"/>
        </w:rPr>
        <w:t> </w:t>
      </w:r>
      <w:r>
        <w:rPr>
          <w:color w:val="231F20"/>
          <w:w w:val="105"/>
          <w:sz w:val="20"/>
        </w:rPr>
        <w:t>misas</w:t>
      </w:r>
      <w:r>
        <w:rPr>
          <w:color w:val="231F20"/>
          <w:spacing w:val="-15"/>
          <w:w w:val="105"/>
          <w:sz w:val="20"/>
        </w:rPr>
        <w:t> </w:t>
      </w:r>
      <w:r>
        <w:rPr>
          <w:color w:val="231F20"/>
          <w:w w:val="105"/>
          <w:sz w:val="20"/>
        </w:rPr>
        <w:t>que</w:t>
      </w:r>
      <w:r>
        <w:rPr>
          <w:color w:val="231F20"/>
          <w:spacing w:val="-15"/>
          <w:w w:val="105"/>
          <w:sz w:val="20"/>
        </w:rPr>
        <w:t> </w:t>
      </w:r>
      <w:r>
        <w:rPr>
          <w:color w:val="231F20"/>
          <w:w w:val="105"/>
          <w:sz w:val="20"/>
        </w:rPr>
        <w:t>dejó</w:t>
      </w:r>
      <w:r>
        <w:rPr>
          <w:color w:val="231F20"/>
          <w:spacing w:val="-15"/>
          <w:w w:val="105"/>
          <w:sz w:val="20"/>
        </w:rPr>
        <w:t> </w:t>
      </w:r>
      <w:r>
        <w:rPr>
          <w:color w:val="231F20"/>
          <w:w w:val="105"/>
          <w:sz w:val="20"/>
        </w:rPr>
        <w:t>fundada</w:t>
      </w:r>
      <w:r>
        <w:rPr>
          <w:color w:val="231F20"/>
          <w:spacing w:val="-15"/>
          <w:w w:val="105"/>
          <w:sz w:val="20"/>
        </w:rPr>
        <w:t> </w:t>
      </w:r>
      <w:r>
        <w:rPr>
          <w:color w:val="231F20"/>
          <w:w w:val="105"/>
          <w:sz w:val="20"/>
        </w:rPr>
        <w:t>Antonio</w:t>
      </w:r>
      <w:r>
        <w:rPr>
          <w:color w:val="231F20"/>
          <w:spacing w:val="-15"/>
          <w:w w:val="105"/>
          <w:sz w:val="20"/>
        </w:rPr>
        <w:t> </w:t>
      </w:r>
      <w:r>
        <w:rPr>
          <w:color w:val="231F20"/>
          <w:w w:val="105"/>
          <w:sz w:val="20"/>
        </w:rPr>
        <w:t>Ortiz</w:t>
      </w:r>
      <w:r>
        <w:rPr>
          <w:color w:val="231F20"/>
          <w:spacing w:val="-15"/>
          <w:w w:val="105"/>
          <w:sz w:val="20"/>
        </w:rPr>
        <w:t> </w:t>
      </w:r>
      <w:r>
        <w:rPr>
          <w:color w:val="231F20"/>
          <w:w w:val="105"/>
          <w:sz w:val="20"/>
        </w:rPr>
        <w:t>de</w:t>
      </w:r>
      <w:r>
        <w:rPr>
          <w:color w:val="231F20"/>
          <w:spacing w:val="-15"/>
          <w:w w:val="105"/>
          <w:sz w:val="20"/>
        </w:rPr>
        <w:t> </w:t>
      </w:r>
      <w:r>
        <w:rPr>
          <w:color w:val="231F20"/>
          <w:w w:val="105"/>
          <w:sz w:val="20"/>
        </w:rPr>
        <w:t>Galdós, dotada de 2 000 pesos de principal y 100 de renta al año, quedando como</w:t>
      </w:r>
      <w:r>
        <w:rPr>
          <w:color w:val="231F20"/>
          <w:spacing w:val="-20"/>
          <w:w w:val="105"/>
          <w:sz w:val="20"/>
        </w:rPr>
        <w:t> </w:t>
      </w:r>
      <w:r>
        <w:rPr>
          <w:color w:val="231F20"/>
          <w:w w:val="105"/>
          <w:sz w:val="20"/>
        </w:rPr>
        <w:t>patronos</w:t>
      </w:r>
      <w:r>
        <w:rPr>
          <w:color w:val="231F20"/>
          <w:spacing w:val="-20"/>
          <w:w w:val="105"/>
          <w:sz w:val="20"/>
        </w:rPr>
        <w:t> </w:t>
      </w:r>
      <w:r>
        <w:rPr>
          <w:color w:val="231F20"/>
          <w:w w:val="105"/>
          <w:sz w:val="20"/>
        </w:rPr>
        <w:t>dicho</w:t>
      </w:r>
      <w:r>
        <w:rPr>
          <w:color w:val="231F20"/>
          <w:spacing w:val="-20"/>
          <w:w w:val="105"/>
          <w:sz w:val="20"/>
        </w:rPr>
        <w:t> </w:t>
      </w:r>
      <w:r>
        <w:rPr>
          <w:color w:val="231F20"/>
          <w:w w:val="105"/>
          <w:sz w:val="20"/>
        </w:rPr>
        <w:t>fundador</w:t>
      </w:r>
      <w:r>
        <w:rPr>
          <w:color w:val="231F20"/>
          <w:spacing w:val="-20"/>
          <w:w w:val="105"/>
          <w:sz w:val="20"/>
        </w:rPr>
        <w:t> </w:t>
      </w:r>
      <w:r>
        <w:rPr>
          <w:color w:val="231F20"/>
          <w:w w:val="105"/>
          <w:sz w:val="20"/>
        </w:rPr>
        <w:t>y</w:t>
      </w:r>
      <w:r>
        <w:rPr>
          <w:color w:val="231F20"/>
          <w:spacing w:val="-20"/>
          <w:w w:val="105"/>
          <w:sz w:val="20"/>
        </w:rPr>
        <w:t> </w:t>
      </w:r>
      <w:r>
        <w:rPr>
          <w:color w:val="231F20"/>
          <w:w w:val="105"/>
          <w:sz w:val="20"/>
        </w:rPr>
        <w:t>Lorenza</w:t>
      </w:r>
      <w:r>
        <w:rPr>
          <w:color w:val="231F20"/>
          <w:spacing w:val="-20"/>
          <w:w w:val="105"/>
          <w:sz w:val="20"/>
        </w:rPr>
        <w:t> </w:t>
      </w:r>
      <w:r>
        <w:rPr>
          <w:color w:val="231F20"/>
          <w:w w:val="105"/>
          <w:sz w:val="20"/>
        </w:rPr>
        <w:t>de</w:t>
      </w:r>
      <w:r>
        <w:rPr>
          <w:color w:val="231F20"/>
          <w:spacing w:val="-20"/>
          <w:w w:val="105"/>
          <w:sz w:val="20"/>
        </w:rPr>
        <w:t> </w:t>
      </w:r>
      <w:r>
        <w:rPr>
          <w:color w:val="231F20"/>
          <w:w w:val="105"/>
          <w:sz w:val="20"/>
        </w:rPr>
        <w:t>Salazar,</w:t>
      </w:r>
      <w:r>
        <w:rPr>
          <w:color w:val="231F20"/>
          <w:spacing w:val="-20"/>
          <w:w w:val="105"/>
          <w:sz w:val="20"/>
        </w:rPr>
        <w:t> </w:t>
      </w:r>
      <w:r>
        <w:rPr>
          <w:color w:val="231F20"/>
          <w:w w:val="105"/>
          <w:sz w:val="20"/>
        </w:rPr>
        <w:t>su</w:t>
      </w:r>
      <w:r>
        <w:rPr>
          <w:color w:val="231F20"/>
          <w:spacing w:val="-20"/>
          <w:w w:val="105"/>
          <w:sz w:val="20"/>
        </w:rPr>
        <w:t> </w:t>
      </w:r>
      <w:r>
        <w:rPr>
          <w:color w:val="231F20"/>
          <w:w w:val="105"/>
          <w:sz w:val="20"/>
        </w:rPr>
        <w:t>mujer,</w:t>
      </w:r>
      <w:r>
        <w:rPr>
          <w:color w:val="231F20"/>
          <w:spacing w:val="-20"/>
          <w:w w:val="105"/>
          <w:sz w:val="20"/>
        </w:rPr>
        <w:t> </w:t>
      </w:r>
      <w:r>
        <w:rPr>
          <w:color w:val="231F20"/>
          <w:w w:val="105"/>
          <w:sz w:val="20"/>
        </w:rPr>
        <w:t>y</w:t>
      </w:r>
      <w:r>
        <w:rPr>
          <w:color w:val="231F20"/>
          <w:spacing w:val="-20"/>
          <w:w w:val="105"/>
          <w:sz w:val="20"/>
        </w:rPr>
        <w:t> </w:t>
      </w:r>
      <w:r>
        <w:rPr>
          <w:color w:val="231F20"/>
          <w:w w:val="105"/>
          <w:sz w:val="20"/>
        </w:rPr>
        <w:t>como capellán</w:t>
      </w:r>
      <w:r>
        <w:rPr>
          <w:color w:val="231F20"/>
          <w:spacing w:val="-22"/>
          <w:w w:val="105"/>
          <w:sz w:val="20"/>
        </w:rPr>
        <w:t> </w:t>
      </w:r>
      <w:r>
        <w:rPr>
          <w:color w:val="231F20"/>
          <w:w w:val="105"/>
          <w:sz w:val="20"/>
        </w:rPr>
        <w:t>propietario</w:t>
      </w:r>
      <w:r>
        <w:rPr>
          <w:color w:val="231F20"/>
          <w:spacing w:val="-22"/>
          <w:w w:val="105"/>
          <w:sz w:val="20"/>
        </w:rPr>
        <w:t> </w:t>
      </w:r>
      <w:r>
        <w:rPr>
          <w:color w:val="231F20"/>
          <w:w w:val="105"/>
          <w:sz w:val="20"/>
        </w:rPr>
        <w:t>José</w:t>
      </w:r>
      <w:r>
        <w:rPr>
          <w:color w:val="231F20"/>
          <w:spacing w:val="-22"/>
          <w:w w:val="105"/>
          <w:sz w:val="20"/>
        </w:rPr>
        <w:t> </w:t>
      </w:r>
      <w:r>
        <w:rPr>
          <w:color w:val="231F20"/>
          <w:w w:val="105"/>
          <w:sz w:val="20"/>
        </w:rPr>
        <w:t>Ortiz</w:t>
      </w:r>
      <w:r>
        <w:rPr>
          <w:color w:val="231F20"/>
          <w:spacing w:val="-22"/>
          <w:w w:val="105"/>
          <w:sz w:val="20"/>
        </w:rPr>
        <w:t> </w:t>
      </w:r>
      <w:r>
        <w:rPr>
          <w:color w:val="231F20"/>
          <w:w w:val="105"/>
          <w:sz w:val="20"/>
        </w:rPr>
        <w:t>de</w:t>
      </w:r>
      <w:r>
        <w:rPr>
          <w:color w:val="231F20"/>
          <w:spacing w:val="-22"/>
          <w:w w:val="105"/>
          <w:sz w:val="20"/>
        </w:rPr>
        <w:t> </w:t>
      </w:r>
      <w:r>
        <w:rPr>
          <w:color w:val="231F20"/>
          <w:w w:val="105"/>
          <w:sz w:val="20"/>
        </w:rPr>
        <w:t>Galdós,</w:t>
      </w:r>
      <w:r>
        <w:rPr>
          <w:color w:val="231F20"/>
          <w:spacing w:val="-22"/>
          <w:w w:val="105"/>
          <w:sz w:val="20"/>
        </w:rPr>
        <w:t> </w:t>
      </w:r>
      <w:r>
        <w:rPr>
          <w:color w:val="231F20"/>
          <w:w w:val="105"/>
          <w:sz w:val="20"/>
        </w:rPr>
        <w:t>su</w:t>
      </w:r>
      <w:r>
        <w:rPr>
          <w:color w:val="231F20"/>
          <w:spacing w:val="-22"/>
          <w:w w:val="105"/>
          <w:sz w:val="20"/>
        </w:rPr>
        <w:t> </w:t>
      </w:r>
      <w:r>
        <w:rPr>
          <w:color w:val="231F20"/>
          <w:w w:val="105"/>
          <w:sz w:val="20"/>
        </w:rPr>
        <w:t>hijo.</w:t>
      </w:r>
    </w:p>
    <w:p>
      <w:pPr>
        <w:pStyle w:val="BodyText"/>
        <w:spacing w:before="22"/>
        <w:ind w:left="677" w:right="-9"/>
      </w:pPr>
      <w:r>
        <w:rPr>
          <w:color w:val="231F20"/>
          <w:w w:val="105"/>
        </w:rPr>
        <w:t>Vol. 275, exp. 144, fs. 293-296.</w:t>
      </w:r>
    </w:p>
    <w:p>
      <w:pPr>
        <w:pStyle w:val="ListParagraph"/>
        <w:numPr>
          <w:ilvl w:val="1"/>
          <w:numId w:val="5"/>
        </w:numPr>
        <w:tabs>
          <w:tab w:pos="678" w:val="left" w:leader="none"/>
        </w:tabs>
        <w:spacing w:line="331" w:lineRule="auto" w:before="98" w:after="0"/>
        <w:ind w:left="677" w:right="1" w:hanging="447"/>
        <w:jc w:val="both"/>
        <w:rPr>
          <w:sz w:val="20"/>
        </w:rPr>
      </w:pPr>
      <w:r>
        <w:rPr>
          <w:color w:val="231F20"/>
          <w:sz w:val="20"/>
        </w:rPr>
        <w:t>1714. Capellanía de misas que mandó instituir Sebastián de Guzmán    y fundó el bachiller Juan de Berdeja, con principal de 1 100 pesos. Patrono y capellán propietario el</w:t>
      </w:r>
      <w:r>
        <w:rPr>
          <w:color w:val="231F20"/>
          <w:spacing w:val="48"/>
          <w:sz w:val="20"/>
        </w:rPr>
        <w:t> </w:t>
      </w:r>
      <w:r>
        <w:rPr>
          <w:color w:val="231F20"/>
          <w:sz w:val="20"/>
        </w:rPr>
        <w:t>fundador.</w:t>
      </w:r>
    </w:p>
    <w:p>
      <w:pPr>
        <w:pStyle w:val="BodyText"/>
        <w:spacing w:before="22"/>
        <w:ind w:left="677" w:right="-9"/>
      </w:pPr>
      <w:r>
        <w:rPr>
          <w:color w:val="231F20"/>
          <w:w w:val="105"/>
        </w:rPr>
        <w:t>Vol. 276, exp. 33, fs. 98 vta.-101.</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1715. Primera capellanía de misas fundada por el bachiller Antonio Cristóbal de Hierro y </w:t>
      </w:r>
      <w:r>
        <w:rPr>
          <w:color w:val="231F20"/>
          <w:spacing w:val="-3"/>
          <w:sz w:val="20"/>
        </w:rPr>
        <w:t>Vargas, </w:t>
      </w:r>
      <w:r>
        <w:rPr>
          <w:color w:val="231F20"/>
          <w:sz w:val="20"/>
        </w:rPr>
        <w:t>con principal de 2 000 pesos. Patrono perpetuo el abad de la parroquia de San </w:t>
      </w:r>
      <w:r>
        <w:rPr>
          <w:color w:val="231F20"/>
          <w:spacing w:val="-3"/>
          <w:sz w:val="20"/>
        </w:rPr>
        <w:t>Pedro </w:t>
      </w:r>
      <w:r>
        <w:rPr>
          <w:color w:val="231F20"/>
          <w:sz w:val="20"/>
        </w:rPr>
        <w:t>y capellán propietario el bachiller Andrés de Rosa. Observaciones: fundó tres</w:t>
      </w:r>
      <w:r>
        <w:rPr>
          <w:color w:val="231F20"/>
          <w:spacing w:val="-4"/>
          <w:sz w:val="20"/>
        </w:rPr>
        <w:t> </w:t>
      </w:r>
      <w:r>
        <w:rPr>
          <w:color w:val="231F20"/>
          <w:sz w:val="20"/>
        </w:rPr>
        <w:t>capellanías.</w:t>
      </w:r>
    </w:p>
    <w:p>
      <w:pPr>
        <w:pStyle w:val="BodyText"/>
        <w:spacing w:before="22"/>
        <w:ind w:left="677" w:right="-9"/>
      </w:pPr>
      <w:r>
        <w:rPr>
          <w:color w:val="231F20"/>
          <w:w w:val="105"/>
        </w:rPr>
        <w:t>Vol. 276, exp. 55, fs. 166-172.</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u w:val="single" w:color="AD9600"/>
        </w:rPr>
        <w:t> </w:t>
      </w:r>
      <w:r>
        <w:rPr>
          <w:rFonts w:ascii="Times New Roman"/>
          <w:color w:val="231F20"/>
          <w:spacing w:val="-19"/>
          <w:u w:val="single" w:color="AD9600"/>
        </w:rPr>
        <w:t> </w:t>
      </w:r>
      <w:r>
        <w:rPr>
          <w:color w:val="231F20"/>
          <w:u w:val="single" w:color="AD9600"/>
        </w:rPr>
        <w:t>99</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0" w:hanging="447"/>
        <w:jc w:val="both"/>
        <w:rPr>
          <w:sz w:val="20"/>
        </w:rPr>
      </w:pPr>
      <w:r>
        <w:rPr>
          <w:color w:val="231F20"/>
          <w:w w:val="105"/>
          <w:sz w:val="20"/>
        </w:rPr>
        <w:t>1715-1762.</w:t>
      </w:r>
      <w:r>
        <w:rPr>
          <w:color w:val="231F20"/>
          <w:spacing w:val="-19"/>
          <w:w w:val="105"/>
          <w:sz w:val="20"/>
        </w:rPr>
        <w:t> </w:t>
      </w:r>
      <w:r>
        <w:rPr>
          <w:color w:val="231F20"/>
          <w:w w:val="105"/>
          <w:sz w:val="20"/>
        </w:rPr>
        <w:t>Depósito</w:t>
      </w:r>
      <w:r>
        <w:rPr>
          <w:color w:val="231F20"/>
          <w:spacing w:val="-19"/>
          <w:w w:val="105"/>
          <w:sz w:val="20"/>
        </w:rPr>
        <w:t> </w:t>
      </w:r>
      <w:r>
        <w:rPr>
          <w:color w:val="231F20"/>
          <w:w w:val="105"/>
          <w:sz w:val="20"/>
        </w:rPr>
        <w:t>de</w:t>
      </w:r>
      <w:r>
        <w:rPr>
          <w:color w:val="231F20"/>
          <w:spacing w:val="-19"/>
          <w:w w:val="105"/>
          <w:sz w:val="20"/>
        </w:rPr>
        <w:t> </w:t>
      </w:r>
      <w:r>
        <w:rPr>
          <w:color w:val="231F20"/>
          <w:w w:val="105"/>
          <w:sz w:val="20"/>
        </w:rPr>
        <w:t>1</w:t>
      </w:r>
      <w:r>
        <w:rPr>
          <w:color w:val="231F20"/>
          <w:spacing w:val="-19"/>
          <w:w w:val="105"/>
          <w:sz w:val="20"/>
        </w:rPr>
        <w:t> </w:t>
      </w:r>
      <w:r>
        <w:rPr>
          <w:color w:val="231F20"/>
          <w:w w:val="105"/>
          <w:sz w:val="20"/>
        </w:rPr>
        <w:t>400</w:t>
      </w:r>
      <w:r>
        <w:rPr>
          <w:color w:val="231F20"/>
          <w:spacing w:val="-19"/>
          <w:w w:val="105"/>
          <w:sz w:val="20"/>
        </w:rPr>
        <w:t> </w:t>
      </w:r>
      <w:r>
        <w:rPr>
          <w:color w:val="231F20"/>
          <w:w w:val="105"/>
          <w:sz w:val="20"/>
        </w:rPr>
        <w:t>pesos</w:t>
      </w:r>
      <w:r>
        <w:rPr>
          <w:color w:val="231F20"/>
          <w:spacing w:val="-19"/>
          <w:w w:val="105"/>
          <w:sz w:val="20"/>
        </w:rPr>
        <w:t> </w:t>
      </w:r>
      <w:r>
        <w:rPr>
          <w:color w:val="231F20"/>
          <w:w w:val="105"/>
          <w:sz w:val="20"/>
        </w:rPr>
        <w:t>otorgados</w:t>
      </w:r>
      <w:r>
        <w:rPr>
          <w:color w:val="231F20"/>
          <w:spacing w:val="-19"/>
          <w:w w:val="105"/>
          <w:sz w:val="20"/>
        </w:rPr>
        <w:t> </w:t>
      </w:r>
      <w:r>
        <w:rPr>
          <w:color w:val="231F20"/>
          <w:w w:val="105"/>
          <w:sz w:val="20"/>
        </w:rPr>
        <w:t>por</w:t>
      </w:r>
      <w:r>
        <w:rPr>
          <w:color w:val="231F20"/>
          <w:spacing w:val="-19"/>
          <w:w w:val="105"/>
          <w:sz w:val="20"/>
        </w:rPr>
        <w:t> </w:t>
      </w:r>
      <w:r>
        <w:rPr>
          <w:color w:val="231F20"/>
          <w:w w:val="105"/>
          <w:sz w:val="20"/>
        </w:rPr>
        <w:t>los</w:t>
      </w:r>
      <w:r>
        <w:rPr>
          <w:color w:val="231F20"/>
          <w:spacing w:val="-19"/>
          <w:w w:val="105"/>
          <w:sz w:val="20"/>
        </w:rPr>
        <w:t> </w:t>
      </w:r>
      <w:r>
        <w:rPr>
          <w:color w:val="231F20"/>
          <w:w w:val="105"/>
          <w:sz w:val="20"/>
        </w:rPr>
        <w:t>capellanes</w:t>
      </w:r>
      <w:r>
        <w:rPr>
          <w:color w:val="231F20"/>
          <w:spacing w:val="-19"/>
          <w:w w:val="105"/>
          <w:sz w:val="20"/>
        </w:rPr>
        <w:t> </w:t>
      </w:r>
      <w:r>
        <w:rPr>
          <w:color w:val="231F20"/>
          <w:w w:val="105"/>
          <w:sz w:val="20"/>
        </w:rPr>
        <w:t>José Quintano y Francisco Beyel de Cisneros, a favor de la capellanía de misas</w:t>
      </w:r>
      <w:r>
        <w:rPr>
          <w:color w:val="231F20"/>
          <w:spacing w:val="-26"/>
          <w:w w:val="105"/>
          <w:sz w:val="20"/>
        </w:rPr>
        <w:t> </w:t>
      </w:r>
      <w:r>
        <w:rPr>
          <w:color w:val="231F20"/>
          <w:w w:val="105"/>
          <w:sz w:val="20"/>
        </w:rPr>
        <w:t>que</w:t>
      </w:r>
      <w:r>
        <w:rPr>
          <w:color w:val="231F20"/>
          <w:spacing w:val="-26"/>
          <w:w w:val="105"/>
          <w:sz w:val="20"/>
        </w:rPr>
        <w:t> </w:t>
      </w:r>
      <w:r>
        <w:rPr>
          <w:color w:val="231F20"/>
          <w:w w:val="105"/>
          <w:sz w:val="20"/>
        </w:rPr>
        <w:t>mandó</w:t>
      </w:r>
      <w:r>
        <w:rPr>
          <w:color w:val="231F20"/>
          <w:spacing w:val="-26"/>
          <w:w w:val="105"/>
          <w:sz w:val="20"/>
        </w:rPr>
        <w:t> </w:t>
      </w:r>
      <w:r>
        <w:rPr>
          <w:color w:val="231F20"/>
          <w:w w:val="105"/>
          <w:sz w:val="20"/>
        </w:rPr>
        <w:t>fundar</w:t>
      </w:r>
      <w:r>
        <w:rPr>
          <w:color w:val="231F20"/>
          <w:spacing w:val="-26"/>
          <w:w w:val="105"/>
          <w:sz w:val="20"/>
        </w:rPr>
        <w:t> </w:t>
      </w:r>
      <w:r>
        <w:rPr>
          <w:color w:val="231F20"/>
          <w:w w:val="105"/>
          <w:sz w:val="20"/>
        </w:rPr>
        <w:t>María</w:t>
      </w:r>
      <w:r>
        <w:rPr>
          <w:color w:val="231F20"/>
          <w:spacing w:val="-26"/>
          <w:w w:val="105"/>
          <w:sz w:val="20"/>
        </w:rPr>
        <w:t> </w:t>
      </w:r>
      <w:r>
        <w:rPr>
          <w:color w:val="231F20"/>
          <w:w w:val="105"/>
          <w:sz w:val="20"/>
        </w:rPr>
        <w:t>Bernardez.</w:t>
      </w:r>
      <w:r>
        <w:rPr>
          <w:color w:val="231F20"/>
          <w:spacing w:val="-26"/>
          <w:w w:val="105"/>
          <w:sz w:val="20"/>
        </w:rPr>
        <w:t> </w:t>
      </w:r>
      <w:r>
        <w:rPr>
          <w:color w:val="231F20"/>
          <w:w w:val="105"/>
          <w:sz w:val="20"/>
        </w:rPr>
        <w:t>Contiene</w:t>
      </w:r>
      <w:r>
        <w:rPr>
          <w:color w:val="231F20"/>
          <w:spacing w:val="-26"/>
          <w:w w:val="105"/>
          <w:sz w:val="20"/>
        </w:rPr>
        <w:t> </w:t>
      </w:r>
      <w:r>
        <w:rPr>
          <w:color w:val="231F20"/>
          <w:w w:val="105"/>
          <w:sz w:val="20"/>
        </w:rPr>
        <w:t>el</w:t>
      </w:r>
      <w:r>
        <w:rPr>
          <w:color w:val="231F20"/>
          <w:spacing w:val="-26"/>
          <w:w w:val="105"/>
          <w:sz w:val="20"/>
        </w:rPr>
        <w:t> </w:t>
      </w:r>
      <w:r>
        <w:rPr>
          <w:color w:val="231F20"/>
          <w:w w:val="105"/>
          <w:sz w:val="20"/>
        </w:rPr>
        <w:t>reconocimiento que</w:t>
      </w:r>
      <w:r>
        <w:rPr>
          <w:color w:val="231F20"/>
          <w:spacing w:val="-5"/>
          <w:w w:val="105"/>
          <w:sz w:val="20"/>
        </w:rPr>
        <w:t> </w:t>
      </w:r>
      <w:r>
        <w:rPr>
          <w:color w:val="231F20"/>
          <w:w w:val="105"/>
          <w:sz w:val="20"/>
        </w:rPr>
        <w:t>otorgó</w:t>
      </w:r>
      <w:r>
        <w:rPr>
          <w:color w:val="231F20"/>
          <w:spacing w:val="-5"/>
          <w:w w:val="105"/>
          <w:sz w:val="20"/>
        </w:rPr>
        <w:t> </w:t>
      </w:r>
      <w:r>
        <w:rPr>
          <w:color w:val="231F20"/>
          <w:w w:val="105"/>
          <w:sz w:val="20"/>
        </w:rPr>
        <w:t>Máximo</w:t>
      </w:r>
      <w:r>
        <w:rPr>
          <w:color w:val="231F20"/>
          <w:spacing w:val="-5"/>
          <w:w w:val="105"/>
          <w:sz w:val="20"/>
        </w:rPr>
        <w:t> </w:t>
      </w:r>
      <w:r>
        <w:rPr>
          <w:color w:val="231F20"/>
          <w:w w:val="105"/>
          <w:sz w:val="20"/>
        </w:rPr>
        <w:t>Zimbrón,</w:t>
      </w:r>
      <w:r>
        <w:rPr>
          <w:color w:val="231F20"/>
          <w:spacing w:val="-5"/>
          <w:w w:val="105"/>
          <w:sz w:val="20"/>
        </w:rPr>
        <w:t> </w:t>
      </w:r>
      <w:r>
        <w:rPr>
          <w:color w:val="231F20"/>
          <w:w w:val="105"/>
          <w:sz w:val="20"/>
        </w:rPr>
        <w:t>poseedor</w:t>
      </w:r>
      <w:r>
        <w:rPr>
          <w:color w:val="231F20"/>
          <w:spacing w:val="-5"/>
          <w:w w:val="105"/>
          <w:sz w:val="20"/>
        </w:rPr>
        <w:t> </w:t>
      </w:r>
      <w:r>
        <w:rPr>
          <w:color w:val="231F20"/>
          <w:w w:val="105"/>
          <w:sz w:val="20"/>
        </w:rPr>
        <w:t>de</w:t>
      </w:r>
      <w:r>
        <w:rPr>
          <w:color w:val="231F20"/>
          <w:spacing w:val="-5"/>
          <w:w w:val="105"/>
          <w:sz w:val="20"/>
        </w:rPr>
        <w:t> </w:t>
      </w:r>
      <w:r>
        <w:rPr>
          <w:color w:val="231F20"/>
          <w:w w:val="105"/>
          <w:sz w:val="20"/>
        </w:rPr>
        <w:t>la</w:t>
      </w:r>
      <w:r>
        <w:rPr>
          <w:color w:val="231F20"/>
          <w:spacing w:val="-5"/>
          <w:w w:val="105"/>
          <w:sz w:val="20"/>
        </w:rPr>
        <w:t> </w:t>
      </w:r>
      <w:r>
        <w:rPr>
          <w:color w:val="231F20"/>
          <w:w w:val="105"/>
          <w:sz w:val="20"/>
        </w:rPr>
        <w:t>hacienda</w:t>
      </w:r>
      <w:r>
        <w:rPr>
          <w:color w:val="231F20"/>
          <w:spacing w:val="-5"/>
          <w:w w:val="105"/>
          <w:sz w:val="20"/>
        </w:rPr>
        <w:t> </w:t>
      </w:r>
      <w:r>
        <w:rPr>
          <w:color w:val="231F20"/>
          <w:w w:val="105"/>
          <w:sz w:val="20"/>
        </w:rPr>
        <w:t>de</w:t>
      </w:r>
      <w:r>
        <w:rPr>
          <w:color w:val="231F20"/>
          <w:spacing w:val="-5"/>
          <w:w w:val="105"/>
          <w:sz w:val="20"/>
        </w:rPr>
        <w:t> </w:t>
      </w:r>
      <w:r>
        <w:rPr>
          <w:color w:val="231F20"/>
          <w:w w:val="105"/>
          <w:sz w:val="20"/>
        </w:rPr>
        <w:t>Amealco</w:t>
      </w:r>
      <w:r>
        <w:rPr>
          <w:color w:val="231F20"/>
          <w:spacing w:val="-6"/>
          <w:w w:val="105"/>
          <w:sz w:val="20"/>
        </w:rPr>
        <w:t> </w:t>
      </w:r>
      <w:r>
        <w:rPr>
          <w:color w:val="231F20"/>
          <w:w w:val="105"/>
          <w:sz w:val="20"/>
        </w:rPr>
        <w:t>a favor</w:t>
      </w:r>
      <w:r>
        <w:rPr>
          <w:color w:val="231F20"/>
          <w:spacing w:val="-12"/>
          <w:w w:val="105"/>
          <w:sz w:val="20"/>
        </w:rPr>
        <w:t> </w:t>
      </w:r>
      <w:r>
        <w:rPr>
          <w:color w:val="231F20"/>
          <w:w w:val="105"/>
          <w:sz w:val="20"/>
        </w:rPr>
        <w:t>de</w:t>
      </w:r>
      <w:r>
        <w:rPr>
          <w:color w:val="231F20"/>
          <w:spacing w:val="-12"/>
          <w:w w:val="105"/>
          <w:sz w:val="20"/>
        </w:rPr>
        <w:t> </w:t>
      </w:r>
      <w:r>
        <w:rPr>
          <w:color w:val="231F20"/>
          <w:w w:val="105"/>
          <w:sz w:val="20"/>
        </w:rPr>
        <w:t>Buenaventura</w:t>
      </w:r>
      <w:r>
        <w:rPr>
          <w:color w:val="231F20"/>
          <w:spacing w:val="-12"/>
          <w:w w:val="105"/>
          <w:sz w:val="20"/>
        </w:rPr>
        <w:t> </w:t>
      </w:r>
      <w:r>
        <w:rPr>
          <w:color w:val="231F20"/>
          <w:w w:val="105"/>
          <w:sz w:val="20"/>
        </w:rPr>
        <w:t>Cruz</w:t>
      </w:r>
      <w:r>
        <w:rPr>
          <w:color w:val="231F20"/>
          <w:spacing w:val="-12"/>
          <w:w w:val="105"/>
          <w:sz w:val="20"/>
        </w:rPr>
        <w:t> </w:t>
      </w:r>
      <w:r>
        <w:rPr>
          <w:color w:val="231F20"/>
          <w:w w:val="105"/>
          <w:sz w:val="20"/>
        </w:rPr>
        <w:t>Manjarrez,</w:t>
      </w:r>
      <w:r>
        <w:rPr>
          <w:color w:val="231F20"/>
          <w:spacing w:val="-12"/>
          <w:w w:val="105"/>
          <w:sz w:val="20"/>
        </w:rPr>
        <w:t> </w:t>
      </w:r>
      <w:r>
        <w:rPr>
          <w:color w:val="231F20"/>
          <w:w w:val="105"/>
          <w:sz w:val="20"/>
        </w:rPr>
        <w:t>de</w:t>
      </w:r>
      <w:r>
        <w:rPr>
          <w:color w:val="231F20"/>
          <w:spacing w:val="-12"/>
          <w:w w:val="105"/>
          <w:sz w:val="20"/>
        </w:rPr>
        <w:t> </w:t>
      </w:r>
      <w:r>
        <w:rPr>
          <w:color w:val="231F20"/>
          <w:w w:val="105"/>
          <w:sz w:val="20"/>
        </w:rPr>
        <w:t>la</w:t>
      </w:r>
      <w:r>
        <w:rPr>
          <w:color w:val="231F20"/>
          <w:spacing w:val="-12"/>
          <w:w w:val="105"/>
          <w:sz w:val="20"/>
        </w:rPr>
        <w:t> </w:t>
      </w:r>
      <w:r>
        <w:rPr>
          <w:color w:val="231F20"/>
          <w:w w:val="105"/>
          <w:sz w:val="20"/>
        </w:rPr>
        <w:t>cantidad</w:t>
      </w:r>
      <w:r>
        <w:rPr>
          <w:color w:val="231F20"/>
          <w:spacing w:val="-12"/>
          <w:w w:val="105"/>
          <w:sz w:val="20"/>
        </w:rPr>
        <w:t> </w:t>
      </w:r>
      <w:r>
        <w:rPr>
          <w:color w:val="231F20"/>
          <w:w w:val="105"/>
          <w:sz w:val="20"/>
        </w:rPr>
        <w:t>de</w:t>
      </w:r>
      <w:r>
        <w:rPr>
          <w:color w:val="231F20"/>
          <w:spacing w:val="-12"/>
          <w:w w:val="105"/>
          <w:sz w:val="20"/>
        </w:rPr>
        <w:t> </w:t>
      </w:r>
      <w:r>
        <w:rPr>
          <w:color w:val="231F20"/>
          <w:w w:val="105"/>
          <w:sz w:val="20"/>
        </w:rPr>
        <w:t>2</w:t>
      </w:r>
      <w:r>
        <w:rPr>
          <w:color w:val="231F20"/>
          <w:spacing w:val="-12"/>
          <w:w w:val="105"/>
          <w:sz w:val="20"/>
        </w:rPr>
        <w:t> </w:t>
      </w:r>
      <w:r>
        <w:rPr>
          <w:color w:val="231F20"/>
          <w:w w:val="105"/>
          <w:sz w:val="20"/>
        </w:rPr>
        <w:t>000</w:t>
      </w:r>
      <w:r>
        <w:rPr>
          <w:color w:val="231F20"/>
          <w:spacing w:val="-12"/>
          <w:w w:val="105"/>
          <w:sz w:val="20"/>
        </w:rPr>
        <w:t> </w:t>
      </w:r>
      <w:r>
        <w:rPr>
          <w:color w:val="231F20"/>
          <w:w w:val="105"/>
          <w:sz w:val="20"/>
        </w:rPr>
        <w:t>pesos</w:t>
      </w:r>
    </w:p>
    <w:p>
      <w:pPr>
        <w:spacing w:after="0" w:line="331" w:lineRule="auto"/>
        <w:jc w:val="both"/>
        <w:rPr>
          <w:sz w:val="20"/>
        </w:rPr>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100</w:t>
      </w:r>
    </w:p>
    <w:p>
      <w:pPr>
        <w:pStyle w:val="BodyText"/>
        <w:spacing w:before="22"/>
        <w:ind w:right="-13"/>
      </w:pPr>
      <w:r>
        <w:rPr/>
        <w:br w:type="column"/>
      </w:r>
      <w:r>
        <w:rPr>
          <w:color w:val="231F20"/>
        </w:rPr>
        <w:t>de principal impuesto sobre dicha hacienda y capellanía, y perteneciente</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right="110"/>
      </w:pPr>
      <w:r>
        <w:rPr>
          <w:color w:val="231F20"/>
        </w:rPr>
        <w:t>a San Buenaventura.</w:t>
      </w:r>
    </w:p>
    <w:p>
      <w:pPr>
        <w:pStyle w:val="BodyText"/>
        <w:ind w:left="1644" w:right="110"/>
      </w:pPr>
      <w:r>
        <w:rPr>
          <w:color w:val="231F20"/>
          <w:w w:val="105"/>
        </w:rPr>
        <w:t>Vol. 85, exp. 578, f. 5.</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1719. </w:t>
      </w:r>
      <w:r>
        <w:rPr>
          <w:color w:val="231F20"/>
          <w:spacing w:val="-4"/>
          <w:sz w:val="20"/>
        </w:rPr>
        <w:t>Venta </w:t>
      </w:r>
      <w:r>
        <w:rPr>
          <w:color w:val="231F20"/>
          <w:sz w:val="20"/>
        </w:rPr>
        <w:t>de una casa que ordenó fray Antonio de Neyra para que con los intereses se paguen las</w:t>
      </w:r>
      <w:r>
        <w:rPr>
          <w:color w:val="231F20"/>
          <w:spacing w:val="-35"/>
          <w:sz w:val="20"/>
        </w:rPr>
        <w:t> </w:t>
      </w:r>
      <w:r>
        <w:rPr>
          <w:color w:val="231F20"/>
          <w:sz w:val="20"/>
        </w:rPr>
        <w:t>misas.</w:t>
      </w:r>
    </w:p>
    <w:p>
      <w:pPr>
        <w:pStyle w:val="BodyText"/>
        <w:spacing w:before="22"/>
        <w:ind w:left="1644" w:right="110"/>
      </w:pPr>
      <w:r>
        <w:rPr>
          <w:color w:val="231F20"/>
          <w:w w:val="105"/>
        </w:rPr>
        <w:t>Vol. 122, exp. 1885, f. 7.</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w w:val="105"/>
          <w:sz w:val="20"/>
        </w:rPr>
        <w:t>1722. Dote que otorgó Josefa de Neyra y Barbosa a favor de María Fajardo,</w:t>
      </w:r>
      <w:r>
        <w:rPr>
          <w:color w:val="231F20"/>
          <w:spacing w:val="-24"/>
          <w:w w:val="105"/>
          <w:sz w:val="20"/>
        </w:rPr>
        <w:t> </w:t>
      </w:r>
      <w:r>
        <w:rPr>
          <w:color w:val="231F20"/>
          <w:w w:val="105"/>
          <w:sz w:val="20"/>
        </w:rPr>
        <w:t>huérfana</w:t>
      </w:r>
      <w:r>
        <w:rPr>
          <w:color w:val="231F20"/>
          <w:spacing w:val="-24"/>
          <w:w w:val="105"/>
          <w:sz w:val="20"/>
        </w:rPr>
        <w:t> </w:t>
      </w:r>
      <w:r>
        <w:rPr>
          <w:color w:val="231F20"/>
          <w:w w:val="105"/>
          <w:sz w:val="20"/>
        </w:rPr>
        <w:t>en</w:t>
      </w:r>
      <w:r>
        <w:rPr>
          <w:color w:val="231F20"/>
          <w:spacing w:val="-24"/>
          <w:w w:val="105"/>
          <w:sz w:val="20"/>
        </w:rPr>
        <w:t> </w:t>
      </w:r>
      <w:r>
        <w:rPr>
          <w:color w:val="231F20"/>
          <w:w w:val="105"/>
          <w:sz w:val="20"/>
        </w:rPr>
        <w:t>la</w:t>
      </w:r>
      <w:r>
        <w:rPr>
          <w:color w:val="231F20"/>
          <w:spacing w:val="-24"/>
          <w:w w:val="105"/>
          <w:sz w:val="20"/>
        </w:rPr>
        <w:t> </w:t>
      </w:r>
      <w:r>
        <w:rPr>
          <w:color w:val="231F20"/>
          <w:w w:val="105"/>
          <w:sz w:val="20"/>
        </w:rPr>
        <w:t>obra</w:t>
      </w:r>
      <w:r>
        <w:rPr>
          <w:color w:val="231F20"/>
          <w:spacing w:val="-24"/>
          <w:w w:val="105"/>
          <w:sz w:val="20"/>
        </w:rPr>
        <w:t> </w:t>
      </w:r>
      <w:r>
        <w:rPr>
          <w:color w:val="231F20"/>
          <w:w w:val="105"/>
          <w:sz w:val="20"/>
        </w:rPr>
        <w:t>piadosa</w:t>
      </w:r>
      <w:r>
        <w:rPr>
          <w:color w:val="231F20"/>
          <w:spacing w:val="-24"/>
          <w:w w:val="105"/>
          <w:sz w:val="20"/>
        </w:rPr>
        <w:t> </w:t>
      </w:r>
      <w:r>
        <w:rPr>
          <w:color w:val="231F20"/>
          <w:w w:val="105"/>
          <w:sz w:val="20"/>
        </w:rPr>
        <w:t>que</w:t>
      </w:r>
      <w:r>
        <w:rPr>
          <w:color w:val="231F20"/>
          <w:spacing w:val="-24"/>
          <w:w w:val="105"/>
          <w:sz w:val="20"/>
        </w:rPr>
        <w:t> </w:t>
      </w:r>
      <w:r>
        <w:rPr>
          <w:color w:val="231F20"/>
          <w:w w:val="105"/>
          <w:sz w:val="20"/>
        </w:rPr>
        <w:t>fundó</w:t>
      </w:r>
      <w:r>
        <w:rPr>
          <w:color w:val="231F20"/>
          <w:spacing w:val="-24"/>
          <w:w w:val="105"/>
          <w:sz w:val="20"/>
        </w:rPr>
        <w:t> </w:t>
      </w:r>
      <w:r>
        <w:rPr>
          <w:color w:val="231F20"/>
          <w:w w:val="105"/>
          <w:sz w:val="20"/>
        </w:rPr>
        <w:t>José</w:t>
      </w:r>
      <w:r>
        <w:rPr>
          <w:color w:val="231F20"/>
          <w:spacing w:val="-24"/>
          <w:w w:val="105"/>
          <w:sz w:val="20"/>
        </w:rPr>
        <w:t> </w:t>
      </w:r>
      <w:r>
        <w:rPr>
          <w:color w:val="231F20"/>
          <w:w w:val="105"/>
          <w:sz w:val="20"/>
        </w:rPr>
        <w:t>Sánchez</w:t>
      </w:r>
      <w:r>
        <w:rPr>
          <w:color w:val="231F20"/>
          <w:spacing w:val="-24"/>
          <w:w w:val="105"/>
          <w:sz w:val="20"/>
        </w:rPr>
        <w:t> </w:t>
      </w:r>
      <w:r>
        <w:rPr>
          <w:color w:val="231F20"/>
          <w:w w:val="105"/>
          <w:sz w:val="20"/>
        </w:rPr>
        <w:t>Pichardo. </w:t>
      </w:r>
      <w:r>
        <w:rPr>
          <w:color w:val="231F20"/>
          <w:spacing w:val="-5"/>
          <w:w w:val="105"/>
          <w:sz w:val="20"/>
        </w:rPr>
        <w:t>Vol.</w:t>
      </w:r>
      <w:r>
        <w:rPr>
          <w:color w:val="231F20"/>
          <w:spacing w:val="-14"/>
          <w:w w:val="105"/>
          <w:sz w:val="20"/>
        </w:rPr>
        <w:t> </w:t>
      </w:r>
      <w:r>
        <w:rPr>
          <w:color w:val="231F20"/>
          <w:w w:val="105"/>
          <w:sz w:val="20"/>
        </w:rPr>
        <w:t>135,</w:t>
      </w:r>
      <w:r>
        <w:rPr>
          <w:color w:val="231F20"/>
          <w:spacing w:val="-14"/>
          <w:w w:val="105"/>
          <w:sz w:val="20"/>
        </w:rPr>
        <w:t> </w:t>
      </w:r>
      <w:r>
        <w:rPr>
          <w:color w:val="231F20"/>
          <w:w w:val="105"/>
          <w:sz w:val="20"/>
        </w:rPr>
        <w:t>exp.</w:t>
      </w:r>
      <w:r>
        <w:rPr>
          <w:color w:val="231F20"/>
          <w:spacing w:val="-14"/>
          <w:w w:val="105"/>
          <w:sz w:val="20"/>
        </w:rPr>
        <w:t> </w:t>
      </w:r>
      <w:r>
        <w:rPr>
          <w:color w:val="231F20"/>
          <w:w w:val="105"/>
          <w:sz w:val="20"/>
        </w:rPr>
        <w:t>213,</w:t>
      </w:r>
      <w:r>
        <w:rPr>
          <w:color w:val="231F20"/>
          <w:spacing w:val="-14"/>
          <w:w w:val="105"/>
          <w:sz w:val="20"/>
        </w:rPr>
        <w:t> </w:t>
      </w:r>
      <w:r>
        <w:rPr>
          <w:color w:val="231F20"/>
          <w:w w:val="105"/>
          <w:sz w:val="20"/>
        </w:rPr>
        <w:t>fs.</w:t>
      </w:r>
      <w:r>
        <w:rPr>
          <w:color w:val="231F20"/>
          <w:spacing w:val="-14"/>
          <w:w w:val="105"/>
          <w:sz w:val="20"/>
        </w:rPr>
        <w:t> </w:t>
      </w:r>
      <w:r>
        <w:rPr>
          <w:color w:val="231F20"/>
          <w:w w:val="105"/>
          <w:sz w:val="20"/>
        </w:rPr>
        <w:t>1-4.</w:t>
      </w:r>
    </w:p>
    <w:p>
      <w:pPr>
        <w:pStyle w:val="ListParagraph"/>
        <w:numPr>
          <w:ilvl w:val="1"/>
          <w:numId w:val="5"/>
        </w:numPr>
        <w:tabs>
          <w:tab w:pos="1645" w:val="left" w:leader="none"/>
        </w:tabs>
        <w:spacing w:line="331" w:lineRule="auto" w:before="22" w:after="0"/>
        <w:ind w:left="1644" w:right="111" w:hanging="447"/>
        <w:jc w:val="both"/>
        <w:rPr>
          <w:sz w:val="20"/>
        </w:rPr>
      </w:pPr>
      <w:r>
        <w:rPr>
          <w:color w:val="231F20"/>
          <w:sz w:val="20"/>
        </w:rPr>
        <w:t>1722. Autos pendientes sobre el pago de réditos de unas casas donde se impuso la capellanía de Rosa María.</w:t>
      </w:r>
    </w:p>
    <w:p>
      <w:pPr>
        <w:pStyle w:val="BodyText"/>
        <w:spacing w:before="22"/>
        <w:ind w:left="1644" w:right="110"/>
      </w:pPr>
      <w:r>
        <w:rPr>
          <w:color w:val="231F20"/>
          <w:w w:val="105"/>
        </w:rPr>
        <w:t>Vol. 139, exp. 76, f. 16 vta.</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1723. Autos sobre la adjudicación de unas casas donde estaba impuesta la capellanía de Luis Antonio de</w:t>
      </w:r>
      <w:r>
        <w:rPr>
          <w:color w:val="231F20"/>
          <w:spacing w:val="5"/>
          <w:sz w:val="20"/>
        </w:rPr>
        <w:t> </w:t>
      </w:r>
      <w:r>
        <w:rPr>
          <w:color w:val="231F20"/>
          <w:sz w:val="20"/>
        </w:rPr>
        <w:t>Ceballos.</w:t>
      </w:r>
    </w:p>
    <w:p>
      <w:pPr>
        <w:pStyle w:val="BodyText"/>
        <w:spacing w:before="22"/>
        <w:ind w:left="1644" w:right="110"/>
      </w:pPr>
      <w:r>
        <w:rPr>
          <w:color w:val="231F20"/>
          <w:w w:val="105"/>
        </w:rPr>
        <w:t>Vol. 139, exp. 85, f. 5 vta.</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1724. Reconocimiento de una capellanía de 1 000 pesos que otorgó Juan Antonio de Soto a favor del predicador fray Manuel de Ceballos Ibáñez, de la orden de San</w:t>
      </w:r>
      <w:r>
        <w:rPr>
          <w:color w:val="231F20"/>
          <w:spacing w:val="5"/>
          <w:sz w:val="20"/>
        </w:rPr>
        <w:t> </w:t>
      </w:r>
      <w:r>
        <w:rPr>
          <w:color w:val="231F20"/>
          <w:sz w:val="20"/>
        </w:rPr>
        <w:t>Agustín.</w:t>
      </w:r>
    </w:p>
    <w:p>
      <w:pPr>
        <w:pStyle w:val="BodyText"/>
        <w:spacing w:before="22"/>
        <w:ind w:left="1644" w:right="110"/>
      </w:pPr>
      <w:r>
        <w:rPr>
          <w:color w:val="231F20"/>
          <w:w w:val="105"/>
        </w:rPr>
        <w:t>Vol. 101, exp. 1164, fs. 1-2.</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1725. Depósito irregular que otorgó Matías Eguilio con 500 pesos en favor de la capellanía de que es capellán Manuel López de</w:t>
      </w:r>
      <w:r>
        <w:rPr>
          <w:color w:val="231F20"/>
          <w:spacing w:val="-35"/>
          <w:sz w:val="20"/>
        </w:rPr>
        <w:t> </w:t>
      </w:r>
      <w:r>
        <w:rPr>
          <w:color w:val="231F20"/>
          <w:sz w:val="20"/>
        </w:rPr>
        <w:t>Lois.</w:t>
      </w:r>
    </w:p>
    <w:p>
      <w:pPr>
        <w:pStyle w:val="BodyText"/>
        <w:spacing w:before="22"/>
        <w:ind w:left="1644" w:right="110"/>
      </w:pPr>
      <w:r>
        <w:rPr>
          <w:color w:val="231F20"/>
          <w:w w:val="105"/>
        </w:rPr>
        <w:t>Vol. 85, exp. 608, fs. 1-2.</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1"/>
          <w:numId w:val="5"/>
        </w:numPr>
        <w:tabs>
          <w:tab w:pos="678" w:val="left" w:leader="none"/>
        </w:tabs>
        <w:spacing w:line="331" w:lineRule="auto" w:before="30" w:after="0"/>
        <w:ind w:left="677" w:right="0" w:hanging="447"/>
        <w:jc w:val="both"/>
        <w:rPr>
          <w:sz w:val="20"/>
        </w:rPr>
      </w:pPr>
      <w:r>
        <w:rPr>
          <w:color w:val="231F20"/>
          <w:sz w:val="20"/>
        </w:rPr>
        <w:t>1725. Oficio para que Joaquín José y José de Villalpando presenten al juez eclesiástico el testamento del capitán Gaspar de</w:t>
      </w:r>
      <w:r>
        <w:rPr>
          <w:color w:val="231F20"/>
          <w:spacing w:val="11"/>
          <w:sz w:val="20"/>
        </w:rPr>
        <w:t> </w:t>
      </w:r>
      <w:r>
        <w:rPr>
          <w:color w:val="231F20"/>
          <w:sz w:val="20"/>
        </w:rPr>
        <w:t>Villalpando.</w:t>
      </w:r>
    </w:p>
    <w:p>
      <w:pPr>
        <w:pStyle w:val="BodyText"/>
        <w:spacing w:before="22"/>
        <w:ind w:left="677" w:right="-9"/>
      </w:pPr>
      <w:r>
        <w:rPr>
          <w:color w:val="231F20"/>
          <w:w w:val="105"/>
        </w:rPr>
        <w:t>Vol. 139, exp. 97, f. 8 vta.</w:t>
      </w:r>
    </w:p>
    <w:p>
      <w:pPr>
        <w:pStyle w:val="ListParagraph"/>
        <w:numPr>
          <w:ilvl w:val="1"/>
          <w:numId w:val="5"/>
        </w:numPr>
        <w:tabs>
          <w:tab w:pos="678" w:val="left" w:leader="none"/>
        </w:tabs>
        <w:spacing w:line="331" w:lineRule="auto" w:before="98" w:after="0"/>
        <w:ind w:left="677" w:right="1401" w:hanging="447"/>
        <w:jc w:val="left"/>
        <w:rPr>
          <w:sz w:val="20"/>
        </w:rPr>
      </w:pPr>
      <w:r>
        <w:rPr>
          <w:color w:val="231F20"/>
          <w:w w:val="105"/>
          <w:sz w:val="20"/>
        </w:rPr>
        <w:t>1727.</w:t>
      </w:r>
      <w:r>
        <w:rPr>
          <w:color w:val="231F20"/>
          <w:spacing w:val="-21"/>
          <w:w w:val="105"/>
          <w:sz w:val="20"/>
        </w:rPr>
        <w:t> </w:t>
      </w:r>
      <w:r>
        <w:rPr>
          <w:color w:val="231F20"/>
          <w:w w:val="105"/>
          <w:sz w:val="20"/>
        </w:rPr>
        <w:t>Ejecución</w:t>
      </w:r>
      <w:r>
        <w:rPr>
          <w:color w:val="231F20"/>
          <w:spacing w:val="-21"/>
          <w:w w:val="105"/>
          <w:sz w:val="20"/>
        </w:rPr>
        <w:t> </w:t>
      </w:r>
      <w:r>
        <w:rPr>
          <w:color w:val="231F20"/>
          <w:w w:val="105"/>
          <w:sz w:val="20"/>
        </w:rPr>
        <w:t>del</w:t>
      </w:r>
      <w:r>
        <w:rPr>
          <w:color w:val="231F20"/>
          <w:spacing w:val="-21"/>
          <w:w w:val="105"/>
          <w:sz w:val="20"/>
        </w:rPr>
        <w:t> </w:t>
      </w:r>
      <w:r>
        <w:rPr>
          <w:color w:val="231F20"/>
          <w:w w:val="105"/>
          <w:sz w:val="20"/>
        </w:rPr>
        <w:t>testamento</w:t>
      </w:r>
      <w:r>
        <w:rPr>
          <w:color w:val="231F20"/>
          <w:spacing w:val="-21"/>
          <w:w w:val="105"/>
          <w:sz w:val="20"/>
        </w:rPr>
        <w:t> </w:t>
      </w:r>
      <w:r>
        <w:rPr>
          <w:color w:val="231F20"/>
          <w:w w:val="105"/>
          <w:sz w:val="20"/>
        </w:rPr>
        <w:t>de</w:t>
      </w:r>
      <w:r>
        <w:rPr>
          <w:color w:val="231F20"/>
          <w:spacing w:val="-21"/>
          <w:w w:val="105"/>
          <w:sz w:val="20"/>
        </w:rPr>
        <w:t> </w:t>
      </w:r>
      <w:r>
        <w:rPr>
          <w:color w:val="231F20"/>
          <w:w w:val="105"/>
          <w:sz w:val="20"/>
        </w:rPr>
        <w:t>Juan</w:t>
      </w:r>
      <w:r>
        <w:rPr>
          <w:color w:val="231F20"/>
          <w:spacing w:val="-21"/>
          <w:w w:val="105"/>
          <w:sz w:val="20"/>
        </w:rPr>
        <w:t> </w:t>
      </w:r>
      <w:r>
        <w:rPr>
          <w:color w:val="231F20"/>
          <w:w w:val="105"/>
          <w:sz w:val="20"/>
        </w:rPr>
        <w:t>de</w:t>
      </w:r>
      <w:r>
        <w:rPr>
          <w:color w:val="231F20"/>
          <w:spacing w:val="-21"/>
          <w:w w:val="105"/>
          <w:sz w:val="20"/>
        </w:rPr>
        <w:t> </w:t>
      </w:r>
      <w:r>
        <w:rPr>
          <w:color w:val="231F20"/>
          <w:w w:val="105"/>
          <w:sz w:val="20"/>
        </w:rPr>
        <w:t>Berdejas. </w:t>
      </w:r>
      <w:r>
        <w:rPr>
          <w:color w:val="231F20"/>
          <w:spacing w:val="-5"/>
          <w:w w:val="105"/>
          <w:sz w:val="20"/>
        </w:rPr>
        <w:t>Vol.</w:t>
      </w:r>
      <w:r>
        <w:rPr>
          <w:color w:val="231F20"/>
          <w:spacing w:val="-14"/>
          <w:w w:val="105"/>
          <w:sz w:val="20"/>
        </w:rPr>
        <w:t> </w:t>
      </w:r>
      <w:r>
        <w:rPr>
          <w:color w:val="231F20"/>
          <w:w w:val="105"/>
          <w:sz w:val="20"/>
        </w:rPr>
        <w:t>30,</w:t>
      </w:r>
      <w:r>
        <w:rPr>
          <w:color w:val="231F20"/>
          <w:spacing w:val="-14"/>
          <w:w w:val="105"/>
          <w:sz w:val="20"/>
        </w:rPr>
        <w:t> </w:t>
      </w:r>
      <w:r>
        <w:rPr>
          <w:color w:val="231F20"/>
          <w:w w:val="105"/>
          <w:sz w:val="20"/>
        </w:rPr>
        <w:t>exp.</w:t>
      </w:r>
      <w:r>
        <w:rPr>
          <w:color w:val="231F20"/>
          <w:spacing w:val="-14"/>
          <w:w w:val="105"/>
          <w:sz w:val="20"/>
        </w:rPr>
        <w:t> </w:t>
      </w:r>
      <w:r>
        <w:rPr>
          <w:color w:val="231F20"/>
          <w:w w:val="105"/>
          <w:sz w:val="20"/>
        </w:rPr>
        <w:t>63,</w:t>
      </w:r>
      <w:r>
        <w:rPr>
          <w:color w:val="231F20"/>
          <w:spacing w:val="-14"/>
          <w:w w:val="105"/>
          <w:sz w:val="20"/>
        </w:rPr>
        <w:t> </w:t>
      </w:r>
      <w:r>
        <w:rPr>
          <w:color w:val="231F20"/>
          <w:w w:val="105"/>
          <w:sz w:val="20"/>
        </w:rPr>
        <w:t>fs.</w:t>
      </w:r>
      <w:r>
        <w:rPr>
          <w:color w:val="231F20"/>
          <w:spacing w:val="-14"/>
          <w:w w:val="105"/>
          <w:sz w:val="20"/>
        </w:rPr>
        <w:t> </w:t>
      </w:r>
      <w:r>
        <w:rPr>
          <w:color w:val="231F20"/>
          <w:w w:val="105"/>
          <w:sz w:val="20"/>
        </w:rPr>
        <w:t>1-6.</w:t>
      </w:r>
    </w:p>
    <w:p>
      <w:pPr>
        <w:pStyle w:val="ListParagraph"/>
        <w:numPr>
          <w:ilvl w:val="1"/>
          <w:numId w:val="5"/>
        </w:numPr>
        <w:tabs>
          <w:tab w:pos="678" w:val="left" w:leader="none"/>
        </w:tabs>
        <w:spacing w:line="331" w:lineRule="auto" w:before="22" w:after="0"/>
        <w:ind w:left="677" w:right="1" w:hanging="447"/>
        <w:jc w:val="both"/>
        <w:rPr>
          <w:sz w:val="20"/>
        </w:rPr>
      </w:pPr>
      <w:r>
        <w:rPr>
          <w:color w:val="231F20"/>
          <w:sz w:val="20"/>
        </w:rPr>
        <w:t>1727. Exhibición de títulos de pedimento de Juan González de Cosía, pertenecientes a la casa que se le remató por el</w:t>
      </w:r>
      <w:r>
        <w:rPr>
          <w:color w:val="231F20"/>
          <w:spacing w:val="24"/>
          <w:sz w:val="20"/>
        </w:rPr>
        <w:t> </w:t>
      </w:r>
      <w:r>
        <w:rPr>
          <w:color w:val="231F20"/>
          <w:sz w:val="20"/>
        </w:rPr>
        <w:t>tribunal.</w:t>
      </w:r>
    </w:p>
    <w:p>
      <w:pPr>
        <w:pStyle w:val="BodyText"/>
        <w:spacing w:before="22"/>
        <w:ind w:left="677" w:right="-9"/>
      </w:pPr>
      <w:r>
        <w:rPr>
          <w:color w:val="231F20"/>
          <w:w w:val="105"/>
        </w:rPr>
        <w:t>Vol. 139, exp. 106, fs. 1-5.</w:t>
      </w:r>
    </w:p>
    <w:p>
      <w:pPr>
        <w:pStyle w:val="ListParagraph"/>
        <w:numPr>
          <w:ilvl w:val="1"/>
          <w:numId w:val="5"/>
        </w:numPr>
        <w:tabs>
          <w:tab w:pos="678" w:val="left" w:leader="none"/>
        </w:tabs>
        <w:spacing w:line="331" w:lineRule="auto" w:before="98" w:after="0"/>
        <w:ind w:left="677" w:right="1477" w:hanging="447"/>
        <w:jc w:val="left"/>
        <w:rPr>
          <w:sz w:val="20"/>
        </w:rPr>
      </w:pPr>
      <w:r>
        <w:rPr>
          <w:color w:val="231F20"/>
          <w:w w:val="105"/>
          <w:sz w:val="20"/>
        </w:rPr>
        <w:t>1729.</w:t>
      </w:r>
      <w:r>
        <w:rPr>
          <w:color w:val="231F20"/>
          <w:spacing w:val="-16"/>
          <w:w w:val="105"/>
          <w:sz w:val="20"/>
        </w:rPr>
        <w:t> </w:t>
      </w:r>
      <w:r>
        <w:rPr>
          <w:color w:val="231F20"/>
          <w:w w:val="105"/>
          <w:sz w:val="20"/>
        </w:rPr>
        <w:t>Ejecución</w:t>
      </w:r>
      <w:r>
        <w:rPr>
          <w:color w:val="231F20"/>
          <w:spacing w:val="-16"/>
          <w:w w:val="105"/>
          <w:sz w:val="20"/>
        </w:rPr>
        <w:t> </w:t>
      </w:r>
      <w:r>
        <w:rPr>
          <w:color w:val="231F20"/>
          <w:w w:val="105"/>
          <w:sz w:val="20"/>
        </w:rPr>
        <w:t>del</w:t>
      </w:r>
      <w:r>
        <w:rPr>
          <w:color w:val="231F20"/>
          <w:spacing w:val="-16"/>
          <w:w w:val="105"/>
          <w:sz w:val="20"/>
        </w:rPr>
        <w:t> </w:t>
      </w:r>
      <w:r>
        <w:rPr>
          <w:color w:val="231F20"/>
          <w:w w:val="105"/>
          <w:sz w:val="20"/>
        </w:rPr>
        <w:t>testamento</w:t>
      </w:r>
      <w:r>
        <w:rPr>
          <w:color w:val="231F20"/>
          <w:spacing w:val="-16"/>
          <w:w w:val="105"/>
          <w:sz w:val="20"/>
        </w:rPr>
        <w:t> </w:t>
      </w:r>
      <w:r>
        <w:rPr>
          <w:color w:val="231F20"/>
          <w:w w:val="105"/>
          <w:sz w:val="20"/>
        </w:rPr>
        <w:t>de</w:t>
      </w:r>
      <w:r>
        <w:rPr>
          <w:color w:val="231F20"/>
          <w:spacing w:val="-16"/>
          <w:w w:val="105"/>
          <w:sz w:val="20"/>
        </w:rPr>
        <w:t> </w:t>
      </w:r>
      <w:r>
        <w:rPr>
          <w:color w:val="231F20"/>
          <w:spacing w:val="-3"/>
          <w:w w:val="105"/>
          <w:sz w:val="20"/>
        </w:rPr>
        <w:t>Pedro</w:t>
      </w:r>
      <w:r>
        <w:rPr>
          <w:color w:val="231F20"/>
          <w:spacing w:val="-16"/>
          <w:w w:val="105"/>
          <w:sz w:val="20"/>
        </w:rPr>
        <w:t> </w:t>
      </w:r>
      <w:r>
        <w:rPr>
          <w:color w:val="231F20"/>
          <w:w w:val="105"/>
          <w:sz w:val="20"/>
        </w:rPr>
        <w:t>Martínez. </w:t>
      </w:r>
      <w:r>
        <w:rPr>
          <w:color w:val="231F20"/>
          <w:spacing w:val="-5"/>
          <w:w w:val="105"/>
          <w:sz w:val="20"/>
        </w:rPr>
        <w:t>Vol.</w:t>
      </w:r>
      <w:r>
        <w:rPr>
          <w:color w:val="231F20"/>
          <w:spacing w:val="-12"/>
          <w:w w:val="105"/>
          <w:sz w:val="20"/>
        </w:rPr>
        <w:t> </w:t>
      </w:r>
      <w:r>
        <w:rPr>
          <w:color w:val="231F20"/>
          <w:w w:val="105"/>
          <w:sz w:val="20"/>
        </w:rPr>
        <w:t>139,</w:t>
      </w:r>
      <w:r>
        <w:rPr>
          <w:color w:val="231F20"/>
          <w:spacing w:val="-12"/>
          <w:w w:val="105"/>
          <w:sz w:val="20"/>
        </w:rPr>
        <w:t> </w:t>
      </w:r>
      <w:r>
        <w:rPr>
          <w:color w:val="231F20"/>
          <w:w w:val="105"/>
          <w:sz w:val="20"/>
        </w:rPr>
        <w:t>exp.</w:t>
      </w:r>
      <w:r>
        <w:rPr>
          <w:color w:val="231F20"/>
          <w:spacing w:val="-12"/>
          <w:w w:val="105"/>
          <w:sz w:val="20"/>
        </w:rPr>
        <w:t> </w:t>
      </w:r>
      <w:r>
        <w:rPr>
          <w:color w:val="231F20"/>
          <w:w w:val="105"/>
          <w:sz w:val="20"/>
        </w:rPr>
        <w:t>118,</w:t>
      </w:r>
      <w:r>
        <w:rPr>
          <w:color w:val="231F20"/>
          <w:spacing w:val="-12"/>
          <w:w w:val="105"/>
          <w:sz w:val="20"/>
        </w:rPr>
        <w:t> </w:t>
      </w:r>
      <w:r>
        <w:rPr>
          <w:color w:val="231F20"/>
          <w:w w:val="105"/>
          <w:sz w:val="20"/>
        </w:rPr>
        <w:t>f.</w:t>
      </w:r>
      <w:r>
        <w:rPr>
          <w:color w:val="231F20"/>
          <w:spacing w:val="-12"/>
          <w:w w:val="105"/>
          <w:sz w:val="20"/>
        </w:rPr>
        <w:t> </w:t>
      </w:r>
      <w:r>
        <w:rPr>
          <w:color w:val="231F20"/>
          <w:w w:val="105"/>
          <w:sz w:val="20"/>
        </w:rPr>
        <w:t>6.</w:t>
      </w:r>
    </w:p>
    <w:p>
      <w:pPr>
        <w:pStyle w:val="ListParagraph"/>
        <w:numPr>
          <w:ilvl w:val="1"/>
          <w:numId w:val="5"/>
        </w:numPr>
        <w:tabs>
          <w:tab w:pos="678" w:val="left" w:leader="none"/>
        </w:tabs>
        <w:spacing w:line="331" w:lineRule="auto" w:before="22" w:after="0"/>
        <w:ind w:left="677" w:right="0" w:hanging="447"/>
        <w:jc w:val="both"/>
        <w:rPr>
          <w:sz w:val="20"/>
        </w:rPr>
      </w:pPr>
      <w:r>
        <w:rPr>
          <w:color w:val="231F20"/>
          <w:w w:val="105"/>
          <w:sz w:val="20"/>
        </w:rPr>
        <w:t>1729.</w:t>
      </w:r>
      <w:r>
        <w:rPr>
          <w:color w:val="231F20"/>
          <w:spacing w:val="-7"/>
          <w:w w:val="105"/>
          <w:sz w:val="20"/>
        </w:rPr>
        <w:t> </w:t>
      </w:r>
      <w:r>
        <w:rPr>
          <w:color w:val="231F20"/>
          <w:w w:val="105"/>
          <w:sz w:val="20"/>
        </w:rPr>
        <w:t>Capellanía</w:t>
      </w:r>
      <w:r>
        <w:rPr>
          <w:color w:val="231F20"/>
          <w:spacing w:val="-7"/>
          <w:w w:val="105"/>
          <w:sz w:val="20"/>
        </w:rPr>
        <w:t> </w:t>
      </w:r>
      <w:r>
        <w:rPr>
          <w:color w:val="231F20"/>
          <w:w w:val="105"/>
          <w:sz w:val="20"/>
        </w:rPr>
        <w:t>de</w:t>
      </w:r>
      <w:r>
        <w:rPr>
          <w:color w:val="231F20"/>
          <w:spacing w:val="-7"/>
          <w:w w:val="105"/>
          <w:sz w:val="20"/>
        </w:rPr>
        <w:t> </w:t>
      </w:r>
      <w:r>
        <w:rPr>
          <w:color w:val="231F20"/>
          <w:w w:val="105"/>
          <w:sz w:val="20"/>
        </w:rPr>
        <w:t>misas</w:t>
      </w:r>
      <w:r>
        <w:rPr>
          <w:color w:val="231F20"/>
          <w:spacing w:val="-7"/>
          <w:w w:val="105"/>
          <w:sz w:val="20"/>
        </w:rPr>
        <w:t> </w:t>
      </w:r>
      <w:r>
        <w:rPr>
          <w:color w:val="231F20"/>
          <w:w w:val="105"/>
          <w:sz w:val="20"/>
        </w:rPr>
        <w:t>que</w:t>
      </w:r>
      <w:r>
        <w:rPr>
          <w:color w:val="231F20"/>
          <w:spacing w:val="-7"/>
          <w:w w:val="105"/>
          <w:sz w:val="20"/>
        </w:rPr>
        <w:t> </w:t>
      </w:r>
      <w:r>
        <w:rPr>
          <w:color w:val="231F20"/>
          <w:w w:val="105"/>
          <w:sz w:val="20"/>
        </w:rPr>
        <w:t>mandó</w:t>
      </w:r>
      <w:r>
        <w:rPr>
          <w:color w:val="231F20"/>
          <w:spacing w:val="-7"/>
          <w:w w:val="105"/>
          <w:sz w:val="20"/>
        </w:rPr>
        <w:t> </w:t>
      </w:r>
      <w:r>
        <w:rPr>
          <w:color w:val="231F20"/>
          <w:w w:val="105"/>
          <w:sz w:val="20"/>
        </w:rPr>
        <w:t>fundar</w:t>
      </w:r>
      <w:r>
        <w:rPr>
          <w:color w:val="231F20"/>
          <w:spacing w:val="-7"/>
          <w:w w:val="105"/>
          <w:sz w:val="20"/>
        </w:rPr>
        <w:t> </w:t>
      </w:r>
      <w:r>
        <w:rPr>
          <w:color w:val="231F20"/>
          <w:w w:val="105"/>
          <w:sz w:val="20"/>
        </w:rPr>
        <w:t>Felipe</w:t>
      </w:r>
      <w:r>
        <w:rPr>
          <w:color w:val="231F20"/>
          <w:spacing w:val="-7"/>
          <w:w w:val="105"/>
          <w:sz w:val="20"/>
        </w:rPr>
        <w:t> </w:t>
      </w:r>
      <w:r>
        <w:rPr>
          <w:color w:val="231F20"/>
          <w:w w:val="105"/>
          <w:sz w:val="20"/>
        </w:rPr>
        <w:t>Cruz</w:t>
      </w:r>
      <w:r>
        <w:rPr>
          <w:color w:val="231F20"/>
          <w:spacing w:val="-7"/>
          <w:w w:val="105"/>
          <w:sz w:val="20"/>
        </w:rPr>
        <w:t> </w:t>
      </w:r>
      <w:r>
        <w:rPr>
          <w:color w:val="231F20"/>
          <w:w w:val="105"/>
          <w:sz w:val="20"/>
        </w:rPr>
        <w:t>Manjarrez, con</w:t>
      </w:r>
      <w:r>
        <w:rPr>
          <w:color w:val="231F20"/>
          <w:spacing w:val="-13"/>
          <w:w w:val="105"/>
          <w:sz w:val="20"/>
        </w:rPr>
        <w:t> </w:t>
      </w:r>
      <w:r>
        <w:rPr>
          <w:color w:val="231F20"/>
          <w:w w:val="105"/>
          <w:sz w:val="20"/>
        </w:rPr>
        <w:t>una</w:t>
      </w:r>
      <w:r>
        <w:rPr>
          <w:color w:val="231F20"/>
          <w:spacing w:val="-13"/>
          <w:w w:val="105"/>
          <w:sz w:val="20"/>
        </w:rPr>
        <w:t> </w:t>
      </w:r>
      <w:r>
        <w:rPr>
          <w:color w:val="231F20"/>
          <w:w w:val="105"/>
          <w:sz w:val="20"/>
        </w:rPr>
        <w:t>dote</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1</w:t>
      </w:r>
      <w:r>
        <w:rPr>
          <w:color w:val="231F20"/>
          <w:spacing w:val="-13"/>
          <w:w w:val="105"/>
          <w:sz w:val="20"/>
        </w:rPr>
        <w:t> </w:t>
      </w:r>
      <w:r>
        <w:rPr>
          <w:color w:val="231F20"/>
          <w:w w:val="105"/>
          <w:sz w:val="20"/>
        </w:rPr>
        <w:t>500</w:t>
      </w:r>
      <w:r>
        <w:rPr>
          <w:color w:val="231F20"/>
          <w:spacing w:val="-13"/>
          <w:w w:val="105"/>
          <w:sz w:val="20"/>
        </w:rPr>
        <w:t> </w:t>
      </w:r>
      <w:r>
        <w:rPr>
          <w:color w:val="231F20"/>
          <w:w w:val="105"/>
          <w:sz w:val="20"/>
        </w:rPr>
        <w:t>pesos;</w:t>
      </w:r>
      <w:r>
        <w:rPr>
          <w:color w:val="231F20"/>
          <w:spacing w:val="-13"/>
          <w:w w:val="105"/>
          <w:sz w:val="20"/>
        </w:rPr>
        <w:t> </w:t>
      </w:r>
      <w:r>
        <w:rPr>
          <w:color w:val="231F20"/>
          <w:w w:val="105"/>
          <w:sz w:val="20"/>
        </w:rPr>
        <w:t>capellán</w:t>
      </w:r>
      <w:r>
        <w:rPr>
          <w:color w:val="231F20"/>
          <w:spacing w:val="-13"/>
          <w:w w:val="105"/>
          <w:sz w:val="20"/>
        </w:rPr>
        <w:t> </w:t>
      </w:r>
      <w:r>
        <w:rPr>
          <w:color w:val="231F20"/>
          <w:w w:val="105"/>
          <w:sz w:val="20"/>
        </w:rPr>
        <w:t>propietario</w:t>
      </w:r>
      <w:r>
        <w:rPr>
          <w:color w:val="231F20"/>
          <w:spacing w:val="-13"/>
          <w:w w:val="105"/>
          <w:sz w:val="20"/>
        </w:rPr>
        <w:t> </w:t>
      </w:r>
      <w:r>
        <w:rPr>
          <w:color w:val="231F20"/>
          <w:w w:val="105"/>
          <w:sz w:val="20"/>
        </w:rPr>
        <w:t>con</w:t>
      </w:r>
      <w:r>
        <w:rPr>
          <w:color w:val="231F20"/>
          <w:spacing w:val="-13"/>
          <w:w w:val="105"/>
          <w:sz w:val="20"/>
        </w:rPr>
        <w:t> </w:t>
      </w:r>
      <w:r>
        <w:rPr>
          <w:color w:val="231F20"/>
          <w:w w:val="105"/>
          <w:sz w:val="20"/>
        </w:rPr>
        <w:t>aplicación</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la renta</w:t>
      </w:r>
      <w:r>
        <w:rPr>
          <w:color w:val="231F20"/>
          <w:spacing w:val="-21"/>
          <w:w w:val="105"/>
          <w:sz w:val="20"/>
        </w:rPr>
        <w:t> </w:t>
      </w:r>
      <w:r>
        <w:rPr>
          <w:color w:val="231F20"/>
          <w:w w:val="105"/>
          <w:sz w:val="20"/>
        </w:rPr>
        <w:t>Manuel</w:t>
      </w:r>
      <w:r>
        <w:rPr>
          <w:color w:val="231F20"/>
          <w:spacing w:val="-21"/>
          <w:w w:val="105"/>
          <w:sz w:val="20"/>
        </w:rPr>
        <w:t> </w:t>
      </w:r>
      <w:r>
        <w:rPr>
          <w:color w:val="231F20"/>
          <w:w w:val="105"/>
          <w:sz w:val="20"/>
        </w:rPr>
        <w:t>Felipe</w:t>
      </w:r>
      <w:r>
        <w:rPr>
          <w:color w:val="231F20"/>
          <w:spacing w:val="-21"/>
          <w:w w:val="105"/>
          <w:sz w:val="20"/>
        </w:rPr>
        <w:t> </w:t>
      </w:r>
      <w:r>
        <w:rPr>
          <w:color w:val="231F20"/>
          <w:w w:val="105"/>
          <w:sz w:val="20"/>
        </w:rPr>
        <w:t>de</w:t>
      </w:r>
      <w:r>
        <w:rPr>
          <w:color w:val="231F20"/>
          <w:spacing w:val="-21"/>
          <w:w w:val="105"/>
          <w:sz w:val="20"/>
        </w:rPr>
        <w:t> </w:t>
      </w:r>
      <w:r>
        <w:rPr>
          <w:color w:val="231F20"/>
          <w:w w:val="105"/>
          <w:sz w:val="20"/>
        </w:rPr>
        <w:t>Cruz</w:t>
      </w:r>
      <w:r>
        <w:rPr>
          <w:color w:val="231F20"/>
          <w:spacing w:val="-21"/>
          <w:w w:val="105"/>
          <w:sz w:val="20"/>
        </w:rPr>
        <w:t> </w:t>
      </w:r>
      <w:r>
        <w:rPr>
          <w:color w:val="231F20"/>
          <w:w w:val="105"/>
          <w:sz w:val="20"/>
        </w:rPr>
        <w:t>Manjarrez.</w:t>
      </w:r>
    </w:p>
    <w:p>
      <w:pPr>
        <w:pStyle w:val="BodyText"/>
        <w:spacing w:before="22"/>
        <w:ind w:left="677" w:right="-9"/>
      </w:pPr>
      <w:r>
        <w:rPr>
          <w:color w:val="231F20"/>
          <w:w w:val="105"/>
        </w:rPr>
        <w:t>Vol. 277, exp. 102, fs. 139 vta.-140.</w:t>
      </w:r>
    </w:p>
    <w:p>
      <w:pPr>
        <w:pStyle w:val="ListParagraph"/>
        <w:numPr>
          <w:ilvl w:val="1"/>
          <w:numId w:val="5"/>
        </w:numPr>
        <w:tabs>
          <w:tab w:pos="678" w:val="left" w:leader="none"/>
        </w:tabs>
        <w:spacing w:line="331" w:lineRule="auto" w:before="98" w:after="0"/>
        <w:ind w:left="677" w:right="0" w:hanging="447"/>
        <w:jc w:val="both"/>
        <w:rPr>
          <w:sz w:val="20"/>
        </w:rPr>
      </w:pPr>
      <w:r>
        <w:rPr>
          <w:color w:val="231F20"/>
          <w:w w:val="105"/>
          <w:sz w:val="20"/>
        </w:rPr>
        <w:t>1729.</w:t>
      </w:r>
      <w:r>
        <w:rPr>
          <w:color w:val="231F20"/>
          <w:spacing w:val="-17"/>
          <w:w w:val="105"/>
          <w:sz w:val="20"/>
        </w:rPr>
        <w:t> </w:t>
      </w:r>
      <w:r>
        <w:rPr>
          <w:color w:val="231F20"/>
          <w:w w:val="105"/>
          <w:sz w:val="20"/>
        </w:rPr>
        <w:t>Capellanía</w:t>
      </w:r>
      <w:r>
        <w:rPr>
          <w:color w:val="231F20"/>
          <w:spacing w:val="-17"/>
          <w:w w:val="105"/>
          <w:sz w:val="20"/>
        </w:rPr>
        <w:t> </w:t>
      </w:r>
      <w:r>
        <w:rPr>
          <w:color w:val="231F20"/>
          <w:w w:val="105"/>
          <w:sz w:val="20"/>
        </w:rPr>
        <w:t>de</w:t>
      </w:r>
      <w:r>
        <w:rPr>
          <w:color w:val="231F20"/>
          <w:spacing w:val="-17"/>
          <w:w w:val="105"/>
          <w:sz w:val="20"/>
        </w:rPr>
        <w:t> </w:t>
      </w:r>
      <w:r>
        <w:rPr>
          <w:color w:val="231F20"/>
          <w:w w:val="105"/>
          <w:sz w:val="20"/>
        </w:rPr>
        <w:t>misas</w:t>
      </w:r>
      <w:r>
        <w:rPr>
          <w:color w:val="231F20"/>
          <w:spacing w:val="-17"/>
          <w:w w:val="105"/>
          <w:sz w:val="20"/>
        </w:rPr>
        <w:t> </w:t>
      </w:r>
      <w:r>
        <w:rPr>
          <w:color w:val="231F20"/>
          <w:w w:val="105"/>
          <w:sz w:val="20"/>
        </w:rPr>
        <w:t>que</w:t>
      </w:r>
      <w:r>
        <w:rPr>
          <w:color w:val="231F20"/>
          <w:spacing w:val="-17"/>
          <w:w w:val="105"/>
          <w:sz w:val="20"/>
        </w:rPr>
        <w:t> </w:t>
      </w:r>
      <w:r>
        <w:rPr>
          <w:color w:val="231F20"/>
          <w:w w:val="105"/>
          <w:sz w:val="20"/>
        </w:rPr>
        <w:t>dejó</w:t>
      </w:r>
      <w:r>
        <w:rPr>
          <w:color w:val="231F20"/>
          <w:spacing w:val="-17"/>
          <w:w w:val="105"/>
          <w:sz w:val="20"/>
        </w:rPr>
        <w:t> </w:t>
      </w:r>
      <w:r>
        <w:rPr>
          <w:color w:val="231F20"/>
          <w:w w:val="105"/>
          <w:sz w:val="20"/>
        </w:rPr>
        <w:t>fundada</w:t>
      </w:r>
      <w:r>
        <w:rPr>
          <w:color w:val="231F20"/>
          <w:spacing w:val="-17"/>
          <w:w w:val="105"/>
          <w:sz w:val="20"/>
        </w:rPr>
        <w:t> </w:t>
      </w:r>
      <w:r>
        <w:rPr>
          <w:color w:val="231F20"/>
          <w:w w:val="105"/>
          <w:sz w:val="20"/>
        </w:rPr>
        <w:t>María</w:t>
      </w:r>
      <w:r>
        <w:rPr>
          <w:color w:val="231F20"/>
          <w:spacing w:val="-17"/>
          <w:w w:val="105"/>
          <w:sz w:val="20"/>
        </w:rPr>
        <w:t> </w:t>
      </w:r>
      <w:r>
        <w:rPr>
          <w:color w:val="231F20"/>
          <w:w w:val="105"/>
          <w:sz w:val="20"/>
        </w:rPr>
        <w:t>Rosa</w:t>
      </w:r>
      <w:r>
        <w:rPr>
          <w:color w:val="231F20"/>
          <w:spacing w:val="-17"/>
          <w:w w:val="105"/>
          <w:sz w:val="20"/>
        </w:rPr>
        <w:t> </w:t>
      </w:r>
      <w:r>
        <w:rPr>
          <w:color w:val="231F20"/>
          <w:w w:val="105"/>
          <w:sz w:val="20"/>
        </w:rPr>
        <w:t>Luzardo,</w:t>
      </w:r>
      <w:r>
        <w:rPr>
          <w:color w:val="231F20"/>
          <w:spacing w:val="-17"/>
          <w:w w:val="105"/>
          <w:sz w:val="20"/>
        </w:rPr>
        <w:t> </w:t>
      </w:r>
      <w:r>
        <w:rPr>
          <w:color w:val="231F20"/>
          <w:w w:val="105"/>
          <w:sz w:val="20"/>
        </w:rPr>
        <w:t>con una dote de 1 000 pesos, capellán propietario Manuel de Ceballos Ibáñez,</w:t>
      </w:r>
      <w:r>
        <w:rPr>
          <w:color w:val="231F20"/>
          <w:spacing w:val="-22"/>
          <w:w w:val="105"/>
          <w:sz w:val="20"/>
        </w:rPr>
        <w:t> </w:t>
      </w:r>
      <w:r>
        <w:rPr>
          <w:color w:val="231F20"/>
          <w:w w:val="105"/>
          <w:sz w:val="20"/>
        </w:rPr>
        <w:t>de</w:t>
      </w:r>
      <w:r>
        <w:rPr>
          <w:color w:val="231F20"/>
          <w:spacing w:val="-22"/>
          <w:w w:val="105"/>
          <w:sz w:val="20"/>
        </w:rPr>
        <w:t> </w:t>
      </w:r>
      <w:r>
        <w:rPr>
          <w:color w:val="231F20"/>
          <w:w w:val="105"/>
          <w:sz w:val="20"/>
        </w:rPr>
        <w:t>la</w:t>
      </w:r>
      <w:r>
        <w:rPr>
          <w:color w:val="231F20"/>
          <w:spacing w:val="-22"/>
          <w:w w:val="105"/>
          <w:sz w:val="20"/>
        </w:rPr>
        <w:t> </w:t>
      </w:r>
      <w:r>
        <w:rPr>
          <w:color w:val="231F20"/>
          <w:w w:val="105"/>
          <w:sz w:val="20"/>
        </w:rPr>
        <w:t>orden</w:t>
      </w:r>
      <w:r>
        <w:rPr>
          <w:color w:val="231F20"/>
          <w:spacing w:val="-22"/>
          <w:w w:val="105"/>
          <w:sz w:val="20"/>
        </w:rPr>
        <w:t> </w:t>
      </w:r>
      <w:r>
        <w:rPr>
          <w:color w:val="231F20"/>
          <w:w w:val="105"/>
          <w:sz w:val="20"/>
        </w:rPr>
        <w:t>de</w:t>
      </w:r>
      <w:r>
        <w:rPr>
          <w:color w:val="231F20"/>
          <w:spacing w:val="-22"/>
          <w:w w:val="105"/>
          <w:sz w:val="20"/>
        </w:rPr>
        <w:t> </w:t>
      </w:r>
      <w:r>
        <w:rPr>
          <w:color w:val="231F20"/>
          <w:w w:val="105"/>
          <w:sz w:val="20"/>
        </w:rPr>
        <w:t>San</w:t>
      </w:r>
      <w:r>
        <w:rPr>
          <w:color w:val="231F20"/>
          <w:spacing w:val="-22"/>
          <w:w w:val="105"/>
          <w:sz w:val="20"/>
        </w:rPr>
        <w:t> </w:t>
      </w:r>
      <w:r>
        <w:rPr>
          <w:color w:val="231F20"/>
          <w:w w:val="105"/>
          <w:sz w:val="20"/>
        </w:rPr>
        <w:t>Agustín.</w:t>
      </w:r>
    </w:p>
    <w:p>
      <w:pPr>
        <w:pStyle w:val="BodyText"/>
        <w:spacing w:before="22"/>
        <w:ind w:left="677" w:right="-9"/>
      </w:pPr>
      <w:r>
        <w:rPr>
          <w:color w:val="231F20"/>
          <w:w w:val="105"/>
        </w:rPr>
        <w:t>Vol. 277, exp. 126, fs. 163 vta.-l64.</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1729. Capellanía de misas que mandó instituir </w:t>
      </w:r>
      <w:r>
        <w:rPr>
          <w:color w:val="231F20"/>
          <w:spacing w:val="-3"/>
          <w:sz w:val="20"/>
        </w:rPr>
        <w:t>Pedro </w:t>
      </w:r>
      <w:r>
        <w:rPr>
          <w:color w:val="231F20"/>
          <w:sz w:val="20"/>
        </w:rPr>
        <w:t>Rodríguez de Nava</w:t>
      </w:r>
      <w:r>
        <w:rPr>
          <w:color w:val="231F20"/>
          <w:spacing w:val="-10"/>
          <w:sz w:val="20"/>
        </w:rPr>
        <w:t> </w:t>
      </w:r>
      <w:r>
        <w:rPr>
          <w:color w:val="231F20"/>
          <w:sz w:val="20"/>
        </w:rPr>
        <w:t>y</w:t>
      </w:r>
      <w:r>
        <w:rPr>
          <w:color w:val="231F20"/>
          <w:spacing w:val="-10"/>
          <w:sz w:val="20"/>
        </w:rPr>
        <w:t> </w:t>
      </w:r>
      <w:r>
        <w:rPr>
          <w:color w:val="231F20"/>
          <w:sz w:val="20"/>
        </w:rPr>
        <w:t>fundaron</w:t>
      </w:r>
      <w:r>
        <w:rPr>
          <w:color w:val="231F20"/>
          <w:spacing w:val="-10"/>
          <w:sz w:val="20"/>
        </w:rPr>
        <w:t> </w:t>
      </w:r>
      <w:r>
        <w:rPr>
          <w:color w:val="231F20"/>
          <w:sz w:val="20"/>
        </w:rPr>
        <w:t>María</w:t>
      </w:r>
      <w:r>
        <w:rPr>
          <w:color w:val="231F20"/>
          <w:spacing w:val="-10"/>
          <w:sz w:val="20"/>
        </w:rPr>
        <w:t> </w:t>
      </w:r>
      <w:r>
        <w:rPr>
          <w:color w:val="231F20"/>
          <w:sz w:val="20"/>
        </w:rPr>
        <w:t>de</w:t>
      </w:r>
      <w:r>
        <w:rPr>
          <w:color w:val="231F20"/>
          <w:spacing w:val="-13"/>
          <w:sz w:val="20"/>
        </w:rPr>
        <w:t> </w:t>
      </w:r>
      <w:r>
        <w:rPr>
          <w:color w:val="231F20"/>
          <w:spacing w:val="-3"/>
          <w:sz w:val="20"/>
        </w:rPr>
        <w:t>Valencia</w:t>
      </w:r>
      <w:r>
        <w:rPr>
          <w:color w:val="231F20"/>
          <w:spacing w:val="-10"/>
          <w:sz w:val="20"/>
        </w:rPr>
        <w:t> </w:t>
      </w:r>
      <w:r>
        <w:rPr>
          <w:color w:val="231F20"/>
          <w:sz w:val="20"/>
        </w:rPr>
        <w:t>Osario</w:t>
      </w:r>
      <w:r>
        <w:rPr>
          <w:color w:val="231F20"/>
          <w:spacing w:val="-10"/>
          <w:sz w:val="20"/>
        </w:rPr>
        <w:t> </w:t>
      </w:r>
      <w:r>
        <w:rPr>
          <w:color w:val="231F20"/>
          <w:sz w:val="20"/>
        </w:rPr>
        <w:t>y</w:t>
      </w:r>
      <w:r>
        <w:rPr>
          <w:color w:val="231F20"/>
          <w:spacing w:val="-10"/>
          <w:sz w:val="20"/>
        </w:rPr>
        <w:t> </w:t>
      </w:r>
      <w:r>
        <w:rPr>
          <w:color w:val="231F20"/>
          <w:sz w:val="20"/>
        </w:rPr>
        <w:t>el</w:t>
      </w:r>
      <w:r>
        <w:rPr>
          <w:color w:val="231F20"/>
          <w:spacing w:val="-10"/>
          <w:sz w:val="20"/>
        </w:rPr>
        <w:t> </w:t>
      </w:r>
      <w:r>
        <w:rPr>
          <w:color w:val="231F20"/>
          <w:sz w:val="20"/>
        </w:rPr>
        <w:t>bachiller</w:t>
      </w:r>
      <w:r>
        <w:rPr>
          <w:color w:val="231F20"/>
          <w:spacing w:val="-10"/>
          <w:sz w:val="20"/>
        </w:rPr>
        <w:t> </w:t>
      </w:r>
      <w:r>
        <w:rPr>
          <w:color w:val="231F20"/>
          <w:sz w:val="20"/>
        </w:rPr>
        <w:t>Juan</w:t>
      </w:r>
      <w:r>
        <w:rPr>
          <w:color w:val="231F20"/>
          <w:spacing w:val="-10"/>
          <w:sz w:val="20"/>
        </w:rPr>
        <w:t> </w:t>
      </w:r>
      <w:r>
        <w:rPr>
          <w:color w:val="231F20"/>
          <w:sz w:val="20"/>
        </w:rPr>
        <w:t>Rodríguez de Nava, con una dote de 2 000 pesos; capellán propietario el bachiller Félix Pérez de</w:t>
      </w:r>
      <w:r>
        <w:rPr>
          <w:color w:val="231F20"/>
          <w:spacing w:val="-5"/>
          <w:sz w:val="20"/>
        </w:rPr>
        <w:t> </w:t>
      </w:r>
      <w:r>
        <w:rPr>
          <w:color w:val="231F20"/>
          <w:sz w:val="20"/>
        </w:rPr>
        <w:t>Bustamante.</w:t>
      </w:r>
    </w:p>
    <w:p>
      <w:pPr>
        <w:pStyle w:val="BodyText"/>
        <w:spacing w:before="22"/>
        <w:ind w:left="677" w:right="-9"/>
      </w:pPr>
      <w:r>
        <w:rPr>
          <w:color w:val="231F20"/>
          <w:w w:val="105"/>
        </w:rPr>
        <w:t>Vol. 277, exp. 166, fs. 200-20l.</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1729. Capellanía de misas que fundó Esteban Ambrosio de </w:t>
      </w:r>
      <w:r>
        <w:rPr>
          <w:color w:val="231F20"/>
          <w:spacing w:val="-4"/>
          <w:sz w:val="20"/>
        </w:rPr>
        <w:t>Verdiguer, </w:t>
      </w:r>
      <w:r>
        <w:rPr>
          <w:color w:val="231F20"/>
          <w:sz w:val="20"/>
        </w:rPr>
        <w:t>con una dote de 1 500 pesos, capellán propietario con aplicaciones de la renta, Manuel Felipe de la Cruz</w:t>
      </w:r>
      <w:r>
        <w:rPr>
          <w:color w:val="231F20"/>
          <w:spacing w:val="40"/>
          <w:sz w:val="20"/>
        </w:rPr>
        <w:t> </w:t>
      </w:r>
      <w:r>
        <w:rPr>
          <w:color w:val="231F20"/>
          <w:sz w:val="20"/>
        </w:rPr>
        <w:t>Manjarrez.</w:t>
      </w:r>
    </w:p>
    <w:p>
      <w:pPr>
        <w:pStyle w:val="BodyText"/>
        <w:spacing w:before="22"/>
        <w:ind w:left="677" w:right="-9"/>
      </w:pPr>
      <w:r>
        <w:rPr>
          <w:color w:val="231F20"/>
          <w:w w:val="105"/>
        </w:rPr>
        <w:t>Vol. 277, exp. 178, fs. 212 vta.-213.</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101</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2" w:hanging="447"/>
        <w:jc w:val="both"/>
        <w:rPr>
          <w:sz w:val="20"/>
        </w:rPr>
      </w:pPr>
      <w:r>
        <w:rPr>
          <w:color w:val="231F20"/>
          <w:w w:val="105"/>
          <w:sz w:val="20"/>
        </w:rPr>
        <w:t>1733-1805.</w:t>
      </w:r>
      <w:r>
        <w:rPr>
          <w:color w:val="231F20"/>
          <w:spacing w:val="-13"/>
          <w:w w:val="105"/>
          <w:sz w:val="20"/>
        </w:rPr>
        <w:t> </w:t>
      </w:r>
      <w:r>
        <w:rPr>
          <w:color w:val="231F20"/>
          <w:w w:val="105"/>
          <w:sz w:val="20"/>
        </w:rPr>
        <w:t>Capellanía</w:t>
      </w:r>
      <w:r>
        <w:rPr>
          <w:color w:val="231F20"/>
          <w:spacing w:val="-13"/>
          <w:w w:val="105"/>
          <w:sz w:val="20"/>
        </w:rPr>
        <w:t> </w:t>
      </w:r>
      <w:r>
        <w:rPr>
          <w:color w:val="231F20"/>
          <w:w w:val="105"/>
          <w:sz w:val="20"/>
        </w:rPr>
        <w:t>fundada</w:t>
      </w:r>
      <w:r>
        <w:rPr>
          <w:color w:val="231F20"/>
          <w:spacing w:val="-13"/>
          <w:w w:val="105"/>
          <w:sz w:val="20"/>
        </w:rPr>
        <w:t> </w:t>
      </w:r>
      <w:r>
        <w:rPr>
          <w:color w:val="231F20"/>
          <w:w w:val="105"/>
          <w:sz w:val="20"/>
        </w:rPr>
        <w:t>por</w:t>
      </w:r>
      <w:r>
        <w:rPr>
          <w:color w:val="231F20"/>
          <w:spacing w:val="-13"/>
          <w:w w:val="105"/>
          <w:sz w:val="20"/>
        </w:rPr>
        <w:t> </w:t>
      </w:r>
      <w:r>
        <w:rPr>
          <w:color w:val="231F20"/>
          <w:w w:val="105"/>
          <w:sz w:val="20"/>
        </w:rPr>
        <w:t>Lorenzo</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los</w:t>
      </w:r>
      <w:r>
        <w:rPr>
          <w:color w:val="231F20"/>
          <w:spacing w:val="-13"/>
          <w:w w:val="105"/>
          <w:sz w:val="20"/>
        </w:rPr>
        <w:t> </w:t>
      </w:r>
      <w:r>
        <w:rPr>
          <w:color w:val="231F20"/>
          <w:w w:val="105"/>
          <w:sz w:val="20"/>
        </w:rPr>
        <w:t>Reyes</w:t>
      </w:r>
      <w:r>
        <w:rPr>
          <w:color w:val="231F20"/>
          <w:spacing w:val="-13"/>
          <w:w w:val="105"/>
          <w:sz w:val="20"/>
        </w:rPr>
        <w:t> </w:t>
      </w:r>
      <w:r>
        <w:rPr>
          <w:color w:val="231F20"/>
          <w:w w:val="105"/>
          <w:sz w:val="20"/>
        </w:rPr>
        <w:t>con</w:t>
      </w:r>
      <w:r>
        <w:rPr>
          <w:color w:val="231F20"/>
          <w:spacing w:val="-13"/>
          <w:w w:val="105"/>
          <w:sz w:val="20"/>
        </w:rPr>
        <w:t> </w:t>
      </w:r>
      <w:r>
        <w:rPr>
          <w:color w:val="231F20"/>
          <w:w w:val="105"/>
          <w:sz w:val="20"/>
        </w:rPr>
        <w:t>dote</w:t>
      </w:r>
      <w:r>
        <w:rPr>
          <w:color w:val="231F20"/>
          <w:spacing w:val="-13"/>
          <w:w w:val="105"/>
          <w:sz w:val="20"/>
        </w:rPr>
        <w:t> </w:t>
      </w:r>
      <w:r>
        <w:rPr>
          <w:color w:val="231F20"/>
          <w:w w:val="105"/>
          <w:sz w:val="20"/>
        </w:rPr>
        <w:t>de 2</w:t>
      </w:r>
      <w:r>
        <w:rPr>
          <w:color w:val="231F20"/>
          <w:spacing w:val="-25"/>
          <w:w w:val="105"/>
          <w:sz w:val="20"/>
        </w:rPr>
        <w:t> </w:t>
      </w:r>
      <w:r>
        <w:rPr>
          <w:color w:val="231F20"/>
          <w:w w:val="105"/>
          <w:sz w:val="20"/>
        </w:rPr>
        <w:t>000</w:t>
      </w:r>
      <w:r>
        <w:rPr>
          <w:color w:val="231F20"/>
          <w:spacing w:val="-25"/>
          <w:w w:val="105"/>
          <w:sz w:val="20"/>
        </w:rPr>
        <w:t> </w:t>
      </w:r>
      <w:r>
        <w:rPr>
          <w:color w:val="231F20"/>
          <w:w w:val="105"/>
          <w:sz w:val="20"/>
        </w:rPr>
        <w:t>pesos,</w:t>
      </w:r>
      <w:r>
        <w:rPr>
          <w:color w:val="231F20"/>
          <w:spacing w:val="-25"/>
          <w:w w:val="105"/>
          <w:sz w:val="20"/>
        </w:rPr>
        <w:t> </w:t>
      </w:r>
      <w:r>
        <w:rPr>
          <w:color w:val="231F20"/>
          <w:w w:val="105"/>
          <w:sz w:val="20"/>
        </w:rPr>
        <w:t>nombrándose</w:t>
      </w:r>
      <w:r>
        <w:rPr>
          <w:color w:val="231F20"/>
          <w:spacing w:val="-25"/>
          <w:w w:val="105"/>
          <w:sz w:val="20"/>
        </w:rPr>
        <w:t> </w:t>
      </w:r>
      <w:r>
        <w:rPr>
          <w:color w:val="231F20"/>
          <w:w w:val="105"/>
          <w:sz w:val="20"/>
        </w:rPr>
        <w:t>como</w:t>
      </w:r>
      <w:r>
        <w:rPr>
          <w:color w:val="231F20"/>
          <w:spacing w:val="-25"/>
          <w:w w:val="105"/>
          <w:sz w:val="20"/>
        </w:rPr>
        <w:t> </w:t>
      </w:r>
      <w:r>
        <w:rPr>
          <w:color w:val="231F20"/>
          <w:w w:val="105"/>
          <w:sz w:val="20"/>
        </w:rPr>
        <w:t>patrono</w:t>
      </w:r>
      <w:r>
        <w:rPr>
          <w:color w:val="231F20"/>
          <w:spacing w:val="-25"/>
          <w:w w:val="105"/>
          <w:sz w:val="20"/>
        </w:rPr>
        <w:t> </w:t>
      </w:r>
      <w:r>
        <w:rPr>
          <w:color w:val="231F20"/>
          <w:w w:val="105"/>
          <w:sz w:val="20"/>
        </w:rPr>
        <w:t>a</w:t>
      </w:r>
      <w:r>
        <w:rPr>
          <w:color w:val="231F20"/>
          <w:spacing w:val="-25"/>
          <w:w w:val="105"/>
          <w:sz w:val="20"/>
        </w:rPr>
        <w:t> </w:t>
      </w:r>
      <w:r>
        <w:rPr>
          <w:color w:val="231F20"/>
          <w:w w:val="105"/>
          <w:sz w:val="20"/>
        </w:rPr>
        <w:t>Antonio</w:t>
      </w:r>
      <w:r>
        <w:rPr>
          <w:color w:val="231F20"/>
          <w:spacing w:val="-25"/>
          <w:w w:val="105"/>
          <w:sz w:val="20"/>
        </w:rPr>
        <w:t> </w:t>
      </w:r>
      <w:r>
        <w:rPr>
          <w:color w:val="231F20"/>
          <w:w w:val="105"/>
          <w:sz w:val="20"/>
        </w:rPr>
        <w:t>Martínez</w:t>
      </w:r>
      <w:r>
        <w:rPr>
          <w:color w:val="231F20"/>
          <w:spacing w:val="-25"/>
          <w:w w:val="105"/>
          <w:sz w:val="20"/>
        </w:rPr>
        <w:t> </w:t>
      </w:r>
      <w:r>
        <w:rPr>
          <w:color w:val="231F20"/>
          <w:w w:val="105"/>
          <w:sz w:val="20"/>
        </w:rPr>
        <w:t>de</w:t>
      </w:r>
      <w:r>
        <w:rPr>
          <w:color w:val="231F20"/>
          <w:spacing w:val="-25"/>
          <w:w w:val="105"/>
          <w:sz w:val="20"/>
        </w:rPr>
        <w:t> </w:t>
      </w:r>
      <w:r>
        <w:rPr>
          <w:color w:val="231F20"/>
          <w:spacing w:val="-2"/>
          <w:w w:val="105"/>
          <w:sz w:val="20"/>
        </w:rPr>
        <w:t>Castro </w:t>
      </w:r>
      <w:r>
        <w:rPr>
          <w:color w:val="231F20"/>
          <w:w w:val="105"/>
          <w:sz w:val="20"/>
        </w:rPr>
        <w:t>y</w:t>
      </w:r>
      <w:r>
        <w:rPr>
          <w:color w:val="231F20"/>
          <w:spacing w:val="-24"/>
          <w:w w:val="105"/>
          <w:sz w:val="20"/>
        </w:rPr>
        <w:t> </w:t>
      </w:r>
      <w:r>
        <w:rPr>
          <w:color w:val="231F20"/>
          <w:w w:val="105"/>
          <w:sz w:val="20"/>
        </w:rPr>
        <w:t>capellán</w:t>
      </w:r>
      <w:r>
        <w:rPr>
          <w:color w:val="231F20"/>
          <w:spacing w:val="-24"/>
          <w:w w:val="105"/>
          <w:sz w:val="20"/>
        </w:rPr>
        <w:t> </w:t>
      </w:r>
      <w:r>
        <w:rPr>
          <w:color w:val="231F20"/>
          <w:w w:val="105"/>
          <w:sz w:val="20"/>
        </w:rPr>
        <w:t>propietario</w:t>
      </w:r>
      <w:r>
        <w:rPr>
          <w:color w:val="231F20"/>
          <w:spacing w:val="-24"/>
          <w:w w:val="105"/>
          <w:sz w:val="20"/>
        </w:rPr>
        <w:t> </w:t>
      </w:r>
      <w:r>
        <w:rPr>
          <w:color w:val="231F20"/>
          <w:w w:val="105"/>
          <w:sz w:val="20"/>
        </w:rPr>
        <w:t>a</w:t>
      </w:r>
      <w:r>
        <w:rPr>
          <w:color w:val="231F20"/>
          <w:spacing w:val="-24"/>
          <w:w w:val="105"/>
          <w:sz w:val="20"/>
        </w:rPr>
        <w:t> </w:t>
      </w:r>
      <w:r>
        <w:rPr>
          <w:color w:val="231F20"/>
          <w:w w:val="105"/>
          <w:sz w:val="20"/>
        </w:rPr>
        <w:t>Jorge</w:t>
      </w:r>
      <w:r>
        <w:rPr>
          <w:color w:val="231F20"/>
          <w:spacing w:val="-24"/>
          <w:w w:val="105"/>
          <w:sz w:val="20"/>
        </w:rPr>
        <w:t> </w:t>
      </w:r>
      <w:r>
        <w:rPr>
          <w:color w:val="231F20"/>
          <w:w w:val="105"/>
          <w:sz w:val="20"/>
        </w:rPr>
        <w:t>Martínez</w:t>
      </w:r>
      <w:r>
        <w:rPr>
          <w:color w:val="231F20"/>
          <w:spacing w:val="-24"/>
          <w:w w:val="105"/>
          <w:sz w:val="20"/>
        </w:rPr>
        <w:t> </w:t>
      </w:r>
      <w:r>
        <w:rPr>
          <w:color w:val="231F20"/>
          <w:w w:val="105"/>
          <w:sz w:val="20"/>
        </w:rPr>
        <w:t>de</w:t>
      </w:r>
      <w:r>
        <w:rPr>
          <w:color w:val="231F20"/>
          <w:spacing w:val="-24"/>
          <w:w w:val="105"/>
          <w:sz w:val="20"/>
        </w:rPr>
        <w:t> </w:t>
      </w:r>
      <w:r>
        <w:rPr>
          <w:color w:val="231F20"/>
          <w:w w:val="105"/>
          <w:sz w:val="20"/>
        </w:rPr>
        <w:t>Castro.</w:t>
      </w:r>
    </w:p>
    <w:p>
      <w:pPr>
        <w:pStyle w:val="BodyText"/>
        <w:spacing w:before="22"/>
        <w:ind w:left="1644" w:right="110"/>
      </w:pPr>
      <w:r>
        <w:rPr>
          <w:color w:val="231F20"/>
          <w:w w:val="105"/>
        </w:rPr>
        <w:t>Vol. 278, exp. 39, fs. 35 vta.-36.</w:t>
      </w:r>
    </w:p>
    <w:p>
      <w:pPr>
        <w:pStyle w:val="ListParagraph"/>
        <w:numPr>
          <w:ilvl w:val="1"/>
          <w:numId w:val="5"/>
        </w:numPr>
        <w:tabs>
          <w:tab w:pos="1645" w:val="left" w:leader="none"/>
        </w:tabs>
        <w:spacing w:line="240" w:lineRule="auto" w:before="98" w:after="0"/>
        <w:ind w:left="1644" w:right="0" w:hanging="447"/>
        <w:jc w:val="left"/>
        <w:rPr>
          <w:sz w:val="20"/>
        </w:rPr>
      </w:pPr>
      <w:r>
        <w:rPr>
          <w:color w:val="231F20"/>
          <w:sz w:val="20"/>
        </w:rPr>
        <w:t>1734. Depósito irregular de Felipe de Arizmendi, por plazo de 2  </w:t>
      </w:r>
      <w:r>
        <w:rPr>
          <w:color w:val="231F20"/>
          <w:spacing w:val="4"/>
          <w:sz w:val="20"/>
        </w:rPr>
        <w:t> </w:t>
      </w:r>
      <w:r>
        <w:rPr>
          <w:color w:val="231F20"/>
          <w:sz w:val="20"/>
        </w:rPr>
        <w:t>años,</w:t>
      </w:r>
    </w:p>
    <w:p>
      <w:pPr>
        <w:spacing w:after="0" w:line="240" w:lineRule="auto"/>
        <w:jc w:val="left"/>
        <w:rPr>
          <w:sz w:val="20"/>
        </w:rPr>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102</w:t>
      </w:r>
    </w:p>
    <w:p>
      <w:pPr>
        <w:pStyle w:val="BodyText"/>
        <w:ind w:right="-13"/>
      </w:pPr>
      <w:r>
        <w:rPr/>
        <w:br w:type="column"/>
      </w:r>
      <w:r>
        <w:rPr>
          <w:color w:val="231F20"/>
        </w:rPr>
        <w:t>por 4 000 de la capellanía que sirve Francisco González de Estrada.</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right="110"/>
      </w:pPr>
      <w:r>
        <w:rPr>
          <w:color w:val="231F20"/>
          <w:w w:val="105"/>
        </w:rPr>
        <w:t>Vol. 86, exp. 640, fs. 1-11.</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1734.</w:t>
      </w:r>
      <w:r>
        <w:rPr>
          <w:color w:val="231F20"/>
          <w:spacing w:val="-6"/>
          <w:sz w:val="20"/>
        </w:rPr>
        <w:t> </w:t>
      </w:r>
      <w:r>
        <w:rPr>
          <w:color w:val="231F20"/>
          <w:sz w:val="20"/>
        </w:rPr>
        <w:t>Capellanía</w:t>
      </w:r>
      <w:r>
        <w:rPr>
          <w:color w:val="231F20"/>
          <w:spacing w:val="-6"/>
          <w:sz w:val="20"/>
        </w:rPr>
        <w:t> </w:t>
      </w:r>
      <w:r>
        <w:rPr>
          <w:color w:val="231F20"/>
          <w:sz w:val="20"/>
        </w:rPr>
        <w:t>fundada</w:t>
      </w:r>
      <w:r>
        <w:rPr>
          <w:color w:val="231F20"/>
          <w:spacing w:val="-6"/>
          <w:sz w:val="20"/>
        </w:rPr>
        <w:t> </w:t>
      </w:r>
      <w:r>
        <w:rPr>
          <w:color w:val="231F20"/>
          <w:sz w:val="20"/>
        </w:rPr>
        <w:t>por</w:t>
      </w:r>
      <w:r>
        <w:rPr>
          <w:color w:val="231F20"/>
          <w:spacing w:val="-6"/>
          <w:sz w:val="20"/>
        </w:rPr>
        <w:t> </w:t>
      </w:r>
      <w:r>
        <w:rPr>
          <w:color w:val="231F20"/>
          <w:sz w:val="20"/>
        </w:rPr>
        <w:t>el</w:t>
      </w:r>
      <w:r>
        <w:rPr>
          <w:color w:val="231F20"/>
          <w:spacing w:val="-6"/>
          <w:sz w:val="20"/>
        </w:rPr>
        <w:t> </w:t>
      </w:r>
      <w:r>
        <w:rPr>
          <w:color w:val="231F20"/>
          <w:sz w:val="20"/>
        </w:rPr>
        <w:t>bachiller</w:t>
      </w:r>
      <w:r>
        <w:rPr>
          <w:color w:val="231F20"/>
          <w:spacing w:val="-6"/>
          <w:sz w:val="20"/>
        </w:rPr>
        <w:t> </w:t>
      </w:r>
      <w:r>
        <w:rPr>
          <w:color w:val="231F20"/>
          <w:sz w:val="20"/>
        </w:rPr>
        <w:t>Francisco</w:t>
      </w:r>
      <w:r>
        <w:rPr>
          <w:color w:val="231F20"/>
          <w:spacing w:val="-6"/>
          <w:sz w:val="20"/>
        </w:rPr>
        <w:t> </w:t>
      </w:r>
      <w:r>
        <w:rPr>
          <w:color w:val="231F20"/>
          <w:sz w:val="20"/>
        </w:rPr>
        <w:t>Flores</w:t>
      </w:r>
      <w:r>
        <w:rPr>
          <w:color w:val="231F20"/>
          <w:spacing w:val="-6"/>
          <w:sz w:val="20"/>
        </w:rPr>
        <w:t> </w:t>
      </w:r>
      <w:r>
        <w:rPr>
          <w:color w:val="231F20"/>
          <w:sz w:val="20"/>
        </w:rPr>
        <w:t>Reynoso</w:t>
      </w:r>
      <w:r>
        <w:rPr>
          <w:color w:val="231F20"/>
          <w:spacing w:val="-6"/>
          <w:sz w:val="20"/>
        </w:rPr>
        <w:t> </w:t>
      </w:r>
      <w:r>
        <w:rPr>
          <w:color w:val="231F20"/>
          <w:sz w:val="20"/>
        </w:rPr>
        <w:t>con dote de 2 000 pesos. Se nombró como patrono al fundador y como capellán propietario a Antonio de</w:t>
      </w:r>
      <w:r>
        <w:rPr>
          <w:color w:val="231F20"/>
          <w:spacing w:val="38"/>
          <w:sz w:val="20"/>
        </w:rPr>
        <w:t> </w:t>
      </w:r>
      <w:r>
        <w:rPr>
          <w:color w:val="231F20"/>
          <w:sz w:val="20"/>
        </w:rPr>
        <w:t>Robles.</w:t>
      </w:r>
    </w:p>
    <w:p>
      <w:pPr>
        <w:pStyle w:val="BodyText"/>
        <w:spacing w:before="22"/>
        <w:ind w:left="1644" w:right="110"/>
      </w:pPr>
      <w:r>
        <w:rPr>
          <w:color w:val="231F20"/>
          <w:w w:val="105"/>
        </w:rPr>
        <w:t>Vol. 278, exp. 62, f. 56.</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w w:val="105"/>
          <w:sz w:val="20"/>
        </w:rPr>
        <w:t>1735. Revisión y ajustamiento de la cuenta de los bienes de José de Villalpando y</w:t>
      </w:r>
      <w:r>
        <w:rPr>
          <w:color w:val="231F20"/>
          <w:spacing w:val="-35"/>
          <w:w w:val="105"/>
          <w:sz w:val="20"/>
        </w:rPr>
        <w:t> </w:t>
      </w:r>
      <w:r>
        <w:rPr>
          <w:color w:val="231F20"/>
          <w:w w:val="105"/>
          <w:sz w:val="20"/>
        </w:rPr>
        <w:t>O.</w:t>
      </w:r>
    </w:p>
    <w:p>
      <w:pPr>
        <w:pStyle w:val="BodyText"/>
        <w:spacing w:before="22"/>
        <w:ind w:left="1644" w:right="110"/>
      </w:pPr>
      <w:r>
        <w:rPr>
          <w:color w:val="231F20"/>
          <w:w w:val="105"/>
        </w:rPr>
        <w:t>Vol. 43, exp. 284, fs. 1-53.</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1739-1791. </w:t>
      </w:r>
      <w:r>
        <w:rPr>
          <w:color w:val="231F20"/>
          <w:spacing w:val="-4"/>
          <w:sz w:val="20"/>
        </w:rPr>
        <w:t>Venta </w:t>
      </w:r>
      <w:r>
        <w:rPr>
          <w:color w:val="231F20"/>
          <w:sz w:val="20"/>
        </w:rPr>
        <w:t>de unas casas que pertenecen a Juan Delgado y sobre las que se debe fundar una capellanía. Observaciones: en la foliación original le faltan las 14 primeras</w:t>
      </w:r>
      <w:r>
        <w:rPr>
          <w:color w:val="231F20"/>
          <w:spacing w:val="-14"/>
          <w:sz w:val="20"/>
        </w:rPr>
        <w:t> </w:t>
      </w:r>
      <w:r>
        <w:rPr>
          <w:color w:val="231F20"/>
          <w:sz w:val="20"/>
        </w:rPr>
        <w:t>fajas.</w:t>
      </w:r>
    </w:p>
    <w:p>
      <w:pPr>
        <w:pStyle w:val="BodyText"/>
        <w:spacing w:before="22"/>
        <w:ind w:left="1644" w:right="110"/>
      </w:pPr>
      <w:r>
        <w:rPr>
          <w:color w:val="231F20"/>
          <w:w w:val="105"/>
        </w:rPr>
        <w:t>Vol. 123, exp. 1890, f.97.</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1740. Depósito de 3 000 pesos que otorgó Manuel Antonio de Urruticoechea en voz y nombre de </w:t>
      </w:r>
      <w:r>
        <w:rPr>
          <w:color w:val="231F20"/>
          <w:spacing w:val="-3"/>
          <w:sz w:val="20"/>
        </w:rPr>
        <w:t>Pedro </w:t>
      </w:r>
      <w:r>
        <w:rPr>
          <w:color w:val="231F20"/>
          <w:sz w:val="20"/>
        </w:rPr>
        <w:t>Santín Jiménez sobre la hipoteca de una hacienda y casas por plazo de cuatro</w:t>
      </w:r>
      <w:r>
        <w:rPr>
          <w:color w:val="231F20"/>
          <w:spacing w:val="31"/>
          <w:sz w:val="20"/>
        </w:rPr>
        <w:t> </w:t>
      </w:r>
      <w:r>
        <w:rPr>
          <w:color w:val="231F20"/>
          <w:sz w:val="20"/>
        </w:rPr>
        <w:t>años.</w:t>
      </w:r>
    </w:p>
    <w:p>
      <w:pPr>
        <w:pStyle w:val="BodyText"/>
        <w:spacing w:before="22"/>
        <w:ind w:left="1644" w:right="110"/>
      </w:pPr>
      <w:r>
        <w:rPr>
          <w:color w:val="231F20"/>
          <w:w w:val="105"/>
        </w:rPr>
        <w:t>Vol. 87, exp. 677, fs. 1-5.</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w w:val="105"/>
          <w:sz w:val="20"/>
        </w:rPr>
        <w:t>1747. Capellanía fundada por Jerónimo </w:t>
      </w:r>
      <w:r>
        <w:rPr>
          <w:color w:val="231F20"/>
          <w:spacing w:val="-3"/>
          <w:w w:val="105"/>
          <w:sz w:val="20"/>
        </w:rPr>
        <w:t>Peredo </w:t>
      </w:r>
      <w:r>
        <w:rPr>
          <w:color w:val="231F20"/>
          <w:w w:val="105"/>
          <w:sz w:val="20"/>
        </w:rPr>
        <w:t>con 3 000 pesos. Se nombró</w:t>
      </w:r>
      <w:r>
        <w:rPr>
          <w:color w:val="231F20"/>
          <w:spacing w:val="-7"/>
          <w:w w:val="105"/>
          <w:sz w:val="20"/>
        </w:rPr>
        <w:t> </w:t>
      </w:r>
      <w:r>
        <w:rPr>
          <w:color w:val="231F20"/>
          <w:w w:val="105"/>
          <w:sz w:val="20"/>
        </w:rPr>
        <w:t>como</w:t>
      </w:r>
      <w:r>
        <w:rPr>
          <w:color w:val="231F20"/>
          <w:spacing w:val="-7"/>
          <w:w w:val="105"/>
          <w:sz w:val="20"/>
        </w:rPr>
        <w:t> </w:t>
      </w:r>
      <w:r>
        <w:rPr>
          <w:color w:val="231F20"/>
          <w:w w:val="105"/>
          <w:sz w:val="20"/>
        </w:rPr>
        <w:t>patrona</w:t>
      </w:r>
      <w:r>
        <w:rPr>
          <w:color w:val="231F20"/>
          <w:spacing w:val="-7"/>
          <w:w w:val="105"/>
          <w:sz w:val="20"/>
        </w:rPr>
        <w:t> </w:t>
      </w:r>
      <w:r>
        <w:rPr>
          <w:color w:val="231F20"/>
          <w:w w:val="105"/>
          <w:sz w:val="20"/>
        </w:rPr>
        <w:t>la</w:t>
      </w:r>
      <w:r>
        <w:rPr>
          <w:color w:val="231F20"/>
          <w:spacing w:val="-7"/>
          <w:w w:val="105"/>
          <w:sz w:val="20"/>
        </w:rPr>
        <w:t> </w:t>
      </w:r>
      <w:r>
        <w:rPr>
          <w:color w:val="231F20"/>
          <w:w w:val="105"/>
          <w:sz w:val="20"/>
        </w:rPr>
        <w:t>sagrada</w:t>
      </w:r>
      <w:r>
        <w:rPr>
          <w:color w:val="231F20"/>
          <w:spacing w:val="-7"/>
          <w:w w:val="105"/>
          <w:sz w:val="20"/>
        </w:rPr>
        <w:t> </w:t>
      </w:r>
      <w:r>
        <w:rPr>
          <w:color w:val="231F20"/>
          <w:w w:val="105"/>
          <w:sz w:val="20"/>
        </w:rPr>
        <w:t>mitra</w:t>
      </w:r>
      <w:r>
        <w:rPr>
          <w:color w:val="231F20"/>
          <w:spacing w:val="-7"/>
          <w:w w:val="105"/>
          <w:sz w:val="20"/>
        </w:rPr>
        <w:t> </w:t>
      </w:r>
      <w:r>
        <w:rPr>
          <w:color w:val="231F20"/>
          <w:w w:val="105"/>
          <w:sz w:val="20"/>
        </w:rPr>
        <w:t>y</w:t>
      </w:r>
      <w:r>
        <w:rPr>
          <w:color w:val="231F20"/>
          <w:spacing w:val="-7"/>
          <w:w w:val="105"/>
          <w:sz w:val="20"/>
        </w:rPr>
        <w:t> </w:t>
      </w:r>
      <w:r>
        <w:rPr>
          <w:color w:val="231F20"/>
          <w:w w:val="105"/>
          <w:sz w:val="20"/>
        </w:rPr>
        <w:t>como</w:t>
      </w:r>
      <w:r>
        <w:rPr>
          <w:color w:val="231F20"/>
          <w:spacing w:val="-7"/>
          <w:w w:val="105"/>
          <w:sz w:val="20"/>
        </w:rPr>
        <w:t> </w:t>
      </w:r>
      <w:r>
        <w:rPr>
          <w:color w:val="231F20"/>
          <w:w w:val="105"/>
          <w:sz w:val="20"/>
        </w:rPr>
        <w:t>capellán</w:t>
      </w:r>
      <w:r>
        <w:rPr>
          <w:color w:val="231F20"/>
          <w:spacing w:val="-7"/>
          <w:w w:val="105"/>
          <w:sz w:val="20"/>
        </w:rPr>
        <w:t> </w:t>
      </w:r>
      <w:r>
        <w:rPr>
          <w:color w:val="231F20"/>
          <w:w w:val="105"/>
          <w:sz w:val="20"/>
        </w:rPr>
        <w:t>propietario</w:t>
      </w:r>
      <w:r>
        <w:rPr>
          <w:color w:val="231F20"/>
          <w:spacing w:val="-7"/>
          <w:w w:val="105"/>
          <w:sz w:val="20"/>
        </w:rPr>
        <w:t> </w:t>
      </w:r>
      <w:r>
        <w:rPr>
          <w:color w:val="231F20"/>
          <w:w w:val="105"/>
          <w:sz w:val="20"/>
        </w:rPr>
        <w:t>a Antonio</w:t>
      </w:r>
      <w:r>
        <w:rPr>
          <w:color w:val="231F20"/>
          <w:spacing w:val="-36"/>
          <w:w w:val="105"/>
          <w:sz w:val="20"/>
        </w:rPr>
        <w:t> </w:t>
      </w:r>
      <w:r>
        <w:rPr>
          <w:color w:val="231F20"/>
          <w:w w:val="105"/>
          <w:sz w:val="20"/>
        </w:rPr>
        <w:t>Marcelo</w:t>
      </w:r>
      <w:r>
        <w:rPr>
          <w:color w:val="231F20"/>
          <w:spacing w:val="-36"/>
          <w:w w:val="105"/>
          <w:sz w:val="20"/>
        </w:rPr>
        <w:t> </w:t>
      </w:r>
      <w:r>
        <w:rPr>
          <w:color w:val="231F20"/>
          <w:w w:val="105"/>
          <w:sz w:val="20"/>
        </w:rPr>
        <w:t>González</w:t>
      </w:r>
      <w:r>
        <w:rPr>
          <w:color w:val="231F20"/>
          <w:spacing w:val="-36"/>
          <w:w w:val="105"/>
          <w:sz w:val="20"/>
        </w:rPr>
        <w:t> </w:t>
      </w:r>
      <w:r>
        <w:rPr>
          <w:color w:val="231F20"/>
          <w:w w:val="105"/>
          <w:sz w:val="20"/>
        </w:rPr>
        <w:t>Cosía.</w:t>
      </w:r>
    </w:p>
    <w:p>
      <w:pPr>
        <w:pStyle w:val="BodyText"/>
        <w:spacing w:before="22"/>
        <w:ind w:left="1644" w:right="110"/>
      </w:pPr>
      <w:r>
        <w:rPr>
          <w:color w:val="231F20"/>
          <w:w w:val="105"/>
        </w:rPr>
        <w:t>Vol. 278, exp. 316, f. 252.</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1"/>
          <w:numId w:val="5"/>
        </w:numPr>
        <w:tabs>
          <w:tab w:pos="678" w:val="left" w:leader="none"/>
        </w:tabs>
        <w:spacing w:line="331" w:lineRule="auto" w:before="30" w:after="0"/>
        <w:ind w:left="677" w:right="0" w:hanging="447"/>
        <w:jc w:val="both"/>
        <w:rPr>
          <w:sz w:val="20"/>
        </w:rPr>
      </w:pPr>
      <w:r>
        <w:rPr>
          <w:color w:val="231F20"/>
          <w:sz w:val="20"/>
        </w:rPr>
        <w:t>1748. Escritura de imposición de 3 000 pesos sobre unas casas que otorgó Bernabé Serrano, a favor de tres capellanías que fundaron Juan de Fuentes, Ana de Bilorzea, su mujer, y fray Mateo de</w:t>
      </w:r>
      <w:r>
        <w:rPr>
          <w:color w:val="231F20"/>
          <w:spacing w:val="-16"/>
          <w:sz w:val="20"/>
        </w:rPr>
        <w:t> </w:t>
      </w:r>
      <w:r>
        <w:rPr>
          <w:color w:val="231F20"/>
          <w:sz w:val="20"/>
        </w:rPr>
        <w:t>Vitorzes.</w:t>
      </w:r>
    </w:p>
    <w:p>
      <w:pPr>
        <w:pStyle w:val="BodyText"/>
        <w:spacing w:before="22"/>
        <w:ind w:left="677" w:right="-9"/>
      </w:pPr>
      <w:r>
        <w:rPr>
          <w:color w:val="231F20"/>
          <w:w w:val="105"/>
        </w:rPr>
        <w:t>Vol. 102, exp. 1220, fs. 1-4.</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1750.</w:t>
      </w:r>
      <w:r>
        <w:rPr>
          <w:color w:val="231F20"/>
          <w:spacing w:val="-5"/>
          <w:sz w:val="20"/>
        </w:rPr>
        <w:t> </w:t>
      </w:r>
      <w:r>
        <w:rPr>
          <w:color w:val="231F20"/>
          <w:sz w:val="20"/>
        </w:rPr>
        <w:t>Depósito</w:t>
      </w:r>
      <w:r>
        <w:rPr>
          <w:color w:val="231F20"/>
          <w:spacing w:val="-5"/>
          <w:sz w:val="20"/>
        </w:rPr>
        <w:t> </w:t>
      </w:r>
      <w:r>
        <w:rPr>
          <w:color w:val="231F20"/>
          <w:sz w:val="20"/>
        </w:rPr>
        <w:t>de</w:t>
      </w:r>
      <w:r>
        <w:rPr>
          <w:color w:val="231F20"/>
          <w:spacing w:val="-5"/>
          <w:sz w:val="20"/>
        </w:rPr>
        <w:t> </w:t>
      </w:r>
      <w:r>
        <w:rPr>
          <w:color w:val="231F20"/>
          <w:sz w:val="20"/>
        </w:rPr>
        <w:t>1</w:t>
      </w:r>
      <w:r>
        <w:rPr>
          <w:color w:val="231F20"/>
          <w:spacing w:val="-5"/>
          <w:sz w:val="20"/>
        </w:rPr>
        <w:t> </w:t>
      </w:r>
      <w:r>
        <w:rPr>
          <w:color w:val="231F20"/>
          <w:sz w:val="20"/>
        </w:rPr>
        <w:t>800</w:t>
      </w:r>
      <w:r>
        <w:rPr>
          <w:color w:val="231F20"/>
          <w:spacing w:val="-5"/>
          <w:sz w:val="20"/>
        </w:rPr>
        <w:t> </w:t>
      </w:r>
      <w:r>
        <w:rPr>
          <w:color w:val="231F20"/>
          <w:sz w:val="20"/>
        </w:rPr>
        <w:t>pesos</w:t>
      </w:r>
      <w:r>
        <w:rPr>
          <w:color w:val="231F20"/>
          <w:spacing w:val="-5"/>
          <w:sz w:val="20"/>
        </w:rPr>
        <w:t> </w:t>
      </w:r>
      <w:r>
        <w:rPr>
          <w:color w:val="231F20"/>
          <w:sz w:val="20"/>
        </w:rPr>
        <w:t>que</w:t>
      </w:r>
      <w:r>
        <w:rPr>
          <w:color w:val="231F20"/>
          <w:spacing w:val="-5"/>
          <w:sz w:val="20"/>
        </w:rPr>
        <w:t> </w:t>
      </w:r>
      <w:r>
        <w:rPr>
          <w:color w:val="231F20"/>
          <w:sz w:val="20"/>
        </w:rPr>
        <w:t>otorgó</w:t>
      </w:r>
      <w:r>
        <w:rPr>
          <w:color w:val="231F20"/>
          <w:spacing w:val="-5"/>
          <w:sz w:val="20"/>
        </w:rPr>
        <w:t> </w:t>
      </w:r>
      <w:r>
        <w:rPr>
          <w:color w:val="231F20"/>
          <w:sz w:val="20"/>
        </w:rPr>
        <w:t>la</w:t>
      </w:r>
      <w:r>
        <w:rPr>
          <w:color w:val="231F20"/>
          <w:spacing w:val="-5"/>
          <w:sz w:val="20"/>
        </w:rPr>
        <w:t> </w:t>
      </w:r>
      <w:r>
        <w:rPr>
          <w:color w:val="231F20"/>
          <w:sz w:val="20"/>
        </w:rPr>
        <w:t>parte</w:t>
      </w:r>
      <w:r>
        <w:rPr>
          <w:color w:val="231F20"/>
          <w:spacing w:val="-5"/>
          <w:sz w:val="20"/>
        </w:rPr>
        <w:t> </w:t>
      </w:r>
      <w:r>
        <w:rPr>
          <w:color w:val="231F20"/>
          <w:sz w:val="20"/>
        </w:rPr>
        <w:t>de</w:t>
      </w:r>
      <w:r>
        <w:rPr>
          <w:color w:val="231F20"/>
          <w:spacing w:val="-5"/>
          <w:sz w:val="20"/>
        </w:rPr>
        <w:t> </w:t>
      </w:r>
      <w:r>
        <w:rPr>
          <w:color w:val="231F20"/>
          <w:sz w:val="20"/>
        </w:rPr>
        <w:t>Antonio</w:t>
      </w:r>
      <w:r>
        <w:rPr>
          <w:color w:val="231F20"/>
          <w:spacing w:val="-5"/>
          <w:sz w:val="20"/>
        </w:rPr>
        <w:t> </w:t>
      </w:r>
      <w:r>
        <w:rPr>
          <w:color w:val="231F20"/>
          <w:sz w:val="20"/>
        </w:rPr>
        <w:t>Legorreta de San José, por un plazo de nueve años con hipoteca de unas casas y ranchos en favor de la capellanía de misas que mandó fundar Francisco de Quijada y</w:t>
      </w:r>
      <w:r>
        <w:rPr>
          <w:color w:val="231F20"/>
          <w:spacing w:val="9"/>
          <w:sz w:val="20"/>
        </w:rPr>
        <w:t> </w:t>
      </w:r>
      <w:r>
        <w:rPr>
          <w:color w:val="231F20"/>
          <w:spacing w:val="-3"/>
          <w:sz w:val="20"/>
        </w:rPr>
        <w:t>Vargas.</w:t>
      </w:r>
    </w:p>
    <w:p>
      <w:pPr>
        <w:pStyle w:val="BodyText"/>
        <w:spacing w:before="22"/>
        <w:ind w:left="677" w:right="-9"/>
      </w:pPr>
      <w:r>
        <w:rPr>
          <w:color w:val="231F20"/>
          <w:w w:val="105"/>
        </w:rPr>
        <w:t>Vol. 88, exp. 719, f. 12.</w:t>
      </w:r>
    </w:p>
    <w:p>
      <w:pPr>
        <w:pStyle w:val="ListParagraph"/>
        <w:numPr>
          <w:ilvl w:val="1"/>
          <w:numId w:val="5"/>
        </w:numPr>
        <w:tabs>
          <w:tab w:pos="678" w:val="left" w:leader="none"/>
        </w:tabs>
        <w:spacing w:line="331" w:lineRule="auto" w:before="98" w:after="0"/>
        <w:ind w:left="677" w:right="0" w:hanging="447"/>
        <w:jc w:val="left"/>
        <w:rPr>
          <w:sz w:val="20"/>
        </w:rPr>
      </w:pPr>
      <w:r>
        <w:rPr>
          <w:color w:val="231F20"/>
          <w:sz w:val="20"/>
        </w:rPr>
        <w:t>1752. Capellanía que mandó fundar Juan Delgado, con 3 000 pesos    de principal; patrono Gaspar Sánchez y como capellán Manuel José Mariano de Salazar y </w:t>
      </w:r>
      <w:r>
        <w:rPr>
          <w:color w:val="231F20"/>
          <w:spacing w:val="-3"/>
          <w:sz w:val="20"/>
        </w:rPr>
        <w:t>Velasco. </w:t>
      </w:r>
      <w:r>
        <w:rPr>
          <w:color w:val="231F20"/>
          <w:sz w:val="20"/>
        </w:rPr>
        <w:t>Asimismo, una obra pía que mandó fundar dicho testador con 1 000 pesos de principal. Se mencionan las haciendas San Felipe Neri y San ]erónimo de la Sabana de en Medio. </w:t>
      </w:r>
      <w:r>
        <w:rPr>
          <w:color w:val="231F20"/>
          <w:spacing w:val="-5"/>
          <w:sz w:val="20"/>
        </w:rPr>
        <w:t>Vol. </w:t>
      </w:r>
      <w:r>
        <w:rPr>
          <w:color w:val="231F20"/>
          <w:sz w:val="20"/>
        </w:rPr>
        <w:t>279, exp. 144, fs. </w:t>
      </w:r>
      <w:r>
        <w:rPr>
          <w:color w:val="231F20"/>
          <w:spacing w:val="13"/>
          <w:sz w:val="20"/>
        </w:rPr>
        <w:t> </w:t>
      </w:r>
      <w:r>
        <w:rPr>
          <w:color w:val="231F20"/>
          <w:sz w:val="20"/>
        </w:rPr>
        <w:t>149-150.</w:t>
      </w:r>
    </w:p>
    <w:p>
      <w:pPr>
        <w:pStyle w:val="ListParagraph"/>
        <w:numPr>
          <w:ilvl w:val="1"/>
          <w:numId w:val="5"/>
        </w:numPr>
        <w:tabs>
          <w:tab w:pos="678" w:val="left" w:leader="none"/>
        </w:tabs>
        <w:spacing w:line="331" w:lineRule="auto" w:before="22" w:after="0"/>
        <w:ind w:left="677" w:right="0" w:hanging="447"/>
        <w:jc w:val="both"/>
        <w:rPr>
          <w:sz w:val="20"/>
        </w:rPr>
      </w:pPr>
      <w:r>
        <w:rPr>
          <w:color w:val="231F20"/>
          <w:sz w:val="20"/>
        </w:rPr>
        <w:t>1752. Capellanía que mandó fundar </w:t>
      </w:r>
      <w:r>
        <w:rPr>
          <w:color w:val="231F20"/>
          <w:spacing w:val="-5"/>
          <w:sz w:val="20"/>
        </w:rPr>
        <w:t>Teresa </w:t>
      </w:r>
      <w:r>
        <w:rPr>
          <w:color w:val="231F20"/>
          <w:sz w:val="20"/>
        </w:rPr>
        <w:t>Pérez Garnica, con 4 000 pesos de principal; capellán José de </w:t>
      </w:r>
      <w:r>
        <w:rPr>
          <w:color w:val="231F20"/>
          <w:spacing w:val="-3"/>
          <w:sz w:val="20"/>
        </w:rPr>
        <w:t>Norsagaray. </w:t>
      </w:r>
      <w:r>
        <w:rPr>
          <w:color w:val="231F20"/>
          <w:sz w:val="20"/>
        </w:rPr>
        <w:t>Se mencionan</w:t>
      </w:r>
      <w:r>
        <w:rPr>
          <w:color w:val="231F20"/>
          <w:spacing w:val="-14"/>
          <w:sz w:val="20"/>
        </w:rPr>
        <w:t> </w:t>
      </w:r>
      <w:r>
        <w:rPr>
          <w:color w:val="231F20"/>
          <w:sz w:val="20"/>
        </w:rPr>
        <w:t>Metepec y la Hacienda de San Miguel</w:t>
      </w:r>
      <w:r>
        <w:rPr>
          <w:color w:val="231F20"/>
          <w:spacing w:val="34"/>
          <w:sz w:val="20"/>
        </w:rPr>
        <w:t> </w:t>
      </w:r>
      <w:r>
        <w:rPr>
          <w:color w:val="231F20"/>
          <w:sz w:val="20"/>
        </w:rPr>
        <w:t>Castañeda.</w:t>
      </w:r>
    </w:p>
    <w:p>
      <w:pPr>
        <w:pStyle w:val="BodyText"/>
        <w:spacing w:before="22"/>
        <w:ind w:left="677" w:right="-9"/>
      </w:pPr>
      <w:r>
        <w:rPr>
          <w:color w:val="231F20"/>
          <w:w w:val="105"/>
        </w:rPr>
        <w:t>Vol. 279, exp. 161, fs. 166 vta.-167.</w:t>
      </w:r>
    </w:p>
    <w:p>
      <w:pPr>
        <w:pStyle w:val="ListParagraph"/>
        <w:numPr>
          <w:ilvl w:val="1"/>
          <w:numId w:val="5"/>
        </w:numPr>
        <w:tabs>
          <w:tab w:pos="678" w:val="left" w:leader="none"/>
        </w:tabs>
        <w:spacing w:line="331" w:lineRule="auto" w:before="98" w:after="0"/>
        <w:ind w:left="677" w:right="0" w:hanging="447"/>
        <w:jc w:val="both"/>
        <w:rPr>
          <w:sz w:val="20"/>
        </w:rPr>
      </w:pPr>
      <w:r>
        <w:rPr>
          <w:color w:val="231F20"/>
          <w:w w:val="105"/>
          <w:sz w:val="20"/>
        </w:rPr>
        <w:t>1753. Capellanía fundada por Manuel de Ibarra, con 3 000 pesos de principal,</w:t>
      </w:r>
      <w:r>
        <w:rPr>
          <w:color w:val="231F20"/>
          <w:spacing w:val="-15"/>
          <w:w w:val="105"/>
          <w:sz w:val="20"/>
        </w:rPr>
        <w:t> </w:t>
      </w:r>
      <w:r>
        <w:rPr>
          <w:color w:val="231F20"/>
          <w:w w:val="105"/>
          <w:sz w:val="20"/>
        </w:rPr>
        <w:t>siendo</w:t>
      </w:r>
      <w:r>
        <w:rPr>
          <w:color w:val="231F20"/>
          <w:spacing w:val="-15"/>
          <w:w w:val="105"/>
          <w:sz w:val="20"/>
        </w:rPr>
        <w:t> </w:t>
      </w:r>
      <w:r>
        <w:rPr>
          <w:color w:val="231F20"/>
          <w:w w:val="105"/>
          <w:sz w:val="20"/>
        </w:rPr>
        <w:t>nombrado</w:t>
      </w:r>
      <w:r>
        <w:rPr>
          <w:color w:val="231F20"/>
          <w:spacing w:val="-15"/>
          <w:w w:val="105"/>
          <w:sz w:val="20"/>
        </w:rPr>
        <w:t> </w:t>
      </w:r>
      <w:r>
        <w:rPr>
          <w:color w:val="231F20"/>
          <w:w w:val="105"/>
          <w:sz w:val="20"/>
        </w:rPr>
        <w:t>el</w:t>
      </w:r>
      <w:r>
        <w:rPr>
          <w:color w:val="231F20"/>
          <w:spacing w:val="-15"/>
          <w:w w:val="105"/>
          <w:sz w:val="20"/>
        </w:rPr>
        <w:t> </w:t>
      </w:r>
      <w:r>
        <w:rPr>
          <w:color w:val="231F20"/>
          <w:w w:val="105"/>
          <w:sz w:val="20"/>
        </w:rPr>
        <w:t>propio</w:t>
      </w:r>
      <w:r>
        <w:rPr>
          <w:color w:val="231F20"/>
          <w:spacing w:val="-15"/>
          <w:w w:val="105"/>
          <w:sz w:val="20"/>
        </w:rPr>
        <w:t> </w:t>
      </w:r>
      <w:r>
        <w:rPr>
          <w:color w:val="231F20"/>
          <w:w w:val="105"/>
          <w:sz w:val="20"/>
        </w:rPr>
        <w:t>Ibarra.</w:t>
      </w:r>
    </w:p>
    <w:p>
      <w:pPr>
        <w:pStyle w:val="BodyText"/>
        <w:spacing w:before="22"/>
        <w:ind w:left="677" w:right="-9"/>
      </w:pPr>
      <w:r>
        <w:rPr>
          <w:color w:val="231F20"/>
          <w:w w:val="105"/>
        </w:rPr>
        <w:t>Vol. 279, exp. 182, fs. 182 vta.-183.</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1753. Capellanía que mandó fundar María García de Figueroa, con      3 500 pesos de principal; capellán Francisco José Nicolás García de Figueroa. Se mencionan Chalma y San Nicolás </w:t>
      </w:r>
      <w:r>
        <w:rPr>
          <w:color w:val="231F20"/>
          <w:spacing w:val="15"/>
          <w:sz w:val="20"/>
        </w:rPr>
        <w:t> </w:t>
      </w:r>
      <w:r>
        <w:rPr>
          <w:color w:val="231F20"/>
          <w:spacing w:val="-3"/>
          <w:sz w:val="20"/>
        </w:rPr>
        <w:t>Tolentino.</w:t>
      </w:r>
    </w:p>
    <w:p>
      <w:pPr>
        <w:pStyle w:val="BodyText"/>
        <w:spacing w:before="22"/>
        <w:ind w:left="677" w:right="-9"/>
      </w:pPr>
      <w:r>
        <w:rPr>
          <w:color w:val="231F20"/>
          <w:w w:val="105"/>
        </w:rPr>
        <w:t>Vol. 279, exp. 185, fs. 184 vta.-185.</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103</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1" w:hanging="447"/>
        <w:jc w:val="both"/>
        <w:rPr>
          <w:sz w:val="20"/>
        </w:rPr>
      </w:pPr>
      <w:r>
        <w:rPr>
          <w:color w:val="231F20"/>
          <w:sz w:val="20"/>
        </w:rPr>
        <w:t>1753-1830. Fundación de tres capellanías por Francisco de Echeveste con 3 000 pesos y 12 misas rezadas cada año, de renta. Observaciones: el documento es ilegible en algunas partes debido a la </w:t>
      </w:r>
      <w:r>
        <w:rPr>
          <w:color w:val="231F20"/>
          <w:spacing w:val="5"/>
          <w:sz w:val="20"/>
        </w:rPr>
        <w:t> </w:t>
      </w:r>
      <w:r>
        <w:rPr>
          <w:color w:val="231F20"/>
          <w:sz w:val="20"/>
        </w:rPr>
        <w:t>humedad.</w:t>
      </w:r>
    </w:p>
    <w:p>
      <w:pPr>
        <w:pStyle w:val="BodyText"/>
        <w:spacing w:before="22"/>
        <w:ind w:left="1644" w:right="110"/>
      </w:pPr>
      <w:r>
        <w:rPr>
          <w:color w:val="231F20"/>
          <w:w w:val="105"/>
        </w:rPr>
        <w:t>Vol. 66, exp. 141, fs. 1-25.</w:t>
      </w:r>
    </w:p>
    <w:p>
      <w:pPr>
        <w:pStyle w:val="ListParagraph"/>
        <w:numPr>
          <w:ilvl w:val="1"/>
          <w:numId w:val="5"/>
        </w:numPr>
        <w:tabs>
          <w:tab w:pos="1645" w:val="left" w:leader="none"/>
        </w:tabs>
        <w:spacing w:line="240" w:lineRule="auto" w:before="98" w:after="0"/>
        <w:ind w:left="1644" w:right="0" w:hanging="447"/>
        <w:jc w:val="left"/>
        <w:rPr>
          <w:sz w:val="20"/>
        </w:rPr>
      </w:pPr>
      <w:r>
        <w:rPr>
          <w:color w:val="231F20"/>
          <w:w w:val="105"/>
          <w:sz w:val="20"/>
        </w:rPr>
        <w:t>1758.</w:t>
      </w:r>
      <w:r>
        <w:rPr>
          <w:color w:val="231F20"/>
          <w:spacing w:val="-4"/>
          <w:w w:val="105"/>
          <w:sz w:val="20"/>
        </w:rPr>
        <w:t> </w:t>
      </w:r>
      <w:r>
        <w:rPr>
          <w:color w:val="231F20"/>
          <w:w w:val="105"/>
          <w:sz w:val="20"/>
        </w:rPr>
        <w:t>Carta</w:t>
      </w:r>
      <w:r>
        <w:rPr>
          <w:color w:val="231F20"/>
          <w:spacing w:val="-4"/>
          <w:w w:val="105"/>
          <w:sz w:val="20"/>
        </w:rPr>
        <w:t> </w:t>
      </w:r>
      <w:r>
        <w:rPr>
          <w:color w:val="231F20"/>
          <w:w w:val="105"/>
          <w:sz w:val="20"/>
        </w:rPr>
        <w:t>de</w:t>
      </w:r>
      <w:r>
        <w:rPr>
          <w:color w:val="231F20"/>
          <w:spacing w:val="-4"/>
          <w:w w:val="105"/>
          <w:sz w:val="20"/>
        </w:rPr>
        <w:t> </w:t>
      </w:r>
      <w:r>
        <w:rPr>
          <w:color w:val="231F20"/>
          <w:w w:val="105"/>
          <w:sz w:val="20"/>
        </w:rPr>
        <w:t>pago</w:t>
      </w:r>
      <w:r>
        <w:rPr>
          <w:color w:val="231F20"/>
          <w:spacing w:val="-4"/>
          <w:w w:val="105"/>
          <w:sz w:val="20"/>
        </w:rPr>
        <w:t> </w:t>
      </w:r>
      <w:r>
        <w:rPr>
          <w:color w:val="231F20"/>
          <w:w w:val="105"/>
          <w:sz w:val="20"/>
        </w:rPr>
        <w:t>y</w:t>
      </w:r>
      <w:r>
        <w:rPr>
          <w:color w:val="231F20"/>
          <w:spacing w:val="-4"/>
          <w:w w:val="105"/>
          <w:sz w:val="20"/>
        </w:rPr>
        <w:t> </w:t>
      </w:r>
      <w:r>
        <w:rPr>
          <w:color w:val="231F20"/>
          <w:w w:val="105"/>
          <w:sz w:val="20"/>
        </w:rPr>
        <w:t>recibo</w:t>
      </w:r>
      <w:r>
        <w:rPr>
          <w:color w:val="231F20"/>
          <w:spacing w:val="-4"/>
          <w:w w:val="105"/>
          <w:sz w:val="20"/>
        </w:rPr>
        <w:t> </w:t>
      </w:r>
      <w:r>
        <w:rPr>
          <w:color w:val="231F20"/>
          <w:w w:val="105"/>
          <w:sz w:val="20"/>
        </w:rPr>
        <w:t>sobre</w:t>
      </w:r>
      <w:r>
        <w:rPr>
          <w:color w:val="231F20"/>
          <w:spacing w:val="-4"/>
          <w:w w:val="105"/>
          <w:sz w:val="20"/>
        </w:rPr>
        <w:t> </w:t>
      </w:r>
      <w:r>
        <w:rPr>
          <w:color w:val="231F20"/>
          <w:w w:val="105"/>
          <w:sz w:val="20"/>
        </w:rPr>
        <w:t>una</w:t>
      </w:r>
      <w:r>
        <w:rPr>
          <w:color w:val="231F20"/>
          <w:spacing w:val="-4"/>
          <w:w w:val="105"/>
          <w:sz w:val="20"/>
        </w:rPr>
        <w:t> </w:t>
      </w:r>
      <w:r>
        <w:rPr>
          <w:color w:val="231F20"/>
          <w:w w:val="105"/>
          <w:sz w:val="20"/>
        </w:rPr>
        <w:t>carta</w:t>
      </w:r>
      <w:r>
        <w:rPr>
          <w:color w:val="231F20"/>
          <w:spacing w:val="-4"/>
          <w:w w:val="105"/>
          <w:sz w:val="20"/>
        </w:rPr>
        <w:t> </w:t>
      </w:r>
      <w:r>
        <w:rPr>
          <w:color w:val="231F20"/>
          <w:w w:val="105"/>
          <w:sz w:val="20"/>
        </w:rPr>
        <w:t>poder</w:t>
      </w:r>
      <w:r>
        <w:rPr>
          <w:color w:val="231F20"/>
          <w:spacing w:val="-4"/>
          <w:w w:val="105"/>
          <w:sz w:val="20"/>
        </w:rPr>
        <w:t> </w:t>
      </w:r>
      <w:r>
        <w:rPr>
          <w:color w:val="231F20"/>
          <w:w w:val="105"/>
          <w:sz w:val="20"/>
        </w:rPr>
        <w:t>que</w:t>
      </w:r>
      <w:r>
        <w:rPr>
          <w:color w:val="231F20"/>
          <w:spacing w:val="-4"/>
          <w:w w:val="105"/>
          <w:sz w:val="20"/>
        </w:rPr>
        <w:t> </w:t>
      </w:r>
      <w:r>
        <w:rPr>
          <w:color w:val="231F20"/>
          <w:w w:val="105"/>
          <w:sz w:val="20"/>
        </w:rPr>
        <w:t>otorgó</w:t>
      </w:r>
      <w:r>
        <w:rPr>
          <w:color w:val="231F20"/>
          <w:spacing w:val="-4"/>
          <w:w w:val="105"/>
          <w:sz w:val="20"/>
        </w:rPr>
        <w:t> </w:t>
      </w:r>
      <w:r>
        <w:rPr>
          <w:color w:val="231F20"/>
          <w:spacing w:val="-3"/>
          <w:w w:val="105"/>
          <w:sz w:val="20"/>
        </w:rPr>
        <w:t>Pedro</w:t>
      </w:r>
    </w:p>
    <w:p>
      <w:pPr>
        <w:spacing w:after="0" w:line="240" w:lineRule="auto"/>
        <w:jc w:val="left"/>
        <w:rPr>
          <w:sz w:val="20"/>
        </w:rPr>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104</w:t>
      </w:r>
    </w:p>
    <w:p>
      <w:pPr>
        <w:pStyle w:val="BodyText"/>
        <w:ind w:right="-13"/>
      </w:pPr>
      <w:r>
        <w:rPr/>
        <w:br w:type="column"/>
      </w:r>
      <w:r>
        <w:rPr>
          <w:color w:val="231F20"/>
        </w:rPr>
        <w:t>Antonio Carbajal a Francisco Félix y Sabina, para que demande y cobre</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right="110"/>
      </w:pPr>
      <w:r>
        <w:rPr>
          <w:color w:val="231F20"/>
        </w:rPr>
        <w:t>a Juan de Hinostrosa los réditos de una capellanía de misas.</w:t>
      </w:r>
    </w:p>
    <w:p>
      <w:pPr>
        <w:pStyle w:val="BodyText"/>
        <w:ind w:left="1644" w:right="110"/>
      </w:pPr>
      <w:r>
        <w:rPr>
          <w:color w:val="231F20"/>
          <w:w w:val="105"/>
        </w:rPr>
        <w:t>Vol. 126, exp. 1971, f. 2.</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1759. Capellanía de misas que mandó fundar Felipe de la Cruz Manjarrez, con dote de 1 500 pesos. Se nombró capellán propietario al propio bachiller De la</w:t>
      </w:r>
      <w:r>
        <w:rPr>
          <w:color w:val="231F20"/>
          <w:spacing w:val="30"/>
          <w:sz w:val="20"/>
        </w:rPr>
        <w:t> </w:t>
      </w:r>
      <w:r>
        <w:rPr>
          <w:color w:val="231F20"/>
          <w:sz w:val="20"/>
        </w:rPr>
        <w:t>cruz.</w:t>
      </w:r>
    </w:p>
    <w:p>
      <w:pPr>
        <w:pStyle w:val="BodyText"/>
        <w:spacing w:before="22"/>
        <w:ind w:left="1644" w:right="110"/>
      </w:pPr>
      <w:r>
        <w:rPr>
          <w:color w:val="231F20"/>
          <w:w w:val="105"/>
        </w:rPr>
        <w:t>Vol. 280, exp. 12, fs. 9 vta.vl O.</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w w:val="105"/>
          <w:sz w:val="20"/>
        </w:rPr>
        <w:t>1761.</w:t>
      </w:r>
      <w:r>
        <w:rPr>
          <w:color w:val="231F20"/>
          <w:spacing w:val="-6"/>
          <w:w w:val="105"/>
          <w:sz w:val="20"/>
        </w:rPr>
        <w:t> </w:t>
      </w:r>
      <w:r>
        <w:rPr>
          <w:color w:val="231F20"/>
          <w:w w:val="105"/>
          <w:sz w:val="20"/>
        </w:rPr>
        <w:t>Capellanía</w:t>
      </w:r>
      <w:r>
        <w:rPr>
          <w:color w:val="231F20"/>
          <w:spacing w:val="-6"/>
          <w:w w:val="105"/>
          <w:sz w:val="20"/>
        </w:rPr>
        <w:t> </w:t>
      </w:r>
      <w:r>
        <w:rPr>
          <w:color w:val="231F20"/>
          <w:w w:val="105"/>
          <w:sz w:val="20"/>
        </w:rPr>
        <w:t>de</w:t>
      </w:r>
      <w:r>
        <w:rPr>
          <w:color w:val="231F20"/>
          <w:spacing w:val="-6"/>
          <w:w w:val="105"/>
          <w:sz w:val="20"/>
        </w:rPr>
        <w:t> </w:t>
      </w:r>
      <w:r>
        <w:rPr>
          <w:color w:val="231F20"/>
          <w:w w:val="105"/>
          <w:sz w:val="20"/>
        </w:rPr>
        <w:t>misas</w:t>
      </w:r>
      <w:r>
        <w:rPr>
          <w:color w:val="231F20"/>
          <w:spacing w:val="-6"/>
          <w:w w:val="105"/>
          <w:sz w:val="20"/>
        </w:rPr>
        <w:t> </w:t>
      </w:r>
      <w:r>
        <w:rPr>
          <w:color w:val="231F20"/>
          <w:w w:val="105"/>
          <w:sz w:val="20"/>
        </w:rPr>
        <w:t>que</w:t>
      </w:r>
      <w:r>
        <w:rPr>
          <w:color w:val="231F20"/>
          <w:spacing w:val="-6"/>
          <w:w w:val="105"/>
          <w:sz w:val="20"/>
        </w:rPr>
        <w:t> </w:t>
      </w:r>
      <w:r>
        <w:rPr>
          <w:color w:val="231F20"/>
          <w:w w:val="105"/>
          <w:sz w:val="20"/>
        </w:rPr>
        <w:t>fundó</w:t>
      </w:r>
      <w:r>
        <w:rPr>
          <w:color w:val="231F20"/>
          <w:spacing w:val="-6"/>
          <w:w w:val="105"/>
          <w:sz w:val="20"/>
        </w:rPr>
        <w:t> </w:t>
      </w:r>
      <w:r>
        <w:rPr>
          <w:color w:val="231F20"/>
          <w:w w:val="105"/>
          <w:sz w:val="20"/>
        </w:rPr>
        <w:t>Juan</w:t>
      </w:r>
      <w:r>
        <w:rPr>
          <w:color w:val="231F20"/>
          <w:spacing w:val="-6"/>
          <w:w w:val="105"/>
          <w:sz w:val="20"/>
        </w:rPr>
        <w:t> </w:t>
      </w:r>
      <w:r>
        <w:rPr>
          <w:color w:val="231F20"/>
          <w:w w:val="105"/>
          <w:sz w:val="20"/>
        </w:rPr>
        <w:t>de</w:t>
      </w:r>
      <w:r>
        <w:rPr>
          <w:color w:val="231F20"/>
          <w:spacing w:val="-6"/>
          <w:w w:val="105"/>
          <w:sz w:val="20"/>
        </w:rPr>
        <w:t> </w:t>
      </w:r>
      <w:r>
        <w:rPr>
          <w:color w:val="231F20"/>
          <w:w w:val="105"/>
          <w:sz w:val="20"/>
        </w:rPr>
        <w:t>la</w:t>
      </w:r>
      <w:r>
        <w:rPr>
          <w:color w:val="231F20"/>
          <w:spacing w:val="-6"/>
          <w:w w:val="105"/>
          <w:sz w:val="20"/>
        </w:rPr>
        <w:t> </w:t>
      </w:r>
      <w:r>
        <w:rPr>
          <w:color w:val="231F20"/>
          <w:w w:val="105"/>
          <w:sz w:val="20"/>
        </w:rPr>
        <w:t>Cruz</w:t>
      </w:r>
      <w:r>
        <w:rPr>
          <w:color w:val="231F20"/>
          <w:spacing w:val="-6"/>
          <w:w w:val="105"/>
          <w:sz w:val="20"/>
        </w:rPr>
        <w:t> </w:t>
      </w:r>
      <w:r>
        <w:rPr>
          <w:color w:val="231F20"/>
          <w:w w:val="105"/>
          <w:sz w:val="20"/>
        </w:rPr>
        <w:t>Manjarrez,</w:t>
      </w:r>
      <w:r>
        <w:rPr>
          <w:color w:val="231F20"/>
          <w:spacing w:val="-6"/>
          <w:w w:val="105"/>
          <w:sz w:val="20"/>
        </w:rPr>
        <w:t> </w:t>
      </w:r>
      <w:r>
        <w:rPr>
          <w:color w:val="231F20"/>
          <w:w w:val="105"/>
          <w:sz w:val="20"/>
        </w:rPr>
        <w:t>con una</w:t>
      </w:r>
      <w:r>
        <w:rPr>
          <w:color w:val="231F20"/>
          <w:spacing w:val="-23"/>
          <w:w w:val="105"/>
          <w:sz w:val="20"/>
        </w:rPr>
        <w:t> </w:t>
      </w:r>
      <w:r>
        <w:rPr>
          <w:color w:val="231F20"/>
          <w:w w:val="105"/>
          <w:sz w:val="20"/>
        </w:rPr>
        <w:t>dote</w:t>
      </w:r>
      <w:r>
        <w:rPr>
          <w:color w:val="231F20"/>
          <w:spacing w:val="-23"/>
          <w:w w:val="105"/>
          <w:sz w:val="20"/>
        </w:rPr>
        <w:t> </w:t>
      </w:r>
      <w:r>
        <w:rPr>
          <w:color w:val="231F20"/>
          <w:w w:val="105"/>
          <w:sz w:val="20"/>
        </w:rPr>
        <w:t>de</w:t>
      </w:r>
      <w:r>
        <w:rPr>
          <w:color w:val="231F20"/>
          <w:spacing w:val="-23"/>
          <w:w w:val="105"/>
          <w:sz w:val="20"/>
        </w:rPr>
        <w:t> </w:t>
      </w:r>
      <w:r>
        <w:rPr>
          <w:color w:val="231F20"/>
          <w:w w:val="105"/>
          <w:sz w:val="20"/>
        </w:rPr>
        <w:t>3</w:t>
      </w:r>
      <w:r>
        <w:rPr>
          <w:color w:val="231F20"/>
          <w:spacing w:val="-23"/>
          <w:w w:val="105"/>
          <w:sz w:val="20"/>
        </w:rPr>
        <w:t> </w:t>
      </w:r>
      <w:r>
        <w:rPr>
          <w:color w:val="231F20"/>
          <w:w w:val="105"/>
          <w:sz w:val="20"/>
        </w:rPr>
        <w:t>000</w:t>
      </w:r>
      <w:r>
        <w:rPr>
          <w:color w:val="231F20"/>
          <w:spacing w:val="-23"/>
          <w:w w:val="105"/>
          <w:sz w:val="20"/>
        </w:rPr>
        <w:t> </w:t>
      </w:r>
      <w:r>
        <w:rPr>
          <w:color w:val="231F20"/>
          <w:w w:val="105"/>
          <w:sz w:val="20"/>
        </w:rPr>
        <w:t>pesos;</w:t>
      </w:r>
      <w:r>
        <w:rPr>
          <w:color w:val="231F20"/>
          <w:spacing w:val="-23"/>
          <w:w w:val="105"/>
          <w:sz w:val="20"/>
        </w:rPr>
        <w:t> </w:t>
      </w:r>
      <w:r>
        <w:rPr>
          <w:color w:val="231F20"/>
          <w:w w:val="105"/>
          <w:sz w:val="20"/>
        </w:rPr>
        <w:t>capellán</w:t>
      </w:r>
      <w:r>
        <w:rPr>
          <w:color w:val="231F20"/>
          <w:spacing w:val="-23"/>
          <w:w w:val="105"/>
          <w:sz w:val="20"/>
        </w:rPr>
        <w:t> </w:t>
      </w:r>
      <w:r>
        <w:rPr>
          <w:color w:val="231F20"/>
          <w:w w:val="105"/>
          <w:sz w:val="20"/>
        </w:rPr>
        <w:t>propietario</w:t>
      </w:r>
      <w:r>
        <w:rPr>
          <w:color w:val="231F20"/>
          <w:spacing w:val="-23"/>
          <w:w w:val="105"/>
          <w:sz w:val="20"/>
        </w:rPr>
        <w:t> </w:t>
      </w:r>
      <w:r>
        <w:rPr>
          <w:color w:val="231F20"/>
          <w:w w:val="105"/>
          <w:sz w:val="20"/>
        </w:rPr>
        <w:t>Matías</w:t>
      </w:r>
      <w:r>
        <w:rPr>
          <w:color w:val="231F20"/>
          <w:spacing w:val="-25"/>
          <w:w w:val="105"/>
          <w:sz w:val="20"/>
        </w:rPr>
        <w:t> </w:t>
      </w:r>
      <w:r>
        <w:rPr>
          <w:color w:val="231F20"/>
          <w:spacing w:val="-3"/>
          <w:w w:val="105"/>
          <w:sz w:val="20"/>
        </w:rPr>
        <w:t>Valerio</w:t>
      </w:r>
      <w:r>
        <w:rPr>
          <w:color w:val="231F20"/>
          <w:spacing w:val="-23"/>
          <w:w w:val="105"/>
          <w:sz w:val="20"/>
        </w:rPr>
        <w:t> </w:t>
      </w:r>
      <w:r>
        <w:rPr>
          <w:color w:val="231F20"/>
          <w:w w:val="105"/>
          <w:sz w:val="20"/>
        </w:rPr>
        <w:t>de</w:t>
      </w:r>
      <w:r>
        <w:rPr>
          <w:color w:val="231F20"/>
          <w:spacing w:val="-23"/>
          <w:w w:val="105"/>
          <w:sz w:val="20"/>
        </w:rPr>
        <w:t> </w:t>
      </w:r>
      <w:r>
        <w:rPr>
          <w:color w:val="231F20"/>
          <w:w w:val="105"/>
          <w:sz w:val="20"/>
        </w:rPr>
        <w:t>la</w:t>
      </w:r>
      <w:r>
        <w:rPr>
          <w:color w:val="231F20"/>
          <w:spacing w:val="-23"/>
          <w:w w:val="105"/>
          <w:sz w:val="20"/>
        </w:rPr>
        <w:t> </w:t>
      </w:r>
      <w:r>
        <w:rPr>
          <w:color w:val="231F20"/>
          <w:w w:val="105"/>
          <w:sz w:val="20"/>
        </w:rPr>
        <w:t>Cruz Manjarrez.</w:t>
      </w:r>
    </w:p>
    <w:p>
      <w:pPr>
        <w:pStyle w:val="BodyText"/>
        <w:spacing w:before="22"/>
        <w:ind w:left="1644" w:right="110"/>
      </w:pPr>
      <w:r>
        <w:rPr>
          <w:color w:val="231F20"/>
          <w:w w:val="105"/>
        </w:rPr>
        <w:t>Vol. 280, exp. 55, f.46.</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w w:val="105"/>
          <w:sz w:val="20"/>
        </w:rPr>
        <w:t>1764-1772.</w:t>
      </w:r>
      <w:r>
        <w:rPr>
          <w:color w:val="231F20"/>
          <w:spacing w:val="-17"/>
          <w:w w:val="105"/>
          <w:sz w:val="20"/>
        </w:rPr>
        <w:t> </w:t>
      </w:r>
      <w:r>
        <w:rPr>
          <w:color w:val="231F20"/>
          <w:w w:val="105"/>
          <w:sz w:val="20"/>
        </w:rPr>
        <w:t>Nombramiento</w:t>
      </w:r>
      <w:r>
        <w:rPr>
          <w:color w:val="231F20"/>
          <w:spacing w:val="-17"/>
          <w:w w:val="105"/>
          <w:sz w:val="20"/>
        </w:rPr>
        <w:t> </w:t>
      </w:r>
      <w:r>
        <w:rPr>
          <w:color w:val="231F20"/>
          <w:w w:val="105"/>
          <w:sz w:val="20"/>
        </w:rPr>
        <w:t>de</w:t>
      </w:r>
      <w:r>
        <w:rPr>
          <w:color w:val="231F20"/>
          <w:spacing w:val="-17"/>
          <w:w w:val="105"/>
          <w:sz w:val="20"/>
        </w:rPr>
        <w:t> </w:t>
      </w:r>
      <w:r>
        <w:rPr>
          <w:color w:val="231F20"/>
          <w:w w:val="105"/>
          <w:sz w:val="20"/>
        </w:rPr>
        <w:t>capellán</w:t>
      </w:r>
      <w:r>
        <w:rPr>
          <w:color w:val="231F20"/>
          <w:spacing w:val="-17"/>
          <w:w w:val="105"/>
          <w:sz w:val="20"/>
        </w:rPr>
        <w:t> </w:t>
      </w:r>
      <w:r>
        <w:rPr>
          <w:color w:val="231F20"/>
          <w:w w:val="105"/>
          <w:sz w:val="20"/>
        </w:rPr>
        <w:t>a</w:t>
      </w:r>
      <w:r>
        <w:rPr>
          <w:color w:val="231F20"/>
          <w:spacing w:val="-17"/>
          <w:w w:val="105"/>
          <w:sz w:val="20"/>
        </w:rPr>
        <w:t> </w:t>
      </w:r>
      <w:r>
        <w:rPr>
          <w:color w:val="231F20"/>
          <w:w w:val="105"/>
          <w:sz w:val="20"/>
        </w:rPr>
        <w:t>Esteban</w:t>
      </w:r>
      <w:r>
        <w:rPr>
          <w:color w:val="231F20"/>
          <w:spacing w:val="-17"/>
          <w:w w:val="105"/>
          <w:sz w:val="20"/>
        </w:rPr>
        <w:t> </w:t>
      </w:r>
      <w:r>
        <w:rPr>
          <w:color w:val="231F20"/>
          <w:w w:val="105"/>
          <w:sz w:val="20"/>
        </w:rPr>
        <w:t>Martínez</w:t>
      </w:r>
      <w:r>
        <w:rPr>
          <w:color w:val="231F20"/>
          <w:spacing w:val="-17"/>
          <w:w w:val="105"/>
          <w:sz w:val="20"/>
        </w:rPr>
        <w:t> </w:t>
      </w:r>
      <w:r>
        <w:rPr>
          <w:color w:val="231F20"/>
          <w:w w:val="105"/>
          <w:sz w:val="20"/>
        </w:rPr>
        <w:t>y</w:t>
      </w:r>
      <w:r>
        <w:rPr>
          <w:color w:val="231F20"/>
          <w:spacing w:val="-17"/>
          <w:w w:val="105"/>
          <w:sz w:val="20"/>
        </w:rPr>
        <w:t> </w:t>
      </w:r>
      <w:r>
        <w:rPr>
          <w:color w:val="231F20"/>
          <w:w w:val="105"/>
          <w:sz w:val="20"/>
        </w:rPr>
        <w:t>Mariana Martínez,</w:t>
      </w:r>
      <w:r>
        <w:rPr>
          <w:color w:val="231F20"/>
          <w:spacing w:val="-19"/>
          <w:w w:val="105"/>
          <w:sz w:val="20"/>
        </w:rPr>
        <w:t> </w:t>
      </w:r>
      <w:r>
        <w:rPr>
          <w:color w:val="231F20"/>
          <w:w w:val="105"/>
          <w:sz w:val="20"/>
        </w:rPr>
        <w:t>de</w:t>
      </w:r>
      <w:r>
        <w:rPr>
          <w:color w:val="231F20"/>
          <w:spacing w:val="-19"/>
          <w:w w:val="105"/>
          <w:sz w:val="20"/>
        </w:rPr>
        <w:t> </w:t>
      </w:r>
      <w:r>
        <w:rPr>
          <w:color w:val="231F20"/>
          <w:w w:val="105"/>
          <w:sz w:val="20"/>
        </w:rPr>
        <w:t>la</w:t>
      </w:r>
      <w:r>
        <w:rPr>
          <w:color w:val="231F20"/>
          <w:spacing w:val="-19"/>
          <w:w w:val="105"/>
          <w:sz w:val="20"/>
        </w:rPr>
        <w:t> </w:t>
      </w:r>
      <w:r>
        <w:rPr>
          <w:color w:val="231F20"/>
          <w:w w:val="105"/>
          <w:sz w:val="20"/>
        </w:rPr>
        <w:t>que</w:t>
      </w:r>
      <w:r>
        <w:rPr>
          <w:color w:val="231F20"/>
          <w:spacing w:val="-19"/>
          <w:w w:val="105"/>
          <w:sz w:val="20"/>
        </w:rPr>
        <w:t> </w:t>
      </w:r>
      <w:r>
        <w:rPr>
          <w:color w:val="231F20"/>
          <w:w w:val="105"/>
          <w:sz w:val="20"/>
        </w:rPr>
        <w:t>fundó</w:t>
      </w:r>
      <w:r>
        <w:rPr>
          <w:color w:val="231F20"/>
          <w:spacing w:val="-19"/>
          <w:w w:val="105"/>
          <w:sz w:val="20"/>
        </w:rPr>
        <w:t> </w:t>
      </w:r>
      <w:r>
        <w:rPr>
          <w:color w:val="231F20"/>
          <w:w w:val="105"/>
          <w:sz w:val="20"/>
        </w:rPr>
        <w:t>Bernabé</w:t>
      </w:r>
      <w:r>
        <w:rPr>
          <w:color w:val="231F20"/>
          <w:spacing w:val="-19"/>
          <w:w w:val="105"/>
          <w:sz w:val="20"/>
        </w:rPr>
        <w:t> </w:t>
      </w:r>
      <w:r>
        <w:rPr>
          <w:color w:val="231F20"/>
          <w:w w:val="105"/>
          <w:sz w:val="20"/>
        </w:rPr>
        <w:t>Sarmiento</w:t>
      </w:r>
      <w:r>
        <w:rPr>
          <w:color w:val="231F20"/>
          <w:spacing w:val="-19"/>
          <w:w w:val="105"/>
          <w:sz w:val="20"/>
        </w:rPr>
        <w:t> </w:t>
      </w:r>
      <w:r>
        <w:rPr>
          <w:color w:val="231F20"/>
          <w:w w:val="105"/>
          <w:sz w:val="20"/>
        </w:rPr>
        <w:t>de</w:t>
      </w:r>
      <w:r>
        <w:rPr>
          <w:color w:val="231F20"/>
          <w:spacing w:val="-21"/>
          <w:w w:val="105"/>
          <w:sz w:val="20"/>
        </w:rPr>
        <w:t> </w:t>
      </w:r>
      <w:r>
        <w:rPr>
          <w:color w:val="231F20"/>
          <w:spacing w:val="-4"/>
          <w:w w:val="105"/>
          <w:sz w:val="20"/>
        </w:rPr>
        <w:t>Vera.</w:t>
      </w:r>
    </w:p>
    <w:p>
      <w:pPr>
        <w:pStyle w:val="BodyText"/>
        <w:spacing w:before="22"/>
        <w:ind w:left="1644" w:right="110"/>
      </w:pPr>
      <w:r>
        <w:rPr>
          <w:color w:val="231F20"/>
          <w:w w:val="105"/>
        </w:rPr>
        <w:t>Vol. 74, exp. 232, f. 2 vra.</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1767. Escritura de reconocimiento de 2 000 pesos a razón de la hacienda La Magdalena que otorgó José Fernández Castañón a favor</w:t>
      </w:r>
      <w:r>
        <w:rPr>
          <w:color w:val="231F20"/>
          <w:spacing w:val="-24"/>
          <w:sz w:val="20"/>
        </w:rPr>
        <w:t> </w:t>
      </w:r>
      <w:r>
        <w:rPr>
          <w:color w:val="231F20"/>
          <w:sz w:val="20"/>
        </w:rPr>
        <w:t>de la capellanía que mandó fundar Juana Díaz</w:t>
      </w:r>
      <w:r>
        <w:rPr>
          <w:color w:val="231F20"/>
          <w:spacing w:val="50"/>
          <w:sz w:val="20"/>
        </w:rPr>
        <w:t> </w:t>
      </w:r>
      <w:r>
        <w:rPr>
          <w:color w:val="231F20"/>
          <w:sz w:val="20"/>
        </w:rPr>
        <w:t>Malpica.</w:t>
      </w:r>
    </w:p>
    <w:p>
      <w:pPr>
        <w:pStyle w:val="BodyText"/>
        <w:spacing w:before="22"/>
        <w:ind w:left="1644" w:right="110"/>
      </w:pPr>
      <w:r>
        <w:rPr>
          <w:color w:val="231F20"/>
          <w:w w:val="105"/>
        </w:rPr>
        <w:t>Vol. 104, exp. 1282, f. 2.</w:t>
      </w:r>
    </w:p>
    <w:p>
      <w:pPr>
        <w:pStyle w:val="ListParagraph"/>
        <w:numPr>
          <w:ilvl w:val="1"/>
          <w:numId w:val="5"/>
        </w:numPr>
        <w:tabs>
          <w:tab w:pos="1645" w:val="left" w:leader="none"/>
        </w:tabs>
        <w:spacing w:line="331" w:lineRule="auto" w:before="98" w:after="0"/>
        <w:ind w:left="1644" w:right="110" w:hanging="447"/>
        <w:jc w:val="left"/>
        <w:rPr>
          <w:sz w:val="20"/>
        </w:rPr>
      </w:pPr>
      <w:r>
        <w:rPr>
          <w:color w:val="231F20"/>
          <w:sz w:val="20"/>
        </w:rPr>
        <w:t>1768. Capellanía de misas que mandó instituir el bachiller Juan Muñoz de</w:t>
      </w:r>
      <w:r>
        <w:rPr>
          <w:color w:val="231F20"/>
          <w:spacing w:val="-6"/>
          <w:sz w:val="20"/>
        </w:rPr>
        <w:t> </w:t>
      </w:r>
      <w:r>
        <w:rPr>
          <w:color w:val="231F20"/>
          <w:sz w:val="20"/>
        </w:rPr>
        <w:t>Ceballos</w:t>
      </w:r>
      <w:r>
        <w:rPr>
          <w:color w:val="231F20"/>
          <w:spacing w:val="-6"/>
          <w:sz w:val="20"/>
        </w:rPr>
        <w:t> </w:t>
      </w:r>
      <w:r>
        <w:rPr>
          <w:color w:val="231F20"/>
          <w:sz w:val="20"/>
        </w:rPr>
        <w:t>y</w:t>
      </w:r>
      <w:r>
        <w:rPr>
          <w:color w:val="231F20"/>
          <w:spacing w:val="-6"/>
          <w:sz w:val="20"/>
        </w:rPr>
        <w:t> </w:t>
      </w:r>
      <w:r>
        <w:rPr>
          <w:color w:val="231F20"/>
          <w:sz w:val="20"/>
        </w:rPr>
        <w:t>fundó</w:t>
      </w:r>
      <w:r>
        <w:rPr>
          <w:color w:val="231F20"/>
          <w:spacing w:val="-6"/>
          <w:sz w:val="20"/>
        </w:rPr>
        <w:t> </w:t>
      </w:r>
      <w:r>
        <w:rPr>
          <w:color w:val="231F20"/>
          <w:sz w:val="20"/>
        </w:rPr>
        <w:t>Gabino</w:t>
      </w:r>
      <w:r>
        <w:rPr>
          <w:color w:val="231F20"/>
          <w:spacing w:val="-6"/>
          <w:sz w:val="20"/>
        </w:rPr>
        <w:t> </w:t>
      </w:r>
      <w:r>
        <w:rPr>
          <w:color w:val="231F20"/>
          <w:sz w:val="20"/>
        </w:rPr>
        <w:t>de</w:t>
      </w:r>
      <w:r>
        <w:rPr>
          <w:color w:val="231F20"/>
          <w:spacing w:val="-9"/>
          <w:sz w:val="20"/>
        </w:rPr>
        <w:t> </w:t>
      </w:r>
      <w:r>
        <w:rPr>
          <w:color w:val="231F20"/>
          <w:sz w:val="20"/>
        </w:rPr>
        <w:t>Valladares,</w:t>
      </w:r>
      <w:r>
        <w:rPr>
          <w:color w:val="231F20"/>
          <w:spacing w:val="-6"/>
          <w:sz w:val="20"/>
        </w:rPr>
        <w:t> </w:t>
      </w:r>
      <w:r>
        <w:rPr>
          <w:color w:val="231F20"/>
          <w:sz w:val="20"/>
        </w:rPr>
        <w:t>con</w:t>
      </w:r>
      <w:r>
        <w:rPr>
          <w:color w:val="231F20"/>
          <w:spacing w:val="-6"/>
          <w:sz w:val="20"/>
        </w:rPr>
        <w:t> </w:t>
      </w:r>
      <w:r>
        <w:rPr>
          <w:color w:val="231F20"/>
          <w:sz w:val="20"/>
        </w:rPr>
        <w:t>una</w:t>
      </w:r>
      <w:r>
        <w:rPr>
          <w:color w:val="231F20"/>
          <w:spacing w:val="-6"/>
          <w:sz w:val="20"/>
        </w:rPr>
        <w:t> </w:t>
      </w:r>
      <w:r>
        <w:rPr>
          <w:color w:val="231F20"/>
          <w:sz w:val="20"/>
        </w:rPr>
        <w:t>dote</w:t>
      </w:r>
      <w:r>
        <w:rPr>
          <w:color w:val="231F20"/>
          <w:spacing w:val="-6"/>
          <w:sz w:val="20"/>
        </w:rPr>
        <w:t> </w:t>
      </w:r>
      <w:r>
        <w:rPr>
          <w:color w:val="231F20"/>
          <w:sz w:val="20"/>
        </w:rPr>
        <w:t>de</w:t>
      </w:r>
      <w:r>
        <w:rPr>
          <w:color w:val="231F20"/>
          <w:spacing w:val="-6"/>
          <w:sz w:val="20"/>
        </w:rPr>
        <w:t> </w:t>
      </w:r>
      <w:r>
        <w:rPr>
          <w:color w:val="231F20"/>
          <w:sz w:val="20"/>
        </w:rPr>
        <w:t>1</w:t>
      </w:r>
      <w:r>
        <w:rPr>
          <w:color w:val="231F20"/>
          <w:spacing w:val="-6"/>
          <w:sz w:val="20"/>
        </w:rPr>
        <w:t> </w:t>
      </w:r>
      <w:r>
        <w:rPr>
          <w:color w:val="231F20"/>
          <w:sz w:val="20"/>
        </w:rPr>
        <w:t>950</w:t>
      </w:r>
      <w:r>
        <w:rPr>
          <w:color w:val="231F20"/>
          <w:spacing w:val="-6"/>
          <w:sz w:val="20"/>
        </w:rPr>
        <w:t> </w:t>
      </w:r>
      <w:r>
        <w:rPr>
          <w:color w:val="231F20"/>
          <w:sz w:val="20"/>
        </w:rPr>
        <w:t>pesos; patronos y capellanes propietarios los hijos de Sebastián de Peñaloza. </w:t>
      </w:r>
      <w:r>
        <w:rPr>
          <w:color w:val="231F20"/>
          <w:spacing w:val="-5"/>
          <w:sz w:val="20"/>
        </w:rPr>
        <w:t>Vol. </w:t>
      </w:r>
      <w:r>
        <w:rPr>
          <w:color w:val="231F20"/>
          <w:sz w:val="20"/>
        </w:rPr>
        <w:t>280, exp. 176, fs. </w:t>
      </w:r>
      <w:r>
        <w:rPr>
          <w:color w:val="231F20"/>
          <w:spacing w:val="13"/>
          <w:sz w:val="20"/>
        </w:rPr>
        <w:t> </w:t>
      </w:r>
      <w:r>
        <w:rPr>
          <w:color w:val="231F20"/>
          <w:sz w:val="20"/>
        </w:rPr>
        <w:t>205-206.</w:t>
      </w:r>
    </w:p>
    <w:p>
      <w:pPr>
        <w:spacing w:after="0" w:line="331" w:lineRule="auto"/>
        <w:jc w:val="left"/>
        <w:rPr>
          <w:sz w:val="20"/>
        </w:rPr>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1"/>
          <w:numId w:val="5"/>
        </w:numPr>
        <w:tabs>
          <w:tab w:pos="678" w:val="left" w:leader="none"/>
        </w:tabs>
        <w:spacing w:line="331" w:lineRule="auto" w:before="30" w:after="0"/>
        <w:ind w:left="677" w:right="0" w:hanging="447"/>
        <w:jc w:val="both"/>
        <w:rPr>
          <w:sz w:val="20"/>
        </w:rPr>
      </w:pPr>
      <w:r>
        <w:rPr>
          <w:color w:val="231F20"/>
          <w:w w:val="105"/>
          <w:sz w:val="20"/>
        </w:rPr>
        <w:t>1770.</w:t>
      </w:r>
      <w:r>
        <w:rPr>
          <w:color w:val="231F20"/>
          <w:spacing w:val="-12"/>
          <w:w w:val="105"/>
          <w:sz w:val="20"/>
        </w:rPr>
        <w:t> </w:t>
      </w:r>
      <w:r>
        <w:rPr>
          <w:color w:val="231F20"/>
          <w:w w:val="105"/>
          <w:sz w:val="20"/>
        </w:rPr>
        <w:t>Escritura</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reconocimiento</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260</w:t>
      </w:r>
      <w:r>
        <w:rPr>
          <w:color w:val="231F20"/>
          <w:spacing w:val="-13"/>
          <w:w w:val="105"/>
          <w:sz w:val="20"/>
        </w:rPr>
        <w:t> </w:t>
      </w:r>
      <w:r>
        <w:rPr>
          <w:color w:val="231F20"/>
          <w:w w:val="105"/>
          <w:sz w:val="20"/>
        </w:rPr>
        <w:t>pesos</w:t>
      </w:r>
      <w:r>
        <w:rPr>
          <w:color w:val="231F20"/>
          <w:spacing w:val="-13"/>
          <w:w w:val="105"/>
          <w:sz w:val="20"/>
        </w:rPr>
        <w:t> </w:t>
      </w:r>
      <w:r>
        <w:rPr>
          <w:color w:val="231F20"/>
          <w:w w:val="105"/>
          <w:sz w:val="20"/>
        </w:rPr>
        <w:t>a</w:t>
      </w:r>
      <w:r>
        <w:rPr>
          <w:color w:val="231F20"/>
          <w:spacing w:val="-13"/>
          <w:w w:val="105"/>
          <w:sz w:val="20"/>
        </w:rPr>
        <w:t> </w:t>
      </w:r>
      <w:r>
        <w:rPr>
          <w:color w:val="231F20"/>
          <w:w w:val="105"/>
          <w:sz w:val="20"/>
        </w:rPr>
        <w:t>razón</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una</w:t>
      </w:r>
      <w:r>
        <w:rPr>
          <w:color w:val="231F20"/>
          <w:spacing w:val="-13"/>
          <w:w w:val="105"/>
          <w:sz w:val="20"/>
        </w:rPr>
        <w:t> </w:t>
      </w:r>
      <w:r>
        <w:rPr>
          <w:color w:val="231F20"/>
          <w:w w:val="105"/>
          <w:sz w:val="20"/>
        </w:rPr>
        <w:t>casa</w:t>
      </w:r>
      <w:r>
        <w:rPr>
          <w:color w:val="231F20"/>
          <w:spacing w:val="-13"/>
          <w:w w:val="105"/>
          <w:sz w:val="20"/>
        </w:rPr>
        <w:t> </w:t>
      </w:r>
      <w:r>
        <w:rPr>
          <w:color w:val="231F20"/>
          <w:w w:val="105"/>
          <w:sz w:val="20"/>
        </w:rPr>
        <w:t>y un</w:t>
      </w:r>
      <w:r>
        <w:rPr>
          <w:color w:val="231F20"/>
          <w:spacing w:val="-32"/>
          <w:w w:val="105"/>
          <w:sz w:val="20"/>
        </w:rPr>
        <w:t> </w:t>
      </w:r>
      <w:r>
        <w:rPr>
          <w:color w:val="231F20"/>
          <w:w w:val="105"/>
          <w:sz w:val="20"/>
        </w:rPr>
        <w:t>corral</w:t>
      </w:r>
      <w:r>
        <w:rPr>
          <w:color w:val="231F20"/>
          <w:spacing w:val="-32"/>
          <w:w w:val="105"/>
          <w:sz w:val="20"/>
        </w:rPr>
        <w:t> </w:t>
      </w:r>
      <w:r>
        <w:rPr>
          <w:color w:val="231F20"/>
          <w:w w:val="105"/>
          <w:sz w:val="20"/>
        </w:rPr>
        <w:t>de</w:t>
      </w:r>
      <w:r>
        <w:rPr>
          <w:color w:val="231F20"/>
          <w:spacing w:val="-32"/>
          <w:w w:val="105"/>
          <w:sz w:val="20"/>
        </w:rPr>
        <w:t> </w:t>
      </w:r>
      <w:r>
        <w:rPr>
          <w:color w:val="231F20"/>
          <w:w w:val="105"/>
          <w:sz w:val="20"/>
        </w:rPr>
        <w:t>magueyes</w:t>
      </w:r>
      <w:r>
        <w:rPr>
          <w:color w:val="231F20"/>
          <w:spacing w:val="-32"/>
          <w:w w:val="105"/>
          <w:sz w:val="20"/>
        </w:rPr>
        <w:t> </w:t>
      </w:r>
      <w:r>
        <w:rPr>
          <w:color w:val="231F20"/>
          <w:w w:val="105"/>
          <w:sz w:val="20"/>
        </w:rPr>
        <w:t>que</w:t>
      </w:r>
      <w:r>
        <w:rPr>
          <w:color w:val="231F20"/>
          <w:spacing w:val="-32"/>
          <w:w w:val="105"/>
          <w:sz w:val="20"/>
        </w:rPr>
        <w:t> </w:t>
      </w:r>
      <w:r>
        <w:rPr>
          <w:color w:val="231F20"/>
          <w:w w:val="105"/>
          <w:sz w:val="20"/>
        </w:rPr>
        <w:t>otorgó</w:t>
      </w:r>
      <w:r>
        <w:rPr>
          <w:color w:val="231F20"/>
          <w:spacing w:val="-32"/>
          <w:w w:val="105"/>
          <w:sz w:val="20"/>
        </w:rPr>
        <w:t> </w:t>
      </w:r>
      <w:r>
        <w:rPr>
          <w:color w:val="231F20"/>
          <w:w w:val="105"/>
          <w:sz w:val="20"/>
        </w:rPr>
        <w:t>Jorge</w:t>
      </w:r>
      <w:r>
        <w:rPr>
          <w:color w:val="231F20"/>
          <w:spacing w:val="-32"/>
          <w:w w:val="105"/>
          <w:sz w:val="20"/>
        </w:rPr>
        <w:t> </w:t>
      </w:r>
      <w:r>
        <w:rPr>
          <w:color w:val="231F20"/>
          <w:w w:val="105"/>
          <w:sz w:val="20"/>
        </w:rPr>
        <w:t>Piña</w:t>
      </w:r>
      <w:r>
        <w:rPr>
          <w:color w:val="231F20"/>
          <w:spacing w:val="-32"/>
          <w:w w:val="105"/>
          <w:sz w:val="20"/>
        </w:rPr>
        <w:t> </w:t>
      </w:r>
      <w:r>
        <w:rPr>
          <w:color w:val="231F20"/>
          <w:w w:val="105"/>
          <w:sz w:val="20"/>
        </w:rPr>
        <w:t>a</w:t>
      </w:r>
      <w:r>
        <w:rPr>
          <w:color w:val="231F20"/>
          <w:spacing w:val="-32"/>
          <w:w w:val="105"/>
          <w:sz w:val="20"/>
        </w:rPr>
        <w:t> </w:t>
      </w:r>
      <w:r>
        <w:rPr>
          <w:color w:val="231F20"/>
          <w:w w:val="105"/>
          <w:sz w:val="20"/>
        </w:rPr>
        <w:t>favor</w:t>
      </w:r>
      <w:r>
        <w:rPr>
          <w:color w:val="231F20"/>
          <w:spacing w:val="-32"/>
          <w:w w:val="105"/>
          <w:sz w:val="20"/>
        </w:rPr>
        <w:t> </w:t>
      </w:r>
      <w:r>
        <w:rPr>
          <w:color w:val="231F20"/>
          <w:w w:val="105"/>
          <w:sz w:val="20"/>
        </w:rPr>
        <w:t>de</w:t>
      </w:r>
      <w:r>
        <w:rPr>
          <w:color w:val="231F20"/>
          <w:spacing w:val="-32"/>
          <w:w w:val="105"/>
          <w:sz w:val="20"/>
        </w:rPr>
        <w:t> </w:t>
      </w:r>
      <w:r>
        <w:rPr>
          <w:color w:val="231F20"/>
          <w:w w:val="105"/>
          <w:sz w:val="20"/>
        </w:rPr>
        <w:t>la</w:t>
      </w:r>
      <w:r>
        <w:rPr>
          <w:color w:val="231F20"/>
          <w:spacing w:val="-32"/>
          <w:w w:val="105"/>
          <w:sz w:val="20"/>
        </w:rPr>
        <w:t> </w:t>
      </w:r>
      <w:r>
        <w:rPr>
          <w:color w:val="231F20"/>
          <w:w w:val="105"/>
          <w:sz w:val="20"/>
        </w:rPr>
        <w:t>capellanía</w:t>
      </w:r>
      <w:r>
        <w:rPr>
          <w:color w:val="231F20"/>
          <w:spacing w:val="-32"/>
          <w:w w:val="105"/>
          <w:sz w:val="20"/>
        </w:rPr>
        <w:t> </w:t>
      </w:r>
      <w:r>
        <w:rPr>
          <w:color w:val="231F20"/>
          <w:w w:val="105"/>
          <w:sz w:val="20"/>
        </w:rPr>
        <w:t>que fundó</w:t>
      </w:r>
      <w:r>
        <w:rPr>
          <w:color w:val="231F20"/>
          <w:spacing w:val="-23"/>
          <w:w w:val="105"/>
          <w:sz w:val="20"/>
        </w:rPr>
        <w:t> </w:t>
      </w:r>
      <w:r>
        <w:rPr>
          <w:color w:val="231F20"/>
          <w:w w:val="105"/>
          <w:sz w:val="20"/>
        </w:rPr>
        <w:t>Gaspar</w:t>
      </w:r>
      <w:r>
        <w:rPr>
          <w:color w:val="231F20"/>
          <w:spacing w:val="-23"/>
          <w:w w:val="105"/>
          <w:sz w:val="20"/>
        </w:rPr>
        <w:t> </w:t>
      </w:r>
      <w:r>
        <w:rPr>
          <w:color w:val="231F20"/>
          <w:w w:val="105"/>
          <w:sz w:val="20"/>
        </w:rPr>
        <w:t>de</w:t>
      </w:r>
      <w:r>
        <w:rPr>
          <w:color w:val="231F20"/>
          <w:spacing w:val="-25"/>
          <w:w w:val="105"/>
          <w:sz w:val="20"/>
        </w:rPr>
        <w:t> </w:t>
      </w:r>
      <w:r>
        <w:rPr>
          <w:color w:val="231F20"/>
          <w:w w:val="105"/>
          <w:sz w:val="20"/>
        </w:rPr>
        <w:t>Villalpando.</w:t>
      </w:r>
    </w:p>
    <w:p>
      <w:pPr>
        <w:pStyle w:val="BodyText"/>
        <w:spacing w:before="22"/>
        <w:ind w:left="677" w:right="-9"/>
      </w:pPr>
      <w:r>
        <w:rPr>
          <w:color w:val="231F20"/>
          <w:w w:val="105"/>
        </w:rPr>
        <w:t>Vol. 104, exp. 1293, f. 2.</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1771. Se declara a José Mariano de Cárdenas, capellán propietario de</w:t>
      </w:r>
      <w:r>
        <w:rPr>
          <w:color w:val="231F20"/>
          <w:spacing w:val="-31"/>
          <w:sz w:val="20"/>
        </w:rPr>
        <w:t> </w:t>
      </w:r>
      <w:r>
        <w:rPr>
          <w:color w:val="231F20"/>
          <w:sz w:val="20"/>
        </w:rPr>
        <w:t>la vacante que fundó Juan</w:t>
      </w:r>
      <w:r>
        <w:rPr>
          <w:color w:val="231F20"/>
          <w:spacing w:val="46"/>
          <w:sz w:val="20"/>
        </w:rPr>
        <w:t> </w:t>
      </w:r>
      <w:r>
        <w:rPr>
          <w:color w:val="231F20"/>
          <w:sz w:val="20"/>
        </w:rPr>
        <w:t>Gutiérrez.</w:t>
      </w:r>
    </w:p>
    <w:p>
      <w:pPr>
        <w:pStyle w:val="BodyText"/>
        <w:spacing w:before="22"/>
        <w:ind w:left="677" w:right="-9"/>
      </w:pPr>
      <w:r>
        <w:rPr>
          <w:color w:val="231F20"/>
          <w:w w:val="105"/>
        </w:rPr>
        <w:t>Vol. 78, exp. 291, fs. 1-3.</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1773. Depósito irregular de 3 000 pesos a un plazo de cinco años; obligación de réditos que otorgó Diego de Betancourt a favor de la capellanía de Alonso de</w:t>
      </w:r>
      <w:r>
        <w:rPr>
          <w:color w:val="231F20"/>
          <w:spacing w:val="-1"/>
          <w:sz w:val="20"/>
        </w:rPr>
        <w:t> </w:t>
      </w:r>
      <w:r>
        <w:rPr>
          <w:color w:val="231F20"/>
          <w:sz w:val="20"/>
        </w:rPr>
        <w:t>Cárdenas.</w:t>
      </w:r>
    </w:p>
    <w:p>
      <w:pPr>
        <w:pStyle w:val="BodyText"/>
        <w:spacing w:before="22"/>
        <w:ind w:left="677" w:right="-9"/>
      </w:pPr>
      <w:r>
        <w:rPr>
          <w:color w:val="231F20"/>
          <w:w w:val="105"/>
        </w:rPr>
        <w:t>Vol. 91, exp. 816, fs. 1-6.</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1773. Depósito de 2 300 pesos, réditos y plazo de seis años, que otorgó José</w:t>
      </w:r>
      <w:r>
        <w:rPr>
          <w:color w:val="231F20"/>
          <w:spacing w:val="-7"/>
          <w:sz w:val="20"/>
        </w:rPr>
        <w:t> </w:t>
      </w:r>
      <w:r>
        <w:rPr>
          <w:color w:val="231F20"/>
          <w:sz w:val="20"/>
        </w:rPr>
        <w:t>Antonio</w:t>
      </w:r>
      <w:r>
        <w:rPr>
          <w:color w:val="231F20"/>
          <w:spacing w:val="-7"/>
          <w:sz w:val="20"/>
        </w:rPr>
        <w:t> </w:t>
      </w:r>
      <w:r>
        <w:rPr>
          <w:color w:val="231F20"/>
          <w:sz w:val="20"/>
        </w:rPr>
        <w:t>Martínez</w:t>
      </w:r>
      <w:r>
        <w:rPr>
          <w:color w:val="231F20"/>
          <w:spacing w:val="-7"/>
          <w:sz w:val="20"/>
        </w:rPr>
        <w:t> </w:t>
      </w:r>
      <w:r>
        <w:rPr>
          <w:color w:val="231F20"/>
          <w:sz w:val="20"/>
        </w:rPr>
        <w:t>del</w:t>
      </w:r>
      <w:r>
        <w:rPr>
          <w:color w:val="231F20"/>
          <w:spacing w:val="-7"/>
          <w:sz w:val="20"/>
        </w:rPr>
        <w:t> </w:t>
      </w:r>
      <w:r>
        <w:rPr>
          <w:color w:val="231F20"/>
          <w:sz w:val="20"/>
        </w:rPr>
        <w:t>Castillo,</w:t>
      </w:r>
      <w:r>
        <w:rPr>
          <w:color w:val="231F20"/>
          <w:spacing w:val="-7"/>
          <w:sz w:val="20"/>
        </w:rPr>
        <w:t> </w:t>
      </w:r>
      <w:r>
        <w:rPr>
          <w:color w:val="231F20"/>
          <w:sz w:val="20"/>
        </w:rPr>
        <w:t>a</w:t>
      </w:r>
      <w:r>
        <w:rPr>
          <w:color w:val="231F20"/>
          <w:spacing w:val="-7"/>
          <w:sz w:val="20"/>
        </w:rPr>
        <w:t> </w:t>
      </w:r>
      <w:r>
        <w:rPr>
          <w:color w:val="231F20"/>
          <w:sz w:val="20"/>
        </w:rPr>
        <w:t>favor</w:t>
      </w:r>
      <w:r>
        <w:rPr>
          <w:color w:val="231F20"/>
          <w:spacing w:val="-7"/>
          <w:sz w:val="20"/>
        </w:rPr>
        <w:t> </w:t>
      </w:r>
      <w:r>
        <w:rPr>
          <w:color w:val="231F20"/>
          <w:sz w:val="20"/>
        </w:rPr>
        <w:t>de</w:t>
      </w:r>
      <w:r>
        <w:rPr>
          <w:color w:val="231F20"/>
          <w:spacing w:val="-7"/>
          <w:sz w:val="20"/>
        </w:rPr>
        <w:t> </w:t>
      </w:r>
      <w:r>
        <w:rPr>
          <w:color w:val="231F20"/>
          <w:sz w:val="20"/>
        </w:rPr>
        <w:t>la</w:t>
      </w:r>
      <w:r>
        <w:rPr>
          <w:color w:val="231F20"/>
          <w:spacing w:val="-7"/>
          <w:sz w:val="20"/>
        </w:rPr>
        <w:t> </w:t>
      </w:r>
      <w:r>
        <w:rPr>
          <w:color w:val="231F20"/>
          <w:sz w:val="20"/>
        </w:rPr>
        <w:t>capellanía</w:t>
      </w:r>
      <w:r>
        <w:rPr>
          <w:color w:val="231F20"/>
          <w:spacing w:val="-7"/>
          <w:sz w:val="20"/>
        </w:rPr>
        <w:t> </w:t>
      </w:r>
      <w:r>
        <w:rPr>
          <w:color w:val="231F20"/>
          <w:sz w:val="20"/>
        </w:rPr>
        <w:t>de</w:t>
      </w:r>
      <w:r>
        <w:rPr>
          <w:color w:val="231F20"/>
          <w:spacing w:val="-7"/>
          <w:sz w:val="20"/>
        </w:rPr>
        <w:t> </w:t>
      </w:r>
      <w:r>
        <w:rPr>
          <w:color w:val="231F20"/>
          <w:sz w:val="20"/>
        </w:rPr>
        <w:t>Gertrudis de</w:t>
      </w:r>
      <w:r>
        <w:rPr>
          <w:color w:val="231F20"/>
          <w:spacing w:val="-32"/>
          <w:sz w:val="20"/>
        </w:rPr>
        <w:t> </w:t>
      </w:r>
      <w:r>
        <w:rPr>
          <w:color w:val="231F20"/>
          <w:sz w:val="20"/>
        </w:rPr>
        <w:t>Salazar.</w:t>
      </w:r>
    </w:p>
    <w:p>
      <w:pPr>
        <w:pStyle w:val="BodyText"/>
        <w:spacing w:before="22"/>
        <w:ind w:left="677" w:right="-9"/>
      </w:pPr>
      <w:r>
        <w:rPr>
          <w:color w:val="231F20"/>
          <w:w w:val="105"/>
        </w:rPr>
        <w:t>Vol. 91, exp. 817, fs. 1-6.</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1774. Capellanía que fundó Manuel Marcos de Ibarra como albacea   de Manuel de Ibarra, dotada de 3 000 pesos de principal, quedando como patrón Manuel Marcos Ibarra y como capellán propietario José Mercado Ibarra. Se citan las haciendas de Jicaltepec, San José y San Diego.</w:t>
      </w:r>
    </w:p>
    <w:p>
      <w:pPr>
        <w:pStyle w:val="BodyText"/>
        <w:spacing w:before="22"/>
        <w:ind w:left="677" w:right="-9"/>
      </w:pPr>
      <w:r>
        <w:rPr>
          <w:color w:val="231F20"/>
          <w:w w:val="105"/>
        </w:rPr>
        <w:t>Vol. 281, exp. 75, fs. 68 vta.-70.</w:t>
      </w:r>
    </w:p>
    <w:p>
      <w:pPr>
        <w:pStyle w:val="ListParagraph"/>
        <w:numPr>
          <w:ilvl w:val="1"/>
          <w:numId w:val="5"/>
        </w:numPr>
        <w:tabs>
          <w:tab w:pos="678" w:val="left" w:leader="none"/>
        </w:tabs>
        <w:spacing w:line="331" w:lineRule="auto" w:before="98" w:after="0"/>
        <w:ind w:left="677" w:right="0" w:hanging="447"/>
        <w:jc w:val="both"/>
        <w:rPr>
          <w:sz w:val="20"/>
        </w:rPr>
      </w:pPr>
      <w:r>
        <w:rPr>
          <w:color w:val="231F20"/>
          <w:w w:val="105"/>
          <w:sz w:val="20"/>
        </w:rPr>
        <w:t>1774.</w:t>
      </w:r>
      <w:r>
        <w:rPr>
          <w:color w:val="231F20"/>
          <w:spacing w:val="-40"/>
          <w:w w:val="105"/>
          <w:sz w:val="20"/>
        </w:rPr>
        <w:t> </w:t>
      </w:r>
      <w:r>
        <w:rPr>
          <w:color w:val="231F20"/>
          <w:w w:val="105"/>
          <w:sz w:val="20"/>
        </w:rPr>
        <w:t>Capellanía</w:t>
      </w:r>
      <w:r>
        <w:rPr>
          <w:color w:val="231F20"/>
          <w:spacing w:val="-40"/>
          <w:w w:val="105"/>
          <w:sz w:val="20"/>
        </w:rPr>
        <w:t> </w:t>
      </w:r>
      <w:r>
        <w:rPr>
          <w:color w:val="231F20"/>
          <w:w w:val="105"/>
          <w:sz w:val="20"/>
        </w:rPr>
        <w:t>de</w:t>
      </w:r>
      <w:r>
        <w:rPr>
          <w:color w:val="231F20"/>
          <w:spacing w:val="-40"/>
          <w:w w:val="105"/>
          <w:sz w:val="20"/>
        </w:rPr>
        <w:t> </w:t>
      </w:r>
      <w:r>
        <w:rPr>
          <w:color w:val="231F20"/>
          <w:w w:val="105"/>
          <w:sz w:val="20"/>
        </w:rPr>
        <w:t>misas</w:t>
      </w:r>
      <w:r>
        <w:rPr>
          <w:color w:val="231F20"/>
          <w:spacing w:val="-40"/>
          <w:w w:val="105"/>
          <w:sz w:val="20"/>
        </w:rPr>
        <w:t> </w:t>
      </w:r>
      <w:r>
        <w:rPr>
          <w:color w:val="231F20"/>
          <w:w w:val="105"/>
          <w:sz w:val="20"/>
        </w:rPr>
        <w:t>que</w:t>
      </w:r>
      <w:r>
        <w:rPr>
          <w:color w:val="231F20"/>
          <w:spacing w:val="-40"/>
          <w:w w:val="105"/>
          <w:sz w:val="20"/>
        </w:rPr>
        <w:t> </w:t>
      </w:r>
      <w:r>
        <w:rPr>
          <w:color w:val="231F20"/>
          <w:w w:val="105"/>
          <w:sz w:val="20"/>
        </w:rPr>
        <w:t>fundó</w:t>
      </w:r>
      <w:r>
        <w:rPr>
          <w:color w:val="231F20"/>
          <w:spacing w:val="-40"/>
          <w:w w:val="105"/>
          <w:sz w:val="20"/>
        </w:rPr>
        <w:t> </w:t>
      </w:r>
      <w:r>
        <w:rPr>
          <w:color w:val="231F20"/>
          <w:w w:val="105"/>
          <w:sz w:val="20"/>
        </w:rPr>
        <w:t>José</w:t>
      </w:r>
      <w:r>
        <w:rPr>
          <w:color w:val="231F20"/>
          <w:spacing w:val="-40"/>
          <w:w w:val="105"/>
          <w:sz w:val="20"/>
        </w:rPr>
        <w:t> </w:t>
      </w:r>
      <w:r>
        <w:rPr>
          <w:color w:val="231F20"/>
          <w:w w:val="105"/>
          <w:sz w:val="20"/>
        </w:rPr>
        <w:t>Fernández</w:t>
      </w:r>
      <w:r>
        <w:rPr>
          <w:color w:val="231F20"/>
          <w:spacing w:val="-40"/>
          <w:w w:val="105"/>
          <w:sz w:val="20"/>
        </w:rPr>
        <w:t> </w:t>
      </w:r>
      <w:r>
        <w:rPr>
          <w:color w:val="231F20"/>
          <w:spacing w:val="3"/>
          <w:w w:val="105"/>
          <w:sz w:val="20"/>
        </w:rPr>
        <w:t>Castañóna</w:t>
      </w:r>
      <w:r>
        <w:rPr>
          <w:color w:val="231F20"/>
          <w:spacing w:val="-40"/>
          <w:w w:val="105"/>
          <w:sz w:val="20"/>
        </w:rPr>
        <w:t> </w:t>
      </w:r>
      <w:r>
        <w:rPr>
          <w:color w:val="231F20"/>
          <w:w w:val="105"/>
          <w:sz w:val="20"/>
        </w:rPr>
        <w:t>nombre de</w:t>
      </w:r>
      <w:r>
        <w:rPr>
          <w:color w:val="231F20"/>
          <w:spacing w:val="-16"/>
          <w:w w:val="105"/>
          <w:sz w:val="20"/>
        </w:rPr>
        <w:t> </w:t>
      </w:r>
      <w:r>
        <w:rPr>
          <w:color w:val="231F20"/>
          <w:w w:val="105"/>
          <w:sz w:val="20"/>
        </w:rPr>
        <w:t>María</w:t>
      </w:r>
      <w:r>
        <w:rPr>
          <w:color w:val="231F20"/>
          <w:spacing w:val="-15"/>
          <w:w w:val="105"/>
          <w:sz w:val="20"/>
        </w:rPr>
        <w:t> </w:t>
      </w:r>
      <w:r>
        <w:rPr>
          <w:color w:val="231F20"/>
          <w:w w:val="105"/>
          <w:sz w:val="20"/>
        </w:rPr>
        <w:t>Ana</w:t>
      </w:r>
      <w:r>
        <w:rPr>
          <w:color w:val="231F20"/>
          <w:spacing w:val="-15"/>
          <w:w w:val="105"/>
          <w:sz w:val="20"/>
        </w:rPr>
        <w:t> </w:t>
      </w:r>
      <w:r>
        <w:rPr>
          <w:color w:val="231F20"/>
          <w:w w:val="105"/>
          <w:sz w:val="20"/>
        </w:rPr>
        <w:t>Garduño,</w:t>
      </w:r>
      <w:r>
        <w:rPr>
          <w:color w:val="231F20"/>
          <w:spacing w:val="-15"/>
          <w:w w:val="105"/>
          <w:sz w:val="20"/>
        </w:rPr>
        <w:t> </w:t>
      </w:r>
      <w:r>
        <w:rPr>
          <w:color w:val="231F20"/>
          <w:w w:val="105"/>
          <w:sz w:val="20"/>
        </w:rPr>
        <w:t>con</w:t>
      </w:r>
      <w:r>
        <w:rPr>
          <w:color w:val="231F20"/>
          <w:spacing w:val="-15"/>
          <w:w w:val="105"/>
          <w:sz w:val="20"/>
        </w:rPr>
        <w:t> </w:t>
      </w:r>
      <w:r>
        <w:rPr>
          <w:color w:val="231F20"/>
          <w:w w:val="105"/>
          <w:sz w:val="20"/>
        </w:rPr>
        <w:t>3</w:t>
      </w:r>
      <w:r>
        <w:rPr>
          <w:color w:val="231F20"/>
          <w:spacing w:val="-15"/>
          <w:w w:val="105"/>
          <w:sz w:val="20"/>
        </w:rPr>
        <w:t> </w:t>
      </w:r>
      <w:r>
        <w:rPr>
          <w:color w:val="231F20"/>
          <w:w w:val="105"/>
          <w:sz w:val="20"/>
        </w:rPr>
        <w:t>000</w:t>
      </w:r>
      <w:r>
        <w:rPr>
          <w:color w:val="231F20"/>
          <w:spacing w:val="-15"/>
          <w:w w:val="105"/>
          <w:sz w:val="20"/>
        </w:rPr>
        <w:t> </w:t>
      </w:r>
      <w:r>
        <w:rPr>
          <w:color w:val="231F20"/>
          <w:w w:val="105"/>
          <w:sz w:val="20"/>
        </w:rPr>
        <w:t>pesos</w:t>
      </w:r>
      <w:r>
        <w:rPr>
          <w:color w:val="231F20"/>
          <w:spacing w:val="-15"/>
          <w:w w:val="105"/>
          <w:sz w:val="20"/>
        </w:rPr>
        <w:t> </w:t>
      </w:r>
      <w:r>
        <w:rPr>
          <w:color w:val="231F20"/>
          <w:w w:val="105"/>
          <w:sz w:val="20"/>
        </w:rPr>
        <w:t>de</w:t>
      </w:r>
      <w:r>
        <w:rPr>
          <w:color w:val="231F20"/>
          <w:spacing w:val="-15"/>
          <w:w w:val="105"/>
          <w:sz w:val="20"/>
        </w:rPr>
        <w:t> </w:t>
      </w:r>
      <w:r>
        <w:rPr>
          <w:color w:val="231F20"/>
          <w:w w:val="105"/>
          <w:sz w:val="20"/>
        </w:rPr>
        <w:t>principal,</w:t>
      </w:r>
      <w:r>
        <w:rPr>
          <w:color w:val="231F20"/>
          <w:spacing w:val="-15"/>
          <w:w w:val="105"/>
          <w:sz w:val="20"/>
        </w:rPr>
        <w:t> </w:t>
      </w:r>
      <w:r>
        <w:rPr>
          <w:color w:val="231F20"/>
          <w:w w:val="105"/>
          <w:sz w:val="20"/>
        </w:rPr>
        <w:t>quedando</w:t>
      </w:r>
      <w:r>
        <w:rPr>
          <w:color w:val="231F20"/>
          <w:spacing w:val="-15"/>
          <w:w w:val="105"/>
          <w:sz w:val="20"/>
        </w:rPr>
        <w:t> </w:t>
      </w:r>
      <w:r>
        <w:rPr>
          <w:color w:val="231F20"/>
          <w:w w:val="105"/>
          <w:sz w:val="20"/>
        </w:rPr>
        <w:t>como patrona Mariana Garduño y como capellán propietario Juan José López.</w:t>
      </w:r>
    </w:p>
    <w:p>
      <w:pPr>
        <w:pStyle w:val="BodyText"/>
        <w:spacing w:before="22"/>
        <w:ind w:left="677" w:right="-9"/>
      </w:pPr>
      <w:r>
        <w:rPr>
          <w:color w:val="231F20"/>
          <w:w w:val="105"/>
        </w:rPr>
        <w:t>Vol. 281, exp. 78, f. 72.</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105</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19" w:lineRule="auto" w:before="30" w:after="0"/>
        <w:ind w:left="1644" w:right="110" w:hanging="447"/>
        <w:jc w:val="both"/>
        <w:rPr>
          <w:sz w:val="20"/>
        </w:rPr>
      </w:pPr>
      <w:r>
        <w:rPr>
          <w:color w:val="231F20"/>
          <w:sz w:val="20"/>
        </w:rPr>
        <w:t>1775. Escritura de reconocimiento e imposición de 600 pesos a razón de la hipoteca de una casa que otorgó Antonio Carro Cortés, a favor de la capellanía que mandó fundar Jerónimo de </w:t>
      </w:r>
      <w:r>
        <w:rPr>
          <w:color w:val="231F20"/>
          <w:spacing w:val="1"/>
          <w:sz w:val="20"/>
        </w:rPr>
        <w:t> </w:t>
      </w:r>
      <w:r>
        <w:rPr>
          <w:color w:val="231F20"/>
          <w:sz w:val="20"/>
        </w:rPr>
        <w:t>Ledesma.</w:t>
      </w:r>
    </w:p>
    <w:p>
      <w:pPr>
        <w:pStyle w:val="BodyText"/>
        <w:spacing w:before="19"/>
        <w:ind w:left="1644" w:right="110"/>
      </w:pPr>
      <w:r>
        <w:rPr>
          <w:color w:val="231F20"/>
          <w:w w:val="105"/>
        </w:rPr>
        <w:t>Vol. 104, exp. 1308, f. 4.</w:t>
      </w:r>
    </w:p>
    <w:p>
      <w:pPr>
        <w:pStyle w:val="ListParagraph"/>
        <w:numPr>
          <w:ilvl w:val="1"/>
          <w:numId w:val="5"/>
        </w:numPr>
        <w:tabs>
          <w:tab w:pos="1645" w:val="left" w:leader="none"/>
        </w:tabs>
        <w:spacing w:line="340" w:lineRule="atLeast" w:before="7" w:after="0"/>
        <w:ind w:left="1644" w:right="111" w:hanging="447"/>
        <w:jc w:val="both"/>
        <w:rPr>
          <w:sz w:val="20"/>
        </w:rPr>
      </w:pPr>
      <w:r>
        <w:rPr>
          <w:color w:val="231F20"/>
          <w:w w:val="105"/>
          <w:sz w:val="20"/>
        </w:rPr>
        <w:t>1778. Depósito irregular de 4 000 pesos, con pago de réditos, que otorgó</w:t>
      </w:r>
      <w:r>
        <w:rPr>
          <w:color w:val="231F20"/>
          <w:spacing w:val="-24"/>
          <w:w w:val="105"/>
          <w:sz w:val="20"/>
        </w:rPr>
        <w:t> </w:t>
      </w:r>
      <w:r>
        <w:rPr>
          <w:color w:val="231F20"/>
          <w:w w:val="105"/>
          <w:sz w:val="20"/>
        </w:rPr>
        <w:t>la</w:t>
      </w:r>
      <w:r>
        <w:rPr>
          <w:color w:val="231F20"/>
          <w:spacing w:val="-31"/>
          <w:w w:val="105"/>
          <w:sz w:val="20"/>
        </w:rPr>
        <w:t> </w:t>
      </w:r>
      <w:r>
        <w:rPr>
          <w:color w:val="231F20"/>
          <w:spacing w:val="-4"/>
          <w:w w:val="105"/>
          <w:sz w:val="20"/>
        </w:rPr>
        <w:t>Tercera</w:t>
      </w:r>
      <w:r>
        <w:rPr>
          <w:color w:val="231F20"/>
          <w:spacing w:val="-24"/>
          <w:w w:val="105"/>
          <w:sz w:val="20"/>
        </w:rPr>
        <w:t> </w:t>
      </w:r>
      <w:r>
        <w:rPr>
          <w:color w:val="231F20"/>
          <w:w w:val="105"/>
          <w:sz w:val="20"/>
        </w:rPr>
        <w:t>Orden</w:t>
      </w:r>
      <w:r>
        <w:rPr>
          <w:color w:val="231F20"/>
          <w:spacing w:val="-24"/>
          <w:w w:val="105"/>
          <w:sz w:val="20"/>
        </w:rPr>
        <w:t> </w:t>
      </w:r>
      <w:r>
        <w:rPr>
          <w:color w:val="231F20"/>
          <w:w w:val="105"/>
          <w:sz w:val="20"/>
        </w:rPr>
        <w:t>de</w:t>
      </w:r>
      <w:r>
        <w:rPr>
          <w:color w:val="231F20"/>
          <w:spacing w:val="-24"/>
          <w:w w:val="105"/>
          <w:sz w:val="20"/>
        </w:rPr>
        <w:t> </w:t>
      </w:r>
      <w:r>
        <w:rPr>
          <w:color w:val="231F20"/>
          <w:w w:val="105"/>
          <w:sz w:val="20"/>
        </w:rPr>
        <w:t>Nuestra</w:t>
      </w:r>
      <w:r>
        <w:rPr>
          <w:color w:val="231F20"/>
          <w:spacing w:val="-24"/>
          <w:w w:val="105"/>
          <w:sz w:val="20"/>
        </w:rPr>
        <w:t> </w:t>
      </w:r>
      <w:r>
        <w:rPr>
          <w:color w:val="231F20"/>
          <w:w w:val="105"/>
          <w:sz w:val="20"/>
        </w:rPr>
        <w:t>Señora</w:t>
      </w:r>
      <w:r>
        <w:rPr>
          <w:color w:val="231F20"/>
          <w:spacing w:val="-24"/>
          <w:w w:val="105"/>
          <w:sz w:val="20"/>
        </w:rPr>
        <w:t> </w:t>
      </w:r>
      <w:r>
        <w:rPr>
          <w:color w:val="231F20"/>
          <w:w w:val="105"/>
          <w:sz w:val="20"/>
        </w:rPr>
        <w:t>del</w:t>
      </w:r>
      <w:r>
        <w:rPr>
          <w:color w:val="231F20"/>
          <w:spacing w:val="-24"/>
          <w:w w:val="105"/>
          <w:sz w:val="20"/>
        </w:rPr>
        <w:t> </w:t>
      </w:r>
      <w:r>
        <w:rPr>
          <w:color w:val="231F20"/>
          <w:w w:val="105"/>
          <w:sz w:val="20"/>
        </w:rPr>
        <w:t>Carmen</w:t>
      </w:r>
      <w:r>
        <w:rPr>
          <w:color w:val="231F20"/>
          <w:spacing w:val="-24"/>
          <w:w w:val="105"/>
          <w:sz w:val="20"/>
        </w:rPr>
        <w:t> </w:t>
      </w:r>
      <w:r>
        <w:rPr>
          <w:color w:val="231F20"/>
          <w:w w:val="105"/>
          <w:sz w:val="20"/>
        </w:rPr>
        <w:t>del</w:t>
      </w:r>
      <w:r>
        <w:rPr>
          <w:color w:val="231F20"/>
          <w:spacing w:val="-24"/>
          <w:w w:val="105"/>
          <w:sz w:val="20"/>
        </w:rPr>
        <w:t> </w:t>
      </w:r>
      <w:r>
        <w:rPr>
          <w:color w:val="231F20"/>
          <w:w w:val="105"/>
          <w:sz w:val="20"/>
        </w:rPr>
        <w:t>convento</w:t>
      </w:r>
      <w:r>
        <w:rPr>
          <w:color w:val="231F20"/>
          <w:spacing w:val="-24"/>
          <w:w w:val="105"/>
          <w:sz w:val="20"/>
        </w:rPr>
        <w:t> </w:t>
      </w:r>
      <w:r>
        <w:rPr>
          <w:color w:val="231F20"/>
          <w:w w:val="105"/>
          <w:sz w:val="20"/>
        </w:rPr>
        <w:t>de</w:t>
      </w:r>
    </w:p>
    <w:p>
      <w:pPr>
        <w:pStyle w:val="Heading1"/>
        <w:spacing w:line="155" w:lineRule="exact"/>
        <w:ind w:right="110"/>
      </w:pPr>
      <w:r>
        <w:rPr>
          <w:rFonts w:ascii="Times New Roman"/>
          <w:color w:val="231F20"/>
          <w:u w:val="single" w:color="AD9600"/>
        </w:rPr>
        <w:t>    </w:t>
      </w:r>
      <w:r>
        <w:rPr>
          <w:color w:val="231F20"/>
          <w:u w:val="single" w:color="AD9600"/>
        </w:rPr>
        <w:t>106</w:t>
      </w:r>
    </w:p>
    <w:p>
      <w:pPr>
        <w:pStyle w:val="BodyText"/>
        <w:spacing w:line="192" w:lineRule="exact" w:before="0"/>
        <w:ind w:left="1644" w:right="-3"/>
      </w:pPr>
      <w:r>
        <w:rPr>
          <w:color w:val="231F20"/>
        </w:rPr>
        <w:t>Toluca a favor de tres capellanías. Se mencionan Metepec e Ixtlahuaca.</w:t>
      </w:r>
    </w:p>
    <w:p>
      <w:pPr>
        <w:pStyle w:val="BodyText"/>
        <w:spacing w:before="85"/>
        <w:ind w:left="1644" w:right="110"/>
      </w:pPr>
      <w:r>
        <w:rPr>
          <w:color w:val="231F20"/>
          <w:w w:val="105"/>
        </w:rPr>
        <w:t>Vol. 92, exp. 863, fs. 1-12.</w:t>
      </w:r>
    </w:p>
    <w:p>
      <w:pPr>
        <w:pStyle w:val="ListParagraph"/>
        <w:numPr>
          <w:ilvl w:val="1"/>
          <w:numId w:val="5"/>
        </w:numPr>
        <w:tabs>
          <w:tab w:pos="1645" w:val="left" w:leader="none"/>
        </w:tabs>
        <w:spacing w:line="319" w:lineRule="auto" w:before="85" w:after="0"/>
        <w:ind w:left="1644" w:right="111" w:hanging="447"/>
        <w:jc w:val="both"/>
        <w:rPr>
          <w:sz w:val="20"/>
        </w:rPr>
      </w:pPr>
      <w:r>
        <w:rPr>
          <w:color w:val="231F20"/>
          <w:w w:val="105"/>
          <w:sz w:val="20"/>
        </w:rPr>
        <w:t>1780. Libro de cuentas de la obra pía de Leonor de Zamora; </w:t>
      </w:r>
      <w:r>
        <w:rPr>
          <w:color w:val="231F20"/>
          <w:sz w:val="20"/>
        </w:rPr>
        <w:t>administrador Felipe</w:t>
      </w:r>
      <w:r>
        <w:rPr>
          <w:color w:val="231F20"/>
          <w:spacing w:val="20"/>
          <w:sz w:val="20"/>
        </w:rPr>
        <w:t> </w:t>
      </w:r>
      <w:r>
        <w:rPr>
          <w:color w:val="231F20"/>
          <w:spacing w:val="-3"/>
          <w:sz w:val="20"/>
        </w:rPr>
        <w:t>Vallejo.</w:t>
      </w:r>
    </w:p>
    <w:p>
      <w:pPr>
        <w:pStyle w:val="BodyText"/>
        <w:spacing w:before="19"/>
        <w:ind w:left="1644" w:right="110"/>
      </w:pPr>
      <w:r>
        <w:rPr>
          <w:color w:val="231F20"/>
          <w:w w:val="105"/>
        </w:rPr>
        <w:t>Vol. 258, exp. 1, fs. 1-5 y 28-35.</w:t>
      </w:r>
    </w:p>
    <w:p>
      <w:pPr>
        <w:pStyle w:val="ListParagraph"/>
        <w:numPr>
          <w:ilvl w:val="1"/>
          <w:numId w:val="5"/>
        </w:numPr>
        <w:tabs>
          <w:tab w:pos="1645" w:val="left" w:leader="none"/>
        </w:tabs>
        <w:spacing w:line="319" w:lineRule="auto" w:before="85" w:after="0"/>
        <w:ind w:left="1644" w:right="110" w:hanging="447"/>
        <w:jc w:val="both"/>
        <w:rPr>
          <w:sz w:val="20"/>
        </w:rPr>
      </w:pPr>
      <w:r>
        <w:rPr>
          <w:color w:val="231F20"/>
          <w:sz w:val="20"/>
        </w:rPr>
        <w:t>1781.</w:t>
      </w:r>
      <w:r>
        <w:rPr>
          <w:color w:val="231F20"/>
          <w:spacing w:val="-9"/>
          <w:sz w:val="20"/>
        </w:rPr>
        <w:t> </w:t>
      </w:r>
      <w:r>
        <w:rPr>
          <w:color w:val="231F20"/>
          <w:sz w:val="20"/>
        </w:rPr>
        <w:t>Depósito</w:t>
      </w:r>
      <w:r>
        <w:rPr>
          <w:color w:val="231F20"/>
          <w:spacing w:val="-9"/>
          <w:sz w:val="20"/>
        </w:rPr>
        <w:t> </w:t>
      </w:r>
      <w:r>
        <w:rPr>
          <w:color w:val="231F20"/>
          <w:sz w:val="20"/>
        </w:rPr>
        <w:t>irregular</w:t>
      </w:r>
      <w:r>
        <w:rPr>
          <w:color w:val="231F20"/>
          <w:spacing w:val="-9"/>
          <w:sz w:val="20"/>
        </w:rPr>
        <w:t> </w:t>
      </w:r>
      <w:r>
        <w:rPr>
          <w:color w:val="231F20"/>
          <w:sz w:val="20"/>
        </w:rPr>
        <w:t>de</w:t>
      </w:r>
      <w:r>
        <w:rPr>
          <w:color w:val="231F20"/>
          <w:spacing w:val="-9"/>
          <w:sz w:val="20"/>
        </w:rPr>
        <w:t> </w:t>
      </w:r>
      <w:r>
        <w:rPr>
          <w:color w:val="231F20"/>
          <w:sz w:val="20"/>
        </w:rPr>
        <w:t>2</w:t>
      </w:r>
      <w:r>
        <w:rPr>
          <w:color w:val="231F20"/>
          <w:spacing w:val="-9"/>
          <w:sz w:val="20"/>
        </w:rPr>
        <w:t> </w:t>
      </w:r>
      <w:r>
        <w:rPr>
          <w:color w:val="231F20"/>
          <w:sz w:val="20"/>
        </w:rPr>
        <w:t>800</w:t>
      </w:r>
      <w:r>
        <w:rPr>
          <w:color w:val="231F20"/>
          <w:spacing w:val="-9"/>
          <w:sz w:val="20"/>
        </w:rPr>
        <w:t> </w:t>
      </w:r>
      <w:r>
        <w:rPr>
          <w:color w:val="231F20"/>
          <w:sz w:val="20"/>
        </w:rPr>
        <w:t>pesos</w:t>
      </w:r>
      <w:r>
        <w:rPr>
          <w:color w:val="231F20"/>
          <w:spacing w:val="-9"/>
          <w:sz w:val="20"/>
        </w:rPr>
        <w:t> </w:t>
      </w:r>
      <w:r>
        <w:rPr>
          <w:color w:val="231F20"/>
          <w:sz w:val="20"/>
        </w:rPr>
        <w:t>a</w:t>
      </w:r>
      <w:r>
        <w:rPr>
          <w:color w:val="231F20"/>
          <w:spacing w:val="-9"/>
          <w:sz w:val="20"/>
        </w:rPr>
        <w:t> </w:t>
      </w:r>
      <w:r>
        <w:rPr>
          <w:color w:val="231F20"/>
          <w:sz w:val="20"/>
        </w:rPr>
        <w:t>plazo</w:t>
      </w:r>
      <w:r>
        <w:rPr>
          <w:color w:val="231F20"/>
          <w:spacing w:val="-9"/>
          <w:sz w:val="20"/>
        </w:rPr>
        <w:t> </w:t>
      </w:r>
      <w:r>
        <w:rPr>
          <w:color w:val="231F20"/>
          <w:sz w:val="20"/>
        </w:rPr>
        <w:t>de</w:t>
      </w:r>
      <w:r>
        <w:rPr>
          <w:color w:val="231F20"/>
          <w:spacing w:val="-9"/>
          <w:sz w:val="20"/>
        </w:rPr>
        <w:t> </w:t>
      </w:r>
      <w:r>
        <w:rPr>
          <w:color w:val="231F20"/>
          <w:sz w:val="20"/>
        </w:rPr>
        <w:t>cinco</w:t>
      </w:r>
      <w:r>
        <w:rPr>
          <w:color w:val="231F20"/>
          <w:spacing w:val="-9"/>
          <w:sz w:val="20"/>
        </w:rPr>
        <w:t> </w:t>
      </w:r>
      <w:r>
        <w:rPr>
          <w:color w:val="231F20"/>
          <w:sz w:val="20"/>
        </w:rPr>
        <w:t>años</w:t>
      </w:r>
      <w:r>
        <w:rPr>
          <w:color w:val="231F20"/>
          <w:spacing w:val="-9"/>
          <w:sz w:val="20"/>
        </w:rPr>
        <w:t> </w:t>
      </w:r>
      <w:r>
        <w:rPr>
          <w:color w:val="231F20"/>
          <w:sz w:val="20"/>
        </w:rPr>
        <w:t>e</w:t>
      </w:r>
      <w:r>
        <w:rPr>
          <w:color w:val="231F20"/>
          <w:spacing w:val="-9"/>
          <w:sz w:val="20"/>
        </w:rPr>
        <w:t> </w:t>
      </w:r>
      <w:r>
        <w:rPr>
          <w:color w:val="231F20"/>
          <w:sz w:val="20"/>
        </w:rPr>
        <w:t>hipoteca de</w:t>
      </w:r>
      <w:r>
        <w:rPr>
          <w:color w:val="231F20"/>
          <w:spacing w:val="-5"/>
          <w:sz w:val="20"/>
        </w:rPr>
        <w:t> </w:t>
      </w:r>
      <w:r>
        <w:rPr>
          <w:color w:val="231F20"/>
          <w:sz w:val="20"/>
        </w:rPr>
        <w:t>una</w:t>
      </w:r>
      <w:r>
        <w:rPr>
          <w:color w:val="231F20"/>
          <w:spacing w:val="-5"/>
          <w:sz w:val="20"/>
        </w:rPr>
        <w:t> </w:t>
      </w:r>
      <w:r>
        <w:rPr>
          <w:color w:val="231F20"/>
          <w:sz w:val="20"/>
        </w:rPr>
        <w:t>hacienda</w:t>
      </w:r>
      <w:r>
        <w:rPr>
          <w:color w:val="231F20"/>
          <w:spacing w:val="-5"/>
          <w:sz w:val="20"/>
        </w:rPr>
        <w:t> </w:t>
      </w:r>
      <w:r>
        <w:rPr>
          <w:color w:val="231F20"/>
          <w:sz w:val="20"/>
        </w:rPr>
        <w:t>que</w:t>
      </w:r>
      <w:r>
        <w:rPr>
          <w:color w:val="231F20"/>
          <w:spacing w:val="-5"/>
          <w:sz w:val="20"/>
        </w:rPr>
        <w:t> </w:t>
      </w:r>
      <w:r>
        <w:rPr>
          <w:color w:val="231F20"/>
          <w:sz w:val="20"/>
        </w:rPr>
        <w:t>otorgó</w:t>
      </w:r>
      <w:r>
        <w:rPr>
          <w:color w:val="231F20"/>
          <w:spacing w:val="-5"/>
          <w:sz w:val="20"/>
        </w:rPr>
        <w:t> </w:t>
      </w:r>
      <w:r>
        <w:rPr>
          <w:color w:val="231F20"/>
          <w:sz w:val="20"/>
        </w:rPr>
        <w:t>Antonio</w:t>
      </w:r>
      <w:r>
        <w:rPr>
          <w:color w:val="231F20"/>
          <w:spacing w:val="-5"/>
          <w:sz w:val="20"/>
        </w:rPr>
        <w:t> </w:t>
      </w:r>
      <w:r>
        <w:rPr>
          <w:color w:val="231F20"/>
          <w:sz w:val="20"/>
        </w:rPr>
        <w:t>Sánchez</w:t>
      </w:r>
      <w:r>
        <w:rPr>
          <w:color w:val="231F20"/>
          <w:spacing w:val="-5"/>
          <w:sz w:val="20"/>
        </w:rPr>
        <w:t> </w:t>
      </w:r>
      <w:r>
        <w:rPr>
          <w:color w:val="231F20"/>
          <w:sz w:val="20"/>
        </w:rPr>
        <w:t>a</w:t>
      </w:r>
      <w:r>
        <w:rPr>
          <w:color w:val="231F20"/>
          <w:spacing w:val="-5"/>
          <w:sz w:val="20"/>
        </w:rPr>
        <w:t> </w:t>
      </w:r>
      <w:r>
        <w:rPr>
          <w:color w:val="231F20"/>
          <w:sz w:val="20"/>
        </w:rPr>
        <w:t>favor</w:t>
      </w:r>
      <w:r>
        <w:rPr>
          <w:color w:val="231F20"/>
          <w:spacing w:val="-5"/>
          <w:sz w:val="20"/>
        </w:rPr>
        <w:t> </w:t>
      </w:r>
      <w:r>
        <w:rPr>
          <w:color w:val="231F20"/>
          <w:sz w:val="20"/>
        </w:rPr>
        <w:t>de</w:t>
      </w:r>
      <w:r>
        <w:rPr>
          <w:color w:val="231F20"/>
          <w:spacing w:val="-5"/>
          <w:sz w:val="20"/>
        </w:rPr>
        <w:t> </w:t>
      </w:r>
      <w:r>
        <w:rPr>
          <w:color w:val="231F20"/>
          <w:sz w:val="20"/>
        </w:rPr>
        <w:t>la</w:t>
      </w:r>
      <w:r>
        <w:rPr>
          <w:color w:val="231F20"/>
          <w:spacing w:val="-5"/>
          <w:sz w:val="20"/>
        </w:rPr>
        <w:t> </w:t>
      </w:r>
      <w:r>
        <w:rPr>
          <w:color w:val="231F20"/>
          <w:sz w:val="20"/>
        </w:rPr>
        <w:t>capellanía</w:t>
      </w:r>
      <w:r>
        <w:rPr>
          <w:color w:val="231F20"/>
          <w:spacing w:val="-5"/>
          <w:sz w:val="20"/>
        </w:rPr>
        <w:t> </w:t>
      </w:r>
      <w:r>
        <w:rPr>
          <w:color w:val="231F20"/>
          <w:sz w:val="20"/>
        </w:rPr>
        <w:t>de Inés de </w:t>
      </w:r>
      <w:r>
        <w:rPr>
          <w:color w:val="231F20"/>
          <w:spacing w:val="-3"/>
          <w:sz w:val="20"/>
        </w:rPr>
        <w:t>Vargas. </w:t>
      </w:r>
      <w:r>
        <w:rPr>
          <w:color w:val="231F20"/>
          <w:sz w:val="20"/>
        </w:rPr>
        <w:t>Se menciona</w:t>
      </w:r>
      <w:r>
        <w:rPr>
          <w:color w:val="231F20"/>
          <w:spacing w:val="-32"/>
          <w:sz w:val="20"/>
        </w:rPr>
        <w:t> </w:t>
      </w:r>
      <w:r>
        <w:rPr>
          <w:color w:val="231F20"/>
          <w:sz w:val="20"/>
        </w:rPr>
        <w:t>Temascalcingo.</w:t>
      </w:r>
    </w:p>
    <w:p>
      <w:pPr>
        <w:pStyle w:val="BodyText"/>
        <w:spacing w:before="19"/>
        <w:ind w:left="1644" w:right="110"/>
      </w:pPr>
      <w:r>
        <w:rPr>
          <w:color w:val="231F20"/>
          <w:w w:val="105"/>
        </w:rPr>
        <w:t>Vol. 94, exp. 903, fs. 1-6.</w:t>
      </w:r>
    </w:p>
    <w:p>
      <w:pPr>
        <w:pStyle w:val="ListParagraph"/>
        <w:numPr>
          <w:ilvl w:val="1"/>
          <w:numId w:val="5"/>
        </w:numPr>
        <w:tabs>
          <w:tab w:pos="1645" w:val="left" w:leader="none"/>
        </w:tabs>
        <w:spacing w:line="319" w:lineRule="auto" w:before="85" w:after="0"/>
        <w:ind w:left="1644" w:right="111" w:hanging="447"/>
        <w:jc w:val="both"/>
        <w:rPr>
          <w:sz w:val="20"/>
        </w:rPr>
      </w:pPr>
      <w:r>
        <w:rPr>
          <w:color w:val="231F20"/>
          <w:sz w:val="20"/>
        </w:rPr>
        <w:t>1781. Capellanía de misas que fundaron José Fernández Castañón y María Josefa Pagaza, como albacea de Baltazar de Murga, con 4 000 pesos de</w:t>
      </w:r>
      <w:r>
        <w:rPr>
          <w:color w:val="231F20"/>
          <w:spacing w:val="11"/>
          <w:sz w:val="20"/>
        </w:rPr>
        <w:t> </w:t>
      </w:r>
      <w:r>
        <w:rPr>
          <w:color w:val="231F20"/>
          <w:sz w:val="20"/>
        </w:rPr>
        <w:t>principal.</w:t>
      </w:r>
    </w:p>
    <w:p>
      <w:pPr>
        <w:pStyle w:val="BodyText"/>
        <w:spacing w:before="19"/>
        <w:ind w:left="1644" w:right="110"/>
      </w:pPr>
      <w:r>
        <w:rPr>
          <w:color w:val="231F20"/>
          <w:w w:val="105"/>
        </w:rPr>
        <w:t>Vol. 281, exp. 139, fs. 151-152.</w:t>
      </w:r>
    </w:p>
    <w:p>
      <w:pPr>
        <w:pStyle w:val="ListParagraph"/>
        <w:numPr>
          <w:ilvl w:val="1"/>
          <w:numId w:val="5"/>
        </w:numPr>
        <w:tabs>
          <w:tab w:pos="1645" w:val="left" w:leader="none"/>
        </w:tabs>
        <w:spacing w:line="319" w:lineRule="auto" w:before="85" w:after="0"/>
        <w:ind w:left="1644" w:right="110" w:hanging="447"/>
        <w:jc w:val="both"/>
        <w:rPr>
          <w:sz w:val="20"/>
        </w:rPr>
      </w:pPr>
      <w:r>
        <w:rPr>
          <w:color w:val="231F20"/>
          <w:w w:val="105"/>
          <w:sz w:val="20"/>
        </w:rPr>
        <w:t>1781.</w:t>
      </w:r>
      <w:r>
        <w:rPr>
          <w:color w:val="231F20"/>
          <w:spacing w:val="-13"/>
          <w:w w:val="105"/>
          <w:sz w:val="20"/>
        </w:rPr>
        <w:t> </w:t>
      </w:r>
      <w:r>
        <w:rPr>
          <w:color w:val="231F20"/>
          <w:w w:val="105"/>
          <w:sz w:val="20"/>
        </w:rPr>
        <w:t>Capellanía</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misas</w:t>
      </w:r>
      <w:r>
        <w:rPr>
          <w:color w:val="231F20"/>
          <w:spacing w:val="-13"/>
          <w:w w:val="105"/>
          <w:sz w:val="20"/>
        </w:rPr>
        <w:t> </w:t>
      </w:r>
      <w:r>
        <w:rPr>
          <w:color w:val="231F20"/>
          <w:w w:val="105"/>
          <w:sz w:val="20"/>
        </w:rPr>
        <w:t>que</w:t>
      </w:r>
      <w:r>
        <w:rPr>
          <w:color w:val="231F20"/>
          <w:spacing w:val="-13"/>
          <w:w w:val="105"/>
          <w:sz w:val="20"/>
        </w:rPr>
        <w:t> </w:t>
      </w:r>
      <w:r>
        <w:rPr>
          <w:color w:val="231F20"/>
          <w:w w:val="105"/>
          <w:sz w:val="20"/>
        </w:rPr>
        <w:t>mandó</w:t>
      </w:r>
      <w:r>
        <w:rPr>
          <w:color w:val="231F20"/>
          <w:spacing w:val="-13"/>
          <w:w w:val="105"/>
          <w:sz w:val="20"/>
        </w:rPr>
        <w:t> </w:t>
      </w:r>
      <w:r>
        <w:rPr>
          <w:color w:val="231F20"/>
          <w:w w:val="105"/>
          <w:sz w:val="20"/>
        </w:rPr>
        <w:t>fundar</w:t>
      </w:r>
      <w:r>
        <w:rPr>
          <w:color w:val="231F20"/>
          <w:spacing w:val="-13"/>
          <w:w w:val="105"/>
          <w:sz w:val="20"/>
        </w:rPr>
        <w:t> </w:t>
      </w:r>
      <w:r>
        <w:rPr>
          <w:color w:val="231F20"/>
          <w:w w:val="105"/>
          <w:sz w:val="20"/>
        </w:rPr>
        <w:t>Marcos</w:t>
      </w:r>
      <w:r>
        <w:rPr>
          <w:color w:val="231F20"/>
          <w:spacing w:val="-13"/>
          <w:w w:val="105"/>
          <w:sz w:val="20"/>
        </w:rPr>
        <w:t> </w:t>
      </w:r>
      <w:r>
        <w:rPr>
          <w:color w:val="231F20"/>
          <w:w w:val="105"/>
          <w:sz w:val="20"/>
        </w:rPr>
        <w:t>Mondragón</w:t>
      </w:r>
      <w:r>
        <w:rPr>
          <w:color w:val="231F20"/>
          <w:spacing w:val="-13"/>
          <w:w w:val="105"/>
          <w:sz w:val="20"/>
        </w:rPr>
        <w:t> </w:t>
      </w:r>
      <w:r>
        <w:rPr>
          <w:color w:val="231F20"/>
          <w:w w:val="105"/>
          <w:sz w:val="20"/>
        </w:rPr>
        <w:t>con 1 500 pesos de principal, quedando como patrono Cayetano Jacinto de</w:t>
      </w:r>
      <w:r>
        <w:rPr>
          <w:color w:val="231F20"/>
          <w:spacing w:val="-20"/>
          <w:w w:val="105"/>
          <w:sz w:val="20"/>
        </w:rPr>
        <w:t> </w:t>
      </w:r>
      <w:r>
        <w:rPr>
          <w:color w:val="231F20"/>
          <w:w w:val="105"/>
          <w:sz w:val="20"/>
        </w:rPr>
        <w:t>Sotomayor</w:t>
      </w:r>
      <w:r>
        <w:rPr>
          <w:color w:val="231F20"/>
          <w:spacing w:val="-20"/>
          <w:w w:val="105"/>
          <w:sz w:val="20"/>
        </w:rPr>
        <w:t> </w:t>
      </w:r>
      <w:r>
        <w:rPr>
          <w:color w:val="231F20"/>
          <w:w w:val="105"/>
          <w:sz w:val="20"/>
        </w:rPr>
        <w:t>y</w:t>
      </w:r>
      <w:r>
        <w:rPr>
          <w:color w:val="231F20"/>
          <w:spacing w:val="-20"/>
          <w:w w:val="105"/>
          <w:sz w:val="20"/>
        </w:rPr>
        <w:t> </w:t>
      </w:r>
      <w:r>
        <w:rPr>
          <w:color w:val="231F20"/>
          <w:w w:val="105"/>
          <w:sz w:val="20"/>
        </w:rPr>
        <w:t>como</w:t>
      </w:r>
      <w:r>
        <w:rPr>
          <w:color w:val="231F20"/>
          <w:spacing w:val="-20"/>
          <w:w w:val="105"/>
          <w:sz w:val="20"/>
        </w:rPr>
        <w:t> </w:t>
      </w:r>
      <w:r>
        <w:rPr>
          <w:color w:val="231F20"/>
          <w:w w:val="105"/>
          <w:sz w:val="20"/>
        </w:rPr>
        <w:t>capellán</w:t>
      </w:r>
      <w:r>
        <w:rPr>
          <w:color w:val="231F20"/>
          <w:spacing w:val="-20"/>
          <w:w w:val="105"/>
          <w:sz w:val="20"/>
        </w:rPr>
        <w:t> </w:t>
      </w:r>
      <w:r>
        <w:rPr>
          <w:color w:val="231F20"/>
          <w:w w:val="105"/>
          <w:sz w:val="20"/>
        </w:rPr>
        <w:t>propietario</w:t>
      </w:r>
      <w:r>
        <w:rPr>
          <w:color w:val="231F20"/>
          <w:spacing w:val="-20"/>
          <w:w w:val="105"/>
          <w:sz w:val="20"/>
        </w:rPr>
        <w:t> </w:t>
      </w:r>
      <w:r>
        <w:rPr>
          <w:color w:val="231F20"/>
          <w:w w:val="105"/>
          <w:sz w:val="20"/>
        </w:rPr>
        <w:t>José</w:t>
      </w:r>
      <w:r>
        <w:rPr>
          <w:color w:val="231F20"/>
          <w:spacing w:val="-20"/>
          <w:w w:val="105"/>
          <w:sz w:val="20"/>
        </w:rPr>
        <w:t> </w:t>
      </w:r>
      <w:r>
        <w:rPr>
          <w:color w:val="231F20"/>
          <w:w w:val="105"/>
          <w:sz w:val="20"/>
        </w:rPr>
        <w:t>Felipe</w:t>
      </w:r>
      <w:r>
        <w:rPr>
          <w:color w:val="231F20"/>
          <w:spacing w:val="-20"/>
          <w:w w:val="105"/>
          <w:sz w:val="20"/>
        </w:rPr>
        <w:t> </w:t>
      </w:r>
      <w:r>
        <w:rPr>
          <w:color w:val="231F20"/>
          <w:w w:val="105"/>
          <w:sz w:val="20"/>
        </w:rPr>
        <w:t>de</w:t>
      </w:r>
      <w:r>
        <w:rPr>
          <w:color w:val="231F20"/>
          <w:spacing w:val="-20"/>
          <w:w w:val="105"/>
          <w:sz w:val="20"/>
        </w:rPr>
        <w:t> </w:t>
      </w:r>
      <w:r>
        <w:rPr>
          <w:color w:val="231F20"/>
          <w:w w:val="105"/>
          <w:sz w:val="20"/>
        </w:rPr>
        <w:t>Figueroa.</w:t>
      </w:r>
      <w:r>
        <w:rPr>
          <w:color w:val="231F20"/>
          <w:spacing w:val="-20"/>
          <w:w w:val="105"/>
          <w:sz w:val="20"/>
        </w:rPr>
        <w:t> </w:t>
      </w:r>
      <w:r>
        <w:rPr>
          <w:color w:val="231F20"/>
          <w:w w:val="105"/>
          <w:sz w:val="20"/>
        </w:rPr>
        <w:t>Se menciona</w:t>
      </w:r>
      <w:r>
        <w:rPr>
          <w:color w:val="231F20"/>
          <w:spacing w:val="-37"/>
          <w:w w:val="105"/>
          <w:sz w:val="20"/>
        </w:rPr>
        <w:t> </w:t>
      </w:r>
      <w:r>
        <w:rPr>
          <w:color w:val="231F20"/>
          <w:w w:val="105"/>
          <w:sz w:val="20"/>
        </w:rPr>
        <w:t>Metepec.</w:t>
      </w:r>
    </w:p>
    <w:p>
      <w:pPr>
        <w:pStyle w:val="BodyText"/>
        <w:spacing w:before="19"/>
        <w:ind w:left="1644" w:right="110"/>
      </w:pPr>
      <w:r>
        <w:rPr>
          <w:color w:val="231F20"/>
          <w:w w:val="105"/>
        </w:rPr>
        <w:t>Vol. 281, exp. 143, f. 157.</w:t>
      </w:r>
    </w:p>
    <w:p>
      <w:pPr>
        <w:pStyle w:val="ListParagraph"/>
        <w:numPr>
          <w:ilvl w:val="1"/>
          <w:numId w:val="5"/>
        </w:numPr>
        <w:tabs>
          <w:tab w:pos="1645" w:val="left" w:leader="none"/>
        </w:tabs>
        <w:spacing w:line="319" w:lineRule="auto" w:before="85" w:after="0"/>
        <w:ind w:left="1644" w:right="110" w:hanging="447"/>
        <w:jc w:val="both"/>
        <w:rPr>
          <w:sz w:val="20"/>
        </w:rPr>
      </w:pPr>
      <w:r>
        <w:rPr>
          <w:color w:val="231F20"/>
          <w:w w:val="105"/>
          <w:sz w:val="20"/>
        </w:rPr>
        <w:t>1781.</w:t>
      </w:r>
      <w:r>
        <w:rPr>
          <w:color w:val="231F20"/>
          <w:spacing w:val="-15"/>
          <w:w w:val="105"/>
          <w:sz w:val="20"/>
        </w:rPr>
        <w:t> </w:t>
      </w:r>
      <w:r>
        <w:rPr>
          <w:color w:val="231F20"/>
          <w:w w:val="105"/>
          <w:sz w:val="20"/>
        </w:rPr>
        <w:t>Capellanía</w:t>
      </w:r>
      <w:r>
        <w:rPr>
          <w:color w:val="231F20"/>
          <w:spacing w:val="-15"/>
          <w:w w:val="105"/>
          <w:sz w:val="20"/>
        </w:rPr>
        <w:t> </w:t>
      </w:r>
      <w:r>
        <w:rPr>
          <w:color w:val="231F20"/>
          <w:w w:val="105"/>
          <w:sz w:val="20"/>
        </w:rPr>
        <w:t>de</w:t>
      </w:r>
      <w:r>
        <w:rPr>
          <w:color w:val="231F20"/>
          <w:spacing w:val="-15"/>
          <w:w w:val="105"/>
          <w:sz w:val="20"/>
        </w:rPr>
        <w:t> </w:t>
      </w:r>
      <w:r>
        <w:rPr>
          <w:color w:val="231F20"/>
          <w:w w:val="105"/>
          <w:sz w:val="20"/>
        </w:rPr>
        <w:t>misas</w:t>
      </w:r>
      <w:r>
        <w:rPr>
          <w:color w:val="231F20"/>
          <w:spacing w:val="-15"/>
          <w:w w:val="105"/>
          <w:sz w:val="20"/>
        </w:rPr>
        <w:t> </w:t>
      </w:r>
      <w:r>
        <w:rPr>
          <w:color w:val="231F20"/>
          <w:w w:val="105"/>
          <w:sz w:val="20"/>
        </w:rPr>
        <w:t>que</w:t>
      </w:r>
      <w:r>
        <w:rPr>
          <w:color w:val="231F20"/>
          <w:spacing w:val="-15"/>
          <w:w w:val="105"/>
          <w:sz w:val="20"/>
        </w:rPr>
        <w:t> </w:t>
      </w:r>
      <w:r>
        <w:rPr>
          <w:color w:val="231F20"/>
          <w:w w:val="105"/>
          <w:sz w:val="20"/>
        </w:rPr>
        <w:t>instituyó</w:t>
      </w:r>
      <w:r>
        <w:rPr>
          <w:color w:val="231F20"/>
          <w:spacing w:val="-15"/>
          <w:w w:val="105"/>
          <w:sz w:val="20"/>
        </w:rPr>
        <w:t> </w:t>
      </w:r>
      <w:r>
        <w:rPr>
          <w:color w:val="231F20"/>
          <w:w w:val="105"/>
          <w:sz w:val="20"/>
        </w:rPr>
        <w:t>Manuel</w:t>
      </w:r>
      <w:r>
        <w:rPr>
          <w:color w:val="231F20"/>
          <w:spacing w:val="-15"/>
          <w:w w:val="105"/>
          <w:sz w:val="20"/>
        </w:rPr>
        <w:t> </w:t>
      </w:r>
      <w:r>
        <w:rPr>
          <w:color w:val="231F20"/>
          <w:w w:val="105"/>
          <w:sz w:val="20"/>
        </w:rPr>
        <w:t>Marcos</w:t>
      </w:r>
      <w:r>
        <w:rPr>
          <w:color w:val="231F20"/>
          <w:spacing w:val="-15"/>
          <w:w w:val="105"/>
          <w:sz w:val="20"/>
        </w:rPr>
        <w:t> </w:t>
      </w:r>
      <w:r>
        <w:rPr>
          <w:color w:val="231F20"/>
          <w:w w:val="105"/>
          <w:sz w:val="20"/>
        </w:rPr>
        <w:t>de</w:t>
      </w:r>
      <w:r>
        <w:rPr>
          <w:color w:val="231F20"/>
          <w:spacing w:val="-15"/>
          <w:w w:val="105"/>
          <w:sz w:val="20"/>
        </w:rPr>
        <w:t> </w:t>
      </w:r>
      <w:r>
        <w:rPr>
          <w:color w:val="231F20"/>
          <w:w w:val="105"/>
          <w:sz w:val="20"/>
        </w:rPr>
        <w:t>Ibarra</w:t>
      </w:r>
      <w:r>
        <w:rPr>
          <w:color w:val="231F20"/>
          <w:spacing w:val="-15"/>
          <w:w w:val="105"/>
          <w:sz w:val="20"/>
        </w:rPr>
        <w:t> </w:t>
      </w:r>
      <w:r>
        <w:rPr>
          <w:color w:val="231F20"/>
          <w:w w:val="105"/>
          <w:sz w:val="20"/>
        </w:rPr>
        <w:t>con 3 000 pesos de principal, quedando como patrono dicho fundador y como</w:t>
      </w:r>
      <w:r>
        <w:rPr>
          <w:color w:val="231F20"/>
          <w:spacing w:val="-28"/>
          <w:w w:val="105"/>
          <w:sz w:val="20"/>
        </w:rPr>
        <w:t> </w:t>
      </w:r>
      <w:r>
        <w:rPr>
          <w:color w:val="231F20"/>
          <w:w w:val="105"/>
          <w:sz w:val="20"/>
        </w:rPr>
        <w:t>capellán</w:t>
      </w:r>
      <w:r>
        <w:rPr>
          <w:color w:val="231F20"/>
          <w:spacing w:val="-28"/>
          <w:w w:val="105"/>
          <w:sz w:val="20"/>
        </w:rPr>
        <w:t> </w:t>
      </w:r>
      <w:r>
        <w:rPr>
          <w:color w:val="231F20"/>
          <w:w w:val="105"/>
          <w:sz w:val="20"/>
        </w:rPr>
        <w:t>propietario</w:t>
      </w:r>
      <w:r>
        <w:rPr>
          <w:color w:val="231F20"/>
          <w:spacing w:val="-28"/>
          <w:w w:val="105"/>
          <w:sz w:val="20"/>
        </w:rPr>
        <w:t> </w:t>
      </w:r>
      <w:r>
        <w:rPr>
          <w:color w:val="231F20"/>
          <w:w w:val="105"/>
          <w:sz w:val="20"/>
        </w:rPr>
        <w:t>José</w:t>
      </w:r>
      <w:r>
        <w:rPr>
          <w:color w:val="231F20"/>
          <w:spacing w:val="-28"/>
          <w:w w:val="105"/>
          <w:sz w:val="20"/>
        </w:rPr>
        <w:t> </w:t>
      </w:r>
      <w:r>
        <w:rPr>
          <w:color w:val="231F20"/>
          <w:w w:val="105"/>
          <w:sz w:val="20"/>
        </w:rPr>
        <w:t>Ángel</w:t>
      </w:r>
      <w:r>
        <w:rPr>
          <w:color w:val="231F20"/>
          <w:spacing w:val="-28"/>
          <w:w w:val="105"/>
          <w:sz w:val="20"/>
        </w:rPr>
        <w:t> </w:t>
      </w:r>
      <w:r>
        <w:rPr>
          <w:color w:val="231F20"/>
          <w:w w:val="105"/>
          <w:sz w:val="20"/>
        </w:rPr>
        <w:t>de</w:t>
      </w:r>
      <w:r>
        <w:rPr>
          <w:color w:val="231F20"/>
          <w:spacing w:val="-28"/>
          <w:w w:val="105"/>
          <w:sz w:val="20"/>
        </w:rPr>
        <w:t> </w:t>
      </w:r>
      <w:r>
        <w:rPr>
          <w:color w:val="231F20"/>
          <w:w w:val="105"/>
          <w:sz w:val="20"/>
        </w:rPr>
        <w:t>la</w:t>
      </w:r>
      <w:r>
        <w:rPr>
          <w:color w:val="231F20"/>
          <w:spacing w:val="-28"/>
          <w:w w:val="105"/>
          <w:sz w:val="20"/>
        </w:rPr>
        <w:t> </w:t>
      </w:r>
      <w:r>
        <w:rPr>
          <w:color w:val="231F20"/>
          <w:w w:val="105"/>
          <w:sz w:val="20"/>
        </w:rPr>
        <w:t>Fuente.</w:t>
      </w:r>
    </w:p>
    <w:p>
      <w:pPr>
        <w:pStyle w:val="BodyText"/>
        <w:spacing w:before="32"/>
        <w:ind w:left="1644" w:right="110"/>
      </w:pPr>
      <w:r>
        <w:rPr>
          <w:color w:val="231F20"/>
          <w:w w:val="105"/>
        </w:rPr>
        <w:t>Vol. 281, exp. 161, fs. 179 vta.-180.</w:t>
      </w:r>
    </w:p>
    <w:p>
      <w:pPr>
        <w:spacing w:after="0"/>
        <w:sectPr>
          <w:pgSz w:w="7940" w:h="12480"/>
          <w:pgMar w:header="419" w:footer="0" w:top="600" w:bottom="28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1"/>
          <w:numId w:val="5"/>
        </w:numPr>
        <w:tabs>
          <w:tab w:pos="678" w:val="left" w:leader="none"/>
        </w:tabs>
        <w:spacing w:line="319" w:lineRule="auto" w:before="30" w:after="0"/>
        <w:ind w:left="677" w:right="0" w:hanging="447"/>
        <w:jc w:val="both"/>
        <w:rPr>
          <w:sz w:val="20"/>
        </w:rPr>
      </w:pPr>
      <w:r>
        <w:rPr>
          <w:color w:val="231F20"/>
          <w:sz w:val="20"/>
        </w:rPr>
        <w:t>1782. Capellanía de misas fundada por el bachiller José de Sotomayor, con</w:t>
      </w:r>
      <w:r>
        <w:rPr>
          <w:color w:val="231F20"/>
          <w:spacing w:val="-6"/>
          <w:sz w:val="20"/>
        </w:rPr>
        <w:t> </w:t>
      </w:r>
      <w:r>
        <w:rPr>
          <w:color w:val="231F20"/>
          <w:sz w:val="20"/>
        </w:rPr>
        <w:t>3</w:t>
      </w:r>
      <w:r>
        <w:rPr>
          <w:color w:val="231F20"/>
          <w:spacing w:val="-6"/>
          <w:sz w:val="20"/>
        </w:rPr>
        <w:t> </w:t>
      </w:r>
      <w:r>
        <w:rPr>
          <w:color w:val="231F20"/>
          <w:sz w:val="20"/>
        </w:rPr>
        <w:t>000</w:t>
      </w:r>
      <w:r>
        <w:rPr>
          <w:color w:val="231F20"/>
          <w:spacing w:val="-6"/>
          <w:sz w:val="20"/>
        </w:rPr>
        <w:t> </w:t>
      </w:r>
      <w:r>
        <w:rPr>
          <w:color w:val="231F20"/>
          <w:sz w:val="20"/>
        </w:rPr>
        <w:t>pesos</w:t>
      </w:r>
      <w:r>
        <w:rPr>
          <w:color w:val="231F20"/>
          <w:spacing w:val="-6"/>
          <w:sz w:val="20"/>
        </w:rPr>
        <w:t> </w:t>
      </w:r>
      <w:r>
        <w:rPr>
          <w:color w:val="231F20"/>
          <w:sz w:val="20"/>
        </w:rPr>
        <w:t>de</w:t>
      </w:r>
      <w:r>
        <w:rPr>
          <w:color w:val="231F20"/>
          <w:spacing w:val="-6"/>
          <w:sz w:val="20"/>
        </w:rPr>
        <w:t> </w:t>
      </w:r>
      <w:r>
        <w:rPr>
          <w:color w:val="231F20"/>
          <w:sz w:val="20"/>
        </w:rPr>
        <w:t>principal:</w:t>
      </w:r>
      <w:r>
        <w:rPr>
          <w:color w:val="231F20"/>
          <w:spacing w:val="-6"/>
          <w:sz w:val="20"/>
        </w:rPr>
        <w:t> </w:t>
      </w:r>
      <w:r>
        <w:rPr>
          <w:color w:val="231F20"/>
          <w:sz w:val="20"/>
        </w:rPr>
        <w:t>patrón</w:t>
      </w:r>
      <w:r>
        <w:rPr>
          <w:color w:val="231F20"/>
          <w:spacing w:val="-6"/>
          <w:sz w:val="20"/>
        </w:rPr>
        <w:t> </w:t>
      </w:r>
      <w:r>
        <w:rPr>
          <w:color w:val="231F20"/>
          <w:sz w:val="20"/>
        </w:rPr>
        <w:t>y</w:t>
      </w:r>
      <w:r>
        <w:rPr>
          <w:color w:val="231F20"/>
          <w:spacing w:val="-6"/>
          <w:sz w:val="20"/>
        </w:rPr>
        <w:t> </w:t>
      </w:r>
      <w:r>
        <w:rPr>
          <w:color w:val="231F20"/>
          <w:sz w:val="20"/>
        </w:rPr>
        <w:t>capellán</w:t>
      </w:r>
      <w:r>
        <w:rPr>
          <w:color w:val="231F20"/>
          <w:spacing w:val="-6"/>
          <w:sz w:val="20"/>
        </w:rPr>
        <w:t> </w:t>
      </w:r>
      <w:r>
        <w:rPr>
          <w:color w:val="231F20"/>
          <w:sz w:val="20"/>
        </w:rPr>
        <w:t>interino</w:t>
      </w:r>
      <w:r>
        <w:rPr>
          <w:color w:val="231F20"/>
          <w:spacing w:val="-6"/>
          <w:sz w:val="20"/>
        </w:rPr>
        <w:t> </w:t>
      </w:r>
      <w:r>
        <w:rPr>
          <w:color w:val="231F20"/>
          <w:sz w:val="20"/>
        </w:rPr>
        <w:t>el</w:t>
      </w:r>
      <w:r>
        <w:rPr>
          <w:color w:val="231F20"/>
          <w:spacing w:val="-6"/>
          <w:sz w:val="20"/>
        </w:rPr>
        <w:t> </w:t>
      </w:r>
      <w:r>
        <w:rPr>
          <w:color w:val="231F20"/>
          <w:sz w:val="20"/>
        </w:rPr>
        <w:t>bachiller</w:t>
      </w:r>
      <w:r>
        <w:rPr>
          <w:color w:val="231F20"/>
          <w:spacing w:val="-6"/>
          <w:sz w:val="20"/>
        </w:rPr>
        <w:t> </w:t>
      </w:r>
      <w:r>
        <w:rPr>
          <w:color w:val="231F20"/>
          <w:sz w:val="20"/>
        </w:rPr>
        <w:t>José Germán de Sotomayor. Capellán propietario José Miguel </w:t>
      </w:r>
      <w:r>
        <w:rPr>
          <w:color w:val="231F20"/>
          <w:spacing w:val="-3"/>
          <w:sz w:val="20"/>
        </w:rPr>
        <w:t>Verasaluze </w:t>
      </w:r>
      <w:r>
        <w:rPr>
          <w:color w:val="231F20"/>
          <w:sz w:val="20"/>
        </w:rPr>
        <w:t>y Arroyo. Se menciona Lerma.</w:t>
      </w:r>
    </w:p>
    <w:p>
      <w:pPr>
        <w:pStyle w:val="BodyText"/>
        <w:spacing w:before="19"/>
        <w:ind w:left="677" w:right="-9"/>
      </w:pPr>
      <w:r>
        <w:rPr>
          <w:color w:val="231F20"/>
        </w:rPr>
        <w:t>Vol. 282, exp. 5, fs. 6-7.</w:t>
      </w:r>
    </w:p>
    <w:p>
      <w:pPr>
        <w:pStyle w:val="ListParagraph"/>
        <w:numPr>
          <w:ilvl w:val="1"/>
          <w:numId w:val="5"/>
        </w:numPr>
        <w:tabs>
          <w:tab w:pos="678" w:val="left" w:leader="none"/>
        </w:tabs>
        <w:spacing w:line="319" w:lineRule="auto" w:before="85" w:after="0"/>
        <w:ind w:left="677" w:right="0" w:hanging="447"/>
        <w:jc w:val="both"/>
        <w:rPr>
          <w:sz w:val="20"/>
        </w:rPr>
      </w:pPr>
      <w:r>
        <w:rPr>
          <w:color w:val="231F20"/>
          <w:w w:val="105"/>
          <w:sz w:val="20"/>
        </w:rPr>
        <w:t>1784.</w:t>
      </w:r>
      <w:r>
        <w:rPr>
          <w:color w:val="231F20"/>
          <w:spacing w:val="-10"/>
          <w:w w:val="105"/>
          <w:sz w:val="20"/>
        </w:rPr>
        <w:t> </w:t>
      </w:r>
      <w:r>
        <w:rPr>
          <w:color w:val="231F20"/>
          <w:w w:val="105"/>
          <w:sz w:val="20"/>
        </w:rPr>
        <w:t>Capellanía</w:t>
      </w:r>
      <w:r>
        <w:rPr>
          <w:color w:val="231F20"/>
          <w:spacing w:val="-10"/>
          <w:w w:val="105"/>
          <w:sz w:val="20"/>
        </w:rPr>
        <w:t> </w:t>
      </w:r>
      <w:r>
        <w:rPr>
          <w:color w:val="231F20"/>
          <w:w w:val="105"/>
          <w:sz w:val="20"/>
        </w:rPr>
        <w:t>de</w:t>
      </w:r>
      <w:r>
        <w:rPr>
          <w:color w:val="231F20"/>
          <w:spacing w:val="-10"/>
          <w:w w:val="105"/>
          <w:sz w:val="20"/>
        </w:rPr>
        <w:t> </w:t>
      </w:r>
      <w:r>
        <w:rPr>
          <w:color w:val="231F20"/>
          <w:w w:val="105"/>
          <w:sz w:val="20"/>
        </w:rPr>
        <w:t>misas</w:t>
      </w:r>
      <w:r>
        <w:rPr>
          <w:color w:val="231F20"/>
          <w:spacing w:val="-10"/>
          <w:w w:val="105"/>
          <w:sz w:val="20"/>
        </w:rPr>
        <w:t> </w:t>
      </w:r>
      <w:r>
        <w:rPr>
          <w:color w:val="231F20"/>
          <w:w w:val="105"/>
          <w:sz w:val="20"/>
        </w:rPr>
        <w:t>que</w:t>
      </w:r>
      <w:r>
        <w:rPr>
          <w:color w:val="231F20"/>
          <w:spacing w:val="-10"/>
          <w:w w:val="105"/>
          <w:sz w:val="20"/>
        </w:rPr>
        <w:t> </w:t>
      </w:r>
      <w:r>
        <w:rPr>
          <w:color w:val="231F20"/>
          <w:w w:val="105"/>
          <w:sz w:val="20"/>
        </w:rPr>
        <w:t>mandó</w:t>
      </w:r>
      <w:r>
        <w:rPr>
          <w:color w:val="231F20"/>
          <w:spacing w:val="-10"/>
          <w:w w:val="105"/>
          <w:sz w:val="20"/>
        </w:rPr>
        <w:t> </w:t>
      </w:r>
      <w:r>
        <w:rPr>
          <w:color w:val="231F20"/>
          <w:w w:val="105"/>
          <w:sz w:val="20"/>
        </w:rPr>
        <w:t>fundar</w:t>
      </w:r>
      <w:r>
        <w:rPr>
          <w:color w:val="231F20"/>
          <w:spacing w:val="-10"/>
          <w:w w:val="105"/>
          <w:sz w:val="20"/>
        </w:rPr>
        <w:t> </w:t>
      </w:r>
      <w:r>
        <w:rPr>
          <w:color w:val="231F20"/>
          <w:w w:val="105"/>
          <w:sz w:val="20"/>
        </w:rPr>
        <w:t>el</w:t>
      </w:r>
      <w:r>
        <w:rPr>
          <w:color w:val="231F20"/>
          <w:spacing w:val="-10"/>
          <w:w w:val="105"/>
          <w:sz w:val="20"/>
        </w:rPr>
        <w:t> </w:t>
      </w:r>
      <w:r>
        <w:rPr>
          <w:color w:val="231F20"/>
          <w:w w:val="105"/>
          <w:sz w:val="20"/>
        </w:rPr>
        <w:t>bachiller</w:t>
      </w:r>
      <w:r>
        <w:rPr>
          <w:color w:val="231F20"/>
          <w:spacing w:val="-10"/>
          <w:w w:val="105"/>
          <w:sz w:val="20"/>
        </w:rPr>
        <w:t> </w:t>
      </w:r>
      <w:r>
        <w:rPr>
          <w:color w:val="231F20"/>
          <w:spacing w:val="-3"/>
          <w:w w:val="105"/>
          <w:sz w:val="20"/>
        </w:rPr>
        <w:t>Pedro</w:t>
      </w:r>
      <w:r>
        <w:rPr>
          <w:color w:val="231F20"/>
          <w:spacing w:val="-10"/>
          <w:w w:val="105"/>
          <w:sz w:val="20"/>
        </w:rPr>
        <w:t> </w:t>
      </w:r>
      <w:r>
        <w:rPr>
          <w:color w:val="231F20"/>
          <w:w w:val="105"/>
          <w:sz w:val="20"/>
        </w:rPr>
        <w:t>Atelo con</w:t>
      </w:r>
      <w:r>
        <w:rPr>
          <w:color w:val="231F20"/>
          <w:spacing w:val="-28"/>
          <w:w w:val="105"/>
          <w:sz w:val="20"/>
        </w:rPr>
        <w:t> </w:t>
      </w:r>
      <w:r>
        <w:rPr>
          <w:color w:val="231F20"/>
          <w:w w:val="105"/>
          <w:sz w:val="20"/>
        </w:rPr>
        <w:t>principal</w:t>
      </w:r>
      <w:r>
        <w:rPr>
          <w:color w:val="231F20"/>
          <w:spacing w:val="-28"/>
          <w:w w:val="105"/>
          <w:sz w:val="20"/>
        </w:rPr>
        <w:t> </w:t>
      </w:r>
      <w:r>
        <w:rPr>
          <w:color w:val="231F20"/>
          <w:w w:val="105"/>
          <w:sz w:val="20"/>
        </w:rPr>
        <w:t>de</w:t>
      </w:r>
      <w:r>
        <w:rPr>
          <w:color w:val="231F20"/>
          <w:spacing w:val="-28"/>
          <w:w w:val="105"/>
          <w:sz w:val="20"/>
        </w:rPr>
        <w:t> </w:t>
      </w:r>
      <w:r>
        <w:rPr>
          <w:color w:val="231F20"/>
          <w:w w:val="105"/>
          <w:sz w:val="20"/>
        </w:rPr>
        <w:t>4</w:t>
      </w:r>
      <w:r>
        <w:rPr>
          <w:color w:val="231F20"/>
          <w:spacing w:val="-28"/>
          <w:w w:val="105"/>
          <w:sz w:val="20"/>
        </w:rPr>
        <w:t> </w:t>
      </w:r>
      <w:r>
        <w:rPr>
          <w:color w:val="231F20"/>
          <w:w w:val="105"/>
          <w:sz w:val="20"/>
        </w:rPr>
        <w:t>000</w:t>
      </w:r>
      <w:r>
        <w:rPr>
          <w:color w:val="231F20"/>
          <w:spacing w:val="-28"/>
          <w:w w:val="105"/>
          <w:sz w:val="20"/>
        </w:rPr>
        <w:t> </w:t>
      </w:r>
      <w:r>
        <w:rPr>
          <w:color w:val="231F20"/>
          <w:w w:val="105"/>
          <w:sz w:val="20"/>
        </w:rPr>
        <w:t>pesos.</w:t>
      </w:r>
      <w:r>
        <w:rPr>
          <w:color w:val="231F20"/>
          <w:spacing w:val="-28"/>
          <w:w w:val="105"/>
          <w:sz w:val="20"/>
        </w:rPr>
        <w:t> </w:t>
      </w:r>
      <w:r>
        <w:rPr>
          <w:color w:val="231F20"/>
          <w:w w:val="105"/>
          <w:sz w:val="20"/>
        </w:rPr>
        <w:t>Patrón</w:t>
      </w:r>
      <w:r>
        <w:rPr>
          <w:color w:val="231F20"/>
          <w:spacing w:val="-28"/>
          <w:w w:val="105"/>
          <w:sz w:val="20"/>
        </w:rPr>
        <w:t> </w:t>
      </w:r>
      <w:r>
        <w:rPr>
          <w:color w:val="231F20"/>
          <w:w w:val="105"/>
          <w:sz w:val="20"/>
        </w:rPr>
        <w:t>y</w:t>
      </w:r>
      <w:r>
        <w:rPr>
          <w:color w:val="231F20"/>
          <w:spacing w:val="-28"/>
          <w:w w:val="105"/>
          <w:sz w:val="20"/>
        </w:rPr>
        <w:t> </w:t>
      </w:r>
      <w:r>
        <w:rPr>
          <w:color w:val="231F20"/>
          <w:w w:val="105"/>
          <w:sz w:val="20"/>
        </w:rPr>
        <w:t>capellán</w:t>
      </w:r>
      <w:r>
        <w:rPr>
          <w:color w:val="231F20"/>
          <w:spacing w:val="-28"/>
          <w:w w:val="105"/>
          <w:sz w:val="20"/>
        </w:rPr>
        <w:t> </w:t>
      </w:r>
      <w:r>
        <w:rPr>
          <w:color w:val="231F20"/>
          <w:w w:val="105"/>
          <w:sz w:val="20"/>
        </w:rPr>
        <w:t>propietario</w:t>
      </w:r>
      <w:r>
        <w:rPr>
          <w:color w:val="231F20"/>
          <w:spacing w:val="-28"/>
          <w:w w:val="105"/>
          <w:sz w:val="20"/>
        </w:rPr>
        <w:t> </w:t>
      </w:r>
      <w:r>
        <w:rPr>
          <w:color w:val="231F20"/>
          <w:w w:val="105"/>
          <w:sz w:val="20"/>
        </w:rPr>
        <w:t>José</w:t>
      </w:r>
      <w:r>
        <w:rPr>
          <w:color w:val="231F20"/>
          <w:spacing w:val="-28"/>
          <w:w w:val="105"/>
          <w:sz w:val="20"/>
        </w:rPr>
        <w:t> </w:t>
      </w:r>
      <w:r>
        <w:rPr>
          <w:color w:val="231F20"/>
          <w:w w:val="105"/>
          <w:sz w:val="20"/>
        </w:rPr>
        <w:t>Manuel Garduña.</w:t>
      </w:r>
    </w:p>
    <w:p>
      <w:pPr>
        <w:pStyle w:val="BodyText"/>
        <w:spacing w:before="19"/>
        <w:ind w:left="677" w:right="-9"/>
      </w:pPr>
      <w:r>
        <w:rPr>
          <w:color w:val="231F20"/>
          <w:w w:val="105"/>
        </w:rPr>
        <w:t>Vol. 282, exp. 46, f. 48.</w:t>
      </w:r>
    </w:p>
    <w:p>
      <w:pPr>
        <w:pStyle w:val="ListParagraph"/>
        <w:numPr>
          <w:ilvl w:val="1"/>
          <w:numId w:val="5"/>
        </w:numPr>
        <w:tabs>
          <w:tab w:pos="678" w:val="left" w:leader="none"/>
        </w:tabs>
        <w:spacing w:line="319" w:lineRule="auto" w:before="85" w:after="0"/>
        <w:ind w:left="677" w:right="0" w:hanging="447"/>
        <w:jc w:val="both"/>
        <w:rPr>
          <w:sz w:val="20"/>
        </w:rPr>
      </w:pPr>
      <w:r>
        <w:rPr>
          <w:color w:val="231F20"/>
          <w:sz w:val="20"/>
        </w:rPr>
        <w:t>1784-1790. Depósito irregular de 57 000 pesos, obligación de réditos e hipoteca que otorgó Gabriel Clemente y Esteban González a favor del juzgado de capellanías. Se menciona</w:t>
      </w:r>
      <w:r>
        <w:rPr>
          <w:color w:val="231F20"/>
          <w:spacing w:val="24"/>
          <w:sz w:val="20"/>
        </w:rPr>
        <w:t> </w:t>
      </w:r>
      <w:r>
        <w:rPr>
          <w:color w:val="231F20"/>
          <w:sz w:val="20"/>
        </w:rPr>
        <w:t>Zinacantepec.</w:t>
      </w:r>
    </w:p>
    <w:p>
      <w:pPr>
        <w:pStyle w:val="BodyText"/>
        <w:spacing w:before="19"/>
        <w:ind w:left="677" w:right="-9"/>
      </w:pPr>
      <w:r>
        <w:rPr>
          <w:color w:val="231F20"/>
          <w:w w:val="105"/>
        </w:rPr>
        <w:t>Vol. 94, exp. 918, f. 23.</w:t>
      </w:r>
    </w:p>
    <w:p>
      <w:pPr>
        <w:pStyle w:val="ListParagraph"/>
        <w:numPr>
          <w:ilvl w:val="1"/>
          <w:numId w:val="5"/>
        </w:numPr>
        <w:tabs>
          <w:tab w:pos="678" w:val="left" w:leader="none"/>
        </w:tabs>
        <w:spacing w:line="319" w:lineRule="auto" w:before="85" w:after="0"/>
        <w:ind w:left="677" w:right="0" w:hanging="447"/>
        <w:jc w:val="both"/>
        <w:rPr>
          <w:sz w:val="20"/>
        </w:rPr>
      </w:pPr>
      <w:r>
        <w:rPr>
          <w:color w:val="231F20"/>
          <w:sz w:val="20"/>
        </w:rPr>
        <w:t>1786. Nombramiento de José Uribe como capellán propietario, a quien se le hizo canonización de la capellanía de Ana de</w:t>
      </w:r>
      <w:r>
        <w:rPr>
          <w:color w:val="231F20"/>
          <w:spacing w:val="4"/>
          <w:sz w:val="20"/>
        </w:rPr>
        <w:t> </w:t>
      </w:r>
      <w:r>
        <w:rPr>
          <w:color w:val="231F20"/>
          <w:sz w:val="20"/>
        </w:rPr>
        <w:t>Urrutia.</w:t>
      </w:r>
    </w:p>
    <w:p>
      <w:pPr>
        <w:pStyle w:val="BodyText"/>
        <w:spacing w:before="19"/>
        <w:ind w:left="677" w:right="-9"/>
      </w:pPr>
      <w:r>
        <w:rPr>
          <w:color w:val="231F20"/>
          <w:w w:val="105"/>
        </w:rPr>
        <w:t>Vol. 78, exp. 305, f.4.</w:t>
      </w:r>
    </w:p>
    <w:p>
      <w:pPr>
        <w:pStyle w:val="ListParagraph"/>
        <w:numPr>
          <w:ilvl w:val="1"/>
          <w:numId w:val="5"/>
        </w:numPr>
        <w:tabs>
          <w:tab w:pos="678" w:val="left" w:leader="none"/>
        </w:tabs>
        <w:spacing w:line="319" w:lineRule="auto" w:before="85" w:after="0"/>
        <w:ind w:left="677" w:right="0" w:hanging="447"/>
        <w:jc w:val="both"/>
        <w:rPr>
          <w:sz w:val="20"/>
        </w:rPr>
      </w:pPr>
      <w:r>
        <w:rPr>
          <w:color w:val="231F20"/>
          <w:sz w:val="20"/>
        </w:rPr>
        <w:t>1786. Capellanía de misas fundada por Antonia </w:t>
      </w:r>
      <w:r>
        <w:rPr>
          <w:color w:val="231F20"/>
          <w:spacing w:val="-5"/>
          <w:sz w:val="20"/>
        </w:rPr>
        <w:t>Torres </w:t>
      </w:r>
      <w:r>
        <w:rPr>
          <w:color w:val="231F20"/>
          <w:sz w:val="20"/>
        </w:rPr>
        <w:t>de Salas, con principal de 3 000 pesos; patrona la fundadora y capellán propietario el bachiller José</w:t>
      </w:r>
      <w:r>
        <w:rPr>
          <w:color w:val="231F20"/>
          <w:spacing w:val="-2"/>
          <w:sz w:val="20"/>
        </w:rPr>
        <w:t> </w:t>
      </w:r>
      <w:r>
        <w:rPr>
          <w:color w:val="231F20"/>
          <w:sz w:val="20"/>
        </w:rPr>
        <w:t>Mariano.</w:t>
      </w:r>
    </w:p>
    <w:p>
      <w:pPr>
        <w:pStyle w:val="BodyText"/>
        <w:spacing w:before="19"/>
        <w:ind w:left="677" w:right="-9"/>
      </w:pPr>
      <w:r>
        <w:rPr>
          <w:color w:val="231F20"/>
          <w:w w:val="105"/>
        </w:rPr>
        <w:t>Vol. 282, exp. 93, f. 93.</w:t>
      </w:r>
    </w:p>
    <w:p>
      <w:pPr>
        <w:pStyle w:val="ListParagraph"/>
        <w:numPr>
          <w:ilvl w:val="1"/>
          <w:numId w:val="5"/>
        </w:numPr>
        <w:tabs>
          <w:tab w:pos="678" w:val="left" w:leader="none"/>
        </w:tabs>
        <w:spacing w:line="319" w:lineRule="auto" w:before="85" w:after="0"/>
        <w:ind w:left="677" w:right="0" w:hanging="447"/>
        <w:jc w:val="both"/>
        <w:rPr>
          <w:sz w:val="20"/>
        </w:rPr>
      </w:pPr>
      <w:r>
        <w:rPr>
          <w:color w:val="231F20"/>
          <w:sz w:val="20"/>
        </w:rPr>
        <w:t>1787. Se declara a Francisco Ibarra capellán propietario para la fundación de Juan Sánchez Casahonda, se hizo colación y</w:t>
      </w:r>
      <w:r>
        <w:rPr>
          <w:color w:val="231F20"/>
          <w:spacing w:val="-9"/>
          <w:sz w:val="20"/>
        </w:rPr>
        <w:t> </w:t>
      </w:r>
      <w:r>
        <w:rPr>
          <w:color w:val="231F20"/>
          <w:sz w:val="20"/>
        </w:rPr>
        <w:t>canonización de la</w:t>
      </w:r>
      <w:r>
        <w:rPr>
          <w:color w:val="231F20"/>
          <w:spacing w:val="7"/>
          <w:sz w:val="20"/>
        </w:rPr>
        <w:t> </w:t>
      </w:r>
      <w:r>
        <w:rPr>
          <w:color w:val="231F20"/>
          <w:sz w:val="20"/>
        </w:rPr>
        <w:t>misma.</w:t>
      </w:r>
    </w:p>
    <w:p>
      <w:pPr>
        <w:pStyle w:val="BodyText"/>
        <w:spacing w:before="19"/>
        <w:ind w:left="677" w:right="-9"/>
      </w:pPr>
      <w:r>
        <w:rPr>
          <w:color w:val="231F20"/>
          <w:w w:val="105"/>
        </w:rPr>
        <w:t>Vol. 78, exp. 204, f. 5 vta.</w:t>
      </w:r>
    </w:p>
    <w:p>
      <w:pPr>
        <w:pStyle w:val="ListParagraph"/>
        <w:numPr>
          <w:ilvl w:val="1"/>
          <w:numId w:val="5"/>
        </w:numPr>
        <w:tabs>
          <w:tab w:pos="678" w:val="left" w:leader="none"/>
        </w:tabs>
        <w:spacing w:line="321" w:lineRule="auto" w:before="85" w:after="0"/>
        <w:ind w:left="677" w:right="1" w:hanging="447"/>
        <w:jc w:val="both"/>
        <w:rPr>
          <w:sz w:val="20"/>
        </w:rPr>
      </w:pPr>
      <w:r>
        <w:rPr>
          <w:color w:val="231F20"/>
          <w:w w:val="105"/>
          <w:sz w:val="20"/>
        </w:rPr>
        <w:t>1787. Capellanía que instituyó Juan Sánchez Casahonda, con poder de Francisco Ibarra, con 4 000 pesos de principal. Se nombró como patrono</w:t>
      </w:r>
      <w:r>
        <w:rPr>
          <w:color w:val="231F20"/>
          <w:spacing w:val="-21"/>
          <w:w w:val="105"/>
          <w:sz w:val="20"/>
        </w:rPr>
        <w:t> </w:t>
      </w:r>
      <w:r>
        <w:rPr>
          <w:color w:val="231F20"/>
          <w:w w:val="105"/>
          <w:sz w:val="20"/>
        </w:rPr>
        <w:t>al</w:t>
      </w:r>
      <w:r>
        <w:rPr>
          <w:color w:val="231F20"/>
          <w:spacing w:val="-21"/>
          <w:w w:val="105"/>
          <w:sz w:val="20"/>
        </w:rPr>
        <w:t> </w:t>
      </w:r>
      <w:r>
        <w:rPr>
          <w:color w:val="231F20"/>
          <w:w w:val="105"/>
          <w:sz w:val="20"/>
        </w:rPr>
        <w:t>referido</w:t>
      </w:r>
      <w:r>
        <w:rPr>
          <w:color w:val="231F20"/>
          <w:spacing w:val="-21"/>
          <w:w w:val="105"/>
          <w:sz w:val="20"/>
        </w:rPr>
        <w:t> </w:t>
      </w:r>
      <w:r>
        <w:rPr>
          <w:color w:val="231F20"/>
          <w:w w:val="105"/>
          <w:sz w:val="20"/>
        </w:rPr>
        <w:t>Francisco</w:t>
      </w:r>
      <w:r>
        <w:rPr>
          <w:color w:val="231F20"/>
          <w:spacing w:val="-21"/>
          <w:w w:val="105"/>
          <w:sz w:val="20"/>
        </w:rPr>
        <w:t> </w:t>
      </w:r>
      <w:r>
        <w:rPr>
          <w:color w:val="231F20"/>
          <w:w w:val="105"/>
          <w:sz w:val="20"/>
        </w:rPr>
        <w:t>Ibarra</w:t>
      </w:r>
      <w:r>
        <w:rPr>
          <w:color w:val="231F20"/>
          <w:spacing w:val="-21"/>
          <w:w w:val="105"/>
          <w:sz w:val="20"/>
        </w:rPr>
        <w:t> </w:t>
      </w:r>
      <w:r>
        <w:rPr>
          <w:color w:val="231F20"/>
          <w:w w:val="105"/>
          <w:sz w:val="20"/>
        </w:rPr>
        <w:t>y</w:t>
      </w:r>
      <w:r>
        <w:rPr>
          <w:color w:val="231F20"/>
          <w:spacing w:val="-21"/>
          <w:w w:val="105"/>
          <w:sz w:val="20"/>
        </w:rPr>
        <w:t> </w:t>
      </w:r>
      <w:r>
        <w:rPr>
          <w:color w:val="231F20"/>
          <w:w w:val="105"/>
          <w:sz w:val="20"/>
        </w:rPr>
        <w:t>como</w:t>
      </w:r>
      <w:r>
        <w:rPr>
          <w:color w:val="231F20"/>
          <w:spacing w:val="-21"/>
          <w:w w:val="105"/>
          <w:sz w:val="20"/>
        </w:rPr>
        <w:t> </w:t>
      </w:r>
      <w:r>
        <w:rPr>
          <w:color w:val="231F20"/>
          <w:w w:val="105"/>
          <w:sz w:val="20"/>
        </w:rPr>
        <w:t>capellán</w:t>
      </w:r>
      <w:r>
        <w:rPr>
          <w:color w:val="231F20"/>
          <w:spacing w:val="-21"/>
          <w:w w:val="105"/>
          <w:sz w:val="20"/>
        </w:rPr>
        <w:t> </w:t>
      </w:r>
      <w:r>
        <w:rPr>
          <w:color w:val="231F20"/>
          <w:w w:val="105"/>
          <w:sz w:val="20"/>
        </w:rPr>
        <w:t>a</w:t>
      </w:r>
      <w:r>
        <w:rPr>
          <w:color w:val="231F20"/>
          <w:spacing w:val="-21"/>
          <w:w w:val="105"/>
          <w:sz w:val="20"/>
        </w:rPr>
        <w:t> </w:t>
      </w:r>
      <w:r>
        <w:rPr>
          <w:color w:val="231F20"/>
          <w:w w:val="105"/>
          <w:sz w:val="20"/>
        </w:rPr>
        <w:t>Quirino</w:t>
      </w:r>
      <w:r>
        <w:rPr>
          <w:color w:val="231F20"/>
          <w:spacing w:val="-21"/>
          <w:w w:val="105"/>
          <w:sz w:val="20"/>
        </w:rPr>
        <w:t> </w:t>
      </w:r>
      <w:r>
        <w:rPr>
          <w:color w:val="231F20"/>
          <w:w w:val="105"/>
          <w:sz w:val="20"/>
        </w:rPr>
        <w:t>Rafael. </w:t>
      </w:r>
      <w:r>
        <w:rPr>
          <w:color w:val="231F20"/>
          <w:spacing w:val="-5"/>
          <w:w w:val="105"/>
          <w:sz w:val="20"/>
        </w:rPr>
        <w:t>Vol.</w:t>
      </w:r>
      <w:r>
        <w:rPr>
          <w:color w:val="231F20"/>
          <w:spacing w:val="-13"/>
          <w:w w:val="105"/>
          <w:sz w:val="20"/>
        </w:rPr>
        <w:t> </w:t>
      </w:r>
      <w:r>
        <w:rPr>
          <w:color w:val="231F20"/>
          <w:w w:val="105"/>
          <w:sz w:val="20"/>
        </w:rPr>
        <w:t>283,</w:t>
      </w:r>
      <w:r>
        <w:rPr>
          <w:color w:val="231F20"/>
          <w:spacing w:val="-14"/>
          <w:w w:val="105"/>
          <w:sz w:val="20"/>
        </w:rPr>
        <w:t> </w:t>
      </w:r>
      <w:r>
        <w:rPr>
          <w:color w:val="231F20"/>
          <w:w w:val="105"/>
          <w:sz w:val="20"/>
        </w:rPr>
        <w:t>exp.</w:t>
      </w:r>
      <w:r>
        <w:rPr>
          <w:color w:val="231F20"/>
          <w:spacing w:val="-13"/>
          <w:w w:val="105"/>
          <w:sz w:val="20"/>
        </w:rPr>
        <w:t> </w:t>
      </w:r>
      <w:r>
        <w:rPr>
          <w:color w:val="231F20"/>
          <w:w w:val="105"/>
          <w:sz w:val="20"/>
        </w:rPr>
        <w:t>3,</w:t>
      </w:r>
      <w:r>
        <w:rPr>
          <w:color w:val="231F20"/>
          <w:spacing w:val="-13"/>
          <w:w w:val="105"/>
          <w:sz w:val="20"/>
        </w:rPr>
        <w:t> </w:t>
      </w:r>
      <w:r>
        <w:rPr>
          <w:color w:val="231F20"/>
          <w:w w:val="105"/>
          <w:sz w:val="20"/>
        </w:rPr>
        <w:t>fs.</w:t>
      </w:r>
      <w:r>
        <w:rPr>
          <w:color w:val="231F20"/>
          <w:spacing w:val="-13"/>
          <w:w w:val="105"/>
          <w:sz w:val="20"/>
        </w:rPr>
        <w:t> </w:t>
      </w:r>
      <w:r>
        <w:rPr>
          <w:color w:val="231F20"/>
          <w:w w:val="105"/>
          <w:sz w:val="20"/>
        </w:rPr>
        <w:t>3</w:t>
      </w:r>
      <w:r>
        <w:rPr>
          <w:color w:val="231F20"/>
          <w:spacing w:val="-13"/>
          <w:w w:val="105"/>
          <w:sz w:val="20"/>
        </w:rPr>
        <w:t> </w:t>
      </w:r>
      <w:r>
        <w:rPr>
          <w:color w:val="231F20"/>
          <w:w w:val="105"/>
          <w:sz w:val="20"/>
        </w:rPr>
        <w:t>vta.,</w:t>
      </w:r>
      <w:r>
        <w:rPr>
          <w:color w:val="231F20"/>
          <w:spacing w:val="-13"/>
          <w:w w:val="105"/>
          <w:sz w:val="20"/>
        </w:rPr>
        <w:t> </w:t>
      </w:r>
      <w:r>
        <w:rPr>
          <w:color w:val="231F20"/>
          <w:w w:val="105"/>
          <w:sz w:val="20"/>
        </w:rPr>
        <w:t>4.</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107</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19" w:lineRule="auto" w:before="30" w:after="0"/>
        <w:ind w:left="1644" w:right="110" w:hanging="447"/>
        <w:jc w:val="both"/>
        <w:rPr>
          <w:sz w:val="20"/>
        </w:rPr>
      </w:pPr>
      <w:r>
        <w:rPr>
          <w:color w:val="231F20"/>
          <w:w w:val="105"/>
          <w:sz w:val="20"/>
        </w:rPr>
        <w:t>1788. Escritura de reconocimiento e imposición que otorgó Antonio Garduña</w:t>
      </w:r>
      <w:r>
        <w:rPr>
          <w:color w:val="231F20"/>
          <w:spacing w:val="-19"/>
          <w:w w:val="105"/>
          <w:sz w:val="20"/>
        </w:rPr>
        <w:t> </w:t>
      </w:r>
      <w:r>
        <w:rPr>
          <w:color w:val="231F20"/>
          <w:w w:val="105"/>
          <w:sz w:val="20"/>
        </w:rPr>
        <w:t>por</w:t>
      </w:r>
      <w:r>
        <w:rPr>
          <w:color w:val="231F20"/>
          <w:spacing w:val="-19"/>
          <w:w w:val="105"/>
          <w:sz w:val="20"/>
        </w:rPr>
        <w:t> </w:t>
      </w:r>
      <w:r>
        <w:rPr>
          <w:color w:val="231F20"/>
          <w:w w:val="105"/>
          <w:sz w:val="20"/>
        </w:rPr>
        <w:t>cuanto</w:t>
      </w:r>
      <w:r>
        <w:rPr>
          <w:color w:val="231F20"/>
          <w:spacing w:val="-19"/>
          <w:w w:val="105"/>
          <w:sz w:val="20"/>
        </w:rPr>
        <w:t> </w:t>
      </w:r>
      <w:r>
        <w:rPr>
          <w:color w:val="231F20"/>
          <w:w w:val="105"/>
          <w:sz w:val="20"/>
        </w:rPr>
        <w:t>tiene</w:t>
      </w:r>
      <w:r>
        <w:rPr>
          <w:color w:val="231F20"/>
          <w:spacing w:val="-19"/>
          <w:w w:val="105"/>
          <w:sz w:val="20"/>
        </w:rPr>
        <w:t> </w:t>
      </w:r>
      <w:r>
        <w:rPr>
          <w:color w:val="231F20"/>
          <w:w w:val="105"/>
          <w:sz w:val="20"/>
        </w:rPr>
        <w:t>y</w:t>
      </w:r>
      <w:r>
        <w:rPr>
          <w:color w:val="231F20"/>
          <w:spacing w:val="-19"/>
          <w:w w:val="105"/>
          <w:sz w:val="20"/>
        </w:rPr>
        <w:t> </w:t>
      </w:r>
      <w:r>
        <w:rPr>
          <w:color w:val="231F20"/>
          <w:w w:val="105"/>
          <w:sz w:val="20"/>
        </w:rPr>
        <w:t>por</w:t>
      </w:r>
      <w:r>
        <w:rPr>
          <w:color w:val="231F20"/>
          <w:spacing w:val="-19"/>
          <w:w w:val="105"/>
          <w:sz w:val="20"/>
        </w:rPr>
        <w:t> </w:t>
      </w:r>
      <w:r>
        <w:rPr>
          <w:color w:val="231F20"/>
          <w:w w:val="105"/>
          <w:sz w:val="20"/>
        </w:rPr>
        <w:t>una</w:t>
      </w:r>
      <w:r>
        <w:rPr>
          <w:color w:val="231F20"/>
          <w:spacing w:val="-19"/>
          <w:w w:val="105"/>
          <w:sz w:val="20"/>
        </w:rPr>
        <w:t> </w:t>
      </w:r>
      <w:r>
        <w:rPr>
          <w:color w:val="231F20"/>
          <w:w w:val="105"/>
          <w:sz w:val="20"/>
        </w:rPr>
        <w:t>casa</w:t>
      </w:r>
      <w:r>
        <w:rPr>
          <w:color w:val="231F20"/>
          <w:spacing w:val="-19"/>
          <w:w w:val="105"/>
          <w:sz w:val="20"/>
        </w:rPr>
        <w:t> </w:t>
      </w:r>
      <w:r>
        <w:rPr>
          <w:color w:val="231F20"/>
          <w:w w:val="105"/>
          <w:sz w:val="20"/>
        </w:rPr>
        <w:t>que</w:t>
      </w:r>
      <w:r>
        <w:rPr>
          <w:color w:val="231F20"/>
          <w:spacing w:val="-19"/>
          <w:w w:val="105"/>
          <w:sz w:val="20"/>
        </w:rPr>
        <w:t> </w:t>
      </w:r>
      <w:r>
        <w:rPr>
          <w:color w:val="231F20"/>
          <w:w w:val="105"/>
          <w:sz w:val="20"/>
        </w:rPr>
        <w:t>posee,</w:t>
      </w:r>
      <w:r>
        <w:rPr>
          <w:color w:val="231F20"/>
          <w:spacing w:val="-19"/>
          <w:w w:val="105"/>
          <w:sz w:val="20"/>
        </w:rPr>
        <w:t> </w:t>
      </w:r>
      <w:r>
        <w:rPr>
          <w:color w:val="231F20"/>
          <w:w w:val="105"/>
          <w:sz w:val="20"/>
        </w:rPr>
        <w:t>la</w:t>
      </w:r>
      <w:r>
        <w:rPr>
          <w:color w:val="231F20"/>
          <w:spacing w:val="-19"/>
          <w:w w:val="105"/>
          <w:sz w:val="20"/>
        </w:rPr>
        <w:t> </w:t>
      </w:r>
      <w:r>
        <w:rPr>
          <w:color w:val="231F20"/>
          <w:w w:val="105"/>
          <w:sz w:val="20"/>
        </w:rPr>
        <w:t>cual</w:t>
      </w:r>
      <w:r>
        <w:rPr>
          <w:color w:val="231F20"/>
          <w:spacing w:val="-19"/>
          <w:w w:val="105"/>
          <w:sz w:val="20"/>
        </w:rPr>
        <w:t> </w:t>
      </w:r>
      <w:r>
        <w:rPr>
          <w:color w:val="231F20"/>
          <w:w w:val="105"/>
          <w:sz w:val="20"/>
        </w:rPr>
        <w:t>se</w:t>
      </w:r>
      <w:r>
        <w:rPr>
          <w:color w:val="231F20"/>
          <w:spacing w:val="-19"/>
          <w:w w:val="105"/>
          <w:sz w:val="20"/>
        </w:rPr>
        <w:t> </w:t>
      </w:r>
      <w:r>
        <w:rPr>
          <w:color w:val="231F20"/>
          <w:w w:val="105"/>
          <w:sz w:val="20"/>
        </w:rPr>
        <w:t>halla</w:t>
      </w:r>
      <w:r>
        <w:rPr>
          <w:color w:val="231F20"/>
          <w:spacing w:val="-19"/>
          <w:w w:val="105"/>
          <w:sz w:val="20"/>
        </w:rPr>
        <w:t> </w:t>
      </w:r>
      <w:r>
        <w:rPr>
          <w:color w:val="231F20"/>
          <w:w w:val="105"/>
          <w:sz w:val="20"/>
        </w:rPr>
        <w:t>con un gravamen de pesos, por los que reconoce a favor de José Manuel Romero</w:t>
      </w:r>
      <w:r>
        <w:rPr>
          <w:color w:val="231F20"/>
          <w:spacing w:val="-30"/>
          <w:w w:val="105"/>
          <w:sz w:val="20"/>
        </w:rPr>
        <w:t> </w:t>
      </w:r>
      <w:r>
        <w:rPr>
          <w:color w:val="231F20"/>
          <w:w w:val="105"/>
          <w:sz w:val="20"/>
        </w:rPr>
        <w:t>como</w:t>
      </w:r>
      <w:r>
        <w:rPr>
          <w:color w:val="231F20"/>
          <w:spacing w:val="-30"/>
          <w:w w:val="105"/>
          <w:sz w:val="20"/>
        </w:rPr>
        <w:t> </w:t>
      </w:r>
      <w:r>
        <w:rPr>
          <w:color w:val="231F20"/>
          <w:w w:val="105"/>
          <w:sz w:val="20"/>
        </w:rPr>
        <w:t>marido</w:t>
      </w:r>
      <w:r>
        <w:rPr>
          <w:color w:val="231F20"/>
          <w:spacing w:val="-30"/>
          <w:w w:val="105"/>
          <w:sz w:val="20"/>
        </w:rPr>
        <w:t> </w:t>
      </w:r>
      <w:r>
        <w:rPr>
          <w:color w:val="231F20"/>
          <w:w w:val="105"/>
          <w:sz w:val="20"/>
        </w:rPr>
        <w:t>de</w:t>
      </w:r>
      <w:r>
        <w:rPr>
          <w:color w:val="231F20"/>
          <w:spacing w:val="-30"/>
          <w:w w:val="105"/>
          <w:sz w:val="20"/>
        </w:rPr>
        <w:t> </w:t>
      </w:r>
      <w:r>
        <w:rPr>
          <w:color w:val="231F20"/>
          <w:w w:val="105"/>
          <w:sz w:val="20"/>
        </w:rPr>
        <w:t>María</w:t>
      </w:r>
      <w:r>
        <w:rPr>
          <w:color w:val="231F20"/>
          <w:spacing w:val="-30"/>
          <w:w w:val="105"/>
          <w:sz w:val="20"/>
        </w:rPr>
        <w:t> </w:t>
      </w:r>
      <w:r>
        <w:rPr>
          <w:color w:val="231F20"/>
          <w:w w:val="105"/>
          <w:sz w:val="20"/>
        </w:rPr>
        <w:t>Josefa</w:t>
      </w:r>
      <w:r>
        <w:rPr>
          <w:color w:val="231F20"/>
          <w:spacing w:val="-30"/>
          <w:w w:val="105"/>
          <w:sz w:val="20"/>
        </w:rPr>
        <w:t> </w:t>
      </w:r>
      <w:r>
        <w:rPr>
          <w:color w:val="231F20"/>
          <w:w w:val="105"/>
          <w:sz w:val="20"/>
        </w:rPr>
        <w:t>Rosell.</w:t>
      </w:r>
      <w:r>
        <w:rPr>
          <w:color w:val="231F20"/>
          <w:spacing w:val="-30"/>
          <w:w w:val="105"/>
          <w:sz w:val="20"/>
        </w:rPr>
        <w:t> </w:t>
      </w:r>
      <w:r>
        <w:rPr>
          <w:color w:val="231F20"/>
          <w:w w:val="105"/>
          <w:sz w:val="20"/>
        </w:rPr>
        <w:t>Se</w:t>
      </w:r>
      <w:r>
        <w:rPr>
          <w:color w:val="231F20"/>
          <w:spacing w:val="-30"/>
          <w:w w:val="105"/>
          <w:sz w:val="20"/>
        </w:rPr>
        <w:t> </w:t>
      </w:r>
      <w:r>
        <w:rPr>
          <w:color w:val="231F20"/>
          <w:w w:val="105"/>
          <w:sz w:val="20"/>
        </w:rPr>
        <w:t>somete</w:t>
      </w:r>
      <w:r>
        <w:rPr>
          <w:color w:val="231F20"/>
          <w:spacing w:val="-30"/>
          <w:w w:val="105"/>
          <w:sz w:val="20"/>
        </w:rPr>
        <w:t> </w:t>
      </w:r>
      <w:r>
        <w:rPr>
          <w:color w:val="231F20"/>
          <w:w w:val="105"/>
          <w:sz w:val="20"/>
        </w:rPr>
        <w:t>dicha</w:t>
      </w:r>
      <w:r>
        <w:rPr>
          <w:color w:val="231F20"/>
          <w:spacing w:val="-30"/>
          <w:w w:val="105"/>
          <w:sz w:val="20"/>
        </w:rPr>
        <w:t> </w:t>
      </w:r>
      <w:r>
        <w:rPr>
          <w:color w:val="231F20"/>
          <w:w w:val="105"/>
          <w:sz w:val="20"/>
        </w:rPr>
        <w:t>cantidad a</w:t>
      </w:r>
      <w:r>
        <w:rPr>
          <w:color w:val="231F20"/>
          <w:spacing w:val="-16"/>
          <w:w w:val="105"/>
          <w:sz w:val="20"/>
        </w:rPr>
        <w:t> </w:t>
      </w:r>
      <w:r>
        <w:rPr>
          <w:color w:val="231F20"/>
          <w:w w:val="105"/>
          <w:sz w:val="20"/>
        </w:rPr>
        <w:t>censo</w:t>
      </w:r>
      <w:r>
        <w:rPr>
          <w:color w:val="231F20"/>
          <w:spacing w:val="-16"/>
          <w:w w:val="105"/>
          <w:sz w:val="20"/>
        </w:rPr>
        <w:t> </w:t>
      </w:r>
      <w:r>
        <w:rPr>
          <w:color w:val="231F20"/>
          <w:w w:val="105"/>
          <w:sz w:val="20"/>
        </w:rPr>
        <w:t>redimible</w:t>
      </w:r>
      <w:r>
        <w:rPr>
          <w:color w:val="231F20"/>
          <w:spacing w:val="-16"/>
          <w:w w:val="105"/>
          <w:sz w:val="20"/>
        </w:rPr>
        <w:t> </w:t>
      </w:r>
      <w:r>
        <w:rPr>
          <w:color w:val="231F20"/>
          <w:w w:val="105"/>
          <w:sz w:val="20"/>
        </w:rPr>
        <w:t>y</w:t>
      </w:r>
      <w:r>
        <w:rPr>
          <w:color w:val="231F20"/>
          <w:spacing w:val="-16"/>
          <w:w w:val="105"/>
          <w:sz w:val="20"/>
        </w:rPr>
        <w:t> </w:t>
      </w:r>
      <w:r>
        <w:rPr>
          <w:color w:val="231F20"/>
          <w:w w:val="105"/>
          <w:sz w:val="20"/>
        </w:rPr>
        <w:t>con</w:t>
      </w:r>
      <w:r>
        <w:rPr>
          <w:color w:val="231F20"/>
          <w:spacing w:val="-16"/>
          <w:w w:val="105"/>
          <w:sz w:val="20"/>
        </w:rPr>
        <w:t> </w:t>
      </w:r>
      <w:r>
        <w:rPr>
          <w:color w:val="231F20"/>
          <w:w w:val="105"/>
          <w:sz w:val="20"/>
        </w:rPr>
        <w:t>obligación</w:t>
      </w:r>
      <w:r>
        <w:rPr>
          <w:color w:val="231F20"/>
          <w:spacing w:val="-16"/>
          <w:w w:val="105"/>
          <w:sz w:val="20"/>
        </w:rPr>
        <w:t> </w:t>
      </w:r>
      <w:r>
        <w:rPr>
          <w:color w:val="231F20"/>
          <w:w w:val="105"/>
          <w:sz w:val="20"/>
        </w:rPr>
        <w:t>de</w:t>
      </w:r>
      <w:r>
        <w:rPr>
          <w:color w:val="231F20"/>
          <w:spacing w:val="-16"/>
          <w:w w:val="105"/>
          <w:sz w:val="20"/>
        </w:rPr>
        <w:t> </w:t>
      </w:r>
      <w:r>
        <w:rPr>
          <w:color w:val="231F20"/>
          <w:w w:val="105"/>
          <w:sz w:val="20"/>
        </w:rPr>
        <w:t>réditos</w:t>
      </w:r>
      <w:r>
        <w:rPr>
          <w:color w:val="231F20"/>
          <w:spacing w:val="-16"/>
          <w:w w:val="105"/>
          <w:sz w:val="20"/>
        </w:rPr>
        <w:t> </w:t>
      </w:r>
      <w:r>
        <w:rPr>
          <w:color w:val="231F20"/>
          <w:w w:val="105"/>
          <w:sz w:val="20"/>
        </w:rPr>
        <w:t>por</w:t>
      </w:r>
      <w:r>
        <w:rPr>
          <w:color w:val="231F20"/>
          <w:spacing w:val="-16"/>
          <w:w w:val="105"/>
          <w:sz w:val="20"/>
        </w:rPr>
        <w:t> </w:t>
      </w:r>
      <w:r>
        <w:rPr>
          <w:color w:val="231F20"/>
          <w:w w:val="105"/>
          <w:sz w:val="20"/>
        </w:rPr>
        <w:t>un</w:t>
      </w:r>
      <w:r>
        <w:rPr>
          <w:color w:val="231F20"/>
          <w:spacing w:val="-16"/>
          <w:w w:val="105"/>
          <w:sz w:val="20"/>
        </w:rPr>
        <w:t> </w:t>
      </w:r>
      <w:r>
        <w:rPr>
          <w:color w:val="231F20"/>
          <w:w w:val="105"/>
          <w:sz w:val="20"/>
        </w:rPr>
        <w:t>plazo</w:t>
      </w:r>
      <w:r>
        <w:rPr>
          <w:color w:val="231F20"/>
          <w:spacing w:val="-16"/>
          <w:w w:val="105"/>
          <w:sz w:val="20"/>
        </w:rPr>
        <w:t> </w:t>
      </w:r>
      <w:r>
        <w:rPr>
          <w:color w:val="231F20"/>
          <w:w w:val="105"/>
          <w:sz w:val="20"/>
        </w:rPr>
        <w:t>de</w:t>
      </w:r>
      <w:r>
        <w:rPr>
          <w:color w:val="231F20"/>
          <w:spacing w:val="-16"/>
          <w:w w:val="105"/>
          <w:sz w:val="20"/>
        </w:rPr>
        <w:t> </w:t>
      </w:r>
      <w:r>
        <w:rPr>
          <w:color w:val="231F20"/>
          <w:w w:val="105"/>
          <w:sz w:val="20"/>
        </w:rPr>
        <w:t>un</w:t>
      </w:r>
      <w:r>
        <w:rPr>
          <w:color w:val="231F20"/>
          <w:spacing w:val="-16"/>
          <w:w w:val="105"/>
          <w:sz w:val="20"/>
        </w:rPr>
        <w:t> </w:t>
      </w:r>
      <w:r>
        <w:rPr>
          <w:color w:val="231F20"/>
          <w:w w:val="105"/>
          <w:sz w:val="20"/>
        </w:rPr>
        <w:t>año.</w:t>
      </w:r>
    </w:p>
    <w:p>
      <w:pPr>
        <w:pStyle w:val="BodyText"/>
        <w:spacing w:line="198" w:lineRule="exact" w:before="19"/>
        <w:ind w:left="1644" w:right="110"/>
      </w:pPr>
      <w:r>
        <w:rPr>
          <w:color w:val="231F20"/>
          <w:w w:val="105"/>
        </w:rPr>
        <w:t>Vol. 105, exp. 1354, fs. 1-8.</w:t>
      </w:r>
    </w:p>
    <w:p>
      <w:pPr>
        <w:pStyle w:val="Heading1"/>
        <w:spacing w:line="218" w:lineRule="exact"/>
        <w:ind w:right="110"/>
      </w:pPr>
      <w:r>
        <w:rPr>
          <w:rFonts w:ascii="Times New Roman"/>
          <w:color w:val="231F20"/>
          <w:u w:val="single" w:color="AD9600"/>
        </w:rPr>
        <w:t>    </w:t>
      </w:r>
      <w:r>
        <w:rPr>
          <w:color w:val="231F20"/>
          <w:u w:val="single" w:color="AD9600"/>
        </w:rPr>
        <w:t>108</w:t>
      </w:r>
    </w:p>
    <w:p>
      <w:pPr>
        <w:pStyle w:val="ListParagraph"/>
        <w:numPr>
          <w:ilvl w:val="1"/>
          <w:numId w:val="5"/>
        </w:numPr>
        <w:tabs>
          <w:tab w:pos="1645" w:val="left" w:leader="none"/>
        </w:tabs>
        <w:spacing w:line="192" w:lineRule="exact" w:before="0" w:after="0"/>
        <w:ind w:left="1644" w:right="0" w:hanging="447"/>
        <w:jc w:val="both"/>
        <w:rPr>
          <w:sz w:val="20"/>
        </w:rPr>
      </w:pPr>
      <w:r>
        <w:rPr>
          <w:color w:val="231F20"/>
          <w:w w:val="105"/>
          <w:sz w:val="20"/>
        </w:rPr>
        <w:t>1788-1789.</w:t>
      </w:r>
      <w:r>
        <w:rPr>
          <w:color w:val="231F20"/>
          <w:spacing w:val="-6"/>
          <w:w w:val="105"/>
          <w:sz w:val="20"/>
        </w:rPr>
        <w:t> </w:t>
      </w:r>
      <w:r>
        <w:rPr>
          <w:color w:val="231F20"/>
          <w:w w:val="105"/>
          <w:sz w:val="20"/>
        </w:rPr>
        <w:t>Capellanías</w:t>
      </w:r>
      <w:r>
        <w:rPr>
          <w:color w:val="231F20"/>
          <w:spacing w:val="-6"/>
          <w:w w:val="105"/>
          <w:sz w:val="20"/>
        </w:rPr>
        <w:t> </w:t>
      </w:r>
      <w:r>
        <w:rPr>
          <w:color w:val="231F20"/>
          <w:w w:val="105"/>
          <w:sz w:val="20"/>
        </w:rPr>
        <w:t>fundadas</w:t>
      </w:r>
      <w:r>
        <w:rPr>
          <w:color w:val="231F20"/>
          <w:spacing w:val="-6"/>
          <w:w w:val="105"/>
          <w:sz w:val="20"/>
        </w:rPr>
        <w:t> </w:t>
      </w:r>
      <w:r>
        <w:rPr>
          <w:color w:val="231F20"/>
          <w:w w:val="105"/>
          <w:sz w:val="20"/>
        </w:rPr>
        <w:t>por</w:t>
      </w:r>
      <w:r>
        <w:rPr>
          <w:color w:val="231F20"/>
          <w:spacing w:val="-6"/>
          <w:w w:val="105"/>
          <w:sz w:val="20"/>
        </w:rPr>
        <w:t> </w:t>
      </w:r>
      <w:r>
        <w:rPr>
          <w:color w:val="231F20"/>
          <w:w w:val="105"/>
          <w:sz w:val="20"/>
        </w:rPr>
        <w:t>Marcos</w:t>
      </w:r>
      <w:r>
        <w:rPr>
          <w:color w:val="231F20"/>
          <w:spacing w:val="-6"/>
          <w:w w:val="105"/>
          <w:sz w:val="20"/>
        </w:rPr>
        <w:t> </w:t>
      </w:r>
      <w:r>
        <w:rPr>
          <w:color w:val="231F20"/>
          <w:w w:val="105"/>
          <w:sz w:val="20"/>
        </w:rPr>
        <w:t>Mondragón,</w:t>
      </w:r>
      <w:r>
        <w:rPr>
          <w:color w:val="231F20"/>
          <w:spacing w:val="-6"/>
          <w:w w:val="105"/>
          <w:sz w:val="20"/>
        </w:rPr>
        <w:t> </w:t>
      </w:r>
      <w:r>
        <w:rPr>
          <w:color w:val="231F20"/>
          <w:w w:val="105"/>
          <w:sz w:val="20"/>
        </w:rPr>
        <w:t>con</w:t>
      </w:r>
      <w:r>
        <w:rPr>
          <w:color w:val="231F20"/>
          <w:spacing w:val="-6"/>
          <w:w w:val="105"/>
          <w:sz w:val="20"/>
        </w:rPr>
        <w:t> </w:t>
      </w:r>
      <w:r>
        <w:rPr>
          <w:color w:val="231F20"/>
          <w:w w:val="105"/>
          <w:sz w:val="20"/>
        </w:rPr>
        <w:t>8</w:t>
      </w:r>
      <w:r>
        <w:rPr>
          <w:color w:val="231F20"/>
          <w:spacing w:val="-6"/>
          <w:w w:val="105"/>
          <w:sz w:val="20"/>
        </w:rPr>
        <w:t> </w:t>
      </w:r>
      <w:r>
        <w:rPr>
          <w:color w:val="231F20"/>
          <w:w w:val="105"/>
          <w:sz w:val="20"/>
        </w:rPr>
        <w:t>000</w:t>
      </w:r>
    </w:p>
    <w:p>
      <w:pPr>
        <w:pStyle w:val="BodyText"/>
        <w:spacing w:line="319" w:lineRule="auto" w:before="85"/>
        <w:ind w:left="1644" w:right="110"/>
        <w:jc w:val="both"/>
      </w:pPr>
      <w:r>
        <w:rPr>
          <w:color w:val="231F20"/>
        </w:rPr>
        <w:t>pesos de principal, una antes de su muerte y la otra después, cada una con 4 000 pesos. Observaciones: el documento se encuentra en mal estado por la humedad.</w:t>
      </w:r>
    </w:p>
    <w:p>
      <w:pPr>
        <w:pStyle w:val="BodyText"/>
        <w:spacing w:before="19"/>
        <w:ind w:left="1644"/>
        <w:jc w:val="both"/>
      </w:pPr>
      <w:r>
        <w:rPr>
          <w:color w:val="231F20"/>
          <w:w w:val="105"/>
        </w:rPr>
        <w:t>Vol. 70, exp. 183, f. 33.</w:t>
      </w:r>
    </w:p>
    <w:p>
      <w:pPr>
        <w:pStyle w:val="ListParagraph"/>
        <w:numPr>
          <w:ilvl w:val="1"/>
          <w:numId w:val="5"/>
        </w:numPr>
        <w:tabs>
          <w:tab w:pos="1645" w:val="left" w:leader="none"/>
        </w:tabs>
        <w:spacing w:line="319" w:lineRule="auto" w:before="85" w:after="0"/>
        <w:ind w:left="1644" w:right="110" w:hanging="447"/>
        <w:jc w:val="both"/>
        <w:rPr>
          <w:sz w:val="20"/>
        </w:rPr>
      </w:pPr>
      <w:r>
        <w:rPr>
          <w:color w:val="231F20"/>
          <w:w w:val="105"/>
          <w:sz w:val="20"/>
        </w:rPr>
        <w:t>1789. Capellanía de misas que fundó Bartolomé Mañón con 1 000 pesos</w:t>
      </w:r>
      <w:r>
        <w:rPr>
          <w:color w:val="231F20"/>
          <w:spacing w:val="-9"/>
          <w:w w:val="105"/>
          <w:sz w:val="20"/>
        </w:rPr>
        <w:t> </w:t>
      </w:r>
      <w:r>
        <w:rPr>
          <w:color w:val="231F20"/>
          <w:w w:val="105"/>
          <w:sz w:val="20"/>
        </w:rPr>
        <w:t>de</w:t>
      </w:r>
      <w:r>
        <w:rPr>
          <w:color w:val="231F20"/>
          <w:spacing w:val="-9"/>
          <w:w w:val="105"/>
          <w:sz w:val="20"/>
        </w:rPr>
        <w:t> </w:t>
      </w:r>
      <w:r>
        <w:rPr>
          <w:color w:val="231F20"/>
          <w:w w:val="105"/>
          <w:sz w:val="20"/>
        </w:rPr>
        <w:t>principal.</w:t>
      </w:r>
      <w:r>
        <w:rPr>
          <w:color w:val="231F20"/>
          <w:spacing w:val="-9"/>
          <w:w w:val="105"/>
          <w:sz w:val="20"/>
        </w:rPr>
        <w:t> </w:t>
      </w:r>
      <w:r>
        <w:rPr>
          <w:color w:val="231F20"/>
          <w:w w:val="105"/>
          <w:sz w:val="20"/>
        </w:rPr>
        <w:t>Se</w:t>
      </w:r>
      <w:r>
        <w:rPr>
          <w:color w:val="231F20"/>
          <w:spacing w:val="-9"/>
          <w:w w:val="105"/>
          <w:sz w:val="20"/>
        </w:rPr>
        <w:t> </w:t>
      </w:r>
      <w:r>
        <w:rPr>
          <w:color w:val="231F20"/>
          <w:w w:val="105"/>
          <w:sz w:val="20"/>
        </w:rPr>
        <w:t>nombró</w:t>
      </w:r>
      <w:r>
        <w:rPr>
          <w:color w:val="231F20"/>
          <w:spacing w:val="-9"/>
          <w:w w:val="105"/>
          <w:sz w:val="20"/>
        </w:rPr>
        <w:t> </w:t>
      </w:r>
      <w:r>
        <w:rPr>
          <w:color w:val="231F20"/>
          <w:w w:val="105"/>
          <w:sz w:val="20"/>
        </w:rPr>
        <w:t>por</w:t>
      </w:r>
      <w:r>
        <w:rPr>
          <w:color w:val="231F20"/>
          <w:spacing w:val="-9"/>
          <w:w w:val="105"/>
          <w:sz w:val="20"/>
        </w:rPr>
        <w:t> </w:t>
      </w:r>
      <w:r>
        <w:rPr>
          <w:color w:val="231F20"/>
          <w:w w:val="105"/>
          <w:sz w:val="20"/>
        </w:rPr>
        <w:t>patrón</w:t>
      </w:r>
      <w:r>
        <w:rPr>
          <w:color w:val="231F20"/>
          <w:spacing w:val="-9"/>
          <w:w w:val="105"/>
          <w:sz w:val="20"/>
        </w:rPr>
        <w:t> </w:t>
      </w:r>
      <w:r>
        <w:rPr>
          <w:color w:val="231F20"/>
          <w:w w:val="105"/>
          <w:sz w:val="20"/>
        </w:rPr>
        <w:t>él</w:t>
      </w:r>
      <w:r>
        <w:rPr>
          <w:color w:val="231F20"/>
          <w:spacing w:val="-9"/>
          <w:w w:val="105"/>
          <w:sz w:val="20"/>
        </w:rPr>
        <w:t> </w:t>
      </w:r>
      <w:r>
        <w:rPr>
          <w:color w:val="231F20"/>
          <w:w w:val="105"/>
          <w:sz w:val="20"/>
        </w:rPr>
        <w:t>mismo</w:t>
      </w:r>
      <w:r>
        <w:rPr>
          <w:color w:val="231F20"/>
          <w:spacing w:val="-9"/>
          <w:w w:val="105"/>
          <w:sz w:val="20"/>
        </w:rPr>
        <w:t> </w:t>
      </w:r>
      <w:r>
        <w:rPr>
          <w:color w:val="231F20"/>
          <w:w w:val="105"/>
          <w:sz w:val="20"/>
        </w:rPr>
        <w:t>y</w:t>
      </w:r>
      <w:r>
        <w:rPr>
          <w:color w:val="231F20"/>
          <w:spacing w:val="-9"/>
          <w:w w:val="105"/>
          <w:sz w:val="20"/>
        </w:rPr>
        <w:t> </w:t>
      </w:r>
      <w:r>
        <w:rPr>
          <w:color w:val="231F20"/>
          <w:w w:val="105"/>
          <w:sz w:val="20"/>
        </w:rPr>
        <w:t>a</w:t>
      </w:r>
      <w:r>
        <w:rPr>
          <w:color w:val="231F20"/>
          <w:spacing w:val="-9"/>
          <w:w w:val="105"/>
          <w:sz w:val="20"/>
        </w:rPr>
        <w:t> </w:t>
      </w:r>
      <w:r>
        <w:rPr>
          <w:color w:val="231F20"/>
          <w:w w:val="105"/>
          <w:sz w:val="20"/>
        </w:rPr>
        <w:t>su</w:t>
      </w:r>
      <w:r>
        <w:rPr>
          <w:color w:val="231F20"/>
          <w:spacing w:val="-9"/>
          <w:w w:val="105"/>
          <w:sz w:val="20"/>
        </w:rPr>
        <w:t> </w:t>
      </w:r>
      <w:r>
        <w:rPr>
          <w:color w:val="231F20"/>
          <w:w w:val="105"/>
          <w:sz w:val="20"/>
        </w:rPr>
        <w:t>falta</w:t>
      </w:r>
      <w:r>
        <w:rPr>
          <w:color w:val="231F20"/>
          <w:spacing w:val="-9"/>
          <w:w w:val="105"/>
          <w:sz w:val="20"/>
        </w:rPr>
        <w:t> </w:t>
      </w:r>
      <w:r>
        <w:rPr>
          <w:color w:val="231F20"/>
          <w:w w:val="105"/>
          <w:sz w:val="20"/>
        </w:rPr>
        <w:t>a</w:t>
      </w:r>
      <w:r>
        <w:rPr>
          <w:color w:val="231F20"/>
          <w:spacing w:val="-9"/>
          <w:w w:val="105"/>
          <w:sz w:val="20"/>
        </w:rPr>
        <w:t> </w:t>
      </w:r>
      <w:r>
        <w:rPr>
          <w:color w:val="231F20"/>
          <w:w w:val="105"/>
          <w:sz w:val="20"/>
        </w:rPr>
        <w:t>Juan Nepomuceno.</w:t>
      </w:r>
    </w:p>
    <w:p>
      <w:pPr>
        <w:pStyle w:val="BodyText"/>
        <w:spacing w:before="19"/>
        <w:ind w:left="1644"/>
        <w:jc w:val="both"/>
      </w:pPr>
      <w:r>
        <w:rPr>
          <w:color w:val="231F20"/>
          <w:w w:val="105"/>
        </w:rPr>
        <w:t>Vol. 283, exp.56, fs. 48 vta., 49.</w:t>
      </w:r>
    </w:p>
    <w:p>
      <w:pPr>
        <w:pStyle w:val="ListParagraph"/>
        <w:numPr>
          <w:ilvl w:val="1"/>
          <w:numId w:val="5"/>
        </w:numPr>
        <w:tabs>
          <w:tab w:pos="1645" w:val="left" w:leader="none"/>
        </w:tabs>
        <w:spacing w:line="319" w:lineRule="auto" w:before="85" w:after="0"/>
        <w:ind w:left="1644" w:right="111" w:hanging="447"/>
        <w:jc w:val="both"/>
        <w:rPr>
          <w:sz w:val="20"/>
        </w:rPr>
      </w:pPr>
      <w:r>
        <w:rPr>
          <w:color w:val="231F20"/>
          <w:sz w:val="20"/>
        </w:rPr>
        <w:t>1790. Subrogación de fiador por 12 000 pesos de varias capellanías de Antonio Garduña con hipoteca de una hacienda, rancho y   casa.</w:t>
      </w:r>
    </w:p>
    <w:p>
      <w:pPr>
        <w:pStyle w:val="BodyText"/>
        <w:spacing w:before="19"/>
        <w:ind w:left="1644"/>
        <w:jc w:val="both"/>
      </w:pPr>
      <w:r>
        <w:rPr>
          <w:color w:val="231F20"/>
          <w:w w:val="105"/>
        </w:rPr>
        <w:t>Vol. 110, exp. 1526, fs. 1-6.</w:t>
      </w:r>
    </w:p>
    <w:p>
      <w:pPr>
        <w:pStyle w:val="ListParagraph"/>
        <w:numPr>
          <w:ilvl w:val="1"/>
          <w:numId w:val="5"/>
        </w:numPr>
        <w:tabs>
          <w:tab w:pos="1645" w:val="left" w:leader="none"/>
        </w:tabs>
        <w:spacing w:line="319" w:lineRule="auto" w:before="85" w:after="0"/>
        <w:ind w:left="1644" w:right="110" w:hanging="447"/>
        <w:jc w:val="both"/>
        <w:rPr>
          <w:sz w:val="20"/>
        </w:rPr>
      </w:pPr>
      <w:r>
        <w:rPr>
          <w:color w:val="231F20"/>
          <w:sz w:val="20"/>
        </w:rPr>
        <w:t>1790-1791. Testamentarías de Andrés Serreyro, Francisco Leyte, Manuel Ginel, María Peralta, Juan Balbuena, bachiller José del Villar y Rosas,</w:t>
      </w:r>
      <w:r>
        <w:rPr>
          <w:color w:val="231F20"/>
          <w:spacing w:val="-7"/>
          <w:sz w:val="20"/>
        </w:rPr>
        <w:t> </w:t>
      </w:r>
      <w:r>
        <w:rPr>
          <w:color w:val="231F20"/>
          <w:sz w:val="20"/>
        </w:rPr>
        <w:t>Ignacio</w:t>
      </w:r>
      <w:r>
        <w:rPr>
          <w:color w:val="231F20"/>
          <w:spacing w:val="-7"/>
          <w:sz w:val="20"/>
        </w:rPr>
        <w:t> </w:t>
      </w:r>
      <w:r>
        <w:rPr>
          <w:color w:val="231F20"/>
          <w:sz w:val="20"/>
        </w:rPr>
        <w:t>de</w:t>
      </w:r>
      <w:r>
        <w:rPr>
          <w:color w:val="231F20"/>
          <w:spacing w:val="-7"/>
          <w:sz w:val="20"/>
        </w:rPr>
        <w:t> </w:t>
      </w:r>
      <w:r>
        <w:rPr>
          <w:color w:val="231F20"/>
          <w:sz w:val="20"/>
        </w:rPr>
        <w:t>Castro,</w:t>
      </w:r>
      <w:r>
        <w:rPr>
          <w:color w:val="231F20"/>
          <w:spacing w:val="-7"/>
          <w:sz w:val="20"/>
        </w:rPr>
        <w:t> </w:t>
      </w:r>
      <w:r>
        <w:rPr>
          <w:color w:val="231F20"/>
          <w:sz w:val="20"/>
        </w:rPr>
        <w:t>Margarita</w:t>
      </w:r>
      <w:r>
        <w:rPr>
          <w:color w:val="231F20"/>
          <w:spacing w:val="-7"/>
          <w:sz w:val="20"/>
        </w:rPr>
        <w:t> </w:t>
      </w:r>
      <w:r>
        <w:rPr>
          <w:color w:val="231F20"/>
          <w:sz w:val="20"/>
        </w:rPr>
        <w:t>Claudio</w:t>
      </w:r>
      <w:r>
        <w:rPr>
          <w:color w:val="231F20"/>
          <w:spacing w:val="-7"/>
          <w:sz w:val="20"/>
        </w:rPr>
        <w:t> </w:t>
      </w:r>
      <w:r>
        <w:rPr>
          <w:color w:val="231F20"/>
          <w:sz w:val="20"/>
        </w:rPr>
        <w:t>Pardiñas,</w:t>
      </w:r>
      <w:r>
        <w:rPr>
          <w:color w:val="231F20"/>
          <w:spacing w:val="-7"/>
          <w:sz w:val="20"/>
        </w:rPr>
        <w:t> </w:t>
      </w:r>
      <w:r>
        <w:rPr>
          <w:color w:val="231F20"/>
          <w:sz w:val="20"/>
        </w:rPr>
        <w:t>José</w:t>
      </w:r>
      <w:r>
        <w:rPr>
          <w:color w:val="231F20"/>
          <w:spacing w:val="-7"/>
          <w:sz w:val="20"/>
        </w:rPr>
        <w:t> </w:t>
      </w:r>
      <w:r>
        <w:rPr>
          <w:color w:val="231F20"/>
          <w:sz w:val="20"/>
        </w:rPr>
        <w:t>Bustamante, bachiller Juan del Pilar Soto y Acuña, </w:t>
      </w:r>
      <w:r>
        <w:rPr>
          <w:color w:val="231F20"/>
          <w:spacing w:val="-5"/>
          <w:sz w:val="20"/>
        </w:rPr>
        <w:t>Tomás </w:t>
      </w:r>
      <w:r>
        <w:rPr>
          <w:color w:val="231F20"/>
          <w:sz w:val="20"/>
        </w:rPr>
        <w:t>Berrotarán, Luis </w:t>
      </w:r>
      <w:r>
        <w:rPr>
          <w:color w:val="231F20"/>
          <w:spacing w:val="-3"/>
          <w:sz w:val="20"/>
        </w:rPr>
        <w:t>Vallejo, </w:t>
      </w:r>
      <w:r>
        <w:rPr>
          <w:color w:val="231F20"/>
          <w:sz w:val="20"/>
        </w:rPr>
        <w:t>Diego Ramírez, Julián </w:t>
      </w:r>
      <w:r>
        <w:rPr>
          <w:color w:val="231F20"/>
          <w:spacing w:val="-3"/>
          <w:sz w:val="20"/>
        </w:rPr>
        <w:t>Campoy, </w:t>
      </w:r>
      <w:r>
        <w:rPr>
          <w:color w:val="231F20"/>
          <w:sz w:val="20"/>
        </w:rPr>
        <w:t>bachiller Andrés Leopoldo de Castro, Nicolás Mateos y doctor José María de los</w:t>
      </w:r>
      <w:r>
        <w:rPr>
          <w:color w:val="231F20"/>
          <w:spacing w:val="5"/>
          <w:sz w:val="20"/>
        </w:rPr>
        <w:t> </w:t>
      </w:r>
      <w:r>
        <w:rPr>
          <w:color w:val="231F20"/>
          <w:sz w:val="20"/>
        </w:rPr>
        <w:t>Cobos.</w:t>
      </w:r>
    </w:p>
    <w:p>
      <w:pPr>
        <w:pStyle w:val="BodyText"/>
        <w:spacing w:before="19"/>
        <w:ind w:left="1644"/>
        <w:jc w:val="both"/>
      </w:pPr>
      <w:r>
        <w:rPr>
          <w:color w:val="231F20"/>
          <w:w w:val="105"/>
        </w:rPr>
        <w:t>Vol. 166, exp. 3, fs. 144-168.</w:t>
      </w:r>
    </w:p>
    <w:p>
      <w:pPr>
        <w:pStyle w:val="ListParagraph"/>
        <w:numPr>
          <w:ilvl w:val="1"/>
          <w:numId w:val="5"/>
        </w:numPr>
        <w:tabs>
          <w:tab w:pos="1645" w:val="left" w:leader="none"/>
        </w:tabs>
        <w:spacing w:line="319" w:lineRule="auto" w:before="85" w:after="0"/>
        <w:ind w:left="1644" w:right="111" w:hanging="447"/>
        <w:jc w:val="both"/>
        <w:rPr>
          <w:sz w:val="20"/>
        </w:rPr>
      </w:pPr>
      <w:r>
        <w:rPr>
          <w:color w:val="231F20"/>
          <w:sz w:val="20"/>
        </w:rPr>
        <w:t>1790-1808. Fundación de capellanía colectiva de misas que ordenó Rafael de Ibarra.</w:t>
      </w:r>
    </w:p>
    <w:p>
      <w:pPr>
        <w:pStyle w:val="BodyText"/>
        <w:spacing w:before="32"/>
        <w:ind w:left="1644"/>
        <w:jc w:val="both"/>
      </w:pPr>
      <w:r>
        <w:rPr>
          <w:color w:val="231F20"/>
          <w:w w:val="105"/>
        </w:rPr>
        <w:t>Vol. 35, exp. 126, fs. 1-31.</w:t>
      </w:r>
    </w:p>
    <w:p>
      <w:pPr>
        <w:spacing w:after="0"/>
        <w:jc w:val="both"/>
        <w:sectPr>
          <w:pgSz w:w="7940" w:h="12480"/>
          <w:pgMar w:header="419" w:footer="0" w:top="600" w:bottom="28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1"/>
          <w:numId w:val="5"/>
        </w:numPr>
        <w:tabs>
          <w:tab w:pos="678" w:val="left" w:leader="none"/>
        </w:tabs>
        <w:spacing w:line="331" w:lineRule="auto" w:before="30" w:after="0"/>
        <w:ind w:left="677" w:right="0" w:hanging="447"/>
        <w:jc w:val="both"/>
        <w:rPr>
          <w:sz w:val="20"/>
        </w:rPr>
      </w:pPr>
      <w:r>
        <w:rPr>
          <w:color w:val="231F20"/>
          <w:sz w:val="20"/>
        </w:rPr>
        <w:t>1791. Subrogación y prorrogación que otorgó </w:t>
      </w:r>
      <w:r>
        <w:rPr>
          <w:color w:val="231F20"/>
          <w:spacing w:val="-5"/>
          <w:sz w:val="20"/>
        </w:rPr>
        <w:t>Tomás </w:t>
      </w:r>
      <w:r>
        <w:rPr>
          <w:color w:val="231F20"/>
          <w:sz w:val="20"/>
        </w:rPr>
        <w:t>de Lejarazu por 14 000 pesos de los principales de</w:t>
      </w:r>
      <w:r>
        <w:rPr>
          <w:color w:val="231F20"/>
          <w:spacing w:val="-3"/>
          <w:sz w:val="20"/>
        </w:rPr>
        <w:t> </w:t>
      </w:r>
      <w:r>
        <w:rPr>
          <w:color w:val="231F20"/>
          <w:sz w:val="20"/>
        </w:rPr>
        <w:t>capellanías.</w:t>
      </w:r>
    </w:p>
    <w:p>
      <w:pPr>
        <w:pStyle w:val="BodyText"/>
        <w:spacing w:before="22"/>
        <w:ind w:left="677" w:right="-9"/>
      </w:pPr>
      <w:r>
        <w:rPr>
          <w:color w:val="231F20"/>
          <w:w w:val="105"/>
        </w:rPr>
        <w:t>ol. 110, exp. 1529, fs. 1-5.</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1792. Depósito de 5 000 pesos que otorgó José Ortigoza con la fianza de Blanca Hernández </w:t>
      </w:r>
      <w:r>
        <w:rPr>
          <w:color w:val="231F20"/>
          <w:spacing w:val="-4"/>
          <w:sz w:val="20"/>
        </w:rPr>
        <w:t>Toledo </w:t>
      </w:r>
      <w:r>
        <w:rPr>
          <w:color w:val="231F20"/>
          <w:sz w:val="20"/>
        </w:rPr>
        <w:t>e hipoteca de una hacienda a favor del juzgado de testamentos, capellanía y obras pías de</w:t>
      </w:r>
      <w:r>
        <w:rPr>
          <w:color w:val="231F20"/>
          <w:spacing w:val="16"/>
          <w:sz w:val="20"/>
        </w:rPr>
        <w:t> </w:t>
      </w:r>
      <w:r>
        <w:rPr>
          <w:color w:val="231F20"/>
          <w:spacing w:val="-4"/>
          <w:sz w:val="20"/>
        </w:rPr>
        <w:t>Toluca.</w:t>
      </w:r>
    </w:p>
    <w:p>
      <w:pPr>
        <w:pStyle w:val="BodyText"/>
        <w:spacing w:before="22"/>
        <w:ind w:left="677" w:right="-9"/>
      </w:pPr>
      <w:r>
        <w:rPr>
          <w:color w:val="231F20"/>
          <w:w w:val="105"/>
        </w:rPr>
        <w:t>Vol. 96, exp. 986, fs. 1-8.</w:t>
      </w:r>
    </w:p>
    <w:p>
      <w:pPr>
        <w:pStyle w:val="ListParagraph"/>
        <w:numPr>
          <w:ilvl w:val="1"/>
          <w:numId w:val="5"/>
        </w:numPr>
        <w:tabs>
          <w:tab w:pos="678" w:val="left" w:leader="none"/>
        </w:tabs>
        <w:spacing w:line="331" w:lineRule="auto" w:before="98" w:after="0"/>
        <w:ind w:left="677" w:right="1" w:hanging="447"/>
        <w:jc w:val="both"/>
        <w:rPr>
          <w:sz w:val="20"/>
        </w:rPr>
      </w:pPr>
      <w:r>
        <w:rPr>
          <w:color w:val="231F20"/>
          <w:sz w:val="20"/>
        </w:rPr>
        <w:t>1792. Solicitud del capellán Rafael </w:t>
      </w:r>
      <w:r>
        <w:rPr>
          <w:color w:val="231F20"/>
          <w:spacing w:val="-3"/>
          <w:sz w:val="20"/>
        </w:rPr>
        <w:t>Vertiz, </w:t>
      </w:r>
      <w:r>
        <w:rPr>
          <w:color w:val="231F20"/>
          <w:sz w:val="20"/>
        </w:rPr>
        <w:t>de los documentos para el cobro de los réditos de una capellanía de la que es</w:t>
      </w:r>
      <w:r>
        <w:rPr>
          <w:color w:val="231F20"/>
          <w:spacing w:val="25"/>
          <w:sz w:val="20"/>
        </w:rPr>
        <w:t> </w:t>
      </w:r>
      <w:r>
        <w:rPr>
          <w:color w:val="231F20"/>
          <w:sz w:val="20"/>
        </w:rPr>
        <w:t>propietario.</w:t>
      </w:r>
    </w:p>
    <w:p>
      <w:pPr>
        <w:pStyle w:val="BodyText"/>
        <w:spacing w:before="22"/>
        <w:ind w:left="677" w:right="-9"/>
      </w:pPr>
      <w:r>
        <w:rPr>
          <w:color w:val="231F20"/>
          <w:w w:val="105"/>
        </w:rPr>
        <w:t>Vol. 142, exp. 159, f. 1 vta.</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1792. Testamentarías de Andrés Serreyro, Francisco Leyte, Manuel Ginel, María Peralta, Juan Balbuena, bachiller José del Villar y Rosas, Ignacio de Castro, Margarita Claudio Pardiñas, José Bustamante, bachiller Juan del Pilar Soto y Acuña, </w:t>
      </w:r>
      <w:r>
        <w:rPr>
          <w:color w:val="231F20"/>
          <w:spacing w:val="-5"/>
          <w:sz w:val="20"/>
        </w:rPr>
        <w:t>Tomás </w:t>
      </w:r>
      <w:r>
        <w:rPr>
          <w:color w:val="231F20"/>
          <w:sz w:val="20"/>
        </w:rPr>
        <w:t>Berrotarán, Luis </w:t>
      </w:r>
      <w:r>
        <w:rPr>
          <w:color w:val="231F20"/>
          <w:spacing w:val="-3"/>
          <w:sz w:val="20"/>
        </w:rPr>
        <w:t>Vallejo, </w:t>
      </w:r>
      <w:r>
        <w:rPr>
          <w:color w:val="231F20"/>
          <w:sz w:val="20"/>
        </w:rPr>
        <w:t>Diego Ramírez, Julián </w:t>
      </w:r>
      <w:r>
        <w:rPr>
          <w:color w:val="231F20"/>
          <w:spacing w:val="-3"/>
          <w:sz w:val="20"/>
        </w:rPr>
        <w:t>Campoy, </w:t>
      </w:r>
      <w:r>
        <w:rPr>
          <w:color w:val="231F20"/>
          <w:sz w:val="20"/>
        </w:rPr>
        <w:t>bachiller Andrés Leopoldo de Castro, Nicolás Mareos, doctor de los Cobos y Eduardo </w:t>
      </w:r>
      <w:r>
        <w:rPr>
          <w:color w:val="231F20"/>
          <w:spacing w:val="5"/>
          <w:sz w:val="20"/>
        </w:rPr>
        <w:t> </w:t>
      </w:r>
      <w:r>
        <w:rPr>
          <w:color w:val="231F20"/>
          <w:sz w:val="20"/>
        </w:rPr>
        <w:t>Zorrilla.</w:t>
      </w:r>
    </w:p>
    <w:p>
      <w:pPr>
        <w:pStyle w:val="BodyText"/>
        <w:spacing w:before="22"/>
        <w:ind w:left="677" w:right="-9"/>
      </w:pPr>
      <w:r>
        <w:rPr>
          <w:color w:val="231F20"/>
          <w:w w:val="105"/>
        </w:rPr>
        <w:t>Vol. 167, exp. 3, fs. 182-199.</w:t>
      </w:r>
    </w:p>
    <w:p>
      <w:pPr>
        <w:pStyle w:val="ListParagraph"/>
        <w:numPr>
          <w:ilvl w:val="1"/>
          <w:numId w:val="5"/>
        </w:numPr>
        <w:tabs>
          <w:tab w:pos="678" w:val="left" w:leader="none"/>
        </w:tabs>
        <w:spacing w:line="331" w:lineRule="auto" w:before="98" w:after="0"/>
        <w:ind w:left="677" w:right="1664" w:hanging="447"/>
        <w:jc w:val="left"/>
        <w:rPr>
          <w:sz w:val="20"/>
        </w:rPr>
      </w:pPr>
      <w:r>
        <w:rPr>
          <w:color w:val="231F20"/>
          <w:w w:val="105"/>
          <w:sz w:val="20"/>
        </w:rPr>
        <w:t>1793.</w:t>
      </w:r>
      <w:r>
        <w:rPr>
          <w:color w:val="231F20"/>
          <w:spacing w:val="-16"/>
          <w:w w:val="105"/>
          <w:sz w:val="20"/>
        </w:rPr>
        <w:t> </w:t>
      </w:r>
      <w:r>
        <w:rPr>
          <w:color w:val="231F20"/>
          <w:w w:val="105"/>
          <w:sz w:val="20"/>
        </w:rPr>
        <w:t>Ejecución</w:t>
      </w:r>
      <w:r>
        <w:rPr>
          <w:color w:val="231F20"/>
          <w:spacing w:val="-16"/>
          <w:w w:val="105"/>
          <w:sz w:val="20"/>
        </w:rPr>
        <w:t> </w:t>
      </w:r>
      <w:r>
        <w:rPr>
          <w:color w:val="231F20"/>
          <w:w w:val="105"/>
          <w:sz w:val="20"/>
        </w:rPr>
        <w:t>del</w:t>
      </w:r>
      <w:r>
        <w:rPr>
          <w:color w:val="231F20"/>
          <w:spacing w:val="-16"/>
          <w:w w:val="105"/>
          <w:sz w:val="20"/>
        </w:rPr>
        <w:t> </w:t>
      </w:r>
      <w:r>
        <w:rPr>
          <w:color w:val="231F20"/>
          <w:w w:val="105"/>
          <w:sz w:val="20"/>
        </w:rPr>
        <w:t>testamento</w:t>
      </w:r>
      <w:r>
        <w:rPr>
          <w:color w:val="231F20"/>
          <w:spacing w:val="-16"/>
          <w:w w:val="105"/>
          <w:sz w:val="20"/>
        </w:rPr>
        <w:t> </w:t>
      </w:r>
      <w:r>
        <w:rPr>
          <w:color w:val="231F20"/>
          <w:w w:val="105"/>
          <w:sz w:val="20"/>
        </w:rPr>
        <w:t>de</w:t>
      </w:r>
      <w:r>
        <w:rPr>
          <w:color w:val="231F20"/>
          <w:spacing w:val="-16"/>
          <w:w w:val="105"/>
          <w:sz w:val="20"/>
        </w:rPr>
        <w:t> </w:t>
      </w:r>
      <w:r>
        <w:rPr>
          <w:color w:val="231F20"/>
          <w:w w:val="105"/>
          <w:sz w:val="20"/>
        </w:rPr>
        <w:t>Cristóbal</w:t>
      </w:r>
      <w:r>
        <w:rPr>
          <w:color w:val="231F20"/>
          <w:spacing w:val="-16"/>
          <w:w w:val="105"/>
          <w:sz w:val="20"/>
        </w:rPr>
        <w:t> </w:t>
      </w:r>
      <w:r>
        <w:rPr>
          <w:color w:val="231F20"/>
          <w:w w:val="105"/>
          <w:sz w:val="20"/>
        </w:rPr>
        <w:t>Gil. </w:t>
      </w:r>
      <w:r>
        <w:rPr>
          <w:color w:val="231F20"/>
          <w:spacing w:val="-5"/>
          <w:w w:val="105"/>
          <w:sz w:val="20"/>
        </w:rPr>
        <w:t>Vol.</w:t>
      </w:r>
      <w:r>
        <w:rPr>
          <w:color w:val="231F20"/>
          <w:spacing w:val="-14"/>
          <w:w w:val="105"/>
          <w:sz w:val="20"/>
        </w:rPr>
        <w:t> </w:t>
      </w:r>
      <w:r>
        <w:rPr>
          <w:color w:val="231F20"/>
          <w:w w:val="105"/>
          <w:sz w:val="20"/>
        </w:rPr>
        <w:t>31,</w:t>
      </w:r>
      <w:r>
        <w:rPr>
          <w:color w:val="231F20"/>
          <w:spacing w:val="-14"/>
          <w:w w:val="105"/>
          <w:sz w:val="20"/>
        </w:rPr>
        <w:t> </w:t>
      </w:r>
      <w:r>
        <w:rPr>
          <w:color w:val="231F20"/>
          <w:w w:val="105"/>
          <w:sz w:val="20"/>
        </w:rPr>
        <w:t>exp.</w:t>
      </w:r>
      <w:r>
        <w:rPr>
          <w:color w:val="231F20"/>
          <w:spacing w:val="-14"/>
          <w:w w:val="105"/>
          <w:sz w:val="20"/>
        </w:rPr>
        <w:t> </w:t>
      </w:r>
      <w:r>
        <w:rPr>
          <w:color w:val="231F20"/>
          <w:w w:val="105"/>
          <w:sz w:val="20"/>
        </w:rPr>
        <w:t>71,</w:t>
      </w:r>
      <w:r>
        <w:rPr>
          <w:color w:val="231F20"/>
          <w:spacing w:val="-14"/>
          <w:w w:val="105"/>
          <w:sz w:val="20"/>
        </w:rPr>
        <w:t> </w:t>
      </w:r>
      <w:r>
        <w:rPr>
          <w:color w:val="231F20"/>
          <w:w w:val="105"/>
          <w:sz w:val="20"/>
        </w:rPr>
        <w:t>fs.</w:t>
      </w:r>
      <w:r>
        <w:rPr>
          <w:color w:val="231F20"/>
          <w:spacing w:val="-14"/>
          <w:w w:val="105"/>
          <w:sz w:val="20"/>
        </w:rPr>
        <w:t> </w:t>
      </w:r>
      <w:r>
        <w:rPr>
          <w:color w:val="231F20"/>
          <w:w w:val="105"/>
          <w:sz w:val="20"/>
        </w:rPr>
        <w:t>1-4.</w:t>
      </w:r>
    </w:p>
    <w:p>
      <w:pPr>
        <w:pStyle w:val="ListParagraph"/>
        <w:numPr>
          <w:ilvl w:val="1"/>
          <w:numId w:val="5"/>
        </w:numPr>
        <w:tabs>
          <w:tab w:pos="678" w:val="left" w:leader="none"/>
        </w:tabs>
        <w:spacing w:line="328" w:lineRule="auto" w:before="22" w:after="0"/>
        <w:ind w:left="677" w:right="0" w:hanging="447"/>
        <w:jc w:val="both"/>
        <w:rPr>
          <w:sz w:val="20"/>
        </w:rPr>
      </w:pPr>
      <w:r>
        <w:rPr>
          <w:color w:val="231F20"/>
          <w:sz w:val="20"/>
        </w:rPr>
        <w:t>1793. Pretensión de José Lebrón por 1 500 pesos impuestos sobre las haciendas Guadalupe Tlacotepec, El </w:t>
      </w:r>
      <w:r>
        <w:rPr>
          <w:color w:val="231F20"/>
          <w:spacing w:val="-3"/>
          <w:sz w:val="20"/>
        </w:rPr>
        <w:t>Veladero </w:t>
      </w:r>
      <w:r>
        <w:rPr>
          <w:color w:val="231F20"/>
          <w:sz w:val="20"/>
        </w:rPr>
        <w:t>y Mextepec</w:t>
      </w:r>
      <w:r>
        <w:rPr>
          <w:rFonts w:ascii="Times New Roman" w:hAnsi="Times New Roman"/>
          <w:i/>
          <w:color w:val="231F20"/>
          <w:sz w:val="20"/>
        </w:rPr>
        <w:t>. </w:t>
      </w:r>
      <w:r>
        <w:rPr>
          <w:color w:val="231F20"/>
          <w:sz w:val="20"/>
        </w:rPr>
        <w:t>Se</w:t>
      </w:r>
      <w:r>
        <w:rPr>
          <w:color w:val="231F20"/>
          <w:spacing w:val="-34"/>
          <w:sz w:val="20"/>
        </w:rPr>
        <w:t> </w:t>
      </w:r>
      <w:r>
        <w:rPr>
          <w:color w:val="231F20"/>
          <w:sz w:val="20"/>
        </w:rPr>
        <w:t>menciona Metepec y el Marquesado del</w:t>
      </w:r>
      <w:r>
        <w:rPr>
          <w:color w:val="231F20"/>
          <w:spacing w:val="-3"/>
          <w:sz w:val="20"/>
        </w:rPr>
        <w:t> Valle.</w:t>
      </w:r>
    </w:p>
    <w:p>
      <w:pPr>
        <w:pStyle w:val="BodyText"/>
        <w:spacing w:before="24"/>
        <w:ind w:left="677" w:right="-9"/>
      </w:pPr>
      <w:r>
        <w:rPr>
          <w:color w:val="231F20"/>
          <w:w w:val="105"/>
        </w:rPr>
        <w:t>Vol. 114, exp. 1703, fs. 1-7.</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1794. Fundación de capellanías con el principal de 3 000 pesos, que instituyen Juan Manuel González de Sepúlveda y María</w:t>
      </w:r>
      <w:r>
        <w:rPr>
          <w:color w:val="231F20"/>
          <w:spacing w:val="3"/>
          <w:sz w:val="20"/>
        </w:rPr>
        <w:t> </w:t>
      </w:r>
      <w:r>
        <w:rPr>
          <w:color w:val="231F20"/>
          <w:sz w:val="20"/>
        </w:rPr>
        <w:t>Rosalía.</w:t>
      </w:r>
    </w:p>
    <w:p>
      <w:pPr>
        <w:pStyle w:val="BodyText"/>
        <w:spacing w:before="22"/>
        <w:ind w:left="677" w:right="-9"/>
      </w:pPr>
      <w:r>
        <w:rPr>
          <w:color w:val="231F20"/>
          <w:w w:val="105"/>
        </w:rPr>
        <w:t>Vol. 36, exp. 129, fs. 1-8.</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109</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0" w:hanging="447"/>
        <w:jc w:val="both"/>
        <w:rPr>
          <w:sz w:val="20"/>
        </w:rPr>
      </w:pPr>
      <w:r>
        <w:rPr>
          <w:color w:val="231F20"/>
          <w:sz w:val="20"/>
        </w:rPr>
        <w:t>1795. Depósito irregular de 4 000 pesos que otorgaron Juan Cantero como apoderado de Cayetano González de Pliego como principal deudor y Felipe González de Pliego como su fiador a favor del juzgado de testamentos, capellanías y obras</w:t>
      </w:r>
      <w:r>
        <w:rPr>
          <w:color w:val="231F20"/>
          <w:spacing w:val="-8"/>
          <w:sz w:val="20"/>
        </w:rPr>
        <w:t> </w:t>
      </w:r>
      <w:r>
        <w:rPr>
          <w:color w:val="231F20"/>
          <w:sz w:val="20"/>
        </w:rPr>
        <w:t>pías.</w:t>
      </w:r>
    </w:p>
    <w:p>
      <w:pPr>
        <w:pStyle w:val="BodyText"/>
        <w:spacing w:before="22"/>
        <w:ind w:left="1644" w:right="110"/>
      </w:pPr>
      <w:r>
        <w:rPr>
          <w:color w:val="231F20"/>
          <w:w w:val="105"/>
        </w:rPr>
        <w:t>Vol. 97, exp. 1000, fs. 1-10.</w:t>
      </w:r>
    </w:p>
    <w:p>
      <w:pPr>
        <w:spacing w:after="0"/>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110</w:t>
      </w:r>
    </w:p>
    <w:p>
      <w:pPr>
        <w:pStyle w:val="ListParagraph"/>
        <w:numPr>
          <w:ilvl w:val="1"/>
          <w:numId w:val="5"/>
        </w:numPr>
        <w:tabs>
          <w:tab w:pos="447" w:val="left" w:leader="none"/>
        </w:tabs>
        <w:spacing w:line="240" w:lineRule="auto" w:before="98" w:after="0"/>
        <w:ind w:left="447" w:right="0" w:hanging="447"/>
        <w:jc w:val="left"/>
        <w:rPr>
          <w:sz w:val="20"/>
        </w:rPr>
      </w:pPr>
      <w:r>
        <w:rPr>
          <w:color w:val="231F20"/>
          <w:w w:val="105"/>
          <w:sz w:val="20"/>
        </w:rPr>
        <w:br w:type="column"/>
      </w:r>
      <w:r>
        <w:rPr>
          <w:color w:val="231F20"/>
          <w:sz w:val="20"/>
        </w:rPr>
        <w:t>1798-1815.  Testamentarías   de   Andrés   Serreyro,   Francisco</w:t>
      </w:r>
      <w:r>
        <w:rPr>
          <w:color w:val="231F20"/>
          <w:spacing w:val="28"/>
          <w:sz w:val="20"/>
        </w:rPr>
        <w:t> </w:t>
      </w:r>
      <w:r>
        <w:rPr>
          <w:color w:val="231F20"/>
          <w:sz w:val="20"/>
        </w:rPr>
        <w:t>Leyte,</w:t>
      </w:r>
    </w:p>
    <w:p>
      <w:pPr>
        <w:spacing w:after="0" w:line="240" w:lineRule="auto"/>
        <w:jc w:val="left"/>
        <w:rPr>
          <w:sz w:val="20"/>
        </w:rPr>
        <w:sectPr>
          <w:type w:val="continuous"/>
          <w:pgSz w:w="7940" w:h="12480"/>
          <w:pgMar w:top="0" w:bottom="0" w:left="0" w:right="740"/>
          <w:cols w:num="2" w:equalWidth="0">
            <w:col w:w="536" w:space="661"/>
            <w:col w:w="6003"/>
          </w:cols>
        </w:sectPr>
      </w:pPr>
    </w:p>
    <w:p>
      <w:pPr>
        <w:pStyle w:val="BodyText"/>
        <w:spacing w:line="247" w:lineRule="exact" w:before="0"/>
        <w:ind w:left="1644"/>
        <w:jc w:val="both"/>
      </w:pPr>
      <w:r>
        <w:rPr>
          <w:color w:val="231F20"/>
        </w:rPr>
        <w:t>Manuel  Ginel,  María  Peralta,  Juan  Balbuena,  bachiller  José      del</w:t>
      </w:r>
    </w:p>
    <w:p>
      <w:pPr>
        <w:pStyle w:val="BodyText"/>
        <w:spacing w:line="331" w:lineRule="auto"/>
        <w:ind w:left="1644" w:right="110"/>
        <w:jc w:val="both"/>
      </w:pPr>
      <w:r>
        <w:rPr>
          <w:color w:val="231F20"/>
        </w:rPr>
        <w:t>Villar y Rosas, Ignacio de Castro, Margarita Claudio Pardiñas, José Bustamante, bachiller Juan del Pilar Soto y Acuña, </w:t>
      </w:r>
      <w:r>
        <w:rPr>
          <w:color w:val="231F20"/>
          <w:spacing w:val="-4"/>
        </w:rPr>
        <w:t>Tomás </w:t>
      </w:r>
      <w:r>
        <w:rPr>
          <w:color w:val="231F20"/>
        </w:rPr>
        <w:t>Berrotarán, Luis Vallejo, Diego Ramírez, Julián Campoy, bachiller Andrés Leopoldo de Castro, Nicolás Mateos, doctor José María de los Cobos   y Leandro de </w:t>
      </w:r>
      <w:r>
        <w:rPr>
          <w:color w:val="231F20"/>
          <w:spacing w:val="6"/>
        </w:rPr>
        <w:t> </w:t>
      </w:r>
      <w:r>
        <w:rPr>
          <w:color w:val="231F20"/>
        </w:rPr>
        <w:t>Castro.</w:t>
      </w:r>
    </w:p>
    <w:p>
      <w:pPr>
        <w:pStyle w:val="BodyText"/>
        <w:spacing w:before="22"/>
        <w:ind w:left="1644"/>
        <w:jc w:val="both"/>
      </w:pPr>
      <w:r>
        <w:rPr>
          <w:color w:val="231F20"/>
          <w:w w:val="105"/>
        </w:rPr>
        <w:t>Vol. 168, exp. 3, fs. 58-67.</w:t>
      </w:r>
    </w:p>
    <w:p>
      <w:pPr>
        <w:pStyle w:val="ListParagraph"/>
        <w:numPr>
          <w:ilvl w:val="1"/>
          <w:numId w:val="5"/>
        </w:numPr>
        <w:tabs>
          <w:tab w:pos="1645" w:val="left" w:leader="none"/>
        </w:tabs>
        <w:spacing w:line="331" w:lineRule="auto" w:before="98" w:after="0"/>
        <w:ind w:left="1644" w:right="112" w:hanging="447"/>
        <w:jc w:val="both"/>
        <w:rPr>
          <w:sz w:val="20"/>
        </w:rPr>
      </w:pPr>
      <w:r>
        <w:rPr>
          <w:color w:val="231F20"/>
          <w:w w:val="105"/>
          <w:sz w:val="20"/>
        </w:rPr>
        <w:t>1799.</w:t>
      </w:r>
      <w:r>
        <w:rPr>
          <w:color w:val="231F20"/>
          <w:spacing w:val="-16"/>
          <w:w w:val="105"/>
          <w:sz w:val="20"/>
        </w:rPr>
        <w:t> </w:t>
      </w:r>
      <w:r>
        <w:rPr>
          <w:color w:val="231F20"/>
          <w:spacing w:val="-3"/>
          <w:w w:val="105"/>
          <w:sz w:val="20"/>
        </w:rPr>
        <w:t>Vacante</w:t>
      </w:r>
      <w:r>
        <w:rPr>
          <w:color w:val="231F20"/>
          <w:spacing w:val="-13"/>
          <w:w w:val="105"/>
          <w:sz w:val="20"/>
        </w:rPr>
        <w:t> </w:t>
      </w:r>
      <w:r>
        <w:rPr>
          <w:color w:val="231F20"/>
          <w:w w:val="105"/>
          <w:sz w:val="20"/>
        </w:rPr>
        <w:t>del</w:t>
      </w:r>
      <w:r>
        <w:rPr>
          <w:color w:val="231F20"/>
          <w:spacing w:val="-13"/>
          <w:w w:val="105"/>
          <w:sz w:val="20"/>
        </w:rPr>
        <w:t> </w:t>
      </w:r>
      <w:r>
        <w:rPr>
          <w:color w:val="231F20"/>
          <w:w w:val="105"/>
          <w:sz w:val="20"/>
        </w:rPr>
        <w:t>patronato</w:t>
      </w:r>
      <w:r>
        <w:rPr>
          <w:color w:val="231F20"/>
          <w:spacing w:val="-13"/>
          <w:w w:val="105"/>
          <w:sz w:val="20"/>
        </w:rPr>
        <w:t> </w:t>
      </w:r>
      <w:r>
        <w:rPr>
          <w:color w:val="231F20"/>
          <w:w w:val="105"/>
          <w:sz w:val="20"/>
        </w:rPr>
        <w:t>laico</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6</w:t>
      </w:r>
      <w:r>
        <w:rPr>
          <w:color w:val="231F20"/>
          <w:spacing w:val="-13"/>
          <w:w w:val="105"/>
          <w:sz w:val="20"/>
        </w:rPr>
        <w:t> </w:t>
      </w:r>
      <w:r>
        <w:rPr>
          <w:color w:val="231F20"/>
          <w:w w:val="105"/>
          <w:sz w:val="20"/>
        </w:rPr>
        <w:t>000</w:t>
      </w:r>
      <w:r>
        <w:rPr>
          <w:color w:val="231F20"/>
          <w:spacing w:val="-13"/>
          <w:w w:val="105"/>
          <w:sz w:val="20"/>
        </w:rPr>
        <w:t> </w:t>
      </w:r>
      <w:r>
        <w:rPr>
          <w:color w:val="231F20"/>
          <w:w w:val="105"/>
          <w:sz w:val="20"/>
        </w:rPr>
        <w:t>pesos</w:t>
      </w:r>
      <w:r>
        <w:rPr>
          <w:color w:val="231F20"/>
          <w:spacing w:val="-13"/>
          <w:w w:val="105"/>
          <w:sz w:val="20"/>
        </w:rPr>
        <w:t> </w:t>
      </w:r>
      <w:r>
        <w:rPr>
          <w:color w:val="231F20"/>
          <w:w w:val="105"/>
          <w:sz w:val="20"/>
        </w:rPr>
        <w:t>que</w:t>
      </w:r>
      <w:r>
        <w:rPr>
          <w:color w:val="231F20"/>
          <w:spacing w:val="-13"/>
          <w:w w:val="105"/>
          <w:sz w:val="20"/>
        </w:rPr>
        <w:t> </w:t>
      </w:r>
      <w:r>
        <w:rPr>
          <w:color w:val="231F20"/>
          <w:w w:val="105"/>
          <w:sz w:val="20"/>
        </w:rPr>
        <w:t>fundó</w:t>
      </w:r>
      <w:r>
        <w:rPr>
          <w:color w:val="231F20"/>
          <w:spacing w:val="-13"/>
          <w:w w:val="105"/>
          <w:sz w:val="20"/>
        </w:rPr>
        <w:t> </w:t>
      </w:r>
      <w:r>
        <w:rPr>
          <w:color w:val="231F20"/>
          <w:w w:val="105"/>
          <w:sz w:val="20"/>
        </w:rPr>
        <w:t>Juan</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la </w:t>
      </w:r>
      <w:r>
        <w:rPr>
          <w:color w:val="231F20"/>
          <w:spacing w:val="-4"/>
          <w:w w:val="105"/>
          <w:sz w:val="20"/>
        </w:rPr>
        <w:t>Vega.</w:t>
      </w:r>
      <w:r>
        <w:rPr>
          <w:color w:val="231F20"/>
          <w:spacing w:val="-30"/>
          <w:w w:val="105"/>
          <w:sz w:val="20"/>
        </w:rPr>
        <w:t> </w:t>
      </w:r>
      <w:r>
        <w:rPr>
          <w:color w:val="231F20"/>
          <w:w w:val="105"/>
          <w:sz w:val="20"/>
        </w:rPr>
        <w:t>Se</w:t>
      </w:r>
      <w:r>
        <w:rPr>
          <w:color w:val="231F20"/>
          <w:spacing w:val="-30"/>
          <w:w w:val="105"/>
          <w:sz w:val="20"/>
        </w:rPr>
        <w:t> </w:t>
      </w:r>
      <w:r>
        <w:rPr>
          <w:color w:val="231F20"/>
          <w:w w:val="105"/>
          <w:sz w:val="20"/>
        </w:rPr>
        <w:t>mencionan</w:t>
      </w:r>
      <w:r>
        <w:rPr>
          <w:color w:val="231F20"/>
          <w:spacing w:val="-34"/>
          <w:w w:val="105"/>
          <w:sz w:val="20"/>
        </w:rPr>
        <w:t> </w:t>
      </w:r>
      <w:r>
        <w:rPr>
          <w:color w:val="231F20"/>
          <w:spacing w:val="-3"/>
          <w:w w:val="105"/>
          <w:sz w:val="20"/>
        </w:rPr>
        <w:t>Toltepec</w:t>
      </w:r>
      <w:r>
        <w:rPr>
          <w:color w:val="231F20"/>
          <w:spacing w:val="-30"/>
          <w:w w:val="105"/>
          <w:sz w:val="20"/>
        </w:rPr>
        <w:t> </w:t>
      </w:r>
      <w:r>
        <w:rPr>
          <w:color w:val="231F20"/>
          <w:w w:val="105"/>
          <w:sz w:val="20"/>
        </w:rPr>
        <w:t>y</w:t>
      </w:r>
      <w:r>
        <w:rPr>
          <w:color w:val="231F20"/>
          <w:spacing w:val="-34"/>
          <w:w w:val="105"/>
          <w:sz w:val="20"/>
        </w:rPr>
        <w:t> </w:t>
      </w:r>
      <w:r>
        <w:rPr>
          <w:color w:val="231F20"/>
          <w:spacing w:val="-3"/>
          <w:w w:val="105"/>
          <w:sz w:val="20"/>
        </w:rPr>
        <w:t>Tecaxic.</w:t>
      </w:r>
    </w:p>
    <w:p>
      <w:pPr>
        <w:pStyle w:val="BodyText"/>
        <w:spacing w:before="22"/>
        <w:ind w:left="1644"/>
        <w:jc w:val="both"/>
      </w:pPr>
      <w:r>
        <w:rPr>
          <w:color w:val="231F20"/>
          <w:w w:val="105"/>
        </w:rPr>
        <w:t>Vol. 45, exp. 327, fs. 1-11.</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1808. Testamentarías de Andrés Serreyro, Francisco Leyte, Manuel Ginel, María Peralta, Juan Balbuena, bachiller José del Villar y Rosas, Ignacio de Castro, Margarita Claudio Pardiñas, José Bustamante, bachiller Juan del Pilar Soto y Acuña, </w:t>
      </w:r>
      <w:r>
        <w:rPr>
          <w:color w:val="231F20"/>
          <w:spacing w:val="-5"/>
          <w:sz w:val="20"/>
        </w:rPr>
        <w:t>Tomás </w:t>
      </w:r>
      <w:r>
        <w:rPr>
          <w:color w:val="231F20"/>
          <w:sz w:val="20"/>
        </w:rPr>
        <w:t>Berrotarán, Luis </w:t>
      </w:r>
      <w:r>
        <w:rPr>
          <w:color w:val="231F20"/>
          <w:spacing w:val="-3"/>
          <w:sz w:val="20"/>
        </w:rPr>
        <w:t>Vallejo, </w:t>
      </w:r>
      <w:r>
        <w:rPr>
          <w:color w:val="231F20"/>
          <w:sz w:val="20"/>
        </w:rPr>
        <w:t>Diego Ramírez, Julián </w:t>
      </w:r>
      <w:r>
        <w:rPr>
          <w:color w:val="231F20"/>
          <w:spacing w:val="-3"/>
          <w:sz w:val="20"/>
        </w:rPr>
        <w:t>Campoy, </w:t>
      </w:r>
      <w:r>
        <w:rPr>
          <w:color w:val="231F20"/>
          <w:sz w:val="20"/>
        </w:rPr>
        <w:t>bachiller Andrés Leopoldo de Castro, Nicolás Mateos, doctor José María de los</w:t>
      </w:r>
      <w:r>
        <w:rPr>
          <w:color w:val="231F20"/>
          <w:spacing w:val="17"/>
          <w:sz w:val="20"/>
        </w:rPr>
        <w:t> </w:t>
      </w:r>
      <w:r>
        <w:rPr>
          <w:color w:val="231F20"/>
          <w:sz w:val="20"/>
        </w:rPr>
        <w:t>Cobos.</w:t>
      </w:r>
    </w:p>
    <w:p>
      <w:pPr>
        <w:pStyle w:val="BodyText"/>
        <w:spacing w:before="22"/>
        <w:ind w:left="1644"/>
        <w:jc w:val="both"/>
      </w:pPr>
      <w:r>
        <w:rPr>
          <w:color w:val="231F20"/>
          <w:w w:val="105"/>
        </w:rPr>
        <w:t>Vol. 169, exp. 3, fs. 139-159.</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1809. Testamentaría de Andrés Serreyro, Francisco Leyte, Manuel Ginel, María Peralta, Juan Balbuena, bachiller José del Villar y Rosas, Ignacio de Castro, Margarita Claudio Pardiñas, José Bustarnante, bachiller Juan del Pilar Soto y Acuña, </w:t>
      </w:r>
      <w:r>
        <w:rPr>
          <w:color w:val="231F20"/>
          <w:spacing w:val="-5"/>
          <w:sz w:val="20"/>
        </w:rPr>
        <w:t>Tomás </w:t>
      </w:r>
      <w:r>
        <w:rPr>
          <w:color w:val="231F20"/>
          <w:sz w:val="20"/>
        </w:rPr>
        <w:t>Berrotarán, Luis </w:t>
      </w:r>
      <w:r>
        <w:rPr>
          <w:color w:val="231F20"/>
          <w:spacing w:val="38"/>
          <w:sz w:val="20"/>
        </w:rPr>
        <w:t> </w:t>
      </w:r>
      <w:r>
        <w:rPr>
          <w:color w:val="231F20"/>
          <w:spacing w:val="-3"/>
          <w:sz w:val="20"/>
        </w:rPr>
        <w:t>Vallejo,</w:t>
      </w:r>
    </w:p>
    <w:p>
      <w:pPr>
        <w:spacing w:after="0" w:line="331" w:lineRule="auto"/>
        <w:jc w:val="both"/>
        <w:rPr>
          <w:sz w:val="20"/>
        </w:rPr>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19" w:lineRule="auto" w:before="30"/>
        <w:ind w:left="677" w:right="-9"/>
      </w:pPr>
      <w:r>
        <w:rPr>
          <w:color w:val="231F20"/>
        </w:rPr>
        <w:t>Diego Rarnírez, Julián Campoy, bachiller Andrés Leopoldo de Castro, Nicolás Mateos y doctor José María de los Cobos.</w:t>
      </w:r>
    </w:p>
    <w:p>
      <w:pPr>
        <w:pStyle w:val="BodyText"/>
        <w:spacing w:before="19"/>
        <w:ind w:left="677" w:right="-9"/>
      </w:pPr>
      <w:r>
        <w:rPr>
          <w:color w:val="231F20"/>
          <w:w w:val="105"/>
        </w:rPr>
        <w:t>Vol. 170, exp. 3, fs. 139-159.</w:t>
      </w:r>
    </w:p>
    <w:p>
      <w:pPr>
        <w:pStyle w:val="ListParagraph"/>
        <w:numPr>
          <w:ilvl w:val="1"/>
          <w:numId w:val="5"/>
        </w:numPr>
        <w:tabs>
          <w:tab w:pos="678" w:val="left" w:leader="none"/>
        </w:tabs>
        <w:spacing w:line="319" w:lineRule="auto" w:before="85" w:after="0"/>
        <w:ind w:left="677" w:right="0" w:hanging="447"/>
        <w:jc w:val="both"/>
        <w:rPr>
          <w:sz w:val="20"/>
        </w:rPr>
      </w:pPr>
      <w:r>
        <w:rPr>
          <w:color w:val="231F20"/>
          <w:sz w:val="20"/>
        </w:rPr>
        <w:t>1811. Testamentarías de Andrés Serreyro, Francisco Leyte, Manuel Ginel, María Peralta, Juan Balbuena, bachiller José del Villar y Rosas, Ignacio de Castro, Margarita Claudio Pardiñas, José Bustamante, bachiller Juan del Pilar Soto y Acuña, </w:t>
      </w:r>
      <w:r>
        <w:rPr>
          <w:color w:val="231F20"/>
          <w:spacing w:val="-5"/>
          <w:sz w:val="20"/>
        </w:rPr>
        <w:t>Tomás </w:t>
      </w:r>
      <w:r>
        <w:rPr>
          <w:color w:val="231F20"/>
          <w:sz w:val="20"/>
        </w:rPr>
        <w:t>Berrotarán, Luis </w:t>
      </w:r>
      <w:r>
        <w:rPr>
          <w:color w:val="231F20"/>
          <w:spacing w:val="-3"/>
          <w:sz w:val="20"/>
        </w:rPr>
        <w:t>Vallejo, </w:t>
      </w:r>
      <w:r>
        <w:rPr>
          <w:color w:val="231F20"/>
          <w:sz w:val="20"/>
        </w:rPr>
        <w:t>Diego Ramírez, Julián </w:t>
      </w:r>
      <w:r>
        <w:rPr>
          <w:color w:val="231F20"/>
          <w:spacing w:val="-3"/>
          <w:sz w:val="20"/>
        </w:rPr>
        <w:t>Campoy, </w:t>
      </w:r>
      <w:r>
        <w:rPr>
          <w:color w:val="231F20"/>
          <w:sz w:val="20"/>
        </w:rPr>
        <w:t>bachiller Andrés Leopoldo de Castro, Nicolás Mateos, doctor José María de los Cobos, Juan Cosío Alvarado, José Ignacio </w:t>
      </w:r>
      <w:r>
        <w:rPr>
          <w:color w:val="231F20"/>
          <w:spacing w:val="-5"/>
          <w:sz w:val="20"/>
        </w:rPr>
        <w:t>Vera </w:t>
      </w:r>
      <w:r>
        <w:rPr>
          <w:color w:val="231F20"/>
          <w:sz w:val="20"/>
        </w:rPr>
        <w:t>y Juan Cosío y</w:t>
      </w:r>
      <w:r>
        <w:rPr>
          <w:color w:val="231F20"/>
          <w:spacing w:val="-24"/>
          <w:sz w:val="20"/>
        </w:rPr>
        <w:t> </w:t>
      </w:r>
      <w:r>
        <w:rPr>
          <w:color w:val="231F20"/>
          <w:sz w:val="20"/>
        </w:rPr>
        <w:t>Mercado.</w:t>
      </w:r>
    </w:p>
    <w:p>
      <w:pPr>
        <w:pStyle w:val="BodyText"/>
        <w:spacing w:before="19"/>
        <w:ind w:left="677" w:right="-9"/>
      </w:pPr>
      <w:r>
        <w:rPr>
          <w:color w:val="231F20"/>
          <w:w w:val="105"/>
        </w:rPr>
        <w:t>Vol. 171, exp. 3, fs. 101-119.</w:t>
      </w:r>
    </w:p>
    <w:p>
      <w:pPr>
        <w:pStyle w:val="ListParagraph"/>
        <w:numPr>
          <w:ilvl w:val="1"/>
          <w:numId w:val="5"/>
        </w:numPr>
        <w:tabs>
          <w:tab w:pos="678" w:val="left" w:leader="none"/>
        </w:tabs>
        <w:spacing w:line="319" w:lineRule="auto" w:before="85" w:after="0"/>
        <w:ind w:left="677" w:right="0" w:hanging="447"/>
        <w:jc w:val="both"/>
        <w:rPr>
          <w:sz w:val="20"/>
        </w:rPr>
      </w:pPr>
      <w:r>
        <w:rPr>
          <w:color w:val="231F20"/>
          <w:sz w:val="20"/>
        </w:rPr>
        <w:t>1813. Testamentarías de Andrés Serreyro, Francisco Leyte, Manuel Ginel, María Peralta, Juan Balbuena, bachiller José del Villar y Rosas, Ignacio de Castro, Margarita Claudio Pardiñas, José Bustamante, bachiller Juan del Pilar Soto y Acuña, </w:t>
      </w:r>
      <w:r>
        <w:rPr>
          <w:color w:val="231F20"/>
          <w:spacing w:val="-5"/>
          <w:sz w:val="20"/>
        </w:rPr>
        <w:t>Tomás </w:t>
      </w:r>
      <w:r>
        <w:rPr>
          <w:color w:val="231F20"/>
          <w:sz w:val="20"/>
        </w:rPr>
        <w:t>Berrotarán, Luis </w:t>
      </w:r>
      <w:r>
        <w:rPr>
          <w:color w:val="231F20"/>
          <w:spacing w:val="-3"/>
          <w:sz w:val="20"/>
        </w:rPr>
        <w:t>Vallejo, </w:t>
      </w:r>
      <w:r>
        <w:rPr>
          <w:color w:val="231F20"/>
          <w:sz w:val="20"/>
        </w:rPr>
        <w:t>Diego Ramírez, Julián </w:t>
      </w:r>
      <w:r>
        <w:rPr>
          <w:color w:val="231F20"/>
          <w:spacing w:val="-3"/>
          <w:sz w:val="20"/>
        </w:rPr>
        <w:t>Campoy, </w:t>
      </w:r>
      <w:r>
        <w:rPr>
          <w:color w:val="231F20"/>
          <w:sz w:val="20"/>
        </w:rPr>
        <w:t>bachiller Andrés Leopoldo de Castro, Nicolás Mateos, doctor José María de los Cobos, Juan Cosío Alvarado. </w:t>
      </w:r>
      <w:r>
        <w:rPr>
          <w:color w:val="231F20"/>
          <w:spacing w:val="-5"/>
          <w:sz w:val="20"/>
        </w:rPr>
        <w:t>Vol. </w:t>
      </w:r>
      <w:r>
        <w:rPr>
          <w:color w:val="231F20"/>
          <w:sz w:val="20"/>
        </w:rPr>
        <w:t>172, exp. 3, fs. </w:t>
      </w:r>
      <w:r>
        <w:rPr>
          <w:color w:val="231F20"/>
          <w:spacing w:val="1"/>
          <w:sz w:val="20"/>
        </w:rPr>
        <w:t> </w:t>
      </w:r>
      <w:r>
        <w:rPr>
          <w:color w:val="231F20"/>
          <w:sz w:val="20"/>
        </w:rPr>
        <w:t>101-119.</w:t>
      </w:r>
    </w:p>
    <w:p>
      <w:pPr>
        <w:pStyle w:val="ListParagraph"/>
        <w:numPr>
          <w:ilvl w:val="1"/>
          <w:numId w:val="5"/>
        </w:numPr>
        <w:tabs>
          <w:tab w:pos="678" w:val="left" w:leader="none"/>
        </w:tabs>
        <w:spacing w:line="319" w:lineRule="auto" w:before="19" w:after="0"/>
        <w:ind w:left="677" w:right="0" w:hanging="447"/>
        <w:jc w:val="both"/>
        <w:rPr>
          <w:sz w:val="20"/>
        </w:rPr>
      </w:pPr>
      <w:r>
        <w:rPr>
          <w:color w:val="231F20"/>
          <w:sz w:val="20"/>
        </w:rPr>
        <w:t>1814. Depósito irregular de 30 000 pesos que otorgaron Francisco Luis Serrano y consorte, a favor de la fundación de un</w:t>
      </w:r>
      <w:r>
        <w:rPr>
          <w:color w:val="231F20"/>
          <w:spacing w:val="25"/>
          <w:sz w:val="20"/>
        </w:rPr>
        <w:t> </w:t>
      </w:r>
      <w:r>
        <w:rPr>
          <w:color w:val="231F20"/>
          <w:sz w:val="20"/>
        </w:rPr>
        <w:t>colegio.</w:t>
      </w:r>
    </w:p>
    <w:p>
      <w:pPr>
        <w:pStyle w:val="BodyText"/>
        <w:spacing w:before="19"/>
        <w:ind w:left="677" w:right="-9"/>
      </w:pPr>
      <w:r>
        <w:rPr>
          <w:color w:val="231F20"/>
          <w:w w:val="105"/>
        </w:rPr>
        <w:t>Vol. 134, exp. 176, fs. 1-20.</w:t>
      </w:r>
    </w:p>
    <w:p>
      <w:pPr>
        <w:pStyle w:val="ListParagraph"/>
        <w:numPr>
          <w:ilvl w:val="1"/>
          <w:numId w:val="5"/>
        </w:numPr>
        <w:tabs>
          <w:tab w:pos="678" w:val="left" w:leader="none"/>
        </w:tabs>
        <w:spacing w:line="321" w:lineRule="auto" w:before="85" w:after="0"/>
        <w:ind w:left="677" w:right="0" w:hanging="447"/>
        <w:jc w:val="left"/>
        <w:rPr>
          <w:sz w:val="20"/>
        </w:rPr>
      </w:pPr>
      <w:r>
        <w:rPr>
          <w:color w:val="231F20"/>
          <w:sz w:val="20"/>
        </w:rPr>
        <w:t>1816. Testamentarías de Andrés Serreyro, Francisco Leyte, Manuel Ginel, María Peralta, Juan Balbuena, bachiller José del Villar y Rosas, Ignacio de Castro, Margarita Claudio Pardiñas, José Bustamante, bachiller Juan del Pilar Soto y Acuña, </w:t>
      </w:r>
      <w:r>
        <w:rPr>
          <w:color w:val="231F20"/>
          <w:spacing w:val="-5"/>
          <w:sz w:val="20"/>
        </w:rPr>
        <w:t>Tomás </w:t>
      </w:r>
      <w:r>
        <w:rPr>
          <w:color w:val="231F20"/>
          <w:sz w:val="20"/>
        </w:rPr>
        <w:t>Berrotarán, Luis </w:t>
      </w:r>
      <w:r>
        <w:rPr>
          <w:color w:val="231F20"/>
          <w:spacing w:val="-3"/>
          <w:sz w:val="20"/>
        </w:rPr>
        <w:t>Vallejo, </w:t>
      </w:r>
      <w:r>
        <w:rPr>
          <w:color w:val="231F20"/>
          <w:sz w:val="20"/>
        </w:rPr>
        <w:t>Diego Ramírez, Julián </w:t>
      </w:r>
      <w:r>
        <w:rPr>
          <w:color w:val="231F20"/>
          <w:spacing w:val="-3"/>
          <w:sz w:val="20"/>
        </w:rPr>
        <w:t>Campoy, </w:t>
      </w:r>
      <w:r>
        <w:rPr>
          <w:color w:val="231F20"/>
          <w:sz w:val="20"/>
        </w:rPr>
        <w:t>bachiller Andrés Leopoldo de Castro, Nicolás Mateos, doctor José María de los Cobos e Ignacio de Castro. </w:t>
      </w:r>
      <w:r>
        <w:rPr>
          <w:color w:val="231F20"/>
          <w:spacing w:val="-5"/>
          <w:sz w:val="20"/>
        </w:rPr>
        <w:t>Vol. </w:t>
      </w:r>
      <w:r>
        <w:rPr>
          <w:color w:val="231F20"/>
          <w:sz w:val="20"/>
        </w:rPr>
        <w:t>173, exp. 3, fs.</w:t>
      </w:r>
      <w:r>
        <w:rPr>
          <w:color w:val="231F20"/>
          <w:spacing w:val="41"/>
          <w:sz w:val="20"/>
        </w:rPr>
        <w:t> </w:t>
      </w:r>
      <w:r>
        <w:rPr>
          <w:color w:val="231F20"/>
          <w:sz w:val="20"/>
        </w:rPr>
        <w:t>53-62.</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111</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1" w:hanging="447"/>
        <w:jc w:val="both"/>
        <w:rPr>
          <w:sz w:val="20"/>
        </w:rPr>
      </w:pPr>
      <w:r>
        <w:rPr>
          <w:color w:val="231F20"/>
          <w:sz w:val="20"/>
        </w:rPr>
        <w:t>1817. Testamentarías de Andrés Serreyro, Francisco Leyte, Manuel Ginel, María Peralta, Juan Balbuena, bachiller José del Villar y Rosas, Ignacio de Castro, Margarita Claudio Pardiñas, José Bustamante, bachiller Andrés Leopoldo de Castro, Nicolás Mateos, doctor José María de los Cobos y Juan Cosío y</w:t>
      </w:r>
      <w:r>
        <w:rPr>
          <w:color w:val="231F20"/>
          <w:spacing w:val="11"/>
          <w:sz w:val="20"/>
        </w:rPr>
        <w:t> </w:t>
      </w:r>
      <w:r>
        <w:rPr>
          <w:color w:val="231F20"/>
          <w:sz w:val="20"/>
        </w:rPr>
        <w:t>Mercado.</w:t>
      </w:r>
    </w:p>
    <w:p>
      <w:pPr>
        <w:spacing w:after="0" w:line="331" w:lineRule="auto"/>
        <w:jc w:val="both"/>
        <w:rPr>
          <w:sz w:val="20"/>
        </w:rPr>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112</w:t>
      </w:r>
    </w:p>
    <w:p>
      <w:pPr>
        <w:pStyle w:val="BodyText"/>
        <w:spacing w:before="22"/>
        <w:ind w:right="-13"/>
      </w:pPr>
      <w:r>
        <w:rPr/>
        <w:br w:type="column"/>
      </w:r>
      <w:r>
        <w:rPr>
          <w:color w:val="231F20"/>
          <w:w w:val="105"/>
        </w:rPr>
        <w:t>Vol. 175, exp. 3, fs. 47-54.</w:t>
      </w:r>
    </w:p>
    <w:p>
      <w:pPr>
        <w:spacing w:after="0"/>
        <w:sectPr>
          <w:type w:val="continuous"/>
          <w:pgSz w:w="7940" w:h="12480"/>
          <w:pgMar w:top="0" w:bottom="0" w:left="0" w:right="740"/>
          <w:cols w:num="2" w:equalWidth="0">
            <w:col w:w="536" w:space="1108"/>
            <w:col w:w="5556"/>
          </w:cols>
        </w:sectPr>
      </w:pPr>
    </w:p>
    <w:p>
      <w:pPr>
        <w:pStyle w:val="ListParagraph"/>
        <w:numPr>
          <w:ilvl w:val="1"/>
          <w:numId w:val="5"/>
        </w:numPr>
        <w:tabs>
          <w:tab w:pos="1645" w:val="left" w:leader="none"/>
        </w:tabs>
        <w:spacing w:line="247" w:lineRule="exact" w:before="0" w:after="0"/>
        <w:ind w:left="1644" w:right="0" w:hanging="447"/>
        <w:jc w:val="both"/>
        <w:rPr>
          <w:sz w:val="20"/>
        </w:rPr>
      </w:pPr>
      <w:r>
        <w:rPr>
          <w:color w:val="231F20"/>
          <w:sz w:val="20"/>
        </w:rPr>
        <w:t>1817. Capellanía colectiva que fundó María Josefa de </w:t>
      </w:r>
      <w:r>
        <w:rPr>
          <w:color w:val="231F20"/>
          <w:spacing w:val="-5"/>
          <w:sz w:val="20"/>
        </w:rPr>
        <w:t>Vera  </w:t>
      </w:r>
      <w:r>
        <w:rPr>
          <w:color w:val="231F20"/>
          <w:sz w:val="20"/>
        </w:rPr>
        <w:t>y  </w:t>
      </w:r>
      <w:r>
        <w:rPr>
          <w:color w:val="231F20"/>
          <w:spacing w:val="51"/>
          <w:sz w:val="20"/>
        </w:rPr>
        <w:t> </w:t>
      </w:r>
      <w:r>
        <w:rPr>
          <w:color w:val="231F20"/>
          <w:sz w:val="20"/>
        </w:rPr>
        <w:t>Zapata,</w:t>
      </w:r>
    </w:p>
    <w:p>
      <w:pPr>
        <w:pStyle w:val="BodyText"/>
        <w:spacing w:line="331" w:lineRule="auto"/>
        <w:ind w:left="1644" w:right="101"/>
      </w:pPr>
      <w:r>
        <w:rPr>
          <w:color w:val="231F20"/>
          <w:w w:val="105"/>
        </w:rPr>
        <w:t>con</w:t>
      </w:r>
      <w:r>
        <w:rPr>
          <w:color w:val="231F20"/>
          <w:spacing w:val="-9"/>
          <w:w w:val="105"/>
        </w:rPr>
        <w:t> </w:t>
      </w:r>
      <w:r>
        <w:rPr>
          <w:color w:val="231F20"/>
          <w:w w:val="105"/>
        </w:rPr>
        <w:t>una</w:t>
      </w:r>
      <w:r>
        <w:rPr>
          <w:color w:val="231F20"/>
          <w:spacing w:val="-9"/>
          <w:w w:val="105"/>
        </w:rPr>
        <w:t> </w:t>
      </w:r>
      <w:r>
        <w:rPr>
          <w:color w:val="231F20"/>
          <w:w w:val="105"/>
        </w:rPr>
        <w:t>dote</w:t>
      </w:r>
      <w:r>
        <w:rPr>
          <w:color w:val="231F20"/>
          <w:spacing w:val="-9"/>
          <w:w w:val="105"/>
        </w:rPr>
        <w:t> </w:t>
      </w:r>
      <w:r>
        <w:rPr>
          <w:color w:val="231F20"/>
          <w:w w:val="105"/>
        </w:rPr>
        <w:t>de</w:t>
      </w:r>
      <w:r>
        <w:rPr>
          <w:color w:val="231F20"/>
          <w:spacing w:val="-9"/>
          <w:w w:val="105"/>
        </w:rPr>
        <w:t> </w:t>
      </w:r>
      <w:r>
        <w:rPr>
          <w:color w:val="231F20"/>
          <w:w w:val="105"/>
        </w:rPr>
        <w:t>3</w:t>
      </w:r>
      <w:r>
        <w:rPr>
          <w:color w:val="231F20"/>
          <w:spacing w:val="-9"/>
          <w:w w:val="105"/>
        </w:rPr>
        <w:t> </w:t>
      </w:r>
      <w:r>
        <w:rPr>
          <w:color w:val="231F20"/>
          <w:w w:val="105"/>
        </w:rPr>
        <w:t>000</w:t>
      </w:r>
      <w:r>
        <w:rPr>
          <w:color w:val="231F20"/>
          <w:spacing w:val="-9"/>
          <w:w w:val="105"/>
        </w:rPr>
        <w:t> </w:t>
      </w:r>
      <w:r>
        <w:rPr>
          <w:color w:val="231F20"/>
          <w:w w:val="105"/>
        </w:rPr>
        <w:t>pesos;</w:t>
      </w:r>
      <w:r>
        <w:rPr>
          <w:color w:val="231F20"/>
          <w:spacing w:val="-9"/>
          <w:w w:val="105"/>
        </w:rPr>
        <w:t> </w:t>
      </w:r>
      <w:r>
        <w:rPr>
          <w:color w:val="231F20"/>
          <w:w w:val="105"/>
        </w:rPr>
        <w:t>capellán</w:t>
      </w:r>
      <w:r>
        <w:rPr>
          <w:color w:val="231F20"/>
          <w:spacing w:val="-9"/>
          <w:w w:val="105"/>
        </w:rPr>
        <w:t> </w:t>
      </w:r>
      <w:r>
        <w:rPr>
          <w:color w:val="231F20"/>
          <w:w w:val="105"/>
        </w:rPr>
        <w:t>propietario,</w:t>
      </w:r>
      <w:r>
        <w:rPr>
          <w:color w:val="231F20"/>
          <w:spacing w:val="-9"/>
          <w:w w:val="105"/>
        </w:rPr>
        <w:t> </w:t>
      </w:r>
      <w:r>
        <w:rPr>
          <w:color w:val="231F20"/>
          <w:w w:val="105"/>
        </w:rPr>
        <w:t>uno</w:t>
      </w:r>
      <w:r>
        <w:rPr>
          <w:color w:val="231F20"/>
          <w:spacing w:val="-9"/>
          <w:w w:val="105"/>
        </w:rPr>
        <w:t> </w:t>
      </w:r>
      <w:r>
        <w:rPr>
          <w:color w:val="231F20"/>
          <w:w w:val="105"/>
        </w:rPr>
        <w:t>de</w:t>
      </w:r>
      <w:r>
        <w:rPr>
          <w:color w:val="231F20"/>
          <w:spacing w:val="-9"/>
          <w:w w:val="105"/>
        </w:rPr>
        <w:t> </w:t>
      </w:r>
      <w:r>
        <w:rPr>
          <w:color w:val="231F20"/>
          <w:w w:val="105"/>
        </w:rPr>
        <w:t>los</w:t>
      </w:r>
      <w:r>
        <w:rPr>
          <w:color w:val="231F20"/>
          <w:spacing w:val="-9"/>
          <w:w w:val="105"/>
        </w:rPr>
        <w:t> </w:t>
      </w:r>
      <w:r>
        <w:rPr>
          <w:color w:val="231F20"/>
          <w:w w:val="105"/>
        </w:rPr>
        <w:t>hijos</w:t>
      </w:r>
      <w:r>
        <w:rPr>
          <w:color w:val="231F20"/>
          <w:spacing w:val="-9"/>
          <w:w w:val="105"/>
        </w:rPr>
        <w:t> </w:t>
      </w:r>
      <w:r>
        <w:rPr>
          <w:color w:val="231F20"/>
          <w:w w:val="105"/>
        </w:rPr>
        <w:t>de Jorge</w:t>
      </w:r>
      <w:r>
        <w:rPr>
          <w:color w:val="231F20"/>
          <w:spacing w:val="-25"/>
          <w:w w:val="105"/>
        </w:rPr>
        <w:t> </w:t>
      </w:r>
      <w:r>
        <w:rPr>
          <w:color w:val="231F20"/>
          <w:w w:val="105"/>
        </w:rPr>
        <w:t>Mercado</w:t>
      </w:r>
      <w:r>
        <w:rPr>
          <w:color w:val="231F20"/>
          <w:spacing w:val="-25"/>
          <w:w w:val="105"/>
        </w:rPr>
        <w:t> </w:t>
      </w:r>
      <w:r>
        <w:rPr>
          <w:color w:val="231F20"/>
          <w:w w:val="105"/>
        </w:rPr>
        <w:t>y</w:t>
      </w:r>
      <w:r>
        <w:rPr>
          <w:color w:val="231F20"/>
          <w:spacing w:val="-25"/>
          <w:w w:val="105"/>
        </w:rPr>
        <w:t> </w:t>
      </w:r>
      <w:r>
        <w:rPr>
          <w:color w:val="231F20"/>
          <w:w w:val="105"/>
        </w:rPr>
        <w:t>María</w:t>
      </w:r>
      <w:r>
        <w:rPr>
          <w:color w:val="231F20"/>
          <w:spacing w:val="-25"/>
          <w:w w:val="105"/>
        </w:rPr>
        <w:t> </w:t>
      </w:r>
      <w:r>
        <w:rPr>
          <w:color w:val="231F20"/>
          <w:w w:val="105"/>
        </w:rPr>
        <w:t>Cayetana</w:t>
      </w:r>
      <w:r>
        <w:rPr>
          <w:color w:val="231F20"/>
          <w:spacing w:val="-25"/>
          <w:w w:val="105"/>
        </w:rPr>
        <w:t> </w:t>
      </w:r>
      <w:r>
        <w:rPr>
          <w:color w:val="231F20"/>
          <w:w w:val="105"/>
        </w:rPr>
        <w:t>de</w:t>
      </w:r>
      <w:r>
        <w:rPr>
          <w:color w:val="231F20"/>
          <w:spacing w:val="-25"/>
          <w:w w:val="105"/>
        </w:rPr>
        <w:t> </w:t>
      </w:r>
      <w:r>
        <w:rPr>
          <w:color w:val="231F20"/>
          <w:w w:val="105"/>
        </w:rPr>
        <w:t>Ibarra.</w:t>
      </w:r>
    </w:p>
    <w:p>
      <w:pPr>
        <w:pStyle w:val="BodyText"/>
        <w:spacing w:before="22"/>
        <w:ind w:left="1644" w:right="110"/>
      </w:pPr>
      <w:r>
        <w:rPr>
          <w:color w:val="231F20"/>
        </w:rPr>
        <w:t>Vol. 284, exp. 5, fs. 13 vta.v ló.</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1818.</w:t>
      </w:r>
      <w:r>
        <w:rPr>
          <w:color w:val="231F20"/>
          <w:spacing w:val="-17"/>
          <w:sz w:val="20"/>
        </w:rPr>
        <w:t> </w:t>
      </w:r>
      <w:r>
        <w:rPr>
          <w:color w:val="231F20"/>
          <w:spacing w:val="-3"/>
          <w:sz w:val="20"/>
        </w:rPr>
        <w:t>Fundación</w:t>
      </w:r>
      <w:r>
        <w:rPr>
          <w:color w:val="231F20"/>
          <w:spacing w:val="-17"/>
          <w:sz w:val="20"/>
        </w:rPr>
        <w:t> </w:t>
      </w:r>
      <w:r>
        <w:rPr>
          <w:color w:val="231F20"/>
          <w:sz w:val="20"/>
        </w:rPr>
        <w:t>de</w:t>
      </w:r>
      <w:r>
        <w:rPr>
          <w:color w:val="231F20"/>
          <w:spacing w:val="-17"/>
          <w:sz w:val="20"/>
        </w:rPr>
        <w:t> </w:t>
      </w:r>
      <w:r>
        <w:rPr>
          <w:color w:val="231F20"/>
          <w:sz w:val="20"/>
        </w:rPr>
        <w:t>las</w:t>
      </w:r>
      <w:r>
        <w:rPr>
          <w:color w:val="231F20"/>
          <w:spacing w:val="-17"/>
          <w:sz w:val="20"/>
        </w:rPr>
        <w:t> </w:t>
      </w:r>
      <w:r>
        <w:rPr>
          <w:color w:val="231F20"/>
          <w:sz w:val="20"/>
        </w:rPr>
        <w:t>obras</w:t>
      </w:r>
      <w:r>
        <w:rPr>
          <w:color w:val="231F20"/>
          <w:spacing w:val="-17"/>
          <w:sz w:val="20"/>
        </w:rPr>
        <w:t> </w:t>
      </w:r>
      <w:r>
        <w:rPr>
          <w:color w:val="231F20"/>
          <w:sz w:val="20"/>
        </w:rPr>
        <w:t>pías</w:t>
      </w:r>
      <w:r>
        <w:rPr>
          <w:color w:val="231F20"/>
          <w:spacing w:val="-17"/>
          <w:sz w:val="20"/>
        </w:rPr>
        <w:t> </w:t>
      </w:r>
      <w:r>
        <w:rPr>
          <w:color w:val="231F20"/>
          <w:sz w:val="20"/>
        </w:rPr>
        <w:t>del</w:t>
      </w:r>
      <w:r>
        <w:rPr>
          <w:color w:val="231F20"/>
          <w:spacing w:val="-17"/>
          <w:sz w:val="20"/>
        </w:rPr>
        <w:t> </w:t>
      </w:r>
      <w:r>
        <w:rPr>
          <w:color w:val="231F20"/>
          <w:spacing w:val="-3"/>
          <w:sz w:val="20"/>
        </w:rPr>
        <w:t>presbítero</w:t>
      </w:r>
      <w:r>
        <w:rPr>
          <w:color w:val="231F20"/>
          <w:spacing w:val="-17"/>
          <w:sz w:val="20"/>
        </w:rPr>
        <w:t> </w:t>
      </w:r>
      <w:r>
        <w:rPr>
          <w:color w:val="231F20"/>
          <w:spacing w:val="-4"/>
          <w:sz w:val="20"/>
        </w:rPr>
        <w:t>Juan</w:t>
      </w:r>
      <w:r>
        <w:rPr>
          <w:color w:val="231F20"/>
          <w:spacing w:val="-17"/>
          <w:sz w:val="20"/>
        </w:rPr>
        <w:t> </w:t>
      </w:r>
      <w:r>
        <w:rPr>
          <w:color w:val="231F20"/>
          <w:spacing w:val="-3"/>
          <w:sz w:val="20"/>
        </w:rPr>
        <w:t>Francisco</w:t>
      </w:r>
      <w:r>
        <w:rPr>
          <w:color w:val="231F20"/>
          <w:spacing w:val="-21"/>
          <w:sz w:val="20"/>
        </w:rPr>
        <w:t> </w:t>
      </w:r>
      <w:r>
        <w:rPr>
          <w:color w:val="231F20"/>
          <w:spacing w:val="-4"/>
          <w:sz w:val="20"/>
        </w:rPr>
        <w:t>Velázquez, </w:t>
      </w:r>
      <w:r>
        <w:rPr>
          <w:color w:val="231F20"/>
          <w:sz w:val="20"/>
        </w:rPr>
        <w:t>cura de </w:t>
      </w:r>
      <w:r>
        <w:rPr>
          <w:color w:val="231F20"/>
          <w:spacing w:val="-5"/>
          <w:sz w:val="20"/>
        </w:rPr>
        <w:t>Temoaya, </w:t>
      </w:r>
      <w:r>
        <w:rPr>
          <w:color w:val="231F20"/>
          <w:sz w:val="20"/>
        </w:rPr>
        <w:t>las cuales constan de una dotación de </w:t>
      </w:r>
      <w:r>
        <w:rPr>
          <w:color w:val="231F20"/>
          <w:spacing w:val="-2"/>
          <w:sz w:val="20"/>
        </w:rPr>
        <w:t>dinero </w:t>
      </w:r>
      <w:r>
        <w:rPr>
          <w:color w:val="231F20"/>
          <w:sz w:val="20"/>
        </w:rPr>
        <w:t>para que se realicen </w:t>
      </w:r>
      <w:r>
        <w:rPr>
          <w:color w:val="231F20"/>
          <w:spacing w:val="-3"/>
          <w:sz w:val="20"/>
        </w:rPr>
        <w:t>novenarios </w:t>
      </w:r>
      <w:r>
        <w:rPr>
          <w:color w:val="231F20"/>
          <w:sz w:val="20"/>
        </w:rPr>
        <w:t>de misas a nuestra señora de los </w:t>
      </w:r>
      <w:r>
        <w:rPr>
          <w:color w:val="231F20"/>
          <w:spacing w:val="-3"/>
          <w:sz w:val="20"/>
        </w:rPr>
        <w:t>Dolores, </w:t>
      </w:r>
      <w:r>
        <w:rPr>
          <w:color w:val="231F20"/>
          <w:sz w:val="20"/>
        </w:rPr>
        <w:t>al</w:t>
      </w:r>
      <w:r>
        <w:rPr>
          <w:color w:val="231F20"/>
          <w:spacing w:val="-18"/>
          <w:sz w:val="20"/>
        </w:rPr>
        <w:t> </w:t>
      </w:r>
      <w:r>
        <w:rPr>
          <w:color w:val="231F20"/>
          <w:sz w:val="20"/>
        </w:rPr>
        <w:t>señor san </w:t>
      </w:r>
      <w:r>
        <w:rPr>
          <w:color w:val="231F20"/>
          <w:spacing w:val="-3"/>
          <w:sz w:val="20"/>
        </w:rPr>
        <w:t>José </w:t>
      </w:r>
      <w:r>
        <w:rPr>
          <w:color w:val="231F20"/>
          <w:sz w:val="20"/>
        </w:rPr>
        <w:t>y san </w:t>
      </w:r>
      <w:r>
        <w:rPr>
          <w:color w:val="231F20"/>
          <w:spacing w:val="-4"/>
          <w:sz w:val="20"/>
        </w:rPr>
        <w:t>Juan </w:t>
      </w:r>
      <w:r>
        <w:rPr>
          <w:color w:val="231F20"/>
          <w:spacing w:val="-3"/>
          <w:sz w:val="20"/>
        </w:rPr>
        <w:t>Nepomuceno, </w:t>
      </w:r>
      <w:r>
        <w:rPr>
          <w:color w:val="231F20"/>
          <w:sz w:val="20"/>
        </w:rPr>
        <w:t>con una dote de 5 264</w:t>
      </w:r>
      <w:r>
        <w:rPr>
          <w:color w:val="231F20"/>
          <w:spacing w:val="20"/>
          <w:sz w:val="20"/>
        </w:rPr>
        <w:t> </w:t>
      </w:r>
      <w:r>
        <w:rPr>
          <w:color w:val="231F20"/>
          <w:sz w:val="20"/>
        </w:rPr>
        <w:t>pesos.</w:t>
      </w:r>
    </w:p>
    <w:p>
      <w:pPr>
        <w:pStyle w:val="BodyText"/>
        <w:spacing w:before="22"/>
        <w:ind w:left="1644" w:right="110"/>
      </w:pPr>
      <w:r>
        <w:rPr>
          <w:color w:val="231F20"/>
        </w:rPr>
        <w:t>Vol. 284, exp. 2, fs. 4 vta.vó.</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1819. Donación de 425 pesos que otorgó Manuel de Cárdenas, a favor de las disposiciones de Antonia de</w:t>
      </w:r>
      <w:r>
        <w:rPr>
          <w:color w:val="231F20"/>
          <w:spacing w:val="33"/>
          <w:sz w:val="20"/>
        </w:rPr>
        <w:t> </w:t>
      </w:r>
      <w:r>
        <w:rPr>
          <w:color w:val="231F20"/>
          <w:sz w:val="20"/>
        </w:rPr>
        <w:t>Gardino.</w:t>
      </w:r>
    </w:p>
    <w:p>
      <w:pPr>
        <w:pStyle w:val="BodyText"/>
        <w:spacing w:before="22"/>
        <w:ind w:left="1644" w:right="110"/>
      </w:pPr>
      <w:r>
        <w:rPr>
          <w:color w:val="231F20"/>
          <w:w w:val="105"/>
        </w:rPr>
        <w:t>Vol. 130, exp. 43, f. 2.</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1822. Depósito irregular por cinco años por la cantidad de 8 000 pesos, tocantes a las capellanías de Juan de Acosta; otorgó Cándido Lejarazu en nombre y con poder de Antonio Barbabosa, con hipoteca de una hacienda a favor de dicha</w:t>
      </w:r>
      <w:r>
        <w:rPr>
          <w:color w:val="231F20"/>
          <w:spacing w:val="-1"/>
          <w:sz w:val="20"/>
        </w:rPr>
        <w:t> </w:t>
      </w:r>
      <w:r>
        <w:rPr>
          <w:color w:val="231F20"/>
          <w:sz w:val="20"/>
        </w:rPr>
        <w:t>capellanía.</w:t>
      </w:r>
    </w:p>
    <w:p>
      <w:pPr>
        <w:pStyle w:val="BodyText"/>
        <w:spacing w:before="22"/>
        <w:ind w:left="1644" w:right="110"/>
      </w:pPr>
      <w:r>
        <w:rPr>
          <w:color w:val="231F20"/>
          <w:w w:val="105"/>
        </w:rPr>
        <w:t>Vol. 98, exp. 1074, fs. 1-10.</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1822. Depósito irregular de 4 812 pesos, pertenecientes a la capellanía de Antonio Benítez Coronel, sobre hipoteca especial de una hacienda que otorgó Antonio </w:t>
      </w:r>
      <w:r>
        <w:rPr>
          <w:color w:val="231F20"/>
          <w:spacing w:val="8"/>
          <w:sz w:val="20"/>
        </w:rPr>
        <w:t> </w:t>
      </w:r>
      <w:r>
        <w:rPr>
          <w:color w:val="231F20"/>
          <w:sz w:val="20"/>
        </w:rPr>
        <w:t>Cárdenas.</w:t>
      </w:r>
    </w:p>
    <w:p>
      <w:pPr>
        <w:pStyle w:val="BodyText"/>
        <w:spacing w:before="22"/>
        <w:ind w:left="1644" w:right="110"/>
      </w:pPr>
      <w:r>
        <w:rPr>
          <w:color w:val="231F20"/>
          <w:w w:val="105"/>
        </w:rPr>
        <w:t>Vol. 98, exp. 1077, fs. 1-14.</w:t>
      </w:r>
    </w:p>
    <w:p>
      <w:pPr>
        <w:spacing w:after="0"/>
        <w:sectPr>
          <w:type w:val="continuous"/>
          <w:pgSz w:w="7940" w:h="12480"/>
          <w:pgMar w:top="0" w:bottom="0" w:left="0" w:right="740"/>
        </w:sectPr>
      </w:pPr>
    </w:p>
    <w:p>
      <w:pPr>
        <w:pStyle w:val="BodyText"/>
        <w:spacing w:before="0"/>
      </w:pPr>
    </w:p>
    <w:p>
      <w:pPr>
        <w:pStyle w:val="BodyText"/>
        <w:spacing w:before="9"/>
        <w:rPr>
          <w:sz w:val="24"/>
        </w:rPr>
      </w:pPr>
    </w:p>
    <w:p>
      <w:pPr>
        <w:pStyle w:val="ListParagraph"/>
        <w:numPr>
          <w:ilvl w:val="1"/>
          <w:numId w:val="5"/>
        </w:numPr>
        <w:tabs>
          <w:tab w:pos="678" w:val="left" w:leader="none"/>
        </w:tabs>
        <w:spacing w:line="331" w:lineRule="auto" w:before="30" w:after="0"/>
        <w:ind w:left="677" w:right="1077" w:hanging="447"/>
        <w:jc w:val="both"/>
        <w:rPr>
          <w:sz w:val="20"/>
        </w:rPr>
      </w:pPr>
      <w:r>
        <w:rPr>
          <w:color w:val="231F20"/>
          <w:sz w:val="20"/>
        </w:rPr>
        <w:t>1822. Dote de 17 000 pesos que otorgó Cándido Lejarazu, como patrono de la obra piadosa que mandó fundar </w:t>
      </w:r>
      <w:r>
        <w:rPr>
          <w:color w:val="231F20"/>
          <w:spacing w:val="-5"/>
          <w:sz w:val="20"/>
        </w:rPr>
        <w:t>Tomás </w:t>
      </w:r>
      <w:r>
        <w:rPr>
          <w:color w:val="231F20"/>
          <w:sz w:val="20"/>
        </w:rPr>
        <w:t>Lejarazu, a favor de pobres vergonzantes y</w:t>
      </w:r>
      <w:r>
        <w:rPr>
          <w:color w:val="231F20"/>
          <w:spacing w:val="-8"/>
          <w:sz w:val="20"/>
        </w:rPr>
        <w:t> </w:t>
      </w:r>
      <w:r>
        <w:rPr>
          <w:color w:val="231F20"/>
          <w:sz w:val="20"/>
        </w:rPr>
        <w:t>doncellas.</w:t>
      </w:r>
    </w:p>
    <w:p>
      <w:pPr>
        <w:pStyle w:val="BodyText"/>
        <w:spacing w:before="22"/>
        <w:ind w:left="677" w:right="110"/>
      </w:pPr>
      <w:r>
        <w:rPr>
          <w:color w:val="231F20"/>
          <w:w w:val="105"/>
        </w:rPr>
        <w:t>Vol. 135, exp. 237, fs. 1-4.</w:t>
      </w:r>
    </w:p>
    <w:p>
      <w:pPr>
        <w:pStyle w:val="BodyText"/>
        <w:spacing w:before="0"/>
      </w:pPr>
    </w:p>
    <w:p>
      <w:pPr>
        <w:pStyle w:val="BodyText"/>
        <w:spacing w:before="8"/>
        <w:rPr>
          <w:sz w:val="16"/>
        </w:rPr>
      </w:pPr>
    </w:p>
    <w:p>
      <w:pPr>
        <w:pStyle w:val="Heading1"/>
        <w:tabs>
          <w:tab w:pos="568" w:val="left" w:leader="none"/>
        </w:tabs>
        <w:spacing w:line="284" w:lineRule="exact" w:before="46"/>
        <w:ind w:right="2"/>
        <w:jc w:val="right"/>
      </w:pPr>
      <w:r>
        <w:rPr>
          <w:rFonts w:ascii="Times New Roman"/>
          <w:color w:val="231F20"/>
          <w:spacing w:val="-17"/>
          <w:u w:val="single" w:color="AD9600"/>
        </w:rPr>
        <w:t> </w:t>
      </w:r>
      <w:r>
        <w:rPr>
          <w:color w:val="231F20"/>
          <w:w w:val="95"/>
          <w:u w:val="single" w:color="AD9600"/>
        </w:rPr>
        <w:t>113</w:t>
      </w:r>
      <w:r>
        <w:rPr>
          <w:color w:val="231F20"/>
          <w:u w:val="single" w:color="AD9600"/>
        </w:rPr>
        <w:tab/>
      </w:r>
    </w:p>
    <w:p>
      <w:pPr>
        <w:spacing w:line="275" w:lineRule="exact" w:before="0"/>
        <w:ind w:left="2214" w:right="110" w:firstLine="0"/>
        <w:jc w:val="left"/>
        <w:rPr>
          <w:sz w:val="15"/>
        </w:rPr>
      </w:pPr>
      <w:r>
        <w:rPr>
          <w:color w:val="6B6361"/>
          <w:sz w:val="22"/>
        </w:rPr>
        <w:t>C</w:t>
      </w:r>
      <w:r>
        <w:rPr>
          <w:color w:val="6B6361"/>
          <w:sz w:val="15"/>
        </w:rPr>
        <w:t>ÁRCELES   Y  PRESIDIOS</w:t>
      </w:r>
    </w:p>
    <w:p>
      <w:pPr>
        <w:pStyle w:val="BodyText"/>
        <w:spacing w:before="0"/>
        <w:rPr>
          <w:sz w:val="22"/>
        </w:rPr>
      </w:pPr>
    </w:p>
    <w:p>
      <w:pPr>
        <w:pStyle w:val="ListParagraph"/>
        <w:numPr>
          <w:ilvl w:val="1"/>
          <w:numId w:val="5"/>
        </w:numPr>
        <w:tabs>
          <w:tab w:pos="678" w:val="left" w:leader="none"/>
        </w:tabs>
        <w:spacing w:line="328" w:lineRule="auto" w:before="166" w:after="0"/>
        <w:ind w:left="677" w:right="1078" w:hanging="447"/>
        <w:jc w:val="left"/>
        <w:rPr>
          <w:sz w:val="20"/>
        </w:rPr>
      </w:pPr>
      <w:r>
        <w:rPr>
          <w:color w:val="231F20"/>
          <w:w w:val="105"/>
          <w:sz w:val="20"/>
        </w:rPr>
        <w:t>1792.</w:t>
      </w:r>
      <w:r>
        <w:rPr>
          <w:color w:val="231F20"/>
          <w:spacing w:val="-24"/>
          <w:w w:val="105"/>
          <w:sz w:val="20"/>
        </w:rPr>
        <w:t> </w:t>
      </w:r>
      <w:r>
        <w:rPr>
          <w:color w:val="231F20"/>
          <w:w w:val="105"/>
          <w:sz w:val="20"/>
        </w:rPr>
        <w:t>Solicitud</w:t>
      </w:r>
      <w:r>
        <w:rPr>
          <w:color w:val="231F20"/>
          <w:spacing w:val="-24"/>
          <w:w w:val="105"/>
          <w:sz w:val="20"/>
        </w:rPr>
        <w:t> </w:t>
      </w:r>
      <w:r>
        <w:rPr>
          <w:color w:val="231F20"/>
          <w:w w:val="105"/>
          <w:sz w:val="20"/>
        </w:rPr>
        <w:t>de</w:t>
      </w:r>
      <w:r>
        <w:rPr>
          <w:color w:val="231F20"/>
          <w:spacing w:val="-24"/>
          <w:w w:val="105"/>
          <w:sz w:val="20"/>
        </w:rPr>
        <w:t> </w:t>
      </w:r>
      <w:r>
        <w:rPr>
          <w:color w:val="231F20"/>
          <w:spacing w:val="-3"/>
          <w:w w:val="105"/>
          <w:sz w:val="20"/>
        </w:rPr>
        <w:t>Pedro</w:t>
      </w:r>
      <w:r>
        <w:rPr>
          <w:color w:val="231F20"/>
          <w:spacing w:val="-24"/>
          <w:w w:val="105"/>
          <w:sz w:val="20"/>
        </w:rPr>
        <w:t> </w:t>
      </w:r>
      <w:r>
        <w:rPr>
          <w:color w:val="231F20"/>
          <w:w w:val="105"/>
          <w:sz w:val="20"/>
        </w:rPr>
        <w:t>Ignacio</w:t>
      </w:r>
      <w:r>
        <w:rPr>
          <w:color w:val="231F20"/>
          <w:spacing w:val="-24"/>
          <w:w w:val="105"/>
          <w:sz w:val="20"/>
        </w:rPr>
        <w:t> </w:t>
      </w:r>
      <w:r>
        <w:rPr>
          <w:color w:val="231F20"/>
          <w:w w:val="105"/>
          <w:sz w:val="20"/>
        </w:rPr>
        <w:t>del</w:t>
      </w:r>
      <w:r>
        <w:rPr>
          <w:color w:val="231F20"/>
          <w:spacing w:val="-24"/>
          <w:w w:val="105"/>
          <w:sz w:val="20"/>
        </w:rPr>
        <w:t> </w:t>
      </w:r>
      <w:r>
        <w:rPr>
          <w:color w:val="231F20"/>
          <w:w w:val="105"/>
          <w:sz w:val="20"/>
        </w:rPr>
        <w:t>Castillo</w:t>
      </w:r>
      <w:r>
        <w:rPr>
          <w:color w:val="231F20"/>
          <w:spacing w:val="-24"/>
          <w:w w:val="105"/>
          <w:sz w:val="20"/>
        </w:rPr>
        <w:t> </w:t>
      </w:r>
      <w:r>
        <w:rPr>
          <w:color w:val="231F20"/>
          <w:w w:val="105"/>
          <w:sz w:val="20"/>
        </w:rPr>
        <w:t>y</w:t>
      </w:r>
      <w:r>
        <w:rPr>
          <w:color w:val="231F20"/>
          <w:spacing w:val="-24"/>
          <w:w w:val="105"/>
          <w:sz w:val="20"/>
        </w:rPr>
        <w:t> </w:t>
      </w:r>
      <w:r>
        <w:rPr>
          <w:color w:val="231F20"/>
          <w:w w:val="105"/>
          <w:sz w:val="20"/>
        </w:rPr>
        <w:t>Oliveros,</w:t>
      </w:r>
      <w:r>
        <w:rPr>
          <w:color w:val="231F20"/>
          <w:spacing w:val="-24"/>
          <w:w w:val="105"/>
          <w:sz w:val="20"/>
        </w:rPr>
        <w:t> </w:t>
      </w:r>
      <w:r>
        <w:rPr>
          <w:color w:val="231F20"/>
          <w:w w:val="105"/>
          <w:sz w:val="20"/>
        </w:rPr>
        <w:t>administrador del</w:t>
      </w:r>
      <w:r>
        <w:rPr>
          <w:color w:val="231F20"/>
          <w:spacing w:val="-30"/>
          <w:w w:val="105"/>
          <w:sz w:val="20"/>
        </w:rPr>
        <w:t> </w:t>
      </w:r>
      <w:r>
        <w:rPr>
          <w:color w:val="231F20"/>
          <w:w w:val="105"/>
          <w:sz w:val="20"/>
        </w:rPr>
        <w:t>asiento</w:t>
      </w:r>
      <w:r>
        <w:rPr>
          <w:color w:val="231F20"/>
          <w:spacing w:val="-30"/>
          <w:w w:val="105"/>
          <w:sz w:val="20"/>
        </w:rPr>
        <w:t> </w:t>
      </w:r>
      <w:r>
        <w:rPr>
          <w:color w:val="231F20"/>
          <w:w w:val="105"/>
          <w:sz w:val="20"/>
        </w:rPr>
        <w:t>de</w:t>
      </w:r>
      <w:r>
        <w:rPr>
          <w:color w:val="231F20"/>
          <w:spacing w:val="-30"/>
          <w:w w:val="105"/>
          <w:sz w:val="20"/>
        </w:rPr>
        <w:t> </w:t>
      </w:r>
      <w:r>
        <w:rPr>
          <w:color w:val="231F20"/>
          <w:w w:val="105"/>
          <w:sz w:val="20"/>
        </w:rPr>
        <w:t>Galos</w:t>
      </w:r>
      <w:r>
        <w:rPr>
          <w:color w:val="231F20"/>
          <w:spacing w:val="-30"/>
          <w:w w:val="105"/>
          <w:sz w:val="20"/>
        </w:rPr>
        <w:t> </w:t>
      </w:r>
      <w:r>
        <w:rPr>
          <w:rFonts w:ascii="Times New Roman" w:hAnsi="Times New Roman"/>
          <w:i/>
          <w:color w:val="231F20"/>
          <w:w w:val="105"/>
          <w:sz w:val="20"/>
        </w:rPr>
        <w:t>(sic)</w:t>
      </w:r>
      <w:r>
        <w:rPr>
          <w:rFonts w:ascii="Times New Roman" w:hAnsi="Times New Roman"/>
          <w:i/>
          <w:color w:val="231F20"/>
          <w:spacing w:val="-28"/>
          <w:w w:val="105"/>
          <w:sz w:val="20"/>
        </w:rPr>
        <w:t> </w:t>
      </w:r>
      <w:r>
        <w:rPr>
          <w:color w:val="231F20"/>
          <w:w w:val="105"/>
          <w:sz w:val="20"/>
        </w:rPr>
        <w:t>de</w:t>
      </w:r>
      <w:r>
        <w:rPr>
          <w:color w:val="231F20"/>
          <w:spacing w:val="-30"/>
          <w:w w:val="105"/>
          <w:sz w:val="20"/>
        </w:rPr>
        <w:t> </w:t>
      </w:r>
      <w:r>
        <w:rPr>
          <w:color w:val="231F20"/>
          <w:w w:val="105"/>
          <w:sz w:val="20"/>
        </w:rPr>
        <w:t>Santiago</w:t>
      </w:r>
      <w:r>
        <w:rPr>
          <w:color w:val="231F20"/>
          <w:spacing w:val="-35"/>
          <w:w w:val="105"/>
          <w:sz w:val="20"/>
        </w:rPr>
        <w:t> </w:t>
      </w:r>
      <w:r>
        <w:rPr>
          <w:color w:val="231F20"/>
          <w:w w:val="105"/>
          <w:sz w:val="20"/>
        </w:rPr>
        <w:t>Tianguistenco</w:t>
      </w:r>
      <w:r>
        <w:rPr>
          <w:color w:val="231F20"/>
          <w:spacing w:val="-30"/>
          <w:w w:val="105"/>
          <w:sz w:val="20"/>
        </w:rPr>
        <w:t> </w:t>
      </w:r>
      <w:r>
        <w:rPr>
          <w:color w:val="231F20"/>
          <w:w w:val="105"/>
          <w:sz w:val="20"/>
        </w:rPr>
        <w:t>y</w:t>
      </w:r>
      <w:r>
        <w:rPr>
          <w:color w:val="231F20"/>
          <w:spacing w:val="-30"/>
          <w:w w:val="105"/>
          <w:sz w:val="20"/>
        </w:rPr>
        <w:t> </w:t>
      </w:r>
      <w:r>
        <w:rPr>
          <w:color w:val="231F20"/>
          <w:w w:val="105"/>
          <w:sz w:val="20"/>
        </w:rPr>
        <w:t>preso</w:t>
      </w:r>
      <w:r>
        <w:rPr>
          <w:color w:val="231F20"/>
          <w:spacing w:val="-30"/>
          <w:w w:val="105"/>
          <w:sz w:val="20"/>
        </w:rPr>
        <w:t> </w:t>
      </w:r>
      <w:r>
        <w:rPr>
          <w:color w:val="231F20"/>
          <w:w w:val="105"/>
          <w:sz w:val="20"/>
        </w:rPr>
        <w:t>en</w:t>
      </w:r>
      <w:r>
        <w:rPr>
          <w:color w:val="231F20"/>
          <w:spacing w:val="-30"/>
          <w:w w:val="105"/>
          <w:sz w:val="20"/>
        </w:rPr>
        <w:t> </w:t>
      </w:r>
      <w:r>
        <w:rPr>
          <w:color w:val="231F20"/>
          <w:w w:val="105"/>
          <w:sz w:val="20"/>
        </w:rPr>
        <w:t>la</w:t>
      </w:r>
      <w:r>
        <w:rPr>
          <w:color w:val="231F20"/>
          <w:spacing w:val="-30"/>
          <w:w w:val="105"/>
          <w:sz w:val="20"/>
        </w:rPr>
        <w:t> </w:t>
      </w:r>
      <w:r>
        <w:rPr>
          <w:color w:val="231F20"/>
          <w:w w:val="105"/>
          <w:sz w:val="20"/>
        </w:rPr>
        <w:t>cárcel de</w:t>
      </w:r>
      <w:r>
        <w:rPr>
          <w:color w:val="231F20"/>
          <w:spacing w:val="-23"/>
          <w:w w:val="105"/>
          <w:sz w:val="20"/>
        </w:rPr>
        <w:t> </w:t>
      </w:r>
      <w:r>
        <w:rPr>
          <w:color w:val="231F20"/>
          <w:spacing w:val="-4"/>
          <w:w w:val="105"/>
          <w:sz w:val="20"/>
        </w:rPr>
        <w:t>Toluca,</w:t>
      </w:r>
      <w:r>
        <w:rPr>
          <w:color w:val="231F20"/>
          <w:spacing w:val="-16"/>
          <w:w w:val="105"/>
          <w:sz w:val="20"/>
        </w:rPr>
        <w:t> </w:t>
      </w:r>
      <w:r>
        <w:rPr>
          <w:color w:val="231F20"/>
          <w:w w:val="105"/>
          <w:sz w:val="20"/>
        </w:rPr>
        <w:t>para</w:t>
      </w:r>
      <w:r>
        <w:rPr>
          <w:color w:val="231F20"/>
          <w:spacing w:val="-16"/>
          <w:w w:val="105"/>
          <w:sz w:val="20"/>
        </w:rPr>
        <w:t> </w:t>
      </w:r>
      <w:r>
        <w:rPr>
          <w:color w:val="231F20"/>
          <w:w w:val="105"/>
          <w:sz w:val="20"/>
        </w:rPr>
        <w:t>que</w:t>
      </w:r>
      <w:r>
        <w:rPr>
          <w:color w:val="231F20"/>
          <w:spacing w:val="-16"/>
          <w:w w:val="105"/>
          <w:sz w:val="20"/>
        </w:rPr>
        <w:t> </w:t>
      </w:r>
      <w:r>
        <w:rPr>
          <w:color w:val="231F20"/>
          <w:w w:val="105"/>
          <w:sz w:val="20"/>
        </w:rPr>
        <w:t>le</w:t>
      </w:r>
      <w:r>
        <w:rPr>
          <w:color w:val="231F20"/>
          <w:spacing w:val="-16"/>
          <w:w w:val="105"/>
          <w:sz w:val="20"/>
        </w:rPr>
        <w:t> </w:t>
      </w:r>
      <w:r>
        <w:rPr>
          <w:color w:val="231F20"/>
          <w:w w:val="105"/>
          <w:sz w:val="20"/>
        </w:rPr>
        <w:t>sigan</w:t>
      </w:r>
      <w:r>
        <w:rPr>
          <w:color w:val="231F20"/>
          <w:spacing w:val="-16"/>
          <w:w w:val="105"/>
          <w:sz w:val="20"/>
        </w:rPr>
        <w:t> </w:t>
      </w:r>
      <w:r>
        <w:rPr>
          <w:color w:val="231F20"/>
          <w:w w:val="105"/>
          <w:sz w:val="20"/>
        </w:rPr>
        <w:t>causa,</w:t>
      </w:r>
      <w:r>
        <w:rPr>
          <w:color w:val="231F20"/>
          <w:spacing w:val="-16"/>
          <w:w w:val="105"/>
          <w:sz w:val="20"/>
        </w:rPr>
        <w:t> </w:t>
      </w:r>
      <w:r>
        <w:rPr>
          <w:color w:val="231F20"/>
          <w:w w:val="105"/>
          <w:sz w:val="20"/>
        </w:rPr>
        <w:t>por</w:t>
      </w:r>
      <w:r>
        <w:rPr>
          <w:color w:val="231F20"/>
          <w:spacing w:val="-16"/>
          <w:w w:val="105"/>
          <w:sz w:val="20"/>
        </w:rPr>
        <w:t> </w:t>
      </w:r>
      <w:r>
        <w:rPr>
          <w:color w:val="231F20"/>
          <w:w w:val="105"/>
          <w:sz w:val="20"/>
        </w:rPr>
        <w:t>haber</w:t>
      </w:r>
      <w:r>
        <w:rPr>
          <w:color w:val="231F20"/>
          <w:spacing w:val="-16"/>
          <w:w w:val="105"/>
          <w:sz w:val="20"/>
        </w:rPr>
        <w:t> </w:t>
      </w:r>
      <w:r>
        <w:rPr>
          <w:color w:val="231F20"/>
          <w:w w:val="105"/>
          <w:sz w:val="20"/>
        </w:rPr>
        <w:t>herido</w:t>
      </w:r>
      <w:r>
        <w:rPr>
          <w:color w:val="231F20"/>
          <w:spacing w:val="-16"/>
          <w:w w:val="105"/>
          <w:sz w:val="20"/>
        </w:rPr>
        <w:t> </w:t>
      </w:r>
      <w:r>
        <w:rPr>
          <w:color w:val="231F20"/>
          <w:w w:val="105"/>
          <w:sz w:val="20"/>
        </w:rPr>
        <w:t>a</w:t>
      </w:r>
      <w:r>
        <w:rPr>
          <w:color w:val="231F20"/>
          <w:spacing w:val="-16"/>
          <w:w w:val="105"/>
          <w:sz w:val="20"/>
        </w:rPr>
        <w:t> </w:t>
      </w:r>
      <w:r>
        <w:rPr>
          <w:color w:val="231F20"/>
          <w:w w:val="105"/>
          <w:sz w:val="20"/>
        </w:rPr>
        <w:t>Baltazar</w:t>
      </w:r>
      <w:r>
        <w:rPr>
          <w:color w:val="231F20"/>
          <w:spacing w:val="-16"/>
          <w:w w:val="105"/>
          <w:sz w:val="20"/>
        </w:rPr>
        <w:t> </w:t>
      </w:r>
      <w:r>
        <w:rPr>
          <w:color w:val="231F20"/>
          <w:w w:val="105"/>
          <w:sz w:val="20"/>
        </w:rPr>
        <w:t>Rafo. </w:t>
      </w:r>
      <w:r>
        <w:rPr>
          <w:color w:val="231F20"/>
          <w:spacing w:val="-5"/>
          <w:w w:val="105"/>
          <w:sz w:val="20"/>
        </w:rPr>
        <w:t>Vol.</w:t>
      </w:r>
      <w:r>
        <w:rPr>
          <w:color w:val="231F20"/>
          <w:spacing w:val="-13"/>
          <w:w w:val="105"/>
          <w:sz w:val="20"/>
        </w:rPr>
        <w:t> </w:t>
      </w:r>
      <w:r>
        <w:rPr>
          <w:color w:val="231F20"/>
          <w:w w:val="105"/>
          <w:sz w:val="20"/>
        </w:rPr>
        <w:t>20,</w:t>
      </w:r>
      <w:r>
        <w:rPr>
          <w:color w:val="231F20"/>
          <w:spacing w:val="-13"/>
          <w:w w:val="105"/>
          <w:sz w:val="20"/>
        </w:rPr>
        <w:t> </w:t>
      </w:r>
      <w:r>
        <w:rPr>
          <w:color w:val="231F20"/>
          <w:w w:val="105"/>
          <w:sz w:val="20"/>
        </w:rPr>
        <w:t>exp.</w:t>
      </w:r>
      <w:r>
        <w:rPr>
          <w:color w:val="231F20"/>
          <w:spacing w:val="-13"/>
          <w:w w:val="105"/>
          <w:sz w:val="20"/>
        </w:rPr>
        <w:t> </w:t>
      </w:r>
      <w:r>
        <w:rPr>
          <w:color w:val="231F20"/>
          <w:w w:val="105"/>
          <w:sz w:val="20"/>
        </w:rPr>
        <w:t>14,</w:t>
      </w:r>
      <w:r>
        <w:rPr>
          <w:color w:val="231F20"/>
          <w:spacing w:val="-13"/>
          <w:w w:val="105"/>
          <w:sz w:val="20"/>
        </w:rPr>
        <w:t> </w:t>
      </w:r>
      <w:r>
        <w:rPr>
          <w:color w:val="231F20"/>
          <w:w w:val="105"/>
          <w:sz w:val="20"/>
        </w:rPr>
        <w:t>fs.</w:t>
      </w:r>
      <w:r>
        <w:rPr>
          <w:color w:val="231F20"/>
          <w:spacing w:val="-13"/>
          <w:w w:val="105"/>
          <w:sz w:val="20"/>
        </w:rPr>
        <w:t> </w:t>
      </w:r>
      <w:r>
        <w:rPr>
          <w:color w:val="231F20"/>
          <w:w w:val="105"/>
          <w:sz w:val="20"/>
        </w:rPr>
        <w:t>288-293.</w:t>
      </w:r>
    </w:p>
    <w:p>
      <w:pPr>
        <w:pStyle w:val="ListParagraph"/>
        <w:numPr>
          <w:ilvl w:val="1"/>
          <w:numId w:val="5"/>
        </w:numPr>
        <w:tabs>
          <w:tab w:pos="678" w:val="left" w:leader="none"/>
        </w:tabs>
        <w:spacing w:line="331" w:lineRule="auto" w:before="24" w:after="0"/>
        <w:ind w:left="677" w:right="1077" w:hanging="447"/>
        <w:jc w:val="both"/>
        <w:rPr>
          <w:sz w:val="20"/>
        </w:rPr>
      </w:pPr>
      <w:r>
        <w:rPr>
          <w:color w:val="231F20"/>
          <w:sz w:val="20"/>
        </w:rPr>
        <w:t>1802. José de Benavides, teniente del tribunal de la acordada de  </w:t>
      </w:r>
      <w:r>
        <w:rPr>
          <w:color w:val="231F20"/>
          <w:spacing w:val="-4"/>
          <w:sz w:val="20"/>
        </w:rPr>
        <w:t>Toluca, </w:t>
      </w:r>
      <w:r>
        <w:rPr>
          <w:color w:val="231F20"/>
          <w:sz w:val="20"/>
        </w:rPr>
        <w:t>sobre la cárcel pública y reclamo de grillos del subdelegado de Ixtlahuaca.</w:t>
      </w:r>
    </w:p>
    <w:p>
      <w:pPr>
        <w:pStyle w:val="BodyText"/>
        <w:spacing w:before="22"/>
        <w:ind w:left="677" w:right="110"/>
      </w:pPr>
      <w:r>
        <w:rPr>
          <w:color w:val="231F20"/>
          <w:w w:val="105"/>
        </w:rPr>
        <w:t>Vol. 26, exp. 14, fs. 141-179.</w:t>
      </w:r>
    </w:p>
    <w:p>
      <w:pPr>
        <w:pStyle w:val="ListParagraph"/>
        <w:numPr>
          <w:ilvl w:val="1"/>
          <w:numId w:val="5"/>
        </w:numPr>
        <w:tabs>
          <w:tab w:pos="678" w:val="left" w:leader="none"/>
        </w:tabs>
        <w:spacing w:line="331" w:lineRule="auto" w:before="98" w:after="0"/>
        <w:ind w:left="677" w:right="1078" w:hanging="447"/>
        <w:jc w:val="both"/>
        <w:rPr>
          <w:sz w:val="20"/>
        </w:rPr>
      </w:pPr>
      <w:r>
        <w:rPr>
          <w:color w:val="231F20"/>
          <w:sz w:val="20"/>
        </w:rPr>
        <w:t>1811. Informe sobre la conducta de José Julián Bataller, quien es enviado en cuerda a</w:t>
      </w:r>
      <w:r>
        <w:rPr>
          <w:color w:val="231F20"/>
          <w:spacing w:val="28"/>
          <w:sz w:val="20"/>
        </w:rPr>
        <w:t> </w:t>
      </w:r>
      <w:r>
        <w:rPr>
          <w:color w:val="231F20"/>
          <w:spacing w:val="-4"/>
          <w:sz w:val="20"/>
        </w:rPr>
        <w:t>Toluca.</w:t>
      </w:r>
    </w:p>
    <w:p>
      <w:pPr>
        <w:pStyle w:val="BodyText"/>
        <w:spacing w:before="22"/>
        <w:ind w:left="677" w:right="110"/>
      </w:pPr>
      <w:r>
        <w:rPr>
          <w:color w:val="231F20"/>
          <w:w w:val="105"/>
        </w:rPr>
        <w:t>Vol. 7, exp. 15, fs. 254-256 -,</w:t>
      </w:r>
    </w:p>
    <w:p>
      <w:pPr>
        <w:pStyle w:val="ListParagraph"/>
        <w:numPr>
          <w:ilvl w:val="1"/>
          <w:numId w:val="5"/>
        </w:numPr>
        <w:tabs>
          <w:tab w:pos="678" w:val="left" w:leader="none"/>
        </w:tabs>
        <w:spacing w:line="331" w:lineRule="auto" w:before="98" w:after="0"/>
        <w:ind w:left="677" w:right="1077" w:hanging="447"/>
        <w:jc w:val="both"/>
        <w:rPr>
          <w:sz w:val="20"/>
        </w:rPr>
      </w:pPr>
      <w:r>
        <w:rPr>
          <w:color w:val="231F20"/>
          <w:sz w:val="20"/>
        </w:rPr>
        <w:t>1811.</w:t>
      </w:r>
      <w:r>
        <w:rPr>
          <w:color w:val="231F20"/>
          <w:spacing w:val="-13"/>
          <w:sz w:val="20"/>
        </w:rPr>
        <w:t> </w:t>
      </w:r>
      <w:r>
        <w:rPr>
          <w:color w:val="231F20"/>
          <w:sz w:val="20"/>
        </w:rPr>
        <w:t>Recibo</w:t>
      </w:r>
      <w:r>
        <w:rPr>
          <w:color w:val="231F20"/>
          <w:spacing w:val="-13"/>
          <w:sz w:val="20"/>
        </w:rPr>
        <w:t> </w:t>
      </w:r>
      <w:r>
        <w:rPr>
          <w:color w:val="231F20"/>
          <w:sz w:val="20"/>
        </w:rPr>
        <w:t>de</w:t>
      </w:r>
      <w:r>
        <w:rPr>
          <w:color w:val="231F20"/>
          <w:spacing w:val="-13"/>
          <w:sz w:val="20"/>
        </w:rPr>
        <w:t> </w:t>
      </w:r>
      <w:r>
        <w:rPr>
          <w:color w:val="231F20"/>
          <w:sz w:val="20"/>
        </w:rPr>
        <w:t>las</w:t>
      </w:r>
      <w:r>
        <w:rPr>
          <w:color w:val="231F20"/>
          <w:spacing w:val="-13"/>
          <w:sz w:val="20"/>
        </w:rPr>
        <w:t> </w:t>
      </w:r>
      <w:r>
        <w:rPr>
          <w:color w:val="231F20"/>
          <w:sz w:val="20"/>
        </w:rPr>
        <w:t>causas</w:t>
      </w:r>
      <w:r>
        <w:rPr>
          <w:color w:val="231F20"/>
          <w:spacing w:val="-13"/>
          <w:sz w:val="20"/>
        </w:rPr>
        <w:t> </w:t>
      </w:r>
      <w:r>
        <w:rPr>
          <w:color w:val="231F20"/>
          <w:sz w:val="20"/>
        </w:rPr>
        <w:t>remitidas</w:t>
      </w:r>
      <w:r>
        <w:rPr>
          <w:color w:val="231F20"/>
          <w:spacing w:val="-13"/>
          <w:sz w:val="20"/>
        </w:rPr>
        <w:t> </w:t>
      </w:r>
      <w:r>
        <w:rPr>
          <w:color w:val="231F20"/>
          <w:sz w:val="20"/>
        </w:rPr>
        <w:t>de</w:t>
      </w:r>
      <w:r>
        <w:rPr>
          <w:color w:val="231F20"/>
          <w:spacing w:val="-23"/>
          <w:sz w:val="20"/>
        </w:rPr>
        <w:t> </w:t>
      </w:r>
      <w:r>
        <w:rPr>
          <w:color w:val="231F20"/>
          <w:spacing w:val="-4"/>
          <w:sz w:val="20"/>
        </w:rPr>
        <w:t>Toluca</w:t>
      </w:r>
      <w:r>
        <w:rPr>
          <w:color w:val="231F20"/>
          <w:spacing w:val="-13"/>
          <w:sz w:val="20"/>
        </w:rPr>
        <w:t> </w:t>
      </w:r>
      <w:r>
        <w:rPr>
          <w:color w:val="231F20"/>
          <w:sz w:val="20"/>
        </w:rPr>
        <w:t>y</w:t>
      </w:r>
      <w:r>
        <w:rPr>
          <w:color w:val="231F20"/>
          <w:spacing w:val="-13"/>
          <w:sz w:val="20"/>
        </w:rPr>
        <w:t> </w:t>
      </w:r>
      <w:r>
        <w:rPr>
          <w:color w:val="231F20"/>
          <w:sz w:val="20"/>
        </w:rPr>
        <w:t>listas</w:t>
      </w:r>
      <w:r>
        <w:rPr>
          <w:color w:val="231F20"/>
          <w:spacing w:val="-13"/>
          <w:sz w:val="20"/>
        </w:rPr>
        <w:t> </w:t>
      </w:r>
      <w:r>
        <w:rPr>
          <w:color w:val="231F20"/>
          <w:sz w:val="20"/>
        </w:rPr>
        <w:t>de</w:t>
      </w:r>
      <w:r>
        <w:rPr>
          <w:color w:val="231F20"/>
          <w:spacing w:val="-13"/>
          <w:sz w:val="20"/>
        </w:rPr>
        <w:t> </w:t>
      </w:r>
      <w:r>
        <w:rPr>
          <w:color w:val="231F20"/>
          <w:sz w:val="20"/>
        </w:rPr>
        <w:t>reos</w:t>
      </w:r>
      <w:r>
        <w:rPr>
          <w:color w:val="231F20"/>
          <w:spacing w:val="-13"/>
          <w:sz w:val="20"/>
        </w:rPr>
        <w:t> </w:t>
      </w:r>
      <w:r>
        <w:rPr>
          <w:color w:val="231F20"/>
          <w:sz w:val="20"/>
        </w:rPr>
        <w:t>destinados a trabajar en la zanja cuadrada de la ciudad de</w:t>
      </w:r>
      <w:r>
        <w:rPr>
          <w:color w:val="231F20"/>
          <w:spacing w:val="22"/>
          <w:sz w:val="20"/>
        </w:rPr>
        <w:t> </w:t>
      </w:r>
      <w:r>
        <w:rPr>
          <w:color w:val="231F20"/>
          <w:sz w:val="20"/>
        </w:rPr>
        <w:t>México.</w:t>
      </w:r>
    </w:p>
    <w:p>
      <w:pPr>
        <w:pStyle w:val="BodyText"/>
        <w:spacing w:before="22"/>
        <w:ind w:left="677" w:right="110"/>
      </w:pPr>
      <w:r>
        <w:rPr>
          <w:color w:val="231F20"/>
          <w:w w:val="105"/>
        </w:rPr>
        <w:t>Vol. 9, exp. 20, fs. 88-91.</w:t>
      </w:r>
    </w:p>
    <w:p>
      <w:pPr>
        <w:pStyle w:val="ListParagraph"/>
        <w:numPr>
          <w:ilvl w:val="1"/>
          <w:numId w:val="5"/>
        </w:numPr>
        <w:tabs>
          <w:tab w:pos="678" w:val="left" w:leader="none"/>
        </w:tabs>
        <w:spacing w:line="331" w:lineRule="auto" w:before="98" w:after="0"/>
        <w:ind w:left="677" w:right="1077" w:hanging="447"/>
        <w:jc w:val="both"/>
        <w:rPr>
          <w:sz w:val="20"/>
        </w:rPr>
      </w:pPr>
      <w:r>
        <w:rPr>
          <w:color w:val="231F20"/>
          <w:sz w:val="20"/>
        </w:rPr>
        <w:t>1812. Causa sumaria contra Quirino Bernabé, Ángel Jerónimo, </w:t>
      </w:r>
      <w:r>
        <w:rPr>
          <w:color w:val="231F20"/>
          <w:spacing w:val="-5"/>
          <w:sz w:val="20"/>
        </w:rPr>
        <w:t>Tomás </w:t>
      </w:r>
      <w:r>
        <w:rPr>
          <w:color w:val="231F20"/>
          <w:sz w:val="20"/>
        </w:rPr>
        <w:t>Esteban, Narciso Guadalupe, Bartolo Leguízamo y Basilio Sánchez acusados en </w:t>
      </w:r>
      <w:r>
        <w:rPr>
          <w:color w:val="231F20"/>
          <w:spacing w:val="-4"/>
          <w:sz w:val="20"/>
        </w:rPr>
        <w:t>Toluca, </w:t>
      </w:r>
      <w:r>
        <w:rPr>
          <w:color w:val="231F20"/>
          <w:sz w:val="20"/>
        </w:rPr>
        <w:t>los dos primeros por ladrones, el tercero por sospechoso</w:t>
      </w:r>
      <w:r>
        <w:rPr>
          <w:color w:val="231F20"/>
          <w:spacing w:val="-15"/>
          <w:sz w:val="20"/>
        </w:rPr>
        <w:t> </w:t>
      </w:r>
      <w:r>
        <w:rPr>
          <w:color w:val="231F20"/>
          <w:sz w:val="20"/>
        </w:rPr>
        <w:t>de</w:t>
      </w:r>
      <w:r>
        <w:rPr>
          <w:color w:val="231F20"/>
          <w:spacing w:val="-15"/>
          <w:sz w:val="20"/>
        </w:rPr>
        <w:t> </w:t>
      </w:r>
      <w:r>
        <w:rPr>
          <w:color w:val="231F20"/>
          <w:sz w:val="20"/>
        </w:rPr>
        <w:t>homicidio</w:t>
      </w:r>
      <w:r>
        <w:rPr>
          <w:color w:val="231F20"/>
          <w:spacing w:val="-15"/>
          <w:sz w:val="20"/>
        </w:rPr>
        <w:t> </w:t>
      </w:r>
      <w:r>
        <w:rPr>
          <w:color w:val="231F20"/>
          <w:sz w:val="20"/>
        </w:rPr>
        <w:t>e</w:t>
      </w:r>
      <w:r>
        <w:rPr>
          <w:color w:val="231F20"/>
          <w:spacing w:val="-15"/>
          <w:sz w:val="20"/>
        </w:rPr>
        <w:t> </w:t>
      </w:r>
      <w:r>
        <w:rPr>
          <w:color w:val="231F20"/>
          <w:sz w:val="20"/>
        </w:rPr>
        <w:t>insurgente</w:t>
      </w:r>
      <w:r>
        <w:rPr>
          <w:color w:val="231F20"/>
          <w:spacing w:val="-15"/>
          <w:sz w:val="20"/>
        </w:rPr>
        <w:t> </w:t>
      </w:r>
      <w:r>
        <w:rPr>
          <w:color w:val="231F20"/>
          <w:sz w:val="20"/>
        </w:rPr>
        <w:t>y</w:t>
      </w:r>
      <w:r>
        <w:rPr>
          <w:color w:val="231F20"/>
          <w:spacing w:val="-15"/>
          <w:sz w:val="20"/>
        </w:rPr>
        <w:t> </w:t>
      </w:r>
      <w:r>
        <w:rPr>
          <w:color w:val="231F20"/>
          <w:sz w:val="20"/>
        </w:rPr>
        <w:t>los</w:t>
      </w:r>
      <w:r>
        <w:rPr>
          <w:color w:val="231F20"/>
          <w:spacing w:val="-15"/>
          <w:sz w:val="20"/>
        </w:rPr>
        <w:t> </w:t>
      </w:r>
      <w:r>
        <w:rPr>
          <w:color w:val="231F20"/>
          <w:sz w:val="20"/>
        </w:rPr>
        <w:t>tres</w:t>
      </w:r>
      <w:r>
        <w:rPr>
          <w:color w:val="231F20"/>
          <w:spacing w:val="-15"/>
          <w:sz w:val="20"/>
        </w:rPr>
        <w:t> </w:t>
      </w:r>
      <w:r>
        <w:rPr>
          <w:color w:val="231F20"/>
          <w:sz w:val="20"/>
        </w:rPr>
        <w:t>restantes</w:t>
      </w:r>
      <w:r>
        <w:rPr>
          <w:color w:val="231F20"/>
          <w:spacing w:val="-15"/>
          <w:sz w:val="20"/>
        </w:rPr>
        <w:t> </w:t>
      </w:r>
      <w:r>
        <w:rPr>
          <w:color w:val="231F20"/>
          <w:sz w:val="20"/>
        </w:rPr>
        <w:t>por</w:t>
      </w:r>
      <w:r>
        <w:rPr>
          <w:color w:val="231F20"/>
          <w:spacing w:val="-15"/>
          <w:sz w:val="20"/>
        </w:rPr>
        <w:t> </w:t>
      </w:r>
      <w:r>
        <w:rPr>
          <w:color w:val="231F20"/>
          <w:sz w:val="20"/>
        </w:rPr>
        <w:t>insurgentes. </w:t>
      </w:r>
      <w:r>
        <w:rPr>
          <w:color w:val="231F20"/>
          <w:spacing w:val="-5"/>
          <w:sz w:val="20"/>
        </w:rPr>
        <w:t>Vol. </w:t>
      </w:r>
      <w:r>
        <w:rPr>
          <w:color w:val="231F20"/>
          <w:sz w:val="20"/>
        </w:rPr>
        <w:t>7, exp. 5, fs. 57</w:t>
      </w:r>
      <w:r>
        <w:rPr>
          <w:color w:val="231F20"/>
          <w:spacing w:val="27"/>
          <w:sz w:val="20"/>
        </w:rPr>
        <w:t> </w:t>
      </w:r>
      <w:r>
        <w:rPr>
          <w:color w:val="231F20"/>
          <w:sz w:val="20"/>
        </w:rPr>
        <w:t>-86.</w:t>
      </w:r>
    </w:p>
    <w:p>
      <w:pPr>
        <w:spacing w:after="0" w:line="331" w:lineRule="auto"/>
        <w:jc w:val="both"/>
        <w:rPr>
          <w:sz w:val="20"/>
        </w:rPr>
        <w:sectPr>
          <w:pgSz w:w="7940" w:h="12480"/>
          <w:pgMar w:header="413" w:footer="0" w:top="600" w:bottom="280" w:left="740" w:right="0"/>
        </w:sectPr>
      </w:pPr>
    </w:p>
    <w:p>
      <w:pPr>
        <w:pStyle w:val="BodyText"/>
        <w:spacing w:before="0"/>
      </w:pPr>
    </w:p>
    <w:p>
      <w:pPr>
        <w:pStyle w:val="BodyText"/>
        <w:spacing w:before="2"/>
        <w:rPr>
          <w:sz w:val="24"/>
        </w:rPr>
      </w:pPr>
    </w:p>
    <w:p>
      <w:pPr>
        <w:spacing w:before="23"/>
        <w:ind w:left="3352" w:right="110" w:firstLine="0"/>
        <w:jc w:val="left"/>
        <w:rPr>
          <w:sz w:val="15"/>
        </w:rPr>
      </w:pPr>
      <w:r>
        <w:rPr>
          <w:color w:val="6B6361"/>
          <w:w w:val="110"/>
          <w:sz w:val="22"/>
        </w:rPr>
        <w:t>C</w:t>
      </w:r>
      <w:r>
        <w:rPr>
          <w:color w:val="6B6361"/>
          <w:w w:val="110"/>
          <w:sz w:val="15"/>
        </w:rPr>
        <w:t>ASA DE MONEDA</w:t>
      </w:r>
    </w:p>
    <w:p>
      <w:pPr>
        <w:pStyle w:val="BodyText"/>
        <w:spacing w:before="9"/>
        <w:rPr>
          <w:sz w:val="32"/>
        </w:rPr>
      </w:pPr>
    </w:p>
    <w:p>
      <w:pPr>
        <w:pStyle w:val="ListParagraph"/>
        <w:numPr>
          <w:ilvl w:val="1"/>
          <w:numId w:val="5"/>
        </w:numPr>
        <w:tabs>
          <w:tab w:pos="1645" w:val="left" w:leader="none"/>
        </w:tabs>
        <w:spacing w:line="319" w:lineRule="auto" w:before="0" w:after="0"/>
        <w:ind w:left="1644" w:right="110" w:hanging="447"/>
        <w:jc w:val="both"/>
        <w:rPr>
          <w:sz w:val="20"/>
        </w:rPr>
      </w:pPr>
      <w:r>
        <w:rPr>
          <w:color w:val="231F20"/>
          <w:sz w:val="20"/>
        </w:rPr>
        <w:t>1819. Orden para que a la tropa del regimiento de </w:t>
      </w:r>
      <w:r>
        <w:rPr>
          <w:color w:val="231F20"/>
          <w:spacing w:val="-4"/>
          <w:sz w:val="20"/>
        </w:rPr>
        <w:t>Toluca </w:t>
      </w:r>
      <w:r>
        <w:rPr>
          <w:color w:val="231F20"/>
          <w:sz w:val="20"/>
        </w:rPr>
        <w:t>que se halla en Valladolid, se le abone el demérito que sufre la moneda provisional con que se le paga su</w:t>
      </w:r>
      <w:r>
        <w:rPr>
          <w:color w:val="231F20"/>
          <w:spacing w:val="-11"/>
          <w:sz w:val="20"/>
        </w:rPr>
        <w:t> </w:t>
      </w:r>
      <w:r>
        <w:rPr>
          <w:color w:val="231F20"/>
          <w:sz w:val="20"/>
        </w:rPr>
        <w:t>haber.</w:t>
      </w:r>
    </w:p>
    <w:p>
      <w:pPr>
        <w:pStyle w:val="BodyText"/>
        <w:spacing w:line="184" w:lineRule="exact" w:before="19"/>
        <w:ind w:left="1644" w:right="110"/>
      </w:pPr>
      <w:r>
        <w:rPr>
          <w:color w:val="231F20"/>
          <w:w w:val="105"/>
        </w:rPr>
        <w:t>Vol. 449, exp. 20, fs. 455-460.</w:t>
      </w:r>
    </w:p>
    <w:p>
      <w:pPr>
        <w:pStyle w:val="Heading1"/>
        <w:spacing w:line="233" w:lineRule="exact"/>
        <w:ind w:right="110"/>
      </w:pPr>
      <w:r>
        <w:rPr>
          <w:rFonts w:ascii="Times New Roman"/>
          <w:color w:val="231F20"/>
          <w:u w:val="single" w:color="AD9600"/>
        </w:rPr>
        <w:t>    </w:t>
      </w:r>
      <w:r>
        <w:rPr>
          <w:color w:val="231F20"/>
          <w:u w:val="single" w:color="AD9600"/>
        </w:rPr>
        <w:t>114</w:t>
      </w:r>
    </w:p>
    <w:p>
      <w:pPr>
        <w:pStyle w:val="ListParagraph"/>
        <w:numPr>
          <w:ilvl w:val="1"/>
          <w:numId w:val="5"/>
        </w:numPr>
        <w:tabs>
          <w:tab w:pos="1645" w:val="left" w:leader="none"/>
        </w:tabs>
        <w:spacing w:line="192" w:lineRule="exact" w:before="0" w:after="0"/>
        <w:ind w:left="1644" w:right="0" w:hanging="447"/>
        <w:jc w:val="left"/>
        <w:rPr>
          <w:sz w:val="20"/>
        </w:rPr>
      </w:pPr>
      <w:r>
        <w:rPr>
          <w:color w:val="231F20"/>
          <w:sz w:val="20"/>
        </w:rPr>
        <w:t>1843. Expediente sobre la moneda de cobre falsa que circula en</w:t>
      </w:r>
      <w:r>
        <w:rPr>
          <w:color w:val="231F20"/>
          <w:spacing w:val="50"/>
          <w:sz w:val="20"/>
        </w:rPr>
        <w:t> </w:t>
      </w:r>
      <w:r>
        <w:rPr>
          <w:color w:val="231F20"/>
          <w:spacing w:val="-4"/>
          <w:sz w:val="20"/>
        </w:rPr>
        <w:t>Toluca</w:t>
      </w:r>
    </w:p>
    <w:p>
      <w:pPr>
        <w:pStyle w:val="BodyText"/>
        <w:spacing w:line="319" w:lineRule="auto" w:before="85"/>
        <w:ind w:left="1644" w:right="339" w:hanging="1"/>
      </w:pPr>
      <w:r>
        <w:rPr>
          <w:color w:val="231F20"/>
        </w:rPr>
        <w:t>y que enviada una comisión, ésta informó no haber falsificación. Vol. 121, exp. 23, fs.  232-265.</w:t>
      </w:r>
    </w:p>
    <w:p>
      <w:pPr>
        <w:pStyle w:val="BodyText"/>
        <w:spacing w:before="0"/>
      </w:pPr>
    </w:p>
    <w:p>
      <w:pPr>
        <w:pStyle w:val="BodyText"/>
        <w:spacing w:before="0"/>
      </w:pPr>
    </w:p>
    <w:p>
      <w:pPr>
        <w:spacing w:before="167"/>
        <w:ind w:left="1216" w:right="253" w:firstLine="0"/>
        <w:jc w:val="center"/>
        <w:rPr>
          <w:sz w:val="15"/>
        </w:rPr>
      </w:pPr>
      <w:r>
        <w:rPr>
          <w:color w:val="6B6361"/>
          <w:w w:val="110"/>
          <w:sz w:val="22"/>
        </w:rPr>
        <w:t>C</w:t>
      </w:r>
      <w:r>
        <w:rPr>
          <w:color w:val="6B6361"/>
          <w:w w:val="110"/>
          <w:sz w:val="15"/>
        </w:rPr>
        <w:t>ENSOS</w:t>
      </w:r>
    </w:p>
    <w:p>
      <w:pPr>
        <w:pStyle w:val="BodyText"/>
        <w:spacing w:before="9"/>
        <w:rPr>
          <w:sz w:val="32"/>
        </w:rPr>
      </w:pPr>
    </w:p>
    <w:p>
      <w:pPr>
        <w:pStyle w:val="ListParagraph"/>
        <w:numPr>
          <w:ilvl w:val="1"/>
          <w:numId w:val="5"/>
        </w:numPr>
        <w:tabs>
          <w:tab w:pos="1645" w:val="left" w:leader="none"/>
        </w:tabs>
        <w:spacing w:line="319" w:lineRule="auto" w:before="0" w:after="0"/>
        <w:ind w:left="1644" w:right="110" w:hanging="447"/>
        <w:jc w:val="both"/>
        <w:rPr>
          <w:sz w:val="20"/>
        </w:rPr>
      </w:pPr>
      <w:r>
        <w:rPr>
          <w:color w:val="231F20"/>
          <w:sz w:val="20"/>
        </w:rPr>
        <w:t>1716. </w:t>
      </w:r>
      <w:r>
        <w:rPr>
          <w:color w:val="231F20"/>
          <w:spacing w:val="-3"/>
          <w:sz w:val="20"/>
        </w:rPr>
        <w:t>Pedro </w:t>
      </w:r>
      <w:r>
        <w:rPr>
          <w:color w:val="231F20"/>
          <w:sz w:val="20"/>
        </w:rPr>
        <w:t>de Sámano Salamanca, capitán de la jurisdicción del valle de</w:t>
      </w:r>
      <w:r>
        <w:rPr>
          <w:color w:val="231F20"/>
          <w:spacing w:val="-16"/>
          <w:sz w:val="20"/>
        </w:rPr>
        <w:t> </w:t>
      </w:r>
      <w:r>
        <w:rPr>
          <w:color w:val="231F20"/>
          <w:spacing w:val="-4"/>
          <w:sz w:val="20"/>
        </w:rPr>
        <w:t>Toluca,</w:t>
      </w:r>
      <w:r>
        <w:rPr>
          <w:color w:val="231F20"/>
          <w:spacing w:val="-6"/>
          <w:sz w:val="20"/>
        </w:rPr>
        <w:t> </w:t>
      </w:r>
      <w:r>
        <w:rPr>
          <w:color w:val="231F20"/>
          <w:sz w:val="20"/>
        </w:rPr>
        <w:t>solicita</w:t>
      </w:r>
      <w:r>
        <w:rPr>
          <w:color w:val="231F20"/>
          <w:spacing w:val="-6"/>
          <w:sz w:val="20"/>
        </w:rPr>
        <w:t> </w:t>
      </w:r>
      <w:r>
        <w:rPr>
          <w:color w:val="231F20"/>
          <w:sz w:val="20"/>
        </w:rPr>
        <w:t>un</w:t>
      </w:r>
      <w:r>
        <w:rPr>
          <w:color w:val="231F20"/>
          <w:spacing w:val="-6"/>
          <w:sz w:val="20"/>
        </w:rPr>
        <w:t> </w:t>
      </w:r>
      <w:r>
        <w:rPr>
          <w:color w:val="231F20"/>
          <w:sz w:val="20"/>
        </w:rPr>
        <w:t>censo</w:t>
      </w:r>
      <w:r>
        <w:rPr>
          <w:color w:val="231F20"/>
          <w:spacing w:val="-6"/>
          <w:sz w:val="20"/>
        </w:rPr>
        <w:t> </w:t>
      </w:r>
      <w:r>
        <w:rPr>
          <w:color w:val="231F20"/>
          <w:sz w:val="20"/>
        </w:rPr>
        <w:t>al</w:t>
      </w:r>
      <w:r>
        <w:rPr>
          <w:color w:val="231F20"/>
          <w:spacing w:val="-6"/>
          <w:sz w:val="20"/>
        </w:rPr>
        <w:t> </w:t>
      </w:r>
      <w:r>
        <w:rPr>
          <w:color w:val="231F20"/>
          <w:sz w:val="20"/>
        </w:rPr>
        <w:t>real</w:t>
      </w:r>
      <w:r>
        <w:rPr>
          <w:color w:val="231F20"/>
          <w:spacing w:val="-6"/>
          <w:sz w:val="20"/>
        </w:rPr>
        <w:t> </w:t>
      </w:r>
      <w:r>
        <w:rPr>
          <w:color w:val="231F20"/>
          <w:sz w:val="20"/>
        </w:rPr>
        <w:t>fisco</w:t>
      </w:r>
      <w:r>
        <w:rPr>
          <w:color w:val="231F20"/>
          <w:spacing w:val="-6"/>
          <w:sz w:val="20"/>
        </w:rPr>
        <w:t> </w:t>
      </w:r>
      <w:r>
        <w:rPr>
          <w:color w:val="231F20"/>
          <w:sz w:val="20"/>
        </w:rPr>
        <w:t>sobre</w:t>
      </w:r>
      <w:r>
        <w:rPr>
          <w:color w:val="231F20"/>
          <w:spacing w:val="-6"/>
          <w:sz w:val="20"/>
        </w:rPr>
        <w:t> </w:t>
      </w:r>
      <w:r>
        <w:rPr>
          <w:color w:val="231F20"/>
          <w:sz w:val="20"/>
        </w:rPr>
        <w:t>sus</w:t>
      </w:r>
      <w:r>
        <w:rPr>
          <w:color w:val="231F20"/>
          <w:spacing w:val="-6"/>
          <w:sz w:val="20"/>
        </w:rPr>
        <w:t> </w:t>
      </w:r>
      <w:r>
        <w:rPr>
          <w:color w:val="231F20"/>
          <w:sz w:val="20"/>
        </w:rPr>
        <w:t>haciendas,</w:t>
      </w:r>
      <w:r>
        <w:rPr>
          <w:color w:val="231F20"/>
          <w:spacing w:val="-6"/>
          <w:sz w:val="20"/>
        </w:rPr>
        <w:t> </w:t>
      </w:r>
      <w:r>
        <w:rPr>
          <w:color w:val="231F20"/>
          <w:sz w:val="20"/>
        </w:rPr>
        <w:t>con</w:t>
      </w:r>
      <w:r>
        <w:rPr>
          <w:color w:val="231F20"/>
          <w:spacing w:val="-6"/>
          <w:sz w:val="20"/>
        </w:rPr>
        <w:t> </w:t>
      </w:r>
      <w:r>
        <w:rPr>
          <w:color w:val="231F20"/>
          <w:sz w:val="20"/>
        </w:rPr>
        <w:t>motivo de reparar algunos ranchos, presentando los títulos de </w:t>
      </w:r>
      <w:r>
        <w:rPr>
          <w:color w:val="231F20"/>
          <w:spacing w:val="33"/>
          <w:sz w:val="20"/>
        </w:rPr>
        <w:t> </w:t>
      </w:r>
      <w:r>
        <w:rPr>
          <w:color w:val="231F20"/>
          <w:sz w:val="20"/>
        </w:rPr>
        <w:t>propiedad.</w:t>
      </w:r>
    </w:p>
    <w:p>
      <w:pPr>
        <w:pStyle w:val="BodyText"/>
        <w:spacing w:before="19"/>
        <w:ind w:left="1644" w:right="110"/>
      </w:pPr>
      <w:r>
        <w:rPr>
          <w:color w:val="231F20"/>
          <w:w w:val="105"/>
        </w:rPr>
        <w:t>Vol. 7, exp. 23, fs. 150-153.</w:t>
      </w:r>
    </w:p>
    <w:p>
      <w:pPr>
        <w:pStyle w:val="ListParagraph"/>
        <w:numPr>
          <w:ilvl w:val="1"/>
          <w:numId w:val="5"/>
        </w:numPr>
        <w:tabs>
          <w:tab w:pos="1645" w:val="left" w:leader="none"/>
        </w:tabs>
        <w:spacing w:line="319" w:lineRule="auto" w:before="85" w:after="0"/>
        <w:ind w:left="1644" w:right="111" w:hanging="447"/>
        <w:jc w:val="both"/>
        <w:rPr>
          <w:sz w:val="20"/>
        </w:rPr>
      </w:pPr>
      <w:r>
        <w:rPr>
          <w:color w:val="231F20"/>
          <w:sz w:val="20"/>
        </w:rPr>
        <w:t>1763. Solicitud de 20 000 pesos a censo redimible que hacen al real fisco</w:t>
      </w:r>
      <w:r>
        <w:rPr>
          <w:color w:val="231F20"/>
          <w:spacing w:val="-10"/>
          <w:sz w:val="20"/>
        </w:rPr>
        <w:t> </w:t>
      </w:r>
      <w:r>
        <w:rPr>
          <w:color w:val="231F20"/>
          <w:sz w:val="20"/>
        </w:rPr>
        <w:t>del</w:t>
      </w:r>
      <w:r>
        <w:rPr>
          <w:color w:val="231F20"/>
          <w:spacing w:val="-10"/>
          <w:sz w:val="20"/>
        </w:rPr>
        <w:t> </w:t>
      </w:r>
      <w:r>
        <w:rPr>
          <w:color w:val="231F20"/>
          <w:sz w:val="20"/>
        </w:rPr>
        <w:t>santo</w:t>
      </w:r>
      <w:r>
        <w:rPr>
          <w:color w:val="231F20"/>
          <w:spacing w:val="-10"/>
          <w:sz w:val="20"/>
        </w:rPr>
        <w:t> </w:t>
      </w:r>
      <w:r>
        <w:rPr>
          <w:color w:val="231F20"/>
          <w:sz w:val="20"/>
        </w:rPr>
        <w:t>oficio</w:t>
      </w:r>
      <w:r>
        <w:rPr>
          <w:color w:val="231F20"/>
          <w:spacing w:val="-10"/>
          <w:sz w:val="20"/>
        </w:rPr>
        <w:t> </w:t>
      </w:r>
      <w:r>
        <w:rPr>
          <w:color w:val="231F20"/>
          <w:sz w:val="20"/>
        </w:rPr>
        <w:t>la</w:t>
      </w:r>
      <w:r>
        <w:rPr>
          <w:color w:val="231F20"/>
          <w:spacing w:val="-10"/>
          <w:sz w:val="20"/>
        </w:rPr>
        <w:t> </w:t>
      </w:r>
      <w:r>
        <w:rPr>
          <w:color w:val="231F20"/>
          <w:sz w:val="20"/>
        </w:rPr>
        <w:t>viuda</w:t>
      </w:r>
      <w:r>
        <w:rPr>
          <w:color w:val="231F20"/>
          <w:spacing w:val="-10"/>
          <w:sz w:val="20"/>
        </w:rPr>
        <w:t> </w:t>
      </w:r>
      <w:r>
        <w:rPr>
          <w:color w:val="231F20"/>
          <w:sz w:val="20"/>
        </w:rPr>
        <w:t>y</w:t>
      </w:r>
      <w:r>
        <w:rPr>
          <w:color w:val="231F20"/>
          <w:spacing w:val="-10"/>
          <w:sz w:val="20"/>
        </w:rPr>
        <w:t> </w:t>
      </w:r>
      <w:r>
        <w:rPr>
          <w:color w:val="231F20"/>
          <w:sz w:val="20"/>
        </w:rPr>
        <w:t>herederos</w:t>
      </w:r>
      <w:r>
        <w:rPr>
          <w:color w:val="231F20"/>
          <w:spacing w:val="-10"/>
          <w:sz w:val="20"/>
        </w:rPr>
        <w:t> </w:t>
      </w:r>
      <w:r>
        <w:rPr>
          <w:color w:val="231F20"/>
          <w:sz w:val="20"/>
        </w:rPr>
        <w:t>de</w:t>
      </w:r>
      <w:r>
        <w:rPr>
          <w:color w:val="231F20"/>
          <w:spacing w:val="-10"/>
          <w:sz w:val="20"/>
        </w:rPr>
        <w:t> </w:t>
      </w:r>
      <w:r>
        <w:rPr>
          <w:color w:val="231F20"/>
          <w:sz w:val="20"/>
        </w:rPr>
        <w:t>Bernabé</w:t>
      </w:r>
      <w:r>
        <w:rPr>
          <w:color w:val="231F20"/>
          <w:spacing w:val="-10"/>
          <w:sz w:val="20"/>
        </w:rPr>
        <w:t> </w:t>
      </w:r>
      <w:r>
        <w:rPr>
          <w:color w:val="231F20"/>
          <w:sz w:val="20"/>
        </w:rPr>
        <w:t>Serrano,</w:t>
      </w:r>
      <w:r>
        <w:rPr>
          <w:color w:val="231F20"/>
          <w:spacing w:val="-10"/>
          <w:sz w:val="20"/>
        </w:rPr>
        <w:t> </w:t>
      </w:r>
      <w:r>
        <w:rPr>
          <w:color w:val="231F20"/>
          <w:sz w:val="20"/>
        </w:rPr>
        <w:t>vecino</w:t>
      </w:r>
      <w:r>
        <w:rPr>
          <w:color w:val="231F20"/>
          <w:spacing w:val="-10"/>
          <w:sz w:val="20"/>
        </w:rPr>
        <w:t> </w:t>
      </w:r>
      <w:r>
        <w:rPr>
          <w:color w:val="231F20"/>
          <w:sz w:val="20"/>
        </w:rPr>
        <w:t>de </w:t>
      </w:r>
      <w:r>
        <w:rPr>
          <w:color w:val="231F20"/>
          <w:spacing w:val="-4"/>
          <w:sz w:val="20"/>
        </w:rPr>
        <w:t>Toluca, </w:t>
      </w:r>
      <w:r>
        <w:rPr>
          <w:color w:val="231F20"/>
          <w:sz w:val="20"/>
        </w:rPr>
        <w:t>con hipoteca de la hacienda de San Diego que poseen en dicha jurisdicción; testimonio y oficio del abogado, contador y secretario honorario del santo oficio sobre el mismo </w:t>
      </w:r>
      <w:r>
        <w:rPr>
          <w:color w:val="231F20"/>
          <w:spacing w:val="1"/>
          <w:sz w:val="20"/>
        </w:rPr>
        <w:t> </w:t>
      </w:r>
      <w:r>
        <w:rPr>
          <w:color w:val="231F20"/>
          <w:sz w:val="20"/>
        </w:rPr>
        <w:t>asunto.</w:t>
      </w:r>
    </w:p>
    <w:p>
      <w:pPr>
        <w:pStyle w:val="BodyText"/>
        <w:spacing w:before="19"/>
        <w:ind w:left="1644" w:right="110"/>
      </w:pPr>
      <w:r>
        <w:rPr>
          <w:color w:val="231F20"/>
          <w:w w:val="105"/>
        </w:rPr>
        <w:t>Vol. 8, exp. 65, fs. 272-293.</w:t>
      </w:r>
    </w:p>
    <w:p>
      <w:pPr>
        <w:pStyle w:val="ListParagraph"/>
        <w:numPr>
          <w:ilvl w:val="1"/>
          <w:numId w:val="5"/>
        </w:numPr>
        <w:tabs>
          <w:tab w:pos="1645" w:val="left" w:leader="none"/>
        </w:tabs>
        <w:spacing w:line="319" w:lineRule="auto" w:before="85" w:after="0"/>
        <w:ind w:left="1644" w:right="110" w:hanging="447"/>
        <w:jc w:val="both"/>
        <w:rPr>
          <w:sz w:val="20"/>
        </w:rPr>
      </w:pPr>
      <w:r>
        <w:rPr>
          <w:color w:val="231F20"/>
          <w:sz w:val="20"/>
        </w:rPr>
        <w:t>1764-1766. Solicitud de 3 000 pesos que hace al real fisco del santo oficio Gregorio de Creta Budagoitia a depósito irregular por cinco</w:t>
      </w:r>
      <w:r>
        <w:rPr>
          <w:color w:val="231F20"/>
          <w:spacing w:val="-31"/>
          <w:sz w:val="20"/>
        </w:rPr>
        <w:t> </w:t>
      </w:r>
      <w:r>
        <w:rPr>
          <w:color w:val="231F20"/>
          <w:sz w:val="20"/>
        </w:rPr>
        <w:t>años, en</w:t>
      </w:r>
      <w:r>
        <w:rPr>
          <w:color w:val="231F20"/>
          <w:spacing w:val="-9"/>
          <w:sz w:val="20"/>
        </w:rPr>
        <w:t> </w:t>
      </w:r>
      <w:r>
        <w:rPr>
          <w:color w:val="231F20"/>
          <w:sz w:val="20"/>
        </w:rPr>
        <w:t>nombre</w:t>
      </w:r>
      <w:r>
        <w:rPr>
          <w:color w:val="231F20"/>
          <w:spacing w:val="-9"/>
          <w:sz w:val="20"/>
        </w:rPr>
        <w:t> </w:t>
      </w:r>
      <w:r>
        <w:rPr>
          <w:color w:val="231F20"/>
          <w:sz w:val="20"/>
        </w:rPr>
        <w:t>de</w:t>
      </w:r>
      <w:r>
        <w:rPr>
          <w:color w:val="231F20"/>
          <w:spacing w:val="-9"/>
          <w:sz w:val="20"/>
        </w:rPr>
        <w:t> </w:t>
      </w:r>
      <w:r>
        <w:rPr>
          <w:color w:val="231F20"/>
          <w:sz w:val="20"/>
        </w:rPr>
        <w:t>Ana</w:t>
      </w:r>
      <w:r>
        <w:rPr>
          <w:color w:val="231F20"/>
          <w:spacing w:val="-9"/>
          <w:sz w:val="20"/>
        </w:rPr>
        <w:t> </w:t>
      </w:r>
      <w:r>
        <w:rPr>
          <w:color w:val="231F20"/>
          <w:sz w:val="20"/>
        </w:rPr>
        <w:t>María</w:t>
      </w:r>
      <w:r>
        <w:rPr>
          <w:color w:val="231F20"/>
          <w:spacing w:val="-9"/>
          <w:sz w:val="20"/>
        </w:rPr>
        <w:t> </w:t>
      </w:r>
      <w:r>
        <w:rPr>
          <w:color w:val="231F20"/>
          <w:sz w:val="20"/>
        </w:rPr>
        <w:t>de</w:t>
      </w:r>
      <w:r>
        <w:rPr>
          <w:color w:val="231F20"/>
          <w:spacing w:val="-9"/>
          <w:sz w:val="20"/>
        </w:rPr>
        <w:t> </w:t>
      </w:r>
      <w:r>
        <w:rPr>
          <w:color w:val="231F20"/>
          <w:sz w:val="20"/>
        </w:rPr>
        <w:t>Jesús</w:t>
      </w:r>
      <w:r>
        <w:rPr>
          <w:color w:val="231F20"/>
          <w:spacing w:val="-19"/>
          <w:sz w:val="20"/>
        </w:rPr>
        <w:t> </w:t>
      </w:r>
      <w:r>
        <w:rPr>
          <w:color w:val="231F20"/>
          <w:spacing w:val="-5"/>
          <w:sz w:val="20"/>
        </w:rPr>
        <w:t>Trigo,</w:t>
      </w:r>
      <w:r>
        <w:rPr>
          <w:color w:val="231F20"/>
          <w:spacing w:val="-9"/>
          <w:sz w:val="20"/>
        </w:rPr>
        <w:t> </w:t>
      </w:r>
      <w:r>
        <w:rPr>
          <w:color w:val="231F20"/>
          <w:sz w:val="20"/>
        </w:rPr>
        <w:t>quien</w:t>
      </w:r>
      <w:r>
        <w:rPr>
          <w:color w:val="231F20"/>
          <w:spacing w:val="-9"/>
          <w:sz w:val="20"/>
        </w:rPr>
        <w:t> </w:t>
      </w:r>
      <w:r>
        <w:rPr>
          <w:color w:val="231F20"/>
          <w:sz w:val="20"/>
        </w:rPr>
        <w:t>posee</w:t>
      </w:r>
      <w:r>
        <w:rPr>
          <w:color w:val="231F20"/>
          <w:spacing w:val="-9"/>
          <w:sz w:val="20"/>
        </w:rPr>
        <w:t> </w:t>
      </w:r>
      <w:r>
        <w:rPr>
          <w:color w:val="231F20"/>
          <w:sz w:val="20"/>
        </w:rPr>
        <w:t>las</w:t>
      </w:r>
      <w:r>
        <w:rPr>
          <w:color w:val="231F20"/>
          <w:spacing w:val="-9"/>
          <w:sz w:val="20"/>
        </w:rPr>
        <w:t> </w:t>
      </w:r>
      <w:r>
        <w:rPr>
          <w:color w:val="231F20"/>
          <w:sz w:val="20"/>
        </w:rPr>
        <w:t>haciendas</w:t>
      </w:r>
      <w:r>
        <w:rPr>
          <w:color w:val="231F20"/>
          <w:spacing w:val="-9"/>
          <w:sz w:val="20"/>
        </w:rPr>
        <w:t> </w:t>
      </w:r>
      <w:r>
        <w:rPr>
          <w:color w:val="231F20"/>
          <w:sz w:val="20"/>
        </w:rPr>
        <w:t>de</w:t>
      </w:r>
      <w:r>
        <w:rPr>
          <w:color w:val="231F20"/>
          <w:spacing w:val="-9"/>
          <w:sz w:val="20"/>
        </w:rPr>
        <w:t> </w:t>
      </w:r>
      <w:r>
        <w:rPr>
          <w:color w:val="231F20"/>
          <w:sz w:val="20"/>
        </w:rPr>
        <w:t>La Concepción y Suchitepec en el valle de</w:t>
      </w:r>
      <w:r>
        <w:rPr>
          <w:color w:val="231F20"/>
          <w:spacing w:val="23"/>
          <w:sz w:val="20"/>
        </w:rPr>
        <w:t> </w:t>
      </w:r>
      <w:r>
        <w:rPr>
          <w:color w:val="231F20"/>
          <w:spacing w:val="-4"/>
          <w:sz w:val="20"/>
        </w:rPr>
        <w:t>Toluca.</w:t>
      </w:r>
    </w:p>
    <w:p>
      <w:pPr>
        <w:pStyle w:val="BodyText"/>
        <w:spacing w:before="32"/>
        <w:ind w:left="1644" w:right="110"/>
      </w:pPr>
      <w:r>
        <w:rPr>
          <w:color w:val="231F20"/>
          <w:w w:val="105"/>
        </w:rPr>
        <w:t>Vol. 9, exp. 7, cuad. 45, fs. 185-239.</w:t>
      </w:r>
    </w:p>
    <w:p>
      <w:pPr>
        <w:spacing w:after="0"/>
        <w:sectPr>
          <w:pgSz w:w="7940" w:h="12480"/>
          <w:pgMar w:header="419" w:footer="0" w:top="600" w:bottom="28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1"/>
          <w:numId w:val="5"/>
        </w:numPr>
        <w:tabs>
          <w:tab w:pos="678" w:val="left" w:leader="none"/>
        </w:tabs>
        <w:spacing w:line="328" w:lineRule="auto" w:before="30" w:after="0"/>
        <w:ind w:left="677" w:right="0" w:hanging="447"/>
        <w:jc w:val="both"/>
        <w:rPr>
          <w:sz w:val="20"/>
        </w:rPr>
      </w:pPr>
      <w:r>
        <w:rPr>
          <w:color w:val="231F20"/>
          <w:sz w:val="20"/>
        </w:rPr>
        <w:t>1791. Pretensión de Antonio de Elías como apoderado de </w:t>
      </w:r>
      <w:r>
        <w:rPr>
          <w:color w:val="231F20"/>
          <w:spacing w:val="-5"/>
          <w:sz w:val="20"/>
        </w:rPr>
        <w:t>Tomás </w:t>
      </w:r>
      <w:r>
        <w:rPr>
          <w:color w:val="231F20"/>
          <w:sz w:val="20"/>
        </w:rPr>
        <w:t>de </w:t>
      </w:r>
      <w:r>
        <w:rPr>
          <w:color w:val="231F20"/>
          <w:spacing w:val="-5"/>
          <w:sz w:val="20"/>
        </w:rPr>
        <w:t>Torres</w:t>
      </w:r>
      <w:r>
        <w:rPr>
          <w:color w:val="231F20"/>
          <w:spacing w:val="-4"/>
          <w:sz w:val="20"/>
        </w:rPr>
        <w:t> </w:t>
      </w:r>
      <w:r>
        <w:rPr>
          <w:color w:val="231F20"/>
          <w:sz w:val="20"/>
        </w:rPr>
        <w:t>Eloua,</w:t>
      </w:r>
      <w:r>
        <w:rPr>
          <w:color w:val="231F20"/>
          <w:spacing w:val="-4"/>
          <w:sz w:val="20"/>
        </w:rPr>
        <w:t> </w:t>
      </w:r>
      <w:r>
        <w:rPr>
          <w:color w:val="231F20"/>
          <w:sz w:val="20"/>
        </w:rPr>
        <w:t>vecino</w:t>
      </w:r>
      <w:r>
        <w:rPr>
          <w:color w:val="231F20"/>
          <w:spacing w:val="-4"/>
          <w:sz w:val="20"/>
        </w:rPr>
        <w:t> </w:t>
      </w:r>
      <w:r>
        <w:rPr>
          <w:color w:val="231F20"/>
          <w:sz w:val="20"/>
        </w:rPr>
        <w:t>de</w:t>
      </w:r>
      <w:r>
        <w:rPr>
          <w:color w:val="231F20"/>
          <w:spacing w:val="-4"/>
          <w:sz w:val="20"/>
        </w:rPr>
        <w:t> </w:t>
      </w:r>
      <w:r>
        <w:rPr>
          <w:color w:val="231F20"/>
          <w:sz w:val="20"/>
        </w:rPr>
        <w:t>la</w:t>
      </w:r>
      <w:r>
        <w:rPr>
          <w:color w:val="231F20"/>
          <w:spacing w:val="-4"/>
          <w:sz w:val="20"/>
        </w:rPr>
        <w:t> </w:t>
      </w:r>
      <w:r>
        <w:rPr>
          <w:color w:val="231F20"/>
          <w:sz w:val="20"/>
        </w:rPr>
        <w:t>ciudad</w:t>
      </w:r>
      <w:r>
        <w:rPr>
          <w:color w:val="231F20"/>
          <w:spacing w:val="-4"/>
          <w:sz w:val="20"/>
        </w:rPr>
        <w:t> </w:t>
      </w:r>
      <w:r>
        <w:rPr>
          <w:color w:val="231F20"/>
          <w:sz w:val="20"/>
        </w:rPr>
        <w:t>de</w:t>
      </w:r>
      <w:r>
        <w:rPr>
          <w:color w:val="231F20"/>
          <w:spacing w:val="-14"/>
          <w:sz w:val="20"/>
        </w:rPr>
        <w:t> </w:t>
      </w:r>
      <w:r>
        <w:rPr>
          <w:color w:val="231F20"/>
          <w:spacing w:val="-4"/>
          <w:sz w:val="20"/>
        </w:rPr>
        <w:t>Toluca, </w:t>
      </w:r>
      <w:r>
        <w:rPr>
          <w:color w:val="231F20"/>
          <w:sz w:val="20"/>
        </w:rPr>
        <w:t>para</w:t>
      </w:r>
      <w:r>
        <w:rPr>
          <w:color w:val="231F20"/>
          <w:spacing w:val="-4"/>
          <w:sz w:val="20"/>
        </w:rPr>
        <w:t> </w:t>
      </w:r>
      <w:r>
        <w:rPr>
          <w:color w:val="231F20"/>
          <w:sz w:val="20"/>
        </w:rPr>
        <w:t>que</w:t>
      </w:r>
      <w:r>
        <w:rPr>
          <w:color w:val="231F20"/>
          <w:spacing w:val="-4"/>
          <w:sz w:val="20"/>
        </w:rPr>
        <w:t> </w:t>
      </w:r>
      <w:r>
        <w:rPr>
          <w:color w:val="231F20"/>
          <w:sz w:val="20"/>
        </w:rPr>
        <w:t>se</w:t>
      </w:r>
      <w:r>
        <w:rPr>
          <w:color w:val="231F20"/>
          <w:spacing w:val="-4"/>
          <w:sz w:val="20"/>
        </w:rPr>
        <w:t> </w:t>
      </w:r>
      <w:r>
        <w:rPr>
          <w:color w:val="231F20"/>
          <w:sz w:val="20"/>
        </w:rPr>
        <w:t>le</w:t>
      </w:r>
      <w:r>
        <w:rPr>
          <w:color w:val="231F20"/>
          <w:spacing w:val="-4"/>
          <w:sz w:val="20"/>
        </w:rPr>
        <w:t> </w:t>
      </w:r>
      <w:r>
        <w:rPr>
          <w:color w:val="231F20"/>
          <w:sz w:val="20"/>
        </w:rPr>
        <w:t>dé</w:t>
      </w:r>
      <w:r>
        <w:rPr>
          <w:color w:val="231F20"/>
          <w:spacing w:val="-4"/>
          <w:sz w:val="20"/>
        </w:rPr>
        <w:t> </w:t>
      </w:r>
      <w:r>
        <w:rPr>
          <w:color w:val="231F20"/>
          <w:sz w:val="20"/>
        </w:rPr>
        <w:t>a</w:t>
      </w:r>
      <w:r>
        <w:rPr>
          <w:color w:val="231F20"/>
          <w:spacing w:val="-4"/>
          <w:sz w:val="20"/>
        </w:rPr>
        <w:t> </w:t>
      </w:r>
      <w:r>
        <w:rPr>
          <w:color w:val="231F20"/>
          <w:sz w:val="20"/>
        </w:rPr>
        <w:t>depósito irregular la cantidad de 23 000 pesos con plazo de cinco años, con hipoteca de las haciendas de San Juan de la Cruz, San Nicolás y San Rafael</w:t>
      </w:r>
      <w:r>
        <w:rPr>
          <w:rFonts w:ascii="Times New Roman" w:hAnsi="Times New Roman"/>
          <w:i/>
          <w:color w:val="231F20"/>
          <w:sz w:val="20"/>
        </w:rPr>
        <w:t>, </w:t>
      </w:r>
      <w:r>
        <w:rPr>
          <w:color w:val="231F20"/>
          <w:sz w:val="20"/>
        </w:rPr>
        <w:t>ubicadas en la jurisdicción de </w:t>
      </w:r>
      <w:r>
        <w:rPr>
          <w:color w:val="231F20"/>
          <w:spacing w:val="-4"/>
          <w:sz w:val="20"/>
        </w:rPr>
        <w:t>Toluca, </w:t>
      </w:r>
      <w:r>
        <w:rPr>
          <w:color w:val="231F20"/>
          <w:sz w:val="20"/>
        </w:rPr>
        <w:t>y valuadas en 96 994 pesos; descripción y evaluación de dichas haciendas; el real fisco del santo oficio de la inquisición de México no dio efecto a tal pretensión. </w:t>
      </w:r>
      <w:r>
        <w:rPr>
          <w:color w:val="231F20"/>
          <w:spacing w:val="-5"/>
          <w:sz w:val="20"/>
        </w:rPr>
        <w:t>Vol. </w:t>
      </w:r>
      <w:r>
        <w:rPr>
          <w:color w:val="231F20"/>
          <w:sz w:val="20"/>
        </w:rPr>
        <w:t>10, exp. 1, cuad. 50, fs. </w:t>
      </w:r>
      <w:r>
        <w:rPr>
          <w:color w:val="231F20"/>
          <w:spacing w:val="19"/>
          <w:sz w:val="20"/>
        </w:rPr>
        <w:t> </w:t>
      </w:r>
      <w:r>
        <w:rPr>
          <w:color w:val="231F20"/>
          <w:sz w:val="20"/>
        </w:rPr>
        <w:t>313-323.</w:t>
      </w:r>
    </w:p>
    <w:p>
      <w:pPr>
        <w:pStyle w:val="ListParagraph"/>
        <w:numPr>
          <w:ilvl w:val="1"/>
          <w:numId w:val="5"/>
        </w:numPr>
        <w:tabs>
          <w:tab w:pos="678" w:val="left" w:leader="none"/>
        </w:tabs>
        <w:spacing w:line="331" w:lineRule="auto" w:before="24" w:after="0"/>
        <w:ind w:left="677" w:right="0" w:hanging="447"/>
        <w:jc w:val="both"/>
        <w:rPr>
          <w:sz w:val="20"/>
        </w:rPr>
      </w:pPr>
      <w:r>
        <w:rPr>
          <w:color w:val="231F20"/>
          <w:w w:val="105"/>
          <w:sz w:val="20"/>
        </w:rPr>
        <w:t>1802. Pretensión de fray Juan de Jesús, administrador de la</w:t>
      </w:r>
      <w:r>
        <w:rPr>
          <w:color w:val="231F20"/>
          <w:spacing w:val="-34"/>
          <w:w w:val="105"/>
          <w:sz w:val="20"/>
        </w:rPr>
        <w:t> </w:t>
      </w:r>
      <w:r>
        <w:rPr>
          <w:color w:val="231F20"/>
          <w:w w:val="105"/>
          <w:sz w:val="20"/>
        </w:rPr>
        <w:t>hacienda de</w:t>
      </w:r>
      <w:r>
        <w:rPr>
          <w:color w:val="231F20"/>
          <w:spacing w:val="-28"/>
          <w:w w:val="105"/>
          <w:sz w:val="20"/>
        </w:rPr>
        <w:t> </w:t>
      </w:r>
      <w:r>
        <w:rPr>
          <w:color w:val="231F20"/>
          <w:spacing w:val="-3"/>
          <w:w w:val="105"/>
          <w:sz w:val="20"/>
        </w:rPr>
        <w:t>Tenería,</w:t>
      </w:r>
      <w:r>
        <w:rPr>
          <w:color w:val="231F20"/>
          <w:spacing w:val="-22"/>
          <w:w w:val="105"/>
          <w:sz w:val="20"/>
        </w:rPr>
        <w:t> </w:t>
      </w:r>
      <w:r>
        <w:rPr>
          <w:color w:val="231F20"/>
          <w:w w:val="105"/>
          <w:sz w:val="20"/>
        </w:rPr>
        <w:t>perteneciente</w:t>
      </w:r>
      <w:r>
        <w:rPr>
          <w:color w:val="231F20"/>
          <w:spacing w:val="-22"/>
          <w:w w:val="105"/>
          <w:sz w:val="20"/>
        </w:rPr>
        <w:t> </w:t>
      </w:r>
      <w:r>
        <w:rPr>
          <w:color w:val="231F20"/>
          <w:w w:val="105"/>
          <w:sz w:val="20"/>
        </w:rPr>
        <w:t>al</w:t>
      </w:r>
      <w:r>
        <w:rPr>
          <w:color w:val="231F20"/>
          <w:spacing w:val="-22"/>
          <w:w w:val="105"/>
          <w:sz w:val="20"/>
        </w:rPr>
        <w:t> </w:t>
      </w:r>
      <w:r>
        <w:rPr>
          <w:color w:val="231F20"/>
          <w:w w:val="105"/>
          <w:sz w:val="20"/>
        </w:rPr>
        <w:t>convento</w:t>
      </w:r>
      <w:r>
        <w:rPr>
          <w:color w:val="231F20"/>
          <w:spacing w:val="-22"/>
          <w:w w:val="105"/>
          <w:sz w:val="20"/>
        </w:rPr>
        <w:t> </w:t>
      </w:r>
      <w:r>
        <w:rPr>
          <w:color w:val="231F20"/>
          <w:w w:val="105"/>
          <w:sz w:val="20"/>
        </w:rPr>
        <w:t>de</w:t>
      </w:r>
      <w:r>
        <w:rPr>
          <w:color w:val="231F20"/>
          <w:spacing w:val="-22"/>
          <w:w w:val="105"/>
          <w:sz w:val="20"/>
        </w:rPr>
        <w:t> </w:t>
      </w:r>
      <w:r>
        <w:rPr>
          <w:color w:val="231F20"/>
          <w:w w:val="105"/>
          <w:sz w:val="20"/>
        </w:rPr>
        <w:t>carmelitas</w:t>
      </w:r>
      <w:r>
        <w:rPr>
          <w:color w:val="231F20"/>
          <w:spacing w:val="-22"/>
          <w:w w:val="105"/>
          <w:sz w:val="20"/>
        </w:rPr>
        <w:t> </w:t>
      </w:r>
      <w:r>
        <w:rPr>
          <w:color w:val="231F20"/>
          <w:w w:val="105"/>
          <w:sz w:val="20"/>
        </w:rPr>
        <w:t>de</w:t>
      </w:r>
      <w:r>
        <w:rPr>
          <w:color w:val="231F20"/>
          <w:spacing w:val="-28"/>
          <w:w w:val="105"/>
          <w:sz w:val="20"/>
        </w:rPr>
        <w:t> </w:t>
      </w:r>
      <w:r>
        <w:rPr>
          <w:color w:val="231F20"/>
          <w:spacing w:val="-4"/>
          <w:w w:val="105"/>
          <w:sz w:val="20"/>
        </w:rPr>
        <w:t>Toluca,</w:t>
      </w:r>
      <w:r>
        <w:rPr>
          <w:color w:val="231F20"/>
          <w:spacing w:val="-22"/>
          <w:w w:val="105"/>
          <w:sz w:val="20"/>
        </w:rPr>
        <w:t> </w:t>
      </w:r>
      <w:r>
        <w:rPr>
          <w:color w:val="231F20"/>
          <w:w w:val="105"/>
          <w:sz w:val="20"/>
        </w:rPr>
        <w:t>para</w:t>
      </w:r>
      <w:r>
        <w:rPr>
          <w:color w:val="231F20"/>
          <w:spacing w:val="-22"/>
          <w:w w:val="105"/>
          <w:sz w:val="20"/>
        </w:rPr>
        <w:t> </w:t>
      </w:r>
      <w:r>
        <w:rPr>
          <w:color w:val="231F20"/>
          <w:w w:val="105"/>
          <w:sz w:val="20"/>
        </w:rPr>
        <w:t>que se</w:t>
      </w:r>
      <w:r>
        <w:rPr>
          <w:color w:val="231F20"/>
          <w:spacing w:val="-17"/>
          <w:w w:val="105"/>
          <w:sz w:val="20"/>
        </w:rPr>
        <w:t> </w:t>
      </w:r>
      <w:r>
        <w:rPr>
          <w:color w:val="231F20"/>
          <w:w w:val="105"/>
          <w:sz w:val="20"/>
        </w:rPr>
        <w:t>le</w:t>
      </w:r>
      <w:r>
        <w:rPr>
          <w:color w:val="231F20"/>
          <w:spacing w:val="-17"/>
          <w:w w:val="105"/>
          <w:sz w:val="20"/>
        </w:rPr>
        <w:t> </w:t>
      </w:r>
      <w:r>
        <w:rPr>
          <w:color w:val="231F20"/>
          <w:w w:val="105"/>
          <w:sz w:val="20"/>
        </w:rPr>
        <w:t>dé</w:t>
      </w:r>
      <w:r>
        <w:rPr>
          <w:color w:val="231F20"/>
          <w:spacing w:val="-17"/>
          <w:w w:val="105"/>
          <w:sz w:val="20"/>
        </w:rPr>
        <w:t> </w:t>
      </w:r>
      <w:r>
        <w:rPr>
          <w:color w:val="231F20"/>
          <w:w w:val="105"/>
          <w:sz w:val="20"/>
        </w:rPr>
        <w:t>a</w:t>
      </w:r>
      <w:r>
        <w:rPr>
          <w:color w:val="231F20"/>
          <w:spacing w:val="-17"/>
          <w:w w:val="105"/>
          <w:sz w:val="20"/>
        </w:rPr>
        <w:t> </w:t>
      </w:r>
      <w:r>
        <w:rPr>
          <w:color w:val="231F20"/>
          <w:w w:val="105"/>
          <w:sz w:val="20"/>
        </w:rPr>
        <w:t>depósito</w:t>
      </w:r>
      <w:r>
        <w:rPr>
          <w:color w:val="231F20"/>
          <w:spacing w:val="-17"/>
          <w:w w:val="105"/>
          <w:sz w:val="20"/>
        </w:rPr>
        <w:t> </w:t>
      </w:r>
      <w:r>
        <w:rPr>
          <w:color w:val="231F20"/>
          <w:w w:val="105"/>
          <w:sz w:val="20"/>
        </w:rPr>
        <w:t>irregular</w:t>
      </w:r>
      <w:r>
        <w:rPr>
          <w:color w:val="231F20"/>
          <w:spacing w:val="-17"/>
          <w:w w:val="105"/>
          <w:sz w:val="20"/>
        </w:rPr>
        <w:t> </w:t>
      </w:r>
      <w:r>
        <w:rPr>
          <w:color w:val="231F20"/>
          <w:w w:val="105"/>
          <w:sz w:val="20"/>
        </w:rPr>
        <w:t>la</w:t>
      </w:r>
      <w:r>
        <w:rPr>
          <w:color w:val="231F20"/>
          <w:spacing w:val="-17"/>
          <w:w w:val="105"/>
          <w:sz w:val="20"/>
        </w:rPr>
        <w:t> </w:t>
      </w:r>
      <w:r>
        <w:rPr>
          <w:color w:val="231F20"/>
          <w:w w:val="105"/>
          <w:sz w:val="20"/>
        </w:rPr>
        <w:t>cantidad</w:t>
      </w:r>
      <w:r>
        <w:rPr>
          <w:color w:val="231F20"/>
          <w:spacing w:val="-17"/>
          <w:w w:val="105"/>
          <w:sz w:val="20"/>
        </w:rPr>
        <w:t> </w:t>
      </w:r>
      <w:r>
        <w:rPr>
          <w:color w:val="231F20"/>
          <w:w w:val="105"/>
          <w:sz w:val="20"/>
        </w:rPr>
        <w:t>de</w:t>
      </w:r>
      <w:r>
        <w:rPr>
          <w:color w:val="231F20"/>
          <w:spacing w:val="-17"/>
          <w:w w:val="105"/>
          <w:sz w:val="20"/>
        </w:rPr>
        <w:t> </w:t>
      </w:r>
      <w:r>
        <w:rPr>
          <w:color w:val="231F20"/>
          <w:w w:val="105"/>
          <w:sz w:val="20"/>
        </w:rPr>
        <w:t>8</w:t>
      </w:r>
      <w:r>
        <w:rPr>
          <w:color w:val="231F20"/>
          <w:spacing w:val="-17"/>
          <w:w w:val="105"/>
          <w:sz w:val="20"/>
        </w:rPr>
        <w:t> </w:t>
      </w:r>
      <w:r>
        <w:rPr>
          <w:color w:val="231F20"/>
          <w:w w:val="105"/>
          <w:sz w:val="20"/>
        </w:rPr>
        <w:t>000</w:t>
      </w:r>
      <w:r>
        <w:rPr>
          <w:color w:val="231F20"/>
          <w:spacing w:val="-17"/>
          <w:w w:val="105"/>
          <w:sz w:val="20"/>
        </w:rPr>
        <w:t> </w:t>
      </w:r>
      <w:r>
        <w:rPr>
          <w:color w:val="231F20"/>
          <w:w w:val="105"/>
          <w:sz w:val="20"/>
        </w:rPr>
        <w:t>pesos;</w:t>
      </w:r>
      <w:r>
        <w:rPr>
          <w:color w:val="231F20"/>
          <w:spacing w:val="-17"/>
          <w:w w:val="105"/>
          <w:sz w:val="20"/>
        </w:rPr>
        <w:t> </w:t>
      </w:r>
      <w:r>
        <w:rPr>
          <w:color w:val="231F20"/>
          <w:w w:val="105"/>
          <w:sz w:val="20"/>
        </w:rPr>
        <w:t>el</w:t>
      </w:r>
      <w:r>
        <w:rPr>
          <w:color w:val="231F20"/>
          <w:spacing w:val="-17"/>
          <w:w w:val="105"/>
          <w:sz w:val="20"/>
        </w:rPr>
        <w:t> </w:t>
      </w:r>
      <w:r>
        <w:rPr>
          <w:color w:val="231F20"/>
          <w:w w:val="105"/>
          <w:sz w:val="20"/>
        </w:rPr>
        <w:t>real</w:t>
      </w:r>
      <w:r>
        <w:rPr>
          <w:color w:val="231F20"/>
          <w:spacing w:val="-17"/>
          <w:w w:val="105"/>
          <w:sz w:val="20"/>
        </w:rPr>
        <w:t> </w:t>
      </w:r>
      <w:r>
        <w:rPr>
          <w:color w:val="231F20"/>
          <w:w w:val="105"/>
          <w:sz w:val="20"/>
        </w:rPr>
        <w:t>fisco</w:t>
      </w:r>
      <w:r>
        <w:rPr>
          <w:color w:val="231F20"/>
          <w:spacing w:val="-17"/>
          <w:w w:val="105"/>
          <w:sz w:val="20"/>
        </w:rPr>
        <w:t> </w:t>
      </w:r>
      <w:r>
        <w:rPr>
          <w:color w:val="231F20"/>
          <w:w w:val="105"/>
          <w:sz w:val="20"/>
        </w:rPr>
        <w:t>del</w:t>
      </w:r>
      <w:r>
        <w:rPr>
          <w:color w:val="231F20"/>
          <w:w w:val="100"/>
          <w:sz w:val="20"/>
        </w:rPr>
        <w:t> </w:t>
      </w:r>
      <w:r>
        <w:rPr>
          <w:color w:val="231F20"/>
          <w:w w:val="105"/>
          <w:sz w:val="20"/>
        </w:rPr>
        <w:t>santo</w:t>
      </w:r>
      <w:r>
        <w:rPr>
          <w:color w:val="231F20"/>
          <w:spacing w:val="-17"/>
          <w:w w:val="105"/>
          <w:sz w:val="20"/>
        </w:rPr>
        <w:t> </w:t>
      </w:r>
      <w:r>
        <w:rPr>
          <w:color w:val="231F20"/>
          <w:w w:val="105"/>
          <w:sz w:val="20"/>
        </w:rPr>
        <w:t>oficio</w:t>
      </w:r>
      <w:r>
        <w:rPr>
          <w:color w:val="231F20"/>
          <w:spacing w:val="-17"/>
          <w:w w:val="105"/>
          <w:sz w:val="20"/>
        </w:rPr>
        <w:t> </w:t>
      </w:r>
      <w:r>
        <w:rPr>
          <w:color w:val="231F20"/>
          <w:w w:val="105"/>
          <w:sz w:val="20"/>
        </w:rPr>
        <w:t>de</w:t>
      </w:r>
      <w:r>
        <w:rPr>
          <w:color w:val="231F20"/>
          <w:spacing w:val="-17"/>
          <w:w w:val="105"/>
          <w:sz w:val="20"/>
        </w:rPr>
        <w:t> </w:t>
      </w:r>
      <w:r>
        <w:rPr>
          <w:color w:val="231F20"/>
          <w:w w:val="105"/>
          <w:sz w:val="20"/>
        </w:rPr>
        <w:t>la</w:t>
      </w:r>
      <w:r>
        <w:rPr>
          <w:color w:val="231F20"/>
          <w:spacing w:val="-17"/>
          <w:w w:val="105"/>
          <w:sz w:val="20"/>
        </w:rPr>
        <w:t> </w:t>
      </w:r>
      <w:r>
        <w:rPr>
          <w:color w:val="231F20"/>
          <w:w w:val="105"/>
          <w:sz w:val="20"/>
        </w:rPr>
        <w:t>inquisición</w:t>
      </w:r>
      <w:r>
        <w:rPr>
          <w:color w:val="231F20"/>
          <w:spacing w:val="-17"/>
          <w:w w:val="105"/>
          <w:sz w:val="20"/>
        </w:rPr>
        <w:t> </w:t>
      </w:r>
      <w:r>
        <w:rPr>
          <w:color w:val="231F20"/>
          <w:w w:val="105"/>
          <w:sz w:val="20"/>
        </w:rPr>
        <w:t>de</w:t>
      </w:r>
      <w:r>
        <w:rPr>
          <w:color w:val="231F20"/>
          <w:spacing w:val="-17"/>
          <w:w w:val="105"/>
          <w:sz w:val="20"/>
        </w:rPr>
        <w:t> </w:t>
      </w:r>
      <w:r>
        <w:rPr>
          <w:color w:val="231F20"/>
          <w:w w:val="105"/>
          <w:sz w:val="20"/>
        </w:rPr>
        <w:t>México</w:t>
      </w:r>
      <w:r>
        <w:rPr>
          <w:color w:val="231F20"/>
          <w:spacing w:val="-17"/>
          <w:w w:val="105"/>
          <w:sz w:val="20"/>
        </w:rPr>
        <w:t> </w:t>
      </w:r>
      <w:r>
        <w:rPr>
          <w:color w:val="231F20"/>
          <w:w w:val="105"/>
          <w:sz w:val="20"/>
        </w:rPr>
        <w:t>no</w:t>
      </w:r>
      <w:r>
        <w:rPr>
          <w:color w:val="231F20"/>
          <w:spacing w:val="-17"/>
          <w:w w:val="105"/>
          <w:sz w:val="20"/>
        </w:rPr>
        <w:t> </w:t>
      </w:r>
      <w:r>
        <w:rPr>
          <w:color w:val="231F20"/>
          <w:w w:val="105"/>
          <w:sz w:val="20"/>
        </w:rPr>
        <w:t>dio</w:t>
      </w:r>
      <w:r>
        <w:rPr>
          <w:color w:val="231F20"/>
          <w:spacing w:val="-17"/>
          <w:w w:val="105"/>
          <w:sz w:val="20"/>
        </w:rPr>
        <w:t> </w:t>
      </w:r>
      <w:r>
        <w:rPr>
          <w:color w:val="231F20"/>
          <w:w w:val="105"/>
          <w:sz w:val="20"/>
        </w:rPr>
        <w:t>efecto</w:t>
      </w:r>
      <w:r>
        <w:rPr>
          <w:color w:val="231F20"/>
          <w:spacing w:val="-17"/>
          <w:w w:val="105"/>
          <w:sz w:val="20"/>
        </w:rPr>
        <w:t> </w:t>
      </w:r>
      <w:r>
        <w:rPr>
          <w:color w:val="231F20"/>
          <w:w w:val="105"/>
          <w:sz w:val="20"/>
        </w:rPr>
        <w:t>a</w:t>
      </w:r>
      <w:r>
        <w:rPr>
          <w:color w:val="231F20"/>
          <w:spacing w:val="-17"/>
          <w:w w:val="105"/>
          <w:sz w:val="20"/>
        </w:rPr>
        <w:t> </w:t>
      </w:r>
      <w:r>
        <w:rPr>
          <w:color w:val="231F20"/>
          <w:w w:val="105"/>
          <w:sz w:val="20"/>
        </w:rPr>
        <w:t>tal</w:t>
      </w:r>
      <w:r>
        <w:rPr>
          <w:color w:val="231F20"/>
          <w:spacing w:val="-17"/>
          <w:w w:val="105"/>
          <w:sz w:val="20"/>
        </w:rPr>
        <w:t> </w:t>
      </w:r>
      <w:r>
        <w:rPr>
          <w:color w:val="231F20"/>
          <w:w w:val="105"/>
          <w:sz w:val="20"/>
        </w:rPr>
        <w:t>pretensión. </w:t>
      </w:r>
      <w:r>
        <w:rPr>
          <w:color w:val="231F20"/>
          <w:spacing w:val="-5"/>
          <w:w w:val="105"/>
          <w:sz w:val="20"/>
        </w:rPr>
        <w:t>Vol.</w:t>
      </w:r>
      <w:r>
        <w:rPr>
          <w:color w:val="231F20"/>
          <w:spacing w:val="-12"/>
          <w:w w:val="105"/>
          <w:sz w:val="20"/>
        </w:rPr>
        <w:t> </w:t>
      </w:r>
      <w:r>
        <w:rPr>
          <w:color w:val="231F20"/>
          <w:w w:val="105"/>
          <w:sz w:val="20"/>
        </w:rPr>
        <w:t>10,</w:t>
      </w:r>
      <w:r>
        <w:rPr>
          <w:color w:val="231F20"/>
          <w:spacing w:val="-12"/>
          <w:w w:val="105"/>
          <w:sz w:val="20"/>
        </w:rPr>
        <w:t> </w:t>
      </w:r>
      <w:r>
        <w:rPr>
          <w:color w:val="231F20"/>
          <w:w w:val="105"/>
          <w:sz w:val="20"/>
        </w:rPr>
        <w:t>exp.</w:t>
      </w:r>
      <w:r>
        <w:rPr>
          <w:color w:val="231F20"/>
          <w:spacing w:val="-12"/>
          <w:w w:val="105"/>
          <w:sz w:val="20"/>
        </w:rPr>
        <w:t> </w:t>
      </w:r>
      <w:r>
        <w:rPr>
          <w:color w:val="231F20"/>
          <w:w w:val="105"/>
          <w:sz w:val="20"/>
        </w:rPr>
        <w:t>1,</w:t>
      </w:r>
      <w:r>
        <w:rPr>
          <w:color w:val="231F20"/>
          <w:spacing w:val="-12"/>
          <w:w w:val="105"/>
          <w:sz w:val="20"/>
        </w:rPr>
        <w:t> </w:t>
      </w:r>
      <w:r>
        <w:rPr>
          <w:color w:val="231F20"/>
          <w:w w:val="105"/>
          <w:sz w:val="20"/>
        </w:rPr>
        <w:t>cuad.</w:t>
      </w:r>
      <w:r>
        <w:rPr>
          <w:color w:val="231F20"/>
          <w:spacing w:val="-12"/>
          <w:w w:val="105"/>
          <w:sz w:val="20"/>
        </w:rPr>
        <w:t> </w:t>
      </w:r>
      <w:r>
        <w:rPr>
          <w:color w:val="231F20"/>
          <w:w w:val="105"/>
          <w:sz w:val="20"/>
        </w:rPr>
        <w:t>72,</w:t>
      </w:r>
      <w:r>
        <w:rPr>
          <w:color w:val="231F20"/>
          <w:spacing w:val="-12"/>
          <w:w w:val="105"/>
          <w:sz w:val="20"/>
        </w:rPr>
        <w:t> </w:t>
      </w:r>
      <w:r>
        <w:rPr>
          <w:color w:val="231F20"/>
          <w:w w:val="105"/>
          <w:sz w:val="20"/>
        </w:rPr>
        <w:t>fs.</w:t>
      </w:r>
      <w:r>
        <w:rPr>
          <w:color w:val="231F20"/>
          <w:spacing w:val="-12"/>
          <w:w w:val="105"/>
          <w:sz w:val="20"/>
        </w:rPr>
        <w:t> </w:t>
      </w:r>
      <w:r>
        <w:rPr>
          <w:color w:val="231F20"/>
          <w:w w:val="105"/>
          <w:sz w:val="20"/>
        </w:rPr>
        <w:t>343-344.</w:t>
      </w:r>
    </w:p>
    <w:p>
      <w:pPr>
        <w:pStyle w:val="ListParagraph"/>
        <w:numPr>
          <w:ilvl w:val="1"/>
          <w:numId w:val="5"/>
        </w:numPr>
        <w:tabs>
          <w:tab w:pos="678" w:val="left" w:leader="none"/>
        </w:tabs>
        <w:spacing w:line="331" w:lineRule="auto" w:before="22" w:after="0"/>
        <w:ind w:left="677" w:right="0" w:hanging="447"/>
        <w:jc w:val="left"/>
        <w:rPr>
          <w:sz w:val="20"/>
        </w:rPr>
      </w:pPr>
      <w:r>
        <w:rPr>
          <w:color w:val="231F20"/>
          <w:w w:val="105"/>
          <w:sz w:val="20"/>
        </w:rPr>
        <w:t>1633. Expediente sobre el matrimonio de Nicolás de Chávez con Agustina de Nava, vecinos de </w:t>
      </w:r>
      <w:r>
        <w:rPr>
          <w:color w:val="231F20"/>
          <w:spacing w:val="-4"/>
          <w:w w:val="105"/>
          <w:sz w:val="20"/>
        </w:rPr>
        <w:t>Toluca. </w:t>
      </w:r>
      <w:r>
        <w:rPr>
          <w:color w:val="231F20"/>
          <w:w w:val="105"/>
          <w:sz w:val="20"/>
        </w:rPr>
        <w:t>Contiene otros matrimonios. </w:t>
      </w:r>
      <w:r>
        <w:rPr>
          <w:color w:val="231F20"/>
          <w:spacing w:val="-5"/>
          <w:w w:val="105"/>
          <w:sz w:val="20"/>
        </w:rPr>
        <w:t>Vol.</w:t>
      </w:r>
      <w:r>
        <w:rPr>
          <w:color w:val="231F20"/>
          <w:spacing w:val="-14"/>
          <w:w w:val="105"/>
          <w:sz w:val="20"/>
        </w:rPr>
        <w:t> </w:t>
      </w:r>
      <w:r>
        <w:rPr>
          <w:color w:val="231F20"/>
          <w:w w:val="105"/>
          <w:sz w:val="20"/>
        </w:rPr>
        <w:t>127,</w:t>
      </w:r>
      <w:r>
        <w:rPr>
          <w:color w:val="231F20"/>
          <w:spacing w:val="-14"/>
          <w:w w:val="105"/>
          <w:sz w:val="20"/>
        </w:rPr>
        <w:t> </w:t>
      </w:r>
      <w:r>
        <w:rPr>
          <w:color w:val="231F20"/>
          <w:w w:val="105"/>
          <w:sz w:val="20"/>
        </w:rPr>
        <w:t>exp.</w:t>
      </w:r>
      <w:r>
        <w:rPr>
          <w:color w:val="231F20"/>
          <w:spacing w:val="-14"/>
          <w:w w:val="105"/>
          <w:sz w:val="20"/>
        </w:rPr>
        <w:t> </w:t>
      </w:r>
      <w:r>
        <w:rPr>
          <w:color w:val="231F20"/>
          <w:w w:val="105"/>
          <w:sz w:val="20"/>
        </w:rPr>
        <w:t>2,</w:t>
      </w:r>
      <w:r>
        <w:rPr>
          <w:color w:val="231F20"/>
          <w:spacing w:val="-14"/>
          <w:w w:val="105"/>
          <w:sz w:val="20"/>
        </w:rPr>
        <w:t> </w:t>
      </w:r>
      <w:r>
        <w:rPr>
          <w:color w:val="231F20"/>
          <w:w w:val="105"/>
          <w:sz w:val="20"/>
        </w:rPr>
        <w:t>fs.</w:t>
      </w:r>
      <w:r>
        <w:rPr>
          <w:color w:val="231F20"/>
          <w:spacing w:val="-14"/>
          <w:w w:val="105"/>
          <w:sz w:val="20"/>
        </w:rPr>
        <w:t> </w:t>
      </w:r>
      <w:r>
        <w:rPr>
          <w:color w:val="231F20"/>
          <w:w w:val="105"/>
          <w:sz w:val="20"/>
        </w:rPr>
        <w:t>81-90.</w:t>
      </w:r>
    </w:p>
    <w:p>
      <w:pPr>
        <w:pStyle w:val="ListParagraph"/>
        <w:numPr>
          <w:ilvl w:val="1"/>
          <w:numId w:val="5"/>
        </w:numPr>
        <w:tabs>
          <w:tab w:pos="678" w:val="left" w:leader="none"/>
        </w:tabs>
        <w:spacing w:line="331" w:lineRule="auto" w:before="22" w:after="0"/>
        <w:ind w:left="677" w:right="0" w:hanging="447"/>
        <w:jc w:val="both"/>
        <w:rPr>
          <w:sz w:val="20"/>
        </w:rPr>
      </w:pPr>
      <w:r>
        <w:rPr>
          <w:color w:val="231F20"/>
          <w:sz w:val="20"/>
        </w:rPr>
        <w:t>1775. Instancia del procurador general de la provincia del Santo Evangelio, para que se apruebe la elección hecha del curato de </w:t>
      </w:r>
      <w:r>
        <w:rPr>
          <w:color w:val="231F20"/>
          <w:spacing w:val="-4"/>
          <w:sz w:val="20"/>
        </w:rPr>
        <w:t>Toluca</w:t>
      </w:r>
      <w:r>
        <w:rPr>
          <w:color w:val="231F20"/>
          <w:spacing w:val="-16"/>
          <w:sz w:val="20"/>
        </w:rPr>
        <w:t> </w:t>
      </w:r>
      <w:r>
        <w:rPr>
          <w:color w:val="231F20"/>
          <w:sz w:val="20"/>
        </w:rPr>
        <w:t>y confirmarla</w:t>
      </w:r>
      <w:r>
        <w:rPr>
          <w:color w:val="231F20"/>
          <w:spacing w:val="-4"/>
          <w:sz w:val="20"/>
        </w:rPr>
        <w:t> </w:t>
      </w:r>
      <w:r>
        <w:rPr>
          <w:color w:val="231F20"/>
          <w:sz w:val="20"/>
        </w:rPr>
        <w:t>según</w:t>
      </w:r>
      <w:r>
        <w:rPr>
          <w:color w:val="231F20"/>
          <w:spacing w:val="-4"/>
          <w:sz w:val="20"/>
        </w:rPr>
        <w:t> </w:t>
      </w:r>
      <w:r>
        <w:rPr>
          <w:color w:val="231F20"/>
          <w:sz w:val="20"/>
        </w:rPr>
        <w:t>lo</w:t>
      </w:r>
      <w:r>
        <w:rPr>
          <w:color w:val="231F20"/>
          <w:spacing w:val="-4"/>
          <w:sz w:val="20"/>
        </w:rPr>
        <w:t> </w:t>
      </w:r>
      <w:r>
        <w:rPr>
          <w:color w:val="231F20"/>
          <w:sz w:val="20"/>
        </w:rPr>
        <w:t>prevenido</w:t>
      </w:r>
      <w:r>
        <w:rPr>
          <w:color w:val="231F20"/>
          <w:spacing w:val="-4"/>
          <w:sz w:val="20"/>
        </w:rPr>
        <w:t> </w:t>
      </w:r>
      <w:r>
        <w:rPr>
          <w:color w:val="231F20"/>
          <w:sz w:val="20"/>
        </w:rPr>
        <w:t>en</w:t>
      </w:r>
      <w:r>
        <w:rPr>
          <w:color w:val="231F20"/>
          <w:spacing w:val="-4"/>
          <w:sz w:val="20"/>
        </w:rPr>
        <w:t> </w:t>
      </w:r>
      <w:r>
        <w:rPr>
          <w:color w:val="231F20"/>
          <w:sz w:val="20"/>
        </w:rPr>
        <w:t>real</w:t>
      </w:r>
      <w:r>
        <w:rPr>
          <w:color w:val="231F20"/>
          <w:spacing w:val="-4"/>
          <w:sz w:val="20"/>
        </w:rPr>
        <w:t> </w:t>
      </w:r>
      <w:r>
        <w:rPr>
          <w:color w:val="231F20"/>
          <w:sz w:val="20"/>
        </w:rPr>
        <w:t>cédula</w:t>
      </w:r>
      <w:r>
        <w:rPr>
          <w:color w:val="231F20"/>
          <w:spacing w:val="-4"/>
          <w:sz w:val="20"/>
        </w:rPr>
        <w:t> </w:t>
      </w:r>
      <w:r>
        <w:rPr>
          <w:color w:val="231F20"/>
          <w:sz w:val="20"/>
        </w:rPr>
        <w:t>del</w:t>
      </w:r>
      <w:r>
        <w:rPr>
          <w:color w:val="231F20"/>
          <w:spacing w:val="-4"/>
          <w:sz w:val="20"/>
        </w:rPr>
        <w:t> </w:t>
      </w:r>
      <w:r>
        <w:rPr>
          <w:color w:val="231F20"/>
          <w:sz w:val="20"/>
        </w:rPr>
        <w:t>16</w:t>
      </w:r>
      <w:r>
        <w:rPr>
          <w:color w:val="231F20"/>
          <w:spacing w:val="-4"/>
          <w:sz w:val="20"/>
        </w:rPr>
        <w:t> </w:t>
      </w:r>
      <w:r>
        <w:rPr>
          <w:color w:val="231F20"/>
          <w:sz w:val="20"/>
        </w:rPr>
        <w:t>de</w:t>
      </w:r>
      <w:r>
        <w:rPr>
          <w:color w:val="231F20"/>
          <w:spacing w:val="-4"/>
          <w:sz w:val="20"/>
        </w:rPr>
        <w:t> </w:t>
      </w:r>
      <w:r>
        <w:rPr>
          <w:color w:val="231F20"/>
          <w:sz w:val="20"/>
        </w:rPr>
        <w:t>agosto</w:t>
      </w:r>
      <w:r>
        <w:rPr>
          <w:color w:val="231F20"/>
          <w:spacing w:val="-4"/>
          <w:sz w:val="20"/>
        </w:rPr>
        <w:t> </w:t>
      </w:r>
      <w:r>
        <w:rPr>
          <w:color w:val="231F20"/>
          <w:sz w:val="20"/>
        </w:rPr>
        <w:t>de</w:t>
      </w:r>
      <w:r>
        <w:rPr>
          <w:color w:val="231F20"/>
          <w:spacing w:val="-4"/>
          <w:sz w:val="20"/>
        </w:rPr>
        <w:t> </w:t>
      </w:r>
      <w:r>
        <w:rPr>
          <w:color w:val="231F20"/>
          <w:sz w:val="20"/>
        </w:rPr>
        <w:t>1768. Se menciona</w:t>
      </w:r>
      <w:r>
        <w:rPr>
          <w:color w:val="231F20"/>
          <w:spacing w:val="7"/>
          <w:sz w:val="20"/>
        </w:rPr>
        <w:t> </w:t>
      </w:r>
      <w:r>
        <w:rPr>
          <w:color w:val="231F20"/>
          <w:spacing w:val="-4"/>
          <w:sz w:val="20"/>
        </w:rPr>
        <w:t>Texcoco.</w:t>
      </w:r>
    </w:p>
    <w:p>
      <w:pPr>
        <w:pStyle w:val="BodyText"/>
        <w:spacing w:before="22"/>
        <w:ind w:left="677" w:right="-9"/>
      </w:pPr>
      <w:r>
        <w:rPr>
          <w:color w:val="231F20"/>
          <w:w w:val="105"/>
        </w:rPr>
        <w:t>Vol. 23, exp. 8, fs. 276-290.</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1798. Real orden que previene se informe sobre los particulares que contiene la representación hecha por Nicolás Vicente Guadarrama, vecino de</w:t>
      </w:r>
      <w:r>
        <w:rPr>
          <w:color w:val="231F20"/>
          <w:spacing w:val="14"/>
          <w:sz w:val="20"/>
        </w:rPr>
        <w:t> </w:t>
      </w:r>
      <w:r>
        <w:rPr>
          <w:color w:val="231F20"/>
          <w:spacing w:val="-4"/>
          <w:sz w:val="20"/>
        </w:rPr>
        <w:t>Toluca.</w:t>
      </w:r>
    </w:p>
    <w:p>
      <w:pPr>
        <w:pStyle w:val="BodyText"/>
        <w:spacing w:before="22"/>
        <w:ind w:left="677" w:right="-9"/>
      </w:pPr>
      <w:r>
        <w:rPr>
          <w:color w:val="231F20"/>
          <w:w w:val="105"/>
        </w:rPr>
        <w:t>Vol. 27, exp. 5, fs. 53-82.</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1804. </w:t>
      </w:r>
      <w:r>
        <w:rPr>
          <w:color w:val="231F20"/>
          <w:spacing w:val="-3"/>
          <w:sz w:val="20"/>
        </w:rPr>
        <w:t>Testimonio </w:t>
      </w:r>
      <w:r>
        <w:rPr>
          <w:color w:val="231F20"/>
          <w:sz w:val="20"/>
        </w:rPr>
        <w:t>del expediente formado por el ilustrísimo señor arzobispo</w:t>
      </w:r>
      <w:r>
        <w:rPr>
          <w:color w:val="231F20"/>
          <w:spacing w:val="24"/>
          <w:sz w:val="20"/>
        </w:rPr>
        <w:t> </w:t>
      </w:r>
      <w:r>
        <w:rPr>
          <w:color w:val="231F20"/>
          <w:sz w:val="20"/>
        </w:rPr>
        <w:t>de</w:t>
      </w:r>
      <w:r>
        <w:rPr>
          <w:color w:val="231F20"/>
          <w:spacing w:val="24"/>
          <w:sz w:val="20"/>
        </w:rPr>
        <w:t> </w:t>
      </w:r>
      <w:r>
        <w:rPr>
          <w:color w:val="231F20"/>
          <w:sz w:val="20"/>
        </w:rPr>
        <w:t>México</w:t>
      </w:r>
      <w:r>
        <w:rPr>
          <w:color w:val="231F20"/>
          <w:spacing w:val="24"/>
          <w:sz w:val="20"/>
        </w:rPr>
        <w:t> </w:t>
      </w:r>
      <w:r>
        <w:rPr>
          <w:color w:val="231F20"/>
          <w:sz w:val="20"/>
        </w:rPr>
        <w:t>a</w:t>
      </w:r>
      <w:r>
        <w:rPr>
          <w:color w:val="231F20"/>
          <w:spacing w:val="24"/>
          <w:sz w:val="20"/>
        </w:rPr>
        <w:t> </w:t>
      </w:r>
      <w:r>
        <w:rPr>
          <w:color w:val="231F20"/>
          <w:sz w:val="20"/>
        </w:rPr>
        <w:t>consecuencia</w:t>
      </w:r>
      <w:r>
        <w:rPr>
          <w:color w:val="231F20"/>
          <w:spacing w:val="24"/>
          <w:sz w:val="20"/>
        </w:rPr>
        <w:t> </w:t>
      </w:r>
      <w:r>
        <w:rPr>
          <w:color w:val="231F20"/>
          <w:sz w:val="20"/>
        </w:rPr>
        <w:t>de</w:t>
      </w:r>
      <w:r>
        <w:rPr>
          <w:color w:val="231F20"/>
          <w:spacing w:val="24"/>
          <w:sz w:val="20"/>
        </w:rPr>
        <w:t> </w:t>
      </w:r>
      <w:r>
        <w:rPr>
          <w:color w:val="231F20"/>
          <w:sz w:val="20"/>
        </w:rPr>
        <w:t>la</w:t>
      </w:r>
      <w:r>
        <w:rPr>
          <w:color w:val="231F20"/>
          <w:spacing w:val="24"/>
          <w:sz w:val="20"/>
        </w:rPr>
        <w:t> </w:t>
      </w:r>
      <w:r>
        <w:rPr>
          <w:color w:val="231F20"/>
          <w:sz w:val="20"/>
        </w:rPr>
        <w:t>representación</w:t>
      </w:r>
      <w:r>
        <w:rPr>
          <w:color w:val="231F20"/>
          <w:spacing w:val="24"/>
          <w:sz w:val="20"/>
        </w:rPr>
        <w:t> </w:t>
      </w:r>
      <w:r>
        <w:rPr>
          <w:color w:val="231F20"/>
          <w:sz w:val="20"/>
        </w:rPr>
        <w:t>hecha</w:t>
      </w:r>
      <w:r>
        <w:rPr>
          <w:color w:val="231F20"/>
          <w:spacing w:val="24"/>
          <w:sz w:val="20"/>
        </w:rPr>
        <w:t> </w:t>
      </w:r>
      <w:r>
        <w:rPr>
          <w:color w:val="231F20"/>
          <w:sz w:val="20"/>
        </w:rPr>
        <w:t>a</w:t>
      </w:r>
      <w:r>
        <w:rPr>
          <w:color w:val="231F20"/>
          <w:spacing w:val="24"/>
          <w:sz w:val="20"/>
        </w:rPr>
        <w:t> </w:t>
      </w:r>
      <w:r>
        <w:rPr>
          <w:color w:val="231F20"/>
          <w:sz w:val="20"/>
        </w:rPr>
        <w:t>su</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115</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644" w:right="110"/>
      </w:pPr>
      <w:r>
        <w:rPr>
          <w:color w:val="231F20"/>
        </w:rPr>
        <w:t>majestad por los indios de la ciudad de San José de Toluca, contra su cura.</w:t>
      </w:r>
    </w:p>
    <w:p>
      <w:pPr>
        <w:pStyle w:val="BodyText"/>
        <w:spacing w:before="22"/>
        <w:ind w:left="1644" w:right="110"/>
      </w:pPr>
      <w:r>
        <w:rPr>
          <w:color w:val="231F20"/>
          <w:w w:val="105"/>
        </w:rPr>
        <w:t>Vol. 19, exp. 4, fs. 101-124.</w:t>
      </w:r>
    </w:p>
    <w:p>
      <w:pPr>
        <w:pStyle w:val="ListParagraph"/>
        <w:numPr>
          <w:ilvl w:val="1"/>
          <w:numId w:val="5"/>
        </w:numPr>
        <w:tabs>
          <w:tab w:pos="1645" w:val="left" w:leader="none"/>
        </w:tabs>
        <w:spacing w:line="331" w:lineRule="auto" w:before="98" w:after="0"/>
        <w:ind w:left="1644" w:right="932" w:hanging="447"/>
        <w:jc w:val="left"/>
        <w:rPr>
          <w:sz w:val="20"/>
        </w:rPr>
      </w:pPr>
      <w:r>
        <w:rPr>
          <w:color w:val="231F20"/>
          <w:sz w:val="20"/>
        </w:rPr>
        <w:t>1807. Provisión del curato de </w:t>
      </w:r>
      <w:r>
        <w:rPr>
          <w:color w:val="231F20"/>
          <w:spacing w:val="-4"/>
          <w:sz w:val="20"/>
        </w:rPr>
        <w:t>Toluca. </w:t>
      </w:r>
      <w:r>
        <w:rPr>
          <w:color w:val="231F20"/>
          <w:sz w:val="20"/>
        </w:rPr>
        <w:t>Se menciona </w:t>
      </w:r>
      <w:r>
        <w:rPr>
          <w:color w:val="231F20"/>
          <w:spacing w:val="-4"/>
          <w:sz w:val="20"/>
        </w:rPr>
        <w:t>Texcoco. </w:t>
      </w:r>
      <w:r>
        <w:rPr>
          <w:color w:val="231F20"/>
          <w:spacing w:val="-5"/>
          <w:sz w:val="20"/>
        </w:rPr>
        <w:t>Vol. </w:t>
      </w:r>
      <w:r>
        <w:rPr>
          <w:color w:val="231F20"/>
          <w:sz w:val="20"/>
        </w:rPr>
        <w:t>44, exp. 6, fs.</w:t>
      </w:r>
      <w:r>
        <w:rPr>
          <w:color w:val="231F20"/>
          <w:spacing w:val="47"/>
          <w:sz w:val="20"/>
        </w:rPr>
        <w:t> </w:t>
      </w:r>
      <w:r>
        <w:rPr>
          <w:color w:val="231F20"/>
          <w:sz w:val="20"/>
        </w:rPr>
        <w:t>292-295.</w:t>
      </w:r>
    </w:p>
    <w:p>
      <w:pPr>
        <w:spacing w:after="0" w:line="331" w:lineRule="auto"/>
        <w:jc w:val="left"/>
        <w:rPr>
          <w:sz w:val="20"/>
        </w:rPr>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116</w:t>
      </w:r>
    </w:p>
    <w:p>
      <w:pPr>
        <w:pStyle w:val="ListParagraph"/>
        <w:numPr>
          <w:ilvl w:val="1"/>
          <w:numId w:val="5"/>
        </w:numPr>
        <w:tabs>
          <w:tab w:pos="447" w:val="left" w:leader="none"/>
        </w:tabs>
        <w:spacing w:line="240" w:lineRule="auto" w:before="22" w:after="0"/>
        <w:ind w:left="447" w:right="0" w:hanging="447"/>
        <w:jc w:val="left"/>
        <w:rPr>
          <w:sz w:val="20"/>
        </w:rPr>
      </w:pPr>
      <w:r>
        <w:rPr>
          <w:color w:val="231F20"/>
          <w:w w:val="106"/>
          <w:sz w:val="20"/>
        </w:rPr>
        <w:br w:type="column"/>
      </w:r>
      <w:r>
        <w:rPr>
          <w:color w:val="231F20"/>
          <w:sz w:val="20"/>
        </w:rPr>
        <w:t>1814.</w:t>
      </w:r>
      <w:r>
        <w:rPr>
          <w:color w:val="231F20"/>
          <w:spacing w:val="28"/>
          <w:sz w:val="20"/>
        </w:rPr>
        <w:t> </w:t>
      </w:r>
      <w:r>
        <w:rPr>
          <w:color w:val="231F20"/>
          <w:sz w:val="20"/>
        </w:rPr>
        <w:t>El</w:t>
      </w:r>
      <w:r>
        <w:rPr>
          <w:color w:val="231F20"/>
          <w:spacing w:val="28"/>
          <w:sz w:val="20"/>
        </w:rPr>
        <w:t> </w:t>
      </w:r>
      <w:r>
        <w:rPr>
          <w:color w:val="231F20"/>
          <w:sz w:val="20"/>
        </w:rPr>
        <w:t>guardián</w:t>
      </w:r>
      <w:r>
        <w:rPr>
          <w:color w:val="231F20"/>
          <w:spacing w:val="28"/>
          <w:sz w:val="20"/>
        </w:rPr>
        <w:t> </w:t>
      </w:r>
      <w:r>
        <w:rPr>
          <w:color w:val="231F20"/>
          <w:sz w:val="20"/>
        </w:rPr>
        <w:t>del</w:t>
      </w:r>
      <w:r>
        <w:rPr>
          <w:color w:val="231F20"/>
          <w:spacing w:val="28"/>
          <w:sz w:val="20"/>
        </w:rPr>
        <w:t> </w:t>
      </w:r>
      <w:r>
        <w:rPr>
          <w:color w:val="231F20"/>
          <w:sz w:val="20"/>
        </w:rPr>
        <w:t>convento</w:t>
      </w:r>
      <w:r>
        <w:rPr>
          <w:color w:val="231F20"/>
          <w:spacing w:val="28"/>
          <w:sz w:val="20"/>
        </w:rPr>
        <w:t> </w:t>
      </w:r>
      <w:r>
        <w:rPr>
          <w:color w:val="231F20"/>
          <w:sz w:val="20"/>
        </w:rPr>
        <w:t>de</w:t>
      </w:r>
      <w:r>
        <w:rPr>
          <w:color w:val="231F20"/>
          <w:spacing w:val="28"/>
          <w:sz w:val="20"/>
        </w:rPr>
        <w:t> </w:t>
      </w:r>
      <w:r>
        <w:rPr>
          <w:color w:val="231F20"/>
          <w:sz w:val="20"/>
        </w:rPr>
        <w:t>franciscanos</w:t>
      </w:r>
      <w:r>
        <w:rPr>
          <w:color w:val="231F20"/>
          <w:spacing w:val="28"/>
          <w:sz w:val="20"/>
        </w:rPr>
        <w:t> </w:t>
      </w:r>
      <w:r>
        <w:rPr>
          <w:color w:val="231F20"/>
          <w:sz w:val="20"/>
        </w:rPr>
        <w:t>de</w:t>
      </w:r>
      <w:r>
        <w:rPr>
          <w:color w:val="231F20"/>
          <w:spacing w:val="18"/>
          <w:sz w:val="20"/>
        </w:rPr>
        <w:t> </w:t>
      </w:r>
      <w:r>
        <w:rPr>
          <w:color w:val="231F20"/>
          <w:spacing w:val="-4"/>
          <w:sz w:val="20"/>
        </w:rPr>
        <w:t>Toluca</w:t>
      </w:r>
      <w:r>
        <w:rPr>
          <w:color w:val="231F20"/>
          <w:spacing w:val="28"/>
          <w:sz w:val="20"/>
        </w:rPr>
        <w:t> </w:t>
      </w:r>
      <w:r>
        <w:rPr>
          <w:color w:val="231F20"/>
          <w:sz w:val="20"/>
        </w:rPr>
        <w:t>sobre</w:t>
      </w:r>
      <w:r>
        <w:rPr>
          <w:color w:val="231F20"/>
          <w:spacing w:val="28"/>
          <w:sz w:val="20"/>
        </w:rPr>
        <w:t> </w:t>
      </w:r>
      <w:r>
        <w:rPr>
          <w:color w:val="231F20"/>
          <w:sz w:val="20"/>
        </w:rPr>
        <w:t>que</w:t>
      </w:r>
    </w:p>
    <w:p>
      <w:pPr>
        <w:spacing w:after="0" w:line="240" w:lineRule="auto"/>
        <w:jc w:val="left"/>
        <w:rPr>
          <w:sz w:val="20"/>
        </w:rPr>
        <w:sectPr>
          <w:type w:val="continuous"/>
          <w:pgSz w:w="7940" w:h="12480"/>
          <w:pgMar w:top="0" w:bottom="0" w:left="0" w:right="740"/>
          <w:cols w:num="2" w:equalWidth="0">
            <w:col w:w="536" w:space="661"/>
            <w:col w:w="6003"/>
          </w:cols>
        </w:sectPr>
      </w:pPr>
    </w:p>
    <w:p>
      <w:pPr>
        <w:pStyle w:val="BodyText"/>
        <w:spacing w:line="247" w:lineRule="exact" w:before="0"/>
        <w:ind w:left="1644" w:right="110"/>
      </w:pPr>
      <w:r>
        <w:rPr>
          <w:color w:val="231F20"/>
        </w:rPr>
        <w:t>aquella parroquia no está en obligación de hacer sufragios de oficio.</w:t>
      </w:r>
    </w:p>
    <w:p>
      <w:pPr>
        <w:pStyle w:val="BodyText"/>
        <w:ind w:left="1644" w:right="110"/>
      </w:pPr>
      <w:r>
        <w:rPr>
          <w:color w:val="231F20"/>
          <w:w w:val="105"/>
        </w:rPr>
        <w:t>Vol. 10, exp. 6, fs. 190-195.</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1815. Expediente realizado a instancias del reverendo padre cura ministro de la ciudad de </w:t>
      </w:r>
      <w:r>
        <w:rPr>
          <w:color w:val="231F20"/>
          <w:spacing w:val="-4"/>
          <w:sz w:val="20"/>
        </w:rPr>
        <w:t>Toluca, </w:t>
      </w:r>
      <w:r>
        <w:rPr>
          <w:color w:val="231F20"/>
          <w:sz w:val="20"/>
        </w:rPr>
        <w:t>quejándose de los procedimientos del bachiller José María</w:t>
      </w:r>
      <w:r>
        <w:rPr>
          <w:color w:val="231F20"/>
          <w:spacing w:val="-21"/>
          <w:sz w:val="20"/>
        </w:rPr>
        <w:t> </w:t>
      </w:r>
      <w:r>
        <w:rPr>
          <w:color w:val="231F20"/>
          <w:sz w:val="20"/>
        </w:rPr>
        <w:t>Santibáñez.</w:t>
      </w:r>
    </w:p>
    <w:p>
      <w:pPr>
        <w:pStyle w:val="BodyText"/>
        <w:spacing w:before="22"/>
        <w:ind w:left="1644" w:right="110"/>
      </w:pPr>
      <w:r>
        <w:rPr>
          <w:color w:val="231F20"/>
          <w:w w:val="105"/>
        </w:rPr>
        <w:t>Vol. 140, exp. 18, fs. 509-516.</w:t>
      </w:r>
    </w:p>
    <w:p>
      <w:pPr>
        <w:pStyle w:val="BodyText"/>
        <w:spacing w:before="0"/>
      </w:pPr>
    </w:p>
    <w:p>
      <w:pPr>
        <w:pStyle w:val="BodyText"/>
        <w:spacing w:before="0"/>
      </w:pPr>
    </w:p>
    <w:p>
      <w:pPr>
        <w:pStyle w:val="BodyText"/>
        <w:spacing w:before="10"/>
      </w:pPr>
    </w:p>
    <w:p>
      <w:pPr>
        <w:spacing w:before="1"/>
        <w:ind w:left="2844" w:right="110" w:firstLine="0"/>
        <w:jc w:val="left"/>
        <w:rPr>
          <w:sz w:val="15"/>
        </w:rPr>
      </w:pPr>
      <w:r>
        <w:rPr>
          <w:color w:val="6B6361"/>
          <w:sz w:val="22"/>
        </w:rPr>
        <w:t>C</w:t>
      </w:r>
      <w:r>
        <w:rPr>
          <w:color w:val="6B6361"/>
          <w:sz w:val="15"/>
        </w:rPr>
        <w:t>OFRADÍAS    Y   ARCHICOFRADÍAS</w:t>
      </w:r>
    </w:p>
    <w:p>
      <w:pPr>
        <w:pStyle w:val="BodyText"/>
        <w:spacing w:before="0"/>
        <w:rPr>
          <w:sz w:val="22"/>
        </w:rPr>
      </w:pPr>
    </w:p>
    <w:p>
      <w:pPr>
        <w:pStyle w:val="ListParagraph"/>
        <w:numPr>
          <w:ilvl w:val="1"/>
          <w:numId w:val="5"/>
        </w:numPr>
        <w:tabs>
          <w:tab w:pos="1645" w:val="left" w:leader="none"/>
        </w:tabs>
        <w:spacing w:line="331" w:lineRule="auto" w:before="166" w:after="0"/>
        <w:ind w:left="1644" w:right="110" w:hanging="447"/>
        <w:jc w:val="both"/>
        <w:rPr>
          <w:sz w:val="20"/>
        </w:rPr>
      </w:pPr>
      <w:r>
        <w:rPr>
          <w:color w:val="231F20"/>
          <w:sz w:val="20"/>
        </w:rPr>
        <w:t>1800. Autos formados sobre el préstamo de 8 000 pesos que concedió esta cofradía a </w:t>
      </w:r>
      <w:r>
        <w:rPr>
          <w:color w:val="231F20"/>
          <w:spacing w:val="-5"/>
          <w:sz w:val="20"/>
        </w:rPr>
        <w:t>Tomás </w:t>
      </w:r>
      <w:r>
        <w:rPr>
          <w:color w:val="231F20"/>
          <w:sz w:val="20"/>
        </w:rPr>
        <w:t>Arnaldo Escobar y María Josefa Ortiz, su mujer, sobre la hipoteca de la hacienda de La Crespa y otros bienes que citan en la ciudad de</w:t>
      </w:r>
      <w:r>
        <w:rPr>
          <w:color w:val="231F20"/>
          <w:spacing w:val="32"/>
          <w:sz w:val="20"/>
        </w:rPr>
        <w:t> </w:t>
      </w:r>
      <w:r>
        <w:rPr>
          <w:color w:val="231F20"/>
          <w:spacing w:val="-4"/>
          <w:sz w:val="20"/>
        </w:rPr>
        <w:t>Toluca.</w:t>
      </w:r>
    </w:p>
    <w:p>
      <w:pPr>
        <w:pStyle w:val="BodyText"/>
        <w:spacing w:before="22"/>
        <w:ind w:left="1644" w:right="110"/>
      </w:pPr>
      <w:r>
        <w:rPr>
          <w:color w:val="231F20"/>
          <w:w w:val="105"/>
        </w:rPr>
        <w:t>Vol. 12, exp. 13, fs. 259-271.</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1805. Relación de los caudales de las capellanías y obras pías de la tercera orden de San Francisco de la ciudad de </w:t>
      </w:r>
      <w:r>
        <w:rPr>
          <w:color w:val="231F20"/>
          <w:spacing w:val="-4"/>
          <w:sz w:val="20"/>
        </w:rPr>
        <w:t>Toluca. </w:t>
      </w:r>
      <w:r>
        <w:rPr>
          <w:color w:val="231F20"/>
          <w:sz w:val="20"/>
        </w:rPr>
        <w:t>Se menciona la información sobre Querétaro, Real de Minas de Sultepec y la villa de Cuernavaca.</w:t>
      </w:r>
    </w:p>
    <w:p>
      <w:pPr>
        <w:pStyle w:val="BodyText"/>
        <w:spacing w:before="22"/>
        <w:ind w:left="1644" w:right="110"/>
      </w:pPr>
      <w:r>
        <w:rPr>
          <w:color w:val="231F20"/>
          <w:w w:val="105"/>
        </w:rPr>
        <w:t>Vol. 6, exp. 1 y 2, fs. 1-20 y 21-42.</w:t>
      </w:r>
    </w:p>
    <w:p>
      <w:pPr>
        <w:spacing w:after="0"/>
        <w:sectPr>
          <w:type w:val="continuous"/>
          <w:pgSz w:w="7940" w:h="12480"/>
          <w:pgMar w:top="0" w:bottom="0" w:left="0" w:right="740"/>
        </w:sectPr>
      </w:pPr>
    </w:p>
    <w:p>
      <w:pPr>
        <w:pStyle w:val="BodyText"/>
        <w:spacing w:before="0"/>
      </w:pPr>
    </w:p>
    <w:p>
      <w:pPr>
        <w:pStyle w:val="BodyText"/>
        <w:spacing w:before="8"/>
        <w:rPr>
          <w:sz w:val="24"/>
        </w:rPr>
      </w:pPr>
    </w:p>
    <w:p>
      <w:pPr>
        <w:spacing w:before="24"/>
        <w:ind w:left="1179" w:right="2146" w:firstLine="0"/>
        <w:jc w:val="center"/>
        <w:rPr>
          <w:sz w:val="15"/>
        </w:rPr>
      </w:pPr>
      <w:r>
        <w:rPr>
          <w:color w:val="6B6361"/>
          <w:w w:val="110"/>
          <w:sz w:val="22"/>
        </w:rPr>
        <w:t>C</w:t>
      </w:r>
      <w:r>
        <w:rPr>
          <w:color w:val="6B6361"/>
          <w:w w:val="110"/>
          <w:sz w:val="15"/>
        </w:rPr>
        <w:t>ONSULADO</w:t>
      </w:r>
    </w:p>
    <w:p>
      <w:pPr>
        <w:pStyle w:val="BodyText"/>
        <w:spacing w:before="0"/>
      </w:pPr>
    </w:p>
    <w:p>
      <w:pPr>
        <w:spacing w:after="0"/>
        <w:sectPr>
          <w:pgSz w:w="7940" w:h="12480"/>
          <w:pgMar w:header="413" w:footer="0" w:top="600" w:bottom="280" w:left="740" w:right="0"/>
        </w:sectPr>
      </w:pPr>
    </w:p>
    <w:p>
      <w:pPr>
        <w:pStyle w:val="BodyText"/>
        <w:spacing w:before="9"/>
        <w:rPr>
          <w:sz w:val="14"/>
        </w:rPr>
      </w:pPr>
    </w:p>
    <w:p>
      <w:pPr>
        <w:pStyle w:val="ListParagraph"/>
        <w:numPr>
          <w:ilvl w:val="1"/>
          <w:numId w:val="5"/>
        </w:numPr>
        <w:tabs>
          <w:tab w:pos="678" w:val="left" w:leader="none"/>
        </w:tabs>
        <w:spacing w:line="331" w:lineRule="auto" w:before="0" w:after="0"/>
        <w:ind w:left="677" w:right="0" w:hanging="447"/>
        <w:jc w:val="both"/>
        <w:rPr>
          <w:sz w:val="20"/>
        </w:rPr>
      </w:pPr>
      <w:r>
        <w:rPr>
          <w:color w:val="231F20"/>
          <w:sz w:val="20"/>
        </w:rPr>
        <w:t>1727. Antonio Vélez de Angulo, mercader, sobre que se le entreguen ciertos objetos a Carlos Borona, ausente, por cantidad de pesos que le debe.</w:t>
      </w:r>
    </w:p>
    <w:p>
      <w:pPr>
        <w:pStyle w:val="BodyText"/>
        <w:spacing w:before="22"/>
        <w:ind w:left="677" w:right="-9"/>
      </w:pPr>
      <w:r>
        <w:rPr>
          <w:color w:val="231F20"/>
          <w:w w:val="105"/>
        </w:rPr>
        <w:t>Vol. 10, exp. 11, fs. 158-235.</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1782. Bartolomé Carrión, vecino de </w:t>
      </w:r>
      <w:r>
        <w:rPr>
          <w:color w:val="231F20"/>
          <w:spacing w:val="-4"/>
          <w:sz w:val="20"/>
        </w:rPr>
        <w:t>Toluca, </w:t>
      </w:r>
      <w:r>
        <w:rPr>
          <w:color w:val="231F20"/>
          <w:sz w:val="20"/>
        </w:rPr>
        <w:t>contra Jerónimo de Mendoza, por una tienda que tuvieron en la ciudad de </w:t>
      </w:r>
      <w:r>
        <w:rPr>
          <w:color w:val="231F20"/>
          <w:spacing w:val="-4"/>
          <w:sz w:val="20"/>
        </w:rPr>
        <w:t>Toluca </w:t>
      </w:r>
      <w:r>
        <w:rPr>
          <w:color w:val="231F20"/>
          <w:sz w:val="20"/>
        </w:rPr>
        <w:t>y remate de</w:t>
      </w:r>
      <w:r>
        <w:rPr>
          <w:color w:val="231F20"/>
          <w:spacing w:val="-5"/>
          <w:sz w:val="20"/>
        </w:rPr>
        <w:t> </w:t>
      </w:r>
      <w:r>
        <w:rPr>
          <w:color w:val="231F20"/>
          <w:sz w:val="20"/>
        </w:rPr>
        <w:t>ésta.</w:t>
      </w:r>
    </w:p>
    <w:p>
      <w:pPr>
        <w:pStyle w:val="BodyText"/>
        <w:spacing w:before="22"/>
        <w:ind w:left="677" w:right="-9"/>
      </w:pPr>
      <w:r>
        <w:rPr>
          <w:color w:val="231F20"/>
          <w:w w:val="105"/>
        </w:rPr>
        <w:t>Vol. 43, exp. 1, fs. 1-25.</w:t>
      </w:r>
    </w:p>
    <w:p>
      <w:pPr>
        <w:pStyle w:val="ListParagraph"/>
        <w:numPr>
          <w:ilvl w:val="1"/>
          <w:numId w:val="5"/>
        </w:numPr>
        <w:tabs>
          <w:tab w:pos="678" w:val="left" w:leader="none"/>
        </w:tabs>
        <w:spacing w:line="331" w:lineRule="auto" w:before="98" w:after="0"/>
        <w:ind w:left="677" w:right="1" w:hanging="447"/>
        <w:jc w:val="both"/>
        <w:rPr>
          <w:sz w:val="20"/>
        </w:rPr>
      </w:pPr>
      <w:r>
        <w:rPr>
          <w:color w:val="231F20"/>
          <w:sz w:val="20"/>
        </w:rPr>
        <w:t>1783. José de los Heros, contra Nicolás de Nava, por el importe del chile que pasó al capitán José Bernardo de</w:t>
      </w:r>
      <w:r>
        <w:rPr>
          <w:color w:val="231F20"/>
          <w:spacing w:val="1"/>
          <w:sz w:val="20"/>
        </w:rPr>
        <w:t> </w:t>
      </w:r>
      <w:r>
        <w:rPr>
          <w:color w:val="231F20"/>
          <w:sz w:val="20"/>
        </w:rPr>
        <w:t>Fonzerrada.</w:t>
      </w:r>
    </w:p>
    <w:p>
      <w:pPr>
        <w:pStyle w:val="BodyText"/>
        <w:spacing w:before="22"/>
        <w:ind w:left="677" w:right="-9"/>
      </w:pPr>
      <w:r>
        <w:rPr>
          <w:color w:val="231F20"/>
          <w:w w:val="105"/>
        </w:rPr>
        <w:t>Vol. 244, exp. 2, fs. 59-67.</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1783. Autos que sigue José Soriano, vecino y del comercio de la</w:t>
      </w:r>
      <w:r>
        <w:rPr>
          <w:color w:val="231F20"/>
          <w:spacing w:val="-21"/>
          <w:sz w:val="20"/>
        </w:rPr>
        <w:t> </w:t>
      </w:r>
      <w:r>
        <w:rPr>
          <w:color w:val="231F20"/>
          <w:sz w:val="20"/>
        </w:rPr>
        <w:t>ciudad de</w:t>
      </w:r>
      <w:r>
        <w:rPr>
          <w:color w:val="231F20"/>
          <w:spacing w:val="-17"/>
          <w:sz w:val="20"/>
        </w:rPr>
        <w:t> </w:t>
      </w:r>
      <w:r>
        <w:rPr>
          <w:color w:val="231F20"/>
          <w:spacing w:val="-4"/>
          <w:sz w:val="20"/>
        </w:rPr>
        <w:t>Toluca</w:t>
      </w:r>
      <w:r>
        <w:rPr>
          <w:color w:val="231F20"/>
          <w:spacing w:val="-8"/>
          <w:sz w:val="20"/>
        </w:rPr>
        <w:t> </w:t>
      </w:r>
      <w:r>
        <w:rPr>
          <w:color w:val="231F20"/>
          <w:sz w:val="20"/>
        </w:rPr>
        <w:t>contra</w:t>
      </w:r>
      <w:r>
        <w:rPr>
          <w:color w:val="231F20"/>
          <w:spacing w:val="-8"/>
          <w:sz w:val="20"/>
        </w:rPr>
        <w:t> </w:t>
      </w:r>
      <w:r>
        <w:rPr>
          <w:color w:val="231F20"/>
          <w:sz w:val="20"/>
        </w:rPr>
        <w:t>Josefa</w:t>
      </w:r>
      <w:r>
        <w:rPr>
          <w:color w:val="231F20"/>
          <w:spacing w:val="-8"/>
          <w:sz w:val="20"/>
        </w:rPr>
        <w:t> </w:t>
      </w:r>
      <w:r>
        <w:rPr>
          <w:color w:val="231F20"/>
          <w:sz w:val="20"/>
        </w:rPr>
        <w:t>Arcayos</w:t>
      </w:r>
      <w:r>
        <w:rPr>
          <w:color w:val="231F20"/>
          <w:spacing w:val="-8"/>
          <w:sz w:val="20"/>
        </w:rPr>
        <w:t> </w:t>
      </w:r>
      <w:r>
        <w:rPr>
          <w:color w:val="231F20"/>
          <w:sz w:val="20"/>
        </w:rPr>
        <w:t>de</w:t>
      </w:r>
      <w:r>
        <w:rPr>
          <w:color w:val="231F20"/>
          <w:spacing w:val="-8"/>
          <w:sz w:val="20"/>
        </w:rPr>
        <w:t> </w:t>
      </w:r>
      <w:r>
        <w:rPr>
          <w:color w:val="231F20"/>
          <w:sz w:val="20"/>
        </w:rPr>
        <w:t>la</w:t>
      </w:r>
      <w:r>
        <w:rPr>
          <w:color w:val="231F20"/>
          <w:spacing w:val="-8"/>
          <w:sz w:val="20"/>
        </w:rPr>
        <w:t> </w:t>
      </w:r>
      <w:r>
        <w:rPr>
          <w:color w:val="231F20"/>
          <w:sz w:val="20"/>
        </w:rPr>
        <w:t>misma</w:t>
      </w:r>
      <w:r>
        <w:rPr>
          <w:color w:val="231F20"/>
          <w:spacing w:val="-8"/>
          <w:sz w:val="20"/>
        </w:rPr>
        <w:t> </w:t>
      </w:r>
      <w:r>
        <w:rPr>
          <w:color w:val="231F20"/>
          <w:sz w:val="20"/>
        </w:rPr>
        <w:t>vecindad,</w:t>
      </w:r>
      <w:r>
        <w:rPr>
          <w:color w:val="231F20"/>
          <w:spacing w:val="-8"/>
          <w:sz w:val="20"/>
        </w:rPr>
        <w:t> </w:t>
      </w:r>
      <w:r>
        <w:rPr>
          <w:color w:val="231F20"/>
          <w:sz w:val="20"/>
        </w:rPr>
        <w:t>sobre</w:t>
      </w:r>
      <w:r>
        <w:rPr>
          <w:color w:val="231F20"/>
          <w:spacing w:val="-8"/>
          <w:sz w:val="20"/>
        </w:rPr>
        <w:t> </w:t>
      </w:r>
      <w:r>
        <w:rPr>
          <w:color w:val="231F20"/>
          <w:sz w:val="20"/>
        </w:rPr>
        <w:t>las</w:t>
      </w:r>
      <w:r>
        <w:rPr>
          <w:color w:val="231F20"/>
          <w:spacing w:val="-8"/>
          <w:sz w:val="20"/>
        </w:rPr>
        <w:t> </w:t>
      </w:r>
      <w:r>
        <w:rPr>
          <w:color w:val="231F20"/>
          <w:sz w:val="20"/>
        </w:rPr>
        <w:t>cuentas de</w:t>
      </w:r>
      <w:r>
        <w:rPr>
          <w:color w:val="231F20"/>
          <w:spacing w:val="-4"/>
          <w:sz w:val="20"/>
        </w:rPr>
        <w:t> </w:t>
      </w:r>
      <w:r>
        <w:rPr>
          <w:color w:val="231F20"/>
          <w:sz w:val="20"/>
        </w:rPr>
        <w:t>la</w:t>
      </w:r>
      <w:r>
        <w:rPr>
          <w:color w:val="231F20"/>
          <w:spacing w:val="-4"/>
          <w:sz w:val="20"/>
        </w:rPr>
        <w:t> </w:t>
      </w:r>
      <w:r>
        <w:rPr>
          <w:color w:val="231F20"/>
          <w:sz w:val="20"/>
        </w:rPr>
        <w:t>compañía</w:t>
      </w:r>
      <w:r>
        <w:rPr>
          <w:color w:val="231F20"/>
          <w:spacing w:val="-4"/>
          <w:sz w:val="20"/>
        </w:rPr>
        <w:t> </w:t>
      </w:r>
      <w:r>
        <w:rPr>
          <w:color w:val="231F20"/>
          <w:sz w:val="20"/>
        </w:rPr>
        <w:t>que</w:t>
      </w:r>
      <w:r>
        <w:rPr>
          <w:color w:val="231F20"/>
          <w:spacing w:val="-4"/>
          <w:sz w:val="20"/>
        </w:rPr>
        <w:t> </w:t>
      </w:r>
      <w:r>
        <w:rPr>
          <w:color w:val="231F20"/>
          <w:sz w:val="20"/>
        </w:rPr>
        <w:t>ambos</w:t>
      </w:r>
      <w:r>
        <w:rPr>
          <w:color w:val="231F20"/>
          <w:spacing w:val="-4"/>
          <w:sz w:val="20"/>
        </w:rPr>
        <w:t> </w:t>
      </w:r>
      <w:r>
        <w:rPr>
          <w:color w:val="231F20"/>
          <w:sz w:val="20"/>
        </w:rPr>
        <w:t>celebraron</w:t>
      </w:r>
      <w:r>
        <w:rPr>
          <w:color w:val="231F20"/>
          <w:spacing w:val="-4"/>
          <w:sz w:val="20"/>
        </w:rPr>
        <w:t> </w:t>
      </w:r>
      <w:r>
        <w:rPr>
          <w:color w:val="231F20"/>
          <w:sz w:val="20"/>
        </w:rPr>
        <w:t>en</w:t>
      </w:r>
      <w:r>
        <w:rPr>
          <w:color w:val="231F20"/>
          <w:spacing w:val="-4"/>
          <w:sz w:val="20"/>
        </w:rPr>
        <w:t> </w:t>
      </w:r>
      <w:r>
        <w:rPr>
          <w:color w:val="231F20"/>
          <w:sz w:val="20"/>
        </w:rPr>
        <w:t>la</w:t>
      </w:r>
      <w:r>
        <w:rPr>
          <w:color w:val="231F20"/>
          <w:spacing w:val="-4"/>
          <w:sz w:val="20"/>
        </w:rPr>
        <w:t> </w:t>
      </w:r>
      <w:r>
        <w:rPr>
          <w:color w:val="231F20"/>
          <w:sz w:val="20"/>
        </w:rPr>
        <w:t>tienda</w:t>
      </w:r>
      <w:r>
        <w:rPr>
          <w:color w:val="231F20"/>
          <w:spacing w:val="-4"/>
          <w:sz w:val="20"/>
        </w:rPr>
        <w:t> </w:t>
      </w:r>
      <w:r>
        <w:rPr>
          <w:color w:val="231F20"/>
          <w:sz w:val="20"/>
        </w:rPr>
        <w:t>de</w:t>
      </w:r>
      <w:r>
        <w:rPr>
          <w:color w:val="231F20"/>
          <w:spacing w:val="-4"/>
          <w:sz w:val="20"/>
        </w:rPr>
        <w:t> </w:t>
      </w:r>
      <w:r>
        <w:rPr>
          <w:color w:val="231F20"/>
          <w:sz w:val="20"/>
        </w:rPr>
        <w:t>comercio</w:t>
      </w:r>
      <w:r>
        <w:rPr>
          <w:color w:val="231F20"/>
          <w:spacing w:val="-4"/>
          <w:sz w:val="20"/>
        </w:rPr>
        <w:t> </w:t>
      </w:r>
      <w:r>
        <w:rPr>
          <w:color w:val="231F20"/>
          <w:sz w:val="20"/>
        </w:rPr>
        <w:t>de</w:t>
      </w:r>
      <w:r>
        <w:rPr>
          <w:color w:val="231F20"/>
          <w:spacing w:val="-4"/>
          <w:sz w:val="20"/>
        </w:rPr>
        <w:t> </w:t>
      </w:r>
      <w:r>
        <w:rPr>
          <w:color w:val="231F20"/>
          <w:sz w:val="20"/>
        </w:rPr>
        <w:t>dicha ciudad.</w:t>
      </w:r>
    </w:p>
    <w:p>
      <w:pPr>
        <w:pStyle w:val="BodyText"/>
        <w:spacing w:before="22"/>
        <w:ind w:left="677" w:right="-9"/>
      </w:pPr>
      <w:r>
        <w:rPr>
          <w:color w:val="231F20"/>
          <w:w w:val="105"/>
        </w:rPr>
        <w:t>Vol. 142, exp. 5, fs. 359-427.</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1783. Autos que sigue María Josefa de Arcayos, viuda de José García Figueroa, albacea y tenedora de bienes, vecina de la ciudad de </w:t>
      </w:r>
      <w:r>
        <w:rPr>
          <w:color w:val="231F20"/>
          <w:spacing w:val="-4"/>
          <w:sz w:val="20"/>
        </w:rPr>
        <w:t>Toluca, </w:t>
      </w:r>
      <w:r>
        <w:rPr>
          <w:color w:val="231F20"/>
          <w:sz w:val="20"/>
        </w:rPr>
        <w:t>contra José Soriano, por la extracción que hizo del caudal que administraba de tienda y </w:t>
      </w:r>
      <w:r>
        <w:rPr>
          <w:color w:val="231F20"/>
          <w:spacing w:val="3"/>
          <w:sz w:val="20"/>
        </w:rPr>
        <w:t> </w:t>
      </w:r>
      <w:r>
        <w:rPr>
          <w:color w:val="231F20"/>
          <w:sz w:val="20"/>
        </w:rPr>
        <w:t>panadería.</w:t>
      </w:r>
    </w:p>
    <w:p>
      <w:pPr>
        <w:pStyle w:val="BodyText"/>
        <w:spacing w:before="22"/>
        <w:ind w:left="677" w:right="-9"/>
      </w:pPr>
      <w:r>
        <w:rPr>
          <w:color w:val="231F20"/>
          <w:w w:val="105"/>
        </w:rPr>
        <w:t>Vol. 142, exp. 9, fs. 520-548.</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1783. Balance y reconocimiento de la tienda mestiza que  debe  entregar José Soriano, encargado de la misma, a Crescencio de Estrada, representante de la dueña María Josefa de Arcayos en</w:t>
      </w:r>
      <w:r>
        <w:rPr>
          <w:color w:val="231F20"/>
          <w:spacing w:val="-5"/>
          <w:sz w:val="20"/>
        </w:rPr>
        <w:t> </w:t>
      </w:r>
      <w:r>
        <w:rPr>
          <w:color w:val="231F20"/>
          <w:spacing w:val="-4"/>
          <w:sz w:val="20"/>
        </w:rPr>
        <w:t>Toluca.</w:t>
      </w:r>
    </w:p>
    <w:p>
      <w:pPr>
        <w:pStyle w:val="BodyText"/>
        <w:spacing w:before="22"/>
        <w:ind w:left="677" w:right="-9"/>
      </w:pPr>
      <w:r>
        <w:rPr>
          <w:color w:val="231F20"/>
          <w:w w:val="105"/>
        </w:rPr>
        <w:t>Vol. 142, exp. 10, fs. 549-559.</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3"/>
        <w:rPr>
          <w:sz w:val="29"/>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117</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0" w:hanging="447"/>
        <w:jc w:val="both"/>
        <w:rPr>
          <w:sz w:val="20"/>
        </w:rPr>
      </w:pPr>
      <w:r>
        <w:rPr>
          <w:color w:val="231F20"/>
          <w:sz w:val="20"/>
        </w:rPr>
        <w:t>1783. María Chávez, viuda de </w:t>
      </w:r>
      <w:r>
        <w:rPr>
          <w:color w:val="231F20"/>
          <w:spacing w:val="-3"/>
          <w:sz w:val="20"/>
        </w:rPr>
        <w:t>Pedro </w:t>
      </w:r>
      <w:r>
        <w:rPr>
          <w:color w:val="231F20"/>
          <w:sz w:val="20"/>
        </w:rPr>
        <w:t>González, dueña de una tienda en el empedrado contra Nicolás de Nava, maestro de barbero y dueño de una</w:t>
      </w:r>
      <w:r>
        <w:rPr>
          <w:color w:val="231F20"/>
          <w:spacing w:val="-5"/>
          <w:sz w:val="20"/>
        </w:rPr>
        <w:t> </w:t>
      </w:r>
      <w:r>
        <w:rPr>
          <w:color w:val="231F20"/>
          <w:sz w:val="20"/>
        </w:rPr>
        <w:t>chilería,</w:t>
      </w:r>
      <w:r>
        <w:rPr>
          <w:color w:val="231F20"/>
          <w:spacing w:val="-5"/>
          <w:sz w:val="20"/>
        </w:rPr>
        <w:t> </w:t>
      </w:r>
      <w:r>
        <w:rPr>
          <w:color w:val="231F20"/>
          <w:sz w:val="20"/>
        </w:rPr>
        <w:t>para</w:t>
      </w:r>
      <w:r>
        <w:rPr>
          <w:color w:val="231F20"/>
          <w:spacing w:val="-5"/>
          <w:sz w:val="20"/>
        </w:rPr>
        <w:t> </w:t>
      </w:r>
      <w:r>
        <w:rPr>
          <w:color w:val="231F20"/>
          <w:sz w:val="20"/>
        </w:rPr>
        <w:t>que</w:t>
      </w:r>
      <w:r>
        <w:rPr>
          <w:color w:val="231F20"/>
          <w:spacing w:val="-5"/>
          <w:sz w:val="20"/>
        </w:rPr>
        <w:t> </w:t>
      </w:r>
      <w:r>
        <w:rPr>
          <w:color w:val="231F20"/>
          <w:sz w:val="20"/>
        </w:rPr>
        <w:t>le</w:t>
      </w:r>
      <w:r>
        <w:rPr>
          <w:color w:val="231F20"/>
          <w:spacing w:val="-5"/>
          <w:sz w:val="20"/>
        </w:rPr>
        <w:t> </w:t>
      </w:r>
      <w:r>
        <w:rPr>
          <w:color w:val="231F20"/>
          <w:sz w:val="20"/>
        </w:rPr>
        <w:t>pague</w:t>
      </w:r>
      <w:r>
        <w:rPr>
          <w:color w:val="231F20"/>
          <w:spacing w:val="-5"/>
          <w:sz w:val="20"/>
        </w:rPr>
        <w:t> </w:t>
      </w:r>
      <w:r>
        <w:rPr>
          <w:color w:val="231F20"/>
          <w:sz w:val="20"/>
        </w:rPr>
        <w:t>el</w:t>
      </w:r>
      <w:r>
        <w:rPr>
          <w:color w:val="231F20"/>
          <w:spacing w:val="-5"/>
          <w:sz w:val="20"/>
        </w:rPr>
        <w:t> </w:t>
      </w:r>
      <w:r>
        <w:rPr>
          <w:color w:val="231F20"/>
          <w:sz w:val="20"/>
        </w:rPr>
        <w:t>dinero</w:t>
      </w:r>
      <w:r>
        <w:rPr>
          <w:color w:val="231F20"/>
          <w:spacing w:val="-5"/>
          <w:sz w:val="20"/>
        </w:rPr>
        <w:t> </w:t>
      </w:r>
      <w:r>
        <w:rPr>
          <w:color w:val="231F20"/>
          <w:sz w:val="20"/>
        </w:rPr>
        <w:t>que</w:t>
      </w:r>
      <w:r>
        <w:rPr>
          <w:color w:val="231F20"/>
          <w:spacing w:val="-5"/>
          <w:sz w:val="20"/>
        </w:rPr>
        <w:t> </w:t>
      </w:r>
      <w:r>
        <w:rPr>
          <w:color w:val="231F20"/>
          <w:sz w:val="20"/>
        </w:rPr>
        <w:t>le</w:t>
      </w:r>
      <w:r>
        <w:rPr>
          <w:color w:val="231F20"/>
          <w:spacing w:val="-5"/>
          <w:sz w:val="20"/>
        </w:rPr>
        <w:t> </w:t>
      </w:r>
      <w:r>
        <w:rPr>
          <w:color w:val="231F20"/>
          <w:sz w:val="20"/>
        </w:rPr>
        <w:t>debe</w:t>
      </w:r>
      <w:r>
        <w:rPr>
          <w:color w:val="231F20"/>
          <w:spacing w:val="-5"/>
          <w:sz w:val="20"/>
        </w:rPr>
        <w:t> </w:t>
      </w:r>
      <w:r>
        <w:rPr>
          <w:color w:val="231F20"/>
          <w:sz w:val="20"/>
        </w:rPr>
        <w:t>y</w:t>
      </w:r>
      <w:r>
        <w:rPr>
          <w:color w:val="231F20"/>
          <w:spacing w:val="-5"/>
          <w:sz w:val="20"/>
        </w:rPr>
        <w:t> </w:t>
      </w:r>
      <w:r>
        <w:rPr>
          <w:color w:val="231F20"/>
          <w:sz w:val="20"/>
        </w:rPr>
        <w:t>no</w:t>
      </w:r>
      <w:r>
        <w:rPr>
          <w:color w:val="231F20"/>
          <w:spacing w:val="-5"/>
          <w:sz w:val="20"/>
        </w:rPr>
        <w:t> </w:t>
      </w:r>
      <w:r>
        <w:rPr>
          <w:color w:val="231F20"/>
          <w:sz w:val="20"/>
        </w:rPr>
        <w:t>se</w:t>
      </w:r>
      <w:r>
        <w:rPr>
          <w:color w:val="231F20"/>
          <w:spacing w:val="-5"/>
          <w:sz w:val="20"/>
        </w:rPr>
        <w:t> </w:t>
      </w:r>
      <w:r>
        <w:rPr>
          <w:color w:val="231F20"/>
          <w:sz w:val="20"/>
        </w:rPr>
        <w:t>le</w:t>
      </w:r>
      <w:r>
        <w:rPr>
          <w:color w:val="231F20"/>
          <w:spacing w:val="-5"/>
          <w:sz w:val="20"/>
        </w:rPr>
        <w:t> </w:t>
      </w:r>
      <w:r>
        <w:rPr>
          <w:color w:val="231F20"/>
          <w:sz w:val="20"/>
        </w:rPr>
        <w:t>concedan esperas por los demás</w:t>
      </w:r>
      <w:r>
        <w:rPr>
          <w:color w:val="231F20"/>
          <w:spacing w:val="-29"/>
          <w:sz w:val="20"/>
        </w:rPr>
        <w:t> </w:t>
      </w:r>
      <w:r>
        <w:rPr>
          <w:color w:val="231F20"/>
          <w:sz w:val="20"/>
        </w:rPr>
        <w:t>acreedores.</w:t>
      </w:r>
    </w:p>
    <w:p>
      <w:pPr>
        <w:pStyle w:val="BodyText"/>
        <w:spacing w:before="22"/>
        <w:ind w:left="1644" w:right="110"/>
      </w:pPr>
      <w:r>
        <w:rPr>
          <w:color w:val="231F20"/>
          <w:w w:val="105"/>
        </w:rPr>
        <w:t>Vol. 244, exp. 19, fs. 270-274.</w:t>
      </w:r>
    </w:p>
    <w:p>
      <w:pPr>
        <w:spacing w:after="0"/>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118</w:t>
      </w:r>
    </w:p>
    <w:p>
      <w:pPr>
        <w:pStyle w:val="ListParagraph"/>
        <w:numPr>
          <w:ilvl w:val="1"/>
          <w:numId w:val="5"/>
        </w:numPr>
        <w:tabs>
          <w:tab w:pos="447" w:val="left" w:leader="none"/>
        </w:tabs>
        <w:spacing w:line="240" w:lineRule="auto" w:before="98" w:after="0"/>
        <w:ind w:left="447" w:right="0" w:hanging="447"/>
        <w:jc w:val="left"/>
        <w:rPr>
          <w:sz w:val="20"/>
        </w:rPr>
      </w:pPr>
      <w:r>
        <w:rPr>
          <w:color w:val="231F20"/>
          <w:w w:val="106"/>
          <w:sz w:val="20"/>
        </w:rPr>
        <w:br w:type="column"/>
      </w:r>
      <w:r>
        <w:rPr>
          <w:color w:val="231F20"/>
          <w:sz w:val="20"/>
        </w:rPr>
        <w:t>1784.  Diligencias  practicadas  por  el  corregidor  de  </w:t>
      </w:r>
      <w:r>
        <w:rPr>
          <w:color w:val="231F20"/>
          <w:spacing w:val="-4"/>
          <w:sz w:val="20"/>
        </w:rPr>
        <w:t>Toluca  </w:t>
      </w:r>
      <w:r>
        <w:rPr>
          <w:color w:val="231F20"/>
          <w:sz w:val="20"/>
        </w:rPr>
        <w:t>sobre  el</w:t>
      </w:r>
    </w:p>
    <w:p>
      <w:pPr>
        <w:spacing w:after="0" w:line="240" w:lineRule="auto"/>
        <w:jc w:val="left"/>
        <w:rPr>
          <w:sz w:val="20"/>
        </w:rPr>
        <w:sectPr>
          <w:type w:val="continuous"/>
          <w:pgSz w:w="7940" w:h="12480"/>
          <w:pgMar w:top="0" w:bottom="0" w:left="0" w:right="740"/>
          <w:cols w:num="2" w:equalWidth="0">
            <w:col w:w="536" w:space="661"/>
            <w:col w:w="6003"/>
          </w:cols>
        </w:sectPr>
      </w:pPr>
    </w:p>
    <w:p>
      <w:pPr>
        <w:pStyle w:val="BodyText"/>
        <w:spacing w:line="247" w:lineRule="exact" w:before="0"/>
        <w:ind w:left="1644" w:right="-3"/>
      </w:pPr>
      <w:r>
        <w:rPr>
          <w:color w:val="231F20"/>
        </w:rPr>
        <w:t>aseguramiento de la tienda y bienes que ahí tenía Jerónimo de Mendoza.</w:t>
      </w:r>
    </w:p>
    <w:p>
      <w:pPr>
        <w:pStyle w:val="BodyText"/>
        <w:ind w:left="1644" w:right="110"/>
      </w:pPr>
      <w:r>
        <w:rPr>
          <w:color w:val="231F20"/>
          <w:w w:val="105"/>
        </w:rPr>
        <w:t>Vol. 43, exp. 6, fs. 172-353.</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1784. Autos que sigue José Soriano, del comercio de la ciudad de </w:t>
      </w:r>
      <w:r>
        <w:rPr>
          <w:color w:val="231F20"/>
          <w:spacing w:val="-4"/>
          <w:sz w:val="20"/>
        </w:rPr>
        <w:t>Toluca, </w:t>
      </w:r>
      <w:r>
        <w:rPr>
          <w:color w:val="231F20"/>
          <w:sz w:val="20"/>
        </w:rPr>
        <w:t>contra María Josefa de Arcayos, sobre la asignación del tercio de utilidades en recompensa de su trabajo como cajero de la tienda mestiza.</w:t>
      </w:r>
    </w:p>
    <w:p>
      <w:pPr>
        <w:pStyle w:val="BodyText"/>
        <w:spacing w:before="22"/>
        <w:ind w:left="1644" w:right="110"/>
      </w:pPr>
      <w:r>
        <w:rPr>
          <w:color w:val="231F20"/>
          <w:w w:val="105"/>
        </w:rPr>
        <w:t>Vol. 142, exp. 11, fs. 560-677.</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1789. Manuel de Celis y Juan Matute sobre que se libre exhorto al corregidor de </w:t>
      </w:r>
      <w:r>
        <w:rPr>
          <w:color w:val="231F20"/>
          <w:spacing w:val="-4"/>
          <w:sz w:val="20"/>
        </w:rPr>
        <w:t>Toluca </w:t>
      </w:r>
      <w:r>
        <w:rPr>
          <w:color w:val="231F20"/>
          <w:sz w:val="20"/>
        </w:rPr>
        <w:t>para que se abstenga de conocer los autos formados en su contra a pedimento de Ignacio Celis, por malversación en la administración de la tienda que tenía en compañía de su hermano Manuel Celis y extracción de efectos, y para que envíe los gastos al tribunal del consulado de</w:t>
      </w:r>
      <w:r>
        <w:rPr>
          <w:color w:val="231F20"/>
          <w:spacing w:val="43"/>
          <w:sz w:val="20"/>
        </w:rPr>
        <w:t> </w:t>
      </w:r>
      <w:r>
        <w:rPr>
          <w:color w:val="231F20"/>
          <w:sz w:val="20"/>
        </w:rPr>
        <w:t>México.</w:t>
      </w:r>
    </w:p>
    <w:p>
      <w:pPr>
        <w:pStyle w:val="BodyText"/>
        <w:spacing w:before="22"/>
        <w:ind w:left="1644" w:right="110"/>
      </w:pPr>
      <w:r>
        <w:rPr>
          <w:color w:val="231F20"/>
          <w:w w:val="105"/>
        </w:rPr>
        <w:t>Vol. 221, exp. 8, fs. 172-178.</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1789-1790. Proceso de Antonio de Basoco, caballero de la real y distinguida orden de Carlos III y comerciante de México, contra Francisco Javier de Orive, del comercio de </w:t>
      </w:r>
      <w:r>
        <w:rPr>
          <w:color w:val="231F20"/>
          <w:spacing w:val="-4"/>
          <w:sz w:val="20"/>
        </w:rPr>
        <w:t>Toluca, </w:t>
      </w:r>
      <w:r>
        <w:rPr>
          <w:color w:val="231F20"/>
          <w:sz w:val="20"/>
        </w:rPr>
        <w:t>por la falta de liquidación de un préstamo por 16 000 pesos. Observaciones: expediente</w:t>
      </w:r>
      <w:r>
        <w:rPr>
          <w:color w:val="231F20"/>
          <w:spacing w:val="34"/>
          <w:sz w:val="20"/>
        </w:rPr>
        <w:t> </w:t>
      </w:r>
      <w:r>
        <w:rPr>
          <w:color w:val="231F20"/>
          <w:sz w:val="20"/>
        </w:rPr>
        <w:t>deteriorado.</w:t>
      </w:r>
    </w:p>
    <w:p>
      <w:pPr>
        <w:pStyle w:val="BodyText"/>
        <w:spacing w:before="22"/>
        <w:ind w:left="1644" w:right="110"/>
      </w:pPr>
      <w:r>
        <w:rPr>
          <w:color w:val="231F20"/>
          <w:w w:val="105"/>
        </w:rPr>
        <w:t>Vol. 218, exp. 2, fs. 13-28.</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1"/>
          <w:numId w:val="5"/>
        </w:numPr>
        <w:tabs>
          <w:tab w:pos="678" w:val="left" w:leader="none"/>
        </w:tabs>
        <w:spacing w:line="331" w:lineRule="auto" w:before="30" w:after="0"/>
        <w:ind w:left="677" w:right="0" w:hanging="447"/>
        <w:jc w:val="both"/>
        <w:rPr>
          <w:sz w:val="20"/>
        </w:rPr>
      </w:pPr>
      <w:r>
        <w:rPr>
          <w:color w:val="231F20"/>
          <w:sz w:val="20"/>
        </w:rPr>
        <w:t>1790. Solicitud de Francisco Javier de Orive, vecino de </w:t>
      </w:r>
      <w:r>
        <w:rPr>
          <w:color w:val="231F20"/>
          <w:spacing w:val="-4"/>
          <w:sz w:val="20"/>
        </w:rPr>
        <w:t>Toluca, </w:t>
      </w:r>
      <w:r>
        <w:rPr>
          <w:color w:val="231F20"/>
          <w:sz w:val="20"/>
        </w:rPr>
        <w:t>por </w:t>
      </w:r>
      <w:r>
        <w:rPr>
          <w:color w:val="231F20"/>
          <w:spacing w:val="-5"/>
          <w:sz w:val="20"/>
        </w:rPr>
        <w:t>Tomás </w:t>
      </w:r>
      <w:r>
        <w:rPr>
          <w:color w:val="231F20"/>
          <w:sz w:val="20"/>
        </w:rPr>
        <w:t>de Lejarazu, para que se le envíe un exhorto a la justicia de Zitácuaro y remita al consulado los autos que promueve contra María Ana de Soto, por</w:t>
      </w:r>
      <w:r>
        <w:rPr>
          <w:color w:val="231F20"/>
          <w:spacing w:val="9"/>
          <w:sz w:val="20"/>
        </w:rPr>
        <w:t> </w:t>
      </w:r>
      <w:r>
        <w:rPr>
          <w:color w:val="231F20"/>
          <w:sz w:val="20"/>
        </w:rPr>
        <w:t>pesos.</w:t>
      </w:r>
    </w:p>
    <w:p>
      <w:pPr>
        <w:pStyle w:val="BodyText"/>
        <w:spacing w:before="22"/>
        <w:ind w:left="677" w:right="-9"/>
      </w:pPr>
      <w:r>
        <w:rPr>
          <w:color w:val="231F20"/>
          <w:w w:val="105"/>
        </w:rPr>
        <w:t>Vol. 198, exp. 15, fs. 120-123.</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1793. Autos que sigue Agustín de Iribarren, vecino y del comercio de Puebla, contra Ignacio Celis, vecino y del comercio de </w:t>
      </w:r>
      <w:r>
        <w:rPr>
          <w:color w:val="231F20"/>
          <w:spacing w:val="-4"/>
          <w:sz w:val="20"/>
        </w:rPr>
        <w:t>Toluca, </w:t>
      </w:r>
      <w:r>
        <w:rPr>
          <w:color w:val="231F20"/>
          <w:sz w:val="20"/>
        </w:rPr>
        <w:t>sobre deudas por la venta de oro, plata, joyas, esclavos, ganados, mercaderías y semillas, entre</w:t>
      </w:r>
      <w:r>
        <w:rPr>
          <w:color w:val="231F20"/>
          <w:spacing w:val="-3"/>
          <w:sz w:val="20"/>
        </w:rPr>
        <w:t> </w:t>
      </w:r>
      <w:r>
        <w:rPr>
          <w:color w:val="231F20"/>
          <w:sz w:val="20"/>
        </w:rPr>
        <w:t>otros.</w:t>
      </w:r>
    </w:p>
    <w:p>
      <w:pPr>
        <w:pStyle w:val="BodyText"/>
        <w:spacing w:before="22"/>
        <w:ind w:left="677" w:right="-9"/>
      </w:pPr>
      <w:r>
        <w:rPr>
          <w:color w:val="231F20"/>
          <w:w w:val="105"/>
        </w:rPr>
        <w:t>Vol. 236, exp. 2, fs. 48-71.</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1796. José Soriano Montes de Oca con Ramón Lazcano, sobre que éste reciba la tienda de pulpería llamada El Águila, ubicada en la esquina</w:t>
      </w:r>
      <w:r>
        <w:rPr>
          <w:color w:val="231F20"/>
          <w:spacing w:val="-10"/>
          <w:sz w:val="20"/>
        </w:rPr>
        <w:t> </w:t>
      </w:r>
      <w:r>
        <w:rPr>
          <w:color w:val="231F20"/>
          <w:sz w:val="20"/>
        </w:rPr>
        <w:t>de las</w:t>
      </w:r>
      <w:r>
        <w:rPr>
          <w:color w:val="231F20"/>
          <w:spacing w:val="-9"/>
          <w:sz w:val="20"/>
        </w:rPr>
        <w:t> </w:t>
      </w:r>
      <w:r>
        <w:rPr>
          <w:color w:val="231F20"/>
          <w:sz w:val="20"/>
        </w:rPr>
        <w:t>calles</w:t>
      </w:r>
      <w:r>
        <w:rPr>
          <w:color w:val="231F20"/>
          <w:spacing w:val="-9"/>
          <w:sz w:val="20"/>
        </w:rPr>
        <w:t> </w:t>
      </w:r>
      <w:r>
        <w:rPr>
          <w:color w:val="231F20"/>
          <w:sz w:val="20"/>
        </w:rPr>
        <w:t>de</w:t>
      </w:r>
      <w:r>
        <w:rPr>
          <w:color w:val="231F20"/>
          <w:spacing w:val="-9"/>
          <w:sz w:val="20"/>
        </w:rPr>
        <w:t> </w:t>
      </w:r>
      <w:r>
        <w:rPr>
          <w:color w:val="231F20"/>
          <w:sz w:val="20"/>
        </w:rPr>
        <w:t>El</w:t>
      </w:r>
      <w:r>
        <w:rPr>
          <w:color w:val="231F20"/>
          <w:spacing w:val="-9"/>
          <w:sz w:val="20"/>
        </w:rPr>
        <w:t> </w:t>
      </w:r>
      <w:r>
        <w:rPr>
          <w:color w:val="231F20"/>
          <w:sz w:val="20"/>
        </w:rPr>
        <w:t>Águila</w:t>
      </w:r>
      <w:r>
        <w:rPr>
          <w:color w:val="231F20"/>
          <w:spacing w:val="-9"/>
          <w:sz w:val="20"/>
        </w:rPr>
        <w:t> </w:t>
      </w:r>
      <w:r>
        <w:rPr>
          <w:color w:val="231F20"/>
          <w:sz w:val="20"/>
        </w:rPr>
        <w:t>y</w:t>
      </w:r>
      <w:r>
        <w:rPr>
          <w:color w:val="231F20"/>
          <w:spacing w:val="-9"/>
          <w:sz w:val="20"/>
        </w:rPr>
        <w:t> </w:t>
      </w:r>
      <w:r>
        <w:rPr>
          <w:color w:val="231F20"/>
          <w:sz w:val="20"/>
        </w:rPr>
        <w:t>El</w:t>
      </w:r>
      <w:r>
        <w:rPr>
          <w:color w:val="231F20"/>
          <w:spacing w:val="-9"/>
          <w:sz w:val="20"/>
        </w:rPr>
        <w:t> </w:t>
      </w:r>
      <w:r>
        <w:rPr>
          <w:color w:val="231F20"/>
          <w:sz w:val="20"/>
        </w:rPr>
        <w:t>Esclavo,</w:t>
      </w:r>
      <w:r>
        <w:rPr>
          <w:color w:val="231F20"/>
          <w:spacing w:val="-9"/>
          <w:sz w:val="20"/>
        </w:rPr>
        <w:t> </w:t>
      </w:r>
      <w:r>
        <w:rPr>
          <w:color w:val="231F20"/>
          <w:sz w:val="20"/>
        </w:rPr>
        <w:t>que</w:t>
      </w:r>
      <w:r>
        <w:rPr>
          <w:color w:val="231F20"/>
          <w:spacing w:val="-9"/>
          <w:sz w:val="20"/>
        </w:rPr>
        <w:t> </w:t>
      </w:r>
      <w:r>
        <w:rPr>
          <w:color w:val="231F20"/>
          <w:sz w:val="20"/>
        </w:rPr>
        <w:t>traspasó</w:t>
      </w:r>
      <w:r>
        <w:rPr>
          <w:color w:val="231F20"/>
          <w:spacing w:val="-9"/>
          <w:sz w:val="20"/>
        </w:rPr>
        <w:t> </w:t>
      </w:r>
      <w:r>
        <w:rPr>
          <w:color w:val="231F20"/>
          <w:sz w:val="20"/>
        </w:rPr>
        <w:t>a</w:t>
      </w:r>
      <w:r>
        <w:rPr>
          <w:color w:val="231F20"/>
          <w:spacing w:val="-9"/>
          <w:sz w:val="20"/>
        </w:rPr>
        <w:t> </w:t>
      </w:r>
      <w:r>
        <w:rPr>
          <w:color w:val="231F20"/>
          <w:sz w:val="20"/>
        </w:rPr>
        <w:t>Soriano.</w:t>
      </w:r>
    </w:p>
    <w:p>
      <w:pPr>
        <w:pStyle w:val="BodyText"/>
        <w:spacing w:before="22"/>
        <w:ind w:left="677" w:right="-9"/>
      </w:pPr>
      <w:r>
        <w:rPr>
          <w:color w:val="231F20"/>
          <w:w w:val="105"/>
        </w:rPr>
        <w:t>Vol. 191, exp. 3, fs. 68-108.</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1799.</w:t>
      </w:r>
      <w:r>
        <w:rPr>
          <w:color w:val="231F20"/>
          <w:spacing w:val="-22"/>
          <w:sz w:val="20"/>
        </w:rPr>
        <w:t> </w:t>
      </w:r>
      <w:r>
        <w:rPr>
          <w:color w:val="231F20"/>
          <w:spacing w:val="-3"/>
          <w:sz w:val="20"/>
        </w:rPr>
        <w:t>Autos</w:t>
      </w:r>
      <w:r>
        <w:rPr>
          <w:color w:val="231F20"/>
          <w:spacing w:val="-22"/>
          <w:sz w:val="20"/>
        </w:rPr>
        <w:t> </w:t>
      </w:r>
      <w:r>
        <w:rPr>
          <w:color w:val="231F20"/>
          <w:sz w:val="20"/>
        </w:rPr>
        <w:t>de</w:t>
      </w:r>
      <w:r>
        <w:rPr>
          <w:color w:val="231F20"/>
          <w:spacing w:val="-22"/>
          <w:sz w:val="20"/>
        </w:rPr>
        <w:t> </w:t>
      </w:r>
      <w:r>
        <w:rPr>
          <w:color w:val="231F20"/>
          <w:sz w:val="20"/>
        </w:rPr>
        <w:t>Ángel</w:t>
      </w:r>
      <w:r>
        <w:rPr>
          <w:color w:val="231F20"/>
          <w:spacing w:val="-22"/>
          <w:sz w:val="20"/>
        </w:rPr>
        <w:t> </w:t>
      </w:r>
      <w:r>
        <w:rPr>
          <w:color w:val="231F20"/>
          <w:spacing w:val="-3"/>
          <w:sz w:val="20"/>
        </w:rPr>
        <w:t>Pascual</w:t>
      </w:r>
      <w:r>
        <w:rPr>
          <w:color w:val="231F20"/>
          <w:spacing w:val="-22"/>
          <w:sz w:val="20"/>
        </w:rPr>
        <w:t> </w:t>
      </w:r>
      <w:r>
        <w:rPr>
          <w:color w:val="231F20"/>
          <w:sz w:val="20"/>
        </w:rPr>
        <w:t>Casabal,</w:t>
      </w:r>
      <w:r>
        <w:rPr>
          <w:color w:val="231F20"/>
          <w:spacing w:val="-22"/>
          <w:sz w:val="20"/>
        </w:rPr>
        <w:t> </w:t>
      </w:r>
      <w:r>
        <w:rPr>
          <w:color w:val="231F20"/>
          <w:sz w:val="20"/>
        </w:rPr>
        <w:t>vecino</w:t>
      </w:r>
      <w:r>
        <w:rPr>
          <w:color w:val="231F20"/>
          <w:spacing w:val="-22"/>
          <w:sz w:val="20"/>
        </w:rPr>
        <w:t> </w:t>
      </w:r>
      <w:r>
        <w:rPr>
          <w:color w:val="231F20"/>
          <w:sz w:val="20"/>
        </w:rPr>
        <w:t>de</w:t>
      </w:r>
      <w:r>
        <w:rPr>
          <w:color w:val="231F20"/>
          <w:spacing w:val="-30"/>
          <w:sz w:val="20"/>
        </w:rPr>
        <w:t> </w:t>
      </w:r>
      <w:r>
        <w:rPr>
          <w:color w:val="231F20"/>
          <w:spacing w:val="-6"/>
          <w:sz w:val="20"/>
        </w:rPr>
        <w:t>Toluca,</w:t>
      </w:r>
      <w:r>
        <w:rPr>
          <w:color w:val="231F20"/>
          <w:spacing w:val="-22"/>
          <w:sz w:val="20"/>
        </w:rPr>
        <w:t> </w:t>
      </w:r>
      <w:r>
        <w:rPr>
          <w:color w:val="231F20"/>
          <w:sz w:val="20"/>
        </w:rPr>
        <w:t>contra</w:t>
      </w:r>
      <w:r>
        <w:rPr>
          <w:color w:val="231F20"/>
          <w:spacing w:val="-22"/>
          <w:sz w:val="20"/>
        </w:rPr>
        <w:t> </w:t>
      </w:r>
      <w:r>
        <w:rPr>
          <w:color w:val="231F20"/>
          <w:spacing w:val="-3"/>
          <w:sz w:val="20"/>
        </w:rPr>
        <w:t>José</w:t>
      </w:r>
      <w:r>
        <w:rPr>
          <w:color w:val="231F20"/>
          <w:spacing w:val="-22"/>
          <w:sz w:val="20"/>
        </w:rPr>
        <w:t> </w:t>
      </w:r>
      <w:r>
        <w:rPr>
          <w:color w:val="231F20"/>
          <w:sz w:val="20"/>
        </w:rPr>
        <w:t>Pérez y</w:t>
      </w:r>
      <w:r>
        <w:rPr>
          <w:color w:val="231F20"/>
          <w:spacing w:val="-15"/>
          <w:sz w:val="20"/>
        </w:rPr>
        <w:t> </w:t>
      </w:r>
      <w:r>
        <w:rPr>
          <w:color w:val="231F20"/>
          <w:spacing w:val="-3"/>
          <w:sz w:val="20"/>
        </w:rPr>
        <w:t>José</w:t>
      </w:r>
      <w:r>
        <w:rPr>
          <w:color w:val="231F20"/>
          <w:spacing w:val="-18"/>
          <w:sz w:val="20"/>
        </w:rPr>
        <w:t> </w:t>
      </w:r>
      <w:r>
        <w:rPr>
          <w:color w:val="231F20"/>
          <w:sz w:val="20"/>
        </w:rPr>
        <w:t>Vicente</w:t>
      </w:r>
      <w:r>
        <w:rPr>
          <w:color w:val="231F20"/>
          <w:spacing w:val="-15"/>
          <w:sz w:val="20"/>
        </w:rPr>
        <w:t> </w:t>
      </w:r>
      <w:r>
        <w:rPr>
          <w:color w:val="231F20"/>
          <w:spacing w:val="-3"/>
          <w:sz w:val="20"/>
        </w:rPr>
        <w:t>Guerra,</w:t>
      </w:r>
      <w:r>
        <w:rPr>
          <w:color w:val="231F20"/>
          <w:spacing w:val="-15"/>
          <w:sz w:val="20"/>
        </w:rPr>
        <w:t> </w:t>
      </w:r>
      <w:r>
        <w:rPr>
          <w:color w:val="231F20"/>
          <w:sz w:val="20"/>
        </w:rPr>
        <w:t>por</w:t>
      </w:r>
      <w:r>
        <w:rPr>
          <w:color w:val="231F20"/>
          <w:spacing w:val="-15"/>
          <w:sz w:val="20"/>
        </w:rPr>
        <w:t> </w:t>
      </w:r>
      <w:r>
        <w:rPr>
          <w:color w:val="231F20"/>
          <w:sz w:val="20"/>
        </w:rPr>
        <w:t>adeudos</w:t>
      </w:r>
      <w:r>
        <w:rPr>
          <w:color w:val="231F20"/>
          <w:spacing w:val="-15"/>
          <w:sz w:val="20"/>
        </w:rPr>
        <w:t> </w:t>
      </w:r>
      <w:r>
        <w:rPr>
          <w:color w:val="231F20"/>
          <w:sz w:val="20"/>
        </w:rPr>
        <w:t>de</w:t>
      </w:r>
      <w:r>
        <w:rPr>
          <w:color w:val="231F20"/>
          <w:spacing w:val="-15"/>
          <w:sz w:val="20"/>
        </w:rPr>
        <w:t> </w:t>
      </w:r>
      <w:r>
        <w:rPr>
          <w:color w:val="231F20"/>
          <w:sz w:val="20"/>
        </w:rPr>
        <w:t>mercaderías</w:t>
      </w:r>
      <w:r>
        <w:rPr>
          <w:color w:val="231F20"/>
          <w:spacing w:val="-15"/>
          <w:sz w:val="20"/>
        </w:rPr>
        <w:t> </w:t>
      </w:r>
      <w:r>
        <w:rPr>
          <w:color w:val="231F20"/>
          <w:sz w:val="20"/>
        </w:rPr>
        <w:t>que</w:t>
      </w:r>
      <w:r>
        <w:rPr>
          <w:color w:val="231F20"/>
          <w:spacing w:val="-15"/>
          <w:sz w:val="20"/>
        </w:rPr>
        <w:t> </w:t>
      </w:r>
      <w:r>
        <w:rPr>
          <w:color w:val="231F20"/>
          <w:sz w:val="20"/>
        </w:rPr>
        <w:t>les</w:t>
      </w:r>
      <w:r>
        <w:rPr>
          <w:color w:val="231F20"/>
          <w:spacing w:val="-15"/>
          <w:sz w:val="20"/>
        </w:rPr>
        <w:t> </w:t>
      </w:r>
      <w:r>
        <w:rPr>
          <w:color w:val="231F20"/>
          <w:sz w:val="20"/>
        </w:rPr>
        <w:t>suministraron. </w:t>
      </w:r>
      <w:r>
        <w:rPr>
          <w:color w:val="231F20"/>
          <w:spacing w:val="-5"/>
          <w:sz w:val="20"/>
        </w:rPr>
        <w:t>Vol. </w:t>
      </w:r>
      <w:r>
        <w:rPr>
          <w:color w:val="231F20"/>
          <w:sz w:val="20"/>
        </w:rPr>
        <w:t>203, exp. 7, fs. </w:t>
      </w:r>
      <w:r>
        <w:rPr>
          <w:color w:val="231F20"/>
          <w:spacing w:val="1"/>
          <w:sz w:val="20"/>
        </w:rPr>
        <w:t> </w:t>
      </w:r>
      <w:r>
        <w:rPr>
          <w:color w:val="231F20"/>
          <w:sz w:val="20"/>
        </w:rPr>
        <w:t>162-170.</w:t>
      </w:r>
    </w:p>
    <w:p>
      <w:pPr>
        <w:pStyle w:val="ListParagraph"/>
        <w:numPr>
          <w:ilvl w:val="1"/>
          <w:numId w:val="5"/>
        </w:numPr>
        <w:tabs>
          <w:tab w:pos="678" w:val="left" w:leader="none"/>
        </w:tabs>
        <w:spacing w:line="331" w:lineRule="auto" w:before="22" w:after="0"/>
        <w:ind w:left="677" w:right="0" w:hanging="447"/>
        <w:jc w:val="both"/>
        <w:rPr>
          <w:sz w:val="20"/>
        </w:rPr>
      </w:pPr>
      <w:r>
        <w:rPr>
          <w:color w:val="231F20"/>
          <w:sz w:val="20"/>
        </w:rPr>
        <w:t>1800. Autos formados por María Rafaela Dávila, vecina de </w:t>
      </w:r>
      <w:r>
        <w:rPr>
          <w:color w:val="231F20"/>
          <w:spacing w:val="-4"/>
          <w:sz w:val="20"/>
        </w:rPr>
        <w:t>Toluca, </w:t>
      </w:r>
      <w:r>
        <w:rPr>
          <w:color w:val="231F20"/>
          <w:sz w:val="20"/>
        </w:rPr>
        <w:t>contra Simón Escuadra, por lo que resulte de la compañía que</w:t>
      </w:r>
      <w:r>
        <w:rPr>
          <w:color w:val="231F20"/>
          <w:spacing w:val="-32"/>
          <w:sz w:val="20"/>
        </w:rPr>
        <w:t> </w:t>
      </w:r>
      <w:r>
        <w:rPr>
          <w:color w:val="231F20"/>
          <w:sz w:val="20"/>
        </w:rPr>
        <w:t>formaron entre</w:t>
      </w:r>
      <w:r>
        <w:rPr>
          <w:color w:val="231F20"/>
          <w:spacing w:val="23"/>
          <w:sz w:val="20"/>
        </w:rPr>
        <w:t> </w:t>
      </w:r>
      <w:r>
        <w:rPr>
          <w:color w:val="231F20"/>
          <w:sz w:val="20"/>
        </w:rPr>
        <w:t>ambos.</w:t>
      </w:r>
    </w:p>
    <w:p>
      <w:pPr>
        <w:pStyle w:val="BodyText"/>
        <w:spacing w:before="22"/>
        <w:ind w:left="677" w:right="-9"/>
      </w:pPr>
      <w:r>
        <w:rPr>
          <w:color w:val="231F20"/>
          <w:w w:val="105"/>
        </w:rPr>
        <w:t>Vol. 192, exp. 23, fs. 329-347.</w:t>
      </w:r>
    </w:p>
    <w:p>
      <w:pPr>
        <w:pStyle w:val="ListParagraph"/>
        <w:numPr>
          <w:ilvl w:val="1"/>
          <w:numId w:val="5"/>
        </w:numPr>
        <w:tabs>
          <w:tab w:pos="678" w:val="left" w:leader="none"/>
        </w:tabs>
        <w:spacing w:line="331" w:lineRule="auto" w:before="98" w:after="0"/>
        <w:ind w:left="677" w:right="1" w:hanging="447"/>
        <w:jc w:val="both"/>
        <w:rPr>
          <w:sz w:val="20"/>
        </w:rPr>
      </w:pPr>
      <w:r>
        <w:rPr>
          <w:color w:val="231F20"/>
          <w:sz w:val="20"/>
        </w:rPr>
        <w:t>1801.</w:t>
      </w:r>
      <w:r>
        <w:rPr>
          <w:color w:val="231F20"/>
          <w:spacing w:val="-11"/>
          <w:sz w:val="20"/>
        </w:rPr>
        <w:t> </w:t>
      </w:r>
      <w:r>
        <w:rPr>
          <w:color w:val="231F20"/>
          <w:sz w:val="20"/>
        </w:rPr>
        <w:t>Victoriano</w:t>
      </w:r>
      <w:r>
        <w:rPr>
          <w:color w:val="231F20"/>
          <w:spacing w:val="-7"/>
          <w:sz w:val="20"/>
        </w:rPr>
        <w:t> </w:t>
      </w:r>
      <w:r>
        <w:rPr>
          <w:color w:val="231F20"/>
          <w:sz w:val="20"/>
        </w:rPr>
        <w:t>Arcayos,</w:t>
      </w:r>
      <w:r>
        <w:rPr>
          <w:color w:val="231F20"/>
          <w:spacing w:val="-7"/>
          <w:sz w:val="20"/>
        </w:rPr>
        <w:t> </w:t>
      </w:r>
      <w:r>
        <w:rPr>
          <w:color w:val="231F20"/>
          <w:sz w:val="20"/>
        </w:rPr>
        <w:t>vecino</w:t>
      </w:r>
      <w:r>
        <w:rPr>
          <w:color w:val="231F20"/>
          <w:spacing w:val="-7"/>
          <w:sz w:val="20"/>
        </w:rPr>
        <w:t> </w:t>
      </w:r>
      <w:r>
        <w:rPr>
          <w:color w:val="231F20"/>
          <w:sz w:val="20"/>
        </w:rPr>
        <w:t>y</w:t>
      </w:r>
      <w:r>
        <w:rPr>
          <w:color w:val="231F20"/>
          <w:spacing w:val="-7"/>
          <w:sz w:val="20"/>
        </w:rPr>
        <w:t> </w:t>
      </w:r>
      <w:r>
        <w:rPr>
          <w:color w:val="231F20"/>
          <w:sz w:val="20"/>
        </w:rPr>
        <w:t>del</w:t>
      </w:r>
      <w:r>
        <w:rPr>
          <w:color w:val="231F20"/>
          <w:spacing w:val="-7"/>
          <w:sz w:val="20"/>
        </w:rPr>
        <w:t> </w:t>
      </w:r>
      <w:r>
        <w:rPr>
          <w:color w:val="231F20"/>
          <w:sz w:val="20"/>
        </w:rPr>
        <w:t>comercio</w:t>
      </w:r>
      <w:r>
        <w:rPr>
          <w:color w:val="231F20"/>
          <w:spacing w:val="-7"/>
          <w:sz w:val="20"/>
        </w:rPr>
        <w:t> </w:t>
      </w:r>
      <w:r>
        <w:rPr>
          <w:color w:val="231F20"/>
          <w:sz w:val="20"/>
        </w:rPr>
        <w:t>de</w:t>
      </w:r>
      <w:r>
        <w:rPr>
          <w:color w:val="231F20"/>
          <w:spacing w:val="-7"/>
          <w:sz w:val="20"/>
        </w:rPr>
        <w:t> </w:t>
      </w:r>
      <w:r>
        <w:rPr>
          <w:color w:val="231F20"/>
          <w:sz w:val="20"/>
        </w:rPr>
        <w:t>la</w:t>
      </w:r>
      <w:r>
        <w:rPr>
          <w:color w:val="231F20"/>
          <w:spacing w:val="-7"/>
          <w:sz w:val="20"/>
        </w:rPr>
        <w:t> </w:t>
      </w:r>
      <w:r>
        <w:rPr>
          <w:color w:val="231F20"/>
          <w:sz w:val="20"/>
        </w:rPr>
        <w:t>ciudad</w:t>
      </w:r>
      <w:r>
        <w:rPr>
          <w:color w:val="231F20"/>
          <w:spacing w:val="-7"/>
          <w:sz w:val="20"/>
        </w:rPr>
        <w:t> </w:t>
      </w:r>
      <w:r>
        <w:rPr>
          <w:color w:val="231F20"/>
          <w:sz w:val="20"/>
        </w:rPr>
        <w:t>de</w:t>
      </w:r>
      <w:r>
        <w:rPr>
          <w:color w:val="231F20"/>
          <w:spacing w:val="-18"/>
          <w:sz w:val="20"/>
        </w:rPr>
        <w:t> </w:t>
      </w:r>
      <w:r>
        <w:rPr>
          <w:color w:val="231F20"/>
          <w:spacing w:val="-4"/>
          <w:sz w:val="20"/>
        </w:rPr>
        <w:t>Toluca, </w:t>
      </w:r>
      <w:r>
        <w:rPr>
          <w:color w:val="231F20"/>
          <w:sz w:val="20"/>
        </w:rPr>
        <w:t>con Vicenta Cruz Manjarrez, sobre resultas de</w:t>
      </w:r>
      <w:r>
        <w:rPr>
          <w:color w:val="231F20"/>
          <w:spacing w:val="40"/>
          <w:sz w:val="20"/>
        </w:rPr>
        <w:t> </w:t>
      </w:r>
      <w:r>
        <w:rPr>
          <w:color w:val="231F20"/>
          <w:sz w:val="20"/>
        </w:rPr>
        <w:t>compañía.</w:t>
      </w:r>
    </w:p>
    <w:p>
      <w:pPr>
        <w:pStyle w:val="BodyText"/>
        <w:spacing w:before="22"/>
        <w:ind w:left="677" w:right="-9"/>
      </w:pPr>
      <w:r>
        <w:rPr>
          <w:color w:val="231F20"/>
          <w:w w:val="105"/>
        </w:rPr>
        <w:t>Vol. 36, exp. 6, fs. 263-270.</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1802. Miguel de Ocampo con Manuel Jiménez de </w:t>
      </w:r>
      <w:r>
        <w:rPr>
          <w:color w:val="231F20"/>
          <w:spacing w:val="-3"/>
          <w:sz w:val="20"/>
        </w:rPr>
        <w:t>Nova, </w:t>
      </w:r>
      <w:r>
        <w:rPr>
          <w:color w:val="231F20"/>
          <w:sz w:val="20"/>
        </w:rPr>
        <w:t>ambos del comercio de la ciudad de </w:t>
      </w:r>
      <w:r>
        <w:rPr>
          <w:color w:val="231F20"/>
          <w:spacing w:val="-4"/>
          <w:sz w:val="20"/>
        </w:rPr>
        <w:t>Toluca, </w:t>
      </w:r>
      <w:r>
        <w:rPr>
          <w:color w:val="231F20"/>
          <w:sz w:val="20"/>
        </w:rPr>
        <w:t>sobre</w:t>
      </w:r>
      <w:r>
        <w:rPr>
          <w:color w:val="231F20"/>
          <w:spacing w:val="26"/>
          <w:sz w:val="20"/>
        </w:rPr>
        <w:t> </w:t>
      </w:r>
      <w:r>
        <w:rPr>
          <w:color w:val="231F20"/>
          <w:sz w:val="20"/>
        </w:rPr>
        <w:t>pesos.</w:t>
      </w:r>
    </w:p>
    <w:p>
      <w:pPr>
        <w:pStyle w:val="BodyText"/>
        <w:spacing w:before="22"/>
        <w:ind w:left="677" w:right="-9"/>
      </w:pPr>
      <w:r>
        <w:rPr>
          <w:color w:val="231F20"/>
          <w:w w:val="105"/>
        </w:rPr>
        <w:t>Vol. 37, exp. 7, fs. 82-86.</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119</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0" w:hanging="447"/>
        <w:jc w:val="both"/>
        <w:rPr>
          <w:sz w:val="20"/>
        </w:rPr>
      </w:pPr>
      <w:r>
        <w:rPr>
          <w:color w:val="231F20"/>
          <w:sz w:val="20"/>
        </w:rPr>
        <w:t>1802-10. Proceso de Francisco de la Maza, como síndico de concurso, y</w:t>
      </w:r>
      <w:r>
        <w:rPr>
          <w:color w:val="231F20"/>
          <w:spacing w:val="-7"/>
          <w:sz w:val="20"/>
        </w:rPr>
        <w:t> </w:t>
      </w:r>
      <w:r>
        <w:rPr>
          <w:color w:val="231F20"/>
          <w:spacing w:val="-3"/>
          <w:sz w:val="20"/>
        </w:rPr>
        <w:t>Pedro</w:t>
      </w:r>
      <w:r>
        <w:rPr>
          <w:color w:val="231F20"/>
          <w:spacing w:val="-7"/>
          <w:sz w:val="20"/>
        </w:rPr>
        <w:t> </w:t>
      </w:r>
      <w:r>
        <w:rPr>
          <w:color w:val="231F20"/>
          <w:sz w:val="20"/>
        </w:rPr>
        <w:t>Lamberto</w:t>
      </w:r>
      <w:r>
        <w:rPr>
          <w:color w:val="231F20"/>
          <w:spacing w:val="-7"/>
          <w:sz w:val="20"/>
        </w:rPr>
        <w:t> </w:t>
      </w:r>
      <w:r>
        <w:rPr>
          <w:color w:val="231F20"/>
          <w:sz w:val="20"/>
        </w:rPr>
        <w:t>vecino</w:t>
      </w:r>
      <w:r>
        <w:rPr>
          <w:color w:val="231F20"/>
          <w:spacing w:val="-7"/>
          <w:sz w:val="20"/>
        </w:rPr>
        <w:t> </w:t>
      </w:r>
      <w:r>
        <w:rPr>
          <w:color w:val="231F20"/>
          <w:sz w:val="20"/>
        </w:rPr>
        <w:t>de</w:t>
      </w:r>
      <w:r>
        <w:rPr>
          <w:color w:val="231F20"/>
          <w:spacing w:val="-7"/>
          <w:sz w:val="20"/>
        </w:rPr>
        <w:t> </w:t>
      </w:r>
      <w:r>
        <w:rPr>
          <w:color w:val="231F20"/>
          <w:sz w:val="20"/>
        </w:rPr>
        <w:t>la</w:t>
      </w:r>
      <w:r>
        <w:rPr>
          <w:color w:val="231F20"/>
          <w:spacing w:val="-10"/>
          <w:sz w:val="20"/>
        </w:rPr>
        <w:t> </w:t>
      </w:r>
      <w:r>
        <w:rPr>
          <w:color w:val="231F20"/>
          <w:sz w:val="20"/>
        </w:rPr>
        <w:t>Villa</w:t>
      </w:r>
      <w:r>
        <w:rPr>
          <w:color w:val="231F20"/>
          <w:spacing w:val="-7"/>
          <w:sz w:val="20"/>
        </w:rPr>
        <w:t> </w:t>
      </w:r>
      <w:r>
        <w:rPr>
          <w:color w:val="231F20"/>
          <w:sz w:val="20"/>
        </w:rPr>
        <w:t>de</w:t>
      </w:r>
      <w:r>
        <w:rPr>
          <w:color w:val="231F20"/>
          <w:spacing w:val="-7"/>
          <w:sz w:val="20"/>
        </w:rPr>
        <w:t> </w:t>
      </w:r>
      <w:r>
        <w:rPr>
          <w:color w:val="231F20"/>
          <w:sz w:val="20"/>
        </w:rPr>
        <w:t>Padilla</w:t>
      </w:r>
      <w:r>
        <w:rPr>
          <w:color w:val="231F20"/>
          <w:spacing w:val="-7"/>
          <w:sz w:val="20"/>
        </w:rPr>
        <w:t> </w:t>
      </w:r>
      <w:r>
        <w:rPr>
          <w:color w:val="231F20"/>
          <w:sz w:val="20"/>
        </w:rPr>
        <w:t>de</w:t>
      </w:r>
      <w:r>
        <w:rPr>
          <w:color w:val="231F20"/>
          <w:spacing w:val="-7"/>
          <w:sz w:val="20"/>
        </w:rPr>
        <w:t> </w:t>
      </w:r>
      <w:r>
        <w:rPr>
          <w:color w:val="231F20"/>
          <w:sz w:val="20"/>
        </w:rPr>
        <w:t>la</w:t>
      </w:r>
      <w:r>
        <w:rPr>
          <w:color w:val="231F20"/>
          <w:spacing w:val="-7"/>
          <w:sz w:val="20"/>
        </w:rPr>
        <w:t> </w:t>
      </w:r>
      <w:r>
        <w:rPr>
          <w:color w:val="231F20"/>
          <w:sz w:val="20"/>
        </w:rPr>
        <w:t>provincia</w:t>
      </w:r>
      <w:r>
        <w:rPr>
          <w:color w:val="231F20"/>
          <w:spacing w:val="-7"/>
          <w:sz w:val="20"/>
        </w:rPr>
        <w:t> </w:t>
      </w:r>
      <w:r>
        <w:rPr>
          <w:color w:val="231F20"/>
          <w:sz w:val="20"/>
        </w:rPr>
        <w:t>de</w:t>
      </w:r>
      <w:r>
        <w:rPr>
          <w:color w:val="231F20"/>
          <w:spacing w:val="-7"/>
          <w:sz w:val="20"/>
        </w:rPr>
        <w:t> </w:t>
      </w:r>
      <w:r>
        <w:rPr>
          <w:color w:val="231F20"/>
          <w:sz w:val="20"/>
        </w:rPr>
        <w:t>Nuevo Santander, contra Miguel Pascual Casabal, comerciante de </w:t>
      </w:r>
      <w:r>
        <w:rPr>
          <w:color w:val="231F20"/>
          <w:spacing w:val="-4"/>
          <w:sz w:val="20"/>
        </w:rPr>
        <w:t>Toluca, </w:t>
      </w:r>
      <w:r>
        <w:rPr>
          <w:color w:val="231F20"/>
          <w:sz w:val="20"/>
        </w:rPr>
        <w:t>por una</w:t>
      </w:r>
      <w:r>
        <w:rPr>
          <w:color w:val="231F20"/>
          <w:spacing w:val="-4"/>
          <w:sz w:val="20"/>
        </w:rPr>
        <w:t> </w:t>
      </w:r>
      <w:r>
        <w:rPr>
          <w:color w:val="231F20"/>
          <w:sz w:val="20"/>
        </w:rPr>
        <w:t>deuda</w:t>
      </w:r>
      <w:r>
        <w:rPr>
          <w:color w:val="231F20"/>
          <w:spacing w:val="-4"/>
          <w:sz w:val="20"/>
        </w:rPr>
        <w:t> </w:t>
      </w:r>
      <w:r>
        <w:rPr>
          <w:color w:val="231F20"/>
          <w:sz w:val="20"/>
        </w:rPr>
        <w:t>de</w:t>
      </w:r>
      <w:r>
        <w:rPr>
          <w:color w:val="231F20"/>
          <w:spacing w:val="-4"/>
          <w:sz w:val="20"/>
        </w:rPr>
        <w:t> </w:t>
      </w:r>
      <w:r>
        <w:rPr>
          <w:color w:val="231F20"/>
          <w:sz w:val="20"/>
        </w:rPr>
        <w:t>1</w:t>
      </w:r>
      <w:r>
        <w:rPr>
          <w:color w:val="231F20"/>
          <w:spacing w:val="-4"/>
          <w:sz w:val="20"/>
        </w:rPr>
        <w:t> </w:t>
      </w:r>
      <w:r>
        <w:rPr>
          <w:color w:val="231F20"/>
          <w:sz w:val="20"/>
        </w:rPr>
        <w:t>802</w:t>
      </w:r>
      <w:r>
        <w:rPr>
          <w:color w:val="231F20"/>
          <w:spacing w:val="-4"/>
          <w:sz w:val="20"/>
        </w:rPr>
        <w:t> </w:t>
      </w:r>
      <w:r>
        <w:rPr>
          <w:color w:val="231F20"/>
          <w:sz w:val="20"/>
        </w:rPr>
        <w:t>pesos</w:t>
      </w:r>
      <w:r>
        <w:rPr>
          <w:color w:val="231F20"/>
          <w:spacing w:val="-4"/>
          <w:sz w:val="20"/>
        </w:rPr>
        <w:t> </w:t>
      </w:r>
      <w:r>
        <w:rPr>
          <w:color w:val="231F20"/>
          <w:sz w:val="20"/>
        </w:rPr>
        <w:t>y</w:t>
      </w:r>
      <w:r>
        <w:rPr>
          <w:color w:val="231F20"/>
          <w:spacing w:val="-4"/>
          <w:sz w:val="20"/>
        </w:rPr>
        <w:t> </w:t>
      </w:r>
      <w:r>
        <w:rPr>
          <w:color w:val="231F20"/>
          <w:sz w:val="20"/>
        </w:rPr>
        <w:t>6</w:t>
      </w:r>
      <w:r>
        <w:rPr>
          <w:color w:val="231F20"/>
          <w:spacing w:val="-4"/>
          <w:sz w:val="20"/>
        </w:rPr>
        <w:t> </w:t>
      </w:r>
      <w:r>
        <w:rPr>
          <w:color w:val="231F20"/>
          <w:sz w:val="20"/>
        </w:rPr>
        <w:t>reales</w:t>
      </w:r>
      <w:r>
        <w:rPr>
          <w:color w:val="231F20"/>
          <w:spacing w:val="-4"/>
          <w:sz w:val="20"/>
        </w:rPr>
        <w:t> </w:t>
      </w:r>
      <w:r>
        <w:rPr>
          <w:color w:val="231F20"/>
          <w:sz w:val="20"/>
        </w:rPr>
        <w:t>contratada</w:t>
      </w:r>
      <w:r>
        <w:rPr>
          <w:color w:val="231F20"/>
          <w:spacing w:val="-4"/>
          <w:sz w:val="20"/>
        </w:rPr>
        <w:t> </w:t>
      </w:r>
      <w:r>
        <w:rPr>
          <w:color w:val="231F20"/>
          <w:sz w:val="20"/>
        </w:rPr>
        <w:t>en</w:t>
      </w:r>
      <w:r>
        <w:rPr>
          <w:color w:val="231F20"/>
          <w:spacing w:val="-4"/>
          <w:sz w:val="20"/>
        </w:rPr>
        <w:t> </w:t>
      </w:r>
      <w:r>
        <w:rPr>
          <w:color w:val="231F20"/>
          <w:sz w:val="20"/>
        </w:rPr>
        <w:t>primera</w:t>
      </w:r>
      <w:r>
        <w:rPr>
          <w:color w:val="231F20"/>
          <w:spacing w:val="-4"/>
          <w:sz w:val="20"/>
        </w:rPr>
        <w:t> </w:t>
      </w:r>
      <w:r>
        <w:rPr>
          <w:color w:val="231F20"/>
          <w:sz w:val="20"/>
        </w:rPr>
        <w:t>instancia</w:t>
      </w:r>
      <w:r>
        <w:rPr>
          <w:color w:val="231F20"/>
          <w:spacing w:val="-4"/>
          <w:sz w:val="20"/>
        </w:rPr>
        <w:t> </w:t>
      </w:r>
      <w:r>
        <w:rPr>
          <w:color w:val="231F20"/>
          <w:sz w:val="20"/>
        </w:rPr>
        <w:t>con José</w:t>
      </w:r>
      <w:r>
        <w:rPr>
          <w:color w:val="231F20"/>
          <w:spacing w:val="2"/>
          <w:sz w:val="20"/>
        </w:rPr>
        <w:t> </w:t>
      </w:r>
      <w:r>
        <w:rPr>
          <w:color w:val="231F20"/>
          <w:sz w:val="20"/>
        </w:rPr>
        <w:t>Marugat.</w:t>
      </w:r>
    </w:p>
    <w:p>
      <w:pPr>
        <w:spacing w:after="0" w:line="331" w:lineRule="auto"/>
        <w:jc w:val="both"/>
        <w:rPr>
          <w:sz w:val="20"/>
        </w:rPr>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120</w:t>
      </w:r>
    </w:p>
    <w:p>
      <w:pPr>
        <w:pStyle w:val="BodyText"/>
        <w:spacing w:before="22"/>
        <w:ind w:right="-13"/>
      </w:pPr>
      <w:r>
        <w:rPr/>
        <w:br w:type="column"/>
      </w:r>
      <w:r>
        <w:rPr>
          <w:color w:val="231F20"/>
          <w:w w:val="105"/>
        </w:rPr>
        <w:t>Vol. 186, exp. 5, fs. 213-263.</w:t>
      </w:r>
    </w:p>
    <w:p>
      <w:pPr>
        <w:spacing w:after="0"/>
        <w:sectPr>
          <w:type w:val="continuous"/>
          <w:pgSz w:w="7940" w:h="12480"/>
          <w:pgMar w:top="0" w:bottom="0" w:left="0" w:right="740"/>
          <w:cols w:num="2" w:equalWidth="0">
            <w:col w:w="536" w:space="1108"/>
            <w:col w:w="5556"/>
          </w:cols>
        </w:sectPr>
      </w:pPr>
    </w:p>
    <w:p>
      <w:pPr>
        <w:pStyle w:val="ListParagraph"/>
        <w:numPr>
          <w:ilvl w:val="1"/>
          <w:numId w:val="5"/>
        </w:numPr>
        <w:tabs>
          <w:tab w:pos="1645" w:val="left" w:leader="none"/>
        </w:tabs>
        <w:spacing w:line="247" w:lineRule="exact" w:before="0" w:after="0"/>
        <w:ind w:left="1644" w:right="0" w:hanging="447"/>
        <w:jc w:val="left"/>
        <w:rPr>
          <w:sz w:val="20"/>
        </w:rPr>
      </w:pPr>
      <w:r>
        <w:rPr>
          <w:color w:val="231F20"/>
          <w:sz w:val="20"/>
        </w:rPr>
        <w:t>1804.</w:t>
      </w:r>
      <w:r>
        <w:rPr>
          <w:color w:val="231F20"/>
          <w:spacing w:val="39"/>
          <w:sz w:val="20"/>
        </w:rPr>
        <w:t> </w:t>
      </w:r>
      <w:r>
        <w:rPr>
          <w:color w:val="231F20"/>
          <w:sz w:val="20"/>
        </w:rPr>
        <w:t>María</w:t>
      </w:r>
      <w:r>
        <w:rPr>
          <w:color w:val="231F20"/>
          <w:spacing w:val="39"/>
          <w:sz w:val="20"/>
        </w:rPr>
        <w:t> </w:t>
      </w:r>
      <w:r>
        <w:rPr>
          <w:color w:val="231F20"/>
          <w:sz w:val="20"/>
        </w:rPr>
        <w:t>Dolores</w:t>
      </w:r>
      <w:r>
        <w:rPr>
          <w:color w:val="231F20"/>
          <w:spacing w:val="39"/>
          <w:sz w:val="20"/>
        </w:rPr>
        <w:t> </w:t>
      </w:r>
      <w:r>
        <w:rPr>
          <w:color w:val="231F20"/>
          <w:sz w:val="20"/>
        </w:rPr>
        <w:t>Peregrina</w:t>
      </w:r>
      <w:r>
        <w:rPr>
          <w:color w:val="231F20"/>
          <w:spacing w:val="39"/>
          <w:sz w:val="20"/>
        </w:rPr>
        <w:t> </w:t>
      </w:r>
      <w:r>
        <w:rPr>
          <w:color w:val="231F20"/>
          <w:sz w:val="20"/>
        </w:rPr>
        <w:t>sobre</w:t>
      </w:r>
      <w:r>
        <w:rPr>
          <w:color w:val="231F20"/>
          <w:spacing w:val="39"/>
          <w:sz w:val="20"/>
        </w:rPr>
        <w:t> </w:t>
      </w:r>
      <w:r>
        <w:rPr>
          <w:color w:val="231F20"/>
          <w:sz w:val="20"/>
        </w:rPr>
        <w:t>agravios</w:t>
      </w:r>
      <w:r>
        <w:rPr>
          <w:color w:val="231F20"/>
          <w:spacing w:val="39"/>
          <w:sz w:val="20"/>
        </w:rPr>
        <w:t> </w:t>
      </w:r>
      <w:r>
        <w:rPr>
          <w:color w:val="231F20"/>
          <w:sz w:val="20"/>
        </w:rPr>
        <w:t>que</w:t>
      </w:r>
      <w:r>
        <w:rPr>
          <w:color w:val="231F20"/>
          <w:spacing w:val="39"/>
          <w:sz w:val="20"/>
        </w:rPr>
        <w:t> </w:t>
      </w:r>
      <w:r>
        <w:rPr>
          <w:color w:val="231F20"/>
          <w:sz w:val="20"/>
        </w:rPr>
        <w:t>ha</w:t>
      </w:r>
      <w:r>
        <w:rPr>
          <w:color w:val="231F20"/>
          <w:spacing w:val="39"/>
          <w:sz w:val="20"/>
        </w:rPr>
        <w:t> </w:t>
      </w:r>
      <w:r>
        <w:rPr>
          <w:color w:val="231F20"/>
          <w:sz w:val="20"/>
        </w:rPr>
        <w:t>sufrido</w:t>
      </w:r>
      <w:r>
        <w:rPr>
          <w:color w:val="231F20"/>
          <w:spacing w:val="39"/>
          <w:sz w:val="20"/>
        </w:rPr>
        <w:t> </w:t>
      </w:r>
      <w:r>
        <w:rPr>
          <w:color w:val="231F20"/>
          <w:sz w:val="20"/>
        </w:rPr>
        <w:t>en</w:t>
      </w:r>
      <w:r>
        <w:rPr>
          <w:color w:val="231F20"/>
          <w:spacing w:val="39"/>
          <w:sz w:val="20"/>
        </w:rPr>
        <w:t> </w:t>
      </w:r>
      <w:r>
        <w:rPr>
          <w:color w:val="231F20"/>
          <w:sz w:val="20"/>
        </w:rPr>
        <w:t>la</w:t>
      </w:r>
    </w:p>
    <w:p>
      <w:pPr>
        <w:pStyle w:val="BodyText"/>
        <w:spacing w:line="331" w:lineRule="auto"/>
        <w:ind w:left="1644" w:right="827" w:hanging="1"/>
      </w:pPr>
      <w:r>
        <w:rPr>
          <w:color w:val="231F20"/>
        </w:rPr>
        <w:t>testamentaría de su marido Miguel Cruz, vecino de Toluca. Vol. 31, exp. 4, fs. 94-109.</w:t>
      </w:r>
    </w:p>
    <w:p>
      <w:pPr>
        <w:pStyle w:val="ListParagraph"/>
        <w:numPr>
          <w:ilvl w:val="1"/>
          <w:numId w:val="5"/>
        </w:numPr>
        <w:tabs>
          <w:tab w:pos="1645" w:val="left" w:leader="none"/>
        </w:tabs>
        <w:spacing w:line="331" w:lineRule="auto" w:before="22" w:after="0"/>
        <w:ind w:left="1644" w:right="111" w:hanging="447"/>
        <w:jc w:val="both"/>
        <w:rPr>
          <w:sz w:val="20"/>
        </w:rPr>
      </w:pPr>
      <w:r>
        <w:rPr>
          <w:color w:val="231F20"/>
          <w:w w:val="105"/>
          <w:sz w:val="20"/>
        </w:rPr>
        <w:t>1804. Exhorto del tribunal del consulado sobre que no pertenece al conocimiento</w:t>
      </w:r>
      <w:r>
        <w:rPr>
          <w:color w:val="231F20"/>
          <w:spacing w:val="-13"/>
          <w:w w:val="105"/>
          <w:sz w:val="20"/>
        </w:rPr>
        <w:t> </w:t>
      </w:r>
      <w:r>
        <w:rPr>
          <w:color w:val="231F20"/>
          <w:w w:val="105"/>
          <w:sz w:val="20"/>
        </w:rPr>
        <w:t>de</w:t>
      </w:r>
      <w:r>
        <w:rPr>
          <w:color w:val="231F20"/>
          <w:spacing w:val="-13"/>
          <w:w w:val="105"/>
          <w:sz w:val="20"/>
        </w:rPr>
        <w:t> </w:t>
      </w:r>
      <w:r>
        <w:rPr>
          <w:color w:val="231F20"/>
          <w:w w:val="105"/>
          <w:sz w:val="20"/>
        </w:rPr>
        <w:t>ese</w:t>
      </w:r>
      <w:r>
        <w:rPr>
          <w:color w:val="231F20"/>
          <w:spacing w:val="-13"/>
          <w:w w:val="105"/>
          <w:sz w:val="20"/>
        </w:rPr>
        <w:t> </w:t>
      </w:r>
      <w:r>
        <w:rPr>
          <w:color w:val="231F20"/>
          <w:w w:val="105"/>
          <w:sz w:val="20"/>
        </w:rPr>
        <w:t>tribunal</w:t>
      </w:r>
      <w:r>
        <w:rPr>
          <w:color w:val="231F20"/>
          <w:spacing w:val="-13"/>
          <w:w w:val="105"/>
          <w:sz w:val="20"/>
        </w:rPr>
        <w:t> </w:t>
      </w:r>
      <w:r>
        <w:rPr>
          <w:color w:val="231F20"/>
          <w:w w:val="105"/>
          <w:sz w:val="20"/>
        </w:rPr>
        <w:t>lo</w:t>
      </w:r>
      <w:r>
        <w:rPr>
          <w:color w:val="231F20"/>
          <w:spacing w:val="-13"/>
          <w:w w:val="105"/>
          <w:sz w:val="20"/>
        </w:rPr>
        <w:t> </w:t>
      </w:r>
      <w:r>
        <w:rPr>
          <w:color w:val="231F20"/>
          <w:w w:val="105"/>
          <w:sz w:val="20"/>
        </w:rPr>
        <w:t>relacionado</w:t>
      </w:r>
      <w:r>
        <w:rPr>
          <w:color w:val="231F20"/>
          <w:spacing w:val="-13"/>
          <w:w w:val="105"/>
          <w:sz w:val="20"/>
        </w:rPr>
        <w:t> </w:t>
      </w:r>
      <w:r>
        <w:rPr>
          <w:color w:val="231F20"/>
          <w:w w:val="105"/>
          <w:sz w:val="20"/>
        </w:rPr>
        <w:t>con</w:t>
      </w:r>
      <w:r>
        <w:rPr>
          <w:color w:val="231F20"/>
          <w:spacing w:val="-13"/>
          <w:w w:val="105"/>
          <w:sz w:val="20"/>
        </w:rPr>
        <w:t> </w:t>
      </w:r>
      <w:r>
        <w:rPr>
          <w:color w:val="231F20"/>
          <w:w w:val="105"/>
          <w:sz w:val="20"/>
        </w:rPr>
        <w:t>los</w:t>
      </w:r>
      <w:r>
        <w:rPr>
          <w:color w:val="231F20"/>
          <w:spacing w:val="-13"/>
          <w:w w:val="105"/>
          <w:sz w:val="20"/>
        </w:rPr>
        <w:t> </w:t>
      </w:r>
      <w:r>
        <w:rPr>
          <w:color w:val="231F20"/>
          <w:w w:val="105"/>
          <w:sz w:val="20"/>
        </w:rPr>
        <w:t>negocios</w:t>
      </w:r>
      <w:r>
        <w:rPr>
          <w:color w:val="231F20"/>
          <w:spacing w:val="-13"/>
          <w:w w:val="105"/>
          <w:sz w:val="20"/>
        </w:rPr>
        <w:t> </w:t>
      </w:r>
      <w:r>
        <w:rPr>
          <w:color w:val="231F20"/>
          <w:w w:val="105"/>
          <w:sz w:val="20"/>
        </w:rPr>
        <w:t>del</w:t>
      </w:r>
      <w:r>
        <w:rPr>
          <w:color w:val="231F20"/>
          <w:spacing w:val="-13"/>
          <w:w w:val="105"/>
          <w:sz w:val="20"/>
        </w:rPr>
        <w:t> </w:t>
      </w:r>
      <w:r>
        <w:rPr>
          <w:color w:val="231F20"/>
          <w:w w:val="105"/>
          <w:sz w:val="20"/>
        </w:rPr>
        <w:t>trato de</w:t>
      </w:r>
      <w:r>
        <w:rPr>
          <w:color w:val="231F20"/>
          <w:spacing w:val="-33"/>
          <w:w w:val="105"/>
          <w:sz w:val="20"/>
        </w:rPr>
        <w:t> </w:t>
      </w:r>
      <w:r>
        <w:rPr>
          <w:color w:val="231F20"/>
          <w:w w:val="105"/>
          <w:sz w:val="20"/>
        </w:rPr>
        <w:t>tocinería.</w:t>
      </w:r>
    </w:p>
    <w:p>
      <w:pPr>
        <w:pStyle w:val="BodyText"/>
        <w:spacing w:before="22"/>
        <w:ind w:left="1644" w:right="110"/>
      </w:pPr>
      <w:r>
        <w:rPr>
          <w:color w:val="231F20"/>
          <w:w w:val="105"/>
        </w:rPr>
        <w:t>Vol. 169, exp. 9, fs. 405-412.</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1804.</w:t>
      </w:r>
      <w:r>
        <w:rPr>
          <w:color w:val="231F20"/>
          <w:spacing w:val="-16"/>
          <w:sz w:val="20"/>
        </w:rPr>
        <w:t> </w:t>
      </w:r>
      <w:r>
        <w:rPr>
          <w:color w:val="231F20"/>
          <w:sz w:val="20"/>
        </w:rPr>
        <w:t>Autos</w:t>
      </w:r>
      <w:r>
        <w:rPr>
          <w:color w:val="231F20"/>
          <w:spacing w:val="-16"/>
          <w:sz w:val="20"/>
        </w:rPr>
        <w:t> </w:t>
      </w:r>
      <w:r>
        <w:rPr>
          <w:color w:val="231F20"/>
          <w:sz w:val="20"/>
        </w:rPr>
        <w:t>promovidos</w:t>
      </w:r>
      <w:r>
        <w:rPr>
          <w:color w:val="231F20"/>
          <w:spacing w:val="-16"/>
          <w:sz w:val="20"/>
        </w:rPr>
        <w:t> </w:t>
      </w:r>
      <w:r>
        <w:rPr>
          <w:color w:val="231F20"/>
          <w:sz w:val="20"/>
        </w:rPr>
        <w:t>por</w:t>
      </w:r>
      <w:r>
        <w:rPr>
          <w:color w:val="231F20"/>
          <w:spacing w:val="-16"/>
          <w:sz w:val="20"/>
        </w:rPr>
        <w:t> </w:t>
      </w:r>
      <w:r>
        <w:rPr>
          <w:color w:val="231F20"/>
          <w:sz w:val="20"/>
        </w:rPr>
        <w:t>María</w:t>
      </w:r>
      <w:r>
        <w:rPr>
          <w:color w:val="231F20"/>
          <w:spacing w:val="-16"/>
          <w:sz w:val="20"/>
        </w:rPr>
        <w:t> </w:t>
      </w:r>
      <w:r>
        <w:rPr>
          <w:color w:val="231F20"/>
          <w:sz w:val="20"/>
        </w:rPr>
        <w:t>Rafaela</w:t>
      </w:r>
      <w:r>
        <w:rPr>
          <w:color w:val="231F20"/>
          <w:spacing w:val="-16"/>
          <w:sz w:val="20"/>
        </w:rPr>
        <w:t> </w:t>
      </w:r>
      <w:r>
        <w:rPr>
          <w:color w:val="231F20"/>
          <w:sz w:val="20"/>
        </w:rPr>
        <w:t>Dávila,</w:t>
      </w:r>
      <w:r>
        <w:rPr>
          <w:color w:val="231F20"/>
          <w:spacing w:val="-16"/>
          <w:sz w:val="20"/>
        </w:rPr>
        <w:t> </w:t>
      </w:r>
      <w:r>
        <w:rPr>
          <w:color w:val="231F20"/>
          <w:sz w:val="20"/>
        </w:rPr>
        <w:t>vecina</w:t>
      </w:r>
      <w:r>
        <w:rPr>
          <w:color w:val="231F20"/>
          <w:spacing w:val="-16"/>
          <w:sz w:val="20"/>
        </w:rPr>
        <w:t> </w:t>
      </w:r>
      <w:r>
        <w:rPr>
          <w:color w:val="231F20"/>
          <w:sz w:val="20"/>
        </w:rPr>
        <w:t>y</w:t>
      </w:r>
      <w:r>
        <w:rPr>
          <w:color w:val="231F20"/>
          <w:spacing w:val="-16"/>
          <w:sz w:val="20"/>
        </w:rPr>
        <w:t> </w:t>
      </w:r>
      <w:r>
        <w:rPr>
          <w:color w:val="231F20"/>
          <w:sz w:val="20"/>
        </w:rPr>
        <w:t>comerciante de </w:t>
      </w:r>
      <w:r>
        <w:rPr>
          <w:color w:val="231F20"/>
          <w:spacing w:val="-4"/>
          <w:sz w:val="20"/>
        </w:rPr>
        <w:t>Toluca, </w:t>
      </w:r>
      <w:r>
        <w:rPr>
          <w:color w:val="231F20"/>
          <w:sz w:val="20"/>
        </w:rPr>
        <w:t>contra Juan Francisco Herrera, de la misma ciudad, en virtud de que éste ha finiquitado su adeudo por habilitación de productos como manteca y</w:t>
      </w:r>
      <w:r>
        <w:rPr>
          <w:color w:val="231F20"/>
          <w:spacing w:val="43"/>
          <w:sz w:val="20"/>
        </w:rPr>
        <w:t> </w:t>
      </w:r>
      <w:r>
        <w:rPr>
          <w:color w:val="231F20"/>
          <w:sz w:val="20"/>
        </w:rPr>
        <w:t>jamón.</w:t>
      </w:r>
    </w:p>
    <w:p>
      <w:pPr>
        <w:pStyle w:val="BodyText"/>
        <w:spacing w:before="22"/>
        <w:ind w:left="1644" w:right="110"/>
      </w:pPr>
      <w:r>
        <w:rPr>
          <w:color w:val="231F20"/>
          <w:w w:val="105"/>
        </w:rPr>
        <w:t>Vol. 177, exp. 1, fs. 1-35.</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1805. Solicitud de prórroga de espera de parte de Juan Francisco Herrera, comerciante de </w:t>
      </w:r>
      <w:r>
        <w:rPr>
          <w:color w:val="231F20"/>
          <w:spacing w:val="-4"/>
          <w:sz w:val="20"/>
        </w:rPr>
        <w:t>Toluca, </w:t>
      </w:r>
      <w:r>
        <w:rPr>
          <w:color w:val="231F20"/>
          <w:sz w:val="20"/>
        </w:rPr>
        <w:t>para finiquitar sus deudas con María Rafaela Dávila, Salvador Carrasco, Vicente Noyola, José Ignacio Sarte, Juan de Escobar, Andrés de la Barrera y Tiburcio</w:t>
      </w:r>
      <w:r>
        <w:rPr>
          <w:color w:val="231F20"/>
          <w:spacing w:val="-5"/>
          <w:sz w:val="20"/>
        </w:rPr>
        <w:t> </w:t>
      </w:r>
      <w:r>
        <w:rPr>
          <w:color w:val="231F20"/>
          <w:sz w:val="20"/>
        </w:rPr>
        <w:t>Uriarte.</w:t>
      </w:r>
    </w:p>
    <w:p>
      <w:pPr>
        <w:pStyle w:val="BodyText"/>
        <w:spacing w:before="22"/>
        <w:ind w:left="1644" w:right="110"/>
      </w:pPr>
      <w:r>
        <w:rPr>
          <w:color w:val="231F20"/>
          <w:w w:val="105"/>
        </w:rPr>
        <w:t>Vol. 177, exp. 2, fs. 36-100.</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1805. Autos iniciados por José Arnáiz, comerciante de </w:t>
      </w:r>
      <w:r>
        <w:rPr>
          <w:color w:val="231F20"/>
          <w:spacing w:val="-4"/>
          <w:sz w:val="20"/>
        </w:rPr>
        <w:t>Toluca, </w:t>
      </w:r>
      <w:r>
        <w:rPr>
          <w:color w:val="231F20"/>
          <w:sz w:val="20"/>
        </w:rPr>
        <w:t>contra Martín Ángel Michaus, militar, en virtud de no haber mandado 500 tercios de azúcar a su</w:t>
      </w:r>
      <w:r>
        <w:rPr>
          <w:color w:val="231F20"/>
          <w:spacing w:val="-19"/>
          <w:sz w:val="20"/>
        </w:rPr>
        <w:t> </w:t>
      </w:r>
      <w:r>
        <w:rPr>
          <w:color w:val="231F20"/>
          <w:sz w:val="20"/>
        </w:rPr>
        <w:t>negocio.</w:t>
      </w:r>
    </w:p>
    <w:p>
      <w:pPr>
        <w:pStyle w:val="BodyText"/>
        <w:spacing w:before="22"/>
        <w:ind w:left="1644" w:right="110"/>
      </w:pPr>
      <w:r>
        <w:rPr>
          <w:color w:val="231F20"/>
          <w:w w:val="105"/>
        </w:rPr>
        <w:t>Vol. 177, exp. 6, fs. 144-204.</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1"/>
          <w:numId w:val="5"/>
        </w:numPr>
        <w:tabs>
          <w:tab w:pos="678" w:val="left" w:leader="none"/>
        </w:tabs>
        <w:spacing w:line="331" w:lineRule="auto" w:before="30" w:after="0"/>
        <w:ind w:left="677" w:right="0" w:hanging="447"/>
        <w:jc w:val="both"/>
        <w:rPr>
          <w:sz w:val="20"/>
        </w:rPr>
      </w:pPr>
      <w:r>
        <w:rPr>
          <w:color w:val="231F20"/>
          <w:sz w:val="20"/>
        </w:rPr>
        <w:t>1807. Autos formados por Domingo Ugarte y Acha, contra Juan José González Pliego sobre venta de unos tercios de chile, que asciende a    2 215 pesos y no ha</w:t>
      </w:r>
      <w:r>
        <w:rPr>
          <w:color w:val="231F20"/>
          <w:spacing w:val="23"/>
          <w:sz w:val="20"/>
        </w:rPr>
        <w:t> </w:t>
      </w:r>
      <w:r>
        <w:rPr>
          <w:color w:val="231F20"/>
          <w:sz w:val="20"/>
        </w:rPr>
        <w:t>pagado.</w:t>
      </w:r>
    </w:p>
    <w:p>
      <w:pPr>
        <w:pStyle w:val="BodyText"/>
        <w:spacing w:before="22"/>
        <w:ind w:left="677" w:right="-9"/>
      </w:pPr>
      <w:r>
        <w:rPr>
          <w:color w:val="231F20"/>
          <w:w w:val="105"/>
        </w:rPr>
        <w:t>Vol. 145, exp. 2, fs. 75-78.</w:t>
      </w:r>
    </w:p>
    <w:p>
      <w:pPr>
        <w:pStyle w:val="ListParagraph"/>
        <w:numPr>
          <w:ilvl w:val="1"/>
          <w:numId w:val="5"/>
        </w:numPr>
        <w:tabs>
          <w:tab w:pos="678" w:val="left" w:leader="none"/>
        </w:tabs>
        <w:spacing w:line="331" w:lineRule="auto" w:before="98" w:after="0"/>
        <w:ind w:left="677" w:right="1" w:hanging="447"/>
        <w:jc w:val="both"/>
        <w:rPr>
          <w:sz w:val="20"/>
        </w:rPr>
      </w:pPr>
      <w:r>
        <w:rPr>
          <w:color w:val="231F20"/>
          <w:sz w:val="20"/>
        </w:rPr>
        <w:t>1807. Autos formados por José Joaquín Aguilar, vecino del pueblo    de Tanganzícuaro, contra José María de Olascoaga, vecino de </w:t>
      </w:r>
      <w:r>
        <w:rPr>
          <w:color w:val="231F20"/>
          <w:spacing w:val="-4"/>
          <w:sz w:val="20"/>
        </w:rPr>
        <w:t>Toluca, </w:t>
      </w:r>
      <w:r>
        <w:rPr>
          <w:color w:val="231F20"/>
          <w:sz w:val="20"/>
        </w:rPr>
        <w:t>sobre libranza con valor de 800</w:t>
      </w:r>
      <w:r>
        <w:rPr>
          <w:color w:val="231F20"/>
          <w:spacing w:val="7"/>
          <w:sz w:val="20"/>
        </w:rPr>
        <w:t> </w:t>
      </w:r>
      <w:r>
        <w:rPr>
          <w:color w:val="231F20"/>
          <w:sz w:val="20"/>
        </w:rPr>
        <w:t>pesos.</w:t>
      </w:r>
    </w:p>
    <w:p>
      <w:pPr>
        <w:pStyle w:val="BodyText"/>
        <w:spacing w:before="22"/>
        <w:ind w:left="677" w:right="-9"/>
      </w:pPr>
      <w:r>
        <w:rPr>
          <w:color w:val="231F20"/>
          <w:w w:val="105"/>
        </w:rPr>
        <w:t>Vol. 145, exp. 7, fs. 104-115.</w:t>
      </w:r>
    </w:p>
    <w:p>
      <w:pPr>
        <w:pStyle w:val="ListParagraph"/>
        <w:numPr>
          <w:ilvl w:val="1"/>
          <w:numId w:val="5"/>
        </w:numPr>
        <w:tabs>
          <w:tab w:pos="678" w:val="left" w:leader="none"/>
        </w:tabs>
        <w:spacing w:line="331" w:lineRule="auto" w:before="98" w:after="0"/>
        <w:ind w:left="677" w:right="1" w:hanging="447"/>
        <w:jc w:val="both"/>
        <w:rPr>
          <w:sz w:val="20"/>
        </w:rPr>
      </w:pPr>
      <w:r>
        <w:rPr>
          <w:color w:val="231F20"/>
          <w:sz w:val="20"/>
        </w:rPr>
        <w:t>1808. Notificación que hace la tesorería general acerca de la entrega  de 40 pesos a nombre del administrador de la aduana de </w:t>
      </w:r>
      <w:r>
        <w:rPr>
          <w:color w:val="231F20"/>
          <w:spacing w:val="-4"/>
          <w:sz w:val="20"/>
        </w:rPr>
        <w:t>Toluca, </w:t>
      </w:r>
      <w:r>
        <w:rPr>
          <w:color w:val="231F20"/>
          <w:sz w:val="20"/>
        </w:rPr>
        <w:t>con aplicación al ramo de contribución </w:t>
      </w:r>
      <w:r>
        <w:rPr>
          <w:color w:val="231F20"/>
          <w:spacing w:val="31"/>
          <w:sz w:val="20"/>
        </w:rPr>
        <w:t> </w:t>
      </w:r>
      <w:r>
        <w:rPr>
          <w:color w:val="231F20"/>
          <w:sz w:val="20"/>
        </w:rPr>
        <w:t>temporal.</w:t>
      </w:r>
    </w:p>
    <w:p>
      <w:pPr>
        <w:pStyle w:val="BodyText"/>
        <w:spacing w:before="22"/>
        <w:ind w:left="677" w:right="-9"/>
      </w:pPr>
      <w:r>
        <w:rPr>
          <w:color w:val="231F20"/>
          <w:w w:val="105"/>
        </w:rPr>
        <w:t>Vol. 163, exp. 15, fs. 243-249.</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1808. Donación de sus sueldos a la Corona, para ayudar a cubrir sus necesidades por el capitán del regimiento de infantería provincial de </w:t>
      </w:r>
      <w:r>
        <w:rPr>
          <w:color w:val="231F20"/>
          <w:spacing w:val="-4"/>
          <w:sz w:val="20"/>
        </w:rPr>
        <w:t>Toluca, </w:t>
      </w:r>
      <w:r>
        <w:rPr>
          <w:color w:val="231F20"/>
          <w:sz w:val="20"/>
        </w:rPr>
        <w:t>Ignacio García Sáenz, y el teniente Ángel Casabal. Informa Francisco  Rembón,</w:t>
      </w:r>
      <w:r>
        <w:rPr>
          <w:color w:val="231F20"/>
          <w:spacing w:val="17"/>
          <w:sz w:val="20"/>
        </w:rPr>
        <w:t> </w:t>
      </w:r>
      <w:r>
        <w:rPr>
          <w:color w:val="231F20"/>
          <w:sz w:val="20"/>
        </w:rPr>
        <w:t>intendente.</w:t>
      </w:r>
    </w:p>
    <w:p>
      <w:pPr>
        <w:pStyle w:val="BodyText"/>
        <w:spacing w:before="22"/>
        <w:ind w:left="677" w:right="-9"/>
      </w:pPr>
      <w:r>
        <w:rPr>
          <w:color w:val="231F20"/>
          <w:w w:val="105"/>
        </w:rPr>
        <w:t>Vol. 201, exp. 36, fs. 106-107.</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1808. Notificación al virrey José de Iturrigaray por Miguel Castaños, del donativo que ofreció Ignacio García Sáenz, capitán del regimiento provincial de </w:t>
      </w:r>
      <w:r>
        <w:rPr>
          <w:color w:val="231F20"/>
          <w:spacing w:val="-4"/>
          <w:sz w:val="20"/>
        </w:rPr>
        <w:t>Toluca </w:t>
      </w:r>
      <w:r>
        <w:rPr>
          <w:color w:val="231F20"/>
          <w:sz w:val="20"/>
        </w:rPr>
        <w:t>y ayudante general de las tropas acantonadas, de   1 000</w:t>
      </w:r>
      <w:r>
        <w:rPr>
          <w:color w:val="231F20"/>
          <w:spacing w:val="12"/>
          <w:sz w:val="20"/>
        </w:rPr>
        <w:t> </w:t>
      </w:r>
      <w:r>
        <w:rPr>
          <w:color w:val="231F20"/>
          <w:sz w:val="20"/>
        </w:rPr>
        <w:t>pesos.</w:t>
      </w:r>
    </w:p>
    <w:p>
      <w:pPr>
        <w:pStyle w:val="BodyText"/>
        <w:spacing w:before="22"/>
        <w:ind w:left="677" w:right="-9"/>
      </w:pPr>
      <w:r>
        <w:rPr>
          <w:color w:val="231F20"/>
          <w:w w:val="105"/>
        </w:rPr>
        <w:t>Vol. 201, exp. 102, fs. 221.</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1809. Demanda de José María Pontón, vecino del comercio de </w:t>
      </w:r>
      <w:r>
        <w:rPr>
          <w:color w:val="231F20"/>
          <w:spacing w:val="-4"/>
          <w:sz w:val="20"/>
        </w:rPr>
        <w:t>Toluca, </w:t>
      </w:r>
      <w:r>
        <w:rPr>
          <w:color w:val="231F20"/>
          <w:sz w:val="20"/>
        </w:rPr>
        <w:t>contra Felipe González del Pliego, sobre la avería de ciertos cajones de efectos conducidos por el arriero de</w:t>
      </w:r>
      <w:r>
        <w:rPr>
          <w:color w:val="231F20"/>
          <w:spacing w:val="9"/>
          <w:sz w:val="20"/>
        </w:rPr>
        <w:t> </w:t>
      </w:r>
      <w:r>
        <w:rPr>
          <w:color w:val="231F20"/>
          <w:sz w:val="20"/>
        </w:rPr>
        <w:t>éste.</w:t>
      </w:r>
    </w:p>
    <w:p>
      <w:pPr>
        <w:pStyle w:val="BodyText"/>
        <w:spacing w:before="22"/>
        <w:ind w:left="677" w:right="-9"/>
      </w:pPr>
      <w:r>
        <w:rPr>
          <w:color w:val="231F20"/>
          <w:w w:val="105"/>
        </w:rPr>
        <w:t>Vol. 73, exp. 5, fs. 166-170.</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121</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0" w:hanging="447"/>
        <w:jc w:val="left"/>
        <w:rPr>
          <w:sz w:val="20"/>
        </w:rPr>
      </w:pPr>
      <w:r>
        <w:rPr>
          <w:color w:val="231F20"/>
          <w:sz w:val="20"/>
        </w:rPr>
        <w:t>1816. Cesión de bienes hecha por Manuel Medina, de esta vecindad y comercio de</w:t>
      </w:r>
      <w:r>
        <w:rPr>
          <w:color w:val="231F20"/>
          <w:spacing w:val="25"/>
          <w:sz w:val="20"/>
        </w:rPr>
        <w:t> </w:t>
      </w:r>
      <w:r>
        <w:rPr>
          <w:color w:val="231F20"/>
          <w:spacing w:val="-4"/>
          <w:sz w:val="20"/>
        </w:rPr>
        <w:t>Toluca.</w:t>
      </w:r>
    </w:p>
    <w:p>
      <w:pPr>
        <w:pStyle w:val="BodyText"/>
        <w:spacing w:before="22"/>
        <w:ind w:left="1644" w:right="110"/>
      </w:pPr>
      <w:r>
        <w:rPr>
          <w:color w:val="231F20"/>
          <w:w w:val="105"/>
        </w:rPr>
        <w:t>Vol. 10, exp. 12, fs. 236-241.</w:t>
      </w:r>
    </w:p>
    <w:p>
      <w:pPr>
        <w:pStyle w:val="ListParagraph"/>
        <w:numPr>
          <w:ilvl w:val="1"/>
          <w:numId w:val="5"/>
        </w:numPr>
        <w:tabs>
          <w:tab w:pos="1645" w:val="left" w:leader="none"/>
        </w:tabs>
        <w:spacing w:line="331" w:lineRule="auto" w:before="98" w:after="0"/>
        <w:ind w:left="1644" w:right="110" w:hanging="447"/>
        <w:jc w:val="left"/>
        <w:rPr>
          <w:sz w:val="20"/>
        </w:rPr>
      </w:pPr>
      <w:r>
        <w:rPr>
          <w:color w:val="231F20"/>
          <w:sz w:val="20"/>
        </w:rPr>
        <w:t>1816. Solicitud de espera pedida por Manuel Medina, de esta vecindad y comercio; inventario general de sus bienes hecho el 20 de febrero </w:t>
      </w:r>
      <w:r>
        <w:rPr>
          <w:color w:val="231F20"/>
          <w:spacing w:val="32"/>
          <w:sz w:val="20"/>
        </w:rPr>
        <w:t> </w:t>
      </w:r>
      <w:r>
        <w:rPr>
          <w:color w:val="231F20"/>
          <w:sz w:val="20"/>
        </w:rPr>
        <w:t>de</w:t>
      </w:r>
    </w:p>
    <w:p>
      <w:pPr>
        <w:spacing w:after="0" w:line="331" w:lineRule="auto"/>
        <w:jc w:val="left"/>
        <w:rPr>
          <w:sz w:val="20"/>
        </w:rPr>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122</w:t>
      </w:r>
    </w:p>
    <w:p>
      <w:pPr>
        <w:pStyle w:val="BodyText"/>
        <w:spacing w:before="22"/>
        <w:ind w:right="-13"/>
      </w:pPr>
      <w:r>
        <w:rPr/>
        <w:br w:type="column"/>
      </w:r>
      <w:r>
        <w:rPr>
          <w:color w:val="231F20"/>
          <w:w w:val="105"/>
        </w:rPr>
        <w:t>1816, en Toluca.</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right="110"/>
      </w:pPr>
      <w:r>
        <w:rPr>
          <w:color w:val="231F20"/>
          <w:w w:val="105"/>
        </w:rPr>
        <w:t>Vol. 10, exp. 13, fs. 242-268.</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1816.</w:t>
      </w:r>
      <w:r>
        <w:rPr>
          <w:color w:val="231F20"/>
          <w:spacing w:val="-10"/>
          <w:sz w:val="20"/>
        </w:rPr>
        <w:t> </w:t>
      </w:r>
      <w:r>
        <w:rPr>
          <w:color w:val="231F20"/>
          <w:sz w:val="20"/>
        </w:rPr>
        <w:t>Autos</w:t>
      </w:r>
      <w:r>
        <w:rPr>
          <w:color w:val="231F20"/>
          <w:spacing w:val="-10"/>
          <w:sz w:val="20"/>
        </w:rPr>
        <w:t> </w:t>
      </w:r>
      <w:r>
        <w:rPr>
          <w:color w:val="231F20"/>
          <w:sz w:val="20"/>
        </w:rPr>
        <w:t>seguidos</w:t>
      </w:r>
      <w:r>
        <w:rPr>
          <w:color w:val="231F20"/>
          <w:spacing w:val="-10"/>
          <w:sz w:val="20"/>
        </w:rPr>
        <w:t> </w:t>
      </w:r>
      <w:r>
        <w:rPr>
          <w:color w:val="231F20"/>
          <w:sz w:val="20"/>
        </w:rPr>
        <w:t>por</w:t>
      </w:r>
      <w:r>
        <w:rPr>
          <w:color w:val="231F20"/>
          <w:spacing w:val="-10"/>
          <w:sz w:val="20"/>
        </w:rPr>
        <w:t> </w:t>
      </w:r>
      <w:r>
        <w:rPr>
          <w:color w:val="231F20"/>
          <w:sz w:val="20"/>
        </w:rPr>
        <w:t>el</w:t>
      </w:r>
      <w:r>
        <w:rPr>
          <w:color w:val="231F20"/>
          <w:spacing w:val="-10"/>
          <w:sz w:val="20"/>
        </w:rPr>
        <w:t> </w:t>
      </w:r>
      <w:r>
        <w:rPr>
          <w:color w:val="231F20"/>
          <w:sz w:val="20"/>
        </w:rPr>
        <w:t>bachiller</w:t>
      </w:r>
      <w:r>
        <w:rPr>
          <w:color w:val="231F20"/>
          <w:spacing w:val="-10"/>
          <w:sz w:val="20"/>
        </w:rPr>
        <w:t> </w:t>
      </w:r>
      <w:r>
        <w:rPr>
          <w:color w:val="231F20"/>
          <w:sz w:val="20"/>
        </w:rPr>
        <w:t>Lucas</w:t>
      </w:r>
      <w:r>
        <w:rPr>
          <w:color w:val="231F20"/>
          <w:spacing w:val="-10"/>
          <w:sz w:val="20"/>
        </w:rPr>
        <w:t> </w:t>
      </w:r>
      <w:r>
        <w:rPr>
          <w:color w:val="231F20"/>
          <w:sz w:val="20"/>
        </w:rPr>
        <w:t>de</w:t>
      </w:r>
      <w:r>
        <w:rPr>
          <w:color w:val="231F20"/>
          <w:spacing w:val="-10"/>
          <w:sz w:val="20"/>
        </w:rPr>
        <w:t> </w:t>
      </w:r>
      <w:r>
        <w:rPr>
          <w:color w:val="231F20"/>
          <w:sz w:val="20"/>
        </w:rPr>
        <w:t>Concha,</w:t>
      </w:r>
      <w:r>
        <w:rPr>
          <w:color w:val="231F20"/>
          <w:spacing w:val="-10"/>
          <w:sz w:val="20"/>
        </w:rPr>
        <w:t> </w:t>
      </w:r>
      <w:r>
        <w:rPr>
          <w:color w:val="231F20"/>
          <w:sz w:val="20"/>
        </w:rPr>
        <w:t>como</w:t>
      </w:r>
      <w:r>
        <w:rPr>
          <w:color w:val="231F20"/>
          <w:spacing w:val="-10"/>
          <w:sz w:val="20"/>
        </w:rPr>
        <w:t> </w:t>
      </w:r>
      <w:r>
        <w:rPr>
          <w:color w:val="231F20"/>
          <w:sz w:val="20"/>
        </w:rPr>
        <w:t>apoderado del capitán Francisco Algara, contra Manuel Medina, sobre</w:t>
      </w:r>
      <w:r>
        <w:rPr>
          <w:color w:val="231F20"/>
          <w:spacing w:val="35"/>
          <w:sz w:val="20"/>
        </w:rPr>
        <w:t> </w:t>
      </w:r>
      <w:r>
        <w:rPr>
          <w:color w:val="231F20"/>
          <w:sz w:val="20"/>
        </w:rPr>
        <w:t>pesos.</w:t>
      </w:r>
    </w:p>
    <w:p>
      <w:pPr>
        <w:pStyle w:val="BodyText"/>
        <w:spacing w:before="22"/>
        <w:ind w:left="1644" w:right="110"/>
      </w:pPr>
      <w:r>
        <w:rPr>
          <w:color w:val="231F20"/>
          <w:w w:val="105"/>
        </w:rPr>
        <w:t>Vol. 10, exp. 14, fs. 269-283.</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1816. Instancia de Manuel de Medina para que se le conceda una prórroga para el pago a sus</w:t>
      </w:r>
      <w:r>
        <w:rPr>
          <w:color w:val="231F20"/>
          <w:spacing w:val="-16"/>
          <w:sz w:val="20"/>
        </w:rPr>
        <w:t> </w:t>
      </w:r>
      <w:r>
        <w:rPr>
          <w:color w:val="231F20"/>
          <w:sz w:val="20"/>
        </w:rPr>
        <w:t>acreedores.</w:t>
      </w:r>
    </w:p>
    <w:p>
      <w:pPr>
        <w:pStyle w:val="BodyText"/>
        <w:spacing w:before="22"/>
        <w:ind w:left="1644" w:right="110"/>
      </w:pPr>
      <w:r>
        <w:rPr>
          <w:color w:val="231F20"/>
          <w:w w:val="105"/>
        </w:rPr>
        <w:t>Vol. 213, exp. 2, fs. 17-48.</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1824. El apoderado de Francisco Díez de Bustamante, contra Juan González de Arratia vecino de </w:t>
      </w:r>
      <w:r>
        <w:rPr>
          <w:color w:val="231F20"/>
          <w:spacing w:val="-4"/>
          <w:sz w:val="20"/>
        </w:rPr>
        <w:t>Toluca, </w:t>
      </w:r>
      <w:r>
        <w:rPr>
          <w:color w:val="231F20"/>
          <w:sz w:val="20"/>
        </w:rPr>
        <w:t>sobre</w:t>
      </w:r>
      <w:r>
        <w:rPr>
          <w:color w:val="231F20"/>
          <w:spacing w:val="-2"/>
          <w:sz w:val="20"/>
        </w:rPr>
        <w:t> </w:t>
      </w:r>
      <w:r>
        <w:rPr>
          <w:color w:val="231F20"/>
          <w:sz w:val="20"/>
        </w:rPr>
        <w:t>pesos.</w:t>
      </w:r>
    </w:p>
    <w:p>
      <w:pPr>
        <w:pStyle w:val="BodyText"/>
        <w:spacing w:before="22"/>
        <w:ind w:left="1644" w:right="110"/>
      </w:pPr>
      <w:r>
        <w:rPr>
          <w:color w:val="231F20"/>
          <w:w w:val="105"/>
        </w:rPr>
        <w:t>Vol. 20, exp. 4, fs. 250-259.</w:t>
      </w:r>
    </w:p>
    <w:p>
      <w:pPr>
        <w:pStyle w:val="BodyText"/>
        <w:spacing w:before="0"/>
      </w:pPr>
    </w:p>
    <w:p>
      <w:pPr>
        <w:pStyle w:val="BodyText"/>
        <w:spacing w:before="0"/>
      </w:pPr>
    </w:p>
    <w:p>
      <w:pPr>
        <w:pStyle w:val="BodyText"/>
        <w:spacing w:before="10"/>
      </w:pPr>
    </w:p>
    <w:p>
      <w:pPr>
        <w:spacing w:before="1"/>
        <w:ind w:left="1215" w:right="252" w:firstLine="0"/>
        <w:jc w:val="center"/>
        <w:rPr>
          <w:sz w:val="15"/>
        </w:rPr>
      </w:pPr>
      <w:r>
        <w:rPr>
          <w:color w:val="6B6361"/>
          <w:w w:val="110"/>
          <w:sz w:val="22"/>
        </w:rPr>
        <w:t>C</w:t>
      </w:r>
      <w:r>
        <w:rPr>
          <w:color w:val="6B6361"/>
          <w:w w:val="110"/>
          <w:sz w:val="15"/>
        </w:rPr>
        <w:t>ORRESPONDENCIA DE DIVERSAS  AUTORIDADES</w:t>
      </w:r>
    </w:p>
    <w:p>
      <w:pPr>
        <w:pStyle w:val="BodyText"/>
        <w:spacing w:before="0"/>
        <w:rPr>
          <w:sz w:val="22"/>
        </w:rPr>
      </w:pPr>
    </w:p>
    <w:p>
      <w:pPr>
        <w:pStyle w:val="ListParagraph"/>
        <w:numPr>
          <w:ilvl w:val="1"/>
          <w:numId w:val="5"/>
        </w:numPr>
        <w:tabs>
          <w:tab w:pos="1645" w:val="left" w:leader="none"/>
        </w:tabs>
        <w:spacing w:line="331" w:lineRule="auto" w:before="166" w:after="0"/>
        <w:ind w:left="1644" w:right="111" w:hanging="447"/>
        <w:jc w:val="both"/>
        <w:rPr>
          <w:sz w:val="20"/>
        </w:rPr>
      </w:pPr>
      <w:r>
        <w:rPr>
          <w:color w:val="231F20"/>
          <w:sz w:val="20"/>
        </w:rPr>
        <w:t>1771 (enero 16). José Rubio, sargento mayor del regimiento provincial de Toluca, solicita órdenes para la sentencia del reo Francisco de Flores.</w:t>
      </w:r>
    </w:p>
    <w:p>
      <w:pPr>
        <w:pStyle w:val="BodyText"/>
        <w:spacing w:before="22"/>
        <w:ind w:left="1644" w:right="110"/>
      </w:pPr>
      <w:r>
        <w:rPr>
          <w:color w:val="231F20"/>
          <w:w w:val="105"/>
        </w:rPr>
        <w:t>Vol. 15, exp. 1, f. 4.</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1771 (enero 17). Juan Banda Riva remite a los molinos de la capital el trigo recolectado en las haciendas de</w:t>
      </w:r>
      <w:r>
        <w:rPr>
          <w:color w:val="231F20"/>
          <w:spacing w:val="24"/>
          <w:sz w:val="20"/>
        </w:rPr>
        <w:t> </w:t>
      </w:r>
      <w:r>
        <w:rPr>
          <w:color w:val="231F20"/>
          <w:spacing w:val="-4"/>
          <w:sz w:val="20"/>
        </w:rPr>
        <w:t>Toluca.</w:t>
      </w:r>
    </w:p>
    <w:p>
      <w:pPr>
        <w:pStyle w:val="BodyText"/>
        <w:spacing w:before="22"/>
        <w:ind w:left="1644" w:right="110"/>
      </w:pPr>
      <w:r>
        <w:rPr>
          <w:color w:val="231F20"/>
          <w:w w:val="105"/>
        </w:rPr>
        <w:t>Vol. 15, exp. 2, fs. 5-9.</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1"/>
          <w:numId w:val="5"/>
        </w:numPr>
        <w:tabs>
          <w:tab w:pos="678" w:val="left" w:leader="none"/>
        </w:tabs>
        <w:spacing w:line="331" w:lineRule="auto" w:before="30" w:after="0"/>
        <w:ind w:left="677" w:right="0" w:hanging="447"/>
        <w:jc w:val="both"/>
        <w:rPr>
          <w:sz w:val="20"/>
        </w:rPr>
      </w:pPr>
      <w:r>
        <w:rPr>
          <w:color w:val="231F20"/>
          <w:sz w:val="20"/>
        </w:rPr>
        <w:t>1771 (febrero 14). Comunica el virrey a José Rubio que dio la orden   al corregidor del partido de </w:t>
      </w:r>
      <w:r>
        <w:rPr>
          <w:color w:val="231F20"/>
          <w:spacing w:val="-4"/>
          <w:sz w:val="20"/>
        </w:rPr>
        <w:t>Toluca </w:t>
      </w:r>
      <w:r>
        <w:rPr>
          <w:color w:val="231F20"/>
          <w:sz w:val="20"/>
        </w:rPr>
        <w:t>para la composición de la casa que servirá de cuartel al regimiento</w:t>
      </w:r>
      <w:r>
        <w:rPr>
          <w:color w:val="231F20"/>
          <w:spacing w:val="6"/>
          <w:sz w:val="20"/>
        </w:rPr>
        <w:t> </w:t>
      </w:r>
      <w:r>
        <w:rPr>
          <w:color w:val="231F20"/>
          <w:sz w:val="20"/>
        </w:rPr>
        <w:t>provincial.</w:t>
      </w:r>
    </w:p>
    <w:p>
      <w:pPr>
        <w:pStyle w:val="BodyText"/>
        <w:spacing w:before="22"/>
        <w:ind w:left="677" w:right="-9"/>
      </w:pPr>
      <w:r>
        <w:rPr>
          <w:color w:val="231F20"/>
          <w:w w:val="105"/>
        </w:rPr>
        <w:t>Vol. 15, exp. 5, fs. 14-15.</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1773 (febrero 5). Comunica el virrey al inspector general el nombramiento que dio al teniente veterano del regimiento provincial  de infantería de </w:t>
      </w:r>
      <w:r>
        <w:rPr>
          <w:color w:val="231F20"/>
          <w:spacing w:val="-4"/>
          <w:sz w:val="20"/>
        </w:rPr>
        <w:t>Toluca, </w:t>
      </w:r>
      <w:r>
        <w:rPr>
          <w:color w:val="231F20"/>
          <w:sz w:val="20"/>
        </w:rPr>
        <w:t>Antonio Bonilla, para que sea considerado en los extractos de</w:t>
      </w:r>
      <w:r>
        <w:rPr>
          <w:color w:val="231F20"/>
          <w:spacing w:val="-21"/>
          <w:sz w:val="20"/>
        </w:rPr>
        <w:t> </w:t>
      </w:r>
      <w:r>
        <w:rPr>
          <w:color w:val="231F20"/>
          <w:sz w:val="20"/>
        </w:rPr>
        <w:t>revista.</w:t>
      </w:r>
    </w:p>
    <w:p>
      <w:pPr>
        <w:pStyle w:val="BodyText"/>
        <w:spacing w:before="22"/>
        <w:ind w:left="677" w:right="-9"/>
      </w:pPr>
      <w:r>
        <w:rPr>
          <w:color w:val="231F20"/>
        </w:rPr>
        <w:t>Vol. 20 A, exp. 40, f. 160.</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177 3 (abril 14). Solicita el inspector general pasaporte y escolta para pasar a </w:t>
      </w:r>
      <w:r>
        <w:rPr>
          <w:color w:val="231F20"/>
          <w:spacing w:val="-4"/>
          <w:sz w:val="20"/>
        </w:rPr>
        <w:t>Toluca </w:t>
      </w:r>
      <w:r>
        <w:rPr>
          <w:color w:val="231F20"/>
          <w:sz w:val="20"/>
        </w:rPr>
        <w:t>y Querétaro a revisar los regimientos de infantería y caballería de</w:t>
      </w:r>
      <w:r>
        <w:rPr>
          <w:color w:val="231F20"/>
          <w:spacing w:val="-24"/>
          <w:sz w:val="20"/>
        </w:rPr>
        <w:t> </w:t>
      </w:r>
      <w:r>
        <w:rPr>
          <w:color w:val="231F20"/>
          <w:sz w:val="20"/>
        </w:rPr>
        <w:t>milicias.</w:t>
      </w:r>
    </w:p>
    <w:p>
      <w:pPr>
        <w:pStyle w:val="BodyText"/>
        <w:spacing w:before="22"/>
        <w:ind w:left="677" w:right="-9"/>
      </w:pPr>
      <w:r>
        <w:rPr>
          <w:color w:val="231F20"/>
          <w:w w:val="105"/>
        </w:rPr>
        <w:t>Vol. 20 A, exp. 60, fs. 229-230.</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1773 (junio 3). Remite el virrey al inspector general la real orden que concede a Andrés Orozco, teniente veterano del batallón provincial de infantería de </w:t>
      </w:r>
      <w:r>
        <w:rPr>
          <w:color w:val="231F20"/>
          <w:spacing w:val="-4"/>
          <w:sz w:val="20"/>
        </w:rPr>
        <w:t>Toluca, </w:t>
      </w:r>
      <w:r>
        <w:rPr>
          <w:color w:val="231F20"/>
          <w:sz w:val="20"/>
        </w:rPr>
        <w:t>la licencia para contraer </w:t>
      </w:r>
      <w:r>
        <w:rPr>
          <w:color w:val="231F20"/>
          <w:spacing w:val="35"/>
          <w:sz w:val="20"/>
        </w:rPr>
        <w:t> </w:t>
      </w:r>
      <w:r>
        <w:rPr>
          <w:color w:val="231F20"/>
          <w:sz w:val="20"/>
        </w:rPr>
        <w:t>matrimonio.</w:t>
      </w:r>
    </w:p>
    <w:p>
      <w:pPr>
        <w:pStyle w:val="BodyText"/>
        <w:spacing w:before="22"/>
        <w:ind w:left="677" w:right="-9"/>
      </w:pPr>
      <w:r>
        <w:rPr>
          <w:color w:val="231F20"/>
          <w:w w:val="105"/>
        </w:rPr>
        <w:t>Vol. 20 A, exp. 82, fs. 327-328.</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1773 (junio 12). Remite el inspector general el memorial de Vicente Corella, teniente de granaderos del batallón provincial de </w:t>
      </w:r>
      <w:r>
        <w:rPr>
          <w:color w:val="231F20"/>
          <w:spacing w:val="-4"/>
          <w:sz w:val="20"/>
        </w:rPr>
        <w:t>Toluca, </w:t>
      </w:r>
      <w:r>
        <w:rPr>
          <w:color w:val="231F20"/>
          <w:sz w:val="20"/>
        </w:rPr>
        <w:t>que solicita licencia para pasar a la</w:t>
      </w:r>
      <w:r>
        <w:rPr>
          <w:color w:val="231F20"/>
          <w:spacing w:val="-22"/>
          <w:sz w:val="20"/>
        </w:rPr>
        <w:t> </w:t>
      </w:r>
      <w:r>
        <w:rPr>
          <w:color w:val="231F20"/>
          <w:sz w:val="20"/>
        </w:rPr>
        <w:t>capital.</w:t>
      </w:r>
    </w:p>
    <w:p>
      <w:pPr>
        <w:pStyle w:val="BodyText"/>
        <w:spacing w:before="22"/>
        <w:ind w:left="677" w:right="-9"/>
      </w:pPr>
      <w:r>
        <w:rPr>
          <w:color w:val="231F20"/>
          <w:w w:val="105"/>
        </w:rPr>
        <w:t>Vol. 20 A. exp. 82, fs. 327-328.</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1773 (junio 19). Remite el inspector general los memoriales de José de Asso y Otal y de Bernardo </w:t>
      </w:r>
      <w:r>
        <w:rPr>
          <w:color w:val="231F20"/>
          <w:spacing w:val="-7"/>
          <w:sz w:val="20"/>
        </w:rPr>
        <w:t>Tutor, </w:t>
      </w:r>
      <w:r>
        <w:rPr>
          <w:color w:val="231F20"/>
          <w:sz w:val="20"/>
        </w:rPr>
        <w:t>tenientes veteranos de las milicias de </w:t>
      </w:r>
      <w:r>
        <w:rPr>
          <w:color w:val="231F20"/>
          <w:spacing w:val="-4"/>
          <w:sz w:val="20"/>
        </w:rPr>
        <w:t>Toluca </w:t>
      </w:r>
      <w:r>
        <w:rPr>
          <w:color w:val="231F20"/>
          <w:sz w:val="20"/>
        </w:rPr>
        <w:t>y Puebla, respectivamente, que solicitan licencia para pasar a la capital.</w:t>
      </w:r>
    </w:p>
    <w:p>
      <w:pPr>
        <w:pStyle w:val="BodyText"/>
        <w:spacing w:before="22"/>
        <w:ind w:left="677" w:right="-9"/>
      </w:pPr>
      <w:r>
        <w:rPr>
          <w:color w:val="231F20"/>
          <w:w w:val="105"/>
        </w:rPr>
        <w:t>Vol. 20 A, exp. 90, fs. 350-354.</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123</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1" w:hanging="447"/>
        <w:jc w:val="left"/>
        <w:rPr>
          <w:sz w:val="20"/>
        </w:rPr>
      </w:pPr>
      <w:r>
        <w:rPr>
          <w:color w:val="231F20"/>
          <w:w w:val="105"/>
          <w:sz w:val="20"/>
        </w:rPr>
        <w:t>1774</w:t>
      </w:r>
      <w:r>
        <w:rPr>
          <w:color w:val="231F20"/>
          <w:spacing w:val="-19"/>
          <w:w w:val="105"/>
          <w:sz w:val="20"/>
        </w:rPr>
        <w:t> </w:t>
      </w:r>
      <w:r>
        <w:rPr>
          <w:color w:val="231F20"/>
          <w:w w:val="105"/>
          <w:sz w:val="20"/>
        </w:rPr>
        <w:t>(agosto</w:t>
      </w:r>
      <w:r>
        <w:rPr>
          <w:color w:val="231F20"/>
          <w:spacing w:val="-19"/>
          <w:w w:val="105"/>
          <w:sz w:val="20"/>
        </w:rPr>
        <w:t> </w:t>
      </w:r>
      <w:r>
        <w:rPr>
          <w:color w:val="231F20"/>
          <w:w w:val="105"/>
          <w:sz w:val="20"/>
        </w:rPr>
        <w:t>9).</w:t>
      </w:r>
      <w:r>
        <w:rPr>
          <w:color w:val="231F20"/>
          <w:spacing w:val="-19"/>
          <w:w w:val="105"/>
          <w:sz w:val="20"/>
        </w:rPr>
        <w:t> </w:t>
      </w:r>
      <w:r>
        <w:rPr>
          <w:color w:val="231F20"/>
          <w:w w:val="105"/>
          <w:sz w:val="20"/>
        </w:rPr>
        <w:t>Instancia</w:t>
      </w:r>
      <w:r>
        <w:rPr>
          <w:color w:val="231F20"/>
          <w:spacing w:val="-19"/>
          <w:w w:val="105"/>
          <w:sz w:val="20"/>
        </w:rPr>
        <w:t> </w:t>
      </w:r>
      <w:r>
        <w:rPr>
          <w:color w:val="231F20"/>
          <w:w w:val="105"/>
          <w:sz w:val="20"/>
        </w:rPr>
        <w:t>de</w:t>
      </w:r>
      <w:r>
        <w:rPr>
          <w:color w:val="231F20"/>
          <w:spacing w:val="-19"/>
          <w:w w:val="105"/>
          <w:sz w:val="20"/>
        </w:rPr>
        <w:t> </w:t>
      </w:r>
      <w:r>
        <w:rPr>
          <w:color w:val="231F20"/>
          <w:w w:val="105"/>
          <w:sz w:val="20"/>
        </w:rPr>
        <w:t>Juan</w:t>
      </w:r>
      <w:r>
        <w:rPr>
          <w:color w:val="231F20"/>
          <w:spacing w:val="-26"/>
          <w:w w:val="105"/>
          <w:sz w:val="20"/>
        </w:rPr>
        <w:t> </w:t>
      </w:r>
      <w:r>
        <w:rPr>
          <w:color w:val="231F20"/>
          <w:spacing w:val="-4"/>
          <w:w w:val="105"/>
          <w:sz w:val="20"/>
        </w:rPr>
        <w:t>Torrijo</w:t>
      </w:r>
      <w:r>
        <w:rPr>
          <w:color w:val="231F20"/>
          <w:spacing w:val="-19"/>
          <w:w w:val="105"/>
          <w:sz w:val="20"/>
        </w:rPr>
        <w:t> </w:t>
      </w:r>
      <w:r>
        <w:rPr>
          <w:color w:val="231F20"/>
          <w:w w:val="105"/>
          <w:sz w:val="20"/>
        </w:rPr>
        <w:t>Epifanio,</w:t>
      </w:r>
      <w:r>
        <w:rPr>
          <w:color w:val="231F20"/>
          <w:spacing w:val="-19"/>
          <w:w w:val="105"/>
          <w:sz w:val="20"/>
        </w:rPr>
        <w:t> </w:t>
      </w:r>
      <w:r>
        <w:rPr>
          <w:color w:val="231F20"/>
          <w:w w:val="105"/>
          <w:sz w:val="20"/>
        </w:rPr>
        <w:t>mayor</w:t>
      </w:r>
      <w:r>
        <w:rPr>
          <w:color w:val="231F20"/>
          <w:spacing w:val="-19"/>
          <w:w w:val="105"/>
          <w:sz w:val="20"/>
        </w:rPr>
        <w:t> </w:t>
      </w:r>
      <w:r>
        <w:rPr>
          <w:color w:val="231F20"/>
          <w:w w:val="105"/>
          <w:sz w:val="20"/>
        </w:rPr>
        <w:t>del</w:t>
      </w:r>
      <w:r>
        <w:rPr>
          <w:color w:val="231F20"/>
          <w:spacing w:val="-19"/>
          <w:w w:val="105"/>
          <w:sz w:val="20"/>
        </w:rPr>
        <w:t> </w:t>
      </w:r>
      <w:r>
        <w:rPr>
          <w:color w:val="231F20"/>
          <w:w w:val="105"/>
          <w:sz w:val="20"/>
        </w:rPr>
        <w:t>batallón provincial</w:t>
      </w:r>
      <w:r>
        <w:rPr>
          <w:color w:val="231F20"/>
          <w:spacing w:val="-24"/>
          <w:w w:val="105"/>
          <w:sz w:val="20"/>
        </w:rPr>
        <w:t> </w:t>
      </w:r>
      <w:r>
        <w:rPr>
          <w:color w:val="231F20"/>
          <w:w w:val="105"/>
          <w:sz w:val="20"/>
        </w:rPr>
        <w:t>de</w:t>
      </w:r>
      <w:r>
        <w:rPr>
          <w:color w:val="231F20"/>
          <w:spacing w:val="-29"/>
          <w:w w:val="105"/>
          <w:sz w:val="20"/>
        </w:rPr>
        <w:t> </w:t>
      </w:r>
      <w:r>
        <w:rPr>
          <w:color w:val="231F20"/>
          <w:spacing w:val="-4"/>
          <w:w w:val="105"/>
          <w:sz w:val="20"/>
        </w:rPr>
        <w:t>Toluca,</w:t>
      </w:r>
      <w:r>
        <w:rPr>
          <w:color w:val="231F20"/>
          <w:spacing w:val="-24"/>
          <w:w w:val="105"/>
          <w:sz w:val="20"/>
        </w:rPr>
        <w:t> </w:t>
      </w:r>
      <w:r>
        <w:rPr>
          <w:color w:val="231F20"/>
          <w:w w:val="105"/>
          <w:sz w:val="20"/>
        </w:rPr>
        <w:t>solicitando</w:t>
      </w:r>
      <w:r>
        <w:rPr>
          <w:color w:val="231F20"/>
          <w:spacing w:val="-24"/>
          <w:w w:val="105"/>
          <w:sz w:val="20"/>
        </w:rPr>
        <w:t> </w:t>
      </w:r>
      <w:r>
        <w:rPr>
          <w:color w:val="231F20"/>
          <w:w w:val="105"/>
          <w:sz w:val="20"/>
        </w:rPr>
        <w:t>su</w:t>
      </w:r>
      <w:r>
        <w:rPr>
          <w:color w:val="231F20"/>
          <w:spacing w:val="-24"/>
          <w:w w:val="105"/>
          <w:sz w:val="20"/>
        </w:rPr>
        <w:t> </w:t>
      </w:r>
      <w:r>
        <w:rPr>
          <w:color w:val="231F20"/>
          <w:w w:val="105"/>
          <w:sz w:val="20"/>
        </w:rPr>
        <w:t>retiro.</w:t>
      </w:r>
    </w:p>
    <w:p>
      <w:pPr>
        <w:pStyle w:val="BodyText"/>
        <w:spacing w:before="22"/>
        <w:ind w:left="1644" w:right="110"/>
      </w:pPr>
      <w:r>
        <w:rPr>
          <w:color w:val="231F20"/>
          <w:w w:val="105"/>
        </w:rPr>
        <w:t>Vol. 24, exp. 88, fs. 290-294.</w:t>
      </w:r>
    </w:p>
    <w:p>
      <w:pPr>
        <w:pStyle w:val="ListParagraph"/>
        <w:numPr>
          <w:ilvl w:val="1"/>
          <w:numId w:val="5"/>
        </w:numPr>
        <w:tabs>
          <w:tab w:pos="1645" w:val="left" w:leader="none"/>
        </w:tabs>
        <w:spacing w:line="331" w:lineRule="auto" w:before="98" w:after="0"/>
        <w:ind w:left="1644" w:right="110" w:hanging="447"/>
        <w:jc w:val="left"/>
        <w:rPr>
          <w:sz w:val="20"/>
        </w:rPr>
      </w:pPr>
      <w:r>
        <w:rPr>
          <w:color w:val="231F20"/>
          <w:sz w:val="20"/>
        </w:rPr>
        <w:t>177 4 (noviembre 21). Comunica el virrey al inspector general que el teniente de granaderos Vicente Corella solicitó permanecer en  </w:t>
      </w:r>
      <w:r>
        <w:rPr>
          <w:color w:val="231F20"/>
          <w:spacing w:val="39"/>
          <w:sz w:val="20"/>
        </w:rPr>
        <w:t> </w:t>
      </w:r>
      <w:r>
        <w:rPr>
          <w:color w:val="231F20"/>
          <w:spacing w:val="-4"/>
          <w:sz w:val="20"/>
        </w:rPr>
        <w:t>Toluca,</w:t>
      </w:r>
    </w:p>
    <w:p>
      <w:pPr>
        <w:spacing w:after="0" w:line="331" w:lineRule="auto"/>
        <w:jc w:val="left"/>
        <w:rPr>
          <w:sz w:val="20"/>
        </w:rPr>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124</w:t>
      </w:r>
    </w:p>
    <w:p>
      <w:pPr>
        <w:pStyle w:val="BodyText"/>
        <w:spacing w:before="22"/>
        <w:ind w:right="-13"/>
      </w:pPr>
      <w:r>
        <w:rPr/>
        <w:br w:type="column"/>
      </w:r>
      <w:r>
        <w:rPr>
          <w:color w:val="231F20"/>
        </w:rPr>
        <w:t>por lo que dispuso que Francisco Mesia desempeñara la tenencia de</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right="110"/>
      </w:pPr>
      <w:r>
        <w:rPr>
          <w:color w:val="231F20"/>
        </w:rPr>
        <w:t>granaderos en el regimiento de infantería provincial de la capital.</w:t>
      </w:r>
    </w:p>
    <w:p>
      <w:pPr>
        <w:pStyle w:val="BodyText"/>
        <w:ind w:left="1644" w:right="110"/>
      </w:pPr>
      <w:r>
        <w:rPr>
          <w:color w:val="231F20"/>
          <w:w w:val="105"/>
        </w:rPr>
        <w:t>Vol. 24, exp. 120, f. 407.</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1774 (diciembre 15). Comunica el virrey al inspector general las prórrogas concedidas a las licencias que tiene el sargento mayor del regimiento provincial de infantería de </w:t>
      </w:r>
      <w:r>
        <w:rPr>
          <w:color w:val="231F20"/>
          <w:spacing w:val="-4"/>
          <w:sz w:val="20"/>
        </w:rPr>
        <w:t>Toluca, </w:t>
      </w:r>
      <w:r>
        <w:rPr>
          <w:color w:val="231F20"/>
          <w:sz w:val="20"/>
        </w:rPr>
        <w:t>José Rubio y el capitán del regimiento fijo de dragones de España, Manuel de </w:t>
      </w:r>
      <w:r>
        <w:rPr>
          <w:color w:val="231F20"/>
          <w:spacing w:val="11"/>
          <w:sz w:val="20"/>
        </w:rPr>
        <w:t> </w:t>
      </w:r>
      <w:r>
        <w:rPr>
          <w:color w:val="231F20"/>
          <w:sz w:val="20"/>
        </w:rPr>
        <w:t>Medina.</w:t>
      </w:r>
    </w:p>
    <w:p>
      <w:pPr>
        <w:pStyle w:val="BodyText"/>
        <w:spacing w:before="22"/>
        <w:ind w:left="1644" w:right="110"/>
      </w:pPr>
      <w:r>
        <w:rPr>
          <w:color w:val="231F20"/>
          <w:w w:val="105"/>
        </w:rPr>
        <w:t>Vol. 24, exp. 135, fs. 455-456, 468 y 470.</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1799 (febrero 11). Solicita </w:t>
      </w:r>
      <w:r>
        <w:rPr>
          <w:color w:val="231F20"/>
          <w:spacing w:val="-3"/>
          <w:sz w:val="20"/>
        </w:rPr>
        <w:t>Pedro </w:t>
      </w:r>
      <w:r>
        <w:rPr>
          <w:color w:val="231F20"/>
          <w:sz w:val="20"/>
        </w:rPr>
        <w:t>Garibay la real determinación para el acomodo del recluta de bandera que no se aceptó en </w:t>
      </w:r>
      <w:r>
        <w:rPr>
          <w:color w:val="231F20"/>
          <w:spacing w:val="-4"/>
          <w:sz w:val="20"/>
        </w:rPr>
        <w:t>Toluca </w:t>
      </w:r>
      <w:r>
        <w:rPr>
          <w:color w:val="231F20"/>
          <w:sz w:val="20"/>
        </w:rPr>
        <w:t>y propone pasarlo a</w:t>
      </w:r>
      <w:r>
        <w:rPr>
          <w:color w:val="231F20"/>
          <w:spacing w:val="7"/>
          <w:sz w:val="20"/>
        </w:rPr>
        <w:t> </w:t>
      </w:r>
      <w:r>
        <w:rPr>
          <w:color w:val="231F20"/>
          <w:sz w:val="20"/>
        </w:rPr>
        <w:t>Guadalajara.</w:t>
      </w:r>
    </w:p>
    <w:p>
      <w:pPr>
        <w:pStyle w:val="BodyText"/>
        <w:spacing w:before="22"/>
        <w:ind w:left="1644" w:right="110"/>
      </w:pPr>
      <w:r>
        <w:rPr>
          <w:color w:val="231F20"/>
          <w:w w:val="105"/>
        </w:rPr>
        <w:t>Vol. 55, exp. 14, fs. 87-90, 96 y 107.</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1799 (mayo 11). Informa el coronel </w:t>
      </w:r>
      <w:r>
        <w:rPr>
          <w:color w:val="231F20"/>
          <w:spacing w:val="-3"/>
          <w:sz w:val="20"/>
        </w:rPr>
        <w:t>Pedro  </w:t>
      </w:r>
      <w:r>
        <w:rPr>
          <w:color w:val="231F20"/>
          <w:sz w:val="20"/>
        </w:rPr>
        <w:t>Garibay que el teniente       a su cargo José </w:t>
      </w:r>
      <w:r>
        <w:rPr>
          <w:color w:val="231F20"/>
          <w:spacing w:val="-3"/>
          <w:sz w:val="20"/>
        </w:rPr>
        <w:t>Trujillo, </w:t>
      </w:r>
      <w:r>
        <w:rPr>
          <w:color w:val="231F20"/>
          <w:sz w:val="20"/>
        </w:rPr>
        <w:t>pasa de </w:t>
      </w:r>
      <w:r>
        <w:rPr>
          <w:color w:val="231F20"/>
          <w:spacing w:val="-4"/>
          <w:sz w:val="20"/>
        </w:rPr>
        <w:t>Toluca </w:t>
      </w:r>
      <w:r>
        <w:rPr>
          <w:color w:val="231F20"/>
          <w:sz w:val="20"/>
        </w:rPr>
        <w:t>a Guadalajara, y solicita sea habilitado en su</w:t>
      </w:r>
      <w:r>
        <w:rPr>
          <w:color w:val="231F20"/>
          <w:spacing w:val="44"/>
          <w:sz w:val="20"/>
        </w:rPr>
        <w:t> </w:t>
      </w:r>
      <w:r>
        <w:rPr>
          <w:color w:val="231F20"/>
          <w:sz w:val="20"/>
        </w:rPr>
        <w:t>comisión.</w:t>
      </w:r>
    </w:p>
    <w:p>
      <w:pPr>
        <w:pStyle w:val="BodyText"/>
        <w:spacing w:before="22"/>
        <w:ind w:left="1644" w:right="110"/>
      </w:pPr>
      <w:r>
        <w:rPr>
          <w:color w:val="231F20"/>
          <w:w w:val="105"/>
        </w:rPr>
        <w:t>Vol. 55, exp. 43, fs. 207-211, 220 y 222-223.</w:t>
      </w:r>
    </w:p>
    <w:p>
      <w:pPr>
        <w:spacing w:after="0"/>
        <w:sectPr>
          <w:type w:val="continuous"/>
          <w:pgSz w:w="7940" w:h="12480"/>
          <w:pgMar w:top="0" w:bottom="0" w:left="0" w:right="740"/>
        </w:sectPr>
      </w:pPr>
    </w:p>
    <w:p>
      <w:pPr>
        <w:pStyle w:val="BodyText"/>
        <w:spacing w:before="0"/>
      </w:pPr>
    </w:p>
    <w:p>
      <w:pPr>
        <w:pStyle w:val="BodyText"/>
        <w:spacing w:before="8"/>
        <w:rPr>
          <w:sz w:val="24"/>
        </w:rPr>
      </w:pPr>
    </w:p>
    <w:p>
      <w:pPr>
        <w:spacing w:line="300" w:lineRule="auto" w:before="24"/>
        <w:ind w:left="1124" w:right="2097" w:firstLine="648"/>
        <w:jc w:val="left"/>
        <w:rPr>
          <w:sz w:val="15"/>
        </w:rPr>
      </w:pPr>
      <w:r>
        <w:rPr>
          <w:color w:val="6B6361"/>
          <w:w w:val="110"/>
          <w:sz w:val="22"/>
        </w:rPr>
        <w:t>C</w:t>
      </w:r>
      <w:r>
        <w:rPr>
          <w:color w:val="6B6361"/>
          <w:w w:val="110"/>
          <w:sz w:val="15"/>
        </w:rPr>
        <w:t>ORRESPONDENCIA DE VIRREYES</w:t>
      </w:r>
      <w:r>
        <w:rPr>
          <w:color w:val="6B6361"/>
          <w:w w:val="110"/>
          <w:sz w:val="22"/>
        </w:rPr>
        <w:t>. M</w:t>
      </w:r>
      <w:r>
        <w:rPr>
          <w:color w:val="6B6361"/>
          <w:w w:val="110"/>
          <w:sz w:val="15"/>
        </w:rPr>
        <w:t>ARQUÉS DE CROIX Y MARQUÉS DE BRANCIFORTE</w:t>
      </w:r>
    </w:p>
    <w:p>
      <w:pPr>
        <w:pStyle w:val="BodyText"/>
        <w:spacing w:before="2"/>
        <w:rPr>
          <w:sz w:val="28"/>
        </w:rPr>
      </w:pPr>
    </w:p>
    <w:p>
      <w:pPr>
        <w:spacing w:after="0"/>
        <w:rPr>
          <w:sz w:val="28"/>
        </w:rPr>
        <w:sectPr>
          <w:pgSz w:w="7940" w:h="12480"/>
          <w:pgMar w:header="413" w:footer="0" w:top="600" w:bottom="280" w:left="740" w:right="0"/>
        </w:sectPr>
      </w:pPr>
    </w:p>
    <w:p>
      <w:pPr>
        <w:pStyle w:val="ListParagraph"/>
        <w:numPr>
          <w:ilvl w:val="1"/>
          <w:numId w:val="5"/>
        </w:numPr>
        <w:tabs>
          <w:tab w:pos="678" w:val="left" w:leader="none"/>
        </w:tabs>
        <w:spacing w:line="331" w:lineRule="auto" w:before="31" w:after="0"/>
        <w:ind w:left="677" w:right="0" w:hanging="447"/>
        <w:jc w:val="both"/>
        <w:rPr>
          <w:sz w:val="20"/>
        </w:rPr>
      </w:pPr>
      <w:r>
        <w:rPr>
          <w:color w:val="231F20"/>
          <w:w w:val="105"/>
          <w:sz w:val="20"/>
        </w:rPr>
        <w:t>1768</w:t>
      </w:r>
      <w:r>
        <w:rPr>
          <w:color w:val="231F20"/>
          <w:spacing w:val="-16"/>
          <w:w w:val="105"/>
          <w:sz w:val="20"/>
        </w:rPr>
        <w:t> </w:t>
      </w:r>
      <w:r>
        <w:rPr>
          <w:color w:val="231F20"/>
          <w:w w:val="105"/>
          <w:sz w:val="20"/>
        </w:rPr>
        <w:t>(julio</w:t>
      </w:r>
      <w:r>
        <w:rPr>
          <w:color w:val="231F20"/>
          <w:spacing w:val="-16"/>
          <w:w w:val="105"/>
          <w:sz w:val="20"/>
        </w:rPr>
        <w:t> </w:t>
      </w:r>
      <w:r>
        <w:rPr>
          <w:color w:val="231F20"/>
          <w:w w:val="105"/>
          <w:sz w:val="20"/>
        </w:rPr>
        <w:t>21).</w:t>
      </w:r>
      <w:r>
        <w:rPr>
          <w:color w:val="231F20"/>
          <w:spacing w:val="-16"/>
          <w:w w:val="105"/>
          <w:sz w:val="20"/>
        </w:rPr>
        <w:t> </w:t>
      </w:r>
      <w:r>
        <w:rPr>
          <w:color w:val="231F20"/>
          <w:w w:val="105"/>
          <w:sz w:val="20"/>
        </w:rPr>
        <w:t>El</w:t>
      </w:r>
      <w:r>
        <w:rPr>
          <w:color w:val="231F20"/>
          <w:spacing w:val="-16"/>
          <w:w w:val="105"/>
          <w:sz w:val="20"/>
        </w:rPr>
        <w:t> </w:t>
      </w:r>
      <w:r>
        <w:rPr>
          <w:color w:val="231F20"/>
          <w:w w:val="105"/>
          <w:sz w:val="20"/>
        </w:rPr>
        <w:t>virrey</w:t>
      </w:r>
      <w:r>
        <w:rPr>
          <w:color w:val="231F20"/>
          <w:spacing w:val="-16"/>
          <w:w w:val="105"/>
          <w:sz w:val="20"/>
        </w:rPr>
        <w:t> </w:t>
      </w:r>
      <w:r>
        <w:rPr>
          <w:color w:val="231F20"/>
          <w:w w:val="105"/>
          <w:sz w:val="20"/>
        </w:rPr>
        <w:t>de</w:t>
      </w:r>
      <w:r>
        <w:rPr>
          <w:color w:val="231F20"/>
          <w:spacing w:val="-16"/>
          <w:w w:val="105"/>
          <w:sz w:val="20"/>
        </w:rPr>
        <w:t> </w:t>
      </w:r>
      <w:r>
        <w:rPr>
          <w:color w:val="231F20"/>
          <w:w w:val="105"/>
          <w:sz w:val="20"/>
        </w:rPr>
        <w:t>la</w:t>
      </w:r>
      <w:r>
        <w:rPr>
          <w:color w:val="231F20"/>
          <w:spacing w:val="-16"/>
          <w:w w:val="105"/>
          <w:sz w:val="20"/>
        </w:rPr>
        <w:t> </w:t>
      </w:r>
      <w:r>
        <w:rPr>
          <w:color w:val="231F20"/>
          <w:w w:val="105"/>
          <w:sz w:val="20"/>
        </w:rPr>
        <w:t>Nueva</w:t>
      </w:r>
      <w:r>
        <w:rPr>
          <w:color w:val="231F20"/>
          <w:spacing w:val="-16"/>
          <w:w w:val="105"/>
          <w:sz w:val="20"/>
        </w:rPr>
        <w:t> </w:t>
      </w:r>
      <w:r>
        <w:rPr>
          <w:color w:val="231F20"/>
          <w:w w:val="105"/>
          <w:sz w:val="20"/>
        </w:rPr>
        <w:t>España</w:t>
      </w:r>
      <w:r>
        <w:rPr>
          <w:color w:val="231F20"/>
          <w:spacing w:val="-16"/>
          <w:w w:val="105"/>
          <w:sz w:val="20"/>
        </w:rPr>
        <w:t> </w:t>
      </w:r>
      <w:r>
        <w:rPr>
          <w:color w:val="231F20"/>
          <w:w w:val="105"/>
          <w:sz w:val="20"/>
        </w:rPr>
        <w:t>dice</w:t>
      </w:r>
      <w:r>
        <w:rPr>
          <w:color w:val="231F20"/>
          <w:spacing w:val="-16"/>
          <w:w w:val="105"/>
          <w:sz w:val="20"/>
        </w:rPr>
        <w:t> </w:t>
      </w:r>
      <w:r>
        <w:rPr>
          <w:color w:val="231F20"/>
          <w:w w:val="105"/>
          <w:sz w:val="20"/>
        </w:rPr>
        <w:t>a</w:t>
      </w:r>
      <w:r>
        <w:rPr>
          <w:color w:val="231F20"/>
          <w:spacing w:val="-16"/>
          <w:w w:val="105"/>
          <w:sz w:val="20"/>
        </w:rPr>
        <w:t> </w:t>
      </w:r>
      <w:r>
        <w:rPr>
          <w:color w:val="231F20"/>
          <w:w w:val="105"/>
          <w:sz w:val="20"/>
        </w:rPr>
        <w:t>Julián</w:t>
      </w:r>
      <w:r>
        <w:rPr>
          <w:color w:val="231F20"/>
          <w:spacing w:val="-16"/>
          <w:w w:val="105"/>
          <w:sz w:val="20"/>
        </w:rPr>
        <w:t> </w:t>
      </w:r>
      <w:r>
        <w:rPr>
          <w:color w:val="231F20"/>
          <w:w w:val="105"/>
          <w:sz w:val="20"/>
        </w:rPr>
        <w:t>de</w:t>
      </w:r>
      <w:r>
        <w:rPr>
          <w:color w:val="231F20"/>
          <w:spacing w:val="-16"/>
          <w:w w:val="105"/>
          <w:sz w:val="20"/>
        </w:rPr>
        <w:t> </w:t>
      </w:r>
      <w:r>
        <w:rPr>
          <w:color w:val="231F20"/>
          <w:w w:val="105"/>
          <w:sz w:val="20"/>
        </w:rPr>
        <w:t>Arriaga, que en cumplimiento de la real orden del 20 de abril próximo, ha prevenido</w:t>
      </w:r>
      <w:r>
        <w:rPr>
          <w:color w:val="231F20"/>
          <w:spacing w:val="-5"/>
          <w:w w:val="105"/>
          <w:sz w:val="20"/>
        </w:rPr>
        <w:t> </w:t>
      </w:r>
      <w:r>
        <w:rPr>
          <w:color w:val="231F20"/>
          <w:w w:val="105"/>
          <w:sz w:val="20"/>
        </w:rPr>
        <w:t>a</w:t>
      </w:r>
      <w:r>
        <w:rPr>
          <w:color w:val="231F20"/>
          <w:spacing w:val="-5"/>
          <w:w w:val="105"/>
          <w:sz w:val="20"/>
        </w:rPr>
        <w:t> </w:t>
      </w:r>
      <w:r>
        <w:rPr>
          <w:color w:val="231F20"/>
          <w:w w:val="105"/>
          <w:sz w:val="20"/>
        </w:rPr>
        <w:t>José</w:t>
      </w:r>
      <w:r>
        <w:rPr>
          <w:color w:val="231F20"/>
          <w:spacing w:val="-5"/>
          <w:w w:val="105"/>
          <w:sz w:val="20"/>
        </w:rPr>
        <w:t> </w:t>
      </w:r>
      <w:r>
        <w:rPr>
          <w:color w:val="231F20"/>
          <w:w w:val="105"/>
          <w:sz w:val="20"/>
        </w:rPr>
        <w:t>de</w:t>
      </w:r>
      <w:r>
        <w:rPr>
          <w:color w:val="231F20"/>
          <w:spacing w:val="-5"/>
          <w:w w:val="105"/>
          <w:sz w:val="20"/>
        </w:rPr>
        <w:t> </w:t>
      </w:r>
      <w:r>
        <w:rPr>
          <w:color w:val="231F20"/>
          <w:w w:val="105"/>
          <w:sz w:val="20"/>
        </w:rPr>
        <w:t>Zea,</w:t>
      </w:r>
      <w:r>
        <w:rPr>
          <w:color w:val="231F20"/>
          <w:spacing w:val="-5"/>
          <w:w w:val="105"/>
          <w:sz w:val="20"/>
        </w:rPr>
        <w:t> </w:t>
      </w:r>
      <w:r>
        <w:rPr>
          <w:color w:val="231F20"/>
          <w:w w:val="105"/>
          <w:sz w:val="20"/>
        </w:rPr>
        <w:t>teniente</w:t>
      </w:r>
      <w:r>
        <w:rPr>
          <w:color w:val="231F20"/>
          <w:spacing w:val="-5"/>
          <w:w w:val="105"/>
          <w:sz w:val="20"/>
        </w:rPr>
        <w:t> </w:t>
      </w:r>
      <w:r>
        <w:rPr>
          <w:color w:val="231F20"/>
          <w:w w:val="105"/>
          <w:sz w:val="20"/>
        </w:rPr>
        <w:t>de</w:t>
      </w:r>
      <w:r>
        <w:rPr>
          <w:color w:val="231F20"/>
          <w:spacing w:val="-5"/>
          <w:w w:val="105"/>
          <w:sz w:val="20"/>
        </w:rPr>
        <w:t> </w:t>
      </w:r>
      <w:r>
        <w:rPr>
          <w:color w:val="231F20"/>
          <w:w w:val="105"/>
          <w:sz w:val="20"/>
        </w:rPr>
        <w:t>milicias</w:t>
      </w:r>
      <w:r>
        <w:rPr>
          <w:color w:val="231F20"/>
          <w:spacing w:val="-5"/>
          <w:w w:val="105"/>
          <w:sz w:val="20"/>
        </w:rPr>
        <w:t> </w:t>
      </w:r>
      <w:r>
        <w:rPr>
          <w:color w:val="231F20"/>
          <w:w w:val="105"/>
          <w:sz w:val="20"/>
        </w:rPr>
        <w:t>de</w:t>
      </w:r>
      <w:r>
        <w:rPr>
          <w:color w:val="231F20"/>
          <w:spacing w:val="-12"/>
          <w:w w:val="105"/>
          <w:sz w:val="20"/>
        </w:rPr>
        <w:t> </w:t>
      </w:r>
      <w:r>
        <w:rPr>
          <w:color w:val="231F20"/>
          <w:spacing w:val="-4"/>
          <w:w w:val="105"/>
          <w:sz w:val="20"/>
        </w:rPr>
        <w:t>Toluca,</w:t>
      </w:r>
      <w:r>
        <w:rPr>
          <w:color w:val="231F20"/>
          <w:spacing w:val="-5"/>
          <w:w w:val="105"/>
          <w:sz w:val="20"/>
        </w:rPr>
        <w:t> </w:t>
      </w:r>
      <w:r>
        <w:rPr>
          <w:color w:val="231F20"/>
          <w:w w:val="105"/>
          <w:sz w:val="20"/>
        </w:rPr>
        <w:t>practique</w:t>
      </w:r>
      <w:r>
        <w:rPr>
          <w:color w:val="231F20"/>
          <w:spacing w:val="-5"/>
          <w:w w:val="105"/>
          <w:sz w:val="20"/>
        </w:rPr>
        <w:t> </w:t>
      </w:r>
      <w:r>
        <w:rPr>
          <w:color w:val="231F20"/>
          <w:w w:val="105"/>
          <w:sz w:val="20"/>
        </w:rPr>
        <w:t>las diligencias</w:t>
      </w:r>
      <w:r>
        <w:rPr>
          <w:color w:val="231F20"/>
          <w:spacing w:val="-12"/>
          <w:w w:val="105"/>
          <w:sz w:val="20"/>
        </w:rPr>
        <w:t> </w:t>
      </w:r>
      <w:r>
        <w:rPr>
          <w:color w:val="231F20"/>
          <w:w w:val="105"/>
          <w:sz w:val="20"/>
        </w:rPr>
        <w:t>del</w:t>
      </w:r>
      <w:r>
        <w:rPr>
          <w:color w:val="231F20"/>
          <w:spacing w:val="-12"/>
          <w:w w:val="105"/>
          <w:sz w:val="20"/>
        </w:rPr>
        <w:t> </w:t>
      </w:r>
      <w:r>
        <w:rPr>
          <w:color w:val="231F20"/>
          <w:w w:val="105"/>
          <w:sz w:val="20"/>
        </w:rPr>
        <w:t>descuento</w:t>
      </w:r>
      <w:r>
        <w:rPr>
          <w:color w:val="231F20"/>
          <w:spacing w:val="-12"/>
          <w:w w:val="105"/>
          <w:sz w:val="20"/>
        </w:rPr>
        <w:t> </w:t>
      </w:r>
      <w:r>
        <w:rPr>
          <w:color w:val="231F20"/>
          <w:w w:val="105"/>
          <w:sz w:val="20"/>
        </w:rPr>
        <w:t>de</w:t>
      </w:r>
      <w:r>
        <w:rPr>
          <w:color w:val="231F20"/>
          <w:spacing w:val="-12"/>
          <w:w w:val="105"/>
          <w:sz w:val="20"/>
        </w:rPr>
        <w:t> </w:t>
      </w:r>
      <w:r>
        <w:rPr>
          <w:color w:val="231F20"/>
          <w:w w:val="105"/>
          <w:sz w:val="20"/>
        </w:rPr>
        <w:t>sueldo</w:t>
      </w:r>
      <w:r>
        <w:rPr>
          <w:color w:val="231F20"/>
          <w:spacing w:val="-12"/>
          <w:w w:val="105"/>
          <w:sz w:val="20"/>
        </w:rPr>
        <w:t> </w:t>
      </w:r>
      <w:r>
        <w:rPr>
          <w:color w:val="231F20"/>
          <w:w w:val="105"/>
          <w:sz w:val="20"/>
        </w:rPr>
        <w:t>que</w:t>
      </w:r>
      <w:r>
        <w:rPr>
          <w:color w:val="231F20"/>
          <w:spacing w:val="-12"/>
          <w:w w:val="105"/>
          <w:sz w:val="20"/>
        </w:rPr>
        <w:t> </w:t>
      </w:r>
      <w:r>
        <w:rPr>
          <w:color w:val="231F20"/>
          <w:w w:val="105"/>
          <w:sz w:val="20"/>
        </w:rPr>
        <w:t>quiere</w:t>
      </w:r>
      <w:r>
        <w:rPr>
          <w:color w:val="231F20"/>
          <w:spacing w:val="-12"/>
          <w:w w:val="105"/>
          <w:sz w:val="20"/>
        </w:rPr>
        <w:t> </w:t>
      </w:r>
      <w:r>
        <w:rPr>
          <w:color w:val="231F20"/>
          <w:w w:val="105"/>
          <w:sz w:val="20"/>
        </w:rPr>
        <w:t>se</w:t>
      </w:r>
      <w:r>
        <w:rPr>
          <w:color w:val="231F20"/>
          <w:spacing w:val="-12"/>
          <w:w w:val="105"/>
          <w:sz w:val="20"/>
        </w:rPr>
        <w:t> </w:t>
      </w:r>
      <w:r>
        <w:rPr>
          <w:color w:val="231F20"/>
          <w:w w:val="105"/>
          <w:sz w:val="20"/>
        </w:rPr>
        <w:t>le</w:t>
      </w:r>
      <w:r>
        <w:rPr>
          <w:color w:val="231F20"/>
          <w:spacing w:val="-12"/>
          <w:w w:val="105"/>
          <w:sz w:val="20"/>
        </w:rPr>
        <w:t> </w:t>
      </w:r>
      <w:r>
        <w:rPr>
          <w:color w:val="231F20"/>
          <w:w w:val="105"/>
          <w:sz w:val="20"/>
        </w:rPr>
        <w:t>haga</w:t>
      </w:r>
      <w:r>
        <w:rPr>
          <w:color w:val="231F20"/>
          <w:spacing w:val="-12"/>
          <w:w w:val="105"/>
          <w:sz w:val="20"/>
        </w:rPr>
        <w:t> </w:t>
      </w:r>
      <w:r>
        <w:rPr>
          <w:color w:val="231F20"/>
          <w:w w:val="105"/>
          <w:sz w:val="20"/>
        </w:rPr>
        <w:t>para</w:t>
      </w:r>
      <w:r>
        <w:rPr>
          <w:color w:val="231F20"/>
          <w:spacing w:val="-12"/>
          <w:w w:val="105"/>
          <w:sz w:val="20"/>
        </w:rPr>
        <w:t> </w:t>
      </w:r>
      <w:r>
        <w:rPr>
          <w:color w:val="231F20"/>
          <w:w w:val="105"/>
          <w:sz w:val="20"/>
        </w:rPr>
        <w:t>socorro de</w:t>
      </w:r>
      <w:r>
        <w:rPr>
          <w:color w:val="231F20"/>
          <w:spacing w:val="-20"/>
          <w:w w:val="105"/>
          <w:sz w:val="20"/>
        </w:rPr>
        <w:t> </w:t>
      </w:r>
      <w:r>
        <w:rPr>
          <w:color w:val="231F20"/>
          <w:w w:val="105"/>
          <w:sz w:val="20"/>
        </w:rPr>
        <w:t>su</w:t>
      </w:r>
      <w:r>
        <w:rPr>
          <w:color w:val="231F20"/>
          <w:spacing w:val="-20"/>
          <w:w w:val="105"/>
          <w:sz w:val="20"/>
        </w:rPr>
        <w:t> </w:t>
      </w:r>
      <w:r>
        <w:rPr>
          <w:color w:val="231F20"/>
          <w:w w:val="105"/>
          <w:sz w:val="20"/>
        </w:rPr>
        <w:t>hermana,</w:t>
      </w:r>
      <w:r>
        <w:rPr>
          <w:color w:val="231F20"/>
          <w:spacing w:val="-20"/>
          <w:w w:val="105"/>
          <w:sz w:val="20"/>
        </w:rPr>
        <w:t> </w:t>
      </w:r>
      <w:r>
        <w:rPr>
          <w:color w:val="231F20"/>
          <w:w w:val="105"/>
          <w:sz w:val="20"/>
        </w:rPr>
        <w:t>María</w:t>
      </w:r>
      <w:r>
        <w:rPr>
          <w:color w:val="231F20"/>
          <w:spacing w:val="-20"/>
          <w:w w:val="105"/>
          <w:sz w:val="20"/>
        </w:rPr>
        <w:t> </w:t>
      </w:r>
      <w:r>
        <w:rPr>
          <w:color w:val="231F20"/>
          <w:w w:val="105"/>
          <w:sz w:val="20"/>
        </w:rPr>
        <w:t>Antonia</w:t>
      </w:r>
      <w:r>
        <w:rPr>
          <w:color w:val="231F20"/>
          <w:spacing w:val="-20"/>
          <w:w w:val="105"/>
          <w:sz w:val="20"/>
        </w:rPr>
        <w:t> </w:t>
      </w:r>
      <w:r>
        <w:rPr>
          <w:color w:val="231F20"/>
          <w:w w:val="105"/>
          <w:sz w:val="20"/>
        </w:rPr>
        <w:t>de</w:t>
      </w:r>
      <w:r>
        <w:rPr>
          <w:color w:val="231F20"/>
          <w:spacing w:val="-20"/>
          <w:w w:val="105"/>
          <w:sz w:val="20"/>
        </w:rPr>
        <w:t> </w:t>
      </w:r>
      <w:r>
        <w:rPr>
          <w:color w:val="231F20"/>
          <w:w w:val="105"/>
          <w:sz w:val="20"/>
        </w:rPr>
        <w:t>Zea.</w:t>
      </w:r>
      <w:r>
        <w:rPr>
          <w:color w:val="231F20"/>
          <w:spacing w:val="-20"/>
          <w:w w:val="105"/>
          <w:sz w:val="20"/>
        </w:rPr>
        <w:t> </w:t>
      </w:r>
      <w:r>
        <w:rPr>
          <w:color w:val="231F20"/>
          <w:w w:val="105"/>
          <w:sz w:val="20"/>
        </w:rPr>
        <w:t>Segunda</w:t>
      </w:r>
      <w:r>
        <w:rPr>
          <w:color w:val="231F20"/>
          <w:spacing w:val="-20"/>
          <w:w w:val="105"/>
          <w:sz w:val="20"/>
        </w:rPr>
        <w:t> </w:t>
      </w:r>
      <w:r>
        <w:rPr>
          <w:color w:val="231F20"/>
          <w:w w:val="105"/>
          <w:sz w:val="20"/>
        </w:rPr>
        <w:t>serie.</w:t>
      </w:r>
    </w:p>
    <w:p>
      <w:pPr>
        <w:pStyle w:val="BodyText"/>
        <w:spacing w:before="22"/>
        <w:ind w:left="677"/>
      </w:pPr>
      <w:r>
        <w:rPr>
          <w:color w:val="231F20"/>
          <w:w w:val="105"/>
        </w:rPr>
        <w:t>Vol. 12, f. 282.</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1769</w:t>
      </w:r>
      <w:r>
        <w:rPr>
          <w:color w:val="231F20"/>
          <w:spacing w:val="-12"/>
          <w:sz w:val="20"/>
        </w:rPr>
        <w:t> </w:t>
      </w:r>
      <w:r>
        <w:rPr>
          <w:color w:val="231F20"/>
          <w:sz w:val="20"/>
        </w:rPr>
        <w:t>(junio</w:t>
      </w:r>
      <w:r>
        <w:rPr>
          <w:color w:val="231F20"/>
          <w:spacing w:val="-12"/>
          <w:sz w:val="20"/>
        </w:rPr>
        <w:t> </w:t>
      </w:r>
      <w:r>
        <w:rPr>
          <w:color w:val="231F20"/>
          <w:sz w:val="20"/>
        </w:rPr>
        <w:t>8).</w:t>
      </w:r>
      <w:r>
        <w:rPr>
          <w:color w:val="231F20"/>
          <w:spacing w:val="-12"/>
          <w:sz w:val="20"/>
        </w:rPr>
        <w:t> </w:t>
      </w:r>
      <w:r>
        <w:rPr>
          <w:color w:val="231F20"/>
          <w:sz w:val="20"/>
        </w:rPr>
        <w:t>El</w:t>
      </w:r>
      <w:r>
        <w:rPr>
          <w:color w:val="231F20"/>
          <w:spacing w:val="-12"/>
          <w:sz w:val="20"/>
        </w:rPr>
        <w:t> </w:t>
      </w:r>
      <w:r>
        <w:rPr>
          <w:color w:val="231F20"/>
          <w:sz w:val="20"/>
        </w:rPr>
        <w:t>virrey</w:t>
      </w:r>
      <w:r>
        <w:rPr>
          <w:color w:val="231F20"/>
          <w:spacing w:val="-12"/>
          <w:sz w:val="20"/>
        </w:rPr>
        <w:t> </w:t>
      </w:r>
      <w:r>
        <w:rPr>
          <w:color w:val="231F20"/>
          <w:sz w:val="20"/>
        </w:rPr>
        <w:t>de</w:t>
      </w:r>
      <w:r>
        <w:rPr>
          <w:color w:val="231F20"/>
          <w:spacing w:val="-12"/>
          <w:sz w:val="20"/>
        </w:rPr>
        <w:t> </w:t>
      </w:r>
      <w:r>
        <w:rPr>
          <w:color w:val="231F20"/>
          <w:sz w:val="20"/>
        </w:rPr>
        <w:t>la</w:t>
      </w:r>
      <w:r>
        <w:rPr>
          <w:color w:val="231F20"/>
          <w:spacing w:val="-12"/>
          <w:sz w:val="20"/>
        </w:rPr>
        <w:t> </w:t>
      </w:r>
      <w:r>
        <w:rPr>
          <w:color w:val="231F20"/>
          <w:sz w:val="20"/>
        </w:rPr>
        <w:t>Nueva</w:t>
      </w:r>
      <w:r>
        <w:rPr>
          <w:color w:val="231F20"/>
          <w:spacing w:val="-12"/>
          <w:sz w:val="20"/>
        </w:rPr>
        <w:t> </w:t>
      </w:r>
      <w:r>
        <w:rPr>
          <w:color w:val="231F20"/>
          <w:sz w:val="20"/>
        </w:rPr>
        <w:t>España</w:t>
      </w:r>
      <w:r>
        <w:rPr>
          <w:color w:val="231F20"/>
          <w:spacing w:val="-12"/>
          <w:sz w:val="20"/>
        </w:rPr>
        <w:t> </w:t>
      </w:r>
      <w:r>
        <w:rPr>
          <w:color w:val="231F20"/>
          <w:sz w:val="20"/>
        </w:rPr>
        <w:t>envía</w:t>
      </w:r>
      <w:r>
        <w:rPr>
          <w:color w:val="231F20"/>
          <w:spacing w:val="-12"/>
          <w:sz w:val="20"/>
        </w:rPr>
        <w:t> </w:t>
      </w:r>
      <w:r>
        <w:rPr>
          <w:color w:val="231F20"/>
          <w:sz w:val="20"/>
        </w:rPr>
        <w:t>a</w:t>
      </w:r>
      <w:r>
        <w:rPr>
          <w:color w:val="231F20"/>
          <w:spacing w:val="-12"/>
          <w:sz w:val="20"/>
        </w:rPr>
        <w:t> </w:t>
      </w:r>
      <w:r>
        <w:rPr>
          <w:color w:val="231F20"/>
          <w:sz w:val="20"/>
        </w:rPr>
        <w:t>Julián</w:t>
      </w:r>
      <w:r>
        <w:rPr>
          <w:color w:val="231F20"/>
          <w:spacing w:val="-12"/>
          <w:sz w:val="20"/>
        </w:rPr>
        <w:t> </w:t>
      </w:r>
      <w:r>
        <w:rPr>
          <w:color w:val="231F20"/>
          <w:sz w:val="20"/>
        </w:rPr>
        <w:t>de</w:t>
      </w:r>
      <w:r>
        <w:rPr>
          <w:color w:val="231F20"/>
          <w:spacing w:val="-12"/>
          <w:sz w:val="20"/>
        </w:rPr>
        <w:t> </w:t>
      </w:r>
      <w:r>
        <w:rPr>
          <w:color w:val="231F20"/>
          <w:sz w:val="20"/>
        </w:rPr>
        <w:t>Arriaga,</w:t>
      </w:r>
      <w:r>
        <w:rPr>
          <w:color w:val="231F20"/>
          <w:spacing w:val="-12"/>
          <w:sz w:val="20"/>
        </w:rPr>
        <w:t> </w:t>
      </w:r>
      <w:r>
        <w:rPr>
          <w:color w:val="231F20"/>
          <w:sz w:val="20"/>
        </w:rPr>
        <w:t>la revista de inspección hecha por el marqués de la </w:t>
      </w:r>
      <w:r>
        <w:rPr>
          <w:color w:val="231F20"/>
          <w:spacing w:val="-6"/>
          <w:sz w:val="20"/>
        </w:rPr>
        <w:t>Torre </w:t>
      </w:r>
      <w:r>
        <w:rPr>
          <w:color w:val="231F20"/>
          <w:sz w:val="20"/>
        </w:rPr>
        <w:t>al regimiento de milicias provinciales de la villa de </w:t>
      </w:r>
      <w:r>
        <w:rPr>
          <w:color w:val="231F20"/>
          <w:spacing w:val="-4"/>
          <w:sz w:val="20"/>
        </w:rPr>
        <w:t>Toluca, </w:t>
      </w:r>
      <w:r>
        <w:rPr>
          <w:color w:val="231F20"/>
          <w:sz w:val="20"/>
        </w:rPr>
        <w:t>y las solicitudes del</w:t>
      </w:r>
      <w:r>
        <w:rPr>
          <w:color w:val="231F20"/>
          <w:spacing w:val="-21"/>
          <w:sz w:val="20"/>
        </w:rPr>
        <w:t> </w:t>
      </w:r>
      <w:r>
        <w:rPr>
          <w:color w:val="231F20"/>
          <w:sz w:val="20"/>
        </w:rPr>
        <w:t>ayudante mayor José de Zea y los tenientes veteranos Antonio Bonilla y Andrés de Orozco. Segunda</w:t>
      </w:r>
      <w:r>
        <w:rPr>
          <w:color w:val="231F20"/>
          <w:spacing w:val="8"/>
          <w:sz w:val="20"/>
        </w:rPr>
        <w:t> </w:t>
      </w:r>
      <w:r>
        <w:rPr>
          <w:color w:val="231F20"/>
          <w:sz w:val="20"/>
        </w:rPr>
        <w:t>serie.</w:t>
      </w:r>
    </w:p>
    <w:p>
      <w:pPr>
        <w:pStyle w:val="BodyText"/>
        <w:spacing w:before="22"/>
        <w:ind w:left="677"/>
      </w:pPr>
      <w:r>
        <w:rPr>
          <w:color w:val="231F20"/>
          <w:w w:val="105"/>
        </w:rPr>
        <w:t>Vol. 13, f. 159.</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1769 (junio 24). El virrey de la Nueva España informa a Julián de Arriaga, que ha dado a José Pastiel, natural de la provincia de Flandes el grado de teniente del regimiento provincial de infantería de </w:t>
      </w:r>
      <w:r>
        <w:rPr>
          <w:color w:val="231F20"/>
          <w:spacing w:val="-4"/>
          <w:sz w:val="20"/>
        </w:rPr>
        <w:t>Toluca, </w:t>
      </w:r>
      <w:r>
        <w:rPr>
          <w:color w:val="231F20"/>
          <w:sz w:val="20"/>
        </w:rPr>
        <w:t>debido a sus méritos. Segunda</w:t>
      </w:r>
      <w:r>
        <w:rPr>
          <w:color w:val="231F20"/>
          <w:spacing w:val="7"/>
          <w:sz w:val="20"/>
        </w:rPr>
        <w:t> </w:t>
      </w:r>
      <w:r>
        <w:rPr>
          <w:color w:val="231F20"/>
          <w:sz w:val="20"/>
        </w:rPr>
        <w:t>serie.</w:t>
      </w:r>
    </w:p>
    <w:p>
      <w:pPr>
        <w:pStyle w:val="BodyText"/>
        <w:spacing w:before="22"/>
        <w:ind w:left="677"/>
      </w:pPr>
      <w:r>
        <w:rPr>
          <w:color w:val="231F20"/>
          <w:w w:val="105"/>
        </w:rPr>
        <w:t>Vol. 13, f. 168.</w:t>
      </w:r>
    </w:p>
    <w:p>
      <w:pPr>
        <w:pStyle w:val="ListParagraph"/>
        <w:numPr>
          <w:ilvl w:val="1"/>
          <w:numId w:val="5"/>
        </w:numPr>
        <w:tabs>
          <w:tab w:pos="678" w:val="left" w:leader="none"/>
        </w:tabs>
        <w:spacing w:line="331" w:lineRule="auto" w:before="98" w:after="0"/>
        <w:ind w:left="677" w:right="0" w:hanging="447"/>
        <w:jc w:val="both"/>
        <w:rPr>
          <w:sz w:val="20"/>
        </w:rPr>
      </w:pPr>
      <w:r>
        <w:rPr>
          <w:color w:val="231F20"/>
          <w:w w:val="105"/>
          <w:sz w:val="20"/>
        </w:rPr>
        <w:t>1770</w:t>
      </w:r>
      <w:r>
        <w:rPr>
          <w:color w:val="231F20"/>
          <w:spacing w:val="-6"/>
          <w:w w:val="105"/>
          <w:sz w:val="20"/>
        </w:rPr>
        <w:t> </w:t>
      </w:r>
      <w:r>
        <w:rPr>
          <w:color w:val="231F20"/>
          <w:w w:val="105"/>
          <w:sz w:val="20"/>
        </w:rPr>
        <w:t>(marzo</w:t>
      </w:r>
      <w:r>
        <w:rPr>
          <w:color w:val="231F20"/>
          <w:spacing w:val="-6"/>
          <w:w w:val="105"/>
          <w:sz w:val="20"/>
        </w:rPr>
        <w:t> </w:t>
      </w:r>
      <w:r>
        <w:rPr>
          <w:color w:val="231F20"/>
          <w:w w:val="105"/>
          <w:sz w:val="20"/>
        </w:rPr>
        <w:t>18).</w:t>
      </w:r>
      <w:r>
        <w:rPr>
          <w:color w:val="231F20"/>
          <w:spacing w:val="-6"/>
          <w:w w:val="105"/>
          <w:sz w:val="20"/>
        </w:rPr>
        <w:t> </w:t>
      </w:r>
      <w:r>
        <w:rPr>
          <w:color w:val="231F20"/>
          <w:w w:val="105"/>
          <w:sz w:val="20"/>
        </w:rPr>
        <w:t>El</w:t>
      </w:r>
      <w:r>
        <w:rPr>
          <w:color w:val="231F20"/>
          <w:spacing w:val="-6"/>
          <w:w w:val="105"/>
          <w:sz w:val="20"/>
        </w:rPr>
        <w:t> </w:t>
      </w:r>
      <w:r>
        <w:rPr>
          <w:color w:val="231F20"/>
          <w:w w:val="105"/>
          <w:sz w:val="20"/>
        </w:rPr>
        <w:t>virrey</w:t>
      </w:r>
      <w:r>
        <w:rPr>
          <w:color w:val="231F20"/>
          <w:spacing w:val="-6"/>
          <w:w w:val="105"/>
          <w:sz w:val="20"/>
        </w:rPr>
        <w:t> </w:t>
      </w:r>
      <w:r>
        <w:rPr>
          <w:color w:val="231F20"/>
          <w:w w:val="105"/>
          <w:sz w:val="20"/>
        </w:rPr>
        <w:t>de</w:t>
      </w:r>
      <w:r>
        <w:rPr>
          <w:color w:val="231F20"/>
          <w:spacing w:val="-6"/>
          <w:w w:val="105"/>
          <w:sz w:val="20"/>
        </w:rPr>
        <w:t> </w:t>
      </w:r>
      <w:r>
        <w:rPr>
          <w:color w:val="231F20"/>
          <w:w w:val="105"/>
          <w:sz w:val="20"/>
        </w:rPr>
        <w:t>la</w:t>
      </w:r>
      <w:r>
        <w:rPr>
          <w:color w:val="231F20"/>
          <w:spacing w:val="-6"/>
          <w:w w:val="105"/>
          <w:sz w:val="20"/>
        </w:rPr>
        <w:t> </w:t>
      </w:r>
      <w:r>
        <w:rPr>
          <w:color w:val="231F20"/>
          <w:w w:val="105"/>
          <w:sz w:val="20"/>
        </w:rPr>
        <w:t>Nueva</w:t>
      </w:r>
      <w:r>
        <w:rPr>
          <w:color w:val="231F20"/>
          <w:spacing w:val="-6"/>
          <w:w w:val="105"/>
          <w:sz w:val="20"/>
        </w:rPr>
        <w:t> </w:t>
      </w:r>
      <w:r>
        <w:rPr>
          <w:color w:val="231F20"/>
          <w:w w:val="105"/>
          <w:sz w:val="20"/>
        </w:rPr>
        <w:t>España</w:t>
      </w:r>
      <w:r>
        <w:rPr>
          <w:color w:val="231F20"/>
          <w:spacing w:val="-6"/>
          <w:w w:val="105"/>
          <w:sz w:val="20"/>
        </w:rPr>
        <w:t> </w:t>
      </w:r>
      <w:r>
        <w:rPr>
          <w:color w:val="231F20"/>
          <w:w w:val="105"/>
          <w:sz w:val="20"/>
        </w:rPr>
        <w:t>comunica</w:t>
      </w:r>
      <w:r>
        <w:rPr>
          <w:color w:val="231F20"/>
          <w:spacing w:val="-6"/>
          <w:w w:val="105"/>
          <w:sz w:val="20"/>
        </w:rPr>
        <w:t> </w:t>
      </w:r>
      <w:r>
        <w:rPr>
          <w:color w:val="231F20"/>
          <w:w w:val="105"/>
          <w:sz w:val="20"/>
        </w:rPr>
        <w:t>a</w:t>
      </w:r>
      <w:r>
        <w:rPr>
          <w:color w:val="231F20"/>
          <w:spacing w:val="-6"/>
          <w:w w:val="105"/>
          <w:sz w:val="20"/>
        </w:rPr>
        <w:t> </w:t>
      </w:r>
      <w:r>
        <w:rPr>
          <w:color w:val="231F20"/>
          <w:w w:val="105"/>
          <w:sz w:val="20"/>
        </w:rPr>
        <w:t>Julián</w:t>
      </w:r>
      <w:r>
        <w:rPr>
          <w:color w:val="231F20"/>
          <w:spacing w:val="-6"/>
          <w:w w:val="105"/>
          <w:sz w:val="20"/>
        </w:rPr>
        <w:t> </w:t>
      </w:r>
      <w:r>
        <w:rPr>
          <w:color w:val="231F20"/>
          <w:w w:val="105"/>
          <w:sz w:val="20"/>
        </w:rPr>
        <w:t>de Arriaga,</w:t>
      </w:r>
      <w:r>
        <w:rPr>
          <w:color w:val="231F20"/>
          <w:spacing w:val="-7"/>
          <w:w w:val="105"/>
          <w:sz w:val="20"/>
        </w:rPr>
        <w:t> </w:t>
      </w:r>
      <w:r>
        <w:rPr>
          <w:color w:val="231F20"/>
          <w:w w:val="105"/>
          <w:sz w:val="20"/>
        </w:rPr>
        <w:t>que</w:t>
      </w:r>
      <w:r>
        <w:rPr>
          <w:color w:val="231F20"/>
          <w:spacing w:val="-7"/>
          <w:w w:val="105"/>
          <w:sz w:val="20"/>
        </w:rPr>
        <w:t> </w:t>
      </w:r>
      <w:r>
        <w:rPr>
          <w:color w:val="231F20"/>
          <w:w w:val="105"/>
          <w:sz w:val="20"/>
        </w:rPr>
        <w:t>ha</w:t>
      </w:r>
      <w:r>
        <w:rPr>
          <w:color w:val="231F20"/>
          <w:spacing w:val="-7"/>
          <w:w w:val="105"/>
          <w:sz w:val="20"/>
        </w:rPr>
        <w:t> </w:t>
      </w:r>
      <w:r>
        <w:rPr>
          <w:color w:val="231F20"/>
          <w:w w:val="105"/>
          <w:sz w:val="20"/>
        </w:rPr>
        <w:t>dispuesto</w:t>
      </w:r>
      <w:r>
        <w:rPr>
          <w:color w:val="231F20"/>
          <w:spacing w:val="-7"/>
          <w:w w:val="105"/>
          <w:sz w:val="20"/>
        </w:rPr>
        <w:t> </w:t>
      </w:r>
      <w:r>
        <w:rPr>
          <w:color w:val="231F20"/>
          <w:w w:val="105"/>
          <w:sz w:val="20"/>
        </w:rPr>
        <w:t>se</w:t>
      </w:r>
      <w:r>
        <w:rPr>
          <w:color w:val="231F20"/>
          <w:spacing w:val="-7"/>
          <w:w w:val="105"/>
          <w:sz w:val="20"/>
        </w:rPr>
        <w:t> </w:t>
      </w:r>
      <w:r>
        <w:rPr>
          <w:color w:val="231F20"/>
          <w:w w:val="105"/>
          <w:sz w:val="20"/>
        </w:rPr>
        <w:t>entregue</w:t>
      </w:r>
      <w:r>
        <w:rPr>
          <w:color w:val="231F20"/>
          <w:spacing w:val="-7"/>
          <w:w w:val="105"/>
          <w:sz w:val="20"/>
        </w:rPr>
        <w:t> </w:t>
      </w:r>
      <w:r>
        <w:rPr>
          <w:color w:val="231F20"/>
          <w:w w:val="105"/>
          <w:sz w:val="20"/>
        </w:rPr>
        <w:t>a</w:t>
      </w:r>
      <w:r>
        <w:rPr>
          <w:color w:val="231F20"/>
          <w:spacing w:val="-7"/>
          <w:w w:val="105"/>
          <w:sz w:val="20"/>
        </w:rPr>
        <w:t> </w:t>
      </w:r>
      <w:r>
        <w:rPr>
          <w:color w:val="231F20"/>
          <w:w w:val="105"/>
          <w:sz w:val="20"/>
        </w:rPr>
        <w:t>José</w:t>
      </w:r>
      <w:r>
        <w:rPr>
          <w:color w:val="231F20"/>
          <w:spacing w:val="-7"/>
          <w:w w:val="105"/>
          <w:sz w:val="20"/>
        </w:rPr>
        <w:t> </w:t>
      </w:r>
      <w:r>
        <w:rPr>
          <w:color w:val="231F20"/>
          <w:w w:val="105"/>
          <w:sz w:val="20"/>
        </w:rPr>
        <w:t>Pastiel</w:t>
      </w:r>
      <w:r>
        <w:rPr>
          <w:color w:val="231F20"/>
          <w:spacing w:val="-7"/>
          <w:w w:val="105"/>
          <w:sz w:val="20"/>
        </w:rPr>
        <w:t> </w:t>
      </w:r>
      <w:r>
        <w:rPr>
          <w:color w:val="231F20"/>
          <w:w w:val="105"/>
          <w:sz w:val="20"/>
        </w:rPr>
        <w:t>el</w:t>
      </w:r>
      <w:r>
        <w:rPr>
          <w:color w:val="231F20"/>
          <w:spacing w:val="-7"/>
          <w:w w:val="105"/>
          <w:sz w:val="20"/>
        </w:rPr>
        <w:t> </w:t>
      </w:r>
      <w:r>
        <w:rPr>
          <w:color w:val="231F20"/>
          <w:w w:val="105"/>
          <w:sz w:val="20"/>
        </w:rPr>
        <w:t>nombramiento para el empleo de teniente veterano del regimiento de infantería provincial</w:t>
      </w:r>
      <w:r>
        <w:rPr>
          <w:color w:val="231F20"/>
          <w:spacing w:val="-27"/>
          <w:w w:val="105"/>
          <w:sz w:val="20"/>
        </w:rPr>
        <w:t> </w:t>
      </w:r>
      <w:r>
        <w:rPr>
          <w:color w:val="231F20"/>
          <w:w w:val="105"/>
          <w:sz w:val="20"/>
        </w:rPr>
        <w:t>de</w:t>
      </w:r>
      <w:r>
        <w:rPr>
          <w:color w:val="231F20"/>
          <w:spacing w:val="-32"/>
          <w:w w:val="105"/>
          <w:sz w:val="20"/>
        </w:rPr>
        <w:t> </w:t>
      </w:r>
      <w:r>
        <w:rPr>
          <w:color w:val="231F20"/>
          <w:spacing w:val="-4"/>
          <w:w w:val="105"/>
          <w:sz w:val="20"/>
        </w:rPr>
        <w:t>Toluca,</w:t>
      </w:r>
      <w:r>
        <w:rPr>
          <w:color w:val="231F20"/>
          <w:spacing w:val="-27"/>
          <w:w w:val="105"/>
          <w:sz w:val="20"/>
        </w:rPr>
        <w:t> </w:t>
      </w:r>
      <w:r>
        <w:rPr>
          <w:color w:val="231F20"/>
          <w:w w:val="105"/>
          <w:sz w:val="20"/>
        </w:rPr>
        <w:t>que</w:t>
      </w:r>
      <w:r>
        <w:rPr>
          <w:color w:val="231F20"/>
          <w:spacing w:val="-27"/>
          <w:w w:val="105"/>
          <w:sz w:val="20"/>
        </w:rPr>
        <w:t> </w:t>
      </w:r>
      <w:r>
        <w:rPr>
          <w:color w:val="231F20"/>
          <w:w w:val="105"/>
          <w:sz w:val="20"/>
        </w:rPr>
        <w:t>servía</w:t>
      </w:r>
      <w:r>
        <w:rPr>
          <w:color w:val="231F20"/>
          <w:spacing w:val="-27"/>
          <w:w w:val="105"/>
          <w:sz w:val="20"/>
        </w:rPr>
        <w:t> </w:t>
      </w:r>
      <w:r>
        <w:rPr>
          <w:color w:val="231F20"/>
          <w:w w:val="105"/>
          <w:sz w:val="20"/>
        </w:rPr>
        <w:t>internamente.</w:t>
      </w:r>
      <w:r>
        <w:rPr>
          <w:color w:val="231F20"/>
          <w:spacing w:val="-27"/>
          <w:w w:val="105"/>
          <w:sz w:val="20"/>
        </w:rPr>
        <w:t> </w:t>
      </w:r>
      <w:r>
        <w:rPr>
          <w:color w:val="231F20"/>
          <w:w w:val="105"/>
          <w:sz w:val="20"/>
        </w:rPr>
        <w:t>Segunda</w:t>
      </w:r>
      <w:r>
        <w:rPr>
          <w:color w:val="231F20"/>
          <w:spacing w:val="-27"/>
          <w:w w:val="105"/>
          <w:sz w:val="20"/>
        </w:rPr>
        <w:t> </w:t>
      </w:r>
      <w:r>
        <w:rPr>
          <w:color w:val="231F20"/>
          <w:w w:val="105"/>
          <w:sz w:val="20"/>
        </w:rPr>
        <w:t>serie.</w:t>
      </w:r>
    </w:p>
    <w:p>
      <w:pPr>
        <w:pStyle w:val="BodyText"/>
        <w:spacing w:before="22"/>
        <w:ind w:left="677"/>
      </w:pPr>
      <w:r>
        <w:rPr>
          <w:color w:val="231F20"/>
          <w:w w:val="105"/>
        </w:rPr>
        <w:t>Vol. 13, f. 343.</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1770 (diciembre 2). El virrey de la Nueva España envía a Alejandro Reylli  la  instancia  que  le  dirigió  el  teniente  general,  Antonio  </w:t>
      </w:r>
      <w:r>
        <w:rPr>
          <w:color w:val="231F20"/>
          <w:spacing w:val="48"/>
          <w:sz w:val="20"/>
        </w:rPr>
        <w:t> </w:t>
      </w:r>
      <w:r>
        <w:rPr>
          <w:color w:val="231F20"/>
          <w:sz w:val="20"/>
        </w:rPr>
        <w:t>de</w:t>
      </w:r>
    </w:p>
    <w:p>
      <w:pPr>
        <w:pStyle w:val="BodyText"/>
        <w:spacing w:before="0"/>
        <w:rPr>
          <w:sz w:val="24"/>
        </w:rPr>
      </w:pPr>
      <w:r>
        <w:rPr/>
        <w:br w:type="column"/>
      </w:r>
      <w:r>
        <w:rPr>
          <w:sz w:val="24"/>
        </w:rPr>
      </w:r>
    </w:p>
    <w:p>
      <w:pPr>
        <w:pStyle w:val="BodyText"/>
        <w:spacing w:before="0"/>
        <w:rPr>
          <w:sz w:val="24"/>
        </w:rPr>
      </w:pPr>
    </w:p>
    <w:p>
      <w:pPr>
        <w:pStyle w:val="Heading1"/>
        <w:tabs>
          <w:tab w:pos="798" w:val="left" w:leader="none"/>
        </w:tabs>
        <w:spacing w:before="175"/>
        <w:ind w:left="230"/>
      </w:pPr>
      <w:r>
        <w:rPr>
          <w:rFonts w:ascii="Times New Roman"/>
          <w:color w:val="231F20"/>
          <w:spacing w:val="-17"/>
          <w:u w:val="single" w:color="AD9600"/>
        </w:rPr>
        <w:t> </w:t>
      </w:r>
      <w:r>
        <w:rPr>
          <w:color w:val="231F20"/>
          <w:u w:val="single" w:color="AD9600"/>
        </w:rPr>
        <w:t>125</w:t>
        <w:tab/>
      </w:r>
    </w:p>
    <w:p>
      <w:pPr>
        <w:spacing w:after="0"/>
        <w:sectPr>
          <w:type w:val="continuous"/>
          <w:pgSz w:w="7940" w:h="12480"/>
          <w:pgMar w:top="0" w:bottom="0" w:left="740" w:right="0"/>
          <w:cols w:num="2" w:equalWidth="0">
            <w:col w:w="6122" w:space="277"/>
            <w:col w:w="801"/>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644" w:right="110"/>
        <w:jc w:val="both"/>
      </w:pPr>
      <w:r>
        <w:rPr>
          <w:color w:val="231F20"/>
        </w:rPr>
        <w:t>Bucareli, en la que solicita se le permuten sus empleos a Vicente de Carella, teniente de granaderos del regimiento de voluntarios blancos de infantería de milicias de la plaza de La Habana, y Antonio Seydel, teniente de granaderos del regimiento provincial de </w:t>
      </w:r>
      <w:r>
        <w:rPr>
          <w:color w:val="231F20"/>
          <w:spacing w:val="-4"/>
        </w:rPr>
        <w:t>Toluca. </w:t>
      </w:r>
      <w:r>
        <w:rPr>
          <w:color w:val="231F20"/>
        </w:rPr>
        <w:t>Segunda serie.</w:t>
      </w:r>
    </w:p>
    <w:p>
      <w:pPr>
        <w:spacing w:after="0" w:line="331" w:lineRule="auto"/>
        <w:jc w:val="both"/>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126</w:t>
      </w:r>
    </w:p>
    <w:p>
      <w:pPr>
        <w:pStyle w:val="BodyText"/>
        <w:spacing w:before="22"/>
        <w:ind w:right="-13"/>
      </w:pPr>
      <w:r>
        <w:rPr/>
        <w:br w:type="column"/>
      </w:r>
      <w:r>
        <w:rPr>
          <w:color w:val="231F20"/>
          <w:w w:val="105"/>
        </w:rPr>
        <w:t>Vol. 17, f. 522.</w:t>
      </w:r>
    </w:p>
    <w:p>
      <w:pPr>
        <w:spacing w:after="0"/>
        <w:sectPr>
          <w:type w:val="continuous"/>
          <w:pgSz w:w="7940" w:h="12480"/>
          <w:pgMar w:top="0" w:bottom="0" w:left="0" w:right="740"/>
          <w:cols w:num="2" w:equalWidth="0">
            <w:col w:w="536" w:space="1108"/>
            <w:col w:w="5556"/>
          </w:cols>
        </w:sectPr>
      </w:pPr>
    </w:p>
    <w:p>
      <w:pPr>
        <w:pStyle w:val="ListParagraph"/>
        <w:numPr>
          <w:ilvl w:val="1"/>
          <w:numId w:val="5"/>
        </w:numPr>
        <w:tabs>
          <w:tab w:pos="1645" w:val="left" w:leader="none"/>
        </w:tabs>
        <w:spacing w:line="247" w:lineRule="exact" w:before="0" w:after="0"/>
        <w:ind w:left="1644" w:right="0" w:hanging="447"/>
        <w:jc w:val="both"/>
        <w:rPr>
          <w:sz w:val="20"/>
        </w:rPr>
      </w:pPr>
      <w:r>
        <w:rPr>
          <w:color w:val="231F20"/>
          <w:sz w:val="20"/>
        </w:rPr>
        <w:t>1771 (mayo 2). El virrey de la Nueva España envía a Julián de</w:t>
      </w:r>
      <w:r>
        <w:rPr>
          <w:color w:val="231F20"/>
          <w:spacing w:val="27"/>
          <w:sz w:val="20"/>
        </w:rPr>
        <w:t> </w:t>
      </w:r>
      <w:r>
        <w:rPr>
          <w:color w:val="231F20"/>
          <w:sz w:val="20"/>
        </w:rPr>
        <w:t>Arriaga</w:t>
      </w:r>
    </w:p>
    <w:p>
      <w:pPr>
        <w:pStyle w:val="BodyText"/>
        <w:spacing w:line="331" w:lineRule="auto"/>
        <w:ind w:left="1644" w:right="110"/>
        <w:jc w:val="both"/>
      </w:pPr>
      <w:r>
        <w:rPr>
          <w:color w:val="231F20"/>
        </w:rPr>
        <w:t>la propuesta para el empleo de ayudante mayor del regimiento de infantería provincial del valle de Toluca, en la que señala como idóneo al teniente veterano Antonio Bonilla, en primer lugar; en segundo lugar a Antonio Tovar, y en tercero, a Andrés de Orozco. Segunda serie.</w:t>
      </w:r>
    </w:p>
    <w:p>
      <w:pPr>
        <w:pStyle w:val="BodyText"/>
        <w:spacing w:before="22"/>
        <w:ind w:left="1644"/>
        <w:jc w:val="both"/>
      </w:pPr>
      <w:r>
        <w:rPr>
          <w:color w:val="231F20"/>
          <w:w w:val="105"/>
        </w:rPr>
        <w:t>Vol. 14, fs. 253-255.</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1771 (septiembre 19). El virrey de la Nueva España comunica a Alejandro Reylli que debido a los méritos y servicios del teniente veterano del regimiento provincial de infantería de </w:t>
      </w:r>
      <w:r>
        <w:rPr>
          <w:color w:val="231F20"/>
          <w:spacing w:val="-4"/>
          <w:sz w:val="20"/>
        </w:rPr>
        <w:t>Toluca, </w:t>
      </w:r>
      <w:r>
        <w:rPr>
          <w:color w:val="231F20"/>
          <w:sz w:val="20"/>
        </w:rPr>
        <w:t>Antonio Bonilla, puso a su cuidado la secretaría de las inspecciones que han estado</w:t>
      </w:r>
      <w:r>
        <w:rPr>
          <w:color w:val="231F20"/>
          <w:spacing w:val="-4"/>
          <w:sz w:val="20"/>
        </w:rPr>
        <w:t> </w:t>
      </w:r>
      <w:r>
        <w:rPr>
          <w:color w:val="231F20"/>
          <w:sz w:val="20"/>
        </w:rPr>
        <w:t>a</w:t>
      </w:r>
      <w:r>
        <w:rPr>
          <w:color w:val="231F20"/>
          <w:spacing w:val="-4"/>
          <w:sz w:val="20"/>
        </w:rPr>
        <w:t> </w:t>
      </w:r>
      <w:r>
        <w:rPr>
          <w:color w:val="231F20"/>
          <w:sz w:val="20"/>
        </w:rPr>
        <w:t>cargo</w:t>
      </w:r>
      <w:r>
        <w:rPr>
          <w:color w:val="231F20"/>
          <w:spacing w:val="-4"/>
          <w:sz w:val="20"/>
        </w:rPr>
        <w:t> </w:t>
      </w:r>
      <w:r>
        <w:rPr>
          <w:color w:val="231F20"/>
          <w:sz w:val="20"/>
        </w:rPr>
        <w:t>del</w:t>
      </w:r>
      <w:r>
        <w:rPr>
          <w:color w:val="231F20"/>
          <w:spacing w:val="-4"/>
          <w:sz w:val="20"/>
        </w:rPr>
        <w:t> </w:t>
      </w:r>
      <w:r>
        <w:rPr>
          <w:color w:val="231F20"/>
          <w:sz w:val="20"/>
        </w:rPr>
        <w:t>brigadier</w:t>
      </w:r>
      <w:r>
        <w:rPr>
          <w:color w:val="231F20"/>
          <w:spacing w:val="-4"/>
          <w:sz w:val="20"/>
        </w:rPr>
        <w:t> </w:t>
      </w:r>
      <w:r>
        <w:rPr>
          <w:color w:val="231F20"/>
          <w:sz w:val="20"/>
        </w:rPr>
        <w:t>caballero</w:t>
      </w:r>
      <w:r>
        <w:rPr>
          <w:color w:val="231F20"/>
          <w:spacing w:val="-4"/>
          <w:sz w:val="20"/>
        </w:rPr>
        <w:t> </w:t>
      </w:r>
      <w:r>
        <w:rPr>
          <w:color w:val="231F20"/>
          <w:sz w:val="20"/>
        </w:rPr>
        <w:t>de</w:t>
      </w:r>
      <w:r>
        <w:rPr>
          <w:color w:val="231F20"/>
          <w:spacing w:val="-4"/>
          <w:sz w:val="20"/>
        </w:rPr>
        <w:t> </w:t>
      </w:r>
      <w:r>
        <w:rPr>
          <w:color w:val="231F20"/>
          <w:sz w:val="20"/>
        </w:rPr>
        <w:t>Croix,</w:t>
      </w:r>
      <w:r>
        <w:rPr>
          <w:color w:val="231F20"/>
          <w:spacing w:val="-4"/>
          <w:sz w:val="20"/>
        </w:rPr>
        <w:t> </w:t>
      </w:r>
      <w:r>
        <w:rPr>
          <w:color w:val="231F20"/>
          <w:sz w:val="20"/>
        </w:rPr>
        <w:t>lo</w:t>
      </w:r>
      <w:r>
        <w:rPr>
          <w:color w:val="231F20"/>
          <w:spacing w:val="-4"/>
          <w:sz w:val="20"/>
        </w:rPr>
        <w:t> </w:t>
      </w:r>
      <w:r>
        <w:rPr>
          <w:color w:val="231F20"/>
          <w:sz w:val="20"/>
        </w:rPr>
        <w:t>cual</w:t>
      </w:r>
      <w:r>
        <w:rPr>
          <w:color w:val="231F20"/>
          <w:spacing w:val="-4"/>
          <w:sz w:val="20"/>
        </w:rPr>
        <w:t> </w:t>
      </w:r>
      <w:r>
        <w:rPr>
          <w:color w:val="231F20"/>
          <w:sz w:val="20"/>
        </w:rPr>
        <w:t>ha</w:t>
      </w:r>
      <w:r>
        <w:rPr>
          <w:color w:val="231F20"/>
          <w:spacing w:val="-4"/>
          <w:sz w:val="20"/>
        </w:rPr>
        <w:t> </w:t>
      </w:r>
      <w:r>
        <w:rPr>
          <w:color w:val="231F20"/>
          <w:sz w:val="20"/>
        </w:rPr>
        <w:t>desempeñado perfectamente, por lo que solicita se le conceda el grado y sueldo de capitán. Se anexa la certificación. Segunda</w:t>
      </w:r>
      <w:r>
        <w:rPr>
          <w:color w:val="231F20"/>
          <w:spacing w:val="-24"/>
          <w:sz w:val="20"/>
        </w:rPr>
        <w:t> </w:t>
      </w:r>
      <w:r>
        <w:rPr>
          <w:color w:val="231F20"/>
          <w:sz w:val="20"/>
        </w:rPr>
        <w:t>serie.</w:t>
      </w:r>
    </w:p>
    <w:p>
      <w:pPr>
        <w:pStyle w:val="BodyText"/>
        <w:spacing w:before="22"/>
        <w:ind w:left="1644"/>
        <w:jc w:val="both"/>
      </w:pPr>
      <w:r>
        <w:rPr>
          <w:color w:val="231F20"/>
          <w:w w:val="105"/>
        </w:rPr>
        <w:t>Vol. 17, fs. 595-596.</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1771</w:t>
      </w:r>
      <w:r>
        <w:rPr>
          <w:color w:val="231F20"/>
          <w:spacing w:val="-7"/>
          <w:sz w:val="20"/>
        </w:rPr>
        <w:t> </w:t>
      </w:r>
      <w:r>
        <w:rPr>
          <w:color w:val="231F20"/>
          <w:sz w:val="20"/>
        </w:rPr>
        <w:t>(septiembre</w:t>
      </w:r>
      <w:r>
        <w:rPr>
          <w:color w:val="231F20"/>
          <w:spacing w:val="-7"/>
          <w:sz w:val="20"/>
        </w:rPr>
        <w:t> </w:t>
      </w:r>
      <w:r>
        <w:rPr>
          <w:color w:val="231F20"/>
          <w:sz w:val="20"/>
        </w:rPr>
        <w:t>20).</w:t>
      </w:r>
      <w:r>
        <w:rPr>
          <w:color w:val="231F20"/>
          <w:spacing w:val="-7"/>
          <w:sz w:val="20"/>
        </w:rPr>
        <w:t> </w:t>
      </w:r>
      <w:r>
        <w:rPr>
          <w:color w:val="231F20"/>
          <w:sz w:val="20"/>
        </w:rPr>
        <w:t>El</w:t>
      </w:r>
      <w:r>
        <w:rPr>
          <w:color w:val="231F20"/>
          <w:spacing w:val="-7"/>
          <w:sz w:val="20"/>
        </w:rPr>
        <w:t> </w:t>
      </w:r>
      <w:r>
        <w:rPr>
          <w:color w:val="231F20"/>
          <w:sz w:val="20"/>
        </w:rPr>
        <w:t>virrey</w:t>
      </w:r>
      <w:r>
        <w:rPr>
          <w:color w:val="231F20"/>
          <w:spacing w:val="-7"/>
          <w:sz w:val="20"/>
        </w:rPr>
        <w:t> </w:t>
      </w:r>
      <w:r>
        <w:rPr>
          <w:color w:val="231F20"/>
          <w:sz w:val="20"/>
        </w:rPr>
        <w:t>de</w:t>
      </w:r>
      <w:r>
        <w:rPr>
          <w:color w:val="231F20"/>
          <w:spacing w:val="-7"/>
          <w:sz w:val="20"/>
        </w:rPr>
        <w:t> </w:t>
      </w:r>
      <w:r>
        <w:rPr>
          <w:color w:val="231F20"/>
          <w:sz w:val="20"/>
        </w:rPr>
        <w:t>la</w:t>
      </w:r>
      <w:r>
        <w:rPr>
          <w:color w:val="231F20"/>
          <w:spacing w:val="-7"/>
          <w:sz w:val="20"/>
        </w:rPr>
        <w:t> </w:t>
      </w:r>
      <w:r>
        <w:rPr>
          <w:color w:val="231F20"/>
          <w:sz w:val="20"/>
        </w:rPr>
        <w:t>Nueva</w:t>
      </w:r>
      <w:r>
        <w:rPr>
          <w:color w:val="231F20"/>
          <w:spacing w:val="-7"/>
          <w:sz w:val="20"/>
        </w:rPr>
        <w:t> </w:t>
      </w:r>
      <w:r>
        <w:rPr>
          <w:color w:val="231F20"/>
          <w:sz w:val="20"/>
        </w:rPr>
        <w:t>España</w:t>
      </w:r>
      <w:r>
        <w:rPr>
          <w:color w:val="231F20"/>
          <w:spacing w:val="-7"/>
          <w:sz w:val="20"/>
        </w:rPr>
        <w:t> </w:t>
      </w:r>
      <w:r>
        <w:rPr>
          <w:color w:val="231F20"/>
          <w:sz w:val="20"/>
        </w:rPr>
        <w:t>recomienda</w:t>
      </w:r>
      <w:r>
        <w:rPr>
          <w:color w:val="231F20"/>
          <w:spacing w:val="-7"/>
          <w:sz w:val="20"/>
        </w:rPr>
        <w:t> </w:t>
      </w:r>
      <w:r>
        <w:rPr>
          <w:color w:val="231F20"/>
          <w:sz w:val="20"/>
        </w:rPr>
        <w:t>a</w:t>
      </w:r>
      <w:r>
        <w:rPr>
          <w:color w:val="231F20"/>
          <w:spacing w:val="-7"/>
          <w:sz w:val="20"/>
        </w:rPr>
        <w:t> </w:t>
      </w:r>
      <w:r>
        <w:rPr>
          <w:color w:val="231F20"/>
          <w:sz w:val="20"/>
        </w:rPr>
        <w:t>Julián de Arriaga, al teniente veterano del regimiento provincial de infantería de </w:t>
      </w:r>
      <w:r>
        <w:rPr>
          <w:color w:val="231F20"/>
          <w:spacing w:val="-4"/>
          <w:sz w:val="20"/>
        </w:rPr>
        <w:t>Toluca, </w:t>
      </w:r>
      <w:r>
        <w:rPr>
          <w:color w:val="231F20"/>
          <w:sz w:val="20"/>
        </w:rPr>
        <w:t>Antonio Bonilla, para que se le conceda el grado y sueldo de capitán. Segunda</w:t>
      </w:r>
      <w:r>
        <w:rPr>
          <w:color w:val="231F20"/>
          <w:spacing w:val="7"/>
          <w:sz w:val="20"/>
        </w:rPr>
        <w:t> </w:t>
      </w:r>
      <w:r>
        <w:rPr>
          <w:color w:val="231F20"/>
          <w:sz w:val="20"/>
        </w:rPr>
        <w:t>serie.</w:t>
      </w:r>
    </w:p>
    <w:p>
      <w:pPr>
        <w:pStyle w:val="BodyText"/>
        <w:spacing w:before="22"/>
        <w:ind w:left="1644"/>
        <w:jc w:val="both"/>
      </w:pPr>
      <w:r>
        <w:rPr>
          <w:color w:val="231F20"/>
          <w:w w:val="105"/>
        </w:rPr>
        <w:t>Vol. 14, fs. 563-564</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1795 (octubre 31). El marqués de Branciforte informa al señor  Llaguno, el nombramiento del subteniente del regimiento provincial</w:t>
      </w:r>
      <w:r>
        <w:rPr>
          <w:color w:val="231F20"/>
          <w:spacing w:val="48"/>
          <w:sz w:val="20"/>
        </w:rPr>
        <w:t> </w:t>
      </w:r>
      <w:r>
        <w:rPr>
          <w:color w:val="231F20"/>
          <w:sz w:val="20"/>
        </w:rPr>
        <w:t>de</w:t>
      </w:r>
    </w:p>
    <w:p>
      <w:pPr>
        <w:spacing w:after="0" w:line="331" w:lineRule="auto"/>
        <w:jc w:val="both"/>
        <w:rPr>
          <w:sz w:val="20"/>
        </w:rPr>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jc w:val="both"/>
      </w:pPr>
      <w:r>
        <w:rPr>
          <w:color w:val="231F20"/>
        </w:rPr>
        <w:t>infantería de </w:t>
      </w:r>
      <w:r>
        <w:rPr>
          <w:color w:val="231F20"/>
          <w:spacing w:val="-4"/>
        </w:rPr>
        <w:t>Toluca, </w:t>
      </w:r>
      <w:r>
        <w:rPr>
          <w:color w:val="231F20"/>
        </w:rPr>
        <w:t>Ramón de Jáuregui para subdelegado de Zimapán, del distrito de la provincia de México, por haber cumplido su periodo José </w:t>
      </w:r>
      <w:r>
        <w:rPr>
          <w:color w:val="231F20"/>
          <w:spacing w:val="-3"/>
        </w:rPr>
        <w:t>Vargas </w:t>
      </w:r>
      <w:r>
        <w:rPr>
          <w:color w:val="231F20"/>
        </w:rPr>
        <w:t>Machuca.</w:t>
      </w:r>
    </w:p>
    <w:p>
      <w:pPr>
        <w:pStyle w:val="BodyText"/>
        <w:spacing w:before="22"/>
        <w:ind w:left="677"/>
        <w:jc w:val="both"/>
      </w:pPr>
      <w:r>
        <w:rPr>
          <w:color w:val="231F20"/>
          <w:w w:val="105"/>
        </w:rPr>
        <w:t>Vol. 182, f. 146.</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1795</w:t>
      </w:r>
      <w:r>
        <w:rPr>
          <w:color w:val="231F20"/>
          <w:spacing w:val="-24"/>
          <w:sz w:val="20"/>
        </w:rPr>
        <w:t> </w:t>
      </w:r>
      <w:r>
        <w:rPr>
          <w:color w:val="231F20"/>
          <w:sz w:val="20"/>
        </w:rPr>
        <w:t>(diciembre</w:t>
      </w:r>
      <w:r>
        <w:rPr>
          <w:color w:val="231F20"/>
          <w:spacing w:val="-24"/>
          <w:sz w:val="20"/>
        </w:rPr>
        <w:t> </w:t>
      </w:r>
      <w:r>
        <w:rPr>
          <w:color w:val="231F20"/>
          <w:sz w:val="20"/>
        </w:rPr>
        <w:t>1).</w:t>
      </w:r>
      <w:r>
        <w:rPr>
          <w:color w:val="231F20"/>
          <w:spacing w:val="-24"/>
          <w:sz w:val="20"/>
        </w:rPr>
        <w:t> </w:t>
      </w:r>
      <w:r>
        <w:rPr>
          <w:color w:val="231F20"/>
          <w:sz w:val="20"/>
        </w:rPr>
        <w:t>El</w:t>
      </w:r>
      <w:r>
        <w:rPr>
          <w:color w:val="231F20"/>
          <w:spacing w:val="-24"/>
          <w:sz w:val="20"/>
        </w:rPr>
        <w:t> </w:t>
      </w:r>
      <w:r>
        <w:rPr>
          <w:color w:val="231F20"/>
          <w:sz w:val="20"/>
        </w:rPr>
        <w:t>virrey</w:t>
      </w:r>
      <w:r>
        <w:rPr>
          <w:color w:val="231F20"/>
          <w:spacing w:val="-24"/>
          <w:sz w:val="20"/>
        </w:rPr>
        <w:t> </w:t>
      </w:r>
      <w:r>
        <w:rPr>
          <w:color w:val="231F20"/>
          <w:sz w:val="20"/>
        </w:rPr>
        <w:t>de</w:t>
      </w:r>
      <w:r>
        <w:rPr>
          <w:color w:val="231F20"/>
          <w:spacing w:val="-24"/>
          <w:sz w:val="20"/>
        </w:rPr>
        <w:t> </w:t>
      </w:r>
      <w:r>
        <w:rPr>
          <w:color w:val="231F20"/>
          <w:sz w:val="20"/>
        </w:rPr>
        <w:t>la</w:t>
      </w:r>
      <w:r>
        <w:rPr>
          <w:color w:val="231F20"/>
          <w:spacing w:val="-24"/>
          <w:sz w:val="20"/>
        </w:rPr>
        <w:t> </w:t>
      </w:r>
      <w:r>
        <w:rPr>
          <w:color w:val="231F20"/>
          <w:spacing w:val="-3"/>
          <w:sz w:val="20"/>
        </w:rPr>
        <w:t>Nueva</w:t>
      </w:r>
      <w:r>
        <w:rPr>
          <w:color w:val="231F20"/>
          <w:spacing w:val="-24"/>
          <w:sz w:val="20"/>
        </w:rPr>
        <w:t> </w:t>
      </w:r>
      <w:r>
        <w:rPr>
          <w:color w:val="231F20"/>
          <w:sz w:val="20"/>
        </w:rPr>
        <w:t>España,</w:t>
      </w:r>
      <w:r>
        <w:rPr>
          <w:color w:val="231F20"/>
          <w:spacing w:val="-24"/>
          <w:sz w:val="20"/>
        </w:rPr>
        <w:t> </w:t>
      </w:r>
      <w:r>
        <w:rPr>
          <w:color w:val="231F20"/>
          <w:sz w:val="20"/>
        </w:rPr>
        <w:t>marqués</w:t>
      </w:r>
      <w:r>
        <w:rPr>
          <w:color w:val="231F20"/>
          <w:spacing w:val="-24"/>
          <w:sz w:val="20"/>
        </w:rPr>
        <w:t> </w:t>
      </w:r>
      <w:r>
        <w:rPr>
          <w:color w:val="231F20"/>
          <w:sz w:val="20"/>
        </w:rPr>
        <w:t>de</w:t>
      </w:r>
      <w:r>
        <w:rPr>
          <w:color w:val="231F20"/>
          <w:spacing w:val="-24"/>
          <w:sz w:val="20"/>
        </w:rPr>
        <w:t> </w:t>
      </w:r>
      <w:r>
        <w:rPr>
          <w:color w:val="231F20"/>
          <w:sz w:val="20"/>
        </w:rPr>
        <w:t>Branciforte, informa al conde de Campo de Alange, respecto a la solicitud de retiro de subtenientes que hicieron a su majestad los sargentos veteranos que fueron del regimiento de infantería provincial de </w:t>
      </w:r>
      <w:r>
        <w:rPr>
          <w:color w:val="231F20"/>
          <w:spacing w:val="-5"/>
          <w:sz w:val="20"/>
        </w:rPr>
        <w:t>Toluca, </w:t>
      </w:r>
      <w:r>
        <w:rPr>
          <w:color w:val="231F20"/>
          <w:spacing w:val="-3"/>
          <w:sz w:val="20"/>
        </w:rPr>
        <w:t>Juan </w:t>
      </w:r>
      <w:r>
        <w:rPr>
          <w:color w:val="231F20"/>
          <w:sz w:val="20"/>
        </w:rPr>
        <w:t>de Sote   y Miguel Martínez, alegando quebrantada salud y crecida familia, ha sabido que pueden continuar más tiempo en el servicio y que Martínez tiene</w:t>
      </w:r>
      <w:r>
        <w:rPr>
          <w:color w:val="231F20"/>
          <w:spacing w:val="-8"/>
          <w:sz w:val="20"/>
        </w:rPr>
        <w:t> </w:t>
      </w:r>
      <w:r>
        <w:rPr>
          <w:color w:val="231F20"/>
          <w:sz w:val="20"/>
        </w:rPr>
        <w:t>sólo</w:t>
      </w:r>
      <w:r>
        <w:rPr>
          <w:color w:val="231F20"/>
          <w:spacing w:val="-8"/>
          <w:sz w:val="20"/>
        </w:rPr>
        <w:t> </w:t>
      </w:r>
      <w:r>
        <w:rPr>
          <w:color w:val="231F20"/>
          <w:sz w:val="20"/>
        </w:rPr>
        <w:t>un</w:t>
      </w:r>
      <w:r>
        <w:rPr>
          <w:color w:val="231F20"/>
          <w:spacing w:val="-8"/>
          <w:sz w:val="20"/>
        </w:rPr>
        <w:t> </w:t>
      </w:r>
      <w:r>
        <w:rPr>
          <w:color w:val="231F20"/>
          <w:sz w:val="20"/>
        </w:rPr>
        <w:t>hijo;</w:t>
      </w:r>
      <w:r>
        <w:rPr>
          <w:color w:val="231F20"/>
          <w:spacing w:val="-8"/>
          <w:sz w:val="20"/>
        </w:rPr>
        <w:t> </w:t>
      </w:r>
      <w:r>
        <w:rPr>
          <w:color w:val="231F20"/>
          <w:sz w:val="20"/>
        </w:rPr>
        <w:t>el</w:t>
      </w:r>
      <w:r>
        <w:rPr>
          <w:color w:val="231F20"/>
          <w:spacing w:val="-8"/>
          <w:sz w:val="20"/>
        </w:rPr>
        <w:t> </w:t>
      </w:r>
      <w:r>
        <w:rPr>
          <w:color w:val="231F20"/>
          <w:sz w:val="20"/>
        </w:rPr>
        <w:t>virrey</w:t>
      </w:r>
      <w:r>
        <w:rPr>
          <w:color w:val="231F20"/>
          <w:spacing w:val="-8"/>
          <w:sz w:val="20"/>
        </w:rPr>
        <w:t> </w:t>
      </w:r>
      <w:r>
        <w:rPr>
          <w:color w:val="231F20"/>
          <w:sz w:val="20"/>
        </w:rPr>
        <w:t>sugiere</w:t>
      </w:r>
      <w:r>
        <w:rPr>
          <w:color w:val="231F20"/>
          <w:spacing w:val="-8"/>
          <w:sz w:val="20"/>
        </w:rPr>
        <w:t> </w:t>
      </w:r>
      <w:r>
        <w:rPr>
          <w:color w:val="231F20"/>
          <w:sz w:val="20"/>
        </w:rPr>
        <w:t>no</w:t>
      </w:r>
      <w:r>
        <w:rPr>
          <w:color w:val="231F20"/>
          <w:spacing w:val="-8"/>
          <w:sz w:val="20"/>
        </w:rPr>
        <w:t> </w:t>
      </w:r>
      <w:r>
        <w:rPr>
          <w:color w:val="231F20"/>
          <w:sz w:val="20"/>
        </w:rPr>
        <w:t>se</w:t>
      </w:r>
      <w:r>
        <w:rPr>
          <w:color w:val="231F20"/>
          <w:spacing w:val="-8"/>
          <w:sz w:val="20"/>
        </w:rPr>
        <w:t> </w:t>
      </w:r>
      <w:r>
        <w:rPr>
          <w:color w:val="231F20"/>
          <w:sz w:val="20"/>
        </w:rPr>
        <w:t>les</w:t>
      </w:r>
      <w:r>
        <w:rPr>
          <w:color w:val="231F20"/>
          <w:spacing w:val="-8"/>
          <w:sz w:val="20"/>
        </w:rPr>
        <w:t> </w:t>
      </w:r>
      <w:r>
        <w:rPr>
          <w:color w:val="231F20"/>
          <w:sz w:val="20"/>
        </w:rPr>
        <w:t>conceda.</w:t>
      </w:r>
    </w:p>
    <w:p>
      <w:pPr>
        <w:pStyle w:val="BodyText"/>
        <w:spacing w:before="22"/>
        <w:ind w:left="677"/>
        <w:jc w:val="both"/>
      </w:pPr>
      <w:r>
        <w:rPr>
          <w:color w:val="231F20"/>
          <w:w w:val="105"/>
        </w:rPr>
        <w:t>Vol. 181, f. 309.</w:t>
      </w:r>
    </w:p>
    <w:p>
      <w:pPr>
        <w:pStyle w:val="ListParagraph"/>
        <w:numPr>
          <w:ilvl w:val="1"/>
          <w:numId w:val="5"/>
        </w:numPr>
        <w:tabs>
          <w:tab w:pos="678" w:val="left" w:leader="none"/>
        </w:tabs>
        <w:spacing w:line="331" w:lineRule="auto" w:before="98" w:after="0"/>
        <w:ind w:left="677" w:right="1" w:hanging="447"/>
        <w:jc w:val="both"/>
        <w:rPr>
          <w:sz w:val="20"/>
        </w:rPr>
      </w:pPr>
      <w:r>
        <w:rPr>
          <w:color w:val="231F20"/>
          <w:sz w:val="20"/>
        </w:rPr>
        <w:t>1796 (mayo 27). El marqués de Branciforte envía a Miguel José de Azanza la instancia de Joaquín Castillejo, a quien debido a las</w:t>
      </w:r>
      <w:r>
        <w:rPr>
          <w:color w:val="231F20"/>
          <w:spacing w:val="-7"/>
          <w:sz w:val="20"/>
        </w:rPr>
        <w:t> </w:t>
      </w:r>
      <w:r>
        <w:rPr>
          <w:color w:val="231F20"/>
          <w:sz w:val="20"/>
        </w:rPr>
        <w:t>reformas que</w:t>
      </w:r>
      <w:r>
        <w:rPr>
          <w:color w:val="231F20"/>
          <w:spacing w:val="-12"/>
          <w:sz w:val="20"/>
        </w:rPr>
        <w:t> </w:t>
      </w:r>
      <w:r>
        <w:rPr>
          <w:color w:val="231F20"/>
          <w:sz w:val="20"/>
        </w:rPr>
        <w:t>se</w:t>
      </w:r>
      <w:r>
        <w:rPr>
          <w:color w:val="231F20"/>
          <w:spacing w:val="-12"/>
          <w:sz w:val="20"/>
        </w:rPr>
        <w:t> </w:t>
      </w:r>
      <w:r>
        <w:rPr>
          <w:color w:val="231F20"/>
          <w:sz w:val="20"/>
        </w:rPr>
        <w:t>hicieron</w:t>
      </w:r>
      <w:r>
        <w:rPr>
          <w:color w:val="231F20"/>
          <w:spacing w:val="-12"/>
          <w:sz w:val="20"/>
        </w:rPr>
        <w:t> </w:t>
      </w:r>
      <w:r>
        <w:rPr>
          <w:color w:val="231F20"/>
          <w:sz w:val="20"/>
        </w:rPr>
        <w:t>entre</w:t>
      </w:r>
      <w:r>
        <w:rPr>
          <w:color w:val="231F20"/>
          <w:spacing w:val="-12"/>
          <w:sz w:val="20"/>
        </w:rPr>
        <w:t> </w:t>
      </w:r>
      <w:r>
        <w:rPr>
          <w:color w:val="231F20"/>
          <w:sz w:val="20"/>
        </w:rPr>
        <w:t>los</w:t>
      </w:r>
      <w:r>
        <w:rPr>
          <w:color w:val="231F20"/>
          <w:spacing w:val="-12"/>
          <w:sz w:val="20"/>
        </w:rPr>
        <w:t> </w:t>
      </w:r>
      <w:r>
        <w:rPr>
          <w:color w:val="231F20"/>
          <w:sz w:val="20"/>
        </w:rPr>
        <w:t>tenientes</w:t>
      </w:r>
      <w:r>
        <w:rPr>
          <w:color w:val="231F20"/>
          <w:spacing w:val="-12"/>
          <w:sz w:val="20"/>
        </w:rPr>
        <w:t> </w:t>
      </w:r>
      <w:r>
        <w:rPr>
          <w:color w:val="231F20"/>
          <w:sz w:val="20"/>
        </w:rPr>
        <w:t>del</w:t>
      </w:r>
      <w:r>
        <w:rPr>
          <w:color w:val="231F20"/>
          <w:spacing w:val="-12"/>
          <w:sz w:val="20"/>
        </w:rPr>
        <w:t> </w:t>
      </w:r>
      <w:r>
        <w:rPr>
          <w:color w:val="231F20"/>
          <w:sz w:val="20"/>
        </w:rPr>
        <w:t>antiguo</w:t>
      </w:r>
      <w:r>
        <w:rPr>
          <w:color w:val="231F20"/>
          <w:spacing w:val="-12"/>
          <w:sz w:val="20"/>
        </w:rPr>
        <w:t> </w:t>
      </w:r>
      <w:r>
        <w:rPr>
          <w:color w:val="231F20"/>
          <w:sz w:val="20"/>
        </w:rPr>
        <w:t>pie</w:t>
      </w:r>
      <w:r>
        <w:rPr>
          <w:color w:val="231F20"/>
          <w:spacing w:val="-12"/>
          <w:sz w:val="20"/>
        </w:rPr>
        <w:t> </w:t>
      </w:r>
      <w:r>
        <w:rPr>
          <w:color w:val="231F20"/>
          <w:sz w:val="20"/>
        </w:rPr>
        <w:t>veterano</w:t>
      </w:r>
      <w:r>
        <w:rPr>
          <w:color w:val="231F20"/>
          <w:spacing w:val="-12"/>
          <w:sz w:val="20"/>
        </w:rPr>
        <w:t> </w:t>
      </w:r>
      <w:r>
        <w:rPr>
          <w:color w:val="231F20"/>
          <w:sz w:val="20"/>
        </w:rPr>
        <w:t>de</w:t>
      </w:r>
      <w:r>
        <w:rPr>
          <w:color w:val="231F20"/>
          <w:spacing w:val="-12"/>
          <w:sz w:val="20"/>
        </w:rPr>
        <w:t> </w:t>
      </w:r>
      <w:r>
        <w:rPr>
          <w:color w:val="231F20"/>
          <w:sz w:val="20"/>
        </w:rPr>
        <w:t>los</w:t>
      </w:r>
      <w:r>
        <w:rPr>
          <w:color w:val="231F20"/>
          <w:spacing w:val="-12"/>
          <w:sz w:val="20"/>
        </w:rPr>
        <w:t> </w:t>
      </w:r>
      <w:r>
        <w:rPr>
          <w:color w:val="231F20"/>
          <w:sz w:val="20"/>
        </w:rPr>
        <w:t>cuerpos provinciales del reino, trató de ubicársele en el regimiento provincial  de </w:t>
      </w:r>
      <w:r>
        <w:rPr>
          <w:color w:val="231F20"/>
          <w:spacing w:val="-4"/>
          <w:sz w:val="20"/>
        </w:rPr>
        <w:t>Toluca, </w:t>
      </w:r>
      <w:r>
        <w:rPr>
          <w:color w:val="231F20"/>
          <w:sz w:val="20"/>
        </w:rPr>
        <w:t>pero el coronel marqués de Rivascacho lo encuentra imposibilitado para el servicio, por lo que solicita su retiro con calidad de disperso y el sueldo que se considere conveniente. Primera</w:t>
      </w:r>
      <w:r>
        <w:rPr>
          <w:color w:val="231F20"/>
          <w:spacing w:val="-4"/>
          <w:sz w:val="20"/>
        </w:rPr>
        <w:t> </w:t>
      </w:r>
      <w:r>
        <w:rPr>
          <w:color w:val="231F20"/>
          <w:sz w:val="20"/>
        </w:rPr>
        <w:t>serie.</w:t>
      </w:r>
    </w:p>
    <w:p>
      <w:pPr>
        <w:pStyle w:val="BodyText"/>
        <w:spacing w:before="22"/>
        <w:ind w:left="677"/>
        <w:jc w:val="both"/>
      </w:pPr>
      <w:r>
        <w:rPr>
          <w:color w:val="231F20"/>
          <w:w w:val="105"/>
        </w:rPr>
        <w:t>Vol. 184, f. 128.</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1796 (junio 26). El virrey de la Nueva España envía a Miguel José de Azanza las propuestas para la compañía y subtenencia vacantes en el regimiento de infantería de la Corona, por ascenso del teniente coronel graduado,</w:t>
      </w:r>
      <w:r>
        <w:rPr>
          <w:color w:val="231F20"/>
          <w:spacing w:val="-11"/>
          <w:sz w:val="20"/>
        </w:rPr>
        <w:t> </w:t>
      </w:r>
      <w:r>
        <w:rPr>
          <w:color w:val="231F20"/>
          <w:spacing w:val="-3"/>
          <w:sz w:val="20"/>
        </w:rPr>
        <w:t>Francisco</w:t>
      </w:r>
      <w:r>
        <w:rPr>
          <w:color w:val="231F20"/>
          <w:spacing w:val="-11"/>
          <w:sz w:val="20"/>
        </w:rPr>
        <w:t> </w:t>
      </w:r>
      <w:r>
        <w:rPr>
          <w:color w:val="231F20"/>
          <w:sz w:val="20"/>
        </w:rPr>
        <w:t>Ulloa,</w:t>
      </w:r>
      <w:r>
        <w:rPr>
          <w:color w:val="231F20"/>
          <w:spacing w:val="-11"/>
          <w:sz w:val="20"/>
        </w:rPr>
        <w:t> </w:t>
      </w:r>
      <w:r>
        <w:rPr>
          <w:color w:val="231F20"/>
          <w:sz w:val="20"/>
        </w:rPr>
        <w:t>a</w:t>
      </w:r>
      <w:r>
        <w:rPr>
          <w:color w:val="231F20"/>
          <w:spacing w:val="-11"/>
          <w:sz w:val="20"/>
        </w:rPr>
        <w:t> </w:t>
      </w:r>
      <w:r>
        <w:rPr>
          <w:color w:val="231F20"/>
          <w:sz w:val="20"/>
        </w:rPr>
        <w:t>sargento</w:t>
      </w:r>
      <w:r>
        <w:rPr>
          <w:color w:val="231F20"/>
          <w:spacing w:val="-11"/>
          <w:sz w:val="20"/>
        </w:rPr>
        <w:t> </w:t>
      </w:r>
      <w:r>
        <w:rPr>
          <w:color w:val="231F20"/>
          <w:sz w:val="20"/>
        </w:rPr>
        <w:t>mayor</w:t>
      </w:r>
      <w:r>
        <w:rPr>
          <w:color w:val="231F20"/>
          <w:spacing w:val="-11"/>
          <w:sz w:val="20"/>
        </w:rPr>
        <w:t> </w:t>
      </w:r>
      <w:r>
        <w:rPr>
          <w:color w:val="231F20"/>
          <w:sz w:val="20"/>
        </w:rPr>
        <w:t>del</w:t>
      </w:r>
      <w:r>
        <w:rPr>
          <w:color w:val="231F20"/>
          <w:spacing w:val="-11"/>
          <w:sz w:val="20"/>
        </w:rPr>
        <w:t> </w:t>
      </w:r>
      <w:r>
        <w:rPr>
          <w:color w:val="231F20"/>
          <w:sz w:val="20"/>
        </w:rPr>
        <w:t>regimiento</w:t>
      </w:r>
      <w:r>
        <w:rPr>
          <w:color w:val="231F20"/>
          <w:spacing w:val="-11"/>
          <w:sz w:val="20"/>
        </w:rPr>
        <w:t> </w:t>
      </w:r>
      <w:r>
        <w:rPr>
          <w:color w:val="231F20"/>
          <w:spacing w:val="-3"/>
          <w:sz w:val="20"/>
        </w:rPr>
        <w:t>provincial</w:t>
      </w:r>
      <w:r>
        <w:rPr>
          <w:color w:val="231F20"/>
          <w:spacing w:val="-11"/>
          <w:sz w:val="20"/>
        </w:rPr>
        <w:t> </w:t>
      </w:r>
      <w:r>
        <w:rPr>
          <w:color w:val="231F20"/>
          <w:sz w:val="20"/>
        </w:rPr>
        <w:t>de </w:t>
      </w:r>
      <w:r>
        <w:rPr>
          <w:color w:val="231F20"/>
          <w:spacing w:val="-6"/>
          <w:sz w:val="20"/>
        </w:rPr>
        <w:t>Toluca </w:t>
      </w:r>
      <w:r>
        <w:rPr>
          <w:color w:val="231F20"/>
          <w:sz w:val="20"/>
        </w:rPr>
        <w:t>y de </w:t>
      </w:r>
      <w:r>
        <w:rPr>
          <w:color w:val="231F20"/>
          <w:spacing w:val="-4"/>
          <w:sz w:val="20"/>
        </w:rPr>
        <w:t>Juan </w:t>
      </w:r>
      <w:r>
        <w:rPr>
          <w:color w:val="231F20"/>
          <w:spacing w:val="-3"/>
          <w:sz w:val="20"/>
        </w:rPr>
        <w:t>Grosoley </w:t>
      </w:r>
      <w:r>
        <w:rPr>
          <w:color w:val="231F20"/>
          <w:sz w:val="20"/>
        </w:rPr>
        <w:t>a teniente veterano de granaderos del</w:t>
      </w:r>
      <w:r>
        <w:rPr>
          <w:color w:val="231F20"/>
          <w:spacing w:val="-34"/>
          <w:sz w:val="20"/>
        </w:rPr>
        <w:t> </w:t>
      </w:r>
      <w:r>
        <w:rPr>
          <w:color w:val="231F20"/>
          <w:sz w:val="20"/>
        </w:rPr>
        <w:t>batallón de </w:t>
      </w:r>
      <w:r>
        <w:rPr>
          <w:color w:val="231F20"/>
          <w:spacing w:val="-3"/>
          <w:sz w:val="20"/>
        </w:rPr>
        <w:t>Guanajuato. Primera</w:t>
      </w:r>
      <w:r>
        <w:rPr>
          <w:color w:val="231F20"/>
          <w:spacing w:val="39"/>
          <w:sz w:val="20"/>
        </w:rPr>
        <w:t> </w:t>
      </w:r>
      <w:r>
        <w:rPr>
          <w:color w:val="231F20"/>
          <w:sz w:val="20"/>
        </w:rPr>
        <w:t>serie.</w:t>
      </w:r>
    </w:p>
    <w:p>
      <w:pPr>
        <w:pStyle w:val="BodyText"/>
        <w:spacing w:before="22"/>
        <w:ind w:left="677"/>
        <w:jc w:val="both"/>
      </w:pPr>
      <w:r>
        <w:rPr>
          <w:color w:val="231F20"/>
          <w:w w:val="105"/>
        </w:rPr>
        <w:t>Vol. 184, f. 142.</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127</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0" w:hanging="447"/>
        <w:jc w:val="both"/>
        <w:rPr>
          <w:sz w:val="20"/>
        </w:rPr>
      </w:pPr>
      <w:r>
        <w:rPr>
          <w:color w:val="231F20"/>
          <w:sz w:val="20"/>
        </w:rPr>
        <w:t>1796 (junio 26). El marqués de Branciforte envía a Miguel José de Azanza los dos memoriales en que el conde de la </w:t>
      </w:r>
      <w:r>
        <w:rPr>
          <w:color w:val="231F20"/>
          <w:spacing w:val="-6"/>
          <w:sz w:val="20"/>
        </w:rPr>
        <w:t>Torre </w:t>
      </w:r>
      <w:r>
        <w:rPr>
          <w:color w:val="231F20"/>
          <w:sz w:val="20"/>
        </w:rPr>
        <w:t>Cosío y su hermano Juan Manuel González, capitanes del regimiento de infantería provincial de </w:t>
      </w:r>
      <w:r>
        <w:rPr>
          <w:color w:val="231F20"/>
          <w:spacing w:val="-4"/>
          <w:sz w:val="20"/>
        </w:rPr>
        <w:t>Toluca, </w:t>
      </w:r>
      <w:r>
        <w:rPr>
          <w:color w:val="231F20"/>
          <w:sz w:val="20"/>
        </w:rPr>
        <w:t>solicitan se les conceda merced de hábito en una de las órdenes militares. Primera</w:t>
      </w:r>
      <w:r>
        <w:rPr>
          <w:color w:val="231F20"/>
          <w:spacing w:val="-10"/>
          <w:sz w:val="20"/>
        </w:rPr>
        <w:t> </w:t>
      </w:r>
      <w:r>
        <w:rPr>
          <w:color w:val="231F20"/>
          <w:sz w:val="20"/>
        </w:rPr>
        <w:t>serie.</w:t>
      </w:r>
    </w:p>
    <w:p>
      <w:pPr>
        <w:spacing w:after="0" w:line="331" w:lineRule="auto"/>
        <w:jc w:val="both"/>
        <w:rPr>
          <w:sz w:val="20"/>
        </w:rPr>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128</w:t>
      </w:r>
    </w:p>
    <w:p>
      <w:pPr>
        <w:pStyle w:val="BodyText"/>
        <w:spacing w:before="22"/>
        <w:ind w:right="-13"/>
      </w:pPr>
      <w:r>
        <w:rPr/>
        <w:br w:type="column"/>
      </w:r>
      <w:r>
        <w:rPr>
          <w:color w:val="231F20"/>
          <w:w w:val="105"/>
        </w:rPr>
        <w:t>Vol. 184, f. 153.</w:t>
      </w:r>
    </w:p>
    <w:p>
      <w:pPr>
        <w:spacing w:after="0"/>
        <w:sectPr>
          <w:type w:val="continuous"/>
          <w:pgSz w:w="7940" w:h="12480"/>
          <w:pgMar w:top="0" w:bottom="0" w:left="0" w:right="740"/>
          <w:cols w:num="2" w:equalWidth="0">
            <w:col w:w="536" w:space="1108"/>
            <w:col w:w="5556"/>
          </w:cols>
        </w:sectPr>
      </w:pPr>
    </w:p>
    <w:p>
      <w:pPr>
        <w:pStyle w:val="ListParagraph"/>
        <w:numPr>
          <w:ilvl w:val="1"/>
          <w:numId w:val="5"/>
        </w:numPr>
        <w:tabs>
          <w:tab w:pos="1645" w:val="left" w:leader="none"/>
        </w:tabs>
        <w:spacing w:line="247" w:lineRule="exact" w:before="0" w:after="0"/>
        <w:ind w:left="1644" w:right="0" w:hanging="447"/>
        <w:jc w:val="both"/>
        <w:rPr>
          <w:sz w:val="20"/>
        </w:rPr>
      </w:pPr>
      <w:r>
        <w:rPr>
          <w:color w:val="231F20"/>
          <w:sz w:val="20"/>
        </w:rPr>
        <w:t>1796 (septiembre 26). El marqués de Branciforte informa a Miguel</w:t>
      </w:r>
      <w:r>
        <w:rPr>
          <w:color w:val="231F20"/>
          <w:spacing w:val="-34"/>
          <w:sz w:val="20"/>
        </w:rPr>
        <w:t> </w:t>
      </w:r>
      <w:r>
        <w:rPr>
          <w:color w:val="231F20"/>
          <w:sz w:val="20"/>
        </w:rPr>
        <w:t>José</w:t>
      </w:r>
    </w:p>
    <w:p>
      <w:pPr>
        <w:pStyle w:val="BodyText"/>
        <w:spacing w:line="331" w:lineRule="auto"/>
        <w:ind w:left="1644" w:right="110"/>
        <w:jc w:val="both"/>
      </w:pPr>
      <w:r>
        <w:rPr>
          <w:color w:val="231F20"/>
        </w:rPr>
        <w:t>de Azanza que ha otorgado despachos provisionales para las tenencias  y subtenencias de las  compañías  cuartas  del  regimiento  provincial de </w:t>
      </w:r>
      <w:r>
        <w:rPr>
          <w:color w:val="231F20"/>
          <w:spacing w:val="-4"/>
        </w:rPr>
        <w:t>Toluca </w:t>
      </w:r>
      <w:r>
        <w:rPr>
          <w:color w:val="231F20"/>
        </w:rPr>
        <w:t>a cuatro individuos aptos, quienes dieron armamento del regimiento y fueron propuestos por el coronel marqués de Rivascacho. Primera</w:t>
      </w:r>
      <w:r>
        <w:rPr>
          <w:color w:val="231F20"/>
          <w:spacing w:val="-3"/>
        </w:rPr>
        <w:t> </w:t>
      </w:r>
      <w:r>
        <w:rPr>
          <w:color w:val="231F20"/>
        </w:rPr>
        <w:t>serie.</w:t>
      </w:r>
    </w:p>
    <w:p>
      <w:pPr>
        <w:pStyle w:val="BodyText"/>
        <w:spacing w:before="22"/>
        <w:ind w:left="1644"/>
        <w:jc w:val="both"/>
      </w:pPr>
      <w:r>
        <w:rPr>
          <w:color w:val="231F20"/>
          <w:w w:val="105"/>
        </w:rPr>
        <w:t>Vol. 184, f. 215.</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1796 (septiembre 26). El virrey marqués de Branciforte envía a Miguel José</w:t>
      </w:r>
      <w:r>
        <w:rPr>
          <w:color w:val="231F20"/>
          <w:spacing w:val="-15"/>
          <w:sz w:val="20"/>
        </w:rPr>
        <w:t> </w:t>
      </w:r>
      <w:r>
        <w:rPr>
          <w:color w:val="231F20"/>
          <w:sz w:val="20"/>
        </w:rPr>
        <w:t>de</w:t>
      </w:r>
      <w:r>
        <w:rPr>
          <w:color w:val="231F20"/>
          <w:spacing w:val="-15"/>
          <w:sz w:val="20"/>
        </w:rPr>
        <w:t> </w:t>
      </w:r>
      <w:r>
        <w:rPr>
          <w:color w:val="231F20"/>
          <w:sz w:val="20"/>
        </w:rPr>
        <w:t>Azanza</w:t>
      </w:r>
      <w:r>
        <w:rPr>
          <w:color w:val="231F20"/>
          <w:spacing w:val="-15"/>
          <w:sz w:val="20"/>
        </w:rPr>
        <w:t> </w:t>
      </w:r>
      <w:r>
        <w:rPr>
          <w:color w:val="231F20"/>
          <w:sz w:val="20"/>
        </w:rPr>
        <w:t>las</w:t>
      </w:r>
      <w:r>
        <w:rPr>
          <w:color w:val="231F20"/>
          <w:spacing w:val="-15"/>
          <w:sz w:val="20"/>
        </w:rPr>
        <w:t> </w:t>
      </w:r>
      <w:r>
        <w:rPr>
          <w:color w:val="231F20"/>
          <w:sz w:val="20"/>
        </w:rPr>
        <w:t>instancias</w:t>
      </w:r>
      <w:r>
        <w:rPr>
          <w:color w:val="231F20"/>
          <w:spacing w:val="-15"/>
          <w:sz w:val="20"/>
        </w:rPr>
        <w:t> </w:t>
      </w:r>
      <w:r>
        <w:rPr>
          <w:color w:val="231F20"/>
          <w:sz w:val="20"/>
        </w:rPr>
        <w:t>de</w:t>
      </w:r>
      <w:r>
        <w:rPr>
          <w:color w:val="231F20"/>
          <w:spacing w:val="-15"/>
          <w:sz w:val="20"/>
        </w:rPr>
        <w:t> </w:t>
      </w:r>
      <w:r>
        <w:rPr>
          <w:color w:val="231F20"/>
          <w:sz w:val="20"/>
        </w:rPr>
        <w:t>Antonio</w:t>
      </w:r>
      <w:r>
        <w:rPr>
          <w:color w:val="231F20"/>
          <w:spacing w:val="-15"/>
          <w:sz w:val="20"/>
        </w:rPr>
        <w:t> </w:t>
      </w:r>
      <w:r>
        <w:rPr>
          <w:color w:val="231F20"/>
          <w:sz w:val="20"/>
        </w:rPr>
        <w:t>Padilla</w:t>
      </w:r>
      <w:r>
        <w:rPr>
          <w:color w:val="231F20"/>
          <w:spacing w:val="-15"/>
          <w:sz w:val="20"/>
        </w:rPr>
        <w:t> </w:t>
      </w:r>
      <w:r>
        <w:rPr>
          <w:color w:val="231F20"/>
          <w:sz w:val="20"/>
        </w:rPr>
        <w:t>y</w:t>
      </w:r>
      <w:r>
        <w:rPr>
          <w:color w:val="231F20"/>
          <w:spacing w:val="-15"/>
          <w:sz w:val="20"/>
        </w:rPr>
        <w:t> </w:t>
      </w:r>
      <w:r>
        <w:rPr>
          <w:color w:val="231F20"/>
          <w:sz w:val="20"/>
        </w:rPr>
        <w:t>Miguel</w:t>
      </w:r>
      <w:r>
        <w:rPr>
          <w:color w:val="231F20"/>
          <w:spacing w:val="-15"/>
          <w:sz w:val="20"/>
        </w:rPr>
        <w:t> </w:t>
      </w:r>
      <w:r>
        <w:rPr>
          <w:color w:val="231F20"/>
          <w:spacing w:val="-3"/>
          <w:sz w:val="20"/>
        </w:rPr>
        <w:t>Paz,</w:t>
      </w:r>
      <w:r>
        <w:rPr>
          <w:color w:val="231F20"/>
          <w:spacing w:val="-15"/>
          <w:sz w:val="20"/>
        </w:rPr>
        <w:t> </w:t>
      </w:r>
      <w:r>
        <w:rPr>
          <w:color w:val="231F20"/>
          <w:sz w:val="20"/>
        </w:rPr>
        <w:t>ayudantes del regimiento provincial de </w:t>
      </w:r>
      <w:r>
        <w:rPr>
          <w:color w:val="231F20"/>
          <w:spacing w:val="-4"/>
          <w:sz w:val="20"/>
        </w:rPr>
        <w:t>Toluca, </w:t>
      </w:r>
      <w:r>
        <w:rPr>
          <w:color w:val="231F20"/>
          <w:sz w:val="20"/>
        </w:rPr>
        <w:t>en las que solicitan el grado de capitanes, en atención a sus méritos y servicios. Primera</w:t>
      </w:r>
      <w:r>
        <w:rPr>
          <w:color w:val="231F20"/>
          <w:spacing w:val="-8"/>
          <w:sz w:val="20"/>
        </w:rPr>
        <w:t> </w:t>
      </w:r>
      <w:r>
        <w:rPr>
          <w:color w:val="231F20"/>
          <w:sz w:val="20"/>
        </w:rPr>
        <w:t>serie.</w:t>
      </w:r>
    </w:p>
    <w:p>
      <w:pPr>
        <w:pStyle w:val="BodyText"/>
        <w:spacing w:before="22"/>
        <w:ind w:left="1644"/>
        <w:jc w:val="both"/>
      </w:pPr>
      <w:r>
        <w:rPr>
          <w:color w:val="231F20"/>
          <w:w w:val="105"/>
        </w:rPr>
        <w:t>Vol. 184, f. 221.</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1796 (septiembre 26). El virrey marqués de Branciforte envía a Miguel José de Azanza la instancia en que Bartolomé Romero, teniente de cazadores del regimiento provincial de </w:t>
      </w:r>
      <w:r>
        <w:rPr>
          <w:color w:val="231F20"/>
          <w:spacing w:val="-4"/>
          <w:sz w:val="20"/>
        </w:rPr>
        <w:t>Toluca, </w:t>
      </w:r>
      <w:r>
        <w:rPr>
          <w:color w:val="231F20"/>
          <w:sz w:val="20"/>
        </w:rPr>
        <w:t>solicita licencia para contraer matrimonio con María Antonia Rodríguez y Barquilla. Primera</w:t>
      </w:r>
      <w:r>
        <w:rPr>
          <w:color w:val="231F20"/>
          <w:spacing w:val="-3"/>
          <w:sz w:val="20"/>
        </w:rPr>
        <w:t> </w:t>
      </w:r>
      <w:r>
        <w:rPr>
          <w:color w:val="231F20"/>
          <w:sz w:val="20"/>
        </w:rPr>
        <w:t>serie.</w:t>
      </w:r>
    </w:p>
    <w:p>
      <w:pPr>
        <w:pStyle w:val="BodyText"/>
        <w:spacing w:before="22"/>
        <w:ind w:left="1644"/>
        <w:jc w:val="both"/>
      </w:pPr>
      <w:r>
        <w:rPr>
          <w:color w:val="231F20"/>
          <w:w w:val="105"/>
        </w:rPr>
        <w:t>Vol. 184, f. 222.</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1797 (enero 27). El virrey marqués de Branciforte remite a Miguel</w:t>
      </w:r>
      <w:r>
        <w:rPr>
          <w:color w:val="231F20"/>
          <w:spacing w:val="-19"/>
          <w:sz w:val="20"/>
        </w:rPr>
        <w:t> </w:t>
      </w:r>
      <w:r>
        <w:rPr>
          <w:color w:val="231F20"/>
          <w:sz w:val="20"/>
        </w:rPr>
        <w:t>José de</w:t>
      </w:r>
      <w:r>
        <w:rPr>
          <w:color w:val="231F20"/>
          <w:spacing w:val="-6"/>
          <w:sz w:val="20"/>
        </w:rPr>
        <w:t> </w:t>
      </w:r>
      <w:r>
        <w:rPr>
          <w:color w:val="231F20"/>
          <w:sz w:val="20"/>
        </w:rPr>
        <w:t>Azanza</w:t>
      </w:r>
      <w:r>
        <w:rPr>
          <w:color w:val="231F20"/>
          <w:spacing w:val="-6"/>
          <w:sz w:val="20"/>
        </w:rPr>
        <w:t> </w:t>
      </w:r>
      <w:r>
        <w:rPr>
          <w:color w:val="231F20"/>
          <w:sz w:val="20"/>
        </w:rPr>
        <w:t>la</w:t>
      </w:r>
      <w:r>
        <w:rPr>
          <w:color w:val="231F20"/>
          <w:spacing w:val="-6"/>
          <w:sz w:val="20"/>
        </w:rPr>
        <w:t> </w:t>
      </w:r>
      <w:r>
        <w:rPr>
          <w:color w:val="231F20"/>
          <w:sz w:val="20"/>
        </w:rPr>
        <w:t>solicitud</w:t>
      </w:r>
      <w:r>
        <w:rPr>
          <w:color w:val="231F20"/>
          <w:spacing w:val="-6"/>
          <w:sz w:val="20"/>
        </w:rPr>
        <w:t> </w:t>
      </w:r>
      <w:r>
        <w:rPr>
          <w:color w:val="231F20"/>
          <w:sz w:val="20"/>
        </w:rPr>
        <w:t>y</w:t>
      </w:r>
      <w:r>
        <w:rPr>
          <w:color w:val="231F20"/>
          <w:spacing w:val="-6"/>
          <w:sz w:val="20"/>
        </w:rPr>
        <w:t> </w:t>
      </w:r>
      <w:r>
        <w:rPr>
          <w:color w:val="231F20"/>
          <w:sz w:val="20"/>
        </w:rPr>
        <w:t>documentos</w:t>
      </w:r>
      <w:r>
        <w:rPr>
          <w:color w:val="231F20"/>
          <w:spacing w:val="-6"/>
          <w:sz w:val="20"/>
        </w:rPr>
        <w:t> </w:t>
      </w:r>
      <w:r>
        <w:rPr>
          <w:color w:val="231F20"/>
          <w:sz w:val="20"/>
        </w:rPr>
        <w:t>de</w:t>
      </w:r>
      <w:r>
        <w:rPr>
          <w:color w:val="231F20"/>
          <w:spacing w:val="-6"/>
          <w:sz w:val="20"/>
        </w:rPr>
        <w:t> </w:t>
      </w:r>
      <w:r>
        <w:rPr>
          <w:color w:val="231F20"/>
          <w:sz w:val="20"/>
        </w:rPr>
        <w:t>José</w:t>
      </w:r>
      <w:r>
        <w:rPr>
          <w:color w:val="231F20"/>
          <w:spacing w:val="-6"/>
          <w:sz w:val="20"/>
        </w:rPr>
        <w:t> </w:t>
      </w:r>
      <w:r>
        <w:rPr>
          <w:color w:val="231F20"/>
          <w:sz w:val="20"/>
        </w:rPr>
        <w:t>Pérez,</w:t>
      </w:r>
      <w:r>
        <w:rPr>
          <w:color w:val="231F20"/>
          <w:spacing w:val="-6"/>
          <w:sz w:val="20"/>
        </w:rPr>
        <w:t> </w:t>
      </w:r>
      <w:r>
        <w:rPr>
          <w:color w:val="231F20"/>
          <w:sz w:val="20"/>
        </w:rPr>
        <w:t>teniente</w:t>
      </w:r>
      <w:r>
        <w:rPr>
          <w:color w:val="231F20"/>
          <w:spacing w:val="-6"/>
          <w:sz w:val="20"/>
        </w:rPr>
        <w:t> </w:t>
      </w:r>
      <w:r>
        <w:rPr>
          <w:color w:val="231F20"/>
          <w:sz w:val="20"/>
        </w:rPr>
        <w:t>veterano</w:t>
      </w:r>
      <w:r>
        <w:rPr>
          <w:color w:val="231F20"/>
          <w:spacing w:val="-6"/>
          <w:sz w:val="20"/>
        </w:rPr>
        <w:t> </w:t>
      </w:r>
      <w:r>
        <w:rPr>
          <w:color w:val="231F20"/>
          <w:sz w:val="20"/>
        </w:rPr>
        <w:t>de granaderos del regimiento de infantería provincial de </w:t>
      </w:r>
      <w:r>
        <w:rPr>
          <w:color w:val="231F20"/>
          <w:spacing w:val="-4"/>
          <w:sz w:val="20"/>
        </w:rPr>
        <w:t>Toluca, </w:t>
      </w:r>
      <w:r>
        <w:rPr>
          <w:color w:val="231F20"/>
          <w:sz w:val="20"/>
        </w:rPr>
        <w:t>quien</w:t>
      </w:r>
      <w:r>
        <w:rPr>
          <w:color w:val="231F20"/>
          <w:spacing w:val="-24"/>
          <w:sz w:val="20"/>
        </w:rPr>
        <w:t> </w:t>
      </w:r>
      <w:r>
        <w:rPr>
          <w:color w:val="231F20"/>
          <w:sz w:val="20"/>
        </w:rPr>
        <w:t>pide</w:t>
      </w:r>
    </w:p>
    <w:p>
      <w:pPr>
        <w:spacing w:after="0" w:line="331" w:lineRule="auto"/>
        <w:jc w:val="both"/>
        <w:rPr>
          <w:sz w:val="20"/>
        </w:rPr>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right="-9"/>
      </w:pPr>
      <w:r>
        <w:rPr>
          <w:color w:val="231F20"/>
        </w:rPr>
        <w:t>le conceda licencia para casarse con Gertrudis Barrientos, concedida en real orden el 4 de junio. Primera serie.</w:t>
      </w:r>
    </w:p>
    <w:p>
      <w:pPr>
        <w:pStyle w:val="BodyText"/>
        <w:spacing w:before="22"/>
        <w:ind w:left="677" w:right="-9"/>
      </w:pPr>
      <w:r>
        <w:rPr>
          <w:color w:val="231F20"/>
          <w:w w:val="105"/>
        </w:rPr>
        <w:t>Vol. 187, f. 28.</w:t>
      </w:r>
    </w:p>
    <w:p>
      <w:pPr>
        <w:pStyle w:val="ListParagraph"/>
        <w:numPr>
          <w:ilvl w:val="1"/>
          <w:numId w:val="5"/>
        </w:numPr>
        <w:tabs>
          <w:tab w:pos="678" w:val="left" w:leader="none"/>
        </w:tabs>
        <w:spacing w:line="331" w:lineRule="auto" w:before="98" w:after="0"/>
        <w:ind w:left="677" w:right="0" w:hanging="447"/>
        <w:jc w:val="both"/>
        <w:rPr>
          <w:sz w:val="20"/>
        </w:rPr>
      </w:pPr>
      <w:r>
        <w:rPr>
          <w:color w:val="231F20"/>
          <w:w w:val="105"/>
          <w:sz w:val="20"/>
        </w:rPr>
        <w:t>1797</w:t>
      </w:r>
      <w:r>
        <w:rPr>
          <w:color w:val="231F20"/>
          <w:spacing w:val="-15"/>
          <w:w w:val="105"/>
          <w:sz w:val="20"/>
        </w:rPr>
        <w:t> </w:t>
      </w:r>
      <w:r>
        <w:rPr>
          <w:color w:val="231F20"/>
          <w:w w:val="105"/>
          <w:sz w:val="20"/>
        </w:rPr>
        <w:t>(febrero</w:t>
      </w:r>
      <w:r>
        <w:rPr>
          <w:color w:val="231F20"/>
          <w:spacing w:val="-15"/>
          <w:w w:val="105"/>
          <w:sz w:val="20"/>
        </w:rPr>
        <w:t> </w:t>
      </w:r>
      <w:r>
        <w:rPr>
          <w:color w:val="231F20"/>
          <w:w w:val="105"/>
          <w:sz w:val="20"/>
        </w:rPr>
        <w:t>24).</w:t>
      </w:r>
      <w:r>
        <w:rPr>
          <w:color w:val="231F20"/>
          <w:spacing w:val="-15"/>
          <w:w w:val="105"/>
          <w:sz w:val="20"/>
        </w:rPr>
        <w:t> </w:t>
      </w:r>
      <w:r>
        <w:rPr>
          <w:color w:val="231F20"/>
          <w:w w:val="105"/>
          <w:sz w:val="20"/>
        </w:rPr>
        <w:t>El</w:t>
      </w:r>
      <w:r>
        <w:rPr>
          <w:color w:val="231F20"/>
          <w:spacing w:val="-15"/>
          <w:w w:val="105"/>
          <w:sz w:val="20"/>
        </w:rPr>
        <w:t> </w:t>
      </w:r>
      <w:r>
        <w:rPr>
          <w:color w:val="231F20"/>
          <w:w w:val="105"/>
          <w:sz w:val="20"/>
        </w:rPr>
        <w:t>marqués</w:t>
      </w:r>
      <w:r>
        <w:rPr>
          <w:color w:val="231F20"/>
          <w:spacing w:val="-15"/>
          <w:w w:val="105"/>
          <w:sz w:val="20"/>
        </w:rPr>
        <w:t> </w:t>
      </w:r>
      <w:r>
        <w:rPr>
          <w:color w:val="231F20"/>
          <w:w w:val="105"/>
          <w:sz w:val="20"/>
        </w:rPr>
        <w:t>de</w:t>
      </w:r>
      <w:r>
        <w:rPr>
          <w:color w:val="231F20"/>
          <w:spacing w:val="-15"/>
          <w:w w:val="105"/>
          <w:sz w:val="20"/>
        </w:rPr>
        <w:t> </w:t>
      </w:r>
      <w:r>
        <w:rPr>
          <w:color w:val="231F20"/>
          <w:w w:val="105"/>
          <w:sz w:val="20"/>
        </w:rPr>
        <w:t>Branciforte</w:t>
      </w:r>
      <w:r>
        <w:rPr>
          <w:color w:val="231F20"/>
          <w:spacing w:val="-15"/>
          <w:w w:val="105"/>
          <w:sz w:val="20"/>
        </w:rPr>
        <w:t> </w:t>
      </w:r>
      <w:r>
        <w:rPr>
          <w:color w:val="231F20"/>
          <w:w w:val="105"/>
          <w:sz w:val="20"/>
        </w:rPr>
        <w:t>comunica</w:t>
      </w:r>
      <w:r>
        <w:rPr>
          <w:color w:val="231F20"/>
          <w:spacing w:val="-15"/>
          <w:w w:val="105"/>
          <w:sz w:val="20"/>
        </w:rPr>
        <w:t> </w:t>
      </w:r>
      <w:r>
        <w:rPr>
          <w:color w:val="231F20"/>
          <w:w w:val="105"/>
          <w:sz w:val="20"/>
        </w:rPr>
        <w:t>a</w:t>
      </w:r>
      <w:r>
        <w:rPr>
          <w:color w:val="231F20"/>
          <w:spacing w:val="-15"/>
          <w:w w:val="105"/>
          <w:sz w:val="20"/>
        </w:rPr>
        <w:t> </w:t>
      </w:r>
      <w:r>
        <w:rPr>
          <w:color w:val="231F20"/>
          <w:w w:val="105"/>
          <w:sz w:val="20"/>
        </w:rPr>
        <w:t>Miguel</w:t>
      </w:r>
      <w:r>
        <w:rPr>
          <w:color w:val="231F20"/>
          <w:spacing w:val="-15"/>
          <w:w w:val="105"/>
          <w:sz w:val="20"/>
        </w:rPr>
        <w:t> </w:t>
      </w:r>
      <w:r>
        <w:rPr>
          <w:color w:val="231F20"/>
          <w:w w:val="105"/>
          <w:sz w:val="20"/>
        </w:rPr>
        <w:t>José de</w:t>
      </w:r>
      <w:r>
        <w:rPr>
          <w:color w:val="231F20"/>
          <w:spacing w:val="-7"/>
          <w:w w:val="105"/>
          <w:sz w:val="20"/>
        </w:rPr>
        <w:t> </w:t>
      </w:r>
      <w:r>
        <w:rPr>
          <w:color w:val="231F20"/>
          <w:w w:val="105"/>
          <w:sz w:val="20"/>
        </w:rPr>
        <w:t>Azanza</w:t>
      </w:r>
      <w:r>
        <w:rPr>
          <w:color w:val="231F20"/>
          <w:spacing w:val="-7"/>
          <w:w w:val="105"/>
          <w:sz w:val="20"/>
        </w:rPr>
        <w:t> </w:t>
      </w:r>
      <w:r>
        <w:rPr>
          <w:color w:val="231F20"/>
          <w:w w:val="105"/>
          <w:sz w:val="20"/>
        </w:rPr>
        <w:t>que</w:t>
      </w:r>
      <w:r>
        <w:rPr>
          <w:color w:val="231F20"/>
          <w:spacing w:val="-7"/>
          <w:w w:val="105"/>
          <w:sz w:val="20"/>
        </w:rPr>
        <w:t> </w:t>
      </w:r>
      <w:r>
        <w:rPr>
          <w:color w:val="231F20"/>
          <w:w w:val="105"/>
          <w:sz w:val="20"/>
        </w:rPr>
        <w:t>ha</w:t>
      </w:r>
      <w:r>
        <w:rPr>
          <w:color w:val="231F20"/>
          <w:spacing w:val="-7"/>
          <w:w w:val="105"/>
          <w:sz w:val="20"/>
        </w:rPr>
        <w:t> </w:t>
      </w:r>
      <w:r>
        <w:rPr>
          <w:color w:val="231F20"/>
          <w:w w:val="105"/>
          <w:sz w:val="20"/>
        </w:rPr>
        <w:t>conferido</w:t>
      </w:r>
      <w:r>
        <w:rPr>
          <w:color w:val="231F20"/>
          <w:spacing w:val="-7"/>
          <w:w w:val="105"/>
          <w:sz w:val="20"/>
        </w:rPr>
        <w:t> </w:t>
      </w:r>
      <w:r>
        <w:rPr>
          <w:color w:val="231F20"/>
          <w:w w:val="105"/>
          <w:sz w:val="20"/>
        </w:rPr>
        <w:t>interinamente,</w:t>
      </w:r>
      <w:r>
        <w:rPr>
          <w:color w:val="231F20"/>
          <w:spacing w:val="-7"/>
          <w:w w:val="105"/>
          <w:sz w:val="20"/>
        </w:rPr>
        <w:t> </w:t>
      </w:r>
      <w:r>
        <w:rPr>
          <w:color w:val="231F20"/>
          <w:w w:val="105"/>
          <w:sz w:val="20"/>
        </w:rPr>
        <w:t>a</w:t>
      </w:r>
      <w:r>
        <w:rPr>
          <w:color w:val="231F20"/>
          <w:spacing w:val="-7"/>
          <w:w w:val="105"/>
          <w:sz w:val="20"/>
        </w:rPr>
        <w:t> </w:t>
      </w:r>
      <w:r>
        <w:rPr>
          <w:color w:val="231F20"/>
          <w:w w:val="105"/>
          <w:sz w:val="20"/>
        </w:rPr>
        <w:t>Juan</w:t>
      </w:r>
      <w:r>
        <w:rPr>
          <w:color w:val="231F20"/>
          <w:spacing w:val="-7"/>
          <w:w w:val="105"/>
          <w:sz w:val="20"/>
        </w:rPr>
        <w:t> </w:t>
      </w:r>
      <w:r>
        <w:rPr>
          <w:color w:val="231F20"/>
          <w:w w:val="105"/>
          <w:sz w:val="20"/>
        </w:rPr>
        <w:t>Bautista</w:t>
      </w:r>
      <w:r>
        <w:rPr>
          <w:color w:val="231F20"/>
          <w:spacing w:val="-7"/>
          <w:w w:val="105"/>
          <w:sz w:val="20"/>
        </w:rPr>
        <w:t> </w:t>
      </w:r>
      <w:r>
        <w:rPr>
          <w:color w:val="231F20"/>
          <w:w w:val="105"/>
          <w:sz w:val="20"/>
        </w:rPr>
        <w:t>Riscos,</w:t>
      </w:r>
      <w:r>
        <w:rPr>
          <w:color w:val="231F20"/>
          <w:spacing w:val="-7"/>
          <w:w w:val="105"/>
          <w:sz w:val="20"/>
        </w:rPr>
        <w:t> </w:t>
      </w:r>
      <w:r>
        <w:rPr>
          <w:color w:val="231F20"/>
          <w:w w:val="105"/>
          <w:sz w:val="20"/>
        </w:rPr>
        <w:t>el puesto</w:t>
      </w:r>
      <w:r>
        <w:rPr>
          <w:color w:val="231F20"/>
          <w:spacing w:val="-11"/>
          <w:w w:val="105"/>
          <w:sz w:val="20"/>
        </w:rPr>
        <w:t> </w:t>
      </w:r>
      <w:r>
        <w:rPr>
          <w:color w:val="231F20"/>
          <w:w w:val="105"/>
          <w:sz w:val="20"/>
        </w:rPr>
        <w:t>de</w:t>
      </w:r>
      <w:r>
        <w:rPr>
          <w:color w:val="231F20"/>
          <w:spacing w:val="-11"/>
          <w:w w:val="105"/>
          <w:sz w:val="20"/>
        </w:rPr>
        <w:t> </w:t>
      </w:r>
      <w:r>
        <w:rPr>
          <w:color w:val="231F20"/>
          <w:w w:val="105"/>
          <w:sz w:val="20"/>
        </w:rPr>
        <w:t>subteniente</w:t>
      </w:r>
      <w:r>
        <w:rPr>
          <w:color w:val="231F20"/>
          <w:spacing w:val="-11"/>
          <w:w w:val="105"/>
          <w:sz w:val="20"/>
        </w:rPr>
        <w:t> </w:t>
      </w:r>
      <w:r>
        <w:rPr>
          <w:color w:val="231F20"/>
          <w:w w:val="105"/>
          <w:sz w:val="20"/>
        </w:rPr>
        <w:t>de</w:t>
      </w:r>
      <w:r>
        <w:rPr>
          <w:color w:val="231F20"/>
          <w:spacing w:val="-11"/>
          <w:w w:val="105"/>
          <w:sz w:val="20"/>
        </w:rPr>
        <w:t> </w:t>
      </w:r>
      <w:r>
        <w:rPr>
          <w:color w:val="231F20"/>
          <w:w w:val="105"/>
          <w:sz w:val="20"/>
        </w:rPr>
        <w:t>la</w:t>
      </w:r>
      <w:r>
        <w:rPr>
          <w:color w:val="231F20"/>
          <w:spacing w:val="-11"/>
          <w:w w:val="105"/>
          <w:sz w:val="20"/>
        </w:rPr>
        <w:t> </w:t>
      </w:r>
      <w:r>
        <w:rPr>
          <w:color w:val="231F20"/>
          <w:w w:val="105"/>
          <w:sz w:val="20"/>
        </w:rPr>
        <w:t>segunda</w:t>
      </w:r>
      <w:r>
        <w:rPr>
          <w:color w:val="231F20"/>
          <w:spacing w:val="-11"/>
          <w:w w:val="105"/>
          <w:sz w:val="20"/>
        </w:rPr>
        <w:t> </w:t>
      </w:r>
      <w:r>
        <w:rPr>
          <w:color w:val="231F20"/>
          <w:w w:val="105"/>
          <w:sz w:val="20"/>
        </w:rPr>
        <w:t>compañía</w:t>
      </w:r>
      <w:r>
        <w:rPr>
          <w:color w:val="231F20"/>
          <w:spacing w:val="-11"/>
          <w:w w:val="105"/>
          <w:sz w:val="20"/>
        </w:rPr>
        <w:t> </w:t>
      </w:r>
      <w:r>
        <w:rPr>
          <w:color w:val="231F20"/>
          <w:w w:val="105"/>
          <w:sz w:val="20"/>
        </w:rPr>
        <w:t>del</w:t>
      </w:r>
      <w:r>
        <w:rPr>
          <w:color w:val="231F20"/>
          <w:spacing w:val="-11"/>
          <w:w w:val="105"/>
          <w:sz w:val="20"/>
        </w:rPr>
        <w:t> </w:t>
      </w:r>
      <w:r>
        <w:rPr>
          <w:color w:val="231F20"/>
          <w:w w:val="105"/>
          <w:sz w:val="20"/>
        </w:rPr>
        <w:t>primer</w:t>
      </w:r>
      <w:r>
        <w:rPr>
          <w:color w:val="231F20"/>
          <w:spacing w:val="-11"/>
          <w:w w:val="105"/>
          <w:sz w:val="20"/>
        </w:rPr>
        <w:t> </w:t>
      </w:r>
      <w:r>
        <w:rPr>
          <w:color w:val="231F20"/>
          <w:w w:val="105"/>
          <w:sz w:val="20"/>
        </w:rPr>
        <w:t>batallón</w:t>
      </w:r>
      <w:r>
        <w:rPr>
          <w:color w:val="231F20"/>
          <w:spacing w:val="-11"/>
          <w:w w:val="105"/>
          <w:sz w:val="20"/>
        </w:rPr>
        <w:t> </w:t>
      </w:r>
      <w:r>
        <w:rPr>
          <w:color w:val="231F20"/>
          <w:w w:val="105"/>
          <w:sz w:val="20"/>
        </w:rPr>
        <w:t>del regimiento provincial de </w:t>
      </w:r>
      <w:r>
        <w:rPr>
          <w:color w:val="231F20"/>
          <w:spacing w:val="-4"/>
          <w:w w:val="105"/>
          <w:sz w:val="20"/>
        </w:rPr>
        <w:t>Toluca, </w:t>
      </w:r>
      <w:r>
        <w:rPr>
          <w:color w:val="231F20"/>
          <w:w w:val="105"/>
          <w:sz w:val="20"/>
        </w:rPr>
        <w:t>que resultó vacante por muerte de Juan</w:t>
      </w:r>
      <w:r>
        <w:rPr>
          <w:color w:val="231F20"/>
          <w:spacing w:val="-26"/>
          <w:w w:val="105"/>
          <w:sz w:val="20"/>
        </w:rPr>
        <w:t> </w:t>
      </w:r>
      <w:r>
        <w:rPr>
          <w:color w:val="231F20"/>
          <w:w w:val="105"/>
          <w:sz w:val="20"/>
        </w:rPr>
        <w:t>Bautista</w:t>
      </w:r>
      <w:r>
        <w:rPr>
          <w:color w:val="231F20"/>
          <w:spacing w:val="-26"/>
          <w:w w:val="105"/>
          <w:sz w:val="20"/>
        </w:rPr>
        <w:t> </w:t>
      </w:r>
      <w:r>
        <w:rPr>
          <w:color w:val="231F20"/>
          <w:w w:val="105"/>
          <w:sz w:val="20"/>
        </w:rPr>
        <w:t>Llamas,</w:t>
      </w:r>
      <w:r>
        <w:rPr>
          <w:color w:val="231F20"/>
          <w:spacing w:val="-26"/>
          <w:w w:val="105"/>
          <w:sz w:val="20"/>
        </w:rPr>
        <w:t> </w:t>
      </w:r>
      <w:r>
        <w:rPr>
          <w:color w:val="231F20"/>
          <w:w w:val="105"/>
          <w:sz w:val="20"/>
        </w:rPr>
        <w:t>aprobado</w:t>
      </w:r>
      <w:r>
        <w:rPr>
          <w:color w:val="231F20"/>
          <w:spacing w:val="-26"/>
          <w:w w:val="105"/>
          <w:sz w:val="20"/>
        </w:rPr>
        <w:t> </w:t>
      </w:r>
      <w:r>
        <w:rPr>
          <w:color w:val="231F20"/>
          <w:w w:val="105"/>
          <w:sz w:val="20"/>
        </w:rPr>
        <w:t>en</w:t>
      </w:r>
      <w:r>
        <w:rPr>
          <w:color w:val="231F20"/>
          <w:spacing w:val="-26"/>
          <w:w w:val="105"/>
          <w:sz w:val="20"/>
        </w:rPr>
        <w:t> </w:t>
      </w:r>
      <w:r>
        <w:rPr>
          <w:color w:val="231F20"/>
          <w:w w:val="105"/>
          <w:sz w:val="20"/>
        </w:rPr>
        <w:t>la</w:t>
      </w:r>
      <w:r>
        <w:rPr>
          <w:color w:val="231F20"/>
          <w:spacing w:val="-26"/>
          <w:w w:val="105"/>
          <w:sz w:val="20"/>
        </w:rPr>
        <w:t> </w:t>
      </w:r>
      <w:r>
        <w:rPr>
          <w:color w:val="231F20"/>
          <w:w w:val="105"/>
          <w:sz w:val="20"/>
        </w:rPr>
        <w:t>real</w:t>
      </w:r>
      <w:r>
        <w:rPr>
          <w:color w:val="231F20"/>
          <w:spacing w:val="-26"/>
          <w:w w:val="105"/>
          <w:sz w:val="20"/>
        </w:rPr>
        <w:t> </w:t>
      </w:r>
      <w:r>
        <w:rPr>
          <w:color w:val="231F20"/>
          <w:w w:val="105"/>
          <w:sz w:val="20"/>
        </w:rPr>
        <w:t>orden</w:t>
      </w:r>
      <w:r>
        <w:rPr>
          <w:color w:val="231F20"/>
          <w:spacing w:val="-26"/>
          <w:w w:val="105"/>
          <w:sz w:val="20"/>
        </w:rPr>
        <w:t> </w:t>
      </w:r>
      <w:r>
        <w:rPr>
          <w:color w:val="231F20"/>
          <w:w w:val="105"/>
          <w:sz w:val="20"/>
        </w:rPr>
        <w:t>el</w:t>
      </w:r>
      <w:r>
        <w:rPr>
          <w:color w:val="231F20"/>
          <w:spacing w:val="-26"/>
          <w:w w:val="105"/>
          <w:sz w:val="20"/>
        </w:rPr>
        <w:t> </w:t>
      </w:r>
      <w:r>
        <w:rPr>
          <w:color w:val="231F20"/>
          <w:w w:val="105"/>
          <w:sz w:val="20"/>
        </w:rPr>
        <w:t>23</w:t>
      </w:r>
      <w:r>
        <w:rPr>
          <w:color w:val="231F20"/>
          <w:spacing w:val="-26"/>
          <w:w w:val="105"/>
          <w:sz w:val="20"/>
        </w:rPr>
        <w:t> </w:t>
      </w:r>
      <w:r>
        <w:rPr>
          <w:color w:val="231F20"/>
          <w:w w:val="105"/>
          <w:sz w:val="20"/>
        </w:rPr>
        <w:t>de</w:t>
      </w:r>
      <w:r>
        <w:rPr>
          <w:color w:val="231F20"/>
          <w:spacing w:val="-26"/>
          <w:w w:val="105"/>
          <w:sz w:val="20"/>
        </w:rPr>
        <w:t> </w:t>
      </w:r>
      <w:r>
        <w:rPr>
          <w:color w:val="231F20"/>
          <w:w w:val="105"/>
          <w:sz w:val="20"/>
        </w:rPr>
        <w:t>mayo.</w:t>
      </w:r>
      <w:r>
        <w:rPr>
          <w:color w:val="231F20"/>
          <w:spacing w:val="-26"/>
          <w:w w:val="105"/>
          <w:sz w:val="20"/>
        </w:rPr>
        <w:t> </w:t>
      </w:r>
      <w:r>
        <w:rPr>
          <w:color w:val="231F20"/>
          <w:w w:val="105"/>
          <w:sz w:val="20"/>
        </w:rPr>
        <w:t>Primera serie.</w:t>
      </w:r>
    </w:p>
    <w:p>
      <w:pPr>
        <w:pStyle w:val="BodyText"/>
        <w:spacing w:before="22"/>
        <w:ind w:left="677" w:right="-9"/>
      </w:pPr>
      <w:r>
        <w:rPr>
          <w:color w:val="231F20"/>
          <w:w w:val="105"/>
        </w:rPr>
        <w:t>Vol. 187, f. 55.</w:t>
      </w:r>
    </w:p>
    <w:p>
      <w:pPr>
        <w:pStyle w:val="ListParagraph"/>
        <w:numPr>
          <w:ilvl w:val="1"/>
          <w:numId w:val="5"/>
        </w:numPr>
        <w:tabs>
          <w:tab w:pos="678" w:val="left" w:leader="none"/>
        </w:tabs>
        <w:spacing w:line="331" w:lineRule="auto" w:before="98" w:after="0"/>
        <w:ind w:left="677" w:right="0" w:hanging="447"/>
        <w:jc w:val="left"/>
        <w:rPr>
          <w:sz w:val="20"/>
        </w:rPr>
      </w:pPr>
      <w:r>
        <w:rPr>
          <w:color w:val="231F20"/>
          <w:sz w:val="20"/>
        </w:rPr>
        <w:t>1797</w:t>
      </w:r>
      <w:r>
        <w:rPr>
          <w:color w:val="231F20"/>
          <w:spacing w:val="-10"/>
          <w:sz w:val="20"/>
        </w:rPr>
        <w:t> </w:t>
      </w:r>
      <w:r>
        <w:rPr>
          <w:color w:val="231F20"/>
          <w:sz w:val="20"/>
        </w:rPr>
        <w:t>(febrero</w:t>
      </w:r>
      <w:r>
        <w:rPr>
          <w:color w:val="231F20"/>
          <w:spacing w:val="-10"/>
          <w:sz w:val="20"/>
        </w:rPr>
        <w:t> </w:t>
      </w:r>
      <w:r>
        <w:rPr>
          <w:color w:val="231F20"/>
          <w:sz w:val="20"/>
        </w:rPr>
        <w:t>26).</w:t>
      </w:r>
      <w:r>
        <w:rPr>
          <w:color w:val="231F20"/>
          <w:spacing w:val="-10"/>
          <w:sz w:val="20"/>
        </w:rPr>
        <w:t> </w:t>
      </w:r>
      <w:r>
        <w:rPr>
          <w:color w:val="231F20"/>
          <w:sz w:val="20"/>
        </w:rPr>
        <w:t>El</w:t>
      </w:r>
      <w:r>
        <w:rPr>
          <w:color w:val="231F20"/>
          <w:spacing w:val="-10"/>
          <w:sz w:val="20"/>
        </w:rPr>
        <w:t> </w:t>
      </w:r>
      <w:r>
        <w:rPr>
          <w:color w:val="231F20"/>
          <w:sz w:val="20"/>
        </w:rPr>
        <w:t>virrey</w:t>
      </w:r>
      <w:r>
        <w:rPr>
          <w:color w:val="231F20"/>
          <w:spacing w:val="-10"/>
          <w:sz w:val="20"/>
        </w:rPr>
        <w:t> </w:t>
      </w:r>
      <w:r>
        <w:rPr>
          <w:color w:val="231F20"/>
          <w:sz w:val="20"/>
        </w:rPr>
        <w:t>de</w:t>
      </w:r>
      <w:r>
        <w:rPr>
          <w:color w:val="231F20"/>
          <w:spacing w:val="-10"/>
          <w:sz w:val="20"/>
        </w:rPr>
        <w:t> </w:t>
      </w:r>
      <w:r>
        <w:rPr>
          <w:color w:val="231F20"/>
          <w:sz w:val="20"/>
        </w:rPr>
        <w:t>la</w:t>
      </w:r>
      <w:r>
        <w:rPr>
          <w:color w:val="231F20"/>
          <w:spacing w:val="-10"/>
          <w:sz w:val="20"/>
        </w:rPr>
        <w:t> </w:t>
      </w:r>
      <w:r>
        <w:rPr>
          <w:color w:val="231F20"/>
          <w:sz w:val="20"/>
        </w:rPr>
        <w:t>Nueva</w:t>
      </w:r>
      <w:r>
        <w:rPr>
          <w:color w:val="231F20"/>
          <w:spacing w:val="-10"/>
          <w:sz w:val="20"/>
        </w:rPr>
        <w:t> </w:t>
      </w:r>
      <w:r>
        <w:rPr>
          <w:color w:val="231F20"/>
          <w:sz w:val="20"/>
        </w:rPr>
        <w:t>España,</w:t>
      </w:r>
      <w:r>
        <w:rPr>
          <w:color w:val="231F20"/>
          <w:spacing w:val="-10"/>
          <w:sz w:val="20"/>
        </w:rPr>
        <w:t> </w:t>
      </w:r>
      <w:r>
        <w:rPr>
          <w:color w:val="231F20"/>
          <w:sz w:val="20"/>
        </w:rPr>
        <w:t>marqués</w:t>
      </w:r>
      <w:r>
        <w:rPr>
          <w:color w:val="231F20"/>
          <w:spacing w:val="-10"/>
          <w:sz w:val="20"/>
        </w:rPr>
        <w:t> </w:t>
      </w:r>
      <w:r>
        <w:rPr>
          <w:color w:val="231F20"/>
          <w:sz w:val="20"/>
        </w:rPr>
        <w:t>de</w:t>
      </w:r>
      <w:r>
        <w:rPr>
          <w:color w:val="231F20"/>
          <w:spacing w:val="-10"/>
          <w:sz w:val="20"/>
        </w:rPr>
        <w:t> </w:t>
      </w:r>
      <w:r>
        <w:rPr>
          <w:color w:val="231F20"/>
          <w:sz w:val="20"/>
        </w:rPr>
        <w:t>Branciforte comunica a Miguel José de Azanza que por ascenso dado por el rey a Ignacio García Sáenz, colocó en ésta al de bandera más antiguo Miguel de Medina, por cuyo motivo queda en su lugar </w:t>
      </w:r>
      <w:r>
        <w:rPr>
          <w:color w:val="231F20"/>
          <w:spacing w:val="-3"/>
          <w:sz w:val="20"/>
        </w:rPr>
        <w:t>Pedro </w:t>
      </w:r>
      <w:r>
        <w:rPr>
          <w:color w:val="231F20"/>
          <w:sz w:val="20"/>
        </w:rPr>
        <w:t>Antonio Cortés; recibido en despacho con la real orden del 23 de mayo. Primera serie. </w:t>
      </w:r>
      <w:r>
        <w:rPr>
          <w:color w:val="231F20"/>
          <w:spacing w:val="-5"/>
          <w:sz w:val="20"/>
        </w:rPr>
        <w:t>Vol. </w:t>
      </w:r>
      <w:r>
        <w:rPr>
          <w:color w:val="231F20"/>
          <w:sz w:val="20"/>
        </w:rPr>
        <w:t>187, f.</w:t>
      </w:r>
      <w:r>
        <w:rPr>
          <w:color w:val="231F20"/>
          <w:spacing w:val="32"/>
          <w:sz w:val="20"/>
        </w:rPr>
        <w:t> </w:t>
      </w:r>
      <w:r>
        <w:rPr>
          <w:color w:val="231F20"/>
          <w:sz w:val="20"/>
        </w:rPr>
        <w:t>68.</w:t>
      </w:r>
    </w:p>
    <w:p>
      <w:pPr>
        <w:pStyle w:val="ListParagraph"/>
        <w:numPr>
          <w:ilvl w:val="1"/>
          <w:numId w:val="5"/>
        </w:numPr>
        <w:tabs>
          <w:tab w:pos="678" w:val="left" w:leader="none"/>
        </w:tabs>
        <w:spacing w:line="331" w:lineRule="auto" w:before="22" w:after="0"/>
        <w:ind w:left="677" w:right="0" w:hanging="447"/>
        <w:jc w:val="both"/>
        <w:rPr>
          <w:sz w:val="20"/>
        </w:rPr>
      </w:pPr>
      <w:r>
        <w:rPr>
          <w:color w:val="231F20"/>
          <w:sz w:val="20"/>
        </w:rPr>
        <w:t>1797 (marzo 26). El virrey  marqués  de  Branciforte  comunica  a  Juan Manuel Álvarez que ha conferido interinamente la tenencia de    la primera compañía y la subtenencia de bandera del regimiento de infantería provincial de </w:t>
      </w:r>
      <w:r>
        <w:rPr>
          <w:color w:val="231F20"/>
          <w:spacing w:val="-4"/>
          <w:sz w:val="20"/>
        </w:rPr>
        <w:t>Toluca, </w:t>
      </w:r>
      <w:r>
        <w:rPr>
          <w:color w:val="231F20"/>
          <w:sz w:val="20"/>
        </w:rPr>
        <w:t>a quienes ocupan los primeros lugares de la propuesta del coronel, marqués de Rivascacho. Aprobados por la real orden el 22 de agosto. Primera</w:t>
      </w:r>
      <w:r>
        <w:rPr>
          <w:color w:val="231F20"/>
          <w:spacing w:val="4"/>
          <w:sz w:val="20"/>
        </w:rPr>
        <w:t> </w:t>
      </w:r>
      <w:r>
        <w:rPr>
          <w:color w:val="231F20"/>
          <w:sz w:val="20"/>
        </w:rPr>
        <w:t>serie.</w:t>
      </w:r>
    </w:p>
    <w:p>
      <w:pPr>
        <w:pStyle w:val="BodyText"/>
        <w:spacing w:before="22"/>
        <w:ind w:left="677" w:right="-9"/>
      </w:pPr>
      <w:r>
        <w:rPr>
          <w:color w:val="231F20"/>
          <w:w w:val="105"/>
        </w:rPr>
        <w:t>Vol. 187, f. 77.</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1797 (mayo 27). El marqués de  Branciforte  comunica  a  Juan  Manuel Álvarez que ha nombrado interinamente teniente coronel del regimiento de infantería provincial de </w:t>
      </w:r>
      <w:r>
        <w:rPr>
          <w:color w:val="231F20"/>
          <w:spacing w:val="-4"/>
          <w:sz w:val="20"/>
        </w:rPr>
        <w:t>Toluca </w:t>
      </w:r>
      <w:r>
        <w:rPr>
          <w:color w:val="231F20"/>
          <w:sz w:val="20"/>
        </w:rPr>
        <w:t>al capitán de granaderos Manuel</w:t>
      </w:r>
      <w:r>
        <w:rPr>
          <w:color w:val="231F20"/>
          <w:spacing w:val="23"/>
          <w:sz w:val="20"/>
        </w:rPr>
        <w:t> </w:t>
      </w:r>
      <w:r>
        <w:rPr>
          <w:color w:val="231F20"/>
          <w:sz w:val="20"/>
        </w:rPr>
        <w:t>García</w:t>
      </w:r>
      <w:r>
        <w:rPr>
          <w:color w:val="231F20"/>
          <w:spacing w:val="23"/>
          <w:sz w:val="20"/>
        </w:rPr>
        <w:t> </w:t>
      </w:r>
      <w:r>
        <w:rPr>
          <w:color w:val="231F20"/>
          <w:sz w:val="20"/>
        </w:rPr>
        <w:t>Alonso,</w:t>
      </w:r>
      <w:r>
        <w:rPr>
          <w:color w:val="231F20"/>
          <w:spacing w:val="23"/>
          <w:sz w:val="20"/>
        </w:rPr>
        <w:t> </w:t>
      </w:r>
      <w:r>
        <w:rPr>
          <w:color w:val="231F20"/>
          <w:sz w:val="20"/>
        </w:rPr>
        <w:t>para</w:t>
      </w:r>
      <w:r>
        <w:rPr>
          <w:color w:val="231F20"/>
          <w:spacing w:val="23"/>
          <w:sz w:val="20"/>
        </w:rPr>
        <w:t> </w:t>
      </w:r>
      <w:r>
        <w:rPr>
          <w:color w:val="231F20"/>
          <w:sz w:val="20"/>
        </w:rPr>
        <w:t>capitán</w:t>
      </w:r>
      <w:r>
        <w:rPr>
          <w:color w:val="231F20"/>
          <w:spacing w:val="23"/>
          <w:sz w:val="20"/>
        </w:rPr>
        <w:t> </w:t>
      </w:r>
      <w:r>
        <w:rPr>
          <w:color w:val="231F20"/>
          <w:sz w:val="20"/>
        </w:rPr>
        <w:t>de</w:t>
      </w:r>
      <w:r>
        <w:rPr>
          <w:color w:val="231F20"/>
          <w:spacing w:val="23"/>
          <w:sz w:val="20"/>
        </w:rPr>
        <w:t> </w:t>
      </w:r>
      <w:r>
        <w:rPr>
          <w:color w:val="231F20"/>
          <w:sz w:val="20"/>
        </w:rPr>
        <w:t>la</w:t>
      </w:r>
      <w:r>
        <w:rPr>
          <w:color w:val="231F20"/>
          <w:spacing w:val="23"/>
          <w:sz w:val="20"/>
        </w:rPr>
        <w:t> </w:t>
      </w:r>
      <w:r>
        <w:rPr>
          <w:color w:val="231F20"/>
          <w:sz w:val="20"/>
        </w:rPr>
        <w:t>compañía</w:t>
      </w:r>
      <w:r>
        <w:rPr>
          <w:color w:val="231F20"/>
          <w:spacing w:val="23"/>
          <w:sz w:val="20"/>
        </w:rPr>
        <w:t> </w:t>
      </w:r>
      <w:r>
        <w:rPr>
          <w:color w:val="231F20"/>
          <w:sz w:val="20"/>
        </w:rPr>
        <w:t>de</w:t>
      </w:r>
      <w:r>
        <w:rPr>
          <w:color w:val="231F20"/>
          <w:spacing w:val="23"/>
          <w:sz w:val="20"/>
        </w:rPr>
        <w:t> </w:t>
      </w:r>
      <w:r>
        <w:rPr>
          <w:color w:val="231F20"/>
          <w:sz w:val="20"/>
        </w:rPr>
        <w:t>granaderos</w:t>
      </w:r>
      <w:r>
        <w:rPr>
          <w:color w:val="231F20"/>
          <w:spacing w:val="23"/>
          <w:sz w:val="20"/>
        </w:rPr>
        <w:t> </w:t>
      </w:r>
      <w:r>
        <w:rPr>
          <w:color w:val="231F20"/>
          <w:sz w:val="20"/>
        </w:rPr>
        <w:t>a</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129</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644" w:right="110"/>
        <w:jc w:val="both"/>
      </w:pPr>
      <w:r>
        <w:rPr>
          <w:color w:val="231F20"/>
          <w:spacing w:val="-3"/>
        </w:rPr>
        <w:t>Ventura</w:t>
      </w:r>
      <w:r>
        <w:rPr>
          <w:color w:val="231F20"/>
          <w:spacing w:val="-8"/>
        </w:rPr>
        <w:t> </w:t>
      </w:r>
      <w:r>
        <w:rPr>
          <w:color w:val="231F20"/>
        </w:rPr>
        <w:t>García</w:t>
      </w:r>
      <w:r>
        <w:rPr>
          <w:color w:val="231F20"/>
          <w:spacing w:val="-8"/>
        </w:rPr>
        <w:t> </w:t>
      </w:r>
      <w:r>
        <w:rPr>
          <w:color w:val="231F20"/>
        </w:rPr>
        <w:t>Figueroa,</w:t>
      </w:r>
      <w:r>
        <w:rPr>
          <w:color w:val="231F20"/>
          <w:spacing w:val="-8"/>
        </w:rPr>
        <w:t> </w:t>
      </w:r>
      <w:r>
        <w:rPr>
          <w:color w:val="231F20"/>
        </w:rPr>
        <w:t>y</w:t>
      </w:r>
      <w:r>
        <w:rPr>
          <w:color w:val="231F20"/>
          <w:spacing w:val="-8"/>
        </w:rPr>
        <w:t> </w:t>
      </w:r>
      <w:r>
        <w:rPr>
          <w:color w:val="231F20"/>
        </w:rPr>
        <w:t>para</w:t>
      </w:r>
      <w:r>
        <w:rPr>
          <w:color w:val="231F20"/>
          <w:spacing w:val="-8"/>
        </w:rPr>
        <w:t> </w:t>
      </w:r>
      <w:r>
        <w:rPr>
          <w:color w:val="231F20"/>
        </w:rPr>
        <w:t>la</w:t>
      </w:r>
      <w:r>
        <w:rPr>
          <w:color w:val="231F20"/>
          <w:spacing w:val="-8"/>
        </w:rPr>
        <w:t> </w:t>
      </w:r>
      <w:r>
        <w:rPr>
          <w:color w:val="231F20"/>
        </w:rPr>
        <w:t>de</w:t>
      </w:r>
      <w:r>
        <w:rPr>
          <w:color w:val="231F20"/>
          <w:spacing w:val="-8"/>
        </w:rPr>
        <w:t> </w:t>
      </w:r>
      <w:r>
        <w:rPr>
          <w:color w:val="231F20"/>
        </w:rPr>
        <w:t>fusileros</w:t>
      </w:r>
      <w:r>
        <w:rPr>
          <w:color w:val="231F20"/>
          <w:spacing w:val="-8"/>
        </w:rPr>
        <w:t> </w:t>
      </w:r>
      <w:r>
        <w:rPr>
          <w:color w:val="231F20"/>
        </w:rPr>
        <w:t>a</w:t>
      </w:r>
      <w:r>
        <w:rPr>
          <w:color w:val="231F20"/>
          <w:spacing w:val="-8"/>
        </w:rPr>
        <w:t> </w:t>
      </w:r>
      <w:r>
        <w:rPr>
          <w:color w:val="231F20"/>
        </w:rPr>
        <w:t>José</w:t>
      </w:r>
      <w:r>
        <w:rPr>
          <w:color w:val="231F20"/>
          <w:spacing w:val="-8"/>
        </w:rPr>
        <w:t> </w:t>
      </w:r>
      <w:r>
        <w:rPr>
          <w:color w:val="231F20"/>
        </w:rPr>
        <w:t>Mariano</w:t>
      </w:r>
      <w:r>
        <w:rPr>
          <w:color w:val="231F20"/>
          <w:spacing w:val="-8"/>
        </w:rPr>
        <w:t> </w:t>
      </w:r>
      <w:r>
        <w:rPr>
          <w:color w:val="231F20"/>
        </w:rPr>
        <w:t>del</w:t>
      </w:r>
      <w:r>
        <w:rPr>
          <w:color w:val="231F20"/>
          <w:spacing w:val="-11"/>
        </w:rPr>
        <w:t> </w:t>
      </w:r>
      <w:r>
        <w:rPr>
          <w:color w:val="231F20"/>
          <w:spacing w:val="-3"/>
        </w:rPr>
        <w:t>Valle, </w:t>
      </w:r>
      <w:r>
        <w:rPr>
          <w:color w:val="231F20"/>
        </w:rPr>
        <w:t>propuestos en primer lugar por el marqués Rivascacho; aprobado en la real orden el 1 de octubre. Primera</w:t>
      </w:r>
      <w:r>
        <w:rPr>
          <w:color w:val="231F20"/>
          <w:spacing w:val="23"/>
        </w:rPr>
        <w:t> </w:t>
      </w:r>
      <w:r>
        <w:rPr>
          <w:color w:val="231F20"/>
        </w:rPr>
        <w:t>serie.</w:t>
      </w:r>
    </w:p>
    <w:p>
      <w:pPr>
        <w:pStyle w:val="BodyText"/>
        <w:spacing w:before="22"/>
        <w:ind w:left="1644"/>
        <w:jc w:val="both"/>
      </w:pPr>
      <w:r>
        <w:rPr>
          <w:color w:val="231F20"/>
          <w:w w:val="105"/>
        </w:rPr>
        <w:t>Vol. 187, f. 96.</w:t>
      </w:r>
    </w:p>
    <w:p>
      <w:pPr>
        <w:pStyle w:val="ListParagraph"/>
        <w:numPr>
          <w:ilvl w:val="1"/>
          <w:numId w:val="5"/>
        </w:numPr>
        <w:tabs>
          <w:tab w:pos="1645" w:val="left" w:leader="none"/>
        </w:tabs>
        <w:spacing w:line="240" w:lineRule="auto" w:before="98" w:after="0"/>
        <w:ind w:left="1644" w:right="0" w:hanging="447"/>
        <w:jc w:val="left"/>
        <w:rPr>
          <w:sz w:val="20"/>
        </w:rPr>
      </w:pPr>
      <w:r>
        <w:rPr>
          <w:color w:val="231F20"/>
          <w:sz w:val="20"/>
        </w:rPr>
        <w:t>1797 (julio 27). El virrey de la Nueva España informa a Juan   </w:t>
      </w:r>
      <w:r>
        <w:rPr>
          <w:color w:val="231F20"/>
          <w:spacing w:val="11"/>
          <w:sz w:val="20"/>
        </w:rPr>
        <w:t> </w:t>
      </w:r>
      <w:r>
        <w:rPr>
          <w:color w:val="231F20"/>
          <w:sz w:val="20"/>
        </w:rPr>
        <w:t>Manuel</w:t>
      </w:r>
    </w:p>
    <w:p>
      <w:pPr>
        <w:spacing w:after="0" w:line="240" w:lineRule="auto"/>
        <w:jc w:val="left"/>
        <w:rPr>
          <w:sz w:val="20"/>
        </w:rPr>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130</w:t>
      </w:r>
    </w:p>
    <w:p>
      <w:pPr>
        <w:pStyle w:val="BodyText"/>
        <w:ind w:right="-13"/>
      </w:pPr>
      <w:r>
        <w:rPr/>
        <w:br w:type="column"/>
      </w:r>
      <w:r>
        <w:rPr>
          <w:color w:val="231F20"/>
          <w:w w:val="105"/>
        </w:rPr>
        <w:t>Álvarez que ha conferido interinamente la tenencia de la tercera</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jc w:val="both"/>
      </w:pPr>
      <w:r>
        <w:rPr>
          <w:color w:val="231F20"/>
        </w:rPr>
        <w:t>compañía del primer batallón del regimiento de infantería provincial</w:t>
      </w:r>
    </w:p>
    <w:p>
      <w:pPr>
        <w:pStyle w:val="BodyText"/>
        <w:spacing w:line="331" w:lineRule="auto"/>
        <w:ind w:left="1644" w:right="111"/>
        <w:jc w:val="both"/>
      </w:pPr>
      <w:r>
        <w:rPr>
          <w:color w:val="231F20"/>
          <w:w w:val="105"/>
        </w:rPr>
        <w:t>de</w:t>
      </w:r>
      <w:r>
        <w:rPr>
          <w:color w:val="231F20"/>
          <w:spacing w:val="-13"/>
          <w:w w:val="105"/>
        </w:rPr>
        <w:t> </w:t>
      </w:r>
      <w:r>
        <w:rPr>
          <w:color w:val="231F20"/>
          <w:spacing w:val="-4"/>
          <w:w w:val="105"/>
        </w:rPr>
        <w:t>Toluca</w:t>
      </w:r>
      <w:r>
        <w:rPr>
          <w:color w:val="231F20"/>
          <w:spacing w:val="-7"/>
          <w:w w:val="105"/>
        </w:rPr>
        <w:t> </w:t>
      </w:r>
      <w:r>
        <w:rPr>
          <w:color w:val="231F20"/>
          <w:w w:val="105"/>
        </w:rPr>
        <w:t>al</w:t>
      </w:r>
      <w:r>
        <w:rPr>
          <w:color w:val="231F20"/>
          <w:spacing w:val="-7"/>
          <w:w w:val="105"/>
        </w:rPr>
        <w:t> </w:t>
      </w:r>
      <w:r>
        <w:rPr>
          <w:color w:val="231F20"/>
          <w:w w:val="105"/>
        </w:rPr>
        <w:t>subteniente</w:t>
      </w:r>
      <w:r>
        <w:rPr>
          <w:color w:val="231F20"/>
          <w:spacing w:val="-7"/>
          <w:w w:val="105"/>
        </w:rPr>
        <w:t> </w:t>
      </w:r>
      <w:r>
        <w:rPr>
          <w:color w:val="231F20"/>
          <w:w w:val="105"/>
        </w:rPr>
        <w:t>Joaquín</w:t>
      </w:r>
      <w:r>
        <w:rPr>
          <w:color w:val="231F20"/>
          <w:spacing w:val="-7"/>
          <w:w w:val="105"/>
        </w:rPr>
        <w:t> </w:t>
      </w:r>
      <w:r>
        <w:rPr>
          <w:color w:val="231F20"/>
          <w:w w:val="105"/>
        </w:rPr>
        <w:t>Mondragón,</w:t>
      </w:r>
      <w:r>
        <w:rPr>
          <w:color w:val="231F20"/>
          <w:spacing w:val="-7"/>
          <w:w w:val="105"/>
        </w:rPr>
        <w:t> </w:t>
      </w:r>
      <w:r>
        <w:rPr>
          <w:color w:val="231F20"/>
          <w:w w:val="105"/>
        </w:rPr>
        <w:t>vacante</w:t>
      </w:r>
      <w:r>
        <w:rPr>
          <w:color w:val="231F20"/>
          <w:spacing w:val="-7"/>
          <w:w w:val="105"/>
        </w:rPr>
        <w:t> </w:t>
      </w:r>
      <w:r>
        <w:rPr>
          <w:color w:val="231F20"/>
          <w:w w:val="105"/>
        </w:rPr>
        <w:t>por</w:t>
      </w:r>
      <w:r>
        <w:rPr>
          <w:color w:val="231F20"/>
          <w:spacing w:val="-7"/>
          <w:w w:val="105"/>
        </w:rPr>
        <w:t> </w:t>
      </w:r>
      <w:r>
        <w:rPr>
          <w:color w:val="231F20"/>
          <w:w w:val="105"/>
        </w:rPr>
        <w:t>ascenso</w:t>
      </w:r>
      <w:r>
        <w:rPr>
          <w:color w:val="231F20"/>
          <w:spacing w:val="-7"/>
          <w:w w:val="105"/>
        </w:rPr>
        <w:t> </w:t>
      </w:r>
      <w:r>
        <w:rPr>
          <w:color w:val="231F20"/>
          <w:w w:val="105"/>
        </w:rPr>
        <w:t>de José</w:t>
      </w:r>
      <w:r>
        <w:rPr>
          <w:color w:val="231F20"/>
          <w:spacing w:val="-25"/>
          <w:w w:val="105"/>
        </w:rPr>
        <w:t> </w:t>
      </w:r>
      <w:r>
        <w:rPr>
          <w:color w:val="231F20"/>
          <w:w w:val="105"/>
        </w:rPr>
        <w:t>Mariano</w:t>
      </w:r>
      <w:r>
        <w:rPr>
          <w:color w:val="231F20"/>
          <w:spacing w:val="-25"/>
          <w:w w:val="105"/>
        </w:rPr>
        <w:t> </w:t>
      </w:r>
      <w:r>
        <w:rPr>
          <w:color w:val="231F20"/>
          <w:w w:val="105"/>
        </w:rPr>
        <w:t>del</w:t>
      </w:r>
      <w:r>
        <w:rPr>
          <w:color w:val="231F20"/>
          <w:spacing w:val="-27"/>
          <w:w w:val="105"/>
        </w:rPr>
        <w:t> </w:t>
      </w:r>
      <w:r>
        <w:rPr>
          <w:color w:val="231F20"/>
          <w:spacing w:val="-3"/>
          <w:w w:val="105"/>
        </w:rPr>
        <w:t>Valle,</w:t>
      </w:r>
      <w:r>
        <w:rPr>
          <w:color w:val="231F20"/>
          <w:spacing w:val="-25"/>
          <w:w w:val="105"/>
        </w:rPr>
        <w:t> </w:t>
      </w:r>
      <w:r>
        <w:rPr>
          <w:color w:val="231F20"/>
          <w:w w:val="105"/>
        </w:rPr>
        <w:t>aprobado</w:t>
      </w:r>
      <w:r>
        <w:rPr>
          <w:color w:val="231F20"/>
          <w:spacing w:val="-25"/>
          <w:w w:val="105"/>
        </w:rPr>
        <w:t> </w:t>
      </w:r>
      <w:r>
        <w:rPr>
          <w:color w:val="231F20"/>
          <w:w w:val="105"/>
        </w:rPr>
        <w:t>en</w:t>
      </w:r>
      <w:r>
        <w:rPr>
          <w:color w:val="231F20"/>
          <w:spacing w:val="-25"/>
          <w:w w:val="105"/>
        </w:rPr>
        <w:t> </w:t>
      </w:r>
      <w:r>
        <w:rPr>
          <w:color w:val="231F20"/>
          <w:w w:val="105"/>
        </w:rPr>
        <w:t>la</w:t>
      </w:r>
      <w:r>
        <w:rPr>
          <w:color w:val="231F20"/>
          <w:spacing w:val="-25"/>
          <w:w w:val="105"/>
        </w:rPr>
        <w:t> </w:t>
      </w:r>
      <w:r>
        <w:rPr>
          <w:color w:val="231F20"/>
          <w:w w:val="105"/>
        </w:rPr>
        <w:t>real</w:t>
      </w:r>
      <w:r>
        <w:rPr>
          <w:color w:val="231F20"/>
          <w:spacing w:val="-25"/>
          <w:w w:val="105"/>
        </w:rPr>
        <w:t> </w:t>
      </w:r>
      <w:r>
        <w:rPr>
          <w:color w:val="231F20"/>
          <w:w w:val="105"/>
        </w:rPr>
        <w:t>orden</w:t>
      </w:r>
      <w:r>
        <w:rPr>
          <w:color w:val="231F20"/>
          <w:spacing w:val="-25"/>
          <w:w w:val="105"/>
        </w:rPr>
        <w:t> </w:t>
      </w:r>
      <w:r>
        <w:rPr>
          <w:color w:val="231F20"/>
          <w:w w:val="105"/>
        </w:rPr>
        <w:t>el</w:t>
      </w:r>
      <w:r>
        <w:rPr>
          <w:color w:val="231F20"/>
          <w:spacing w:val="-25"/>
          <w:w w:val="105"/>
        </w:rPr>
        <w:t> </w:t>
      </w:r>
      <w:r>
        <w:rPr>
          <w:color w:val="231F20"/>
          <w:w w:val="105"/>
        </w:rPr>
        <w:t>8</w:t>
      </w:r>
      <w:r>
        <w:rPr>
          <w:color w:val="231F20"/>
          <w:spacing w:val="-25"/>
          <w:w w:val="105"/>
        </w:rPr>
        <w:t> </w:t>
      </w:r>
      <w:r>
        <w:rPr>
          <w:color w:val="231F20"/>
          <w:w w:val="105"/>
        </w:rPr>
        <w:t>de</w:t>
      </w:r>
      <w:r>
        <w:rPr>
          <w:color w:val="231F20"/>
          <w:spacing w:val="-25"/>
          <w:w w:val="105"/>
        </w:rPr>
        <w:t> </w:t>
      </w:r>
      <w:r>
        <w:rPr>
          <w:color w:val="231F20"/>
          <w:w w:val="105"/>
        </w:rPr>
        <w:t>enero</w:t>
      </w:r>
      <w:r>
        <w:rPr>
          <w:color w:val="231F20"/>
          <w:spacing w:val="-25"/>
          <w:w w:val="105"/>
        </w:rPr>
        <w:t> </w:t>
      </w:r>
      <w:r>
        <w:rPr>
          <w:color w:val="231F20"/>
          <w:w w:val="105"/>
        </w:rPr>
        <w:t>de</w:t>
      </w:r>
      <w:r>
        <w:rPr>
          <w:color w:val="231F20"/>
          <w:spacing w:val="-25"/>
          <w:w w:val="105"/>
        </w:rPr>
        <w:t> </w:t>
      </w:r>
      <w:r>
        <w:rPr>
          <w:color w:val="231F20"/>
          <w:w w:val="105"/>
        </w:rPr>
        <w:t>1798. </w:t>
      </w:r>
      <w:r>
        <w:rPr>
          <w:color w:val="231F20"/>
        </w:rPr>
        <w:t>Primera</w:t>
      </w:r>
      <w:r>
        <w:rPr>
          <w:color w:val="231F20"/>
          <w:spacing w:val="-3"/>
        </w:rPr>
        <w:t> </w:t>
      </w:r>
      <w:r>
        <w:rPr>
          <w:color w:val="231F20"/>
        </w:rPr>
        <w:t>serie.</w:t>
      </w:r>
    </w:p>
    <w:p>
      <w:pPr>
        <w:pStyle w:val="BodyText"/>
        <w:spacing w:before="22"/>
        <w:ind w:left="1644"/>
        <w:jc w:val="both"/>
      </w:pPr>
      <w:r>
        <w:rPr>
          <w:color w:val="231F20"/>
          <w:w w:val="105"/>
        </w:rPr>
        <w:t>Vol. 187, f. 142.</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1797</w:t>
      </w:r>
      <w:r>
        <w:rPr>
          <w:color w:val="231F20"/>
          <w:spacing w:val="-12"/>
          <w:sz w:val="20"/>
        </w:rPr>
        <w:t> </w:t>
      </w:r>
      <w:r>
        <w:rPr>
          <w:color w:val="231F20"/>
          <w:sz w:val="20"/>
        </w:rPr>
        <w:t>(septiembre</w:t>
      </w:r>
      <w:r>
        <w:rPr>
          <w:color w:val="231F20"/>
          <w:spacing w:val="-12"/>
          <w:sz w:val="20"/>
        </w:rPr>
        <w:t> </w:t>
      </w:r>
      <w:r>
        <w:rPr>
          <w:color w:val="231F20"/>
          <w:sz w:val="20"/>
        </w:rPr>
        <w:t>28).</w:t>
      </w:r>
      <w:r>
        <w:rPr>
          <w:color w:val="231F20"/>
          <w:spacing w:val="-12"/>
          <w:sz w:val="20"/>
        </w:rPr>
        <w:t> </w:t>
      </w:r>
      <w:r>
        <w:rPr>
          <w:color w:val="231F20"/>
          <w:sz w:val="20"/>
        </w:rPr>
        <w:t>El</w:t>
      </w:r>
      <w:r>
        <w:rPr>
          <w:color w:val="231F20"/>
          <w:spacing w:val="-12"/>
          <w:sz w:val="20"/>
        </w:rPr>
        <w:t> </w:t>
      </w:r>
      <w:r>
        <w:rPr>
          <w:color w:val="231F20"/>
          <w:sz w:val="20"/>
        </w:rPr>
        <w:t>virrey</w:t>
      </w:r>
      <w:r>
        <w:rPr>
          <w:color w:val="231F20"/>
          <w:spacing w:val="-12"/>
          <w:sz w:val="20"/>
        </w:rPr>
        <w:t> </w:t>
      </w:r>
      <w:r>
        <w:rPr>
          <w:color w:val="231F20"/>
          <w:sz w:val="20"/>
        </w:rPr>
        <w:t>de</w:t>
      </w:r>
      <w:r>
        <w:rPr>
          <w:color w:val="231F20"/>
          <w:spacing w:val="-12"/>
          <w:sz w:val="20"/>
        </w:rPr>
        <w:t> </w:t>
      </w:r>
      <w:r>
        <w:rPr>
          <w:color w:val="231F20"/>
          <w:sz w:val="20"/>
        </w:rPr>
        <w:t>la</w:t>
      </w:r>
      <w:r>
        <w:rPr>
          <w:color w:val="231F20"/>
          <w:spacing w:val="-12"/>
          <w:sz w:val="20"/>
        </w:rPr>
        <w:t> </w:t>
      </w:r>
      <w:r>
        <w:rPr>
          <w:color w:val="231F20"/>
          <w:sz w:val="20"/>
        </w:rPr>
        <w:t>Nueva</w:t>
      </w:r>
      <w:r>
        <w:rPr>
          <w:color w:val="231F20"/>
          <w:spacing w:val="-12"/>
          <w:sz w:val="20"/>
        </w:rPr>
        <w:t> </w:t>
      </w:r>
      <w:r>
        <w:rPr>
          <w:color w:val="231F20"/>
          <w:sz w:val="20"/>
        </w:rPr>
        <w:t>España</w:t>
      </w:r>
      <w:r>
        <w:rPr>
          <w:color w:val="231F20"/>
          <w:spacing w:val="-12"/>
          <w:sz w:val="20"/>
        </w:rPr>
        <w:t> </w:t>
      </w:r>
      <w:r>
        <w:rPr>
          <w:color w:val="231F20"/>
          <w:sz w:val="20"/>
        </w:rPr>
        <w:t>envía</w:t>
      </w:r>
      <w:r>
        <w:rPr>
          <w:color w:val="231F20"/>
          <w:spacing w:val="-12"/>
          <w:sz w:val="20"/>
        </w:rPr>
        <w:t> </w:t>
      </w:r>
      <w:r>
        <w:rPr>
          <w:color w:val="231F20"/>
          <w:sz w:val="20"/>
        </w:rPr>
        <w:t>a</w:t>
      </w:r>
      <w:r>
        <w:rPr>
          <w:color w:val="231F20"/>
          <w:spacing w:val="-12"/>
          <w:sz w:val="20"/>
        </w:rPr>
        <w:t> </w:t>
      </w:r>
      <w:r>
        <w:rPr>
          <w:color w:val="231F20"/>
          <w:sz w:val="20"/>
        </w:rPr>
        <w:t>Juan</w:t>
      </w:r>
      <w:r>
        <w:rPr>
          <w:color w:val="231F20"/>
          <w:spacing w:val="-12"/>
          <w:sz w:val="20"/>
        </w:rPr>
        <w:t> </w:t>
      </w:r>
      <w:r>
        <w:rPr>
          <w:color w:val="231F20"/>
          <w:sz w:val="20"/>
        </w:rPr>
        <w:t>Manuel Álvarez, la causa formada en el regimiento de infantería provincial de </w:t>
      </w:r>
      <w:r>
        <w:rPr>
          <w:color w:val="231F20"/>
          <w:spacing w:val="-4"/>
          <w:sz w:val="20"/>
        </w:rPr>
        <w:t>Toluca </w:t>
      </w:r>
      <w:r>
        <w:rPr>
          <w:color w:val="231F20"/>
          <w:sz w:val="20"/>
        </w:rPr>
        <w:t>contra José María Mercado y José María Montes de Oca, por robo dentro del cuartel; se les sentenció a dos meses de arresto, pero el auditor de guerra pidió se suspenda la sentencia hasta que su majestad decida. Primera</w:t>
      </w:r>
      <w:r>
        <w:rPr>
          <w:color w:val="231F20"/>
          <w:spacing w:val="3"/>
          <w:sz w:val="20"/>
        </w:rPr>
        <w:t> </w:t>
      </w:r>
      <w:r>
        <w:rPr>
          <w:color w:val="231F20"/>
          <w:sz w:val="20"/>
        </w:rPr>
        <w:t>serie.</w:t>
      </w:r>
    </w:p>
    <w:p>
      <w:pPr>
        <w:pStyle w:val="BodyText"/>
        <w:spacing w:before="22"/>
        <w:ind w:left="1644"/>
        <w:jc w:val="both"/>
      </w:pPr>
      <w:r>
        <w:rPr>
          <w:color w:val="231F20"/>
          <w:w w:val="105"/>
        </w:rPr>
        <w:t>Vol. 187, f. 171.</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1798.</w:t>
      </w:r>
      <w:r>
        <w:rPr>
          <w:color w:val="231F20"/>
          <w:spacing w:val="-13"/>
          <w:sz w:val="20"/>
        </w:rPr>
        <w:t> </w:t>
      </w:r>
      <w:r>
        <w:rPr>
          <w:color w:val="231F20"/>
          <w:sz w:val="20"/>
        </w:rPr>
        <w:t>El</w:t>
      </w:r>
      <w:r>
        <w:rPr>
          <w:color w:val="231F20"/>
          <w:spacing w:val="-13"/>
          <w:sz w:val="20"/>
        </w:rPr>
        <w:t> </w:t>
      </w:r>
      <w:r>
        <w:rPr>
          <w:color w:val="231F20"/>
          <w:sz w:val="20"/>
        </w:rPr>
        <w:t>marqués</w:t>
      </w:r>
      <w:r>
        <w:rPr>
          <w:color w:val="231F20"/>
          <w:spacing w:val="-13"/>
          <w:sz w:val="20"/>
        </w:rPr>
        <w:t> </w:t>
      </w:r>
      <w:r>
        <w:rPr>
          <w:color w:val="231F20"/>
          <w:sz w:val="20"/>
        </w:rPr>
        <w:t>de</w:t>
      </w:r>
      <w:r>
        <w:rPr>
          <w:color w:val="231F20"/>
          <w:spacing w:val="-13"/>
          <w:sz w:val="20"/>
        </w:rPr>
        <w:t> </w:t>
      </w:r>
      <w:r>
        <w:rPr>
          <w:color w:val="231F20"/>
          <w:sz w:val="20"/>
        </w:rPr>
        <w:t>Branciforte</w:t>
      </w:r>
      <w:r>
        <w:rPr>
          <w:color w:val="231F20"/>
          <w:spacing w:val="-13"/>
          <w:sz w:val="20"/>
        </w:rPr>
        <w:t> </w:t>
      </w:r>
      <w:r>
        <w:rPr>
          <w:color w:val="231F20"/>
          <w:sz w:val="20"/>
        </w:rPr>
        <w:t>envía</w:t>
      </w:r>
      <w:r>
        <w:rPr>
          <w:color w:val="231F20"/>
          <w:spacing w:val="-13"/>
          <w:sz w:val="20"/>
        </w:rPr>
        <w:t> </w:t>
      </w:r>
      <w:r>
        <w:rPr>
          <w:color w:val="231F20"/>
          <w:sz w:val="20"/>
        </w:rPr>
        <w:t>para</w:t>
      </w:r>
      <w:r>
        <w:rPr>
          <w:color w:val="231F20"/>
          <w:spacing w:val="-13"/>
          <w:sz w:val="20"/>
        </w:rPr>
        <w:t> </w:t>
      </w:r>
      <w:r>
        <w:rPr>
          <w:color w:val="231F20"/>
          <w:sz w:val="20"/>
        </w:rPr>
        <w:t>su</w:t>
      </w:r>
      <w:r>
        <w:rPr>
          <w:color w:val="231F20"/>
          <w:spacing w:val="-13"/>
          <w:sz w:val="20"/>
        </w:rPr>
        <w:t> </w:t>
      </w:r>
      <w:r>
        <w:rPr>
          <w:color w:val="231F20"/>
          <w:sz w:val="20"/>
        </w:rPr>
        <w:t>aprobación</w:t>
      </w:r>
      <w:r>
        <w:rPr>
          <w:color w:val="231F20"/>
          <w:spacing w:val="-13"/>
          <w:sz w:val="20"/>
        </w:rPr>
        <w:t> </w:t>
      </w:r>
      <w:r>
        <w:rPr>
          <w:color w:val="231F20"/>
          <w:sz w:val="20"/>
        </w:rPr>
        <w:t>a</w:t>
      </w:r>
      <w:r>
        <w:rPr>
          <w:color w:val="231F20"/>
          <w:spacing w:val="-13"/>
          <w:sz w:val="20"/>
        </w:rPr>
        <w:t> </w:t>
      </w:r>
      <w:r>
        <w:rPr>
          <w:color w:val="231F20"/>
          <w:spacing w:val="-3"/>
          <w:sz w:val="20"/>
        </w:rPr>
        <w:t>Juan</w:t>
      </w:r>
      <w:r>
        <w:rPr>
          <w:color w:val="231F20"/>
          <w:spacing w:val="-13"/>
          <w:sz w:val="20"/>
        </w:rPr>
        <w:t> </w:t>
      </w:r>
      <w:r>
        <w:rPr>
          <w:color w:val="231F20"/>
          <w:sz w:val="20"/>
        </w:rPr>
        <w:t>Manuel Álvarez, la relación presentada por el coronel marqués de Rivascacho del vestuario, utensilios y demás prendas para habilitar al regimiento</w:t>
      </w:r>
      <w:r>
        <w:rPr>
          <w:color w:val="231F20"/>
          <w:spacing w:val="-3"/>
          <w:sz w:val="20"/>
        </w:rPr>
        <w:t> </w:t>
      </w:r>
      <w:r>
        <w:rPr>
          <w:color w:val="231F20"/>
          <w:sz w:val="20"/>
        </w:rPr>
        <w:t>de infantería provincial de </w:t>
      </w:r>
      <w:r>
        <w:rPr>
          <w:color w:val="231F20"/>
          <w:spacing w:val="-5"/>
          <w:sz w:val="20"/>
        </w:rPr>
        <w:t>Toluca, </w:t>
      </w:r>
      <w:r>
        <w:rPr>
          <w:color w:val="231F20"/>
          <w:sz w:val="20"/>
        </w:rPr>
        <w:t>que se haría sin tomar dinero de la Real Hacienda, sino del caudal de donativos entregados para la formación de ese ejército; se hace notar que faltan las partidas de Lerma e</w:t>
      </w:r>
      <w:r>
        <w:rPr>
          <w:color w:val="231F20"/>
          <w:spacing w:val="-19"/>
          <w:sz w:val="20"/>
        </w:rPr>
        <w:t> </w:t>
      </w:r>
      <w:r>
        <w:rPr>
          <w:color w:val="231F20"/>
          <w:sz w:val="20"/>
        </w:rPr>
        <w:t>Ixtlahuaca; se</w:t>
      </w:r>
      <w:r>
        <w:rPr>
          <w:color w:val="231F20"/>
          <w:spacing w:val="-12"/>
          <w:sz w:val="20"/>
        </w:rPr>
        <w:t> </w:t>
      </w:r>
      <w:r>
        <w:rPr>
          <w:color w:val="231F20"/>
          <w:sz w:val="20"/>
        </w:rPr>
        <w:t>incluye</w:t>
      </w:r>
      <w:r>
        <w:rPr>
          <w:color w:val="231F20"/>
          <w:spacing w:val="-12"/>
          <w:sz w:val="20"/>
        </w:rPr>
        <w:t> </w:t>
      </w:r>
      <w:r>
        <w:rPr>
          <w:color w:val="231F20"/>
          <w:sz w:val="20"/>
        </w:rPr>
        <w:t>la</w:t>
      </w:r>
      <w:r>
        <w:rPr>
          <w:color w:val="231F20"/>
          <w:spacing w:val="-12"/>
          <w:sz w:val="20"/>
        </w:rPr>
        <w:t> </w:t>
      </w:r>
      <w:r>
        <w:rPr>
          <w:color w:val="231F20"/>
          <w:sz w:val="20"/>
        </w:rPr>
        <w:t>lista</w:t>
      </w:r>
      <w:r>
        <w:rPr>
          <w:color w:val="231F20"/>
          <w:spacing w:val="-12"/>
          <w:sz w:val="20"/>
        </w:rPr>
        <w:t> </w:t>
      </w:r>
      <w:r>
        <w:rPr>
          <w:color w:val="231F20"/>
          <w:sz w:val="20"/>
        </w:rPr>
        <w:t>de</w:t>
      </w:r>
      <w:r>
        <w:rPr>
          <w:color w:val="231F20"/>
          <w:spacing w:val="-12"/>
          <w:sz w:val="20"/>
        </w:rPr>
        <w:t> </w:t>
      </w:r>
      <w:r>
        <w:rPr>
          <w:color w:val="231F20"/>
          <w:sz w:val="20"/>
        </w:rPr>
        <w:t>las</w:t>
      </w:r>
      <w:r>
        <w:rPr>
          <w:color w:val="231F20"/>
          <w:spacing w:val="-12"/>
          <w:sz w:val="20"/>
        </w:rPr>
        <w:t> </w:t>
      </w:r>
      <w:r>
        <w:rPr>
          <w:color w:val="231F20"/>
          <w:sz w:val="20"/>
        </w:rPr>
        <w:t>ofertas</w:t>
      </w:r>
      <w:r>
        <w:rPr>
          <w:color w:val="231F20"/>
          <w:spacing w:val="-12"/>
          <w:sz w:val="20"/>
        </w:rPr>
        <w:t> </w:t>
      </w:r>
      <w:r>
        <w:rPr>
          <w:color w:val="231F20"/>
          <w:sz w:val="20"/>
        </w:rPr>
        <w:t>cuyo</w:t>
      </w:r>
      <w:r>
        <w:rPr>
          <w:color w:val="231F20"/>
          <w:spacing w:val="-12"/>
          <w:sz w:val="20"/>
        </w:rPr>
        <w:t> </w:t>
      </w:r>
      <w:r>
        <w:rPr>
          <w:color w:val="231F20"/>
          <w:sz w:val="20"/>
        </w:rPr>
        <w:t>total</w:t>
      </w:r>
      <w:r>
        <w:rPr>
          <w:color w:val="231F20"/>
          <w:spacing w:val="-12"/>
          <w:sz w:val="20"/>
        </w:rPr>
        <w:t> </w:t>
      </w:r>
      <w:r>
        <w:rPr>
          <w:color w:val="231F20"/>
          <w:sz w:val="20"/>
        </w:rPr>
        <w:t>es</w:t>
      </w:r>
      <w:r>
        <w:rPr>
          <w:color w:val="231F20"/>
          <w:spacing w:val="-12"/>
          <w:sz w:val="20"/>
        </w:rPr>
        <w:t> </w:t>
      </w:r>
      <w:r>
        <w:rPr>
          <w:color w:val="231F20"/>
          <w:sz w:val="20"/>
        </w:rPr>
        <w:t>de</w:t>
      </w:r>
      <w:r>
        <w:rPr>
          <w:color w:val="231F20"/>
          <w:spacing w:val="-12"/>
          <w:sz w:val="20"/>
        </w:rPr>
        <w:t> </w:t>
      </w:r>
      <w:r>
        <w:rPr>
          <w:color w:val="231F20"/>
          <w:sz w:val="20"/>
        </w:rPr>
        <w:t>43</w:t>
      </w:r>
      <w:r>
        <w:rPr>
          <w:color w:val="231F20"/>
          <w:spacing w:val="-12"/>
          <w:sz w:val="20"/>
        </w:rPr>
        <w:t> </w:t>
      </w:r>
      <w:r>
        <w:rPr>
          <w:color w:val="231F20"/>
          <w:sz w:val="20"/>
        </w:rPr>
        <w:t>766</w:t>
      </w:r>
      <w:r>
        <w:rPr>
          <w:color w:val="231F20"/>
          <w:spacing w:val="-12"/>
          <w:sz w:val="20"/>
        </w:rPr>
        <w:t> </w:t>
      </w:r>
      <w:r>
        <w:rPr>
          <w:color w:val="231F20"/>
          <w:sz w:val="20"/>
        </w:rPr>
        <w:t>pesos.</w:t>
      </w:r>
      <w:r>
        <w:rPr>
          <w:color w:val="231F20"/>
          <w:spacing w:val="-12"/>
          <w:sz w:val="20"/>
        </w:rPr>
        <w:t> </w:t>
      </w:r>
      <w:r>
        <w:rPr>
          <w:color w:val="231F20"/>
          <w:sz w:val="20"/>
        </w:rPr>
        <w:t>Contestada en real orden del 28 de julio de 1798. Primera</w:t>
      </w:r>
      <w:r>
        <w:rPr>
          <w:color w:val="231F20"/>
          <w:spacing w:val="-1"/>
          <w:sz w:val="20"/>
        </w:rPr>
        <w:t> </w:t>
      </w:r>
      <w:r>
        <w:rPr>
          <w:color w:val="231F20"/>
          <w:sz w:val="20"/>
        </w:rPr>
        <w:t>serie.</w:t>
      </w:r>
    </w:p>
    <w:p>
      <w:pPr>
        <w:pStyle w:val="BodyText"/>
        <w:spacing w:before="22"/>
        <w:ind w:left="1644"/>
        <w:jc w:val="both"/>
      </w:pPr>
      <w:r>
        <w:rPr>
          <w:color w:val="231F20"/>
          <w:w w:val="105"/>
        </w:rPr>
        <w:t>Vol. 190, fs. 34-39.</w:t>
      </w:r>
    </w:p>
    <w:p>
      <w:pPr>
        <w:spacing w:after="0"/>
        <w:jc w:val="both"/>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1"/>
          <w:numId w:val="5"/>
        </w:numPr>
        <w:tabs>
          <w:tab w:pos="678" w:val="left" w:leader="none"/>
        </w:tabs>
        <w:spacing w:line="331" w:lineRule="auto" w:before="30" w:after="0"/>
        <w:ind w:left="677" w:right="0" w:hanging="447"/>
        <w:jc w:val="both"/>
        <w:rPr>
          <w:sz w:val="20"/>
        </w:rPr>
      </w:pPr>
      <w:r>
        <w:rPr>
          <w:color w:val="231F20"/>
          <w:w w:val="105"/>
          <w:sz w:val="20"/>
        </w:rPr>
        <w:t>1798</w:t>
      </w:r>
      <w:r>
        <w:rPr>
          <w:color w:val="231F20"/>
          <w:spacing w:val="-8"/>
          <w:w w:val="105"/>
          <w:sz w:val="20"/>
        </w:rPr>
        <w:t> </w:t>
      </w:r>
      <w:r>
        <w:rPr>
          <w:color w:val="231F20"/>
          <w:w w:val="105"/>
          <w:sz w:val="20"/>
        </w:rPr>
        <w:t>(enero</w:t>
      </w:r>
      <w:r>
        <w:rPr>
          <w:color w:val="231F20"/>
          <w:spacing w:val="-8"/>
          <w:w w:val="105"/>
          <w:sz w:val="20"/>
        </w:rPr>
        <w:t> </w:t>
      </w:r>
      <w:r>
        <w:rPr>
          <w:color w:val="231F20"/>
          <w:w w:val="105"/>
          <w:sz w:val="20"/>
        </w:rPr>
        <w:t>30).</w:t>
      </w:r>
      <w:r>
        <w:rPr>
          <w:color w:val="231F20"/>
          <w:spacing w:val="-8"/>
          <w:w w:val="105"/>
          <w:sz w:val="20"/>
        </w:rPr>
        <w:t> </w:t>
      </w:r>
      <w:r>
        <w:rPr>
          <w:color w:val="231F20"/>
          <w:w w:val="105"/>
          <w:sz w:val="20"/>
        </w:rPr>
        <w:t>El</w:t>
      </w:r>
      <w:r>
        <w:rPr>
          <w:color w:val="231F20"/>
          <w:spacing w:val="-8"/>
          <w:w w:val="105"/>
          <w:sz w:val="20"/>
        </w:rPr>
        <w:t> </w:t>
      </w:r>
      <w:r>
        <w:rPr>
          <w:color w:val="231F20"/>
          <w:w w:val="105"/>
          <w:sz w:val="20"/>
        </w:rPr>
        <w:t>marqués</w:t>
      </w:r>
      <w:r>
        <w:rPr>
          <w:color w:val="231F20"/>
          <w:spacing w:val="-8"/>
          <w:w w:val="105"/>
          <w:sz w:val="20"/>
        </w:rPr>
        <w:t> </w:t>
      </w:r>
      <w:r>
        <w:rPr>
          <w:color w:val="231F20"/>
          <w:w w:val="105"/>
          <w:sz w:val="20"/>
        </w:rPr>
        <w:t>de</w:t>
      </w:r>
      <w:r>
        <w:rPr>
          <w:color w:val="231F20"/>
          <w:spacing w:val="-8"/>
          <w:w w:val="105"/>
          <w:sz w:val="20"/>
        </w:rPr>
        <w:t> </w:t>
      </w:r>
      <w:r>
        <w:rPr>
          <w:color w:val="231F20"/>
          <w:w w:val="105"/>
          <w:sz w:val="20"/>
        </w:rPr>
        <w:t>Branciforte</w:t>
      </w:r>
      <w:r>
        <w:rPr>
          <w:color w:val="231F20"/>
          <w:spacing w:val="-8"/>
          <w:w w:val="105"/>
          <w:sz w:val="20"/>
        </w:rPr>
        <w:t> </w:t>
      </w:r>
      <w:r>
        <w:rPr>
          <w:color w:val="231F20"/>
          <w:w w:val="105"/>
          <w:sz w:val="20"/>
        </w:rPr>
        <w:t>comunica</w:t>
      </w:r>
      <w:r>
        <w:rPr>
          <w:color w:val="231F20"/>
          <w:spacing w:val="-8"/>
          <w:w w:val="105"/>
          <w:sz w:val="20"/>
        </w:rPr>
        <w:t> </w:t>
      </w:r>
      <w:r>
        <w:rPr>
          <w:color w:val="231F20"/>
          <w:w w:val="105"/>
          <w:sz w:val="20"/>
        </w:rPr>
        <w:t>a</w:t>
      </w:r>
      <w:r>
        <w:rPr>
          <w:color w:val="231F20"/>
          <w:spacing w:val="-8"/>
          <w:w w:val="105"/>
          <w:sz w:val="20"/>
        </w:rPr>
        <w:t> </w:t>
      </w:r>
      <w:r>
        <w:rPr>
          <w:color w:val="231F20"/>
          <w:w w:val="105"/>
          <w:sz w:val="20"/>
        </w:rPr>
        <w:t>Juan</w:t>
      </w:r>
      <w:r>
        <w:rPr>
          <w:color w:val="231F20"/>
          <w:spacing w:val="-8"/>
          <w:w w:val="105"/>
          <w:sz w:val="20"/>
        </w:rPr>
        <w:t> </w:t>
      </w:r>
      <w:r>
        <w:rPr>
          <w:color w:val="231F20"/>
          <w:w w:val="105"/>
          <w:sz w:val="20"/>
        </w:rPr>
        <w:t>Manuel Álvarez que ha nombrado interinamente a Ramón López Muñiz, teniente</w:t>
      </w:r>
      <w:r>
        <w:rPr>
          <w:color w:val="231F20"/>
          <w:spacing w:val="-7"/>
          <w:w w:val="105"/>
          <w:sz w:val="20"/>
        </w:rPr>
        <w:t> </w:t>
      </w:r>
      <w:r>
        <w:rPr>
          <w:color w:val="231F20"/>
          <w:w w:val="105"/>
          <w:sz w:val="20"/>
        </w:rPr>
        <w:t>de</w:t>
      </w:r>
      <w:r>
        <w:rPr>
          <w:color w:val="231F20"/>
          <w:spacing w:val="-7"/>
          <w:w w:val="105"/>
          <w:sz w:val="20"/>
        </w:rPr>
        <w:t> </w:t>
      </w:r>
      <w:r>
        <w:rPr>
          <w:color w:val="231F20"/>
          <w:w w:val="105"/>
          <w:sz w:val="20"/>
        </w:rPr>
        <w:t>la</w:t>
      </w:r>
      <w:r>
        <w:rPr>
          <w:color w:val="231F20"/>
          <w:spacing w:val="-7"/>
          <w:w w:val="105"/>
          <w:sz w:val="20"/>
        </w:rPr>
        <w:t> </w:t>
      </w:r>
      <w:r>
        <w:rPr>
          <w:color w:val="231F20"/>
          <w:w w:val="105"/>
          <w:sz w:val="20"/>
        </w:rPr>
        <w:t>segunda</w:t>
      </w:r>
      <w:r>
        <w:rPr>
          <w:color w:val="231F20"/>
          <w:spacing w:val="-7"/>
          <w:w w:val="105"/>
          <w:sz w:val="20"/>
        </w:rPr>
        <w:t> </w:t>
      </w:r>
      <w:r>
        <w:rPr>
          <w:color w:val="231F20"/>
          <w:w w:val="105"/>
          <w:sz w:val="20"/>
        </w:rPr>
        <w:t>compañía</w:t>
      </w:r>
      <w:r>
        <w:rPr>
          <w:color w:val="231F20"/>
          <w:spacing w:val="-7"/>
          <w:w w:val="105"/>
          <w:sz w:val="20"/>
        </w:rPr>
        <w:t> </w:t>
      </w:r>
      <w:r>
        <w:rPr>
          <w:color w:val="231F20"/>
          <w:w w:val="105"/>
          <w:sz w:val="20"/>
        </w:rPr>
        <w:t>del</w:t>
      </w:r>
      <w:r>
        <w:rPr>
          <w:color w:val="231F20"/>
          <w:spacing w:val="-7"/>
          <w:w w:val="105"/>
          <w:sz w:val="20"/>
        </w:rPr>
        <w:t> </w:t>
      </w:r>
      <w:r>
        <w:rPr>
          <w:color w:val="231F20"/>
          <w:w w:val="105"/>
          <w:sz w:val="20"/>
        </w:rPr>
        <w:t>segundo</w:t>
      </w:r>
      <w:r>
        <w:rPr>
          <w:color w:val="231F20"/>
          <w:spacing w:val="-7"/>
          <w:w w:val="105"/>
          <w:sz w:val="20"/>
        </w:rPr>
        <w:t> </w:t>
      </w:r>
      <w:r>
        <w:rPr>
          <w:color w:val="231F20"/>
          <w:w w:val="105"/>
          <w:sz w:val="20"/>
        </w:rPr>
        <w:t>batallón</w:t>
      </w:r>
      <w:r>
        <w:rPr>
          <w:color w:val="231F20"/>
          <w:spacing w:val="-7"/>
          <w:w w:val="105"/>
          <w:sz w:val="20"/>
        </w:rPr>
        <w:t> </w:t>
      </w:r>
      <w:r>
        <w:rPr>
          <w:color w:val="231F20"/>
          <w:w w:val="105"/>
          <w:sz w:val="20"/>
        </w:rPr>
        <w:t>del</w:t>
      </w:r>
      <w:r>
        <w:rPr>
          <w:color w:val="231F20"/>
          <w:spacing w:val="-7"/>
          <w:w w:val="105"/>
          <w:sz w:val="20"/>
        </w:rPr>
        <w:t> </w:t>
      </w:r>
      <w:r>
        <w:rPr>
          <w:color w:val="231F20"/>
          <w:w w:val="105"/>
          <w:sz w:val="20"/>
        </w:rPr>
        <w:t>regimiento provincial de infantería de </w:t>
      </w:r>
      <w:r>
        <w:rPr>
          <w:color w:val="231F20"/>
          <w:spacing w:val="-4"/>
          <w:w w:val="105"/>
          <w:sz w:val="20"/>
        </w:rPr>
        <w:t>Toluca; </w:t>
      </w:r>
      <w:r>
        <w:rPr>
          <w:color w:val="231F20"/>
          <w:w w:val="105"/>
          <w:sz w:val="20"/>
        </w:rPr>
        <w:t>se recibió el real despacho el 6</w:t>
      </w:r>
      <w:r>
        <w:rPr>
          <w:color w:val="231F20"/>
          <w:spacing w:val="-32"/>
          <w:w w:val="105"/>
          <w:sz w:val="20"/>
        </w:rPr>
        <w:t> </w:t>
      </w:r>
      <w:r>
        <w:rPr>
          <w:color w:val="231F20"/>
          <w:w w:val="105"/>
          <w:sz w:val="20"/>
        </w:rPr>
        <w:t>de </w:t>
      </w:r>
      <w:r>
        <w:rPr>
          <w:color w:val="231F20"/>
          <w:sz w:val="20"/>
        </w:rPr>
        <w:t>agosto. Primera</w:t>
      </w:r>
      <w:r>
        <w:rPr>
          <w:color w:val="231F20"/>
          <w:spacing w:val="-6"/>
          <w:sz w:val="20"/>
        </w:rPr>
        <w:t> </w:t>
      </w:r>
      <w:r>
        <w:rPr>
          <w:color w:val="231F20"/>
          <w:sz w:val="20"/>
        </w:rPr>
        <w:t>serie.</w:t>
      </w:r>
    </w:p>
    <w:p>
      <w:pPr>
        <w:pStyle w:val="BodyText"/>
        <w:spacing w:before="22"/>
        <w:ind w:left="677" w:right="-9"/>
      </w:pPr>
      <w:r>
        <w:rPr>
          <w:color w:val="231F20"/>
          <w:w w:val="105"/>
        </w:rPr>
        <w:t>Vol. 190, f. 28.</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1798 (enero 30). El marqués de Branciforte envía al señor </w:t>
      </w:r>
      <w:r>
        <w:rPr>
          <w:color w:val="231F20"/>
          <w:spacing w:val="-3"/>
          <w:sz w:val="20"/>
        </w:rPr>
        <w:t>Paz </w:t>
      </w:r>
      <w:r>
        <w:rPr>
          <w:color w:val="231F20"/>
          <w:sz w:val="20"/>
        </w:rPr>
        <w:t>copia  de la carta y documentos con que informa al Ministerio de Guerra el caudal a que han ascendido los donativos para gastos del restablecido regimiento provincial de </w:t>
      </w:r>
      <w:r>
        <w:rPr>
          <w:color w:val="231F20"/>
          <w:spacing w:val="-4"/>
          <w:sz w:val="20"/>
        </w:rPr>
        <w:t>Toluca, </w:t>
      </w:r>
      <w:r>
        <w:rPr>
          <w:color w:val="231F20"/>
          <w:sz w:val="20"/>
        </w:rPr>
        <w:t>cuyo costo asciende a 37 650 pesos. Primera</w:t>
      </w:r>
      <w:r>
        <w:rPr>
          <w:color w:val="231F20"/>
          <w:spacing w:val="-3"/>
          <w:sz w:val="20"/>
        </w:rPr>
        <w:t> </w:t>
      </w:r>
      <w:r>
        <w:rPr>
          <w:color w:val="231F20"/>
          <w:sz w:val="20"/>
        </w:rPr>
        <w:t>serie.</w:t>
      </w:r>
    </w:p>
    <w:p>
      <w:pPr>
        <w:pStyle w:val="BodyText"/>
        <w:spacing w:before="22"/>
        <w:ind w:left="677" w:right="-9"/>
      </w:pPr>
      <w:r>
        <w:rPr>
          <w:color w:val="231F20"/>
          <w:w w:val="105"/>
        </w:rPr>
        <w:t>Vol. 191, f. 75.</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1798 (febrero 28). Noticia sobre el pago de la media anata correspondiente al título otorgado por el rey Carlos IV a la ciudad de </w:t>
      </w:r>
      <w:r>
        <w:rPr>
          <w:color w:val="231F20"/>
          <w:spacing w:val="-4"/>
          <w:sz w:val="20"/>
        </w:rPr>
        <w:t>Toluca, </w:t>
      </w:r>
      <w:r>
        <w:rPr>
          <w:color w:val="231F20"/>
          <w:sz w:val="20"/>
        </w:rPr>
        <w:t>quien al tener en cuenta su antigüedad y pobreza le dispensó el pago de derechos que toda ciudad debería cubrir por recibir su título. Primera</w:t>
      </w:r>
      <w:r>
        <w:rPr>
          <w:color w:val="231F20"/>
          <w:spacing w:val="-3"/>
          <w:sz w:val="20"/>
        </w:rPr>
        <w:t> </w:t>
      </w:r>
      <w:r>
        <w:rPr>
          <w:color w:val="231F20"/>
          <w:sz w:val="20"/>
        </w:rPr>
        <w:t>serie.</w:t>
      </w:r>
    </w:p>
    <w:p>
      <w:pPr>
        <w:pStyle w:val="BodyText"/>
        <w:spacing w:before="22"/>
        <w:ind w:left="677" w:right="-9"/>
      </w:pPr>
      <w:r>
        <w:rPr>
          <w:color w:val="231F20"/>
          <w:w w:val="105"/>
        </w:rPr>
        <w:t>Vol. 189, exp. 1213, fs. 100-101.</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1798 (marzo 30). El marqués de Branciforte comunica a Juan Manuel Álvarez que por propuesta del marqués de Rivascacho ha nombrado interinamente al subteniente Juan Bernardo Calviño teniente del regimiento provincial de </w:t>
      </w:r>
      <w:r>
        <w:rPr>
          <w:color w:val="231F20"/>
          <w:spacing w:val="-4"/>
          <w:sz w:val="20"/>
        </w:rPr>
        <w:t>Toluca, </w:t>
      </w:r>
      <w:r>
        <w:rPr>
          <w:color w:val="231F20"/>
          <w:sz w:val="20"/>
        </w:rPr>
        <w:t>vacante por separación de Jorge  Hourat y pide confirmación de dicho cargo. Primera </w:t>
      </w:r>
      <w:r>
        <w:rPr>
          <w:color w:val="231F20"/>
          <w:spacing w:val="16"/>
          <w:sz w:val="20"/>
        </w:rPr>
        <w:t> </w:t>
      </w:r>
      <w:r>
        <w:rPr>
          <w:color w:val="231F20"/>
          <w:sz w:val="20"/>
        </w:rPr>
        <w:t>serie.</w:t>
      </w:r>
    </w:p>
    <w:p>
      <w:pPr>
        <w:pStyle w:val="BodyText"/>
        <w:spacing w:before="22"/>
        <w:ind w:left="677" w:right="-9"/>
      </w:pPr>
      <w:r>
        <w:rPr>
          <w:color w:val="231F20"/>
          <w:w w:val="105"/>
        </w:rPr>
        <w:t>Vol. 190, f.83.</w:t>
      </w:r>
    </w:p>
    <w:p>
      <w:pPr>
        <w:pStyle w:val="ListParagraph"/>
        <w:numPr>
          <w:ilvl w:val="1"/>
          <w:numId w:val="5"/>
        </w:numPr>
        <w:tabs>
          <w:tab w:pos="678" w:val="left" w:leader="none"/>
        </w:tabs>
        <w:spacing w:line="331" w:lineRule="auto" w:before="98" w:after="0"/>
        <w:ind w:left="677" w:right="0" w:hanging="447"/>
        <w:jc w:val="both"/>
        <w:rPr>
          <w:sz w:val="20"/>
        </w:rPr>
      </w:pPr>
      <w:r>
        <w:rPr>
          <w:color w:val="231F20"/>
          <w:spacing w:val="-3"/>
          <w:sz w:val="20"/>
        </w:rPr>
        <w:t>1798</w:t>
      </w:r>
      <w:r>
        <w:rPr>
          <w:color w:val="231F20"/>
          <w:spacing w:val="-7"/>
          <w:sz w:val="20"/>
        </w:rPr>
        <w:t> </w:t>
      </w:r>
      <w:r>
        <w:rPr>
          <w:color w:val="231F20"/>
          <w:spacing w:val="-3"/>
          <w:sz w:val="20"/>
        </w:rPr>
        <w:t>(abril</w:t>
      </w:r>
      <w:r>
        <w:rPr>
          <w:color w:val="231F20"/>
          <w:spacing w:val="-7"/>
          <w:sz w:val="20"/>
        </w:rPr>
        <w:t> </w:t>
      </w:r>
      <w:r>
        <w:rPr>
          <w:color w:val="231F20"/>
          <w:spacing w:val="-3"/>
          <w:sz w:val="20"/>
        </w:rPr>
        <w:t>29).</w:t>
      </w:r>
      <w:r>
        <w:rPr>
          <w:color w:val="231F20"/>
          <w:spacing w:val="-7"/>
          <w:sz w:val="20"/>
        </w:rPr>
        <w:t> </w:t>
      </w:r>
      <w:r>
        <w:rPr>
          <w:color w:val="231F20"/>
          <w:spacing w:val="-3"/>
          <w:sz w:val="20"/>
        </w:rPr>
        <w:t>El</w:t>
      </w:r>
      <w:r>
        <w:rPr>
          <w:color w:val="231F20"/>
          <w:spacing w:val="-7"/>
          <w:sz w:val="20"/>
        </w:rPr>
        <w:t> </w:t>
      </w:r>
      <w:r>
        <w:rPr>
          <w:color w:val="231F20"/>
          <w:spacing w:val="-3"/>
          <w:sz w:val="20"/>
        </w:rPr>
        <w:t>marqués</w:t>
      </w:r>
      <w:r>
        <w:rPr>
          <w:color w:val="231F20"/>
          <w:spacing w:val="-7"/>
          <w:sz w:val="20"/>
        </w:rPr>
        <w:t> </w:t>
      </w:r>
      <w:r>
        <w:rPr>
          <w:color w:val="231F20"/>
          <w:sz w:val="20"/>
        </w:rPr>
        <w:t>de</w:t>
      </w:r>
      <w:r>
        <w:rPr>
          <w:color w:val="231F20"/>
          <w:spacing w:val="-7"/>
          <w:sz w:val="20"/>
        </w:rPr>
        <w:t> </w:t>
      </w:r>
      <w:r>
        <w:rPr>
          <w:color w:val="231F20"/>
          <w:spacing w:val="-3"/>
          <w:sz w:val="20"/>
        </w:rPr>
        <w:t>Branciforte</w:t>
      </w:r>
      <w:r>
        <w:rPr>
          <w:color w:val="231F20"/>
          <w:spacing w:val="-7"/>
          <w:sz w:val="20"/>
        </w:rPr>
        <w:t> </w:t>
      </w:r>
      <w:r>
        <w:rPr>
          <w:color w:val="231F20"/>
          <w:spacing w:val="-3"/>
          <w:sz w:val="20"/>
        </w:rPr>
        <w:t>envía</w:t>
      </w:r>
      <w:r>
        <w:rPr>
          <w:color w:val="231F20"/>
          <w:spacing w:val="-7"/>
          <w:sz w:val="20"/>
        </w:rPr>
        <w:t> </w:t>
      </w:r>
      <w:r>
        <w:rPr>
          <w:color w:val="231F20"/>
          <w:sz w:val="20"/>
        </w:rPr>
        <w:t>a</w:t>
      </w:r>
      <w:r>
        <w:rPr>
          <w:color w:val="231F20"/>
          <w:spacing w:val="-7"/>
          <w:sz w:val="20"/>
        </w:rPr>
        <w:t> </w:t>
      </w:r>
      <w:r>
        <w:rPr>
          <w:color w:val="231F20"/>
          <w:spacing w:val="-5"/>
          <w:sz w:val="20"/>
        </w:rPr>
        <w:t>Juan</w:t>
      </w:r>
      <w:r>
        <w:rPr>
          <w:color w:val="231F20"/>
          <w:spacing w:val="-7"/>
          <w:sz w:val="20"/>
        </w:rPr>
        <w:t> </w:t>
      </w:r>
      <w:r>
        <w:rPr>
          <w:color w:val="231F20"/>
          <w:spacing w:val="-3"/>
          <w:sz w:val="20"/>
        </w:rPr>
        <w:t>Manuel</w:t>
      </w:r>
      <w:r>
        <w:rPr>
          <w:color w:val="231F20"/>
          <w:spacing w:val="-7"/>
          <w:sz w:val="20"/>
        </w:rPr>
        <w:t> </w:t>
      </w:r>
      <w:r>
        <w:rPr>
          <w:color w:val="231F20"/>
          <w:spacing w:val="-4"/>
          <w:sz w:val="20"/>
        </w:rPr>
        <w:t>Álvarez</w:t>
      </w:r>
      <w:r>
        <w:rPr>
          <w:color w:val="231F20"/>
          <w:spacing w:val="-7"/>
          <w:sz w:val="20"/>
        </w:rPr>
        <w:t> </w:t>
      </w:r>
      <w:r>
        <w:rPr>
          <w:color w:val="231F20"/>
          <w:sz w:val="20"/>
        </w:rPr>
        <w:t>el </w:t>
      </w:r>
      <w:r>
        <w:rPr>
          <w:color w:val="231F20"/>
          <w:spacing w:val="-3"/>
          <w:sz w:val="20"/>
        </w:rPr>
        <w:t>proceso</w:t>
      </w:r>
      <w:r>
        <w:rPr>
          <w:color w:val="231F20"/>
          <w:spacing w:val="-13"/>
          <w:sz w:val="20"/>
        </w:rPr>
        <w:t> </w:t>
      </w:r>
      <w:r>
        <w:rPr>
          <w:color w:val="231F20"/>
          <w:spacing w:val="-3"/>
          <w:sz w:val="20"/>
        </w:rPr>
        <w:t>original</w:t>
      </w:r>
      <w:r>
        <w:rPr>
          <w:color w:val="231F20"/>
          <w:spacing w:val="-13"/>
          <w:sz w:val="20"/>
        </w:rPr>
        <w:t> </w:t>
      </w:r>
      <w:r>
        <w:rPr>
          <w:color w:val="231F20"/>
          <w:spacing w:val="-3"/>
          <w:sz w:val="20"/>
        </w:rPr>
        <w:t>formado</w:t>
      </w:r>
      <w:r>
        <w:rPr>
          <w:color w:val="231F20"/>
          <w:spacing w:val="-13"/>
          <w:sz w:val="20"/>
        </w:rPr>
        <w:t> </w:t>
      </w:r>
      <w:r>
        <w:rPr>
          <w:color w:val="231F20"/>
          <w:sz w:val="20"/>
        </w:rPr>
        <w:t>en</w:t>
      </w:r>
      <w:r>
        <w:rPr>
          <w:color w:val="231F20"/>
          <w:spacing w:val="-13"/>
          <w:sz w:val="20"/>
        </w:rPr>
        <w:t> </w:t>
      </w:r>
      <w:r>
        <w:rPr>
          <w:color w:val="231F20"/>
          <w:spacing w:val="-3"/>
          <w:sz w:val="20"/>
        </w:rPr>
        <w:t>contra</w:t>
      </w:r>
      <w:r>
        <w:rPr>
          <w:color w:val="231F20"/>
          <w:spacing w:val="-13"/>
          <w:sz w:val="20"/>
        </w:rPr>
        <w:t> </w:t>
      </w:r>
      <w:r>
        <w:rPr>
          <w:color w:val="231F20"/>
          <w:sz w:val="20"/>
        </w:rPr>
        <w:t>del</w:t>
      </w:r>
      <w:r>
        <w:rPr>
          <w:color w:val="231F20"/>
          <w:spacing w:val="-13"/>
          <w:sz w:val="20"/>
        </w:rPr>
        <w:t> </w:t>
      </w:r>
      <w:r>
        <w:rPr>
          <w:color w:val="231F20"/>
          <w:spacing w:val="-3"/>
          <w:sz w:val="20"/>
        </w:rPr>
        <w:t>cabo</w:t>
      </w:r>
      <w:r>
        <w:rPr>
          <w:color w:val="231F20"/>
          <w:spacing w:val="-13"/>
          <w:sz w:val="20"/>
        </w:rPr>
        <w:t> </w:t>
      </w:r>
      <w:r>
        <w:rPr>
          <w:color w:val="231F20"/>
          <w:sz w:val="20"/>
        </w:rPr>
        <w:t>y</w:t>
      </w:r>
      <w:r>
        <w:rPr>
          <w:color w:val="231F20"/>
          <w:spacing w:val="-13"/>
          <w:sz w:val="20"/>
        </w:rPr>
        <w:t> </w:t>
      </w:r>
      <w:r>
        <w:rPr>
          <w:color w:val="231F20"/>
          <w:spacing w:val="-3"/>
          <w:sz w:val="20"/>
        </w:rPr>
        <w:t>siete</w:t>
      </w:r>
      <w:r>
        <w:rPr>
          <w:color w:val="231F20"/>
          <w:spacing w:val="-13"/>
          <w:sz w:val="20"/>
        </w:rPr>
        <w:t> </w:t>
      </w:r>
      <w:r>
        <w:rPr>
          <w:color w:val="231F20"/>
          <w:spacing w:val="-3"/>
          <w:sz w:val="20"/>
        </w:rPr>
        <w:t>soldados</w:t>
      </w:r>
      <w:r>
        <w:rPr>
          <w:color w:val="231F20"/>
          <w:spacing w:val="-13"/>
          <w:sz w:val="20"/>
        </w:rPr>
        <w:t> </w:t>
      </w:r>
      <w:r>
        <w:rPr>
          <w:color w:val="231F20"/>
          <w:sz w:val="20"/>
        </w:rPr>
        <w:t>del</w:t>
      </w:r>
      <w:r>
        <w:rPr>
          <w:color w:val="231F20"/>
          <w:spacing w:val="-13"/>
          <w:sz w:val="20"/>
        </w:rPr>
        <w:t> </w:t>
      </w:r>
      <w:r>
        <w:rPr>
          <w:color w:val="231F20"/>
          <w:spacing w:val="-3"/>
          <w:sz w:val="20"/>
        </w:rPr>
        <w:t>regimiento </w:t>
      </w:r>
      <w:r>
        <w:rPr>
          <w:color w:val="231F20"/>
          <w:sz w:val="20"/>
        </w:rPr>
        <w:t>de</w:t>
      </w:r>
      <w:r>
        <w:rPr>
          <w:color w:val="231F20"/>
          <w:spacing w:val="-20"/>
          <w:sz w:val="20"/>
        </w:rPr>
        <w:t> </w:t>
      </w:r>
      <w:r>
        <w:rPr>
          <w:color w:val="231F20"/>
          <w:spacing w:val="-3"/>
          <w:sz w:val="20"/>
        </w:rPr>
        <w:t>infantería</w:t>
      </w:r>
      <w:r>
        <w:rPr>
          <w:color w:val="231F20"/>
          <w:spacing w:val="-20"/>
          <w:sz w:val="20"/>
        </w:rPr>
        <w:t> </w:t>
      </w:r>
      <w:r>
        <w:rPr>
          <w:color w:val="231F20"/>
          <w:spacing w:val="-4"/>
          <w:sz w:val="20"/>
        </w:rPr>
        <w:t>provincial</w:t>
      </w:r>
      <w:r>
        <w:rPr>
          <w:color w:val="231F20"/>
          <w:spacing w:val="-20"/>
          <w:sz w:val="20"/>
        </w:rPr>
        <w:t> </w:t>
      </w:r>
      <w:r>
        <w:rPr>
          <w:color w:val="231F20"/>
          <w:sz w:val="20"/>
        </w:rPr>
        <w:t>de</w:t>
      </w:r>
      <w:r>
        <w:rPr>
          <w:color w:val="231F20"/>
          <w:spacing w:val="-31"/>
          <w:sz w:val="20"/>
        </w:rPr>
        <w:t> </w:t>
      </w:r>
      <w:r>
        <w:rPr>
          <w:color w:val="231F20"/>
          <w:spacing w:val="-7"/>
          <w:sz w:val="20"/>
        </w:rPr>
        <w:t>Toluca</w:t>
      </w:r>
      <w:r>
        <w:rPr>
          <w:color w:val="231F20"/>
          <w:spacing w:val="-20"/>
          <w:sz w:val="20"/>
        </w:rPr>
        <w:t> </w:t>
      </w:r>
      <w:r>
        <w:rPr>
          <w:color w:val="231F20"/>
          <w:spacing w:val="-3"/>
          <w:sz w:val="20"/>
        </w:rPr>
        <w:t>acusados</w:t>
      </w:r>
      <w:r>
        <w:rPr>
          <w:color w:val="231F20"/>
          <w:spacing w:val="-20"/>
          <w:sz w:val="20"/>
        </w:rPr>
        <w:t> </w:t>
      </w:r>
      <w:r>
        <w:rPr>
          <w:color w:val="231F20"/>
          <w:sz w:val="20"/>
        </w:rPr>
        <w:t>de</w:t>
      </w:r>
      <w:r>
        <w:rPr>
          <w:color w:val="231F20"/>
          <w:spacing w:val="-20"/>
          <w:sz w:val="20"/>
        </w:rPr>
        <w:t> </w:t>
      </w:r>
      <w:r>
        <w:rPr>
          <w:color w:val="231F20"/>
          <w:spacing w:val="-3"/>
          <w:sz w:val="20"/>
        </w:rPr>
        <w:t>cobardía,</w:t>
      </w:r>
      <w:r>
        <w:rPr>
          <w:color w:val="231F20"/>
          <w:spacing w:val="-20"/>
          <w:sz w:val="20"/>
        </w:rPr>
        <w:t> </w:t>
      </w:r>
      <w:r>
        <w:rPr>
          <w:color w:val="231F20"/>
          <w:spacing w:val="-3"/>
          <w:sz w:val="20"/>
        </w:rPr>
        <w:t>condenados</w:t>
      </w:r>
      <w:r>
        <w:rPr>
          <w:color w:val="231F20"/>
          <w:spacing w:val="-20"/>
          <w:sz w:val="20"/>
        </w:rPr>
        <w:t> </w:t>
      </w:r>
      <w:r>
        <w:rPr>
          <w:color w:val="231F20"/>
          <w:sz w:val="20"/>
        </w:rPr>
        <w:t>a</w:t>
      </w:r>
      <w:r>
        <w:rPr>
          <w:color w:val="231F20"/>
          <w:spacing w:val="-20"/>
          <w:sz w:val="20"/>
        </w:rPr>
        <w:t> </w:t>
      </w:r>
      <w:r>
        <w:rPr>
          <w:color w:val="231F20"/>
          <w:sz w:val="20"/>
        </w:rPr>
        <w:t>servir</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131</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644" w:right="110"/>
        <w:jc w:val="both"/>
      </w:pPr>
      <w:r>
        <w:rPr>
          <w:color w:val="231F20"/>
          <w:spacing w:val="-3"/>
          <w:w w:val="105"/>
        </w:rPr>
        <w:t>tres</w:t>
      </w:r>
      <w:r>
        <w:rPr>
          <w:color w:val="231F20"/>
          <w:spacing w:val="-20"/>
          <w:w w:val="105"/>
        </w:rPr>
        <w:t> </w:t>
      </w:r>
      <w:r>
        <w:rPr>
          <w:color w:val="231F20"/>
          <w:spacing w:val="-3"/>
          <w:w w:val="105"/>
        </w:rPr>
        <w:t>años</w:t>
      </w:r>
      <w:r>
        <w:rPr>
          <w:color w:val="231F20"/>
          <w:spacing w:val="-20"/>
          <w:w w:val="105"/>
        </w:rPr>
        <w:t> </w:t>
      </w:r>
      <w:r>
        <w:rPr>
          <w:color w:val="231F20"/>
          <w:w w:val="105"/>
        </w:rPr>
        <w:t>en</w:t>
      </w:r>
      <w:r>
        <w:rPr>
          <w:color w:val="231F20"/>
          <w:spacing w:val="-20"/>
          <w:w w:val="105"/>
        </w:rPr>
        <w:t> </w:t>
      </w:r>
      <w:r>
        <w:rPr>
          <w:color w:val="231F20"/>
          <w:w w:val="105"/>
        </w:rPr>
        <w:t>los</w:t>
      </w:r>
      <w:r>
        <w:rPr>
          <w:color w:val="231F20"/>
          <w:spacing w:val="-20"/>
          <w:w w:val="105"/>
        </w:rPr>
        <w:t> </w:t>
      </w:r>
      <w:r>
        <w:rPr>
          <w:color w:val="231F20"/>
          <w:spacing w:val="-3"/>
          <w:w w:val="105"/>
        </w:rPr>
        <w:t>bajelos</w:t>
      </w:r>
      <w:r>
        <w:rPr>
          <w:color w:val="231F20"/>
          <w:spacing w:val="-20"/>
          <w:w w:val="105"/>
        </w:rPr>
        <w:t> </w:t>
      </w:r>
      <w:r>
        <w:rPr>
          <w:color w:val="231F20"/>
          <w:w w:val="105"/>
        </w:rPr>
        <w:t>de</w:t>
      </w:r>
      <w:r>
        <w:rPr>
          <w:color w:val="231F20"/>
          <w:spacing w:val="-20"/>
          <w:w w:val="105"/>
        </w:rPr>
        <w:t> </w:t>
      </w:r>
      <w:r>
        <w:rPr>
          <w:color w:val="231F20"/>
          <w:w w:val="105"/>
        </w:rPr>
        <w:t>la</w:t>
      </w:r>
      <w:r>
        <w:rPr>
          <w:color w:val="231F20"/>
          <w:spacing w:val="-20"/>
          <w:w w:val="105"/>
        </w:rPr>
        <w:t> </w:t>
      </w:r>
      <w:r>
        <w:rPr>
          <w:color w:val="231F20"/>
          <w:spacing w:val="-3"/>
          <w:w w:val="105"/>
        </w:rPr>
        <w:t>real</w:t>
      </w:r>
      <w:r>
        <w:rPr>
          <w:color w:val="231F20"/>
          <w:spacing w:val="-20"/>
          <w:w w:val="105"/>
        </w:rPr>
        <w:t> </w:t>
      </w:r>
      <w:r>
        <w:rPr>
          <w:color w:val="231F20"/>
          <w:spacing w:val="-3"/>
          <w:w w:val="105"/>
        </w:rPr>
        <w:t>armada</w:t>
      </w:r>
      <w:r>
        <w:rPr>
          <w:color w:val="231F20"/>
          <w:spacing w:val="-20"/>
          <w:w w:val="105"/>
        </w:rPr>
        <w:t> </w:t>
      </w:r>
      <w:r>
        <w:rPr>
          <w:color w:val="231F20"/>
          <w:w w:val="105"/>
        </w:rPr>
        <w:t>y</w:t>
      </w:r>
      <w:r>
        <w:rPr>
          <w:color w:val="231F20"/>
          <w:spacing w:val="-20"/>
          <w:w w:val="105"/>
        </w:rPr>
        <w:t> </w:t>
      </w:r>
      <w:r>
        <w:rPr>
          <w:color w:val="231F20"/>
          <w:w w:val="105"/>
        </w:rPr>
        <w:t>una</w:t>
      </w:r>
      <w:r>
        <w:rPr>
          <w:color w:val="231F20"/>
          <w:spacing w:val="-20"/>
          <w:w w:val="105"/>
        </w:rPr>
        <w:t> </w:t>
      </w:r>
      <w:r>
        <w:rPr>
          <w:color w:val="231F20"/>
          <w:spacing w:val="-3"/>
          <w:w w:val="105"/>
        </w:rPr>
        <w:t>instancia</w:t>
      </w:r>
      <w:r>
        <w:rPr>
          <w:color w:val="231F20"/>
          <w:spacing w:val="-20"/>
          <w:w w:val="105"/>
        </w:rPr>
        <w:t> </w:t>
      </w:r>
      <w:r>
        <w:rPr>
          <w:color w:val="231F20"/>
          <w:w w:val="105"/>
        </w:rPr>
        <w:t>de</w:t>
      </w:r>
      <w:r>
        <w:rPr>
          <w:color w:val="231F20"/>
          <w:spacing w:val="-20"/>
          <w:w w:val="105"/>
        </w:rPr>
        <w:t> </w:t>
      </w:r>
      <w:r>
        <w:rPr>
          <w:color w:val="231F20"/>
          <w:spacing w:val="-3"/>
          <w:w w:val="105"/>
        </w:rPr>
        <w:t>conmutación </w:t>
      </w:r>
      <w:r>
        <w:rPr>
          <w:color w:val="231F20"/>
          <w:w w:val="105"/>
        </w:rPr>
        <w:t>de</w:t>
      </w:r>
      <w:r>
        <w:rPr>
          <w:color w:val="231F20"/>
          <w:spacing w:val="-7"/>
          <w:w w:val="105"/>
        </w:rPr>
        <w:t> </w:t>
      </w:r>
      <w:r>
        <w:rPr>
          <w:color w:val="231F20"/>
          <w:spacing w:val="-3"/>
          <w:w w:val="105"/>
        </w:rPr>
        <w:t>pena</w:t>
      </w:r>
      <w:r>
        <w:rPr>
          <w:color w:val="231F20"/>
          <w:spacing w:val="-7"/>
          <w:w w:val="105"/>
        </w:rPr>
        <w:t> </w:t>
      </w:r>
      <w:r>
        <w:rPr>
          <w:color w:val="231F20"/>
          <w:spacing w:val="-3"/>
          <w:w w:val="105"/>
        </w:rPr>
        <w:t>impuesta</w:t>
      </w:r>
      <w:r>
        <w:rPr>
          <w:color w:val="231F20"/>
          <w:spacing w:val="-7"/>
          <w:w w:val="105"/>
        </w:rPr>
        <w:t> </w:t>
      </w:r>
      <w:r>
        <w:rPr>
          <w:color w:val="231F20"/>
          <w:w w:val="105"/>
        </w:rPr>
        <w:t>por</w:t>
      </w:r>
      <w:r>
        <w:rPr>
          <w:color w:val="231F20"/>
          <w:spacing w:val="-7"/>
          <w:w w:val="105"/>
        </w:rPr>
        <w:t> </w:t>
      </w:r>
      <w:r>
        <w:rPr>
          <w:color w:val="231F20"/>
          <w:w w:val="105"/>
        </w:rPr>
        <w:t>el</w:t>
      </w:r>
      <w:r>
        <w:rPr>
          <w:color w:val="231F20"/>
          <w:spacing w:val="-7"/>
          <w:w w:val="105"/>
        </w:rPr>
        <w:t> </w:t>
      </w:r>
      <w:r>
        <w:rPr>
          <w:color w:val="231F20"/>
          <w:spacing w:val="-3"/>
          <w:w w:val="105"/>
        </w:rPr>
        <w:t>consejo</w:t>
      </w:r>
      <w:r>
        <w:rPr>
          <w:color w:val="231F20"/>
          <w:spacing w:val="-7"/>
          <w:w w:val="105"/>
        </w:rPr>
        <w:t> </w:t>
      </w:r>
      <w:r>
        <w:rPr>
          <w:color w:val="231F20"/>
          <w:w w:val="105"/>
        </w:rPr>
        <w:t>de</w:t>
      </w:r>
      <w:r>
        <w:rPr>
          <w:color w:val="231F20"/>
          <w:spacing w:val="-7"/>
          <w:w w:val="105"/>
        </w:rPr>
        <w:t> </w:t>
      </w:r>
      <w:r>
        <w:rPr>
          <w:color w:val="231F20"/>
          <w:spacing w:val="-3"/>
          <w:w w:val="105"/>
        </w:rPr>
        <w:t>guerra</w:t>
      </w:r>
      <w:r>
        <w:rPr>
          <w:color w:val="231F20"/>
          <w:spacing w:val="-7"/>
          <w:w w:val="105"/>
        </w:rPr>
        <w:t> </w:t>
      </w:r>
      <w:r>
        <w:rPr>
          <w:color w:val="231F20"/>
          <w:spacing w:val="-3"/>
          <w:w w:val="105"/>
        </w:rPr>
        <w:t>ordinario;</w:t>
      </w:r>
      <w:r>
        <w:rPr>
          <w:color w:val="231F20"/>
          <w:spacing w:val="-7"/>
          <w:w w:val="105"/>
        </w:rPr>
        <w:t> </w:t>
      </w:r>
      <w:r>
        <w:rPr>
          <w:color w:val="231F20"/>
          <w:spacing w:val="-3"/>
          <w:w w:val="105"/>
        </w:rPr>
        <w:t>contestada</w:t>
      </w:r>
      <w:r>
        <w:rPr>
          <w:color w:val="231F20"/>
          <w:spacing w:val="-7"/>
          <w:w w:val="105"/>
        </w:rPr>
        <w:t> </w:t>
      </w:r>
      <w:r>
        <w:rPr>
          <w:color w:val="231F20"/>
          <w:w w:val="105"/>
        </w:rPr>
        <w:t>en</w:t>
      </w:r>
      <w:r>
        <w:rPr>
          <w:color w:val="231F20"/>
          <w:spacing w:val="-7"/>
          <w:w w:val="105"/>
        </w:rPr>
        <w:t> </w:t>
      </w:r>
      <w:r>
        <w:rPr>
          <w:color w:val="231F20"/>
          <w:spacing w:val="-3"/>
          <w:w w:val="105"/>
        </w:rPr>
        <w:t>real orden</w:t>
      </w:r>
      <w:r>
        <w:rPr>
          <w:color w:val="231F20"/>
          <w:spacing w:val="-21"/>
          <w:w w:val="105"/>
        </w:rPr>
        <w:t> </w:t>
      </w:r>
      <w:r>
        <w:rPr>
          <w:color w:val="231F20"/>
          <w:w w:val="105"/>
        </w:rPr>
        <w:t>del</w:t>
      </w:r>
      <w:r>
        <w:rPr>
          <w:color w:val="231F20"/>
          <w:spacing w:val="-21"/>
          <w:w w:val="105"/>
        </w:rPr>
        <w:t> </w:t>
      </w:r>
      <w:r>
        <w:rPr>
          <w:color w:val="231F20"/>
          <w:w w:val="105"/>
        </w:rPr>
        <w:t>25</w:t>
      </w:r>
      <w:r>
        <w:rPr>
          <w:color w:val="231F20"/>
          <w:spacing w:val="-21"/>
          <w:w w:val="105"/>
        </w:rPr>
        <w:t> </w:t>
      </w:r>
      <w:r>
        <w:rPr>
          <w:color w:val="231F20"/>
          <w:w w:val="105"/>
        </w:rPr>
        <w:t>de</w:t>
      </w:r>
      <w:r>
        <w:rPr>
          <w:color w:val="231F20"/>
          <w:spacing w:val="-21"/>
          <w:w w:val="105"/>
        </w:rPr>
        <w:t> </w:t>
      </w:r>
      <w:r>
        <w:rPr>
          <w:color w:val="231F20"/>
          <w:spacing w:val="-4"/>
          <w:w w:val="105"/>
        </w:rPr>
        <w:t>febrero</w:t>
      </w:r>
      <w:r>
        <w:rPr>
          <w:color w:val="231F20"/>
          <w:spacing w:val="-21"/>
          <w:w w:val="105"/>
        </w:rPr>
        <w:t> </w:t>
      </w:r>
      <w:r>
        <w:rPr>
          <w:color w:val="231F20"/>
          <w:w w:val="105"/>
        </w:rPr>
        <w:t>de</w:t>
      </w:r>
      <w:r>
        <w:rPr>
          <w:color w:val="231F20"/>
          <w:spacing w:val="-21"/>
          <w:w w:val="105"/>
        </w:rPr>
        <w:t> </w:t>
      </w:r>
      <w:r>
        <w:rPr>
          <w:color w:val="231F20"/>
          <w:spacing w:val="-3"/>
          <w:w w:val="105"/>
        </w:rPr>
        <w:t>1799.</w:t>
      </w:r>
      <w:r>
        <w:rPr>
          <w:color w:val="231F20"/>
          <w:spacing w:val="-21"/>
          <w:w w:val="105"/>
        </w:rPr>
        <w:t> </w:t>
      </w:r>
      <w:r>
        <w:rPr>
          <w:color w:val="231F20"/>
          <w:spacing w:val="-4"/>
          <w:w w:val="105"/>
        </w:rPr>
        <w:t>Primera</w:t>
      </w:r>
      <w:r>
        <w:rPr>
          <w:color w:val="231F20"/>
          <w:spacing w:val="-21"/>
          <w:w w:val="105"/>
        </w:rPr>
        <w:t> </w:t>
      </w:r>
      <w:r>
        <w:rPr>
          <w:color w:val="231F20"/>
          <w:spacing w:val="-3"/>
          <w:w w:val="105"/>
        </w:rPr>
        <w:t>serie.</w:t>
      </w:r>
    </w:p>
    <w:p>
      <w:pPr>
        <w:pStyle w:val="BodyText"/>
        <w:spacing w:before="22"/>
        <w:ind w:left="1644"/>
        <w:jc w:val="both"/>
      </w:pPr>
      <w:r>
        <w:rPr>
          <w:color w:val="231F20"/>
          <w:w w:val="105"/>
        </w:rPr>
        <w:t>Vol. 190, fs. 95-97.</w:t>
      </w:r>
    </w:p>
    <w:p>
      <w:pPr>
        <w:pStyle w:val="ListParagraph"/>
        <w:numPr>
          <w:ilvl w:val="1"/>
          <w:numId w:val="5"/>
        </w:numPr>
        <w:tabs>
          <w:tab w:pos="1645" w:val="left" w:leader="none"/>
        </w:tabs>
        <w:spacing w:line="240" w:lineRule="auto" w:before="98" w:after="0"/>
        <w:ind w:left="1644" w:right="0" w:hanging="447"/>
        <w:jc w:val="left"/>
        <w:rPr>
          <w:sz w:val="20"/>
        </w:rPr>
      </w:pPr>
      <w:r>
        <w:rPr>
          <w:color w:val="231F20"/>
          <w:sz w:val="20"/>
        </w:rPr>
        <w:t>1798</w:t>
      </w:r>
      <w:r>
        <w:rPr>
          <w:color w:val="231F20"/>
          <w:spacing w:val="-12"/>
          <w:sz w:val="20"/>
        </w:rPr>
        <w:t> </w:t>
      </w:r>
      <w:r>
        <w:rPr>
          <w:color w:val="231F20"/>
          <w:sz w:val="20"/>
        </w:rPr>
        <w:t>(abril</w:t>
      </w:r>
      <w:r>
        <w:rPr>
          <w:color w:val="231F20"/>
          <w:spacing w:val="-12"/>
          <w:sz w:val="20"/>
        </w:rPr>
        <w:t> </w:t>
      </w:r>
      <w:r>
        <w:rPr>
          <w:color w:val="231F20"/>
          <w:sz w:val="20"/>
        </w:rPr>
        <w:t>29).</w:t>
      </w:r>
      <w:r>
        <w:rPr>
          <w:color w:val="231F20"/>
          <w:spacing w:val="-12"/>
          <w:sz w:val="20"/>
        </w:rPr>
        <w:t> </w:t>
      </w:r>
      <w:r>
        <w:rPr>
          <w:color w:val="231F20"/>
          <w:sz w:val="20"/>
        </w:rPr>
        <w:t>El</w:t>
      </w:r>
      <w:r>
        <w:rPr>
          <w:color w:val="231F20"/>
          <w:spacing w:val="-12"/>
          <w:sz w:val="20"/>
        </w:rPr>
        <w:t> </w:t>
      </w:r>
      <w:r>
        <w:rPr>
          <w:color w:val="231F20"/>
          <w:sz w:val="20"/>
        </w:rPr>
        <w:t>marqués</w:t>
      </w:r>
      <w:r>
        <w:rPr>
          <w:color w:val="231F20"/>
          <w:spacing w:val="-12"/>
          <w:sz w:val="20"/>
        </w:rPr>
        <w:t> </w:t>
      </w:r>
      <w:r>
        <w:rPr>
          <w:color w:val="231F20"/>
          <w:sz w:val="20"/>
        </w:rPr>
        <w:t>de</w:t>
      </w:r>
      <w:r>
        <w:rPr>
          <w:color w:val="231F20"/>
          <w:spacing w:val="-12"/>
          <w:sz w:val="20"/>
        </w:rPr>
        <w:t> </w:t>
      </w:r>
      <w:r>
        <w:rPr>
          <w:color w:val="231F20"/>
          <w:sz w:val="20"/>
        </w:rPr>
        <w:t>Branciforte</w:t>
      </w:r>
      <w:r>
        <w:rPr>
          <w:color w:val="231F20"/>
          <w:spacing w:val="-12"/>
          <w:sz w:val="20"/>
        </w:rPr>
        <w:t> </w:t>
      </w:r>
      <w:r>
        <w:rPr>
          <w:color w:val="231F20"/>
          <w:sz w:val="20"/>
        </w:rPr>
        <w:t>envía</w:t>
      </w:r>
      <w:r>
        <w:rPr>
          <w:color w:val="231F20"/>
          <w:spacing w:val="-12"/>
          <w:sz w:val="20"/>
        </w:rPr>
        <w:t> </w:t>
      </w:r>
      <w:r>
        <w:rPr>
          <w:color w:val="231F20"/>
          <w:sz w:val="20"/>
        </w:rPr>
        <w:t>a</w:t>
      </w:r>
      <w:r>
        <w:rPr>
          <w:color w:val="231F20"/>
          <w:spacing w:val="-12"/>
          <w:sz w:val="20"/>
        </w:rPr>
        <w:t> </w:t>
      </w:r>
      <w:r>
        <w:rPr>
          <w:color w:val="231F20"/>
          <w:sz w:val="20"/>
        </w:rPr>
        <w:t>Juan</w:t>
      </w:r>
      <w:r>
        <w:rPr>
          <w:color w:val="231F20"/>
          <w:spacing w:val="-12"/>
          <w:sz w:val="20"/>
        </w:rPr>
        <w:t> </w:t>
      </w:r>
      <w:r>
        <w:rPr>
          <w:color w:val="231F20"/>
          <w:sz w:val="20"/>
        </w:rPr>
        <w:t>Manuel</w:t>
      </w:r>
      <w:r>
        <w:rPr>
          <w:color w:val="231F20"/>
          <w:spacing w:val="-12"/>
          <w:sz w:val="20"/>
        </w:rPr>
        <w:t> </w:t>
      </w:r>
      <w:r>
        <w:rPr>
          <w:color w:val="231F20"/>
          <w:sz w:val="20"/>
        </w:rPr>
        <w:t>Álvarez,</w:t>
      </w:r>
    </w:p>
    <w:p>
      <w:pPr>
        <w:spacing w:after="0" w:line="240" w:lineRule="auto"/>
        <w:jc w:val="left"/>
        <w:rPr>
          <w:sz w:val="20"/>
        </w:rPr>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132</w:t>
      </w:r>
    </w:p>
    <w:p>
      <w:pPr>
        <w:pStyle w:val="BodyText"/>
        <w:ind w:right="-13"/>
      </w:pPr>
      <w:r>
        <w:rPr/>
        <w:br w:type="column"/>
      </w:r>
      <w:r>
        <w:rPr>
          <w:color w:val="231F20"/>
        </w:rPr>
        <w:t>la causa original formada contra José Quintanilla e Ignacio Vergara,</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jc w:val="both"/>
      </w:pPr>
      <w:r>
        <w:rPr>
          <w:color w:val="231F20"/>
        </w:rPr>
        <w:t>soldados del regimiento de dragones de México, por haber  atropellado</w:t>
      </w:r>
    </w:p>
    <w:p>
      <w:pPr>
        <w:pStyle w:val="BodyText"/>
        <w:spacing w:line="331" w:lineRule="auto"/>
        <w:ind w:left="1644" w:right="110"/>
        <w:jc w:val="both"/>
      </w:pPr>
      <w:r>
        <w:rPr>
          <w:color w:val="231F20"/>
        </w:rPr>
        <w:t>a una patrulla del regimiento de infantería provincial de Toluca, para que su majestad determine la pena; contestada en real orden del 25 de febrero de 1799. Primera serie.</w:t>
      </w:r>
    </w:p>
    <w:p>
      <w:pPr>
        <w:pStyle w:val="BodyText"/>
        <w:spacing w:before="22"/>
        <w:ind w:left="1644"/>
        <w:jc w:val="both"/>
      </w:pPr>
      <w:r>
        <w:rPr>
          <w:color w:val="231F20"/>
          <w:w w:val="105"/>
        </w:rPr>
        <w:t>Vol. 190, f. 11l.</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1798</w:t>
      </w:r>
      <w:r>
        <w:rPr>
          <w:color w:val="231F20"/>
          <w:spacing w:val="-9"/>
          <w:sz w:val="20"/>
        </w:rPr>
        <w:t> </w:t>
      </w:r>
      <w:r>
        <w:rPr>
          <w:color w:val="231F20"/>
          <w:sz w:val="20"/>
        </w:rPr>
        <w:t>(abril</w:t>
      </w:r>
      <w:r>
        <w:rPr>
          <w:color w:val="231F20"/>
          <w:spacing w:val="-9"/>
          <w:sz w:val="20"/>
        </w:rPr>
        <w:t> </w:t>
      </w:r>
      <w:r>
        <w:rPr>
          <w:color w:val="231F20"/>
          <w:sz w:val="20"/>
        </w:rPr>
        <w:t>29).</w:t>
      </w:r>
      <w:r>
        <w:rPr>
          <w:color w:val="231F20"/>
          <w:spacing w:val="-9"/>
          <w:sz w:val="20"/>
        </w:rPr>
        <w:t> </w:t>
      </w:r>
      <w:r>
        <w:rPr>
          <w:color w:val="231F20"/>
          <w:sz w:val="20"/>
        </w:rPr>
        <w:t>El</w:t>
      </w:r>
      <w:r>
        <w:rPr>
          <w:color w:val="231F20"/>
          <w:spacing w:val="-8"/>
          <w:sz w:val="20"/>
        </w:rPr>
        <w:t> </w:t>
      </w:r>
      <w:r>
        <w:rPr>
          <w:color w:val="231F20"/>
          <w:sz w:val="20"/>
        </w:rPr>
        <w:t>marqués</w:t>
      </w:r>
      <w:r>
        <w:rPr>
          <w:color w:val="231F20"/>
          <w:spacing w:val="-8"/>
          <w:sz w:val="20"/>
        </w:rPr>
        <w:t> </w:t>
      </w:r>
      <w:r>
        <w:rPr>
          <w:color w:val="231F20"/>
          <w:sz w:val="20"/>
        </w:rPr>
        <w:t>de</w:t>
      </w:r>
      <w:r>
        <w:rPr>
          <w:color w:val="231F20"/>
          <w:spacing w:val="-9"/>
          <w:sz w:val="20"/>
        </w:rPr>
        <w:t> </w:t>
      </w:r>
      <w:r>
        <w:rPr>
          <w:color w:val="231F20"/>
          <w:sz w:val="20"/>
        </w:rPr>
        <w:t>Branciforte</w:t>
      </w:r>
      <w:r>
        <w:rPr>
          <w:color w:val="231F20"/>
          <w:spacing w:val="-9"/>
          <w:sz w:val="20"/>
        </w:rPr>
        <w:t> </w:t>
      </w:r>
      <w:r>
        <w:rPr>
          <w:color w:val="231F20"/>
          <w:sz w:val="20"/>
        </w:rPr>
        <w:t>envía</w:t>
      </w:r>
      <w:r>
        <w:rPr>
          <w:color w:val="231F20"/>
          <w:spacing w:val="-8"/>
          <w:sz w:val="20"/>
        </w:rPr>
        <w:t> </w:t>
      </w:r>
      <w:r>
        <w:rPr>
          <w:color w:val="231F20"/>
          <w:sz w:val="20"/>
        </w:rPr>
        <w:t>al</w:t>
      </w:r>
      <w:r>
        <w:rPr>
          <w:color w:val="231F20"/>
          <w:spacing w:val="-8"/>
          <w:sz w:val="20"/>
        </w:rPr>
        <w:t> </w:t>
      </w:r>
      <w:r>
        <w:rPr>
          <w:color w:val="231F20"/>
          <w:sz w:val="20"/>
        </w:rPr>
        <w:t>señor</w:t>
      </w:r>
      <w:r>
        <w:rPr>
          <w:color w:val="231F20"/>
          <w:spacing w:val="-8"/>
          <w:sz w:val="20"/>
        </w:rPr>
        <w:t> </w:t>
      </w:r>
      <w:r>
        <w:rPr>
          <w:color w:val="231F20"/>
          <w:spacing w:val="-3"/>
          <w:sz w:val="20"/>
        </w:rPr>
        <w:t>Paz</w:t>
      </w:r>
      <w:r>
        <w:rPr>
          <w:color w:val="231F20"/>
          <w:spacing w:val="-8"/>
          <w:sz w:val="20"/>
        </w:rPr>
        <w:t> </w:t>
      </w:r>
      <w:r>
        <w:rPr>
          <w:color w:val="231F20"/>
          <w:sz w:val="20"/>
        </w:rPr>
        <w:t>copia</w:t>
      </w:r>
      <w:r>
        <w:rPr>
          <w:color w:val="231F20"/>
          <w:spacing w:val="-8"/>
          <w:sz w:val="20"/>
        </w:rPr>
        <w:t> </w:t>
      </w:r>
      <w:r>
        <w:rPr>
          <w:color w:val="231F20"/>
          <w:sz w:val="20"/>
        </w:rPr>
        <w:t>de</w:t>
      </w:r>
      <w:r>
        <w:rPr>
          <w:color w:val="231F20"/>
          <w:spacing w:val="-8"/>
          <w:sz w:val="20"/>
        </w:rPr>
        <w:t> </w:t>
      </w:r>
      <w:r>
        <w:rPr>
          <w:color w:val="231F20"/>
          <w:sz w:val="20"/>
        </w:rPr>
        <w:t>la solicitud que hace el Ministerio de Guerra para que se conmute la pena que se impuso a un cabo y siete soldados del regimiento provincial de infantería de </w:t>
      </w:r>
      <w:r>
        <w:rPr>
          <w:color w:val="231F20"/>
          <w:spacing w:val="-4"/>
          <w:sz w:val="20"/>
        </w:rPr>
        <w:t>Toluca, </w:t>
      </w:r>
      <w:r>
        <w:rPr>
          <w:color w:val="231F20"/>
          <w:sz w:val="20"/>
        </w:rPr>
        <w:t>acusados de cobardía para que en lugar de servir en los bajelos tres años, lo hagan en obras públicas. Primera</w:t>
      </w:r>
      <w:r>
        <w:rPr>
          <w:color w:val="231F20"/>
          <w:spacing w:val="-16"/>
          <w:sz w:val="20"/>
        </w:rPr>
        <w:t> </w:t>
      </w:r>
      <w:r>
        <w:rPr>
          <w:color w:val="231F20"/>
          <w:sz w:val="20"/>
        </w:rPr>
        <w:t>serie.</w:t>
      </w:r>
    </w:p>
    <w:p>
      <w:pPr>
        <w:pStyle w:val="BodyText"/>
        <w:spacing w:before="22"/>
        <w:ind w:left="1644"/>
        <w:jc w:val="both"/>
      </w:pPr>
      <w:r>
        <w:rPr>
          <w:color w:val="231F20"/>
          <w:w w:val="105"/>
        </w:rPr>
        <w:t>Vol. 191, fs. 123-124.</w:t>
      </w:r>
    </w:p>
    <w:p>
      <w:pPr>
        <w:pStyle w:val="BodyText"/>
        <w:spacing w:before="0"/>
      </w:pPr>
    </w:p>
    <w:p>
      <w:pPr>
        <w:pStyle w:val="BodyText"/>
        <w:spacing w:before="0"/>
      </w:pPr>
    </w:p>
    <w:p>
      <w:pPr>
        <w:pStyle w:val="BodyText"/>
        <w:spacing w:before="10"/>
      </w:pPr>
    </w:p>
    <w:p>
      <w:pPr>
        <w:spacing w:before="1"/>
        <w:ind w:left="1216" w:right="253" w:firstLine="0"/>
        <w:jc w:val="center"/>
        <w:rPr>
          <w:sz w:val="15"/>
        </w:rPr>
      </w:pPr>
      <w:r>
        <w:rPr>
          <w:color w:val="6B6361"/>
          <w:w w:val="110"/>
          <w:sz w:val="22"/>
        </w:rPr>
        <w:t>C</w:t>
      </w:r>
      <w:r>
        <w:rPr>
          <w:color w:val="6B6361"/>
          <w:w w:val="110"/>
          <w:sz w:val="15"/>
        </w:rPr>
        <w:t>RIMINAL</w:t>
      </w:r>
    </w:p>
    <w:p>
      <w:pPr>
        <w:pStyle w:val="BodyText"/>
        <w:spacing w:before="0"/>
        <w:rPr>
          <w:sz w:val="22"/>
        </w:rPr>
      </w:pPr>
    </w:p>
    <w:p>
      <w:pPr>
        <w:pStyle w:val="ListParagraph"/>
        <w:numPr>
          <w:ilvl w:val="1"/>
          <w:numId w:val="5"/>
        </w:numPr>
        <w:tabs>
          <w:tab w:pos="1645" w:val="left" w:leader="none"/>
        </w:tabs>
        <w:spacing w:line="331" w:lineRule="auto" w:before="166" w:after="0"/>
        <w:ind w:left="1644" w:right="111" w:hanging="447"/>
        <w:jc w:val="both"/>
        <w:rPr>
          <w:sz w:val="20"/>
        </w:rPr>
      </w:pPr>
      <w:r>
        <w:rPr>
          <w:color w:val="231F20"/>
          <w:sz w:val="20"/>
        </w:rPr>
        <w:t>1619. Delito: homicidio y excesos; acusado: </w:t>
      </w:r>
      <w:r>
        <w:rPr>
          <w:color w:val="231F20"/>
          <w:spacing w:val="-3"/>
          <w:sz w:val="20"/>
        </w:rPr>
        <w:t>Pedro </w:t>
      </w:r>
      <w:r>
        <w:rPr>
          <w:color w:val="231F20"/>
          <w:sz w:val="20"/>
        </w:rPr>
        <w:t>Ramírez; afectada: Jerónima</w:t>
      </w:r>
      <w:r>
        <w:rPr>
          <w:color w:val="231F20"/>
          <w:spacing w:val="15"/>
          <w:sz w:val="20"/>
        </w:rPr>
        <w:t> </w:t>
      </w:r>
      <w:r>
        <w:rPr>
          <w:color w:val="231F20"/>
          <w:sz w:val="20"/>
        </w:rPr>
        <w:t>María.</w:t>
      </w:r>
    </w:p>
    <w:p>
      <w:pPr>
        <w:pStyle w:val="BodyText"/>
        <w:spacing w:before="22"/>
        <w:ind w:left="1644"/>
        <w:jc w:val="both"/>
      </w:pPr>
      <w:r>
        <w:rPr>
          <w:color w:val="231F20"/>
          <w:w w:val="105"/>
        </w:rPr>
        <w:t>Vol. 580, exp. 1, fs. 2-22.</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1635. Delito: daños en propiedad ajena; acusado: Bartolomé de Alamillo; afectado: Gabriel</w:t>
      </w:r>
      <w:r>
        <w:rPr>
          <w:color w:val="231F20"/>
          <w:spacing w:val="-11"/>
          <w:sz w:val="20"/>
        </w:rPr>
        <w:t> </w:t>
      </w:r>
      <w:r>
        <w:rPr>
          <w:color w:val="231F20"/>
          <w:sz w:val="20"/>
        </w:rPr>
        <w:t>Sánchez.</w:t>
      </w:r>
    </w:p>
    <w:p>
      <w:pPr>
        <w:pStyle w:val="BodyText"/>
        <w:spacing w:before="22"/>
        <w:ind w:left="1644"/>
        <w:jc w:val="both"/>
      </w:pPr>
      <w:r>
        <w:rPr>
          <w:color w:val="231F20"/>
          <w:w w:val="105"/>
        </w:rPr>
        <w:t>Vol. 580, exp. 2, fs. 23-52.</w:t>
      </w:r>
    </w:p>
    <w:p>
      <w:pPr>
        <w:spacing w:after="0"/>
        <w:jc w:val="both"/>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1"/>
          <w:numId w:val="5"/>
        </w:numPr>
        <w:tabs>
          <w:tab w:pos="678" w:val="left" w:leader="none"/>
        </w:tabs>
        <w:spacing w:line="331" w:lineRule="auto" w:before="30" w:after="0"/>
        <w:ind w:left="677" w:right="0" w:hanging="447"/>
        <w:jc w:val="both"/>
        <w:rPr>
          <w:sz w:val="20"/>
        </w:rPr>
      </w:pPr>
      <w:r>
        <w:rPr>
          <w:color w:val="231F20"/>
          <w:sz w:val="20"/>
        </w:rPr>
        <w:t>1707-1709. Delito: documento que contiene la averiguación secreta  que se practicó, sobre los autos de capítulos que se le pusieron al capitán Gabriel de Macazaga y Ariscon, alcalde </w:t>
      </w:r>
      <w:r>
        <w:rPr>
          <w:color w:val="231F20"/>
          <w:spacing w:val="-3"/>
          <w:sz w:val="20"/>
        </w:rPr>
        <w:t>mayor, </w:t>
      </w:r>
      <w:r>
        <w:rPr>
          <w:color w:val="231F20"/>
          <w:sz w:val="20"/>
        </w:rPr>
        <w:t>a pedimento de Jerónimo de</w:t>
      </w:r>
      <w:r>
        <w:rPr>
          <w:color w:val="231F20"/>
          <w:spacing w:val="5"/>
          <w:sz w:val="20"/>
        </w:rPr>
        <w:t> </w:t>
      </w:r>
      <w:r>
        <w:rPr>
          <w:color w:val="231F20"/>
          <w:sz w:val="20"/>
        </w:rPr>
        <w:t>Seria.</w:t>
      </w:r>
    </w:p>
    <w:p>
      <w:pPr>
        <w:pStyle w:val="BodyText"/>
        <w:spacing w:before="22"/>
        <w:ind w:left="677" w:right="-9"/>
      </w:pPr>
      <w:r>
        <w:rPr>
          <w:color w:val="231F20"/>
          <w:w w:val="105"/>
        </w:rPr>
        <w:t>Vol. 220, exp. 1, fs. 1-378.</w:t>
      </w:r>
    </w:p>
    <w:p>
      <w:pPr>
        <w:pStyle w:val="ListParagraph"/>
        <w:numPr>
          <w:ilvl w:val="1"/>
          <w:numId w:val="5"/>
        </w:numPr>
        <w:tabs>
          <w:tab w:pos="678" w:val="left" w:leader="none"/>
        </w:tabs>
        <w:spacing w:line="331" w:lineRule="auto" w:before="98" w:after="0"/>
        <w:ind w:left="677" w:right="0" w:hanging="447"/>
        <w:jc w:val="both"/>
        <w:rPr>
          <w:sz w:val="20"/>
        </w:rPr>
      </w:pPr>
      <w:r>
        <w:rPr>
          <w:color w:val="231F20"/>
          <w:w w:val="105"/>
          <w:sz w:val="20"/>
        </w:rPr>
        <w:t>1714. Delito: venta de bebida prohibida; acusados: Roque Matías, Francisco</w:t>
      </w:r>
      <w:r>
        <w:rPr>
          <w:color w:val="231F20"/>
          <w:spacing w:val="-27"/>
          <w:w w:val="105"/>
          <w:sz w:val="20"/>
        </w:rPr>
        <w:t> </w:t>
      </w:r>
      <w:r>
        <w:rPr>
          <w:color w:val="231F20"/>
          <w:w w:val="105"/>
          <w:sz w:val="20"/>
        </w:rPr>
        <w:t>Diego</w:t>
      </w:r>
      <w:r>
        <w:rPr>
          <w:color w:val="231F20"/>
          <w:spacing w:val="-27"/>
          <w:w w:val="105"/>
          <w:sz w:val="20"/>
        </w:rPr>
        <w:t> </w:t>
      </w:r>
      <w:r>
        <w:rPr>
          <w:color w:val="231F20"/>
          <w:w w:val="105"/>
          <w:sz w:val="20"/>
        </w:rPr>
        <w:t>y</w:t>
      </w:r>
      <w:r>
        <w:rPr>
          <w:color w:val="231F20"/>
          <w:spacing w:val="-27"/>
          <w:w w:val="105"/>
          <w:sz w:val="20"/>
        </w:rPr>
        <w:t> </w:t>
      </w:r>
      <w:r>
        <w:rPr>
          <w:color w:val="231F20"/>
          <w:w w:val="105"/>
          <w:sz w:val="20"/>
        </w:rPr>
        <w:t>Damiana.</w:t>
      </w:r>
    </w:p>
    <w:p>
      <w:pPr>
        <w:pStyle w:val="BodyText"/>
        <w:spacing w:before="22"/>
        <w:ind w:left="677" w:right="-9"/>
      </w:pPr>
      <w:r>
        <w:rPr>
          <w:color w:val="231F20"/>
          <w:w w:val="105"/>
        </w:rPr>
        <w:t>Vol. 580, exp. 8, fs. 190-195.</w:t>
      </w:r>
    </w:p>
    <w:p>
      <w:pPr>
        <w:pStyle w:val="ListParagraph"/>
        <w:numPr>
          <w:ilvl w:val="1"/>
          <w:numId w:val="5"/>
        </w:numPr>
        <w:tabs>
          <w:tab w:pos="678" w:val="left" w:leader="none"/>
        </w:tabs>
        <w:spacing w:line="240" w:lineRule="auto" w:before="98" w:after="0"/>
        <w:ind w:left="677" w:right="0" w:hanging="447"/>
        <w:jc w:val="left"/>
        <w:rPr>
          <w:sz w:val="20"/>
        </w:rPr>
      </w:pPr>
      <w:r>
        <w:rPr>
          <w:color w:val="231F20"/>
          <w:sz w:val="20"/>
        </w:rPr>
        <w:t>1720. Delito: evasión de tributos; acusado: Gabriel de la </w:t>
      </w:r>
      <w:r>
        <w:rPr>
          <w:color w:val="231F20"/>
          <w:spacing w:val="28"/>
          <w:sz w:val="20"/>
        </w:rPr>
        <w:t> </w:t>
      </w:r>
      <w:r>
        <w:rPr>
          <w:color w:val="231F20"/>
          <w:sz w:val="20"/>
        </w:rPr>
        <w:t>Cruz.</w:t>
      </w:r>
    </w:p>
    <w:p>
      <w:pPr>
        <w:pStyle w:val="BodyText"/>
        <w:ind w:left="677" w:right="-9"/>
      </w:pPr>
      <w:r>
        <w:rPr>
          <w:color w:val="231F20"/>
          <w:w w:val="105"/>
        </w:rPr>
        <w:t>Vol. 580, exp. 9, fs. 196-199.</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1723. Delito: deuda; acusado: Miguel González Pliego; afectado: Francisco Javier</w:t>
      </w:r>
      <w:r>
        <w:rPr>
          <w:color w:val="231F20"/>
          <w:spacing w:val="-10"/>
          <w:sz w:val="20"/>
        </w:rPr>
        <w:t> </w:t>
      </w:r>
      <w:r>
        <w:rPr>
          <w:color w:val="231F20"/>
          <w:sz w:val="20"/>
        </w:rPr>
        <w:t>Osorio.</w:t>
      </w:r>
    </w:p>
    <w:p>
      <w:pPr>
        <w:pStyle w:val="BodyText"/>
        <w:spacing w:before="22"/>
        <w:ind w:left="677" w:right="-9"/>
      </w:pPr>
      <w:r>
        <w:rPr>
          <w:color w:val="231F20"/>
          <w:w w:val="105"/>
        </w:rPr>
        <w:t>Vol. 269, exp. 4, fs. 26-27.</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1724. Delito: sobre pesos; acusados: Juan Sánchez Riscos y Miguel González.</w:t>
      </w:r>
    </w:p>
    <w:p>
      <w:pPr>
        <w:pStyle w:val="BodyText"/>
        <w:spacing w:before="22"/>
        <w:ind w:left="677" w:right="-9"/>
      </w:pPr>
      <w:r>
        <w:rPr>
          <w:color w:val="231F20"/>
          <w:w w:val="105"/>
        </w:rPr>
        <w:t>Vol. 269, exp. 5, fs. 98-111.</w:t>
      </w:r>
    </w:p>
    <w:p>
      <w:pPr>
        <w:pStyle w:val="ListParagraph"/>
        <w:numPr>
          <w:ilvl w:val="1"/>
          <w:numId w:val="5"/>
        </w:numPr>
        <w:tabs>
          <w:tab w:pos="678" w:val="left" w:leader="none"/>
        </w:tabs>
        <w:spacing w:line="331" w:lineRule="auto" w:before="98" w:after="0"/>
        <w:ind w:left="677" w:right="0" w:hanging="447"/>
        <w:jc w:val="both"/>
        <w:rPr>
          <w:sz w:val="20"/>
        </w:rPr>
      </w:pPr>
      <w:r>
        <w:rPr>
          <w:color w:val="231F20"/>
          <w:w w:val="105"/>
          <w:sz w:val="20"/>
        </w:rPr>
        <w:t>1731. Delito: sobre el traspaso de una escritura para decidir el repartimiento</w:t>
      </w:r>
      <w:r>
        <w:rPr>
          <w:color w:val="231F20"/>
          <w:spacing w:val="-23"/>
          <w:w w:val="105"/>
          <w:sz w:val="20"/>
        </w:rPr>
        <w:t> </w:t>
      </w:r>
      <w:r>
        <w:rPr>
          <w:color w:val="231F20"/>
          <w:w w:val="105"/>
          <w:sz w:val="20"/>
        </w:rPr>
        <w:t>de</w:t>
      </w:r>
      <w:r>
        <w:rPr>
          <w:color w:val="231F20"/>
          <w:spacing w:val="-23"/>
          <w:w w:val="105"/>
          <w:sz w:val="20"/>
        </w:rPr>
        <w:t> </w:t>
      </w:r>
      <w:r>
        <w:rPr>
          <w:color w:val="231F20"/>
          <w:w w:val="105"/>
          <w:sz w:val="20"/>
        </w:rPr>
        <w:t>cierta</w:t>
      </w:r>
      <w:r>
        <w:rPr>
          <w:color w:val="231F20"/>
          <w:spacing w:val="-23"/>
          <w:w w:val="105"/>
          <w:sz w:val="20"/>
        </w:rPr>
        <w:t> </w:t>
      </w:r>
      <w:r>
        <w:rPr>
          <w:color w:val="231F20"/>
          <w:w w:val="105"/>
          <w:sz w:val="20"/>
        </w:rPr>
        <w:t>herencia;</w:t>
      </w:r>
      <w:r>
        <w:rPr>
          <w:color w:val="231F20"/>
          <w:spacing w:val="-23"/>
          <w:w w:val="105"/>
          <w:sz w:val="20"/>
        </w:rPr>
        <w:t> </w:t>
      </w:r>
      <w:r>
        <w:rPr>
          <w:color w:val="231F20"/>
          <w:w w:val="105"/>
          <w:sz w:val="20"/>
        </w:rPr>
        <w:t>acusado:</w:t>
      </w:r>
      <w:r>
        <w:rPr>
          <w:color w:val="231F20"/>
          <w:spacing w:val="-23"/>
          <w:w w:val="105"/>
          <w:sz w:val="20"/>
        </w:rPr>
        <w:t> </w:t>
      </w:r>
      <w:r>
        <w:rPr>
          <w:color w:val="231F20"/>
          <w:w w:val="105"/>
          <w:sz w:val="20"/>
        </w:rPr>
        <w:t>Agustín</w:t>
      </w:r>
      <w:r>
        <w:rPr>
          <w:color w:val="231F20"/>
          <w:spacing w:val="-23"/>
          <w:w w:val="105"/>
          <w:sz w:val="20"/>
        </w:rPr>
        <w:t> </w:t>
      </w:r>
      <w:r>
        <w:rPr>
          <w:color w:val="231F20"/>
          <w:w w:val="105"/>
          <w:sz w:val="20"/>
        </w:rPr>
        <w:t>Suárez</w:t>
      </w:r>
      <w:r>
        <w:rPr>
          <w:color w:val="231F20"/>
          <w:spacing w:val="-23"/>
          <w:w w:val="105"/>
          <w:sz w:val="20"/>
        </w:rPr>
        <w:t> </w:t>
      </w:r>
      <w:r>
        <w:rPr>
          <w:color w:val="231F20"/>
          <w:w w:val="105"/>
          <w:sz w:val="20"/>
        </w:rPr>
        <w:t>de</w:t>
      </w:r>
      <w:r>
        <w:rPr>
          <w:color w:val="231F20"/>
          <w:spacing w:val="-23"/>
          <w:w w:val="105"/>
          <w:sz w:val="20"/>
        </w:rPr>
        <w:t> </w:t>
      </w:r>
      <w:r>
        <w:rPr>
          <w:color w:val="231F20"/>
          <w:w w:val="105"/>
          <w:sz w:val="20"/>
        </w:rPr>
        <w:t>Miranda; </w:t>
      </w:r>
      <w:r>
        <w:rPr>
          <w:color w:val="231F20"/>
          <w:sz w:val="20"/>
        </w:rPr>
        <w:t>afectado: Felipe</w:t>
      </w:r>
      <w:r>
        <w:rPr>
          <w:color w:val="231F20"/>
          <w:spacing w:val="-1"/>
          <w:sz w:val="20"/>
        </w:rPr>
        <w:t> </w:t>
      </w:r>
      <w:r>
        <w:rPr>
          <w:color w:val="231F20"/>
          <w:sz w:val="20"/>
        </w:rPr>
        <w:t>Arizmendi.</w:t>
      </w:r>
    </w:p>
    <w:p>
      <w:pPr>
        <w:pStyle w:val="BodyText"/>
        <w:spacing w:before="22"/>
        <w:ind w:left="677" w:right="-9"/>
      </w:pPr>
      <w:r>
        <w:rPr>
          <w:color w:val="231F20"/>
          <w:w w:val="105"/>
        </w:rPr>
        <w:t>Vol. 273, exp. 3, fs. 165-171.</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1731. Delito: juicio de residencia de </w:t>
      </w:r>
      <w:r>
        <w:rPr>
          <w:color w:val="231F20"/>
          <w:spacing w:val="-4"/>
          <w:sz w:val="20"/>
        </w:rPr>
        <w:t>Tomás </w:t>
      </w:r>
      <w:r>
        <w:rPr>
          <w:color w:val="231F20"/>
          <w:sz w:val="20"/>
        </w:rPr>
        <w:t>José de Jiménez, corregidor.</w:t>
      </w:r>
    </w:p>
    <w:p>
      <w:pPr>
        <w:pStyle w:val="BodyText"/>
        <w:spacing w:before="22"/>
        <w:ind w:left="677" w:right="-9"/>
      </w:pPr>
      <w:r>
        <w:rPr>
          <w:color w:val="231F20"/>
          <w:w w:val="105"/>
        </w:rPr>
        <w:t>Vol. 580, exp. 10, fs. 200-237.</w:t>
      </w:r>
    </w:p>
    <w:p>
      <w:pPr>
        <w:pStyle w:val="ListParagraph"/>
        <w:numPr>
          <w:ilvl w:val="1"/>
          <w:numId w:val="5"/>
        </w:numPr>
        <w:tabs>
          <w:tab w:pos="678" w:val="left" w:leader="none"/>
        </w:tabs>
        <w:spacing w:line="331" w:lineRule="auto" w:before="98" w:after="0"/>
        <w:ind w:left="677" w:right="0" w:hanging="447"/>
        <w:jc w:val="both"/>
        <w:rPr>
          <w:sz w:val="20"/>
        </w:rPr>
      </w:pPr>
      <w:r>
        <w:rPr>
          <w:color w:val="231F20"/>
          <w:w w:val="105"/>
          <w:sz w:val="20"/>
        </w:rPr>
        <w:t>1753-54.</w:t>
      </w:r>
      <w:r>
        <w:rPr>
          <w:color w:val="231F20"/>
          <w:spacing w:val="-7"/>
          <w:w w:val="105"/>
          <w:sz w:val="20"/>
        </w:rPr>
        <w:t> </w:t>
      </w:r>
      <w:r>
        <w:rPr>
          <w:color w:val="231F20"/>
          <w:w w:val="105"/>
          <w:sz w:val="20"/>
        </w:rPr>
        <w:t>Delito:</w:t>
      </w:r>
      <w:r>
        <w:rPr>
          <w:color w:val="231F20"/>
          <w:spacing w:val="-7"/>
          <w:w w:val="105"/>
          <w:sz w:val="20"/>
        </w:rPr>
        <w:t> </w:t>
      </w:r>
      <w:r>
        <w:rPr>
          <w:color w:val="231F20"/>
          <w:w w:val="105"/>
          <w:sz w:val="20"/>
        </w:rPr>
        <w:t>robo;</w:t>
      </w:r>
      <w:r>
        <w:rPr>
          <w:color w:val="231F20"/>
          <w:spacing w:val="-7"/>
          <w:w w:val="105"/>
          <w:sz w:val="20"/>
        </w:rPr>
        <w:t> </w:t>
      </w:r>
      <w:r>
        <w:rPr>
          <w:color w:val="231F20"/>
          <w:w w:val="105"/>
          <w:sz w:val="20"/>
        </w:rPr>
        <w:t>acusado:</w:t>
      </w:r>
      <w:r>
        <w:rPr>
          <w:color w:val="231F20"/>
          <w:spacing w:val="-7"/>
          <w:w w:val="105"/>
          <w:sz w:val="20"/>
        </w:rPr>
        <w:t> </w:t>
      </w:r>
      <w:r>
        <w:rPr>
          <w:color w:val="231F20"/>
          <w:w w:val="105"/>
          <w:sz w:val="20"/>
        </w:rPr>
        <w:t>Juan</w:t>
      </w:r>
      <w:r>
        <w:rPr>
          <w:color w:val="231F20"/>
          <w:spacing w:val="-7"/>
          <w:w w:val="105"/>
          <w:sz w:val="20"/>
        </w:rPr>
        <w:t> </w:t>
      </w:r>
      <w:r>
        <w:rPr>
          <w:color w:val="231F20"/>
          <w:w w:val="105"/>
          <w:sz w:val="20"/>
        </w:rPr>
        <w:t>Antonio</w:t>
      </w:r>
      <w:r>
        <w:rPr>
          <w:color w:val="231F20"/>
          <w:spacing w:val="-7"/>
          <w:w w:val="105"/>
          <w:sz w:val="20"/>
        </w:rPr>
        <w:t> </w:t>
      </w:r>
      <w:r>
        <w:rPr>
          <w:color w:val="231F20"/>
          <w:w w:val="105"/>
          <w:sz w:val="20"/>
        </w:rPr>
        <w:t>Hurtado;</w:t>
      </w:r>
      <w:r>
        <w:rPr>
          <w:color w:val="231F20"/>
          <w:spacing w:val="-7"/>
          <w:w w:val="105"/>
          <w:sz w:val="20"/>
        </w:rPr>
        <w:t> </w:t>
      </w:r>
      <w:r>
        <w:rPr>
          <w:color w:val="231F20"/>
          <w:w w:val="105"/>
          <w:sz w:val="20"/>
        </w:rPr>
        <w:t>sospechosos: Juan</w:t>
      </w:r>
      <w:r>
        <w:rPr>
          <w:color w:val="231F20"/>
          <w:spacing w:val="-24"/>
          <w:w w:val="105"/>
          <w:sz w:val="20"/>
        </w:rPr>
        <w:t> </w:t>
      </w:r>
      <w:r>
        <w:rPr>
          <w:color w:val="231F20"/>
          <w:w w:val="105"/>
          <w:sz w:val="20"/>
        </w:rPr>
        <w:t>Antonio</w:t>
      </w:r>
      <w:r>
        <w:rPr>
          <w:color w:val="231F20"/>
          <w:spacing w:val="-24"/>
          <w:w w:val="105"/>
          <w:sz w:val="20"/>
        </w:rPr>
        <w:t> </w:t>
      </w:r>
      <w:r>
        <w:rPr>
          <w:color w:val="231F20"/>
          <w:w w:val="105"/>
          <w:sz w:val="20"/>
        </w:rPr>
        <w:t>de</w:t>
      </w:r>
      <w:r>
        <w:rPr>
          <w:color w:val="231F20"/>
          <w:spacing w:val="-24"/>
          <w:w w:val="105"/>
          <w:sz w:val="20"/>
        </w:rPr>
        <w:t> </w:t>
      </w:r>
      <w:r>
        <w:rPr>
          <w:color w:val="231F20"/>
          <w:spacing w:val="-3"/>
          <w:w w:val="105"/>
          <w:sz w:val="20"/>
        </w:rPr>
        <w:t>Pozos,</w:t>
      </w:r>
      <w:r>
        <w:rPr>
          <w:color w:val="231F20"/>
          <w:spacing w:val="-24"/>
          <w:w w:val="105"/>
          <w:sz w:val="20"/>
        </w:rPr>
        <w:t> </w:t>
      </w:r>
      <w:r>
        <w:rPr>
          <w:color w:val="231F20"/>
          <w:w w:val="105"/>
          <w:sz w:val="20"/>
        </w:rPr>
        <w:t>José</w:t>
      </w:r>
      <w:r>
        <w:rPr>
          <w:color w:val="231F20"/>
          <w:spacing w:val="-24"/>
          <w:w w:val="105"/>
          <w:sz w:val="20"/>
        </w:rPr>
        <w:t> </w:t>
      </w:r>
      <w:r>
        <w:rPr>
          <w:color w:val="231F20"/>
          <w:w w:val="105"/>
          <w:sz w:val="20"/>
        </w:rPr>
        <w:t>Bartolomé</w:t>
      </w:r>
      <w:r>
        <w:rPr>
          <w:color w:val="231F20"/>
          <w:spacing w:val="-24"/>
          <w:w w:val="105"/>
          <w:sz w:val="20"/>
        </w:rPr>
        <w:t> </w:t>
      </w:r>
      <w:r>
        <w:rPr>
          <w:color w:val="231F20"/>
          <w:w w:val="105"/>
          <w:sz w:val="20"/>
        </w:rPr>
        <w:t>Ontiveros;</w:t>
      </w:r>
      <w:r>
        <w:rPr>
          <w:color w:val="231F20"/>
          <w:spacing w:val="-24"/>
          <w:w w:val="105"/>
          <w:sz w:val="20"/>
        </w:rPr>
        <w:t> </w:t>
      </w:r>
      <w:r>
        <w:rPr>
          <w:color w:val="231F20"/>
          <w:w w:val="105"/>
          <w:sz w:val="20"/>
        </w:rPr>
        <w:t>afectado:</w:t>
      </w:r>
      <w:r>
        <w:rPr>
          <w:color w:val="231F20"/>
          <w:spacing w:val="-24"/>
          <w:w w:val="105"/>
          <w:sz w:val="20"/>
        </w:rPr>
        <w:t> </w:t>
      </w:r>
      <w:r>
        <w:rPr>
          <w:color w:val="231F20"/>
          <w:w w:val="105"/>
          <w:sz w:val="20"/>
        </w:rPr>
        <w:t>Leonardo García.</w:t>
      </w:r>
    </w:p>
    <w:p>
      <w:pPr>
        <w:pStyle w:val="BodyText"/>
        <w:spacing w:before="22"/>
        <w:ind w:left="677" w:right="-9"/>
      </w:pPr>
      <w:r>
        <w:rPr>
          <w:color w:val="231F20"/>
          <w:w w:val="105"/>
        </w:rPr>
        <w:t>Vol. 177. exp. 4, fs. 58-94.</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133</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19" w:lineRule="auto" w:before="30" w:after="0"/>
        <w:ind w:left="1644" w:right="111" w:hanging="447"/>
        <w:jc w:val="both"/>
        <w:rPr>
          <w:sz w:val="20"/>
        </w:rPr>
      </w:pPr>
      <w:r>
        <w:rPr>
          <w:color w:val="231F20"/>
          <w:sz w:val="20"/>
        </w:rPr>
        <w:t>1754. Delito: excomunión del corregidor de San José de </w:t>
      </w:r>
      <w:r>
        <w:rPr>
          <w:color w:val="231F20"/>
          <w:spacing w:val="-4"/>
          <w:sz w:val="20"/>
        </w:rPr>
        <w:t>Toluca, </w:t>
      </w:r>
      <w:r>
        <w:rPr>
          <w:color w:val="231F20"/>
          <w:sz w:val="20"/>
        </w:rPr>
        <w:t>Juan de </w:t>
      </w:r>
      <w:r>
        <w:rPr>
          <w:color w:val="231F20"/>
          <w:spacing w:val="-4"/>
          <w:sz w:val="20"/>
        </w:rPr>
        <w:t>Terán, </w:t>
      </w:r>
      <w:r>
        <w:rPr>
          <w:color w:val="231F20"/>
          <w:sz w:val="20"/>
        </w:rPr>
        <w:t>por el juez eclesiástico de dicho partido, en virtud de haber vulnerado la jurisdicción</w:t>
      </w:r>
      <w:r>
        <w:rPr>
          <w:color w:val="231F20"/>
          <w:spacing w:val="-14"/>
          <w:sz w:val="20"/>
        </w:rPr>
        <w:t> </w:t>
      </w:r>
      <w:r>
        <w:rPr>
          <w:color w:val="231F20"/>
          <w:sz w:val="20"/>
        </w:rPr>
        <w:t>eclesiástica.</w:t>
      </w:r>
    </w:p>
    <w:p>
      <w:pPr>
        <w:pStyle w:val="BodyText"/>
        <w:spacing w:before="19"/>
        <w:ind w:left="1644" w:right="110"/>
      </w:pPr>
      <w:r>
        <w:rPr>
          <w:color w:val="231F20"/>
          <w:w w:val="105"/>
        </w:rPr>
        <w:t>Vol. 153, exp. 11, fs. 392-304.</w:t>
      </w:r>
    </w:p>
    <w:p>
      <w:pPr>
        <w:pStyle w:val="ListParagraph"/>
        <w:numPr>
          <w:ilvl w:val="1"/>
          <w:numId w:val="5"/>
        </w:numPr>
        <w:tabs>
          <w:tab w:pos="1645" w:val="left" w:leader="none"/>
        </w:tabs>
        <w:spacing w:line="240" w:lineRule="auto" w:before="85" w:after="0"/>
        <w:ind w:left="1644" w:right="0" w:hanging="447"/>
        <w:jc w:val="left"/>
        <w:rPr>
          <w:sz w:val="20"/>
        </w:rPr>
      </w:pPr>
      <w:r>
        <w:rPr>
          <w:color w:val="231F20"/>
          <w:sz w:val="20"/>
        </w:rPr>
        <w:t>1754.</w:t>
      </w:r>
      <w:r>
        <w:rPr>
          <w:color w:val="231F20"/>
          <w:spacing w:val="-6"/>
          <w:sz w:val="20"/>
        </w:rPr>
        <w:t> </w:t>
      </w:r>
      <w:r>
        <w:rPr>
          <w:color w:val="231F20"/>
          <w:sz w:val="20"/>
        </w:rPr>
        <w:t>Delito:</w:t>
      </w:r>
      <w:r>
        <w:rPr>
          <w:color w:val="231F20"/>
          <w:spacing w:val="-6"/>
          <w:sz w:val="20"/>
        </w:rPr>
        <w:t> </w:t>
      </w:r>
      <w:r>
        <w:rPr>
          <w:color w:val="231F20"/>
          <w:sz w:val="20"/>
        </w:rPr>
        <w:t>extracción</w:t>
      </w:r>
      <w:r>
        <w:rPr>
          <w:color w:val="231F20"/>
          <w:spacing w:val="-6"/>
          <w:sz w:val="20"/>
        </w:rPr>
        <w:t> </w:t>
      </w:r>
      <w:r>
        <w:rPr>
          <w:color w:val="231F20"/>
          <w:sz w:val="20"/>
        </w:rPr>
        <w:t>de</w:t>
      </w:r>
      <w:r>
        <w:rPr>
          <w:color w:val="231F20"/>
          <w:spacing w:val="-6"/>
          <w:sz w:val="20"/>
        </w:rPr>
        <w:t> </w:t>
      </w:r>
      <w:r>
        <w:rPr>
          <w:color w:val="231F20"/>
          <w:sz w:val="20"/>
        </w:rPr>
        <w:t>maíz;</w:t>
      </w:r>
      <w:r>
        <w:rPr>
          <w:color w:val="231F20"/>
          <w:spacing w:val="-6"/>
          <w:sz w:val="20"/>
        </w:rPr>
        <w:t> </w:t>
      </w:r>
      <w:r>
        <w:rPr>
          <w:color w:val="231F20"/>
          <w:sz w:val="20"/>
        </w:rPr>
        <w:t>acusado:</w:t>
      </w:r>
      <w:r>
        <w:rPr>
          <w:color w:val="231F20"/>
          <w:spacing w:val="-6"/>
          <w:sz w:val="20"/>
        </w:rPr>
        <w:t> </w:t>
      </w:r>
      <w:r>
        <w:rPr>
          <w:color w:val="231F20"/>
          <w:sz w:val="20"/>
        </w:rPr>
        <w:t>Domingo</w:t>
      </w:r>
      <w:r>
        <w:rPr>
          <w:color w:val="231F20"/>
          <w:spacing w:val="-6"/>
          <w:sz w:val="20"/>
        </w:rPr>
        <w:t> </w:t>
      </w:r>
      <w:r>
        <w:rPr>
          <w:color w:val="231F20"/>
          <w:sz w:val="20"/>
        </w:rPr>
        <w:t>de</w:t>
      </w:r>
      <w:r>
        <w:rPr>
          <w:color w:val="231F20"/>
          <w:spacing w:val="-6"/>
          <w:sz w:val="20"/>
        </w:rPr>
        <w:t> </w:t>
      </w:r>
      <w:r>
        <w:rPr>
          <w:color w:val="231F20"/>
          <w:sz w:val="20"/>
        </w:rPr>
        <w:t>Real</w:t>
      </w:r>
      <w:r>
        <w:rPr>
          <w:color w:val="231F20"/>
          <w:spacing w:val="-6"/>
          <w:sz w:val="20"/>
        </w:rPr>
        <w:t> </w:t>
      </w:r>
      <w:r>
        <w:rPr>
          <w:color w:val="231F20"/>
          <w:sz w:val="20"/>
        </w:rPr>
        <w:t>y</w:t>
      </w:r>
      <w:r>
        <w:rPr>
          <w:color w:val="231F20"/>
          <w:spacing w:val="-6"/>
          <w:sz w:val="20"/>
        </w:rPr>
        <w:t> </w:t>
      </w:r>
      <w:r>
        <w:rPr>
          <w:color w:val="231F20"/>
          <w:sz w:val="20"/>
        </w:rPr>
        <w:t>Mortero.</w:t>
      </w:r>
    </w:p>
    <w:p>
      <w:pPr>
        <w:pStyle w:val="BodyText"/>
        <w:spacing w:line="198" w:lineRule="exact" w:before="85"/>
        <w:ind w:left="1644" w:right="110"/>
      </w:pPr>
      <w:r>
        <w:rPr>
          <w:color w:val="231F20"/>
          <w:w w:val="105"/>
        </w:rPr>
        <w:t>Vol. 169, exp. 27, fs. 316-424.</w:t>
      </w:r>
    </w:p>
    <w:p>
      <w:pPr>
        <w:pStyle w:val="Heading1"/>
        <w:spacing w:line="218" w:lineRule="exact"/>
        <w:ind w:right="110"/>
      </w:pPr>
      <w:r>
        <w:rPr>
          <w:rFonts w:ascii="Times New Roman"/>
          <w:color w:val="231F20"/>
          <w:u w:val="single" w:color="AD9600"/>
        </w:rPr>
        <w:t>    </w:t>
      </w:r>
      <w:r>
        <w:rPr>
          <w:color w:val="231F20"/>
          <w:u w:val="single" w:color="AD9600"/>
        </w:rPr>
        <w:t>134</w:t>
      </w:r>
    </w:p>
    <w:p>
      <w:pPr>
        <w:pStyle w:val="ListParagraph"/>
        <w:numPr>
          <w:ilvl w:val="1"/>
          <w:numId w:val="5"/>
        </w:numPr>
        <w:tabs>
          <w:tab w:pos="1645" w:val="left" w:leader="none"/>
        </w:tabs>
        <w:spacing w:line="192" w:lineRule="exact" w:before="0" w:after="0"/>
        <w:ind w:left="1644" w:right="0" w:hanging="447"/>
        <w:jc w:val="both"/>
        <w:rPr>
          <w:sz w:val="20"/>
        </w:rPr>
      </w:pPr>
      <w:r>
        <w:rPr>
          <w:color w:val="231F20"/>
          <w:sz w:val="20"/>
        </w:rPr>
        <w:t>1755. Delito: sobre pesos; acusado: José García de Figueroa; </w:t>
      </w:r>
      <w:r>
        <w:rPr>
          <w:color w:val="231F20"/>
          <w:spacing w:val="20"/>
          <w:sz w:val="20"/>
        </w:rPr>
        <w:t> </w:t>
      </w:r>
      <w:r>
        <w:rPr>
          <w:color w:val="231F20"/>
          <w:sz w:val="20"/>
        </w:rPr>
        <w:t>afectado:</w:t>
      </w:r>
    </w:p>
    <w:p>
      <w:pPr>
        <w:pStyle w:val="BodyText"/>
        <w:spacing w:line="319" w:lineRule="auto" w:before="85"/>
        <w:ind w:left="1644" w:right="110"/>
      </w:pPr>
      <w:r>
        <w:rPr>
          <w:color w:val="231F20"/>
        </w:rPr>
        <w:t>Carlos Francisco Ramírez. Observaciones: los expedientes 7 y 8 están relacionados.</w:t>
      </w:r>
    </w:p>
    <w:p>
      <w:pPr>
        <w:pStyle w:val="BodyText"/>
        <w:spacing w:before="19"/>
        <w:ind w:left="1644" w:right="110"/>
      </w:pPr>
      <w:r>
        <w:rPr>
          <w:color w:val="231F20"/>
          <w:w w:val="105"/>
        </w:rPr>
        <w:t>Vol. 268, exp. 7, fs. 177-247.</w:t>
      </w:r>
    </w:p>
    <w:p>
      <w:pPr>
        <w:pStyle w:val="ListParagraph"/>
        <w:numPr>
          <w:ilvl w:val="1"/>
          <w:numId w:val="5"/>
        </w:numPr>
        <w:tabs>
          <w:tab w:pos="1645" w:val="left" w:leader="none"/>
        </w:tabs>
        <w:spacing w:line="319" w:lineRule="auto" w:before="85" w:after="0"/>
        <w:ind w:left="1644" w:right="111" w:hanging="447"/>
        <w:jc w:val="both"/>
        <w:rPr>
          <w:sz w:val="20"/>
        </w:rPr>
      </w:pPr>
      <w:r>
        <w:rPr>
          <w:color w:val="231F20"/>
          <w:sz w:val="20"/>
        </w:rPr>
        <w:t>1756. Delito: por excesos; acusado: José </w:t>
      </w:r>
      <w:r>
        <w:rPr>
          <w:color w:val="231F20"/>
          <w:spacing w:val="-3"/>
          <w:sz w:val="20"/>
        </w:rPr>
        <w:t>Valverde, </w:t>
      </w:r>
      <w:r>
        <w:rPr>
          <w:color w:val="231F20"/>
          <w:sz w:val="20"/>
        </w:rPr>
        <w:t>corregidor;</w:t>
      </w:r>
      <w:r>
        <w:rPr>
          <w:color w:val="231F20"/>
          <w:spacing w:val="-25"/>
          <w:sz w:val="20"/>
        </w:rPr>
        <w:t> </w:t>
      </w:r>
      <w:r>
        <w:rPr>
          <w:color w:val="231F20"/>
          <w:sz w:val="20"/>
        </w:rPr>
        <w:t>afectado: Juan</w:t>
      </w:r>
      <w:r>
        <w:rPr>
          <w:color w:val="231F20"/>
          <w:spacing w:val="-18"/>
          <w:sz w:val="20"/>
        </w:rPr>
        <w:t> </w:t>
      </w:r>
      <w:r>
        <w:rPr>
          <w:color w:val="231F20"/>
          <w:sz w:val="20"/>
        </w:rPr>
        <w:t>José.</w:t>
      </w:r>
    </w:p>
    <w:p>
      <w:pPr>
        <w:pStyle w:val="BodyText"/>
        <w:spacing w:before="19"/>
        <w:ind w:left="1644" w:right="110"/>
      </w:pPr>
      <w:r>
        <w:rPr>
          <w:color w:val="231F20"/>
          <w:w w:val="105"/>
        </w:rPr>
        <w:t>Vol. 273, exp. 1, fs. 1-22.</w:t>
      </w:r>
    </w:p>
    <w:p>
      <w:pPr>
        <w:pStyle w:val="ListParagraph"/>
        <w:numPr>
          <w:ilvl w:val="1"/>
          <w:numId w:val="5"/>
        </w:numPr>
        <w:tabs>
          <w:tab w:pos="1645" w:val="left" w:leader="none"/>
        </w:tabs>
        <w:spacing w:line="319" w:lineRule="auto" w:before="85" w:after="0"/>
        <w:ind w:left="1644" w:right="111" w:hanging="447"/>
        <w:jc w:val="both"/>
        <w:rPr>
          <w:sz w:val="20"/>
        </w:rPr>
      </w:pPr>
      <w:r>
        <w:rPr>
          <w:color w:val="231F20"/>
          <w:sz w:val="20"/>
        </w:rPr>
        <w:t>1757. Expediente para que se prosiga la causa a pedimento de Carlos Francisco Ramírez contra José García</w:t>
      </w:r>
      <w:r>
        <w:rPr>
          <w:color w:val="231F20"/>
          <w:spacing w:val="-24"/>
          <w:sz w:val="20"/>
        </w:rPr>
        <w:t> </w:t>
      </w:r>
      <w:r>
        <w:rPr>
          <w:color w:val="231F20"/>
          <w:sz w:val="20"/>
        </w:rPr>
        <w:t>Figueroa.</w:t>
      </w:r>
    </w:p>
    <w:p>
      <w:pPr>
        <w:pStyle w:val="BodyText"/>
        <w:spacing w:before="19"/>
        <w:ind w:left="1644" w:right="110"/>
      </w:pPr>
      <w:r>
        <w:rPr>
          <w:color w:val="231F20"/>
          <w:w w:val="105"/>
        </w:rPr>
        <w:t>Vol. 268, exp. 8, fs. 248-317.</w:t>
      </w:r>
    </w:p>
    <w:p>
      <w:pPr>
        <w:pStyle w:val="ListParagraph"/>
        <w:numPr>
          <w:ilvl w:val="1"/>
          <w:numId w:val="5"/>
        </w:numPr>
        <w:tabs>
          <w:tab w:pos="1645" w:val="left" w:leader="none"/>
        </w:tabs>
        <w:spacing w:line="319" w:lineRule="auto" w:before="85" w:after="0"/>
        <w:ind w:left="1644" w:right="111" w:hanging="447"/>
        <w:jc w:val="both"/>
        <w:rPr>
          <w:sz w:val="20"/>
        </w:rPr>
      </w:pPr>
      <w:r>
        <w:rPr>
          <w:color w:val="231F20"/>
          <w:sz w:val="20"/>
        </w:rPr>
        <w:t>1759. Diligencias que se practicaron en virtud de un decreto del oidor decano</w:t>
      </w:r>
      <w:r>
        <w:rPr>
          <w:color w:val="231F20"/>
          <w:spacing w:val="-11"/>
          <w:sz w:val="20"/>
        </w:rPr>
        <w:t> </w:t>
      </w:r>
      <w:r>
        <w:rPr>
          <w:color w:val="231F20"/>
          <w:sz w:val="20"/>
        </w:rPr>
        <w:t>y</w:t>
      </w:r>
      <w:r>
        <w:rPr>
          <w:color w:val="231F20"/>
          <w:spacing w:val="-11"/>
          <w:sz w:val="20"/>
        </w:rPr>
        <w:t> </w:t>
      </w:r>
      <w:r>
        <w:rPr>
          <w:color w:val="231F20"/>
          <w:sz w:val="20"/>
        </w:rPr>
        <w:t>juez</w:t>
      </w:r>
      <w:r>
        <w:rPr>
          <w:color w:val="231F20"/>
          <w:spacing w:val="-11"/>
          <w:sz w:val="20"/>
        </w:rPr>
        <w:t> </w:t>
      </w:r>
      <w:r>
        <w:rPr>
          <w:color w:val="231F20"/>
          <w:sz w:val="20"/>
        </w:rPr>
        <w:t>privativo</w:t>
      </w:r>
      <w:r>
        <w:rPr>
          <w:color w:val="231F20"/>
          <w:spacing w:val="-11"/>
          <w:sz w:val="20"/>
        </w:rPr>
        <w:t> </w:t>
      </w:r>
      <w:r>
        <w:rPr>
          <w:color w:val="231F20"/>
          <w:sz w:val="20"/>
        </w:rPr>
        <w:t>conservador</w:t>
      </w:r>
      <w:r>
        <w:rPr>
          <w:color w:val="231F20"/>
          <w:spacing w:val="-11"/>
          <w:sz w:val="20"/>
        </w:rPr>
        <w:t> </w:t>
      </w:r>
      <w:r>
        <w:rPr>
          <w:color w:val="231F20"/>
          <w:sz w:val="20"/>
        </w:rPr>
        <w:t>del</w:t>
      </w:r>
      <w:r>
        <w:rPr>
          <w:color w:val="231F20"/>
          <w:spacing w:val="-11"/>
          <w:sz w:val="20"/>
        </w:rPr>
        <w:t> </w:t>
      </w:r>
      <w:r>
        <w:rPr>
          <w:color w:val="231F20"/>
          <w:sz w:val="20"/>
        </w:rPr>
        <w:t>estado,</w:t>
      </w:r>
      <w:r>
        <w:rPr>
          <w:color w:val="231F20"/>
          <w:spacing w:val="-11"/>
          <w:sz w:val="20"/>
        </w:rPr>
        <w:t> </w:t>
      </w:r>
      <w:r>
        <w:rPr>
          <w:color w:val="231F20"/>
          <w:sz w:val="20"/>
        </w:rPr>
        <w:t>Echavarri,</w:t>
      </w:r>
      <w:r>
        <w:rPr>
          <w:color w:val="231F20"/>
          <w:spacing w:val="-11"/>
          <w:sz w:val="20"/>
        </w:rPr>
        <w:t> </w:t>
      </w:r>
      <w:r>
        <w:rPr>
          <w:color w:val="231F20"/>
          <w:sz w:val="20"/>
        </w:rPr>
        <w:t>sobre</w:t>
      </w:r>
      <w:r>
        <w:rPr>
          <w:color w:val="231F20"/>
          <w:spacing w:val="-11"/>
          <w:sz w:val="20"/>
        </w:rPr>
        <w:t> </w:t>
      </w:r>
      <w:r>
        <w:rPr>
          <w:color w:val="231F20"/>
          <w:sz w:val="20"/>
        </w:rPr>
        <w:t>la</w:t>
      </w:r>
      <w:r>
        <w:rPr>
          <w:color w:val="231F20"/>
          <w:spacing w:val="-11"/>
          <w:sz w:val="20"/>
        </w:rPr>
        <w:t> </w:t>
      </w:r>
      <w:r>
        <w:rPr>
          <w:color w:val="231F20"/>
          <w:sz w:val="20"/>
        </w:rPr>
        <w:t>venta de bienes</w:t>
      </w:r>
      <w:r>
        <w:rPr>
          <w:color w:val="231F20"/>
          <w:spacing w:val="11"/>
          <w:sz w:val="20"/>
        </w:rPr>
        <w:t> </w:t>
      </w:r>
      <w:r>
        <w:rPr>
          <w:color w:val="231F20"/>
          <w:sz w:val="20"/>
        </w:rPr>
        <w:t>embargados.</w:t>
      </w:r>
    </w:p>
    <w:p>
      <w:pPr>
        <w:pStyle w:val="BodyText"/>
        <w:spacing w:before="19"/>
        <w:ind w:left="1644" w:right="110"/>
      </w:pPr>
      <w:r>
        <w:rPr>
          <w:color w:val="231F20"/>
          <w:w w:val="105"/>
        </w:rPr>
        <w:t>Vol. 273, exp. 4, fs. 172-176.</w:t>
      </w:r>
    </w:p>
    <w:p>
      <w:pPr>
        <w:pStyle w:val="ListParagraph"/>
        <w:numPr>
          <w:ilvl w:val="1"/>
          <w:numId w:val="5"/>
        </w:numPr>
        <w:tabs>
          <w:tab w:pos="1645" w:val="left" w:leader="none"/>
        </w:tabs>
        <w:spacing w:line="319" w:lineRule="auto" w:before="85" w:after="0"/>
        <w:ind w:left="1644" w:right="110" w:hanging="447"/>
        <w:jc w:val="both"/>
        <w:rPr>
          <w:sz w:val="20"/>
        </w:rPr>
      </w:pPr>
      <w:r>
        <w:rPr>
          <w:color w:val="231F20"/>
          <w:sz w:val="20"/>
        </w:rPr>
        <w:t>1761. El corregidor de </w:t>
      </w:r>
      <w:r>
        <w:rPr>
          <w:color w:val="231F20"/>
          <w:spacing w:val="-4"/>
          <w:sz w:val="20"/>
        </w:rPr>
        <w:t>Toluca </w:t>
      </w:r>
      <w:r>
        <w:rPr>
          <w:color w:val="231F20"/>
          <w:sz w:val="20"/>
        </w:rPr>
        <w:t>da cuenta de que </w:t>
      </w:r>
      <w:r>
        <w:rPr>
          <w:color w:val="231F20"/>
          <w:spacing w:val="-3"/>
          <w:sz w:val="20"/>
        </w:rPr>
        <w:t>Pedro </w:t>
      </w:r>
      <w:r>
        <w:rPr>
          <w:color w:val="231F20"/>
          <w:sz w:val="20"/>
        </w:rPr>
        <w:t>de Villa Franca murió sin que se sepan las causas; se hicieron algunas aprehensiones pero se absolvieron por no haber delito que</w:t>
      </w:r>
      <w:r>
        <w:rPr>
          <w:color w:val="231F20"/>
          <w:spacing w:val="26"/>
          <w:sz w:val="20"/>
        </w:rPr>
        <w:t> </w:t>
      </w:r>
      <w:r>
        <w:rPr>
          <w:color w:val="231F20"/>
          <w:sz w:val="20"/>
        </w:rPr>
        <w:t>seguir.</w:t>
      </w:r>
    </w:p>
    <w:p>
      <w:pPr>
        <w:pStyle w:val="BodyText"/>
        <w:spacing w:before="19"/>
        <w:ind w:left="1644" w:right="110"/>
      </w:pPr>
      <w:r>
        <w:rPr>
          <w:color w:val="231F20"/>
          <w:w w:val="105"/>
        </w:rPr>
        <w:t>Vol. 24, exp. 5, fs. 312-344.</w:t>
      </w:r>
    </w:p>
    <w:p>
      <w:pPr>
        <w:pStyle w:val="ListParagraph"/>
        <w:numPr>
          <w:ilvl w:val="1"/>
          <w:numId w:val="5"/>
        </w:numPr>
        <w:tabs>
          <w:tab w:pos="1645" w:val="left" w:leader="none"/>
        </w:tabs>
        <w:spacing w:line="319" w:lineRule="auto" w:before="85" w:after="0"/>
        <w:ind w:left="1644" w:right="110" w:hanging="447"/>
        <w:jc w:val="both"/>
        <w:rPr>
          <w:sz w:val="20"/>
        </w:rPr>
      </w:pPr>
      <w:r>
        <w:rPr>
          <w:color w:val="231F20"/>
          <w:sz w:val="20"/>
        </w:rPr>
        <w:t>1763. Delito: insolencia y abuso de autoridad; acusado: bachiller Joaquín Serrano, presbítero; afectado: Lorenzo López, teniente del corregidor de</w:t>
      </w:r>
      <w:r>
        <w:rPr>
          <w:color w:val="231F20"/>
          <w:spacing w:val="28"/>
          <w:sz w:val="20"/>
        </w:rPr>
        <w:t> </w:t>
      </w:r>
      <w:r>
        <w:rPr>
          <w:color w:val="231F20"/>
          <w:spacing w:val="-4"/>
          <w:sz w:val="20"/>
        </w:rPr>
        <w:t>Toluca.</w:t>
      </w:r>
    </w:p>
    <w:p>
      <w:pPr>
        <w:pStyle w:val="BodyText"/>
        <w:spacing w:before="32"/>
        <w:ind w:left="1644" w:right="110"/>
      </w:pPr>
      <w:r>
        <w:rPr>
          <w:color w:val="231F20"/>
          <w:w w:val="105"/>
        </w:rPr>
        <w:t>Vol. 695, exp. 18, fs. 407-416.</w:t>
      </w:r>
    </w:p>
    <w:p>
      <w:pPr>
        <w:spacing w:after="0"/>
        <w:sectPr>
          <w:pgSz w:w="7940" w:h="12480"/>
          <w:pgMar w:header="419" w:footer="0" w:top="600" w:bottom="28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1"/>
          <w:numId w:val="5"/>
        </w:numPr>
        <w:tabs>
          <w:tab w:pos="678" w:val="left" w:leader="none"/>
        </w:tabs>
        <w:spacing w:line="331" w:lineRule="auto" w:before="30" w:after="0"/>
        <w:ind w:left="677" w:right="0" w:hanging="447"/>
        <w:jc w:val="both"/>
        <w:rPr>
          <w:sz w:val="20"/>
        </w:rPr>
      </w:pPr>
      <w:r>
        <w:rPr>
          <w:color w:val="231F20"/>
          <w:sz w:val="20"/>
        </w:rPr>
        <w:t>1768. Delito: lesiones; acusado: teniente Antonio </w:t>
      </w:r>
      <w:r>
        <w:rPr>
          <w:color w:val="231F20"/>
          <w:spacing w:val="-5"/>
          <w:sz w:val="20"/>
        </w:rPr>
        <w:t>Tovar; </w:t>
      </w:r>
      <w:r>
        <w:rPr>
          <w:color w:val="231F20"/>
          <w:sz w:val="20"/>
        </w:rPr>
        <w:t>afectada: Alejandra</w:t>
      </w:r>
      <w:r>
        <w:rPr>
          <w:color w:val="231F20"/>
          <w:spacing w:val="-28"/>
          <w:sz w:val="20"/>
        </w:rPr>
        <w:t> </w:t>
      </w:r>
      <w:r>
        <w:rPr>
          <w:color w:val="231F20"/>
          <w:sz w:val="20"/>
        </w:rPr>
        <w:t>Josefa.</w:t>
      </w:r>
    </w:p>
    <w:p>
      <w:pPr>
        <w:pStyle w:val="BodyText"/>
        <w:spacing w:before="22"/>
        <w:ind w:left="677" w:right="-9"/>
      </w:pPr>
      <w:r>
        <w:rPr>
          <w:color w:val="231F20"/>
          <w:w w:val="105"/>
        </w:rPr>
        <w:t>Vol. 447, exp. 4, fs. 60-86.</w:t>
      </w:r>
    </w:p>
    <w:p>
      <w:pPr>
        <w:pStyle w:val="ListParagraph"/>
        <w:numPr>
          <w:ilvl w:val="1"/>
          <w:numId w:val="5"/>
        </w:numPr>
        <w:tabs>
          <w:tab w:pos="678" w:val="left" w:leader="none"/>
        </w:tabs>
        <w:spacing w:line="331" w:lineRule="auto" w:before="98" w:after="0"/>
        <w:ind w:left="677" w:right="1" w:hanging="447"/>
        <w:jc w:val="both"/>
        <w:rPr>
          <w:sz w:val="20"/>
        </w:rPr>
      </w:pPr>
      <w:r>
        <w:rPr>
          <w:color w:val="231F20"/>
          <w:sz w:val="20"/>
        </w:rPr>
        <w:t>1770.</w:t>
      </w:r>
      <w:r>
        <w:rPr>
          <w:color w:val="231F20"/>
          <w:spacing w:val="-6"/>
          <w:sz w:val="20"/>
        </w:rPr>
        <w:t> </w:t>
      </w:r>
      <w:r>
        <w:rPr>
          <w:color w:val="231F20"/>
          <w:sz w:val="20"/>
        </w:rPr>
        <w:t>Delito:</w:t>
      </w:r>
      <w:r>
        <w:rPr>
          <w:color w:val="231F20"/>
          <w:spacing w:val="-6"/>
          <w:sz w:val="20"/>
        </w:rPr>
        <w:t> </w:t>
      </w:r>
      <w:r>
        <w:rPr>
          <w:color w:val="231F20"/>
          <w:sz w:val="20"/>
        </w:rPr>
        <w:t>lesiones;</w:t>
      </w:r>
      <w:r>
        <w:rPr>
          <w:color w:val="231F20"/>
          <w:spacing w:val="-6"/>
          <w:sz w:val="20"/>
        </w:rPr>
        <w:t> </w:t>
      </w:r>
      <w:r>
        <w:rPr>
          <w:color w:val="231F20"/>
          <w:sz w:val="20"/>
        </w:rPr>
        <w:t>acusados:</w:t>
      </w:r>
      <w:r>
        <w:rPr>
          <w:color w:val="231F20"/>
          <w:spacing w:val="-6"/>
          <w:sz w:val="20"/>
        </w:rPr>
        <w:t> </w:t>
      </w:r>
      <w:r>
        <w:rPr>
          <w:color w:val="231F20"/>
          <w:sz w:val="20"/>
        </w:rPr>
        <w:t>José</w:t>
      </w:r>
      <w:r>
        <w:rPr>
          <w:color w:val="231F20"/>
          <w:spacing w:val="-6"/>
          <w:sz w:val="20"/>
        </w:rPr>
        <w:t> </w:t>
      </w:r>
      <w:r>
        <w:rPr>
          <w:color w:val="231F20"/>
          <w:sz w:val="20"/>
        </w:rPr>
        <w:t>Paulino</w:t>
      </w:r>
      <w:r>
        <w:rPr>
          <w:color w:val="231F20"/>
          <w:spacing w:val="-6"/>
          <w:sz w:val="20"/>
        </w:rPr>
        <w:t> </w:t>
      </w:r>
      <w:r>
        <w:rPr>
          <w:color w:val="231F20"/>
          <w:sz w:val="20"/>
        </w:rPr>
        <w:t>Muciño</w:t>
      </w:r>
      <w:r>
        <w:rPr>
          <w:color w:val="231F20"/>
          <w:spacing w:val="-6"/>
          <w:sz w:val="20"/>
        </w:rPr>
        <w:t> </w:t>
      </w:r>
      <w:r>
        <w:rPr>
          <w:color w:val="231F20"/>
          <w:sz w:val="20"/>
        </w:rPr>
        <w:t>y</w:t>
      </w:r>
      <w:r>
        <w:rPr>
          <w:color w:val="231F20"/>
          <w:spacing w:val="-6"/>
          <w:sz w:val="20"/>
        </w:rPr>
        <w:t> </w:t>
      </w:r>
      <w:r>
        <w:rPr>
          <w:color w:val="231F20"/>
          <w:sz w:val="20"/>
        </w:rPr>
        <w:t>Miguel</w:t>
      </w:r>
      <w:r>
        <w:rPr>
          <w:color w:val="231F20"/>
          <w:spacing w:val="-6"/>
          <w:sz w:val="20"/>
        </w:rPr>
        <w:t> </w:t>
      </w:r>
      <w:r>
        <w:rPr>
          <w:color w:val="231F20"/>
          <w:sz w:val="20"/>
        </w:rPr>
        <w:t>García; afectado: Francisco Antonio de la </w:t>
      </w:r>
      <w:r>
        <w:rPr>
          <w:color w:val="231F20"/>
          <w:spacing w:val="-4"/>
          <w:sz w:val="20"/>
        </w:rPr>
        <w:t>Vega, </w:t>
      </w:r>
      <w:r>
        <w:rPr>
          <w:color w:val="231F20"/>
          <w:sz w:val="20"/>
        </w:rPr>
        <w:t>corregidor de</w:t>
      </w:r>
      <w:r>
        <w:rPr>
          <w:color w:val="231F20"/>
          <w:spacing w:val="27"/>
          <w:sz w:val="20"/>
        </w:rPr>
        <w:t> </w:t>
      </w:r>
      <w:r>
        <w:rPr>
          <w:color w:val="231F20"/>
          <w:spacing w:val="-4"/>
          <w:sz w:val="20"/>
        </w:rPr>
        <w:t>Toluca.</w:t>
      </w:r>
    </w:p>
    <w:p>
      <w:pPr>
        <w:pStyle w:val="BodyText"/>
        <w:spacing w:before="22"/>
        <w:ind w:left="677" w:right="-9"/>
      </w:pPr>
      <w:r>
        <w:rPr>
          <w:color w:val="231F20"/>
          <w:w w:val="105"/>
        </w:rPr>
        <w:t>Vol. 447, exp. 7, fs. 162-223.</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1770. Delito: lesiones; acusados: Nicolás Serna y Juan Antonio Nájera; afectado: Hilario Antonio</w:t>
      </w:r>
      <w:r>
        <w:rPr>
          <w:color w:val="231F20"/>
          <w:spacing w:val="32"/>
          <w:sz w:val="20"/>
        </w:rPr>
        <w:t> </w:t>
      </w:r>
      <w:r>
        <w:rPr>
          <w:color w:val="231F20"/>
          <w:sz w:val="20"/>
        </w:rPr>
        <w:t>Pérez.</w:t>
      </w:r>
    </w:p>
    <w:p>
      <w:pPr>
        <w:pStyle w:val="BodyText"/>
        <w:spacing w:before="22"/>
        <w:ind w:left="677" w:right="-9"/>
      </w:pPr>
      <w:r>
        <w:rPr>
          <w:color w:val="231F20"/>
          <w:w w:val="105"/>
        </w:rPr>
        <w:t>Vol. 637, exp. 2, fs. 65-117.</w:t>
      </w:r>
    </w:p>
    <w:p>
      <w:pPr>
        <w:pStyle w:val="ListParagraph"/>
        <w:numPr>
          <w:ilvl w:val="1"/>
          <w:numId w:val="5"/>
        </w:numPr>
        <w:tabs>
          <w:tab w:pos="678" w:val="left" w:leader="none"/>
        </w:tabs>
        <w:spacing w:line="240" w:lineRule="auto" w:before="98" w:after="0"/>
        <w:ind w:left="677" w:right="0" w:hanging="447"/>
        <w:jc w:val="left"/>
        <w:rPr>
          <w:sz w:val="20"/>
        </w:rPr>
      </w:pPr>
      <w:r>
        <w:rPr>
          <w:color w:val="231F20"/>
          <w:w w:val="105"/>
          <w:sz w:val="20"/>
        </w:rPr>
        <w:t>1771.</w:t>
      </w:r>
      <w:r>
        <w:rPr>
          <w:color w:val="231F20"/>
          <w:spacing w:val="-21"/>
          <w:w w:val="105"/>
          <w:sz w:val="20"/>
        </w:rPr>
        <w:t> </w:t>
      </w:r>
      <w:r>
        <w:rPr>
          <w:color w:val="231F20"/>
          <w:w w:val="105"/>
          <w:sz w:val="20"/>
        </w:rPr>
        <w:t>Delito:</w:t>
      </w:r>
      <w:r>
        <w:rPr>
          <w:color w:val="231F20"/>
          <w:spacing w:val="-21"/>
          <w:w w:val="105"/>
          <w:sz w:val="20"/>
        </w:rPr>
        <w:t> </w:t>
      </w:r>
      <w:r>
        <w:rPr>
          <w:color w:val="231F20"/>
          <w:w w:val="105"/>
          <w:sz w:val="20"/>
        </w:rPr>
        <w:t>mala</w:t>
      </w:r>
      <w:r>
        <w:rPr>
          <w:color w:val="231F20"/>
          <w:spacing w:val="-21"/>
          <w:w w:val="105"/>
          <w:sz w:val="20"/>
        </w:rPr>
        <w:t> </w:t>
      </w:r>
      <w:r>
        <w:rPr>
          <w:color w:val="231F20"/>
          <w:w w:val="105"/>
          <w:sz w:val="20"/>
        </w:rPr>
        <w:t>conducta;</w:t>
      </w:r>
      <w:r>
        <w:rPr>
          <w:color w:val="231F20"/>
          <w:spacing w:val="-21"/>
          <w:w w:val="105"/>
          <w:sz w:val="20"/>
        </w:rPr>
        <w:t> </w:t>
      </w:r>
      <w:r>
        <w:rPr>
          <w:color w:val="231F20"/>
          <w:w w:val="105"/>
          <w:sz w:val="20"/>
        </w:rPr>
        <w:t>acusado:</w:t>
      </w:r>
      <w:r>
        <w:rPr>
          <w:color w:val="231F20"/>
          <w:spacing w:val="-21"/>
          <w:w w:val="105"/>
          <w:sz w:val="20"/>
        </w:rPr>
        <w:t> </w:t>
      </w:r>
      <w:r>
        <w:rPr>
          <w:color w:val="231F20"/>
          <w:w w:val="105"/>
          <w:sz w:val="20"/>
        </w:rPr>
        <w:t>Francisco</w:t>
      </w:r>
      <w:r>
        <w:rPr>
          <w:color w:val="231F20"/>
          <w:spacing w:val="-21"/>
          <w:w w:val="105"/>
          <w:sz w:val="20"/>
        </w:rPr>
        <w:t> </w:t>
      </w:r>
      <w:r>
        <w:rPr>
          <w:color w:val="231F20"/>
          <w:w w:val="105"/>
          <w:sz w:val="20"/>
        </w:rPr>
        <w:t>Gómora.</w:t>
      </w:r>
    </w:p>
    <w:p>
      <w:pPr>
        <w:pStyle w:val="BodyText"/>
        <w:ind w:left="677" w:right="-9"/>
      </w:pPr>
      <w:r>
        <w:rPr>
          <w:color w:val="231F20"/>
          <w:w w:val="105"/>
        </w:rPr>
        <w:t>Vol. 243, exp. 4, fs. 245-306.</w:t>
      </w:r>
    </w:p>
    <w:p>
      <w:pPr>
        <w:pStyle w:val="ListParagraph"/>
        <w:numPr>
          <w:ilvl w:val="1"/>
          <w:numId w:val="5"/>
        </w:numPr>
        <w:tabs>
          <w:tab w:pos="678" w:val="left" w:leader="none"/>
        </w:tabs>
        <w:spacing w:line="331" w:lineRule="auto" w:before="98" w:after="0"/>
        <w:ind w:left="677" w:right="1" w:hanging="447"/>
        <w:jc w:val="both"/>
        <w:rPr>
          <w:sz w:val="20"/>
        </w:rPr>
      </w:pPr>
      <w:r>
        <w:rPr>
          <w:color w:val="231F20"/>
          <w:sz w:val="20"/>
        </w:rPr>
        <w:t>1771. Delito: robo; acusado: Ignacio de la Barca, cabo de batallón; afectado: San</w:t>
      </w:r>
      <w:r>
        <w:rPr>
          <w:color w:val="231F20"/>
          <w:spacing w:val="17"/>
          <w:sz w:val="20"/>
        </w:rPr>
        <w:t> </w:t>
      </w:r>
      <w:r>
        <w:rPr>
          <w:color w:val="231F20"/>
          <w:sz w:val="20"/>
        </w:rPr>
        <w:t>Román.</w:t>
      </w:r>
    </w:p>
    <w:p>
      <w:pPr>
        <w:pStyle w:val="BodyText"/>
        <w:spacing w:before="22"/>
        <w:ind w:left="677" w:right="-9"/>
      </w:pPr>
      <w:r>
        <w:rPr>
          <w:color w:val="231F20"/>
          <w:w w:val="105"/>
        </w:rPr>
        <w:t>Vol. 447, exp. 10, fs. 268-283.</w:t>
      </w:r>
    </w:p>
    <w:p>
      <w:pPr>
        <w:pStyle w:val="ListParagraph"/>
        <w:numPr>
          <w:ilvl w:val="1"/>
          <w:numId w:val="5"/>
        </w:numPr>
        <w:tabs>
          <w:tab w:pos="678" w:val="left" w:leader="none"/>
        </w:tabs>
        <w:spacing w:line="331" w:lineRule="auto" w:before="98" w:after="0"/>
        <w:ind w:left="677" w:right="1" w:hanging="447"/>
        <w:jc w:val="both"/>
        <w:rPr>
          <w:sz w:val="20"/>
        </w:rPr>
      </w:pPr>
      <w:r>
        <w:rPr>
          <w:color w:val="231F20"/>
          <w:sz w:val="20"/>
        </w:rPr>
        <w:t>1771.</w:t>
      </w:r>
      <w:r>
        <w:rPr>
          <w:color w:val="231F20"/>
          <w:spacing w:val="-13"/>
          <w:sz w:val="20"/>
        </w:rPr>
        <w:t> </w:t>
      </w:r>
      <w:r>
        <w:rPr>
          <w:color w:val="231F20"/>
          <w:sz w:val="20"/>
        </w:rPr>
        <w:t>Delito:</w:t>
      </w:r>
      <w:r>
        <w:rPr>
          <w:color w:val="231F20"/>
          <w:spacing w:val="-13"/>
          <w:sz w:val="20"/>
        </w:rPr>
        <w:t> </w:t>
      </w:r>
      <w:r>
        <w:rPr>
          <w:color w:val="231F20"/>
          <w:sz w:val="20"/>
        </w:rPr>
        <w:t>lesiones;</w:t>
      </w:r>
      <w:r>
        <w:rPr>
          <w:color w:val="231F20"/>
          <w:spacing w:val="-13"/>
          <w:sz w:val="20"/>
        </w:rPr>
        <w:t> </w:t>
      </w:r>
      <w:r>
        <w:rPr>
          <w:color w:val="231F20"/>
          <w:sz w:val="20"/>
        </w:rPr>
        <w:t>acusado:</w:t>
      </w:r>
      <w:r>
        <w:rPr>
          <w:color w:val="231F20"/>
          <w:spacing w:val="-13"/>
          <w:sz w:val="20"/>
        </w:rPr>
        <w:t> </w:t>
      </w:r>
      <w:r>
        <w:rPr>
          <w:color w:val="231F20"/>
          <w:sz w:val="20"/>
        </w:rPr>
        <w:t>José</w:t>
      </w:r>
      <w:r>
        <w:rPr>
          <w:color w:val="231F20"/>
          <w:spacing w:val="-13"/>
          <w:sz w:val="20"/>
        </w:rPr>
        <w:t> </w:t>
      </w:r>
      <w:r>
        <w:rPr>
          <w:color w:val="231F20"/>
          <w:sz w:val="20"/>
        </w:rPr>
        <w:t>Pastiel,</w:t>
      </w:r>
      <w:r>
        <w:rPr>
          <w:color w:val="231F20"/>
          <w:spacing w:val="-13"/>
          <w:sz w:val="20"/>
        </w:rPr>
        <w:t> </w:t>
      </w:r>
      <w:r>
        <w:rPr>
          <w:color w:val="231F20"/>
          <w:sz w:val="20"/>
        </w:rPr>
        <w:t>teniente</w:t>
      </w:r>
      <w:r>
        <w:rPr>
          <w:color w:val="231F20"/>
          <w:spacing w:val="-13"/>
          <w:sz w:val="20"/>
        </w:rPr>
        <w:t> </w:t>
      </w:r>
      <w:r>
        <w:rPr>
          <w:color w:val="231F20"/>
          <w:sz w:val="20"/>
        </w:rPr>
        <w:t>veterano;</w:t>
      </w:r>
      <w:r>
        <w:rPr>
          <w:color w:val="231F20"/>
          <w:spacing w:val="-13"/>
          <w:sz w:val="20"/>
        </w:rPr>
        <w:t> </w:t>
      </w:r>
      <w:r>
        <w:rPr>
          <w:color w:val="231F20"/>
          <w:sz w:val="20"/>
        </w:rPr>
        <w:t>afectado: Manuel</w:t>
      </w:r>
      <w:r>
        <w:rPr>
          <w:color w:val="231F20"/>
          <w:spacing w:val="21"/>
          <w:sz w:val="20"/>
        </w:rPr>
        <w:t> </w:t>
      </w:r>
      <w:r>
        <w:rPr>
          <w:color w:val="231F20"/>
          <w:sz w:val="20"/>
        </w:rPr>
        <w:t>Legorreta.</w:t>
      </w:r>
    </w:p>
    <w:p>
      <w:pPr>
        <w:pStyle w:val="BodyText"/>
        <w:spacing w:before="22"/>
        <w:ind w:left="677" w:right="-9"/>
      </w:pPr>
      <w:r>
        <w:rPr>
          <w:color w:val="231F20"/>
          <w:w w:val="105"/>
        </w:rPr>
        <w:t>Vol. 447, exp. 11, fs. 284-342.</w:t>
      </w:r>
    </w:p>
    <w:p>
      <w:pPr>
        <w:pStyle w:val="ListParagraph"/>
        <w:numPr>
          <w:ilvl w:val="1"/>
          <w:numId w:val="5"/>
        </w:numPr>
        <w:tabs>
          <w:tab w:pos="678" w:val="left" w:leader="none"/>
        </w:tabs>
        <w:spacing w:line="331" w:lineRule="auto" w:before="98" w:after="0"/>
        <w:ind w:left="677" w:right="0" w:hanging="447"/>
        <w:jc w:val="both"/>
        <w:rPr>
          <w:sz w:val="20"/>
        </w:rPr>
      </w:pPr>
      <w:r>
        <w:rPr>
          <w:color w:val="231F20"/>
          <w:w w:val="105"/>
          <w:sz w:val="20"/>
        </w:rPr>
        <w:t>1771. Delito: abuso de autoridad; acusado: alcalde mayor Francisco Sánchez,</w:t>
      </w:r>
      <w:r>
        <w:rPr>
          <w:color w:val="231F20"/>
          <w:spacing w:val="-33"/>
          <w:w w:val="105"/>
          <w:sz w:val="20"/>
        </w:rPr>
        <w:t> </w:t>
      </w:r>
      <w:r>
        <w:rPr>
          <w:color w:val="231F20"/>
          <w:w w:val="105"/>
          <w:sz w:val="20"/>
        </w:rPr>
        <w:t>afectados:</w:t>
      </w:r>
      <w:r>
        <w:rPr>
          <w:color w:val="231F20"/>
          <w:spacing w:val="-33"/>
          <w:w w:val="105"/>
          <w:sz w:val="20"/>
        </w:rPr>
        <w:t> </w:t>
      </w:r>
      <w:r>
        <w:rPr>
          <w:color w:val="231F20"/>
          <w:w w:val="105"/>
          <w:sz w:val="20"/>
        </w:rPr>
        <w:t>indios</w:t>
      </w:r>
      <w:r>
        <w:rPr>
          <w:color w:val="231F20"/>
          <w:spacing w:val="-38"/>
          <w:w w:val="105"/>
          <w:sz w:val="20"/>
        </w:rPr>
        <w:t> </w:t>
      </w:r>
      <w:r>
        <w:rPr>
          <w:color w:val="231F20"/>
          <w:spacing w:val="-5"/>
          <w:w w:val="105"/>
          <w:sz w:val="20"/>
        </w:rPr>
        <w:t>Tomás</w:t>
      </w:r>
      <w:r>
        <w:rPr>
          <w:color w:val="231F20"/>
          <w:spacing w:val="-33"/>
          <w:w w:val="105"/>
          <w:sz w:val="20"/>
        </w:rPr>
        <w:t> </w:t>
      </w:r>
      <w:r>
        <w:rPr>
          <w:color w:val="231F20"/>
          <w:w w:val="105"/>
          <w:sz w:val="20"/>
        </w:rPr>
        <w:t>Aramburo,</w:t>
      </w:r>
      <w:r>
        <w:rPr>
          <w:color w:val="231F20"/>
          <w:spacing w:val="-33"/>
          <w:w w:val="105"/>
          <w:sz w:val="20"/>
        </w:rPr>
        <w:t> </w:t>
      </w:r>
      <w:r>
        <w:rPr>
          <w:color w:val="231F20"/>
          <w:w w:val="105"/>
          <w:sz w:val="20"/>
        </w:rPr>
        <w:t>José</w:t>
      </w:r>
      <w:r>
        <w:rPr>
          <w:color w:val="231F20"/>
          <w:spacing w:val="-33"/>
          <w:w w:val="105"/>
          <w:sz w:val="20"/>
        </w:rPr>
        <w:t> </w:t>
      </w:r>
      <w:r>
        <w:rPr>
          <w:color w:val="231F20"/>
          <w:w w:val="105"/>
          <w:sz w:val="20"/>
        </w:rPr>
        <w:t>Aramburo</w:t>
      </w:r>
      <w:r>
        <w:rPr>
          <w:color w:val="231F20"/>
          <w:spacing w:val="-33"/>
          <w:w w:val="105"/>
          <w:sz w:val="20"/>
        </w:rPr>
        <w:t> </w:t>
      </w:r>
      <w:r>
        <w:rPr>
          <w:color w:val="231F20"/>
          <w:w w:val="105"/>
          <w:sz w:val="20"/>
        </w:rPr>
        <w:t>y</w:t>
      </w:r>
      <w:r>
        <w:rPr>
          <w:color w:val="231F20"/>
          <w:spacing w:val="-33"/>
          <w:w w:val="105"/>
          <w:sz w:val="20"/>
        </w:rPr>
        <w:t> </w:t>
      </w:r>
      <w:r>
        <w:rPr>
          <w:color w:val="231F20"/>
          <w:w w:val="105"/>
          <w:sz w:val="20"/>
        </w:rPr>
        <w:t>Antonio Contreras.</w:t>
      </w:r>
    </w:p>
    <w:p>
      <w:pPr>
        <w:pStyle w:val="BodyText"/>
        <w:spacing w:before="22"/>
        <w:ind w:left="677" w:right="-9"/>
      </w:pPr>
      <w:r>
        <w:rPr>
          <w:color w:val="231F20"/>
          <w:w w:val="105"/>
        </w:rPr>
        <w:t>Vol. 637, exp. 3, fs. 118-147.</w:t>
      </w:r>
    </w:p>
    <w:p>
      <w:pPr>
        <w:pStyle w:val="ListParagraph"/>
        <w:numPr>
          <w:ilvl w:val="1"/>
          <w:numId w:val="5"/>
        </w:numPr>
        <w:tabs>
          <w:tab w:pos="678" w:val="left" w:leader="none"/>
        </w:tabs>
        <w:spacing w:line="331" w:lineRule="auto" w:before="98" w:after="0"/>
        <w:ind w:left="677" w:right="1" w:hanging="447"/>
        <w:jc w:val="both"/>
        <w:rPr>
          <w:sz w:val="20"/>
        </w:rPr>
      </w:pPr>
      <w:r>
        <w:rPr>
          <w:color w:val="231F20"/>
          <w:sz w:val="20"/>
        </w:rPr>
        <w:t>1776. Delito: sobre pesos; acusado: Juan de Herrera; afectado: Ramón Jáuregui.</w:t>
      </w:r>
    </w:p>
    <w:p>
      <w:pPr>
        <w:pStyle w:val="BodyText"/>
        <w:spacing w:before="22"/>
        <w:ind w:left="677" w:right="-9"/>
      </w:pPr>
      <w:r>
        <w:rPr>
          <w:color w:val="231F20"/>
          <w:w w:val="105"/>
        </w:rPr>
        <w:t>Vol. 268, exp. 6, fs. 146-176.</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1777.</w:t>
      </w:r>
      <w:r>
        <w:rPr>
          <w:color w:val="231F20"/>
          <w:spacing w:val="-21"/>
          <w:sz w:val="20"/>
        </w:rPr>
        <w:t> </w:t>
      </w:r>
      <w:r>
        <w:rPr>
          <w:color w:val="231F20"/>
          <w:sz w:val="20"/>
        </w:rPr>
        <w:t>Delito:</w:t>
      </w:r>
      <w:r>
        <w:rPr>
          <w:color w:val="231F20"/>
          <w:spacing w:val="-21"/>
          <w:sz w:val="20"/>
        </w:rPr>
        <w:t> </w:t>
      </w:r>
      <w:r>
        <w:rPr>
          <w:color w:val="231F20"/>
          <w:sz w:val="20"/>
        </w:rPr>
        <w:t>sobre</w:t>
      </w:r>
      <w:r>
        <w:rPr>
          <w:color w:val="231F20"/>
          <w:spacing w:val="-21"/>
          <w:sz w:val="20"/>
        </w:rPr>
        <w:t> </w:t>
      </w:r>
      <w:r>
        <w:rPr>
          <w:color w:val="231F20"/>
          <w:sz w:val="20"/>
        </w:rPr>
        <w:t>pesos;</w:t>
      </w:r>
      <w:r>
        <w:rPr>
          <w:color w:val="231F20"/>
          <w:spacing w:val="-21"/>
          <w:sz w:val="20"/>
        </w:rPr>
        <w:t> </w:t>
      </w:r>
      <w:r>
        <w:rPr>
          <w:color w:val="231F20"/>
          <w:sz w:val="20"/>
        </w:rPr>
        <w:t>acusado:</w:t>
      </w:r>
      <w:r>
        <w:rPr>
          <w:color w:val="231F20"/>
          <w:spacing w:val="-21"/>
          <w:sz w:val="20"/>
        </w:rPr>
        <w:t> </w:t>
      </w:r>
      <w:r>
        <w:rPr>
          <w:color w:val="231F20"/>
          <w:spacing w:val="-3"/>
          <w:sz w:val="20"/>
        </w:rPr>
        <w:t>Marcos</w:t>
      </w:r>
      <w:r>
        <w:rPr>
          <w:color w:val="231F20"/>
          <w:spacing w:val="-21"/>
          <w:sz w:val="20"/>
        </w:rPr>
        <w:t> </w:t>
      </w:r>
      <w:r>
        <w:rPr>
          <w:color w:val="231F20"/>
          <w:sz w:val="20"/>
        </w:rPr>
        <w:t>Lechuga;</w:t>
      </w:r>
      <w:r>
        <w:rPr>
          <w:color w:val="231F20"/>
          <w:spacing w:val="-21"/>
          <w:sz w:val="20"/>
        </w:rPr>
        <w:t> </w:t>
      </w:r>
      <w:r>
        <w:rPr>
          <w:color w:val="231F20"/>
          <w:sz w:val="20"/>
        </w:rPr>
        <w:t>afectada:</w:t>
      </w:r>
      <w:r>
        <w:rPr>
          <w:color w:val="231F20"/>
          <w:spacing w:val="-21"/>
          <w:sz w:val="20"/>
        </w:rPr>
        <w:t> </w:t>
      </w:r>
      <w:r>
        <w:rPr>
          <w:color w:val="231F20"/>
          <w:sz w:val="20"/>
        </w:rPr>
        <w:t>Ana</w:t>
      </w:r>
      <w:r>
        <w:rPr>
          <w:color w:val="231F20"/>
          <w:spacing w:val="-21"/>
          <w:sz w:val="20"/>
        </w:rPr>
        <w:t> </w:t>
      </w:r>
      <w:r>
        <w:rPr>
          <w:color w:val="231F20"/>
          <w:spacing w:val="-3"/>
          <w:sz w:val="20"/>
        </w:rPr>
        <w:t>María Castillo.</w:t>
      </w:r>
      <w:r>
        <w:rPr>
          <w:color w:val="231F20"/>
          <w:spacing w:val="-12"/>
          <w:sz w:val="20"/>
        </w:rPr>
        <w:t> </w:t>
      </w:r>
      <w:r>
        <w:rPr>
          <w:color w:val="231F20"/>
          <w:sz w:val="20"/>
        </w:rPr>
        <w:t>Observaciones:</w:t>
      </w:r>
      <w:r>
        <w:rPr>
          <w:color w:val="231F20"/>
          <w:spacing w:val="-12"/>
          <w:sz w:val="20"/>
        </w:rPr>
        <w:t> </w:t>
      </w:r>
      <w:r>
        <w:rPr>
          <w:color w:val="231F20"/>
          <w:sz w:val="20"/>
        </w:rPr>
        <w:t>los</w:t>
      </w:r>
      <w:r>
        <w:rPr>
          <w:color w:val="231F20"/>
          <w:spacing w:val="-12"/>
          <w:sz w:val="20"/>
        </w:rPr>
        <w:t> </w:t>
      </w:r>
      <w:r>
        <w:rPr>
          <w:color w:val="231F20"/>
          <w:sz w:val="20"/>
        </w:rPr>
        <w:t>expedientes</w:t>
      </w:r>
      <w:r>
        <w:rPr>
          <w:color w:val="231F20"/>
          <w:spacing w:val="-12"/>
          <w:sz w:val="20"/>
        </w:rPr>
        <w:t> </w:t>
      </w:r>
      <w:r>
        <w:rPr>
          <w:color w:val="231F20"/>
          <w:sz w:val="20"/>
        </w:rPr>
        <w:t>2,</w:t>
      </w:r>
      <w:r>
        <w:rPr>
          <w:color w:val="231F20"/>
          <w:spacing w:val="-12"/>
          <w:sz w:val="20"/>
        </w:rPr>
        <w:t> </w:t>
      </w:r>
      <w:r>
        <w:rPr>
          <w:color w:val="231F20"/>
          <w:sz w:val="20"/>
        </w:rPr>
        <w:t>3</w:t>
      </w:r>
      <w:r>
        <w:rPr>
          <w:color w:val="231F20"/>
          <w:spacing w:val="-12"/>
          <w:sz w:val="20"/>
        </w:rPr>
        <w:t> </w:t>
      </w:r>
      <w:r>
        <w:rPr>
          <w:color w:val="231F20"/>
          <w:sz w:val="20"/>
        </w:rPr>
        <w:t>y</w:t>
      </w:r>
      <w:r>
        <w:rPr>
          <w:color w:val="231F20"/>
          <w:spacing w:val="-12"/>
          <w:sz w:val="20"/>
        </w:rPr>
        <w:t> </w:t>
      </w:r>
      <w:r>
        <w:rPr>
          <w:color w:val="231F20"/>
          <w:sz w:val="20"/>
        </w:rPr>
        <w:t>4</w:t>
      </w:r>
      <w:r>
        <w:rPr>
          <w:color w:val="231F20"/>
          <w:spacing w:val="-12"/>
          <w:sz w:val="20"/>
        </w:rPr>
        <w:t> </w:t>
      </w:r>
      <w:r>
        <w:rPr>
          <w:color w:val="231F20"/>
          <w:sz w:val="20"/>
        </w:rPr>
        <w:t>están</w:t>
      </w:r>
      <w:r>
        <w:rPr>
          <w:color w:val="231F20"/>
          <w:spacing w:val="-12"/>
          <w:sz w:val="20"/>
        </w:rPr>
        <w:t> </w:t>
      </w:r>
      <w:r>
        <w:rPr>
          <w:color w:val="231F20"/>
          <w:sz w:val="20"/>
        </w:rPr>
        <w:t>relacionados.</w:t>
      </w:r>
    </w:p>
    <w:p>
      <w:pPr>
        <w:pStyle w:val="BodyText"/>
        <w:spacing w:before="22"/>
        <w:ind w:left="677" w:right="-9"/>
      </w:pPr>
      <w:r>
        <w:rPr>
          <w:color w:val="231F20"/>
          <w:w w:val="105"/>
        </w:rPr>
        <w:t>Vol. 268, exp. 2, fs. 15-51.</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135</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2" w:hanging="447"/>
        <w:jc w:val="left"/>
        <w:rPr>
          <w:sz w:val="20"/>
        </w:rPr>
      </w:pPr>
      <w:r>
        <w:rPr>
          <w:color w:val="231F20"/>
          <w:sz w:val="20"/>
        </w:rPr>
        <w:t>1778. Delito: prueba dada por Ana María Castillo en contra de Marcos Lechuga.</w:t>
      </w:r>
    </w:p>
    <w:p>
      <w:pPr>
        <w:pStyle w:val="BodyText"/>
        <w:spacing w:before="22"/>
        <w:ind w:left="1644" w:right="110"/>
      </w:pPr>
      <w:r>
        <w:rPr>
          <w:color w:val="231F20"/>
          <w:w w:val="105"/>
        </w:rPr>
        <w:t>Vol. 268, exp. 3, fs. 52-74.</w:t>
      </w:r>
    </w:p>
    <w:p>
      <w:pPr>
        <w:pStyle w:val="ListParagraph"/>
        <w:numPr>
          <w:ilvl w:val="1"/>
          <w:numId w:val="5"/>
        </w:numPr>
        <w:tabs>
          <w:tab w:pos="1645" w:val="left" w:leader="none"/>
        </w:tabs>
        <w:spacing w:line="331" w:lineRule="auto" w:before="98" w:after="0"/>
        <w:ind w:left="1644" w:right="111" w:hanging="447"/>
        <w:jc w:val="left"/>
        <w:rPr>
          <w:sz w:val="20"/>
        </w:rPr>
      </w:pPr>
      <w:r>
        <w:rPr>
          <w:color w:val="231F20"/>
          <w:sz w:val="20"/>
        </w:rPr>
        <w:t>1778. Delito: prueba dada por Marcos Lechuga en el pleito que sigue con Ana María</w:t>
      </w:r>
      <w:r>
        <w:rPr>
          <w:color w:val="231F20"/>
          <w:spacing w:val="14"/>
          <w:sz w:val="20"/>
        </w:rPr>
        <w:t> </w:t>
      </w:r>
      <w:r>
        <w:rPr>
          <w:color w:val="231F20"/>
          <w:sz w:val="20"/>
        </w:rPr>
        <w:t>Castillo.</w:t>
      </w:r>
    </w:p>
    <w:p>
      <w:pPr>
        <w:spacing w:after="0" w:line="331" w:lineRule="auto"/>
        <w:jc w:val="left"/>
        <w:rPr>
          <w:sz w:val="20"/>
        </w:rPr>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136</w:t>
      </w:r>
    </w:p>
    <w:p>
      <w:pPr>
        <w:pStyle w:val="BodyText"/>
        <w:spacing w:before="22"/>
        <w:ind w:right="-13"/>
      </w:pPr>
      <w:r>
        <w:rPr/>
        <w:br w:type="column"/>
      </w:r>
      <w:r>
        <w:rPr>
          <w:color w:val="231F20"/>
          <w:w w:val="105"/>
        </w:rPr>
        <w:t>Vol. 268, exp. 4, fs. 75-132.</w:t>
      </w:r>
    </w:p>
    <w:p>
      <w:pPr>
        <w:spacing w:after="0"/>
        <w:sectPr>
          <w:type w:val="continuous"/>
          <w:pgSz w:w="7940" w:h="12480"/>
          <w:pgMar w:top="0" w:bottom="0" w:left="0" w:right="740"/>
          <w:cols w:num="2" w:equalWidth="0">
            <w:col w:w="536" w:space="1108"/>
            <w:col w:w="5556"/>
          </w:cols>
        </w:sectPr>
      </w:pPr>
    </w:p>
    <w:p>
      <w:pPr>
        <w:pStyle w:val="ListParagraph"/>
        <w:numPr>
          <w:ilvl w:val="1"/>
          <w:numId w:val="5"/>
        </w:numPr>
        <w:tabs>
          <w:tab w:pos="1645" w:val="left" w:leader="none"/>
        </w:tabs>
        <w:spacing w:line="247" w:lineRule="exact" w:before="0" w:after="0"/>
        <w:ind w:left="1644" w:right="0" w:hanging="447"/>
        <w:jc w:val="left"/>
        <w:rPr>
          <w:sz w:val="20"/>
        </w:rPr>
      </w:pPr>
      <w:r>
        <w:rPr>
          <w:color w:val="231F20"/>
          <w:sz w:val="20"/>
        </w:rPr>
        <w:t>1779.  Delito:  diligencias  practicadas  sobre  el  arrendamiento  de</w:t>
      </w:r>
      <w:r>
        <w:rPr>
          <w:color w:val="231F20"/>
          <w:spacing w:val="41"/>
          <w:sz w:val="20"/>
        </w:rPr>
        <w:t> </w:t>
      </w:r>
      <w:r>
        <w:rPr>
          <w:color w:val="231F20"/>
          <w:sz w:val="20"/>
        </w:rPr>
        <w:t>las</w:t>
      </w:r>
    </w:p>
    <w:p>
      <w:pPr>
        <w:pStyle w:val="BodyText"/>
        <w:spacing w:line="331" w:lineRule="auto"/>
        <w:ind w:left="1644" w:right="827" w:hanging="1"/>
      </w:pPr>
      <w:r>
        <w:rPr>
          <w:color w:val="231F20"/>
        </w:rPr>
        <w:t>oficinas que se embargaron a Francisco Villuendas y Velasco. Vol. 268, exp. 5, fs.  133-145.</w:t>
      </w:r>
    </w:p>
    <w:p>
      <w:pPr>
        <w:pStyle w:val="ListParagraph"/>
        <w:numPr>
          <w:ilvl w:val="1"/>
          <w:numId w:val="5"/>
        </w:numPr>
        <w:tabs>
          <w:tab w:pos="1645" w:val="left" w:leader="none"/>
        </w:tabs>
        <w:spacing w:line="331" w:lineRule="auto" w:before="22" w:after="0"/>
        <w:ind w:left="1644" w:right="110" w:hanging="447"/>
        <w:jc w:val="both"/>
        <w:rPr>
          <w:sz w:val="20"/>
        </w:rPr>
      </w:pPr>
      <w:r>
        <w:rPr>
          <w:color w:val="231F20"/>
          <w:sz w:val="20"/>
        </w:rPr>
        <w:t>1780. Delito: sobre ciertas cargas de fanegas de maíz; acusado: </w:t>
      </w:r>
      <w:r>
        <w:rPr>
          <w:color w:val="231F20"/>
          <w:spacing w:val="-5"/>
          <w:sz w:val="20"/>
        </w:rPr>
        <w:t>Tomás </w:t>
      </w:r>
      <w:r>
        <w:rPr>
          <w:color w:val="231F20"/>
          <w:sz w:val="20"/>
        </w:rPr>
        <w:t>de </w:t>
      </w:r>
      <w:r>
        <w:rPr>
          <w:color w:val="231F20"/>
          <w:spacing w:val="-4"/>
          <w:sz w:val="20"/>
        </w:rPr>
        <w:t>Torres; </w:t>
      </w:r>
      <w:r>
        <w:rPr>
          <w:color w:val="231F20"/>
          <w:sz w:val="20"/>
        </w:rPr>
        <w:t>afectado: Julián</w:t>
      </w:r>
      <w:r>
        <w:rPr>
          <w:color w:val="231F20"/>
          <w:spacing w:val="4"/>
          <w:sz w:val="20"/>
        </w:rPr>
        <w:t> </w:t>
      </w:r>
      <w:r>
        <w:rPr>
          <w:color w:val="231F20"/>
          <w:sz w:val="20"/>
        </w:rPr>
        <w:t>Santibáñez.</w:t>
      </w:r>
    </w:p>
    <w:p>
      <w:pPr>
        <w:pStyle w:val="BodyText"/>
        <w:spacing w:before="22"/>
        <w:ind w:left="1644" w:right="110"/>
      </w:pPr>
      <w:r>
        <w:rPr>
          <w:color w:val="231F20"/>
          <w:w w:val="105"/>
        </w:rPr>
        <w:t>Vol. 273, exp. 6, fs. 203-284.</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1781. Expediente que contiene la sentencia arbitraria que fue aprobada en</w:t>
      </w:r>
      <w:r>
        <w:rPr>
          <w:color w:val="231F20"/>
          <w:spacing w:val="-9"/>
          <w:sz w:val="20"/>
        </w:rPr>
        <w:t> </w:t>
      </w:r>
      <w:r>
        <w:rPr>
          <w:color w:val="231F20"/>
          <w:sz w:val="20"/>
        </w:rPr>
        <w:t>los</w:t>
      </w:r>
      <w:r>
        <w:rPr>
          <w:color w:val="231F20"/>
          <w:spacing w:val="-9"/>
          <w:sz w:val="20"/>
        </w:rPr>
        <w:t> </w:t>
      </w:r>
      <w:r>
        <w:rPr>
          <w:color w:val="231F20"/>
          <w:sz w:val="20"/>
        </w:rPr>
        <w:t>autos</w:t>
      </w:r>
      <w:r>
        <w:rPr>
          <w:color w:val="231F20"/>
          <w:spacing w:val="-9"/>
          <w:sz w:val="20"/>
        </w:rPr>
        <w:t> </w:t>
      </w:r>
      <w:r>
        <w:rPr>
          <w:color w:val="231F20"/>
          <w:sz w:val="20"/>
        </w:rPr>
        <w:t>de</w:t>
      </w:r>
      <w:r>
        <w:rPr>
          <w:color w:val="231F20"/>
          <w:spacing w:val="-9"/>
          <w:sz w:val="20"/>
        </w:rPr>
        <w:t> </w:t>
      </w:r>
      <w:r>
        <w:rPr>
          <w:color w:val="231F20"/>
          <w:sz w:val="20"/>
        </w:rPr>
        <w:t>concurso</w:t>
      </w:r>
      <w:r>
        <w:rPr>
          <w:color w:val="231F20"/>
          <w:spacing w:val="-9"/>
          <w:sz w:val="20"/>
        </w:rPr>
        <w:t> </w:t>
      </w:r>
      <w:r>
        <w:rPr>
          <w:color w:val="231F20"/>
          <w:sz w:val="20"/>
        </w:rPr>
        <w:t>de</w:t>
      </w:r>
      <w:r>
        <w:rPr>
          <w:color w:val="231F20"/>
          <w:spacing w:val="-9"/>
          <w:sz w:val="20"/>
        </w:rPr>
        <w:t> </w:t>
      </w:r>
      <w:r>
        <w:rPr>
          <w:color w:val="231F20"/>
          <w:sz w:val="20"/>
        </w:rPr>
        <w:t>acreedores</w:t>
      </w:r>
      <w:r>
        <w:rPr>
          <w:color w:val="231F20"/>
          <w:spacing w:val="-9"/>
          <w:sz w:val="20"/>
        </w:rPr>
        <w:t> </w:t>
      </w:r>
      <w:r>
        <w:rPr>
          <w:color w:val="231F20"/>
          <w:sz w:val="20"/>
        </w:rPr>
        <w:t>a</w:t>
      </w:r>
      <w:r>
        <w:rPr>
          <w:color w:val="231F20"/>
          <w:spacing w:val="-9"/>
          <w:sz w:val="20"/>
        </w:rPr>
        <w:t> </w:t>
      </w:r>
      <w:r>
        <w:rPr>
          <w:color w:val="231F20"/>
          <w:sz w:val="20"/>
        </w:rPr>
        <w:t>bienes</w:t>
      </w:r>
      <w:r>
        <w:rPr>
          <w:color w:val="231F20"/>
          <w:spacing w:val="-9"/>
          <w:sz w:val="20"/>
        </w:rPr>
        <w:t> </w:t>
      </w:r>
      <w:r>
        <w:rPr>
          <w:color w:val="231F20"/>
          <w:sz w:val="20"/>
        </w:rPr>
        <w:t>de</w:t>
      </w:r>
      <w:r>
        <w:rPr>
          <w:color w:val="231F20"/>
          <w:spacing w:val="-9"/>
          <w:sz w:val="20"/>
        </w:rPr>
        <w:t> </w:t>
      </w:r>
      <w:r>
        <w:rPr>
          <w:color w:val="231F20"/>
          <w:sz w:val="20"/>
        </w:rPr>
        <w:t>Francisco</w:t>
      </w:r>
      <w:r>
        <w:rPr>
          <w:color w:val="231F20"/>
          <w:spacing w:val="-12"/>
          <w:sz w:val="20"/>
        </w:rPr>
        <w:t> </w:t>
      </w:r>
      <w:r>
        <w:rPr>
          <w:color w:val="231F20"/>
          <w:sz w:val="20"/>
        </w:rPr>
        <w:t>Villuendas, vecino de</w:t>
      </w:r>
      <w:r>
        <w:rPr>
          <w:color w:val="231F20"/>
          <w:spacing w:val="14"/>
          <w:sz w:val="20"/>
        </w:rPr>
        <w:t> </w:t>
      </w:r>
      <w:r>
        <w:rPr>
          <w:color w:val="231F20"/>
          <w:spacing w:val="-4"/>
          <w:sz w:val="20"/>
        </w:rPr>
        <w:t>Toluca.</w:t>
      </w:r>
    </w:p>
    <w:p>
      <w:pPr>
        <w:pStyle w:val="BodyText"/>
        <w:spacing w:before="22"/>
        <w:ind w:left="1644" w:right="110"/>
      </w:pPr>
      <w:r>
        <w:rPr>
          <w:color w:val="231F20"/>
          <w:w w:val="105"/>
        </w:rPr>
        <w:t>Vol. 273, exp. 5, fs. 177-202.</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1781. Delito: lesiones; acusado: capitán Juan Campuzano; afectado: Juan</w:t>
      </w:r>
      <w:r>
        <w:rPr>
          <w:color w:val="231F20"/>
          <w:spacing w:val="-12"/>
          <w:sz w:val="20"/>
        </w:rPr>
        <w:t> </w:t>
      </w:r>
      <w:r>
        <w:rPr>
          <w:color w:val="231F20"/>
          <w:sz w:val="20"/>
        </w:rPr>
        <w:t>Reigosa.</w:t>
      </w:r>
    </w:p>
    <w:p>
      <w:pPr>
        <w:pStyle w:val="BodyText"/>
        <w:spacing w:before="22"/>
        <w:ind w:left="1644" w:right="110"/>
      </w:pPr>
      <w:r>
        <w:rPr>
          <w:color w:val="231F20"/>
          <w:w w:val="105"/>
        </w:rPr>
        <w:t>Vol. 360, exp. 8, fs. 207 -211.</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1782. Delito: insubordinación; acusado: Agustín Galicia; afectados: José </w:t>
      </w:r>
      <w:r>
        <w:rPr>
          <w:color w:val="231F20"/>
          <w:spacing w:val="-4"/>
          <w:sz w:val="20"/>
        </w:rPr>
        <w:t>Tamares </w:t>
      </w:r>
      <w:r>
        <w:rPr>
          <w:color w:val="231F20"/>
          <w:sz w:val="20"/>
        </w:rPr>
        <w:t>y José</w:t>
      </w:r>
      <w:r>
        <w:rPr>
          <w:color w:val="231F20"/>
          <w:spacing w:val="-24"/>
          <w:sz w:val="20"/>
        </w:rPr>
        <w:t> </w:t>
      </w:r>
      <w:r>
        <w:rPr>
          <w:color w:val="231F20"/>
          <w:sz w:val="20"/>
        </w:rPr>
        <w:t>lturralde.</w:t>
      </w:r>
    </w:p>
    <w:p>
      <w:pPr>
        <w:pStyle w:val="BodyText"/>
        <w:spacing w:before="22"/>
        <w:ind w:left="1644" w:right="110"/>
      </w:pPr>
      <w:r>
        <w:rPr>
          <w:color w:val="231F20"/>
          <w:w w:val="105"/>
        </w:rPr>
        <w:t>Vol. 390, exp. 6, fs. 131-146.</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1783.</w:t>
      </w:r>
      <w:r>
        <w:rPr>
          <w:color w:val="231F20"/>
          <w:spacing w:val="-10"/>
          <w:sz w:val="20"/>
        </w:rPr>
        <w:t> </w:t>
      </w:r>
      <w:r>
        <w:rPr>
          <w:color w:val="231F20"/>
          <w:sz w:val="20"/>
        </w:rPr>
        <w:t>Delito:</w:t>
      </w:r>
      <w:r>
        <w:rPr>
          <w:color w:val="231F20"/>
          <w:spacing w:val="-10"/>
          <w:sz w:val="20"/>
        </w:rPr>
        <w:t> </w:t>
      </w:r>
      <w:r>
        <w:rPr>
          <w:color w:val="231F20"/>
          <w:sz w:val="20"/>
        </w:rPr>
        <w:t>mala</w:t>
      </w:r>
      <w:r>
        <w:rPr>
          <w:color w:val="231F20"/>
          <w:spacing w:val="-10"/>
          <w:sz w:val="20"/>
        </w:rPr>
        <w:t> </w:t>
      </w:r>
      <w:r>
        <w:rPr>
          <w:color w:val="231F20"/>
          <w:sz w:val="20"/>
        </w:rPr>
        <w:t>conducta;</w:t>
      </w:r>
      <w:r>
        <w:rPr>
          <w:color w:val="231F20"/>
          <w:spacing w:val="-10"/>
          <w:sz w:val="20"/>
        </w:rPr>
        <w:t> </w:t>
      </w:r>
      <w:r>
        <w:rPr>
          <w:color w:val="231F20"/>
          <w:sz w:val="20"/>
        </w:rPr>
        <w:t>acusado:</w:t>
      </w:r>
      <w:r>
        <w:rPr>
          <w:color w:val="231F20"/>
          <w:spacing w:val="-10"/>
          <w:sz w:val="20"/>
        </w:rPr>
        <w:t> </w:t>
      </w:r>
      <w:r>
        <w:rPr>
          <w:color w:val="231F20"/>
          <w:sz w:val="20"/>
        </w:rPr>
        <w:t>Salvador</w:t>
      </w:r>
      <w:r>
        <w:rPr>
          <w:color w:val="231F20"/>
          <w:spacing w:val="-10"/>
          <w:sz w:val="20"/>
        </w:rPr>
        <w:t> </w:t>
      </w:r>
      <w:r>
        <w:rPr>
          <w:color w:val="231F20"/>
          <w:sz w:val="20"/>
        </w:rPr>
        <w:t>de</w:t>
      </w:r>
      <w:r>
        <w:rPr>
          <w:color w:val="231F20"/>
          <w:spacing w:val="-10"/>
          <w:sz w:val="20"/>
        </w:rPr>
        <w:t> </w:t>
      </w:r>
      <w:r>
        <w:rPr>
          <w:color w:val="231F20"/>
          <w:sz w:val="20"/>
        </w:rPr>
        <w:t>Colomera;</w:t>
      </w:r>
      <w:r>
        <w:rPr>
          <w:color w:val="231F20"/>
          <w:spacing w:val="-10"/>
          <w:sz w:val="20"/>
        </w:rPr>
        <w:t> </w:t>
      </w:r>
      <w:r>
        <w:rPr>
          <w:color w:val="231F20"/>
          <w:sz w:val="20"/>
        </w:rPr>
        <w:t>afectados: regimiento de</w:t>
      </w:r>
      <w:r>
        <w:rPr>
          <w:color w:val="231F20"/>
          <w:spacing w:val="37"/>
          <w:sz w:val="20"/>
        </w:rPr>
        <w:t> </w:t>
      </w:r>
      <w:r>
        <w:rPr>
          <w:color w:val="231F20"/>
          <w:sz w:val="20"/>
        </w:rPr>
        <w:t>infantería.</w:t>
      </w:r>
    </w:p>
    <w:p>
      <w:pPr>
        <w:pStyle w:val="BodyText"/>
        <w:spacing w:before="22"/>
        <w:ind w:left="1644" w:right="110"/>
      </w:pPr>
      <w:r>
        <w:rPr>
          <w:color w:val="231F20"/>
          <w:w w:val="105"/>
        </w:rPr>
        <w:t>Vol. 456, exp. 14, fs. 237-262.</w:t>
      </w:r>
    </w:p>
    <w:p>
      <w:pPr>
        <w:pStyle w:val="ListParagraph"/>
        <w:numPr>
          <w:ilvl w:val="1"/>
          <w:numId w:val="5"/>
        </w:numPr>
        <w:tabs>
          <w:tab w:pos="1645" w:val="left" w:leader="none"/>
        </w:tabs>
        <w:spacing w:line="240" w:lineRule="auto" w:before="98" w:after="0"/>
        <w:ind w:left="1644" w:right="0" w:hanging="447"/>
        <w:jc w:val="left"/>
        <w:rPr>
          <w:sz w:val="20"/>
        </w:rPr>
      </w:pPr>
      <w:r>
        <w:rPr>
          <w:color w:val="231F20"/>
          <w:sz w:val="20"/>
        </w:rPr>
        <w:t>1786. Delito: robo; acusado: Feliciano</w:t>
      </w:r>
      <w:r>
        <w:rPr>
          <w:color w:val="231F20"/>
          <w:spacing w:val="34"/>
          <w:sz w:val="20"/>
        </w:rPr>
        <w:t> </w:t>
      </w:r>
      <w:r>
        <w:rPr>
          <w:color w:val="231F20"/>
          <w:spacing w:val="-3"/>
          <w:sz w:val="20"/>
        </w:rPr>
        <w:t>Valdés.</w:t>
      </w:r>
    </w:p>
    <w:p>
      <w:pPr>
        <w:pStyle w:val="BodyText"/>
        <w:ind w:left="1644" w:right="110"/>
      </w:pPr>
      <w:r>
        <w:rPr>
          <w:color w:val="231F20"/>
          <w:w w:val="105"/>
        </w:rPr>
        <w:t>Vol. 242, exp. 2, fs. 87-134.</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1"/>
          <w:numId w:val="5"/>
        </w:numPr>
        <w:tabs>
          <w:tab w:pos="678" w:val="left" w:leader="none"/>
        </w:tabs>
        <w:spacing w:line="331" w:lineRule="auto" w:before="30" w:after="0"/>
        <w:ind w:left="677" w:right="1" w:hanging="447"/>
        <w:jc w:val="both"/>
        <w:rPr>
          <w:sz w:val="20"/>
        </w:rPr>
      </w:pPr>
      <w:r>
        <w:rPr>
          <w:color w:val="231F20"/>
          <w:sz w:val="20"/>
        </w:rPr>
        <w:t>1786. Autos de sesión que hace de sus bienes Juan Francisco </w:t>
      </w:r>
      <w:r>
        <w:rPr>
          <w:color w:val="231F20"/>
          <w:spacing w:val="-3"/>
          <w:sz w:val="20"/>
        </w:rPr>
        <w:t>Valdés, </w:t>
      </w:r>
      <w:r>
        <w:rPr>
          <w:color w:val="231F20"/>
          <w:sz w:val="20"/>
        </w:rPr>
        <w:t>para el pago de sus</w:t>
      </w:r>
      <w:r>
        <w:rPr>
          <w:color w:val="231F20"/>
          <w:spacing w:val="-22"/>
          <w:sz w:val="20"/>
        </w:rPr>
        <w:t> </w:t>
      </w:r>
      <w:r>
        <w:rPr>
          <w:color w:val="231F20"/>
          <w:sz w:val="20"/>
        </w:rPr>
        <w:t>acreedores.</w:t>
      </w:r>
    </w:p>
    <w:p>
      <w:pPr>
        <w:pStyle w:val="BodyText"/>
        <w:spacing w:before="22"/>
        <w:ind w:left="677" w:right="-9"/>
      </w:pPr>
      <w:r>
        <w:rPr>
          <w:color w:val="231F20"/>
          <w:w w:val="105"/>
        </w:rPr>
        <w:t>Vol. 242, exp. 3, fs. 135-146.</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1786. Delito: falta de respeto y desobediencia a la autoridad; acusados: Cayetano Peimbert y José María. Observaciones: los expedientes 2 y 3 están</w:t>
      </w:r>
      <w:r>
        <w:rPr>
          <w:color w:val="231F20"/>
          <w:spacing w:val="3"/>
          <w:sz w:val="20"/>
        </w:rPr>
        <w:t> </w:t>
      </w:r>
      <w:r>
        <w:rPr>
          <w:color w:val="231F20"/>
          <w:sz w:val="20"/>
        </w:rPr>
        <w:t>relacionados.</w:t>
      </w:r>
    </w:p>
    <w:p>
      <w:pPr>
        <w:pStyle w:val="BodyText"/>
        <w:spacing w:before="22"/>
        <w:ind w:left="677" w:right="-9"/>
      </w:pPr>
      <w:r>
        <w:rPr>
          <w:color w:val="231F20"/>
          <w:w w:val="105"/>
        </w:rPr>
        <w:t>Vol. 243, exps. 2 y 3, fs. 75-112.</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1788.</w:t>
      </w:r>
      <w:r>
        <w:rPr>
          <w:color w:val="231F20"/>
          <w:spacing w:val="-13"/>
          <w:sz w:val="20"/>
        </w:rPr>
        <w:t> </w:t>
      </w:r>
      <w:r>
        <w:rPr>
          <w:color w:val="231F20"/>
          <w:sz w:val="20"/>
        </w:rPr>
        <w:t>Delito:</w:t>
      </w:r>
      <w:r>
        <w:rPr>
          <w:color w:val="231F20"/>
          <w:spacing w:val="-13"/>
          <w:sz w:val="20"/>
        </w:rPr>
        <w:t> </w:t>
      </w:r>
      <w:r>
        <w:rPr>
          <w:color w:val="231F20"/>
          <w:sz w:val="20"/>
        </w:rPr>
        <w:t>ofrecer</w:t>
      </w:r>
      <w:r>
        <w:rPr>
          <w:color w:val="231F20"/>
          <w:spacing w:val="-13"/>
          <w:sz w:val="20"/>
        </w:rPr>
        <w:t> </w:t>
      </w:r>
      <w:r>
        <w:rPr>
          <w:color w:val="231F20"/>
          <w:sz w:val="20"/>
        </w:rPr>
        <w:t>resistencia</w:t>
      </w:r>
      <w:r>
        <w:rPr>
          <w:color w:val="231F20"/>
          <w:spacing w:val="-13"/>
          <w:sz w:val="20"/>
        </w:rPr>
        <w:t> </w:t>
      </w:r>
      <w:r>
        <w:rPr>
          <w:color w:val="231F20"/>
          <w:sz w:val="20"/>
        </w:rPr>
        <w:t>a</w:t>
      </w:r>
      <w:r>
        <w:rPr>
          <w:color w:val="231F20"/>
          <w:spacing w:val="-13"/>
          <w:sz w:val="20"/>
        </w:rPr>
        <w:t> </w:t>
      </w:r>
      <w:r>
        <w:rPr>
          <w:color w:val="231F20"/>
          <w:sz w:val="20"/>
        </w:rPr>
        <w:t>la</w:t>
      </w:r>
      <w:r>
        <w:rPr>
          <w:color w:val="231F20"/>
          <w:spacing w:val="-13"/>
          <w:sz w:val="20"/>
        </w:rPr>
        <w:t> </w:t>
      </w:r>
      <w:r>
        <w:rPr>
          <w:color w:val="231F20"/>
          <w:sz w:val="20"/>
        </w:rPr>
        <w:t>justicia;</w:t>
      </w:r>
      <w:r>
        <w:rPr>
          <w:color w:val="231F20"/>
          <w:spacing w:val="-13"/>
          <w:sz w:val="20"/>
        </w:rPr>
        <w:t> </w:t>
      </w:r>
      <w:r>
        <w:rPr>
          <w:color w:val="231F20"/>
          <w:sz w:val="20"/>
        </w:rPr>
        <w:t>acusado:</w:t>
      </w:r>
      <w:r>
        <w:rPr>
          <w:color w:val="231F20"/>
          <w:spacing w:val="-13"/>
          <w:sz w:val="20"/>
        </w:rPr>
        <w:t> </w:t>
      </w:r>
      <w:r>
        <w:rPr>
          <w:color w:val="231F20"/>
          <w:sz w:val="20"/>
        </w:rPr>
        <w:t>Juan</w:t>
      </w:r>
      <w:r>
        <w:rPr>
          <w:color w:val="231F20"/>
          <w:spacing w:val="-13"/>
          <w:sz w:val="20"/>
        </w:rPr>
        <w:t> </w:t>
      </w:r>
      <w:r>
        <w:rPr>
          <w:color w:val="231F20"/>
          <w:sz w:val="20"/>
        </w:rPr>
        <w:t>José</w:t>
      </w:r>
      <w:r>
        <w:rPr>
          <w:color w:val="231F20"/>
          <w:spacing w:val="-13"/>
          <w:sz w:val="20"/>
        </w:rPr>
        <w:t> </w:t>
      </w:r>
      <w:r>
        <w:rPr>
          <w:color w:val="231F20"/>
          <w:sz w:val="20"/>
        </w:rPr>
        <w:t>Serrano, afectado: Francisco Macuso, alguacil</w:t>
      </w:r>
      <w:r>
        <w:rPr>
          <w:color w:val="231F20"/>
          <w:spacing w:val="4"/>
          <w:sz w:val="20"/>
        </w:rPr>
        <w:t> </w:t>
      </w:r>
      <w:r>
        <w:rPr>
          <w:color w:val="231F20"/>
          <w:spacing w:val="-3"/>
          <w:sz w:val="20"/>
        </w:rPr>
        <w:t>mayor.</w:t>
      </w:r>
    </w:p>
    <w:p>
      <w:pPr>
        <w:pStyle w:val="BodyText"/>
        <w:spacing w:before="22"/>
        <w:ind w:left="677" w:right="-9"/>
      </w:pPr>
      <w:r>
        <w:rPr>
          <w:color w:val="231F20"/>
          <w:w w:val="105"/>
        </w:rPr>
        <w:t>Vol. 461, exp. 1, fs. 1-51.</w:t>
      </w:r>
    </w:p>
    <w:p>
      <w:pPr>
        <w:pStyle w:val="ListParagraph"/>
        <w:numPr>
          <w:ilvl w:val="1"/>
          <w:numId w:val="5"/>
        </w:numPr>
        <w:tabs>
          <w:tab w:pos="678" w:val="left" w:leader="none"/>
        </w:tabs>
        <w:spacing w:line="331" w:lineRule="auto" w:before="98" w:after="0"/>
        <w:ind w:left="677" w:right="0" w:hanging="517"/>
        <w:jc w:val="both"/>
        <w:rPr>
          <w:sz w:val="20"/>
        </w:rPr>
      </w:pPr>
      <w:r>
        <w:rPr>
          <w:color w:val="231F20"/>
          <w:sz w:val="20"/>
        </w:rPr>
        <w:t>1788. Delito: estupro; acusado: Isidro Bobadilla; afectadas: María Dolores Carmona y Martina </w:t>
      </w:r>
      <w:r>
        <w:rPr>
          <w:color w:val="231F20"/>
          <w:spacing w:val="19"/>
          <w:sz w:val="20"/>
        </w:rPr>
        <w:t> </w:t>
      </w:r>
      <w:r>
        <w:rPr>
          <w:color w:val="231F20"/>
          <w:sz w:val="20"/>
        </w:rPr>
        <w:t>Lodia.</w:t>
      </w:r>
    </w:p>
    <w:p>
      <w:pPr>
        <w:pStyle w:val="BodyText"/>
        <w:spacing w:before="22"/>
        <w:ind w:left="677" w:right="-9"/>
      </w:pPr>
      <w:r>
        <w:rPr>
          <w:color w:val="231F20"/>
          <w:w w:val="105"/>
        </w:rPr>
        <w:t>Vol. 461, exp. 2, fs. 52-93.</w:t>
      </w:r>
    </w:p>
    <w:p>
      <w:pPr>
        <w:pStyle w:val="ListParagraph"/>
        <w:numPr>
          <w:ilvl w:val="1"/>
          <w:numId w:val="5"/>
        </w:numPr>
        <w:tabs>
          <w:tab w:pos="678" w:val="left" w:leader="none"/>
        </w:tabs>
        <w:spacing w:line="331" w:lineRule="auto" w:before="98" w:after="0"/>
        <w:ind w:left="677" w:right="0" w:hanging="447"/>
        <w:jc w:val="both"/>
        <w:rPr>
          <w:sz w:val="20"/>
        </w:rPr>
      </w:pPr>
      <w:r>
        <w:rPr>
          <w:color w:val="231F20"/>
          <w:w w:val="105"/>
          <w:sz w:val="20"/>
        </w:rPr>
        <w:t>1789. Delito: homicidio; acusados: Francisco Martínez de Castro, subteniente</w:t>
      </w:r>
      <w:r>
        <w:rPr>
          <w:color w:val="231F20"/>
          <w:spacing w:val="-10"/>
          <w:w w:val="105"/>
          <w:sz w:val="20"/>
        </w:rPr>
        <w:t> </w:t>
      </w:r>
      <w:r>
        <w:rPr>
          <w:color w:val="231F20"/>
          <w:w w:val="105"/>
          <w:sz w:val="20"/>
        </w:rPr>
        <w:t>de</w:t>
      </w:r>
      <w:r>
        <w:rPr>
          <w:color w:val="231F20"/>
          <w:spacing w:val="-10"/>
          <w:w w:val="105"/>
          <w:sz w:val="20"/>
        </w:rPr>
        <w:t> </w:t>
      </w:r>
      <w:r>
        <w:rPr>
          <w:color w:val="231F20"/>
          <w:w w:val="105"/>
          <w:sz w:val="20"/>
        </w:rPr>
        <w:t>milicias</w:t>
      </w:r>
      <w:r>
        <w:rPr>
          <w:color w:val="231F20"/>
          <w:spacing w:val="-10"/>
          <w:w w:val="105"/>
          <w:sz w:val="20"/>
        </w:rPr>
        <w:t> </w:t>
      </w:r>
      <w:r>
        <w:rPr>
          <w:color w:val="231F20"/>
          <w:w w:val="105"/>
          <w:sz w:val="20"/>
        </w:rPr>
        <w:t>de</w:t>
      </w:r>
      <w:r>
        <w:rPr>
          <w:color w:val="231F20"/>
          <w:spacing w:val="-17"/>
          <w:w w:val="105"/>
          <w:sz w:val="20"/>
        </w:rPr>
        <w:t> </w:t>
      </w:r>
      <w:r>
        <w:rPr>
          <w:color w:val="231F20"/>
          <w:spacing w:val="-4"/>
          <w:w w:val="105"/>
          <w:sz w:val="20"/>
        </w:rPr>
        <w:t>Toluca</w:t>
      </w:r>
      <w:r>
        <w:rPr>
          <w:color w:val="231F20"/>
          <w:spacing w:val="-10"/>
          <w:w w:val="105"/>
          <w:sz w:val="20"/>
        </w:rPr>
        <w:t> </w:t>
      </w:r>
      <w:r>
        <w:rPr>
          <w:color w:val="231F20"/>
          <w:w w:val="105"/>
          <w:sz w:val="20"/>
        </w:rPr>
        <w:t>y</w:t>
      </w:r>
      <w:r>
        <w:rPr>
          <w:color w:val="231F20"/>
          <w:spacing w:val="-10"/>
          <w:w w:val="105"/>
          <w:sz w:val="20"/>
        </w:rPr>
        <w:t> </w:t>
      </w:r>
      <w:r>
        <w:rPr>
          <w:color w:val="231F20"/>
          <w:w w:val="105"/>
          <w:sz w:val="20"/>
        </w:rPr>
        <w:t>su</w:t>
      </w:r>
      <w:r>
        <w:rPr>
          <w:color w:val="231F20"/>
          <w:spacing w:val="-10"/>
          <w:w w:val="105"/>
          <w:sz w:val="20"/>
        </w:rPr>
        <w:t> </w:t>
      </w:r>
      <w:r>
        <w:rPr>
          <w:color w:val="231F20"/>
          <w:w w:val="105"/>
          <w:sz w:val="20"/>
        </w:rPr>
        <w:t>hermano</w:t>
      </w:r>
      <w:r>
        <w:rPr>
          <w:color w:val="231F20"/>
          <w:spacing w:val="-10"/>
          <w:w w:val="105"/>
          <w:sz w:val="20"/>
        </w:rPr>
        <w:t> </w:t>
      </w:r>
      <w:r>
        <w:rPr>
          <w:color w:val="231F20"/>
          <w:w w:val="105"/>
          <w:sz w:val="20"/>
        </w:rPr>
        <w:t>Gregorio</w:t>
      </w:r>
      <w:r>
        <w:rPr>
          <w:color w:val="231F20"/>
          <w:spacing w:val="-10"/>
          <w:w w:val="105"/>
          <w:sz w:val="20"/>
        </w:rPr>
        <w:t> </w:t>
      </w:r>
      <w:r>
        <w:rPr>
          <w:color w:val="231F20"/>
          <w:w w:val="105"/>
          <w:sz w:val="20"/>
        </w:rPr>
        <w:t>Martínez</w:t>
      </w:r>
      <w:r>
        <w:rPr>
          <w:color w:val="231F20"/>
          <w:spacing w:val="-10"/>
          <w:w w:val="105"/>
          <w:sz w:val="20"/>
        </w:rPr>
        <w:t> </w:t>
      </w:r>
      <w:r>
        <w:rPr>
          <w:color w:val="231F20"/>
          <w:w w:val="105"/>
          <w:sz w:val="20"/>
        </w:rPr>
        <w:t>de Castro;</w:t>
      </w:r>
      <w:r>
        <w:rPr>
          <w:color w:val="231F20"/>
          <w:spacing w:val="-36"/>
          <w:w w:val="105"/>
          <w:sz w:val="20"/>
        </w:rPr>
        <w:t> </w:t>
      </w:r>
      <w:r>
        <w:rPr>
          <w:color w:val="231F20"/>
          <w:w w:val="105"/>
          <w:sz w:val="20"/>
        </w:rPr>
        <w:t>afectado:</w:t>
      </w:r>
      <w:r>
        <w:rPr>
          <w:color w:val="231F20"/>
          <w:spacing w:val="-36"/>
          <w:w w:val="105"/>
          <w:sz w:val="20"/>
        </w:rPr>
        <w:t> </w:t>
      </w:r>
      <w:r>
        <w:rPr>
          <w:color w:val="231F20"/>
          <w:w w:val="105"/>
          <w:sz w:val="20"/>
        </w:rPr>
        <w:t>Cristóbal</w:t>
      </w:r>
      <w:r>
        <w:rPr>
          <w:color w:val="231F20"/>
          <w:spacing w:val="-36"/>
          <w:w w:val="105"/>
          <w:sz w:val="20"/>
        </w:rPr>
        <w:t> </w:t>
      </w:r>
      <w:r>
        <w:rPr>
          <w:color w:val="231F20"/>
          <w:w w:val="105"/>
          <w:sz w:val="20"/>
        </w:rPr>
        <w:t>Briones.</w:t>
      </w:r>
    </w:p>
    <w:p>
      <w:pPr>
        <w:pStyle w:val="BodyText"/>
        <w:spacing w:before="22"/>
        <w:ind w:left="677" w:right="-9"/>
      </w:pPr>
      <w:r>
        <w:rPr>
          <w:color w:val="231F20"/>
          <w:w w:val="105"/>
        </w:rPr>
        <w:t>Vol. 461, exp. 5, fs. 126-234.</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1789. Delito: homicidio; acusado: Juan </w:t>
      </w:r>
      <w:r>
        <w:rPr>
          <w:color w:val="231F20"/>
          <w:spacing w:val="-3"/>
          <w:sz w:val="20"/>
        </w:rPr>
        <w:t>Pedro </w:t>
      </w:r>
      <w:r>
        <w:rPr>
          <w:color w:val="231F20"/>
          <w:sz w:val="20"/>
        </w:rPr>
        <w:t>Quiñones; afectados; Manuel Camacho (muerto) y Matilde Medrano. Observaciones: en este mismo proceso y expediente, se juzga a José Pastiel por injurias hechas al teniente de la Acordada, Francisco Martínez</w:t>
      </w:r>
      <w:r>
        <w:rPr>
          <w:color w:val="231F20"/>
          <w:spacing w:val="41"/>
          <w:sz w:val="20"/>
        </w:rPr>
        <w:t> </w:t>
      </w:r>
      <w:r>
        <w:rPr>
          <w:color w:val="231F20"/>
          <w:sz w:val="20"/>
        </w:rPr>
        <w:t>Infante.</w:t>
      </w:r>
    </w:p>
    <w:p>
      <w:pPr>
        <w:pStyle w:val="BodyText"/>
        <w:spacing w:before="22"/>
        <w:ind w:left="677" w:right="-9"/>
      </w:pPr>
      <w:r>
        <w:rPr>
          <w:color w:val="231F20"/>
          <w:w w:val="105"/>
        </w:rPr>
        <w:t>Vol. 461, exp. 6, fs. 235-261.</w:t>
      </w:r>
    </w:p>
    <w:p>
      <w:pPr>
        <w:pStyle w:val="ListParagraph"/>
        <w:numPr>
          <w:ilvl w:val="1"/>
          <w:numId w:val="5"/>
        </w:numPr>
        <w:tabs>
          <w:tab w:pos="678" w:val="left" w:leader="none"/>
        </w:tabs>
        <w:spacing w:line="331" w:lineRule="auto" w:before="98" w:after="0"/>
        <w:ind w:left="677" w:right="0" w:hanging="447"/>
        <w:jc w:val="both"/>
        <w:rPr>
          <w:sz w:val="20"/>
        </w:rPr>
      </w:pPr>
      <w:r>
        <w:rPr>
          <w:color w:val="231F20"/>
          <w:w w:val="105"/>
          <w:sz w:val="20"/>
        </w:rPr>
        <w:t>1790. Delito: agresión; acusado: Juan </w:t>
      </w:r>
      <w:r>
        <w:rPr>
          <w:color w:val="231F20"/>
          <w:spacing w:val="-3"/>
          <w:w w:val="105"/>
          <w:sz w:val="20"/>
        </w:rPr>
        <w:t>Pedro </w:t>
      </w:r>
      <w:r>
        <w:rPr>
          <w:color w:val="231F20"/>
          <w:w w:val="105"/>
          <w:sz w:val="20"/>
        </w:rPr>
        <w:t>Quiñones; afectada: </w:t>
      </w:r>
      <w:r>
        <w:rPr>
          <w:color w:val="231F20"/>
          <w:sz w:val="20"/>
        </w:rPr>
        <w:t>Matilde</w:t>
      </w:r>
      <w:r>
        <w:rPr>
          <w:color w:val="231F20"/>
          <w:spacing w:val="29"/>
          <w:sz w:val="20"/>
        </w:rPr>
        <w:t> </w:t>
      </w:r>
      <w:r>
        <w:rPr>
          <w:color w:val="231F20"/>
          <w:sz w:val="20"/>
        </w:rPr>
        <w:t>Mercado.</w:t>
      </w:r>
    </w:p>
    <w:p>
      <w:pPr>
        <w:pStyle w:val="BodyText"/>
        <w:spacing w:before="22"/>
        <w:ind w:left="677" w:right="-9"/>
      </w:pPr>
      <w:r>
        <w:rPr>
          <w:color w:val="231F20"/>
          <w:w w:val="105"/>
        </w:rPr>
        <w:t>Vol. 461, exp. 7, fs. 262-288.</w:t>
      </w:r>
    </w:p>
    <w:p>
      <w:pPr>
        <w:pStyle w:val="ListParagraph"/>
        <w:numPr>
          <w:ilvl w:val="1"/>
          <w:numId w:val="5"/>
        </w:numPr>
        <w:tabs>
          <w:tab w:pos="678" w:val="left" w:leader="none"/>
        </w:tabs>
        <w:spacing w:line="240" w:lineRule="auto" w:before="98" w:after="0"/>
        <w:ind w:left="677" w:right="0" w:hanging="447"/>
        <w:jc w:val="left"/>
        <w:rPr>
          <w:sz w:val="20"/>
        </w:rPr>
      </w:pPr>
      <w:r>
        <w:rPr>
          <w:color w:val="231F20"/>
          <w:spacing w:val="-4"/>
          <w:sz w:val="20"/>
        </w:rPr>
        <w:t>1790. Delito: homicidio; acusado: </w:t>
      </w:r>
      <w:r>
        <w:rPr>
          <w:color w:val="231F20"/>
          <w:spacing w:val="-5"/>
          <w:sz w:val="20"/>
        </w:rPr>
        <w:t>Joaquín </w:t>
      </w:r>
      <w:r>
        <w:rPr>
          <w:color w:val="231F20"/>
          <w:spacing w:val="-4"/>
          <w:sz w:val="20"/>
        </w:rPr>
        <w:t>León; afectado </w:t>
      </w:r>
      <w:r>
        <w:rPr>
          <w:color w:val="231F20"/>
          <w:spacing w:val="-5"/>
          <w:sz w:val="20"/>
        </w:rPr>
        <w:t>Juan</w:t>
      </w:r>
      <w:r>
        <w:rPr>
          <w:color w:val="231F20"/>
          <w:spacing w:val="28"/>
          <w:sz w:val="20"/>
        </w:rPr>
        <w:t> </w:t>
      </w:r>
      <w:r>
        <w:rPr>
          <w:color w:val="231F20"/>
          <w:spacing w:val="-4"/>
          <w:sz w:val="20"/>
        </w:rPr>
        <w:t>Hernández.</w:t>
      </w:r>
    </w:p>
    <w:p>
      <w:pPr>
        <w:pStyle w:val="BodyText"/>
        <w:ind w:left="677" w:right="-9"/>
      </w:pPr>
      <w:r>
        <w:rPr>
          <w:color w:val="231F20"/>
          <w:w w:val="105"/>
        </w:rPr>
        <w:t>Vol. 461, exp. 8, fs. 289-294.</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28" w:val="left" w:leader="none"/>
        </w:tabs>
        <w:ind w:left="160"/>
      </w:pPr>
      <w:r>
        <w:rPr>
          <w:rFonts w:ascii="Times New Roman"/>
          <w:color w:val="231F20"/>
          <w:spacing w:val="-17"/>
          <w:u w:val="single" w:color="AD9600"/>
        </w:rPr>
        <w:t> </w:t>
      </w:r>
      <w:r>
        <w:rPr>
          <w:color w:val="231F20"/>
          <w:u w:val="single" w:color="AD9600"/>
        </w:rPr>
        <w:t>137</w:t>
        <w:tab/>
      </w:r>
    </w:p>
    <w:p>
      <w:pPr>
        <w:spacing w:after="0"/>
        <w:sectPr>
          <w:type w:val="continuous"/>
          <w:pgSz w:w="7940" w:h="12480"/>
          <w:pgMar w:top="0" w:bottom="0" w:left="740" w:right="0"/>
          <w:cols w:num="2" w:equalWidth="0">
            <w:col w:w="6121" w:space="347"/>
            <w:col w:w="73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0" w:hanging="447"/>
        <w:jc w:val="both"/>
        <w:rPr>
          <w:sz w:val="20"/>
        </w:rPr>
      </w:pPr>
      <w:r>
        <w:rPr>
          <w:color w:val="231F20"/>
          <w:sz w:val="20"/>
        </w:rPr>
        <w:t>1790-1791. Delito: lesiones; acusado: José María Serrano, sargento miliciano de la compañía del batallón de infantería de </w:t>
      </w:r>
      <w:r>
        <w:rPr>
          <w:color w:val="231F20"/>
          <w:spacing w:val="-4"/>
          <w:sz w:val="20"/>
        </w:rPr>
        <w:t>Toluca; </w:t>
      </w:r>
      <w:r>
        <w:rPr>
          <w:color w:val="231F20"/>
          <w:sz w:val="20"/>
        </w:rPr>
        <w:t>afectado: Manuel Estévez, indio del</w:t>
      </w:r>
      <w:r>
        <w:rPr>
          <w:color w:val="231F20"/>
          <w:spacing w:val="5"/>
          <w:sz w:val="20"/>
        </w:rPr>
        <w:t> </w:t>
      </w:r>
      <w:r>
        <w:rPr>
          <w:color w:val="231F20"/>
          <w:sz w:val="20"/>
        </w:rPr>
        <w:t>lugar.</w:t>
      </w:r>
    </w:p>
    <w:p>
      <w:pPr>
        <w:pStyle w:val="BodyText"/>
        <w:spacing w:before="22"/>
        <w:ind w:left="1644" w:right="110"/>
      </w:pPr>
      <w:r>
        <w:rPr>
          <w:color w:val="231F20"/>
          <w:w w:val="105"/>
        </w:rPr>
        <w:t>Vol. 549, 2a. parte, exp. 1, fs. 1-93.</w:t>
      </w:r>
    </w:p>
    <w:p>
      <w:pPr>
        <w:pStyle w:val="ListParagraph"/>
        <w:numPr>
          <w:ilvl w:val="1"/>
          <w:numId w:val="5"/>
        </w:numPr>
        <w:tabs>
          <w:tab w:pos="1645" w:val="left" w:leader="none"/>
        </w:tabs>
        <w:spacing w:line="240" w:lineRule="auto" w:before="98" w:after="0"/>
        <w:ind w:left="1644" w:right="0" w:hanging="447"/>
        <w:jc w:val="left"/>
        <w:rPr>
          <w:sz w:val="20"/>
        </w:rPr>
      </w:pPr>
      <w:r>
        <w:rPr>
          <w:color w:val="231F20"/>
          <w:w w:val="105"/>
          <w:sz w:val="20"/>
        </w:rPr>
        <w:t>1791.</w:t>
      </w:r>
      <w:r>
        <w:rPr>
          <w:color w:val="231F20"/>
          <w:spacing w:val="-9"/>
          <w:w w:val="105"/>
          <w:sz w:val="20"/>
        </w:rPr>
        <w:t> </w:t>
      </w:r>
      <w:r>
        <w:rPr>
          <w:color w:val="231F20"/>
          <w:w w:val="105"/>
          <w:sz w:val="20"/>
        </w:rPr>
        <w:t>Delito:</w:t>
      </w:r>
      <w:r>
        <w:rPr>
          <w:color w:val="231F20"/>
          <w:spacing w:val="-9"/>
          <w:w w:val="105"/>
          <w:sz w:val="20"/>
        </w:rPr>
        <w:t> </w:t>
      </w:r>
      <w:r>
        <w:rPr>
          <w:color w:val="231F20"/>
          <w:w w:val="105"/>
          <w:sz w:val="20"/>
        </w:rPr>
        <w:t>homicidio;</w:t>
      </w:r>
      <w:r>
        <w:rPr>
          <w:color w:val="231F20"/>
          <w:spacing w:val="-9"/>
          <w:w w:val="105"/>
          <w:sz w:val="20"/>
        </w:rPr>
        <w:t> </w:t>
      </w:r>
      <w:r>
        <w:rPr>
          <w:color w:val="231F20"/>
          <w:w w:val="105"/>
          <w:sz w:val="20"/>
        </w:rPr>
        <w:t>acusado:</w:t>
      </w:r>
      <w:r>
        <w:rPr>
          <w:color w:val="231F20"/>
          <w:spacing w:val="-9"/>
          <w:w w:val="105"/>
          <w:sz w:val="20"/>
        </w:rPr>
        <w:t> </w:t>
      </w:r>
      <w:r>
        <w:rPr>
          <w:color w:val="231F20"/>
          <w:w w:val="105"/>
          <w:sz w:val="20"/>
        </w:rPr>
        <w:t>Manuel</w:t>
      </w:r>
      <w:r>
        <w:rPr>
          <w:color w:val="231F20"/>
          <w:spacing w:val="-9"/>
          <w:w w:val="105"/>
          <w:sz w:val="20"/>
        </w:rPr>
        <w:t> </w:t>
      </w:r>
      <w:r>
        <w:rPr>
          <w:color w:val="231F20"/>
          <w:w w:val="105"/>
          <w:sz w:val="20"/>
        </w:rPr>
        <w:t>Estévez;</w:t>
      </w:r>
      <w:r>
        <w:rPr>
          <w:color w:val="231F20"/>
          <w:spacing w:val="-9"/>
          <w:w w:val="105"/>
          <w:sz w:val="20"/>
        </w:rPr>
        <w:t> </w:t>
      </w:r>
      <w:r>
        <w:rPr>
          <w:color w:val="231F20"/>
          <w:w w:val="105"/>
          <w:sz w:val="20"/>
        </w:rPr>
        <w:t>afectado:</w:t>
      </w:r>
      <w:r>
        <w:rPr>
          <w:color w:val="231F20"/>
          <w:spacing w:val="-9"/>
          <w:w w:val="105"/>
          <w:sz w:val="20"/>
        </w:rPr>
        <w:t> </w:t>
      </w:r>
      <w:r>
        <w:rPr>
          <w:color w:val="231F20"/>
          <w:w w:val="105"/>
          <w:sz w:val="20"/>
        </w:rPr>
        <w:t>Marino</w:t>
      </w:r>
    </w:p>
    <w:p>
      <w:pPr>
        <w:spacing w:after="0" w:line="240" w:lineRule="auto"/>
        <w:jc w:val="left"/>
        <w:rPr>
          <w:sz w:val="20"/>
        </w:rPr>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138</w:t>
      </w:r>
    </w:p>
    <w:p>
      <w:pPr>
        <w:pStyle w:val="BodyText"/>
        <w:ind w:right="-13"/>
      </w:pPr>
      <w:r>
        <w:rPr/>
        <w:br w:type="column"/>
      </w:r>
      <w:r>
        <w:rPr>
          <w:color w:val="231F20"/>
        </w:rPr>
        <w:t>Serrano, sargento de milicia.</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right="110"/>
      </w:pPr>
      <w:r>
        <w:rPr>
          <w:color w:val="231F20"/>
          <w:w w:val="105"/>
        </w:rPr>
        <w:t>Vol. 549, 2a. parte, exp. 10, fs. 283-291.</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1791. Delito: permitir juegos ilícitos; acusado: Antonio Hernández, miliciano de </w:t>
      </w:r>
      <w:r>
        <w:rPr>
          <w:color w:val="231F20"/>
          <w:spacing w:val="-4"/>
          <w:sz w:val="20"/>
        </w:rPr>
        <w:t>Toluca; </w:t>
      </w:r>
      <w:r>
        <w:rPr>
          <w:color w:val="231F20"/>
          <w:sz w:val="20"/>
        </w:rPr>
        <w:t>el acusado probó su inocencia siendo afectado por el arresto sufrido.</w:t>
      </w:r>
    </w:p>
    <w:p>
      <w:pPr>
        <w:pStyle w:val="BodyText"/>
        <w:spacing w:before="22"/>
        <w:ind w:left="1644" w:right="110"/>
      </w:pPr>
      <w:r>
        <w:rPr>
          <w:color w:val="231F20"/>
          <w:w w:val="105"/>
        </w:rPr>
        <w:t>Vol. 549, exp. 19, fs. 541-583.</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w w:val="105"/>
          <w:sz w:val="20"/>
        </w:rPr>
        <w:t>1791. Delito: incontinencia (adulterio); acusados: Juan Flores y Gertrudis</w:t>
      </w:r>
      <w:r>
        <w:rPr>
          <w:color w:val="231F20"/>
          <w:spacing w:val="-17"/>
          <w:w w:val="105"/>
          <w:sz w:val="20"/>
        </w:rPr>
        <w:t> </w:t>
      </w:r>
      <w:r>
        <w:rPr>
          <w:color w:val="231F20"/>
          <w:w w:val="105"/>
          <w:sz w:val="20"/>
        </w:rPr>
        <w:t>Porto</w:t>
      </w:r>
      <w:r>
        <w:rPr>
          <w:color w:val="231F20"/>
          <w:spacing w:val="-17"/>
          <w:w w:val="105"/>
          <w:sz w:val="20"/>
        </w:rPr>
        <w:t> </w:t>
      </w:r>
      <w:r>
        <w:rPr>
          <w:color w:val="231F20"/>
          <w:w w:val="105"/>
          <w:sz w:val="20"/>
        </w:rPr>
        <w:t>Carrero;</w:t>
      </w:r>
      <w:r>
        <w:rPr>
          <w:color w:val="231F20"/>
          <w:spacing w:val="-17"/>
          <w:w w:val="105"/>
          <w:sz w:val="20"/>
        </w:rPr>
        <w:t> </w:t>
      </w:r>
      <w:r>
        <w:rPr>
          <w:color w:val="231F20"/>
          <w:w w:val="105"/>
          <w:sz w:val="20"/>
        </w:rPr>
        <w:t>afectado:</w:t>
      </w:r>
      <w:r>
        <w:rPr>
          <w:color w:val="231F20"/>
          <w:spacing w:val="-17"/>
          <w:w w:val="105"/>
          <w:sz w:val="20"/>
        </w:rPr>
        <w:t> </w:t>
      </w:r>
      <w:r>
        <w:rPr>
          <w:color w:val="231F20"/>
          <w:w w:val="105"/>
          <w:sz w:val="20"/>
        </w:rPr>
        <w:t>Domingo</w:t>
      </w:r>
      <w:r>
        <w:rPr>
          <w:color w:val="231F20"/>
          <w:spacing w:val="-17"/>
          <w:w w:val="105"/>
          <w:sz w:val="20"/>
        </w:rPr>
        <w:t> </w:t>
      </w:r>
      <w:r>
        <w:rPr>
          <w:color w:val="231F20"/>
          <w:w w:val="105"/>
          <w:sz w:val="20"/>
        </w:rPr>
        <w:t>Marín.</w:t>
      </w:r>
    </w:p>
    <w:p>
      <w:pPr>
        <w:pStyle w:val="BodyText"/>
        <w:spacing w:before="22"/>
        <w:ind w:left="1644" w:right="110"/>
      </w:pPr>
      <w:r>
        <w:rPr>
          <w:color w:val="231F20"/>
          <w:w w:val="105"/>
        </w:rPr>
        <w:t>Vol. 637, exp. 6, fs. 194-234.</w:t>
      </w:r>
    </w:p>
    <w:p>
      <w:pPr>
        <w:pStyle w:val="ListParagraph"/>
        <w:numPr>
          <w:ilvl w:val="1"/>
          <w:numId w:val="5"/>
        </w:numPr>
        <w:tabs>
          <w:tab w:pos="1645" w:val="left" w:leader="none"/>
        </w:tabs>
        <w:spacing w:line="331" w:lineRule="auto" w:before="98" w:after="0"/>
        <w:ind w:left="1644" w:right="112" w:hanging="447"/>
        <w:jc w:val="both"/>
        <w:rPr>
          <w:sz w:val="20"/>
        </w:rPr>
      </w:pPr>
      <w:r>
        <w:rPr>
          <w:color w:val="231F20"/>
          <w:w w:val="105"/>
          <w:sz w:val="20"/>
        </w:rPr>
        <w:t>1793.</w:t>
      </w:r>
      <w:r>
        <w:rPr>
          <w:color w:val="231F20"/>
          <w:spacing w:val="-5"/>
          <w:w w:val="105"/>
          <w:sz w:val="20"/>
        </w:rPr>
        <w:t> </w:t>
      </w:r>
      <w:r>
        <w:rPr>
          <w:color w:val="231F20"/>
          <w:w w:val="105"/>
          <w:sz w:val="20"/>
        </w:rPr>
        <w:t>Delito:</w:t>
      </w:r>
      <w:r>
        <w:rPr>
          <w:color w:val="231F20"/>
          <w:spacing w:val="-5"/>
          <w:w w:val="105"/>
          <w:sz w:val="20"/>
        </w:rPr>
        <w:t> </w:t>
      </w:r>
      <w:r>
        <w:rPr>
          <w:color w:val="231F20"/>
          <w:w w:val="105"/>
          <w:sz w:val="20"/>
        </w:rPr>
        <w:t>deuda</w:t>
      </w:r>
      <w:r>
        <w:rPr>
          <w:color w:val="231F20"/>
          <w:spacing w:val="-5"/>
          <w:w w:val="105"/>
          <w:sz w:val="20"/>
        </w:rPr>
        <w:t> </w:t>
      </w:r>
      <w:r>
        <w:rPr>
          <w:color w:val="231F20"/>
          <w:w w:val="105"/>
          <w:sz w:val="20"/>
        </w:rPr>
        <w:t>de</w:t>
      </w:r>
      <w:r>
        <w:rPr>
          <w:color w:val="231F20"/>
          <w:spacing w:val="-5"/>
          <w:w w:val="105"/>
          <w:sz w:val="20"/>
        </w:rPr>
        <w:t> </w:t>
      </w:r>
      <w:r>
        <w:rPr>
          <w:color w:val="231F20"/>
          <w:w w:val="105"/>
          <w:sz w:val="20"/>
        </w:rPr>
        <w:t>50</w:t>
      </w:r>
      <w:r>
        <w:rPr>
          <w:color w:val="231F20"/>
          <w:spacing w:val="-5"/>
          <w:w w:val="105"/>
          <w:sz w:val="20"/>
        </w:rPr>
        <w:t> </w:t>
      </w:r>
      <w:r>
        <w:rPr>
          <w:color w:val="231F20"/>
          <w:w w:val="105"/>
          <w:sz w:val="20"/>
        </w:rPr>
        <w:t>pesos</w:t>
      </w:r>
      <w:r>
        <w:rPr>
          <w:color w:val="231F20"/>
          <w:spacing w:val="-5"/>
          <w:w w:val="105"/>
          <w:sz w:val="20"/>
        </w:rPr>
        <w:t> </w:t>
      </w:r>
      <w:r>
        <w:rPr>
          <w:color w:val="231F20"/>
          <w:w w:val="105"/>
          <w:sz w:val="20"/>
        </w:rPr>
        <w:t>e</w:t>
      </w:r>
      <w:r>
        <w:rPr>
          <w:color w:val="231F20"/>
          <w:spacing w:val="-5"/>
          <w:w w:val="105"/>
          <w:sz w:val="20"/>
        </w:rPr>
        <w:t> </w:t>
      </w:r>
      <w:r>
        <w:rPr>
          <w:color w:val="231F20"/>
          <w:w w:val="105"/>
          <w:sz w:val="20"/>
        </w:rPr>
        <w:t>incumplimiento</w:t>
      </w:r>
      <w:r>
        <w:rPr>
          <w:color w:val="231F20"/>
          <w:spacing w:val="-5"/>
          <w:w w:val="105"/>
          <w:sz w:val="20"/>
        </w:rPr>
        <w:t> </w:t>
      </w:r>
      <w:r>
        <w:rPr>
          <w:color w:val="231F20"/>
          <w:w w:val="105"/>
          <w:sz w:val="20"/>
        </w:rPr>
        <w:t>de</w:t>
      </w:r>
      <w:r>
        <w:rPr>
          <w:color w:val="231F20"/>
          <w:spacing w:val="-5"/>
          <w:w w:val="105"/>
          <w:sz w:val="20"/>
        </w:rPr>
        <w:t> </w:t>
      </w:r>
      <w:r>
        <w:rPr>
          <w:color w:val="231F20"/>
          <w:w w:val="105"/>
          <w:sz w:val="20"/>
        </w:rPr>
        <w:t>pago;</w:t>
      </w:r>
      <w:r>
        <w:rPr>
          <w:color w:val="231F20"/>
          <w:spacing w:val="-5"/>
          <w:w w:val="105"/>
          <w:sz w:val="20"/>
        </w:rPr>
        <w:t> </w:t>
      </w:r>
      <w:r>
        <w:rPr>
          <w:color w:val="231F20"/>
          <w:w w:val="105"/>
          <w:sz w:val="20"/>
        </w:rPr>
        <w:t>acusado: Isidro</w:t>
      </w:r>
      <w:r>
        <w:rPr>
          <w:color w:val="231F20"/>
          <w:spacing w:val="-30"/>
          <w:w w:val="105"/>
          <w:sz w:val="20"/>
        </w:rPr>
        <w:t> </w:t>
      </w:r>
      <w:r>
        <w:rPr>
          <w:color w:val="231F20"/>
          <w:w w:val="105"/>
          <w:sz w:val="20"/>
        </w:rPr>
        <w:t>Rebollo;</w:t>
      </w:r>
      <w:r>
        <w:rPr>
          <w:color w:val="231F20"/>
          <w:spacing w:val="-30"/>
          <w:w w:val="105"/>
          <w:sz w:val="20"/>
        </w:rPr>
        <w:t> </w:t>
      </w:r>
      <w:r>
        <w:rPr>
          <w:color w:val="231F20"/>
          <w:w w:val="105"/>
          <w:sz w:val="20"/>
        </w:rPr>
        <w:t>afectado:</w:t>
      </w:r>
      <w:r>
        <w:rPr>
          <w:color w:val="231F20"/>
          <w:spacing w:val="-30"/>
          <w:w w:val="105"/>
          <w:sz w:val="20"/>
        </w:rPr>
        <w:t> </w:t>
      </w:r>
      <w:r>
        <w:rPr>
          <w:color w:val="231F20"/>
          <w:w w:val="105"/>
          <w:sz w:val="20"/>
        </w:rPr>
        <w:t>Cristóbal</w:t>
      </w:r>
      <w:r>
        <w:rPr>
          <w:color w:val="231F20"/>
          <w:spacing w:val="-30"/>
          <w:w w:val="105"/>
          <w:sz w:val="20"/>
        </w:rPr>
        <w:t> </w:t>
      </w:r>
      <w:r>
        <w:rPr>
          <w:color w:val="231F20"/>
          <w:w w:val="105"/>
          <w:sz w:val="20"/>
        </w:rPr>
        <w:t>Cruz.</w:t>
      </w:r>
    </w:p>
    <w:p>
      <w:pPr>
        <w:pStyle w:val="BodyText"/>
        <w:spacing w:before="22"/>
        <w:ind w:left="1644" w:right="110"/>
      </w:pPr>
      <w:r>
        <w:rPr>
          <w:color w:val="231F20"/>
          <w:w w:val="105"/>
        </w:rPr>
        <w:t>Vol. 565, exp. 2, fs. 51-69.</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1793. Delito: mala conducta; acusados: Antonio Padilla y Domingo Espinoza, oficiales del regimiento provincial de milicianos de </w:t>
      </w:r>
      <w:r>
        <w:rPr>
          <w:color w:val="231F20"/>
          <w:spacing w:val="-4"/>
          <w:sz w:val="20"/>
        </w:rPr>
        <w:t>Toluca: </w:t>
      </w:r>
      <w:r>
        <w:rPr>
          <w:color w:val="231F20"/>
          <w:sz w:val="20"/>
        </w:rPr>
        <w:t>afectado: </w:t>
      </w:r>
      <w:r>
        <w:rPr>
          <w:color w:val="231F20"/>
          <w:spacing w:val="-3"/>
          <w:sz w:val="20"/>
        </w:rPr>
        <w:t>Pedro </w:t>
      </w:r>
      <w:r>
        <w:rPr>
          <w:color w:val="231F20"/>
          <w:sz w:val="20"/>
        </w:rPr>
        <w:t>de Larrea, gobernador de </w:t>
      </w:r>
      <w:r>
        <w:rPr>
          <w:color w:val="231F20"/>
          <w:spacing w:val="5"/>
          <w:sz w:val="20"/>
        </w:rPr>
        <w:t> </w:t>
      </w:r>
      <w:r>
        <w:rPr>
          <w:color w:val="231F20"/>
          <w:spacing w:val="-4"/>
          <w:sz w:val="20"/>
        </w:rPr>
        <w:t>Toluca.</w:t>
      </w:r>
    </w:p>
    <w:p>
      <w:pPr>
        <w:pStyle w:val="BodyText"/>
        <w:spacing w:before="22"/>
        <w:ind w:left="1644" w:right="110"/>
      </w:pPr>
      <w:r>
        <w:rPr>
          <w:color w:val="231F20"/>
          <w:w w:val="105"/>
        </w:rPr>
        <w:t>Vol. 606, exp. 4, fs. 150-186.</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1794.</w:t>
      </w:r>
      <w:r>
        <w:rPr>
          <w:color w:val="231F20"/>
          <w:spacing w:val="-16"/>
          <w:sz w:val="20"/>
        </w:rPr>
        <w:t> </w:t>
      </w:r>
      <w:r>
        <w:rPr>
          <w:color w:val="231F20"/>
          <w:sz w:val="20"/>
        </w:rPr>
        <w:t>Delito:</w:t>
      </w:r>
      <w:r>
        <w:rPr>
          <w:color w:val="231F20"/>
          <w:spacing w:val="-16"/>
          <w:sz w:val="20"/>
        </w:rPr>
        <w:t> </w:t>
      </w:r>
      <w:r>
        <w:rPr>
          <w:color w:val="231F20"/>
          <w:sz w:val="20"/>
        </w:rPr>
        <w:t>se</w:t>
      </w:r>
      <w:r>
        <w:rPr>
          <w:color w:val="231F20"/>
          <w:spacing w:val="-16"/>
          <w:sz w:val="20"/>
        </w:rPr>
        <w:t> </w:t>
      </w:r>
      <w:r>
        <w:rPr>
          <w:color w:val="231F20"/>
          <w:sz w:val="20"/>
        </w:rPr>
        <w:t>le</w:t>
      </w:r>
      <w:r>
        <w:rPr>
          <w:color w:val="231F20"/>
          <w:spacing w:val="-16"/>
          <w:sz w:val="20"/>
        </w:rPr>
        <w:t> </w:t>
      </w:r>
      <w:r>
        <w:rPr>
          <w:color w:val="231F20"/>
          <w:sz w:val="20"/>
        </w:rPr>
        <w:t>acusa</w:t>
      </w:r>
      <w:r>
        <w:rPr>
          <w:color w:val="231F20"/>
          <w:spacing w:val="-16"/>
          <w:sz w:val="20"/>
        </w:rPr>
        <w:t> </w:t>
      </w:r>
      <w:r>
        <w:rPr>
          <w:color w:val="231F20"/>
          <w:sz w:val="20"/>
        </w:rPr>
        <w:t>de</w:t>
      </w:r>
      <w:r>
        <w:rPr>
          <w:color w:val="231F20"/>
          <w:spacing w:val="-16"/>
          <w:sz w:val="20"/>
        </w:rPr>
        <w:t> </w:t>
      </w:r>
      <w:r>
        <w:rPr>
          <w:color w:val="231F20"/>
          <w:sz w:val="20"/>
        </w:rPr>
        <w:t>apoyar</w:t>
      </w:r>
      <w:r>
        <w:rPr>
          <w:color w:val="231F20"/>
          <w:spacing w:val="-16"/>
          <w:sz w:val="20"/>
        </w:rPr>
        <w:t> </w:t>
      </w:r>
      <w:r>
        <w:rPr>
          <w:color w:val="231F20"/>
          <w:sz w:val="20"/>
        </w:rPr>
        <w:t>a</w:t>
      </w:r>
      <w:r>
        <w:rPr>
          <w:color w:val="231F20"/>
          <w:spacing w:val="-16"/>
          <w:sz w:val="20"/>
        </w:rPr>
        <w:t> </w:t>
      </w:r>
      <w:r>
        <w:rPr>
          <w:color w:val="231F20"/>
          <w:sz w:val="20"/>
        </w:rPr>
        <w:t>las</w:t>
      </w:r>
      <w:r>
        <w:rPr>
          <w:color w:val="231F20"/>
          <w:spacing w:val="-16"/>
          <w:sz w:val="20"/>
        </w:rPr>
        <w:t> </w:t>
      </w:r>
      <w:r>
        <w:rPr>
          <w:color w:val="231F20"/>
          <w:sz w:val="20"/>
        </w:rPr>
        <w:t>revoluciones;</w:t>
      </w:r>
      <w:r>
        <w:rPr>
          <w:color w:val="231F20"/>
          <w:spacing w:val="-16"/>
          <w:sz w:val="20"/>
        </w:rPr>
        <w:t> </w:t>
      </w:r>
      <w:r>
        <w:rPr>
          <w:color w:val="231F20"/>
          <w:sz w:val="20"/>
        </w:rPr>
        <w:t>acusado:</w:t>
      </w:r>
      <w:r>
        <w:rPr>
          <w:color w:val="231F20"/>
          <w:spacing w:val="-16"/>
          <w:sz w:val="20"/>
        </w:rPr>
        <w:t> </w:t>
      </w:r>
      <w:r>
        <w:rPr>
          <w:color w:val="231F20"/>
          <w:sz w:val="20"/>
        </w:rPr>
        <w:t>Francisco Solano Gil. Observaciones: este asunto continúa en las fojas 106-200, pertenecientes al expediente</w:t>
      </w:r>
      <w:r>
        <w:rPr>
          <w:color w:val="231F20"/>
          <w:spacing w:val="27"/>
          <w:sz w:val="20"/>
        </w:rPr>
        <w:t> </w:t>
      </w:r>
      <w:r>
        <w:rPr>
          <w:color w:val="231F20"/>
          <w:sz w:val="20"/>
        </w:rPr>
        <w:t>5.</w:t>
      </w:r>
    </w:p>
    <w:p>
      <w:pPr>
        <w:pStyle w:val="BodyText"/>
        <w:spacing w:before="22"/>
        <w:ind w:left="1644" w:right="110"/>
      </w:pPr>
      <w:r>
        <w:rPr>
          <w:color w:val="231F20"/>
          <w:w w:val="105"/>
        </w:rPr>
        <w:t>Vol. 454, exp. 3, fs. 107-157.</w:t>
      </w:r>
    </w:p>
    <w:p>
      <w:pPr>
        <w:pStyle w:val="ListParagraph"/>
        <w:numPr>
          <w:ilvl w:val="1"/>
          <w:numId w:val="5"/>
        </w:numPr>
        <w:tabs>
          <w:tab w:pos="1645" w:val="left" w:leader="none"/>
        </w:tabs>
        <w:spacing w:line="240" w:lineRule="auto" w:before="98" w:after="0"/>
        <w:ind w:left="1644" w:right="0" w:hanging="447"/>
        <w:jc w:val="left"/>
        <w:rPr>
          <w:sz w:val="20"/>
        </w:rPr>
      </w:pPr>
      <w:r>
        <w:rPr>
          <w:color w:val="231F20"/>
          <w:sz w:val="20"/>
        </w:rPr>
        <w:t>1794. Arresto de Francisco Solano</w:t>
      </w:r>
      <w:r>
        <w:rPr>
          <w:color w:val="231F20"/>
          <w:spacing w:val="22"/>
          <w:sz w:val="20"/>
        </w:rPr>
        <w:t> </w:t>
      </w:r>
      <w:r>
        <w:rPr>
          <w:color w:val="231F20"/>
          <w:sz w:val="20"/>
        </w:rPr>
        <w:t>Gil.</w:t>
      </w:r>
    </w:p>
    <w:p>
      <w:pPr>
        <w:pStyle w:val="BodyText"/>
        <w:ind w:left="1644" w:right="110"/>
      </w:pPr>
      <w:r>
        <w:rPr>
          <w:color w:val="231F20"/>
          <w:w w:val="105"/>
        </w:rPr>
        <w:t>Vol. 454, exp. 5, fs. 166-199.</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1"/>
          <w:numId w:val="5"/>
        </w:numPr>
        <w:tabs>
          <w:tab w:pos="678" w:val="left" w:leader="none"/>
        </w:tabs>
        <w:spacing w:line="331" w:lineRule="auto" w:before="30" w:after="0"/>
        <w:ind w:left="677" w:right="0" w:hanging="447"/>
        <w:jc w:val="both"/>
        <w:rPr>
          <w:sz w:val="20"/>
        </w:rPr>
      </w:pPr>
      <w:r>
        <w:rPr>
          <w:color w:val="231F20"/>
          <w:sz w:val="20"/>
        </w:rPr>
        <w:t>1794. Delito: agresión; acusado: </w:t>
      </w:r>
      <w:r>
        <w:rPr>
          <w:color w:val="231F20"/>
          <w:spacing w:val="-5"/>
          <w:sz w:val="20"/>
        </w:rPr>
        <w:t>Tomás </w:t>
      </w:r>
      <w:r>
        <w:rPr>
          <w:color w:val="231F20"/>
          <w:sz w:val="20"/>
        </w:rPr>
        <w:t>Camargo; afectado: Benito Iglesias.</w:t>
      </w:r>
    </w:p>
    <w:p>
      <w:pPr>
        <w:pStyle w:val="BodyText"/>
        <w:spacing w:before="22"/>
        <w:ind w:left="677" w:right="-9"/>
      </w:pPr>
      <w:r>
        <w:rPr>
          <w:color w:val="231F20"/>
          <w:w w:val="105"/>
        </w:rPr>
        <w:t>Vol. 565, exp. 7, fs. 192-196.</w:t>
      </w:r>
    </w:p>
    <w:p>
      <w:pPr>
        <w:pStyle w:val="ListParagraph"/>
        <w:numPr>
          <w:ilvl w:val="1"/>
          <w:numId w:val="5"/>
        </w:numPr>
        <w:tabs>
          <w:tab w:pos="678" w:val="left" w:leader="none"/>
        </w:tabs>
        <w:spacing w:line="331" w:lineRule="auto" w:before="98" w:after="0"/>
        <w:ind w:left="677" w:right="1" w:hanging="447"/>
        <w:jc w:val="both"/>
        <w:rPr>
          <w:sz w:val="20"/>
        </w:rPr>
      </w:pPr>
      <w:r>
        <w:rPr>
          <w:color w:val="231F20"/>
          <w:sz w:val="20"/>
        </w:rPr>
        <w:t>1795. Delito: agresión y lesiones; acusado: Felipe de la Cruz; afectado: José Mariano</w:t>
      </w:r>
      <w:r>
        <w:rPr>
          <w:color w:val="231F20"/>
          <w:spacing w:val="-9"/>
          <w:sz w:val="20"/>
        </w:rPr>
        <w:t> </w:t>
      </w:r>
      <w:r>
        <w:rPr>
          <w:color w:val="231F20"/>
          <w:sz w:val="20"/>
        </w:rPr>
        <w:t>Sánchez.</w:t>
      </w:r>
    </w:p>
    <w:p>
      <w:pPr>
        <w:pStyle w:val="BodyText"/>
        <w:spacing w:before="22"/>
        <w:ind w:left="677" w:right="-9"/>
      </w:pPr>
      <w:r>
        <w:rPr>
          <w:color w:val="231F20"/>
          <w:w w:val="105"/>
        </w:rPr>
        <w:t>Vol. 637, exp. 10, fs. 360-371.</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1796. Delito: por vejaciones y malos tratos a los naturales del lugar; acusado: </w:t>
      </w:r>
      <w:r>
        <w:rPr>
          <w:color w:val="231F20"/>
          <w:spacing w:val="-3"/>
          <w:sz w:val="20"/>
        </w:rPr>
        <w:t>Pedro </w:t>
      </w:r>
      <w:r>
        <w:rPr>
          <w:color w:val="231F20"/>
          <w:sz w:val="20"/>
        </w:rPr>
        <w:t>de Larrea y Salceda, corregidor; afectado: Felipe</w:t>
      </w:r>
      <w:r>
        <w:rPr>
          <w:color w:val="231F20"/>
          <w:spacing w:val="-16"/>
          <w:sz w:val="20"/>
        </w:rPr>
        <w:t> </w:t>
      </w:r>
      <w:r>
        <w:rPr>
          <w:color w:val="231F20"/>
          <w:sz w:val="20"/>
        </w:rPr>
        <w:t>Suárez del Castillo, síndico. Observaciones: los expedientes 1, 2, 3, 4 y 5 están en</w:t>
      </w:r>
      <w:r>
        <w:rPr>
          <w:color w:val="231F20"/>
          <w:spacing w:val="9"/>
          <w:sz w:val="20"/>
        </w:rPr>
        <w:t> </w:t>
      </w:r>
      <w:r>
        <w:rPr>
          <w:color w:val="231F20"/>
          <w:sz w:val="20"/>
        </w:rPr>
        <w:t>relación.</w:t>
      </w:r>
    </w:p>
    <w:p>
      <w:pPr>
        <w:pStyle w:val="BodyText"/>
        <w:spacing w:before="22"/>
        <w:ind w:left="677" w:right="-9"/>
      </w:pPr>
      <w:r>
        <w:rPr>
          <w:color w:val="231F20"/>
          <w:w w:val="105"/>
        </w:rPr>
        <w:t>Vol. 244, exp. 1, fs. 1-83.</w:t>
      </w:r>
    </w:p>
    <w:p>
      <w:pPr>
        <w:pStyle w:val="ListParagraph"/>
        <w:numPr>
          <w:ilvl w:val="1"/>
          <w:numId w:val="5"/>
        </w:numPr>
        <w:tabs>
          <w:tab w:pos="678" w:val="left" w:leader="none"/>
        </w:tabs>
        <w:spacing w:line="331" w:lineRule="auto" w:before="98" w:after="0"/>
        <w:ind w:left="677" w:right="1" w:hanging="447"/>
        <w:jc w:val="both"/>
        <w:rPr>
          <w:sz w:val="20"/>
        </w:rPr>
      </w:pPr>
      <w:r>
        <w:rPr>
          <w:color w:val="231F20"/>
          <w:sz w:val="20"/>
        </w:rPr>
        <w:t>1796. Causa que se le formó a </w:t>
      </w:r>
      <w:r>
        <w:rPr>
          <w:color w:val="231F20"/>
          <w:spacing w:val="-3"/>
          <w:sz w:val="20"/>
        </w:rPr>
        <w:t>Pedro </w:t>
      </w:r>
      <w:r>
        <w:rPr>
          <w:color w:val="231F20"/>
          <w:sz w:val="20"/>
        </w:rPr>
        <w:t>de Larrea y Salceda, corregidor de </w:t>
      </w:r>
      <w:r>
        <w:rPr>
          <w:color w:val="231F20"/>
          <w:spacing w:val="-4"/>
          <w:sz w:val="20"/>
        </w:rPr>
        <w:t>Toluca.</w:t>
      </w:r>
    </w:p>
    <w:p>
      <w:pPr>
        <w:pStyle w:val="BodyText"/>
        <w:spacing w:before="22"/>
        <w:ind w:left="677" w:right="-9"/>
      </w:pPr>
      <w:r>
        <w:rPr>
          <w:color w:val="231F20"/>
          <w:w w:val="105"/>
        </w:rPr>
        <w:t>Vol. 244, exp. 3, fs. 127-145.</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1796. Delito: petición de la apertura de unos arcos inmediatos  al templo</w:t>
      </w:r>
      <w:r>
        <w:rPr>
          <w:color w:val="231F20"/>
          <w:spacing w:val="-5"/>
          <w:sz w:val="20"/>
        </w:rPr>
        <w:t> </w:t>
      </w:r>
      <w:r>
        <w:rPr>
          <w:color w:val="231F20"/>
          <w:sz w:val="20"/>
        </w:rPr>
        <w:t>de</w:t>
      </w:r>
      <w:r>
        <w:rPr>
          <w:color w:val="231F20"/>
          <w:spacing w:val="-5"/>
          <w:sz w:val="20"/>
        </w:rPr>
        <w:t> </w:t>
      </w:r>
      <w:r>
        <w:rPr>
          <w:color w:val="231F20"/>
          <w:sz w:val="20"/>
        </w:rPr>
        <w:t>la</w:t>
      </w:r>
      <w:r>
        <w:rPr>
          <w:color w:val="231F20"/>
          <w:spacing w:val="-5"/>
          <w:sz w:val="20"/>
        </w:rPr>
        <w:t> </w:t>
      </w:r>
      <w:r>
        <w:rPr>
          <w:color w:val="231F20"/>
          <w:sz w:val="20"/>
        </w:rPr>
        <w:t>Santa</w:t>
      </w:r>
      <w:r>
        <w:rPr>
          <w:color w:val="231F20"/>
          <w:spacing w:val="-8"/>
          <w:sz w:val="20"/>
        </w:rPr>
        <w:t> </w:t>
      </w:r>
      <w:r>
        <w:rPr>
          <w:color w:val="231F20"/>
          <w:spacing w:val="-3"/>
          <w:sz w:val="20"/>
        </w:rPr>
        <w:t>Veracruz;</w:t>
      </w:r>
      <w:r>
        <w:rPr>
          <w:color w:val="231F20"/>
          <w:spacing w:val="-5"/>
          <w:sz w:val="20"/>
        </w:rPr>
        <w:t> </w:t>
      </w:r>
      <w:r>
        <w:rPr>
          <w:color w:val="231F20"/>
          <w:sz w:val="20"/>
        </w:rPr>
        <w:t>afectado:</w:t>
      </w:r>
      <w:r>
        <w:rPr>
          <w:color w:val="231F20"/>
          <w:spacing w:val="-5"/>
          <w:sz w:val="20"/>
        </w:rPr>
        <w:t> </w:t>
      </w:r>
      <w:r>
        <w:rPr>
          <w:color w:val="231F20"/>
          <w:sz w:val="20"/>
        </w:rPr>
        <w:t>vecinos</w:t>
      </w:r>
      <w:r>
        <w:rPr>
          <w:color w:val="231F20"/>
          <w:spacing w:val="-5"/>
          <w:sz w:val="20"/>
        </w:rPr>
        <w:t> </w:t>
      </w:r>
      <w:r>
        <w:rPr>
          <w:color w:val="231F20"/>
          <w:sz w:val="20"/>
        </w:rPr>
        <w:t>y</w:t>
      </w:r>
      <w:r>
        <w:rPr>
          <w:color w:val="231F20"/>
          <w:spacing w:val="-5"/>
          <w:sz w:val="20"/>
        </w:rPr>
        <w:t> </w:t>
      </w:r>
      <w:r>
        <w:rPr>
          <w:color w:val="231F20"/>
          <w:sz w:val="20"/>
        </w:rPr>
        <w:t>labradores</w:t>
      </w:r>
      <w:r>
        <w:rPr>
          <w:color w:val="231F20"/>
          <w:spacing w:val="-5"/>
          <w:sz w:val="20"/>
        </w:rPr>
        <w:t> </w:t>
      </w:r>
      <w:r>
        <w:rPr>
          <w:color w:val="231F20"/>
          <w:sz w:val="20"/>
        </w:rPr>
        <w:t>de</w:t>
      </w:r>
      <w:r>
        <w:rPr>
          <w:color w:val="231F20"/>
          <w:spacing w:val="-5"/>
          <w:sz w:val="20"/>
        </w:rPr>
        <w:t> </w:t>
      </w:r>
      <w:r>
        <w:rPr>
          <w:color w:val="231F20"/>
          <w:sz w:val="20"/>
        </w:rPr>
        <w:t>la</w:t>
      </w:r>
      <w:r>
        <w:rPr>
          <w:color w:val="231F20"/>
          <w:spacing w:val="-5"/>
          <w:sz w:val="20"/>
        </w:rPr>
        <w:t> </w:t>
      </w:r>
      <w:r>
        <w:rPr>
          <w:color w:val="231F20"/>
          <w:sz w:val="20"/>
        </w:rPr>
        <w:t>ciudad de</w:t>
      </w:r>
      <w:r>
        <w:rPr>
          <w:color w:val="231F20"/>
          <w:spacing w:val="19"/>
          <w:sz w:val="20"/>
        </w:rPr>
        <w:t> </w:t>
      </w:r>
      <w:r>
        <w:rPr>
          <w:color w:val="231F20"/>
          <w:spacing w:val="-4"/>
          <w:sz w:val="20"/>
        </w:rPr>
        <w:t>Toluca.</w:t>
      </w:r>
    </w:p>
    <w:p>
      <w:pPr>
        <w:pStyle w:val="BodyText"/>
        <w:spacing w:before="22"/>
        <w:ind w:left="677" w:right="-9"/>
      </w:pPr>
      <w:r>
        <w:rPr>
          <w:color w:val="231F20"/>
          <w:w w:val="105"/>
        </w:rPr>
        <w:t>Vol. 607, exp. 15, fs. 127-148.</w:t>
      </w:r>
    </w:p>
    <w:p>
      <w:pPr>
        <w:pStyle w:val="ListParagraph"/>
        <w:numPr>
          <w:ilvl w:val="1"/>
          <w:numId w:val="5"/>
        </w:numPr>
        <w:tabs>
          <w:tab w:pos="678" w:val="left" w:leader="none"/>
        </w:tabs>
        <w:spacing w:line="331" w:lineRule="auto" w:before="98" w:after="0"/>
        <w:ind w:left="677" w:right="1" w:hanging="447"/>
        <w:jc w:val="both"/>
        <w:rPr>
          <w:sz w:val="20"/>
        </w:rPr>
      </w:pPr>
      <w:r>
        <w:rPr>
          <w:color w:val="231F20"/>
          <w:sz w:val="20"/>
        </w:rPr>
        <w:t>1796. Delito: petición de licencia para la fundación de las cofradías del señor de la Santa </w:t>
      </w:r>
      <w:r>
        <w:rPr>
          <w:color w:val="231F20"/>
          <w:spacing w:val="-3"/>
          <w:sz w:val="20"/>
        </w:rPr>
        <w:t>Veracruz.</w:t>
      </w:r>
    </w:p>
    <w:p>
      <w:pPr>
        <w:pStyle w:val="BodyText"/>
        <w:spacing w:before="22"/>
        <w:ind w:left="677" w:right="-9"/>
      </w:pPr>
      <w:r>
        <w:rPr>
          <w:color w:val="231F20"/>
          <w:w w:val="105"/>
        </w:rPr>
        <w:t>Vol. 607, exp. 16, fs. 149-151 y 170-272.</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1797. Delito: causa formada a pedimento de Juan Francisco Herrera, sobre la averiguación del robo que le</w:t>
      </w:r>
      <w:r>
        <w:rPr>
          <w:color w:val="231F20"/>
          <w:spacing w:val="13"/>
          <w:sz w:val="20"/>
        </w:rPr>
        <w:t> </w:t>
      </w:r>
      <w:r>
        <w:rPr>
          <w:color w:val="231F20"/>
          <w:sz w:val="20"/>
        </w:rPr>
        <w:t>hicieron.</w:t>
      </w:r>
    </w:p>
    <w:p>
      <w:pPr>
        <w:pStyle w:val="BodyText"/>
        <w:spacing w:before="22"/>
        <w:ind w:left="677" w:right="-9"/>
      </w:pPr>
      <w:r>
        <w:rPr>
          <w:color w:val="231F20"/>
          <w:w w:val="105"/>
        </w:rPr>
        <w:t>Vol. 207, exp. 6, fs. 63-68.</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1797. Delito: injurias; acusado: José Antonio Maza, vecino de </w:t>
      </w:r>
      <w:r>
        <w:rPr>
          <w:color w:val="231F20"/>
          <w:spacing w:val="-4"/>
          <w:sz w:val="20"/>
        </w:rPr>
        <w:t>Toluca; </w:t>
      </w:r>
      <w:r>
        <w:rPr>
          <w:color w:val="231F20"/>
          <w:sz w:val="20"/>
        </w:rPr>
        <w:t>afectado: José de lturralde, subdelegado de</w:t>
      </w:r>
      <w:r>
        <w:rPr>
          <w:color w:val="231F20"/>
          <w:spacing w:val="9"/>
          <w:sz w:val="20"/>
        </w:rPr>
        <w:t> </w:t>
      </w:r>
      <w:r>
        <w:rPr>
          <w:color w:val="231F20"/>
          <w:sz w:val="20"/>
        </w:rPr>
        <w:t>Lerma.</w:t>
      </w:r>
    </w:p>
    <w:p>
      <w:pPr>
        <w:pStyle w:val="BodyText"/>
        <w:spacing w:before="22"/>
        <w:ind w:left="677" w:right="-9"/>
      </w:pPr>
      <w:r>
        <w:rPr>
          <w:color w:val="231F20"/>
          <w:w w:val="105"/>
        </w:rPr>
        <w:t>Vol. 354, exp. 8, fs. 304-343.</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139</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1" w:hanging="447"/>
        <w:jc w:val="left"/>
        <w:rPr>
          <w:sz w:val="20"/>
        </w:rPr>
      </w:pPr>
      <w:r>
        <w:rPr>
          <w:color w:val="231F20"/>
          <w:sz w:val="20"/>
        </w:rPr>
        <w:t>1797.</w:t>
      </w:r>
      <w:r>
        <w:rPr>
          <w:color w:val="231F20"/>
          <w:spacing w:val="-6"/>
          <w:sz w:val="20"/>
        </w:rPr>
        <w:t> </w:t>
      </w:r>
      <w:r>
        <w:rPr>
          <w:color w:val="231F20"/>
          <w:sz w:val="20"/>
        </w:rPr>
        <w:t>Delito:</w:t>
      </w:r>
      <w:r>
        <w:rPr>
          <w:color w:val="231F20"/>
          <w:spacing w:val="-6"/>
          <w:sz w:val="20"/>
        </w:rPr>
        <w:t> </w:t>
      </w:r>
      <w:r>
        <w:rPr>
          <w:color w:val="231F20"/>
          <w:sz w:val="20"/>
        </w:rPr>
        <w:t>profanación</w:t>
      </w:r>
      <w:r>
        <w:rPr>
          <w:color w:val="231F20"/>
          <w:spacing w:val="-6"/>
          <w:sz w:val="20"/>
        </w:rPr>
        <w:t> </w:t>
      </w:r>
      <w:r>
        <w:rPr>
          <w:color w:val="231F20"/>
          <w:sz w:val="20"/>
        </w:rPr>
        <w:t>de</w:t>
      </w:r>
      <w:r>
        <w:rPr>
          <w:color w:val="231F20"/>
          <w:spacing w:val="-6"/>
          <w:sz w:val="20"/>
        </w:rPr>
        <w:t> </w:t>
      </w:r>
      <w:r>
        <w:rPr>
          <w:color w:val="231F20"/>
          <w:sz w:val="20"/>
        </w:rPr>
        <w:t>capilla;</w:t>
      </w:r>
      <w:r>
        <w:rPr>
          <w:color w:val="231F20"/>
          <w:spacing w:val="-6"/>
          <w:sz w:val="20"/>
        </w:rPr>
        <w:t> </w:t>
      </w:r>
      <w:r>
        <w:rPr>
          <w:color w:val="231F20"/>
          <w:sz w:val="20"/>
        </w:rPr>
        <w:t>acusado:</w:t>
      </w:r>
      <w:r>
        <w:rPr>
          <w:color w:val="231F20"/>
          <w:spacing w:val="-6"/>
          <w:sz w:val="20"/>
        </w:rPr>
        <w:t> </w:t>
      </w:r>
      <w:r>
        <w:rPr>
          <w:color w:val="231F20"/>
          <w:sz w:val="20"/>
        </w:rPr>
        <w:t>fray</w:t>
      </w:r>
      <w:r>
        <w:rPr>
          <w:color w:val="231F20"/>
          <w:spacing w:val="-6"/>
          <w:sz w:val="20"/>
        </w:rPr>
        <w:t> </w:t>
      </w:r>
      <w:r>
        <w:rPr>
          <w:color w:val="231F20"/>
          <w:sz w:val="20"/>
        </w:rPr>
        <w:t>Joaquín</w:t>
      </w:r>
      <w:r>
        <w:rPr>
          <w:color w:val="231F20"/>
          <w:spacing w:val="-6"/>
          <w:sz w:val="20"/>
        </w:rPr>
        <w:t> </w:t>
      </w:r>
      <w:r>
        <w:rPr>
          <w:color w:val="231F20"/>
          <w:sz w:val="20"/>
        </w:rPr>
        <w:t>Moctezuma; afectados: vecinos de</w:t>
      </w:r>
      <w:r>
        <w:rPr>
          <w:color w:val="231F20"/>
          <w:spacing w:val="-4"/>
          <w:sz w:val="20"/>
        </w:rPr>
        <w:t> Toluca.</w:t>
      </w:r>
    </w:p>
    <w:p>
      <w:pPr>
        <w:pStyle w:val="BodyText"/>
        <w:spacing w:before="22"/>
        <w:ind w:left="1644" w:right="110"/>
      </w:pPr>
      <w:r>
        <w:rPr>
          <w:color w:val="231F20"/>
          <w:w w:val="105"/>
        </w:rPr>
        <w:t>Vol. 607, exp. 17, f. 152.</w:t>
      </w:r>
    </w:p>
    <w:p>
      <w:pPr>
        <w:pStyle w:val="ListParagraph"/>
        <w:numPr>
          <w:ilvl w:val="1"/>
          <w:numId w:val="5"/>
        </w:numPr>
        <w:tabs>
          <w:tab w:pos="1645" w:val="left" w:leader="none"/>
        </w:tabs>
        <w:spacing w:line="331" w:lineRule="auto" w:before="98" w:after="0"/>
        <w:ind w:left="1644" w:right="110" w:hanging="447"/>
        <w:jc w:val="left"/>
        <w:rPr>
          <w:sz w:val="20"/>
        </w:rPr>
      </w:pPr>
      <w:r>
        <w:rPr>
          <w:color w:val="231F20"/>
          <w:sz w:val="20"/>
        </w:rPr>
        <w:t>1797-1800. Delito: robo; acusados: José María Mercado y José María Montes de Oca, soldados; afectado: Augusto</w:t>
      </w:r>
      <w:r>
        <w:rPr>
          <w:color w:val="231F20"/>
          <w:spacing w:val="29"/>
          <w:sz w:val="20"/>
        </w:rPr>
        <w:t> </w:t>
      </w:r>
      <w:r>
        <w:rPr>
          <w:color w:val="231F20"/>
          <w:sz w:val="20"/>
        </w:rPr>
        <w:t>Almanza.</w:t>
      </w:r>
    </w:p>
    <w:p>
      <w:pPr>
        <w:spacing w:after="0" w:line="331" w:lineRule="auto"/>
        <w:jc w:val="left"/>
        <w:rPr>
          <w:sz w:val="20"/>
        </w:rPr>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140</w:t>
      </w:r>
    </w:p>
    <w:p>
      <w:pPr>
        <w:pStyle w:val="BodyText"/>
        <w:spacing w:before="22"/>
        <w:ind w:right="-13"/>
      </w:pPr>
      <w:r>
        <w:rPr/>
        <w:br w:type="column"/>
      </w:r>
      <w:r>
        <w:rPr>
          <w:color w:val="231F20"/>
          <w:w w:val="105"/>
        </w:rPr>
        <w:t>Vol. 719, exp. 7, fs. 138-181.</w:t>
      </w:r>
    </w:p>
    <w:p>
      <w:pPr>
        <w:spacing w:after="0"/>
        <w:sectPr>
          <w:type w:val="continuous"/>
          <w:pgSz w:w="7940" w:h="12480"/>
          <w:pgMar w:top="0" w:bottom="0" w:left="0" w:right="740"/>
          <w:cols w:num="2" w:equalWidth="0">
            <w:col w:w="536" w:space="1108"/>
            <w:col w:w="5556"/>
          </w:cols>
        </w:sectPr>
      </w:pPr>
    </w:p>
    <w:p>
      <w:pPr>
        <w:pStyle w:val="ListParagraph"/>
        <w:numPr>
          <w:ilvl w:val="1"/>
          <w:numId w:val="5"/>
        </w:numPr>
        <w:tabs>
          <w:tab w:pos="1645" w:val="left" w:leader="none"/>
        </w:tabs>
        <w:spacing w:line="247" w:lineRule="exact" w:before="0" w:after="0"/>
        <w:ind w:left="1644" w:right="0" w:hanging="447"/>
        <w:jc w:val="left"/>
        <w:rPr>
          <w:sz w:val="20"/>
        </w:rPr>
      </w:pPr>
      <w:r>
        <w:rPr>
          <w:color w:val="231F20"/>
          <w:sz w:val="20"/>
        </w:rPr>
        <w:t>1798.</w:t>
      </w:r>
      <w:r>
        <w:rPr>
          <w:color w:val="231F20"/>
          <w:spacing w:val="35"/>
          <w:sz w:val="20"/>
        </w:rPr>
        <w:t> </w:t>
      </w:r>
      <w:r>
        <w:rPr>
          <w:color w:val="231F20"/>
          <w:sz w:val="20"/>
        </w:rPr>
        <w:t>Delito:</w:t>
      </w:r>
      <w:r>
        <w:rPr>
          <w:color w:val="231F20"/>
          <w:spacing w:val="35"/>
          <w:sz w:val="20"/>
        </w:rPr>
        <w:t> </w:t>
      </w:r>
      <w:r>
        <w:rPr>
          <w:color w:val="231F20"/>
          <w:sz w:val="20"/>
        </w:rPr>
        <w:t>excesos;</w:t>
      </w:r>
      <w:r>
        <w:rPr>
          <w:color w:val="231F20"/>
          <w:spacing w:val="35"/>
          <w:sz w:val="20"/>
        </w:rPr>
        <w:t> </w:t>
      </w:r>
      <w:r>
        <w:rPr>
          <w:color w:val="231F20"/>
          <w:sz w:val="20"/>
        </w:rPr>
        <w:t>acusados:</w:t>
      </w:r>
      <w:r>
        <w:rPr>
          <w:color w:val="231F20"/>
          <w:spacing w:val="35"/>
          <w:sz w:val="20"/>
        </w:rPr>
        <w:t> </w:t>
      </w:r>
      <w:r>
        <w:rPr>
          <w:color w:val="231F20"/>
          <w:spacing w:val="-3"/>
          <w:sz w:val="20"/>
        </w:rPr>
        <w:t>Pedro</w:t>
      </w:r>
      <w:r>
        <w:rPr>
          <w:color w:val="231F20"/>
          <w:spacing w:val="35"/>
          <w:sz w:val="20"/>
        </w:rPr>
        <w:t> </w:t>
      </w:r>
      <w:r>
        <w:rPr>
          <w:color w:val="231F20"/>
          <w:sz w:val="20"/>
        </w:rPr>
        <w:t>de</w:t>
      </w:r>
      <w:r>
        <w:rPr>
          <w:color w:val="231F20"/>
          <w:spacing w:val="35"/>
          <w:sz w:val="20"/>
        </w:rPr>
        <w:t> </w:t>
      </w:r>
      <w:r>
        <w:rPr>
          <w:color w:val="231F20"/>
          <w:sz w:val="20"/>
        </w:rPr>
        <w:t>Larrea</w:t>
      </w:r>
      <w:r>
        <w:rPr>
          <w:color w:val="231F20"/>
          <w:spacing w:val="35"/>
          <w:sz w:val="20"/>
        </w:rPr>
        <w:t> </w:t>
      </w:r>
      <w:r>
        <w:rPr>
          <w:color w:val="231F20"/>
          <w:sz w:val="20"/>
        </w:rPr>
        <w:t>y</w:t>
      </w:r>
      <w:r>
        <w:rPr>
          <w:color w:val="231F20"/>
          <w:spacing w:val="35"/>
          <w:sz w:val="20"/>
        </w:rPr>
        <w:t> </w:t>
      </w:r>
      <w:r>
        <w:rPr>
          <w:color w:val="231F20"/>
          <w:sz w:val="20"/>
        </w:rPr>
        <w:t>Juan</w:t>
      </w:r>
      <w:r>
        <w:rPr>
          <w:color w:val="231F20"/>
          <w:spacing w:val="35"/>
          <w:sz w:val="20"/>
        </w:rPr>
        <w:t> </w:t>
      </w:r>
      <w:r>
        <w:rPr>
          <w:color w:val="231F20"/>
          <w:sz w:val="20"/>
        </w:rPr>
        <w:t>José</w:t>
      </w:r>
      <w:r>
        <w:rPr>
          <w:color w:val="231F20"/>
          <w:spacing w:val="35"/>
          <w:sz w:val="20"/>
        </w:rPr>
        <w:t> </w:t>
      </w:r>
      <w:r>
        <w:rPr>
          <w:color w:val="231F20"/>
          <w:sz w:val="20"/>
        </w:rPr>
        <w:t>Soto;</w:t>
      </w:r>
    </w:p>
    <w:p>
      <w:pPr>
        <w:pStyle w:val="BodyText"/>
        <w:spacing w:line="331" w:lineRule="auto"/>
        <w:ind w:left="1644" w:right="2208" w:hanging="1"/>
      </w:pPr>
      <w:r>
        <w:rPr>
          <w:color w:val="231F20"/>
        </w:rPr>
        <w:t>afectados: el común de naturales de Toluca. Vol. 149, exp. 1, fs. 1-75.</w:t>
      </w:r>
    </w:p>
    <w:p>
      <w:pPr>
        <w:pStyle w:val="ListParagraph"/>
        <w:numPr>
          <w:ilvl w:val="1"/>
          <w:numId w:val="5"/>
        </w:numPr>
        <w:tabs>
          <w:tab w:pos="1645" w:val="left" w:leader="none"/>
        </w:tabs>
        <w:spacing w:line="331" w:lineRule="auto" w:before="22" w:after="0"/>
        <w:ind w:left="1644" w:right="110" w:hanging="447"/>
        <w:jc w:val="both"/>
        <w:rPr>
          <w:sz w:val="20"/>
        </w:rPr>
      </w:pPr>
      <w:r>
        <w:rPr>
          <w:color w:val="231F20"/>
          <w:sz w:val="20"/>
        </w:rPr>
        <w:t>1798. Declaraciones efectuadas en virtud de la orden de Manuel García y Alonso, teniente coronel de este regimiento, con Antonio Padilla, ayudante</w:t>
      </w:r>
      <w:r>
        <w:rPr>
          <w:color w:val="231F20"/>
          <w:spacing w:val="34"/>
          <w:sz w:val="20"/>
        </w:rPr>
        <w:t> </w:t>
      </w:r>
      <w:r>
        <w:rPr>
          <w:color w:val="231F20"/>
          <w:spacing w:val="-3"/>
          <w:sz w:val="20"/>
        </w:rPr>
        <w:t>mayor.</w:t>
      </w:r>
    </w:p>
    <w:p>
      <w:pPr>
        <w:pStyle w:val="BodyText"/>
        <w:spacing w:before="22"/>
        <w:ind w:left="1644" w:right="110"/>
      </w:pPr>
      <w:r>
        <w:rPr>
          <w:color w:val="231F20"/>
          <w:w w:val="105"/>
        </w:rPr>
        <w:t>Vol. 244, exp. 6, fs. 499-523.</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1798. Delito: agravios; acusado: José Rasilla; afectados: Juan Manuel y Diego</w:t>
      </w:r>
      <w:r>
        <w:rPr>
          <w:color w:val="231F20"/>
          <w:spacing w:val="40"/>
          <w:sz w:val="20"/>
        </w:rPr>
        <w:t> </w:t>
      </w:r>
      <w:r>
        <w:rPr>
          <w:color w:val="231F20"/>
          <w:sz w:val="20"/>
        </w:rPr>
        <w:t>Martín.</w:t>
      </w:r>
    </w:p>
    <w:p>
      <w:pPr>
        <w:pStyle w:val="BodyText"/>
        <w:spacing w:before="22"/>
        <w:ind w:left="1644" w:right="110"/>
      </w:pPr>
      <w:r>
        <w:rPr>
          <w:color w:val="231F20"/>
          <w:w w:val="105"/>
        </w:rPr>
        <w:t>Vol. 637, exp. 11, fs. 372-381.</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w w:val="105"/>
          <w:sz w:val="20"/>
        </w:rPr>
        <w:t>1798. Delito: incumplimiento de deber; acusados: Vicente Sánchez, José</w:t>
      </w:r>
      <w:r>
        <w:rPr>
          <w:color w:val="231F20"/>
          <w:spacing w:val="-24"/>
          <w:w w:val="105"/>
          <w:sz w:val="20"/>
        </w:rPr>
        <w:t> </w:t>
      </w:r>
      <w:r>
        <w:rPr>
          <w:color w:val="231F20"/>
          <w:w w:val="105"/>
          <w:sz w:val="20"/>
        </w:rPr>
        <w:t>Martínez,</w:t>
      </w:r>
      <w:r>
        <w:rPr>
          <w:color w:val="231F20"/>
          <w:spacing w:val="-25"/>
          <w:w w:val="105"/>
          <w:sz w:val="20"/>
        </w:rPr>
        <w:t> </w:t>
      </w:r>
      <w:r>
        <w:rPr>
          <w:color w:val="231F20"/>
          <w:w w:val="105"/>
          <w:sz w:val="20"/>
        </w:rPr>
        <w:t>Vicente</w:t>
      </w:r>
      <w:r>
        <w:rPr>
          <w:color w:val="231F20"/>
          <w:spacing w:val="-24"/>
          <w:w w:val="105"/>
          <w:sz w:val="20"/>
        </w:rPr>
        <w:t> </w:t>
      </w:r>
      <w:r>
        <w:rPr>
          <w:color w:val="231F20"/>
          <w:w w:val="105"/>
          <w:sz w:val="20"/>
        </w:rPr>
        <w:t>Alderete,</w:t>
      </w:r>
      <w:r>
        <w:rPr>
          <w:color w:val="231F20"/>
          <w:spacing w:val="-24"/>
          <w:w w:val="105"/>
          <w:sz w:val="20"/>
        </w:rPr>
        <w:t> </w:t>
      </w:r>
      <w:r>
        <w:rPr>
          <w:color w:val="231F20"/>
          <w:w w:val="105"/>
          <w:sz w:val="20"/>
        </w:rPr>
        <w:t>Lázaro</w:t>
      </w:r>
      <w:r>
        <w:rPr>
          <w:color w:val="231F20"/>
          <w:spacing w:val="-24"/>
          <w:w w:val="105"/>
          <w:sz w:val="20"/>
        </w:rPr>
        <w:t> </w:t>
      </w:r>
      <w:r>
        <w:rPr>
          <w:color w:val="231F20"/>
          <w:w w:val="105"/>
          <w:sz w:val="20"/>
        </w:rPr>
        <w:t>Maya,</w:t>
      </w:r>
      <w:r>
        <w:rPr>
          <w:color w:val="231F20"/>
          <w:spacing w:val="-24"/>
          <w:w w:val="105"/>
          <w:sz w:val="20"/>
        </w:rPr>
        <w:t> </w:t>
      </w:r>
      <w:r>
        <w:rPr>
          <w:color w:val="231F20"/>
          <w:w w:val="105"/>
          <w:sz w:val="20"/>
        </w:rPr>
        <w:t>José</w:t>
      </w:r>
      <w:r>
        <w:rPr>
          <w:color w:val="231F20"/>
          <w:spacing w:val="-24"/>
          <w:w w:val="105"/>
          <w:sz w:val="20"/>
        </w:rPr>
        <w:t> </w:t>
      </w:r>
      <w:r>
        <w:rPr>
          <w:color w:val="231F20"/>
          <w:w w:val="105"/>
          <w:sz w:val="20"/>
        </w:rPr>
        <w:t>García,</w:t>
      </w:r>
      <w:r>
        <w:rPr>
          <w:color w:val="231F20"/>
          <w:spacing w:val="-24"/>
          <w:w w:val="105"/>
          <w:sz w:val="20"/>
        </w:rPr>
        <w:t> </w:t>
      </w:r>
      <w:r>
        <w:rPr>
          <w:color w:val="231F20"/>
          <w:w w:val="105"/>
          <w:sz w:val="20"/>
        </w:rPr>
        <w:t>Francisco Ortiz, José Hernández, soldados del segundo batallón del</w:t>
      </w:r>
      <w:r>
        <w:rPr>
          <w:color w:val="231F20"/>
          <w:spacing w:val="-26"/>
          <w:w w:val="105"/>
          <w:sz w:val="20"/>
        </w:rPr>
        <w:t> </w:t>
      </w:r>
      <w:r>
        <w:rPr>
          <w:color w:val="231F20"/>
          <w:w w:val="105"/>
          <w:sz w:val="20"/>
        </w:rPr>
        <w:t>regimiento provincial</w:t>
      </w:r>
      <w:r>
        <w:rPr>
          <w:color w:val="231F20"/>
          <w:spacing w:val="-29"/>
          <w:w w:val="105"/>
          <w:sz w:val="20"/>
        </w:rPr>
        <w:t> </w:t>
      </w:r>
      <w:r>
        <w:rPr>
          <w:color w:val="231F20"/>
          <w:w w:val="105"/>
          <w:sz w:val="20"/>
        </w:rPr>
        <w:t>de</w:t>
      </w:r>
      <w:r>
        <w:rPr>
          <w:color w:val="231F20"/>
          <w:spacing w:val="-33"/>
          <w:w w:val="105"/>
          <w:sz w:val="20"/>
        </w:rPr>
        <w:t> </w:t>
      </w:r>
      <w:r>
        <w:rPr>
          <w:color w:val="231F20"/>
          <w:spacing w:val="-4"/>
          <w:w w:val="105"/>
          <w:sz w:val="20"/>
        </w:rPr>
        <w:t>Toluca.</w:t>
      </w:r>
    </w:p>
    <w:p>
      <w:pPr>
        <w:pStyle w:val="BodyText"/>
        <w:spacing w:before="22"/>
        <w:ind w:left="1644" w:right="110"/>
      </w:pPr>
      <w:r>
        <w:rPr>
          <w:color w:val="231F20"/>
          <w:w w:val="105"/>
        </w:rPr>
        <w:t>Vol. 723, exp. 6, fs. 69-114.</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1799. Delito: falsificador de firmas y abusos; acusado: José Mariano Lagunas.</w:t>
      </w:r>
    </w:p>
    <w:p>
      <w:pPr>
        <w:pStyle w:val="BodyText"/>
        <w:spacing w:before="22"/>
        <w:ind w:left="1644" w:right="110"/>
      </w:pPr>
      <w:r>
        <w:rPr>
          <w:color w:val="231F20"/>
          <w:w w:val="105"/>
        </w:rPr>
        <w:t>Vol. 116 bis, exp. 15, fs. 45-168.</w:t>
      </w:r>
    </w:p>
    <w:p>
      <w:pPr>
        <w:pStyle w:val="ListParagraph"/>
        <w:numPr>
          <w:ilvl w:val="1"/>
          <w:numId w:val="5"/>
        </w:numPr>
        <w:tabs>
          <w:tab w:pos="1645" w:val="left" w:leader="none"/>
        </w:tabs>
        <w:spacing w:line="240" w:lineRule="auto" w:before="98" w:after="0"/>
        <w:ind w:left="1644" w:right="0" w:hanging="447"/>
        <w:jc w:val="left"/>
        <w:rPr>
          <w:sz w:val="20"/>
        </w:rPr>
      </w:pPr>
      <w:r>
        <w:rPr>
          <w:color w:val="231F20"/>
          <w:sz w:val="20"/>
        </w:rPr>
        <w:t>1799. Delito: rapto; acusado: José Santoyo; afectada: María</w:t>
      </w:r>
      <w:r>
        <w:rPr>
          <w:color w:val="231F20"/>
          <w:spacing w:val="31"/>
          <w:sz w:val="20"/>
        </w:rPr>
        <w:t> </w:t>
      </w:r>
      <w:r>
        <w:rPr>
          <w:color w:val="231F20"/>
          <w:sz w:val="20"/>
        </w:rPr>
        <w:t>Frameros.</w:t>
      </w:r>
    </w:p>
    <w:p>
      <w:pPr>
        <w:pStyle w:val="BodyText"/>
        <w:ind w:left="1644" w:right="110"/>
      </w:pPr>
      <w:r>
        <w:rPr>
          <w:color w:val="231F20"/>
          <w:w w:val="105"/>
        </w:rPr>
        <w:t>Vol. 480, exp. 7, fs. 251-280.</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1"/>
          <w:numId w:val="5"/>
        </w:numPr>
        <w:tabs>
          <w:tab w:pos="678" w:val="left" w:leader="none"/>
        </w:tabs>
        <w:spacing w:line="331" w:lineRule="auto" w:before="30" w:after="0"/>
        <w:ind w:left="677" w:right="0" w:hanging="447"/>
        <w:jc w:val="both"/>
        <w:rPr>
          <w:sz w:val="20"/>
        </w:rPr>
      </w:pPr>
      <w:r>
        <w:rPr>
          <w:color w:val="231F20"/>
          <w:sz w:val="20"/>
        </w:rPr>
        <w:t>1800. Delito: incontinencia (violación a su hermana); acusado: José Rafael de Lara, afectada: Dolores</w:t>
      </w:r>
      <w:r>
        <w:rPr>
          <w:color w:val="231F20"/>
          <w:spacing w:val="-20"/>
          <w:sz w:val="20"/>
        </w:rPr>
        <w:t> </w:t>
      </w:r>
      <w:r>
        <w:rPr>
          <w:color w:val="231F20"/>
          <w:sz w:val="20"/>
        </w:rPr>
        <w:t>Lara.</w:t>
      </w:r>
    </w:p>
    <w:p>
      <w:pPr>
        <w:pStyle w:val="BodyText"/>
        <w:spacing w:before="22"/>
        <w:ind w:left="677" w:right="-9"/>
      </w:pPr>
      <w:r>
        <w:rPr>
          <w:color w:val="231F20"/>
          <w:w w:val="105"/>
        </w:rPr>
        <w:t>Vol. 534, exp. 6, fs. 129-183.</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1801. Autos criminales que se siguieron contra Marcelo Díaz y Juan José Reza por ladrones y cuatreros. Observaciones: los expedientes 12, 13 y 14, versan sobre el mismo</w:t>
      </w:r>
      <w:r>
        <w:rPr>
          <w:color w:val="231F20"/>
          <w:spacing w:val="16"/>
          <w:sz w:val="20"/>
        </w:rPr>
        <w:t> </w:t>
      </w:r>
      <w:r>
        <w:rPr>
          <w:color w:val="231F20"/>
          <w:sz w:val="20"/>
        </w:rPr>
        <w:t>delito.</w:t>
      </w:r>
    </w:p>
    <w:p>
      <w:pPr>
        <w:pStyle w:val="BodyText"/>
        <w:spacing w:before="22"/>
        <w:ind w:left="677" w:right="-9"/>
      </w:pPr>
      <w:r>
        <w:rPr>
          <w:color w:val="231F20"/>
          <w:w w:val="105"/>
        </w:rPr>
        <w:t>Vol. 191, exp. 13, fs. 432-445.</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1801. Autos criminales que se siguen contra Marcelo Díaz y Juan José Reza.</w:t>
      </w:r>
    </w:p>
    <w:p>
      <w:pPr>
        <w:pStyle w:val="BodyText"/>
        <w:spacing w:before="22"/>
        <w:ind w:left="677" w:right="-9"/>
      </w:pPr>
      <w:r>
        <w:rPr>
          <w:color w:val="231F20"/>
          <w:w w:val="105"/>
        </w:rPr>
        <w:t>Vol. 191, exp. 14, fs. 446-469.</w:t>
      </w:r>
    </w:p>
    <w:p>
      <w:pPr>
        <w:pStyle w:val="ListParagraph"/>
        <w:numPr>
          <w:ilvl w:val="1"/>
          <w:numId w:val="5"/>
        </w:numPr>
        <w:tabs>
          <w:tab w:pos="678" w:val="left" w:leader="none"/>
        </w:tabs>
        <w:spacing w:line="331" w:lineRule="auto" w:before="98" w:after="0"/>
        <w:ind w:left="677" w:right="1" w:hanging="447"/>
        <w:jc w:val="both"/>
        <w:rPr>
          <w:sz w:val="20"/>
        </w:rPr>
      </w:pPr>
      <w:r>
        <w:rPr>
          <w:color w:val="231F20"/>
          <w:sz w:val="20"/>
        </w:rPr>
        <w:t>1801. Delito: mala conducta; acusados: Andrés Avendaño y Manuel Palazuelos; afectado: Juan</w:t>
      </w:r>
      <w:r>
        <w:rPr>
          <w:color w:val="231F20"/>
          <w:spacing w:val="-2"/>
          <w:sz w:val="20"/>
        </w:rPr>
        <w:t> </w:t>
      </w:r>
      <w:r>
        <w:rPr>
          <w:color w:val="231F20"/>
          <w:sz w:val="20"/>
        </w:rPr>
        <w:t>Pinto.</w:t>
      </w:r>
    </w:p>
    <w:p>
      <w:pPr>
        <w:pStyle w:val="BodyText"/>
        <w:spacing w:before="22"/>
        <w:ind w:left="677" w:right="-9"/>
      </w:pPr>
      <w:r>
        <w:rPr>
          <w:color w:val="231F20"/>
          <w:w w:val="105"/>
        </w:rPr>
        <w:t>Vol. 481, exp. 4, fs. 121-156.</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1801. Delito: petición de libertad por no existir cargos claros acusatorios; acusado: José del Castillo; afectados: José del Castillo y su padre</w:t>
      </w:r>
      <w:r>
        <w:rPr>
          <w:color w:val="231F20"/>
          <w:spacing w:val="7"/>
          <w:sz w:val="20"/>
        </w:rPr>
        <w:t> </w:t>
      </w:r>
      <w:r>
        <w:rPr>
          <w:color w:val="231F20"/>
          <w:sz w:val="20"/>
        </w:rPr>
        <w:t>Nicolás.</w:t>
      </w:r>
    </w:p>
    <w:p>
      <w:pPr>
        <w:pStyle w:val="BodyText"/>
        <w:spacing w:before="22"/>
        <w:ind w:left="677" w:right="-9"/>
      </w:pPr>
      <w:r>
        <w:rPr>
          <w:color w:val="231F20"/>
          <w:w w:val="105"/>
        </w:rPr>
        <w:t>Vol. 481, exp. 5 fs- 157-164.</w:t>
      </w:r>
    </w:p>
    <w:p>
      <w:pPr>
        <w:pStyle w:val="ListParagraph"/>
        <w:numPr>
          <w:ilvl w:val="1"/>
          <w:numId w:val="5"/>
        </w:numPr>
        <w:tabs>
          <w:tab w:pos="678" w:val="left" w:leader="none"/>
        </w:tabs>
        <w:spacing w:line="331" w:lineRule="auto" w:before="98" w:after="0"/>
        <w:ind w:left="677" w:right="1" w:hanging="447"/>
        <w:jc w:val="both"/>
        <w:rPr>
          <w:sz w:val="20"/>
        </w:rPr>
      </w:pPr>
      <w:r>
        <w:rPr>
          <w:color w:val="231F20"/>
          <w:sz w:val="20"/>
        </w:rPr>
        <w:t>1801. Delito: injurias; acusado: Juan Pinto; afectado: Ignacio María de Ormigo.</w:t>
      </w:r>
    </w:p>
    <w:p>
      <w:pPr>
        <w:pStyle w:val="BodyText"/>
        <w:spacing w:before="22"/>
        <w:ind w:left="677" w:right="-9"/>
      </w:pPr>
      <w:r>
        <w:rPr>
          <w:color w:val="231F20"/>
          <w:w w:val="105"/>
        </w:rPr>
        <w:t>Vol. 481, exp. 6, fs. 165-170.</w:t>
      </w:r>
    </w:p>
    <w:p>
      <w:pPr>
        <w:pStyle w:val="ListParagraph"/>
        <w:numPr>
          <w:ilvl w:val="1"/>
          <w:numId w:val="5"/>
        </w:numPr>
        <w:tabs>
          <w:tab w:pos="678" w:val="left" w:leader="none"/>
        </w:tabs>
        <w:spacing w:line="331" w:lineRule="auto" w:before="98" w:after="0"/>
        <w:ind w:left="677" w:right="1" w:hanging="447"/>
        <w:jc w:val="both"/>
        <w:rPr>
          <w:sz w:val="20"/>
        </w:rPr>
      </w:pPr>
      <w:r>
        <w:rPr>
          <w:color w:val="231F20"/>
          <w:sz w:val="20"/>
        </w:rPr>
        <w:t>1801. Delito: homicidio; acusado: Cayetano Melo; afectado: Anastacio Gutiérrez.</w:t>
      </w:r>
    </w:p>
    <w:p>
      <w:pPr>
        <w:pStyle w:val="BodyText"/>
        <w:spacing w:before="22"/>
        <w:ind w:left="677" w:right="-9"/>
      </w:pPr>
      <w:r>
        <w:rPr>
          <w:color w:val="231F20"/>
          <w:w w:val="105"/>
        </w:rPr>
        <w:t>Vol. 534, exp. 15, fs. 368-405.</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1801. Delito: pedimento de que se le devuelva su cargo; acusado: José López, sargento; afectado: regimiento de infantería. Observaciones: el acusado es culpable de ser</w:t>
      </w:r>
      <w:r>
        <w:rPr>
          <w:color w:val="231F20"/>
          <w:spacing w:val="-17"/>
          <w:sz w:val="20"/>
        </w:rPr>
        <w:t> </w:t>
      </w:r>
      <w:r>
        <w:rPr>
          <w:color w:val="231F20"/>
          <w:sz w:val="20"/>
        </w:rPr>
        <w:t>desertor.</w:t>
      </w:r>
    </w:p>
    <w:p>
      <w:pPr>
        <w:pStyle w:val="BodyText"/>
        <w:spacing w:before="22"/>
        <w:ind w:left="677" w:right="-9"/>
      </w:pPr>
      <w:r>
        <w:rPr>
          <w:color w:val="231F20"/>
          <w:w w:val="105"/>
        </w:rPr>
        <w:t>Vol. 596, exp. 16, fs. 333-340.</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141</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1" w:hanging="447"/>
        <w:jc w:val="left"/>
        <w:rPr>
          <w:sz w:val="20"/>
        </w:rPr>
      </w:pPr>
      <w:r>
        <w:rPr>
          <w:color w:val="231F20"/>
          <w:sz w:val="20"/>
        </w:rPr>
        <w:t>1801. Delito: robo; acusados: lsario Antonio y José Valentín; afectado: Benito de la</w:t>
      </w:r>
      <w:r>
        <w:rPr>
          <w:color w:val="231F20"/>
          <w:spacing w:val="6"/>
          <w:sz w:val="20"/>
        </w:rPr>
        <w:t> </w:t>
      </w:r>
      <w:r>
        <w:rPr>
          <w:color w:val="231F20"/>
          <w:sz w:val="20"/>
        </w:rPr>
        <w:t>Maza.</w:t>
      </w:r>
    </w:p>
    <w:p>
      <w:pPr>
        <w:pStyle w:val="BodyText"/>
        <w:spacing w:before="22"/>
        <w:ind w:left="1644" w:right="110"/>
      </w:pPr>
      <w:r>
        <w:rPr>
          <w:color w:val="231F20"/>
          <w:w w:val="105"/>
        </w:rPr>
        <w:t>Vol. 637, exp. 12, fs. 382-394.</w:t>
      </w:r>
    </w:p>
    <w:p>
      <w:pPr>
        <w:pStyle w:val="ListParagraph"/>
        <w:numPr>
          <w:ilvl w:val="1"/>
          <w:numId w:val="5"/>
        </w:numPr>
        <w:tabs>
          <w:tab w:pos="1645" w:val="left" w:leader="none"/>
        </w:tabs>
        <w:spacing w:line="331" w:lineRule="auto" w:before="98" w:after="0"/>
        <w:ind w:left="1644" w:right="111" w:hanging="447"/>
        <w:jc w:val="left"/>
        <w:rPr>
          <w:sz w:val="20"/>
        </w:rPr>
      </w:pPr>
      <w:r>
        <w:rPr>
          <w:color w:val="231F20"/>
          <w:sz w:val="20"/>
        </w:rPr>
        <w:t>1801-1803. Delito: injurias y excesos; acusados: Miguel Agustín de    la</w:t>
      </w:r>
      <w:r>
        <w:rPr>
          <w:color w:val="231F20"/>
          <w:spacing w:val="38"/>
          <w:sz w:val="20"/>
        </w:rPr>
        <w:t> </w:t>
      </w:r>
      <w:r>
        <w:rPr>
          <w:color w:val="231F20"/>
          <w:sz w:val="20"/>
        </w:rPr>
        <w:t>Fuente</w:t>
      </w:r>
      <w:r>
        <w:rPr>
          <w:color w:val="231F20"/>
          <w:spacing w:val="38"/>
          <w:sz w:val="20"/>
        </w:rPr>
        <w:t> </w:t>
      </w:r>
      <w:r>
        <w:rPr>
          <w:color w:val="231F20"/>
          <w:sz w:val="20"/>
        </w:rPr>
        <w:t>Zimbrón</w:t>
      </w:r>
      <w:r>
        <w:rPr>
          <w:color w:val="231F20"/>
          <w:spacing w:val="38"/>
          <w:sz w:val="20"/>
        </w:rPr>
        <w:t> </w:t>
      </w:r>
      <w:r>
        <w:rPr>
          <w:color w:val="231F20"/>
          <w:sz w:val="20"/>
        </w:rPr>
        <w:t>y</w:t>
      </w:r>
      <w:r>
        <w:rPr>
          <w:color w:val="231F20"/>
          <w:spacing w:val="38"/>
          <w:sz w:val="20"/>
        </w:rPr>
        <w:t> </w:t>
      </w:r>
      <w:r>
        <w:rPr>
          <w:color w:val="231F20"/>
          <w:sz w:val="20"/>
        </w:rPr>
        <w:t>Bartolomé</w:t>
      </w:r>
      <w:r>
        <w:rPr>
          <w:color w:val="231F20"/>
          <w:spacing w:val="38"/>
          <w:sz w:val="20"/>
        </w:rPr>
        <w:t> </w:t>
      </w:r>
      <w:r>
        <w:rPr>
          <w:color w:val="231F20"/>
          <w:sz w:val="20"/>
        </w:rPr>
        <w:t>Mañón;</w:t>
      </w:r>
      <w:r>
        <w:rPr>
          <w:color w:val="231F20"/>
          <w:spacing w:val="38"/>
          <w:sz w:val="20"/>
        </w:rPr>
        <w:t> </w:t>
      </w:r>
      <w:r>
        <w:rPr>
          <w:color w:val="231F20"/>
          <w:sz w:val="20"/>
        </w:rPr>
        <w:t>afectados:</w:t>
      </w:r>
      <w:r>
        <w:rPr>
          <w:color w:val="231F20"/>
          <w:spacing w:val="38"/>
          <w:sz w:val="20"/>
        </w:rPr>
        <w:t> </w:t>
      </w:r>
      <w:r>
        <w:rPr>
          <w:color w:val="231F20"/>
          <w:sz w:val="20"/>
        </w:rPr>
        <w:t>habitantes</w:t>
      </w:r>
      <w:r>
        <w:rPr>
          <w:color w:val="231F20"/>
          <w:spacing w:val="38"/>
          <w:sz w:val="20"/>
        </w:rPr>
        <w:t> </w:t>
      </w:r>
      <w:r>
        <w:rPr>
          <w:color w:val="231F20"/>
          <w:sz w:val="20"/>
        </w:rPr>
        <w:t>de</w:t>
      </w:r>
      <w:r>
        <w:rPr>
          <w:color w:val="231F20"/>
          <w:spacing w:val="38"/>
          <w:sz w:val="20"/>
        </w:rPr>
        <w:t> </w:t>
      </w:r>
      <w:r>
        <w:rPr>
          <w:color w:val="231F20"/>
          <w:sz w:val="20"/>
        </w:rPr>
        <w:t>la</w:t>
      </w:r>
    </w:p>
    <w:p>
      <w:pPr>
        <w:spacing w:after="0" w:line="331" w:lineRule="auto"/>
        <w:jc w:val="left"/>
        <w:rPr>
          <w:sz w:val="20"/>
        </w:rPr>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142</w:t>
      </w:r>
    </w:p>
    <w:p>
      <w:pPr>
        <w:pStyle w:val="BodyText"/>
        <w:spacing w:before="22"/>
        <w:ind w:right="-13"/>
      </w:pPr>
      <w:r>
        <w:rPr/>
        <w:br w:type="column"/>
      </w:r>
      <w:r>
        <w:rPr>
          <w:color w:val="231F20"/>
          <w:w w:val="105"/>
        </w:rPr>
        <w:t>ciudad de Toluca.</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right="110"/>
      </w:pPr>
      <w:r>
        <w:rPr>
          <w:color w:val="231F20"/>
          <w:w w:val="105"/>
        </w:rPr>
        <w:t>Vol. 151, exp. 15, fs. 199-383.</w:t>
      </w:r>
    </w:p>
    <w:p>
      <w:pPr>
        <w:pStyle w:val="ListParagraph"/>
        <w:numPr>
          <w:ilvl w:val="1"/>
          <w:numId w:val="5"/>
        </w:numPr>
        <w:tabs>
          <w:tab w:pos="1645" w:val="left" w:leader="none"/>
        </w:tabs>
        <w:spacing w:line="240" w:lineRule="auto" w:before="98" w:after="0"/>
        <w:ind w:left="1644" w:right="0" w:hanging="447"/>
        <w:jc w:val="left"/>
        <w:rPr>
          <w:sz w:val="20"/>
        </w:rPr>
      </w:pPr>
      <w:r>
        <w:rPr>
          <w:color w:val="231F20"/>
          <w:sz w:val="20"/>
        </w:rPr>
        <w:t>1802.</w:t>
      </w:r>
      <w:r>
        <w:rPr>
          <w:color w:val="231F20"/>
          <w:spacing w:val="-10"/>
          <w:sz w:val="20"/>
        </w:rPr>
        <w:t> </w:t>
      </w:r>
      <w:r>
        <w:rPr>
          <w:color w:val="231F20"/>
          <w:sz w:val="20"/>
        </w:rPr>
        <w:t>Delito:</w:t>
      </w:r>
      <w:r>
        <w:rPr>
          <w:color w:val="231F20"/>
          <w:spacing w:val="-10"/>
          <w:sz w:val="20"/>
        </w:rPr>
        <w:t> </w:t>
      </w:r>
      <w:r>
        <w:rPr>
          <w:color w:val="231F20"/>
          <w:sz w:val="20"/>
        </w:rPr>
        <w:t>incontinencia</w:t>
      </w:r>
      <w:r>
        <w:rPr>
          <w:color w:val="231F20"/>
          <w:spacing w:val="-10"/>
          <w:sz w:val="20"/>
        </w:rPr>
        <w:t> </w:t>
      </w:r>
      <w:r>
        <w:rPr>
          <w:color w:val="231F20"/>
          <w:sz w:val="20"/>
        </w:rPr>
        <w:t>(adulterio);</w:t>
      </w:r>
      <w:r>
        <w:rPr>
          <w:color w:val="231F20"/>
          <w:spacing w:val="-10"/>
          <w:sz w:val="20"/>
        </w:rPr>
        <w:t> </w:t>
      </w:r>
      <w:r>
        <w:rPr>
          <w:color w:val="231F20"/>
          <w:sz w:val="20"/>
        </w:rPr>
        <w:t>acusada:</w:t>
      </w:r>
      <w:r>
        <w:rPr>
          <w:color w:val="231F20"/>
          <w:spacing w:val="-10"/>
          <w:sz w:val="20"/>
        </w:rPr>
        <w:t> </w:t>
      </w:r>
      <w:r>
        <w:rPr>
          <w:color w:val="231F20"/>
          <w:spacing w:val="-3"/>
          <w:sz w:val="20"/>
        </w:rPr>
        <w:t>María</w:t>
      </w:r>
      <w:r>
        <w:rPr>
          <w:color w:val="231F20"/>
          <w:spacing w:val="-10"/>
          <w:sz w:val="20"/>
        </w:rPr>
        <w:t> </w:t>
      </w:r>
      <w:r>
        <w:rPr>
          <w:color w:val="231F20"/>
          <w:spacing w:val="-3"/>
          <w:sz w:val="20"/>
        </w:rPr>
        <w:t>Micaela</w:t>
      </w:r>
      <w:r>
        <w:rPr>
          <w:color w:val="231F20"/>
          <w:spacing w:val="-10"/>
          <w:sz w:val="20"/>
        </w:rPr>
        <w:t> </w:t>
      </w:r>
      <w:r>
        <w:rPr>
          <w:color w:val="231F20"/>
          <w:spacing w:val="-4"/>
          <w:sz w:val="20"/>
        </w:rPr>
        <w:t>Pardiñas.</w:t>
      </w:r>
    </w:p>
    <w:p>
      <w:pPr>
        <w:pStyle w:val="BodyText"/>
        <w:ind w:left="1644" w:right="110"/>
      </w:pPr>
      <w:r>
        <w:rPr>
          <w:color w:val="231F20"/>
          <w:w w:val="105"/>
        </w:rPr>
        <w:t>Vol. 485, exp. 7, fs. 103-113.</w:t>
      </w:r>
    </w:p>
    <w:p>
      <w:pPr>
        <w:pStyle w:val="ListParagraph"/>
        <w:numPr>
          <w:ilvl w:val="1"/>
          <w:numId w:val="5"/>
        </w:numPr>
        <w:tabs>
          <w:tab w:pos="1645" w:val="left" w:leader="none"/>
        </w:tabs>
        <w:spacing w:line="240" w:lineRule="auto" w:before="98" w:after="0"/>
        <w:ind w:left="1644" w:right="0" w:hanging="447"/>
        <w:jc w:val="left"/>
        <w:rPr>
          <w:sz w:val="20"/>
        </w:rPr>
      </w:pPr>
      <w:r>
        <w:rPr>
          <w:color w:val="231F20"/>
          <w:sz w:val="20"/>
        </w:rPr>
        <w:t>1803. Delito: insultos; acusado: José Francisco</w:t>
      </w:r>
      <w:r>
        <w:rPr>
          <w:color w:val="231F20"/>
          <w:spacing w:val="16"/>
          <w:sz w:val="20"/>
        </w:rPr>
        <w:t> </w:t>
      </w:r>
      <w:r>
        <w:rPr>
          <w:color w:val="231F20"/>
          <w:sz w:val="20"/>
        </w:rPr>
        <w:t>Salamanca.</w:t>
      </w:r>
    </w:p>
    <w:p>
      <w:pPr>
        <w:pStyle w:val="BodyText"/>
        <w:ind w:left="1644" w:right="110"/>
      </w:pPr>
      <w:r>
        <w:rPr>
          <w:color w:val="231F20"/>
          <w:w w:val="105"/>
        </w:rPr>
        <w:t>Vol. 169, exp. 21, fs. 227-231.</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w w:val="105"/>
          <w:sz w:val="20"/>
        </w:rPr>
        <w:t>1803.</w:t>
      </w:r>
      <w:r>
        <w:rPr>
          <w:color w:val="231F20"/>
          <w:spacing w:val="-11"/>
          <w:w w:val="105"/>
          <w:sz w:val="20"/>
        </w:rPr>
        <w:t> </w:t>
      </w:r>
      <w:r>
        <w:rPr>
          <w:color w:val="231F20"/>
          <w:w w:val="105"/>
          <w:sz w:val="20"/>
        </w:rPr>
        <w:t>Delito:</w:t>
      </w:r>
      <w:r>
        <w:rPr>
          <w:color w:val="231F20"/>
          <w:spacing w:val="-11"/>
          <w:w w:val="105"/>
          <w:sz w:val="20"/>
        </w:rPr>
        <w:t> </w:t>
      </w:r>
      <w:r>
        <w:rPr>
          <w:color w:val="231F20"/>
          <w:w w:val="105"/>
          <w:sz w:val="20"/>
        </w:rPr>
        <w:t>homicidio;</w:t>
      </w:r>
      <w:r>
        <w:rPr>
          <w:color w:val="231F20"/>
          <w:spacing w:val="-11"/>
          <w:w w:val="105"/>
          <w:sz w:val="20"/>
        </w:rPr>
        <w:t> </w:t>
      </w:r>
      <w:r>
        <w:rPr>
          <w:color w:val="231F20"/>
          <w:w w:val="105"/>
          <w:sz w:val="20"/>
        </w:rPr>
        <w:t>acusado:</w:t>
      </w:r>
      <w:r>
        <w:rPr>
          <w:color w:val="231F20"/>
          <w:spacing w:val="-11"/>
          <w:w w:val="105"/>
          <w:sz w:val="20"/>
        </w:rPr>
        <w:t> </w:t>
      </w:r>
      <w:r>
        <w:rPr>
          <w:color w:val="231F20"/>
          <w:w w:val="105"/>
          <w:sz w:val="20"/>
        </w:rPr>
        <w:t>Cayetano</w:t>
      </w:r>
      <w:r>
        <w:rPr>
          <w:color w:val="231F20"/>
          <w:spacing w:val="-11"/>
          <w:w w:val="105"/>
          <w:sz w:val="20"/>
        </w:rPr>
        <w:t> </w:t>
      </w:r>
      <w:r>
        <w:rPr>
          <w:color w:val="231F20"/>
          <w:w w:val="105"/>
          <w:sz w:val="20"/>
        </w:rPr>
        <w:t>Pereda,</w:t>
      </w:r>
      <w:r>
        <w:rPr>
          <w:color w:val="231F20"/>
          <w:spacing w:val="-11"/>
          <w:w w:val="105"/>
          <w:sz w:val="20"/>
        </w:rPr>
        <w:t> </w:t>
      </w:r>
      <w:r>
        <w:rPr>
          <w:color w:val="231F20"/>
          <w:w w:val="105"/>
          <w:sz w:val="20"/>
        </w:rPr>
        <w:t>quien</w:t>
      </w:r>
      <w:r>
        <w:rPr>
          <w:color w:val="231F20"/>
          <w:spacing w:val="-11"/>
          <w:w w:val="105"/>
          <w:sz w:val="20"/>
        </w:rPr>
        <w:t> </w:t>
      </w:r>
      <w:r>
        <w:rPr>
          <w:color w:val="231F20"/>
          <w:w w:val="105"/>
          <w:sz w:val="20"/>
        </w:rPr>
        <w:t>es</w:t>
      </w:r>
      <w:r>
        <w:rPr>
          <w:color w:val="231F20"/>
          <w:spacing w:val="-11"/>
          <w:w w:val="105"/>
          <w:sz w:val="20"/>
        </w:rPr>
        <w:t> </w:t>
      </w:r>
      <w:r>
        <w:rPr>
          <w:color w:val="231F20"/>
          <w:w w:val="105"/>
          <w:sz w:val="20"/>
        </w:rPr>
        <w:t>soldado del</w:t>
      </w:r>
      <w:r>
        <w:rPr>
          <w:color w:val="231F20"/>
          <w:spacing w:val="-35"/>
          <w:w w:val="105"/>
          <w:sz w:val="20"/>
        </w:rPr>
        <w:t> </w:t>
      </w:r>
      <w:r>
        <w:rPr>
          <w:color w:val="231F20"/>
          <w:w w:val="105"/>
          <w:sz w:val="20"/>
        </w:rPr>
        <w:t>regimiento</w:t>
      </w:r>
      <w:r>
        <w:rPr>
          <w:color w:val="231F20"/>
          <w:spacing w:val="-35"/>
          <w:w w:val="105"/>
          <w:sz w:val="20"/>
        </w:rPr>
        <w:t> </w:t>
      </w:r>
      <w:r>
        <w:rPr>
          <w:color w:val="231F20"/>
          <w:w w:val="105"/>
          <w:sz w:val="20"/>
        </w:rPr>
        <w:t>de</w:t>
      </w:r>
      <w:r>
        <w:rPr>
          <w:color w:val="231F20"/>
          <w:spacing w:val="-35"/>
          <w:w w:val="105"/>
          <w:sz w:val="20"/>
        </w:rPr>
        <w:t> </w:t>
      </w:r>
      <w:r>
        <w:rPr>
          <w:color w:val="231F20"/>
          <w:w w:val="105"/>
          <w:sz w:val="20"/>
        </w:rPr>
        <w:t>la</w:t>
      </w:r>
      <w:r>
        <w:rPr>
          <w:color w:val="231F20"/>
          <w:spacing w:val="-35"/>
          <w:w w:val="105"/>
          <w:sz w:val="20"/>
        </w:rPr>
        <w:t> </w:t>
      </w:r>
      <w:r>
        <w:rPr>
          <w:color w:val="231F20"/>
          <w:w w:val="105"/>
          <w:sz w:val="20"/>
        </w:rPr>
        <w:t>compañía</w:t>
      </w:r>
      <w:r>
        <w:rPr>
          <w:color w:val="231F20"/>
          <w:spacing w:val="-35"/>
          <w:w w:val="105"/>
          <w:sz w:val="20"/>
        </w:rPr>
        <w:t> </w:t>
      </w:r>
      <w:r>
        <w:rPr>
          <w:color w:val="231F20"/>
          <w:w w:val="105"/>
          <w:sz w:val="20"/>
        </w:rPr>
        <w:t>de</w:t>
      </w:r>
      <w:r>
        <w:rPr>
          <w:color w:val="231F20"/>
          <w:spacing w:val="-41"/>
          <w:w w:val="105"/>
          <w:sz w:val="20"/>
        </w:rPr>
        <w:t> </w:t>
      </w:r>
      <w:r>
        <w:rPr>
          <w:color w:val="231F20"/>
          <w:spacing w:val="-4"/>
          <w:w w:val="105"/>
          <w:sz w:val="20"/>
        </w:rPr>
        <w:t>Toluca;</w:t>
      </w:r>
      <w:r>
        <w:rPr>
          <w:color w:val="231F20"/>
          <w:spacing w:val="-35"/>
          <w:w w:val="105"/>
          <w:sz w:val="20"/>
        </w:rPr>
        <w:t> </w:t>
      </w:r>
      <w:r>
        <w:rPr>
          <w:color w:val="231F20"/>
          <w:w w:val="105"/>
          <w:sz w:val="20"/>
        </w:rPr>
        <w:t>afectado:</w:t>
      </w:r>
      <w:r>
        <w:rPr>
          <w:color w:val="231F20"/>
          <w:spacing w:val="-41"/>
          <w:w w:val="105"/>
          <w:sz w:val="20"/>
        </w:rPr>
        <w:t> </w:t>
      </w:r>
      <w:r>
        <w:rPr>
          <w:color w:val="231F20"/>
          <w:spacing w:val="-4"/>
          <w:w w:val="105"/>
          <w:sz w:val="20"/>
        </w:rPr>
        <w:t>Trinidad</w:t>
      </w:r>
      <w:r>
        <w:rPr>
          <w:color w:val="231F20"/>
          <w:spacing w:val="-35"/>
          <w:w w:val="105"/>
          <w:sz w:val="20"/>
        </w:rPr>
        <w:t> </w:t>
      </w:r>
      <w:r>
        <w:rPr>
          <w:color w:val="231F20"/>
          <w:w w:val="105"/>
          <w:sz w:val="20"/>
        </w:rPr>
        <w:t>Candonoza. </w:t>
      </w:r>
      <w:r>
        <w:rPr>
          <w:color w:val="231F20"/>
          <w:spacing w:val="-5"/>
          <w:w w:val="105"/>
          <w:sz w:val="20"/>
        </w:rPr>
        <w:t>Vol.</w:t>
      </w:r>
      <w:r>
        <w:rPr>
          <w:color w:val="231F20"/>
          <w:spacing w:val="-13"/>
          <w:w w:val="105"/>
          <w:sz w:val="20"/>
        </w:rPr>
        <w:t> </w:t>
      </w:r>
      <w:r>
        <w:rPr>
          <w:color w:val="231F20"/>
          <w:w w:val="105"/>
          <w:sz w:val="20"/>
        </w:rPr>
        <w:t>404,</w:t>
      </w:r>
      <w:r>
        <w:rPr>
          <w:color w:val="231F20"/>
          <w:spacing w:val="-13"/>
          <w:w w:val="105"/>
          <w:sz w:val="20"/>
        </w:rPr>
        <w:t> </w:t>
      </w:r>
      <w:r>
        <w:rPr>
          <w:color w:val="231F20"/>
          <w:w w:val="105"/>
          <w:sz w:val="20"/>
        </w:rPr>
        <w:t>exp.</w:t>
      </w:r>
      <w:r>
        <w:rPr>
          <w:color w:val="231F20"/>
          <w:spacing w:val="-13"/>
          <w:w w:val="105"/>
          <w:sz w:val="20"/>
        </w:rPr>
        <w:t> </w:t>
      </w:r>
      <w:r>
        <w:rPr>
          <w:color w:val="231F20"/>
          <w:w w:val="105"/>
          <w:sz w:val="20"/>
        </w:rPr>
        <w:t>3,</w:t>
      </w:r>
      <w:r>
        <w:rPr>
          <w:color w:val="231F20"/>
          <w:spacing w:val="-13"/>
          <w:w w:val="105"/>
          <w:sz w:val="20"/>
        </w:rPr>
        <w:t> </w:t>
      </w:r>
      <w:r>
        <w:rPr>
          <w:color w:val="231F20"/>
          <w:w w:val="105"/>
          <w:sz w:val="20"/>
        </w:rPr>
        <w:t>fs.</w:t>
      </w:r>
      <w:r>
        <w:rPr>
          <w:color w:val="231F20"/>
          <w:spacing w:val="-13"/>
          <w:w w:val="105"/>
          <w:sz w:val="20"/>
        </w:rPr>
        <w:t> </w:t>
      </w:r>
      <w:r>
        <w:rPr>
          <w:color w:val="231F20"/>
          <w:w w:val="105"/>
          <w:sz w:val="20"/>
        </w:rPr>
        <w:t>137-184.</w:t>
      </w:r>
    </w:p>
    <w:p>
      <w:pPr>
        <w:pStyle w:val="ListParagraph"/>
        <w:numPr>
          <w:ilvl w:val="1"/>
          <w:numId w:val="5"/>
        </w:numPr>
        <w:tabs>
          <w:tab w:pos="1645" w:val="left" w:leader="none"/>
        </w:tabs>
        <w:spacing w:line="240" w:lineRule="auto" w:before="22" w:after="0"/>
        <w:ind w:left="1644" w:right="0" w:hanging="447"/>
        <w:jc w:val="left"/>
        <w:rPr>
          <w:sz w:val="20"/>
        </w:rPr>
      </w:pPr>
      <w:r>
        <w:rPr>
          <w:color w:val="231F20"/>
          <w:sz w:val="20"/>
        </w:rPr>
        <w:t>1804. Delito: robo y cuatreros; acusados: Marcelo Díaz y</w:t>
      </w:r>
      <w:r>
        <w:rPr>
          <w:color w:val="231F20"/>
          <w:spacing w:val="23"/>
          <w:sz w:val="20"/>
        </w:rPr>
        <w:t> </w:t>
      </w:r>
      <w:r>
        <w:rPr>
          <w:color w:val="231F20"/>
          <w:sz w:val="20"/>
        </w:rPr>
        <w:t>socios.</w:t>
      </w:r>
    </w:p>
    <w:p>
      <w:pPr>
        <w:pStyle w:val="BodyText"/>
        <w:ind w:left="1644" w:right="110"/>
      </w:pPr>
      <w:r>
        <w:rPr>
          <w:color w:val="231F20"/>
          <w:w w:val="105"/>
        </w:rPr>
        <w:t>Vol. 191, exp. 12, fs. 399-431.</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w w:val="105"/>
          <w:sz w:val="20"/>
        </w:rPr>
        <w:t>1804.</w:t>
      </w:r>
      <w:r>
        <w:rPr>
          <w:color w:val="231F20"/>
          <w:spacing w:val="-29"/>
          <w:w w:val="105"/>
          <w:sz w:val="20"/>
        </w:rPr>
        <w:t> </w:t>
      </w:r>
      <w:r>
        <w:rPr>
          <w:color w:val="231F20"/>
          <w:w w:val="105"/>
          <w:sz w:val="20"/>
        </w:rPr>
        <w:t>Delito:</w:t>
      </w:r>
      <w:r>
        <w:rPr>
          <w:color w:val="231F20"/>
          <w:spacing w:val="-29"/>
          <w:w w:val="105"/>
          <w:sz w:val="20"/>
        </w:rPr>
        <w:t> </w:t>
      </w:r>
      <w:r>
        <w:rPr>
          <w:color w:val="231F20"/>
          <w:w w:val="105"/>
          <w:sz w:val="20"/>
        </w:rPr>
        <w:t>por</w:t>
      </w:r>
      <w:r>
        <w:rPr>
          <w:color w:val="231F20"/>
          <w:spacing w:val="-29"/>
          <w:w w:val="105"/>
          <w:sz w:val="20"/>
        </w:rPr>
        <w:t> </w:t>
      </w:r>
      <w:r>
        <w:rPr>
          <w:color w:val="231F20"/>
          <w:w w:val="105"/>
          <w:sz w:val="20"/>
        </w:rPr>
        <w:t>realizar</w:t>
      </w:r>
      <w:r>
        <w:rPr>
          <w:color w:val="231F20"/>
          <w:spacing w:val="-29"/>
          <w:w w:val="105"/>
          <w:sz w:val="20"/>
        </w:rPr>
        <w:t> </w:t>
      </w:r>
      <w:r>
        <w:rPr>
          <w:color w:val="231F20"/>
          <w:w w:val="105"/>
          <w:sz w:val="20"/>
        </w:rPr>
        <w:t>juntas</w:t>
      </w:r>
      <w:r>
        <w:rPr>
          <w:color w:val="231F20"/>
          <w:spacing w:val="-29"/>
          <w:w w:val="105"/>
          <w:sz w:val="20"/>
        </w:rPr>
        <w:t> </w:t>
      </w:r>
      <w:r>
        <w:rPr>
          <w:color w:val="231F20"/>
          <w:w w:val="105"/>
          <w:sz w:val="20"/>
        </w:rPr>
        <w:t>secretas</w:t>
      </w:r>
      <w:r>
        <w:rPr>
          <w:color w:val="231F20"/>
          <w:spacing w:val="-29"/>
          <w:w w:val="105"/>
          <w:sz w:val="20"/>
        </w:rPr>
        <w:t> </w:t>
      </w:r>
      <w:r>
        <w:rPr>
          <w:color w:val="231F20"/>
          <w:w w:val="105"/>
          <w:sz w:val="20"/>
        </w:rPr>
        <w:t>y</w:t>
      </w:r>
      <w:r>
        <w:rPr>
          <w:color w:val="231F20"/>
          <w:spacing w:val="-29"/>
          <w:w w:val="105"/>
          <w:sz w:val="20"/>
        </w:rPr>
        <w:t> </w:t>
      </w:r>
      <w:r>
        <w:rPr>
          <w:color w:val="231F20"/>
          <w:w w:val="105"/>
          <w:sz w:val="20"/>
        </w:rPr>
        <w:t>abuso</w:t>
      </w:r>
      <w:r>
        <w:rPr>
          <w:color w:val="231F20"/>
          <w:spacing w:val="-29"/>
          <w:w w:val="105"/>
          <w:sz w:val="20"/>
        </w:rPr>
        <w:t> </w:t>
      </w:r>
      <w:r>
        <w:rPr>
          <w:color w:val="231F20"/>
          <w:w w:val="105"/>
          <w:sz w:val="20"/>
        </w:rPr>
        <w:t>de</w:t>
      </w:r>
      <w:r>
        <w:rPr>
          <w:color w:val="231F20"/>
          <w:spacing w:val="-29"/>
          <w:w w:val="105"/>
          <w:sz w:val="20"/>
        </w:rPr>
        <w:t> </w:t>
      </w:r>
      <w:r>
        <w:rPr>
          <w:color w:val="231F20"/>
          <w:w w:val="105"/>
          <w:sz w:val="20"/>
        </w:rPr>
        <w:t>autoridad;</w:t>
      </w:r>
      <w:r>
        <w:rPr>
          <w:color w:val="231F20"/>
          <w:spacing w:val="-29"/>
          <w:w w:val="105"/>
          <w:sz w:val="20"/>
        </w:rPr>
        <w:t> </w:t>
      </w:r>
      <w:r>
        <w:rPr>
          <w:color w:val="231F20"/>
          <w:w w:val="105"/>
          <w:sz w:val="20"/>
        </w:rPr>
        <w:t>acusado: </w:t>
      </w:r>
      <w:r>
        <w:rPr>
          <w:color w:val="231F20"/>
          <w:sz w:val="20"/>
        </w:rPr>
        <w:t>Juan Ávalos,</w:t>
      </w:r>
      <w:r>
        <w:rPr>
          <w:color w:val="231F20"/>
          <w:spacing w:val="-27"/>
          <w:sz w:val="20"/>
        </w:rPr>
        <w:t> </w:t>
      </w:r>
      <w:r>
        <w:rPr>
          <w:color w:val="231F20"/>
          <w:sz w:val="20"/>
        </w:rPr>
        <w:t>soldado.</w:t>
      </w:r>
    </w:p>
    <w:p>
      <w:pPr>
        <w:pStyle w:val="BodyText"/>
        <w:spacing w:before="22"/>
        <w:ind w:left="1644" w:right="110"/>
      </w:pPr>
      <w:r>
        <w:rPr>
          <w:color w:val="231F20"/>
          <w:w w:val="105"/>
        </w:rPr>
        <w:t>Vol. 690, exp. 1, fs. 1-5I.</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1804-1806. Delito: heridas graves y homicidio; acusado: Pascual Esteban Garfias: afectado: José Rafael, indio del lugar. Observaciones: Mariano</w:t>
      </w:r>
      <w:r>
        <w:rPr>
          <w:color w:val="231F20"/>
          <w:spacing w:val="-4"/>
          <w:sz w:val="20"/>
        </w:rPr>
        <w:t> </w:t>
      </w:r>
      <w:r>
        <w:rPr>
          <w:color w:val="231F20"/>
          <w:sz w:val="20"/>
        </w:rPr>
        <w:t>Núñez</w:t>
      </w:r>
      <w:r>
        <w:rPr>
          <w:color w:val="231F20"/>
          <w:spacing w:val="-4"/>
          <w:sz w:val="20"/>
        </w:rPr>
        <w:t> </w:t>
      </w:r>
      <w:r>
        <w:rPr>
          <w:color w:val="231F20"/>
          <w:sz w:val="20"/>
        </w:rPr>
        <w:t>fue</w:t>
      </w:r>
      <w:r>
        <w:rPr>
          <w:color w:val="231F20"/>
          <w:spacing w:val="-4"/>
          <w:sz w:val="20"/>
        </w:rPr>
        <w:t> </w:t>
      </w:r>
      <w:r>
        <w:rPr>
          <w:color w:val="231F20"/>
          <w:sz w:val="20"/>
        </w:rPr>
        <w:t>el</w:t>
      </w:r>
      <w:r>
        <w:rPr>
          <w:color w:val="231F20"/>
          <w:spacing w:val="-4"/>
          <w:sz w:val="20"/>
        </w:rPr>
        <w:t> </w:t>
      </w:r>
      <w:r>
        <w:rPr>
          <w:color w:val="231F20"/>
          <w:sz w:val="20"/>
        </w:rPr>
        <w:t>afectado</w:t>
      </w:r>
      <w:r>
        <w:rPr>
          <w:color w:val="231F20"/>
          <w:spacing w:val="-4"/>
          <w:sz w:val="20"/>
        </w:rPr>
        <w:t> </w:t>
      </w:r>
      <w:r>
        <w:rPr>
          <w:color w:val="231F20"/>
          <w:sz w:val="20"/>
        </w:rPr>
        <w:t>por</w:t>
      </w:r>
      <w:r>
        <w:rPr>
          <w:color w:val="231F20"/>
          <w:spacing w:val="-4"/>
          <w:sz w:val="20"/>
        </w:rPr>
        <w:t> </w:t>
      </w:r>
      <w:r>
        <w:rPr>
          <w:color w:val="231F20"/>
          <w:sz w:val="20"/>
        </w:rPr>
        <w:t>homicidio</w:t>
      </w:r>
      <w:r>
        <w:rPr>
          <w:color w:val="231F20"/>
          <w:spacing w:val="-4"/>
          <w:sz w:val="20"/>
        </w:rPr>
        <w:t> </w:t>
      </w:r>
      <w:r>
        <w:rPr>
          <w:color w:val="231F20"/>
          <w:sz w:val="20"/>
        </w:rPr>
        <w:t>y</w:t>
      </w:r>
      <w:r>
        <w:rPr>
          <w:color w:val="231F20"/>
          <w:spacing w:val="-4"/>
          <w:sz w:val="20"/>
        </w:rPr>
        <w:t> </w:t>
      </w:r>
      <w:r>
        <w:rPr>
          <w:color w:val="231F20"/>
          <w:sz w:val="20"/>
        </w:rPr>
        <w:t>Rafael</w:t>
      </w:r>
      <w:r>
        <w:rPr>
          <w:color w:val="231F20"/>
          <w:spacing w:val="-4"/>
          <w:sz w:val="20"/>
        </w:rPr>
        <w:t> </w:t>
      </w:r>
      <w:r>
        <w:rPr>
          <w:color w:val="231F20"/>
          <w:sz w:val="20"/>
        </w:rPr>
        <w:t>el</w:t>
      </w:r>
      <w:r>
        <w:rPr>
          <w:color w:val="231F20"/>
          <w:spacing w:val="-4"/>
          <w:sz w:val="20"/>
        </w:rPr>
        <w:t> </w:t>
      </w:r>
      <w:r>
        <w:rPr>
          <w:color w:val="231F20"/>
          <w:sz w:val="20"/>
        </w:rPr>
        <w:t>herido,</w:t>
      </w:r>
      <w:r>
        <w:rPr>
          <w:color w:val="231F20"/>
          <w:spacing w:val="-4"/>
          <w:sz w:val="20"/>
        </w:rPr>
        <w:t> </w:t>
      </w:r>
      <w:r>
        <w:rPr>
          <w:color w:val="231F20"/>
          <w:sz w:val="20"/>
        </w:rPr>
        <w:t>ambos personajes no tienen ninguna relación en el expediente, excepto el mismo agresor</w:t>
      </w:r>
      <w:r>
        <w:rPr>
          <w:color w:val="231F20"/>
          <w:spacing w:val="-5"/>
          <w:sz w:val="20"/>
        </w:rPr>
        <w:t> </w:t>
      </w:r>
      <w:r>
        <w:rPr>
          <w:color w:val="231F20"/>
          <w:sz w:val="20"/>
        </w:rPr>
        <w:t>Garfias.</w:t>
      </w:r>
    </w:p>
    <w:p>
      <w:pPr>
        <w:pStyle w:val="BodyText"/>
        <w:spacing w:before="22"/>
        <w:ind w:left="1644" w:right="110"/>
      </w:pPr>
      <w:r>
        <w:rPr>
          <w:color w:val="231F20"/>
          <w:w w:val="105"/>
        </w:rPr>
        <w:t>Vol. 663, exp. 12, fs. 305-370.</w:t>
      </w:r>
    </w:p>
    <w:p>
      <w:pPr>
        <w:pStyle w:val="ListParagraph"/>
        <w:numPr>
          <w:ilvl w:val="1"/>
          <w:numId w:val="5"/>
        </w:numPr>
        <w:tabs>
          <w:tab w:pos="1645" w:val="left" w:leader="none"/>
        </w:tabs>
        <w:spacing w:line="240" w:lineRule="auto" w:before="98" w:after="0"/>
        <w:ind w:left="1644" w:right="0" w:hanging="447"/>
        <w:jc w:val="left"/>
        <w:rPr>
          <w:sz w:val="20"/>
        </w:rPr>
      </w:pPr>
      <w:r>
        <w:rPr>
          <w:color w:val="231F20"/>
          <w:sz w:val="20"/>
        </w:rPr>
        <w:t>1805. Delito: agresión; acusado: José Lara; afectado: José</w:t>
      </w:r>
      <w:r>
        <w:rPr>
          <w:color w:val="231F20"/>
          <w:spacing w:val="-30"/>
          <w:sz w:val="20"/>
        </w:rPr>
        <w:t> </w:t>
      </w:r>
      <w:r>
        <w:rPr>
          <w:color w:val="231F20"/>
          <w:sz w:val="20"/>
        </w:rPr>
        <w:t>González.</w:t>
      </w:r>
    </w:p>
    <w:p>
      <w:pPr>
        <w:pStyle w:val="BodyText"/>
        <w:ind w:left="1644" w:right="110"/>
      </w:pPr>
      <w:r>
        <w:rPr>
          <w:color w:val="231F20"/>
          <w:w w:val="105"/>
        </w:rPr>
        <w:t>Vol. 412, exp. 8, fs. 102-126.</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1"/>
          <w:numId w:val="5"/>
        </w:numPr>
        <w:tabs>
          <w:tab w:pos="678" w:val="left" w:leader="none"/>
        </w:tabs>
        <w:spacing w:line="331" w:lineRule="auto" w:before="30" w:after="0"/>
        <w:ind w:left="677" w:right="1" w:hanging="447"/>
        <w:jc w:val="both"/>
        <w:rPr>
          <w:sz w:val="20"/>
        </w:rPr>
      </w:pPr>
      <w:r>
        <w:rPr>
          <w:color w:val="231F20"/>
          <w:sz w:val="20"/>
        </w:rPr>
        <w:t>1805. Delito: fuga de un presidiario; acusado: Simón Alcántara, sargento y Manuel Antolín,</w:t>
      </w:r>
      <w:r>
        <w:rPr>
          <w:color w:val="231F20"/>
          <w:spacing w:val="34"/>
          <w:sz w:val="20"/>
        </w:rPr>
        <w:t> </w:t>
      </w:r>
      <w:r>
        <w:rPr>
          <w:color w:val="231F20"/>
          <w:sz w:val="20"/>
        </w:rPr>
        <w:t>cabo.</w:t>
      </w:r>
    </w:p>
    <w:p>
      <w:pPr>
        <w:pStyle w:val="BodyText"/>
        <w:spacing w:before="22"/>
        <w:ind w:left="677" w:right="-9"/>
      </w:pPr>
      <w:r>
        <w:rPr>
          <w:color w:val="231F20"/>
          <w:w w:val="105"/>
        </w:rPr>
        <w:t>Vol. 647, exp. 9, fs. 176-192.</w:t>
      </w:r>
    </w:p>
    <w:p>
      <w:pPr>
        <w:pStyle w:val="ListParagraph"/>
        <w:numPr>
          <w:ilvl w:val="1"/>
          <w:numId w:val="5"/>
        </w:numPr>
        <w:tabs>
          <w:tab w:pos="678" w:val="left" w:leader="none"/>
        </w:tabs>
        <w:spacing w:line="331" w:lineRule="auto" w:before="98" w:after="0"/>
        <w:ind w:left="677" w:right="1" w:hanging="447"/>
        <w:jc w:val="both"/>
        <w:rPr>
          <w:sz w:val="20"/>
        </w:rPr>
      </w:pPr>
      <w:r>
        <w:rPr>
          <w:color w:val="231F20"/>
          <w:sz w:val="20"/>
        </w:rPr>
        <w:t>1805. Delito: deserción; acusados: Ildefonso Guarros, Vicente Correro Martín, Francisco Bernal y José María</w:t>
      </w:r>
      <w:r>
        <w:rPr>
          <w:color w:val="231F20"/>
          <w:spacing w:val="6"/>
          <w:sz w:val="20"/>
        </w:rPr>
        <w:t> </w:t>
      </w:r>
      <w:r>
        <w:rPr>
          <w:color w:val="231F20"/>
          <w:sz w:val="20"/>
        </w:rPr>
        <w:t>Mata.</w:t>
      </w:r>
    </w:p>
    <w:p>
      <w:pPr>
        <w:pStyle w:val="BodyText"/>
        <w:spacing w:before="22"/>
        <w:ind w:left="677" w:right="-9"/>
      </w:pPr>
      <w:r>
        <w:rPr>
          <w:color w:val="231F20"/>
          <w:w w:val="105"/>
        </w:rPr>
        <w:t>Vol. 647, exp. 10, fs. 193-221.</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1806. Delito: sospecha de robo; acusado: José Ignacio García,</w:t>
      </w:r>
      <w:r>
        <w:rPr>
          <w:color w:val="231F20"/>
          <w:spacing w:val="-23"/>
          <w:sz w:val="20"/>
        </w:rPr>
        <w:t> </w:t>
      </w:r>
      <w:r>
        <w:rPr>
          <w:color w:val="231F20"/>
          <w:sz w:val="20"/>
        </w:rPr>
        <w:t>afectado: </w:t>
      </w:r>
      <w:r>
        <w:rPr>
          <w:color w:val="231F20"/>
          <w:spacing w:val="-3"/>
          <w:sz w:val="20"/>
        </w:rPr>
        <w:t>Pedro</w:t>
      </w:r>
      <w:r>
        <w:rPr>
          <w:color w:val="231F20"/>
          <w:spacing w:val="12"/>
          <w:sz w:val="20"/>
        </w:rPr>
        <w:t> </w:t>
      </w:r>
      <w:r>
        <w:rPr>
          <w:color w:val="231F20"/>
          <w:sz w:val="20"/>
        </w:rPr>
        <w:t>Ilizarde.</w:t>
      </w:r>
    </w:p>
    <w:p>
      <w:pPr>
        <w:pStyle w:val="BodyText"/>
        <w:spacing w:before="22"/>
        <w:ind w:left="677" w:right="-9"/>
      </w:pPr>
      <w:r>
        <w:rPr>
          <w:color w:val="231F20"/>
          <w:w w:val="105"/>
        </w:rPr>
        <w:t>Vol. 221, exp. 3, fs. 55-140.</w:t>
      </w:r>
    </w:p>
    <w:p>
      <w:pPr>
        <w:pStyle w:val="ListParagraph"/>
        <w:numPr>
          <w:ilvl w:val="1"/>
          <w:numId w:val="5"/>
        </w:numPr>
        <w:tabs>
          <w:tab w:pos="678" w:val="left" w:leader="none"/>
        </w:tabs>
        <w:spacing w:line="331" w:lineRule="auto" w:before="98" w:after="0"/>
        <w:ind w:left="677" w:right="0" w:hanging="447"/>
        <w:jc w:val="both"/>
        <w:rPr>
          <w:sz w:val="20"/>
        </w:rPr>
      </w:pPr>
      <w:r>
        <w:rPr>
          <w:color w:val="231F20"/>
          <w:w w:val="105"/>
          <w:sz w:val="20"/>
        </w:rPr>
        <w:t>1806.</w:t>
      </w:r>
      <w:r>
        <w:rPr>
          <w:color w:val="231F20"/>
          <w:spacing w:val="-10"/>
          <w:w w:val="105"/>
          <w:sz w:val="20"/>
        </w:rPr>
        <w:t> </w:t>
      </w:r>
      <w:r>
        <w:rPr>
          <w:color w:val="231F20"/>
          <w:w w:val="105"/>
          <w:sz w:val="20"/>
        </w:rPr>
        <w:t>Delito:</w:t>
      </w:r>
      <w:r>
        <w:rPr>
          <w:color w:val="231F20"/>
          <w:spacing w:val="-10"/>
          <w:w w:val="105"/>
          <w:sz w:val="20"/>
        </w:rPr>
        <w:t> </w:t>
      </w:r>
      <w:r>
        <w:rPr>
          <w:color w:val="231F20"/>
          <w:w w:val="105"/>
          <w:sz w:val="20"/>
        </w:rPr>
        <w:t>robo;</w:t>
      </w:r>
      <w:r>
        <w:rPr>
          <w:color w:val="231F20"/>
          <w:spacing w:val="-10"/>
          <w:w w:val="105"/>
          <w:sz w:val="20"/>
        </w:rPr>
        <w:t> </w:t>
      </w:r>
      <w:r>
        <w:rPr>
          <w:color w:val="231F20"/>
          <w:w w:val="105"/>
          <w:sz w:val="20"/>
        </w:rPr>
        <w:t>acusado:</w:t>
      </w:r>
      <w:r>
        <w:rPr>
          <w:color w:val="231F20"/>
          <w:spacing w:val="-10"/>
          <w:w w:val="105"/>
          <w:sz w:val="20"/>
        </w:rPr>
        <w:t> </w:t>
      </w:r>
      <w:r>
        <w:rPr>
          <w:color w:val="231F20"/>
          <w:w w:val="105"/>
          <w:sz w:val="20"/>
        </w:rPr>
        <w:t>José</w:t>
      </w:r>
      <w:r>
        <w:rPr>
          <w:color w:val="231F20"/>
          <w:spacing w:val="-10"/>
          <w:w w:val="105"/>
          <w:sz w:val="20"/>
        </w:rPr>
        <w:t> </w:t>
      </w:r>
      <w:r>
        <w:rPr>
          <w:color w:val="231F20"/>
          <w:w w:val="105"/>
          <w:sz w:val="20"/>
        </w:rPr>
        <w:t>Ignacio</w:t>
      </w:r>
      <w:r>
        <w:rPr>
          <w:color w:val="231F20"/>
          <w:spacing w:val="-10"/>
          <w:w w:val="105"/>
          <w:sz w:val="20"/>
        </w:rPr>
        <w:t> </w:t>
      </w:r>
      <w:r>
        <w:rPr>
          <w:color w:val="231F20"/>
          <w:w w:val="105"/>
          <w:sz w:val="20"/>
        </w:rPr>
        <w:t>Hernández</w:t>
      </w:r>
      <w:r>
        <w:rPr>
          <w:color w:val="231F20"/>
          <w:spacing w:val="-10"/>
          <w:w w:val="105"/>
          <w:sz w:val="20"/>
        </w:rPr>
        <w:t> </w:t>
      </w:r>
      <w:r>
        <w:rPr>
          <w:color w:val="231F20"/>
          <w:w w:val="105"/>
          <w:sz w:val="20"/>
        </w:rPr>
        <w:t>Mata;</w:t>
      </w:r>
      <w:r>
        <w:rPr>
          <w:color w:val="231F20"/>
          <w:spacing w:val="-10"/>
          <w:w w:val="105"/>
          <w:sz w:val="20"/>
        </w:rPr>
        <w:t> </w:t>
      </w:r>
      <w:r>
        <w:rPr>
          <w:color w:val="231F20"/>
          <w:w w:val="105"/>
          <w:sz w:val="20"/>
        </w:rPr>
        <w:t>afectado: </w:t>
      </w:r>
      <w:r>
        <w:rPr>
          <w:color w:val="231F20"/>
          <w:spacing w:val="-3"/>
          <w:sz w:val="20"/>
        </w:rPr>
        <w:t>Pedro</w:t>
      </w:r>
      <w:r>
        <w:rPr>
          <w:color w:val="231F20"/>
          <w:spacing w:val="12"/>
          <w:sz w:val="20"/>
        </w:rPr>
        <w:t> </w:t>
      </w:r>
      <w:r>
        <w:rPr>
          <w:color w:val="231F20"/>
          <w:sz w:val="20"/>
        </w:rPr>
        <w:t>Ilizarde.</w:t>
      </w:r>
    </w:p>
    <w:p>
      <w:pPr>
        <w:pStyle w:val="BodyText"/>
        <w:spacing w:before="22"/>
        <w:ind w:left="677" w:right="-9"/>
      </w:pPr>
      <w:r>
        <w:rPr>
          <w:color w:val="231F20"/>
          <w:w w:val="105"/>
        </w:rPr>
        <w:t>Vol. 221, exp. 4, fs. 141-177.</w:t>
      </w:r>
    </w:p>
    <w:p>
      <w:pPr>
        <w:pStyle w:val="ListParagraph"/>
        <w:numPr>
          <w:ilvl w:val="1"/>
          <w:numId w:val="5"/>
        </w:numPr>
        <w:tabs>
          <w:tab w:pos="678" w:val="left" w:leader="none"/>
        </w:tabs>
        <w:spacing w:line="331" w:lineRule="auto" w:before="98" w:after="0"/>
        <w:ind w:left="677" w:right="0" w:hanging="447"/>
        <w:jc w:val="both"/>
        <w:rPr>
          <w:sz w:val="20"/>
        </w:rPr>
      </w:pPr>
      <w:r>
        <w:rPr>
          <w:color w:val="231F20"/>
          <w:w w:val="105"/>
          <w:sz w:val="20"/>
        </w:rPr>
        <w:t>1806. Carta de José Carrillo al capitán Manuel Antonio, informando no</w:t>
      </w:r>
      <w:r>
        <w:rPr>
          <w:color w:val="231F20"/>
          <w:spacing w:val="-13"/>
          <w:w w:val="105"/>
          <w:sz w:val="20"/>
        </w:rPr>
        <w:t> </w:t>
      </w:r>
      <w:r>
        <w:rPr>
          <w:color w:val="231F20"/>
          <w:w w:val="105"/>
          <w:sz w:val="20"/>
        </w:rPr>
        <w:t>haber</w:t>
      </w:r>
      <w:r>
        <w:rPr>
          <w:color w:val="231F20"/>
          <w:spacing w:val="-13"/>
          <w:w w:val="105"/>
          <w:sz w:val="20"/>
        </w:rPr>
        <w:t> </w:t>
      </w:r>
      <w:r>
        <w:rPr>
          <w:color w:val="231F20"/>
          <w:w w:val="105"/>
          <w:sz w:val="20"/>
        </w:rPr>
        <w:t>encontrado</w:t>
      </w:r>
      <w:r>
        <w:rPr>
          <w:color w:val="231F20"/>
          <w:spacing w:val="-13"/>
          <w:w w:val="105"/>
          <w:sz w:val="20"/>
        </w:rPr>
        <w:t> </w:t>
      </w:r>
      <w:r>
        <w:rPr>
          <w:color w:val="231F20"/>
          <w:w w:val="105"/>
          <w:sz w:val="20"/>
        </w:rPr>
        <w:t>a</w:t>
      </w:r>
      <w:r>
        <w:rPr>
          <w:color w:val="231F20"/>
          <w:spacing w:val="-13"/>
          <w:w w:val="105"/>
          <w:sz w:val="20"/>
        </w:rPr>
        <w:t> </w:t>
      </w:r>
      <w:r>
        <w:rPr>
          <w:color w:val="231F20"/>
          <w:w w:val="105"/>
          <w:sz w:val="20"/>
        </w:rPr>
        <w:t>Antonio</w:t>
      </w:r>
      <w:r>
        <w:rPr>
          <w:color w:val="231F20"/>
          <w:spacing w:val="-13"/>
          <w:w w:val="105"/>
          <w:sz w:val="20"/>
        </w:rPr>
        <w:t> </w:t>
      </w:r>
      <w:r>
        <w:rPr>
          <w:color w:val="231F20"/>
          <w:w w:val="105"/>
          <w:sz w:val="20"/>
        </w:rPr>
        <w:t>Abad.</w:t>
      </w:r>
    </w:p>
    <w:p>
      <w:pPr>
        <w:pStyle w:val="BodyText"/>
        <w:spacing w:before="22"/>
        <w:ind w:left="677" w:right="-9"/>
      </w:pPr>
      <w:r>
        <w:rPr>
          <w:color w:val="231F20"/>
          <w:w w:val="105"/>
        </w:rPr>
        <w:t>Vol. 221, exp. 5, f. 178.</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1806. Delito: fuga de un presidiario; acusados: Benito Gómez, cabo primero y José </w:t>
      </w:r>
      <w:r>
        <w:rPr>
          <w:color w:val="231F20"/>
          <w:spacing w:val="-3"/>
          <w:sz w:val="20"/>
        </w:rPr>
        <w:t>Garibay, </w:t>
      </w:r>
      <w:r>
        <w:rPr>
          <w:color w:val="231F20"/>
          <w:sz w:val="20"/>
        </w:rPr>
        <w:t>soldado del regimiento de infantería provincial de</w:t>
      </w:r>
      <w:r>
        <w:rPr>
          <w:color w:val="231F20"/>
          <w:spacing w:val="19"/>
          <w:sz w:val="20"/>
        </w:rPr>
        <w:t> </w:t>
      </w:r>
      <w:r>
        <w:rPr>
          <w:color w:val="231F20"/>
          <w:spacing w:val="-4"/>
          <w:sz w:val="20"/>
        </w:rPr>
        <w:t>Toluca.</w:t>
      </w:r>
    </w:p>
    <w:p>
      <w:pPr>
        <w:pStyle w:val="BodyText"/>
        <w:spacing w:before="22"/>
        <w:ind w:left="677" w:right="-9"/>
      </w:pPr>
      <w:r>
        <w:rPr>
          <w:color w:val="231F20"/>
          <w:w w:val="105"/>
        </w:rPr>
        <w:t>Vol. 647, exp. 11, fs. 223-234.</w:t>
      </w:r>
    </w:p>
    <w:p>
      <w:pPr>
        <w:pStyle w:val="ListParagraph"/>
        <w:numPr>
          <w:ilvl w:val="1"/>
          <w:numId w:val="5"/>
        </w:numPr>
        <w:tabs>
          <w:tab w:pos="678" w:val="left" w:leader="none"/>
        </w:tabs>
        <w:spacing w:line="331" w:lineRule="auto" w:before="98" w:after="0"/>
        <w:ind w:left="677" w:right="1" w:hanging="447"/>
        <w:jc w:val="both"/>
        <w:rPr>
          <w:sz w:val="20"/>
        </w:rPr>
      </w:pPr>
      <w:r>
        <w:rPr>
          <w:color w:val="231F20"/>
          <w:sz w:val="20"/>
        </w:rPr>
        <w:t>1807. Delito: fuga de la prisión; acusados: los presos de la cárcel de </w:t>
      </w:r>
      <w:r>
        <w:rPr>
          <w:color w:val="231F20"/>
          <w:spacing w:val="-4"/>
          <w:sz w:val="20"/>
        </w:rPr>
        <w:t>Toluca.</w:t>
      </w:r>
    </w:p>
    <w:p>
      <w:pPr>
        <w:pStyle w:val="BodyText"/>
        <w:spacing w:before="22"/>
        <w:ind w:left="677" w:right="-9"/>
      </w:pPr>
      <w:r>
        <w:rPr>
          <w:color w:val="231F20"/>
          <w:w w:val="105"/>
        </w:rPr>
        <w:t>Vol. 130, exp. 7, fs. 179-189.</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1807. Delito: injurias; acusado: Mariano Germa; afectado: Felipe Camarena. Observaciones: los expedientes 7, 8 y 9 están en estrecha relación.</w:t>
      </w:r>
    </w:p>
    <w:p>
      <w:pPr>
        <w:pStyle w:val="BodyText"/>
        <w:spacing w:before="22"/>
        <w:ind w:left="677" w:right="-9"/>
      </w:pPr>
      <w:r>
        <w:rPr>
          <w:color w:val="231F20"/>
          <w:w w:val="105"/>
        </w:rPr>
        <w:t>Vol. 191, exp. 7, fs. 239-246.</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143</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1" w:hanging="447"/>
        <w:jc w:val="left"/>
        <w:rPr>
          <w:sz w:val="20"/>
        </w:rPr>
      </w:pPr>
      <w:r>
        <w:rPr>
          <w:color w:val="231F20"/>
          <w:w w:val="105"/>
          <w:sz w:val="20"/>
        </w:rPr>
        <w:t>1807. Información que rindió Mariano Germa, sobre las tallas que resultaron</w:t>
      </w:r>
      <w:r>
        <w:rPr>
          <w:color w:val="231F20"/>
          <w:spacing w:val="-17"/>
          <w:w w:val="105"/>
          <w:sz w:val="20"/>
        </w:rPr>
        <w:t> </w:t>
      </w:r>
      <w:r>
        <w:rPr>
          <w:color w:val="231F20"/>
          <w:w w:val="105"/>
          <w:sz w:val="20"/>
        </w:rPr>
        <w:t>en</w:t>
      </w:r>
      <w:r>
        <w:rPr>
          <w:color w:val="231F20"/>
          <w:spacing w:val="-17"/>
          <w:w w:val="105"/>
          <w:sz w:val="20"/>
        </w:rPr>
        <w:t> </w:t>
      </w:r>
      <w:r>
        <w:rPr>
          <w:color w:val="231F20"/>
          <w:w w:val="105"/>
          <w:sz w:val="20"/>
        </w:rPr>
        <w:t>la</w:t>
      </w:r>
      <w:r>
        <w:rPr>
          <w:color w:val="231F20"/>
          <w:spacing w:val="-17"/>
          <w:w w:val="105"/>
          <w:sz w:val="20"/>
        </w:rPr>
        <w:t> </w:t>
      </w:r>
      <w:r>
        <w:rPr>
          <w:color w:val="231F20"/>
          <w:w w:val="105"/>
          <w:sz w:val="20"/>
        </w:rPr>
        <w:t>harina</w:t>
      </w:r>
      <w:r>
        <w:rPr>
          <w:color w:val="231F20"/>
          <w:spacing w:val="-17"/>
          <w:w w:val="105"/>
          <w:sz w:val="20"/>
        </w:rPr>
        <w:t> </w:t>
      </w:r>
      <w:r>
        <w:rPr>
          <w:color w:val="231F20"/>
          <w:w w:val="105"/>
          <w:sz w:val="20"/>
        </w:rPr>
        <w:t>que</w:t>
      </w:r>
      <w:r>
        <w:rPr>
          <w:color w:val="231F20"/>
          <w:spacing w:val="-17"/>
          <w:w w:val="105"/>
          <w:sz w:val="20"/>
        </w:rPr>
        <w:t> </w:t>
      </w:r>
      <w:r>
        <w:rPr>
          <w:color w:val="231F20"/>
          <w:w w:val="105"/>
          <w:sz w:val="20"/>
        </w:rPr>
        <w:t>se</w:t>
      </w:r>
      <w:r>
        <w:rPr>
          <w:color w:val="231F20"/>
          <w:spacing w:val="-17"/>
          <w:w w:val="105"/>
          <w:sz w:val="20"/>
        </w:rPr>
        <w:t> </w:t>
      </w:r>
      <w:r>
        <w:rPr>
          <w:color w:val="231F20"/>
          <w:w w:val="105"/>
          <w:sz w:val="20"/>
        </w:rPr>
        <w:t>le</w:t>
      </w:r>
      <w:r>
        <w:rPr>
          <w:color w:val="231F20"/>
          <w:spacing w:val="-17"/>
          <w:w w:val="105"/>
          <w:sz w:val="20"/>
        </w:rPr>
        <w:t> </w:t>
      </w:r>
      <w:r>
        <w:rPr>
          <w:color w:val="231F20"/>
          <w:w w:val="105"/>
          <w:sz w:val="20"/>
        </w:rPr>
        <w:t>mandó</w:t>
      </w:r>
      <w:r>
        <w:rPr>
          <w:color w:val="231F20"/>
          <w:spacing w:val="-17"/>
          <w:w w:val="105"/>
          <w:sz w:val="20"/>
        </w:rPr>
        <w:t> </w:t>
      </w:r>
      <w:r>
        <w:rPr>
          <w:color w:val="231F20"/>
          <w:w w:val="105"/>
          <w:sz w:val="20"/>
        </w:rPr>
        <w:t>por</w:t>
      </w:r>
      <w:r>
        <w:rPr>
          <w:color w:val="231F20"/>
          <w:spacing w:val="-17"/>
          <w:w w:val="105"/>
          <w:sz w:val="20"/>
        </w:rPr>
        <w:t> </w:t>
      </w:r>
      <w:r>
        <w:rPr>
          <w:color w:val="231F20"/>
          <w:w w:val="105"/>
          <w:sz w:val="20"/>
        </w:rPr>
        <w:t>Felipe</w:t>
      </w:r>
      <w:r>
        <w:rPr>
          <w:color w:val="231F20"/>
          <w:spacing w:val="-17"/>
          <w:w w:val="105"/>
          <w:sz w:val="20"/>
        </w:rPr>
        <w:t> </w:t>
      </w:r>
      <w:r>
        <w:rPr>
          <w:color w:val="231F20"/>
          <w:w w:val="105"/>
          <w:sz w:val="20"/>
        </w:rPr>
        <w:t>Camarena.</w:t>
      </w:r>
    </w:p>
    <w:p>
      <w:pPr>
        <w:pStyle w:val="BodyText"/>
        <w:spacing w:before="22"/>
        <w:ind w:left="1644" w:right="110"/>
      </w:pPr>
      <w:r>
        <w:rPr>
          <w:color w:val="231F20"/>
          <w:w w:val="105"/>
        </w:rPr>
        <w:t>Vol. 191, exp. 8, fs. 247-289.</w:t>
      </w:r>
    </w:p>
    <w:p>
      <w:pPr>
        <w:pStyle w:val="ListParagraph"/>
        <w:numPr>
          <w:ilvl w:val="1"/>
          <w:numId w:val="5"/>
        </w:numPr>
        <w:tabs>
          <w:tab w:pos="1645" w:val="left" w:leader="none"/>
        </w:tabs>
        <w:spacing w:line="331" w:lineRule="auto" w:before="98" w:after="0"/>
        <w:ind w:left="1644" w:right="111" w:hanging="447"/>
        <w:jc w:val="left"/>
        <w:rPr>
          <w:sz w:val="20"/>
        </w:rPr>
      </w:pPr>
      <w:r>
        <w:rPr>
          <w:color w:val="231F20"/>
          <w:sz w:val="20"/>
        </w:rPr>
        <w:t>1807. Delito: certificación sobre la vida y costumbres de José Agustín Barrientos.</w:t>
      </w:r>
    </w:p>
    <w:p>
      <w:pPr>
        <w:spacing w:after="0" w:line="331" w:lineRule="auto"/>
        <w:jc w:val="left"/>
        <w:rPr>
          <w:sz w:val="20"/>
        </w:rPr>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144</w:t>
      </w:r>
    </w:p>
    <w:p>
      <w:pPr>
        <w:pStyle w:val="BodyText"/>
        <w:spacing w:before="22"/>
        <w:ind w:right="-13"/>
      </w:pPr>
      <w:r>
        <w:rPr/>
        <w:br w:type="column"/>
      </w:r>
      <w:r>
        <w:rPr>
          <w:color w:val="231F20"/>
          <w:w w:val="105"/>
        </w:rPr>
        <w:t>Vol. 219, exp. 18, fs. 355-360.</w:t>
      </w:r>
    </w:p>
    <w:p>
      <w:pPr>
        <w:spacing w:after="0"/>
        <w:sectPr>
          <w:type w:val="continuous"/>
          <w:pgSz w:w="7940" w:h="12480"/>
          <w:pgMar w:top="0" w:bottom="0" w:left="0" w:right="740"/>
          <w:cols w:num="2" w:equalWidth="0">
            <w:col w:w="536" w:space="1108"/>
            <w:col w:w="5556"/>
          </w:cols>
        </w:sectPr>
      </w:pPr>
    </w:p>
    <w:p>
      <w:pPr>
        <w:pStyle w:val="ListParagraph"/>
        <w:numPr>
          <w:ilvl w:val="1"/>
          <w:numId w:val="5"/>
        </w:numPr>
        <w:tabs>
          <w:tab w:pos="1645" w:val="left" w:leader="none"/>
        </w:tabs>
        <w:spacing w:line="247" w:lineRule="exact" w:before="0" w:after="0"/>
        <w:ind w:left="1644" w:right="0" w:hanging="447"/>
        <w:jc w:val="left"/>
        <w:rPr>
          <w:sz w:val="20"/>
        </w:rPr>
      </w:pPr>
      <w:r>
        <w:rPr>
          <w:color w:val="231F20"/>
          <w:sz w:val="20"/>
        </w:rPr>
        <w:t>1807. Delito: homicidio; acusado: Nicolás Portillo, español;  </w:t>
      </w:r>
      <w:r>
        <w:rPr>
          <w:color w:val="231F20"/>
          <w:spacing w:val="45"/>
          <w:sz w:val="20"/>
        </w:rPr>
        <w:t> </w:t>
      </w:r>
      <w:r>
        <w:rPr>
          <w:color w:val="231F20"/>
          <w:sz w:val="20"/>
        </w:rPr>
        <w:t>afectado:</w:t>
      </w:r>
    </w:p>
    <w:p>
      <w:pPr>
        <w:pStyle w:val="BodyText"/>
        <w:ind w:left="1644" w:right="110"/>
      </w:pPr>
      <w:r>
        <w:rPr>
          <w:color w:val="231F20"/>
          <w:w w:val="105"/>
        </w:rPr>
        <w:t>Pedro Lorenzo, indio.</w:t>
      </w:r>
    </w:p>
    <w:p>
      <w:pPr>
        <w:pStyle w:val="BodyText"/>
        <w:ind w:left="1644" w:right="110"/>
      </w:pPr>
      <w:r>
        <w:rPr>
          <w:color w:val="231F20"/>
          <w:w w:val="105"/>
        </w:rPr>
        <w:t>Vol. 707, exp. 2, fs. 33-54.</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1808. Oficio al virrey relativo a que el subteniente del regimiento       de infantería provincial de </w:t>
      </w:r>
      <w:r>
        <w:rPr>
          <w:color w:val="231F20"/>
          <w:spacing w:val="-4"/>
          <w:sz w:val="20"/>
        </w:rPr>
        <w:t>Toluca, </w:t>
      </w:r>
      <w:r>
        <w:rPr>
          <w:color w:val="231F20"/>
          <w:sz w:val="20"/>
        </w:rPr>
        <w:t>José Francisco Mora, entregue los bienes del licenciado Benito Huerta, de que fue </w:t>
      </w:r>
      <w:r>
        <w:rPr>
          <w:color w:val="231F20"/>
          <w:spacing w:val="17"/>
          <w:sz w:val="20"/>
        </w:rPr>
        <w:t> </w:t>
      </w:r>
      <w:r>
        <w:rPr>
          <w:color w:val="231F20"/>
          <w:sz w:val="20"/>
        </w:rPr>
        <w:t>depositario.</w:t>
      </w:r>
    </w:p>
    <w:p>
      <w:pPr>
        <w:pStyle w:val="BodyText"/>
        <w:spacing w:before="22"/>
        <w:ind w:left="1644" w:right="110"/>
      </w:pPr>
      <w:r>
        <w:rPr>
          <w:color w:val="231F20"/>
          <w:w w:val="105"/>
        </w:rPr>
        <w:t>Vol. 134, exp. 737, f. 547 vta.</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1808. Expediente que se formó para averiguar el origen, autor y fin de cierto alistamiento o convocatoria de hombres diestros en el manejo de las</w:t>
      </w:r>
      <w:r>
        <w:rPr>
          <w:color w:val="231F20"/>
          <w:spacing w:val="-12"/>
          <w:sz w:val="20"/>
        </w:rPr>
        <w:t> </w:t>
      </w:r>
      <w:r>
        <w:rPr>
          <w:color w:val="231F20"/>
          <w:sz w:val="20"/>
        </w:rPr>
        <w:t>armas.</w:t>
      </w:r>
    </w:p>
    <w:p>
      <w:pPr>
        <w:pStyle w:val="BodyText"/>
        <w:spacing w:before="22"/>
        <w:ind w:left="1644" w:right="110"/>
      </w:pPr>
      <w:r>
        <w:rPr>
          <w:color w:val="231F20"/>
          <w:w w:val="105"/>
        </w:rPr>
        <w:t>Vol. 219, exp. 16, fs. 302-332.</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1809. Delito: cómplices en la fuga de Tiburcio Velázquez; acusados: José</w:t>
      </w:r>
      <w:r>
        <w:rPr>
          <w:color w:val="231F20"/>
          <w:spacing w:val="-14"/>
          <w:sz w:val="20"/>
        </w:rPr>
        <w:t> </w:t>
      </w:r>
      <w:r>
        <w:rPr>
          <w:color w:val="231F20"/>
          <w:sz w:val="20"/>
        </w:rPr>
        <w:t>Rosas,</w:t>
      </w:r>
      <w:r>
        <w:rPr>
          <w:color w:val="231F20"/>
          <w:spacing w:val="-14"/>
          <w:sz w:val="20"/>
        </w:rPr>
        <w:t> </w:t>
      </w:r>
      <w:r>
        <w:rPr>
          <w:color w:val="231F20"/>
          <w:sz w:val="20"/>
        </w:rPr>
        <w:t>Marcos</w:t>
      </w:r>
      <w:r>
        <w:rPr>
          <w:color w:val="231F20"/>
          <w:spacing w:val="-14"/>
          <w:sz w:val="20"/>
        </w:rPr>
        <w:t> </w:t>
      </w:r>
      <w:r>
        <w:rPr>
          <w:color w:val="231F20"/>
          <w:sz w:val="20"/>
        </w:rPr>
        <w:t>Blancas</w:t>
      </w:r>
      <w:r>
        <w:rPr>
          <w:color w:val="231F20"/>
          <w:spacing w:val="-14"/>
          <w:sz w:val="20"/>
        </w:rPr>
        <w:t> </w:t>
      </w:r>
      <w:r>
        <w:rPr>
          <w:color w:val="231F20"/>
          <w:sz w:val="20"/>
        </w:rPr>
        <w:t>y</w:t>
      </w:r>
      <w:r>
        <w:rPr>
          <w:color w:val="231F20"/>
          <w:spacing w:val="-14"/>
          <w:sz w:val="20"/>
        </w:rPr>
        <w:t> </w:t>
      </w:r>
      <w:r>
        <w:rPr>
          <w:color w:val="231F20"/>
          <w:sz w:val="20"/>
        </w:rPr>
        <w:t>otros</w:t>
      </w:r>
      <w:r>
        <w:rPr>
          <w:color w:val="231F20"/>
          <w:spacing w:val="-14"/>
          <w:sz w:val="20"/>
        </w:rPr>
        <w:t> </w:t>
      </w:r>
      <w:r>
        <w:rPr>
          <w:color w:val="231F20"/>
          <w:sz w:val="20"/>
        </w:rPr>
        <w:t>militares;</w:t>
      </w:r>
      <w:r>
        <w:rPr>
          <w:color w:val="231F20"/>
          <w:spacing w:val="-14"/>
          <w:sz w:val="20"/>
        </w:rPr>
        <w:t> </w:t>
      </w:r>
      <w:r>
        <w:rPr>
          <w:color w:val="231F20"/>
          <w:sz w:val="20"/>
        </w:rPr>
        <w:t>afectados:</w:t>
      </w:r>
      <w:r>
        <w:rPr>
          <w:color w:val="231F20"/>
          <w:spacing w:val="-14"/>
          <w:sz w:val="20"/>
        </w:rPr>
        <w:t> </w:t>
      </w:r>
      <w:r>
        <w:rPr>
          <w:color w:val="231F20"/>
          <w:sz w:val="20"/>
        </w:rPr>
        <w:t>el</w:t>
      </w:r>
      <w:r>
        <w:rPr>
          <w:color w:val="231F20"/>
          <w:spacing w:val="-14"/>
          <w:sz w:val="20"/>
        </w:rPr>
        <w:t> </w:t>
      </w:r>
      <w:r>
        <w:rPr>
          <w:color w:val="231F20"/>
          <w:sz w:val="20"/>
        </w:rPr>
        <w:t>regimiento</w:t>
      </w:r>
      <w:r>
        <w:rPr>
          <w:color w:val="231F20"/>
          <w:spacing w:val="-14"/>
          <w:sz w:val="20"/>
        </w:rPr>
        <w:t> </w:t>
      </w:r>
      <w:r>
        <w:rPr>
          <w:color w:val="231F20"/>
          <w:sz w:val="20"/>
        </w:rPr>
        <w:t>de infantería de</w:t>
      </w:r>
      <w:r>
        <w:rPr>
          <w:color w:val="231F20"/>
          <w:spacing w:val="31"/>
          <w:sz w:val="20"/>
        </w:rPr>
        <w:t> </w:t>
      </w:r>
      <w:r>
        <w:rPr>
          <w:color w:val="231F20"/>
          <w:spacing w:val="-4"/>
          <w:sz w:val="20"/>
        </w:rPr>
        <w:t>Toluca.</w:t>
      </w:r>
    </w:p>
    <w:p>
      <w:pPr>
        <w:pStyle w:val="BodyText"/>
        <w:spacing w:before="22"/>
        <w:ind w:left="1644" w:right="110"/>
      </w:pPr>
      <w:r>
        <w:rPr>
          <w:color w:val="231F20"/>
          <w:w w:val="105"/>
        </w:rPr>
        <w:t>Vol. 124, exp. 30, fs. 350-370.</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1809. </w:t>
      </w:r>
      <w:r>
        <w:rPr>
          <w:color w:val="231F20"/>
          <w:spacing w:val="-3"/>
          <w:sz w:val="20"/>
        </w:rPr>
        <w:t>Querella </w:t>
      </w:r>
      <w:r>
        <w:rPr>
          <w:color w:val="231F20"/>
          <w:sz w:val="20"/>
        </w:rPr>
        <w:t>presentada por Antonio </w:t>
      </w:r>
      <w:r>
        <w:rPr>
          <w:color w:val="231F20"/>
          <w:spacing w:val="-3"/>
          <w:sz w:val="20"/>
        </w:rPr>
        <w:t>Barbosa, </w:t>
      </w:r>
      <w:r>
        <w:rPr>
          <w:color w:val="231F20"/>
          <w:sz w:val="20"/>
        </w:rPr>
        <w:t>contra los que resulten culpados</w:t>
      </w:r>
      <w:r>
        <w:rPr>
          <w:color w:val="231F20"/>
          <w:spacing w:val="-13"/>
          <w:sz w:val="20"/>
        </w:rPr>
        <w:t> </w:t>
      </w:r>
      <w:r>
        <w:rPr>
          <w:color w:val="231F20"/>
          <w:sz w:val="20"/>
        </w:rPr>
        <w:t>en</w:t>
      </w:r>
      <w:r>
        <w:rPr>
          <w:color w:val="231F20"/>
          <w:spacing w:val="-13"/>
          <w:sz w:val="20"/>
        </w:rPr>
        <w:t> </w:t>
      </w:r>
      <w:r>
        <w:rPr>
          <w:color w:val="231F20"/>
          <w:sz w:val="20"/>
        </w:rPr>
        <w:t>el</w:t>
      </w:r>
      <w:r>
        <w:rPr>
          <w:color w:val="231F20"/>
          <w:spacing w:val="-13"/>
          <w:sz w:val="20"/>
        </w:rPr>
        <w:t> </w:t>
      </w:r>
      <w:r>
        <w:rPr>
          <w:color w:val="231F20"/>
          <w:sz w:val="20"/>
        </w:rPr>
        <w:t>robo</w:t>
      </w:r>
      <w:r>
        <w:rPr>
          <w:color w:val="231F20"/>
          <w:spacing w:val="-13"/>
          <w:sz w:val="20"/>
        </w:rPr>
        <w:t> </w:t>
      </w:r>
      <w:r>
        <w:rPr>
          <w:color w:val="231F20"/>
          <w:sz w:val="20"/>
        </w:rPr>
        <w:t>de</w:t>
      </w:r>
      <w:r>
        <w:rPr>
          <w:color w:val="231F20"/>
          <w:spacing w:val="-13"/>
          <w:sz w:val="20"/>
        </w:rPr>
        <w:t> </w:t>
      </w:r>
      <w:r>
        <w:rPr>
          <w:color w:val="231F20"/>
          <w:sz w:val="20"/>
        </w:rPr>
        <w:t>onzas</w:t>
      </w:r>
      <w:r>
        <w:rPr>
          <w:color w:val="231F20"/>
          <w:spacing w:val="-13"/>
          <w:sz w:val="20"/>
        </w:rPr>
        <w:t> </w:t>
      </w:r>
      <w:r>
        <w:rPr>
          <w:color w:val="231F20"/>
          <w:sz w:val="20"/>
        </w:rPr>
        <w:t>de</w:t>
      </w:r>
      <w:r>
        <w:rPr>
          <w:color w:val="231F20"/>
          <w:spacing w:val="-13"/>
          <w:sz w:val="20"/>
        </w:rPr>
        <w:t> </w:t>
      </w:r>
      <w:r>
        <w:rPr>
          <w:color w:val="231F20"/>
          <w:spacing w:val="-2"/>
          <w:sz w:val="20"/>
        </w:rPr>
        <w:t>oro</w:t>
      </w:r>
      <w:r>
        <w:rPr>
          <w:color w:val="231F20"/>
          <w:spacing w:val="-13"/>
          <w:sz w:val="20"/>
        </w:rPr>
        <w:t> </w:t>
      </w:r>
      <w:r>
        <w:rPr>
          <w:color w:val="231F20"/>
          <w:sz w:val="20"/>
        </w:rPr>
        <w:t>y</w:t>
      </w:r>
      <w:r>
        <w:rPr>
          <w:color w:val="231F20"/>
          <w:spacing w:val="-13"/>
          <w:sz w:val="20"/>
        </w:rPr>
        <w:t> </w:t>
      </w:r>
      <w:r>
        <w:rPr>
          <w:color w:val="231F20"/>
          <w:sz w:val="20"/>
        </w:rPr>
        <w:t>alhajas;</w:t>
      </w:r>
      <w:r>
        <w:rPr>
          <w:color w:val="231F20"/>
          <w:spacing w:val="-13"/>
          <w:sz w:val="20"/>
        </w:rPr>
        <w:t> </w:t>
      </w:r>
      <w:r>
        <w:rPr>
          <w:color w:val="231F20"/>
          <w:sz w:val="20"/>
        </w:rPr>
        <w:t>afectado:</w:t>
      </w:r>
      <w:r>
        <w:rPr>
          <w:color w:val="231F20"/>
          <w:spacing w:val="-13"/>
          <w:sz w:val="20"/>
        </w:rPr>
        <w:t> </w:t>
      </w:r>
      <w:r>
        <w:rPr>
          <w:color w:val="231F20"/>
          <w:sz w:val="20"/>
        </w:rPr>
        <w:t>Antonio</w:t>
      </w:r>
      <w:r>
        <w:rPr>
          <w:color w:val="231F20"/>
          <w:spacing w:val="-13"/>
          <w:sz w:val="20"/>
        </w:rPr>
        <w:t> </w:t>
      </w:r>
      <w:r>
        <w:rPr>
          <w:color w:val="231F20"/>
          <w:spacing w:val="-3"/>
          <w:sz w:val="20"/>
        </w:rPr>
        <w:t>Barbosa. </w:t>
      </w:r>
      <w:r>
        <w:rPr>
          <w:color w:val="231F20"/>
          <w:spacing w:val="-5"/>
          <w:sz w:val="20"/>
        </w:rPr>
        <w:t>Vol. </w:t>
      </w:r>
      <w:r>
        <w:rPr>
          <w:color w:val="231F20"/>
          <w:sz w:val="20"/>
        </w:rPr>
        <w:t>218, exp. 9, fs. </w:t>
      </w:r>
      <w:r>
        <w:rPr>
          <w:color w:val="231F20"/>
          <w:spacing w:val="1"/>
          <w:sz w:val="20"/>
        </w:rPr>
        <w:t> </w:t>
      </w:r>
      <w:r>
        <w:rPr>
          <w:color w:val="231F20"/>
          <w:sz w:val="20"/>
        </w:rPr>
        <w:t>335-369.</w:t>
      </w:r>
    </w:p>
    <w:p>
      <w:pPr>
        <w:pStyle w:val="ListParagraph"/>
        <w:numPr>
          <w:ilvl w:val="1"/>
          <w:numId w:val="5"/>
        </w:numPr>
        <w:tabs>
          <w:tab w:pos="1645" w:val="left" w:leader="none"/>
        </w:tabs>
        <w:spacing w:line="331" w:lineRule="auto" w:before="22" w:after="0"/>
        <w:ind w:left="1644" w:right="111" w:hanging="447"/>
        <w:jc w:val="both"/>
        <w:rPr>
          <w:sz w:val="20"/>
        </w:rPr>
      </w:pPr>
      <w:r>
        <w:rPr>
          <w:color w:val="231F20"/>
          <w:sz w:val="20"/>
        </w:rPr>
        <w:t>1810. Delito: información sobre pasquines en la ciudad de </w:t>
      </w:r>
      <w:r>
        <w:rPr>
          <w:color w:val="231F20"/>
          <w:spacing w:val="-4"/>
          <w:sz w:val="20"/>
        </w:rPr>
        <w:t>Toluca </w:t>
      </w:r>
      <w:r>
        <w:rPr>
          <w:color w:val="231F20"/>
          <w:sz w:val="20"/>
        </w:rPr>
        <w:t>emitidos por los</w:t>
      </w:r>
      <w:r>
        <w:rPr>
          <w:color w:val="231F20"/>
          <w:spacing w:val="33"/>
          <w:sz w:val="20"/>
        </w:rPr>
        <w:t> </w:t>
      </w:r>
      <w:r>
        <w:rPr>
          <w:color w:val="231F20"/>
          <w:sz w:val="20"/>
        </w:rPr>
        <w:t>insurgentes.</w:t>
      </w:r>
    </w:p>
    <w:p>
      <w:pPr>
        <w:pStyle w:val="BodyText"/>
        <w:spacing w:before="22"/>
        <w:ind w:left="1644" w:right="110"/>
      </w:pPr>
      <w:r>
        <w:rPr>
          <w:color w:val="231F20"/>
          <w:w w:val="105"/>
        </w:rPr>
        <w:t>Vol. 169, exp. 20, fs. 161-226.</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1"/>
          <w:numId w:val="5"/>
        </w:numPr>
        <w:tabs>
          <w:tab w:pos="678" w:val="left" w:leader="none"/>
        </w:tabs>
        <w:spacing w:line="331" w:lineRule="auto" w:before="30" w:after="0"/>
        <w:ind w:left="677" w:right="0" w:hanging="447"/>
        <w:jc w:val="both"/>
        <w:rPr>
          <w:sz w:val="20"/>
        </w:rPr>
      </w:pPr>
      <w:r>
        <w:rPr>
          <w:color w:val="231F20"/>
          <w:sz w:val="20"/>
        </w:rPr>
        <w:t>1810. Expediente que contiene la causa que formó José Suárez,</w:t>
      </w:r>
      <w:r>
        <w:rPr>
          <w:color w:val="231F20"/>
          <w:spacing w:val="-30"/>
          <w:sz w:val="20"/>
        </w:rPr>
        <w:t> </w:t>
      </w:r>
      <w:r>
        <w:rPr>
          <w:color w:val="231F20"/>
          <w:sz w:val="20"/>
        </w:rPr>
        <w:t>teniente provincial, sobre la culpa que motivó fueran remitidos a la cárcel de </w:t>
      </w:r>
      <w:r>
        <w:rPr>
          <w:color w:val="231F20"/>
          <w:spacing w:val="-4"/>
          <w:sz w:val="20"/>
        </w:rPr>
        <w:t>Toluca </w:t>
      </w:r>
      <w:r>
        <w:rPr>
          <w:color w:val="231F20"/>
          <w:sz w:val="20"/>
        </w:rPr>
        <w:t>los reos: Marcelo Díaz, Felipe Pereyra, Mariano Sánchez, Mariano Rivas, Domingo Reyes, José Zarco y Juan</w:t>
      </w:r>
      <w:r>
        <w:rPr>
          <w:color w:val="231F20"/>
          <w:spacing w:val="-23"/>
          <w:sz w:val="20"/>
        </w:rPr>
        <w:t> </w:t>
      </w:r>
      <w:r>
        <w:rPr>
          <w:color w:val="231F20"/>
          <w:sz w:val="20"/>
        </w:rPr>
        <w:t>Reyes.</w:t>
      </w:r>
    </w:p>
    <w:p>
      <w:pPr>
        <w:pStyle w:val="BodyText"/>
        <w:spacing w:before="22"/>
        <w:ind w:left="677" w:right="-9"/>
      </w:pPr>
      <w:r>
        <w:rPr>
          <w:color w:val="231F20"/>
          <w:w w:val="105"/>
        </w:rPr>
        <w:t>Vol. 191. exp. 10, fs. 338-368.</w:t>
      </w:r>
    </w:p>
    <w:p>
      <w:pPr>
        <w:pStyle w:val="ListParagraph"/>
        <w:numPr>
          <w:ilvl w:val="1"/>
          <w:numId w:val="5"/>
        </w:numPr>
        <w:tabs>
          <w:tab w:pos="678" w:val="left" w:leader="none"/>
        </w:tabs>
        <w:spacing w:line="331" w:lineRule="auto" w:before="98" w:after="0"/>
        <w:ind w:left="677" w:right="0" w:hanging="447"/>
        <w:jc w:val="both"/>
        <w:rPr>
          <w:sz w:val="20"/>
        </w:rPr>
      </w:pPr>
      <w:r>
        <w:rPr>
          <w:color w:val="231F20"/>
          <w:w w:val="105"/>
          <w:sz w:val="20"/>
        </w:rPr>
        <w:t>1810.</w:t>
      </w:r>
      <w:r>
        <w:rPr>
          <w:color w:val="231F20"/>
          <w:spacing w:val="-6"/>
          <w:w w:val="105"/>
          <w:sz w:val="20"/>
        </w:rPr>
        <w:t> </w:t>
      </w:r>
      <w:r>
        <w:rPr>
          <w:color w:val="231F20"/>
          <w:w w:val="105"/>
          <w:sz w:val="20"/>
        </w:rPr>
        <w:t>Causa</w:t>
      </w:r>
      <w:r>
        <w:rPr>
          <w:color w:val="231F20"/>
          <w:spacing w:val="-6"/>
          <w:w w:val="105"/>
          <w:sz w:val="20"/>
        </w:rPr>
        <w:t> </w:t>
      </w:r>
      <w:r>
        <w:rPr>
          <w:color w:val="231F20"/>
          <w:w w:val="105"/>
          <w:sz w:val="20"/>
        </w:rPr>
        <w:t>criminal</w:t>
      </w:r>
      <w:r>
        <w:rPr>
          <w:color w:val="231F20"/>
          <w:spacing w:val="-6"/>
          <w:w w:val="105"/>
          <w:sz w:val="20"/>
        </w:rPr>
        <w:t> </w:t>
      </w:r>
      <w:r>
        <w:rPr>
          <w:color w:val="231F20"/>
          <w:w w:val="105"/>
          <w:sz w:val="20"/>
        </w:rPr>
        <w:t>de</w:t>
      </w:r>
      <w:r>
        <w:rPr>
          <w:color w:val="231F20"/>
          <w:spacing w:val="-6"/>
          <w:w w:val="105"/>
          <w:sz w:val="20"/>
        </w:rPr>
        <w:t> </w:t>
      </w:r>
      <w:r>
        <w:rPr>
          <w:color w:val="231F20"/>
          <w:w w:val="105"/>
          <w:sz w:val="20"/>
        </w:rPr>
        <w:t>oficio</w:t>
      </w:r>
      <w:r>
        <w:rPr>
          <w:color w:val="231F20"/>
          <w:spacing w:val="-6"/>
          <w:w w:val="105"/>
          <w:sz w:val="20"/>
        </w:rPr>
        <w:t> </w:t>
      </w:r>
      <w:r>
        <w:rPr>
          <w:color w:val="231F20"/>
          <w:w w:val="105"/>
          <w:sz w:val="20"/>
        </w:rPr>
        <w:t>contra</w:t>
      </w:r>
      <w:r>
        <w:rPr>
          <w:color w:val="231F20"/>
          <w:spacing w:val="-6"/>
          <w:w w:val="105"/>
          <w:sz w:val="20"/>
        </w:rPr>
        <w:t> </w:t>
      </w:r>
      <w:r>
        <w:rPr>
          <w:color w:val="231F20"/>
          <w:w w:val="105"/>
          <w:sz w:val="20"/>
        </w:rPr>
        <w:t>los</w:t>
      </w:r>
      <w:r>
        <w:rPr>
          <w:color w:val="231F20"/>
          <w:spacing w:val="-6"/>
          <w:w w:val="105"/>
          <w:sz w:val="20"/>
        </w:rPr>
        <w:t> </w:t>
      </w:r>
      <w:r>
        <w:rPr>
          <w:color w:val="231F20"/>
          <w:w w:val="105"/>
          <w:sz w:val="20"/>
        </w:rPr>
        <w:t>que</w:t>
      </w:r>
      <w:r>
        <w:rPr>
          <w:color w:val="231F20"/>
          <w:spacing w:val="-6"/>
          <w:w w:val="105"/>
          <w:sz w:val="20"/>
        </w:rPr>
        <w:t> </w:t>
      </w:r>
      <w:r>
        <w:rPr>
          <w:color w:val="231F20"/>
          <w:w w:val="105"/>
          <w:sz w:val="20"/>
        </w:rPr>
        <w:t>aprehendieron</w:t>
      </w:r>
      <w:r>
        <w:rPr>
          <w:color w:val="231F20"/>
          <w:spacing w:val="-6"/>
          <w:w w:val="105"/>
          <w:sz w:val="20"/>
        </w:rPr>
        <w:t> </w:t>
      </w:r>
      <w:r>
        <w:rPr>
          <w:color w:val="231F20"/>
          <w:w w:val="105"/>
          <w:sz w:val="20"/>
        </w:rPr>
        <w:t>el</w:t>
      </w:r>
      <w:r>
        <w:rPr>
          <w:color w:val="231F20"/>
          <w:spacing w:val="-6"/>
          <w:w w:val="105"/>
          <w:sz w:val="20"/>
        </w:rPr>
        <w:t> </w:t>
      </w:r>
      <w:r>
        <w:rPr>
          <w:color w:val="231F20"/>
          <w:w w:val="105"/>
          <w:sz w:val="20"/>
        </w:rPr>
        <w:t>15</w:t>
      </w:r>
      <w:r>
        <w:rPr>
          <w:color w:val="231F20"/>
          <w:spacing w:val="-6"/>
          <w:w w:val="105"/>
          <w:sz w:val="20"/>
        </w:rPr>
        <w:t> </w:t>
      </w:r>
      <w:r>
        <w:rPr>
          <w:color w:val="231F20"/>
          <w:w w:val="105"/>
          <w:sz w:val="20"/>
        </w:rPr>
        <w:t>de octubre</w:t>
      </w:r>
      <w:r>
        <w:rPr>
          <w:color w:val="231F20"/>
          <w:spacing w:val="-25"/>
          <w:w w:val="105"/>
          <w:sz w:val="20"/>
        </w:rPr>
        <w:t> </w:t>
      </w:r>
      <w:r>
        <w:rPr>
          <w:color w:val="231F20"/>
          <w:w w:val="105"/>
          <w:sz w:val="20"/>
        </w:rPr>
        <w:t>por</w:t>
      </w:r>
      <w:r>
        <w:rPr>
          <w:color w:val="231F20"/>
          <w:spacing w:val="-25"/>
          <w:w w:val="105"/>
          <w:sz w:val="20"/>
        </w:rPr>
        <w:t> </w:t>
      </w:r>
      <w:r>
        <w:rPr>
          <w:color w:val="231F20"/>
          <w:w w:val="105"/>
          <w:sz w:val="20"/>
        </w:rPr>
        <w:t>sospecha</w:t>
      </w:r>
      <w:r>
        <w:rPr>
          <w:color w:val="231F20"/>
          <w:spacing w:val="-25"/>
          <w:w w:val="105"/>
          <w:sz w:val="20"/>
        </w:rPr>
        <w:t> </w:t>
      </w:r>
      <w:r>
        <w:rPr>
          <w:color w:val="231F20"/>
          <w:w w:val="105"/>
          <w:sz w:val="20"/>
        </w:rPr>
        <w:t>de</w:t>
      </w:r>
      <w:r>
        <w:rPr>
          <w:color w:val="231F20"/>
          <w:spacing w:val="-25"/>
          <w:w w:val="105"/>
          <w:sz w:val="20"/>
        </w:rPr>
        <w:t> </w:t>
      </w:r>
      <w:r>
        <w:rPr>
          <w:color w:val="231F20"/>
          <w:w w:val="105"/>
          <w:sz w:val="20"/>
        </w:rPr>
        <w:t>sedición.</w:t>
      </w:r>
    </w:p>
    <w:p>
      <w:pPr>
        <w:pStyle w:val="BodyText"/>
        <w:spacing w:before="22"/>
        <w:ind w:left="677" w:right="-9"/>
      </w:pPr>
      <w:r>
        <w:rPr>
          <w:color w:val="231F20"/>
          <w:w w:val="105"/>
        </w:rPr>
        <w:t>Vol. 216, exp. 2, fs. 80-148.</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1810. Expediente que contiene el incidente que se suscitó en la causa que se les tomó a varios individuos presos por</w:t>
      </w:r>
      <w:r>
        <w:rPr>
          <w:color w:val="231F20"/>
          <w:spacing w:val="1"/>
          <w:sz w:val="20"/>
        </w:rPr>
        <w:t> </w:t>
      </w:r>
      <w:r>
        <w:rPr>
          <w:color w:val="231F20"/>
          <w:sz w:val="20"/>
        </w:rPr>
        <w:t>infidencias.</w:t>
      </w:r>
    </w:p>
    <w:p>
      <w:pPr>
        <w:pStyle w:val="BodyText"/>
        <w:spacing w:before="22"/>
        <w:ind w:left="677" w:right="-9"/>
      </w:pPr>
      <w:r>
        <w:rPr>
          <w:color w:val="231F20"/>
          <w:w w:val="105"/>
        </w:rPr>
        <w:t>Vol. 217, exp. 15, fs. 228-234.</w:t>
      </w:r>
    </w:p>
    <w:p>
      <w:pPr>
        <w:pStyle w:val="ListParagraph"/>
        <w:numPr>
          <w:ilvl w:val="1"/>
          <w:numId w:val="5"/>
        </w:numPr>
        <w:tabs>
          <w:tab w:pos="678" w:val="left" w:leader="none"/>
        </w:tabs>
        <w:spacing w:line="240" w:lineRule="auto" w:before="98" w:after="0"/>
        <w:ind w:left="677" w:right="0" w:hanging="447"/>
        <w:jc w:val="left"/>
        <w:rPr>
          <w:sz w:val="20"/>
        </w:rPr>
      </w:pPr>
      <w:r>
        <w:rPr>
          <w:color w:val="231F20"/>
          <w:sz w:val="20"/>
        </w:rPr>
        <w:t>1810.</w:t>
      </w:r>
      <w:r>
        <w:rPr>
          <w:color w:val="231F20"/>
          <w:spacing w:val="-12"/>
          <w:sz w:val="20"/>
        </w:rPr>
        <w:t> </w:t>
      </w:r>
      <w:r>
        <w:rPr>
          <w:color w:val="231F20"/>
          <w:sz w:val="20"/>
        </w:rPr>
        <w:t>Delito:</w:t>
      </w:r>
      <w:r>
        <w:rPr>
          <w:color w:val="231F20"/>
          <w:spacing w:val="-12"/>
          <w:sz w:val="20"/>
        </w:rPr>
        <w:t> </w:t>
      </w:r>
      <w:r>
        <w:rPr>
          <w:color w:val="231F20"/>
          <w:sz w:val="20"/>
        </w:rPr>
        <w:t>homicidio;</w:t>
      </w:r>
      <w:r>
        <w:rPr>
          <w:color w:val="231F20"/>
          <w:spacing w:val="-12"/>
          <w:sz w:val="20"/>
        </w:rPr>
        <w:t> </w:t>
      </w:r>
      <w:r>
        <w:rPr>
          <w:color w:val="231F20"/>
          <w:sz w:val="20"/>
        </w:rPr>
        <w:t>acusado:</w:t>
      </w:r>
      <w:r>
        <w:rPr>
          <w:color w:val="231F20"/>
          <w:spacing w:val="-12"/>
          <w:sz w:val="20"/>
        </w:rPr>
        <w:t> </w:t>
      </w:r>
      <w:r>
        <w:rPr>
          <w:color w:val="231F20"/>
          <w:spacing w:val="-3"/>
          <w:sz w:val="20"/>
        </w:rPr>
        <w:t>José</w:t>
      </w:r>
      <w:r>
        <w:rPr>
          <w:color w:val="231F20"/>
          <w:spacing w:val="-23"/>
          <w:sz w:val="20"/>
        </w:rPr>
        <w:t> </w:t>
      </w:r>
      <w:r>
        <w:rPr>
          <w:color w:val="231F20"/>
          <w:spacing w:val="-5"/>
          <w:sz w:val="20"/>
        </w:rPr>
        <w:t>Teodoro;</w:t>
      </w:r>
      <w:r>
        <w:rPr>
          <w:color w:val="231F20"/>
          <w:spacing w:val="-12"/>
          <w:sz w:val="20"/>
        </w:rPr>
        <w:t> </w:t>
      </w:r>
      <w:r>
        <w:rPr>
          <w:color w:val="231F20"/>
          <w:sz w:val="20"/>
        </w:rPr>
        <w:t>afectada:</w:t>
      </w:r>
      <w:r>
        <w:rPr>
          <w:color w:val="231F20"/>
          <w:spacing w:val="-12"/>
          <w:sz w:val="20"/>
        </w:rPr>
        <w:t> </w:t>
      </w:r>
      <w:r>
        <w:rPr>
          <w:color w:val="231F20"/>
          <w:spacing w:val="-3"/>
          <w:sz w:val="20"/>
        </w:rPr>
        <w:t>María</w:t>
      </w:r>
      <w:r>
        <w:rPr>
          <w:color w:val="231F20"/>
          <w:spacing w:val="-12"/>
          <w:sz w:val="20"/>
        </w:rPr>
        <w:t> </w:t>
      </w:r>
      <w:r>
        <w:rPr>
          <w:color w:val="231F20"/>
          <w:sz w:val="20"/>
        </w:rPr>
        <w:t>Claudia.</w:t>
      </w:r>
    </w:p>
    <w:p>
      <w:pPr>
        <w:pStyle w:val="BodyText"/>
        <w:ind w:left="677" w:right="-9"/>
      </w:pPr>
      <w:r>
        <w:rPr>
          <w:color w:val="231F20"/>
          <w:w w:val="105"/>
        </w:rPr>
        <w:t>Vol. 217, exp. 18, fs. 271-281.</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1810. Delito: por haber proferido palabras sediciosas; acusados: José Bernardo González y Antonio </w:t>
      </w:r>
      <w:r>
        <w:rPr>
          <w:color w:val="231F20"/>
          <w:spacing w:val="27"/>
          <w:sz w:val="20"/>
        </w:rPr>
        <w:t> </w:t>
      </w:r>
      <w:r>
        <w:rPr>
          <w:color w:val="231F20"/>
          <w:sz w:val="20"/>
        </w:rPr>
        <w:t>Quintana.</w:t>
      </w:r>
    </w:p>
    <w:p>
      <w:pPr>
        <w:pStyle w:val="BodyText"/>
        <w:spacing w:before="22"/>
        <w:ind w:left="677" w:right="-9"/>
      </w:pPr>
      <w:r>
        <w:rPr>
          <w:color w:val="231F20"/>
          <w:w w:val="105"/>
        </w:rPr>
        <w:t>Vol. 238, exp. 16, fs. 395-404.</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1810.</w:t>
      </w:r>
      <w:r>
        <w:rPr>
          <w:color w:val="231F20"/>
          <w:spacing w:val="-5"/>
          <w:sz w:val="20"/>
        </w:rPr>
        <w:t> </w:t>
      </w:r>
      <w:r>
        <w:rPr>
          <w:color w:val="231F20"/>
          <w:sz w:val="20"/>
        </w:rPr>
        <w:t>Delito:</w:t>
      </w:r>
      <w:r>
        <w:rPr>
          <w:color w:val="231F20"/>
          <w:spacing w:val="-5"/>
          <w:sz w:val="20"/>
        </w:rPr>
        <w:t> </w:t>
      </w:r>
      <w:r>
        <w:rPr>
          <w:color w:val="231F20"/>
          <w:sz w:val="20"/>
        </w:rPr>
        <w:t>averiguación</w:t>
      </w:r>
      <w:r>
        <w:rPr>
          <w:color w:val="231F20"/>
          <w:spacing w:val="-5"/>
          <w:sz w:val="20"/>
        </w:rPr>
        <w:t> </w:t>
      </w:r>
      <w:r>
        <w:rPr>
          <w:color w:val="231F20"/>
          <w:sz w:val="20"/>
        </w:rPr>
        <w:t>del</w:t>
      </w:r>
      <w:r>
        <w:rPr>
          <w:color w:val="231F20"/>
          <w:spacing w:val="-5"/>
          <w:sz w:val="20"/>
        </w:rPr>
        <w:t> </w:t>
      </w:r>
      <w:r>
        <w:rPr>
          <w:color w:val="231F20"/>
          <w:sz w:val="20"/>
        </w:rPr>
        <w:t>viaje</w:t>
      </w:r>
      <w:r>
        <w:rPr>
          <w:color w:val="231F20"/>
          <w:spacing w:val="-5"/>
          <w:sz w:val="20"/>
        </w:rPr>
        <w:t> </w:t>
      </w:r>
      <w:r>
        <w:rPr>
          <w:color w:val="231F20"/>
          <w:sz w:val="20"/>
        </w:rPr>
        <w:t>del</w:t>
      </w:r>
      <w:r>
        <w:rPr>
          <w:color w:val="231F20"/>
          <w:spacing w:val="-5"/>
          <w:sz w:val="20"/>
        </w:rPr>
        <w:t> </w:t>
      </w:r>
      <w:r>
        <w:rPr>
          <w:color w:val="231F20"/>
          <w:sz w:val="20"/>
        </w:rPr>
        <w:t>teniente</w:t>
      </w:r>
      <w:r>
        <w:rPr>
          <w:color w:val="231F20"/>
          <w:spacing w:val="-5"/>
          <w:sz w:val="20"/>
        </w:rPr>
        <w:t> </w:t>
      </w:r>
      <w:r>
        <w:rPr>
          <w:color w:val="231F20"/>
          <w:sz w:val="20"/>
        </w:rPr>
        <w:t>de</w:t>
      </w:r>
      <w:r>
        <w:rPr>
          <w:color w:val="231F20"/>
          <w:spacing w:val="-5"/>
          <w:sz w:val="20"/>
        </w:rPr>
        <w:t> </w:t>
      </w:r>
      <w:r>
        <w:rPr>
          <w:color w:val="231F20"/>
          <w:sz w:val="20"/>
        </w:rPr>
        <w:t>Michoacán</w:t>
      </w:r>
      <w:r>
        <w:rPr>
          <w:color w:val="231F20"/>
          <w:spacing w:val="-5"/>
          <w:sz w:val="20"/>
        </w:rPr>
        <w:t> </w:t>
      </w:r>
      <w:r>
        <w:rPr>
          <w:color w:val="231F20"/>
          <w:sz w:val="20"/>
        </w:rPr>
        <w:t>a</w:t>
      </w:r>
      <w:r>
        <w:rPr>
          <w:color w:val="231F20"/>
          <w:spacing w:val="-17"/>
          <w:sz w:val="20"/>
        </w:rPr>
        <w:t> </w:t>
      </w:r>
      <w:r>
        <w:rPr>
          <w:color w:val="231F20"/>
          <w:spacing w:val="-4"/>
          <w:sz w:val="20"/>
        </w:rPr>
        <w:t>Toluca; </w:t>
      </w:r>
      <w:r>
        <w:rPr>
          <w:color w:val="231F20"/>
          <w:sz w:val="20"/>
        </w:rPr>
        <w:t>acusado: Manuel</w:t>
      </w:r>
      <w:r>
        <w:rPr>
          <w:color w:val="231F20"/>
          <w:spacing w:val="-3"/>
          <w:sz w:val="20"/>
        </w:rPr>
        <w:t> </w:t>
      </w:r>
      <w:r>
        <w:rPr>
          <w:color w:val="231F20"/>
          <w:sz w:val="20"/>
        </w:rPr>
        <w:t>Villavicencio.</w:t>
      </w:r>
    </w:p>
    <w:p>
      <w:pPr>
        <w:pStyle w:val="BodyText"/>
        <w:spacing w:before="22"/>
        <w:ind w:left="677" w:right="-9"/>
      </w:pPr>
      <w:r>
        <w:rPr>
          <w:color w:val="231F20"/>
          <w:w w:val="105"/>
        </w:rPr>
        <w:t>Vol. 494, exp. 5, fs. 122-165.</w:t>
      </w:r>
    </w:p>
    <w:p>
      <w:pPr>
        <w:pStyle w:val="ListParagraph"/>
        <w:numPr>
          <w:ilvl w:val="1"/>
          <w:numId w:val="5"/>
        </w:numPr>
        <w:tabs>
          <w:tab w:pos="678" w:val="left" w:leader="none"/>
        </w:tabs>
        <w:spacing w:line="240" w:lineRule="auto" w:before="98" w:after="0"/>
        <w:ind w:left="677" w:right="0" w:hanging="447"/>
        <w:jc w:val="left"/>
        <w:rPr>
          <w:sz w:val="20"/>
        </w:rPr>
      </w:pPr>
      <w:r>
        <w:rPr>
          <w:color w:val="231F20"/>
          <w:sz w:val="20"/>
        </w:rPr>
        <w:t>1810. Delito: deserción; acusado: Manuel</w:t>
      </w:r>
      <w:r>
        <w:rPr>
          <w:color w:val="231F20"/>
          <w:spacing w:val="40"/>
          <w:sz w:val="20"/>
        </w:rPr>
        <w:t> </w:t>
      </w:r>
      <w:r>
        <w:rPr>
          <w:color w:val="231F20"/>
          <w:sz w:val="20"/>
        </w:rPr>
        <w:t>Villavicencio.</w:t>
      </w:r>
    </w:p>
    <w:p>
      <w:pPr>
        <w:pStyle w:val="BodyText"/>
        <w:ind w:left="677" w:right="-9"/>
      </w:pPr>
      <w:r>
        <w:rPr>
          <w:color w:val="231F20"/>
          <w:w w:val="105"/>
        </w:rPr>
        <w:t>Vol. 494, exp. 6, fs. 166-200.</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1810. Delito: abuso de autoridad; acusado: Mariano Garduña; afectados: José de la Cruz y Jacinto</w:t>
      </w:r>
      <w:r>
        <w:rPr>
          <w:color w:val="231F20"/>
          <w:spacing w:val="-15"/>
          <w:sz w:val="20"/>
        </w:rPr>
        <w:t> </w:t>
      </w:r>
      <w:r>
        <w:rPr>
          <w:color w:val="231F20"/>
          <w:sz w:val="20"/>
        </w:rPr>
        <w:t>Romero.</w:t>
      </w:r>
    </w:p>
    <w:p>
      <w:pPr>
        <w:pStyle w:val="BodyText"/>
        <w:spacing w:before="22"/>
        <w:ind w:left="677" w:right="-9"/>
      </w:pPr>
      <w:r>
        <w:rPr>
          <w:color w:val="231F20"/>
          <w:w w:val="105"/>
        </w:rPr>
        <w:t>Vol. 707, exp. 6, fs. 106-110.</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1810. Delito: insurgentes; acusados: Nicolás Llera, Jorge León, Sixto Ricardo Ramírez, José Lucas Guadarrama y</w:t>
      </w:r>
      <w:r>
        <w:rPr>
          <w:color w:val="231F20"/>
          <w:spacing w:val="-24"/>
          <w:sz w:val="20"/>
        </w:rPr>
        <w:t> </w:t>
      </w:r>
      <w:r>
        <w:rPr>
          <w:color w:val="231F20"/>
          <w:sz w:val="20"/>
        </w:rPr>
        <w:t>varios.</w:t>
      </w:r>
    </w:p>
    <w:p>
      <w:pPr>
        <w:pStyle w:val="BodyText"/>
        <w:spacing w:before="22"/>
        <w:ind w:left="677" w:right="-9"/>
      </w:pPr>
      <w:r>
        <w:rPr>
          <w:color w:val="231F20"/>
          <w:w w:val="105"/>
        </w:rPr>
        <w:t>Vol. 707, exp. 7, fs. 111-362.</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145</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1" w:hanging="447"/>
        <w:jc w:val="left"/>
        <w:rPr>
          <w:sz w:val="20"/>
        </w:rPr>
      </w:pPr>
      <w:r>
        <w:rPr>
          <w:color w:val="231F20"/>
          <w:sz w:val="20"/>
        </w:rPr>
        <w:t>1811. Delito: alborotador y seductor; acusado: José López; afectados: habitantes  de</w:t>
      </w:r>
      <w:r>
        <w:rPr>
          <w:color w:val="231F20"/>
          <w:spacing w:val="-9"/>
          <w:sz w:val="20"/>
        </w:rPr>
        <w:t> </w:t>
      </w:r>
      <w:r>
        <w:rPr>
          <w:color w:val="231F20"/>
          <w:spacing w:val="-4"/>
          <w:sz w:val="20"/>
        </w:rPr>
        <w:t>Toluca.</w:t>
      </w:r>
    </w:p>
    <w:p>
      <w:pPr>
        <w:pStyle w:val="BodyText"/>
        <w:spacing w:before="22"/>
        <w:ind w:left="1644" w:right="110"/>
      </w:pPr>
      <w:r>
        <w:rPr>
          <w:color w:val="231F20"/>
          <w:w w:val="105"/>
        </w:rPr>
        <w:t>Vol. 168, exp. 8, f. 249.</w:t>
      </w:r>
    </w:p>
    <w:p>
      <w:pPr>
        <w:pStyle w:val="ListParagraph"/>
        <w:numPr>
          <w:ilvl w:val="1"/>
          <w:numId w:val="5"/>
        </w:numPr>
        <w:tabs>
          <w:tab w:pos="1645" w:val="left" w:leader="none"/>
        </w:tabs>
        <w:spacing w:line="331" w:lineRule="auto" w:before="98" w:after="0"/>
        <w:ind w:left="1644" w:right="110" w:hanging="447"/>
        <w:jc w:val="left"/>
        <w:rPr>
          <w:sz w:val="20"/>
        </w:rPr>
      </w:pPr>
      <w:r>
        <w:rPr>
          <w:color w:val="231F20"/>
          <w:sz w:val="20"/>
        </w:rPr>
        <w:t>1811. Causa criminal que se les siguió a los reos: Felipe Pereyra, Marcelo Díaz, Domingo Reyes y José Zarco. Observaciones: esta</w:t>
      </w:r>
      <w:r>
        <w:rPr>
          <w:color w:val="231F20"/>
          <w:spacing w:val="-13"/>
          <w:sz w:val="20"/>
        </w:rPr>
        <w:t> </w:t>
      </w:r>
      <w:r>
        <w:rPr>
          <w:color w:val="231F20"/>
          <w:sz w:val="20"/>
        </w:rPr>
        <w:t>causa</w:t>
      </w:r>
    </w:p>
    <w:p>
      <w:pPr>
        <w:spacing w:after="0" w:line="331" w:lineRule="auto"/>
        <w:jc w:val="left"/>
        <w:rPr>
          <w:sz w:val="20"/>
        </w:rPr>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146</w:t>
      </w:r>
    </w:p>
    <w:p>
      <w:pPr>
        <w:pStyle w:val="BodyText"/>
        <w:spacing w:before="22"/>
        <w:ind w:right="-13"/>
      </w:pPr>
      <w:r>
        <w:rPr/>
        <w:br w:type="column"/>
      </w:r>
      <w:r>
        <w:rPr>
          <w:color w:val="231F20"/>
        </w:rPr>
        <w:t>se derivó del expediente abierto en el año de 1810 y que aparece en los</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right="110"/>
      </w:pPr>
      <w:r>
        <w:rPr>
          <w:color w:val="231F20"/>
        </w:rPr>
        <w:t>expedientes 10, 12, 13 y 14, los cuales versan sobre el mismo delito.</w:t>
      </w:r>
    </w:p>
    <w:p>
      <w:pPr>
        <w:pStyle w:val="BodyText"/>
        <w:ind w:left="1644" w:right="110"/>
      </w:pPr>
      <w:r>
        <w:rPr>
          <w:color w:val="231F20"/>
          <w:w w:val="105"/>
        </w:rPr>
        <w:t>Vol. 191, exp. 11, fs. 369-398.</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1811. Delito: sospechoso de pertenecer a los insurgentes; acusado: José María Díaz</w:t>
      </w:r>
      <w:r>
        <w:rPr>
          <w:color w:val="231F20"/>
          <w:spacing w:val="-8"/>
          <w:sz w:val="20"/>
        </w:rPr>
        <w:t> </w:t>
      </w:r>
      <w:r>
        <w:rPr>
          <w:color w:val="231F20"/>
          <w:sz w:val="20"/>
        </w:rPr>
        <w:t>Leal.</w:t>
      </w:r>
    </w:p>
    <w:p>
      <w:pPr>
        <w:pStyle w:val="BodyText"/>
        <w:spacing w:before="22"/>
        <w:ind w:left="1644" w:right="110"/>
      </w:pPr>
      <w:r>
        <w:rPr>
          <w:color w:val="231F20"/>
          <w:w w:val="105"/>
        </w:rPr>
        <w:t>Vol. 193, exp. 1, fs. 1-15.</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1811. Información de Jacinta Joaquina Bobadilla mujer legítima de  José María Díaz Leal ante la junta de seguridad y buen orden, sobre    la indemnización de aquél en los cargos que se le imputaron de estar mezclado con los</w:t>
      </w:r>
      <w:r>
        <w:rPr>
          <w:color w:val="231F20"/>
          <w:spacing w:val="11"/>
          <w:sz w:val="20"/>
        </w:rPr>
        <w:t> </w:t>
      </w:r>
      <w:r>
        <w:rPr>
          <w:color w:val="231F20"/>
          <w:sz w:val="20"/>
        </w:rPr>
        <w:t>insurgentes.</w:t>
      </w:r>
    </w:p>
    <w:p>
      <w:pPr>
        <w:pStyle w:val="BodyText"/>
        <w:spacing w:before="22"/>
        <w:ind w:left="1644" w:right="110"/>
      </w:pPr>
      <w:r>
        <w:rPr>
          <w:color w:val="231F20"/>
          <w:w w:val="105"/>
        </w:rPr>
        <w:t>Vol. 193, exp. 2, fs. 16-33.</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1811. Delito: por ser infidente (participar en la causa insurgente); acusado: José María</w:t>
      </w:r>
      <w:r>
        <w:rPr>
          <w:color w:val="231F20"/>
          <w:spacing w:val="-16"/>
          <w:sz w:val="20"/>
        </w:rPr>
        <w:t> </w:t>
      </w:r>
      <w:r>
        <w:rPr>
          <w:color w:val="231F20"/>
          <w:sz w:val="20"/>
        </w:rPr>
        <w:t>Canseco.</w:t>
      </w:r>
    </w:p>
    <w:p>
      <w:pPr>
        <w:pStyle w:val="BodyText"/>
        <w:spacing w:before="22"/>
        <w:ind w:left="1644" w:right="110"/>
      </w:pPr>
      <w:r>
        <w:rPr>
          <w:color w:val="231F20"/>
          <w:w w:val="105"/>
        </w:rPr>
        <w:t>Vol. 219, exp. 15, fs. 272-301.</w:t>
      </w:r>
    </w:p>
    <w:p>
      <w:pPr>
        <w:pStyle w:val="ListParagraph"/>
        <w:numPr>
          <w:ilvl w:val="1"/>
          <w:numId w:val="5"/>
        </w:numPr>
        <w:tabs>
          <w:tab w:pos="1645" w:val="left" w:leader="none"/>
        </w:tabs>
        <w:spacing w:line="240" w:lineRule="auto" w:before="98" w:after="0"/>
        <w:ind w:left="1644" w:right="0" w:hanging="447"/>
        <w:jc w:val="left"/>
        <w:rPr>
          <w:sz w:val="20"/>
        </w:rPr>
      </w:pPr>
      <w:r>
        <w:rPr>
          <w:color w:val="231F20"/>
          <w:sz w:val="20"/>
        </w:rPr>
        <w:t>1811. Delito: sospechoso de ser insurgente; acusado: Ramón </w:t>
      </w:r>
      <w:r>
        <w:rPr>
          <w:color w:val="231F20"/>
          <w:spacing w:val="17"/>
          <w:sz w:val="20"/>
        </w:rPr>
        <w:t> </w:t>
      </w:r>
      <w:r>
        <w:rPr>
          <w:color w:val="231F20"/>
          <w:sz w:val="20"/>
        </w:rPr>
        <w:t>Albarrán.</w:t>
      </w:r>
    </w:p>
    <w:p>
      <w:pPr>
        <w:pStyle w:val="BodyText"/>
        <w:ind w:left="1644" w:right="110"/>
      </w:pPr>
      <w:r>
        <w:rPr>
          <w:color w:val="231F20"/>
          <w:w w:val="105"/>
        </w:rPr>
        <w:t>Vol. 219, exp. 17, fs. 333-354.</w:t>
      </w:r>
    </w:p>
    <w:p>
      <w:pPr>
        <w:pStyle w:val="ListParagraph"/>
        <w:numPr>
          <w:ilvl w:val="1"/>
          <w:numId w:val="5"/>
        </w:numPr>
        <w:tabs>
          <w:tab w:pos="1645" w:val="left" w:leader="none"/>
        </w:tabs>
        <w:spacing w:line="326" w:lineRule="auto" w:before="98" w:after="0"/>
        <w:ind w:left="1644" w:right="111" w:hanging="447"/>
        <w:jc w:val="both"/>
        <w:rPr>
          <w:sz w:val="20"/>
        </w:rPr>
      </w:pPr>
      <w:r>
        <w:rPr>
          <w:color w:val="231F20"/>
          <w:sz w:val="20"/>
        </w:rPr>
        <w:t>1812.</w:t>
      </w:r>
      <w:r>
        <w:rPr>
          <w:color w:val="231F20"/>
          <w:spacing w:val="-19"/>
          <w:sz w:val="20"/>
        </w:rPr>
        <w:t> </w:t>
      </w:r>
      <w:r>
        <w:rPr>
          <w:color w:val="231F20"/>
          <w:sz w:val="20"/>
        </w:rPr>
        <w:t>Delito:</w:t>
      </w:r>
      <w:r>
        <w:rPr>
          <w:color w:val="231F20"/>
          <w:spacing w:val="-19"/>
          <w:sz w:val="20"/>
        </w:rPr>
        <w:t> </w:t>
      </w:r>
      <w:r>
        <w:rPr>
          <w:color w:val="231F20"/>
          <w:sz w:val="20"/>
        </w:rPr>
        <w:t>sobre</w:t>
      </w:r>
      <w:r>
        <w:rPr>
          <w:color w:val="231F20"/>
          <w:spacing w:val="-19"/>
          <w:sz w:val="20"/>
        </w:rPr>
        <w:t> </w:t>
      </w:r>
      <w:r>
        <w:rPr>
          <w:color w:val="231F20"/>
          <w:sz w:val="20"/>
        </w:rPr>
        <w:t>costas</w:t>
      </w:r>
      <w:r>
        <w:rPr>
          <w:color w:val="231F20"/>
          <w:spacing w:val="-19"/>
          <w:sz w:val="20"/>
        </w:rPr>
        <w:t> </w:t>
      </w:r>
      <w:r>
        <w:rPr>
          <w:color w:val="231F20"/>
          <w:sz w:val="20"/>
        </w:rPr>
        <w:t>de</w:t>
      </w:r>
      <w:r>
        <w:rPr>
          <w:color w:val="231F20"/>
          <w:spacing w:val="-20"/>
          <w:sz w:val="20"/>
        </w:rPr>
        <w:t> </w:t>
      </w:r>
      <w:r>
        <w:rPr>
          <w:rFonts w:ascii="Times New Roman" w:hAnsi="Times New Roman"/>
          <w:i/>
          <w:color w:val="231F20"/>
          <w:sz w:val="20"/>
        </w:rPr>
        <w:t>mancomun</w:t>
      </w:r>
      <w:r>
        <w:rPr>
          <w:rFonts w:ascii="Times New Roman" w:hAnsi="Times New Roman"/>
          <w:i/>
          <w:color w:val="231F20"/>
          <w:spacing w:val="-18"/>
          <w:sz w:val="20"/>
        </w:rPr>
        <w:t> </w:t>
      </w:r>
      <w:r>
        <w:rPr>
          <w:color w:val="231F20"/>
          <w:sz w:val="20"/>
        </w:rPr>
        <w:t>e</w:t>
      </w:r>
      <w:r>
        <w:rPr>
          <w:color w:val="231F20"/>
          <w:spacing w:val="-19"/>
          <w:sz w:val="20"/>
        </w:rPr>
        <w:t> </w:t>
      </w:r>
      <w:r>
        <w:rPr>
          <w:rFonts w:ascii="Times New Roman" w:hAnsi="Times New Roman"/>
          <w:i/>
          <w:color w:val="231F20"/>
          <w:sz w:val="20"/>
        </w:rPr>
        <w:t>insoludum;</w:t>
      </w:r>
      <w:r>
        <w:rPr>
          <w:rFonts w:ascii="Times New Roman" w:hAnsi="Times New Roman"/>
          <w:i/>
          <w:color w:val="231F20"/>
          <w:spacing w:val="-18"/>
          <w:sz w:val="20"/>
        </w:rPr>
        <w:t> </w:t>
      </w:r>
      <w:r>
        <w:rPr>
          <w:color w:val="231F20"/>
          <w:sz w:val="20"/>
        </w:rPr>
        <w:t>acusado:</w:t>
      </w:r>
      <w:r>
        <w:rPr>
          <w:color w:val="231F20"/>
          <w:spacing w:val="-19"/>
          <w:sz w:val="20"/>
        </w:rPr>
        <w:t> </w:t>
      </w:r>
      <w:r>
        <w:rPr>
          <w:color w:val="231F20"/>
          <w:sz w:val="20"/>
        </w:rPr>
        <w:t>Mariano Garduña.</w:t>
      </w:r>
    </w:p>
    <w:p>
      <w:pPr>
        <w:pStyle w:val="BodyText"/>
        <w:spacing w:before="26"/>
        <w:ind w:left="1644" w:right="110"/>
      </w:pPr>
      <w:r>
        <w:rPr>
          <w:color w:val="231F20"/>
          <w:w w:val="105"/>
        </w:rPr>
        <w:t>Vol. 216. exp. 3, fs. 149-183.</w:t>
      </w:r>
    </w:p>
    <w:p>
      <w:pPr>
        <w:pStyle w:val="ListParagraph"/>
        <w:numPr>
          <w:ilvl w:val="1"/>
          <w:numId w:val="5"/>
        </w:numPr>
        <w:tabs>
          <w:tab w:pos="1645" w:val="left" w:leader="none"/>
        </w:tabs>
        <w:spacing w:line="240" w:lineRule="auto" w:before="98" w:after="0"/>
        <w:ind w:left="1644" w:right="0" w:hanging="447"/>
        <w:jc w:val="left"/>
        <w:rPr>
          <w:rFonts w:ascii="Times New Roman" w:hAnsi="Times New Roman"/>
          <w:i/>
          <w:sz w:val="20"/>
        </w:rPr>
      </w:pPr>
      <w:r>
        <w:rPr>
          <w:color w:val="231F20"/>
          <w:sz w:val="20"/>
        </w:rPr>
        <w:t>1813. Acusada: Inés Garrido; afectado: Roldán</w:t>
      </w:r>
      <w:r>
        <w:rPr>
          <w:color w:val="231F20"/>
          <w:spacing w:val="-20"/>
          <w:sz w:val="20"/>
        </w:rPr>
        <w:t> </w:t>
      </w:r>
      <w:r>
        <w:rPr>
          <w:rFonts w:ascii="Times New Roman" w:hAnsi="Times New Roman"/>
          <w:i/>
          <w:color w:val="231F20"/>
          <w:sz w:val="20"/>
        </w:rPr>
        <w:t>(sic).</w:t>
      </w:r>
    </w:p>
    <w:p>
      <w:pPr>
        <w:pStyle w:val="BodyText"/>
        <w:spacing w:before="95"/>
        <w:ind w:left="1644" w:right="110"/>
      </w:pPr>
      <w:r>
        <w:rPr>
          <w:color w:val="231F20"/>
          <w:w w:val="105"/>
        </w:rPr>
        <w:t>Vol. 165, exp. 3, fs. 122-129.</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1"/>
          <w:numId w:val="5"/>
        </w:numPr>
        <w:tabs>
          <w:tab w:pos="678" w:val="left" w:leader="none"/>
        </w:tabs>
        <w:spacing w:line="331" w:lineRule="auto" w:before="30" w:after="0"/>
        <w:ind w:left="677" w:right="0" w:hanging="447"/>
        <w:jc w:val="both"/>
        <w:rPr>
          <w:sz w:val="20"/>
        </w:rPr>
      </w:pPr>
      <w:r>
        <w:rPr>
          <w:color w:val="231F20"/>
          <w:w w:val="105"/>
          <w:sz w:val="20"/>
        </w:rPr>
        <w:t>1814-15. Delito: presunto responsable de un robo e</w:t>
      </w:r>
      <w:r>
        <w:rPr>
          <w:color w:val="231F20"/>
          <w:spacing w:val="-22"/>
          <w:w w:val="105"/>
          <w:sz w:val="20"/>
        </w:rPr>
        <w:t> </w:t>
      </w:r>
      <w:r>
        <w:rPr>
          <w:color w:val="231F20"/>
          <w:w w:val="105"/>
          <w:sz w:val="20"/>
        </w:rPr>
        <w:t>insubordinación; acusado: subteniente Alejo Rubalcava, a quien se le acusa de haber forzado</w:t>
      </w:r>
      <w:r>
        <w:rPr>
          <w:color w:val="231F20"/>
          <w:spacing w:val="-17"/>
          <w:w w:val="105"/>
          <w:sz w:val="20"/>
        </w:rPr>
        <w:t> </w:t>
      </w:r>
      <w:r>
        <w:rPr>
          <w:color w:val="231F20"/>
          <w:w w:val="105"/>
          <w:sz w:val="20"/>
        </w:rPr>
        <w:t>un</w:t>
      </w:r>
      <w:r>
        <w:rPr>
          <w:color w:val="231F20"/>
          <w:spacing w:val="-17"/>
          <w:w w:val="105"/>
          <w:sz w:val="20"/>
        </w:rPr>
        <w:t> </w:t>
      </w:r>
      <w:r>
        <w:rPr>
          <w:color w:val="231F20"/>
          <w:w w:val="105"/>
          <w:sz w:val="20"/>
        </w:rPr>
        <w:t>cajón</w:t>
      </w:r>
      <w:r>
        <w:rPr>
          <w:color w:val="231F20"/>
          <w:spacing w:val="-17"/>
          <w:w w:val="105"/>
          <w:sz w:val="20"/>
        </w:rPr>
        <w:t> </w:t>
      </w:r>
      <w:r>
        <w:rPr>
          <w:color w:val="231F20"/>
          <w:w w:val="105"/>
          <w:sz w:val="20"/>
        </w:rPr>
        <w:t>de</w:t>
      </w:r>
      <w:r>
        <w:rPr>
          <w:color w:val="231F20"/>
          <w:spacing w:val="-17"/>
          <w:w w:val="105"/>
          <w:sz w:val="20"/>
        </w:rPr>
        <w:t> </w:t>
      </w:r>
      <w:r>
        <w:rPr>
          <w:color w:val="231F20"/>
          <w:w w:val="105"/>
          <w:sz w:val="20"/>
        </w:rPr>
        <w:t>dinero</w:t>
      </w:r>
      <w:r>
        <w:rPr>
          <w:color w:val="231F20"/>
          <w:spacing w:val="-17"/>
          <w:w w:val="105"/>
          <w:sz w:val="20"/>
        </w:rPr>
        <w:t> </w:t>
      </w:r>
      <w:r>
        <w:rPr>
          <w:color w:val="231F20"/>
          <w:w w:val="105"/>
          <w:sz w:val="20"/>
        </w:rPr>
        <w:t>y</w:t>
      </w:r>
      <w:r>
        <w:rPr>
          <w:color w:val="231F20"/>
          <w:spacing w:val="-17"/>
          <w:w w:val="105"/>
          <w:sz w:val="20"/>
        </w:rPr>
        <w:t> </w:t>
      </w:r>
      <w:r>
        <w:rPr>
          <w:color w:val="231F20"/>
          <w:w w:val="105"/>
          <w:sz w:val="20"/>
        </w:rPr>
        <w:t>haber</w:t>
      </w:r>
      <w:r>
        <w:rPr>
          <w:color w:val="231F20"/>
          <w:spacing w:val="-17"/>
          <w:w w:val="105"/>
          <w:sz w:val="20"/>
        </w:rPr>
        <w:t> </w:t>
      </w:r>
      <w:r>
        <w:rPr>
          <w:color w:val="231F20"/>
          <w:w w:val="105"/>
          <w:sz w:val="20"/>
        </w:rPr>
        <w:t>faltado</w:t>
      </w:r>
      <w:r>
        <w:rPr>
          <w:color w:val="231F20"/>
          <w:spacing w:val="-17"/>
          <w:w w:val="105"/>
          <w:sz w:val="20"/>
        </w:rPr>
        <w:t> </w:t>
      </w:r>
      <w:r>
        <w:rPr>
          <w:color w:val="231F20"/>
          <w:w w:val="105"/>
          <w:sz w:val="20"/>
        </w:rPr>
        <w:t>al</w:t>
      </w:r>
      <w:r>
        <w:rPr>
          <w:color w:val="231F20"/>
          <w:spacing w:val="-17"/>
          <w:w w:val="105"/>
          <w:sz w:val="20"/>
        </w:rPr>
        <w:t> </w:t>
      </w:r>
      <w:r>
        <w:rPr>
          <w:color w:val="231F20"/>
          <w:w w:val="105"/>
          <w:sz w:val="20"/>
        </w:rPr>
        <w:t>respeto</w:t>
      </w:r>
      <w:r>
        <w:rPr>
          <w:color w:val="231F20"/>
          <w:spacing w:val="-17"/>
          <w:w w:val="105"/>
          <w:sz w:val="20"/>
        </w:rPr>
        <w:t> </w:t>
      </w:r>
      <w:r>
        <w:rPr>
          <w:color w:val="231F20"/>
          <w:w w:val="105"/>
          <w:sz w:val="20"/>
        </w:rPr>
        <w:t>a</w:t>
      </w:r>
      <w:r>
        <w:rPr>
          <w:color w:val="231F20"/>
          <w:spacing w:val="-17"/>
          <w:w w:val="105"/>
          <w:sz w:val="20"/>
        </w:rPr>
        <w:t> </w:t>
      </w:r>
      <w:r>
        <w:rPr>
          <w:color w:val="231F20"/>
          <w:w w:val="105"/>
          <w:sz w:val="20"/>
        </w:rPr>
        <w:t>su</w:t>
      </w:r>
      <w:r>
        <w:rPr>
          <w:color w:val="231F20"/>
          <w:spacing w:val="-17"/>
          <w:w w:val="105"/>
          <w:sz w:val="20"/>
        </w:rPr>
        <w:t> </w:t>
      </w:r>
      <w:r>
        <w:rPr>
          <w:color w:val="231F20"/>
          <w:w w:val="105"/>
          <w:sz w:val="20"/>
        </w:rPr>
        <w:t>capitán.</w:t>
      </w:r>
    </w:p>
    <w:p>
      <w:pPr>
        <w:pStyle w:val="BodyText"/>
        <w:spacing w:before="22"/>
        <w:ind w:left="677" w:right="-9"/>
      </w:pPr>
      <w:r>
        <w:rPr>
          <w:color w:val="231F20"/>
          <w:w w:val="105"/>
        </w:rPr>
        <w:t>Vol. 428, exp. 4, fs. 182-303.</w:t>
      </w:r>
    </w:p>
    <w:p>
      <w:pPr>
        <w:pStyle w:val="ListParagraph"/>
        <w:numPr>
          <w:ilvl w:val="1"/>
          <w:numId w:val="5"/>
        </w:numPr>
        <w:tabs>
          <w:tab w:pos="678" w:val="left" w:leader="none"/>
        </w:tabs>
        <w:spacing w:line="331" w:lineRule="auto" w:before="98" w:after="0"/>
        <w:ind w:left="677" w:right="1" w:hanging="447"/>
        <w:jc w:val="both"/>
        <w:rPr>
          <w:sz w:val="20"/>
        </w:rPr>
      </w:pPr>
      <w:r>
        <w:rPr>
          <w:color w:val="231F20"/>
          <w:sz w:val="20"/>
        </w:rPr>
        <w:t>1815. Delito: homicidio; acusados: José Marcos y Alejandro Galichi; afectado: Felipe de</w:t>
      </w:r>
      <w:r>
        <w:rPr>
          <w:color w:val="231F20"/>
          <w:spacing w:val="-38"/>
          <w:sz w:val="20"/>
        </w:rPr>
        <w:t> </w:t>
      </w:r>
      <w:r>
        <w:rPr>
          <w:color w:val="231F20"/>
          <w:sz w:val="20"/>
        </w:rPr>
        <w:t>Jesús.</w:t>
      </w:r>
    </w:p>
    <w:p>
      <w:pPr>
        <w:pStyle w:val="BodyText"/>
        <w:spacing w:before="22"/>
        <w:ind w:left="677" w:right="-9"/>
      </w:pPr>
      <w:r>
        <w:rPr>
          <w:color w:val="231F20"/>
          <w:w w:val="105"/>
        </w:rPr>
        <w:t>Vol. 170, exp. 4, fs. 109-122.</w:t>
      </w:r>
    </w:p>
    <w:p>
      <w:pPr>
        <w:pStyle w:val="ListParagraph"/>
        <w:numPr>
          <w:ilvl w:val="1"/>
          <w:numId w:val="5"/>
        </w:numPr>
        <w:tabs>
          <w:tab w:pos="678" w:val="left" w:leader="none"/>
        </w:tabs>
        <w:spacing w:line="240" w:lineRule="auto" w:before="98" w:after="0"/>
        <w:ind w:left="677" w:right="0" w:hanging="447"/>
        <w:jc w:val="left"/>
        <w:rPr>
          <w:sz w:val="20"/>
        </w:rPr>
      </w:pPr>
      <w:r>
        <w:rPr>
          <w:color w:val="231F20"/>
          <w:w w:val="105"/>
          <w:sz w:val="20"/>
        </w:rPr>
        <w:t>1815.  Delito:  homicidio;  acusado:  Juan  Doroteo  Jiménez,  </w:t>
      </w:r>
      <w:r>
        <w:rPr>
          <w:color w:val="231F20"/>
          <w:spacing w:val="13"/>
          <w:w w:val="105"/>
          <w:sz w:val="20"/>
        </w:rPr>
        <w:t> </w:t>
      </w:r>
      <w:r>
        <w:rPr>
          <w:color w:val="231F20"/>
          <w:w w:val="105"/>
          <w:sz w:val="20"/>
        </w:rPr>
        <w:t>alias</w:t>
      </w:r>
    </w:p>
    <w:p>
      <w:pPr>
        <w:pStyle w:val="BodyText"/>
        <w:spacing w:line="326" w:lineRule="auto"/>
        <w:ind w:left="677" w:right="2353" w:hanging="1"/>
      </w:pPr>
      <w:r>
        <w:rPr>
          <w:rFonts w:ascii="Times New Roman" w:hAnsi="Times New Roman"/>
          <w:i/>
          <w:color w:val="231F20"/>
        </w:rPr>
        <w:t>Platanito;</w:t>
      </w:r>
      <w:r>
        <w:rPr>
          <w:rFonts w:ascii="Times New Roman" w:hAnsi="Times New Roman"/>
          <w:i/>
          <w:color w:val="231F20"/>
          <w:spacing w:val="-23"/>
        </w:rPr>
        <w:t> </w:t>
      </w:r>
      <w:r>
        <w:rPr>
          <w:color w:val="231F20"/>
        </w:rPr>
        <w:t>afectado:</w:t>
      </w:r>
      <w:r>
        <w:rPr>
          <w:color w:val="231F20"/>
          <w:spacing w:val="-25"/>
        </w:rPr>
        <w:t> </w:t>
      </w:r>
      <w:r>
        <w:rPr>
          <w:color w:val="231F20"/>
        </w:rPr>
        <w:t>José</w:t>
      </w:r>
      <w:r>
        <w:rPr>
          <w:color w:val="231F20"/>
          <w:spacing w:val="-26"/>
        </w:rPr>
        <w:t> </w:t>
      </w:r>
      <w:r>
        <w:rPr>
          <w:color w:val="231F20"/>
        </w:rPr>
        <w:t>Vicente</w:t>
      </w:r>
      <w:r>
        <w:rPr>
          <w:color w:val="231F20"/>
          <w:spacing w:val="-25"/>
        </w:rPr>
        <w:t> </w:t>
      </w:r>
      <w:r>
        <w:rPr>
          <w:color w:val="231F20"/>
        </w:rPr>
        <w:t>García. </w:t>
      </w:r>
      <w:r>
        <w:rPr>
          <w:color w:val="231F20"/>
          <w:spacing w:val="-5"/>
        </w:rPr>
        <w:t>Vol. </w:t>
      </w:r>
      <w:r>
        <w:rPr>
          <w:color w:val="231F20"/>
        </w:rPr>
        <w:t>170, exp. 7, fs. </w:t>
      </w:r>
      <w:r>
        <w:rPr>
          <w:color w:val="231F20"/>
          <w:spacing w:val="1"/>
        </w:rPr>
        <w:t> </w:t>
      </w:r>
      <w:r>
        <w:rPr>
          <w:color w:val="231F20"/>
        </w:rPr>
        <w:t>202-232.</w:t>
      </w:r>
    </w:p>
    <w:p>
      <w:pPr>
        <w:pStyle w:val="ListParagraph"/>
        <w:numPr>
          <w:ilvl w:val="1"/>
          <w:numId w:val="5"/>
        </w:numPr>
        <w:tabs>
          <w:tab w:pos="678" w:val="left" w:leader="none"/>
        </w:tabs>
        <w:spacing w:line="331" w:lineRule="auto" w:before="26" w:after="0"/>
        <w:ind w:left="677" w:right="0" w:hanging="447"/>
        <w:jc w:val="both"/>
        <w:rPr>
          <w:sz w:val="20"/>
        </w:rPr>
      </w:pPr>
      <w:r>
        <w:rPr>
          <w:color w:val="231F20"/>
          <w:sz w:val="20"/>
        </w:rPr>
        <w:t>1815. Delito: homicidio; acusado: Benito Octaviano; afectado: Máximo Doroteo</w:t>
      </w:r>
      <w:r>
        <w:rPr>
          <w:color w:val="231F20"/>
          <w:spacing w:val="28"/>
          <w:sz w:val="20"/>
        </w:rPr>
        <w:t> </w:t>
      </w:r>
      <w:r>
        <w:rPr>
          <w:color w:val="231F20"/>
          <w:sz w:val="20"/>
        </w:rPr>
        <w:t>López.</w:t>
      </w:r>
    </w:p>
    <w:p>
      <w:pPr>
        <w:pStyle w:val="BodyText"/>
        <w:spacing w:before="22"/>
        <w:ind w:left="677" w:right="-9"/>
      </w:pPr>
      <w:r>
        <w:rPr>
          <w:color w:val="231F20"/>
          <w:w w:val="105"/>
        </w:rPr>
        <w:t>Vol. 170, exp. 9, fs. 246-285.</w:t>
      </w:r>
    </w:p>
    <w:p>
      <w:pPr>
        <w:pStyle w:val="ListParagraph"/>
        <w:numPr>
          <w:ilvl w:val="1"/>
          <w:numId w:val="5"/>
        </w:numPr>
        <w:tabs>
          <w:tab w:pos="678" w:val="left" w:leader="none"/>
        </w:tabs>
        <w:spacing w:line="240" w:lineRule="auto" w:before="98" w:after="0"/>
        <w:ind w:left="677" w:right="0" w:hanging="447"/>
        <w:jc w:val="left"/>
        <w:rPr>
          <w:sz w:val="20"/>
        </w:rPr>
      </w:pPr>
      <w:r>
        <w:rPr>
          <w:color w:val="231F20"/>
          <w:sz w:val="20"/>
        </w:rPr>
        <w:t>1815. Delito: homicidio; acusado: Juan Pablo; afectada: Luisa </w:t>
      </w:r>
      <w:r>
        <w:rPr>
          <w:color w:val="231F20"/>
          <w:spacing w:val="2"/>
          <w:sz w:val="20"/>
        </w:rPr>
        <w:t> </w:t>
      </w:r>
      <w:r>
        <w:rPr>
          <w:color w:val="231F20"/>
          <w:sz w:val="20"/>
        </w:rPr>
        <w:t>María.</w:t>
      </w:r>
    </w:p>
    <w:p>
      <w:pPr>
        <w:pStyle w:val="BodyText"/>
        <w:ind w:left="677" w:right="-9"/>
      </w:pPr>
      <w:r>
        <w:rPr>
          <w:color w:val="231F20"/>
          <w:w w:val="105"/>
        </w:rPr>
        <w:t>Vol. 219, exp. 24, fs. 409-411.</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1815. Oficio del licenciado Olmedo para que el alcalde, acusado de excesos, informe con justificación sobre su</w:t>
      </w:r>
      <w:r>
        <w:rPr>
          <w:color w:val="231F20"/>
          <w:spacing w:val="-14"/>
          <w:sz w:val="20"/>
        </w:rPr>
        <w:t> </w:t>
      </w:r>
      <w:r>
        <w:rPr>
          <w:color w:val="231F20"/>
          <w:sz w:val="20"/>
        </w:rPr>
        <w:t>proceder.</w:t>
      </w:r>
    </w:p>
    <w:p>
      <w:pPr>
        <w:pStyle w:val="BodyText"/>
        <w:spacing w:before="22"/>
        <w:ind w:left="677" w:right="-9"/>
      </w:pPr>
      <w:r>
        <w:rPr>
          <w:color w:val="231F20"/>
          <w:w w:val="105"/>
        </w:rPr>
        <w:t>Vol. 269, exp. 1, fs. 1-13.</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1815.</w:t>
      </w:r>
      <w:r>
        <w:rPr>
          <w:color w:val="231F20"/>
          <w:spacing w:val="-10"/>
          <w:sz w:val="20"/>
        </w:rPr>
        <w:t> </w:t>
      </w:r>
      <w:r>
        <w:rPr>
          <w:color w:val="231F20"/>
          <w:sz w:val="20"/>
        </w:rPr>
        <w:t>Delito:</w:t>
      </w:r>
      <w:r>
        <w:rPr>
          <w:color w:val="231F20"/>
          <w:spacing w:val="-10"/>
          <w:sz w:val="20"/>
        </w:rPr>
        <w:t> </w:t>
      </w:r>
      <w:r>
        <w:rPr>
          <w:color w:val="231F20"/>
          <w:sz w:val="20"/>
        </w:rPr>
        <w:t>deserción;</w:t>
      </w:r>
      <w:r>
        <w:rPr>
          <w:color w:val="231F20"/>
          <w:spacing w:val="-10"/>
          <w:sz w:val="20"/>
        </w:rPr>
        <w:t> </w:t>
      </w:r>
      <w:r>
        <w:rPr>
          <w:color w:val="231F20"/>
          <w:sz w:val="20"/>
        </w:rPr>
        <w:t>acusados:</w:t>
      </w:r>
      <w:r>
        <w:rPr>
          <w:color w:val="231F20"/>
          <w:spacing w:val="-10"/>
          <w:sz w:val="20"/>
        </w:rPr>
        <w:t> </w:t>
      </w:r>
      <w:r>
        <w:rPr>
          <w:color w:val="231F20"/>
          <w:sz w:val="20"/>
        </w:rPr>
        <w:t>sargento</w:t>
      </w:r>
      <w:r>
        <w:rPr>
          <w:color w:val="231F20"/>
          <w:spacing w:val="-10"/>
          <w:sz w:val="20"/>
        </w:rPr>
        <w:t> </w:t>
      </w:r>
      <w:r>
        <w:rPr>
          <w:color w:val="231F20"/>
          <w:sz w:val="20"/>
        </w:rPr>
        <w:t>segundo</w:t>
      </w:r>
      <w:r>
        <w:rPr>
          <w:color w:val="231F20"/>
          <w:spacing w:val="-10"/>
          <w:sz w:val="20"/>
        </w:rPr>
        <w:t> </w:t>
      </w:r>
      <w:r>
        <w:rPr>
          <w:color w:val="231F20"/>
          <w:sz w:val="20"/>
        </w:rPr>
        <w:t>Froylán</w:t>
      </w:r>
      <w:r>
        <w:rPr>
          <w:color w:val="231F20"/>
          <w:spacing w:val="-10"/>
          <w:sz w:val="20"/>
        </w:rPr>
        <w:t> </w:t>
      </w:r>
      <w:r>
        <w:rPr>
          <w:color w:val="231F20"/>
          <w:sz w:val="20"/>
        </w:rPr>
        <w:t>Fernández, Santiago Paredes, Manuel Cervantes, Diego Flores y Bárbara</w:t>
      </w:r>
      <w:r>
        <w:rPr>
          <w:color w:val="231F20"/>
          <w:spacing w:val="-13"/>
          <w:sz w:val="20"/>
        </w:rPr>
        <w:t> </w:t>
      </w:r>
      <w:r>
        <w:rPr>
          <w:color w:val="231F20"/>
          <w:sz w:val="20"/>
        </w:rPr>
        <w:t>Arias.</w:t>
      </w:r>
    </w:p>
    <w:p>
      <w:pPr>
        <w:pStyle w:val="BodyText"/>
        <w:spacing w:before="22"/>
        <w:ind w:left="677" w:right="-9"/>
      </w:pPr>
      <w:r>
        <w:rPr>
          <w:color w:val="231F20"/>
          <w:w w:val="105"/>
        </w:rPr>
        <w:t>Vol. 428, exp. 1, fs. 1-133.</w:t>
      </w:r>
    </w:p>
    <w:p>
      <w:pPr>
        <w:pStyle w:val="ListParagraph"/>
        <w:numPr>
          <w:ilvl w:val="1"/>
          <w:numId w:val="5"/>
        </w:numPr>
        <w:tabs>
          <w:tab w:pos="678" w:val="left" w:leader="none"/>
        </w:tabs>
        <w:spacing w:line="331" w:lineRule="auto" w:before="98" w:after="0"/>
        <w:ind w:left="677" w:right="1" w:hanging="447"/>
        <w:jc w:val="both"/>
        <w:rPr>
          <w:sz w:val="20"/>
        </w:rPr>
      </w:pPr>
      <w:r>
        <w:rPr>
          <w:color w:val="231F20"/>
          <w:sz w:val="20"/>
        </w:rPr>
        <w:t>1815. Delito: agravios; acusados: Francisco Guerra, Sebastián, soldado, Martín Casar y Vicente Castro; afectado: Juan José</w:t>
      </w:r>
      <w:r>
        <w:rPr>
          <w:color w:val="231F20"/>
          <w:spacing w:val="11"/>
          <w:sz w:val="20"/>
        </w:rPr>
        <w:t> </w:t>
      </w:r>
      <w:r>
        <w:rPr>
          <w:color w:val="231F20"/>
          <w:sz w:val="20"/>
        </w:rPr>
        <w:t>Gaviola.</w:t>
      </w:r>
    </w:p>
    <w:p>
      <w:pPr>
        <w:pStyle w:val="BodyText"/>
        <w:spacing w:before="22"/>
        <w:ind w:left="677" w:right="-9"/>
      </w:pPr>
      <w:r>
        <w:rPr>
          <w:color w:val="231F20"/>
          <w:w w:val="105"/>
        </w:rPr>
        <w:t>VoL 543, exp. 10, fs. 640-652.</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1815. Delito: sospechas de homicidio; acusados: Miguel Jerónimo y Manuel Antonio; afectada: María</w:t>
      </w:r>
      <w:r>
        <w:rPr>
          <w:color w:val="231F20"/>
          <w:spacing w:val="41"/>
          <w:sz w:val="20"/>
        </w:rPr>
        <w:t> </w:t>
      </w:r>
      <w:r>
        <w:rPr>
          <w:color w:val="231F20"/>
          <w:sz w:val="20"/>
        </w:rPr>
        <w:t>Jacinta.</w:t>
      </w:r>
    </w:p>
    <w:p>
      <w:pPr>
        <w:pStyle w:val="BodyText"/>
        <w:spacing w:before="22"/>
        <w:ind w:left="677" w:right="-9"/>
      </w:pPr>
      <w:r>
        <w:rPr>
          <w:color w:val="231F20"/>
          <w:w w:val="105"/>
        </w:rPr>
        <w:t>Vol. 707, exp. 9, fs. 374-394.</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147</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1" w:hanging="447"/>
        <w:jc w:val="left"/>
        <w:rPr>
          <w:sz w:val="20"/>
        </w:rPr>
      </w:pPr>
      <w:r>
        <w:rPr>
          <w:color w:val="231F20"/>
          <w:w w:val="105"/>
          <w:sz w:val="20"/>
        </w:rPr>
        <w:t>1816. Delito: homicidio; acusado: Leocadio Martín; afectado: Juan Ramos.</w:t>
      </w:r>
    </w:p>
    <w:p>
      <w:pPr>
        <w:pStyle w:val="BodyText"/>
        <w:spacing w:before="22"/>
        <w:ind w:left="1644" w:right="110"/>
      </w:pPr>
      <w:r>
        <w:rPr>
          <w:color w:val="231F20"/>
          <w:w w:val="105"/>
        </w:rPr>
        <w:t>Vol. 170, exp. 3, fs. 97-108.</w:t>
      </w:r>
    </w:p>
    <w:p>
      <w:pPr>
        <w:pStyle w:val="ListParagraph"/>
        <w:numPr>
          <w:ilvl w:val="1"/>
          <w:numId w:val="5"/>
        </w:numPr>
        <w:tabs>
          <w:tab w:pos="1645" w:val="left" w:leader="none"/>
        </w:tabs>
        <w:spacing w:line="240" w:lineRule="auto" w:before="98" w:after="0"/>
        <w:ind w:left="1644" w:right="0" w:hanging="447"/>
        <w:jc w:val="left"/>
        <w:rPr>
          <w:sz w:val="20"/>
        </w:rPr>
      </w:pPr>
      <w:r>
        <w:rPr>
          <w:color w:val="231F20"/>
          <w:sz w:val="20"/>
        </w:rPr>
        <w:t>1816.</w:t>
      </w:r>
      <w:r>
        <w:rPr>
          <w:color w:val="231F20"/>
          <w:spacing w:val="-9"/>
          <w:sz w:val="20"/>
        </w:rPr>
        <w:t> </w:t>
      </w:r>
      <w:r>
        <w:rPr>
          <w:color w:val="231F20"/>
          <w:sz w:val="20"/>
        </w:rPr>
        <w:t>Delito:</w:t>
      </w:r>
      <w:r>
        <w:rPr>
          <w:color w:val="231F20"/>
          <w:spacing w:val="-9"/>
          <w:sz w:val="20"/>
        </w:rPr>
        <w:t> </w:t>
      </w:r>
      <w:r>
        <w:rPr>
          <w:color w:val="231F20"/>
          <w:sz w:val="20"/>
        </w:rPr>
        <w:t>homicidio;</w:t>
      </w:r>
      <w:r>
        <w:rPr>
          <w:color w:val="231F20"/>
          <w:spacing w:val="-9"/>
          <w:sz w:val="20"/>
        </w:rPr>
        <w:t> </w:t>
      </w:r>
      <w:r>
        <w:rPr>
          <w:color w:val="231F20"/>
          <w:sz w:val="20"/>
        </w:rPr>
        <w:t>acusado:</w:t>
      </w:r>
      <w:r>
        <w:rPr>
          <w:color w:val="231F20"/>
          <w:spacing w:val="-9"/>
          <w:sz w:val="20"/>
        </w:rPr>
        <w:t> </w:t>
      </w:r>
      <w:r>
        <w:rPr>
          <w:color w:val="231F20"/>
          <w:sz w:val="20"/>
        </w:rPr>
        <w:t>José</w:t>
      </w:r>
      <w:r>
        <w:rPr>
          <w:color w:val="231F20"/>
          <w:spacing w:val="-9"/>
          <w:sz w:val="20"/>
        </w:rPr>
        <w:t> </w:t>
      </w:r>
      <w:r>
        <w:rPr>
          <w:color w:val="231F20"/>
          <w:sz w:val="20"/>
        </w:rPr>
        <w:t>Marqués;</w:t>
      </w:r>
      <w:r>
        <w:rPr>
          <w:color w:val="231F20"/>
          <w:spacing w:val="-9"/>
          <w:sz w:val="20"/>
        </w:rPr>
        <w:t> </w:t>
      </w:r>
      <w:r>
        <w:rPr>
          <w:color w:val="231F20"/>
          <w:sz w:val="20"/>
        </w:rPr>
        <w:t>afectado:</w:t>
      </w:r>
      <w:r>
        <w:rPr>
          <w:color w:val="231F20"/>
          <w:spacing w:val="-9"/>
          <w:sz w:val="20"/>
        </w:rPr>
        <w:t> </w:t>
      </w:r>
      <w:r>
        <w:rPr>
          <w:color w:val="231F20"/>
          <w:sz w:val="20"/>
        </w:rPr>
        <w:t>Félix</w:t>
      </w:r>
      <w:r>
        <w:rPr>
          <w:color w:val="231F20"/>
          <w:spacing w:val="-9"/>
          <w:sz w:val="20"/>
        </w:rPr>
        <w:t> </w:t>
      </w:r>
      <w:r>
        <w:rPr>
          <w:color w:val="231F20"/>
          <w:sz w:val="20"/>
        </w:rPr>
        <w:t>García.</w:t>
      </w:r>
    </w:p>
    <w:p>
      <w:pPr>
        <w:pStyle w:val="BodyText"/>
        <w:ind w:left="1644" w:right="110"/>
      </w:pPr>
      <w:r>
        <w:rPr>
          <w:color w:val="231F20"/>
          <w:w w:val="105"/>
        </w:rPr>
        <w:t>Vol. 170, exp. 3, fs. 123-133.</w:t>
      </w:r>
    </w:p>
    <w:p>
      <w:pPr>
        <w:spacing w:after="0"/>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148</w:t>
      </w:r>
    </w:p>
    <w:p>
      <w:pPr>
        <w:pStyle w:val="ListParagraph"/>
        <w:numPr>
          <w:ilvl w:val="1"/>
          <w:numId w:val="5"/>
        </w:numPr>
        <w:tabs>
          <w:tab w:pos="447" w:val="left" w:leader="none"/>
        </w:tabs>
        <w:spacing w:line="240" w:lineRule="auto" w:before="98" w:after="0"/>
        <w:ind w:left="447" w:right="0" w:hanging="447"/>
        <w:jc w:val="left"/>
        <w:rPr>
          <w:sz w:val="20"/>
        </w:rPr>
      </w:pPr>
      <w:r>
        <w:rPr>
          <w:color w:val="231F20"/>
          <w:w w:val="106"/>
          <w:sz w:val="20"/>
        </w:rPr>
        <w:br w:type="column"/>
      </w:r>
      <w:r>
        <w:rPr>
          <w:color w:val="231F20"/>
          <w:w w:val="105"/>
          <w:sz w:val="20"/>
        </w:rPr>
        <w:t>1816.</w:t>
      </w:r>
      <w:r>
        <w:rPr>
          <w:color w:val="231F20"/>
          <w:spacing w:val="-17"/>
          <w:w w:val="105"/>
          <w:sz w:val="20"/>
        </w:rPr>
        <w:t> </w:t>
      </w:r>
      <w:r>
        <w:rPr>
          <w:color w:val="231F20"/>
          <w:w w:val="105"/>
          <w:sz w:val="20"/>
        </w:rPr>
        <w:t>Delito:</w:t>
      </w:r>
      <w:r>
        <w:rPr>
          <w:color w:val="231F20"/>
          <w:spacing w:val="-17"/>
          <w:w w:val="105"/>
          <w:sz w:val="20"/>
        </w:rPr>
        <w:t> </w:t>
      </w:r>
      <w:r>
        <w:rPr>
          <w:color w:val="231F20"/>
          <w:w w:val="105"/>
          <w:sz w:val="20"/>
        </w:rPr>
        <w:t>homicidio;</w:t>
      </w:r>
      <w:r>
        <w:rPr>
          <w:color w:val="231F20"/>
          <w:spacing w:val="-17"/>
          <w:w w:val="105"/>
          <w:sz w:val="20"/>
        </w:rPr>
        <w:t> </w:t>
      </w:r>
      <w:r>
        <w:rPr>
          <w:color w:val="231F20"/>
          <w:w w:val="105"/>
          <w:sz w:val="20"/>
        </w:rPr>
        <w:t>acusado:</w:t>
      </w:r>
      <w:r>
        <w:rPr>
          <w:color w:val="231F20"/>
          <w:spacing w:val="-17"/>
          <w:w w:val="105"/>
          <w:sz w:val="20"/>
        </w:rPr>
        <w:t> </w:t>
      </w:r>
      <w:r>
        <w:rPr>
          <w:color w:val="231F20"/>
          <w:w w:val="105"/>
          <w:sz w:val="20"/>
        </w:rPr>
        <w:t>Antonio</w:t>
      </w:r>
      <w:r>
        <w:rPr>
          <w:color w:val="231F20"/>
          <w:spacing w:val="-17"/>
          <w:w w:val="105"/>
          <w:sz w:val="20"/>
        </w:rPr>
        <w:t> </w:t>
      </w:r>
      <w:r>
        <w:rPr>
          <w:color w:val="231F20"/>
          <w:w w:val="105"/>
          <w:sz w:val="20"/>
        </w:rPr>
        <w:t>Domingo;</w:t>
      </w:r>
      <w:r>
        <w:rPr>
          <w:color w:val="231F20"/>
          <w:spacing w:val="-17"/>
          <w:w w:val="105"/>
          <w:sz w:val="20"/>
        </w:rPr>
        <w:t> </w:t>
      </w:r>
      <w:r>
        <w:rPr>
          <w:color w:val="231F20"/>
          <w:w w:val="105"/>
          <w:sz w:val="20"/>
        </w:rPr>
        <w:t>afectada:</w:t>
      </w:r>
      <w:r>
        <w:rPr>
          <w:color w:val="231F20"/>
          <w:spacing w:val="-17"/>
          <w:w w:val="105"/>
          <w:sz w:val="20"/>
        </w:rPr>
        <w:t> </w:t>
      </w:r>
      <w:r>
        <w:rPr>
          <w:color w:val="231F20"/>
          <w:w w:val="105"/>
          <w:sz w:val="20"/>
        </w:rPr>
        <w:t>María</w:t>
      </w:r>
    </w:p>
    <w:p>
      <w:pPr>
        <w:spacing w:after="0" w:line="240" w:lineRule="auto"/>
        <w:jc w:val="left"/>
        <w:rPr>
          <w:sz w:val="20"/>
        </w:rPr>
        <w:sectPr>
          <w:type w:val="continuous"/>
          <w:pgSz w:w="7940" w:h="12480"/>
          <w:pgMar w:top="0" w:bottom="0" w:left="0" w:right="740"/>
          <w:cols w:num="2" w:equalWidth="0">
            <w:col w:w="536" w:space="661"/>
            <w:col w:w="6003"/>
          </w:cols>
        </w:sectPr>
      </w:pPr>
    </w:p>
    <w:p>
      <w:pPr>
        <w:pStyle w:val="BodyText"/>
        <w:spacing w:line="247" w:lineRule="exact" w:before="0"/>
        <w:ind w:left="1644" w:right="110"/>
      </w:pPr>
      <w:r>
        <w:rPr>
          <w:color w:val="231F20"/>
        </w:rPr>
        <w:t>Jacinta.</w:t>
      </w:r>
    </w:p>
    <w:p>
      <w:pPr>
        <w:pStyle w:val="BodyText"/>
        <w:ind w:left="1644" w:right="110"/>
      </w:pPr>
      <w:r>
        <w:rPr>
          <w:color w:val="231F20"/>
          <w:w w:val="105"/>
        </w:rPr>
        <w:t>Vol. 170, exp. 6, fs. 134-201.</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1816-1817. Delito: homicidio; acusado: José Antonio </w:t>
      </w:r>
      <w:r>
        <w:rPr>
          <w:color w:val="231F20"/>
          <w:spacing w:val="-5"/>
          <w:sz w:val="20"/>
        </w:rPr>
        <w:t>Taso; </w:t>
      </w:r>
      <w:r>
        <w:rPr>
          <w:color w:val="231F20"/>
          <w:sz w:val="20"/>
        </w:rPr>
        <w:t>afectado: Rafael</w:t>
      </w:r>
      <w:r>
        <w:rPr>
          <w:color w:val="231F20"/>
          <w:spacing w:val="-8"/>
          <w:sz w:val="20"/>
        </w:rPr>
        <w:t> </w:t>
      </w:r>
      <w:r>
        <w:rPr>
          <w:color w:val="231F20"/>
          <w:sz w:val="20"/>
        </w:rPr>
        <w:t>Navarro.</w:t>
      </w:r>
    </w:p>
    <w:p>
      <w:pPr>
        <w:pStyle w:val="BodyText"/>
        <w:spacing w:before="22"/>
        <w:ind w:left="1644" w:right="110"/>
      </w:pPr>
      <w:r>
        <w:rPr>
          <w:color w:val="231F20"/>
          <w:w w:val="105"/>
        </w:rPr>
        <w:t>Vol. 636, exp. 9, fs. 358-393.</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1817. Delito: homicidio; acusado: Joaquín López; afectada: Cayetana María</w:t>
      </w:r>
      <w:r>
        <w:rPr>
          <w:color w:val="231F20"/>
          <w:spacing w:val="2"/>
          <w:sz w:val="20"/>
        </w:rPr>
        <w:t> </w:t>
      </w:r>
      <w:r>
        <w:rPr>
          <w:color w:val="231F20"/>
          <w:sz w:val="20"/>
        </w:rPr>
        <w:t>Lorenza.</w:t>
      </w:r>
    </w:p>
    <w:p>
      <w:pPr>
        <w:pStyle w:val="BodyText"/>
        <w:spacing w:before="22"/>
        <w:ind w:left="1644" w:right="110"/>
      </w:pPr>
      <w:r>
        <w:rPr>
          <w:color w:val="231F20"/>
          <w:w w:val="105"/>
        </w:rPr>
        <w:t>Vol. 170, exp. 8, fs. 233-245.</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1817. Causa que se le formó a Manuel de la Llera, sobre que habiendo sido acusado de infidencia, se le quitó su empleo de contador de la aduana. Solicita se le restituya su cargo o se le</w:t>
      </w:r>
      <w:r>
        <w:rPr>
          <w:color w:val="231F20"/>
          <w:spacing w:val="-32"/>
          <w:sz w:val="20"/>
        </w:rPr>
        <w:t> </w:t>
      </w:r>
      <w:r>
        <w:rPr>
          <w:color w:val="231F20"/>
          <w:sz w:val="20"/>
        </w:rPr>
        <w:t>gratifique.</w:t>
      </w:r>
    </w:p>
    <w:p>
      <w:pPr>
        <w:pStyle w:val="BodyText"/>
        <w:spacing w:before="22"/>
        <w:ind w:left="1644" w:right="110"/>
      </w:pPr>
      <w:r>
        <w:rPr>
          <w:color w:val="231F20"/>
          <w:w w:val="105"/>
        </w:rPr>
        <w:t>Vol. 217, exp. 13, fs. 169-187.</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1817. Delito: homicidio; acusado: Carlos Encarnación; afectado: José Ciriaco. Observaciones: en el fichero el año es 1808 y no concuerda el asunto con el</w:t>
      </w:r>
      <w:r>
        <w:rPr>
          <w:color w:val="231F20"/>
          <w:spacing w:val="32"/>
          <w:sz w:val="20"/>
        </w:rPr>
        <w:t> </w:t>
      </w:r>
      <w:r>
        <w:rPr>
          <w:color w:val="231F20"/>
          <w:sz w:val="20"/>
        </w:rPr>
        <w:t>expediente.</w:t>
      </w:r>
    </w:p>
    <w:p>
      <w:pPr>
        <w:pStyle w:val="BodyText"/>
        <w:spacing w:before="22"/>
        <w:ind w:left="1644" w:right="110"/>
      </w:pPr>
      <w:r>
        <w:rPr>
          <w:color w:val="231F20"/>
          <w:w w:val="105"/>
        </w:rPr>
        <w:t>Vol. 219, exp. 23, fs. 390-408.</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1817. Delito: agresión; acusado: Antonio Echegaray; afectada: María Guadalupe </w:t>
      </w:r>
      <w:r>
        <w:rPr>
          <w:color w:val="231F20"/>
          <w:spacing w:val="10"/>
          <w:sz w:val="20"/>
        </w:rPr>
        <w:t> </w:t>
      </w:r>
      <w:r>
        <w:rPr>
          <w:color w:val="231F20"/>
          <w:spacing w:val="-3"/>
          <w:sz w:val="20"/>
        </w:rPr>
        <w:t>Torreblanca.</w:t>
      </w:r>
    </w:p>
    <w:p>
      <w:pPr>
        <w:pStyle w:val="BodyText"/>
        <w:spacing w:before="22"/>
        <w:ind w:left="1644" w:right="110"/>
      </w:pPr>
      <w:r>
        <w:rPr>
          <w:color w:val="231F20"/>
          <w:w w:val="105"/>
        </w:rPr>
        <w:t>Vol. 504, exp. 15, fs. 421-457.</w:t>
      </w:r>
    </w:p>
    <w:p>
      <w:pPr>
        <w:pStyle w:val="ListParagraph"/>
        <w:numPr>
          <w:ilvl w:val="1"/>
          <w:numId w:val="5"/>
        </w:numPr>
        <w:tabs>
          <w:tab w:pos="1645" w:val="left" w:leader="none"/>
        </w:tabs>
        <w:spacing w:line="240" w:lineRule="auto" w:before="98" w:after="0"/>
        <w:ind w:left="1644" w:right="0" w:hanging="447"/>
        <w:jc w:val="left"/>
        <w:rPr>
          <w:sz w:val="20"/>
        </w:rPr>
      </w:pPr>
      <w:r>
        <w:rPr>
          <w:color w:val="231F20"/>
          <w:sz w:val="20"/>
        </w:rPr>
        <w:t>1817.</w:t>
      </w:r>
      <w:r>
        <w:rPr>
          <w:color w:val="231F20"/>
          <w:spacing w:val="-19"/>
          <w:sz w:val="20"/>
        </w:rPr>
        <w:t> </w:t>
      </w:r>
      <w:r>
        <w:rPr>
          <w:color w:val="231F20"/>
          <w:sz w:val="20"/>
        </w:rPr>
        <w:t>Delito:</w:t>
      </w:r>
      <w:r>
        <w:rPr>
          <w:color w:val="231F20"/>
          <w:spacing w:val="-19"/>
          <w:sz w:val="20"/>
        </w:rPr>
        <w:t> </w:t>
      </w:r>
      <w:r>
        <w:rPr>
          <w:color w:val="231F20"/>
          <w:sz w:val="20"/>
        </w:rPr>
        <w:t>homicidio;</w:t>
      </w:r>
      <w:r>
        <w:rPr>
          <w:color w:val="231F20"/>
          <w:spacing w:val="-19"/>
          <w:sz w:val="20"/>
        </w:rPr>
        <w:t> </w:t>
      </w:r>
      <w:r>
        <w:rPr>
          <w:color w:val="231F20"/>
          <w:sz w:val="20"/>
        </w:rPr>
        <w:t>acusado:</w:t>
      </w:r>
      <w:r>
        <w:rPr>
          <w:color w:val="231F20"/>
          <w:spacing w:val="-19"/>
          <w:sz w:val="20"/>
        </w:rPr>
        <w:t> </w:t>
      </w:r>
      <w:r>
        <w:rPr>
          <w:color w:val="231F20"/>
          <w:sz w:val="20"/>
        </w:rPr>
        <w:t>José</w:t>
      </w:r>
      <w:r>
        <w:rPr>
          <w:color w:val="231F20"/>
          <w:spacing w:val="-22"/>
          <w:sz w:val="20"/>
        </w:rPr>
        <w:t> </w:t>
      </w:r>
      <w:r>
        <w:rPr>
          <w:color w:val="231F20"/>
          <w:sz w:val="20"/>
        </w:rPr>
        <w:t>Valentín;</w:t>
      </w:r>
      <w:r>
        <w:rPr>
          <w:color w:val="231F20"/>
          <w:spacing w:val="-19"/>
          <w:sz w:val="20"/>
        </w:rPr>
        <w:t> </w:t>
      </w:r>
      <w:r>
        <w:rPr>
          <w:color w:val="231F20"/>
          <w:sz w:val="20"/>
        </w:rPr>
        <w:t>afectado:</w:t>
      </w:r>
      <w:r>
        <w:rPr>
          <w:color w:val="231F20"/>
          <w:spacing w:val="-19"/>
          <w:sz w:val="20"/>
        </w:rPr>
        <w:t> </w:t>
      </w:r>
      <w:r>
        <w:rPr>
          <w:color w:val="231F20"/>
          <w:sz w:val="20"/>
        </w:rPr>
        <w:t>José</w:t>
      </w:r>
      <w:r>
        <w:rPr>
          <w:color w:val="231F20"/>
          <w:spacing w:val="-19"/>
          <w:sz w:val="20"/>
        </w:rPr>
        <w:t> </w:t>
      </w:r>
      <w:r>
        <w:rPr>
          <w:color w:val="231F20"/>
          <w:sz w:val="20"/>
        </w:rPr>
        <w:t>Silvestre.</w:t>
      </w:r>
    </w:p>
    <w:p>
      <w:pPr>
        <w:pStyle w:val="BodyText"/>
        <w:ind w:left="1644" w:right="110"/>
      </w:pPr>
      <w:r>
        <w:rPr>
          <w:color w:val="231F20"/>
          <w:w w:val="105"/>
        </w:rPr>
        <w:t>Vol. 707, exp. 10, fs. 395-411.</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1"/>
          <w:numId w:val="5"/>
        </w:numPr>
        <w:tabs>
          <w:tab w:pos="678" w:val="left" w:leader="none"/>
        </w:tabs>
        <w:spacing w:line="331" w:lineRule="auto" w:before="30" w:after="0"/>
        <w:ind w:left="677" w:right="0" w:hanging="447"/>
        <w:jc w:val="both"/>
        <w:rPr>
          <w:sz w:val="20"/>
        </w:rPr>
      </w:pPr>
      <w:r>
        <w:rPr>
          <w:color w:val="231F20"/>
          <w:sz w:val="20"/>
        </w:rPr>
        <w:t>1817. Delito: homicidio; acusado: Nicolás Guadalupe: afectado: José Leandro Fabela.</w:t>
      </w:r>
    </w:p>
    <w:p>
      <w:pPr>
        <w:pStyle w:val="BodyText"/>
        <w:spacing w:before="22"/>
        <w:ind w:left="677" w:right="-9"/>
      </w:pPr>
      <w:r>
        <w:rPr>
          <w:color w:val="231F20"/>
          <w:w w:val="105"/>
        </w:rPr>
        <w:t>Vol. 707, exp. 11, fs. 412-428.</w:t>
      </w:r>
    </w:p>
    <w:p>
      <w:pPr>
        <w:pStyle w:val="ListParagraph"/>
        <w:numPr>
          <w:ilvl w:val="1"/>
          <w:numId w:val="5"/>
        </w:numPr>
        <w:tabs>
          <w:tab w:pos="678" w:val="left" w:leader="none"/>
        </w:tabs>
        <w:spacing w:line="331" w:lineRule="auto" w:before="98" w:after="0"/>
        <w:ind w:left="677" w:right="0" w:hanging="447"/>
        <w:jc w:val="both"/>
        <w:rPr>
          <w:sz w:val="20"/>
        </w:rPr>
      </w:pPr>
      <w:r>
        <w:rPr>
          <w:color w:val="231F20"/>
          <w:spacing w:val="-3"/>
          <w:w w:val="105"/>
          <w:sz w:val="20"/>
        </w:rPr>
        <w:t>1818.</w:t>
      </w:r>
      <w:r>
        <w:rPr>
          <w:color w:val="231F20"/>
          <w:spacing w:val="-42"/>
          <w:w w:val="105"/>
          <w:sz w:val="20"/>
        </w:rPr>
        <w:t> </w:t>
      </w:r>
      <w:r>
        <w:rPr>
          <w:color w:val="231F20"/>
          <w:spacing w:val="-3"/>
          <w:w w:val="105"/>
          <w:sz w:val="20"/>
        </w:rPr>
        <w:t>Delito:</w:t>
      </w:r>
      <w:r>
        <w:rPr>
          <w:color w:val="231F20"/>
          <w:spacing w:val="-42"/>
          <w:w w:val="105"/>
          <w:sz w:val="20"/>
        </w:rPr>
        <w:t> </w:t>
      </w:r>
      <w:r>
        <w:rPr>
          <w:color w:val="231F20"/>
          <w:spacing w:val="-3"/>
          <w:w w:val="105"/>
          <w:sz w:val="20"/>
        </w:rPr>
        <w:t>adulterio</w:t>
      </w:r>
      <w:r>
        <w:rPr>
          <w:color w:val="231F20"/>
          <w:spacing w:val="-42"/>
          <w:w w:val="105"/>
          <w:sz w:val="20"/>
        </w:rPr>
        <w:t> </w:t>
      </w:r>
      <w:r>
        <w:rPr>
          <w:color w:val="231F20"/>
          <w:w w:val="105"/>
          <w:sz w:val="20"/>
        </w:rPr>
        <w:t>y</w:t>
      </w:r>
      <w:r>
        <w:rPr>
          <w:color w:val="231F20"/>
          <w:spacing w:val="-42"/>
          <w:w w:val="105"/>
          <w:sz w:val="20"/>
        </w:rPr>
        <w:t> </w:t>
      </w:r>
      <w:r>
        <w:rPr>
          <w:color w:val="231F20"/>
          <w:spacing w:val="-3"/>
          <w:w w:val="105"/>
          <w:sz w:val="20"/>
        </w:rPr>
        <w:t>malos</w:t>
      </w:r>
      <w:r>
        <w:rPr>
          <w:color w:val="231F20"/>
          <w:spacing w:val="-42"/>
          <w:w w:val="105"/>
          <w:sz w:val="20"/>
        </w:rPr>
        <w:t> </w:t>
      </w:r>
      <w:r>
        <w:rPr>
          <w:color w:val="231F20"/>
          <w:spacing w:val="-3"/>
          <w:w w:val="105"/>
          <w:sz w:val="20"/>
        </w:rPr>
        <w:t>tratamientos;</w:t>
      </w:r>
      <w:r>
        <w:rPr>
          <w:color w:val="231F20"/>
          <w:spacing w:val="-42"/>
          <w:w w:val="105"/>
          <w:sz w:val="20"/>
        </w:rPr>
        <w:t> </w:t>
      </w:r>
      <w:r>
        <w:rPr>
          <w:color w:val="231F20"/>
          <w:spacing w:val="-3"/>
          <w:w w:val="105"/>
          <w:sz w:val="20"/>
        </w:rPr>
        <w:t>acusado:</w:t>
      </w:r>
      <w:r>
        <w:rPr>
          <w:color w:val="231F20"/>
          <w:spacing w:val="-42"/>
          <w:w w:val="105"/>
          <w:sz w:val="20"/>
        </w:rPr>
        <w:t> </w:t>
      </w:r>
      <w:r>
        <w:rPr>
          <w:color w:val="231F20"/>
          <w:spacing w:val="-3"/>
          <w:w w:val="105"/>
          <w:sz w:val="20"/>
        </w:rPr>
        <w:t>Rafael</w:t>
      </w:r>
      <w:r>
        <w:rPr>
          <w:color w:val="231F20"/>
          <w:spacing w:val="-42"/>
          <w:w w:val="105"/>
          <w:sz w:val="20"/>
        </w:rPr>
        <w:t> </w:t>
      </w:r>
      <w:r>
        <w:rPr>
          <w:color w:val="231F20"/>
          <w:spacing w:val="-3"/>
          <w:w w:val="105"/>
          <w:sz w:val="20"/>
        </w:rPr>
        <w:t>Guadarrama;</w:t>
      </w:r>
      <w:r>
        <w:rPr>
          <w:color w:val="231F20"/>
          <w:w w:val="95"/>
          <w:sz w:val="20"/>
        </w:rPr>
        <w:t> </w:t>
      </w:r>
      <w:r>
        <w:rPr>
          <w:color w:val="231F20"/>
          <w:sz w:val="20"/>
        </w:rPr>
        <w:t>afectada: Inés</w:t>
      </w:r>
      <w:r>
        <w:rPr>
          <w:color w:val="231F20"/>
          <w:spacing w:val="11"/>
          <w:sz w:val="20"/>
        </w:rPr>
        <w:t> </w:t>
      </w:r>
      <w:r>
        <w:rPr>
          <w:color w:val="231F20"/>
          <w:sz w:val="20"/>
        </w:rPr>
        <w:t>Quezada.</w:t>
      </w:r>
    </w:p>
    <w:p>
      <w:pPr>
        <w:pStyle w:val="BodyText"/>
        <w:spacing w:before="22"/>
        <w:ind w:left="677" w:right="-9"/>
      </w:pPr>
      <w:r>
        <w:rPr>
          <w:color w:val="231F20"/>
          <w:w w:val="105"/>
        </w:rPr>
        <w:t>Vol. 217, exp. 12, fs. 161-168.</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1818. Delito: por las heridas que se hicieron todos los acusados entre  sí, resultó muerto Nicolás Salguero; acusados: Nicolás y Juan Salguero y José María</w:t>
      </w:r>
      <w:r>
        <w:rPr>
          <w:color w:val="231F20"/>
          <w:spacing w:val="-30"/>
          <w:sz w:val="20"/>
        </w:rPr>
        <w:t> </w:t>
      </w:r>
      <w:r>
        <w:rPr>
          <w:color w:val="231F20"/>
          <w:sz w:val="20"/>
        </w:rPr>
        <w:t>Bernal.</w:t>
      </w:r>
    </w:p>
    <w:p>
      <w:pPr>
        <w:pStyle w:val="BodyText"/>
        <w:spacing w:before="22"/>
        <w:ind w:left="677" w:right="-9"/>
      </w:pPr>
      <w:r>
        <w:rPr>
          <w:color w:val="231F20"/>
          <w:w w:val="105"/>
        </w:rPr>
        <w:t>Vol. 217, exp. 19, fs. 282-360.</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1818. Delito: deserción; acusado: José María Lozada, soldado de la compañía</w:t>
      </w:r>
      <w:r>
        <w:rPr>
          <w:color w:val="231F20"/>
          <w:spacing w:val="-5"/>
          <w:sz w:val="20"/>
        </w:rPr>
        <w:t> </w:t>
      </w:r>
      <w:r>
        <w:rPr>
          <w:color w:val="231F20"/>
          <w:sz w:val="20"/>
        </w:rPr>
        <w:t>de</w:t>
      </w:r>
      <w:r>
        <w:rPr>
          <w:color w:val="231F20"/>
          <w:spacing w:val="-5"/>
          <w:sz w:val="20"/>
        </w:rPr>
        <w:t> </w:t>
      </w:r>
      <w:r>
        <w:rPr>
          <w:color w:val="231F20"/>
          <w:sz w:val="20"/>
        </w:rPr>
        <w:t>caballería</w:t>
      </w:r>
      <w:r>
        <w:rPr>
          <w:color w:val="231F20"/>
          <w:spacing w:val="-5"/>
          <w:sz w:val="20"/>
        </w:rPr>
        <w:t> </w:t>
      </w:r>
      <w:r>
        <w:rPr>
          <w:color w:val="231F20"/>
          <w:sz w:val="20"/>
        </w:rPr>
        <w:t>de</w:t>
      </w:r>
      <w:r>
        <w:rPr>
          <w:color w:val="231F20"/>
          <w:spacing w:val="-5"/>
          <w:sz w:val="20"/>
        </w:rPr>
        <w:t> </w:t>
      </w:r>
      <w:r>
        <w:rPr>
          <w:color w:val="231F20"/>
          <w:sz w:val="20"/>
        </w:rPr>
        <w:t>realistas</w:t>
      </w:r>
      <w:r>
        <w:rPr>
          <w:color w:val="231F20"/>
          <w:spacing w:val="-5"/>
          <w:sz w:val="20"/>
        </w:rPr>
        <w:t> </w:t>
      </w:r>
      <w:r>
        <w:rPr>
          <w:color w:val="231F20"/>
          <w:sz w:val="20"/>
        </w:rPr>
        <w:t>fieles</w:t>
      </w:r>
      <w:r>
        <w:rPr>
          <w:color w:val="231F20"/>
          <w:spacing w:val="-5"/>
          <w:sz w:val="20"/>
        </w:rPr>
        <w:t> </w:t>
      </w:r>
      <w:r>
        <w:rPr>
          <w:color w:val="231F20"/>
          <w:sz w:val="20"/>
        </w:rPr>
        <w:t>de</w:t>
      </w:r>
      <w:r>
        <w:rPr>
          <w:color w:val="231F20"/>
          <w:spacing w:val="-14"/>
          <w:sz w:val="20"/>
        </w:rPr>
        <w:t> </w:t>
      </w:r>
      <w:r>
        <w:rPr>
          <w:color w:val="231F20"/>
          <w:spacing w:val="-4"/>
          <w:sz w:val="20"/>
        </w:rPr>
        <w:t>Toluca.</w:t>
      </w:r>
    </w:p>
    <w:p>
      <w:pPr>
        <w:pStyle w:val="BodyText"/>
        <w:spacing w:before="22"/>
        <w:ind w:left="677" w:right="-9"/>
      </w:pPr>
      <w:r>
        <w:rPr>
          <w:color w:val="231F20"/>
          <w:w w:val="105"/>
        </w:rPr>
        <w:t>Vol. 522, exp. 12, fs. 408-414.</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1819. Delito: solicitudes que hicieron los presos que fueron acusados de sedición en la época de la insurgencia y que pedían su libertad; acusados: Francisco Salamanca, Gertrudis Espinoza, Mariano</w:t>
      </w:r>
      <w:r>
        <w:rPr>
          <w:color w:val="231F20"/>
          <w:spacing w:val="-16"/>
          <w:sz w:val="20"/>
        </w:rPr>
        <w:t> </w:t>
      </w:r>
      <w:r>
        <w:rPr>
          <w:color w:val="231F20"/>
          <w:sz w:val="20"/>
        </w:rPr>
        <w:t>Espinoza, Marcelino</w:t>
      </w:r>
      <w:r>
        <w:rPr>
          <w:color w:val="231F20"/>
          <w:spacing w:val="-12"/>
          <w:sz w:val="20"/>
        </w:rPr>
        <w:t> </w:t>
      </w:r>
      <w:r>
        <w:rPr>
          <w:color w:val="231F20"/>
          <w:spacing w:val="-5"/>
          <w:sz w:val="20"/>
        </w:rPr>
        <w:t>Vega,</w:t>
      </w:r>
      <w:r>
        <w:rPr>
          <w:color w:val="231F20"/>
          <w:spacing w:val="-8"/>
          <w:sz w:val="20"/>
        </w:rPr>
        <w:t> </w:t>
      </w:r>
      <w:r>
        <w:rPr>
          <w:color w:val="231F20"/>
          <w:sz w:val="20"/>
        </w:rPr>
        <w:t>Joaquín</w:t>
      </w:r>
      <w:r>
        <w:rPr>
          <w:color w:val="231F20"/>
          <w:spacing w:val="-8"/>
          <w:sz w:val="20"/>
        </w:rPr>
        <w:t> </w:t>
      </w:r>
      <w:r>
        <w:rPr>
          <w:color w:val="231F20"/>
          <w:sz w:val="20"/>
        </w:rPr>
        <w:t>de</w:t>
      </w:r>
      <w:r>
        <w:rPr>
          <w:color w:val="231F20"/>
          <w:spacing w:val="-8"/>
          <w:sz w:val="20"/>
        </w:rPr>
        <w:t> </w:t>
      </w:r>
      <w:r>
        <w:rPr>
          <w:color w:val="231F20"/>
          <w:sz w:val="20"/>
        </w:rPr>
        <w:t>la</w:t>
      </w:r>
      <w:r>
        <w:rPr>
          <w:color w:val="231F20"/>
          <w:spacing w:val="-8"/>
          <w:sz w:val="20"/>
        </w:rPr>
        <w:t> </w:t>
      </w:r>
      <w:r>
        <w:rPr>
          <w:color w:val="231F20"/>
          <w:sz w:val="20"/>
        </w:rPr>
        <w:t>Llera,</w:t>
      </w:r>
      <w:r>
        <w:rPr>
          <w:color w:val="231F20"/>
          <w:spacing w:val="-8"/>
          <w:sz w:val="20"/>
        </w:rPr>
        <w:t> </w:t>
      </w:r>
      <w:r>
        <w:rPr>
          <w:color w:val="231F20"/>
          <w:sz w:val="20"/>
        </w:rPr>
        <w:t>Mariano</w:t>
      </w:r>
      <w:r>
        <w:rPr>
          <w:color w:val="231F20"/>
          <w:spacing w:val="-8"/>
          <w:sz w:val="20"/>
        </w:rPr>
        <w:t> </w:t>
      </w:r>
      <w:r>
        <w:rPr>
          <w:color w:val="231F20"/>
          <w:sz w:val="20"/>
        </w:rPr>
        <w:t>Garduño,</w:t>
      </w:r>
      <w:r>
        <w:rPr>
          <w:color w:val="231F20"/>
          <w:spacing w:val="-8"/>
          <w:sz w:val="20"/>
        </w:rPr>
        <w:t> </w:t>
      </w:r>
      <w:r>
        <w:rPr>
          <w:color w:val="231F20"/>
          <w:sz w:val="20"/>
        </w:rPr>
        <w:t>Mariano</w:t>
      </w:r>
      <w:r>
        <w:rPr>
          <w:color w:val="231F20"/>
          <w:spacing w:val="-8"/>
          <w:sz w:val="20"/>
        </w:rPr>
        <w:t> </w:t>
      </w:r>
      <w:r>
        <w:rPr>
          <w:color w:val="231F20"/>
          <w:spacing w:val="-3"/>
          <w:sz w:val="20"/>
        </w:rPr>
        <w:t>Farfán, </w:t>
      </w:r>
      <w:r>
        <w:rPr>
          <w:color w:val="231F20"/>
          <w:sz w:val="20"/>
        </w:rPr>
        <w:t>Antonio Ordoñez, </w:t>
      </w:r>
      <w:r>
        <w:rPr>
          <w:color w:val="231F20"/>
          <w:spacing w:val="-3"/>
          <w:sz w:val="20"/>
        </w:rPr>
        <w:t>Juan </w:t>
      </w:r>
      <w:r>
        <w:rPr>
          <w:color w:val="231F20"/>
          <w:sz w:val="20"/>
        </w:rPr>
        <w:t>Domingo y el presbítero Joaquín </w:t>
      </w:r>
      <w:r>
        <w:rPr>
          <w:color w:val="231F20"/>
          <w:spacing w:val="25"/>
          <w:sz w:val="20"/>
        </w:rPr>
        <w:t> </w:t>
      </w:r>
      <w:r>
        <w:rPr>
          <w:color w:val="231F20"/>
          <w:sz w:val="20"/>
        </w:rPr>
        <w:t>Omaña.</w:t>
      </w:r>
    </w:p>
    <w:p>
      <w:pPr>
        <w:pStyle w:val="BodyText"/>
        <w:spacing w:before="22"/>
        <w:ind w:left="677" w:right="-9"/>
      </w:pPr>
      <w:r>
        <w:rPr>
          <w:color w:val="231F20"/>
          <w:w w:val="105"/>
        </w:rPr>
        <w:t>Vol. 217, exp. 17, fs. 249-270.</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1819. Delito: homicidio; acusado: José Joaquín Salazar; afectado: José María.</w:t>
      </w:r>
    </w:p>
    <w:p>
      <w:pPr>
        <w:pStyle w:val="BodyText"/>
        <w:spacing w:before="22"/>
        <w:ind w:left="677" w:right="-9"/>
      </w:pPr>
      <w:r>
        <w:rPr>
          <w:color w:val="231F20"/>
          <w:w w:val="105"/>
        </w:rPr>
        <w:t>Vol. 566, exp. 14, fs. 305-340.</w:t>
      </w:r>
    </w:p>
    <w:p>
      <w:pPr>
        <w:pStyle w:val="ListParagraph"/>
        <w:numPr>
          <w:ilvl w:val="1"/>
          <w:numId w:val="5"/>
        </w:numPr>
        <w:tabs>
          <w:tab w:pos="678" w:val="left" w:leader="none"/>
        </w:tabs>
        <w:spacing w:line="331" w:lineRule="auto" w:before="98" w:after="0"/>
        <w:ind w:left="677" w:right="0" w:hanging="447"/>
        <w:jc w:val="both"/>
        <w:rPr>
          <w:sz w:val="20"/>
        </w:rPr>
      </w:pPr>
      <w:r>
        <w:rPr>
          <w:color w:val="231F20"/>
          <w:w w:val="105"/>
          <w:sz w:val="20"/>
        </w:rPr>
        <w:t>1820. Delito: homicidio; acusado: </w:t>
      </w:r>
      <w:r>
        <w:rPr>
          <w:color w:val="231F20"/>
          <w:spacing w:val="-3"/>
          <w:w w:val="105"/>
          <w:sz w:val="20"/>
        </w:rPr>
        <w:t>Pedro </w:t>
      </w:r>
      <w:r>
        <w:rPr>
          <w:color w:val="231F20"/>
          <w:w w:val="105"/>
          <w:sz w:val="20"/>
        </w:rPr>
        <w:t>Antonio Abad; afectado: </w:t>
      </w:r>
      <w:r>
        <w:rPr>
          <w:color w:val="231F20"/>
          <w:sz w:val="20"/>
        </w:rPr>
        <w:t>Ponciano</w:t>
      </w:r>
      <w:r>
        <w:rPr>
          <w:color w:val="231F20"/>
          <w:spacing w:val="1"/>
          <w:sz w:val="20"/>
        </w:rPr>
        <w:t> </w:t>
      </w:r>
      <w:r>
        <w:rPr>
          <w:color w:val="231F20"/>
          <w:sz w:val="20"/>
        </w:rPr>
        <w:t>Félix.</w:t>
      </w:r>
    </w:p>
    <w:p>
      <w:pPr>
        <w:pStyle w:val="BodyText"/>
        <w:spacing w:before="22"/>
        <w:ind w:left="677" w:right="-9"/>
      </w:pPr>
      <w:r>
        <w:rPr>
          <w:color w:val="231F20"/>
          <w:w w:val="105"/>
        </w:rPr>
        <w:t>Vol. 218, exp. 5, fs. 175-197.</w:t>
      </w:r>
    </w:p>
    <w:p>
      <w:pPr>
        <w:pStyle w:val="ListParagraph"/>
        <w:numPr>
          <w:ilvl w:val="1"/>
          <w:numId w:val="5"/>
        </w:numPr>
        <w:tabs>
          <w:tab w:pos="678" w:val="left" w:leader="none"/>
        </w:tabs>
        <w:spacing w:line="240" w:lineRule="auto" w:before="98" w:after="0"/>
        <w:ind w:left="677" w:right="0" w:hanging="447"/>
        <w:jc w:val="left"/>
        <w:rPr>
          <w:sz w:val="20"/>
        </w:rPr>
      </w:pPr>
      <w:r>
        <w:rPr>
          <w:color w:val="231F20"/>
          <w:sz w:val="20"/>
        </w:rPr>
        <w:t>1820.</w:t>
      </w:r>
      <w:r>
        <w:rPr>
          <w:color w:val="231F20"/>
          <w:spacing w:val="-16"/>
          <w:sz w:val="20"/>
        </w:rPr>
        <w:t> </w:t>
      </w:r>
      <w:r>
        <w:rPr>
          <w:color w:val="231F20"/>
          <w:sz w:val="20"/>
        </w:rPr>
        <w:t>Delito:</w:t>
      </w:r>
      <w:r>
        <w:rPr>
          <w:color w:val="231F20"/>
          <w:spacing w:val="-16"/>
          <w:sz w:val="20"/>
        </w:rPr>
        <w:t> </w:t>
      </w:r>
      <w:r>
        <w:rPr>
          <w:color w:val="231F20"/>
          <w:sz w:val="20"/>
        </w:rPr>
        <w:t>homicidio;</w:t>
      </w:r>
      <w:r>
        <w:rPr>
          <w:color w:val="231F20"/>
          <w:spacing w:val="-16"/>
          <w:sz w:val="20"/>
        </w:rPr>
        <w:t> </w:t>
      </w:r>
      <w:r>
        <w:rPr>
          <w:color w:val="231F20"/>
          <w:sz w:val="20"/>
        </w:rPr>
        <w:t>acusado:</w:t>
      </w:r>
      <w:r>
        <w:rPr>
          <w:color w:val="231F20"/>
          <w:spacing w:val="-16"/>
          <w:sz w:val="20"/>
        </w:rPr>
        <w:t> </w:t>
      </w:r>
      <w:r>
        <w:rPr>
          <w:color w:val="231F20"/>
          <w:spacing w:val="-3"/>
          <w:sz w:val="20"/>
        </w:rPr>
        <w:t>José</w:t>
      </w:r>
      <w:r>
        <w:rPr>
          <w:color w:val="231F20"/>
          <w:spacing w:val="-16"/>
          <w:sz w:val="20"/>
        </w:rPr>
        <w:t> </w:t>
      </w:r>
      <w:r>
        <w:rPr>
          <w:color w:val="231F20"/>
          <w:spacing w:val="-3"/>
          <w:sz w:val="20"/>
        </w:rPr>
        <w:t>María</w:t>
      </w:r>
      <w:r>
        <w:rPr>
          <w:color w:val="231F20"/>
          <w:spacing w:val="-19"/>
          <w:sz w:val="20"/>
        </w:rPr>
        <w:t> </w:t>
      </w:r>
      <w:r>
        <w:rPr>
          <w:color w:val="231F20"/>
          <w:spacing w:val="-5"/>
          <w:sz w:val="20"/>
        </w:rPr>
        <w:t>Verdigal:</w:t>
      </w:r>
      <w:r>
        <w:rPr>
          <w:color w:val="231F20"/>
          <w:spacing w:val="-16"/>
          <w:sz w:val="20"/>
        </w:rPr>
        <w:t> </w:t>
      </w:r>
      <w:r>
        <w:rPr>
          <w:color w:val="231F20"/>
          <w:sz w:val="20"/>
        </w:rPr>
        <w:t>afectado:</w:t>
      </w:r>
      <w:r>
        <w:rPr>
          <w:color w:val="231F20"/>
          <w:spacing w:val="-19"/>
          <w:sz w:val="20"/>
        </w:rPr>
        <w:t> </w:t>
      </w:r>
      <w:r>
        <w:rPr>
          <w:color w:val="231F20"/>
          <w:sz w:val="20"/>
        </w:rPr>
        <w:t>Vicente.</w:t>
      </w:r>
    </w:p>
    <w:p>
      <w:pPr>
        <w:pStyle w:val="BodyText"/>
        <w:ind w:left="677" w:right="-9"/>
      </w:pPr>
      <w:r>
        <w:rPr>
          <w:color w:val="231F20"/>
          <w:w w:val="105"/>
        </w:rPr>
        <w:t>Vol. 219, exp. 20, fs. 372-376.</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149</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1" w:hanging="447"/>
        <w:jc w:val="left"/>
        <w:rPr>
          <w:sz w:val="20"/>
        </w:rPr>
      </w:pPr>
      <w:r>
        <w:rPr>
          <w:color w:val="231F20"/>
          <w:sz w:val="20"/>
        </w:rPr>
        <w:t>1820. Delito: homicidio; acusado: Nicolás Antonio; afectado: José Apolinario</w:t>
      </w:r>
      <w:r>
        <w:rPr>
          <w:color w:val="231F20"/>
          <w:spacing w:val="-3"/>
          <w:sz w:val="20"/>
        </w:rPr>
        <w:t> </w:t>
      </w:r>
      <w:r>
        <w:rPr>
          <w:color w:val="231F20"/>
          <w:sz w:val="20"/>
        </w:rPr>
        <w:t>Flores.</w:t>
      </w:r>
    </w:p>
    <w:p>
      <w:pPr>
        <w:pStyle w:val="BodyText"/>
        <w:spacing w:before="22"/>
        <w:ind w:left="1644" w:right="110"/>
      </w:pPr>
      <w:r>
        <w:rPr>
          <w:color w:val="231F20"/>
          <w:w w:val="105"/>
        </w:rPr>
        <w:t>Vol. 219, exp. 22, fs. 284-389.</w:t>
      </w:r>
    </w:p>
    <w:p>
      <w:pPr>
        <w:pStyle w:val="ListParagraph"/>
        <w:numPr>
          <w:ilvl w:val="1"/>
          <w:numId w:val="5"/>
        </w:numPr>
        <w:tabs>
          <w:tab w:pos="1645" w:val="left" w:leader="none"/>
        </w:tabs>
        <w:spacing w:line="331" w:lineRule="auto" w:before="98" w:after="0"/>
        <w:ind w:left="1644" w:right="110" w:hanging="447"/>
        <w:jc w:val="left"/>
        <w:rPr>
          <w:sz w:val="20"/>
        </w:rPr>
      </w:pPr>
      <w:r>
        <w:rPr>
          <w:color w:val="231F20"/>
          <w:sz w:val="20"/>
        </w:rPr>
        <w:t>1821 Delito: heridas; acusados: Juan de Dios Bernaldos y José Manuel Bernaldos; afectados: José Antonio, Luis Gonzaga y Domingo</w:t>
      </w:r>
      <w:r>
        <w:rPr>
          <w:color w:val="231F20"/>
          <w:spacing w:val="4"/>
          <w:sz w:val="20"/>
        </w:rPr>
        <w:t> </w:t>
      </w:r>
      <w:r>
        <w:rPr>
          <w:color w:val="231F20"/>
          <w:sz w:val="20"/>
        </w:rPr>
        <w:t>Salinas.</w:t>
      </w:r>
    </w:p>
    <w:p>
      <w:pPr>
        <w:spacing w:after="0" w:line="331" w:lineRule="auto"/>
        <w:jc w:val="left"/>
        <w:rPr>
          <w:sz w:val="20"/>
        </w:rPr>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150</w:t>
      </w:r>
    </w:p>
    <w:p>
      <w:pPr>
        <w:pStyle w:val="BodyText"/>
        <w:spacing w:before="22"/>
        <w:ind w:right="-13"/>
      </w:pPr>
      <w:r>
        <w:rPr/>
        <w:br w:type="column"/>
      </w:r>
      <w:r>
        <w:rPr>
          <w:color w:val="231F20"/>
          <w:w w:val="105"/>
        </w:rPr>
        <w:t>Vol. 218, exp. 4, fs. 132-174.</w:t>
      </w:r>
    </w:p>
    <w:p>
      <w:pPr>
        <w:spacing w:after="0"/>
        <w:sectPr>
          <w:type w:val="continuous"/>
          <w:pgSz w:w="7940" w:h="12480"/>
          <w:pgMar w:top="0" w:bottom="0" w:left="0" w:right="740"/>
          <w:cols w:num="2" w:equalWidth="0">
            <w:col w:w="536" w:space="1108"/>
            <w:col w:w="5556"/>
          </w:cols>
        </w:sectPr>
      </w:pPr>
    </w:p>
    <w:p>
      <w:pPr>
        <w:pStyle w:val="ListParagraph"/>
        <w:numPr>
          <w:ilvl w:val="1"/>
          <w:numId w:val="5"/>
        </w:numPr>
        <w:tabs>
          <w:tab w:pos="1645" w:val="left" w:leader="none"/>
        </w:tabs>
        <w:spacing w:line="247" w:lineRule="exact" w:before="0" w:after="0"/>
        <w:ind w:left="1644" w:right="0" w:hanging="447"/>
        <w:jc w:val="left"/>
        <w:rPr>
          <w:sz w:val="20"/>
        </w:rPr>
      </w:pPr>
      <w:r>
        <w:rPr>
          <w:color w:val="231F20"/>
          <w:sz w:val="20"/>
        </w:rPr>
        <w:t>1821. Carta de José Mariano González al</w:t>
      </w:r>
      <w:r>
        <w:rPr>
          <w:color w:val="231F20"/>
          <w:spacing w:val="25"/>
          <w:sz w:val="20"/>
        </w:rPr>
        <w:t> </w:t>
      </w:r>
      <w:r>
        <w:rPr>
          <w:color w:val="231F20"/>
          <w:spacing w:val="-3"/>
          <w:sz w:val="20"/>
        </w:rPr>
        <w:t>virrey.</w:t>
      </w:r>
    </w:p>
    <w:p>
      <w:pPr>
        <w:pStyle w:val="BodyText"/>
        <w:ind w:left="1644" w:right="110"/>
      </w:pPr>
      <w:r>
        <w:rPr>
          <w:color w:val="231F20"/>
          <w:w w:val="105"/>
        </w:rPr>
        <w:t>Vol. 219, exp. 21, fs. 377-383.</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1821. Delito: quejas; acusado: Francisco Aranda, teniente coronel; afectado: Nicolás Gutiérrez, sargento</w:t>
      </w:r>
      <w:r>
        <w:rPr>
          <w:color w:val="231F20"/>
          <w:spacing w:val="24"/>
          <w:sz w:val="20"/>
        </w:rPr>
        <w:t> </w:t>
      </w:r>
      <w:r>
        <w:rPr>
          <w:color w:val="231F20"/>
          <w:sz w:val="20"/>
        </w:rPr>
        <w:t>coronel.</w:t>
      </w:r>
    </w:p>
    <w:p>
      <w:pPr>
        <w:pStyle w:val="BodyText"/>
        <w:spacing w:before="22"/>
        <w:ind w:left="1644" w:right="110"/>
      </w:pPr>
      <w:r>
        <w:rPr>
          <w:color w:val="231F20"/>
          <w:w w:val="105"/>
        </w:rPr>
        <w:t>Vol. 531, exp. 16, fs. 224-240.</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1831. Delito: excesos; acusado: Salvador Villanueva; afectado: Juan Diego.</w:t>
      </w:r>
    </w:p>
    <w:p>
      <w:pPr>
        <w:pStyle w:val="BodyText"/>
        <w:spacing w:before="22"/>
        <w:ind w:left="1644" w:right="110"/>
      </w:pPr>
      <w:r>
        <w:rPr>
          <w:color w:val="231F20"/>
          <w:w w:val="105"/>
        </w:rPr>
        <w:t>Vol. 269, exp. 2, fs. 14-21.</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1839. Petición de las autoridades al público en general para que denuncie a los falsificadores de moneda de</w:t>
      </w:r>
      <w:r>
        <w:rPr>
          <w:color w:val="231F20"/>
          <w:spacing w:val="6"/>
          <w:sz w:val="20"/>
        </w:rPr>
        <w:t> </w:t>
      </w:r>
      <w:r>
        <w:rPr>
          <w:color w:val="231F20"/>
          <w:sz w:val="20"/>
        </w:rPr>
        <w:t>cobre.</w:t>
      </w:r>
    </w:p>
    <w:p>
      <w:pPr>
        <w:pStyle w:val="BodyText"/>
        <w:spacing w:before="22"/>
        <w:ind w:left="1644" w:right="110"/>
      </w:pPr>
      <w:r>
        <w:rPr>
          <w:color w:val="231F20"/>
          <w:w w:val="105"/>
        </w:rPr>
        <w:t>Vol. 591, exp. 2, fs. 23-103.</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1840. Delito: falsificación de moneda; afectado: Banco Nacional; observaciones: no se logró aprehender a los</w:t>
      </w:r>
      <w:r>
        <w:rPr>
          <w:color w:val="231F20"/>
          <w:spacing w:val="-8"/>
          <w:sz w:val="20"/>
        </w:rPr>
        <w:t> </w:t>
      </w:r>
      <w:r>
        <w:rPr>
          <w:color w:val="231F20"/>
          <w:sz w:val="20"/>
        </w:rPr>
        <w:t>culpables.</w:t>
      </w:r>
    </w:p>
    <w:p>
      <w:pPr>
        <w:pStyle w:val="BodyText"/>
        <w:spacing w:before="22"/>
        <w:ind w:left="1644" w:right="110"/>
      </w:pPr>
      <w:r>
        <w:rPr>
          <w:color w:val="231F20"/>
          <w:w w:val="105"/>
        </w:rPr>
        <w:t>Vol. 591, exp. 17, fs. 315-317.</w:t>
      </w:r>
    </w:p>
    <w:p>
      <w:pPr>
        <w:pStyle w:val="ListParagraph"/>
        <w:numPr>
          <w:ilvl w:val="1"/>
          <w:numId w:val="5"/>
        </w:numPr>
        <w:tabs>
          <w:tab w:pos="1645" w:val="left" w:leader="none"/>
        </w:tabs>
        <w:spacing w:line="331" w:lineRule="auto" w:before="98" w:after="0"/>
        <w:ind w:left="1644" w:right="112" w:hanging="447"/>
        <w:jc w:val="both"/>
        <w:rPr>
          <w:sz w:val="20"/>
        </w:rPr>
      </w:pPr>
      <w:r>
        <w:rPr>
          <w:color w:val="231F20"/>
          <w:sz w:val="20"/>
        </w:rPr>
        <w:t>1841. Delito: denuncia de una fábrica de moneda falsa; acusado: Casimiro Alba; afectado: Banco</w:t>
      </w:r>
      <w:r>
        <w:rPr>
          <w:color w:val="231F20"/>
          <w:spacing w:val="18"/>
          <w:sz w:val="20"/>
        </w:rPr>
        <w:t> </w:t>
      </w:r>
      <w:r>
        <w:rPr>
          <w:color w:val="231F20"/>
          <w:sz w:val="20"/>
        </w:rPr>
        <w:t>Nacional.</w:t>
      </w:r>
    </w:p>
    <w:p>
      <w:pPr>
        <w:pStyle w:val="BodyText"/>
        <w:spacing w:before="22"/>
        <w:ind w:left="1644" w:right="110"/>
      </w:pPr>
      <w:r>
        <w:rPr>
          <w:color w:val="231F20"/>
          <w:w w:val="105"/>
        </w:rPr>
        <w:t>Vol. 591, exp. 28, fs. 481-486.</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1841. Expediente sobre que se manifieste al banco si se ha promovido ante las autoridades respectivas la persecución de falsificadores de monedas.</w:t>
      </w:r>
    </w:p>
    <w:p>
      <w:pPr>
        <w:pStyle w:val="BodyText"/>
        <w:spacing w:before="22"/>
        <w:ind w:left="1644" w:right="110"/>
      </w:pPr>
      <w:r>
        <w:rPr>
          <w:color w:val="231F20"/>
          <w:w w:val="105"/>
        </w:rPr>
        <w:t>Vol. 591, exp. 29, fs. 393-403.</w:t>
      </w:r>
    </w:p>
    <w:p>
      <w:pPr>
        <w:spacing w:after="0"/>
        <w:sectPr>
          <w:type w:val="continuous"/>
          <w:pgSz w:w="7940" w:h="12480"/>
          <w:pgMar w:top="0" w:bottom="0" w:left="0" w:right="740"/>
        </w:sectPr>
      </w:pPr>
    </w:p>
    <w:p>
      <w:pPr>
        <w:pStyle w:val="BodyText"/>
        <w:spacing w:before="0"/>
      </w:pPr>
    </w:p>
    <w:p>
      <w:pPr>
        <w:pStyle w:val="BodyText"/>
        <w:spacing w:before="9"/>
        <w:rPr>
          <w:sz w:val="24"/>
        </w:rPr>
      </w:pPr>
    </w:p>
    <w:p>
      <w:pPr>
        <w:pStyle w:val="ListParagraph"/>
        <w:numPr>
          <w:ilvl w:val="1"/>
          <w:numId w:val="5"/>
        </w:numPr>
        <w:tabs>
          <w:tab w:pos="678" w:val="left" w:leader="none"/>
        </w:tabs>
        <w:spacing w:line="319" w:lineRule="auto" w:before="30" w:after="0"/>
        <w:ind w:left="677" w:right="1078" w:hanging="447"/>
        <w:jc w:val="both"/>
        <w:rPr>
          <w:sz w:val="20"/>
        </w:rPr>
      </w:pPr>
      <w:r>
        <w:rPr>
          <w:color w:val="231F20"/>
          <w:w w:val="105"/>
          <w:sz w:val="20"/>
        </w:rPr>
        <w:t>1849.</w:t>
      </w:r>
      <w:r>
        <w:rPr>
          <w:color w:val="231F20"/>
          <w:spacing w:val="-15"/>
          <w:w w:val="105"/>
          <w:sz w:val="20"/>
        </w:rPr>
        <w:t> </w:t>
      </w:r>
      <w:r>
        <w:rPr>
          <w:color w:val="231F20"/>
          <w:w w:val="105"/>
          <w:sz w:val="20"/>
        </w:rPr>
        <w:t>Delito:</w:t>
      </w:r>
      <w:r>
        <w:rPr>
          <w:color w:val="231F20"/>
          <w:spacing w:val="-15"/>
          <w:w w:val="105"/>
          <w:sz w:val="20"/>
        </w:rPr>
        <w:t> </w:t>
      </w:r>
      <w:r>
        <w:rPr>
          <w:color w:val="231F20"/>
          <w:w w:val="105"/>
          <w:sz w:val="20"/>
        </w:rPr>
        <w:t>insubordinación</w:t>
      </w:r>
      <w:r>
        <w:rPr>
          <w:color w:val="231F20"/>
          <w:spacing w:val="-15"/>
          <w:w w:val="105"/>
          <w:sz w:val="20"/>
        </w:rPr>
        <w:t> </w:t>
      </w:r>
      <w:r>
        <w:rPr>
          <w:color w:val="231F20"/>
          <w:w w:val="105"/>
          <w:sz w:val="20"/>
        </w:rPr>
        <w:t>y</w:t>
      </w:r>
      <w:r>
        <w:rPr>
          <w:color w:val="231F20"/>
          <w:spacing w:val="-15"/>
          <w:w w:val="105"/>
          <w:sz w:val="20"/>
        </w:rPr>
        <w:t> </w:t>
      </w:r>
      <w:r>
        <w:rPr>
          <w:color w:val="231F20"/>
          <w:w w:val="105"/>
          <w:sz w:val="20"/>
        </w:rPr>
        <w:t>desacato;</w:t>
      </w:r>
      <w:r>
        <w:rPr>
          <w:color w:val="231F20"/>
          <w:spacing w:val="-15"/>
          <w:w w:val="105"/>
          <w:sz w:val="20"/>
        </w:rPr>
        <w:t> </w:t>
      </w:r>
      <w:r>
        <w:rPr>
          <w:color w:val="231F20"/>
          <w:w w:val="105"/>
          <w:sz w:val="20"/>
        </w:rPr>
        <w:t>acusado:</w:t>
      </w:r>
      <w:r>
        <w:rPr>
          <w:color w:val="231F20"/>
          <w:spacing w:val="-15"/>
          <w:w w:val="105"/>
          <w:sz w:val="20"/>
        </w:rPr>
        <w:t> </w:t>
      </w:r>
      <w:r>
        <w:rPr>
          <w:color w:val="231F20"/>
          <w:w w:val="105"/>
          <w:sz w:val="20"/>
        </w:rPr>
        <w:t>Epifasio</w:t>
      </w:r>
      <w:r>
        <w:rPr>
          <w:color w:val="231F20"/>
          <w:spacing w:val="-15"/>
          <w:w w:val="105"/>
          <w:sz w:val="20"/>
        </w:rPr>
        <w:t> </w:t>
      </w:r>
      <w:r>
        <w:rPr>
          <w:color w:val="231F20"/>
          <w:w w:val="105"/>
          <w:sz w:val="20"/>
        </w:rPr>
        <w:t>Mariano, del</w:t>
      </w:r>
      <w:r>
        <w:rPr>
          <w:color w:val="231F20"/>
          <w:spacing w:val="-22"/>
          <w:w w:val="105"/>
          <w:sz w:val="20"/>
        </w:rPr>
        <w:t> </w:t>
      </w:r>
      <w:r>
        <w:rPr>
          <w:color w:val="231F20"/>
          <w:w w:val="105"/>
          <w:sz w:val="20"/>
        </w:rPr>
        <w:t>regimiento</w:t>
      </w:r>
      <w:r>
        <w:rPr>
          <w:color w:val="231F20"/>
          <w:spacing w:val="-22"/>
          <w:w w:val="105"/>
          <w:sz w:val="20"/>
        </w:rPr>
        <w:t> </w:t>
      </w:r>
      <w:r>
        <w:rPr>
          <w:color w:val="231F20"/>
          <w:w w:val="105"/>
          <w:sz w:val="20"/>
        </w:rPr>
        <w:t>de</w:t>
      </w:r>
      <w:r>
        <w:rPr>
          <w:color w:val="231F20"/>
          <w:spacing w:val="-22"/>
          <w:w w:val="105"/>
          <w:sz w:val="20"/>
        </w:rPr>
        <w:t> </w:t>
      </w:r>
      <w:r>
        <w:rPr>
          <w:color w:val="231F20"/>
          <w:w w:val="105"/>
          <w:sz w:val="20"/>
        </w:rPr>
        <w:t>caballería</w:t>
      </w:r>
      <w:r>
        <w:rPr>
          <w:color w:val="231F20"/>
          <w:spacing w:val="-22"/>
          <w:w w:val="105"/>
          <w:sz w:val="20"/>
        </w:rPr>
        <w:t> </w:t>
      </w:r>
      <w:r>
        <w:rPr>
          <w:color w:val="231F20"/>
          <w:w w:val="105"/>
          <w:sz w:val="20"/>
        </w:rPr>
        <w:t>provincial;</w:t>
      </w:r>
      <w:r>
        <w:rPr>
          <w:color w:val="231F20"/>
          <w:spacing w:val="-22"/>
          <w:w w:val="105"/>
          <w:sz w:val="20"/>
        </w:rPr>
        <w:t> </w:t>
      </w:r>
      <w:r>
        <w:rPr>
          <w:color w:val="231F20"/>
          <w:w w:val="105"/>
          <w:sz w:val="20"/>
        </w:rPr>
        <w:t>afectados:</w:t>
      </w:r>
      <w:r>
        <w:rPr>
          <w:color w:val="231F20"/>
          <w:spacing w:val="-22"/>
          <w:w w:val="105"/>
          <w:sz w:val="20"/>
        </w:rPr>
        <w:t> </w:t>
      </w:r>
      <w:r>
        <w:rPr>
          <w:color w:val="231F20"/>
          <w:w w:val="105"/>
          <w:sz w:val="20"/>
        </w:rPr>
        <w:t>varios</w:t>
      </w:r>
      <w:r>
        <w:rPr>
          <w:color w:val="231F20"/>
          <w:spacing w:val="-22"/>
          <w:w w:val="105"/>
          <w:sz w:val="20"/>
        </w:rPr>
        <w:t> </w:t>
      </w:r>
      <w:r>
        <w:rPr>
          <w:color w:val="231F20"/>
          <w:w w:val="105"/>
          <w:sz w:val="20"/>
        </w:rPr>
        <w:t>sargentos</w:t>
      </w:r>
      <w:r>
        <w:rPr>
          <w:color w:val="231F20"/>
          <w:spacing w:val="-22"/>
          <w:w w:val="105"/>
          <w:sz w:val="20"/>
        </w:rPr>
        <w:t> </w:t>
      </w:r>
      <w:r>
        <w:rPr>
          <w:color w:val="231F20"/>
          <w:w w:val="105"/>
          <w:sz w:val="20"/>
        </w:rPr>
        <w:t>del mismo</w:t>
      </w:r>
      <w:r>
        <w:rPr>
          <w:color w:val="231F20"/>
          <w:spacing w:val="-24"/>
          <w:w w:val="105"/>
          <w:sz w:val="20"/>
        </w:rPr>
        <w:t> </w:t>
      </w:r>
      <w:r>
        <w:rPr>
          <w:color w:val="231F20"/>
          <w:w w:val="105"/>
          <w:sz w:val="20"/>
        </w:rPr>
        <w:t>cuerpo</w:t>
      </w:r>
      <w:r>
        <w:rPr>
          <w:color w:val="231F20"/>
          <w:spacing w:val="-24"/>
          <w:w w:val="105"/>
          <w:sz w:val="20"/>
        </w:rPr>
        <w:t> </w:t>
      </w:r>
      <w:r>
        <w:rPr>
          <w:color w:val="231F20"/>
          <w:w w:val="105"/>
          <w:sz w:val="20"/>
        </w:rPr>
        <w:t>militar.</w:t>
      </w:r>
    </w:p>
    <w:p>
      <w:pPr>
        <w:pStyle w:val="BodyText"/>
        <w:spacing w:before="19"/>
        <w:ind w:left="677" w:right="110"/>
      </w:pPr>
      <w:r>
        <w:rPr>
          <w:color w:val="231F20"/>
          <w:w w:val="105"/>
        </w:rPr>
        <w:t>Vol. 623, exp. 6, fs. 238-268.</w:t>
      </w:r>
    </w:p>
    <w:p>
      <w:pPr>
        <w:pStyle w:val="BodyText"/>
        <w:spacing w:before="0"/>
      </w:pPr>
    </w:p>
    <w:p>
      <w:pPr>
        <w:pStyle w:val="BodyText"/>
        <w:spacing w:before="8"/>
        <w:rPr>
          <w:sz w:val="19"/>
        </w:rPr>
      </w:pPr>
    </w:p>
    <w:p>
      <w:pPr>
        <w:pStyle w:val="Heading1"/>
        <w:tabs>
          <w:tab w:pos="568" w:val="left" w:leader="none"/>
        </w:tabs>
        <w:spacing w:line="244" w:lineRule="exact" w:before="46"/>
        <w:ind w:right="2"/>
        <w:jc w:val="right"/>
      </w:pPr>
      <w:r>
        <w:rPr>
          <w:rFonts w:ascii="Times New Roman"/>
          <w:color w:val="231F20"/>
          <w:spacing w:val="-17"/>
          <w:u w:val="single" w:color="AD9600"/>
        </w:rPr>
        <w:t> </w:t>
      </w:r>
      <w:r>
        <w:rPr>
          <w:color w:val="231F20"/>
          <w:w w:val="95"/>
          <w:u w:val="single" w:color="AD9600"/>
        </w:rPr>
        <w:t>151</w:t>
      </w:r>
      <w:r>
        <w:rPr>
          <w:color w:val="231F20"/>
          <w:u w:val="single" w:color="AD9600"/>
        </w:rPr>
        <w:tab/>
      </w:r>
    </w:p>
    <w:p>
      <w:pPr>
        <w:spacing w:line="235" w:lineRule="exact" w:before="0"/>
        <w:ind w:left="1179" w:right="2146" w:firstLine="0"/>
        <w:jc w:val="center"/>
        <w:rPr>
          <w:sz w:val="15"/>
        </w:rPr>
      </w:pPr>
      <w:r>
        <w:rPr>
          <w:color w:val="6B6361"/>
          <w:w w:val="110"/>
          <w:sz w:val="22"/>
        </w:rPr>
        <w:t>D</w:t>
      </w:r>
      <w:r>
        <w:rPr>
          <w:color w:val="6B6361"/>
          <w:w w:val="110"/>
          <w:sz w:val="15"/>
        </w:rPr>
        <w:t>ERECHOS PARROQUIALES</w:t>
      </w:r>
    </w:p>
    <w:p>
      <w:pPr>
        <w:pStyle w:val="BodyText"/>
        <w:spacing w:before="9"/>
        <w:rPr>
          <w:sz w:val="32"/>
        </w:rPr>
      </w:pPr>
    </w:p>
    <w:p>
      <w:pPr>
        <w:pStyle w:val="ListParagraph"/>
        <w:numPr>
          <w:ilvl w:val="1"/>
          <w:numId w:val="5"/>
        </w:numPr>
        <w:tabs>
          <w:tab w:pos="678" w:val="left" w:leader="none"/>
        </w:tabs>
        <w:spacing w:line="319" w:lineRule="auto" w:before="0" w:after="0"/>
        <w:ind w:left="677" w:right="1077" w:hanging="447"/>
        <w:jc w:val="both"/>
        <w:rPr>
          <w:sz w:val="20"/>
        </w:rPr>
      </w:pPr>
      <w:r>
        <w:rPr>
          <w:color w:val="231F20"/>
          <w:w w:val="105"/>
          <w:sz w:val="20"/>
        </w:rPr>
        <w:t>1733. (agosto 14-noviembre 23). Diligencias promovidas por los vecinos de la ciudad de San José de </w:t>
      </w:r>
      <w:r>
        <w:rPr>
          <w:color w:val="231F20"/>
          <w:spacing w:val="-4"/>
          <w:w w:val="105"/>
          <w:sz w:val="20"/>
        </w:rPr>
        <w:t>Toluca, </w:t>
      </w:r>
      <w:r>
        <w:rPr>
          <w:color w:val="231F20"/>
          <w:w w:val="105"/>
          <w:sz w:val="20"/>
        </w:rPr>
        <w:t>en las que manifestaron que el padre fray Anastacio Pérez de la orden de San Francisco, fue enviado</w:t>
      </w:r>
      <w:r>
        <w:rPr>
          <w:color w:val="231F20"/>
          <w:spacing w:val="-17"/>
          <w:w w:val="105"/>
          <w:sz w:val="20"/>
        </w:rPr>
        <w:t> </w:t>
      </w:r>
      <w:r>
        <w:rPr>
          <w:color w:val="231F20"/>
          <w:w w:val="105"/>
          <w:sz w:val="20"/>
        </w:rPr>
        <w:t>como</w:t>
      </w:r>
      <w:r>
        <w:rPr>
          <w:color w:val="231F20"/>
          <w:spacing w:val="-17"/>
          <w:w w:val="105"/>
          <w:sz w:val="20"/>
        </w:rPr>
        <w:t> </w:t>
      </w:r>
      <w:r>
        <w:rPr>
          <w:color w:val="231F20"/>
          <w:w w:val="105"/>
          <w:sz w:val="20"/>
        </w:rPr>
        <w:t>cura</w:t>
      </w:r>
      <w:r>
        <w:rPr>
          <w:color w:val="231F20"/>
          <w:spacing w:val="-17"/>
          <w:w w:val="105"/>
          <w:sz w:val="20"/>
        </w:rPr>
        <w:t> </w:t>
      </w:r>
      <w:r>
        <w:rPr>
          <w:color w:val="231F20"/>
          <w:w w:val="105"/>
          <w:sz w:val="20"/>
        </w:rPr>
        <w:t>doctrinero</w:t>
      </w:r>
      <w:r>
        <w:rPr>
          <w:color w:val="231F20"/>
          <w:spacing w:val="-17"/>
          <w:w w:val="105"/>
          <w:sz w:val="20"/>
        </w:rPr>
        <w:t> </w:t>
      </w:r>
      <w:r>
        <w:rPr>
          <w:color w:val="231F20"/>
          <w:w w:val="105"/>
          <w:sz w:val="20"/>
        </w:rPr>
        <w:t>de</w:t>
      </w:r>
      <w:r>
        <w:rPr>
          <w:color w:val="231F20"/>
          <w:spacing w:val="-17"/>
          <w:w w:val="105"/>
          <w:sz w:val="20"/>
        </w:rPr>
        <w:t> </w:t>
      </w:r>
      <w:r>
        <w:rPr>
          <w:color w:val="231F20"/>
          <w:w w:val="105"/>
          <w:sz w:val="20"/>
        </w:rPr>
        <w:t>esta</w:t>
      </w:r>
      <w:r>
        <w:rPr>
          <w:color w:val="231F20"/>
          <w:spacing w:val="-17"/>
          <w:w w:val="105"/>
          <w:sz w:val="20"/>
        </w:rPr>
        <w:t> </w:t>
      </w:r>
      <w:r>
        <w:rPr>
          <w:color w:val="231F20"/>
          <w:w w:val="105"/>
          <w:sz w:val="20"/>
        </w:rPr>
        <w:t>ciudad</w:t>
      </w:r>
      <w:r>
        <w:rPr>
          <w:color w:val="231F20"/>
          <w:spacing w:val="-17"/>
          <w:w w:val="105"/>
          <w:sz w:val="20"/>
        </w:rPr>
        <w:t> </w:t>
      </w:r>
      <w:r>
        <w:rPr>
          <w:color w:val="231F20"/>
          <w:w w:val="105"/>
          <w:sz w:val="20"/>
        </w:rPr>
        <w:t>y</w:t>
      </w:r>
      <w:r>
        <w:rPr>
          <w:color w:val="231F20"/>
          <w:spacing w:val="-17"/>
          <w:w w:val="105"/>
          <w:sz w:val="20"/>
        </w:rPr>
        <w:t> </w:t>
      </w:r>
      <w:r>
        <w:rPr>
          <w:color w:val="231F20"/>
          <w:w w:val="105"/>
          <w:sz w:val="20"/>
        </w:rPr>
        <w:t>a</w:t>
      </w:r>
      <w:r>
        <w:rPr>
          <w:color w:val="231F20"/>
          <w:spacing w:val="-17"/>
          <w:w w:val="105"/>
          <w:sz w:val="20"/>
        </w:rPr>
        <w:t> </w:t>
      </w:r>
      <w:r>
        <w:rPr>
          <w:color w:val="231F20"/>
          <w:w w:val="105"/>
          <w:sz w:val="20"/>
        </w:rPr>
        <w:t>pesar</w:t>
      </w:r>
      <w:r>
        <w:rPr>
          <w:color w:val="231F20"/>
          <w:spacing w:val="-17"/>
          <w:w w:val="105"/>
          <w:sz w:val="20"/>
        </w:rPr>
        <w:t> </w:t>
      </w:r>
      <w:r>
        <w:rPr>
          <w:color w:val="231F20"/>
          <w:w w:val="105"/>
          <w:sz w:val="20"/>
        </w:rPr>
        <w:t>de</w:t>
      </w:r>
      <w:r>
        <w:rPr>
          <w:color w:val="231F20"/>
          <w:spacing w:val="-17"/>
          <w:w w:val="105"/>
          <w:sz w:val="20"/>
        </w:rPr>
        <w:t> </w:t>
      </w:r>
      <w:r>
        <w:rPr>
          <w:color w:val="231F20"/>
          <w:w w:val="105"/>
          <w:sz w:val="20"/>
        </w:rPr>
        <w:t>ello,</w:t>
      </w:r>
      <w:r>
        <w:rPr>
          <w:color w:val="231F20"/>
          <w:spacing w:val="-17"/>
          <w:w w:val="105"/>
          <w:sz w:val="20"/>
        </w:rPr>
        <w:t> </w:t>
      </w:r>
      <w:r>
        <w:rPr>
          <w:color w:val="231F20"/>
          <w:w w:val="105"/>
          <w:sz w:val="20"/>
        </w:rPr>
        <w:t>el</w:t>
      </w:r>
      <w:r>
        <w:rPr>
          <w:color w:val="231F20"/>
          <w:spacing w:val="-17"/>
          <w:w w:val="105"/>
          <w:sz w:val="20"/>
        </w:rPr>
        <w:t> </w:t>
      </w:r>
      <w:r>
        <w:rPr>
          <w:color w:val="231F20"/>
          <w:w w:val="105"/>
          <w:sz w:val="20"/>
        </w:rPr>
        <w:t>padre fray José Cillero que entonces era guardián del convento, se mostró no</w:t>
      </w:r>
      <w:r>
        <w:rPr>
          <w:color w:val="231F20"/>
          <w:spacing w:val="-22"/>
          <w:w w:val="105"/>
          <w:sz w:val="20"/>
        </w:rPr>
        <w:t> </w:t>
      </w:r>
      <w:r>
        <w:rPr>
          <w:color w:val="231F20"/>
          <w:w w:val="105"/>
          <w:sz w:val="20"/>
        </w:rPr>
        <w:t>sólo</w:t>
      </w:r>
      <w:r>
        <w:rPr>
          <w:color w:val="231F20"/>
          <w:spacing w:val="-22"/>
          <w:w w:val="105"/>
          <w:sz w:val="20"/>
        </w:rPr>
        <w:t> </w:t>
      </w:r>
      <w:r>
        <w:rPr>
          <w:color w:val="231F20"/>
          <w:w w:val="105"/>
          <w:sz w:val="20"/>
        </w:rPr>
        <w:t>como</w:t>
      </w:r>
      <w:r>
        <w:rPr>
          <w:color w:val="231F20"/>
          <w:spacing w:val="-22"/>
          <w:w w:val="105"/>
          <w:sz w:val="20"/>
        </w:rPr>
        <w:t> </w:t>
      </w:r>
      <w:r>
        <w:rPr>
          <w:color w:val="231F20"/>
          <w:w w:val="105"/>
          <w:sz w:val="20"/>
        </w:rPr>
        <w:t>prelado,</w:t>
      </w:r>
      <w:r>
        <w:rPr>
          <w:color w:val="231F20"/>
          <w:spacing w:val="-22"/>
          <w:w w:val="105"/>
          <w:sz w:val="20"/>
        </w:rPr>
        <w:t> </w:t>
      </w:r>
      <w:r>
        <w:rPr>
          <w:color w:val="231F20"/>
          <w:w w:val="105"/>
          <w:sz w:val="20"/>
        </w:rPr>
        <w:t>aprehendiendo</w:t>
      </w:r>
      <w:r>
        <w:rPr>
          <w:color w:val="231F20"/>
          <w:spacing w:val="-22"/>
          <w:w w:val="105"/>
          <w:sz w:val="20"/>
        </w:rPr>
        <w:t> </w:t>
      </w:r>
      <w:r>
        <w:rPr>
          <w:color w:val="231F20"/>
          <w:w w:val="105"/>
          <w:sz w:val="20"/>
        </w:rPr>
        <w:t>al</w:t>
      </w:r>
      <w:r>
        <w:rPr>
          <w:color w:val="231F20"/>
          <w:spacing w:val="-22"/>
          <w:w w:val="105"/>
          <w:sz w:val="20"/>
        </w:rPr>
        <w:t> </w:t>
      </w:r>
      <w:r>
        <w:rPr>
          <w:color w:val="231F20"/>
          <w:w w:val="105"/>
          <w:sz w:val="20"/>
        </w:rPr>
        <w:t>dicho</w:t>
      </w:r>
      <w:r>
        <w:rPr>
          <w:color w:val="231F20"/>
          <w:spacing w:val="-22"/>
          <w:w w:val="105"/>
          <w:sz w:val="20"/>
        </w:rPr>
        <w:t> </w:t>
      </w:r>
      <w:r>
        <w:rPr>
          <w:color w:val="231F20"/>
          <w:w w:val="105"/>
          <w:sz w:val="20"/>
        </w:rPr>
        <w:t>padre</w:t>
      </w:r>
      <w:r>
        <w:rPr>
          <w:color w:val="231F20"/>
          <w:spacing w:val="-22"/>
          <w:w w:val="105"/>
          <w:sz w:val="20"/>
        </w:rPr>
        <w:t> </w:t>
      </w:r>
      <w:r>
        <w:rPr>
          <w:color w:val="231F20"/>
          <w:w w:val="105"/>
          <w:sz w:val="20"/>
        </w:rPr>
        <w:t>Pérez,</w:t>
      </w:r>
      <w:r>
        <w:rPr>
          <w:color w:val="231F20"/>
          <w:spacing w:val="-22"/>
          <w:w w:val="105"/>
          <w:sz w:val="20"/>
        </w:rPr>
        <w:t> </w:t>
      </w:r>
      <w:r>
        <w:rPr>
          <w:color w:val="231F20"/>
          <w:w w:val="105"/>
          <w:sz w:val="20"/>
        </w:rPr>
        <w:t>privándolo de</w:t>
      </w:r>
      <w:r>
        <w:rPr>
          <w:color w:val="231F20"/>
          <w:spacing w:val="-7"/>
          <w:w w:val="105"/>
          <w:sz w:val="20"/>
        </w:rPr>
        <w:t> </w:t>
      </w:r>
      <w:r>
        <w:rPr>
          <w:color w:val="231F20"/>
          <w:w w:val="105"/>
          <w:sz w:val="20"/>
        </w:rPr>
        <w:t>su</w:t>
      </w:r>
      <w:r>
        <w:rPr>
          <w:color w:val="231F20"/>
          <w:spacing w:val="-7"/>
          <w:w w:val="105"/>
          <w:sz w:val="20"/>
        </w:rPr>
        <w:t> </w:t>
      </w:r>
      <w:r>
        <w:rPr>
          <w:color w:val="231F20"/>
          <w:w w:val="105"/>
          <w:sz w:val="20"/>
        </w:rPr>
        <w:t>curato</w:t>
      </w:r>
      <w:r>
        <w:rPr>
          <w:color w:val="231F20"/>
          <w:spacing w:val="-7"/>
          <w:w w:val="105"/>
          <w:sz w:val="20"/>
        </w:rPr>
        <w:t> </w:t>
      </w:r>
      <w:r>
        <w:rPr>
          <w:color w:val="231F20"/>
          <w:w w:val="105"/>
          <w:sz w:val="20"/>
        </w:rPr>
        <w:t>y</w:t>
      </w:r>
      <w:r>
        <w:rPr>
          <w:color w:val="231F20"/>
          <w:spacing w:val="-7"/>
          <w:w w:val="105"/>
          <w:sz w:val="20"/>
        </w:rPr>
        <w:t> </w:t>
      </w:r>
      <w:r>
        <w:rPr>
          <w:color w:val="231F20"/>
          <w:w w:val="105"/>
          <w:sz w:val="20"/>
        </w:rPr>
        <w:t>remitiéndolo</w:t>
      </w:r>
      <w:r>
        <w:rPr>
          <w:color w:val="231F20"/>
          <w:spacing w:val="-7"/>
          <w:w w:val="105"/>
          <w:sz w:val="20"/>
        </w:rPr>
        <w:t> </w:t>
      </w:r>
      <w:r>
        <w:rPr>
          <w:color w:val="231F20"/>
          <w:w w:val="105"/>
          <w:sz w:val="20"/>
        </w:rPr>
        <w:t>a</w:t>
      </w:r>
      <w:r>
        <w:rPr>
          <w:color w:val="231F20"/>
          <w:spacing w:val="-7"/>
          <w:w w:val="105"/>
          <w:sz w:val="20"/>
        </w:rPr>
        <w:t> </w:t>
      </w:r>
      <w:r>
        <w:rPr>
          <w:color w:val="231F20"/>
          <w:w w:val="105"/>
          <w:sz w:val="20"/>
        </w:rPr>
        <w:t>la</w:t>
      </w:r>
      <w:r>
        <w:rPr>
          <w:color w:val="231F20"/>
          <w:spacing w:val="-7"/>
          <w:w w:val="105"/>
          <w:sz w:val="20"/>
        </w:rPr>
        <w:t> </w:t>
      </w:r>
      <w:r>
        <w:rPr>
          <w:color w:val="231F20"/>
          <w:w w:val="105"/>
          <w:sz w:val="20"/>
        </w:rPr>
        <w:t>corte;</w:t>
      </w:r>
      <w:r>
        <w:rPr>
          <w:color w:val="231F20"/>
          <w:spacing w:val="-7"/>
          <w:w w:val="105"/>
          <w:sz w:val="20"/>
        </w:rPr>
        <w:t> </w:t>
      </w:r>
      <w:r>
        <w:rPr>
          <w:color w:val="231F20"/>
          <w:w w:val="105"/>
          <w:sz w:val="20"/>
        </w:rPr>
        <w:t>además</w:t>
      </w:r>
      <w:r>
        <w:rPr>
          <w:color w:val="231F20"/>
          <w:spacing w:val="-7"/>
          <w:w w:val="105"/>
          <w:sz w:val="20"/>
        </w:rPr>
        <w:t> </w:t>
      </w:r>
      <w:r>
        <w:rPr>
          <w:color w:val="231F20"/>
          <w:w w:val="105"/>
          <w:sz w:val="20"/>
        </w:rPr>
        <w:t>los</w:t>
      </w:r>
      <w:r>
        <w:rPr>
          <w:color w:val="231F20"/>
          <w:spacing w:val="-7"/>
          <w:w w:val="105"/>
          <w:sz w:val="20"/>
        </w:rPr>
        <w:t> </w:t>
      </w:r>
      <w:r>
        <w:rPr>
          <w:color w:val="231F20"/>
          <w:w w:val="105"/>
          <w:sz w:val="20"/>
        </w:rPr>
        <w:t>naturales</w:t>
      </w:r>
      <w:r>
        <w:rPr>
          <w:color w:val="231F20"/>
          <w:spacing w:val="-7"/>
          <w:w w:val="105"/>
          <w:sz w:val="20"/>
        </w:rPr>
        <w:t> </w:t>
      </w:r>
      <w:r>
        <w:rPr>
          <w:color w:val="231F20"/>
          <w:w w:val="105"/>
          <w:sz w:val="20"/>
        </w:rPr>
        <w:t>acusan</w:t>
      </w:r>
      <w:r>
        <w:rPr>
          <w:color w:val="231F20"/>
          <w:spacing w:val="-7"/>
          <w:w w:val="105"/>
          <w:sz w:val="20"/>
        </w:rPr>
        <w:t> </w:t>
      </w:r>
      <w:r>
        <w:rPr>
          <w:color w:val="231F20"/>
          <w:w w:val="105"/>
          <w:sz w:val="20"/>
        </w:rPr>
        <w:t>al padre</w:t>
      </w:r>
      <w:r>
        <w:rPr>
          <w:color w:val="231F20"/>
          <w:spacing w:val="-21"/>
          <w:w w:val="105"/>
          <w:sz w:val="20"/>
        </w:rPr>
        <w:t> </w:t>
      </w:r>
      <w:r>
        <w:rPr>
          <w:color w:val="231F20"/>
          <w:w w:val="105"/>
          <w:sz w:val="20"/>
        </w:rPr>
        <w:t>Cillero</w:t>
      </w:r>
      <w:r>
        <w:rPr>
          <w:color w:val="231F20"/>
          <w:spacing w:val="-21"/>
          <w:w w:val="105"/>
          <w:sz w:val="20"/>
        </w:rPr>
        <w:t> </w:t>
      </w:r>
      <w:r>
        <w:rPr>
          <w:color w:val="231F20"/>
          <w:w w:val="105"/>
          <w:sz w:val="20"/>
        </w:rPr>
        <w:t>de</w:t>
      </w:r>
      <w:r>
        <w:rPr>
          <w:color w:val="231F20"/>
          <w:spacing w:val="-21"/>
          <w:w w:val="105"/>
          <w:sz w:val="20"/>
        </w:rPr>
        <w:t> </w:t>
      </w:r>
      <w:r>
        <w:rPr>
          <w:color w:val="231F20"/>
          <w:w w:val="105"/>
          <w:sz w:val="20"/>
        </w:rPr>
        <w:t>excederse</w:t>
      </w:r>
      <w:r>
        <w:rPr>
          <w:color w:val="231F20"/>
          <w:spacing w:val="-21"/>
          <w:w w:val="105"/>
          <w:sz w:val="20"/>
        </w:rPr>
        <w:t> </w:t>
      </w:r>
      <w:r>
        <w:rPr>
          <w:color w:val="231F20"/>
          <w:w w:val="105"/>
          <w:sz w:val="20"/>
        </w:rPr>
        <w:t>en</w:t>
      </w:r>
      <w:r>
        <w:rPr>
          <w:color w:val="231F20"/>
          <w:spacing w:val="-21"/>
          <w:w w:val="105"/>
          <w:sz w:val="20"/>
        </w:rPr>
        <w:t> </w:t>
      </w:r>
      <w:r>
        <w:rPr>
          <w:color w:val="231F20"/>
          <w:w w:val="105"/>
          <w:sz w:val="20"/>
        </w:rPr>
        <w:t>el</w:t>
      </w:r>
      <w:r>
        <w:rPr>
          <w:color w:val="231F20"/>
          <w:spacing w:val="-21"/>
          <w:w w:val="105"/>
          <w:sz w:val="20"/>
        </w:rPr>
        <w:t> </w:t>
      </w:r>
      <w:r>
        <w:rPr>
          <w:color w:val="231F20"/>
          <w:w w:val="105"/>
          <w:sz w:val="20"/>
        </w:rPr>
        <w:t>arancel</w:t>
      </w:r>
      <w:r>
        <w:rPr>
          <w:color w:val="231F20"/>
          <w:spacing w:val="-21"/>
          <w:w w:val="105"/>
          <w:sz w:val="20"/>
        </w:rPr>
        <w:t> </w:t>
      </w:r>
      <w:r>
        <w:rPr>
          <w:color w:val="231F20"/>
          <w:w w:val="105"/>
          <w:sz w:val="20"/>
        </w:rPr>
        <w:t>y</w:t>
      </w:r>
      <w:r>
        <w:rPr>
          <w:color w:val="231F20"/>
          <w:spacing w:val="-21"/>
          <w:w w:val="105"/>
          <w:sz w:val="20"/>
        </w:rPr>
        <w:t> </w:t>
      </w:r>
      <w:r>
        <w:rPr>
          <w:color w:val="231F20"/>
          <w:w w:val="105"/>
          <w:sz w:val="20"/>
        </w:rPr>
        <w:t>obligarlos</w:t>
      </w:r>
      <w:r>
        <w:rPr>
          <w:color w:val="231F20"/>
          <w:spacing w:val="-21"/>
          <w:w w:val="105"/>
          <w:sz w:val="20"/>
        </w:rPr>
        <w:t> </w:t>
      </w:r>
      <w:r>
        <w:rPr>
          <w:color w:val="231F20"/>
          <w:w w:val="105"/>
          <w:sz w:val="20"/>
        </w:rPr>
        <w:t>a</w:t>
      </w:r>
      <w:r>
        <w:rPr>
          <w:color w:val="231F20"/>
          <w:spacing w:val="-21"/>
          <w:w w:val="105"/>
          <w:sz w:val="20"/>
        </w:rPr>
        <w:t> </w:t>
      </w:r>
      <w:r>
        <w:rPr>
          <w:color w:val="231F20"/>
          <w:w w:val="105"/>
          <w:sz w:val="20"/>
        </w:rPr>
        <w:t>prestar</w:t>
      </w:r>
      <w:r>
        <w:rPr>
          <w:color w:val="231F20"/>
          <w:spacing w:val="-21"/>
          <w:w w:val="105"/>
          <w:sz w:val="20"/>
        </w:rPr>
        <w:t> </w:t>
      </w:r>
      <w:r>
        <w:rPr>
          <w:color w:val="231F20"/>
          <w:w w:val="105"/>
          <w:sz w:val="20"/>
        </w:rPr>
        <w:t>servicios personales gratuitos para autorizar el matrimonio de los que quieren casarse;</w:t>
      </w:r>
      <w:r>
        <w:rPr>
          <w:color w:val="231F20"/>
          <w:spacing w:val="-29"/>
          <w:w w:val="105"/>
          <w:sz w:val="20"/>
        </w:rPr>
        <w:t> </w:t>
      </w:r>
      <w:r>
        <w:rPr>
          <w:color w:val="231F20"/>
          <w:w w:val="105"/>
          <w:sz w:val="20"/>
        </w:rPr>
        <w:t>por</w:t>
      </w:r>
      <w:r>
        <w:rPr>
          <w:color w:val="231F20"/>
          <w:spacing w:val="-29"/>
          <w:w w:val="105"/>
          <w:sz w:val="20"/>
        </w:rPr>
        <w:t> </w:t>
      </w:r>
      <w:r>
        <w:rPr>
          <w:color w:val="231F20"/>
          <w:w w:val="105"/>
          <w:sz w:val="20"/>
        </w:rPr>
        <w:t>estos</w:t>
      </w:r>
      <w:r>
        <w:rPr>
          <w:color w:val="231F20"/>
          <w:spacing w:val="-29"/>
          <w:w w:val="105"/>
          <w:sz w:val="20"/>
        </w:rPr>
        <w:t> </w:t>
      </w:r>
      <w:r>
        <w:rPr>
          <w:color w:val="231F20"/>
          <w:w w:val="105"/>
          <w:sz w:val="20"/>
        </w:rPr>
        <w:t>motivos</w:t>
      </w:r>
      <w:r>
        <w:rPr>
          <w:color w:val="231F20"/>
          <w:spacing w:val="-29"/>
          <w:w w:val="105"/>
          <w:sz w:val="20"/>
        </w:rPr>
        <w:t> </w:t>
      </w:r>
      <w:r>
        <w:rPr>
          <w:color w:val="231F20"/>
          <w:w w:val="105"/>
          <w:sz w:val="20"/>
        </w:rPr>
        <w:t>los</w:t>
      </w:r>
      <w:r>
        <w:rPr>
          <w:color w:val="231F20"/>
          <w:spacing w:val="-29"/>
          <w:w w:val="105"/>
          <w:sz w:val="20"/>
        </w:rPr>
        <w:t> </w:t>
      </w:r>
      <w:r>
        <w:rPr>
          <w:color w:val="231F20"/>
          <w:w w:val="105"/>
          <w:sz w:val="20"/>
        </w:rPr>
        <w:t>demandantes</w:t>
      </w:r>
      <w:r>
        <w:rPr>
          <w:color w:val="231F20"/>
          <w:spacing w:val="-29"/>
          <w:w w:val="105"/>
          <w:sz w:val="20"/>
        </w:rPr>
        <w:t> </w:t>
      </w:r>
      <w:r>
        <w:rPr>
          <w:color w:val="231F20"/>
          <w:w w:val="105"/>
          <w:sz w:val="20"/>
        </w:rPr>
        <w:t>solicitan</w:t>
      </w:r>
      <w:r>
        <w:rPr>
          <w:color w:val="231F20"/>
          <w:spacing w:val="-29"/>
          <w:w w:val="105"/>
          <w:sz w:val="20"/>
        </w:rPr>
        <w:t> </w:t>
      </w:r>
      <w:r>
        <w:rPr>
          <w:color w:val="231F20"/>
          <w:w w:val="105"/>
          <w:sz w:val="20"/>
        </w:rPr>
        <w:t>su</w:t>
      </w:r>
      <w:r>
        <w:rPr>
          <w:color w:val="231F20"/>
          <w:spacing w:val="-29"/>
          <w:w w:val="105"/>
          <w:sz w:val="20"/>
        </w:rPr>
        <w:t> </w:t>
      </w:r>
      <w:r>
        <w:rPr>
          <w:color w:val="231F20"/>
          <w:w w:val="105"/>
          <w:sz w:val="20"/>
        </w:rPr>
        <w:t>remisión.</w:t>
      </w:r>
    </w:p>
    <w:p>
      <w:pPr>
        <w:pStyle w:val="BodyText"/>
        <w:spacing w:before="19"/>
        <w:ind w:left="677" w:right="110"/>
      </w:pPr>
      <w:r>
        <w:rPr>
          <w:color w:val="231F20"/>
          <w:w w:val="105"/>
        </w:rPr>
        <w:t>Vol. 1, exp. 1, f. s.n.</w:t>
      </w:r>
    </w:p>
    <w:p>
      <w:pPr>
        <w:pStyle w:val="BodyText"/>
        <w:spacing w:before="0"/>
      </w:pPr>
    </w:p>
    <w:p>
      <w:pPr>
        <w:pStyle w:val="BodyText"/>
        <w:spacing w:before="0"/>
      </w:pPr>
    </w:p>
    <w:p>
      <w:pPr>
        <w:pStyle w:val="BodyText"/>
        <w:spacing w:before="10"/>
        <w:rPr>
          <w:sz w:val="17"/>
        </w:rPr>
      </w:pPr>
    </w:p>
    <w:p>
      <w:pPr>
        <w:spacing w:before="0"/>
        <w:ind w:left="1179" w:right="2146" w:firstLine="0"/>
        <w:jc w:val="center"/>
        <w:rPr>
          <w:sz w:val="15"/>
        </w:rPr>
      </w:pPr>
      <w:r>
        <w:rPr>
          <w:color w:val="6B6361"/>
          <w:w w:val="110"/>
          <w:sz w:val="22"/>
        </w:rPr>
        <w:t>D</w:t>
      </w:r>
      <w:r>
        <w:rPr>
          <w:color w:val="6B6361"/>
          <w:w w:val="110"/>
          <w:sz w:val="15"/>
        </w:rPr>
        <w:t>IEZMOS</w:t>
      </w:r>
    </w:p>
    <w:p>
      <w:pPr>
        <w:pStyle w:val="BodyText"/>
        <w:spacing w:before="9"/>
        <w:rPr>
          <w:sz w:val="32"/>
        </w:rPr>
      </w:pPr>
    </w:p>
    <w:p>
      <w:pPr>
        <w:pStyle w:val="ListParagraph"/>
        <w:numPr>
          <w:ilvl w:val="1"/>
          <w:numId w:val="5"/>
        </w:numPr>
        <w:tabs>
          <w:tab w:pos="678" w:val="left" w:leader="none"/>
        </w:tabs>
        <w:spacing w:line="319" w:lineRule="auto" w:before="0" w:after="0"/>
        <w:ind w:left="677" w:right="1077" w:hanging="447"/>
        <w:jc w:val="both"/>
        <w:rPr>
          <w:sz w:val="20"/>
        </w:rPr>
      </w:pPr>
      <w:r>
        <w:rPr>
          <w:color w:val="231F20"/>
          <w:sz w:val="20"/>
        </w:rPr>
        <w:t>1792. Diligencias promovidas por el bachiller Ignacio Frías, de la contaduría de diezmos de </w:t>
      </w:r>
      <w:r>
        <w:rPr>
          <w:color w:val="231F20"/>
          <w:spacing w:val="-4"/>
          <w:sz w:val="20"/>
        </w:rPr>
        <w:t>Toluca, </w:t>
      </w:r>
      <w:r>
        <w:rPr>
          <w:color w:val="231F20"/>
          <w:sz w:val="20"/>
        </w:rPr>
        <w:t>en las que solicita al virrey conde de Revillagigedo, que su cargo sea ocupado por Nicolás Gutiérrez, ya que fue electo por el cabildo de esta</w:t>
      </w:r>
      <w:r>
        <w:rPr>
          <w:color w:val="231F20"/>
          <w:spacing w:val="16"/>
          <w:sz w:val="20"/>
        </w:rPr>
        <w:t> </w:t>
      </w:r>
      <w:r>
        <w:rPr>
          <w:color w:val="231F20"/>
          <w:sz w:val="20"/>
        </w:rPr>
        <w:t>ciudad.</w:t>
      </w:r>
    </w:p>
    <w:p>
      <w:pPr>
        <w:pStyle w:val="BodyText"/>
        <w:spacing w:before="32"/>
        <w:ind w:left="677" w:right="110"/>
      </w:pPr>
      <w:r>
        <w:rPr>
          <w:color w:val="231F20"/>
          <w:w w:val="105"/>
        </w:rPr>
        <w:t>Vol. 19, exp. 10, fs. 155-175.</w:t>
      </w:r>
    </w:p>
    <w:p>
      <w:pPr>
        <w:spacing w:after="0"/>
        <w:sectPr>
          <w:pgSz w:w="7940" w:h="12480"/>
          <w:pgMar w:header="413" w:footer="0" w:top="600" w:bottom="280" w:left="740" w:right="0"/>
        </w:sectPr>
      </w:pPr>
    </w:p>
    <w:p>
      <w:pPr>
        <w:pStyle w:val="BodyText"/>
        <w:spacing w:before="0"/>
      </w:pPr>
    </w:p>
    <w:p>
      <w:pPr>
        <w:pStyle w:val="BodyText"/>
        <w:spacing w:before="2"/>
        <w:rPr>
          <w:sz w:val="24"/>
        </w:rPr>
      </w:pPr>
    </w:p>
    <w:p>
      <w:pPr>
        <w:spacing w:before="23"/>
        <w:ind w:left="3047" w:right="110" w:firstLine="0"/>
        <w:jc w:val="left"/>
        <w:rPr>
          <w:sz w:val="15"/>
        </w:rPr>
      </w:pPr>
      <w:r>
        <w:rPr>
          <w:color w:val="6B6361"/>
          <w:w w:val="105"/>
          <w:sz w:val="22"/>
        </w:rPr>
        <w:t>D</w:t>
      </w:r>
      <w:r>
        <w:rPr>
          <w:color w:val="6B6361"/>
          <w:w w:val="105"/>
          <w:sz w:val="15"/>
        </w:rPr>
        <w:t>ONATIVOS  Y  PRÉSTAMOS</w:t>
      </w:r>
    </w:p>
    <w:p>
      <w:pPr>
        <w:pStyle w:val="BodyText"/>
        <w:spacing w:before="0"/>
        <w:rPr>
          <w:sz w:val="22"/>
        </w:rPr>
      </w:pPr>
    </w:p>
    <w:p>
      <w:pPr>
        <w:pStyle w:val="ListParagraph"/>
        <w:numPr>
          <w:ilvl w:val="1"/>
          <w:numId w:val="5"/>
        </w:numPr>
        <w:tabs>
          <w:tab w:pos="1645" w:val="left" w:leader="none"/>
        </w:tabs>
        <w:spacing w:line="331" w:lineRule="auto" w:before="166" w:after="0"/>
        <w:ind w:left="1644" w:right="110" w:hanging="447"/>
        <w:jc w:val="both"/>
        <w:rPr>
          <w:sz w:val="20"/>
        </w:rPr>
      </w:pPr>
      <w:r>
        <w:rPr>
          <w:color w:val="231F20"/>
          <w:sz w:val="20"/>
        </w:rPr>
        <w:t>1781-1783. El corregidor de </w:t>
      </w:r>
      <w:r>
        <w:rPr>
          <w:color w:val="231F20"/>
          <w:spacing w:val="-4"/>
          <w:sz w:val="20"/>
        </w:rPr>
        <w:t>Toluca </w:t>
      </w:r>
      <w:r>
        <w:rPr>
          <w:color w:val="231F20"/>
          <w:sz w:val="20"/>
        </w:rPr>
        <w:t>del Estado y marquesado del valle, Antonio de la Banda y Garcés, informa de lo colectado como donativo en</w:t>
      </w:r>
      <w:r>
        <w:rPr>
          <w:color w:val="231F20"/>
          <w:spacing w:val="36"/>
          <w:sz w:val="20"/>
        </w:rPr>
        <w:t> </w:t>
      </w:r>
      <w:r>
        <w:rPr>
          <w:color w:val="231F20"/>
          <w:sz w:val="20"/>
        </w:rPr>
        <w:t>su</w:t>
      </w:r>
      <w:r>
        <w:rPr>
          <w:color w:val="231F20"/>
          <w:spacing w:val="36"/>
          <w:sz w:val="20"/>
        </w:rPr>
        <w:t> </w:t>
      </w:r>
      <w:r>
        <w:rPr>
          <w:color w:val="231F20"/>
          <w:sz w:val="20"/>
        </w:rPr>
        <w:t>jurisdicción.</w:t>
      </w:r>
      <w:r>
        <w:rPr>
          <w:color w:val="231F20"/>
          <w:spacing w:val="36"/>
          <w:sz w:val="20"/>
        </w:rPr>
        <w:t> </w:t>
      </w:r>
      <w:r>
        <w:rPr>
          <w:color w:val="231F20"/>
          <w:sz w:val="20"/>
        </w:rPr>
        <w:t>Incluye</w:t>
      </w:r>
      <w:r>
        <w:rPr>
          <w:color w:val="231F20"/>
          <w:spacing w:val="36"/>
          <w:sz w:val="20"/>
        </w:rPr>
        <w:t> </w:t>
      </w:r>
      <w:r>
        <w:rPr>
          <w:color w:val="231F20"/>
          <w:sz w:val="20"/>
        </w:rPr>
        <w:t>un</w:t>
      </w:r>
      <w:r>
        <w:rPr>
          <w:color w:val="231F20"/>
          <w:spacing w:val="36"/>
          <w:sz w:val="20"/>
        </w:rPr>
        <w:t> </w:t>
      </w:r>
      <w:r>
        <w:rPr>
          <w:color w:val="231F20"/>
          <w:sz w:val="20"/>
        </w:rPr>
        <w:t>impreso</w:t>
      </w:r>
      <w:r>
        <w:rPr>
          <w:color w:val="231F20"/>
          <w:spacing w:val="36"/>
          <w:sz w:val="20"/>
        </w:rPr>
        <w:t> </w:t>
      </w:r>
      <w:r>
        <w:rPr>
          <w:color w:val="231F20"/>
          <w:sz w:val="20"/>
        </w:rPr>
        <w:t>con</w:t>
      </w:r>
      <w:r>
        <w:rPr>
          <w:color w:val="231F20"/>
          <w:spacing w:val="36"/>
          <w:sz w:val="20"/>
        </w:rPr>
        <w:t> </w:t>
      </w:r>
      <w:r>
        <w:rPr>
          <w:color w:val="231F20"/>
          <w:sz w:val="20"/>
        </w:rPr>
        <w:t>fecha</w:t>
      </w:r>
      <w:r>
        <w:rPr>
          <w:color w:val="231F20"/>
          <w:spacing w:val="36"/>
          <w:sz w:val="20"/>
        </w:rPr>
        <w:t> </w:t>
      </w:r>
      <w:r>
        <w:rPr>
          <w:color w:val="231F20"/>
          <w:sz w:val="20"/>
        </w:rPr>
        <w:t>de</w:t>
      </w:r>
      <w:r>
        <w:rPr>
          <w:color w:val="231F20"/>
          <w:spacing w:val="36"/>
          <w:sz w:val="20"/>
        </w:rPr>
        <w:t> </w:t>
      </w:r>
      <w:r>
        <w:rPr>
          <w:color w:val="231F20"/>
          <w:sz w:val="20"/>
        </w:rPr>
        <w:t>1781,</w:t>
      </w:r>
      <w:r>
        <w:rPr>
          <w:color w:val="231F20"/>
          <w:spacing w:val="36"/>
          <w:sz w:val="20"/>
        </w:rPr>
        <w:t> </w:t>
      </w:r>
      <w:r>
        <w:rPr>
          <w:color w:val="231F20"/>
          <w:sz w:val="20"/>
        </w:rPr>
        <w:t>sobre</w:t>
      </w:r>
      <w:r>
        <w:rPr>
          <w:color w:val="231F20"/>
          <w:spacing w:val="36"/>
          <w:sz w:val="20"/>
        </w:rPr>
        <w:t> </w:t>
      </w:r>
      <w:r>
        <w:rPr>
          <w:color w:val="231F20"/>
          <w:sz w:val="20"/>
        </w:rPr>
        <w:t>la</w:t>
      </w:r>
    </w:p>
    <w:p>
      <w:pPr>
        <w:spacing w:after="0" w:line="331" w:lineRule="auto"/>
        <w:jc w:val="both"/>
        <w:rPr>
          <w:sz w:val="20"/>
        </w:rPr>
        <w:sectPr>
          <w:pgSz w:w="7940" w:h="12480"/>
          <w:pgMar w:header="419" w:footer="0" w:top="600" w:bottom="280" w:left="0" w:right="740"/>
        </w:sectPr>
      </w:pPr>
    </w:p>
    <w:p>
      <w:pPr>
        <w:pStyle w:val="Heading1"/>
        <w:spacing w:before="86"/>
        <w:ind w:right="-18"/>
      </w:pPr>
      <w:r>
        <w:rPr>
          <w:rFonts w:ascii="Times New Roman"/>
          <w:color w:val="231F20"/>
          <w:u w:val="single" w:color="AD9600"/>
        </w:rPr>
        <w:t>    </w:t>
      </w:r>
      <w:r>
        <w:rPr>
          <w:color w:val="231F20"/>
          <w:w w:val="95"/>
          <w:u w:val="single" w:color="AD9600"/>
        </w:rPr>
        <w:t>152</w:t>
      </w:r>
    </w:p>
    <w:p>
      <w:pPr>
        <w:pStyle w:val="BodyText"/>
        <w:spacing w:before="22"/>
        <w:ind w:right="-13"/>
      </w:pPr>
      <w:r>
        <w:rPr/>
        <w:br w:type="column"/>
      </w:r>
      <w:r>
        <w:rPr>
          <w:color w:val="231F20"/>
        </w:rPr>
        <w:t>recaudación del donativo para la guerra.</w:t>
      </w:r>
    </w:p>
    <w:p>
      <w:pPr>
        <w:spacing w:after="0"/>
        <w:sectPr>
          <w:type w:val="continuous"/>
          <w:pgSz w:w="7940" w:h="12480"/>
          <w:pgMar w:top="0" w:bottom="0" w:left="0" w:right="740"/>
          <w:cols w:num="2" w:equalWidth="0">
            <w:col w:w="536" w:space="1108"/>
            <w:col w:w="5556"/>
          </w:cols>
        </w:sectPr>
      </w:pPr>
    </w:p>
    <w:p>
      <w:pPr>
        <w:pStyle w:val="BodyText"/>
        <w:spacing w:line="261" w:lineRule="exact" w:before="0"/>
        <w:ind w:left="1644" w:right="110"/>
      </w:pPr>
      <w:r>
        <w:rPr>
          <w:color w:val="231F20"/>
          <w:w w:val="105"/>
        </w:rPr>
        <w:t>Vol. 21, exp. 26, fs. 198-219.</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1793. Juan Fernando </w:t>
      </w:r>
      <w:r>
        <w:rPr>
          <w:color w:val="231F20"/>
          <w:spacing w:val="-3"/>
          <w:sz w:val="20"/>
        </w:rPr>
        <w:t>Peredo </w:t>
      </w:r>
      <w:r>
        <w:rPr>
          <w:color w:val="231F20"/>
          <w:sz w:val="20"/>
        </w:rPr>
        <w:t>manifiesta haber comprado una hacienda en </w:t>
      </w:r>
      <w:r>
        <w:rPr>
          <w:color w:val="231F20"/>
          <w:spacing w:val="-4"/>
          <w:sz w:val="20"/>
        </w:rPr>
        <w:t>Toluca, </w:t>
      </w:r>
      <w:r>
        <w:rPr>
          <w:color w:val="231F20"/>
          <w:sz w:val="20"/>
        </w:rPr>
        <w:t>con valor de 100 000 pesos, motivo por el cual no podrá contribuir al servicio</w:t>
      </w:r>
      <w:r>
        <w:rPr>
          <w:color w:val="231F20"/>
          <w:spacing w:val="9"/>
          <w:sz w:val="20"/>
        </w:rPr>
        <w:t> </w:t>
      </w:r>
      <w:r>
        <w:rPr>
          <w:color w:val="231F20"/>
          <w:sz w:val="20"/>
        </w:rPr>
        <w:t>real.</w:t>
      </w:r>
    </w:p>
    <w:p>
      <w:pPr>
        <w:pStyle w:val="BodyText"/>
        <w:spacing w:before="22"/>
        <w:ind w:left="1644" w:right="110"/>
      </w:pPr>
      <w:r>
        <w:rPr>
          <w:color w:val="231F20"/>
          <w:w w:val="105"/>
        </w:rPr>
        <w:t>Vol. 1, exp. 5, f. 10.</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1795-1797. </w:t>
      </w:r>
      <w:r>
        <w:rPr>
          <w:color w:val="231F20"/>
          <w:spacing w:val="-3"/>
          <w:sz w:val="20"/>
        </w:rPr>
        <w:t>Pedro </w:t>
      </w:r>
      <w:r>
        <w:rPr>
          <w:color w:val="231F20"/>
          <w:sz w:val="20"/>
        </w:rPr>
        <w:t>de Larrea, corregidor de </w:t>
      </w:r>
      <w:r>
        <w:rPr>
          <w:color w:val="231F20"/>
          <w:spacing w:val="-4"/>
          <w:sz w:val="20"/>
        </w:rPr>
        <w:t>Toluca, </w:t>
      </w:r>
      <w:r>
        <w:rPr>
          <w:color w:val="231F20"/>
          <w:sz w:val="20"/>
        </w:rPr>
        <w:t>informa de las cantidades que se recaudaron como donativo y pide que no se  le nombre interino mientras absuelve los cargos que le resulten por dicha recaudación.</w:t>
      </w:r>
    </w:p>
    <w:p>
      <w:pPr>
        <w:pStyle w:val="BodyText"/>
        <w:spacing w:before="22"/>
        <w:ind w:left="1644" w:right="110"/>
      </w:pPr>
      <w:r>
        <w:rPr>
          <w:color w:val="231F20"/>
          <w:w w:val="105"/>
        </w:rPr>
        <w:t>Vol. 23, exp. 2, fs. 154-312.</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w w:val="105"/>
          <w:sz w:val="20"/>
        </w:rPr>
        <w:t>1797. Los ministros reales enteran al virrey Branciforte que el administrador</w:t>
      </w:r>
      <w:r>
        <w:rPr>
          <w:color w:val="231F20"/>
          <w:spacing w:val="-28"/>
          <w:w w:val="105"/>
          <w:sz w:val="20"/>
        </w:rPr>
        <w:t> </w:t>
      </w:r>
      <w:r>
        <w:rPr>
          <w:color w:val="231F20"/>
          <w:w w:val="105"/>
          <w:sz w:val="20"/>
        </w:rPr>
        <w:t>de</w:t>
      </w:r>
      <w:r>
        <w:rPr>
          <w:color w:val="231F20"/>
          <w:spacing w:val="-33"/>
          <w:w w:val="105"/>
          <w:sz w:val="20"/>
        </w:rPr>
        <w:t> </w:t>
      </w:r>
      <w:r>
        <w:rPr>
          <w:color w:val="231F20"/>
          <w:spacing w:val="-4"/>
          <w:w w:val="105"/>
          <w:sz w:val="20"/>
        </w:rPr>
        <w:t>Toluca</w:t>
      </w:r>
      <w:r>
        <w:rPr>
          <w:color w:val="231F20"/>
          <w:spacing w:val="-28"/>
          <w:w w:val="105"/>
          <w:sz w:val="20"/>
        </w:rPr>
        <w:t> </w:t>
      </w:r>
      <w:r>
        <w:rPr>
          <w:color w:val="231F20"/>
          <w:w w:val="105"/>
          <w:sz w:val="20"/>
        </w:rPr>
        <w:t>depositará</w:t>
      </w:r>
      <w:r>
        <w:rPr>
          <w:color w:val="231F20"/>
          <w:spacing w:val="-28"/>
          <w:w w:val="105"/>
          <w:sz w:val="20"/>
        </w:rPr>
        <w:t> </w:t>
      </w:r>
      <w:r>
        <w:rPr>
          <w:color w:val="231F20"/>
          <w:w w:val="105"/>
          <w:sz w:val="20"/>
        </w:rPr>
        <w:t>en</w:t>
      </w:r>
      <w:r>
        <w:rPr>
          <w:color w:val="231F20"/>
          <w:spacing w:val="-28"/>
          <w:w w:val="105"/>
          <w:sz w:val="20"/>
        </w:rPr>
        <w:t> </w:t>
      </w:r>
      <w:r>
        <w:rPr>
          <w:color w:val="231F20"/>
          <w:w w:val="105"/>
          <w:sz w:val="20"/>
        </w:rPr>
        <w:t>las</w:t>
      </w:r>
      <w:r>
        <w:rPr>
          <w:color w:val="231F20"/>
          <w:spacing w:val="-28"/>
          <w:w w:val="105"/>
          <w:sz w:val="20"/>
        </w:rPr>
        <w:t> </w:t>
      </w:r>
      <w:r>
        <w:rPr>
          <w:color w:val="231F20"/>
          <w:w w:val="105"/>
          <w:sz w:val="20"/>
        </w:rPr>
        <w:t>cajas</w:t>
      </w:r>
      <w:r>
        <w:rPr>
          <w:color w:val="231F20"/>
          <w:spacing w:val="-28"/>
          <w:w w:val="105"/>
          <w:sz w:val="20"/>
        </w:rPr>
        <w:t> </w:t>
      </w:r>
      <w:r>
        <w:rPr>
          <w:color w:val="231F20"/>
          <w:w w:val="105"/>
          <w:sz w:val="20"/>
        </w:rPr>
        <w:t>reales</w:t>
      </w:r>
      <w:r>
        <w:rPr>
          <w:color w:val="231F20"/>
          <w:spacing w:val="-28"/>
          <w:w w:val="105"/>
          <w:sz w:val="20"/>
        </w:rPr>
        <w:t> </w:t>
      </w:r>
      <w:r>
        <w:rPr>
          <w:color w:val="231F20"/>
          <w:w w:val="105"/>
          <w:sz w:val="20"/>
        </w:rPr>
        <w:t>60</w:t>
      </w:r>
      <w:r>
        <w:rPr>
          <w:color w:val="231F20"/>
          <w:spacing w:val="-28"/>
          <w:w w:val="105"/>
          <w:sz w:val="20"/>
        </w:rPr>
        <w:t> </w:t>
      </w:r>
      <w:r>
        <w:rPr>
          <w:color w:val="231F20"/>
          <w:w w:val="105"/>
          <w:sz w:val="20"/>
        </w:rPr>
        <w:t>pesos</w:t>
      </w:r>
      <w:r>
        <w:rPr>
          <w:color w:val="231F20"/>
          <w:spacing w:val="-28"/>
          <w:w w:val="105"/>
          <w:sz w:val="20"/>
        </w:rPr>
        <w:t> </w:t>
      </w:r>
      <w:r>
        <w:rPr>
          <w:color w:val="231F20"/>
          <w:w w:val="105"/>
          <w:sz w:val="20"/>
        </w:rPr>
        <w:t>que</w:t>
      </w:r>
      <w:r>
        <w:rPr>
          <w:color w:val="231F20"/>
          <w:spacing w:val="-28"/>
          <w:w w:val="105"/>
          <w:sz w:val="20"/>
        </w:rPr>
        <w:t> </w:t>
      </w:r>
      <w:r>
        <w:rPr>
          <w:color w:val="231F20"/>
          <w:w w:val="105"/>
          <w:sz w:val="20"/>
        </w:rPr>
        <w:t>José Mariano</w:t>
      </w:r>
      <w:r>
        <w:rPr>
          <w:color w:val="231F20"/>
          <w:spacing w:val="-11"/>
          <w:w w:val="105"/>
          <w:sz w:val="20"/>
        </w:rPr>
        <w:t> </w:t>
      </w:r>
      <w:r>
        <w:rPr>
          <w:color w:val="231F20"/>
          <w:w w:val="105"/>
          <w:sz w:val="20"/>
        </w:rPr>
        <w:t>Legorreta</w:t>
      </w:r>
      <w:r>
        <w:rPr>
          <w:color w:val="231F20"/>
          <w:spacing w:val="-11"/>
          <w:w w:val="105"/>
          <w:sz w:val="20"/>
        </w:rPr>
        <w:t> </w:t>
      </w:r>
      <w:r>
        <w:rPr>
          <w:color w:val="231F20"/>
          <w:w w:val="105"/>
          <w:sz w:val="20"/>
        </w:rPr>
        <w:t>puso</w:t>
      </w:r>
      <w:r>
        <w:rPr>
          <w:color w:val="231F20"/>
          <w:spacing w:val="-11"/>
          <w:w w:val="105"/>
          <w:sz w:val="20"/>
        </w:rPr>
        <w:t> </w:t>
      </w:r>
      <w:r>
        <w:rPr>
          <w:color w:val="231F20"/>
          <w:w w:val="105"/>
          <w:sz w:val="20"/>
        </w:rPr>
        <w:t>en</w:t>
      </w:r>
      <w:r>
        <w:rPr>
          <w:color w:val="231F20"/>
          <w:spacing w:val="-11"/>
          <w:w w:val="105"/>
          <w:sz w:val="20"/>
        </w:rPr>
        <w:t> </w:t>
      </w:r>
      <w:r>
        <w:rPr>
          <w:color w:val="231F20"/>
          <w:w w:val="105"/>
          <w:sz w:val="20"/>
        </w:rPr>
        <w:t>su</w:t>
      </w:r>
      <w:r>
        <w:rPr>
          <w:color w:val="231F20"/>
          <w:spacing w:val="-11"/>
          <w:w w:val="105"/>
          <w:sz w:val="20"/>
        </w:rPr>
        <w:t> </w:t>
      </w:r>
      <w:r>
        <w:rPr>
          <w:color w:val="231F20"/>
          <w:w w:val="105"/>
          <w:sz w:val="20"/>
        </w:rPr>
        <w:t>poder</w:t>
      </w:r>
      <w:r>
        <w:rPr>
          <w:color w:val="231F20"/>
          <w:spacing w:val="-11"/>
          <w:w w:val="105"/>
          <w:sz w:val="20"/>
        </w:rPr>
        <w:t> </w:t>
      </w:r>
      <w:r>
        <w:rPr>
          <w:color w:val="231F20"/>
          <w:w w:val="105"/>
          <w:sz w:val="20"/>
        </w:rPr>
        <w:t>por</w:t>
      </w:r>
      <w:r>
        <w:rPr>
          <w:color w:val="231F20"/>
          <w:spacing w:val="-11"/>
          <w:w w:val="105"/>
          <w:sz w:val="20"/>
        </w:rPr>
        <w:t> </w:t>
      </w:r>
      <w:r>
        <w:rPr>
          <w:color w:val="231F20"/>
          <w:w w:val="105"/>
          <w:sz w:val="20"/>
        </w:rPr>
        <w:t>orden</w:t>
      </w:r>
      <w:r>
        <w:rPr>
          <w:color w:val="231F20"/>
          <w:spacing w:val="-11"/>
          <w:w w:val="105"/>
          <w:sz w:val="20"/>
        </w:rPr>
        <w:t> </w:t>
      </w:r>
      <w:r>
        <w:rPr>
          <w:color w:val="231F20"/>
          <w:w w:val="105"/>
          <w:sz w:val="20"/>
        </w:rPr>
        <w:t>de</w:t>
      </w:r>
      <w:r>
        <w:rPr>
          <w:color w:val="231F20"/>
          <w:spacing w:val="-11"/>
          <w:w w:val="105"/>
          <w:sz w:val="20"/>
        </w:rPr>
        <w:t> </w:t>
      </w:r>
      <w:r>
        <w:rPr>
          <w:color w:val="231F20"/>
          <w:w w:val="105"/>
          <w:sz w:val="20"/>
        </w:rPr>
        <w:t>su</w:t>
      </w:r>
      <w:r>
        <w:rPr>
          <w:color w:val="231F20"/>
          <w:spacing w:val="-11"/>
          <w:w w:val="105"/>
          <w:sz w:val="20"/>
        </w:rPr>
        <w:t> </w:t>
      </w:r>
      <w:r>
        <w:rPr>
          <w:color w:val="231F20"/>
          <w:w w:val="105"/>
          <w:sz w:val="20"/>
        </w:rPr>
        <w:t>difunto</w:t>
      </w:r>
      <w:r>
        <w:rPr>
          <w:color w:val="231F20"/>
          <w:spacing w:val="-11"/>
          <w:w w:val="105"/>
          <w:sz w:val="20"/>
        </w:rPr>
        <w:t> </w:t>
      </w:r>
      <w:r>
        <w:rPr>
          <w:color w:val="231F20"/>
          <w:w w:val="105"/>
          <w:sz w:val="20"/>
        </w:rPr>
        <w:t>hermano </w:t>
      </w:r>
      <w:r>
        <w:rPr>
          <w:color w:val="231F20"/>
          <w:sz w:val="20"/>
        </w:rPr>
        <w:t>Rafael</w:t>
      </w:r>
      <w:r>
        <w:rPr>
          <w:color w:val="231F20"/>
          <w:spacing w:val="-15"/>
          <w:sz w:val="20"/>
        </w:rPr>
        <w:t> </w:t>
      </w:r>
      <w:r>
        <w:rPr>
          <w:color w:val="231F20"/>
          <w:sz w:val="20"/>
        </w:rPr>
        <w:t>Legorreta.</w:t>
      </w:r>
    </w:p>
    <w:p>
      <w:pPr>
        <w:pStyle w:val="BodyText"/>
        <w:spacing w:before="22"/>
        <w:ind w:left="1644" w:right="110"/>
      </w:pPr>
      <w:r>
        <w:rPr>
          <w:color w:val="231F20"/>
          <w:w w:val="105"/>
        </w:rPr>
        <w:t>Vol. 2, exp. 5, fs. 35-41.</w:t>
      </w:r>
    </w:p>
    <w:p>
      <w:pPr>
        <w:pStyle w:val="ListParagraph"/>
        <w:numPr>
          <w:ilvl w:val="1"/>
          <w:numId w:val="5"/>
        </w:numPr>
        <w:tabs>
          <w:tab w:pos="1645" w:val="left" w:leader="none"/>
        </w:tabs>
        <w:spacing w:line="331" w:lineRule="auto" w:before="98" w:after="0"/>
        <w:ind w:left="1644" w:right="112" w:hanging="447"/>
        <w:jc w:val="both"/>
        <w:rPr>
          <w:sz w:val="20"/>
        </w:rPr>
      </w:pPr>
      <w:r>
        <w:rPr>
          <w:color w:val="231F20"/>
          <w:sz w:val="20"/>
        </w:rPr>
        <w:t>1810. Nicolás Gutiérrez envía la lista de lo recaudado en </w:t>
      </w:r>
      <w:r>
        <w:rPr>
          <w:color w:val="231F20"/>
          <w:spacing w:val="-4"/>
          <w:sz w:val="20"/>
        </w:rPr>
        <w:t>Toluca </w:t>
      </w:r>
      <w:r>
        <w:rPr>
          <w:color w:val="231F20"/>
          <w:sz w:val="20"/>
        </w:rPr>
        <w:t>y sus pueblos como donativo y</w:t>
      </w:r>
      <w:r>
        <w:rPr>
          <w:color w:val="231F20"/>
          <w:spacing w:val="46"/>
          <w:sz w:val="20"/>
        </w:rPr>
        <w:t> </w:t>
      </w:r>
      <w:r>
        <w:rPr>
          <w:color w:val="231F20"/>
          <w:sz w:val="20"/>
        </w:rPr>
        <w:t>préstamo.</w:t>
      </w:r>
    </w:p>
    <w:p>
      <w:pPr>
        <w:pStyle w:val="BodyText"/>
        <w:spacing w:before="22"/>
        <w:ind w:left="1644" w:right="110"/>
      </w:pPr>
      <w:r>
        <w:rPr>
          <w:color w:val="231F20"/>
          <w:w w:val="105"/>
        </w:rPr>
        <w:t>Vol. 11, exp. 48, fs. 356-358.</w:t>
      </w:r>
    </w:p>
    <w:p>
      <w:pPr>
        <w:spacing w:after="0"/>
        <w:sectPr>
          <w:type w:val="continuous"/>
          <w:pgSz w:w="7940" w:h="12480"/>
          <w:pgMar w:top="0" w:bottom="0" w:left="0" w:right="740"/>
        </w:sectPr>
      </w:pPr>
    </w:p>
    <w:p>
      <w:pPr>
        <w:pStyle w:val="BodyText"/>
        <w:spacing w:before="0"/>
      </w:pPr>
    </w:p>
    <w:p>
      <w:pPr>
        <w:pStyle w:val="BodyText"/>
        <w:spacing w:before="8"/>
        <w:rPr>
          <w:sz w:val="24"/>
        </w:rPr>
      </w:pPr>
    </w:p>
    <w:p>
      <w:pPr>
        <w:spacing w:before="24"/>
        <w:ind w:left="1179" w:right="2146" w:firstLine="0"/>
        <w:jc w:val="center"/>
        <w:rPr>
          <w:sz w:val="15"/>
        </w:rPr>
      </w:pPr>
      <w:r>
        <w:rPr>
          <w:color w:val="6B6361"/>
          <w:w w:val="105"/>
          <w:sz w:val="22"/>
        </w:rPr>
        <w:t>E</w:t>
      </w:r>
      <w:r>
        <w:rPr>
          <w:color w:val="6B6361"/>
          <w:w w:val="105"/>
          <w:sz w:val="15"/>
        </w:rPr>
        <w:t>SCRIBANOS</w:t>
      </w:r>
    </w:p>
    <w:p>
      <w:pPr>
        <w:pStyle w:val="BodyText"/>
        <w:spacing w:before="0"/>
      </w:pPr>
    </w:p>
    <w:p>
      <w:pPr>
        <w:spacing w:after="0"/>
        <w:sectPr>
          <w:pgSz w:w="7940" w:h="12480"/>
          <w:pgMar w:header="413" w:footer="0" w:top="600" w:bottom="280" w:left="740" w:right="0"/>
        </w:sectPr>
      </w:pPr>
    </w:p>
    <w:p>
      <w:pPr>
        <w:pStyle w:val="BodyText"/>
        <w:spacing w:before="9"/>
        <w:rPr>
          <w:sz w:val="14"/>
        </w:rPr>
      </w:pPr>
    </w:p>
    <w:p>
      <w:pPr>
        <w:pStyle w:val="ListParagraph"/>
        <w:numPr>
          <w:ilvl w:val="1"/>
          <w:numId w:val="5"/>
        </w:numPr>
        <w:tabs>
          <w:tab w:pos="678" w:val="left" w:leader="none"/>
        </w:tabs>
        <w:spacing w:line="331" w:lineRule="auto" w:before="0" w:after="0"/>
        <w:ind w:left="677" w:right="0" w:hanging="447"/>
        <w:jc w:val="both"/>
        <w:rPr>
          <w:sz w:val="20"/>
        </w:rPr>
      </w:pPr>
      <w:r>
        <w:rPr>
          <w:color w:val="231F20"/>
          <w:sz w:val="20"/>
        </w:rPr>
        <w:t>1790 (noviembre 13). 1791 (abril 13). Disposición del virrey de la Nueva España para que en la ciudad de </w:t>
      </w:r>
      <w:r>
        <w:rPr>
          <w:color w:val="231F20"/>
          <w:spacing w:val="-4"/>
          <w:sz w:val="20"/>
        </w:rPr>
        <w:t>Toluca </w:t>
      </w:r>
      <w:r>
        <w:rPr>
          <w:color w:val="231F20"/>
          <w:sz w:val="20"/>
        </w:rPr>
        <w:t>se nombren escribanos anotadores de hipotecas; por real cédula del 22 de abril de 1787 se nombró al marqués del valle y a sus</w:t>
      </w:r>
      <w:r>
        <w:rPr>
          <w:color w:val="231F20"/>
          <w:spacing w:val="-35"/>
          <w:sz w:val="20"/>
        </w:rPr>
        <w:t> </w:t>
      </w:r>
      <w:r>
        <w:rPr>
          <w:color w:val="231F20"/>
          <w:sz w:val="20"/>
        </w:rPr>
        <w:t>sucesores.</w:t>
      </w:r>
    </w:p>
    <w:p>
      <w:pPr>
        <w:pStyle w:val="BodyText"/>
        <w:spacing w:before="22"/>
        <w:ind w:left="677" w:right="-3"/>
      </w:pPr>
      <w:r>
        <w:rPr>
          <w:color w:val="231F20"/>
          <w:w w:val="105"/>
        </w:rPr>
        <w:t>Vol. 11, exp. 3, fs. 135-145.</w:t>
      </w:r>
    </w:p>
    <w:p>
      <w:pPr>
        <w:pStyle w:val="BodyText"/>
        <w:spacing w:before="0"/>
      </w:pPr>
    </w:p>
    <w:p>
      <w:pPr>
        <w:pStyle w:val="BodyText"/>
        <w:spacing w:before="0"/>
      </w:pPr>
    </w:p>
    <w:p>
      <w:pPr>
        <w:pStyle w:val="BodyText"/>
        <w:spacing w:before="10"/>
      </w:pPr>
    </w:p>
    <w:p>
      <w:pPr>
        <w:spacing w:before="1"/>
        <w:ind w:left="2330" w:right="2218" w:firstLine="0"/>
        <w:jc w:val="center"/>
        <w:rPr>
          <w:sz w:val="15"/>
        </w:rPr>
      </w:pPr>
      <w:r>
        <w:rPr>
          <w:color w:val="6B6361"/>
          <w:w w:val="105"/>
          <w:sz w:val="22"/>
        </w:rPr>
        <w:t>F</w:t>
      </w:r>
      <w:r>
        <w:rPr>
          <w:color w:val="6B6361"/>
          <w:w w:val="105"/>
          <w:sz w:val="15"/>
        </w:rPr>
        <w:t>ILIPINAS</w:t>
      </w:r>
    </w:p>
    <w:p>
      <w:pPr>
        <w:pStyle w:val="BodyText"/>
        <w:spacing w:before="0"/>
        <w:rPr>
          <w:sz w:val="22"/>
        </w:rPr>
      </w:pPr>
    </w:p>
    <w:p>
      <w:pPr>
        <w:pStyle w:val="ListParagraph"/>
        <w:numPr>
          <w:ilvl w:val="1"/>
          <w:numId w:val="5"/>
        </w:numPr>
        <w:tabs>
          <w:tab w:pos="678" w:val="left" w:leader="none"/>
        </w:tabs>
        <w:spacing w:line="331" w:lineRule="auto" w:before="166" w:after="0"/>
        <w:ind w:left="677" w:right="0" w:hanging="447"/>
        <w:jc w:val="both"/>
        <w:rPr>
          <w:sz w:val="20"/>
        </w:rPr>
      </w:pPr>
      <w:r>
        <w:rPr>
          <w:color w:val="231F20"/>
          <w:sz w:val="20"/>
        </w:rPr>
        <w:t>1784. Instancia de Agustín de Villanueva Altamirano, capitán del regimiento provincial de </w:t>
      </w:r>
      <w:r>
        <w:rPr>
          <w:color w:val="231F20"/>
          <w:spacing w:val="-4"/>
          <w:sz w:val="20"/>
        </w:rPr>
        <w:t>Toluca, </w:t>
      </w:r>
      <w:r>
        <w:rPr>
          <w:color w:val="231F20"/>
          <w:sz w:val="20"/>
        </w:rPr>
        <w:t>solicitando servir al rey en las islas Filipinas.</w:t>
      </w:r>
    </w:p>
    <w:p>
      <w:pPr>
        <w:pStyle w:val="BodyText"/>
        <w:spacing w:before="22"/>
        <w:ind w:left="677" w:right="-3"/>
      </w:pPr>
      <w:r>
        <w:rPr>
          <w:color w:val="231F20"/>
          <w:w w:val="105"/>
        </w:rPr>
        <w:t>Vol. 19, exp. 1, fs. 1-3.</w:t>
      </w:r>
    </w:p>
    <w:p>
      <w:pPr>
        <w:pStyle w:val="BodyText"/>
        <w:spacing w:before="0"/>
      </w:pPr>
    </w:p>
    <w:p>
      <w:pPr>
        <w:pStyle w:val="BodyText"/>
        <w:spacing w:before="0"/>
      </w:pPr>
    </w:p>
    <w:p>
      <w:pPr>
        <w:pStyle w:val="BodyText"/>
        <w:spacing w:before="10"/>
      </w:pPr>
    </w:p>
    <w:p>
      <w:pPr>
        <w:spacing w:before="1"/>
        <w:ind w:left="2330" w:right="2220" w:firstLine="0"/>
        <w:jc w:val="center"/>
        <w:rPr>
          <w:sz w:val="15"/>
        </w:rPr>
      </w:pPr>
      <w:r>
        <w:rPr>
          <w:color w:val="6B6361"/>
          <w:w w:val="105"/>
          <w:sz w:val="22"/>
        </w:rPr>
        <w:t>G</w:t>
      </w:r>
      <w:r>
        <w:rPr>
          <w:color w:val="6B6361"/>
          <w:w w:val="105"/>
          <w:sz w:val="15"/>
        </w:rPr>
        <w:t>ENERAL  DE PARTE</w:t>
      </w:r>
    </w:p>
    <w:p>
      <w:pPr>
        <w:pStyle w:val="BodyText"/>
        <w:spacing w:before="0"/>
        <w:rPr>
          <w:sz w:val="22"/>
        </w:rPr>
      </w:pPr>
    </w:p>
    <w:p>
      <w:pPr>
        <w:pStyle w:val="ListParagraph"/>
        <w:numPr>
          <w:ilvl w:val="1"/>
          <w:numId w:val="5"/>
        </w:numPr>
        <w:tabs>
          <w:tab w:pos="678" w:val="left" w:leader="none"/>
        </w:tabs>
        <w:spacing w:line="331" w:lineRule="auto" w:before="166" w:after="0"/>
        <w:ind w:left="677" w:right="0" w:hanging="447"/>
        <w:jc w:val="both"/>
        <w:rPr>
          <w:sz w:val="20"/>
        </w:rPr>
      </w:pPr>
      <w:r>
        <w:rPr>
          <w:color w:val="231F20"/>
          <w:sz w:val="20"/>
        </w:rPr>
        <w:t>1575 (agosto 18). El virrey Martín Enríquez otorga licencia a Juan Rodríguez para llevar dos pipas de vino a</w:t>
      </w:r>
      <w:r>
        <w:rPr>
          <w:color w:val="231F20"/>
          <w:spacing w:val="2"/>
          <w:sz w:val="20"/>
        </w:rPr>
        <w:t> </w:t>
      </w:r>
      <w:r>
        <w:rPr>
          <w:color w:val="231F20"/>
          <w:spacing w:val="-4"/>
          <w:sz w:val="20"/>
        </w:rPr>
        <w:t>Toluca.</w:t>
      </w:r>
    </w:p>
    <w:p>
      <w:pPr>
        <w:pStyle w:val="BodyText"/>
        <w:spacing w:before="22"/>
        <w:ind w:left="677" w:right="-3"/>
      </w:pPr>
      <w:r>
        <w:rPr>
          <w:color w:val="231F20"/>
          <w:w w:val="105"/>
        </w:rPr>
        <w:t>Vol. 1, exp. 16, f.4.</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1575</w:t>
      </w:r>
      <w:r>
        <w:rPr>
          <w:color w:val="231F20"/>
          <w:spacing w:val="-9"/>
          <w:sz w:val="20"/>
        </w:rPr>
        <w:t> </w:t>
      </w:r>
      <w:r>
        <w:rPr>
          <w:color w:val="231F20"/>
          <w:sz w:val="20"/>
        </w:rPr>
        <w:t>(agosto</w:t>
      </w:r>
      <w:r>
        <w:rPr>
          <w:color w:val="231F20"/>
          <w:spacing w:val="-9"/>
          <w:sz w:val="20"/>
        </w:rPr>
        <w:t> </w:t>
      </w:r>
      <w:r>
        <w:rPr>
          <w:color w:val="231F20"/>
          <w:sz w:val="20"/>
        </w:rPr>
        <w:t>29).</w:t>
      </w:r>
      <w:r>
        <w:rPr>
          <w:color w:val="231F20"/>
          <w:spacing w:val="-9"/>
          <w:sz w:val="20"/>
        </w:rPr>
        <w:t> </w:t>
      </w:r>
      <w:r>
        <w:rPr>
          <w:color w:val="231F20"/>
          <w:sz w:val="20"/>
        </w:rPr>
        <w:t>El</w:t>
      </w:r>
      <w:r>
        <w:rPr>
          <w:color w:val="231F20"/>
          <w:spacing w:val="-9"/>
          <w:sz w:val="20"/>
        </w:rPr>
        <w:t> </w:t>
      </w:r>
      <w:r>
        <w:rPr>
          <w:color w:val="231F20"/>
          <w:sz w:val="20"/>
        </w:rPr>
        <w:t>virrey</w:t>
      </w:r>
      <w:r>
        <w:rPr>
          <w:color w:val="231F20"/>
          <w:spacing w:val="-9"/>
          <w:sz w:val="20"/>
        </w:rPr>
        <w:t> </w:t>
      </w:r>
      <w:r>
        <w:rPr>
          <w:color w:val="231F20"/>
          <w:sz w:val="20"/>
        </w:rPr>
        <w:t>Martín</w:t>
      </w:r>
      <w:r>
        <w:rPr>
          <w:color w:val="231F20"/>
          <w:spacing w:val="-9"/>
          <w:sz w:val="20"/>
        </w:rPr>
        <w:t> </w:t>
      </w:r>
      <w:r>
        <w:rPr>
          <w:color w:val="231F20"/>
          <w:sz w:val="20"/>
        </w:rPr>
        <w:t>Enríquez</w:t>
      </w:r>
      <w:r>
        <w:rPr>
          <w:color w:val="231F20"/>
          <w:spacing w:val="-9"/>
          <w:sz w:val="20"/>
        </w:rPr>
        <w:t> </w:t>
      </w:r>
      <w:r>
        <w:rPr>
          <w:color w:val="231F20"/>
          <w:sz w:val="20"/>
        </w:rPr>
        <w:t>ordena</w:t>
      </w:r>
      <w:r>
        <w:rPr>
          <w:color w:val="231F20"/>
          <w:spacing w:val="-9"/>
          <w:sz w:val="20"/>
        </w:rPr>
        <w:t> </w:t>
      </w:r>
      <w:r>
        <w:rPr>
          <w:color w:val="231F20"/>
          <w:sz w:val="20"/>
        </w:rPr>
        <w:t>que</w:t>
      </w:r>
      <w:r>
        <w:rPr>
          <w:color w:val="231F20"/>
          <w:spacing w:val="-9"/>
          <w:sz w:val="20"/>
        </w:rPr>
        <w:t> </w:t>
      </w:r>
      <w:r>
        <w:rPr>
          <w:color w:val="231F20"/>
          <w:sz w:val="20"/>
        </w:rPr>
        <w:t>a</w:t>
      </w:r>
      <w:r>
        <w:rPr>
          <w:color w:val="231F20"/>
          <w:spacing w:val="-9"/>
          <w:sz w:val="20"/>
        </w:rPr>
        <w:t> </w:t>
      </w:r>
      <w:r>
        <w:rPr>
          <w:color w:val="231F20"/>
          <w:sz w:val="20"/>
        </w:rPr>
        <w:t>Juan</w:t>
      </w:r>
      <w:r>
        <w:rPr>
          <w:color w:val="231F20"/>
          <w:spacing w:val="-9"/>
          <w:sz w:val="20"/>
        </w:rPr>
        <w:t> </w:t>
      </w:r>
      <w:r>
        <w:rPr>
          <w:color w:val="231F20"/>
          <w:sz w:val="20"/>
        </w:rPr>
        <w:t>Ramírez, vecino de </w:t>
      </w:r>
      <w:r>
        <w:rPr>
          <w:color w:val="231F20"/>
          <w:spacing w:val="-4"/>
          <w:sz w:val="20"/>
        </w:rPr>
        <w:t>Toluca, </w:t>
      </w:r>
      <w:r>
        <w:rPr>
          <w:color w:val="231F20"/>
          <w:sz w:val="20"/>
        </w:rPr>
        <w:t>se le prorrogue la licencia que tiene para beneficiar unas minas en Santa Cruz y San Miguel</w:t>
      </w:r>
      <w:r>
        <w:rPr>
          <w:color w:val="231F20"/>
          <w:spacing w:val="44"/>
          <w:sz w:val="20"/>
        </w:rPr>
        <w:t> </w:t>
      </w:r>
      <w:r>
        <w:rPr>
          <w:color w:val="231F20"/>
          <w:sz w:val="20"/>
        </w:rPr>
        <w:t>Ixtapa.</w:t>
      </w:r>
    </w:p>
    <w:p>
      <w:pPr>
        <w:pStyle w:val="BodyText"/>
        <w:spacing w:before="22"/>
        <w:ind w:left="677" w:right="-3"/>
      </w:pPr>
      <w:r>
        <w:rPr>
          <w:color w:val="231F20"/>
          <w:w w:val="105"/>
        </w:rPr>
        <w:t>Vol. 1, exp. 58, f. 11 vta.</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3"/>
        <w:rPr>
          <w:sz w:val="29"/>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153</w:t>
        <w:tab/>
      </w:r>
    </w:p>
    <w:p>
      <w:pPr>
        <w:spacing w:after="0"/>
        <w:sectPr>
          <w:type w:val="continuous"/>
          <w:pgSz w:w="7940" w:h="12480"/>
          <w:pgMar w:top="0" w:bottom="0" w:left="740" w:right="0"/>
          <w:cols w:num="2" w:equalWidth="0">
            <w:col w:w="6120" w:space="278"/>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1" w:hanging="447"/>
        <w:jc w:val="both"/>
        <w:rPr>
          <w:sz w:val="20"/>
        </w:rPr>
      </w:pPr>
      <w:r>
        <w:rPr>
          <w:color w:val="231F20"/>
          <w:sz w:val="20"/>
        </w:rPr>
        <w:t>1575 (septiembre 7). El virrey Martín Enríquez ordena que a los indios macehuales,</w:t>
      </w:r>
      <w:r>
        <w:rPr>
          <w:color w:val="231F20"/>
          <w:spacing w:val="-10"/>
          <w:sz w:val="20"/>
        </w:rPr>
        <w:t> </w:t>
      </w:r>
      <w:r>
        <w:rPr>
          <w:color w:val="231F20"/>
          <w:sz w:val="20"/>
        </w:rPr>
        <w:t>antiguos</w:t>
      </w:r>
      <w:r>
        <w:rPr>
          <w:color w:val="231F20"/>
          <w:spacing w:val="-10"/>
          <w:sz w:val="20"/>
        </w:rPr>
        <w:t> </w:t>
      </w:r>
      <w:r>
        <w:rPr>
          <w:color w:val="231F20"/>
          <w:sz w:val="20"/>
        </w:rPr>
        <w:t>pescadores</w:t>
      </w:r>
      <w:r>
        <w:rPr>
          <w:color w:val="231F20"/>
          <w:spacing w:val="-10"/>
          <w:sz w:val="20"/>
        </w:rPr>
        <w:t> </w:t>
      </w:r>
      <w:r>
        <w:rPr>
          <w:color w:val="231F20"/>
          <w:sz w:val="20"/>
        </w:rPr>
        <w:t>de</w:t>
      </w:r>
      <w:r>
        <w:rPr>
          <w:color w:val="231F20"/>
          <w:spacing w:val="-19"/>
          <w:sz w:val="20"/>
        </w:rPr>
        <w:t> </w:t>
      </w:r>
      <w:r>
        <w:rPr>
          <w:color w:val="231F20"/>
          <w:spacing w:val="-4"/>
          <w:sz w:val="20"/>
        </w:rPr>
        <w:t>Toluca,</w:t>
      </w:r>
      <w:r>
        <w:rPr>
          <w:color w:val="231F20"/>
          <w:spacing w:val="-10"/>
          <w:sz w:val="20"/>
        </w:rPr>
        <w:t> </w:t>
      </w:r>
      <w:r>
        <w:rPr>
          <w:color w:val="231F20"/>
          <w:sz w:val="20"/>
        </w:rPr>
        <w:t>se</w:t>
      </w:r>
      <w:r>
        <w:rPr>
          <w:color w:val="231F20"/>
          <w:spacing w:val="-10"/>
          <w:sz w:val="20"/>
        </w:rPr>
        <w:t> </w:t>
      </w:r>
      <w:r>
        <w:rPr>
          <w:color w:val="231F20"/>
          <w:sz w:val="20"/>
        </w:rPr>
        <w:t>les</w:t>
      </w:r>
      <w:r>
        <w:rPr>
          <w:color w:val="231F20"/>
          <w:spacing w:val="-10"/>
          <w:sz w:val="20"/>
        </w:rPr>
        <w:t> </w:t>
      </w:r>
      <w:r>
        <w:rPr>
          <w:color w:val="231F20"/>
          <w:sz w:val="20"/>
        </w:rPr>
        <w:t>deje</w:t>
      </w:r>
      <w:r>
        <w:rPr>
          <w:color w:val="231F20"/>
          <w:spacing w:val="-10"/>
          <w:sz w:val="20"/>
        </w:rPr>
        <w:t> </w:t>
      </w:r>
      <w:r>
        <w:rPr>
          <w:color w:val="231F20"/>
          <w:sz w:val="20"/>
        </w:rPr>
        <w:t>libremente</w:t>
      </w:r>
      <w:r>
        <w:rPr>
          <w:color w:val="231F20"/>
          <w:spacing w:val="-10"/>
          <w:sz w:val="20"/>
        </w:rPr>
        <w:t> </w:t>
      </w:r>
      <w:r>
        <w:rPr>
          <w:color w:val="231F20"/>
          <w:sz w:val="20"/>
        </w:rPr>
        <w:t>pescar en las partes que</w:t>
      </w:r>
      <w:r>
        <w:rPr>
          <w:color w:val="231F20"/>
          <w:spacing w:val="39"/>
          <w:sz w:val="20"/>
        </w:rPr>
        <w:t> </w:t>
      </w:r>
      <w:r>
        <w:rPr>
          <w:color w:val="231F20"/>
          <w:sz w:val="20"/>
        </w:rPr>
        <w:t>acostumbran.</w:t>
      </w:r>
    </w:p>
    <w:p>
      <w:pPr>
        <w:pStyle w:val="BodyText"/>
        <w:spacing w:before="22"/>
        <w:ind w:left="1644" w:right="110"/>
      </w:pPr>
      <w:r>
        <w:rPr>
          <w:color w:val="231F20"/>
          <w:w w:val="105"/>
        </w:rPr>
        <w:t>Vol. 1, exp. 91, fs. 17-18.</w:t>
      </w:r>
    </w:p>
    <w:p>
      <w:pPr>
        <w:pStyle w:val="ListParagraph"/>
        <w:numPr>
          <w:ilvl w:val="1"/>
          <w:numId w:val="5"/>
        </w:numPr>
        <w:tabs>
          <w:tab w:pos="1645" w:val="left" w:leader="none"/>
        </w:tabs>
        <w:spacing w:line="240" w:lineRule="auto" w:before="98" w:after="0"/>
        <w:ind w:left="1644" w:right="0" w:hanging="447"/>
        <w:jc w:val="left"/>
        <w:rPr>
          <w:sz w:val="20"/>
        </w:rPr>
      </w:pPr>
      <w:r>
        <w:rPr>
          <w:color w:val="231F20"/>
          <w:sz w:val="20"/>
        </w:rPr>
        <w:t>1575</w:t>
      </w:r>
      <w:r>
        <w:rPr>
          <w:color w:val="231F20"/>
          <w:spacing w:val="34"/>
          <w:sz w:val="20"/>
        </w:rPr>
        <w:t> </w:t>
      </w:r>
      <w:r>
        <w:rPr>
          <w:color w:val="231F20"/>
          <w:sz w:val="20"/>
        </w:rPr>
        <w:t>(septiembre</w:t>
      </w:r>
      <w:r>
        <w:rPr>
          <w:color w:val="231F20"/>
          <w:spacing w:val="34"/>
          <w:sz w:val="20"/>
        </w:rPr>
        <w:t> </w:t>
      </w:r>
      <w:r>
        <w:rPr>
          <w:color w:val="231F20"/>
          <w:sz w:val="20"/>
        </w:rPr>
        <w:t>13).</w:t>
      </w:r>
      <w:r>
        <w:rPr>
          <w:color w:val="231F20"/>
          <w:spacing w:val="34"/>
          <w:sz w:val="20"/>
        </w:rPr>
        <w:t> </w:t>
      </w:r>
      <w:r>
        <w:rPr>
          <w:color w:val="231F20"/>
          <w:sz w:val="20"/>
        </w:rPr>
        <w:t>El</w:t>
      </w:r>
      <w:r>
        <w:rPr>
          <w:color w:val="231F20"/>
          <w:spacing w:val="34"/>
          <w:sz w:val="20"/>
        </w:rPr>
        <w:t> </w:t>
      </w:r>
      <w:r>
        <w:rPr>
          <w:color w:val="231F20"/>
          <w:sz w:val="20"/>
        </w:rPr>
        <w:t>virrey</w:t>
      </w:r>
      <w:r>
        <w:rPr>
          <w:color w:val="231F20"/>
          <w:spacing w:val="34"/>
          <w:sz w:val="20"/>
        </w:rPr>
        <w:t> </w:t>
      </w:r>
      <w:r>
        <w:rPr>
          <w:color w:val="231F20"/>
          <w:sz w:val="20"/>
        </w:rPr>
        <w:t>Martín</w:t>
      </w:r>
      <w:r>
        <w:rPr>
          <w:color w:val="231F20"/>
          <w:spacing w:val="34"/>
          <w:sz w:val="20"/>
        </w:rPr>
        <w:t> </w:t>
      </w:r>
      <w:r>
        <w:rPr>
          <w:color w:val="231F20"/>
          <w:sz w:val="20"/>
        </w:rPr>
        <w:t>Enríquez</w:t>
      </w:r>
      <w:r>
        <w:rPr>
          <w:color w:val="231F20"/>
          <w:spacing w:val="34"/>
          <w:sz w:val="20"/>
        </w:rPr>
        <w:t> </w:t>
      </w:r>
      <w:r>
        <w:rPr>
          <w:color w:val="231F20"/>
          <w:sz w:val="20"/>
        </w:rPr>
        <w:t>concede</w:t>
      </w:r>
      <w:r>
        <w:rPr>
          <w:color w:val="231F20"/>
          <w:spacing w:val="34"/>
          <w:sz w:val="20"/>
        </w:rPr>
        <w:t> </w:t>
      </w:r>
      <w:r>
        <w:rPr>
          <w:color w:val="231F20"/>
          <w:sz w:val="20"/>
        </w:rPr>
        <w:t>licencia</w:t>
      </w:r>
      <w:r>
        <w:rPr>
          <w:color w:val="231F20"/>
          <w:spacing w:val="34"/>
          <w:sz w:val="20"/>
        </w:rPr>
        <w:t> </w:t>
      </w:r>
      <w:r>
        <w:rPr>
          <w:color w:val="231F20"/>
          <w:sz w:val="20"/>
        </w:rPr>
        <w:t>a</w:t>
      </w:r>
    </w:p>
    <w:p>
      <w:pPr>
        <w:spacing w:after="0" w:line="240" w:lineRule="auto"/>
        <w:jc w:val="left"/>
        <w:rPr>
          <w:sz w:val="20"/>
        </w:rPr>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154</w:t>
      </w:r>
    </w:p>
    <w:p>
      <w:pPr>
        <w:pStyle w:val="BodyText"/>
        <w:ind w:right="-13"/>
      </w:pPr>
      <w:r>
        <w:rPr/>
        <w:br w:type="column"/>
      </w:r>
      <w:r>
        <w:rPr>
          <w:color w:val="231F20"/>
        </w:rPr>
        <w:t>Juan Rodríguez para llevar doce pipas de vino a la villa de Toluca, para</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right="110"/>
      </w:pPr>
      <w:r>
        <w:rPr>
          <w:color w:val="231F20"/>
        </w:rPr>
        <w:t>la provisión de la taberna del estanco.</w:t>
      </w:r>
    </w:p>
    <w:p>
      <w:pPr>
        <w:pStyle w:val="BodyText"/>
        <w:ind w:left="1644" w:right="110"/>
      </w:pPr>
      <w:r>
        <w:rPr>
          <w:color w:val="231F20"/>
          <w:w w:val="105"/>
        </w:rPr>
        <w:t>Vol. 1, exp. 105, f. 21.</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1575 (noviembre 8). El virrey Martín Enríquez concede licencia a Juan Rodríguez para llevar una pipa de vino a la villa de</w:t>
      </w:r>
      <w:r>
        <w:rPr>
          <w:color w:val="231F20"/>
          <w:spacing w:val="1"/>
          <w:sz w:val="20"/>
        </w:rPr>
        <w:t> </w:t>
      </w:r>
      <w:r>
        <w:rPr>
          <w:color w:val="231F20"/>
          <w:spacing w:val="-4"/>
          <w:sz w:val="20"/>
        </w:rPr>
        <w:t>Toluca.</w:t>
      </w:r>
    </w:p>
    <w:p>
      <w:pPr>
        <w:pStyle w:val="BodyText"/>
        <w:spacing w:before="22"/>
        <w:ind w:left="1644" w:right="110"/>
      </w:pPr>
      <w:r>
        <w:rPr>
          <w:color w:val="231F20"/>
          <w:w w:val="105"/>
        </w:rPr>
        <w:t>Vol. 1, exp. 278, f. 54, vta.</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1575 (noviembre 22). El virrey Martín Enríquez otorga licencia a Juan Rodríguez para enviar doce pipas de vino a la villa de</w:t>
      </w:r>
      <w:r>
        <w:rPr>
          <w:color w:val="231F20"/>
          <w:spacing w:val="-3"/>
          <w:sz w:val="20"/>
        </w:rPr>
        <w:t> </w:t>
      </w:r>
      <w:r>
        <w:rPr>
          <w:color w:val="231F20"/>
          <w:spacing w:val="-4"/>
          <w:sz w:val="20"/>
        </w:rPr>
        <w:t>Toluca.</w:t>
      </w:r>
    </w:p>
    <w:p>
      <w:pPr>
        <w:pStyle w:val="BodyText"/>
        <w:spacing w:before="22"/>
        <w:ind w:left="1644" w:right="110"/>
      </w:pPr>
      <w:r>
        <w:rPr>
          <w:color w:val="231F20"/>
          <w:w w:val="105"/>
        </w:rPr>
        <w:t>Vol. 1, exp. 326, f. 69 vta.</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1575 (diciembre 20). El virrey Martín Enríquez otorga licencia a </w:t>
      </w:r>
      <w:r>
        <w:rPr>
          <w:color w:val="231F20"/>
          <w:spacing w:val="-3"/>
          <w:sz w:val="20"/>
        </w:rPr>
        <w:t>Pedro </w:t>
      </w:r>
      <w:r>
        <w:rPr>
          <w:color w:val="231F20"/>
          <w:sz w:val="20"/>
        </w:rPr>
        <w:t>de Castilla de traer 2 000 vacas para poblar las estancias que tiene en el valle de</w:t>
      </w:r>
      <w:r>
        <w:rPr>
          <w:color w:val="231F20"/>
          <w:spacing w:val="-5"/>
          <w:sz w:val="20"/>
        </w:rPr>
        <w:t> </w:t>
      </w:r>
      <w:r>
        <w:rPr>
          <w:color w:val="231F20"/>
          <w:spacing w:val="-4"/>
          <w:sz w:val="20"/>
        </w:rPr>
        <w:t>Toluca.</w:t>
      </w:r>
    </w:p>
    <w:p>
      <w:pPr>
        <w:pStyle w:val="BodyText"/>
        <w:spacing w:before="22"/>
        <w:ind w:left="1644" w:right="110"/>
      </w:pPr>
      <w:r>
        <w:rPr>
          <w:color w:val="231F20"/>
          <w:w w:val="105"/>
        </w:rPr>
        <w:t>Vol. 1, exp. 413, fs. 98-99.</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1576 (enero 17). El virrey Martín Enríquez ordena que la justicia de </w:t>
      </w:r>
      <w:r>
        <w:rPr>
          <w:color w:val="231F20"/>
          <w:spacing w:val="-4"/>
          <w:sz w:val="20"/>
        </w:rPr>
        <w:t>Toluca </w:t>
      </w:r>
      <w:r>
        <w:rPr>
          <w:color w:val="231F20"/>
          <w:sz w:val="20"/>
        </w:rPr>
        <w:t>informe sobre lo que piden los naturales de la estancia de San Miguel, en relación con los</w:t>
      </w:r>
      <w:r>
        <w:rPr>
          <w:color w:val="231F20"/>
          <w:spacing w:val="-9"/>
          <w:sz w:val="20"/>
        </w:rPr>
        <w:t> </w:t>
      </w:r>
      <w:r>
        <w:rPr>
          <w:color w:val="231F20"/>
          <w:sz w:val="20"/>
        </w:rPr>
        <w:t>alguaciles.</w:t>
      </w:r>
    </w:p>
    <w:p>
      <w:pPr>
        <w:pStyle w:val="BodyText"/>
        <w:spacing w:before="22"/>
        <w:ind w:left="1644" w:right="110"/>
      </w:pPr>
      <w:r>
        <w:rPr>
          <w:color w:val="231F20"/>
          <w:w w:val="105"/>
        </w:rPr>
        <w:t>Vol. 1, exp. 498, f. 112 vta.-I13.</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1576 (enero 27). El virrey Martín Enríquez concede licencia para tratar mercancías a Diego de San Sebastián y a Francisco Morantes, indios naturales del valle de</w:t>
      </w:r>
      <w:r>
        <w:rPr>
          <w:color w:val="231F20"/>
          <w:spacing w:val="4"/>
          <w:sz w:val="20"/>
        </w:rPr>
        <w:t> </w:t>
      </w:r>
      <w:r>
        <w:rPr>
          <w:color w:val="231F20"/>
          <w:spacing w:val="-4"/>
          <w:sz w:val="20"/>
        </w:rPr>
        <w:t>Toluca.</w:t>
      </w:r>
    </w:p>
    <w:p>
      <w:pPr>
        <w:pStyle w:val="BodyText"/>
        <w:spacing w:before="22"/>
        <w:ind w:left="1644" w:right="110"/>
      </w:pPr>
      <w:r>
        <w:rPr>
          <w:color w:val="231F20"/>
          <w:w w:val="105"/>
        </w:rPr>
        <w:t>Vol. 1, exp. 538, f. 119 vta.</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1"/>
          <w:numId w:val="5"/>
        </w:numPr>
        <w:tabs>
          <w:tab w:pos="678" w:val="left" w:leader="none"/>
        </w:tabs>
        <w:spacing w:line="331" w:lineRule="auto" w:before="30" w:after="0"/>
        <w:ind w:left="677" w:right="0" w:hanging="447"/>
        <w:jc w:val="both"/>
        <w:rPr>
          <w:sz w:val="20"/>
        </w:rPr>
      </w:pPr>
      <w:r>
        <w:rPr>
          <w:color w:val="231F20"/>
          <w:sz w:val="20"/>
        </w:rPr>
        <w:t>1576</w:t>
      </w:r>
      <w:r>
        <w:rPr>
          <w:color w:val="231F20"/>
          <w:spacing w:val="-11"/>
          <w:sz w:val="20"/>
        </w:rPr>
        <w:t> </w:t>
      </w:r>
      <w:r>
        <w:rPr>
          <w:color w:val="231F20"/>
          <w:sz w:val="20"/>
        </w:rPr>
        <w:t>(febrero</w:t>
      </w:r>
      <w:r>
        <w:rPr>
          <w:color w:val="231F20"/>
          <w:spacing w:val="-11"/>
          <w:sz w:val="20"/>
        </w:rPr>
        <w:t> </w:t>
      </w:r>
      <w:r>
        <w:rPr>
          <w:color w:val="231F20"/>
          <w:sz w:val="20"/>
        </w:rPr>
        <w:t>3).</w:t>
      </w:r>
      <w:r>
        <w:rPr>
          <w:color w:val="231F20"/>
          <w:spacing w:val="-11"/>
          <w:sz w:val="20"/>
        </w:rPr>
        <w:t> </w:t>
      </w:r>
      <w:r>
        <w:rPr>
          <w:color w:val="231F20"/>
          <w:sz w:val="20"/>
        </w:rPr>
        <w:t>El</w:t>
      </w:r>
      <w:r>
        <w:rPr>
          <w:color w:val="231F20"/>
          <w:spacing w:val="-11"/>
          <w:sz w:val="20"/>
        </w:rPr>
        <w:t> </w:t>
      </w:r>
      <w:r>
        <w:rPr>
          <w:color w:val="231F20"/>
          <w:sz w:val="20"/>
        </w:rPr>
        <w:t>virrey</w:t>
      </w:r>
      <w:r>
        <w:rPr>
          <w:color w:val="231F20"/>
          <w:spacing w:val="-11"/>
          <w:sz w:val="20"/>
        </w:rPr>
        <w:t> </w:t>
      </w:r>
      <w:r>
        <w:rPr>
          <w:color w:val="231F20"/>
          <w:sz w:val="20"/>
        </w:rPr>
        <w:t>Martín</w:t>
      </w:r>
      <w:r>
        <w:rPr>
          <w:color w:val="231F20"/>
          <w:spacing w:val="-11"/>
          <w:sz w:val="20"/>
        </w:rPr>
        <w:t> </w:t>
      </w:r>
      <w:r>
        <w:rPr>
          <w:color w:val="231F20"/>
          <w:sz w:val="20"/>
        </w:rPr>
        <w:t>Enríquez</w:t>
      </w:r>
      <w:r>
        <w:rPr>
          <w:color w:val="231F20"/>
          <w:spacing w:val="-11"/>
          <w:sz w:val="20"/>
        </w:rPr>
        <w:t> </w:t>
      </w:r>
      <w:r>
        <w:rPr>
          <w:color w:val="231F20"/>
          <w:sz w:val="20"/>
        </w:rPr>
        <w:t>concede</w:t>
      </w:r>
      <w:r>
        <w:rPr>
          <w:color w:val="231F20"/>
          <w:spacing w:val="-11"/>
          <w:sz w:val="20"/>
        </w:rPr>
        <w:t> </w:t>
      </w:r>
      <w:r>
        <w:rPr>
          <w:color w:val="231F20"/>
          <w:sz w:val="20"/>
        </w:rPr>
        <w:t>licencia</w:t>
      </w:r>
      <w:r>
        <w:rPr>
          <w:color w:val="231F20"/>
          <w:spacing w:val="-11"/>
          <w:sz w:val="20"/>
        </w:rPr>
        <w:t> </w:t>
      </w:r>
      <w:r>
        <w:rPr>
          <w:color w:val="231F20"/>
          <w:sz w:val="20"/>
        </w:rPr>
        <w:t>a</w:t>
      </w:r>
      <w:r>
        <w:rPr>
          <w:color w:val="231F20"/>
          <w:spacing w:val="-11"/>
          <w:sz w:val="20"/>
        </w:rPr>
        <w:t> </w:t>
      </w:r>
      <w:r>
        <w:rPr>
          <w:color w:val="231F20"/>
          <w:sz w:val="20"/>
        </w:rPr>
        <w:t>Francisco Jiménez, indio de </w:t>
      </w:r>
      <w:r>
        <w:rPr>
          <w:color w:val="231F20"/>
          <w:spacing w:val="-4"/>
          <w:sz w:val="20"/>
        </w:rPr>
        <w:t>Toluca, </w:t>
      </w:r>
      <w:r>
        <w:rPr>
          <w:color w:val="231F20"/>
          <w:sz w:val="20"/>
        </w:rPr>
        <w:t>para que fabrique velas, siempre que no las haga con mezcla</w:t>
      </w:r>
      <w:r>
        <w:rPr>
          <w:color w:val="231F20"/>
          <w:spacing w:val="-26"/>
          <w:sz w:val="20"/>
        </w:rPr>
        <w:t> </w:t>
      </w:r>
      <w:r>
        <w:rPr>
          <w:color w:val="231F20"/>
          <w:sz w:val="20"/>
        </w:rPr>
        <w:t>falsa.</w:t>
      </w:r>
    </w:p>
    <w:p>
      <w:pPr>
        <w:pStyle w:val="BodyText"/>
        <w:spacing w:before="22"/>
        <w:ind w:left="677" w:right="-9"/>
      </w:pPr>
      <w:r>
        <w:rPr>
          <w:color w:val="231F20"/>
          <w:w w:val="105"/>
        </w:rPr>
        <w:t>Vol. 1, exp. 558, f. 123 vta.</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1576 (febrero 8). El virrey Martín Enríquez ordena que se vuelvan a elegir los alguaciles de la estancia de San Miguel, sujeta a </w:t>
      </w:r>
      <w:r>
        <w:rPr>
          <w:color w:val="231F20"/>
          <w:spacing w:val="-4"/>
          <w:sz w:val="20"/>
        </w:rPr>
        <w:t>Toluca, </w:t>
      </w:r>
      <w:r>
        <w:rPr>
          <w:color w:val="231F20"/>
          <w:sz w:val="20"/>
        </w:rPr>
        <w:t>en la forma acostumbrada y no haya alcalde de</w:t>
      </w:r>
      <w:r>
        <w:rPr>
          <w:color w:val="231F20"/>
          <w:spacing w:val="9"/>
          <w:sz w:val="20"/>
        </w:rPr>
        <w:t> </w:t>
      </w:r>
      <w:r>
        <w:rPr>
          <w:color w:val="231F20"/>
          <w:sz w:val="20"/>
        </w:rPr>
        <w:t>cárcel.</w:t>
      </w:r>
    </w:p>
    <w:p>
      <w:pPr>
        <w:pStyle w:val="BodyText"/>
        <w:spacing w:before="22"/>
        <w:ind w:left="677" w:right="-9"/>
      </w:pPr>
      <w:r>
        <w:rPr>
          <w:color w:val="231F20"/>
          <w:w w:val="105"/>
        </w:rPr>
        <w:t>Vol. 1, exp. 577, f. 126.</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1576 (febrero 23). El virrey Martín Enríquez otorga licencia a Juan Rodríguez para enviar 12 pipas de vino a la taberna del estanco de </w:t>
      </w:r>
      <w:r>
        <w:rPr>
          <w:color w:val="231F20"/>
          <w:spacing w:val="-4"/>
          <w:sz w:val="20"/>
        </w:rPr>
        <w:t>Toluca.</w:t>
      </w:r>
    </w:p>
    <w:p>
      <w:pPr>
        <w:pStyle w:val="BodyText"/>
        <w:spacing w:before="22"/>
        <w:ind w:left="677" w:right="-9"/>
      </w:pPr>
      <w:r>
        <w:rPr>
          <w:color w:val="231F20"/>
          <w:w w:val="105"/>
        </w:rPr>
        <w:t>Vol. 1, exp. 635,[. 136 vta.</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1576 (abril 4). El virrey Martín Enríquez manda que la justicia de </w:t>
      </w:r>
      <w:r>
        <w:rPr>
          <w:color w:val="231F20"/>
          <w:spacing w:val="-4"/>
          <w:sz w:val="20"/>
        </w:rPr>
        <w:t>Toluca</w:t>
      </w:r>
      <w:r>
        <w:rPr>
          <w:color w:val="231F20"/>
          <w:spacing w:val="-7"/>
          <w:sz w:val="20"/>
        </w:rPr>
        <w:t> </w:t>
      </w:r>
      <w:r>
        <w:rPr>
          <w:color w:val="231F20"/>
          <w:sz w:val="20"/>
        </w:rPr>
        <w:t>informe</w:t>
      </w:r>
      <w:r>
        <w:rPr>
          <w:color w:val="231F20"/>
          <w:spacing w:val="-7"/>
          <w:sz w:val="20"/>
        </w:rPr>
        <w:t> </w:t>
      </w:r>
      <w:r>
        <w:rPr>
          <w:color w:val="231F20"/>
          <w:sz w:val="20"/>
        </w:rPr>
        <w:t>sobre</w:t>
      </w:r>
      <w:r>
        <w:rPr>
          <w:color w:val="231F20"/>
          <w:spacing w:val="-7"/>
          <w:sz w:val="20"/>
        </w:rPr>
        <w:t> </w:t>
      </w:r>
      <w:r>
        <w:rPr>
          <w:color w:val="231F20"/>
          <w:sz w:val="20"/>
        </w:rPr>
        <w:t>la</w:t>
      </w:r>
      <w:r>
        <w:rPr>
          <w:color w:val="231F20"/>
          <w:spacing w:val="-7"/>
          <w:sz w:val="20"/>
        </w:rPr>
        <w:t> </w:t>
      </w:r>
      <w:r>
        <w:rPr>
          <w:color w:val="231F20"/>
          <w:sz w:val="20"/>
        </w:rPr>
        <w:t>licencia</w:t>
      </w:r>
      <w:r>
        <w:rPr>
          <w:color w:val="231F20"/>
          <w:spacing w:val="-7"/>
          <w:sz w:val="20"/>
        </w:rPr>
        <w:t> </w:t>
      </w:r>
      <w:r>
        <w:rPr>
          <w:color w:val="231F20"/>
          <w:sz w:val="20"/>
        </w:rPr>
        <w:t>que</w:t>
      </w:r>
      <w:r>
        <w:rPr>
          <w:color w:val="231F20"/>
          <w:spacing w:val="-7"/>
          <w:sz w:val="20"/>
        </w:rPr>
        <w:t> </w:t>
      </w:r>
      <w:r>
        <w:rPr>
          <w:color w:val="231F20"/>
          <w:sz w:val="20"/>
        </w:rPr>
        <w:t>solicita</w:t>
      </w:r>
      <w:r>
        <w:rPr>
          <w:color w:val="231F20"/>
          <w:spacing w:val="-7"/>
          <w:sz w:val="20"/>
        </w:rPr>
        <w:t> </w:t>
      </w:r>
      <w:r>
        <w:rPr>
          <w:color w:val="231F20"/>
          <w:sz w:val="20"/>
        </w:rPr>
        <w:t>el</w:t>
      </w:r>
      <w:r>
        <w:rPr>
          <w:color w:val="231F20"/>
          <w:spacing w:val="-7"/>
          <w:sz w:val="20"/>
        </w:rPr>
        <w:t> </w:t>
      </w:r>
      <w:r>
        <w:rPr>
          <w:color w:val="231F20"/>
          <w:sz w:val="20"/>
        </w:rPr>
        <w:t>obligado</w:t>
      </w:r>
      <w:r>
        <w:rPr>
          <w:color w:val="231F20"/>
          <w:spacing w:val="-7"/>
          <w:sz w:val="20"/>
        </w:rPr>
        <w:t> </w:t>
      </w:r>
      <w:r>
        <w:rPr>
          <w:color w:val="231F20"/>
          <w:sz w:val="20"/>
        </w:rPr>
        <w:t>de</w:t>
      </w:r>
      <w:r>
        <w:rPr>
          <w:color w:val="231F20"/>
          <w:spacing w:val="-7"/>
          <w:sz w:val="20"/>
        </w:rPr>
        <w:t> </w:t>
      </w:r>
      <w:r>
        <w:rPr>
          <w:color w:val="231F20"/>
          <w:sz w:val="20"/>
        </w:rPr>
        <w:t>la</w:t>
      </w:r>
      <w:r>
        <w:rPr>
          <w:color w:val="231F20"/>
          <w:spacing w:val="-7"/>
          <w:sz w:val="20"/>
        </w:rPr>
        <w:t> </w:t>
      </w:r>
      <w:r>
        <w:rPr>
          <w:color w:val="231F20"/>
          <w:sz w:val="20"/>
        </w:rPr>
        <w:t>carnicería, Aparicio Gómez, para que paste el ganado en los</w:t>
      </w:r>
      <w:r>
        <w:rPr>
          <w:color w:val="231F20"/>
          <w:spacing w:val="14"/>
          <w:sz w:val="20"/>
        </w:rPr>
        <w:t> </w:t>
      </w:r>
      <w:r>
        <w:rPr>
          <w:color w:val="231F20"/>
          <w:sz w:val="20"/>
        </w:rPr>
        <w:t>baldíos.</w:t>
      </w:r>
    </w:p>
    <w:p>
      <w:pPr>
        <w:pStyle w:val="BodyText"/>
        <w:spacing w:before="22"/>
        <w:ind w:left="677" w:right="-9"/>
      </w:pPr>
      <w:r>
        <w:rPr>
          <w:color w:val="231F20"/>
          <w:w w:val="105"/>
        </w:rPr>
        <w:t>Vol. 1, exp. 824, fs. 160-161.</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1576 (mayo 7). El virrey Martín Enríquez ordena que se pague al teniente de </w:t>
      </w:r>
      <w:r>
        <w:rPr>
          <w:color w:val="231F20"/>
          <w:spacing w:val="-4"/>
          <w:sz w:val="20"/>
        </w:rPr>
        <w:t>Toluca, </w:t>
      </w:r>
      <w:r>
        <w:rPr>
          <w:color w:val="231F20"/>
          <w:sz w:val="20"/>
        </w:rPr>
        <w:t>Juan de Aguilera, el salario que se le debe por parte del marqués del</w:t>
      </w:r>
      <w:r>
        <w:rPr>
          <w:color w:val="231F20"/>
          <w:spacing w:val="-16"/>
          <w:sz w:val="20"/>
        </w:rPr>
        <w:t> </w:t>
      </w:r>
      <w:r>
        <w:rPr>
          <w:color w:val="231F20"/>
          <w:sz w:val="20"/>
        </w:rPr>
        <w:t>valle.</w:t>
      </w:r>
    </w:p>
    <w:p>
      <w:pPr>
        <w:pStyle w:val="BodyText"/>
        <w:spacing w:before="22"/>
        <w:ind w:left="677" w:right="-9"/>
      </w:pPr>
      <w:r>
        <w:rPr>
          <w:color w:val="231F20"/>
          <w:w w:val="105"/>
        </w:rPr>
        <w:t>Vol. 1, exp. 902, f. 174 vta.</w:t>
      </w:r>
    </w:p>
    <w:p>
      <w:pPr>
        <w:pStyle w:val="ListParagraph"/>
        <w:numPr>
          <w:ilvl w:val="1"/>
          <w:numId w:val="5"/>
        </w:numPr>
        <w:tabs>
          <w:tab w:pos="678" w:val="left" w:leader="none"/>
        </w:tabs>
        <w:spacing w:line="331" w:lineRule="auto" w:before="98" w:after="0"/>
        <w:ind w:left="677" w:right="1" w:hanging="447"/>
        <w:jc w:val="both"/>
        <w:rPr>
          <w:sz w:val="20"/>
        </w:rPr>
      </w:pPr>
      <w:r>
        <w:rPr>
          <w:color w:val="231F20"/>
          <w:sz w:val="20"/>
        </w:rPr>
        <w:t>1576 (septiembre 15). El virrey Martín Enríquez concede licencia a Juan Rodríguez para enviar una pipa de vino a la villa de</w:t>
      </w:r>
      <w:r>
        <w:rPr>
          <w:color w:val="231F20"/>
          <w:spacing w:val="22"/>
          <w:sz w:val="20"/>
        </w:rPr>
        <w:t> </w:t>
      </w:r>
      <w:r>
        <w:rPr>
          <w:color w:val="231F20"/>
          <w:spacing w:val="-4"/>
          <w:sz w:val="20"/>
        </w:rPr>
        <w:t>Toluca.</w:t>
      </w:r>
    </w:p>
    <w:p>
      <w:pPr>
        <w:pStyle w:val="BodyText"/>
        <w:spacing w:before="22"/>
        <w:ind w:left="677" w:right="-9"/>
      </w:pPr>
      <w:r>
        <w:rPr>
          <w:color w:val="231F20"/>
          <w:w w:val="105"/>
        </w:rPr>
        <w:t>Vol. 1, exp. 1271, f. 245.</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1579 (agosto 3). </w:t>
      </w:r>
      <w:r>
        <w:rPr>
          <w:color w:val="231F20"/>
          <w:spacing w:val="-3"/>
          <w:sz w:val="20"/>
        </w:rPr>
        <w:t>Para </w:t>
      </w:r>
      <w:r>
        <w:rPr>
          <w:color w:val="231F20"/>
          <w:sz w:val="20"/>
        </w:rPr>
        <w:t>que los naturales de Zinacantepec, viviendo un año en </w:t>
      </w:r>
      <w:r>
        <w:rPr>
          <w:color w:val="231F20"/>
          <w:spacing w:val="-4"/>
          <w:sz w:val="20"/>
        </w:rPr>
        <w:t>Toluca </w:t>
      </w:r>
      <w:r>
        <w:rPr>
          <w:color w:val="231F20"/>
          <w:sz w:val="20"/>
        </w:rPr>
        <w:t>con tierra para su aprovechamiento y con sus mujeres e hijos, los dejen vivir libremente sin que el gobernador les pida tributo. </w:t>
      </w:r>
      <w:r>
        <w:rPr>
          <w:color w:val="231F20"/>
          <w:spacing w:val="-5"/>
          <w:sz w:val="20"/>
        </w:rPr>
        <w:t>Vol. </w:t>
      </w:r>
      <w:r>
        <w:rPr>
          <w:color w:val="231F20"/>
          <w:sz w:val="20"/>
        </w:rPr>
        <w:t>2, exp. 92, f. 20</w:t>
      </w:r>
      <w:r>
        <w:rPr>
          <w:color w:val="231F20"/>
          <w:spacing w:val="23"/>
          <w:sz w:val="20"/>
        </w:rPr>
        <w:t> </w:t>
      </w:r>
      <w:r>
        <w:rPr>
          <w:color w:val="231F20"/>
          <w:sz w:val="20"/>
        </w:rPr>
        <w:t>vta.</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155</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19" w:lineRule="auto" w:before="30" w:after="0"/>
        <w:ind w:left="1644" w:right="110" w:hanging="447"/>
        <w:jc w:val="both"/>
        <w:rPr>
          <w:sz w:val="20"/>
        </w:rPr>
      </w:pPr>
      <w:r>
        <w:rPr>
          <w:color w:val="231F20"/>
          <w:w w:val="105"/>
          <w:sz w:val="20"/>
        </w:rPr>
        <w:t>1579</w:t>
      </w:r>
      <w:r>
        <w:rPr>
          <w:color w:val="231F20"/>
          <w:spacing w:val="-20"/>
          <w:w w:val="105"/>
          <w:sz w:val="20"/>
        </w:rPr>
        <w:t> </w:t>
      </w:r>
      <w:r>
        <w:rPr>
          <w:color w:val="231F20"/>
          <w:w w:val="105"/>
          <w:sz w:val="20"/>
        </w:rPr>
        <w:t>(octubre</w:t>
      </w:r>
      <w:r>
        <w:rPr>
          <w:color w:val="231F20"/>
          <w:spacing w:val="-20"/>
          <w:w w:val="105"/>
          <w:sz w:val="20"/>
        </w:rPr>
        <w:t> </w:t>
      </w:r>
      <w:r>
        <w:rPr>
          <w:color w:val="231F20"/>
          <w:w w:val="105"/>
          <w:sz w:val="20"/>
        </w:rPr>
        <w:t>29).</w:t>
      </w:r>
      <w:r>
        <w:rPr>
          <w:color w:val="231F20"/>
          <w:spacing w:val="-20"/>
          <w:w w:val="105"/>
          <w:sz w:val="20"/>
        </w:rPr>
        <w:t> </w:t>
      </w:r>
      <w:r>
        <w:rPr>
          <w:color w:val="231F20"/>
          <w:w w:val="105"/>
          <w:sz w:val="20"/>
        </w:rPr>
        <w:t>Orden</w:t>
      </w:r>
      <w:r>
        <w:rPr>
          <w:color w:val="231F20"/>
          <w:spacing w:val="-20"/>
          <w:w w:val="105"/>
          <w:sz w:val="20"/>
        </w:rPr>
        <w:t> </w:t>
      </w:r>
      <w:r>
        <w:rPr>
          <w:color w:val="231F20"/>
          <w:w w:val="105"/>
          <w:sz w:val="20"/>
        </w:rPr>
        <w:t>al</w:t>
      </w:r>
      <w:r>
        <w:rPr>
          <w:color w:val="231F20"/>
          <w:spacing w:val="-20"/>
          <w:w w:val="105"/>
          <w:sz w:val="20"/>
        </w:rPr>
        <w:t> </w:t>
      </w:r>
      <w:r>
        <w:rPr>
          <w:color w:val="231F20"/>
          <w:w w:val="105"/>
          <w:sz w:val="20"/>
        </w:rPr>
        <w:t>alcalde</w:t>
      </w:r>
      <w:r>
        <w:rPr>
          <w:color w:val="231F20"/>
          <w:spacing w:val="-20"/>
          <w:w w:val="105"/>
          <w:sz w:val="20"/>
        </w:rPr>
        <w:t> </w:t>
      </w:r>
      <w:r>
        <w:rPr>
          <w:color w:val="231F20"/>
          <w:w w:val="105"/>
          <w:sz w:val="20"/>
        </w:rPr>
        <w:t>mayor</w:t>
      </w:r>
      <w:r>
        <w:rPr>
          <w:color w:val="231F20"/>
          <w:spacing w:val="-20"/>
          <w:w w:val="105"/>
          <w:sz w:val="20"/>
        </w:rPr>
        <w:t> </w:t>
      </w:r>
      <w:r>
        <w:rPr>
          <w:color w:val="231F20"/>
          <w:w w:val="105"/>
          <w:sz w:val="20"/>
        </w:rPr>
        <w:t>de</w:t>
      </w:r>
      <w:r>
        <w:rPr>
          <w:color w:val="231F20"/>
          <w:spacing w:val="-27"/>
          <w:w w:val="105"/>
          <w:sz w:val="20"/>
        </w:rPr>
        <w:t> </w:t>
      </w:r>
      <w:r>
        <w:rPr>
          <w:color w:val="231F20"/>
          <w:spacing w:val="-4"/>
          <w:w w:val="105"/>
          <w:sz w:val="20"/>
        </w:rPr>
        <w:t>Toluca</w:t>
      </w:r>
      <w:r>
        <w:rPr>
          <w:color w:val="231F20"/>
          <w:spacing w:val="-20"/>
          <w:w w:val="105"/>
          <w:sz w:val="20"/>
        </w:rPr>
        <w:t> </w:t>
      </w:r>
      <w:r>
        <w:rPr>
          <w:color w:val="231F20"/>
          <w:w w:val="105"/>
          <w:sz w:val="20"/>
        </w:rPr>
        <w:t>a</w:t>
      </w:r>
      <w:r>
        <w:rPr>
          <w:color w:val="231F20"/>
          <w:spacing w:val="-20"/>
          <w:w w:val="105"/>
          <w:sz w:val="20"/>
        </w:rPr>
        <w:t> </w:t>
      </w:r>
      <w:r>
        <w:rPr>
          <w:color w:val="231F20"/>
          <w:w w:val="105"/>
          <w:sz w:val="20"/>
        </w:rPr>
        <w:t>fin</w:t>
      </w:r>
      <w:r>
        <w:rPr>
          <w:color w:val="231F20"/>
          <w:spacing w:val="-20"/>
          <w:w w:val="105"/>
          <w:sz w:val="20"/>
        </w:rPr>
        <w:t> </w:t>
      </w:r>
      <w:r>
        <w:rPr>
          <w:color w:val="231F20"/>
          <w:w w:val="105"/>
          <w:sz w:val="20"/>
        </w:rPr>
        <w:t>de</w:t>
      </w:r>
      <w:r>
        <w:rPr>
          <w:color w:val="231F20"/>
          <w:spacing w:val="-21"/>
          <w:w w:val="105"/>
          <w:sz w:val="20"/>
        </w:rPr>
        <w:t> </w:t>
      </w:r>
      <w:r>
        <w:rPr>
          <w:color w:val="231F20"/>
          <w:w w:val="105"/>
          <w:sz w:val="20"/>
        </w:rPr>
        <w:t>que</w:t>
      </w:r>
      <w:r>
        <w:rPr>
          <w:color w:val="231F20"/>
          <w:spacing w:val="-20"/>
          <w:w w:val="105"/>
          <w:sz w:val="20"/>
        </w:rPr>
        <w:t> </w:t>
      </w:r>
      <w:r>
        <w:rPr>
          <w:color w:val="231F20"/>
          <w:w w:val="105"/>
          <w:sz w:val="20"/>
        </w:rPr>
        <w:t>reúna a</w:t>
      </w:r>
      <w:r>
        <w:rPr>
          <w:color w:val="231F20"/>
          <w:spacing w:val="-11"/>
          <w:w w:val="105"/>
          <w:sz w:val="20"/>
        </w:rPr>
        <w:t> </w:t>
      </w:r>
      <w:r>
        <w:rPr>
          <w:color w:val="231F20"/>
          <w:w w:val="105"/>
          <w:sz w:val="20"/>
        </w:rPr>
        <w:t>los</w:t>
      </w:r>
      <w:r>
        <w:rPr>
          <w:color w:val="231F20"/>
          <w:spacing w:val="-11"/>
          <w:w w:val="105"/>
          <w:sz w:val="20"/>
        </w:rPr>
        <w:t> </w:t>
      </w:r>
      <w:r>
        <w:rPr>
          <w:color w:val="231F20"/>
          <w:w w:val="105"/>
          <w:sz w:val="20"/>
        </w:rPr>
        <w:t>alcaldes,</w:t>
      </w:r>
      <w:r>
        <w:rPr>
          <w:color w:val="231F20"/>
          <w:spacing w:val="-11"/>
          <w:w w:val="105"/>
          <w:sz w:val="20"/>
        </w:rPr>
        <w:t> </w:t>
      </w:r>
      <w:r>
        <w:rPr>
          <w:color w:val="231F20"/>
          <w:w w:val="105"/>
          <w:sz w:val="20"/>
        </w:rPr>
        <w:t>regidores</w:t>
      </w:r>
      <w:r>
        <w:rPr>
          <w:color w:val="231F20"/>
          <w:spacing w:val="-11"/>
          <w:w w:val="105"/>
          <w:sz w:val="20"/>
        </w:rPr>
        <w:t> </w:t>
      </w:r>
      <w:r>
        <w:rPr>
          <w:color w:val="231F20"/>
          <w:w w:val="105"/>
          <w:sz w:val="20"/>
        </w:rPr>
        <w:t>y</w:t>
      </w:r>
      <w:r>
        <w:rPr>
          <w:color w:val="231F20"/>
          <w:spacing w:val="-11"/>
          <w:w w:val="105"/>
          <w:sz w:val="20"/>
        </w:rPr>
        <w:t> </w:t>
      </w:r>
      <w:r>
        <w:rPr>
          <w:color w:val="231F20"/>
          <w:w w:val="105"/>
          <w:sz w:val="20"/>
        </w:rPr>
        <w:t>alguaciles</w:t>
      </w:r>
      <w:r>
        <w:rPr>
          <w:color w:val="231F20"/>
          <w:spacing w:val="-11"/>
          <w:w w:val="105"/>
          <w:sz w:val="20"/>
        </w:rPr>
        <w:t> </w:t>
      </w:r>
      <w:r>
        <w:rPr>
          <w:color w:val="231F20"/>
          <w:w w:val="105"/>
          <w:sz w:val="20"/>
        </w:rPr>
        <w:t>de</w:t>
      </w:r>
      <w:r>
        <w:rPr>
          <w:color w:val="231F20"/>
          <w:spacing w:val="-11"/>
          <w:w w:val="105"/>
          <w:sz w:val="20"/>
        </w:rPr>
        <w:t> </w:t>
      </w:r>
      <w:r>
        <w:rPr>
          <w:color w:val="231F20"/>
          <w:w w:val="105"/>
          <w:sz w:val="20"/>
        </w:rPr>
        <w:t>dicha</w:t>
      </w:r>
      <w:r>
        <w:rPr>
          <w:color w:val="231F20"/>
          <w:spacing w:val="-11"/>
          <w:w w:val="105"/>
          <w:sz w:val="20"/>
        </w:rPr>
        <w:t> </w:t>
      </w:r>
      <w:r>
        <w:rPr>
          <w:color w:val="231F20"/>
          <w:w w:val="105"/>
          <w:sz w:val="20"/>
        </w:rPr>
        <w:t>villa</w:t>
      </w:r>
      <w:r>
        <w:rPr>
          <w:color w:val="231F20"/>
          <w:spacing w:val="-11"/>
          <w:w w:val="105"/>
          <w:sz w:val="20"/>
        </w:rPr>
        <w:t> </w:t>
      </w:r>
      <w:r>
        <w:rPr>
          <w:color w:val="231F20"/>
          <w:w w:val="105"/>
          <w:sz w:val="20"/>
        </w:rPr>
        <w:t>y</w:t>
      </w:r>
      <w:r>
        <w:rPr>
          <w:color w:val="231F20"/>
          <w:spacing w:val="-11"/>
          <w:w w:val="105"/>
          <w:sz w:val="20"/>
        </w:rPr>
        <w:t> </w:t>
      </w:r>
      <w:r>
        <w:rPr>
          <w:color w:val="231F20"/>
          <w:w w:val="105"/>
          <w:sz w:val="20"/>
        </w:rPr>
        <w:t>sujetos,</w:t>
      </w:r>
      <w:r>
        <w:rPr>
          <w:color w:val="231F20"/>
          <w:spacing w:val="-11"/>
          <w:w w:val="105"/>
          <w:sz w:val="20"/>
        </w:rPr>
        <w:t> </w:t>
      </w:r>
      <w:r>
        <w:rPr>
          <w:color w:val="231F20"/>
          <w:w w:val="105"/>
          <w:sz w:val="20"/>
        </w:rPr>
        <w:t>para</w:t>
      </w:r>
      <w:r>
        <w:rPr>
          <w:color w:val="231F20"/>
          <w:spacing w:val="-11"/>
          <w:w w:val="105"/>
          <w:sz w:val="20"/>
        </w:rPr>
        <w:t> </w:t>
      </w:r>
      <w:r>
        <w:rPr>
          <w:color w:val="231F20"/>
          <w:w w:val="105"/>
          <w:sz w:val="20"/>
        </w:rPr>
        <w:t>que informen</w:t>
      </w:r>
      <w:r>
        <w:rPr>
          <w:color w:val="231F20"/>
          <w:spacing w:val="-14"/>
          <w:w w:val="105"/>
          <w:sz w:val="20"/>
        </w:rPr>
        <w:t> </w:t>
      </w:r>
      <w:r>
        <w:rPr>
          <w:color w:val="231F20"/>
          <w:w w:val="105"/>
          <w:sz w:val="20"/>
        </w:rPr>
        <w:t>con</w:t>
      </w:r>
      <w:r>
        <w:rPr>
          <w:color w:val="231F20"/>
          <w:spacing w:val="-14"/>
          <w:w w:val="105"/>
          <w:sz w:val="20"/>
        </w:rPr>
        <w:t> </w:t>
      </w:r>
      <w:r>
        <w:rPr>
          <w:color w:val="231F20"/>
          <w:w w:val="105"/>
          <w:sz w:val="20"/>
        </w:rPr>
        <w:t>qué</w:t>
      </w:r>
      <w:r>
        <w:rPr>
          <w:color w:val="231F20"/>
          <w:spacing w:val="-14"/>
          <w:w w:val="105"/>
          <w:sz w:val="20"/>
        </w:rPr>
        <w:t> </w:t>
      </w:r>
      <w:r>
        <w:rPr>
          <w:color w:val="231F20"/>
          <w:w w:val="105"/>
          <w:sz w:val="20"/>
        </w:rPr>
        <w:t>título</w:t>
      </w:r>
      <w:r>
        <w:rPr>
          <w:color w:val="231F20"/>
          <w:spacing w:val="-14"/>
          <w:w w:val="105"/>
          <w:sz w:val="20"/>
        </w:rPr>
        <w:t> </w:t>
      </w:r>
      <w:r>
        <w:rPr>
          <w:color w:val="231F20"/>
          <w:w w:val="105"/>
          <w:sz w:val="20"/>
        </w:rPr>
        <w:t>y</w:t>
      </w:r>
      <w:r>
        <w:rPr>
          <w:color w:val="231F20"/>
          <w:spacing w:val="-14"/>
          <w:w w:val="105"/>
          <w:sz w:val="20"/>
        </w:rPr>
        <w:t> </w:t>
      </w:r>
      <w:r>
        <w:rPr>
          <w:color w:val="231F20"/>
          <w:w w:val="105"/>
          <w:sz w:val="20"/>
        </w:rPr>
        <w:t>nombramiento</w:t>
      </w:r>
      <w:r>
        <w:rPr>
          <w:color w:val="231F20"/>
          <w:spacing w:val="-14"/>
          <w:w w:val="105"/>
          <w:sz w:val="20"/>
        </w:rPr>
        <w:t> </w:t>
      </w:r>
      <w:r>
        <w:rPr>
          <w:color w:val="231F20"/>
          <w:w w:val="105"/>
          <w:sz w:val="20"/>
        </w:rPr>
        <w:t>han</w:t>
      </w:r>
      <w:r>
        <w:rPr>
          <w:color w:val="231F20"/>
          <w:spacing w:val="-14"/>
          <w:w w:val="105"/>
          <w:sz w:val="20"/>
        </w:rPr>
        <w:t> </w:t>
      </w:r>
      <w:r>
        <w:rPr>
          <w:color w:val="231F20"/>
          <w:w w:val="105"/>
          <w:sz w:val="20"/>
        </w:rPr>
        <w:t>usado</w:t>
      </w:r>
      <w:r>
        <w:rPr>
          <w:color w:val="231F20"/>
          <w:spacing w:val="-14"/>
          <w:w w:val="105"/>
          <w:sz w:val="20"/>
        </w:rPr>
        <w:t> </w:t>
      </w:r>
      <w:r>
        <w:rPr>
          <w:color w:val="231F20"/>
          <w:w w:val="105"/>
          <w:sz w:val="20"/>
        </w:rPr>
        <w:t>de</w:t>
      </w:r>
      <w:r>
        <w:rPr>
          <w:color w:val="231F20"/>
          <w:spacing w:val="-14"/>
          <w:w w:val="105"/>
          <w:sz w:val="20"/>
        </w:rPr>
        <w:t> </w:t>
      </w:r>
      <w:r>
        <w:rPr>
          <w:color w:val="231F20"/>
          <w:w w:val="105"/>
          <w:sz w:val="20"/>
        </w:rPr>
        <w:t>sus</w:t>
      </w:r>
      <w:r>
        <w:rPr>
          <w:color w:val="231F20"/>
          <w:spacing w:val="-14"/>
          <w:w w:val="105"/>
          <w:sz w:val="20"/>
        </w:rPr>
        <w:t> </w:t>
      </w:r>
      <w:r>
        <w:rPr>
          <w:color w:val="231F20"/>
          <w:w w:val="105"/>
          <w:sz w:val="20"/>
        </w:rPr>
        <w:t>oficios.</w:t>
      </w:r>
    </w:p>
    <w:p>
      <w:pPr>
        <w:pStyle w:val="BodyText"/>
        <w:spacing w:before="19"/>
        <w:ind w:left="1644" w:right="110"/>
      </w:pPr>
      <w:r>
        <w:rPr>
          <w:color w:val="231F20"/>
          <w:w w:val="105"/>
        </w:rPr>
        <w:t>Vol. 2, exp. 274, f. 56.</w:t>
      </w:r>
    </w:p>
    <w:p>
      <w:pPr>
        <w:pStyle w:val="ListParagraph"/>
        <w:numPr>
          <w:ilvl w:val="1"/>
          <w:numId w:val="5"/>
        </w:numPr>
        <w:tabs>
          <w:tab w:pos="1645" w:val="left" w:leader="none"/>
        </w:tabs>
        <w:spacing w:line="340" w:lineRule="atLeast" w:before="7" w:after="0"/>
        <w:ind w:left="1644" w:right="111" w:hanging="447"/>
        <w:jc w:val="both"/>
        <w:rPr>
          <w:sz w:val="20"/>
        </w:rPr>
      </w:pPr>
      <w:r>
        <w:rPr>
          <w:color w:val="231F20"/>
          <w:sz w:val="20"/>
        </w:rPr>
        <w:t>1580 (enero 9). Orden al teniente de </w:t>
      </w:r>
      <w:r>
        <w:rPr>
          <w:color w:val="231F20"/>
          <w:spacing w:val="-4"/>
          <w:sz w:val="20"/>
        </w:rPr>
        <w:t>Toluca </w:t>
      </w:r>
      <w:r>
        <w:rPr>
          <w:color w:val="231F20"/>
          <w:sz w:val="20"/>
        </w:rPr>
        <w:t>para que vea a las personas nombradas</w:t>
      </w:r>
      <w:r>
        <w:rPr>
          <w:color w:val="231F20"/>
          <w:spacing w:val="30"/>
          <w:sz w:val="20"/>
        </w:rPr>
        <w:t> </w:t>
      </w:r>
      <w:r>
        <w:rPr>
          <w:color w:val="231F20"/>
          <w:sz w:val="20"/>
        </w:rPr>
        <w:t>por</w:t>
      </w:r>
      <w:r>
        <w:rPr>
          <w:color w:val="231F20"/>
          <w:spacing w:val="30"/>
          <w:sz w:val="20"/>
        </w:rPr>
        <w:t> </w:t>
      </w:r>
      <w:r>
        <w:rPr>
          <w:color w:val="231F20"/>
          <w:sz w:val="20"/>
        </w:rPr>
        <w:t>oficiales</w:t>
      </w:r>
      <w:r>
        <w:rPr>
          <w:color w:val="231F20"/>
          <w:spacing w:val="30"/>
          <w:sz w:val="20"/>
        </w:rPr>
        <w:t> </w:t>
      </w:r>
      <w:r>
        <w:rPr>
          <w:color w:val="231F20"/>
          <w:sz w:val="20"/>
        </w:rPr>
        <w:t>en</w:t>
      </w:r>
      <w:r>
        <w:rPr>
          <w:color w:val="231F20"/>
          <w:spacing w:val="30"/>
          <w:sz w:val="20"/>
        </w:rPr>
        <w:t> </w:t>
      </w:r>
      <w:r>
        <w:rPr>
          <w:color w:val="231F20"/>
          <w:sz w:val="20"/>
        </w:rPr>
        <w:t>San</w:t>
      </w:r>
      <w:r>
        <w:rPr>
          <w:color w:val="231F20"/>
          <w:spacing w:val="30"/>
          <w:sz w:val="20"/>
        </w:rPr>
        <w:t> </w:t>
      </w:r>
      <w:r>
        <w:rPr>
          <w:color w:val="231F20"/>
          <w:sz w:val="20"/>
        </w:rPr>
        <w:t>Bartolomé</w:t>
      </w:r>
      <w:r>
        <w:rPr>
          <w:color w:val="231F20"/>
          <w:spacing w:val="20"/>
          <w:sz w:val="20"/>
        </w:rPr>
        <w:t> </w:t>
      </w:r>
      <w:r>
        <w:rPr>
          <w:color w:val="231F20"/>
          <w:sz w:val="20"/>
        </w:rPr>
        <w:t>Tlaltelulco</w:t>
      </w:r>
      <w:r>
        <w:rPr>
          <w:color w:val="231F20"/>
          <w:spacing w:val="30"/>
          <w:sz w:val="20"/>
        </w:rPr>
        <w:t> </w:t>
      </w:r>
      <w:r>
        <w:rPr>
          <w:color w:val="231F20"/>
          <w:sz w:val="20"/>
        </w:rPr>
        <w:t>y</w:t>
      </w:r>
      <w:r>
        <w:rPr>
          <w:color w:val="231F20"/>
          <w:spacing w:val="30"/>
          <w:sz w:val="20"/>
        </w:rPr>
        <w:t> </w:t>
      </w:r>
      <w:r>
        <w:rPr>
          <w:color w:val="231F20"/>
          <w:sz w:val="20"/>
        </w:rPr>
        <w:t>San</w:t>
      </w:r>
      <w:r>
        <w:rPr>
          <w:color w:val="231F20"/>
          <w:spacing w:val="30"/>
          <w:sz w:val="20"/>
        </w:rPr>
        <w:t> </w:t>
      </w:r>
      <w:r>
        <w:rPr>
          <w:color w:val="231F20"/>
          <w:sz w:val="20"/>
        </w:rPr>
        <w:t>Miguel</w:t>
      </w:r>
    </w:p>
    <w:p>
      <w:pPr>
        <w:pStyle w:val="Heading1"/>
        <w:spacing w:line="155" w:lineRule="exact"/>
        <w:ind w:right="110"/>
      </w:pPr>
      <w:r>
        <w:rPr>
          <w:rFonts w:ascii="Times New Roman"/>
          <w:color w:val="231F20"/>
          <w:u w:val="single" w:color="AD9600"/>
        </w:rPr>
        <w:t>    </w:t>
      </w:r>
      <w:r>
        <w:rPr>
          <w:color w:val="231F20"/>
          <w:u w:val="single" w:color="AD9600"/>
        </w:rPr>
        <w:t>156</w:t>
      </w:r>
    </w:p>
    <w:p>
      <w:pPr>
        <w:pStyle w:val="BodyText"/>
        <w:spacing w:line="192" w:lineRule="exact" w:before="0"/>
        <w:ind w:left="1644" w:right="-3"/>
      </w:pPr>
      <w:r>
        <w:rPr>
          <w:color w:val="231F20"/>
        </w:rPr>
        <w:t>Totocuitlapilco, sin consentimiento de su cabecera, y les quite la    vara</w:t>
      </w:r>
    </w:p>
    <w:p>
      <w:pPr>
        <w:pStyle w:val="BodyText"/>
        <w:spacing w:line="319" w:lineRule="auto" w:before="85"/>
        <w:ind w:left="1644" w:right="687" w:hanging="1"/>
      </w:pPr>
      <w:r>
        <w:rPr>
          <w:color w:val="231F20"/>
        </w:rPr>
        <w:t>de justicia y les haga saber que están nombradas otras personas. Vol. 2, exp. 428, f. 88 vta.</w:t>
      </w:r>
    </w:p>
    <w:p>
      <w:pPr>
        <w:pStyle w:val="ListParagraph"/>
        <w:numPr>
          <w:ilvl w:val="1"/>
          <w:numId w:val="5"/>
        </w:numPr>
        <w:tabs>
          <w:tab w:pos="1645" w:val="left" w:leader="none"/>
        </w:tabs>
        <w:spacing w:line="319" w:lineRule="auto" w:before="19" w:after="0"/>
        <w:ind w:left="1644" w:right="111" w:hanging="447"/>
        <w:jc w:val="both"/>
        <w:rPr>
          <w:sz w:val="20"/>
        </w:rPr>
      </w:pPr>
      <w:r>
        <w:rPr>
          <w:color w:val="231F20"/>
          <w:sz w:val="20"/>
        </w:rPr>
        <w:t>1580 (enero 19). Orden al teniente de </w:t>
      </w:r>
      <w:r>
        <w:rPr>
          <w:color w:val="231F20"/>
          <w:spacing w:val="-4"/>
          <w:sz w:val="20"/>
        </w:rPr>
        <w:t>Toluca </w:t>
      </w:r>
      <w:r>
        <w:rPr>
          <w:color w:val="231F20"/>
          <w:sz w:val="20"/>
        </w:rPr>
        <w:t>para que envíe razón por qué tienen preso a Juan de San Cristóbal, con los autos y causa original que tuviere</w:t>
      </w:r>
      <w:r>
        <w:rPr>
          <w:color w:val="231F20"/>
          <w:spacing w:val="5"/>
          <w:sz w:val="20"/>
        </w:rPr>
        <w:t> </w:t>
      </w:r>
      <w:r>
        <w:rPr>
          <w:color w:val="231F20"/>
          <w:sz w:val="20"/>
        </w:rPr>
        <w:t>fecha.</w:t>
      </w:r>
    </w:p>
    <w:p>
      <w:pPr>
        <w:pStyle w:val="BodyText"/>
        <w:spacing w:before="19"/>
        <w:ind w:left="1644" w:right="110"/>
      </w:pPr>
      <w:r>
        <w:rPr>
          <w:color w:val="231F20"/>
          <w:w w:val="105"/>
        </w:rPr>
        <w:t>Vol. 2, exp. 458, f. 92.</w:t>
      </w:r>
    </w:p>
    <w:p>
      <w:pPr>
        <w:pStyle w:val="ListParagraph"/>
        <w:numPr>
          <w:ilvl w:val="1"/>
          <w:numId w:val="5"/>
        </w:numPr>
        <w:tabs>
          <w:tab w:pos="1645" w:val="left" w:leader="none"/>
        </w:tabs>
        <w:spacing w:line="319" w:lineRule="auto" w:before="85" w:after="0"/>
        <w:ind w:left="1644" w:right="110" w:hanging="447"/>
        <w:jc w:val="both"/>
        <w:rPr>
          <w:sz w:val="20"/>
        </w:rPr>
      </w:pPr>
      <w:r>
        <w:rPr>
          <w:color w:val="231F20"/>
          <w:sz w:val="20"/>
        </w:rPr>
        <w:t>1580 (febrero 24). Licencia a Francisco Gálvez para que libremente y a quien su poder hubiere, pueda por tiempo de un año matar y pesar la carne necesaria en la villa de</w:t>
      </w:r>
      <w:r>
        <w:rPr>
          <w:color w:val="231F20"/>
          <w:spacing w:val="-12"/>
          <w:sz w:val="20"/>
        </w:rPr>
        <w:t> </w:t>
      </w:r>
      <w:r>
        <w:rPr>
          <w:color w:val="231F20"/>
          <w:spacing w:val="-4"/>
          <w:sz w:val="20"/>
        </w:rPr>
        <w:t>Toluca.</w:t>
      </w:r>
    </w:p>
    <w:p>
      <w:pPr>
        <w:pStyle w:val="BodyText"/>
        <w:spacing w:before="19"/>
        <w:ind w:left="1644" w:right="110"/>
      </w:pPr>
      <w:r>
        <w:rPr>
          <w:color w:val="231F20"/>
          <w:w w:val="105"/>
        </w:rPr>
        <w:t>Vol. 2, exp. 558, f. 103.</w:t>
      </w:r>
    </w:p>
    <w:p>
      <w:pPr>
        <w:pStyle w:val="ListParagraph"/>
        <w:numPr>
          <w:ilvl w:val="1"/>
          <w:numId w:val="5"/>
        </w:numPr>
        <w:tabs>
          <w:tab w:pos="1645" w:val="left" w:leader="none"/>
        </w:tabs>
        <w:spacing w:line="319" w:lineRule="auto" w:before="85" w:after="0"/>
        <w:ind w:left="1644" w:right="112" w:hanging="447"/>
        <w:jc w:val="both"/>
        <w:rPr>
          <w:sz w:val="20"/>
        </w:rPr>
      </w:pPr>
      <w:r>
        <w:rPr>
          <w:color w:val="231F20"/>
          <w:sz w:val="20"/>
        </w:rPr>
        <w:t>1580 (junio 16). Licencia a Rafael </w:t>
      </w:r>
      <w:r>
        <w:rPr>
          <w:color w:val="231F20"/>
          <w:spacing w:val="-6"/>
          <w:sz w:val="20"/>
        </w:rPr>
        <w:t>Trejo </w:t>
      </w:r>
      <w:r>
        <w:rPr>
          <w:color w:val="231F20"/>
          <w:sz w:val="20"/>
        </w:rPr>
        <w:t>para traer 300 vacas de las chichimecas al valle de</w:t>
      </w:r>
      <w:r>
        <w:rPr>
          <w:color w:val="231F20"/>
          <w:spacing w:val="-12"/>
          <w:sz w:val="20"/>
        </w:rPr>
        <w:t> </w:t>
      </w:r>
      <w:r>
        <w:rPr>
          <w:color w:val="231F20"/>
          <w:spacing w:val="-4"/>
          <w:sz w:val="20"/>
        </w:rPr>
        <w:t>Toluca.</w:t>
      </w:r>
    </w:p>
    <w:p>
      <w:pPr>
        <w:pStyle w:val="BodyText"/>
        <w:spacing w:before="19"/>
        <w:ind w:left="1644" w:right="110"/>
      </w:pPr>
      <w:r>
        <w:rPr>
          <w:color w:val="231F20"/>
          <w:w w:val="105"/>
        </w:rPr>
        <w:t>Vol. 2, exp. 821, f. 172.</w:t>
      </w:r>
    </w:p>
    <w:p>
      <w:pPr>
        <w:pStyle w:val="ListParagraph"/>
        <w:numPr>
          <w:ilvl w:val="1"/>
          <w:numId w:val="5"/>
        </w:numPr>
        <w:tabs>
          <w:tab w:pos="1645" w:val="left" w:leader="none"/>
        </w:tabs>
        <w:spacing w:line="319" w:lineRule="auto" w:before="85" w:after="0"/>
        <w:ind w:left="1644" w:right="111" w:hanging="447"/>
        <w:jc w:val="both"/>
        <w:rPr>
          <w:sz w:val="20"/>
        </w:rPr>
      </w:pPr>
      <w:r>
        <w:rPr>
          <w:color w:val="231F20"/>
          <w:sz w:val="20"/>
        </w:rPr>
        <w:t>1580 (junio 20). Los principales de la villa de </w:t>
      </w:r>
      <w:r>
        <w:rPr>
          <w:color w:val="231F20"/>
          <w:spacing w:val="-4"/>
          <w:sz w:val="20"/>
        </w:rPr>
        <w:t>Toluca </w:t>
      </w:r>
      <w:r>
        <w:rPr>
          <w:color w:val="231F20"/>
          <w:sz w:val="20"/>
        </w:rPr>
        <w:t>se quejan de que los oficiales de hacer petates se eximen de hacer los que necesita la iglesia, monasterio, comunidad y otras</w:t>
      </w:r>
      <w:r>
        <w:rPr>
          <w:color w:val="231F20"/>
          <w:spacing w:val="48"/>
          <w:sz w:val="20"/>
        </w:rPr>
        <w:t> </w:t>
      </w:r>
      <w:r>
        <w:rPr>
          <w:color w:val="231F20"/>
          <w:sz w:val="20"/>
        </w:rPr>
        <w:t>partes.</w:t>
      </w:r>
    </w:p>
    <w:p>
      <w:pPr>
        <w:pStyle w:val="BodyText"/>
        <w:spacing w:before="19"/>
        <w:ind w:left="1644" w:right="110"/>
      </w:pPr>
      <w:r>
        <w:rPr>
          <w:color w:val="231F20"/>
          <w:w w:val="105"/>
        </w:rPr>
        <w:t>Vol. 2, exp. 831, f. 174.</w:t>
      </w:r>
    </w:p>
    <w:p>
      <w:pPr>
        <w:pStyle w:val="ListParagraph"/>
        <w:numPr>
          <w:ilvl w:val="1"/>
          <w:numId w:val="5"/>
        </w:numPr>
        <w:tabs>
          <w:tab w:pos="1645" w:val="left" w:leader="none"/>
        </w:tabs>
        <w:spacing w:line="319" w:lineRule="auto" w:before="85" w:after="0"/>
        <w:ind w:left="1644" w:right="110" w:hanging="447"/>
        <w:jc w:val="both"/>
        <w:rPr>
          <w:sz w:val="20"/>
        </w:rPr>
      </w:pPr>
      <w:r>
        <w:rPr>
          <w:color w:val="231F20"/>
          <w:sz w:val="20"/>
        </w:rPr>
        <w:t>1580 (julio 12). </w:t>
      </w:r>
      <w:r>
        <w:rPr>
          <w:color w:val="231F20"/>
          <w:spacing w:val="-3"/>
          <w:sz w:val="20"/>
        </w:rPr>
        <w:t>Para </w:t>
      </w:r>
      <w:r>
        <w:rPr>
          <w:color w:val="231F20"/>
          <w:sz w:val="20"/>
        </w:rPr>
        <w:t>que los naturales que hacen petates en la estancia de</w:t>
      </w:r>
      <w:r>
        <w:rPr>
          <w:color w:val="231F20"/>
          <w:spacing w:val="-6"/>
          <w:sz w:val="20"/>
        </w:rPr>
        <w:t> </w:t>
      </w:r>
      <w:r>
        <w:rPr>
          <w:color w:val="231F20"/>
          <w:sz w:val="20"/>
        </w:rPr>
        <w:t>San</w:t>
      </w:r>
      <w:r>
        <w:rPr>
          <w:color w:val="231F20"/>
          <w:spacing w:val="-6"/>
          <w:sz w:val="20"/>
        </w:rPr>
        <w:t> </w:t>
      </w:r>
      <w:r>
        <w:rPr>
          <w:color w:val="231F20"/>
          <w:sz w:val="20"/>
        </w:rPr>
        <w:t>Miguel,</w:t>
      </w:r>
      <w:r>
        <w:rPr>
          <w:color w:val="231F20"/>
          <w:spacing w:val="-6"/>
          <w:sz w:val="20"/>
        </w:rPr>
        <w:t> </w:t>
      </w:r>
      <w:r>
        <w:rPr>
          <w:color w:val="231F20"/>
          <w:sz w:val="20"/>
        </w:rPr>
        <w:t>sujeta</w:t>
      </w:r>
      <w:r>
        <w:rPr>
          <w:color w:val="231F20"/>
          <w:spacing w:val="-6"/>
          <w:sz w:val="20"/>
        </w:rPr>
        <w:t> </w:t>
      </w:r>
      <w:r>
        <w:rPr>
          <w:color w:val="231F20"/>
          <w:sz w:val="20"/>
        </w:rPr>
        <w:t>a</w:t>
      </w:r>
      <w:r>
        <w:rPr>
          <w:color w:val="231F20"/>
          <w:spacing w:val="-16"/>
          <w:sz w:val="20"/>
        </w:rPr>
        <w:t> </w:t>
      </w:r>
      <w:r>
        <w:rPr>
          <w:color w:val="231F20"/>
          <w:spacing w:val="-4"/>
          <w:sz w:val="20"/>
        </w:rPr>
        <w:t>Toluca,</w:t>
      </w:r>
      <w:r>
        <w:rPr>
          <w:color w:val="231F20"/>
          <w:spacing w:val="-6"/>
          <w:sz w:val="20"/>
        </w:rPr>
        <w:t> </w:t>
      </w:r>
      <w:r>
        <w:rPr>
          <w:color w:val="231F20"/>
          <w:sz w:val="20"/>
        </w:rPr>
        <w:t>acudan</w:t>
      </w:r>
      <w:r>
        <w:rPr>
          <w:color w:val="231F20"/>
          <w:spacing w:val="-6"/>
          <w:sz w:val="20"/>
        </w:rPr>
        <w:t> </w:t>
      </w:r>
      <w:r>
        <w:rPr>
          <w:color w:val="231F20"/>
          <w:sz w:val="20"/>
        </w:rPr>
        <w:t>al</w:t>
      </w:r>
      <w:r>
        <w:rPr>
          <w:color w:val="231F20"/>
          <w:spacing w:val="-6"/>
          <w:sz w:val="20"/>
        </w:rPr>
        <w:t> </w:t>
      </w:r>
      <w:r>
        <w:rPr>
          <w:color w:val="231F20"/>
          <w:sz w:val="20"/>
        </w:rPr>
        <w:t>servicio</w:t>
      </w:r>
      <w:r>
        <w:rPr>
          <w:color w:val="231F20"/>
          <w:spacing w:val="-6"/>
          <w:sz w:val="20"/>
        </w:rPr>
        <w:t> </w:t>
      </w:r>
      <w:r>
        <w:rPr>
          <w:color w:val="231F20"/>
          <w:sz w:val="20"/>
        </w:rPr>
        <w:t>de</w:t>
      </w:r>
      <w:r>
        <w:rPr>
          <w:color w:val="231F20"/>
          <w:spacing w:val="-6"/>
          <w:sz w:val="20"/>
        </w:rPr>
        <w:t> </w:t>
      </w:r>
      <w:r>
        <w:rPr>
          <w:color w:val="231F20"/>
          <w:sz w:val="20"/>
        </w:rPr>
        <w:t>las</w:t>
      </w:r>
      <w:r>
        <w:rPr>
          <w:color w:val="231F20"/>
          <w:spacing w:val="-6"/>
          <w:sz w:val="20"/>
        </w:rPr>
        <w:t> </w:t>
      </w:r>
      <w:r>
        <w:rPr>
          <w:color w:val="231F20"/>
          <w:sz w:val="20"/>
        </w:rPr>
        <w:t>minas</w:t>
      </w:r>
      <w:r>
        <w:rPr>
          <w:color w:val="231F20"/>
          <w:spacing w:val="-6"/>
          <w:sz w:val="20"/>
        </w:rPr>
        <w:t> </w:t>
      </w:r>
      <w:r>
        <w:rPr>
          <w:color w:val="231F20"/>
          <w:sz w:val="20"/>
        </w:rPr>
        <w:t>como</w:t>
      </w:r>
      <w:r>
        <w:rPr>
          <w:color w:val="231F20"/>
          <w:spacing w:val="-6"/>
          <w:sz w:val="20"/>
        </w:rPr>
        <w:t> </w:t>
      </w:r>
      <w:r>
        <w:rPr>
          <w:color w:val="231F20"/>
          <w:sz w:val="20"/>
        </w:rPr>
        <w:t>los demás.</w:t>
      </w:r>
    </w:p>
    <w:p>
      <w:pPr>
        <w:pStyle w:val="BodyText"/>
        <w:spacing w:before="32"/>
        <w:ind w:left="1644" w:right="110"/>
      </w:pPr>
      <w:r>
        <w:rPr>
          <w:color w:val="231F20"/>
          <w:w w:val="105"/>
        </w:rPr>
        <w:t>Vol. 2, exp. 874, f. 184 vta.</w:t>
      </w:r>
    </w:p>
    <w:p>
      <w:pPr>
        <w:spacing w:after="0"/>
        <w:sectPr>
          <w:pgSz w:w="7940" w:h="12480"/>
          <w:pgMar w:header="419" w:footer="0" w:top="600" w:bottom="28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1"/>
          <w:numId w:val="5"/>
        </w:numPr>
        <w:tabs>
          <w:tab w:pos="678" w:val="left" w:leader="none"/>
        </w:tabs>
        <w:spacing w:line="331" w:lineRule="auto" w:before="30" w:after="0"/>
        <w:ind w:left="677" w:right="1" w:hanging="447"/>
        <w:jc w:val="both"/>
        <w:rPr>
          <w:sz w:val="20"/>
        </w:rPr>
      </w:pPr>
      <w:r>
        <w:rPr>
          <w:color w:val="231F20"/>
          <w:sz w:val="20"/>
        </w:rPr>
        <w:t>1580 (diciembre 23). Licencia a Esteban Enríquez, gobernador de la villa de </w:t>
      </w:r>
      <w:r>
        <w:rPr>
          <w:color w:val="231F20"/>
          <w:spacing w:val="-4"/>
          <w:sz w:val="20"/>
        </w:rPr>
        <w:t>Toluca </w:t>
      </w:r>
      <w:r>
        <w:rPr>
          <w:color w:val="231F20"/>
          <w:sz w:val="20"/>
        </w:rPr>
        <w:t>para traer espada y</w:t>
      </w:r>
      <w:r>
        <w:rPr>
          <w:color w:val="231F20"/>
          <w:spacing w:val="-4"/>
          <w:sz w:val="20"/>
        </w:rPr>
        <w:t> </w:t>
      </w:r>
      <w:r>
        <w:rPr>
          <w:color w:val="231F20"/>
          <w:sz w:val="20"/>
        </w:rPr>
        <w:t>daga.</w:t>
      </w:r>
    </w:p>
    <w:p>
      <w:pPr>
        <w:pStyle w:val="BodyText"/>
        <w:spacing w:before="22"/>
        <w:ind w:left="677" w:right="-9"/>
      </w:pPr>
      <w:r>
        <w:rPr>
          <w:color w:val="231F20"/>
          <w:w w:val="105"/>
        </w:rPr>
        <w:t>Vol. 2, exp. 1361, f. 286.</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1581 (enero 28). </w:t>
      </w:r>
      <w:r>
        <w:rPr>
          <w:color w:val="231F20"/>
          <w:spacing w:val="-3"/>
          <w:sz w:val="20"/>
        </w:rPr>
        <w:t>Para </w:t>
      </w:r>
      <w:r>
        <w:rPr>
          <w:color w:val="231F20"/>
          <w:sz w:val="20"/>
        </w:rPr>
        <w:t>que el corregidor de </w:t>
      </w:r>
      <w:r>
        <w:rPr>
          <w:color w:val="231F20"/>
          <w:spacing w:val="-4"/>
          <w:sz w:val="20"/>
        </w:rPr>
        <w:t>Toluca </w:t>
      </w:r>
      <w:r>
        <w:rPr>
          <w:color w:val="231F20"/>
          <w:sz w:val="20"/>
        </w:rPr>
        <w:t>no ponga más de un teniente en su</w:t>
      </w:r>
      <w:r>
        <w:rPr>
          <w:color w:val="231F20"/>
          <w:spacing w:val="45"/>
          <w:sz w:val="20"/>
        </w:rPr>
        <w:t> </w:t>
      </w:r>
      <w:r>
        <w:rPr>
          <w:color w:val="231F20"/>
          <w:sz w:val="20"/>
        </w:rPr>
        <w:t>jurisdicción.</w:t>
      </w:r>
    </w:p>
    <w:p>
      <w:pPr>
        <w:pStyle w:val="BodyText"/>
        <w:spacing w:before="22"/>
        <w:ind w:left="677" w:right="-9"/>
      </w:pPr>
      <w:r>
        <w:rPr>
          <w:color w:val="231F20"/>
          <w:w w:val="105"/>
        </w:rPr>
        <w:t>Vol. 3, exp. 28, f. 14 vta.</w:t>
      </w:r>
    </w:p>
    <w:p>
      <w:pPr>
        <w:pStyle w:val="ListParagraph"/>
        <w:numPr>
          <w:ilvl w:val="1"/>
          <w:numId w:val="5"/>
        </w:numPr>
        <w:tabs>
          <w:tab w:pos="678" w:val="left" w:leader="none"/>
        </w:tabs>
        <w:spacing w:line="331" w:lineRule="auto" w:before="98" w:after="0"/>
        <w:ind w:left="677" w:right="1" w:hanging="447"/>
        <w:jc w:val="both"/>
        <w:rPr>
          <w:sz w:val="20"/>
        </w:rPr>
      </w:pPr>
      <w:r>
        <w:rPr>
          <w:color w:val="231F20"/>
          <w:sz w:val="20"/>
        </w:rPr>
        <w:t>1587 (marzo 21). Licencia a Sebastián de Goya para matar carne de novillo en la villa de</w:t>
      </w:r>
      <w:r>
        <w:rPr>
          <w:color w:val="231F20"/>
          <w:spacing w:val="-4"/>
          <w:sz w:val="20"/>
        </w:rPr>
        <w:t> Toluca.</w:t>
      </w:r>
    </w:p>
    <w:p>
      <w:pPr>
        <w:pStyle w:val="BodyText"/>
        <w:spacing w:before="22"/>
        <w:ind w:left="677" w:right="-9"/>
      </w:pPr>
      <w:r>
        <w:rPr>
          <w:color w:val="231F20"/>
          <w:w w:val="105"/>
        </w:rPr>
        <w:t>Vol. 3, exp. 139, f.66.</w:t>
      </w:r>
    </w:p>
    <w:p>
      <w:pPr>
        <w:pStyle w:val="ListParagraph"/>
        <w:numPr>
          <w:ilvl w:val="1"/>
          <w:numId w:val="5"/>
        </w:numPr>
        <w:tabs>
          <w:tab w:pos="678" w:val="left" w:leader="none"/>
        </w:tabs>
        <w:spacing w:line="331" w:lineRule="auto" w:before="98" w:after="0"/>
        <w:ind w:left="677" w:right="0" w:hanging="447"/>
        <w:jc w:val="both"/>
        <w:rPr>
          <w:sz w:val="20"/>
        </w:rPr>
      </w:pPr>
      <w:r>
        <w:rPr>
          <w:color w:val="231F20"/>
          <w:w w:val="105"/>
          <w:sz w:val="20"/>
        </w:rPr>
        <w:t>1587 (abril 11). Ordenamiento al corregidor de </w:t>
      </w:r>
      <w:r>
        <w:rPr>
          <w:color w:val="231F20"/>
          <w:spacing w:val="-4"/>
          <w:w w:val="105"/>
          <w:sz w:val="20"/>
        </w:rPr>
        <w:t>Toluca </w:t>
      </w:r>
      <w:r>
        <w:rPr>
          <w:color w:val="231F20"/>
          <w:w w:val="105"/>
          <w:sz w:val="20"/>
        </w:rPr>
        <w:t>a fin de que compela a los indios a reparar la cerca primera y si tienen recaudo alguno</w:t>
      </w:r>
      <w:r>
        <w:rPr>
          <w:color w:val="231F20"/>
          <w:spacing w:val="-22"/>
          <w:w w:val="105"/>
          <w:sz w:val="20"/>
        </w:rPr>
        <w:t> </w:t>
      </w:r>
      <w:r>
        <w:rPr>
          <w:color w:val="231F20"/>
          <w:w w:val="105"/>
          <w:sz w:val="20"/>
        </w:rPr>
        <w:t>lo</w:t>
      </w:r>
      <w:r>
        <w:rPr>
          <w:color w:val="231F20"/>
          <w:spacing w:val="-22"/>
          <w:w w:val="105"/>
          <w:sz w:val="20"/>
        </w:rPr>
        <w:t> </w:t>
      </w:r>
      <w:r>
        <w:rPr>
          <w:color w:val="231F20"/>
          <w:w w:val="105"/>
          <w:sz w:val="20"/>
        </w:rPr>
        <w:t>exhiban</w:t>
      </w:r>
      <w:r>
        <w:rPr>
          <w:color w:val="231F20"/>
          <w:spacing w:val="-22"/>
          <w:w w:val="105"/>
          <w:sz w:val="20"/>
        </w:rPr>
        <w:t> </w:t>
      </w:r>
      <w:r>
        <w:rPr>
          <w:color w:val="231F20"/>
          <w:w w:val="105"/>
          <w:sz w:val="20"/>
        </w:rPr>
        <w:t>y</w:t>
      </w:r>
      <w:r>
        <w:rPr>
          <w:color w:val="231F20"/>
          <w:spacing w:val="-22"/>
          <w:w w:val="105"/>
          <w:sz w:val="20"/>
        </w:rPr>
        <w:t> </w:t>
      </w:r>
      <w:r>
        <w:rPr>
          <w:color w:val="231F20"/>
          <w:w w:val="105"/>
          <w:sz w:val="20"/>
        </w:rPr>
        <w:t>hagan</w:t>
      </w:r>
      <w:r>
        <w:rPr>
          <w:color w:val="231F20"/>
          <w:spacing w:val="-22"/>
          <w:w w:val="105"/>
          <w:sz w:val="20"/>
        </w:rPr>
        <w:t> </w:t>
      </w:r>
      <w:r>
        <w:rPr>
          <w:color w:val="231F20"/>
          <w:w w:val="105"/>
          <w:sz w:val="20"/>
        </w:rPr>
        <w:t>relación</w:t>
      </w:r>
      <w:r>
        <w:rPr>
          <w:color w:val="231F20"/>
          <w:spacing w:val="-22"/>
          <w:w w:val="105"/>
          <w:sz w:val="20"/>
        </w:rPr>
        <w:t> </w:t>
      </w:r>
      <w:r>
        <w:rPr>
          <w:color w:val="231F20"/>
          <w:w w:val="105"/>
          <w:sz w:val="20"/>
        </w:rPr>
        <w:t>de</w:t>
      </w:r>
      <w:r>
        <w:rPr>
          <w:color w:val="231F20"/>
          <w:spacing w:val="-22"/>
          <w:w w:val="105"/>
          <w:sz w:val="20"/>
        </w:rPr>
        <w:t> </w:t>
      </w:r>
      <w:r>
        <w:rPr>
          <w:color w:val="231F20"/>
          <w:w w:val="105"/>
          <w:sz w:val="20"/>
        </w:rPr>
        <w:t>ello.</w:t>
      </w:r>
    </w:p>
    <w:p>
      <w:pPr>
        <w:pStyle w:val="BodyText"/>
        <w:spacing w:before="22"/>
        <w:ind w:left="677" w:right="-9"/>
      </w:pPr>
      <w:r>
        <w:rPr>
          <w:color w:val="231F20"/>
          <w:w w:val="105"/>
        </w:rPr>
        <w:t>Vol. 3, exp. 157, f. 75.</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1587 (abril 21). Comisión al doctor Santiago del Riego a fin de que hagan la cuenta de los bienes con López de Gaona, sobre una cerca, en </w:t>
      </w:r>
      <w:r>
        <w:rPr>
          <w:color w:val="231F20"/>
          <w:spacing w:val="-4"/>
          <w:sz w:val="20"/>
        </w:rPr>
        <w:t>Toluca.</w:t>
      </w:r>
    </w:p>
    <w:p>
      <w:pPr>
        <w:pStyle w:val="BodyText"/>
        <w:spacing w:before="22"/>
        <w:ind w:left="677" w:right="-9"/>
      </w:pPr>
      <w:r>
        <w:rPr>
          <w:color w:val="231F20"/>
          <w:w w:val="105"/>
        </w:rPr>
        <w:t>Vol. 3, exp. 167, f. 79 vta.</w:t>
      </w:r>
    </w:p>
    <w:p>
      <w:pPr>
        <w:pStyle w:val="ListParagraph"/>
        <w:numPr>
          <w:ilvl w:val="1"/>
          <w:numId w:val="5"/>
        </w:numPr>
        <w:tabs>
          <w:tab w:pos="678" w:val="left" w:leader="none"/>
        </w:tabs>
        <w:spacing w:line="331" w:lineRule="auto" w:before="98" w:after="0"/>
        <w:ind w:left="677" w:right="1" w:hanging="447"/>
        <w:jc w:val="both"/>
        <w:rPr>
          <w:sz w:val="20"/>
        </w:rPr>
      </w:pPr>
      <w:r>
        <w:rPr>
          <w:color w:val="231F20"/>
          <w:sz w:val="20"/>
        </w:rPr>
        <w:t>1587 (abril 22). </w:t>
      </w:r>
      <w:r>
        <w:rPr>
          <w:color w:val="231F20"/>
          <w:spacing w:val="-3"/>
          <w:sz w:val="20"/>
        </w:rPr>
        <w:t>Para </w:t>
      </w:r>
      <w:r>
        <w:rPr>
          <w:color w:val="231F20"/>
          <w:sz w:val="20"/>
        </w:rPr>
        <w:t>que el doctor Riego declare la cantidad de pesos de oro que tiene, pertenecientes a la cerca de </w:t>
      </w:r>
      <w:r>
        <w:rPr>
          <w:color w:val="231F20"/>
          <w:spacing w:val="-4"/>
          <w:sz w:val="20"/>
        </w:rPr>
        <w:t>Toluca </w:t>
      </w:r>
      <w:r>
        <w:rPr>
          <w:color w:val="231F20"/>
          <w:sz w:val="20"/>
        </w:rPr>
        <w:t>y</w:t>
      </w:r>
      <w:r>
        <w:rPr>
          <w:color w:val="231F20"/>
          <w:spacing w:val="43"/>
          <w:sz w:val="20"/>
        </w:rPr>
        <w:t> </w:t>
      </w:r>
      <w:r>
        <w:rPr>
          <w:color w:val="231F20"/>
          <w:sz w:val="20"/>
        </w:rPr>
        <w:t>Matalcingo.</w:t>
      </w:r>
    </w:p>
    <w:p>
      <w:pPr>
        <w:pStyle w:val="BodyText"/>
        <w:spacing w:before="22"/>
        <w:ind w:left="677" w:right="-9"/>
      </w:pPr>
      <w:r>
        <w:rPr>
          <w:color w:val="231F20"/>
          <w:w w:val="105"/>
        </w:rPr>
        <w:t>Vol. 3, exp. 170, f. 80 vta.</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1587 (junio 12). </w:t>
      </w:r>
      <w:r>
        <w:rPr>
          <w:color w:val="231F20"/>
          <w:spacing w:val="-3"/>
          <w:sz w:val="20"/>
        </w:rPr>
        <w:t>Para </w:t>
      </w:r>
      <w:r>
        <w:rPr>
          <w:color w:val="231F20"/>
          <w:sz w:val="20"/>
        </w:rPr>
        <w:t>que el corregidor de </w:t>
      </w:r>
      <w:r>
        <w:rPr>
          <w:color w:val="231F20"/>
          <w:spacing w:val="-4"/>
          <w:sz w:val="20"/>
        </w:rPr>
        <w:t>Toluca </w:t>
      </w:r>
      <w:r>
        <w:rPr>
          <w:color w:val="231F20"/>
          <w:sz w:val="20"/>
        </w:rPr>
        <w:t>informe de lo que pide el gobernador de Calimaya, relativo a bienes de comunidad y</w:t>
      </w:r>
      <w:r>
        <w:rPr>
          <w:color w:val="231F20"/>
          <w:spacing w:val="-16"/>
          <w:sz w:val="20"/>
        </w:rPr>
        <w:t> </w:t>
      </w:r>
      <w:r>
        <w:rPr>
          <w:color w:val="231F20"/>
          <w:sz w:val="20"/>
        </w:rPr>
        <w:t>otros asuntos.</w:t>
      </w:r>
    </w:p>
    <w:p>
      <w:pPr>
        <w:pStyle w:val="BodyText"/>
        <w:spacing w:before="22"/>
        <w:ind w:left="677" w:right="-9"/>
      </w:pPr>
      <w:r>
        <w:rPr>
          <w:color w:val="231F20"/>
          <w:w w:val="105"/>
        </w:rPr>
        <w:t>Vol. 3, exp. 232, f. 103.</w:t>
      </w:r>
    </w:p>
    <w:p>
      <w:pPr>
        <w:pStyle w:val="ListParagraph"/>
        <w:numPr>
          <w:ilvl w:val="1"/>
          <w:numId w:val="5"/>
        </w:numPr>
        <w:tabs>
          <w:tab w:pos="678" w:val="left" w:leader="none"/>
        </w:tabs>
        <w:spacing w:line="331" w:lineRule="auto" w:before="98" w:after="0"/>
        <w:ind w:left="677" w:right="1" w:hanging="447"/>
        <w:jc w:val="both"/>
        <w:rPr>
          <w:sz w:val="20"/>
        </w:rPr>
      </w:pPr>
      <w:r>
        <w:rPr>
          <w:color w:val="231F20"/>
          <w:sz w:val="20"/>
        </w:rPr>
        <w:t>1587 (junio 15). Licencia al corregidor de </w:t>
      </w:r>
      <w:r>
        <w:rPr>
          <w:color w:val="231F20"/>
          <w:spacing w:val="-4"/>
          <w:sz w:val="20"/>
        </w:rPr>
        <w:t>Toluca </w:t>
      </w:r>
      <w:r>
        <w:rPr>
          <w:color w:val="231F20"/>
          <w:sz w:val="20"/>
        </w:rPr>
        <w:t>para que por 15 días pueda venir a esta</w:t>
      </w:r>
      <w:r>
        <w:rPr>
          <w:color w:val="231F20"/>
          <w:spacing w:val="8"/>
          <w:sz w:val="20"/>
        </w:rPr>
        <w:t> </w:t>
      </w:r>
      <w:r>
        <w:rPr>
          <w:color w:val="231F20"/>
          <w:sz w:val="20"/>
        </w:rPr>
        <w:t>capital.</w:t>
      </w:r>
    </w:p>
    <w:p>
      <w:pPr>
        <w:pStyle w:val="BodyText"/>
        <w:spacing w:before="22"/>
        <w:ind w:left="677" w:right="-9"/>
      </w:pPr>
      <w:r>
        <w:rPr>
          <w:color w:val="231F20"/>
          <w:w w:val="105"/>
        </w:rPr>
        <w:t>Vol. 3, exp. 238, f. 106.</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157</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1" w:hanging="447"/>
        <w:jc w:val="left"/>
        <w:rPr>
          <w:sz w:val="20"/>
        </w:rPr>
      </w:pPr>
      <w:r>
        <w:rPr>
          <w:color w:val="231F20"/>
          <w:sz w:val="20"/>
        </w:rPr>
        <w:t>1587 (junio 15). </w:t>
      </w:r>
      <w:r>
        <w:rPr>
          <w:color w:val="231F20"/>
          <w:spacing w:val="-3"/>
          <w:sz w:val="20"/>
        </w:rPr>
        <w:t>Para </w:t>
      </w:r>
      <w:r>
        <w:rPr>
          <w:color w:val="231F20"/>
          <w:sz w:val="20"/>
        </w:rPr>
        <w:t>que el corregidor de la villa de </w:t>
      </w:r>
      <w:r>
        <w:rPr>
          <w:color w:val="231F20"/>
          <w:spacing w:val="-4"/>
          <w:sz w:val="20"/>
        </w:rPr>
        <w:t>Toluca </w:t>
      </w:r>
      <w:r>
        <w:rPr>
          <w:color w:val="231F20"/>
          <w:sz w:val="20"/>
        </w:rPr>
        <w:t>envíe testimonio de los indios que se han </w:t>
      </w:r>
      <w:r>
        <w:rPr>
          <w:color w:val="231F20"/>
          <w:spacing w:val="4"/>
          <w:sz w:val="20"/>
        </w:rPr>
        <w:t> </w:t>
      </w:r>
      <w:r>
        <w:rPr>
          <w:color w:val="231F20"/>
          <w:sz w:val="20"/>
        </w:rPr>
        <w:t>vendido.</w:t>
      </w:r>
    </w:p>
    <w:p>
      <w:pPr>
        <w:pStyle w:val="BodyText"/>
        <w:spacing w:before="22"/>
        <w:ind w:left="1644" w:right="110"/>
      </w:pPr>
      <w:r>
        <w:rPr>
          <w:color w:val="231F20"/>
          <w:w w:val="105"/>
        </w:rPr>
        <w:t>Vol. 3, exp. 239, f. 106.</w:t>
      </w:r>
    </w:p>
    <w:p>
      <w:pPr>
        <w:pStyle w:val="ListParagraph"/>
        <w:numPr>
          <w:ilvl w:val="1"/>
          <w:numId w:val="5"/>
        </w:numPr>
        <w:tabs>
          <w:tab w:pos="1645" w:val="left" w:leader="none"/>
        </w:tabs>
        <w:spacing w:line="331" w:lineRule="auto" w:before="98" w:after="0"/>
        <w:ind w:left="1644" w:right="111" w:hanging="447"/>
        <w:jc w:val="left"/>
        <w:rPr>
          <w:sz w:val="20"/>
        </w:rPr>
      </w:pPr>
      <w:r>
        <w:rPr>
          <w:color w:val="231F20"/>
          <w:sz w:val="20"/>
        </w:rPr>
        <w:t>1587 (junio 19). </w:t>
      </w:r>
      <w:r>
        <w:rPr>
          <w:color w:val="231F20"/>
          <w:spacing w:val="-3"/>
          <w:sz w:val="20"/>
        </w:rPr>
        <w:t>Para </w:t>
      </w:r>
      <w:r>
        <w:rPr>
          <w:color w:val="231F20"/>
          <w:sz w:val="20"/>
        </w:rPr>
        <w:t>que el corregidor de la villa de </w:t>
      </w:r>
      <w:r>
        <w:rPr>
          <w:color w:val="231F20"/>
          <w:spacing w:val="-4"/>
          <w:sz w:val="20"/>
        </w:rPr>
        <w:t>Toluca </w:t>
      </w:r>
      <w:r>
        <w:rPr>
          <w:color w:val="231F20"/>
          <w:sz w:val="20"/>
        </w:rPr>
        <w:t>no consienta</w:t>
      </w:r>
      <w:r>
        <w:rPr>
          <w:color w:val="231F20"/>
          <w:spacing w:val="-4"/>
          <w:sz w:val="20"/>
        </w:rPr>
        <w:t> </w:t>
      </w:r>
      <w:r>
        <w:rPr>
          <w:color w:val="231F20"/>
          <w:sz w:val="20"/>
        </w:rPr>
        <w:t>que</w:t>
      </w:r>
      <w:r>
        <w:rPr>
          <w:color w:val="231F20"/>
          <w:spacing w:val="-4"/>
          <w:sz w:val="20"/>
        </w:rPr>
        <w:t> </w:t>
      </w:r>
      <w:r>
        <w:rPr>
          <w:color w:val="231F20"/>
          <w:sz w:val="20"/>
        </w:rPr>
        <w:t>los</w:t>
      </w:r>
      <w:r>
        <w:rPr>
          <w:color w:val="231F20"/>
          <w:spacing w:val="-4"/>
          <w:sz w:val="20"/>
        </w:rPr>
        <w:t> </w:t>
      </w:r>
      <w:r>
        <w:rPr>
          <w:color w:val="231F20"/>
          <w:sz w:val="20"/>
        </w:rPr>
        <w:t>frailes</w:t>
      </w:r>
      <w:r>
        <w:rPr>
          <w:color w:val="231F20"/>
          <w:spacing w:val="-4"/>
          <w:sz w:val="20"/>
        </w:rPr>
        <w:t> </w:t>
      </w:r>
      <w:r>
        <w:rPr>
          <w:color w:val="231F20"/>
          <w:sz w:val="20"/>
        </w:rPr>
        <w:t>saquen</w:t>
      </w:r>
      <w:r>
        <w:rPr>
          <w:color w:val="231F20"/>
          <w:spacing w:val="-4"/>
          <w:sz w:val="20"/>
        </w:rPr>
        <w:t> </w:t>
      </w:r>
      <w:r>
        <w:rPr>
          <w:color w:val="231F20"/>
          <w:sz w:val="20"/>
        </w:rPr>
        <w:t>a</w:t>
      </w:r>
      <w:r>
        <w:rPr>
          <w:color w:val="231F20"/>
          <w:spacing w:val="-4"/>
          <w:sz w:val="20"/>
        </w:rPr>
        <w:t> </w:t>
      </w:r>
      <w:r>
        <w:rPr>
          <w:color w:val="231F20"/>
          <w:sz w:val="20"/>
        </w:rPr>
        <w:t>los</w:t>
      </w:r>
      <w:r>
        <w:rPr>
          <w:color w:val="231F20"/>
          <w:spacing w:val="-4"/>
          <w:sz w:val="20"/>
        </w:rPr>
        <w:t> </w:t>
      </w:r>
      <w:r>
        <w:rPr>
          <w:color w:val="231F20"/>
          <w:sz w:val="20"/>
        </w:rPr>
        <w:t>indios,</w:t>
      </w:r>
      <w:r>
        <w:rPr>
          <w:color w:val="231F20"/>
          <w:spacing w:val="-4"/>
          <w:sz w:val="20"/>
        </w:rPr>
        <w:t> </w:t>
      </w:r>
      <w:r>
        <w:rPr>
          <w:color w:val="231F20"/>
          <w:sz w:val="20"/>
        </w:rPr>
        <w:t>negros</w:t>
      </w:r>
      <w:r>
        <w:rPr>
          <w:color w:val="231F20"/>
          <w:spacing w:val="-4"/>
          <w:sz w:val="20"/>
        </w:rPr>
        <w:t> </w:t>
      </w:r>
      <w:r>
        <w:rPr>
          <w:color w:val="231F20"/>
          <w:sz w:val="20"/>
        </w:rPr>
        <w:t>y</w:t>
      </w:r>
      <w:r>
        <w:rPr>
          <w:color w:val="231F20"/>
          <w:spacing w:val="-4"/>
          <w:sz w:val="20"/>
        </w:rPr>
        <w:t> </w:t>
      </w:r>
      <w:r>
        <w:rPr>
          <w:color w:val="231F20"/>
          <w:sz w:val="20"/>
        </w:rPr>
        <w:t>mulatos</w:t>
      </w:r>
      <w:r>
        <w:rPr>
          <w:color w:val="231F20"/>
          <w:spacing w:val="-4"/>
          <w:sz w:val="20"/>
        </w:rPr>
        <w:t> </w:t>
      </w:r>
      <w:r>
        <w:rPr>
          <w:color w:val="231F20"/>
          <w:sz w:val="20"/>
        </w:rPr>
        <w:t>que</w:t>
      </w:r>
      <w:r>
        <w:rPr>
          <w:color w:val="231F20"/>
          <w:spacing w:val="-4"/>
          <w:sz w:val="20"/>
        </w:rPr>
        <w:t> </w:t>
      </w:r>
      <w:r>
        <w:rPr>
          <w:color w:val="231F20"/>
          <w:sz w:val="20"/>
        </w:rPr>
        <w:t>están</w:t>
      </w:r>
    </w:p>
    <w:p>
      <w:pPr>
        <w:spacing w:after="0" w:line="331" w:lineRule="auto"/>
        <w:jc w:val="left"/>
        <w:rPr>
          <w:sz w:val="20"/>
        </w:rPr>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158</w:t>
      </w:r>
    </w:p>
    <w:p>
      <w:pPr>
        <w:pStyle w:val="BodyText"/>
        <w:spacing w:before="22"/>
        <w:ind w:right="-13"/>
      </w:pPr>
      <w:r>
        <w:rPr/>
        <w:br w:type="column"/>
      </w:r>
      <w:r>
        <w:rPr>
          <w:color w:val="231F20"/>
        </w:rPr>
        <w:t>en obrajes.</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right="110"/>
      </w:pPr>
      <w:r>
        <w:rPr>
          <w:color w:val="231F20"/>
          <w:w w:val="105"/>
        </w:rPr>
        <w:t>Vol. 3, exp. 248, f. 110 vta.</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1587 (julio 1). </w:t>
      </w:r>
      <w:r>
        <w:rPr>
          <w:color w:val="231F20"/>
          <w:spacing w:val="-3"/>
          <w:sz w:val="20"/>
        </w:rPr>
        <w:t>Para </w:t>
      </w:r>
      <w:r>
        <w:rPr>
          <w:color w:val="231F20"/>
          <w:sz w:val="20"/>
        </w:rPr>
        <w:t>que el corregidor de </w:t>
      </w:r>
      <w:r>
        <w:rPr>
          <w:color w:val="231F20"/>
          <w:spacing w:val="-4"/>
          <w:sz w:val="20"/>
        </w:rPr>
        <w:t>Toluca </w:t>
      </w:r>
      <w:r>
        <w:rPr>
          <w:color w:val="231F20"/>
          <w:sz w:val="20"/>
        </w:rPr>
        <w:t>devuelva al alcalde mayor de Ixtlahuaca, la causa que se le</w:t>
      </w:r>
      <w:r>
        <w:rPr>
          <w:color w:val="231F20"/>
          <w:spacing w:val="5"/>
          <w:sz w:val="20"/>
        </w:rPr>
        <w:t> </w:t>
      </w:r>
      <w:r>
        <w:rPr>
          <w:color w:val="231F20"/>
          <w:sz w:val="20"/>
        </w:rPr>
        <w:t>remitió.</w:t>
      </w:r>
    </w:p>
    <w:p>
      <w:pPr>
        <w:pStyle w:val="BodyText"/>
        <w:spacing w:before="22"/>
        <w:ind w:left="1644" w:right="110"/>
      </w:pPr>
      <w:r>
        <w:rPr>
          <w:color w:val="231F20"/>
          <w:w w:val="105"/>
        </w:rPr>
        <w:t>Vol. 3, exp. 271, f. 121.</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1588 (enero 22). </w:t>
      </w:r>
      <w:r>
        <w:rPr>
          <w:color w:val="231F20"/>
          <w:spacing w:val="-3"/>
          <w:sz w:val="20"/>
        </w:rPr>
        <w:t>Para </w:t>
      </w:r>
      <w:r>
        <w:rPr>
          <w:color w:val="231F20"/>
          <w:sz w:val="20"/>
        </w:rPr>
        <w:t>que el corregidor de la villa de </w:t>
      </w:r>
      <w:r>
        <w:rPr>
          <w:color w:val="231F20"/>
          <w:spacing w:val="-4"/>
          <w:sz w:val="20"/>
        </w:rPr>
        <w:t>Toluca </w:t>
      </w:r>
      <w:r>
        <w:rPr>
          <w:color w:val="231F20"/>
          <w:sz w:val="20"/>
        </w:rPr>
        <w:t>mida y amojone la estancia que tiene Alonso de</w:t>
      </w:r>
      <w:r>
        <w:rPr>
          <w:color w:val="231F20"/>
          <w:spacing w:val="11"/>
          <w:sz w:val="20"/>
        </w:rPr>
        <w:t> </w:t>
      </w:r>
      <w:r>
        <w:rPr>
          <w:color w:val="231F20"/>
          <w:sz w:val="20"/>
        </w:rPr>
        <w:t>Villanueva.</w:t>
      </w:r>
    </w:p>
    <w:p>
      <w:pPr>
        <w:pStyle w:val="BodyText"/>
        <w:spacing w:before="22"/>
        <w:ind w:left="1644" w:right="110"/>
      </w:pPr>
      <w:r>
        <w:rPr>
          <w:color w:val="231F20"/>
          <w:w w:val="105"/>
        </w:rPr>
        <w:t>Vol. 3, exp. 551, f. 265.</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1588</w:t>
      </w:r>
      <w:r>
        <w:rPr>
          <w:color w:val="231F20"/>
          <w:spacing w:val="-8"/>
          <w:sz w:val="20"/>
        </w:rPr>
        <w:t> </w:t>
      </w:r>
      <w:r>
        <w:rPr>
          <w:color w:val="231F20"/>
          <w:sz w:val="20"/>
        </w:rPr>
        <w:t>(enero</w:t>
      </w:r>
      <w:r>
        <w:rPr>
          <w:color w:val="231F20"/>
          <w:spacing w:val="-8"/>
          <w:sz w:val="20"/>
        </w:rPr>
        <w:t> </w:t>
      </w:r>
      <w:r>
        <w:rPr>
          <w:color w:val="231F20"/>
          <w:sz w:val="20"/>
        </w:rPr>
        <w:t>27).</w:t>
      </w:r>
      <w:r>
        <w:rPr>
          <w:color w:val="231F20"/>
          <w:spacing w:val="-8"/>
          <w:sz w:val="20"/>
        </w:rPr>
        <w:t> </w:t>
      </w:r>
      <w:r>
        <w:rPr>
          <w:color w:val="231F20"/>
          <w:spacing w:val="-3"/>
          <w:sz w:val="20"/>
        </w:rPr>
        <w:t>Para</w:t>
      </w:r>
      <w:r>
        <w:rPr>
          <w:color w:val="231F20"/>
          <w:spacing w:val="-8"/>
          <w:sz w:val="20"/>
        </w:rPr>
        <w:t> </w:t>
      </w:r>
      <w:r>
        <w:rPr>
          <w:color w:val="231F20"/>
          <w:sz w:val="20"/>
        </w:rPr>
        <w:t>que</w:t>
      </w:r>
      <w:r>
        <w:rPr>
          <w:color w:val="231F20"/>
          <w:spacing w:val="-8"/>
          <w:sz w:val="20"/>
        </w:rPr>
        <w:t> </w:t>
      </w:r>
      <w:r>
        <w:rPr>
          <w:color w:val="231F20"/>
          <w:sz w:val="20"/>
        </w:rPr>
        <w:t>los</w:t>
      </w:r>
      <w:r>
        <w:rPr>
          <w:color w:val="231F20"/>
          <w:spacing w:val="-8"/>
          <w:sz w:val="20"/>
        </w:rPr>
        <w:t> </w:t>
      </w:r>
      <w:r>
        <w:rPr>
          <w:color w:val="231F20"/>
          <w:sz w:val="20"/>
        </w:rPr>
        <w:t>alcaldes</w:t>
      </w:r>
      <w:r>
        <w:rPr>
          <w:color w:val="231F20"/>
          <w:spacing w:val="-8"/>
          <w:sz w:val="20"/>
        </w:rPr>
        <w:t> </w:t>
      </w:r>
      <w:r>
        <w:rPr>
          <w:color w:val="231F20"/>
          <w:sz w:val="20"/>
        </w:rPr>
        <w:t>mayores</w:t>
      </w:r>
      <w:r>
        <w:rPr>
          <w:color w:val="231F20"/>
          <w:spacing w:val="-8"/>
          <w:sz w:val="20"/>
        </w:rPr>
        <w:t> </w:t>
      </w:r>
      <w:r>
        <w:rPr>
          <w:color w:val="231F20"/>
          <w:sz w:val="20"/>
        </w:rPr>
        <w:t>y</w:t>
      </w:r>
      <w:r>
        <w:rPr>
          <w:color w:val="231F20"/>
          <w:spacing w:val="-8"/>
          <w:sz w:val="20"/>
        </w:rPr>
        <w:t> </w:t>
      </w:r>
      <w:r>
        <w:rPr>
          <w:color w:val="231F20"/>
          <w:sz w:val="20"/>
        </w:rPr>
        <w:t>justicias</w:t>
      </w:r>
      <w:r>
        <w:rPr>
          <w:color w:val="231F20"/>
          <w:spacing w:val="-8"/>
          <w:sz w:val="20"/>
        </w:rPr>
        <w:t> </w:t>
      </w:r>
      <w:r>
        <w:rPr>
          <w:color w:val="231F20"/>
          <w:sz w:val="20"/>
        </w:rPr>
        <w:t>de</w:t>
      </w:r>
      <w:r>
        <w:rPr>
          <w:color w:val="231F20"/>
          <w:spacing w:val="-8"/>
          <w:sz w:val="20"/>
        </w:rPr>
        <w:t> </w:t>
      </w:r>
      <w:r>
        <w:rPr>
          <w:color w:val="231F20"/>
          <w:sz w:val="20"/>
        </w:rPr>
        <w:t>los</w:t>
      </w:r>
      <w:r>
        <w:rPr>
          <w:color w:val="231F20"/>
          <w:spacing w:val="-8"/>
          <w:sz w:val="20"/>
        </w:rPr>
        <w:t> </w:t>
      </w:r>
      <w:r>
        <w:rPr>
          <w:color w:val="231F20"/>
          <w:sz w:val="20"/>
        </w:rPr>
        <w:t>pueblos de </w:t>
      </w:r>
      <w:r>
        <w:rPr>
          <w:color w:val="231F20"/>
          <w:spacing w:val="-4"/>
          <w:sz w:val="20"/>
        </w:rPr>
        <w:t>Toluca </w:t>
      </w:r>
      <w:r>
        <w:rPr>
          <w:color w:val="231F20"/>
          <w:sz w:val="20"/>
        </w:rPr>
        <w:t>y demás contenidos, que están a 14 leguas de esta corte, envíen relación ante vuestra excelencia del</w:t>
      </w:r>
      <w:r>
        <w:rPr>
          <w:color w:val="231F20"/>
          <w:spacing w:val="-27"/>
          <w:sz w:val="20"/>
        </w:rPr>
        <w:t> </w:t>
      </w:r>
      <w:r>
        <w:rPr>
          <w:color w:val="231F20"/>
          <w:sz w:val="20"/>
        </w:rPr>
        <w:t>maíz.</w:t>
      </w:r>
    </w:p>
    <w:p>
      <w:pPr>
        <w:pStyle w:val="BodyText"/>
        <w:spacing w:before="22"/>
        <w:ind w:left="1644" w:right="110"/>
      </w:pPr>
      <w:r>
        <w:rPr>
          <w:color w:val="231F20"/>
          <w:w w:val="105"/>
        </w:rPr>
        <w:t>Vol. 3, exp. 559, f. 269 vta.</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w w:val="105"/>
          <w:sz w:val="20"/>
        </w:rPr>
        <w:t>1588</w:t>
      </w:r>
      <w:r>
        <w:rPr>
          <w:color w:val="231F20"/>
          <w:spacing w:val="-35"/>
          <w:w w:val="105"/>
          <w:sz w:val="20"/>
        </w:rPr>
        <w:t> </w:t>
      </w:r>
      <w:r>
        <w:rPr>
          <w:color w:val="231F20"/>
          <w:w w:val="105"/>
          <w:sz w:val="20"/>
        </w:rPr>
        <w:t>(enero</w:t>
      </w:r>
      <w:r>
        <w:rPr>
          <w:color w:val="231F20"/>
          <w:spacing w:val="-35"/>
          <w:w w:val="105"/>
          <w:sz w:val="20"/>
        </w:rPr>
        <w:t> </w:t>
      </w:r>
      <w:r>
        <w:rPr>
          <w:color w:val="231F20"/>
          <w:w w:val="105"/>
          <w:sz w:val="20"/>
        </w:rPr>
        <w:t>27).</w:t>
      </w:r>
      <w:r>
        <w:rPr>
          <w:color w:val="231F20"/>
          <w:spacing w:val="-35"/>
          <w:w w:val="105"/>
          <w:sz w:val="20"/>
        </w:rPr>
        <w:t> </w:t>
      </w:r>
      <w:r>
        <w:rPr>
          <w:color w:val="231F20"/>
          <w:spacing w:val="-3"/>
          <w:w w:val="105"/>
          <w:sz w:val="20"/>
        </w:rPr>
        <w:t>Para</w:t>
      </w:r>
      <w:r>
        <w:rPr>
          <w:color w:val="231F20"/>
          <w:spacing w:val="-35"/>
          <w:w w:val="105"/>
          <w:sz w:val="20"/>
        </w:rPr>
        <w:t> </w:t>
      </w:r>
      <w:r>
        <w:rPr>
          <w:color w:val="231F20"/>
          <w:w w:val="105"/>
          <w:sz w:val="20"/>
        </w:rPr>
        <w:t>que</w:t>
      </w:r>
      <w:r>
        <w:rPr>
          <w:color w:val="231F20"/>
          <w:spacing w:val="-35"/>
          <w:w w:val="105"/>
          <w:sz w:val="20"/>
        </w:rPr>
        <w:t> </w:t>
      </w:r>
      <w:r>
        <w:rPr>
          <w:color w:val="231F20"/>
          <w:w w:val="105"/>
          <w:sz w:val="20"/>
        </w:rPr>
        <w:t>se</w:t>
      </w:r>
      <w:r>
        <w:rPr>
          <w:color w:val="231F20"/>
          <w:spacing w:val="-35"/>
          <w:w w:val="105"/>
          <w:sz w:val="20"/>
        </w:rPr>
        <w:t> </w:t>
      </w:r>
      <w:r>
        <w:rPr>
          <w:color w:val="231F20"/>
          <w:w w:val="105"/>
          <w:sz w:val="20"/>
        </w:rPr>
        <w:t>pague</w:t>
      </w:r>
      <w:r>
        <w:rPr>
          <w:color w:val="231F20"/>
          <w:spacing w:val="-35"/>
          <w:w w:val="105"/>
          <w:sz w:val="20"/>
        </w:rPr>
        <w:t> </w:t>
      </w:r>
      <w:r>
        <w:rPr>
          <w:color w:val="231F20"/>
          <w:w w:val="105"/>
          <w:sz w:val="20"/>
        </w:rPr>
        <w:t>a</w:t>
      </w:r>
      <w:r>
        <w:rPr>
          <w:color w:val="231F20"/>
          <w:spacing w:val="-35"/>
          <w:w w:val="105"/>
          <w:sz w:val="20"/>
        </w:rPr>
        <w:t> </w:t>
      </w:r>
      <w:r>
        <w:rPr>
          <w:color w:val="231F20"/>
          <w:w w:val="105"/>
          <w:sz w:val="20"/>
        </w:rPr>
        <w:t>Juan</w:t>
      </w:r>
      <w:r>
        <w:rPr>
          <w:color w:val="231F20"/>
          <w:spacing w:val="-35"/>
          <w:w w:val="105"/>
          <w:sz w:val="20"/>
        </w:rPr>
        <w:t> </w:t>
      </w:r>
      <w:r>
        <w:rPr>
          <w:color w:val="231F20"/>
          <w:w w:val="105"/>
          <w:sz w:val="20"/>
        </w:rPr>
        <w:t>Serrano,</w:t>
      </w:r>
      <w:r>
        <w:rPr>
          <w:color w:val="231F20"/>
          <w:spacing w:val="-35"/>
          <w:w w:val="105"/>
          <w:sz w:val="20"/>
        </w:rPr>
        <w:t> </w:t>
      </w:r>
      <w:r>
        <w:rPr>
          <w:color w:val="231F20"/>
          <w:w w:val="105"/>
          <w:sz w:val="20"/>
        </w:rPr>
        <w:t>intérprete</w:t>
      </w:r>
      <w:r>
        <w:rPr>
          <w:color w:val="231F20"/>
          <w:spacing w:val="-35"/>
          <w:w w:val="105"/>
          <w:sz w:val="20"/>
        </w:rPr>
        <w:t> </w:t>
      </w:r>
      <w:r>
        <w:rPr>
          <w:color w:val="231F20"/>
          <w:w w:val="105"/>
          <w:sz w:val="20"/>
        </w:rPr>
        <w:t>del</w:t>
      </w:r>
      <w:r>
        <w:rPr>
          <w:color w:val="231F20"/>
          <w:spacing w:val="-35"/>
          <w:w w:val="105"/>
          <w:sz w:val="20"/>
        </w:rPr>
        <w:t> </w:t>
      </w:r>
      <w:r>
        <w:rPr>
          <w:color w:val="231F20"/>
          <w:w w:val="105"/>
          <w:sz w:val="20"/>
        </w:rPr>
        <w:t>juzgado de</w:t>
      </w:r>
      <w:r>
        <w:rPr>
          <w:color w:val="231F20"/>
          <w:spacing w:val="-23"/>
          <w:w w:val="105"/>
          <w:sz w:val="20"/>
        </w:rPr>
        <w:t> </w:t>
      </w:r>
      <w:r>
        <w:rPr>
          <w:color w:val="231F20"/>
          <w:w w:val="105"/>
          <w:sz w:val="20"/>
        </w:rPr>
        <w:t>la</w:t>
      </w:r>
      <w:r>
        <w:rPr>
          <w:color w:val="231F20"/>
          <w:spacing w:val="-23"/>
          <w:w w:val="105"/>
          <w:sz w:val="20"/>
        </w:rPr>
        <w:t> </w:t>
      </w:r>
      <w:r>
        <w:rPr>
          <w:color w:val="231F20"/>
          <w:w w:val="105"/>
          <w:sz w:val="20"/>
        </w:rPr>
        <w:t>villa</w:t>
      </w:r>
      <w:r>
        <w:rPr>
          <w:color w:val="231F20"/>
          <w:spacing w:val="-23"/>
          <w:w w:val="105"/>
          <w:sz w:val="20"/>
        </w:rPr>
        <w:t> </w:t>
      </w:r>
      <w:r>
        <w:rPr>
          <w:color w:val="231F20"/>
          <w:w w:val="105"/>
          <w:sz w:val="20"/>
        </w:rPr>
        <w:t>de</w:t>
      </w:r>
      <w:r>
        <w:rPr>
          <w:color w:val="231F20"/>
          <w:spacing w:val="-29"/>
          <w:w w:val="105"/>
          <w:sz w:val="20"/>
        </w:rPr>
        <w:t> </w:t>
      </w:r>
      <w:r>
        <w:rPr>
          <w:color w:val="231F20"/>
          <w:spacing w:val="-4"/>
          <w:w w:val="105"/>
          <w:sz w:val="20"/>
        </w:rPr>
        <w:t>Toluca,</w:t>
      </w:r>
      <w:r>
        <w:rPr>
          <w:color w:val="231F20"/>
          <w:spacing w:val="-23"/>
          <w:w w:val="105"/>
          <w:sz w:val="20"/>
        </w:rPr>
        <w:t> </w:t>
      </w:r>
      <w:r>
        <w:rPr>
          <w:color w:val="231F20"/>
          <w:w w:val="105"/>
          <w:sz w:val="20"/>
        </w:rPr>
        <w:t>lo</w:t>
      </w:r>
      <w:r>
        <w:rPr>
          <w:color w:val="231F20"/>
          <w:spacing w:val="-23"/>
          <w:w w:val="105"/>
          <w:sz w:val="20"/>
        </w:rPr>
        <w:t> </w:t>
      </w:r>
      <w:r>
        <w:rPr>
          <w:color w:val="231F20"/>
          <w:w w:val="105"/>
          <w:sz w:val="20"/>
        </w:rPr>
        <w:t>que</w:t>
      </w:r>
      <w:r>
        <w:rPr>
          <w:color w:val="231F20"/>
          <w:spacing w:val="-23"/>
          <w:w w:val="105"/>
          <w:sz w:val="20"/>
        </w:rPr>
        <w:t> </w:t>
      </w:r>
      <w:r>
        <w:rPr>
          <w:color w:val="231F20"/>
          <w:w w:val="105"/>
          <w:sz w:val="20"/>
        </w:rPr>
        <w:t>se</w:t>
      </w:r>
      <w:r>
        <w:rPr>
          <w:color w:val="231F20"/>
          <w:spacing w:val="-23"/>
          <w:w w:val="105"/>
          <w:sz w:val="20"/>
        </w:rPr>
        <w:t> </w:t>
      </w:r>
      <w:r>
        <w:rPr>
          <w:color w:val="231F20"/>
          <w:w w:val="105"/>
          <w:sz w:val="20"/>
        </w:rPr>
        <w:t>le</w:t>
      </w:r>
      <w:r>
        <w:rPr>
          <w:color w:val="231F20"/>
          <w:spacing w:val="-23"/>
          <w:w w:val="105"/>
          <w:sz w:val="20"/>
        </w:rPr>
        <w:t> </w:t>
      </w:r>
      <w:r>
        <w:rPr>
          <w:color w:val="231F20"/>
          <w:w w:val="105"/>
          <w:sz w:val="20"/>
        </w:rPr>
        <w:t>debiere,</w:t>
      </w:r>
      <w:r>
        <w:rPr>
          <w:color w:val="231F20"/>
          <w:spacing w:val="-23"/>
          <w:w w:val="105"/>
          <w:sz w:val="20"/>
        </w:rPr>
        <w:t> </w:t>
      </w:r>
      <w:r>
        <w:rPr>
          <w:color w:val="231F20"/>
          <w:w w:val="105"/>
          <w:sz w:val="20"/>
        </w:rPr>
        <w:t>conforme</w:t>
      </w:r>
      <w:r>
        <w:rPr>
          <w:color w:val="231F20"/>
          <w:spacing w:val="-23"/>
          <w:w w:val="105"/>
          <w:sz w:val="20"/>
        </w:rPr>
        <w:t> </w:t>
      </w:r>
      <w:r>
        <w:rPr>
          <w:color w:val="231F20"/>
          <w:w w:val="105"/>
          <w:sz w:val="20"/>
        </w:rPr>
        <w:t>a</w:t>
      </w:r>
      <w:r>
        <w:rPr>
          <w:color w:val="231F20"/>
          <w:spacing w:val="-23"/>
          <w:w w:val="105"/>
          <w:sz w:val="20"/>
        </w:rPr>
        <w:t> </w:t>
      </w:r>
      <w:r>
        <w:rPr>
          <w:color w:val="231F20"/>
          <w:w w:val="105"/>
          <w:sz w:val="20"/>
        </w:rPr>
        <w:t>su</w:t>
      </w:r>
      <w:r>
        <w:rPr>
          <w:color w:val="231F20"/>
          <w:spacing w:val="-23"/>
          <w:w w:val="105"/>
          <w:sz w:val="20"/>
        </w:rPr>
        <w:t> </w:t>
      </w:r>
      <w:r>
        <w:rPr>
          <w:color w:val="231F20"/>
          <w:w w:val="105"/>
          <w:sz w:val="20"/>
        </w:rPr>
        <w:t>nombramiento. </w:t>
      </w:r>
      <w:r>
        <w:rPr>
          <w:color w:val="231F20"/>
          <w:spacing w:val="-5"/>
          <w:w w:val="105"/>
          <w:sz w:val="20"/>
        </w:rPr>
        <w:t>Vol.</w:t>
      </w:r>
      <w:r>
        <w:rPr>
          <w:color w:val="231F20"/>
          <w:spacing w:val="-13"/>
          <w:w w:val="105"/>
          <w:sz w:val="20"/>
        </w:rPr>
        <w:t> </w:t>
      </w:r>
      <w:r>
        <w:rPr>
          <w:color w:val="231F20"/>
          <w:w w:val="105"/>
          <w:sz w:val="20"/>
        </w:rPr>
        <w:t>3,</w:t>
      </w:r>
      <w:r>
        <w:rPr>
          <w:color w:val="231F20"/>
          <w:spacing w:val="-13"/>
          <w:w w:val="105"/>
          <w:sz w:val="20"/>
        </w:rPr>
        <w:t> </w:t>
      </w:r>
      <w:r>
        <w:rPr>
          <w:color w:val="231F20"/>
          <w:w w:val="105"/>
          <w:sz w:val="20"/>
        </w:rPr>
        <w:t>exp.</w:t>
      </w:r>
      <w:r>
        <w:rPr>
          <w:color w:val="231F20"/>
          <w:spacing w:val="-13"/>
          <w:w w:val="105"/>
          <w:sz w:val="20"/>
        </w:rPr>
        <w:t> </w:t>
      </w:r>
      <w:r>
        <w:rPr>
          <w:color w:val="231F20"/>
          <w:w w:val="105"/>
          <w:sz w:val="20"/>
        </w:rPr>
        <w:t>566,</w:t>
      </w:r>
      <w:r>
        <w:rPr>
          <w:color w:val="231F20"/>
          <w:spacing w:val="-13"/>
          <w:w w:val="105"/>
          <w:sz w:val="20"/>
        </w:rPr>
        <w:t> </w:t>
      </w:r>
      <w:r>
        <w:rPr>
          <w:color w:val="231F20"/>
          <w:w w:val="105"/>
          <w:sz w:val="20"/>
        </w:rPr>
        <w:t>f.</w:t>
      </w:r>
      <w:r>
        <w:rPr>
          <w:color w:val="231F20"/>
          <w:spacing w:val="-13"/>
          <w:w w:val="105"/>
          <w:sz w:val="20"/>
        </w:rPr>
        <w:t> </w:t>
      </w:r>
      <w:r>
        <w:rPr>
          <w:color w:val="231F20"/>
          <w:w w:val="105"/>
          <w:sz w:val="20"/>
        </w:rPr>
        <w:t>271</w:t>
      </w:r>
      <w:r>
        <w:rPr>
          <w:color w:val="231F20"/>
          <w:spacing w:val="-13"/>
          <w:w w:val="105"/>
          <w:sz w:val="20"/>
        </w:rPr>
        <w:t> </w:t>
      </w:r>
      <w:r>
        <w:rPr>
          <w:color w:val="231F20"/>
          <w:w w:val="105"/>
          <w:sz w:val="20"/>
        </w:rPr>
        <w:t>vta.</w:t>
      </w:r>
    </w:p>
    <w:p>
      <w:pPr>
        <w:pStyle w:val="ListParagraph"/>
        <w:numPr>
          <w:ilvl w:val="1"/>
          <w:numId w:val="5"/>
        </w:numPr>
        <w:tabs>
          <w:tab w:pos="1645" w:val="left" w:leader="none"/>
        </w:tabs>
        <w:spacing w:line="331" w:lineRule="auto" w:before="22" w:after="0"/>
        <w:ind w:left="1644" w:right="111" w:hanging="447"/>
        <w:jc w:val="both"/>
        <w:rPr>
          <w:sz w:val="20"/>
        </w:rPr>
      </w:pPr>
      <w:r>
        <w:rPr>
          <w:color w:val="231F20"/>
          <w:sz w:val="20"/>
        </w:rPr>
        <w:t>1588 (enero 29). Aprobación de la data de agua que se dio a Melchor de Mejía, vecino de la villa de</w:t>
      </w:r>
      <w:r>
        <w:rPr>
          <w:color w:val="231F20"/>
          <w:spacing w:val="-13"/>
          <w:sz w:val="20"/>
        </w:rPr>
        <w:t> </w:t>
      </w:r>
      <w:r>
        <w:rPr>
          <w:color w:val="231F20"/>
          <w:spacing w:val="-4"/>
          <w:sz w:val="20"/>
        </w:rPr>
        <w:t>Toluca.</w:t>
      </w:r>
    </w:p>
    <w:p>
      <w:pPr>
        <w:pStyle w:val="BodyText"/>
        <w:spacing w:before="22"/>
        <w:ind w:left="1644" w:right="110"/>
      </w:pPr>
      <w:r>
        <w:rPr>
          <w:color w:val="231F20"/>
          <w:w w:val="105"/>
        </w:rPr>
        <w:t>Vol. 3, exp. 565, f. 271, vta.</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1590 (noviembre 24). </w:t>
      </w:r>
      <w:r>
        <w:rPr>
          <w:color w:val="231F20"/>
          <w:spacing w:val="-3"/>
          <w:sz w:val="20"/>
        </w:rPr>
        <w:t>Para </w:t>
      </w:r>
      <w:r>
        <w:rPr>
          <w:color w:val="231F20"/>
          <w:sz w:val="20"/>
        </w:rPr>
        <w:t>que el corregidor de </w:t>
      </w:r>
      <w:r>
        <w:rPr>
          <w:color w:val="231F20"/>
          <w:spacing w:val="-4"/>
          <w:sz w:val="20"/>
        </w:rPr>
        <w:t>Toluca </w:t>
      </w:r>
      <w:r>
        <w:rPr>
          <w:color w:val="231F20"/>
          <w:sz w:val="20"/>
        </w:rPr>
        <w:t>vea los daños que las yeguas y puercos hacen, y guarde la</w:t>
      </w:r>
      <w:r>
        <w:rPr>
          <w:color w:val="231F20"/>
          <w:spacing w:val="-18"/>
          <w:sz w:val="20"/>
        </w:rPr>
        <w:t> </w:t>
      </w:r>
      <w:r>
        <w:rPr>
          <w:color w:val="231F20"/>
          <w:sz w:val="20"/>
        </w:rPr>
        <w:t>ordenanza.</w:t>
      </w:r>
    </w:p>
    <w:p>
      <w:pPr>
        <w:pStyle w:val="BodyText"/>
        <w:spacing w:before="22"/>
        <w:ind w:left="1644" w:right="110"/>
      </w:pPr>
      <w:r>
        <w:rPr>
          <w:color w:val="231F20"/>
          <w:w w:val="105"/>
        </w:rPr>
        <w:t>Vol. 4, exp. 57, f. 20.</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1"/>
          <w:numId w:val="5"/>
        </w:numPr>
        <w:tabs>
          <w:tab w:pos="678" w:val="left" w:leader="none"/>
        </w:tabs>
        <w:spacing w:line="331" w:lineRule="auto" w:before="30" w:after="0"/>
        <w:ind w:left="677" w:right="0" w:hanging="447"/>
        <w:jc w:val="both"/>
        <w:rPr>
          <w:sz w:val="20"/>
        </w:rPr>
      </w:pPr>
      <w:r>
        <w:rPr>
          <w:color w:val="231F20"/>
          <w:sz w:val="20"/>
        </w:rPr>
        <w:t>1591 (enero 14). Pedimento de los naturales sobre que se observe la costumbre que tienen para elegir alcaldes en la villa de</w:t>
      </w:r>
      <w:r>
        <w:rPr>
          <w:color w:val="231F20"/>
          <w:spacing w:val="16"/>
          <w:sz w:val="20"/>
        </w:rPr>
        <w:t> </w:t>
      </w:r>
      <w:r>
        <w:rPr>
          <w:color w:val="231F20"/>
          <w:spacing w:val="-4"/>
          <w:sz w:val="20"/>
        </w:rPr>
        <w:t>Toluca.</w:t>
      </w:r>
    </w:p>
    <w:p>
      <w:pPr>
        <w:pStyle w:val="BodyText"/>
        <w:spacing w:before="22"/>
        <w:ind w:left="677" w:right="-9"/>
      </w:pPr>
      <w:r>
        <w:rPr>
          <w:color w:val="231F20"/>
          <w:w w:val="105"/>
        </w:rPr>
        <w:t>Vol. 4, exp. 161, f. 49.</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1591 (enero 31). </w:t>
      </w:r>
      <w:r>
        <w:rPr>
          <w:color w:val="231F20"/>
          <w:spacing w:val="-3"/>
          <w:sz w:val="20"/>
        </w:rPr>
        <w:t>Para </w:t>
      </w:r>
      <w:r>
        <w:rPr>
          <w:color w:val="231F20"/>
          <w:sz w:val="20"/>
        </w:rPr>
        <w:t>que el corregidor de la villa de </w:t>
      </w:r>
      <w:r>
        <w:rPr>
          <w:color w:val="231F20"/>
          <w:spacing w:val="-4"/>
          <w:sz w:val="20"/>
        </w:rPr>
        <w:t>Toluca </w:t>
      </w:r>
      <w:r>
        <w:rPr>
          <w:color w:val="231F20"/>
          <w:sz w:val="20"/>
        </w:rPr>
        <w:t>guarde el mandamiento inserto a pedimento de Antonio </w:t>
      </w:r>
      <w:r>
        <w:rPr>
          <w:color w:val="231F20"/>
          <w:spacing w:val="45"/>
          <w:sz w:val="20"/>
        </w:rPr>
        <w:t> </w:t>
      </w:r>
      <w:r>
        <w:rPr>
          <w:color w:val="231F20"/>
          <w:sz w:val="20"/>
        </w:rPr>
        <w:t>Arévalo.</w:t>
      </w:r>
    </w:p>
    <w:p>
      <w:pPr>
        <w:pStyle w:val="BodyText"/>
        <w:spacing w:before="22"/>
        <w:ind w:left="677" w:right="-9"/>
      </w:pPr>
      <w:r>
        <w:rPr>
          <w:color w:val="231F20"/>
          <w:w w:val="105"/>
        </w:rPr>
        <w:t>Vol. 4, exp. 237, f. 68 vta.</w:t>
      </w:r>
    </w:p>
    <w:p>
      <w:pPr>
        <w:pStyle w:val="ListParagraph"/>
        <w:numPr>
          <w:ilvl w:val="1"/>
          <w:numId w:val="5"/>
        </w:numPr>
        <w:tabs>
          <w:tab w:pos="678" w:val="left" w:leader="none"/>
        </w:tabs>
        <w:spacing w:line="331" w:lineRule="auto" w:before="98" w:after="0"/>
        <w:ind w:left="677" w:right="0" w:hanging="447"/>
        <w:jc w:val="both"/>
        <w:rPr>
          <w:sz w:val="20"/>
        </w:rPr>
      </w:pPr>
      <w:r>
        <w:rPr>
          <w:color w:val="231F20"/>
          <w:w w:val="105"/>
          <w:sz w:val="20"/>
        </w:rPr>
        <w:t>1591</w:t>
      </w:r>
      <w:r>
        <w:rPr>
          <w:color w:val="231F20"/>
          <w:spacing w:val="-17"/>
          <w:w w:val="105"/>
          <w:sz w:val="20"/>
        </w:rPr>
        <w:t> </w:t>
      </w:r>
      <w:r>
        <w:rPr>
          <w:color w:val="231F20"/>
          <w:w w:val="105"/>
          <w:sz w:val="20"/>
        </w:rPr>
        <w:t>(mayo</w:t>
      </w:r>
      <w:r>
        <w:rPr>
          <w:color w:val="231F20"/>
          <w:spacing w:val="-17"/>
          <w:w w:val="105"/>
          <w:sz w:val="20"/>
        </w:rPr>
        <w:t> </w:t>
      </w:r>
      <w:r>
        <w:rPr>
          <w:color w:val="231F20"/>
          <w:w w:val="105"/>
          <w:sz w:val="20"/>
        </w:rPr>
        <w:t>11).</w:t>
      </w:r>
      <w:r>
        <w:rPr>
          <w:color w:val="231F20"/>
          <w:spacing w:val="-17"/>
          <w:w w:val="105"/>
          <w:sz w:val="20"/>
        </w:rPr>
        <w:t> </w:t>
      </w:r>
      <w:r>
        <w:rPr>
          <w:color w:val="231F20"/>
          <w:spacing w:val="-3"/>
          <w:w w:val="105"/>
          <w:sz w:val="20"/>
        </w:rPr>
        <w:t>Para</w:t>
      </w:r>
      <w:r>
        <w:rPr>
          <w:color w:val="231F20"/>
          <w:spacing w:val="-17"/>
          <w:w w:val="105"/>
          <w:sz w:val="20"/>
        </w:rPr>
        <w:t> </w:t>
      </w:r>
      <w:r>
        <w:rPr>
          <w:color w:val="231F20"/>
          <w:w w:val="105"/>
          <w:sz w:val="20"/>
        </w:rPr>
        <w:t>que</w:t>
      </w:r>
      <w:r>
        <w:rPr>
          <w:color w:val="231F20"/>
          <w:spacing w:val="-17"/>
          <w:w w:val="105"/>
          <w:sz w:val="20"/>
        </w:rPr>
        <w:t> </w:t>
      </w:r>
      <w:r>
        <w:rPr>
          <w:color w:val="231F20"/>
          <w:w w:val="105"/>
          <w:sz w:val="20"/>
        </w:rPr>
        <w:t>el</w:t>
      </w:r>
      <w:r>
        <w:rPr>
          <w:color w:val="231F20"/>
          <w:spacing w:val="-17"/>
          <w:w w:val="105"/>
          <w:sz w:val="20"/>
        </w:rPr>
        <w:t> </w:t>
      </w:r>
      <w:r>
        <w:rPr>
          <w:color w:val="231F20"/>
          <w:w w:val="105"/>
          <w:sz w:val="20"/>
        </w:rPr>
        <w:t>corregidor</w:t>
      </w:r>
      <w:r>
        <w:rPr>
          <w:color w:val="231F20"/>
          <w:spacing w:val="-17"/>
          <w:w w:val="105"/>
          <w:sz w:val="20"/>
        </w:rPr>
        <w:t> </w:t>
      </w:r>
      <w:r>
        <w:rPr>
          <w:color w:val="231F20"/>
          <w:w w:val="105"/>
          <w:sz w:val="20"/>
        </w:rPr>
        <w:t>de</w:t>
      </w:r>
      <w:r>
        <w:rPr>
          <w:color w:val="231F20"/>
          <w:spacing w:val="-24"/>
          <w:w w:val="105"/>
          <w:sz w:val="20"/>
        </w:rPr>
        <w:t> </w:t>
      </w:r>
      <w:r>
        <w:rPr>
          <w:color w:val="231F20"/>
          <w:spacing w:val="-4"/>
          <w:w w:val="105"/>
          <w:sz w:val="20"/>
        </w:rPr>
        <w:t>Toluca</w:t>
      </w:r>
      <w:r>
        <w:rPr>
          <w:color w:val="231F20"/>
          <w:spacing w:val="-17"/>
          <w:w w:val="105"/>
          <w:sz w:val="20"/>
        </w:rPr>
        <w:t> </w:t>
      </w:r>
      <w:r>
        <w:rPr>
          <w:color w:val="231F20"/>
          <w:w w:val="105"/>
          <w:sz w:val="20"/>
        </w:rPr>
        <w:t>guarde</w:t>
      </w:r>
      <w:r>
        <w:rPr>
          <w:color w:val="231F20"/>
          <w:spacing w:val="-17"/>
          <w:w w:val="105"/>
          <w:sz w:val="20"/>
        </w:rPr>
        <w:t> </w:t>
      </w:r>
      <w:r>
        <w:rPr>
          <w:color w:val="231F20"/>
          <w:w w:val="105"/>
          <w:sz w:val="20"/>
        </w:rPr>
        <w:t>la</w:t>
      </w:r>
      <w:r>
        <w:rPr>
          <w:color w:val="231F20"/>
          <w:spacing w:val="-17"/>
          <w:w w:val="105"/>
          <w:sz w:val="20"/>
        </w:rPr>
        <w:t> </w:t>
      </w:r>
      <w:r>
        <w:rPr>
          <w:color w:val="231F20"/>
          <w:w w:val="105"/>
          <w:sz w:val="20"/>
        </w:rPr>
        <w:t>orden</w:t>
      </w:r>
      <w:r>
        <w:rPr>
          <w:color w:val="231F20"/>
          <w:spacing w:val="-17"/>
          <w:w w:val="105"/>
          <w:sz w:val="20"/>
        </w:rPr>
        <w:t> </w:t>
      </w:r>
      <w:r>
        <w:rPr>
          <w:color w:val="231F20"/>
          <w:w w:val="105"/>
          <w:sz w:val="20"/>
        </w:rPr>
        <w:t>aquí contenida,</w:t>
      </w:r>
      <w:r>
        <w:rPr>
          <w:color w:val="231F20"/>
          <w:spacing w:val="-25"/>
          <w:w w:val="105"/>
          <w:sz w:val="20"/>
        </w:rPr>
        <w:t> </w:t>
      </w:r>
      <w:r>
        <w:rPr>
          <w:color w:val="231F20"/>
          <w:w w:val="105"/>
          <w:sz w:val="20"/>
        </w:rPr>
        <w:t>acerca</w:t>
      </w:r>
      <w:r>
        <w:rPr>
          <w:color w:val="231F20"/>
          <w:spacing w:val="-25"/>
          <w:w w:val="105"/>
          <w:sz w:val="20"/>
        </w:rPr>
        <w:t> </w:t>
      </w:r>
      <w:r>
        <w:rPr>
          <w:color w:val="231F20"/>
          <w:w w:val="105"/>
          <w:sz w:val="20"/>
        </w:rPr>
        <w:t>del</w:t>
      </w:r>
      <w:r>
        <w:rPr>
          <w:color w:val="231F20"/>
          <w:spacing w:val="-25"/>
          <w:w w:val="105"/>
          <w:sz w:val="20"/>
        </w:rPr>
        <w:t> </w:t>
      </w:r>
      <w:r>
        <w:rPr>
          <w:color w:val="231F20"/>
          <w:w w:val="105"/>
          <w:sz w:val="20"/>
        </w:rPr>
        <w:t>repartimiento</w:t>
      </w:r>
      <w:r>
        <w:rPr>
          <w:color w:val="231F20"/>
          <w:spacing w:val="-25"/>
          <w:w w:val="105"/>
          <w:sz w:val="20"/>
        </w:rPr>
        <w:t> </w:t>
      </w:r>
      <w:r>
        <w:rPr>
          <w:color w:val="231F20"/>
          <w:w w:val="105"/>
          <w:sz w:val="20"/>
        </w:rPr>
        <w:t>de</w:t>
      </w:r>
      <w:r>
        <w:rPr>
          <w:color w:val="231F20"/>
          <w:spacing w:val="-25"/>
          <w:w w:val="105"/>
          <w:sz w:val="20"/>
        </w:rPr>
        <w:t> </w:t>
      </w:r>
      <w:r>
        <w:rPr>
          <w:color w:val="231F20"/>
          <w:w w:val="105"/>
          <w:sz w:val="20"/>
        </w:rPr>
        <w:t>pescado.</w:t>
      </w:r>
    </w:p>
    <w:p>
      <w:pPr>
        <w:pStyle w:val="BodyText"/>
        <w:spacing w:before="22"/>
        <w:ind w:left="677" w:right="-9"/>
      </w:pPr>
      <w:r>
        <w:rPr>
          <w:color w:val="231F20"/>
          <w:w w:val="105"/>
        </w:rPr>
        <w:t>Vol. 4, exp. 491; f. 140 vta.</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1591 (mayo 22). </w:t>
      </w:r>
      <w:r>
        <w:rPr>
          <w:color w:val="231F20"/>
          <w:spacing w:val="-3"/>
          <w:sz w:val="20"/>
        </w:rPr>
        <w:t>Para </w:t>
      </w:r>
      <w:r>
        <w:rPr>
          <w:color w:val="231F20"/>
          <w:sz w:val="20"/>
        </w:rPr>
        <w:t>que el corregidor de </w:t>
      </w:r>
      <w:r>
        <w:rPr>
          <w:color w:val="231F20"/>
          <w:spacing w:val="-4"/>
          <w:sz w:val="20"/>
        </w:rPr>
        <w:t>Toluca </w:t>
      </w:r>
      <w:r>
        <w:rPr>
          <w:color w:val="231F20"/>
          <w:sz w:val="20"/>
        </w:rPr>
        <w:t>haga guardar a Luis de Basurto el título de escribano</w:t>
      </w:r>
      <w:r>
        <w:rPr>
          <w:color w:val="231F20"/>
          <w:spacing w:val="31"/>
          <w:sz w:val="20"/>
        </w:rPr>
        <w:t> </w:t>
      </w:r>
      <w:r>
        <w:rPr>
          <w:color w:val="231F20"/>
          <w:sz w:val="20"/>
        </w:rPr>
        <w:t>público.</w:t>
      </w:r>
    </w:p>
    <w:p>
      <w:pPr>
        <w:pStyle w:val="BodyText"/>
        <w:spacing w:before="22"/>
        <w:ind w:left="677" w:right="-9"/>
      </w:pPr>
      <w:r>
        <w:rPr>
          <w:color w:val="231F20"/>
          <w:w w:val="105"/>
        </w:rPr>
        <w:t>Vol. 4, exp. 546, f. 152.</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1591 (mayo 29). Licencia a Francisco Rodríguez Magallanes para que pueda sacar de esta ciudad dos pipas de vino y enviarlas a la villa de </w:t>
      </w:r>
      <w:r>
        <w:rPr>
          <w:color w:val="231F20"/>
          <w:spacing w:val="-4"/>
          <w:sz w:val="20"/>
        </w:rPr>
        <w:t>Toluca.</w:t>
      </w:r>
    </w:p>
    <w:p>
      <w:pPr>
        <w:pStyle w:val="BodyText"/>
        <w:spacing w:before="22"/>
        <w:ind w:left="677" w:right="-9"/>
      </w:pPr>
      <w:r>
        <w:rPr>
          <w:color w:val="231F20"/>
          <w:w w:val="105"/>
        </w:rPr>
        <w:t>Vol. 4, exp. 554, f. 154.</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1591 (julio 4). Licencia a Juan de </w:t>
      </w:r>
      <w:r>
        <w:rPr>
          <w:color w:val="231F20"/>
          <w:spacing w:val="-5"/>
          <w:sz w:val="20"/>
        </w:rPr>
        <w:t>Torres </w:t>
      </w:r>
      <w:r>
        <w:rPr>
          <w:color w:val="231F20"/>
          <w:sz w:val="20"/>
        </w:rPr>
        <w:t>para enviar dos pipas de vino a la villa de</w:t>
      </w:r>
      <w:r>
        <w:rPr>
          <w:color w:val="231F20"/>
          <w:spacing w:val="-11"/>
          <w:sz w:val="20"/>
        </w:rPr>
        <w:t> </w:t>
      </w:r>
      <w:r>
        <w:rPr>
          <w:color w:val="231F20"/>
          <w:spacing w:val="-4"/>
          <w:sz w:val="20"/>
        </w:rPr>
        <w:t>Toluca.</w:t>
      </w:r>
    </w:p>
    <w:p>
      <w:pPr>
        <w:pStyle w:val="BodyText"/>
        <w:spacing w:before="22"/>
        <w:ind w:left="677" w:right="-9"/>
      </w:pPr>
      <w:r>
        <w:rPr>
          <w:color w:val="231F20"/>
          <w:w w:val="105"/>
        </w:rPr>
        <w:t>Vol. 4, exp. 655, f. 179.</w:t>
      </w:r>
    </w:p>
    <w:p>
      <w:pPr>
        <w:pStyle w:val="ListParagraph"/>
        <w:numPr>
          <w:ilvl w:val="1"/>
          <w:numId w:val="5"/>
        </w:numPr>
        <w:tabs>
          <w:tab w:pos="678" w:val="left" w:leader="none"/>
        </w:tabs>
        <w:spacing w:line="331" w:lineRule="auto" w:before="98" w:after="0"/>
        <w:ind w:left="677" w:right="1" w:hanging="447"/>
        <w:jc w:val="both"/>
        <w:rPr>
          <w:sz w:val="20"/>
        </w:rPr>
      </w:pPr>
      <w:r>
        <w:rPr>
          <w:color w:val="231F20"/>
          <w:sz w:val="20"/>
        </w:rPr>
        <w:t>1591 (julio 4). Licencia a Francisco Galán para sacar 1 500 becerros  de dos años para arriba y poblar las estancias que tienen en el valle de </w:t>
      </w:r>
      <w:r>
        <w:rPr>
          <w:color w:val="231F20"/>
          <w:spacing w:val="-4"/>
          <w:sz w:val="20"/>
        </w:rPr>
        <w:t>Toluca.</w:t>
      </w:r>
    </w:p>
    <w:p>
      <w:pPr>
        <w:pStyle w:val="BodyText"/>
        <w:spacing w:before="22"/>
        <w:ind w:left="677" w:right="-9"/>
      </w:pPr>
      <w:r>
        <w:rPr>
          <w:color w:val="231F20"/>
          <w:w w:val="105"/>
        </w:rPr>
        <w:t>Vol. 4, exp. 656, f. 179.</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1599 (octubre 20). Licencia a Martín Ibáñez de Galarza para llevar a la villa de </w:t>
      </w:r>
      <w:r>
        <w:rPr>
          <w:color w:val="231F20"/>
          <w:spacing w:val="-4"/>
          <w:sz w:val="20"/>
        </w:rPr>
        <w:t>Toluca </w:t>
      </w:r>
      <w:r>
        <w:rPr>
          <w:color w:val="231F20"/>
          <w:sz w:val="20"/>
        </w:rPr>
        <w:t>dos pipas de</w:t>
      </w:r>
      <w:r>
        <w:rPr>
          <w:color w:val="231F20"/>
          <w:spacing w:val="4"/>
          <w:sz w:val="20"/>
        </w:rPr>
        <w:t> </w:t>
      </w:r>
      <w:r>
        <w:rPr>
          <w:color w:val="231F20"/>
          <w:sz w:val="20"/>
        </w:rPr>
        <w:t>vino.</w:t>
      </w:r>
    </w:p>
    <w:p>
      <w:pPr>
        <w:pStyle w:val="BodyText"/>
        <w:spacing w:before="22"/>
        <w:ind w:left="677" w:right="-9"/>
      </w:pPr>
      <w:r>
        <w:rPr>
          <w:color w:val="231F20"/>
          <w:w w:val="105"/>
        </w:rPr>
        <w:t>Vol. 5, exp. 468, f. 101 vta.</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159</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1" w:hanging="447"/>
        <w:jc w:val="left"/>
        <w:rPr>
          <w:sz w:val="20"/>
        </w:rPr>
      </w:pPr>
      <w:r>
        <w:rPr>
          <w:color w:val="231F20"/>
          <w:sz w:val="20"/>
        </w:rPr>
        <w:t>1599 (octubre 27). Licencia a Francisco Rodríguez Magallanes para llevar una pipa de vino a la villa de</w:t>
      </w:r>
      <w:r>
        <w:rPr>
          <w:color w:val="231F20"/>
          <w:spacing w:val="-1"/>
          <w:sz w:val="20"/>
        </w:rPr>
        <w:t> </w:t>
      </w:r>
      <w:r>
        <w:rPr>
          <w:color w:val="231F20"/>
          <w:spacing w:val="-4"/>
          <w:sz w:val="20"/>
        </w:rPr>
        <w:t>Toluca.</w:t>
      </w:r>
    </w:p>
    <w:p>
      <w:pPr>
        <w:pStyle w:val="BodyText"/>
        <w:spacing w:before="22"/>
        <w:ind w:left="1644" w:right="110"/>
      </w:pPr>
      <w:r>
        <w:rPr>
          <w:color w:val="231F20"/>
          <w:w w:val="105"/>
        </w:rPr>
        <w:t>Vol. 5, exp. 490, f. 107.</w:t>
      </w:r>
    </w:p>
    <w:p>
      <w:pPr>
        <w:pStyle w:val="ListParagraph"/>
        <w:numPr>
          <w:ilvl w:val="1"/>
          <w:numId w:val="5"/>
        </w:numPr>
        <w:tabs>
          <w:tab w:pos="1645" w:val="left" w:leader="none"/>
        </w:tabs>
        <w:spacing w:line="331" w:lineRule="auto" w:before="98" w:after="0"/>
        <w:ind w:left="1644" w:right="110" w:hanging="447"/>
        <w:jc w:val="left"/>
        <w:rPr>
          <w:sz w:val="20"/>
        </w:rPr>
      </w:pPr>
      <w:r>
        <w:rPr>
          <w:color w:val="231F20"/>
          <w:sz w:val="20"/>
        </w:rPr>
        <w:t>1599</w:t>
      </w:r>
      <w:r>
        <w:rPr>
          <w:color w:val="231F20"/>
          <w:spacing w:val="-7"/>
          <w:sz w:val="20"/>
        </w:rPr>
        <w:t> </w:t>
      </w:r>
      <w:r>
        <w:rPr>
          <w:color w:val="231F20"/>
          <w:sz w:val="20"/>
        </w:rPr>
        <w:t>(diciembre</w:t>
      </w:r>
      <w:r>
        <w:rPr>
          <w:color w:val="231F20"/>
          <w:spacing w:val="-7"/>
          <w:sz w:val="20"/>
        </w:rPr>
        <w:t> </w:t>
      </w:r>
      <w:r>
        <w:rPr>
          <w:color w:val="231F20"/>
          <w:sz w:val="20"/>
        </w:rPr>
        <w:t>9).</w:t>
      </w:r>
      <w:r>
        <w:rPr>
          <w:color w:val="231F20"/>
          <w:spacing w:val="-7"/>
          <w:sz w:val="20"/>
        </w:rPr>
        <w:t> </w:t>
      </w:r>
      <w:r>
        <w:rPr>
          <w:color w:val="231F20"/>
          <w:sz w:val="20"/>
        </w:rPr>
        <w:t>Licencia</w:t>
      </w:r>
      <w:r>
        <w:rPr>
          <w:color w:val="231F20"/>
          <w:spacing w:val="-7"/>
          <w:sz w:val="20"/>
        </w:rPr>
        <w:t> </w:t>
      </w:r>
      <w:r>
        <w:rPr>
          <w:color w:val="231F20"/>
          <w:sz w:val="20"/>
        </w:rPr>
        <w:t>a</w:t>
      </w:r>
      <w:r>
        <w:rPr>
          <w:color w:val="231F20"/>
          <w:spacing w:val="-7"/>
          <w:sz w:val="20"/>
        </w:rPr>
        <w:t> </w:t>
      </w:r>
      <w:r>
        <w:rPr>
          <w:color w:val="231F20"/>
          <w:sz w:val="20"/>
        </w:rPr>
        <w:t>Martín</w:t>
      </w:r>
      <w:r>
        <w:rPr>
          <w:color w:val="231F20"/>
          <w:spacing w:val="-7"/>
          <w:sz w:val="20"/>
        </w:rPr>
        <w:t> </w:t>
      </w:r>
      <w:r>
        <w:rPr>
          <w:color w:val="231F20"/>
          <w:sz w:val="20"/>
        </w:rPr>
        <w:t>Ibáñez</w:t>
      </w:r>
      <w:r>
        <w:rPr>
          <w:color w:val="231F20"/>
          <w:spacing w:val="-7"/>
          <w:sz w:val="20"/>
        </w:rPr>
        <w:t> </w:t>
      </w:r>
      <w:r>
        <w:rPr>
          <w:color w:val="231F20"/>
          <w:sz w:val="20"/>
        </w:rPr>
        <w:t>de</w:t>
      </w:r>
      <w:r>
        <w:rPr>
          <w:color w:val="231F20"/>
          <w:spacing w:val="-7"/>
          <w:sz w:val="20"/>
        </w:rPr>
        <w:t> </w:t>
      </w:r>
      <w:r>
        <w:rPr>
          <w:color w:val="231F20"/>
          <w:sz w:val="20"/>
        </w:rPr>
        <w:t>Galarza</w:t>
      </w:r>
      <w:r>
        <w:rPr>
          <w:color w:val="231F20"/>
          <w:spacing w:val="-7"/>
          <w:sz w:val="20"/>
        </w:rPr>
        <w:t> </w:t>
      </w:r>
      <w:r>
        <w:rPr>
          <w:color w:val="231F20"/>
          <w:sz w:val="20"/>
        </w:rPr>
        <w:t>para</w:t>
      </w:r>
      <w:r>
        <w:rPr>
          <w:color w:val="231F20"/>
          <w:spacing w:val="-7"/>
          <w:sz w:val="20"/>
        </w:rPr>
        <w:t> </w:t>
      </w:r>
      <w:r>
        <w:rPr>
          <w:color w:val="231F20"/>
          <w:sz w:val="20"/>
        </w:rPr>
        <w:t>llevar</w:t>
      </w:r>
      <w:r>
        <w:rPr>
          <w:color w:val="231F20"/>
          <w:spacing w:val="-7"/>
          <w:sz w:val="20"/>
        </w:rPr>
        <w:t> </w:t>
      </w:r>
      <w:r>
        <w:rPr>
          <w:color w:val="231F20"/>
          <w:sz w:val="20"/>
        </w:rPr>
        <w:t>dos pipas de vino a la villa. de</w:t>
      </w:r>
      <w:r>
        <w:rPr>
          <w:color w:val="231F20"/>
          <w:spacing w:val="-1"/>
          <w:sz w:val="20"/>
        </w:rPr>
        <w:t> </w:t>
      </w:r>
      <w:r>
        <w:rPr>
          <w:color w:val="231F20"/>
          <w:spacing w:val="-4"/>
          <w:sz w:val="20"/>
        </w:rPr>
        <w:t>Toluca.</w:t>
      </w:r>
    </w:p>
    <w:p>
      <w:pPr>
        <w:spacing w:after="0" w:line="331" w:lineRule="auto"/>
        <w:jc w:val="left"/>
        <w:rPr>
          <w:sz w:val="20"/>
        </w:rPr>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160</w:t>
      </w:r>
    </w:p>
    <w:p>
      <w:pPr>
        <w:pStyle w:val="BodyText"/>
        <w:spacing w:before="22"/>
        <w:ind w:right="-13"/>
      </w:pPr>
      <w:r>
        <w:rPr/>
        <w:br w:type="column"/>
      </w:r>
      <w:r>
        <w:rPr>
          <w:color w:val="231F20"/>
          <w:w w:val="105"/>
        </w:rPr>
        <w:t>Vol. 5, exp. 614, f. 133 vra.</w:t>
      </w:r>
    </w:p>
    <w:p>
      <w:pPr>
        <w:spacing w:after="0"/>
        <w:sectPr>
          <w:type w:val="continuous"/>
          <w:pgSz w:w="7940" w:h="12480"/>
          <w:pgMar w:top="0" w:bottom="0" w:left="0" w:right="740"/>
          <w:cols w:num="2" w:equalWidth="0">
            <w:col w:w="536" w:space="1108"/>
            <w:col w:w="5556"/>
          </w:cols>
        </w:sectPr>
      </w:pPr>
    </w:p>
    <w:p>
      <w:pPr>
        <w:pStyle w:val="ListParagraph"/>
        <w:numPr>
          <w:ilvl w:val="1"/>
          <w:numId w:val="5"/>
        </w:numPr>
        <w:tabs>
          <w:tab w:pos="1645" w:val="left" w:leader="none"/>
        </w:tabs>
        <w:spacing w:line="247" w:lineRule="exact" w:before="0" w:after="0"/>
        <w:ind w:left="1644" w:right="0" w:hanging="447"/>
        <w:jc w:val="both"/>
        <w:rPr>
          <w:sz w:val="20"/>
        </w:rPr>
      </w:pPr>
      <w:r>
        <w:rPr>
          <w:color w:val="231F20"/>
          <w:sz w:val="20"/>
        </w:rPr>
        <w:t>1600</w:t>
      </w:r>
      <w:r>
        <w:rPr>
          <w:color w:val="231F20"/>
          <w:spacing w:val="35"/>
          <w:sz w:val="20"/>
        </w:rPr>
        <w:t> </w:t>
      </w:r>
      <w:r>
        <w:rPr>
          <w:color w:val="231F20"/>
          <w:sz w:val="20"/>
        </w:rPr>
        <w:t>(enero</w:t>
      </w:r>
      <w:r>
        <w:rPr>
          <w:color w:val="231F20"/>
          <w:spacing w:val="35"/>
          <w:sz w:val="20"/>
        </w:rPr>
        <w:t> </w:t>
      </w:r>
      <w:r>
        <w:rPr>
          <w:color w:val="231F20"/>
          <w:sz w:val="20"/>
        </w:rPr>
        <w:t>11).</w:t>
      </w:r>
      <w:r>
        <w:rPr>
          <w:color w:val="231F20"/>
          <w:spacing w:val="35"/>
          <w:sz w:val="20"/>
        </w:rPr>
        <w:t> </w:t>
      </w:r>
      <w:r>
        <w:rPr>
          <w:color w:val="231F20"/>
          <w:spacing w:val="-3"/>
          <w:sz w:val="20"/>
        </w:rPr>
        <w:t>Para</w:t>
      </w:r>
      <w:r>
        <w:rPr>
          <w:color w:val="231F20"/>
          <w:spacing w:val="35"/>
          <w:sz w:val="20"/>
        </w:rPr>
        <w:t> </w:t>
      </w:r>
      <w:r>
        <w:rPr>
          <w:color w:val="231F20"/>
          <w:sz w:val="20"/>
        </w:rPr>
        <w:t>que</w:t>
      </w:r>
      <w:r>
        <w:rPr>
          <w:color w:val="231F20"/>
          <w:spacing w:val="35"/>
          <w:sz w:val="20"/>
        </w:rPr>
        <w:t> </w:t>
      </w:r>
      <w:r>
        <w:rPr>
          <w:color w:val="231F20"/>
          <w:sz w:val="20"/>
        </w:rPr>
        <w:t>las</w:t>
      </w:r>
      <w:r>
        <w:rPr>
          <w:color w:val="231F20"/>
          <w:spacing w:val="35"/>
          <w:sz w:val="20"/>
        </w:rPr>
        <w:t> </w:t>
      </w:r>
      <w:r>
        <w:rPr>
          <w:color w:val="231F20"/>
          <w:sz w:val="20"/>
        </w:rPr>
        <w:t>justicias</w:t>
      </w:r>
      <w:r>
        <w:rPr>
          <w:color w:val="231F20"/>
          <w:spacing w:val="35"/>
          <w:sz w:val="20"/>
        </w:rPr>
        <w:t> </w:t>
      </w:r>
      <w:r>
        <w:rPr>
          <w:color w:val="231F20"/>
          <w:sz w:val="20"/>
        </w:rPr>
        <w:t>del</w:t>
      </w:r>
      <w:r>
        <w:rPr>
          <w:color w:val="231F20"/>
          <w:spacing w:val="35"/>
          <w:sz w:val="20"/>
        </w:rPr>
        <w:t> </w:t>
      </w:r>
      <w:r>
        <w:rPr>
          <w:color w:val="231F20"/>
          <w:sz w:val="20"/>
        </w:rPr>
        <w:t>valle</w:t>
      </w:r>
      <w:r>
        <w:rPr>
          <w:color w:val="231F20"/>
          <w:spacing w:val="35"/>
          <w:sz w:val="20"/>
        </w:rPr>
        <w:t> </w:t>
      </w:r>
      <w:r>
        <w:rPr>
          <w:color w:val="231F20"/>
          <w:sz w:val="20"/>
        </w:rPr>
        <w:t>de</w:t>
      </w:r>
      <w:r>
        <w:rPr>
          <w:color w:val="231F20"/>
          <w:spacing w:val="25"/>
          <w:sz w:val="20"/>
        </w:rPr>
        <w:t> </w:t>
      </w:r>
      <w:r>
        <w:rPr>
          <w:color w:val="231F20"/>
          <w:spacing w:val="-4"/>
          <w:sz w:val="20"/>
        </w:rPr>
        <w:t>Toluca</w:t>
      </w:r>
      <w:r>
        <w:rPr>
          <w:color w:val="231F20"/>
          <w:spacing w:val="35"/>
          <w:sz w:val="20"/>
        </w:rPr>
        <w:t> </w:t>
      </w:r>
      <w:r>
        <w:rPr>
          <w:color w:val="231F20"/>
          <w:sz w:val="20"/>
        </w:rPr>
        <w:t>y</w:t>
      </w:r>
      <w:r>
        <w:rPr>
          <w:color w:val="231F20"/>
          <w:spacing w:val="35"/>
          <w:sz w:val="20"/>
        </w:rPr>
        <w:t> </w:t>
      </w:r>
      <w:r>
        <w:rPr>
          <w:color w:val="231F20"/>
          <w:sz w:val="20"/>
        </w:rPr>
        <w:t>donde</w:t>
      </w:r>
    </w:p>
    <w:p>
      <w:pPr>
        <w:pStyle w:val="BodyText"/>
        <w:spacing w:line="331" w:lineRule="auto"/>
        <w:ind w:left="1644" w:right="110"/>
        <w:jc w:val="both"/>
      </w:pPr>
      <w:r>
        <w:rPr>
          <w:color w:val="231F20"/>
        </w:rPr>
        <w:t>hubiere cosecha de haba den favor y ayuda a Jerónimo Hernández Lucian,</w:t>
      </w:r>
      <w:r>
        <w:rPr>
          <w:color w:val="231F20"/>
          <w:spacing w:val="-6"/>
        </w:rPr>
        <w:t> </w:t>
      </w:r>
      <w:r>
        <w:rPr>
          <w:color w:val="231F20"/>
        </w:rPr>
        <w:t>para</w:t>
      </w:r>
      <w:r>
        <w:rPr>
          <w:color w:val="231F20"/>
          <w:spacing w:val="-6"/>
        </w:rPr>
        <w:t> </w:t>
      </w:r>
      <w:r>
        <w:rPr>
          <w:color w:val="231F20"/>
        </w:rPr>
        <w:t>recoger</w:t>
      </w:r>
      <w:r>
        <w:rPr>
          <w:color w:val="231F20"/>
          <w:spacing w:val="-6"/>
        </w:rPr>
        <w:t> </w:t>
      </w:r>
      <w:r>
        <w:rPr>
          <w:color w:val="231F20"/>
        </w:rPr>
        <w:t>100</w:t>
      </w:r>
      <w:r>
        <w:rPr>
          <w:color w:val="231F20"/>
          <w:spacing w:val="-6"/>
        </w:rPr>
        <w:t> </w:t>
      </w:r>
      <w:r>
        <w:rPr>
          <w:color w:val="231F20"/>
        </w:rPr>
        <w:t>fanegas</w:t>
      </w:r>
      <w:r>
        <w:rPr>
          <w:color w:val="231F20"/>
          <w:spacing w:val="-6"/>
        </w:rPr>
        <w:t> </w:t>
      </w:r>
      <w:r>
        <w:rPr>
          <w:color w:val="231F20"/>
        </w:rPr>
        <w:t>de</w:t>
      </w:r>
      <w:r>
        <w:rPr>
          <w:color w:val="231F20"/>
          <w:spacing w:val="-6"/>
        </w:rPr>
        <w:t> </w:t>
      </w:r>
      <w:r>
        <w:rPr>
          <w:color w:val="231F20"/>
        </w:rPr>
        <w:t>haba</w:t>
      </w:r>
      <w:r>
        <w:rPr>
          <w:color w:val="231F20"/>
          <w:spacing w:val="-6"/>
        </w:rPr>
        <w:t> </w:t>
      </w:r>
      <w:r>
        <w:rPr>
          <w:color w:val="231F20"/>
        </w:rPr>
        <w:t>para</w:t>
      </w:r>
      <w:r>
        <w:rPr>
          <w:color w:val="231F20"/>
          <w:spacing w:val="-6"/>
        </w:rPr>
        <w:t> </w:t>
      </w:r>
      <w:r>
        <w:rPr>
          <w:color w:val="231F20"/>
        </w:rPr>
        <w:t>la</w:t>
      </w:r>
      <w:r>
        <w:rPr>
          <w:color w:val="231F20"/>
          <w:spacing w:val="-6"/>
        </w:rPr>
        <w:t> </w:t>
      </w:r>
      <w:r>
        <w:rPr>
          <w:color w:val="231F20"/>
        </w:rPr>
        <w:t>provisión</w:t>
      </w:r>
      <w:r>
        <w:rPr>
          <w:color w:val="231F20"/>
          <w:spacing w:val="-6"/>
        </w:rPr>
        <w:t> </w:t>
      </w:r>
      <w:r>
        <w:rPr>
          <w:color w:val="231F20"/>
        </w:rPr>
        <w:t>de</w:t>
      </w:r>
      <w:r>
        <w:rPr>
          <w:color w:val="231F20"/>
          <w:spacing w:val="-6"/>
        </w:rPr>
        <w:t> </w:t>
      </w:r>
      <w:r>
        <w:rPr>
          <w:color w:val="231F20"/>
        </w:rPr>
        <w:t>las</w:t>
      </w:r>
      <w:r>
        <w:rPr>
          <w:color w:val="231F20"/>
          <w:spacing w:val="-6"/>
        </w:rPr>
        <w:t> </w:t>
      </w:r>
      <w:r>
        <w:rPr>
          <w:color w:val="231F20"/>
        </w:rPr>
        <w:t>naves. </w:t>
      </w:r>
      <w:r>
        <w:rPr>
          <w:color w:val="231F20"/>
          <w:spacing w:val="-5"/>
        </w:rPr>
        <w:t>Vol. </w:t>
      </w:r>
      <w:r>
        <w:rPr>
          <w:color w:val="231F20"/>
        </w:rPr>
        <w:t>5, exp. 658, f. 142</w:t>
      </w:r>
      <w:r>
        <w:rPr>
          <w:color w:val="231F20"/>
          <w:spacing w:val="35"/>
        </w:rPr>
        <w:t> </w:t>
      </w:r>
      <w:r>
        <w:rPr>
          <w:color w:val="231F20"/>
        </w:rPr>
        <w:t>vta.</w:t>
      </w:r>
    </w:p>
    <w:p>
      <w:pPr>
        <w:pStyle w:val="ListParagraph"/>
        <w:numPr>
          <w:ilvl w:val="1"/>
          <w:numId w:val="5"/>
        </w:numPr>
        <w:tabs>
          <w:tab w:pos="1645" w:val="left" w:leader="none"/>
        </w:tabs>
        <w:spacing w:line="331" w:lineRule="auto" w:before="22" w:after="0"/>
        <w:ind w:left="1644" w:right="110" w:hanging="447"/>
        <w:jc w:val="both"/>
        <w:rPr>
          <w:sz w:val="20"/>
        </w:rPr>
      </w:pPr>
      <w:r>
        <w:rPr>
          <w:color w:val="231F20"/>
          <w:sz w:val="20"/>
        </w:rPr>
        <w:t>1600 (enero 14). </w:t>
      </w:r>
      <w:r>
        <w:rPr>
          <w:color w:val="231F20"/>
          <w:spacing w:val="-3"/>
          <w:sz w:val="20"/>
        </w:rPr>
        <w:t>Para </w:t>
      </w:r>
      <w:r>
        <w:rPr>
          <w:color w:val="231F20"/>
          <w:sz w:val="20"/>
        </w:rPr>
        <w:t>que los arrieros y personas que tuvieren sal en el valle de </w:t>
      </w:r>
      <w:r>
        <w:rPr>
          <w:color w:val="231F20"/>
          <w:spacing w:val="-4"/>
          <w:sz w:val="20"/>
        </w:rPr>
        <w:t>Toluca </w:t>
      </w:r>
      <w:r>
        <w:rPr>
          <w:color w:val="231F20"/>
          <w:sz w:val="20"/>
        </w:rPr>
        <w:t>y comarca de las minas de Temascaltepec, no la puedan vender y se les tome por el costo y</w:t>
      </w:r>
      <w:r>
        <w:rPr>
          <w:color w:val="231F20"/>
          <w:spacing w:val="-31"/>
          <w:sz w:val="20"/>
        </w:rPr>
        <w:t> </w:t>
      </w:r>
      <w:r>
        <w:rPr>
          <w:color w:val="231F20"/>
          <w:sz w:val="20"/>
        </w:rPr>
        <w:t>costas.</w:t>
      </w:r>
    </w:p>
    <w:p>
      <w:pPr>
        <w:pStyle w:val="BodyText"/>
        <w:spacing w:before="22"/>
        <w:ind w:left="1644"/>
        <w:jc w:val="both"/>
      </w:pPr>
      <w:r>
        <w:rPr>
          <w:color w:val="231F20"/>
          <w:w w:val="105"/>
        </w:rPr>
        <w:t>Vol. 5, exp. 665, f. 144.</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1600 (marzo 16). Licencia a Martín Ibáñez de Galarza para llevar dos pipas de vino a la villa de</w:t>
      </w:r>
      <w:r>
        <w:rPr>
          <w:color w:val="231F20"/>
          <w:spacing w:val="-4"/>
          <w:sz w:val="20"/>
        </w:rPr>
        <w:t> Toluca.</w:t>
      </w:r>
    </w:p>
    <w:p>
      <w:pPr>
        <w:pStyle w:val="BodyText"/>
        <w:spacing w:before="22"/>
        <w:ind w:left="1644"/>
        <w:jc w:val="both"/>
      </w:pPr>
      <w:r>
        <w:rPr>
          <w:color w:val="231F20"/>
          <w:w w:val="105"/>
        </w:rPr>
        <w:t>Vol. 5, exp. 779, f. 164 vta.</w:t>
      </w:r>
    </w:p>
    <w:p>
      <w:pPr>
        <w:pStyle w:val="ListParagraph"/>
        <w:numPr>
          <w:ilvl w:val="1"/>
          <w:numId w:val="5"/>
        </w:numPr>
        <w:tabs>
          <w:tab w:pos="1645" w:val="left" w:leader="none"/>
        </w:tabs>
        <w:spacing w:line="331" w:lineRule="auto" w:before="98" w:after="0"/>
        <w:ind w:left="1644" w:right="112" w:hanging="447"/>
        <w:jc w:val="both"/>
        <w:rPr>
          <w:sz w:val="20"/>
        </w:rPr>
      </w:pPr>
      <w:r>
        <w:rPr>
          <w:color w:val="231F20"/>
          <w:sz w:val="20"/>
        </w:rPr>
        <w:t>1600 (mayo 27). Licencia a Martín Ibáñez de Galarza para llevar a la villa de </w:t>
      </w:r>
      <w:r>
        <w:rPr>
          <w:color w:val="231F20"/>
          <w:spacing w:val="-4"/>
          <w:sz w:val="20"/>
        </w:rPr>
        <w:t>Toluca </w:t>
      </w:r>
      <w:r>
        <w:rPr>
          <w:color w:val="231F20"/>
          <w:sz w:val="20"/>
        </w:rPr>
        <w:t>dos pipas de</w:t>
      </w:r>
      <w:r>
        <w:rPr>
          <w:color w:val="231F20"/>
          <w:spacing w:val="4"/>
          <w:sz w:val="20"/>
        </w:rPr>
        <w:t> </w:t>
      </w:r>
      <w:r>
        <w:rPr>
          <w:color w:val="231F20"/>
          <w:sz w:val="20"/>
        </w:rPr>
        <w:t>vino.</w:t>
      </w:r>
    </w:p>
    <w:p>
      <w:pPr>
        <w:pStyle w:val="BodyText"/>
        <w:spacing w:before="22"/>
        <w:ind w:left="1644"/>
        <w:jc w:val="both"/>
      </w:pPr>
      <w:r>
        <w:rPr>
          <w:color w:val="231F20"/>
        </w:rPr>
        <w:t>Vol. S, exp. 894, f. 187 vta.</w:t>
      </w:r>
    </w:p>
    <w:p>
      <w:pPr>
        <w:pStyle w:val="ListParagraph"/>
        <w:numPr>
          <w:ilvl w:val="1"/>
          <w:numId w:val="5"/>
        </w:numPr>
        <w:tabs>
          <w:tab w:pos="1645" w:val="left" w:leader="none"/>
        </w:tabs>
        <w:spacing w:line="331" w:lineRule="auto" w:before="98" w:after="0"/>
        <w:ind w:left="1644" w:right="112" w:hanging="447"/>
        <w:jc w:val="both"/>
        <w:rPr>
          <w:sz w:val="20"/>
        </w:rPr>
      </w:pPr>
      <w:r>
        <w:rPr>
          <w:color w:val="231F20"/>
          <w:sz w:val="20"/>
        </w:rPr>
        <w:t>1600 (julio 19). Licencia a Martín Ibáñez de Galarza para enviar una pipa de vino a la ciudad de</w:t>
      </w:r>
      <w:r>
        <w:rPr>
          <w:color w:val="231F20"/>
          <w:spacing w:val="38"/>
          <w:sz w:val="20"/>
        </w:rPr>
        <w:t> </w:t>
      </w:r>
      <w:r>
        <w:rPr>
          <w:color w:val="231F20"/>
          <w:spacing w:val="-4"/>
          <w:sz w:val="20"/>
        </w:rPr>
        <w:t>Toluca.</w:t>
      </w:r>
    </w:p>
    <w:p>
      <w:pPr>
        <w:pStyle w:val="BodyText"/>
        <w:spacing w:before="22"/>
        <w:ind w:left="1644"/>
        <w:jc w:val="both"/>
      </w:pPr>
      <w:r>
        <w:rPr>
          <w:color w:val="231F20"/>
          <w:w w:val="105"/>
        </w:rPr>
        <w:t>Vol. 5, exp. 1008, f. 209.</w:t>
      </w:r>
    </w:p>
    <w:p>
      <w:pPr>
        <w:pStyle w:val="ListParagraph"/>
        <w:numPr>
          <w:ilvl w:val="1"/>
          <w:numId w:val="5"/>
        </w:numPr>
        <w:tabs>
          <w:tab w:pos="1645" w:val="left" w:leader="none"/>
        </w:tabs>
        <w:spacing w:line="331" w:lineRule="auto" w:before="98" w:after="0"/>
        <w:ind w:left="1644" w:right="112" w:hanging="447"/>
        <w:jc w:val="both"/>
        <w:rPr>
          <w:sz w:val="20"/>
        </w:rPr>
      </w:pPr>
      <w:r>
        <w:rPr>
          <w:color w:val="231F20"/>
          <w:sz w:val="20"/>
        </w:rPr>
        <w:t>1600 (agosto 3). Licencia a Andrés Martín para llevar a la ciudad de </w:t>
      </w:r>
      <w:r>
        <w:rPr>
          <w:color w:val="231F20"/>
          <w:spacing w:val="-4"/>
          <w:sz w:val="20"/>
        </w:rPr>
        <w:t>Toluca </w:t>
      </w:r>
      <w:r>
        <w:rPr>
          <w:color w:val="231F20"/>
          <w:sz w:val="20"/>
        </w:rPr>
        <w:t>una pipa de </w:t>
      </w:r>
      <w:r>
        <w:rPr>
          <w:color w:val="231F20"/>
          <w:spacing w:val="1"/>
          <w:sz w:val="20"/>
        </w:rPr>
        <w:t> </w:t>
      </w:r>
      <w:r>
        <w:rPr>
          <w:color w:val="231F20"/>
          <w:sz w:val="20"/>
        </w:rPr>
        <w:t>vino.</w:t>
      </w:r>
    </w:p>
    <w:p>
      <w:pPr>
        <w:pStyle w:val="BodyText"/>
        <w:spacing w:before="22"/>
        <w:ind w:left="1644"/>
        <w:jc w:val="both"/>
      </w:pPr>
      <w:r>
        <w:rPr>
          <w:color w:val="231F20"/>
          <w:w w:val="105"/>
        </w:rPr>
        <w:t>Vol. 5, exp. 1023, f. 212 vta.</w:t>
      </w:r>
    </w:p>
    <w:p>
      <w:pPr>
        <w:spacing w:after="0"/>
        <w:jc w:val="both"/>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1"/>
          <w:numId w:val="5"/>
        </w:numPr>
        <w:tabs>
          <w:tab w:pos="678" w:val="left" w:leader="none"/>
        </w:tabs>
        <w:spacing w:line="331" w:lineRule="auto" w:before="30" w:after="0"/>
        <w:ind w:left="677" w:right="1" w:hanging="447"/>
        <w:jc w:val="both"/>
        <w:rPr>
          <w:sz w:val="20"/>
        </w:rPr>
      </w:pPr>
      <w:r>
        <w:rPr>
          <w:color w:val="231F20"/>
          <w:sz w:val="20"/>
        </w:rPr>
        <w:t>1600 (agosto 26). </w:t>
      </w:r>
      <w:r>
        <w:rPr>
          <w:color w:val="231F20"/>
          <w:spacing w:val="-3"/>
          <w:sz w:val="20"/>
        </w:rPr>
        <w:t>Para </w:t>
      </w:r>
      <w:r>
        <w:rPr>
          <w:color w:val="231F20"/>
          <w:sz w:val="20"/>
        </w:rPr>
        <w:t>que </w:t>
      </w:r>
      <w:r>
        <w:rPr>
          <w:color w:val="231F20"/>
          <w:spacing w:val="-3"/>
          <w:sz w:val="20"/>
        </w:rPr>
        <w:t>Pedro </w:t>
      </w:r>
      <w:r>
        <w:rPr>
          <w:color w:val="231F20"/>
          <w:sz w:val="20"/>
        </w:rPr>
        <w:t>de la </w:t>
      </w:r>
      <w:r>
        <w:rPr>
          <w:color w:val="231F20"/>
          <w:spacing w:val="-6"/>
          <w:sz w:val="20"/>
        </w:rPr>
        <w:t>Torre </w:t>
      </w:r>
      <w:r>
        <w:rPr>
          <w:color w:val="231F20"/>
          <w:sz w:val="20"/>
        </w:rPr>
        <w:t>entregue al secretario Cristóbal Osorio la cuenta que tomó al licenciado Maldonado, oidor   de esta real audiencia, en lo relativo a la cerca de</w:t>
      </w:r>
      <w:r>
        <w:rPr>
          <w:color w:val="231F20"/>
          <w:spacing w:val="-13"/>
          <w:sz w:val="20"/>
        </w:rPr>
        <w:t> </w:t>
      </w:r>
      <w:r>
        <w:rPr>
          <w:color w:val="231F20"/>
          <w:spacing w:val="-4"/>
          <w:sz w:val="20"/>
        </w:rPr>
        <w:t>Toluca.</w:t>
      </w:r>
    </w:p>
    <w:p>
      <w:pPr>
        <w:pStyle w:val="BodyText"/>
        <w:spacing w:before="22"/>
        <w:ind w:left="677" w:right="-9"/>
      </w:pPr>
      <w:r>
        <w:rPr>
          <w:color w:val="231F20"/>
          <w:w w:val="105"/>
        </w:rPr>
        <w:t>Vol. 5, exp. 1067, f. 227.</w:t>
      </w:r>
    </w:p>
    <w:p>
      <w:pPr>
        <w:pStyle w:val="ListParagraph"/>
        <w:numPr>
          <w:ilvl w:val="1"/>
          <w:numId w:val="5"/>
        </w:numPr>
        <w:tabs>
          <w:tab w:pos="678" w:val="left" w:leader="none"/>
        </w:tabs>
        <w:spacing w:line="331" w:lineRule="auto" w:before="98" w:after="0"/>
        <w:ind w:left="677" w:right="1" w:hanging="447"/>
        <w:jc w:val="both"/>
        <w:rPr>
          <w:sz w:val="20"/>
        </w:rPr>
      </w:pPr>
      <w:r>
        <w:rPr>
          <w:color w:val="231F20"/>
          <w:sz w:val="20"/>
        </w:rPr>
        <w:t>1600 (septiembre, 15). Licencia a Diego Hernández, tocinero, para cebar hasta 150 cabezas de ganado prieto en el valle de</w:t>
      </w:r>
      <w:r>
        <w:rPr>
          <w:color w:val="231F20"/>
          <w:spacing w:val="11"/>
          <w:sz w:val="20"/>
        </w:rPr>
        <w:t> </w:t>
      </w:r>
      <w:r>
        <w:rPr>
          <w:color w:val="231F20"/>
          <w:spacing w:val="-4"/>
          <w:sz w:val="20"/>
        </w:rPr>
        <w:t>Toluca.</w:t>
      </w:r>
    </w:p>
    <w:p>
      <w:pPr>
        <w:pStyle w:val="BodyText"/>
        <w:spacing w:before="22"/>
        <w:ind w:left="677" w:right="-9"/>
      </w:pPr>
      <w:r>
        <w:rPr>
          <w:color w:val="231F20"/>
          <w:w w:val="105"/>
        </w:rPr>
        <w:t>Vol. 5, exp. 1119, f. 231 bis.</w:t>
      </w:r>
    </w:p>
    <w:p>
      <w:pPr>
        <w:pStyle w:val="ListParagraph"/>
        <w:numPr>
          <w:ilvl w:val="1"/>
          <w:numId w:val="5"/>
        </w:numPr>
        <w:tabs>
          <w:tab w:pos="678" w:val="left" w:leader="none"/>
        </w:tabs>
        <w:spacing w:line="331" w:lineRule="auto" w:before="98" w:after="0"/>
        <w:ind w:left="677" w:right="1" w:hanging="447"/>
        <w:jc w:val="both"/>
        <w:rPr>
          <w:sz w:val="20"/>
        </w:rPr>
      </w:pPr>
      <w:r>
        <w:rPr>
          <w:color w:val="231F20"/>
          <w:sz w:val="20"/>
        </w:rPr>
        <w:t>1600. (octubre 17). Licencia a Francisco García para enviar una pipa</w:t>
      </w:r>
      <w:r>
        <w:rPr>
          <w:color w:val="231F20"/>
          <w:spacing w:val="-15"/>
          <w:sz w:val="20"/>
        </w:rPr>
        <w:t> </w:t>
      </w:r>
      <w:r>
        <w:rPr>
          <w:color w:val="231F20"/>
          <w:sz w:val="20"/>
        </w:rPr>
        <w:t>de vino a la villa de</w:t>
      </w:r>
      <w:r>
        <w:rPr>
          <w:color w:val="231F20"/>
          <w:spacing w:val="43"/>
          <w:sz w:val="20"/>
        </w:rPr>
        <w:t> </w:t>
      </w:r>
      <w:r>
        <w:rPr>
          <w:color w:val="231F20"/>
          <w:spacing w:val="-4"/>
          <w:sz w:val="20"/>
        </w:rPr>
        <w:t>Toluca.</w:t>
      </w:r>
    </w:p>
    <w:p>
      <w:pPr>
        <w:pStyle w:val="BodyText"/>
        <w:spacing w:before="22"/>
        <w:ind w:left="677" w:right="-9"/>
      </w:pPr>
      <w:r>
        <w:rPr>
          <w:color w:val="231F20"/>
          <w:w w:val="105"/>
        </w:rPr>
        <w:t>Vol. 5, exp. 1165, f. 241.</w:t>
      </w:r>
    </w:p>
    <w:p>
      <w:pPr>
        <w:pStyle w:val="ListParagraph"/>
        <w:numPr>
          <w:ilvl w:val="1"/>
          <w:numId w:val="5"/>
        </w:numPr>
        <w:tabs>
          <w:tab w:pos="678" w:val="left" w:leader="none"/>
        </w:tabs>
        <w:spacing w:line="331" w:lineRule="auto" w:before="98" w:after="0"/>
        <w:ind w:left="677" w:right="1" w:hanging="447"/>
        <w:jc w:val="both"/>
        <w:rPr>
          <w:sz w:val="20"/>
        </w:rPr>
      </w:pPr>
      <w:r>
        <w:rPr>
          <w:color w:val="231F20"/>
          <w:sz w:val="20"/>
        </w:rPr>
        <w:t>1600 (octubre 25). Licencia a Martín Ibáñez de Galarza para llevar dos pipas de vino a la villa de</w:t>
      </w:r>
      <w:r>
        <w:rPr>
          <w:color w:val="231F20"/>
          <w:spacing w:val="-4"/>
          <w:sz w:val="20"/>
        </w:rPr>
        <w:t> Toluca.</w:t>
      </w:r>
    </w:p>
    <w:p>
      <w:pPr>
        <w:pStyle w:val="BodyText"/>
        <w:spacing w:before="22"/>
        <w:ind w:left="677" w:right="-9"/>
      </w:pPr>
      <w:r>
        <w:rPr>
          <w:color w:val="231F20"/>
          <w:w w:val="105"/>
        </w:rPr>
        <w:t>Vol. 5, exp. 1190, f. 246.</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1600</w:t>
      </w:r>
      <w:r>
        <w:rPr>
          <w:color w:val="231F20"/>
          <w:spacing w:val="-7"/>
          <w:sz w:val="20"/>
        </w:rPr>
        <w:t> </w:t>
      </w:r>
      <w:r>
        <w:rPr>
          <w:color w:val="231F20"/>
          <w:sz w:val="20"/>
        </w:rPr>
        <w:t>(diciembre</w:t>
      </w:r>
      <w:r>
        <w:rPr>
          <w:color w:val="231F20"/>
          <w:spacing w:val="-7"/>
          <w:sz w:val="20"/>
        </w:rPr>
        <w:t> </w:t>
      </w:r>
      <w:r>
        <w:rPr>
          <w:color w:val="231F20"/>
          <w:sz w:val="20"/>
        </w:rPr>
        <w:t>7).</w:t>
      </w:r>
      <w:r>
        <w:rPr>
          <w:color w:val="231F20"/>
          <w:spacing w:val="-7"/>
          <w:sz w:val="20"/>
        </w:rPr>
        <w:t> </w:t>
      </w:r>
      <w:r>
        <w:rPr>
          <w:color w:val="231F20"/>
          <w:sz w:val="20"/>
        </w:rPr>
        <w:t>Licencia</w:t>
      </w:r>
      <w:r>
        <w:rPr>
          <w:color w:val="231F20"/>
          <w:spacing w:val="-7"/>
          <w:sz w:val="20"/>
        </w:rPr>
        <w:t> </w:t>
      </w:r>
      <w:r>
        <w:rPr>
          <w:color w:val="231F20"/>
          <w:sz w:val="20"/>
        </w:rPr>
        <w:t>a</w:t>
      </w:r>
      <w:r>
        <w:rPr>
          <w:color w:val="231F20"/>
          <w:spacing w:val="-7"/>
          <w:sz w:val="20"/>
        </w:rPr>
        <w:t> </w:t>
      </w:r>
      <w:r>
        <w:rPr>
          <w:color w:val="231F20"/>
          <w:sz w:val="20"/>
        </w:rPr>
        <w:t>Martín</w:t>
      </w:r>
      <w:r>
        <w:rPr>
          <w:color w:val="231F20"/>
          <w:spacing w:val="-7"/>
          <w:sz w:val="20"/>
        </w:rPr>
        <w:t> </w:t>
      </w:r>
      <w:r>
        <w:rPr>
          <w:color w:val="231F20"/>
          <w:sz w:val="20"/>
        </w:rPr>
        <w:t>Ibáñez</w:t>
      </w:r>
      <w:r>
        <w:rPr>
          <w:color w:val="231F20"/>
          <w:spacing w:val="-7"/>
          <w:sz w:val="20"/>
        </w:rPr>
        <w:t> </w:t>
      </w:r>
      <w:r>
        <w:rPr>
          <w:color w:val="231F20"/>
          <w:sz w:val="20"/>
        </w:rPr>
        <w:t>de</w:t>
      </w:r>
      <w:r>
        <w:rPr>
          <w:color w:val="231F20"/>
          <w:spacing w:val="-7"/>
          <w:sz w:val="20"/>
        </w:rPr>
        <w:t> </w:t>
      </w:r>
      <w:r>
        <w:rPr>
          <w:color w:val="231F20"/>
          <w:sz w:val="20"/>
        </w:rPr>
        <w:t>Galarza</w:t>
      </w:r>
      <w:r>
        <w:rPr>
          <w:color w:val="231F20"/>
          <w:spacing w:val="-7"/>
          <w:sz w:val="20"/>
        </w:rPr>
        <w:t> </w:t>
      </w:r>
      <w:r>
        <w:rPr>
          <w:color w:val="231F20"/>
          <w:sz w:val="20"/>
        </w:rPr>
        <w:t>para</w:t>
      </w:r>
      <w:r>
        <w:rPr>
          <w:color w:val="231F20"/>
          <w:spacing w:val="-7"/>
          <w:sz w:val="20"/>
        </w:rPr>
        <w:t> </w:t>
      </w:r>
      <w:r>
        <w:rPr>
          <w:color w:val="231F20"/>
          <w:sz w:val="20"/>
        </w:rPr>
        <w:t>llevar</w:t>
      </w:r>
      <w:r>
        <w:rPr>
          <w:color w:val="231F20"/>
          <w:spacing w:val="-7"/>
          <w:sz w:val="20"/>
        </w:rPr>
        <w:t> </w:t>
      </w:r>
      <w:r>
        <w:rPr>
          <w:color w:val="231F20"/>
          <w:sz w:val="20"/>
        </w:rPr>
        <w:t>dos pipas de vino a la villa de</w:t>
      </w:r>
      <w:r>
        <w:rPr>
          <w:color w:val="231F20"/>
          <w:spacing w:val="-4"/>
          <w:sz w:val="20"/>
        </w:rPr>
        <w:t> Toluca.</w:t>
      </w:r>
    </w:p>
    <w:p>
      <w:pPr>
        <w:pStyle w:val="BodyText"/>
        <w:spacing w:before="22"/>
        <w:ind w:left="677" w:right="-9"/>
      </w:pPr>
      <w:r>
        <w:rPr>
          <w:color w:val="231F20"/>
          <w:w w:val="105"/>
        </w:rPr>
        <w:t>Vol. 5, exp. 1261, f. 265.</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1601 (marzo 27). Licencia a </w:t>
      </w:r>
      <w:r>
        <w:rPr>
          <w:color w:val="231F20"/>
          <w:spacing w:val="-3"/>
          <w:sz w:val="20"/>
        </w:rPr>
        <w:t>Pedro </w:t>
      </w:r>
      <w:r>
        <w:rPr>
          <w:color w:val="231F20"/>
          <w:sz w:val="20"/>
        </w:rPr>
        <w:t>de Acosta para enviar una pipa de vino a la villa de</w:t>
      </w:r>
      <w:r>
        <w:rPr>
          <w:color w:val="231F20"/>
          <w:spacing w:val="-7"/>
          <w:sz w:val="20"/>
        </w:rPr>
        <w:t> </w:t>
      </w:r>
      <w:r>
        <w:rPr>
          <w:color w:val="231F20"/>
          <w:spacing w:val="-4"/>
          <w:sz w:val="20"/>
        </w:rPr>
        <w:t>Toluca.</w:t>
      </w:r>
    </w:p>
    <w:p>
      <w:pPr>
        <w:pStyle w:val="BodyText"/>
        <w:spacing w:before="22"/>
        <w:ind w:left="677" w:right="-9"/>
      </w:pPr>
      <w:r>
        <w:rPr>
          <w:color w:val="231F20"/>
          <w:w w:val="105"/>
        </w:rPr>
        <w:t>Vol. 5, exp. 1380, f. 296.</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1602 (enero 25). Licencia a Martín Ibáñez de Galarza para llevar a la villa de </w:t>
      </w:r>
      <w:r>
        <w:rPr>
          <w:color w:val="231F20"/>
          <w:spacing w:val="-4"/>
          <w:sz w:val="20"/>
        </w:rPr>
        <w:t>Toluca </w:t>
      </w:r>
      <w:r>
        <w:rPr>
          <w:color w:val="231F20"/>
          <w:sz w:val="20"/>
        </w:rPr>
        <w:t>una pipa de</w:t>
      </w:r>
      <w:r>
        <w:rPr>
          <w:color w:val="231F20"/>
          <w:spacing w:val="27"/>
          <w:sz w:val="20"/>
        </w:rPr>
        <w:t> </w:t>
      </w:r>
      <w:r>
        <w:rPr>
          <w:color w:val="231F20"/>
          <w:sz w:val="20"/>
        </w:rPr>
        <w:t>vino.</w:t>
      </w:r>
    </w:p>
    <w:p>
      <w:pPr>
        <w:pStyle w:val="BodyText"/>
        <w:spacing w:before="22"/>
        <w:ind w:left="677" w:right="-9"/>
      </w:pPr>
      <w:r>
        <w:rPr>
          <w:color w:val="231F20"/>
          <w:w w:val="105"/>
        </w:rPr>
        <w:t>Vol. 6, exp. 29, f. 13.</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1603 (julio 18). El virrey declara no tener necesidad de licencia Gaspar González para cebar puercos con</w:t>
      </w:r>
      <w:r>
        <w:rPr>
          <w:color w:val="231F20"/>
          <w:spacing w:val="11"/>
          <w:sz w:val="20"/>
        </w:rPr>
        <w:t> </w:t>
      </w:r>
      <w:r>
        <w:rPr>
          <w:color w:val="231F20"/>
          <w:sz w:val="20"/>
        </w:rPr>
        <w:t>cebada.</w:t>
      </w:r>
    </w:p>
    <w:p>
      <w:pPr>
        <w:pStyle w:val="BodyText"/>
        <w:spacing w:before="22"/>
        <w:ind w:left="677" w:right="-9"/>
      </w:pPr>
      <w:r>
        <w:rPr>
          <w:color w:val="231F20"/>
          <w:w w:val="105"/>
        </w:rPr>
        <w:t>Vol. 6, exp. 559, f. 208, vta.</w:t>
      </w:r>
    </w:p>
    <w:p>
      <w:pPr>
        <w:pStyle w:val="ListParagraph"/>
        <w:numPr>
          <w:ilvl w:val="1"/>
          <w:numId w:val="5"/>
        </w:numPr>
        <w:tabs>
          <w:tab w:pos="678" w:val="left" w:leader="none"/>
        </w:tabs>
        <w:spacing w:line="331" w:lineRule="auto" w:before="98" w:after="0"/>
        <w:ind w:left="677" w:right="1" w:hanging="447"/>
        <w:jc w:val="both"/>
        <w:rPr>
          <w:sz w:val="20"/>
        </w:rPr>
      </w:pPr>
      <w:r>
        <w:rPr>
          <w:color w:val="231F20"/>
          <w:sz w:val="20"/>
        </w:rPr>
        <w:t>1603 (octubre 14). Comisión a (no se menciona  el nombre)  para  ir   al</w:t>
      </w:r>
      <w:r>
        <w:rPr>
          <w:color w:val="231F20"/>
          <w:spacing w:val="27"/>
          <w:sz w:val="20"/>
        </w:rPr>
        <w:t> </w:t>
      </w:r>
      <w:r>
        <w:rPr>
          <w:color w:val="231F20"/>
          <w:sz w:val="20"/>
        </w:rPr>
        <w:t>valle</w:t>
      </w:r>
      <w:r>
        <w:rPr>
          <w:color w:val="231F20"/>
          <w:spacing w:val="27"/>
          <w:sz w:val="20"/>
        </w:rPr>
        <w:t> </w:t>
      </w:r>
      <w:r>
        <w:rPr>
          <w:color w:val="231F20"/>
          <w:sz w:val="20"/>
        </w:rPr>
        <w:t>de</w:t>
      </w:r>
      <w:r>
        <w:rPr>
          <w:color w:val="231F20"/>
          <w:spacing w:val="17"/>
          <w:sz w:val="20"/>
        </w:rPr>
        <w:t> </w:t>
      </w:r>
      <w:r>
        <w:rPr>
          <w:color w:val="231F20"/>
          <w:spacing w:val="-3"/>
          <w:sz w:val="20"/>
        </w:rPr>
        <w:t>Toluca</w:t>
      </w:r>
      <w:r>
        <w:rPr>
          <w:color w:val="231F20"/>
          <w:spacing w:val="27"/>
          <w:sz w:val="20"/>
        </w:rPr>
        <w:t> </w:t>
      </w:r>
      <w:r>
        <w:rPr>
          <w:color w:val="231F20"/>
          <w:sz w:val="20"/>
        </w:rPr>
        <w:t>a</w:t>
      </w:r>
      <w:r>
        <w:rPr>
          <w:color w:val="231F20"/>
          <w:spacing w:val="27"/>
          <w:sz w:val="20"/>
        </w:rPr>
        <w:t> </w:t>
      </w:r>
      <w:r>
        <w:rPr>
          <w:color w:val="231F20"/>
          <w:sz w:val="20"/>
        </w:rPr>
        <w:t>hacer</w:t>
      </w:r>
      <w:r>
        <w:rPr>
          <w:color w:val="231F20"/>
          <w:spacing w:val="27"/>
          <w:sz w:val="20"/>
        </w:rPr>
        <w:t> </w:t>
      </w:r>
      <w:r>
        <w:rPr>
          <w:color w:val="231F20"/>
          <w:sz w:val="20"/>
        </w:rPr>
        <w:t>cala</w:t>
      </w:r>
      <w:r>
        <w:rPr>
          <w:color w:val="231F20"/>
          <w:spacing w:val="27"/>
          <w:sz w:val="20"/>
        </w:rPr>
        <w:t> </w:t>
      </w:r>
      <w:r>
        <w:rPr>
          <w:color w:val="231F20"/>
          <w:sz w:val="20"/>
        </w:rPr>
        <w:t>y</w:t>
      </w:r>
      <w:r>
        <w:rPr>
          <w:color w:val="231F20"/>
          <w:spacing w:val="27"/>
          <w:sz w:val="20"/>
        </w:rPr>
        <w:t> </w:t>
      </w:r>
      <w:r>
        <w:rPr>
          <w:color w:val="231F20"/>
          <w:sz w:val="20"/>
        </w:rPr>
        <w:t>cata</w:t>
      </w:r>
      <w:r>
        <w:rPr>
          <w:color w:val="231F20"/>
          <w:spacing w:val="27"/>
          <w:sz w:val="20"/>
        </w:rPr>
        <w:t> </w:t>
      </w:r>
      <w:r>
        <w:rPr>
          <w:color w:val="231F20"/>
          <w:sz w:val="20"/>
        </w:rPr>
        <w:t>de</w:t>
      </w:r>
      <w:r>
        <w:rPr>
          <w:color w:val="231F20"/>
          <w:spacing w:val="27"/>
          <w:sz w:val="20"/>
        </w:rPr>
        <w:t> </w:t>
      </w:r>
      <w:r>
        <w:rPr>
          <w:color w:val="231F20"/>
          <w:sz w:val="20"/>
        </w:rPr>
        <w:t>todo</w:t>
      </w:r>
      <w:r>
        <w:rPr>
          <w:color w:val="231F20"/>
          <w:spacing w:val="27"/>
          <w:sz w:val="20"/>
        </w:rPr>
        <w:t> </w:t>
      </w:r>
      <w:r>
        <w:rPr>
          <w:color w:val="231F20"/>
          <w:sz w:val="20"/>
        </w:rPr>
        <w:t>el</w:t>
      </w:r>
      <w:r>
        <w:rPr>
          <w:color w:val="231F20"/>
          <w:spacing w:val="27"/>
          <w:sz w:val="20"/>
        </w:rPr>
        <w:t> </w:t>
      </w:r>
      <w:r>
        <w:rPr>
          <w:color w:val="231F20"/>
          <w:sz w:val="20"/>
        </w:rPr>
        <w:t>maíz</w:t>
      </w:r>
      <w:r>
        <w:rPr>
          <w:color w:val="231F20"/>
          <w:spacing w:val="27"/>
          <w:sz w:val="20"/>
        </w:rPr>
        <w:t> </w:t>
      </w:r>
      <w:r>
        <w:rPr>
          <w:color w:val="231F20"/>
          <w:sz w:val="20"/>
        </w:rPr>
        <w:t>que</w:t>
      </w:r>
      <w:r>
        <w:rPr>
          <w:color w:val="231F20"/>
          <w:spacing w:val="27"/>
          <w:sz w:val="20"/>
        </w:rPr>
        <w:t> </w:t>
      </w:r>
      <w:r>
        <w:rPr>
          <w:color w:val="231F20"/>
          <w:sz w:val="20"/>
        </w:rPr>
        <w:t>hallare</w:t>
      </w:r>
      <w:r>
        <w:rPr>
          <w:color w:val="231F20"/>
          <w:spacing w:val="27"/>
          <w:sz w:val="20"/>
        </w:rPr>
        <w:t> </w:t>
      </w:r>
      <w:r>
        <w:rPr>
          <w:color w:val="231F20"/>
          <w:sz w:val="20"/>
        </w:rPr>
        <w:t>y</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161</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644" w:right="110"/>
      </w:pPr>
      <w:r>
        <w:rPr>
          <w:color w:val="231F20"/>
        </w:rPr>
        <w:t>hacer que se lleve a la plaza y alhóndiga de México, en la forma aquí declarada.</w:t>
      </w:r>
    </w:p>
    <w:p>
      <w:pPr>
        <w:pStyle w:val="BodyText"/>
        <w:spacing w:before="22"/>
        <w:ind w:left="1644" w:right="110"/>
      </w:pPr>
      <w:r>
        <w:rPr>
          <w:color w:val="231F20"/>
          <w:w w:val="105"/>
        </w:rPr>
        <w:t>Vol. 6, exp. 669, f. 246, vta.</w:t>
      </w:r>
    </w:p>
    <w:p>
      <w:pPr>
        <w:pStyle w:val="ListParagraph"/>
        <w:numPr>
          <w:ilvl w:val="1"/>
          <w:numId w:val="5"/>
        </w:numPr>
        <w:tabs>
          <w:tab w:pos="1645" w:val="left" w:leader="none"/>
        </w:tabs>
        <w:spacing w:line="331" w:lineRule="auto" w:before="98" w:after="0"/>
        <w:ind w:left="1644" w:right="110" w:hanging="447"/>
        <w:jc w:val="left"/>
        <w:rPr>
          <w:sz w:val="20"/>
        </w:rPr>
      </w:pPr>
      <w:r>
        <w:rPr>
          <w:color w:val="231F20"/>
          <w:sz w:val="20"/>
        </w:rPr>
        <w:t>1604 (enero 28). </w:t>
      </w:r>
      <w:r>
        <w:rPr>
          <w:color w:val="231F20"/>
          <w:spacing w:val="-3"/>
          <w:sz w:val="20"/>
        </w:rPr>
        <w:t>Para </w:t>
      </w:r>
      <w:r>
        <w:rPr>
          <w:color w:val="231F20"/>
          <w:sz w:val="20"/>
        </w:rPr>
        <w:t>que el alcalde mayor de Ixtlahuaca cumpla la escritura</w:t>
      </w:r>
      <w:r>
        <w:rPr>
          <w:color w:val="231F20"/>
          <w:spacing w:val="24"/>
          <w:sz w:val="20"/>
        </w:rPr>
        <w:t> </w:t>
      </w:r>
      <w:r>
        <w:rPr>
          <w:color w:val="231F20"/>
          <w:sz w:val="20"/>
        </w:rPr>
        <w:t>y</w:t>
      </w:r>
      <w:r>
        <w:rPr>
          <w:color w:val="231F20"/>
          <w:spacing w:val="24"/>
          <w:sz w:val="20"/>
        </w:rPr>
        <w:t> </w:t>
      </w:r>
      <w:r>
        <w:rPr>
          <w:color w:val="231F20"/>
          <w:sz w:val="20"/>
        </w:rPr>
        <w:t>carta</w:t>
      </w:r>
      <w:r>
        <w:rPr>
          <w:color w:val="231F20"/>
          <w:spacing w:val="24"/>
          <w:sz w:val="20"/>
        </w:rPr>
        <w:t> </w:t>
      </w:r>
      <w:r>
        <w:rPr>
          <w:color w:val="231F20"/>
          <w:sz w:val="20"/>
        </w:rPr>
        <w:t>de</w:t>
      </w:r>
      <w:r>
        <w:rPr>
          <w:color w:val="231F20"/>
          <w:spacing w:val="24"/>
          <w:sz w:val="20"/>
        </w:rPr>
        <w:t> </w:t>
      </w:r>
      <w:r>
        <w:rPr>
          <w:color w:val="231F20"/>
          <w:sz w:val="20"/>
        </w:rPr>
        <w:t>justicia</w:t>
      </w:r>
      <w:r>
        <w:rPr>
          <w:color w:val="231F20"/>
          <w:spacing w:val="24"/>
          <w:sz w:val="20"/>
        </w:rPr>
        <w:t> </w:t>
      </w:r>
      <w:r>
        <w:rPr>
          <w:color w:val="231F20"/>
          <w:sz w:val="20"/>
        </w:rPr>
        <w:t>que</w:t>
      </w:r>
      <w:r>
        <w:rPr>
          <w:color w:val="231F20"/>
          <w:spacing w:val="24"/>
          <w:sz w:val="20"/>
        </w:rPr>
        <w:t> </w:t>
      </w:r>
      <w:r>
        <w:rPr>
          <w:color w:val="231F20"/>
          <w:sz w:val="20"/>
        </w:rPr>
        <w:t>está</w:t>
      </w:r>
      <w:r>
        <w:rPr>
          <w:color w:val="231F20"/>
          <w:spacing w:val="24"/>
          <w:sz w:val="20"/>
        </w:rPr>
        <w:t> </w:t>
      </w:r>
      <w:r>
        <w:rPr>
          <w:color w:val="231F20"/>
          <w:sz w:val="20"/>
        </w:rPr>
        <w:t>dada</w:t>
      </w:r>
      <w:r>
        <w:rPr>
          <w:color w:val="231F20"/>
          <w:spacing w:val="24"/>
          <w:sz w:val="20"/>
        </w:rPr>
        <w:t> </w:t>
      </w:r>
      <w:r>
        <w:rPr>
          <w:color w:val="231F20"/>
          <w:sz w:val="20"/>
        </w:rPr>
        <w:t>contra</w:t>
      </w:r>
      <w:r>
        <w:rPr>
          <w:color w:val="231F20"/>
          <w:spacing w:val="24"/>
          <w:sz w:val="20"/>
        </w:rPr>
        <w:t> </w:t>
      </w:r>
      <w:r>
        <w:rPr>
          <w:color w:val="231F20"/>
          <w:sz w:val="20"/>
        </w:rPr>
        <w:t>Juan</w:t>
      </w:r>
      <w:r>
        <w:rPr>
          <w:color w:val="231F20"/>
          <w:spacing w:val="24"/>
          <w:sz w:val="20"/>
        </w:rPr>
        <w:t> </w:t>
      </w:r>
      <w:r>
        <w:rPr>
          <w:color w:val="231F20"/>
          <w:sz w:val="20"/>
        </w:rPr>
        <w:t>Cedeño,</w:t>
      </w:r>
      <w:r>
        <w:rPr>
          <w:color w:val="231F20"/>
          <w:spacing w:val="24"/>
          <w:sz w:val="20"/>
        </w:rPr>
        <w:t> </w:t>
      </w:r>
      <w:r>
        <w:rPr>
          <w:color w:val="231F20"/>
          <w:sz w:val="20"/>
        </w:rPr>
        <w:t>sobre</w:t>
      </w:r>
    </w:p>
    <w:p>
      <w:pPr>
        <w:spacing w:after="0" w:line="331" w:lineRule="auto"/>
        <w:jc w:val="left"/>
        <w:rPr>
          <w:sz w:val="20"/>
        </w:rPr>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162</w:t>
      </w:r>
    </w:p>
    <w:p>
      <w:pPr>
        <w:pStyle w:val="BodyText"/>
        <w:spacing w:before="22"/>
        <w:ind w:right="-13"/>
      </w:pPr>
      <w:r>
        <w:rPr/>
        <w:br w:type="column"/>
      </w:r>
      <w:r>
        <w:rPr>
          <w:color w:val="231F20"/>
        </w:rPr>
        <w:t>140 pesos que debe a la congregación de la Compañía de Jesús de  esta</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right="110"/>
      </w:pPr>
      <w:r>
        <w:rPr>
          <w:color w:val="231F20"/>
          <w:w w:val="105"/>
        </w:rPr>
        <w:t>ciudad.</w:t>
      </w:r>
    </w:p>
    <w:p>
      <w:pPr>
        <w:pStyle w:val="BodyText"/>
        <w:ind w:left="1644" w:right="110"/>
      </w:pPr>
      <w:r>
        <w:rPr>
          <w:color w:val="231F20"/>
          <w:w w:val="105"/>
        </w:rPr>
        <w:t>Vol. 6, exp. 936, f. 330.</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1604 (febrero 14). </w:t>
      </w:r>
      <w:r>
        <w:rPr>
          <w:color w:val="231F20"/>
          <w:spacing w:val="-3"/>
          <w:sz w:val="20"/>
        </w:rPr>
        <w:t>Para </w:t>
      </w:r>
      <w:r>
        <w:rPr>
          <w:color w:val="231F20"/>
          <w:sz w:val="20"/>
        </w:rPr>
        <w:t>que el corregidor de la villa de </w:t>
      </w:r>
      <w:r>
        <w:rPr>
          <w:color w:val="231F20"/>
          <w:spacing w:val="-4"/>
          <w:sz w:val="20"/>
        </w:rPr>
        <w:t>Toluca, </w:t>
      </w:r>
      <w:r>
        <w:rPr>
          <w:color w:val="231F20"/>
          <w:sz w:val="20"/>
        </w:rPr>
        <w:t>saque de cuyo poder estuviere, a María, mestiza y la entregue a María, mestiza, su madre; y si fuera india la madre la remita a su excelencia para que provea lo que convenga.</w:t>
      </w:r>
    </w:p>
    <w:p>
      <w:pPr>
        <w:pStyle w:val="BodyText"/>
        <w:spacing w:before="22"/>
        <w:ind w:left="1644" w:right="110"/>
      </w:pPr>
      <w:r>
        <w:rPr>
          <w:color w:val="231F20"/>
          <w:w w:val="105"/>
        </w:rPr>
        <w:t>Vol. 6, exp. 1024, f. 353.</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1632 (abril 27). Licencia a Gabriel Fernández de Castro y a Alonso Salvador, vecinos de la villa de </w:t>
      </w:r>
      <w:r>
        <w:rPr>
          <w:color w:val="231F20"/>
          <w:spacing w:val="-4"/>
          <w:sz w:val="20"/>
        </w:rPr>
        <w:t>Toluca, </w:t>
      </w:r>
      <w:r>
        <w:rPr>
          <w:color w:val="231F20"/>
          <w:sz w:val="20"/>
        </w:rPr>
        <w:t>para que a manera de Suiza puedan por los días de Ochavario, celebrar la fiesta de Santa Cruz de mayo, sin que por ello se entienda adquirir títulos de </w:t>
      </w:r>
      <w:r>
        <w:rPr>
          <w:color w:val="231F20"/>
          <w:spacing w:val="18"/>
          <w:sz w:val="20"/>
        </w:rPr>
        <w:t> </w:t>
      </w:r>
      <w:r>
        <w:rPr>
          <w:color w:val="231F20"/>
          <w:sz w:val="20"/>
        </w:rPr>
        <w:t>capitanes.</w:t>
      </w:r>
    </w:p>
    <w:p>
      <w:pPr>
        <w:pStyle w:val="BodyText"/>
        <w:spacing w:before="22"/>
        <w:ind w:left="1644" w:right="110"/>
      </w:pPr>
      <w:r>
        <w:rPr>
          <w:color w:val="231F20"/>
          <w:w w:val="105"/>
        </w:rPr>
        <w:t>Vol. 7, exp. 132, f. 98.</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1632 (mayo 19). Licencia al padre fray Diego de Porti, guardián del convento de San Francisco de la villa de </w:t>
      </w:r>
      <w:r>
        <w:rPr>
          <w:color w:val="231F20"/>
          <w:spacing w:val="-4"/>
          <w:sz w:val="20"/>
        </w:rPr>
        <w:t>Toluca, </w:t>
      </w:r>
      <w:r>
        <w:rPr>
          <w:color w:val="231F20"/>
          <w:sz w:val="20"/>
        </w:rPr>
        <w:t>para sacar de esta ciudad una pipa de</w:t>
      </w:r>
      <w:r>
        <w:rPr>
          <w:color w:val="231F20"/>
          <w:spacing w:val="46"/>
          <w:sz w:val="20"/>
        </w:rPr>
        <w:t> </w:t>
      </w:r>
      <w:r>
        <w:rPr>
          <w:color w:val="231F20"/>
          <w:sz w:val="20"/>
        </w:rPr>
        <w:t>vino.</w:t>
      </w:r>
    </w:p>
    <w:p>
      <w:pPr>
        <w:pStyle w:val="BodyText"/>
        <w:spacing w:before="22"/>
        <w:ind w:left="1644" w:right="110"/>
      </w:pPr>
      <w:r>
        <w:rPr>
          <w:color w:val="231F20"/>
          <w:w w:val="105"/>
        </w:rPr>
        <w:t>Vol. 7, exp. 176, f. 125 vta.</w:t>
      </w:r>
    </w:p>
    <w:p>
      <w:pPr>
        <w:pStyle w:val="ListParagraph"/>
        <w:numPr>
          <w:ilvl w:val="1"/>
          <w:numId w:val="5"/>
        </w:numPr>
        <w:tabs>
          <w:tab w:pos="1645" w:val="left" w:leader="none"/>
        </w:tabs>
        <w:spacing w:line="331" w:lineRule="auto" w:before="98" w:after="0"/>
        <w:ind w:left="1644" w:right="112" w:hanging="447"/>
        <w:jc w:val="both"/>
        <w:rPr>
          <w:sz w:val="20"/>
        </w:rPr>
      </w:pPr>
      <w:r>
        <w:rPr>
          <w:color w:val="231F20"/>
          <w:sz w:val="20"/>
        </w:rPr>
        <w:t>1632 (mayo 22). </w:t>
      </w:r>
      <w:r>
        <w:rPr>
          <w:color w:val="231F20"/>
          <w:spacing w:val="-3"/>
          <w:sz w:val="20"/>
        </w:rPr>
        <w:t>Para </w:t>
      </w:r>
      <w:r>
        <w:rPr>
          <w:color w:val="231F20"/>
          <w:sz w:val="20"/>
        </w:rPr>
        <w:t>que la justicia realenga más cercana al valle de </w:t>
      </w:r>
      <w:r>
        <w:rPr>
          <w:color w:val="231F20"/>
          <w:spacing w:val="-4"/>
          <w:sz w:val="20"/>
        </w:rPr>
        <w:t>Toluca </w:t>
      </w:r>
      <w:r>
        <w:rPr>
          <w:color w:val="231F20"/>
          <w:sz w:val="20"/>
        </w:rPr>
        <w:t>reciba información sobre lo que refiere Diego Cubero de que un teniente le impide cazar teniendo licencia de vuestra excelencia y</w:t>
      </w:r>
      <w:r>
        <w:rPr>
          <w:color w:val="231F20"/>
          <w:spacing w:val="-7"/>
          <w:sz w:val="20"/>
        </w:rPr>
        <w:t> </w:t>
      </w:r>
      <w:r>
        <w:rPr>
          <w:color w:val="231F20"/>
          <w:sz w:val="20"/>
        </w:rPr>
        <w:t>hecha la remita al gobierno para que se provea lo que</w:t>
      </w:r>
      <w:r>
        <w:rPr>
          <w:color w:val="231F20"/>
          <w:spacing w:val="10"/>
          <w:sz w:val="20"/>
        </w:rPr>
        <w:t> </w:t>
      </w:r>
      <w:r>
        <w:rPr>
          <w:color w:val="231F20"/>
          <w:sz w:val="20"/>
        </w:rPr>
        <w:t>convenga.</w:t>
      </w:r>
    </w:p>
    <w:p>
      <w:pPr>
        <w:pStyle w:val="BodyText"/>
        <w:spacing w:before="22"/>
        <w:ind w:left="1644" w:right="110"/>
      </w:pPr>
      <w:r>
        <w:rPr>
          <w:color w:val="231F20"/>
          <w:w w:val="105"/>
        </w:rPr>
        <w:t>Vol. 7, exp. 183, f. 128.</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1"/>
          <w:numId w:val="5"/>
        </w:numPr>
        <w:tabs>
          <w:tab w:pos="678" w:val="left" w:leader="none"/>
        </w:tabs>
        <w:spacing w:line="319" w:lineRule="auto" w:before="30" w:after="0"/>
        <w:ind w:left="677" w:right="0" w:hanging="447"/>
        <w:jc w:val="both"/>
        <w:rPr>
          <w:sz w:val="20"/>
        </w:rPr>
      </w:pPr>
      <w:r>
        <w:rPr>
          <w:color w:val="231F20"/>
          <w:sz w:val="20"/>
        </w:rPr>
        <w:t>1632 (julio 19). Licencia a Alonso de Ontiveros para sacar de esta ciudad dos pipas de vino y llevarlas a la villa de </w:t>
      </w:r>
      <w:r>
        <w:rPr>
          <w:color w:val="231F20"/>
          <w:spacing w:val="-4"/>
          <w:sz w:val="20"/>
        </w:rPr>
        <w:t>Toluca, </w:t>
      </w:r>
      <w:r>
        <w:rPr>
          <w:color w:val="231F20"/>
          <w:sz w:val="20"/>
        </w:rPr>
        <w:t>guardando las ordenanzas.</w:t>
      </w:r>
    </w:p>
    <w:p>
      <w:pPr>
        <w:pStyle w:val="BodyText"/>
        <w:spacing w:before="19"/>
        <w:ind w:left="677" w:right="-9"/>
      </w:pPr>
      <w:r>
        <w:rPr>
          <w:color w:val="231F20"/>
          <w:w w:val="105"/>
        </w:rPr>
        <w:t>Vol. 7, exp. 277, f. 180.</w:t>
      </w:r>
    </w:p>
    <w:p>
      <w:pPr>
        <w:pStyle w:val="ListParagraph"/>
        <w:numPr>
          <w:ilvl w:val="1"/>
          <w:numId w:val="5"/>
        </w:numPr>
        <w:tabs>
          <w:tab w:pos="678" w:val="left" w:leader="none"/>
        </w:tabs>
        <w:spacing w:line="319" w:lineRule="auto" w:before="85" w:after="0"/>
        <w:ind w:left="677" w:right="0" w:hanging="447"/>
        <w:jc w:val="both"/>
        <w:rPr>
          <w:sz w:val="20"/>
        </w:rPr>
      </w:pPr>
      <w:r>
        <w:rPr>
          <w:color w:val="231F20"/>
          <w:sz w:val="20"/>
        </w:rPr>
        <w:t>1643 (julio 10). </w:t>
      </w:r>
      <w:r>
        <w:rPr>
          <w:color w:val="231F20"/>
          <w:spacing w:val="-3"/>
          <w:sz w:val="20"/>
        </w:rPr>
        <w:t>Vuestra </w:t>
      </w:r>
      <w:r>
        <w:rPr>
          <w:color w:val="231F20"/>
          <w:sz w:val="20"/>
        </w:rPr>
        <w:t>excelencia aprueba y confirma el mandamiento inserto del </w:t>
      </w:r>
      <w:r>
        <w:rPr>
          <w:color w:val="231F20"/>
          <w:spacing w:val="-3"/>
          <w:sz w:val="20"/>
        </w:rPr>
        <w:t>virrey, </w:t>
      </w:r>
      <w:r>
        <w:rPr>
          <w:color w:val="231F20"/>
          <w:sz w:val="20"/>
        </w:rPr>
        <w:t>marqués de Cadereyta, para que las justicias de los partidos</w:t>
      </w:r>
      <w:r>
        <w:rPr>
          <w:color w:val="231F20"/>
          <w:spacing w:val="-4"/>
          <w:sz w:val="20"/>
        </w:rPr>
        <w:t> </w:t>
      </w:r>
      <w:r>
        <w:rPr>
          <w:color w:val="231F20"/>
          <w:sz w:val="20"/>
        </w:rPr>
        <w:t>por</w:t>
      </w:r>
      <w:r>
        <w:rPr>
          <w:color w:val="231F20"/>
          <w:spacing w:val="-4"/>
          <w:sz w:val="20"/>
        </w:rPr>
        <w:t> </w:t>
      </w:r>
      <w:r>
        <w:rPr>
          <w:color w:val="231F20"/>
          <w:sz w:val="20"/>
        </w:rPr>
        <w:t>donde</w:t>
      </w:r>
      <w:r>
        <w:rPr>
          <w:color w:val="231F20"/>
          <w:spacing w:val="-4"/>
          <w:sz w:val="20"/>
        </w:rPr>
        <w:t> </w:t>
      </w:r>
      <w:r>
        <w:rPr>
          <w:color w:val="231F20"/>
          <w:sz w:val="20"/>
        </w:rPr>
        <w:t>pasare</w:t>
      </w:r>
      <w:r>
        <w:rPr>
          <w:color w:val="231F20"/>
          <w:spacing w:val="-4"/>
          <w:sz w:val="20"/>
        </w:rPr>
        <w:t> </w:t>
      </w:r>
      <w:r>
        <w:rPr>
          <w:color w:val="231F20"/>
          <w:sz w:val="20"/>
        </w:rPr>
        <w:t>con</w:t>
      </w:r>
      <w:r>
        <w:rPr>
          <w:color w:val="231F20"/>
          <w:spacing w:val="-4"/>
          <w:sz w:val="20"/>
        </w:rPr>
        <w:t> </w:t>
      </w:r>
      <w:r>
        <w:rPr>
          <w:color w:val="231F20"/>
          <w:sz w:val="20"/>
        </w:rPr>
        <w:t>su</w:t>
      </w:r>
      <w:r>
        <w:rPr>
          <w:color w:val="231F20"/>
          <w:spacing w:val="-4"/>
          <w:sz w:val="20"/>
        </w:rPr>
        <w:t> </w:t>
      </w:r>
      <w:r>
        <w:rPr>
          <w:color w:val="231F20"/>
          <w:sz w:val="20"/>
        </w:rPr>
        <w:t>recua</w:t>
      </w:r>
      <w:r>
        <w:rPr>
          <w:color w:val="231F20"/>
          <w:spacing w:val="-4"/>
          <w:sz w:val="20"/>
        </w:rPr>
        <w:t> </w:t>
      </w:r>
      <w:r>
        <w:rPr>
          <w:color w:val="231F20"/>
          <w:sz w:val="20"/>
        </w:rPr>
        <w:t>Alonso</w:t>
      </w:r>
      <w:r>
        <w:rPr>
          <w:color w:val="231F20"/>
          <w:spacing w:val="-4"/>
          <w:sz w:val="20"/>
        </w:rPr>
        <w:t> </w:t>
      </w:r>
      <w:r>
        <w:rPr>
          <w:color w:val="231F20"/>
          <w:sz w:val="20"/>
        </w:rPr>
        <w:t>de</w:t>
      </w:r>
      <w:r>
        <w:rPr>
          <w:color w:val="231F20"/>
          <w:spacing w:val="-4"/>
          <w:sz w:val="20"/>
        </w:rPr>
        <w:t> </w:t>
      </w:r>
      <w:r>
        <w:rPr>
          <w:color w:val="231F20"/>
          <w:sz w:val="20"/>
        </w:rPr>
        <w:t>Estrada,</w:t>
      </w:r>
      <w:r>
        <w:rPr>
          <w:color w:val="231F20"/>
          <w:spacing w:val="-4"/>
          <w:sz w:val="20"/>
        </w:rPr>
        <w:t> </w:t>
      </w:r>
      <w:r>
        <w:rPr>
          <w:color w:val="231F20"/>
          <w:sz w:val="20"/>
        </w:rPr>
        <w:t>no</w:t>
      </w:r>
      <w:r>
        <w:rPr>
          <w:color w:val="231F20"/>
          <w:spacing w:val="-4"/>
          <w:sz w:val="20"/>
        </w:rPr>
        <w:t> </w:t>
      </w:r>
      <w:r>
        <w:rPr>
          <w:color w:val="231F20"/>
          <w:sz w:val="20"/>
        </w:rPr>
        <w:t>se</w:t>
      </w:r>
      <w:r>
        <w:rPr>
          <w:color w:val="231F20"/>
          <w:spacing w:val="-4"/>
          <w:sz w:val="20"/>
        </w:rPr>
        <w:t> </w:t>
      </w:r>
      <w:r>
        <w:rPr>
          <w:color w:val="231F20"/>
          <w:sz w:val="20"/>
        </w:rPr>
        <w:t>le</w:t>
      </w:r>
      <w:r>
        <w:rPr>
          <w:color w:val="231F20"/>
          <w:spacing w:val="-4"/>
          <w:sz w:val="20"/>
        </w:rPr>
        <w:t> </w:t>
      </w:r>
      <w:r>
        <w:rPr>
          <w:color w:val="231F20"/>
          <w:sz w:val="20"/>
        </w:rPr>
        <w:t>haga agravio por llevar sus mozos a caballo y traer cuchillos, tijeras y agujas para el avío de ello y lo demás</w:t>
      </w:r>
      <w:r>
        <w:rPr>
          <w:color w:val="231F20"/>
          <w:spacing w:val="-4"/>
          <w:sz w:val="20"/>
        </w:rPr>
        <w:t> </w:t>
      </w:r>
      <w:r>
        <w:rPr>
          <w:color w:val="231F20"/>
          <w:sz w:val="20"/>
        </w:rPr>
        <w:t>contenido.</w:t>
      </w:r>
    </w:p>
    <w:p>
      <w:pPr>
        <w:pStyle w:val="BodyText"/>
        <w:spacing w:before="19"/>
        <w:ind w:left="677" w:right="-9"/>
      </w:pPr>
      <w:r>
        <w:rPr>
          <w:color w:val="231F20"/>
          <w:w w:val="105"/>
        </w:rPr>
        <w:t>Vol. 9, exp. 105, f. 71.</w:t>
      </w:r>
    </w:p>
    <w:p>
      <w:pPr>
        <w:pStyle w:val="ListParagraph"/>
        <w:numPr>
          <w:ilvl w:val="1"/>
          <w:numId w:val="5"/>
        </w:numPr>
        <w:tabs>
          <w:tab w:pos="678" w:val="left" w:leader="none"/>
        </w:tabs>
        <w:spacing w:line="319" w:lineRule="auto" w:before="85" w:after="0"/>
        <w:ind w:left="677" w:right="0" w:hanging="447"/>
        <w:jc w:val="both"/>
        <w:rPr>
          <w:sz w:val="20"/>
        </w:rPr>
      </w:pPr>
      <w:r>
        <w:rPr>
          <w:color w:val="231F20"/>
          <w:sz w:val="20"/>
        </w:rPr>
        <w:t>1670 (septiembre 27). </w:t>
      </w:r>
      <w:r>
        <w:rPr>
          <w:color w:val="231F20"/>
          <w:spacing w:val="-3"/>
          <w:sz w:val="20"/>
        </w:rPr>
        <w:t>Vuestra </w:t>
      </w:r>
      <w:r>
        <w:rPr>
          <w:color w:val="231F20"/>
          <w:sz w:val="20"/>
        </w:rPr>
        <w:t>excelencia, de conformidad con la respuesta del señor fiscal, aprueba el nombramiento hecho de juez privativo del impuesto del pulque blanco de las jurisdicciones de San José de </w:t>
      </w:r>
      <w:r>
        <w:rPr>
          <w:color w:val="231F20"/>
          <w:spacing w:val="-4"/>
          <w:sz w:val="20"/>
        </w:rPr>
        <w:t>Toluca </w:t>
      </w:r>
      <w:r>
        <w:rPr>
          <w:color w:val="231F20"/>
          <w:sz w:val="20"/>
        </w:rPr>
        <w:t>y Metepec en el licenciado Juan Miguel de Agurto, de</w:t>
      </w:r>
      <w:r>
        <w:rPr>
          <w:color w:val="231F20"/>
          <w:spacing w:val="-20"/>
          <w:sz w:val="20"/>
        </w:rPr>
        <w:t> </w:t>
      </w:r>
      <w:r>
        <w:rPr>
          <w:color w:val="231F20"/>
          <w:sz w:val="20"/>
        </w:rPr>
        <w:t>la Orden de Alcántara por Diego de Nava a quien está </w:t>
      </w:r>
      <w:r>
        <w:rPr>
          <w:color w:val="231F20"/>
          <w:spacing w:val="21"/>
          <w:sz w:val="20"/>
        </w:rPr>
        <w:t> </w:t>
      </w:r>
      <w:r>
        <w:rPr>
          <w:color w:val="231F20"/>
          <w:sz w:val="20"/>
        </w:rPr>
        <w:t>rematado.</w:t>
      </w:r>
    </w:p>
    <w:p>
      <w:pPr>
        <w:pStyle w:val="BodyText"/>
        <w:spacing w:before="19"/>
        <w:ind w:left="677" w:right="-9"/>
      </w:pPr>
      <w:r>
        <w:rPr>
          <w:color w:val="231F20"/>
          <w:w w:val="105"/>
        </w:rPr>
        <w:t>Vol. 14, exp. 45, f.44.</w:t>
      </w:r>
    </w:p>
    <w:p>
      <w:pPr>
        <w:pStyle w:val="ListParagraph"/>
        <w:numPr>
          <w:ilvl w:val="1"/>
          <w:numId w:val="5"/>
        </w:numPr>
        <w:tabs>
          <w:tab w:pos="678" w:val="left" w:leader="none"/>
        </w:tabs>
        <w:spacing w:line="319" w:lineRule="auto" w:before="85" w:after="0"/>
        <w:ind w:left="677" w:right="0" w:hanging="447"/>
        <w:jc w:val="both"/>
        <w:rPr>
          <w:sz w:val="20"/>
        </w:rPr>
      </w:pPr>
      <w:r>
        <w:rPr>
          <w:color w:val="231F20"/>
          <w:sz w:val="20"/>
        </w:rPr>
        <w:t>1672</w:t>
      </w:r>
      <w:r>
        <w:rPr>
          <w:color w:val="231F20"/>
          <w:spacing w:val="-11"/>
          <w:sz w:val="20"/>
        </w:rPr>
        <w:t> </w:t>
      </w:r>
      <w:r>
        <w:rPr>
          <w:color w:val="231F20"/>
          <w:sz w:val="20"/>
        </w:rPr>
        <w:t>(mayo</w:t>
      </w:r>
      <w:r>
        <w:rPr>
          <w:color w:val="231F20"/>
          <w:spacing w:val="-11"/>
          <w:sz w:val="20"/>
        </w:rPr>
        <w:t> </w:t>
      </w:r>
      <w:r>
        <w:rPr>
          <w:color w:val="231F20"/>
          <w:sz w:val="20"/>
        </w:rPr>
        <w:t>12).</w:t>
      </w:r>
      <w:r>
        <w:rPr>
          <w:color w:val="231F20"/>
          <w:spacing w:val="-15"/>
          <w:sz w:val="20"/>
        </w:rPr>
        <w:t> </w:t>
      </w:r>
      <w:r>
        <w:rPr>
          <w:color w:val="231F20"/>
          <w:spacing w:val="-3"/>
          <w:sz w:val="20"/>
        </w:rPr>
        <w:t>Vuestra</w:t>
      </w:r>
      <w:r>
        <w:rPr>
          <w:color w:val="231F20"/>
          <w:spacing w:val="-11"/>
          <w:sz w:val="20"/>
        </w:rPr>
        <w:t> </w:t>
      </w:r>
      <w:r>
        <w:rPr>
          <w:color w:val="231F20"/>
          <w:sz w:val="20"/>
        </w:rPr>
        <w:t>excelencia,</w:t>
      </w:r>
      <w:r>
        <w:rPr>
          <w:color w:val="231F20"/>
          <w:spacing w:val="-11"/>
          <w:sz w:val="20"/>
        </w:rPr>
        <w:t> </w:t>
      </w:r>
      <w:r>
        <w:rPr>
          <w:color w:val="231F20"/>
          <w:sz w:val="20"/>
        </w:rPr>
        <w:t>a</w:t>
      </w:r>
      <w:r>
        <w:rPr>
          <w:color w:val="231F20"/>
          <w:spacing w:val="-11"/>
          <w:sz w:val="20"/>
        </w:rPr>
        <w:t> </w:t>
      </w:r>
      <w:r>
        <w:rPr>
          <w:color w:val="231F20"/>
          <w:sz w:val="20"/>
        </w:rPr>
        <w:t>pedimento</w:t>
      </w:r>
      <w:r>
        <w:rPr>
          <w:color w:val="231F20"/>
          <w:spacing w:val="-11"/>
          <w:sz w:val="20"/>
        </w:rPr>
        <w:t> </w:t>
      </w:r>
      <w:r>
        <w:rPr>
          <w:color w:val="231F20"/>
          <w:sz w:val="20"/>
        </w:rPr>
        <w:t>del</w:t>
      </w:r>
      <w:r>
        <w:rPr>
          <w:color w:val="231F20"/>
          <w:spacing w:val="-11"/>
          <w:sz w:val="20"/>
        </w:rPr>
        <w:t> </w:t>
      </w:r>
      <w:r>
        <w:rPr>
          <w:color w:val="231F20"/>
          <w:sz w:val="20"/>
        </w:rPr>
        <w:t>señor</w:t>
      </w:r>
      <w:r>
        <w:rPr>
          <w:color w:val="231F20"/>
          <w:spacing w:val="-11"/>
          <w:sz w:val="20"/>
        </w:rPr>
        <w:t> </w:t>
      </w:r>
      <w:r>
        <w:rPr>
          <w:color w:val="231F20"/>
          <w:sz w:val="20"/>
        </w:rPr>
        <w:t>fiscal,</w:t>
      </w:r>
      <w:r>
        <w:rPr>
          <w:color w:val="231F20"/>
          <w:spacing w:val="-11"/>
          <w:sz w:val="20"/>
        </w:rPr>
        <w:t> </w:t>
      </w:r>
      <w:r>
        <w:rPr>
          <w:color w:val="231F20"/>
          <w:sz w:val="20"/>
        </w:rPr>
        <w:t>manda al corregidor de la ciudad de </w:t>
      </w:r>
      <w:r>
        <w:rPr>
          <w:color w:val="231F20"/>
          <w:spacing w:val="-4"/>
          <w:sz w:val="20"/>
        </w:rPr>
        <w:t>Toluca </w:t>
      </w:r>
      <w:r>
        <w:rPr>
          <w:color w:val="231F20"/>
          <w:sz w:val="20"/>
        </w:rPr>
        <w:t>o a la oficina que administrare justicia, traiga preso a la real cárcel de esta corte a Manuel de la  Rocha, portugués, y le embargue los bienes que tuviere por no haberse manifestado al bando que vuestra excelencia se sirvió mandar publicar y pasar sin</w:t>
      </w:r>
      <w:r>
        <w:rPr>
          <w:color w:val="231F20"/>
          <w:spacing w:val="-17"/>
          <w:sz w:val="20"/>
        </w:rPr>
        <w:t> </w:t>
      </w:r>
      <w:r>
        <w:rPr>
          <w:color w:val="231F20"/>
          <w:sz w:val="20"/>
        </w:rPr>
        <w:t>licencia.</w:t>
      </w:r>
    </w:p>
    <w:p>
      <w:pPr>
        <w:pStyle w:val="BodyText"/>
        <w:spacing w:before="19"/>
        <w:ind w:left="677" w:right="-9"/>
      </w:pPr>
      <w:r>
        <w:rPr>
          <w:color w:val="231F20"/>
          <w:w w:val="105"/>
        </w:rPr>
        <w:t>Vol. 13, exp. 111, f. 127.</w:t>
      </w:r>
    </w:p>
    <w:p>
      <w:pPr>
        <w:pStyle w:val="ListParagraph"/>
        <w:numPr>
          <w:ilvl w:val="1"/>
          <w:numId w:val="5"/>
        </w:numPr>
        <w:tabs>
          <w:tab w:pos="678" w:val="left" w:leader="none"/>
        </w:tabs>
        <w:spacing w:line="319" w:lineRule="auto" w:before="85" w:after="0"/>
        <w:ind w:left="677" w:right="0" w:hanging="447"/>
        <w:jc w:val="both"/>
        <w:rPr>
          <w:sz w:val="20"/>
        </w:rPr>
      </w:pPr>
      <w:r>
        <w:rPr>
          <w:color w:val="231F20"/>
          <w:sz w:val="20"/>
        </w:rPr>
        <w:t>1673 (enero 24). </w:t>
      </w:r>
      <w:r>
        <w:rPr>
          <w:color w:val="231F20"/>
          <w:spacing w:val="-3"/>
          <w:sz w:val="20"/>
        </w:rPr>
        <w:t>Para </w:t>
      </w:r>
      <w:r>
        <w:rPr>
          <w:color w:val="231F20"/>
          <w:sz w:val="20"/>
        </w:rPr>
        <w:t>que el asentista del pulque blanco permitido en las</w:t>
      </w:r>
      <w:r>
        <w:rPr>
          <w:color w:val="231F20"/>
          <w:spacing w:val="-5"/>
          <w:sz w:val="20"/>
        </w:rPr>
        <w:t> </w:t>
      </w:r>
      <w:r>
        <w:rPr>
          <w:color w:val="231F20"/>
          <w:sz w:val="20"/>
        </w:rPr>
        <w:t>jurisdicciones</w:t>
      </w:r>
      <w:r>
        <w:rPr>
          <w:color w:val="231F20"/>
          <w:spacing w:val="-5"/>
          <w:sz w:val="20"/>
        </w:rPr>
        <w:t> </w:t>
      </w:r>
      <w:r>
        <w:rPr>
          <w:color w:val="231F20"/>
          <w:sz w:val="20"/>
        </w:rPr>
        <w:t>de</w:t>
      </w:r>
      <w:r>
        <w:rPr>
          <w:color w:val="231F20"/>
          <w:spacing w:val="-15"/>
          <w:sz w:val="20"/>
        </w:rPr>
        <w:t> </w:t>
      </w:r>
      <w:r>
        <w:rPr>
          <w:color w:val="231F20"/>
          <w:spacing w:val="-4"/>
          <w:sz w:val="20"/>
        </w:rPr>
        <w:t>Toluca</w:t>
      </w:r>
      <w:r>
        <w:rPr>
          <w:color w:val="231F20"/>
          <w:spacing w:val="-5"/>
          <w:sz w:val="20"/>
        </w:rPr>
        <w:t> </w:t>
      </w:r>
      <w:r>
        <w:rPr>
          <w:color w:val="231F20"/>
          <w:sz w:val="20"/>
        </w:rPr>
        <w:t>y</w:t>
      </w:r>
      <w:r>
        <w:rPr>
          <w:color w:val="231F20"/>
          <w:spacing w:val="-5"/>
          <w:sz w:val="20"/>
        </w:rPr>
        <w:t> </w:t>
      </w:r>
      <w:r>
        <w:rPr>
          <w:color w:val="231F20"/>
          <w:sz w:val="20"/>
        </w:rPr>
        <w:t>Metepec,</w:t>
      </w:r>
      <w:r>
        <w:rPr>
          <w:color w:val="231F20"/>
          <w:spacing w:val="-5"/>
          <w:sz w:val="20"/>
        </w:rPr>
        <w:t> </w:t>
      </w:r>
      <w:r>
        <w:rPr>
          <w:color w:val="231F20"/>
          <w:sz w:val="20"/>
        </w:rPr>
        <w:t>guarde</w:t>
      </w:r>
      <w:r>
        <w:rPr>
          <w:color w:val="231F20"/>
          <w:spacing w:val="-5"/>
          <w:sz w:val="20"/>
        </w:rPr>
        <w:t> </w:t>
      </w:r>
      <w:r>
        <w:rPr>
          <w:color w:val="231F20"/>
          <w:sz w:val="20"/>
        </w:rPr>
        <w:t>y</w:t>
      </w:r>
      <w:r>
        <w:rPr>
          <w:color w:val="231F20"/>
          <w:spacing w:val="-5"/>
          <w:sz w:val="20"/>
        </w:rPr>
        <w:t> </w:t>
      </w:r>
      <w:r>
        <w:rPr>
          <w:color w:val="231F20"/>
          <w:sz w:val="20"/>
        </w:rPr>
        <w:t>cumpla</w:t>
      </w:r>
      <w:r>
        <w:rPr>
          <w:color w:val="231F20"/>
          <w:spacing w:val="-5"/>
          <w:sz w:val="20"/>
        </w:rPr>
        <w:t> </w:t>
      </w:r>
      <w:r>
        <w:rPr>
          <w:color w:val="231F20"/>
          <w:sz w:val="20"/>
        </w:rPr>
        <w:t>las</w:t>
      </w:r>
      <w:r>
        <w:rPr>
          <w:color w:val="231F20"/>
          <w:spacing w:val="-5"/>
          <w:sz w:val="20"/>
        </w:rPr>
        <w:t> </w:t>
      </w:r>
      <w:r>
        <w:rPr>
          <w:color w:val="231F20"/>
          <w:sz w:val="20"/>
        </w:rPr>
        <w:t>condiciones de</w:t>
      </w:r>
      <w:r>
        <w:rPr>
          <w:color w:val="231F20"/>
          <w:spacing w:val="-9"/>
          <w:sz w:val="20"/>
        </w:rPr>
        <w:t> </w:t>
      </w:r>
      <w:r>
        <w:rPr>
          <w:color w:val="231F20"/>
          <w:sz w:val="20"/>
        </w:rPr>
        <w:t>su</w:t>
      </w:r>
      <w:r>
        <w:rPr>
          <w:color w:val="231F20"/>
          <w:spacing w:val="-9"/>
          <w:sz w:val="20"/>
        </w:rPr>
        <w:t> </w:t>
      </w:r>
      <w:r>
        <w:rPr>
          <w:color w:val="231F20"/>
          <w:sz w:val="20"/>
        </w:rPr>
        <w:t>asiento</w:t>
      </w:r>
      <w:r>
        <w:rPr>
          <w:color w:val="231F20"/>
          <w:spacing w:val="-9"/>
          <w:sz w:val="20"/>
        </w:rPr>
        <w:t> </w:t>
      </w:r>
      <w:r>
        <w:rPr>
          <w:color w:val="231F20"/>
          <w:sz w:val="20"/>
        </w:rPr>
        <w:t>y</w:t>
      </w:r>
      <w:r>
        <w:rPr>
          <w:color w:val="231F20"/>
          <w:spacing w:val="-9"/>
          <w:sz w:val="20"/>
        </w:rPr>
        <w:t> </w:t>
      </w:r>
      <w:r>
        <w:rPr>
          <w:color w:val="231F20"/>
          <w:sz w:val="20"/>
        </w:rPr>
        <w:t>no</w:t>
      </w:r>
      <w:r>
        <w:rPr>
          <w:color w:val="231F20"/>
          <w:spacing w:val="-9"/>
          <w:sz w:val="20"/>
        </w:rPr>
        <w:t> </w:t>
      </w:r>
      <w:r>
        <w:rPr>
          <w:color w:val="231F20"/>
          <w:sz w:val="20"/>
        </w:rPr>
        <w:t>lleve</w:t>
      </w:r>
      <w:r>
        <w:rPr>
          <w:color w:val="231F20"/>
          <w:spacing w:val="-9"/>
          <w:sz w:val="20"/>
        </w:rPr>
        <w:t> </w:t>
      </w:r>
      <w:r>
        <w:rPr>
          <w:color w:val="231F20"/>
          <w:sz w:val="20"/>
        </w:rPr>
        <w:t>a</w:t>
      </w:r>
      <w:r>
        <w:rPr>
          <w:color w:val="231F20"/>
          <w:spacing w:val="-9"/>
          <w:sz w:val="20"/>
        </w:rPr>
        <w:t> </w:t>
      </w:r>
      <w:r>
        <w:rPr>
          <w:color w:val="231F20"/>
          <w:sz w:val="20"/>
        </w:rPr>
        <w:t>los</w:t>
      </w:r>
      <w:r>
        <w:rPr>
          <w:color w:val="231F20"/>
          <w:spacing w:val="-9"/>
          <w:sz w:val="20"/>
        </w:rPr>
        <w:t> </w:t>
      </w:r>
      <w:r>
        <w:rPr>
          <w:color w:val="231F20"/>
          <w:sz w:val="20"/>
        </w:rPr>
        <w:t>naturales</w:t>
      </w:r>
      <w:r>
        <w:rPr>
          <w:color w:val="231F20"/>
          <w:spacing w:val="-9"/>
          <w:sz w:val="20"/>
        </w:rPr>
        <w:t> </w:t>
      </w:r>
      <w:r>
        <w:rPr>
          <w:color w:val="231F20"/>
          <w:sz w:val="20"/>
        </w:rPr>
        <w:t>más</w:t>
      </w:r>
      <w:r>
        <w:rPr>
          <w:color w:val="231F20"/>
          <w:spacing w:val="-9"/>
          <w:sz w:val="20"/>
        </w:rPr>
        <w:t> </w:t>
      </w:r>
      <w:r>
        <w:rPr>
          <w:color w:val="231F20"/>
          <w:sz w:val="20"/>
        </w:rPr>
        <w:t>de</w:t>
      </w:r>
      <w:r>
        <w:rPr>
          <w:color w:val="231F20"/>
          <w:spacing w:val="-9"/>
          <w:sz w:val="20"/>
        </w:rPr>
        <w:t> </w:t>
      </w:r>
      <w:r>
        <w:rPr>
          <w:color w:val="231F20"/>
          <w:sz w:val="20"/>
        </w:rPr>
        <w:t>lo</w:t>
      </w:r>
      <w:r>
        <w:rPr>
          <w:color w:val="231F20"/>
          <w:spacing w:val="-9"/>
          <w:sz w:val="20"/>
        </w:rPr>
        <w:t> </w:t>
      </w:r>
      <w:r>
        <w:rPr>
          <w:color w:val="231F20"/>
          <w:sz w:val="20"/>
        </w:rPr>
        <w:t>permitido</w:t>
      </w:r>
      <w:r>
        <w:rPr>
          <w:color w:val="231F20"/>
          <w:spacing w:val="-9"/>
          <w:sz w:val="20"/>
        </w:rPr>
        <w:t> </w:t>
      </w:r>
      <w:r>
        <w:rPr>
          <w:color w:val="231F20"/>
          <w:sz w:val="20"/>
        </w:rPr>
        <w:t>y</w:t>
      </w:r>
      <w:r>
        <w:rPr>
          <w:color w:val="231F20"/>
          <w:spacing w:val="-9"/>
          <w:sz w:val="20"/>
        </w:rPr>
        <w:t> </w:t>
      </w:r>
      <w:r>
        <w:rPr>
          <w:color w:val="231F20"/>
          <w:sz w:val="20"/>
        </w:rPr>
        <w:t>las</w:t>
      </w:r>
      <w:r>
        <w:rPr>
          <w:color w:val="231F20"/>
          <w:spacing w:val="-9"/>
          <w:sz w:val="20"/>
        </w:rPr>
        <w:t> </w:t>
      </w:r>
      <w:r>
        <w:rPr>
          <w:color w:val="231F20"/>
          <w:sz w:val="20"/>
        </w:rPr>
        <w:t>justicias de dichos partidos los amparen en esta</w:t>
      </w:r>
      <w:r>
        <w:rPr>
          <w:color w:val="231F20"/>
          <w:spacing w:val="42"/>
          <w:sz w:val="20"/>
        </w:rPr>
        <w:t> </w:t>
      </w:r>
      <w:r>
        <w:rPr>
          <w:color w:val="231F20"/>
          <w:sz w:val="20"/>
        </w:rPr>
        <w:t>razón.</w:t>
      </w:r>
    </w:p>
    <w:p>
      <w:pPr>
        <w:pStyle w:val="BodyText"/>
        <w:spacing w:before="32"/>
        <w:ind w:left="677" w:right="-9"/>
      </w:pPr>
      <w:r>
        <w:rPr>
          <w:color w:val="231F20"/>
          <w:w w:val="105"/>
        </w:rPr>
        <w:t>Vol. 14, exp. 161, f. 140.</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163</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19" w:lineRule="auto" w:before="30" w:after="0"/>
        <w:ind w:left="1644" w:right="110" w:hanging="447"/>
        <w:jc w:val="both"/>
        <w:rPr>
          <w:sz w:val="20"/>
        </w:rPr>
      </w:pPr>
      <w:r>
        <w:rPr>
          <w:color w:val="231F20"/>
          <w:sz w:val="20"/>
        </w:rPr>
        <w:t>1673 (lunes 23). </w:t>
      </w:r>
      <w:r>
        <w:rPr>
          <w:color w:val="231F20"/>
          <w:spacing w:val="-3"/>
          <w:sz w:val="20"/>
        </w:rPr>
        <w:t>Vuestra </w:t>
      </w:r>
      <w:r>
        <w:rPr>
          <w:color w:val="231F20"/>
          <w:sz w:val="20"/>
        </w:rPr>
        <w:t>excelencia, con parecer de José de </w:t>
      </w:r>
      <w:r>
        <w:rPr>
          <w:color w:val="231F20"/>
          <w:spacing w:val="-5"/>
          <w:sz w:val="20"/>
        </w:rPr>
        <w:t>Vega </w:t>
      </w:r>
      <w:r>
        <w:rPr>
          <w:color w:val="231F20"/>
          <w:sz w:val="20"/>
        </w:rPr>
        <w:t>y</w:t>
      </w:r>
      <w:r>
        <w:rPr>
          <w:color w:val="231F20"/>
          <w:spacing w:val="-10"/>
          <w:sz w:val="20"/>
        </w:rPr>
        <w:t> </w:t>
      </w:r>
      <w:r>
        <w:rPr>
          <w:color w:val="231F20"/>
          <w:sz w:val="20"/>
        </w:rPr>
        <w:t>Vic, permite a Andrés Ramírez de Arellano, vecino de la jurisdicción de </w:t>
      </w:r>
      <w:r>
        <w:rPr>
          <w:color w:val="231F20"/>
          <w:spacing w:val="-4"/>
          <w:sz w:val="20"/>
        </w:rPr>
        <w:t>Toluca, </w:t>
      </w:r>
      <w:r>
        <w:rPr>
          <w:color w:val="231F20"/>
          <w:sz w:val="20"/>
        </w:rPr>
        <w:t>que pueda matar una res cada semana para el gasto de la gente de su obraje, con calidad que no sea</w:t>
      </w:r>
      <w:r>
        <w:rPr>
          <w:color w:val="231F20"/>
          <w:spacing w:val="44"/>
          <w:sz w:val="20"/>
        </w:rPr>
        <w:t> </w:t>
      </w:r>
      <w:r>
        <w:rPr>
          <w:color w:val="231F20"/>
          <w:sz w:val="20"/>
        </w:rPr>
        <w:t>hembra.</w:t>
      </w:r>
    </w:p>
    <w:p>
      <w:pPr>
        <w:pStyle w:val="BodyText"/>
        <w:spacing w:before="19"/>
        <w:ind w:left="1644" w:right="110"/>
      </w:pPr>
      <w:r>
        <w:rPr>
          <w:color w:val="231F20"/>
          <w:w w:val="105"/>
        </w:rPr>
        <w:t>Vol. 14, exp. 183, f. 163, vta.</w:t>
      </w:r>
    </w:p>
    <w:p>
      <w:pPr>
        <w:pStyle w:val="ListParagraph"/>
        <w:numPr>
          <w:ilvl w:val="1"/>
          <w:numId w:val="5"/>
        </w:numPr>
        <w:tabs>
          <w:tab w:pos="1645" w:val="left" w:leader="none"/>
        </w:tabs>
        <w:spacing w:line="198" w:lineRule="exact" w:before="85" w:after="0"/>
        <w:ind w:left="1644" w:right="0" w:hanging="447"/>
        <w:jc w:val="left"/>
        <w:rPr>
          <w:sz w:val="20"/>
        </w:rPr>
      </w:pPr>
      <w:r>
        <w:rPr>
          <w:color w:val="231F20"/>
          <w:sz w:val="20"/>
        </w:rPr>
        <w:t>1700  (abril  3).  </w:t>
      </w:r>
      <w:r>
        <w:rPr>
          <w:color w:val="231F20"/>
          <w:spacing w:val="-3"/>
          <w:sz w:val="20"/>
        </w:rPr>
        <w:t>Vuestra  </w:t>
      </w:r>
      <w:r>
        <w:rPr>
          <w:color w:val="231F20"/>
          <w:sz w:val="20"/>
        </w:rPr>
        <w:t>excelencia  aprueba  y  confirma  el   </w:t>
      </w:r>
      <w:r>
        <w:rPr>
          <w:color w:val="231F20"/>
          <w:spacing w:val="49"/>
          <w:sz w:val="20"/>
        </w:rPr>
        <w:t> </w:t>
      </w:r>
      <w:r>
        <w:rPr>
          <w:color w:val="231F20"/>
          <w:sz w:val="20"/>
        </w:rPr>
        <w:t>remate</w:t>
      </w:r>
    </w:p>
    <w:p>
      <w:pPr>
        <w:pStyle w:val="Heading1"/>
        <w:spacing w:line="218" w:lineRule="exact"/>
        <w:ind w:right="110"/>
      </w:pPr>
      <w:r>
        <w:rPr>
          <w:rFonts w:ascii="Times New Roman"/>
          <w:color w:val="231F20"/>
          <w:u w:val="single" w:color="AD9600"/>
        </w:rPr>
        <w:t>    </w:t>
      </w:r>
      <w:r>
        <w:rPr>
          <w:color w:val="231F20"/>
          <w:u w:val="single" w:color="AD9600"/>
        </w:rPr>
        <w:t>164</w:t>
      </w:r>
    </w:p>
    <w:p>
      <w:pPr>
        <w:pStyle w:val="BodyText"/>
        <w:spacing w:line="192" w:lineRule="exact" w:before="0"/>
        <w:ind w:left="1644"/>
        <w:jc w:val="both"/>
      </w:pPr>
      <w:r>
        <w:rPr>
          <w:color w:val="231F20"/>
        </w:rPr>
        <w:t>celebrado en la real almoneda de esta corte del asiento de la bebida  del</w:t>
      </w:r>
    </w:p>
    <w:p>
      <w:pPr>
        <w:pStyle w:val="BodyText"/>
        <w:spacing w:line="319" w:lineRule="auto" w:before="85"/>
        <w:ind w:left="1644" w:right="111"/>
        <w:jc w:val="both"/>
      </w:pPr>
      <w:r>
        <w:rPr>
          <w:color w:val="231F20"/>
        </w:rPr>
        <w:t>pulque blanco de la ciudad de </w:t>
      </w:r>
      <w:r>
        <w:rPr>
          <w:color w:val="231F20"/>
          <w:spacing w:val="-4"/>
        </w:rPr>
        <w:t>Toluca </w:t>
      </w:r>
      <w:r>
        <w:rPr>
          <w:color w:val="231F20"/>
        </w:rPr>
        <w:t>y su jurisdicción y de los partidos de Metepec, Ixtlahuaca y las suyas por tiempo de nueve años, precio en cada uno de 1 300 pesos adelantados en Matías de</w:t>
      </w:r>
      <w:r>
        <w:rPr>
          <w:color w:val="231F20"/>
          <w:spacing w:val="50"/>
        </w:rPr>
        <w:t> </w:t>
      </w:r>
      <w:r>
        <w:rPr>
          <w:color w:val="231F20"/>
        </w:rPr>
        <w:t>Eguiluz.</w:t>
      </w:r>
    </w:p>
    <w:p>
      <w:pPr>
        <w:pStyle w:val="BodyText"/>
        <w:spacing w:before="19"/>
        <w:ind w:left="1644"/>
        <w:jc w:val="both"/>
      </w:pPr>
      <w:r>
        <w:rPr>
          <w:color w:val="231F20"/>
          <w:w w:val="105"/>
        </w:rPr>
        <w:t>Vol. 18, exp. 143, f. 136.</w:t>
      </w:r>
    </w:p>
    <w:p>
      <w:pPr>
        <w:pStyle w:val="ListParagraph"/>
        <w:numPr>
          <w:ilvl w:val="1"/>
          <w:numId w:val="5"/>
        </w:numPr>
        <w:tabs>
          <w:tab w:pos="1645" w:val="left" w:leader="none"/>
        </w:tabs>
        <w:spacing w:line="319" w:lineRule="auto" w:before="85" w:after="0"/>
        <w:ind w:left="1644" w:right="110" w:hanging="447"/>
        <w:jc w:val="both"/>
        <w:rPr>
          <w:sz w:val="20"/>
        </w:rPr>
      </w:pPr>
      <w:r>
        <w:rPr>
          <w:color w:val="231F20"/>
          <w:sz w:val="20"/>
        </w:rPr>
        <w:t>1700 (agosto 12). </w:t>
      </w:r>
      <w:r>
        <w:rPr>
          <w:color w:val="231F20"/>
          <w:spacing w:val="-3"/>
          <w:sz w:val="20"/>
        </w:rPr>
        <w:t>Vuestra </w:t>
      </w:r>
      <w:r>
        <w:rPr>
          <w:color w:val="231F20"/>
          <w:sz w:val="20"/>
        </w:rPr>
        <w:t>excelencia con respuesta del fiscal, manda   al alcalde mayor de la ciudad de </w:t>
      </w:r>
      <w:r>
        <w:rPr>
          <w:color w:val="231F20"/>
          <w:spacing w:val="-4"/>
          <w:sz w:val="20"/>
        </w:rPr>
        <w:t>Toluca, </w:t>
      </w:r>
      <w:r>
        <w:rPr>
          <w:color w:val="231F20"/>
          <w:sz w:val="20"/>
        </w:rPr>
        <w:t>ajuste la cuenta de lo que los indios</w:t>
      </w:r>
      <w:r>
        <w:rPr>
          <w:color w:val="231F20"/>
          <w:spacing w:val="-14"/>
          <w:sz w:val="20"/>
        </w:rPr>
        <w:t> </w:t>
      </w:r>
      <w:r>
        <w:rPr>
          <w:color w:val="231F20"/>
          <w:sz w:val="20"/>
        </w:rPr>
        <w:t>sirvientes</w:t>
      </w:r>
      <w:r>
        <w:rPr>
          <w:color w:val="231F20"/>
          <w:spacing w:val="-14"/>
          <w:sz w:val="20"/>
        </w:rPr>
        <w:t> </w:t>
      </w:r>
      <w:r>
        <w:rPr>
          <w:color w:val="231F20"/>
          <w:sz w:val="20"/>
        </w:rPr>
        <w:t>de</w:t>
      </w:r>
      <w:r>
        <w:rPr>
          <w:color w:val="231F20"/>
          <w:spacing w:val="-14"/>
          <w:sz w:val="20"/>
        </w:rPr>
        <w:t> </w:t>
      </w:r>
      <w:r>
        <w:rPr>
          <w:color w:val="231F20"/>
          <w:sz w:val="20"/>
        </w:rPr>
        <w:t>la</w:t>
      </w:r>
      <w:r>
        <w:rPr>
          <w:color w:val="231F20"/>
          <w:spacing w:val="-14"/>
          <w:sz w:val="20"/>
        </w:rPr>
        <w:t> </w:t>
      </w:r>
      <w:r>
        <w:rPr>
          <w:color w:val="231F20"/>
          <w:sz w:val="20"/>
        </w:rPr>
        <w:t>hacienda</w:t>
      </w:r>
      <w:r>
        <w:rPr>
          <w:color w:val="231F20"/>
          <w:spacing w:val="-14"/>
          <w:sz w:val="20"/>
        </w:rPr>
        <w:t> </w:t>
      </w:r>
      <w:r>
        <w:rPr>
          <w:color w:val="231F20"/>
          <w:sz w:val="20"/>
        </w:rPr>
        <w:t>de</w:t>
      </w:r>
      <w:r>
        <w:rPr>
          <w:color w:val="231F20"/>
          <w:spacing w:val="-14"/>
          <w:sz w:val="20"/>
        </w:rPr>
        <w:t> </w:t>
      </w:r>
      <w:r>
        <w:rPr>
          <w:color w:val="231F20"/>
          <w:sz w:val="20"/>
        </w:rPr>
        <w:t>Salvador</w:t>
      </w:r>
      <w:r>
        <w:rPr>
          <w:color w:val="231F20"/>
          <w:spacing w:val="-14"/>
          <w:sz w:val="20"/>
        </w:rPr>
        <w:t> </w:t>
      </w:r>
      <w:r>
        <w:rPr>
          <w:color w:val="231F20"/>
          <w:sz w:val="20"/>
        </w:rPr>
        <w:t>Ortiz</w:t>
      </w:r>
      <w:r>
        <w:rPr>
          <w:color w:val="231F20"/>
          <w:spacing w:val="-14"/>
          <w:sz w:val="20"/>
        </w:rPr>
        <w:t> </w:t>
      </w:r>
      <w:r>
        <w:rPr>
          <w:color w:val="231F20"/>
          <w:sz w:val="20"/>
        </w:rPr>
        <w:t>de</w:t>
      </w:r>
      <w:r>
        <w:rPr>
          <w:color w:val="231F20"/>
          <w:spacing w:val="-14"/>
          <w:sz w:val="20"/>
        </w:rPr>
        <w:t> </w:t>
      </w:r>
      <w:r>
        <w:rPr>
          <w:color w:val="231F20"/>
          <w:sz w:val="20"/>
        </w:rPr>
        <w:t>Galdós</w:t>
      </w:r>
      <w:r>
        <w:rPr>
          <w:color w:val="231F20"/>
          <w:spacing w:val="-14"/>
          <w:sz w:val="20"/>
        </w:rPr>
        <w:t> </w:t>
      </w:r>
      <w:r>
        <w:rPr>
          <w:color w:val="231F20"/>
          <w:sz w:val="20"/>
        </w:rPr>
        <w:t>le</w:t>
      </w:r>
      <w:r>
        <w:rPr>
          <w:color w:val="231F20"/>
          <w:spacing w:val="-14"/>
          <w:sz w:val="20"/>
        </w:rPr>
        <w:t> </w:t>
      </w:r>
      <w:r>
        <w:rPr>
          <w:color w:val="231F20"/>
          <w:sz w:val="20"/>
        </w:rPr>
        <w:t>estuvieren debiendo y les haga pagar lo que resultare en reales, observando conforme a la ordenanza 48 de este superior</w:t>
      </w:r>
      <w:r>
        <w:rPr>
          <w:color w:val="231F20"/>
          <w:spacing w:val="50"/>
          <w:sz w:val="20"/>
        </w:rPr>
        <w:t> </w:t>
      </w:r>
      <w:r>
        <w:rPr>
          <w:color w:val="231F20"/>
          <w:sz w:val="20"/>
        </w:rPr>
        <w:t>gobierno.</w:t>
      </w:r>
    </w:p>
    <w:p>
      <w:pPr>
        <w:pStyle w:val="BodyText"/>
        <w:spacing w:before="19"/>
        <w:ind w:left="1644"/>
        <w:jc w:val="both"/>
      </w:pPr>
      <w:r>
        <w:rPr>
          <w:color w:val="231F20"/>
          <w:w w:val="105"/>
        </w:rPr>
        <w:t>Vol. 18, exp. 160, f. 159.</w:t>
      </w:r>
    </w:p>
    <w:p>
      <w:pPr>
        <w:pStyle w:val="ListParagraph"/>
        <w:numPr>
          <w:ilvl w:val="1"/>
          <w:numId w:val="5"/>
        </w:numPr>
        <w:tabs>
          <w:tab w:pos="1645" w:val="left" w:leader="none"/>
        </w:tabs>
        <w:spacing w:line="319" w:lineRule="auto" w:before="85" w:after="0"/>
        <w:ind w:left="1644" w:right="110" w:hanging="447"/>
        <w:jc w:val="both"/>
        <w:rPr>
          <w:sz w:val="20"/>
        </w:rPr>
      </w:pPr>
      <w:r>
        <w:rPr>
          <w:color w:val="231F20"/>
          <w:sz w:val="20"/>
        </w:rPr>
        <w:t>1702 (octubre 3). </w:t>
      </w:r>
      <w:r>
        <w:rPr>
          <w:color w:val="231F20"/>
          <w:spacing w:val="-3"/>
          <w:sz w:val="20"/>
        </w:rPr>
        <w:t>Vuestra </w:t>
      </w:r>
      <w:r>
        <w:rPr>
          <w:color w:val="231F20"/>
          <w:sz w:val="20"/>
        </w:rPr>
        <w:t>excelencia manda a los alcaldes mayores de los partidos de las jurisdicciones de </w:t>
      </w:r>
      <w:r>
        <w:rPr>
          <w:color w:val="231F20"/>
          <w:spacing w:val="-4"/>
          <w:sz w:val="20"/>
        </w:rPr>
        <w:t>Toluca, </w:t>
      </w:r>
      <w:r>
        <w:rPr>
          <w:color w:val="231F20"/>
          <w:sz w:val="20"/>
        </w:rPr>
        <w:t>Zinacantepec, </w:t>
      </w:r>
      <w:r>
        <w:rPr>
          <w:color w:val="231F20"/>
          <w:spacing w:val="-4"/>
          <w:sz w:val="20"/>
        </w:rPr>
        <w:t>Tenango </w:t>
      </w:r>
      <w:r>
        <w:rPr>
          <w:color w:val="231F20"/>
          <w:sz w:val="20"/>
        </w:rPr>
        <w:t>y Atlatlahuca, bajo la pena de 100 pesos, hagan acudir a las haciendas de Francisco de Vivanco los indios que por este superior gobierno le están asignados.</w:t>
      </w:r>
    </w:p>
    <w:p>
      <w:pPr>
        <w:pStyle w:val="BodyText"/>
        <w:spacing w:before="19"/>
        <w:ind w:left="1644"/>
        <w:jc w:val="both"/>
      </w:pPr>
      <w:r>
        <w:rPr>
          <w:color w:val="231F20"/>
          <w:w w:val="105"/>
        </w:rPr>
        <w:t>Vol. 18, exp. 424, f. 407 vta.</w:t>
      </w:r>
    </w:p>
    <w:p>
      <w:pPr>
        <w:pStyle w:val="ListParagraph"/>
        <w:numPr>
          <w:ilvl w:val="1"/>
          <w:numId w:val="5"/>
        </w:numPr>
        <w:tabs>
          <w:tab w:pos="1645" w:val="left" w:leader="none"/>
        </w:tabs>
        <w:spacing w:line="319" w:lineRule="auto" w:before="85" w:after="0"/>
        <w:ind w:left="1644" w:right="110" w:hanging="447"/>
        <w:jc w:val="both"/>
        <w:rPr>
          <w:sz w:val="20"/>
        </w:rPr>
      </w:pPr>
      <w:r>
        <w:rPr>
          <w:color w:val="231F20"/>
          <w:sz w:val="20"/>
        </w:rPr>
        <w:t>1708 (julio 23).  </w:t>
      </w:r>
      <w:r>
        <w:rPr>
          <w:color w:val="231F20"/>
          <w:spacing w:val="-3"/>
          <w:sz w:val="20"/>
        </w:rPr>
        <w:t>Vuestra  </w:t>
      </w:r>
      <w:r>
        <w:rPr>
          <w:color w:val="231F20"/>
          <w:sz w:val="20"/>
        </w:rPr>
        <w:t>excelencia  con  parecer  del  fiscal,  manda  al comisario que entiende en la recaudación de las dependencias de Gabriel de Macazaga y Ariscon, reintegre a Gaspar de Villalpando los 361 pesos, 2 tomines, como se</w:t>
      </w:r>
      <w:r>
        <w:rPr>
          <w:color w:val="231F20"/>
          <w:spacing w:val="13"/>
          <w:sz w:val="20"/>
        </w:rPr>
        <w:t> </w:t>
      </w:r>
      <w:r>
        <w:rPr>
          <w:color w:val="231F20"/>
          <w:sz w:val="20"/>
        </w:rPr>
        <w:t>refiere.</w:t>
      </w:r>
    </w:p>
    <w:p>
      <w:pPr>
        <w:pStyle w:val="BodyText"/>
        <w:spacing w:before="32"/>
        <w:ind w:left="1644"/>
        <w:jc w:val="both"/>
      </w:pPr>
      <w:r>
        <w:rPr>
          <w:color w:val="231F20"/>
          <w:w w:val="105"/>
        </w:rPr>
        <w:t>Vol. 19, exp. 69, f.4l.</w:t>
      </w:r>
    </w:p>
    <w:p>
      <w:pPr>
        <w:spacing w:after="0"/>
        <w:jc w:val="both"/>
        <w:sectPr>
          <w:pgSz w:w="7940" w:h="12480"/>
          <w:pgMar w:header="419" w:footer="0" w:top="600" w:bottom="28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1"/>
          <w:numId w:val="5"/>
        </w:numPr>
        <w:tabs>
          <w:tab w:pos="678" w:val="left" w:leader="none"/>
        </w:tabs>
        <w:spacing w:line="331" w:lineRule="auto" w:before="30" w:after="0"/>
        <w:ind w:left="677" w:right="0" w:hanging="447"/>
        <w:jc w:val="both"/>
        <w:rPr>
          <w:sz w:val="20"/>
        </w:rPr>
      </w:pPr>
      <w:r>
        <w:rPr>
          <w:color w:val="231F20"/>
          <w:sz w:val="20"/>
        </w:rPr>
        <w:t>1708 (septiembre 11). Orden para que el gobernador de la ciudad       de </w:t>
      </w:r>
      <w:r>
        <w:rPr>
          <w:color w:val="231F20"/>
          <w:spacing w:val="-4"/>
          <w:sz w:val="20"/>
        </w:rPr>
        <w:t>Toluca </w:t>
      </w:r>
      <w:r>
        <w:rPr>
          <w:color w:val="231F20"/>
          <w:sz w:val="20"/>
        </w:rPr>
        <w:t>informe a vuestra excelencia lo que se le ofreciere de la presentación de Juan Bautista de Barruchi en la forma que requiere sobre un cumplimiento de entrega de maíz para el abastecimiento de la gente de un obraje y gañanes de una</w:t>
      </w:r>
      <w:r>
        <w:rPr>
          <w:color w:val="231F20"/>
          <w:spacing w:val="43"/>
          <w:sz w:val="20"/>
        </w:rPr>
        <w:t> </w:t>
      </w:r>
      <w:r>
        <w:rPr>
          <w:color w:val="231F20"/>
          <w:sz w:val="20"/>
        </w:rPr>
        <w:t>hacienda.</w:t>
      </w:r>
    </w:p>
    <w:p>
      <w:pPr>
        <w:pStyle w:val="BodyText"/>
        <w:spacing w:before="22"/>
        <w:ind w:left="677" w:right="-9"/>
      </w:pPr>
      <w:r>
        <w:rPr>
          <w:color w:val="231F20"/>
          <w:w w:val="105"/>
        </w:rPr>
        <w:t>Vol. 19, exp. 90, f. 57 vta.</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1709 (enero 22). </w:t>
      </w:r>
      <w:r>
        <w:rPr>
          <w:color w:val="231F20"/>
          <w:spacing w:val="-3"/>
          <w:sz w:val="20"/>
        </w:rPr>
        <w:t>Vuestra </w:t>
      </w:r>
      <w:r>
        <w:rPr>
          <w:color w:val="231F20"/>
          <w:sz w:val="20"/>
        </w:rPr>
        <w:t>excelencia aprueba y confirma el remate celebrado</w:t>
      </w:r>
      <w:r>
        <w:rPr>
          <w:color w:val="231F20"/>
          <w:spacing w:val="-15"/>
          <w:sz w:val="20"/>
        </w:rPr>
        <w:t> </w:t>
      </w:r>
      <w:r>
        <w:rPr>
          <w:color w:val="231F20"/>
          <w:sz w:val="20"/>
        </w:rPr>
        <w:t>en</w:t>
      </w:r>
      <w:r>
        <w:rPr>
          <w:color w:val="231F20"/>
          <w:spacing w:val="-15"/>
          <w:sz w:val="20"/>
        </w:rPr>
        <w:t> </w:t>
      </w:r>
      <w:r>
        <w:rPr>
          <w:color w:val="231F20"/>
          <w:sz w:val="20"/>
        </w:rPr>
        <w:t>la</w:t>
      </w:r>
      <w:r>
        <w:rPr>
          <w:color w:val="231F20"/>
          <w:spacing w:val="-15"/>
          <w:sz w:val="20"/>
        </w:rPr>
        <w:t> </w:t>
      </w:r>
      <w:r>
        <w:rPr>
          <w:color w:val="231F20"/>
          <w:sz w:val="20"/>
        </w:rPr>
        <w:t>real</w:t>
      </w:r>
      <w:r>
        <w:rPr>
          <w:color w:val="231F20"/>
          <w:spacing w:val="-15"/>
          <w:sz w:val="20"/>
        </w:rPr>
        <w:t> </w:t>
      </w:r>
      <w:r>
        <w:rPr>
          <w:color w:val="231F20"/>
          <w:sz w:val="20"/>
        </w:rPr>
        <w:t>almoneda</w:t>
      </w:r>
      <w:r>
        <w:rPr>
          <w:color w:val="231F20"/>
          <w:spacing w:val="-15"/>
          <w:sz w:val="20"/>
        </w:rPr>
        <w:t> </w:t>
      </w:r>
      <w:r>
        <w:rPr>
          <w:color w:val="231F20"/>
          <w:sz w:val="20"/>
        </w:rPr>
        <w:t>de</w:t>
      </w:r>
      <w:r>
        <w:rPr>
          <w:color w:val="231F20"/>
          <w:spacing w:val="-15"/>
          <w:sz w:val="20"/>
        </w:rPr>
        <w:t> </w:t>
      </w:r>
      <w:r>
        <w:rPr>
          <w:color w:val="231F20"/>
          <w:sz w:val="20"/>
        </w:rPr>
        <w:t>las</w:t>
      </w:r>
      <w:r>
        <w:rPr>
          <w:color w:val="231F20"/>
          <w:spacing w:val="-15"/>
          <w:sz w:val="20"/>
        </w:rPr>
        <w:t> </w:t>
      </w:r>
      <w:r>
        <w:rPr>
          <w:color w:val="231F20"/>
          <w:sz w:val="20"/>
        </w:rPr>
        <w:t>alcabalas</w:t>
      </w:r>
      <w:r>
        <w:rPr>
          <w:color w:val="231F20"/>
          <w:spacing w:val="-15"/>
          <w:sz w:val="20"/>
        </w:rPr>
        <w:t> </w:t>
      </w:r>
      <w:r>
        <w:rPr>
          <w:color w:val="231F20"/>
          <w:sz w:val="20"/>
        </w:rPr>
        <w:t>de</w:t>
      </w:r>
      <w:r>
        <w:rPr>
          <w:color w:val="231F20"/>
          <w:spacing w:val="-15"/>
          <w:sz w:val="20"/>
        </w:rPr>
        <w:t> </w:t>
      </w:r>
      <w:r>
        <w:rPr>
          <w:color w:val="231F20"/>
          <w:sz w:val="20"/>
        </w:rPr>
        <w:t>los</w:t>
      </w:r>
      <w:r>
        <w:rPr>
          <w:color w:val="231F20"/>
          <w:spacing w:val="-15"/>
          <w:sz w:val="20"/>
        </w:rPr>
        <w:t> </w:t>
      </w:r>
      <w:r>
        <w:rPr>
          <w:color w:val="231F20"/>
          <w:sz w:val="20"/>
        </w:rPr>
        <w:t>partidos</w:t>
      </w:r>
      <w:r>
        <w:rPr>
          <w:color w:val="231F20"/>
          <w:spacing w:val="-15"/>
          <w:sz w:val="20"/>
        </w:rPr>
        <w:t> </w:t>
      </w:r>
      <w:r>
        <w:rPr>
          <w:color w:val="231F20"/>
          <w:sz w:val="20"/>
        </w:rPr>
        <w:t>de</w:t>
      </w:r>
      <w:r>
        <w:rPr>
          <w:color w:val="231F20"/>
          <w:spacing w:val="-15"/>
          <w:sz w:val="20"/>
        </w:rPr>
        <w:t> </w:t>
      </w:r>
      <w:r>
        <w:rPr>
          <w:color w:val="231F20"/>
          <w:sz w:val="20"/>
        </w:rPr>
        <w:t>la</w:t>
      </w:r>
      <w:r>
        <w:rPr>
          <w:color w:val="231F20"/>
          <w:spacing w:val="-15"/>
          <w:sz w:val="20"/>
        </w:rPr>
        <w:t> </w:t>
      </w:r>
      <w:r>
        <w:rPr>
          <w:color w:val="231F20"/>
          <w:sz w:val="20"/>
        </w:rPr>
        <w:t>ciudad de </w:t>
      </w:r>
      <w:r>
        <w:rPr>
          <w:color w:val="231F20"/>
          <w:spacing w:val="-4"/>
          <w:sz w:val="20"/>
        </w:rPr>
        <w:t>Toluca, </w:t>
      </w:r>
      <w:r>
        <w:rPr>
          <w:color w:val="231F20"/>
          <w:sz w:val="20"/>
        </w:rPr>
        <w:t>Lerma, Huichapan y Atarasquillo en Matías de Eguiluz por el tiempo y precio que</w:t>
      </w:r>
      <w:r>
        <w:rPr>
          <w:color w:val="231F20"/>
          <w:spacing w:val="-1"/>
          <w:sz w:val="20"/>
        </w:rPr>
        <w:t> </w:t>
      </w:r>
      <w:r>
        <w:rPr>
          <w:color w:val="231F20"/>
          <w:sz w:val="20"/>
        </w:rPr>
        <w:t>refiere.</w:t>
      </w:r>
    </w:p>
    <w:p>
      <w:pPr>
        <w:pStyle w:val="BodyText"/>
        <w:spacing w:before="22"/>
        <w:ind w:left="677" w:right="-9"/>
      </w:pPr>
      <w:r>
        <w:rPr>
          <w:color w:val="231F20"/>
          <w:w w:val="105"/>
        </w:rPr>
        <w:t>Vol. 19, exp. 157, f. 103 vta.</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1709 (febrero 9). </w:t>
      </w:r>
      <w:r>
        <w:rPr>
          <w:color w:val="231F20"/>
          <w:spacing w:val="-3"/>
          <w:sz w:val="20"/>
        </w:rPr>
        <w:t>Vuestra  </w:t>
      </w:r>
      <w:r>
        <w:rPr>
          <w:color w:val="231F20"/>
          <w:sz w:val="20"/>
        </w:rPr>
        <w:t>excelencia aprueba el remate celebrado en   la real almoneda de esta corte del impuesto del pulque blanco de las jurisdicciones</w:t>
      </w:r>
      <w:r>
        <w:rPr>
          <w:color w:val="231F20"/>
          <w:spacing w:val="-4"/>
          <w:sz w:val="20"/>
        </w:rPr>
        <w:t> </w:t>
      </w:r>
      <w:r>
        <w:rPr>
          <w:color w:val="231F20"/>
          <w:sz w:val="20"/>
        </w:rPr>
        <w:t>de</w:t>
      </w:r>
      <w:r>
        <w:rPr>
          <w:color w:val="231F20"/>
          <w:spacing w:val="-15"/>
          <w:sz w:val="20"/>
        </w:rPr>
        <w:t> </w:t>
      </w:r>
      <w:r>
        <w:rPr>
          <w:color w:val="231F20"/>
          <w:spacing w:val="-4"/>
          <w:sz w:val="20"/>
        </w:rPr>
        <w:t>Toluca, </w:t>
      </w:r>
      <w:r>
        <w:rPr>
          <w:color w:val="231F20"/>
          <w:sz w:val="20"/>
        </w:rPr>
        <w:t>Metepec,</w:t>
      </w:r>
      <w:r>
        <w:rPr>
          <w:color w:val="231F20"/>
          <w:spacing w:val="-15"/>
          <w:sz w:val="20"/>
        </w:rPr>
        <w:t> </w:t>
      </w:r>
      <w:r>
        <w:rPr>
          <w:color w:val="231F20"/>
          <w:spacing w:val="-4"/>
          <w:sz w:val="20"/>
        </w:rPr>
        <w:t>Tenango </w:t>
      </w:r>
      <w:r>
        <w:rPr>
          <w:color w:val="231F20"/>
          <w:sz w:val="20"/>
        </w:rPr>
        <w:t>del</w:t>
      </w:r>
      <w:r>
        <w:rPr>
          <w:color w:val="231F20"/>
          <w:spacing w:val="-8"/>
          <w:sz w:val="20"/>
        </w:rPr>
        <w:t> </w:t>
      </w:r>
      <w:r>
        <w:rPr>
          <w:color w:val="231F20"/>
          <w:spacing w:val="-4"/>
          <w:sz w:val="20"/>
        </w:rPr>
        <w:t>Valle </w:t>
      </w:r>
      <w:r>
        <w:rPr>
          <w:color w:val="231F20"/>
          <w:sz w:val="20"/>
        </w:rPr>
        <w:t>y</w:t>
      </w:r>
      <w:r>
        <w:rPr>
          <w:color w:val="231F20"/>
          <w:spacing w:val="-4"/>
          <w:sz w:val="20"/>
        </w:rPr>
        <w:t> </w:t>
      </w:r>
      <w:r>
        <w:rPr>
          <w:color w:val="231F20"/>
          <w:sz w:val="20"/>
        </w:rPr>
        <w:t>Lerma</w:t>
      </w:r>
      <w:r>
        <w:rPr>
          <w:color w:val="231F20"/>
          <w:spacing w:val="-4"/>
          <w:sz w:val="20"/>
        </w:rPr>
        <w:t> </w:t>
      </w:r>
      <w:r>
        <w:rPr>
          <w:color w:val="231F20"/>
          <w:sz w:val="20"/>
        </w:rPr>
        <w:t>en</w:t>
      </w:r>
      <w:r>
        <w:rPr>
          <w:color w:val="231F20"/>
          <w:spacing w:val="-4"/>
          <w:sz w:val="20"/>
        </w:rPr>
        <w:t> </w:t>
      </w:r>
      <w:r>
        <w:rPr>
          <w:color w:val="231F20"/>
          <w:sz w:val="20"/>
        </w:rPr>
        <w:t>Matías de Eguiluz por tiempo de nueve años y precio en cada uno de 1 500 pesos en la forma que</w:t>
      </w:r>
      <w:r>
        <w:rPr>
          <w:color w:val="231F20"/>
          <w:spacing w:val="-14"/>
          <w:sz w:val="20"/>
        </w:rPr>
        <w:t> </w:t>
      </w:r>
      <w:r>
        <w:rPr>
          <w:color w:val="231F20"/>
          <w:sz w:val="20"/>
        </w:rPr>
        <w:t>expresa.</w:t>
      </w:r>
    </w:p>
    <w:p>
      <w:pPr>
        <w:pStyle w:val="BodyText"/>
        <w:spacing w:before="22"/>
        <w:ind w:left="677" w:right="-9"/>
      </w:pPr>
      <w:r>
        <w:rPr>
          <w:color w:val="231F20"/>
          <w:w w:val="105"/>
        </w:rPr>
        <w:t>Vol. 19, exp. 160, f. 105 vta.</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1709 (octubre 19). </w:t>
      </w:r>
      <w:r>
        <w:rPr>
          <w:color w:val="231F20"/>
          <w:spacing w:val="-3"/>
          <w:sz w:val="20"/>
        </w:rPr>
        <w:t>Para </w:t>
      </w:r>
      <w:r>
        <w:rPr>
          <w:color w:val="231F20"/>
          <w:sz w:val="20"/>
        </w:rPr>
        <w:t>que el alcalde mayor de </w:t>
      </w:r>
      <w:r>
        <w:rPr>
          <w:color w:val="231F20"/>
          <w:spacing w:val="-4"/>
          <w:sz w:val="20"/>
        </w:rPr>
        <w:t>Toluca, </w:t>
      </w:r>
      <w:r>
        <w:rPr>
          <w:color w:val="231F20"/>
          <w:sz w:val="20"/>
        </w:rPr>
        <w:t>en las causas civiles y criminales que se ofrecieren y demás diligencias judiciales en orden a que tendrán efecto, se ejecuten y hagan conforme a derecho</w:t>
      </w:r>
      <w:r>
        <w:rPr>
          <w:color w:val="231F20"/>
          <w:spacing w:val="-22"/>
          <w:sz w:val="20"/>
        </w:rPr>
        <w:t> </w:t>
      </w:r>
      <w:r>
        <w:rPr>
          <w:color w:val="231F20"/>
          <w:sz w:val="20"/>
        </w:rPr>
        <w:t>por la</w:t>
      </w:r>
      <w:r>
        <w:rPr>
          <w:color w:val="231F20"/>
          <w:spacing w:val="-13"/>
          <w:sz w:val="20"/>
        </w:rPr>
        <w:t> </w:t>
      </w:r>
      <w:r>
        <w:rPr>
          <w:color w:val="231F20"/>
          <w:sz w:val="20"/>
        </w:rPr>
        <w:t>vindicta</w:t>
      </w:r>
      <w:r>
        <w:rPr>
          <w:color w:val="231F20"/>
          <w:spacing w:val="-13"/>
          <w:sz w:val="20"/>
        </w:rPr>
        <w:t> </w:t>
      </w:r>
      <w:r>
        <w:rPr>
          <w:color w:val="231F20"/>
          <w:sz w:val="20"/>
        </w:rPr>
        <w:t>y</w:t>
      </w:r>
      <w:r>
        <w:rPr>
          <w:color w:val="231F20"/>
          <w:spacing w:val="-13"/>
          <w:sz w:val="20"/>
        </w:rPr>
        <w:t> </w:t>
      </w:r>
      <w:r>
        <w:rPr>
          <w:color w:val="231F20"/>
          <w:sz w:val="20"/>
        </w:rPr>
        <w:t>causa</w:t>
      </w:r>
      <w:r>
        <w:rPr>
          <w:color w:val="231F20"/>
          <w:spacing w:val="-13"/>
          <w:sz w:val="20"/>
        </w:rPr>
        <w:t> </w:t>
      </w:r>
      <w:r>
        <w:rPr>
          <w:color w:val="231F20"/>
          <w:sz w:val="20"/>
        </w:rPr>
        <w:t>pública,</w:t>
      </w:r>
      <w:r>
        <w:rPr>
          <w:color w:val="231F20"/>
          <w:spacing w:val="-13"/>
          <w:sz w:val="20"/>
        </w:rPr>
        <w:t> </w:t>
      </w:r>
      <w:r>
        <w:rPr>
          <w:color w:val="231F20"/>
          <w:sz w:val="20"/>
        </w:rPr>
        <w:t>haga</w:t>
      </w:r>
      <w:r>
        <w:rPr>
          <w:color w:val="231F20"/>
          <w:spacing w:val="-13"/>
          <w:sz w:val="20"/>
        </w:rPr>
        <w:t> </w:t>
      </w:r>
      <w:r>
        <w:rPr>
          <w:color w:val="231F20"/>
          <w:sz w:val="20"/>
        </w:rPr>
        <w:t>ejecutar</w:t>
      </w:r>
      <w:r>
        <w:rPr>
          <w:color w:val="231F20"/>
          <w:spacing w:val="-13"/>
          <w:sz w:val="20"/>
        </w:rPr>
        <w:t> </w:t>
      </w:r>
      <w:r>
        <w:rPr>
          <w:color w:val="231F20"/>
          <w:sz w:val="20"/>
        </w:rPr>
        <w:t>él</w:t>
      </w:r>
      <w:r>
        <w:rPr>
          <w:color w:val="231F20"/>
          <w:spacing w:val="-13"/>
          <w:sz w:val="20"/>
        </w:rPr>
        <w:t> </w:t>
      </w:r>
      <w:r>
        <w:rPr>
          <w:color w:val="231F20"/>
          <w:sz w:val="20"/>
        </w:rPr>
        <w:t>y</w:t>
      </w:r>
      <w:r>
        <w:rPr>
          <w:color w:val="231F20"/>
          <w:spacing w:val="-13"/>
          <w:sz w:val="20"/>
        </w:rPr>
        <w:t> </w:t>
      </w:r>
      <w:r>
        <w:rPr>
          <w:color w:val="231F20"/>
          <w:sz w:val="20"/>
        </w:rPr>
        <w:t>sus</w:t>
      </w:r>
      <w:r>
        <w:rPr>
          <w:color w:val="231F20"/>
          <w:spacing w:val="-13"/>
          <w:sz w:val="20"/>
        </w:rPr>
        <w:t> </w:t>
      </w:r>
      <w:r>
        <w:rPr>
          <w:color w:val="231F20"/>
          <w:sz w:val="20"/>
        </w:rPr>
        <w:t>sucesores</w:t>
      </w:r>
      <w:r>
        <w:rPr>
          <w:color w:val="231F20"/>
          <w:spacing w:val="-13"/>
          <w:sz w:val="20"/>
        </w:rPr>
        <w:t> </w:t>
      </w:r>
      <w:r>
        <w:rPr>
          <w:color w:val="231F20"/>
          <w:sz w:val="20"/>
        </w:rPr>
        <w:t>lo</w:t>
      </w:r>
      <w:r>
        <w:rPr>
          <w:color w:val="231F20"/>
          <w:spacing w:val="-13"/>
          <w:sz w:val="20"/>
        </w:rPr>
        <w:t> </w:t>
      </w:r>
      <w:r>
        <w:rPr>
          <w:color w:val="231F20"/>
          <w:sz w:val="20"/>
        </w:rPr>
        <w:t>que</w:t>
      </w:r>
      <w:r>
        <w:rPr>
          <w:color w:val="231F20"/>
          <w:spacing w:val="-13"/>
          <w:sz w:val="20"/>
        </w:rPr>
        <w:t> </w:t>
      </w:r>
      <w:r>
        <w:rPr>
          <w:color w:val="231F20"/>
          <w:sz w:val="20"/>
        </w:rPr>
        <w:t>en</w:t>
      </w:r>
      <w:r>
        <w:rPr>
          <w:color w:val="231F20"/>
          <w:spacing w:val="-13"/>
          <w:sz w:val="20"/>
        </w:rPr>
        <w:t> </w:t>
      </w:r>
      <w:r>
        <w:rPr>
          <w:color w:val="231F20"/>
          <w:sz w:val="20"/>
        </w:rPr>
        <w:t>este despacho se ordena de pedimento de Felipe Moreno de</w:t>
      </w:r>
      <w:r>
        <w:rPr>
          <w:color w:val="231F20"/>
          <w:spacing w:val="43"/>
          <w:sz w:val="20"/>
        </w:rPr>
        <w:t> </w:t>
      </w:r>
      <w:r>
        <w:rPr>
          <w:color w:val="231F20"/>
          <w:spacing w:val="-3"/>
          <w:sz w:val="20"/>
        </w:rPr>
        <w:t>Velasco.</w:t>
      </w:r>
    </w:p>
    <w:p>
      <w:pPr>
        <w:pStyle w:val="BodyText"/>
        <w:spacing w:before="22"/>
        <w:ind w:left="677" w:right="-9"/>
      </w:pPr>
      <w:r>
        <w:rPr>
          <w:color w:val="231F20"/>
          <w:w w:val="105"/>
        </w:rPr>
        <w:t>Vol. 19, exp. 237, f. 179.</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1710 (enero 13). Ejecución contra Antonio Ceballos e Ibáñez y sus bienes, por 3 087 pesos y tomines de que es deudor a Diego Manuel de Alvarado por escritura de plazo cumplido a la justicia de</w:t>
      </w:r>
      <w:r>
        <w:rPr>
          <w:color w:val="231F20"/>
          <w:spacing w:val="30"/>
          <w:sz w:val="20"/>
        </w:rPr>
        <w:t> </w:t>
      </w:r>
      <w:r>
        <w:rPr>
          <w:color w:val="231F20"/>
          <w:spacing w:val="-4"/>
          <w:sz w:val="20"/>
        </w:rPr>
        <w:t>Toluca.</w:t>
      </w:r>
    </w:p>
    <w:p>
      <w:pPr>
        <w:pStyle w:val="BodyText"/>
        <w:spacing w:before="22"/>
        <w:ind w:left="677" w:right="-9"/>
      </w:pPr>
      <w:r>
        <w:rPr>
          <w:color w:val="231F20"/>
          <w:w w:val="105"/>
        </w:rPr>
        <w:t>Vol. 19, exp. 274, f. 208.</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165</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1" w:hanging="447"/>
        <w:jc w:val="both"/>
        <w:rPr>
          <w:sz w:val="20"/>
        </w:rPr>
      </w:pPr>
      <w:r>
        <w:rPr>
          <w:color w:val="231F20"/>
          <w:sz w:val="20"/>
        </w:rPr>
        <w:t>1710</w:t>
      </w:r>
      <w:r>
        <w:rPr>
          <w:color w:val="231F20"/>
          <w:spacing w:val="-10"/>
          <w:sz w:val="20"/>
        </w:rPr>
        <w:t> </w:t>
      </w:r>
      <w:r>
        <w:rPr>
          <w:color w:val="231F20"/>
          <w:sz w:val="20"/>
        </w:rPr>
        <w:t>(noviembre</w:t>
      </w:r>
      <w:r>
        <w:rPr>
          <w:color w:val="231F20"/>
          <w:spacing w:val="-10"/>
          <w:sz w:val="20"/>
        </w:rPr>
        <w:t> </w:t>
      </w:r>
      <w:r>
        <w:rPr>
          <w:color w:val="231F20"/>
          <w:sz w:val="20"/>
        </w:rPr>
        <w:t>26).</w:t>
      </w:r>
      <w:r>
        <w:rPr>
          <w:color w:val="231F20"/>
          <w:spacing w:val="-14"/>
          <w:sz w:val="20"/>
        </w:rPr>
        <w:t> </w:t>
      </w:r>
      <w:r>
        <w:rPr>
          <w:color w:val="231F20"/>
          <w:spacing w:val="-3"/>
          <w:sz w:val="20"/>
        </w:rPr>
        <w:t>Vuestra</w:t>
      </w:r>
      <w:r>
        <w:rPr>
          <w:color w:val="231F20"/>
          <w:spacing w:val="-10"/>
          <w:sz w:val="20"/>
        </w:rPr>
        <w:t> </w:t>
      </w:r>
      <w:r>
        <w:rPr>
          <w:color w:val="231F20"/>
          <w:sz w:val="20"/>
        </w:rPr>
        <w:t>excelencia</w:t>
      </w:r>
      <w:r>
        <w:rPr>
          <w:color w:val="231F20"/>
          <w:spacing w:val="-10"/>
          <w:sz w:val="20"/>
        </w:rPr>
        <w:t> </w:t>
      </w:r>
      <w:r>
        <w:rPr>
          <w:color w:val="231F20"/>
          <w:sz w:val="20"/>
        </w:rPr>
        <w:t>manda</w:t>
      </w:r>
      <w:r>
        <w:rPr>
          <w:color w:val="231F20"/>
          <w:spacing w:val="-10"/>
          <w:sz w:val="20"/>
        </w:rPr>
        <w:t> </w:t>
      </w:r>
      <w:r>
        <w:rPr>
          <w:color w:val="231F20"/>
          <w:sz w:val="20"/>
        </w:rPr>
        <w:t>a</w:t>
      </w:r>
      <w:r>
        <w:rPr>
          <w:color w:val="231F20"/>
          <w:spacing w:val="-10"/>
          <w:sz w:val="20"/>
        </w:rPr>
        <w:t> </w:t>
      </w:r>
      <w:r>
        <w:rPr>
          <w:color w:val="231F20"/>
          <w:sz w:val="20"/>
        </w:rPr>
        <w:t>la</w:t>
      </w:r>
      <w:r>
        <w:rPr>
          <w:color w:val="231F20"/>
          <w:spacing w:val="-10"/>
          <w:sz w:val="20"/>
        </w:rPr>
        <w:t> </w:t>
      </w:r>
      <w:r>
        <w:rPr>
          <w:color w:val="231F20"/>
          <w:sz w:val="20"/>
        </w:rPr>
        <w:t>justicia</w:t>
      </w:r>
      <w:r>
        <w:rPr>
          <w:color w:val="231F20"/>
          <w:spacing w:val="-10"/>
          <w:sz w:val="20"/>
        </w:rPr>
        <w:t> </w:t>
      </w:r>
      <w:r>
        <w:rPr>
          <w:color w:val="231F20"/>
          <w:sz w:val="20"/>
        </w:rPr>
        <w:t>de</w:t>
      </w:r>
      <w:r>
        <w:rPr>
          <w:color w:val="231F20"/>
          <w:spacing w:val="-10"/>
          <w:sz w:val="20"/>
        </w:rPr>
        <w:t> </w:t>
      </w:r>
      <w:r>
        <w:rPr>
          <w:color w:val="231F20"/>
          <w:sz w:val="20"/>
        </w:rPr>
        <w:t>la</w:t>
      </w:r>
      <w:r>
        <w:rPr>
          <w:color w:val="231F20"/>
          <w:spacing w:val="-10"/>
          <w:sz w:val="20"/>
        </w:rPr>
        <w:t> </w:t>
      </w:r>
      <w:r>
        <w:rPr>
          <w:color w:val="231F20"/>
          <w:sz w:val="20"/>
        </w:rPr>
        <w:t>ciudad de </w:t>
      </w:r>
      <w:r>
        <w:rPr>
          <w:color w:val="231F20"/>
          <w:spacing w:val="-4"/>
          <w:sz w:val="20"/>
        </w:rPr>
        <w:t>Toluca </w:t>
      </w:r>
      <w:r>
        <w:rPr>
          <w:color w:val="231F20"/>
          <w:sz w:val="20"/>
        </w:rPr>
        <w:t>haga que bajo juramento, declare Gaspar de Villalpando si aceptó la libranza que se cita de 451 pesos y confesando, le requiera, pague y ejecute lo demás que refiere, sobre</w:t>
      </w:r>
      <w:r>
        <w:rPr>
          <w:color w:val="231F20"/>
          <w:spacing w:val="-35"/>
          <w:sz w:val="20"/>
        </w:rPr>
        <w:t> </w:t>
      </w:r>
      <w:r>
        <w:rPr>
          <w:color w:val="231F20"/>
          <w:sz w:val="20"/>
        </w:rPr>
        <w:t>pesos.</w:t>
      </w:r>
    </w:p>
    <w:p>
      <w:pPr>
        <w:pStyle w:val="BodyText"/>
        <w:spacing w:before="22"/>
        <w:ind w:left="1644" w:right="110"/>
      </w:pPr>
      <w:r>
        <w:rPr>
          <w:color w:val="231F20"/>
          <w:w w:val="105"/>
        </w:rPr>
        <w:t>Vol. 19, exp. 406, f. 312 vta.</w:t>
      </w:r>
    </w:p>
    <w:p>
      <w:pPr>
        <w:spacing w:after="0"/>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166</w:t>
      </w:r>
    </w:p>
    <w:p>
      <w:pPr>
        <w:pStyle w:val="ListParagraph"/>
        <w:numPr>
          <w:ilvl w:val="1"/>
          <w:numId w:val="5"/>
        </w:numPr>
        <w:tabs>
          <w:tab w:pos="447" w:val="left" w:leader="none"/>
        </w:tabs>
        <w:spacing w:line="240" w:lineRule="auto" w:before="98" w:after="0"/>
        <w:ind w:left="447" w:right="0" w:hanging="447"/>
        <w:jc w:val="left"/>
        <w:rPr>
          <w:sz w:val="20"/>
        </w:rPr>
      </w:pPr>
      <w:r>
        <w:rPr>
          <w:color w:val="231F20"/>
          <w:w w:val="106"/>
          <w:sz w:val="20"/>
        </w:rPr>
        <w:br w:type="column"/>
      </w:r>
      <w:r>
        <w:rPr>
          <w:color w:val="231F20"/>
          <w:sz w:val="20"/>
        </w:rPr>
        <w:t>1712  (marzo  1).  </w:t>
      </w:r>
      <w:r>
        <w:rPr>
          <w:color w:val="231F20"/>
          <w:spacing w:val="-3"/>
          <w:sz w:val="20"/>
        </w:rPr>
        <w:t>Para  </w:t>
      </w:r>
      <w:r>
        <w:rPr>
          <w:color w:val="231F20"/>
          <w:sz w:val="20"/>
        </w:rPr>
        <w:t>que  los  alcaldes  mayores</w:t>
      </w:r>
      <w:r>
        <w:rPr>
          <w:color w:val="231F20"/>
          <w:spacing w:val="16"/>
          <w:sz w:val="20"/>
        </w:rPr>
        <w:t> </w:t>
      </w:r>
      <w:r>
        <w:rPr>
          <w:color w:val="231F20"/>
          <w:sz w:val="20"/>
        </w:rPr>
        <w:t>de </w:t>
      </w:r>
      <w:r>
        <w:rPr>
          <w:color w:val="231F20"/>
          <w:spacing w:val="-4"/>
          <w:sz w:val="20"/>
        </w:rPr>
        <w:t>Toluca, Texcoco,</w:t>
      </w:r>
    </w:p>
    <w:p>
      <w:pPr>
        <w:spacing w:after="0" w:line="240" w:lineRule="auto"/>
        <w:jc w:val="left"/>
        <w:rPr>
          <w:sz w:val="20"/>
        </w:rPr>
        <w:sectPr>
          <w:type w:val="continuous"/>
          <w:pgSz w:w="7940" w:h="12480"/>
          <w:pgMar w:top="0" w:bottom="0" w:left="0" w:right="740"/>
          <w:cols w:num="2" w:equalWidth="0">
            <w:col w:w="536" w:space="661"/>
            <w:col w:w="6003"/>
          </w:cols>
        </w:sectPr>
      </w:pPr>
    </w:p>
    <w:p>
      <w:pPr>
        <w:pStyle w:val="BodyText"/>
        <w:spacing w:line="247" w:lineRule="exact" w:before="0"/>
        <w:ind w:left="1644" w:right="-3"/>
      </w:pPr>
      <w:r>
        <w:rPr>
          <w:color w:val="231F20"/>
        </w:rPr>
        <w:t>Xochimilco y Tacuba, remitan al marqués de las Torres de Rada,    cada</w:t>
      </w:r>
    </w:p>
    <w:p>
      <w:pPr>
        <w:pStyle w:val="BodyText"/>
        <w:spacing w:line="331" w:lineRule="auto"/>
        <w:ind w:left="1644" w:right="110"/>
      </w:pPr>
      <w:r>
        <w:rPr>
          <w:color w:val="231F20"/>
        </w:rPr>
        <w:t>uno de su partido, 31 indios para la confección de los empedrados de esta ciudad.</w:t>
      </w:r>
    </w:p>
    <w:p>
      <w:pPr>
        <w:pStyle w:val="BodyText"/>
        <w:spacing w:before="22"/>
        <w:ind w:left="1644" w:right="110"/>
      </w:pPr>
      <w:r>
        <w:rPr>
          <w:color w:val="231F20"/>
          <w:w w:val="105"/>
        </w:rPr>
        <w:t>Vol. 21, exp. 5, f. 4.</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1712</w:t>
      </w:r>
      <w:r>
        <w:rPr>
          <w:color w:val="231F20"/>
          <w:spacing w:val="-5"/>
          <w:sz w:val="20"/>
        </w:rPr>
        <w:t> </w:t>
      </w:r>
      <w:r>
        <w:rPr>
          <w:color w:val="231F20"/>
          <w:sz w:val="20"/>
        </w:rPr>
        <w:t>(marzo</w:t>
      </w:r>
      <w:r>
        <w:rPr>
          <w:color w:val="231F20"/>
          <w:spacing w:val="-5"/>
          <w:sz w:val="20"/>
        </w:rPr>
        <w:t> </w:t>
      </w:r>
      <w:r>
        <w:rPr>
          <w:color w:val="231F20"/>
          <w:sz w:val="20"/>
        </w:rPr>
        <w:t>4).</w:t>
      </w:r>
      <w:r>
        <w:rPr>
          <w:color w:val="231F20"/>
          <w:spacing w:val="-5"/>
          <w:sz w:val="20"/>
        </w:rPr>
        <w:t> </w:t>
      </w:r>
      <w:r>
        <w:rPr>
          <w:color w:val="231F20"/>
          <w:spacing w:val="-3"/>
          <w:sz w:val="20"/>
        </w:rPr>
        <w:t>Para</w:t>
      </w:r>
      <w:r>
        <w:rPr>
          <w:color w:val="231F20"/>
          <w:spacing w:val="-5"/>
          <w:sz w:val="20"/>
        </w:rPr>
        <w:t> </w:t>
      </w:r>
      <w:r>
        <w:rPr>
          <w:color w:val="231F20"/>
          <w:sz w:val="20"/>
        </w:rPr>
        <w:t>que</w:t>
      </w:r>
      <w:r>
        <w:rPr>
          <w:color w:val="231F20"/>
          <w:spacing w:val="-5"/>
          <w:sz w:val="20"/>
        </w:rPr>
        <w:t> </w:t>
      </w:r>
      <w:r>
        <w:rPr>
          <w:color w:val="231F20"/>
          <w:sz w:val="20"/>
        </w:rPr>
        <w:t>los</w:t>
      </w:r>
      <w:r>
        <w:rPr>
          <w:color w:val="231F20"/>
          <w:spacing w:val="-5"/>
          <w:sz w:val="20"/>
        </w:rPr>
        <w:t> </w:t>
      </w:r>
      <w:r>
        <w:rPr>
          <w:color w:val="231F20"/>
          <w:sz w:val="20"/>
        </w:rPr>
        <w:t>alcaldes</w:t>
      </w:r>
      <w:r>
        <w:rPr>
          <w:color w:val="231F20"/>
          <w:spacing w:val="-5"/>
          <w:sz w:val="20"/>
        </w:rPr>
        <w:t> </w:t>
      </w:r>
      <w:r>
        <w:rPr>
          <w:color w:val="231F20"/>
          <w:sz w:val="20"/>
        </w:rPr>
        <w:t>mayores</w:t>
      </w:r>
      <w:r>
        <w:rPr>
          <w:color w:val="231F20"/>
          <w:spacing w:val="-5"/>
          <w:sz w:val="20"/>
        </w:rPr>
        <w:t> </w:t>
      </w:r>
      <w:r>
        <w:rPr>
          <w:color w:val="231F20"/>
          <w:sz w:val="20"/>
        </w:rPr>
        <w:t>de</w:t>
      </w:r>
      <w:r>
        <w:rPr>
          <w:color w:val="231F20"/>
          <w:spacing w:val="-5"/>
          <w:sz w:val="20"/>
        </w:rPr>
        <w:t> </w:t>
      </w:r>
      <w:r>
        <w:rPr>
          <w:color w:val="231F20"/>
          <w:sz w:val="20"/>
        </w:rPr>
        <w:t>los</w:t>
      </w:r>
      <w:r>
        <w:rPr>
          <w:color w:val="231F20"/>
          <w:spacing w:val="-5"/>
          <w:sz w:val="20"/>
        </w:rPr>
        <w:t> </w:t>
      </w:r>
      <w:r>
        <w:rPr>
          <w:color w:val="231F20"/>
          <w:sz w:val="20"/>
        </w:rPr>
        <w:t>partidos</w:t>
      </w:r>
      <w:r>
        <w:rPr>
          <w:color w:val="231F20"/>
          <w:spacing w:val="-5"/>
          <w:sz w:val="20"/>
        </w:rPr>
        <w:t> </w:t>
      </w:r>
      <w:r>
        <w:rPr>
          <w:color w:val="231F20"/>
          <w:sz w:val="20"/>
        </w:rPr>
        <w:t>de</w:t>
      </w:r>
      <w:r>
        <w:rPr>
          <w:color w:val="231F20"/>
          <w:spacing w:val="-16"/>
          <w:sz w:val="20"/>
        </w:rPr>
        <w:t> </w:t>
      </w:r>
      <w:r>
        <w:rPr>
          <w:color w:val="231F20"/>
          <w:spacing w:val="-4"/>
          <w:sz w:val="20"/>
        </w:rPr>
        <w:t>Toluca, </w:t>
      </w:r>
      <w:r>
        <w:rPr>
          <w:color w:val="231F20"/>
          <w:sz w:val="20"/>
        </w:rPr>
        <w:t>Coyoacán, Metepec y </w:t>
      </w:r>
      <w:r>
        <w:rPr>
          <w:color w:val="231F20"/>
          <w:spacing w:val="-4"/>
          <w:sz w:val="20"/>
        </w:rPr>
        <w:t>Texcoco </w:t>
      </w:r>
      <w:r>
        <w:rPr>
          <w:color w:val="231F20"/>
          <w:sz w:val="20"/>
        </w:rPr>
        <w:t>remitan a cada uno de su jurisdicción, 50</w:t>
      </w:r>
      <w:r>
        <w:rPr>
          <w:color w:val="231F20"/>
          <w:spacing w:val="-3"/>
          <w:sz w:val="20"/>
        </w:rPr>
        <w:t> </w:t>
      </w:r>
      <w:r>
        <w:rPr>
          <w:color w:val="231F20"/>
          <w:sz w:val="20"/>
        </w:rPr>
        <w:t>indios</w:t>
      </w:r>
      <w:r>
        <w:rPr>
          <w:color w:val="231F20"/>
          <w:spacing w:val="-3"/>
          <w:sz w:val="20"/>
        </w:rPr>
        <w:t> </w:t>
      </w:r>
      <w:r>
        <w:rPr>
          <w:color w:val="231F20"/>
          <w:sz w:val="20"/>
        </w:rPr>
        <w:t>al</w:t>
      </w:r>
      <w:r>
        <w:rPr>
          <w:color w:val="231F20"/>
          <w:spacing w:val="-3"/>
          <w:sz w:val="20"/>
        </w:rPr>
        <w:t> </w:t>
      </w:r>
      <w:r>
        <w:rPr>
          <w:color w:val="231F20"/>
          <w:sz w:val="20"/>
        </w:rPr>
        <w:t>corregidor</w:t>
      </w:r>
      <w:r>
        <w:rPr>
          <w:color w:val="231F20"/>
          <w:spacing w:val="-3"/>
          <w:sz w:val="20"/>
        </w:rPr>
        <w:t> </w:t>
      </w:r>
      <w:r>
        <w:rPr>
          <w:color w:val="231F20"/>
          <w:sz w:val="20"/>
        </w:rPr>
        <w:t>de</w:t>
      </w:r>
      <w:r>
        <w:rPr>
          <w:color w:val="231F20"/>
          <w:spacing w:val="-3"/>
          <w:sz w:val="20"/>
        </w:rPr>
        <w:t> </w:t>
      </w:r>
      <w:r>
        <w:rPr>
          <w:color w:val="231F20"/>
          <w:sz w:val="20"/>
        </w:rPr>
        <w:t>esta</w:t>
      </w:r>
      <w:r>
        <w:rPr>
          <w:color w:val="231F20"/>
          <w:spacing w:val="-3"/>
          <w:sz w:val="20"/>
        </w:rPr>
        <w:t> </w:t>
      </w:r>
      <w:r>
        <w:rPr>
          <w:color w:val="231F20"/>
          <w:sz w:val="20"/>
        </w:rPr>
        <w:t>ciudad</w:t>
      </w:r>
      <w:r>
        <w:rPr>
          <w:color w:val="231F20"/>
          <w:spacing w:val="-3"/>
          <w:sz w:val="20"/>
        </w:rPr>
        <w:t> </w:t>
      </w:r>
      <w:r>
        <w:rPr>
          <w:color w:val="231F20"/>
          <w:sz w:val="20"/>
        </w:rPr>
        <w:t>para</w:t>
      </w:r>
      <w:r>
        <w:rPr>
          <w:color w:val="231F20"/>
          <w:spacing w:val="-3"/>
          <w:sz w:val="20"/>
        </w:rPr>
        <w:t> </w:t>
      </w:r>
      <w:r>
        <w:rPr>
          <w:color w:val="231F20"/>
          <w:sz w:val="20"/>
        </w:rPr>
        <w:t>la</w:t>
      </w:r>
      <w:r>
        <w:rPr>
          <w:color w:val="231F20"/>
          <w:spacing w:val="-3"/>
          <w:sz w:val="20"/>
        </w:rPr>
        <w:t> </w:t>
      </w:r>
      <w:r>
        <w:rPr>
          <w:color w:val="231F20"/>
          <w:sz w:val="20"/>
        </w:rPr>
        <w:t>limpieza</w:t>
      </w:r>
      <w:r>
        <w:rPr>
          <w:color w:val="231F20"/>
          <w:spacing w:val="-3"/>
          <w:sz w:val="20"/>
        </w:rPr>
        <w:t> </w:t>
      </w:r>
      <w:r>
        <w:rPr>
          <w:color w:val="231F20"/>
          <w:sz w:val="20"/>
        </w:rPr>
        <w:t>de</w:t>
      </w:r>
      <w:r>
        <w:rPr>
          <w:color w:val="231F20"/>
          <w:spacing w:val="-3"/>
          <w:sz w:val="20"/>
        </w:rPr>
        <w:t> </w:t>
      </w:r>
      <w:r>
        <w:rPr>
          <w:color w:val="231F20"/>
          <w:sz w:val="20"/>
        </w:rPr>
        <w:t>la</w:t>
      </w:r>
      <w:r>
        <w:rPr>
          <w:color w:val="231F20"/>
          <w:spacing w:val="-3"/>
          <w:sz w:val="20"/>
        </w:rPr>
        <w:t> </w:t>
      </w:r>
      <w:r>
        <w:rPr>
          <w:color w:val="231F20"/>
          <w:sz w:val="20"/>
        </w:rPr>
        <w:t>acequia</w:t>
      </w:r>
      <w:r>
        <w:rPr>
          <w:color w:val="231F20"/>
          <w:spacing w:val="-3"/>
          <w:sz w:val="20"/>
        </w:rPr>
        <w:t> </w:t>
      </w:r>
      <w:r>
        <w:rPr>
          <w:color w:val="231F20"/>
          <w:sz w:val="20"/>
        </w:rPr>
        <w:t>que previene.</w:t>
      </w:r>
    </w:p>
    <w:p>
      <w:pPr>
        <w:pStyle w:val="BodyText"/>
        <w:spacing w:before="22"/>
        <w:ind w:left="1644" w:right="110"/>
      </w:pPr>
      <w:r>
        <w:rPr>
          <w:color w:val="231F20"/>
          <w:w w:val="105"/>
        </w:rPr>
        <w:t>Vol. 21, exp. 8, f. 7 vta.</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1713 (mayo 28). </w:t>
      </w:r>
      <w:r>
        <w:rPr>
          <w:color w:val="231F20"/>
          <w:spacing w:val="-3"/>
          <w:sz w:val="20"/>
        </w:rPr>
        <w:t>Para </w:t>
      </w:r>
      <w:r>
        <w:rPr>
          <w:color w:val="231F20"/>
          <w:sz w:val="20"/>
        </w:rPr>
        <w:t>que los alcaldes mayores de </w:t>
      </w:r>
      <w:r>
        <w:rPr>
          <w:color w:val="231F20"/>
          <w:spacing w:val="-4"/>
          <w:sz w:val="20"/>
        </w:rPr>
        <w:t>Toluca </w:t>
      </w:r>
      <w:r>
        <w:rPr>
          <w:color w:val="231F20"/>
          <w:sz w:val="20"/>
        </w:rPr>
        <w:t>y Metepec, luego y sin dilación alguna remitan cada uno de su jurisdicción, 50 indios de repartimiento al conde del Fresno de la </w:t>
      </w:r>
      <w:r>
        <w:rPr>
          <w:color w:val="231F20"/>
          <w:spacing w:val="19"/>
          <w:sz w:val="20"/>
        </w:rPr>
        <w:t> </w:t>
      </w:r>
      <w:r>
        <w:rPr>
          <w:color w:val="231F20"/>
          <w:sz w:val="20"/>
        </w:rPr>
        <w:t>Fuente.</w:t>
      </w:r>
    </w:p>
    <w:p>
      <w:pPr>
        <w:pStyle w:val="BodyText"/>
        <w:spacing w:before="22"/>
        <w:ind w:left="1644" w:right="110"/>
      </w:pPr>
      <w:r>
        <w:rPr>
          <w:color w:val="231F20"/>
          <w:w w:val="105"/>
        </w:rPr>
        <w:t>Vol. 21, exp. 67, f. 80 vta,</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1713 (junio 3). El virrey da comisión al corregidor de </w:t>
      </w:r>
      <w:r>
        <w:rPr>
          <w:color w:val="231F20"/>
          <w:spacing w:val="-4"/>
          <w:sz w:val="20"/>
        </w:rPr>
        <w:t>Toluca </w:t>
      </w:r>
      <w:r>
        <w:rPr>
          <w:color w:val="231F20"/>
          <w:sz w:val="20"/>
        </w:rPr>
        <w:t>para la manifestación de los maíces de su jurisdicción y de las de Ixtlahuaca, Metepec, Lerma y </w:t>
      </w:r>
      <w:r>
        <w:rPr>
          <w:color w:val="231F20"/>
          <w:spacing w:val="-4"/>
          <w:sz w:val="20"/>
        </w:rPr>
        <w:t>Tenango </w:t>
      </w:r>
      <w:r>
        <w:rPr>
          <w:color w:val="231F20"/>
          <w:sz w:val="20"/>
        </w:rPr>
        <w:t>del</w:t>
      </w:r>
      <w:r>
        <w:rPr>
          <w:color w:val="231F20"/>
          <w:spacing w:val="19"/>
          <w:sz w:val="20"/>
        </w:rPr>
        <w:t> </w:t>
      </w:r>
      <w:r>
        <w:rPr>
          <w:color w:val="231F20"/>
          <w:spacing w:val="-3"/>
          <w:sz w:val="20"/>
        </w:rPr>
        <w:t>Valle.</w:t>
      </w:r>
    </w:p>
    <w:p>
      <w:pPr>
        <w:pStyle w:val="BodyText"/>
        <w:spacing w:before="22"/>
        <w:ind w:left="1644" w:right="110"/>
      </w:pPr>
      <w:r>
        <w:rPr>
          <w:color w:val="231F20"/>
          <w:w w:val="105"/>
        </w:rPr>
        <w:t>Vol. 21, exp. 71, f. 84 vta.</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1713 (julio 14). </w:t>
      </w:r>
      <w:r>
        <w:rPr>
          <w:color w:val="231F20"/>
          <w:spacing w:val="-3"/>
          <w:sz w:val="20"/>
        </w:rPr>
        <w:t>Para </w:t>
      </w:r>
      <w:r>
        <w:rPr>
          <w:color w:val="231F20"/>
          <w:sz w:val="20"/>
        </w:rPr>
        <w:t>que el alcalde mayor de Actopan remita luego, pena de 2 000 pesos, todas las mulas que hubiere en su jurisdicción a </w:t>
      </w:r>
      <w:r>
        <w:rPr>
          <w:color w:val="231F20"/>
          <w:spacing w:val="-4"/>
          <w:sz w:val="20"/>
        </w:rPr>
        <w:t>Toluca </w:t>
      </w:r>
      <w:r>
        <w:rPr>
          <w:color w:val="231F20"/>
          <w:sz w:val="20"/>
        </w:rPr>
        <w:t>para conducir maíces a la alhóndiga de esta</w:t>
      </w:r>
      <w:r>
        <w:rPr>
          <w:color w:val="231F20"/>
          <w:spacing w:val="51"/>
          <w:sz w:val="20"/>
        </w:rPr>
        <w:t> </w:t>
      </w:r>
      <w:r>
        <w:rPr>
          <w:color w:val="231F20"/>
          <w:sz w:val="20"/>
        </w:rPr>
        <w:t>ciudad.</w:t>
      </w:r>
    </w:p>
    <w:p>
      <w:pPr>
        <w:pStyle w:val="BodyText"/>
        <w:spacing w:before="22"/>
        <w:ind w:left="1644" w:right="110"/>
      </w:pPr>
      <w:r>
        <w:rPr>
          <w:color w:val="231F20"/>
          <w:w w:val="105"/>
        </w:rPr>
        <w:t>Vol. 21, exp. 74, f. 86.</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1"/>
          <w:numId w:val="5"/>
        </w:numPr>
        <w:tabs>
          <w:tab w:pos="678" w:val="left" w:leader="none"/>
        </w:tabs>
        <w:spacing w:line="331" w:lineRule="auto" w:before="30" w:after="0"/>
        <w:ind w:left="677" w:right="0" w:hanging="447"/>
        <w:jc w:val="both"/>
        <w:rPr>
          <w:sz w:val="20"/>
        </w:rPr>
      </w:pPr>
      <w:r>
        <w:rPr>
          <w:color w:val="231F20"/>
          <w:sz w:val="20"/>
        </w:rPr>
        <w:t>1713 (diciembre 24). El virrey ordena al alcalde mayor de la ciudad   de </w:t>
      </w:r>
      <w:r>
        <w:rPr>
          <w:color w:val="231F20"/>
          <w:spacing w:val="-4"/>
          <w:sz w:val="20"/>
        </w:rPr>
        <w:t>Toluca </w:t>
      </w:r>
      <w:r>
        <w:rPr>
          <w:color w:val="231F20"/>
          <w:sz w:val="20"/>
        </w:rPr>
        <w:t>haga todas las diligencias necesarias para que no se saque maíz de su jurisdicción ni se cebe el ganado de cerda, con dicho maíz, haciéndolo notorio por público </w:t>
      </w:r>
      <w:r>
        <w:rPr>
          <w:color w:val="231F20"/>
          <w:spacing w:val="33"/>
          <w:sz w:val="20"/>
        </w:rPr>
        <w:t> </w:t>
      </w:r>
      <w:r>
        <w:rPr>
          <w:color w:val="231F20"/>
          <w:sz w:val="20"/>
        </w:rPr>
        <w:t>pregón.</w:t>
      </w:r>
    </w:p>
    <w:p>
      <w:pPr>
        <w:pStyle w:val="BodyText"/>
        <w:spacing w:before="22"/>
        <w:ind w:left="677" w:right="-9"/>
      </w:pPr>
      <w:r>
        <w:rPr>
          <w:color w:val="231F20"/>
          <w:w w:val="105"/>
        </w:rPr>
        <w:t>Vol. 21, exp. 90, f. 104.</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1714 (febrero 9). Licencia a Damián de Olarra para que pueda hacer diligencias de maíces en la porción que necesitare para su obraje, ejecutado el que los pueda sacar de los valles de </w:t>
      </w:r>
      <w:r>
        <w:rPr>
          <w:color w:val="231F20"/>
          <w:spacing w:val="-4"/>
          <w:sz w:val="20"/>
        </w:rPr>
        <w:t>Toluca, </w:t>
      </w:r>
      <w:r>
        <w:rPr>
          <w:color w:val="231F20"/>
          <w:sz w:val="20"/>
        </w:rPr>
        <w:t>Ixtlahuaca y Chalco.</w:t>
      </w:r>
    </w:p>
    <w:p>
      <w:pPr>
        <w:pStyle w:val="BodyText"/>
        <w:spacing w:before="22"/>
        <w:ind w:left="677" w:right="-9"/>
      </w:pPr>
      <w:r>
        <w:rPr>
          <w:color w:val="231F20"/>
          <w:w w:val="105"/>
        </w:rPr>
        <w:t>Vol. 23, exp. 10, f. 8 vta,</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1714 (marzo 21). </w:t>
      </w:r>
      <w:r>
        <w:rPr>
          <w:color w:val="231F20"/>
          <w:spacing w:val="-3"/>
          <w:sz w:val="20"/>
        </w:rPr>
        <w:t>Para </w:t>
      </w:r>
      <w:r>
        <w:rPr>
          <w:color w:val="231F20"/>
          <w:sz w:val="20"/>
        </w:rPr>
        <w:t>que los alcaldes mayores de </w:t>
      </w:r>
      <w:r>
        <w:rPr>
          <w:color w:val="231F20"/>
          <w:spacing w:val="-4"/>
          <w:sz w:val="20"/>
        </w:rPr>
        <w:t>Toluca </w:t>
      </w:r>
      <w:r>
        <w:rPr>
          <w:color w:val="231F20"/>
          <w:sz w:val="20"/>
        </w:rPr>
        <w:t>y Metepec remitan cada uno de su jurisdicción, 50 indios al corregidor de esta ciudad, para la limpia de la</w:t>
      </w:r>
      <w:r>
        <w:rPr>
          <w:color w:val="231F20"/>
          <w:spacing w:val="22"/>
          <w:sz w:val="20"/>
        </w:rPr>
        <w:t> </w:t>
      </w:r>
      <w:r>
        <w:rPr>
          <w:color w:val="231F20"/>
          <w:sz w:val="20"/>
        </w:rPr>
        <w:t>acequia.</w:t>
      </w:r>
    </w:p>
    <w:p>
      <w:pPr>
        <w:pStyle w:val="BodyText"/>
        <w:spacing w:before="22"/>
        <w:ind w:left="677" w:right="-9"/>
      </w:pPr>
      <w:r>
        <w:rPr>
          <w:color w:val="231F20"/>
          <w:w w:val="105"/>
        </w:rPr>
        <w:t>Vol. 21, exp. 141, f. 170.</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1714 (mayo 2). Se manda a la justicia de </w:t>
      </w:r>
      <w:r>
        <w:rPr>
          <w:color w:val="231F20"/>
          <w:spacing w:val="-4"/>
          <w:sz w:val="20"/>
        </w:rPr>
        <w:t>Toluca  </w:t>
      </w:r>
      <w:r>
        <w:rPr>
          <w:color w:val="231F20"/>
          <w:sz w:val="20"/>
        </w:rPr>
        <w:t>no consienta que     las personas que se expresan, pongan embarazo a Nicolás de San José Betancourt para que pueda pasar sus ganados por el camino que va de </w:t>
      </w:r>
      <w:r>
        <w:rPr>
          <w:color w:val="231F20"/>
          <w:spacing w:val="-4"/>
          <w:sz w:val="20"/>
        </w:rPr>
        <w:t>Toluca </w:t>
      </w:r>
      <w:r>
        <w:rPr>
          <w:color w:val="231F20"/>
          <w:sz w:val="20"/>
        </w:rPr>
        <w:t>a San</w:t>
      </w:r>
      <w:r>
        <w:rPr>
          <w:color w:val="231F20"/>
          <w:spacing w:val="28"/>
          <w:sz w:val="20"/>
        </w:rPr>
        <w:t> </w:t>
      </w:r>
      <w:r>
        <w:rPr>
          <w:color w:val="231F20"/>
          <w:sz w:val="20"/>
        </w:rPr>
        <w:t>Bartolomé.</w:t>
      </w:r>
    </w:p>
    <w:p>
      <w:pPr>
        <w:pStyle w:val="BodyText"/>
        <w:spacing w:before="22"/>
        <w:ind w:left="677" w:right="-9"/>
      </w:pPr>
      <w:r>
        <w:rPr>
          <w:color w:val="231F20"/>
          <w:w w:val="105"/>
        </w:rPr>
        <w:t>Vol. 23, exp. 44, f. 31.</w:t>
      </w:r>
    </w:p>
    <w:p>
      <w:pPr>
        <w:pStyle w:val="ListParagraph"/>
        <w:numPr>
          <w:ilvl w:val="1"/>
          <w:numId w:val="5"/>
        </w:numPr>
        <w:tabs>
          <w:tab w:pos="678" w:val="left" w:leader="none"/>
        </w:tabs>
        <w:spacing w:line="331" w:lineRule="auto" w:before="98" w:after="0"/>
        <w:ind w:left="677" w:right="1" w:hanging="447"/>
        <w:jc w:val="both"/>
        <w:rPr>
          <w:sz w:val="20"/>
        </w:rPr>
      </w:pPr>
      <w:r>
        <w:rPr>
          <w:color w:val="231F20"/>
          <w:sz w:val="20"/>
        </w:rPr>
        <w:t>1714 (mayo 30). </w:t>
      </w:r>
      <w:r>
        <w:rPr>
          <w:color w:val="231F20"/>
          <w:spacing w:val="-3"/>
          <w:sz w:val="20"/>
        </w:rPr>
        <w:t>Para </w:t>
      </w:r>
      <w:r>
        <w:rPr>
          <w:color w:val="231F20"/>
          <w:sz w:val="20"/>
        </w:rPr>
        <w:t>que la justicia de </w:t>
      </w:r>
      <w:r>
        <w:rPr>
          <w:color w:val="231F20"/>
          <w:spacing w:val="-4"/>
          <w:sz w:val="20"/>
        </w:rPr>
        <w:t>Toluca, </w:t>
      </w:r>
      <w:r>
        <w:rPr>
          <w:color w:val="231F20"/>
          <w:sz w:val="20"/>
        </w:rPr>
        <w:t>constándole los perjuicios que ejecuta con sus ganados Nicolás Betancourt, siempre</w:t>
      </w:r>
      <w:r>
        <w:rPr>
          <w:color w:val="231F20"/>
          <w:spacing w:val="-20"/>
          <w:sz w:val="20"/>
        </w:rPr>
        <w:t> </w:t>
      </w:r>
      <w:r>
        <w:rPr>
          <w:color w:val="231F20"/>
          <w:sz w:val="20"/>
        </w:rPr>
        <w:t>que Manuel de la Cruz ocurriere, le haga</w:t>
      </w:r>
      <w:r>
        <w:rPr>
          <w:color w:val="231F20"/>
          <w:spacing w:val="30"/>
          <w:sz w:val="20"/>
        </w:rPr>
        <w:t> </w:t>
      </w:r>
      <w:r>
        <w:rPr>
          <w:color w:val="231F20"/>
          <w:sz w:val="20"/>
        </w:rPr>
        <w:t>justicia.</w:t>
      </w:r>
    </w:p>
    <w:p>
      <w:pPr>
        <w:pStyle w:val="BodyText"/>
        <w:spacing w:before="22"/>
        <w:ind w:left="677" w:right="-9"/>
      </w:pPr>
      <w:r>
        <w:rPr>
          <w:color w:val="231F20"/>
          <w:w w:val="105"/>
        </w:rPr>
        <w:t>Vol. 23, exp. 58, f. 42 vta.</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1714 (junio 19). Despacho de cordillera para que en las jurisdicciones que se comprenden desde San Juan del Río a la villa de León, Guanajuato, Mezquital, Pachuca y los demás lugares que se expresa,   se haga saber el permiso que se da para que los vecinos y moradores</w:t>
      </w:r>
      <w:r>
        <w:rPr>
          <w:color w:val="231F20"/>
          <w:spacing w:val="-3"/>
          <w:sz w:val="20"/>
        </w:rPr>
        <w:t> </w:t>
      </w:r>
      <w:r>
        <w:rPr>
          <w:color w:val="231F20"/>
          <w:sz w:val="20"/>
        </w:rPr>
        <w:t>de</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167</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644" w:right="110"/>
      </w:pPr>
      <w:r>
        <w:rPr>
          <w:color w:val="231F20"/>
        </w:rPr>
        <w:t>ellas usen del beneficio del maíz que se ha consignado para este efecto en Toluca y Metepec.</w:t>
      </w:r>
    </w:p>
    <w:p>
      <w:pPr>
        <w:pStyle w:val="BodyText"/>
        <w:spacing w:before="22"/>
        <w:ind w:left="1644" w:right="110"/>
      </w:pPr>
      <w:r>
        <w:rPr>
          <w:color w:val="231F20"/>
          <w:w w:val="105"/>
        </w:rPr>
        <w:t>Vol. 21, exp. 101, f. 119 vta.</w:t>
      </w:r>
    </w:p>
    <w:p>
      <w:pPr>
        <w:pStyle w:val="ListParagraph"/>
        <w:numPr>
          <w:ilvl w:val="1"/>
          <w:numId w:val="5"/>
        </w:numPr>
        <w:tabs>
          <w:tab w:pos="1645" w:val="left" w:leader="none"/>
        </w:tabs>
        <w:spacing w:line="331" w:lineRule="auto" w:before="98" w:after="0"/>
        <w:ind w:left="1644" w:right="111" w:hanging="447"/>
        <w:jc w:val="left"/>
        <w:rPr>
          <w:sz w:val="20"/>
        </w:rPr>
      </w:pPr>
      <w:r>
        <w:rPr>
          <w:color w:val="231F20"/>
          <w:sz w:val="20"/>
        </w:rPr>
        <w:t>1714 (junio 19). </w:t>
      </w:r>
      <w:r>
        <w:rPr>
          <w:color w:val="231F20"/>
          <w:spacing w:val="-3"/>
          <w:sz w:val="20"/>
        </w:rPr>
        <w:t>Para </w:t>
      </w:r>
      <w:r>
        <w:rPr>
          <w:color w:val="231F20"/>
          <w:sz w:val="20"/>
        </w:rPr>
        <w:t>que el alcalde mayor de </w:t>
      </w:r>
      <w:r>
        <w:rPr>
          <w:color w:val="231F20"/>
          <w:spacing w:val="-4"/>
          <w:sz w:val="20"/>
        </w:rPr>
        <w:t>Toluca </w:t>
      </w:r>
      <w:r>
        <w:rPr>
          <w:color w:val="231F20"/>
          <w:sz w:val="20"/>
        </w:rPr>
        <w:t>conste el permiso dado con parecer del oidor, Juan Díaz de Bracamonte, para que de  </w:t>
      </w:r>
      <w:r>
        <w:rPr>
          <w:color w:val="231F20"/>
          <w:spacing w:val="29"/>
          <w:sz w:val="20"/>
        </w:rPr>
        <w:t> </w:t>
      </w:r>
      <w:r>
        <w:rPr>
          <w:color w:val="231F20"/>
          <w:sz w:val="20"/>
        </w:rPr>
        <w:t>las</w:t>
      </w:r>
    </w:p>
    <w:p>
      <w:pPr>
        <w:spacing w:after="0" w:line="331" w:lineRule="auto"/>
        <w:jc w:val="left"/>
        <w:rPr>
          <w:sz w:val="20"/>
        </w:rPr>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168</w:t>
      </w:r>
    </w:p>
    <w:p>
      <w:pPr>
        <w:pStyle w:val="BodyText"/>
        <w:spacing w:before="22"/>
        <w:ind w:right="-13"/>
      </w:pPr>
      <w:r>
        <w:rPr/>
        <w:br w:type="column"/>
      </w:r>
      <w:r>
        <w:rPr>
          <w:color w:val="231F20"/>
        </w:rPr>
        <w:t>jurisdicciones saquen de aquel partido los maíces que por dicho oidor se</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right="-3"/>
      </w:pPr>
      <w:r>
        <w:rPr>
          <w:color w:val="231F20"/>
        </w:rPr>
        <w:t>han regalado, previniéndole que los que sobraren han de seguir el curso</w:t>
      </w:r>
    </w:p>
    <w:p>
      <w:pPr>
        <w:pStyle w:val="BodyText"/>
        <w:ind w:left="1644" w:right="110"/>
      </w:pPr>
      <w:r>
        <w:rPr>
          <w:color w:val="231F20"/>
        </w:rPr>
        <w:t>de su destino.</w:t>
      </w:r>
    </w:p>
    <w:p>
      <w:pPr>
        <w:pStyle w:val="BodyText"/>
        <w:ind w:left="1644" w:right="110"/>
      </w:pPr>
      <w:r>
        <w:rPr>
          <w:color w:val="231F20"/>
          <w:w w:val="105"/>
        </w:rPr>
        <w:t>Vol. 21, exp. 102, f. 123.</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1714 (noviembre 12). Receptoría a las justicias donde fuere presentada por parte de Andrés </w:t>
      </w:r>
      <w:r>
        <w:rPr>
          <w:color w:val="231F20"/>
          <w:spacing w:val="-3"/>
          <w:sz w:val="20"/>
        </w:rPr>
        <w:t>Pereo </w:t>
      </w:r>
      <w:r>
        <w:rPr>
          <w:color w:val="231F20"/>
          <w:sz w:val="20"/>
        </w:rPr>
        <w:t>Cabello en el pleito que sigue con Francisco Peramato, por cantidad de</w:t>
      </w:r>
      <w:r>
        <w:rPr>
          <w:color w:val="231F20"/>
          <w:spacing w:val="44"/>
          <w:sz w:val="20"/>
        </w:rPr>
        <w:t> </w:t>
      </w:r>
      <w:r>
        <w:rPr>
          <w:color w:val="231F20"/>
          <w:sz w:val="20"/>
        </w:rPr>
        <w:t>pesos.</w:t>
      </w:r>
    </w:p>
    <w:p>
      <w:pPr>
        <w:pStyle w:val="BodyText"/>
        <w:spacing w:before="22"/>
        <w:ind w:left="1644" w:right="110"/>
      </w:pPr>
      <w:r>
        <w:rPr>
          <w:color w:val="231F20"/>
          <w:w w:val="105"/>
        </w:rPr>
        <w:t>Vol. 23, exp. 131, f. 105 vta.</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1714 (diciembre 22). </w:t>
      </w:r>
      <w:r>
        <w:rPr>
          <w:color w:val="231F20"/>
          <w:spacing w:val="-3"/>
          <w:sz w:val="20"/>
        </w:rPr>
        <w:t>Para </w:t>
      </w:r>
      <w:r>
        <w:rPr>
          <w:color w:val="231F20"/>
          <w:sz w:val="20"/>
        </w:rPr>
        <w:t>que los alcaldes de </w:t>
      </w:r>
      <w:r>
        <w:rPr>
          <w:color w:val="231F20"/>
          <w:spacing w:val="-4"/>
          <w:sz w:val="20"/>
        </w:rPr>
        <w:t>Toluca </w:t>
      </w:r>
      <w:r>
        <w:rPr>
          <w:color w:val="231F20"/>
          <w:sz w:val="20"/>
        </w:rPr>
        <w:t>y Metepec, cada uno de su jurisdicción, remita al corregidor de esta ciudad, 50 indios en la forma acostumbrada para la limpia de la acequia</w:t>
      </w:r>
      <w:r>
        <w:rPr>
          <w:color w:val="231F20"/>
          <w:spacing w:val="23"/>
          <w:sz w:val="20"/>
        </w:rPr>
        <w:t> </w:t>
      </w:r>
      <w:r>
        <w:rPr>
          <w:color w:val="231F20"/>
          <w:sz w:val="20"/>
        </w:rPr>
        <w:t>real.</w:t>
      </w:r>
    </w:p>
    <w:p>
      <w:pPr>
        <w:pStyle w:val="BodyText"/>
        <w:spacing w:before="22"/>
        <w:ind w:left="1644" w:right="110"/>
      </w:pPr>
      <w:r>
        <w:rPr>
          <w:color w:val="231F20"/>
          <w:w w:val="105"/>
        </w:rPr>
        <w:t>Vol. 21, exp. 124, f. 148.</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1715 (enero 16).  Receptoría  remitida  a  las  justicias  más  cercanas al partido de </w:t>
      </w:r>
      <w:r>
        <w:rPr>
          <w:color w:val="231F20"/>
          <w:spacing w:val="-4"/>
          <w:sz w:val="20"/>
        </w:rPr>
        <w:t>Toluca </w:t>
      </w:r>
      <w:r>
        <w:rPr>
          <w:color w:val="231F20"/>
          <w:sz w:val="20"/>
        </w:rPr>
        <w:t>para que examinen los testigos que presentare Francisco Peramato en el pleito que sobre pesos sigue con Andrés Cabello.</w:t>
      </w:r>
    </w:p>
    <w:p>
      <w:pPr>
        <w:pStyle w:val="BodyText"/>
        <w:spacing w:before="22"/>
        <w:ind w:left="1644" w:right="110"/>
      </w:pPr>
      <w:r>
        <w:rPr>
          <w:color w:val="231F20"/>
          <w:w w:val="105"/>
        </w:rPr>
        <w:t>Vol. 23, exp. 161, f. 128 vra.</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1715 (enero 20). El virrey nombra a Juan Díaz de Bracamonte, oidor</w:t>
      </w:r>
      <w:r>
        <w:rPr>
          <w:color w:val="231F20"/>
          <w:spacing w:val="-31"/>
          <w:sz w:val="20"/>
        </w:rPr>
        <w:t> </w:t>
      </w:r>
      <w:r>
        <w:rPr>
          <w:color w:val="231F20"/>
          <w:sz w:val="20"/>
        </w:rPr>
        <w:t>de esta real audiencia, para que pase a las provincias de </w:t>
      </w:r>
      <w:r>
        <w:rPr>
          <w:color w:val="231F20"/>
          <w:spacing w:val="-4"/>
          <w:sz w:val="20"/>
        </w:rPr>
        <w:t>Toluca </w:t>
      </w:r>
      <w:r>
        <w:rPr>
          <w:color w:val="231F20"/>
          <w:sz w:val="20"/>
        </w:rPr>
        <w:t>y Chalco a la</w:t>
      </w:r>
      <w:r>
        <w:rPr>
          <w:color w:val="231F20"/>
          <w:spacing w:val="-4"/>
          <w:sz w:val="20"/>
        </w:rPr>
        <w:t> </w:t>
      </w:r>
      <w:r>
        <w:rPr>
          <w:color w:val="231F20"/>
          <w:sz w:val="20"/>
        </w:rPr>
        <w:t>regulación</w:t>
      </w:r>
      <w:r>
        <w:rPr>
          <w:color w:val="231F20"/>
          <w:spacing w:val="-4"/>
          <w:sz w:val="20"/>
        </w:rPr>
        <w:t> </w:t>
      </w:r>
      <w:r>
        <w:rPr>
          <w:color w:val="231F20"/>
          <w:sz w:val="20"/>
        </w:rPr>
        <w:t>de</w:t>
      </w:r>
      <w:r>
        <w:rPr>
          <w:color w:val="231F20"/>
          <w:spacing w:val="-4"/>
          <w:sz w:val="20"/>
        </w:rPr>
        <w:t> </w:t>
      </w:r>
      <w:r>
        <w:rPr>
          <w:color w:val="231F20"/>
          <w:sz w:val="20"/>
        </w:rPr>
        <w:t>maíces</w:t>
      </w:r>
      <w:r>
        <w:rPr>
          <w:color w:val="231F20"/>
          <w:spacing w:val="-4"/>
          <w:sz w:val="20"/>
        </w:rPr>
        <w:t> </w:t>
      </w:r>
      <w:r>
        <w:rPr>
          <w:color w:val="231F20"/>
          <w:sz w:val="20"/>
        </w:rPr>
        <w:t>y</w:t>
      </w:r>
      <w:r>
        <w:rPr>
          <w:color w:val="231F20"/>
          <w:spacing w:val="-4"/>
          <w:sz w:val="20"/>
        </w:rPr>
        <w:t> </w:t>
      </w:r>
      <w:r>
        <w:rPr>
          <w:color w:val="231F20"/>
          <w:sz w:val="20"/>
        </w:rPr>
        <w:t>demás</w:t>
      </w:r>
      <w:r>
        <w:rPr>
          <w:color w:val="231F20"/>
          <w:spacing w:val="-4"/>
          <w:sz w:val="20"/>
        </w:rPr>
        <w:t> </w:t>
      </w:r>
      <w:r>
        <w:rPr>
          <w:color w:val="231F20"/>
          <w:sz w:val="20"/>
        </w:rPr>
        <w:t>diligencias</w:t>
      </w:r>
      <w:r>
        <w:rPr>
          <w:color w:val="231F20"/>
          <w:spacing w:val="-4"/>
          <w:sz w:val="20"/>
        </w:rPr>
        <w:t> </w:t>
      </w:r>
      <w:r>
        <w:rPr>
          <w:color w:val="231F20"/>
          <w:sz w:val="20"/>
        </w:rPr>
        <w:t>que</w:t>
      </w:r>
      <w:r>
        <w:rPr>
          <w:color w:val="231F20"/>
          <w:spacing w:val="-4"/>
          <w:sz w:val="20"/>
        </w:rPr>
        <w:t> </w:t>
      </w:r>
      <w:r>
        <w:rPr>
          <w:color w:val="231F20"/>
          <w:sz w:val="20"/>
        </w:rPr>
        <w:t>previene,</w:t>
      </w:r>
      <w:r>
        <w:rPr>
          <w:color w:val="231F20"/>
          <w:spacing w:val="-4"/>
          <w:sz w:val="20"/>
        </w:rPr>
        <w:t> </w:t>
      </w:r>
      <w:r>
        <w:rPr>
          <w:color w:val="231F20"/>
          <w:sz w:val="20"/>
        </w:rPr>
        <w:t>para,</w:t>
      </w:r>
      <w:r>
        <w:rPr>
          <w:color w:val="231F20"/>
          <w:spacing w:val="-4"/>
          <w:sz w:val="20"/>
        </w:rPr>
        <w:t> </w:t>
      </w:r>
      <w:r>
        <w:rPr>
          <w:color w:val="231F20"/>
          <w:sz w:val="20"/>
        </w:rPr>
        <w:t>por</w:t>
      </w:r>
      <w:r>
        <w:rPr>
          <w:color w:val="231F20"/>
          <w:spacing w:val="-4"/>
          <w:sz w:val="20"/>
        </w:rPr>
        <w:t> </w:t>
      </w:r>
      <w:r>
        <w:rPr>
          <w:color w:val="231F20"/>
          <w:sz w:val="20"/>
        </w:rPr>
        <w:t>este medio, abastecer a esta ciudad de esta</w:t>
      </w:r>
      <w:r>
        <w:rPr>
          <w:color w:val="231F20"/>
          <w:spacing w:val="-2"/>
          <w:sz w:val="20"/>
        </w:rPr>
        <w:t> </w:t>
      </w:r>
      <w:r>
        <w:rPr>
          <w:color w:val="231F20"/>
          <w:sz w:val="20"/>
        </w:rPr>
        <w:t>semilla.</w:t>
      </w:r>
    </w:p>
    <w:p>
      <w:pPr>
        <w:pStyle w:val="BodyText"/>
        <w:spacing w:before="22"/>
        <w:ind w:left="1644" w:right="110"/>
      </w:pPr>
      <w:r>
        <w:rPr>
          <w:color w:val="231F20"/>
          <w:w w:val="105"/>
        </w:rPr>
        <w:t>Vol. 21, exp. 129, f. 154 vta.</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1"/>
          <w:numId w:val="5"/>
        </w:numPr>
        <w:tabs>
          <w:tab w:pos="678" w:val="left" w:leader="none"/>
        </w:tabs>
        <w:spacing w:line="319" w:lineRule="auto" w:before="30" w:after="0"/>
        <w:ind w:left="677" w:right="0" w:hanging="447"/>
        <w:jc w:val="both"/>
        <w:rPr>
          <w:sz w:val="20"/>
        </w:rPr>
      </w:pPr>
      <w:r>
        <w:rPr>
          <w:color w:val="231F20"/>
          <w:sz w:val="20"/>
        </w:rPr>
        <w:t>1715 (febrero 20). </w:t>
      </w:r>
      <w:r>
        <w:rPr>
          <w:color w:val="231F20"/>
          <w:spacing w:val="-3"/>
          <w:sz w:val="20"/>
        </w:rPr>
        <w:t>Para </w:t>
      </w:r>
      <w:r>
        <w:rPr>
          <w:color w:val="231F20"/>
          <w:sz w:val="20"/>
        </w:rPr>
        <w:t>que conduzcan de </w:t>
      </w:r>
      <w:r>
        <w:rPr>
          <w:color w:val="231F20"/>
          <w:spacing w:val="-4"/>
          <w:sz w:val="20"/>
        </w:rPr>
        <w:t>Toluca </w:t>
      </w:r>
      <w:r>
        <w:rPr>
          <w:color w:val="231F20"/>
          <w:sz w:val="20"/>
        </w:rPr>
        <w:t>a esta ciudad el maíz que expresa este despacho por el precio de 6 pesos, a lograr en tiempo de</w:t>
      </w:r>
      <w:r>
        <w:rPr>
          <w:color w:val="231F20"/>
          <w:spacing w:val="-6"/>
          <w:sz w:val="20"/>
        </w:rPr>
        <w:t> </w:t>
      </w:r>
      <w:r>
        <w:rPr>
          <w:color w:val="231F20"/>
          <w:sz w:val="20"/>
        </w:rPr>
        <w:t>secas,</w:t>
      </w:r>
      <w:r>
        <w:rPr>
          <w:color w:val="231F20"/>
          <w:spacing w:val="-6"/>
          <w:sz w:val="20"/>
        </w:rPr>
        <w:t> </w:t>
      </w:r>
      <w:r>
        <w:rPr>
          <w:color w:val="231F20"/>
          <w:sz w:val="20"/>
        </w:rPr>
        <w:t>por</w:t>
      </w:r>
      <w:r>
        <w:rPr>
          <w:color w:val="231F20"/>
          <w:spacing w:val="-6"/>
          <w:sz w:val="20"/>
        </w:rPr>
        <w:t> </w:t>
      </w:r>
      <w:r>
        <w:rPr>
          <w:color w:val="231F20"/>
          <w:sz w:val="20"/>
        </w:rPr>
        <w:t>ser</w:t>
      </w:r>
      <w:r>
        <w:rPr>
          <w:color w:val="231F20"/>
          <w:spacing w:val="-6"/>
          <w:sz w:val="20"/>
        </w:rPr>
        <w:t> </w:t>
      </w:r>
      <w:r>
        <w:rPr>
          <w:color w:val="231F20"/>
          <w:sz w:val="20"/>
        </w:rPr>
        <w:t>más</w:t>
      </w:r>
      <w:r>
        <w:rPr>
          <w:color w:val="231F20"/>
          <w:spacing w:val="-6"/>
          <w:sz w:val="20"/>
        </w:rPr>
        <w:t> </w:t>
      </w:r>
      <w:r>
        <w:rPr>
          <w:color w:val="231F20"/>
          <w:sz w:val="20"/>
        </w:rPr>
        <w:t>difícil</w:t>
      </w:r>
      <w:r>
        <w:rPr>
          <w:color w:val="231F20"/>
          <w:spacing w:val="-6"/>
          <w:sz w:val="20"/>
        </w:rPr>
        <w:t> </w:t>
      </w:r>
      <w:r>
        <w:rPr>
          <w:color w:val="231F20"/>
          <w:sz w:val="20"/>
        </w:rPr>
        <w:t>hacerla</w:t>
      </w:r>
      <w:r>
        <w:rPr>
          <w:color w:val="231F20"/>
          <w:spacing w:val="-6"/>
          <w:sz w:val="20"/>
        </w:rPr>
        <w:t> </w:t>
      </w:r>
      <w:r>
        <w:rPr>
          <w:color w:val="231F20"/>
          <w:sz w:val="20"/>
        </w:rPr>
        <w:t>en</w:t>
      </w:r>
      <w:r>
        <w:rPr>
          <w:color w:val="231F20"/>
          <w:spacing w:val="-6"/>
          <w:sz w:val="20"/>
        </w:rPr>
        <w:t> </w:t>
      </w:r>
      <w:r>
        <w:rPr>
          <w:color w:val="231F20"/>
          <w:sz w:val="20"/>
        </w:rPr>
        <w:t>el</w:t>
      </w:r>
      <w:r>
        <w:rPr>
          <w:color w:val="231F20"/>
          <w:spacing w:val="-6"/>
          <w:sz w:val="20"/>
        </w:rPr>
        <w:t> </w:t>
      </w:r>
      <w:r>
        <w:rPr>
          <w:color w:val="231F20"/>
          <w:sz w:val="20"/>
        </w:rPr>
        <w:t>de</w:t>
      </w:r>
      <w:r>
        <w:rPr>
          <w:color w:val="231F20"/>
          <w:spacing w:val="-6"/>
          <w:sz w:val="20"/>
        </w:rPr>
        <w:t> </w:t>
      </w:r>
      <w:r>
        <w:rPr>
          <w:color w:val="231F20"/>
          <w:sz w:val="20"/>
        </w:rPr>
        <w:t>aguas</w:t>
      </w:r>
      <w:r>
        <w:rPr>
          <w:color w:val="231F20"/>
          <w:spacing w:val="-6"/>
          <w:sz w:val="20"/>
        </w:rPr>
        <w:t> </w:t>
      </w:r>
      <w:r>
        <w:rPr>
          <w:color w:val="231F20"/>
          <w:sz w:val="20"/>
        </w:rPr>
        <w:t>por</w:t>
      </w:r>
      <w:r>
        <w:rPr>
          <w:color w:val="231F20"/>
          <w:spacing w:val="-6"/>
          <w:sz w:val="20"/>
        </w:rPr>
        <w:t> </w:t>
      </w:r>
      <w:r>
        <w:rPr>
          <w:color w:val="231F20"/>
          <w:sz w:val="20"/>
        </w:rPr>
        <w:t>el</w:t>
      </w:r>
      <w:r>
        <w:rPr>
          <w:color w:val="231F20"/>
          <w:spacing w:val="-6"/>
          <w:sz w:val="20"/>
        </w:rPr>
        <w:t> </w:t>
      </w:r>
      <w:r>
        <w:rPr>
          <w:color w:val="231F20"/>
          <w:sz w:val="20"/>
        </w:rPr>
        <w:t>camino</w:t>
      </w:r>
      <w:r>
        <w:rPr>
          <w:color w:val="231F20"/>
          <w:spacing w:val="-6"/>
          <w:sz w:val="20"/>
        </w:rPr>
        <w:t> </w:t>
      </w:r>
      <w:r>
        <w:rPr>
          <w:color w:val="231F20"/>
          <w:sz w:val="20"/>
        </w:rPr>
        <w:t>penoso y de mayores</w:t>
      </w:r>
      <w:r>
        <w:rPr>
          <w:color w:val="231F20"/>
          <w:spacing w:val="-18"/>
          <w:sz w:val="20"/>
        </w:rPr>
        <w:t> </w:t>
      </w:r>
      <w:r>
        <w:rPr>
          <w:color w:val="231F20"/>
          <w:sz w:val="20"/>
        </w:rPr>
        <w:t>costos.</w:t>
      </w:r>
    </w:p>
    <w:p>
      <w:pPr>
        <w:pStyle w:val="BodyText"/>
        <w:spacing w:before="19"/>
        <w:ind w:left="677" w:right="-9"/>
      </w:pPr>
      <w:r>
        <w:rPr>
          <w:color w:val="231F20"/>
          <w:w w:val="105"/>
        </w:rPr>
        <w:t>Vol. 21, exp. 133, f. 160.</w:t>
      </w:r>
    </w:p>
    <w:p>
      <w:pPr>
        <w:pStyle w:val="ListParagraph"/>
        <w:numPr>
          <w:ilvl w:val="1"/>
          <w:numId w:val="5"/>
        </w:numPr>
        <w:tabs>
          <w:tab w:pos="678" w:val="left" w:leader="none"/>
        </w:tabs>
        <w:spacing w:line="319" w:lineRule="auto" w:before="85" w:after="0"/>
        <w:ind w:left="677" w:right="0" w:hanging="447"/>
        <w:jc w:val="both"/>
        <w:rPr>
          <w:sz w:val="20"/>
        </w:rPr>
      </w:pPr>
      <w:r>
        <w:rPr>
          <w:color w:val="231F20"/>
          <w:sz w:val="20"/>
        </w:rPr>
        <w:t>1715 (marzo 22). </w:t>
      </w:r>
      <w:r>
        <w:rPr>
          <w:color w:val="231F20"/>
          <w:spacing w:val="-3"/>
          <w:sz w:val="20"/>
        </w:rPr>
        <w:t>Para </w:t>
      </w:r>
      <w:r>
        <w:rPr>
          <w:color w:val="231F20"/>
          <w:sz w:val="20"/>
        </w:rPr>
        <w:t>que la justicia del partido donde fuere vecino el capitán</w:t>
      </w:r>
      <w:r>
        <w:rPr>
          <w:color w:val="231F20"/>
          <w:spacing w:val="-6"/>
          <w:sz w:val="20"/>
        </w:rPr>
        <w:t> </w:t>
      </w:r>
      <w:r>
        <w:rPr>
          <w:color w:val="231F20"/>
          <w:sz w:val="20"/>
        </w:rPr>
        <w:t>Bartolomé</w:t>
      </w:r>
      <w:r>
        <w:rPr>
          <w:color w:val="231F20"/>
          <w:spacing w:val="-6"/>
          <w:sz w:val="20"/>
        </w:rPr>
        <w:t> </w:t>
      </w:r>
      <w:r>
        <w:rPr>
          <w:color w:val="231F20"/>
          <w:sz w:val="20"/>
        </w:rPr>
        <w:t>Montero</w:t>
      </w:r>
      <w:r>
        <w:rPr>
          <w:color w:val="231F20"/>
          <w:spacing w:val="-6"/>
          <w:sz w:val="20"/>
        </w:rPr>
        <w:t> </w:t>
      </w:r>
      <w:r>
        <w:rPr>
          <w:color w:val="231F20"/>
          <w:sz w:val="20"/>
        </w:rPr>
        <w:t>haga</w:t>
      </w:r>
      <w:r>
        <w:rPr>
          <w:color w:val="231F20"/>
          <w:spacing w:val="-6"/>
          <w:sz w:val="20"/>
        </w:rPr>
        <w:t> </w:t>
      </w:r>
      <w:r>
        <w:rPr>
          <w:color w:val="231F20"/>
          <w:sz w:val="20"/>
        </w:rPr>
        <w:t>pagar</w:t>
      </w:r>
      <w:r>
        <w:rPr>
          <w:color w:val="231F20"/>
          <w:spacing w:val="-6"/>
          <w:sz w:val="20"/>
        </w:rPr>
        <w:t> </w:t>
      </w:r>
      <w:r>
        <w:rPr>
          <w:color w:val="231F20"/>
          <w:sz w:val="20"/>
        </w:rPr>
        <w:t>a</w:t>
      </w:r>
      <w:r>
        <w:rPr>
          <w:color w:val="231F20"/>
          <w:spacing w:val="-6"/>
          <w:sz w:val="20"/>
        </w:rPr>
        <w:t> </w:t>
      </w:r>
      <w:r>
        <w:rPr>
          <w:color w:val="231F20"/>
          <w:sz w:val="20"/>
        </w:rPr>
        <w:t>la</w:t>
      </w:r>
      <w:r>
        <w:rPr>
          <w:color w:val="231F20"/>
          <w:spacing w:val="-6"/>
          <w:sz w:val="20"/>
        </w:rPr>
        <w:t> </w:t>
      </w:r>
      <w:r>
        <w:rPr>
          <w:color w:val="231F20"/>
          <w:sz w:val="20"/>
        </w:rPr>
        <w:t>parte</w:t>
      </w:r>
      <w:r>
        <w:rPr>
          <w:color w:val="231F20"/>
          <w:spacing w:val="-6"/>
          <w:sz w:val="20"/>
        </w:rPr>
        <w:t> </w:t>
      </w:r>
      <w:r>
        <w:rPr>
          <w:color w:val="231F20"/>
          <w:sz w:val="20"/>
        </w:rPr>
        <w:t>de</w:t>
      </w:r>
      <w:r>
        <w:rPr>
          <w:color w:val="231F20"/>
          <w:spacing w:val="-6"/>
          <w:sz w:val="20"/>
        </w:rPr>
        <w:t> </w:t>
      </w:r>
      <w:r>
        <w:rPr>
          <w:color w:val="231F20"/>
          <w:sz w:val="20"/>
        </w:rPr>
        <w:t>Felipe</w:t>
      </w:r>
      <w:r>
        <w:rPr>
          <w:color w:val="231F20"/>
          <w:spacing w:val="-6"/>
          <w:sz w:val="20"/>
        </w:rPr>
        <w:t> </w:t>
      </w:r>
      <w:r>
        <w:rPr>
          <w:color w:val="231F20"/>
          <w:sz w:val="20"/>
        </w:rPr>
        <w:t>de</w:t>
      </w:r>
      <w:r>
        <w:rPr>
          <w:color w:val="231F20"/>
          <w:spacing w:val="-6"/>
          <w:sz w:val="20"/>
        </w:rPr>
        <w:t> </w:t>
      </w:r>
      <w:r>
        <w:rPr>
          <w:color w:val="231F20"/>
          <w:sz w:val="20"/>
        </w:rPr>
        <w:t>Salazar</w:t>
      </w:r>
      <w:r>
        <w:rPr>
          <w:color w:val="231F20"/>
          <w:spacing w:val="-6"/>
          <w:sz w:val="20"/>
        </w:rPr>
        <w:t> </w:t>
      </w:r>
      <w:r>
        <w:rPr>
          <w:color w:val="231F20"/>
          <w:sz w:val="20"/>
        </w:rPr>
        <w:t>lo que legítimamente se le estuviere</w:t>
      </w:r>
      <w:r>
        <w:rPr>
          <w:color w:val="231F20"/>
          <w:spacing w:val="17"/>
          <w:sz w:val="20"/>
        </w:rPr>
        <w:t> </w:t>
      </w:r>
      <w:r>
        <w:rPr>
          <w:color w:val="231F20"/>
          <w:sz w:val="20"/>
        </w:rPr>
        <w:t>debiendo.</w:t>
      </w:r>
    </w:p>
    <w:p>
      <w:pPr>
        <w:pStyle w:val="BodyText"/>
        <w:spacing w:before="19"/>
        <w:ind w:left="677" w:right="-9"/>
      </w:pPr>
      <w:r>
        <w:rPr>
          <w:color w:val="231F20"/>
        </w:rPr>
        <w:t>Vol. 23, exp. </w:t>
      </w:r>
      <w:r>
        <w:rPr>
          <w:rFonts w:ascii="Times New Roman"/>
          <w:i/>
          <w:color w:val="231F20"/>
        </w:rPr>
        <w:t>203, </w:t>
      </w:r>
      <w:r>
        <w:rPr>
          <w:color w:val="231F20"/>
        </w:rPr>
        <w:t>f. 154 vta.</w:t>
      </w:r>
    </w:p>
    <w:p>
      <w:pPr>
        <w:pStyle w:val="ListParagraph"/>
        <w:numPr>
          <w:ilvl w:val="1"/>
          <w:numId w:val="5"/>
        </w:numPr>
        <w:tabs>
          <w:tab w:pos="678" w:val="left" w:leader="none"/>
        </w:tabs>
        <w:spacing w:line="319" w:lineRule="auto" w:before="81" w:after="0"/>
        <w:ind w:left="677" w:right="1" w:hanging="447"/>
        <w:jc w:val="both"/>
        <w:rPr>
          <w:sz w:val="20"/>
        </w:rPr>
      </w:pPr>
      <w:r>
        <w:rPr>
          <w:color w:val="231F20"/>
          <w:sz w:val="20"/>
        </w:rPr>
        <w:t>1715 (mayo 16). El virrey declara que Marcelo Gómez de Cáceres y sus</w:t>
      </w:r>
      <w:r>
        <w:rPr>
          <w:color w:val="231F20"/>
          <w:spacing w:val="-4"/>
          <w:sz w:val="20"/>
        </w:rPr>
        <w:t> </w:t>
      </w:r>
      <w:r>
        <w:rPr>
          <w:color w:val="231F20"/>
          <w:sz w:val="20"/>
        </w:rPr>
        <w:t>hijos</w:t>
      </w:r>
      <w:r>
        <w:rPr>
          <w:color w:val="231F20"/>
          <w:spacing w:val="-4"/>
          <w:sz w:val="20"/>
        </w:rPr>
        <w:t> </w:t>
      </w:r>
      <w:r>
        <w:rPr>
          <w:color w:val="231F20"/>
          <w:sz w:val="20"/>
        </w:rPr>
        <w:t>aquí</w:t>
      </w:r>
      <w:r>
        <w:rPr>
          <w:color w:val="231F20"/>
          <w:spacing w:val="-4"/>
          <w:sz w:val="20"/>
        </w:rPr>
        <w:t> </w:t>
      </w:r>
      <w:r>
        <w:rPr>
          <w:color w:val="231F20"/>
          <w:sz w:val="20"/>
        </w:rPr>
        <w:t>mencionados</w:t>
      </w:r>
      <w:r>
        <w:rPr>
          <w:color w:val="231F20"/>
          <w:spacing w:val="-4"/>
          <w:sz w:val="20"/>
        </w:rPr>
        <w:t> </w:t>
      </w:r>
      <w:r>
        <w:rPr>
          <w:color w:val="231F20"/>
          <w:sz w:val="20"/>
        </w:rPr>
        <w:t>son</w:t>
      </w:r>
      <w:r>
        <w:rPr>
          <w:color w:val="231F20"/>
          <w:spacing w:val="-4"/>
          <w:sz w:val="20"/>
        </w:rPr>
        <w:t> </w:t>
      </w:r>
      <w:r>
        <w:rPr>
          <w:color w:val="231F20"/>
          <w:sz w:val="20"/>
        </w:rPr>
        <w:t>españoles</w:t>
      </w:r>
      <w:r>
        <w:rPr>
          <w:color w:val="231F20"/>
          <w:spacing w:val="-4"/>
          <w:sz w:val="20"/>
        </w:rPr>
        <w:t> </w:t>
      </w:r>
      <w:r>
        <w:rPr>
          <w:color w:val="231F20"/>
          <w:sz w:val="20"/>
        </w:rPr>
        <w:t>y</w:t>
      </w:r>
      <w:r>
        <w:rPr>
          <w:color w:val="231F20"/>
          <w:spacing w:val="-4"/>
          <w:sz w:val="20"/>
        </w:rPr>
        <w:t> </w:t>
      </w:r>
      <w:r>
        <w:rPr>
          <w:color w:val="231F20"/>
          <w:sz w:val="20"/>
        </w:rPr>
        <w:t>que</w:t>
      </w:r>
      <w:r>
        <w:rPr>
          <w:color w:val="231F20"/>
          <w:spacing w:val="-4"/>
          <w:sz w:val="20"/>
        </w:rPr>
        <w:t> </w:t>
      </w:r>
      <w:r>
        <w:rPr>
          <w:color w:val="231F20"/>
          <w:sz w:val="20"/>
        </w:rPr>
        <w:t>como</w:t>
      </w:r>
      <w:r>
        <w:rPr>
          <w:color w:val="231F20"/>
          <w:spacing w:val="-4"/>
          <w:sz w:val="20"/>
        </w:rPr>
        <w:t> </w:t>
      </w:r>
      <w:r>
        <w:rPr>
          <w:color w:val="231F20"/>
          <w:sz w:val="20"/>
        </w:rPr>
        <w:t>tales</w:t>
      </w:r>
      <w:r>
        <w:rPr>
          <w:color w:val="231F20"/>
          <w:spacing w:val="-4"/>
          <w:sz w:val="20"/>
        </w:rPr>
        <w:t> </w:t>
      </w:r>
      <w:r>
        <w:rPr>
          <w:color w:val="231F20"/>
          <w:sz w:val="20"/>
        </w:rPr>
        <w:t>se</w:t>
      </w:r>
      <w:r>
        <w:rPr>
          <w:color w:val="231F20"/>
          <w:spacing w:val="-4"/>
          <w:sz w:val="20"/>
        </w:rPr>
        <w:t> </w:t>
      </w:r>
      <w:r>
        <w:rPr>
          <w:color w:val="231F20"/>
          <w:sz w:val="20"/>
        </w:rPr>
        <w:t>les</w:t>
      </w:r>
      <w:r>
        <w:rPr>
          <w:color w:val="231F20"/>
          <w:spacing w:val="-4"/>
          <w:sz w:val="20"/>
        </w:rPr>
        <w:t> </w:t>
      </w:r>
      <w:r>
        <w:rPr>
          <w:color w:val="231F20"/>
          <w:sz w:val="20"/>
        </w:rPr>
        <w:t>deben</w:t>
      </w:r>
      <w:r>
        <w:rPr>
          <w:color w:val="231F20"/>
          <w:w w:val="103"/>
          <w:sz w:val="20"/>
        </w:rPr>
        <w:t> </w:t>
      </w:r>
      <w:r>
        <w:rPr>
          <w:color w:val="231F20"/>
          <w:sz w:val="20"/>
        </w:rPr>
        <w:t>guardar los privilegios que les</w:t>
      </w:r>
      <w:r>
        <w:rPr>
          <w:color w:val="231F20"/>
          <w:spacing w:val="-8"/>
          <w:sz w:val="20"/>
        </w:rPr>
        <w:t> </w:t>
      </w:r>
      <w:r>
        <w:rPr>
          <w:color w:val="231F20"/>
          <w:sz w:val="20"/>
        </w:rPr>
        <w:t>tocan.</w:t>
      </w:r>
    </w:p>
    <w:p>
      <w:pPr>
        <w:pStyle w:val="BodyText"/>
        <w:spacing w:before="19"/>
        <w:ind w:left="677" w:right="-9"/>
      </w:pPr>
      <w:r>
        <w:rPr>
          <w:color w:val="231F20"/>
          <w:w w:val="105"/>
        </w:rPr>
        <w:t>Vol. 23; exp. 230, f. 171.</w:t>
      </w:r>
    </w:p>
    <w:p>
      <w:pPr>
        <w:pStyle w:val="ListParagraph"/>
        <w:numPr>
          <w:ilvl w:val="1"/>
          <w:numId w:val="5"/>
        </w:numPr>
        <w:tabs>
          <w:tab w:pos="678" w:val="left" w:leader="none"/>
        </w:tabs>
        <w:spacing w:line="319" w:lineRule="auto" w:before="85" w:after="0"/>
        <w:ind w:left="677" w:right="0" w:hanging="447"/>
        <w:jc w:val="both"/>
        <w:rPr>
          <w:sz w:val="20"/>
        </w:rPr>
      </w:pPr>
      <w:r>
        <w:rPr>
          <w:color w:val="231F20"/>
          <w:sz w:val="20"/>
        </w:rPr>
        <w:t>1715 (septiembre 16). </w:t>
      </w:r>
      <w:r>
        <w:rPr>
          <w:color w:val="231F20"/>
          <w:spacing w:val="-3"/>
          <w:sz w:val="20"/>
        </w:rPr>
        <w:t>Para </w:t>
      </w:r>
      <w:r>
        <w:rPr>
          <w:color w:val="231F20"/>
          <w:sz w:val="20"/>
        </w:rPr>
        <w:t>que el corregidor de </w:t>
      </w:r>
      <w:r>
        <w:rPr>
          <w:color w:val="231F20"/>
          <w:spacing w:val="-4"/>
          <w:sz w:val="20"/>
        </w:rPr>
        <w:t>Toluca </w:t>
      </w:r>
      <w:r>
        <w:rPr>
          <w:color w:val="231F20"/>
          <w:sz w:val="20"/>
        </w:rPr>
        <w:t>proceda a hacer averiguaciones y aprehenda a todos los que resultaren de excesos y el alcalde mayor de</w:t>
      </w:r>
      <w:r>
        <w:rPr>
          <w:color w:val="231F20"/>
          <w:spacing w:val="1"/>
          <w:sz w:val="20"/>
        </w:rPr>
        <w:t> </w:t>
      </w:r>
      <w:r>
        <w:rPr>
          <w:color w:val="231F20"/>
          <w:sz w:val="20"/>
        </w:rPr>
        <w:t>Lerma.</w:t>
      </w:r>
    </w:p>
    <w:p>
      <w:pPr>
        <w:pStyle w:val="BodyText"/>
        <w:spacing w:before="19"/>
        <w:ind w:left="677" w:right="-9"/>
      </w:pPr>
      <w:r>
        <w:rPr>
          <w:color w:val="231F20"/>
          <w:w w:val="105"/>
        </w:rPr>
        <w:t>Vol. 23, exp. 281, f. 204 vta.</w:t>
      </w:r>
    </w:p>
    <w:p>
      <w:pPr>
        <w:pStyle w:val="ListParagraph"/>
        <w:numPr>
          <w:ilvl w:val="1"/>
          <w:numId w:val="5"/>
        </w:numPr>
        <w:tabs>
          <w:tab w:pos="678" w:val="left" w:leader="none"/>
        </w:tabs>
        <w:spacing w:line="319" w:lineRule="auto" w:before="85" w:after="0"/>
        <w:ind w:left="677" w:right="0" w:hanging="447"/>
        <w:jc w:val="both"/>
        <w:rPr>
          <w:sz w:val="20"/>
        </w:rPr>
      </w:pPr>
      <w:r>
        <w:rPr>
          <w:color w:val="231F20"/>
          <w:sz w:val="20"/>
        </w:rPr>
        <w:t>1715 (noviembre 6). </w:t>
      </w:r>
      <w:r>
        <w:rPr>
          <w:color w:val="231F20"/>
          <w:spacing w:val="-3"/>
          <w:sz w:val="20"/>
        </w:rPr>
        <w:t>Para </w:t>
      </w:r>
      <w:r>
        <w:rPr>
          <w:color w:val="231F20"/>
          <w:sz w:val="20"/>
        </w:rPr>
        <w:t>que presidiendo la ratificación que se expresa no se le ponga a Diego Sánchez en la recaudación de lo que se le estuviere debiendo, por razón de la tienda que </w:t>
      </w:r>
      <w:r>
        <w:rPr>
          <w:color w:val="231F20"/>
          <w:spacing w:val="37"/>
          <w:sz w:val="20"/>
        </w:rPr>
        <w:t> </w:t>
      </w:r>
      <w:r>
        <w:rPr>
          <w:color w:val="231F20"/>
          <w:sz w:val="20"/>
        </w:rPr>
        <w:t>administró.</w:t>
      </w:r>
    </w:p>
    <w:p>
      <w:pPr>
        <w:pStyle w:val="BodyText"/>
        <w:spacing w:before="19"/>
        <w:ind w:left="677" w:right="-9"/>
      </w:pPr>
      <w:r>
        <w:rPr>
          <w:color w:val="231F20"/>
          <w:w w:val="105"/>
        </w:rPr>
        <w:t>Vol. 23, exp. 323, f. 229, vta.</w:t>
      </w:r>
    </w:p>
    <w:p>
      <w:pPr>
        <w:pStyle w:val="ListParagraph"/>
        <w:numPr>
          <w:ilvl w:val="1"/>
          <w:numId w:val="5"/>
        </w:numPr>
        <w:tabs>
          <w:tab w:pos="678" w:val="left" w:leader="none"/>
        </w:tabs>
        <w:spacing w:line="319" w:lineRule="auto" w:before="85" w:after="0"/>
        <w:ind w:left="677" w:right="0" w:hanging="447"/>
        <w:jc w:val="both"/>
        <w:rPr>
          <w:sz w:val="20"/>
        </w:rPr>
      </w:pPr>
      <w:r>
        <w:rPr>
          <w:color w:val="231F20"/>
          <w:sz w:val="20"/>
        </w:rPr>
        <w:t>1716</w:t>
      </w:r>
      <w:r>
        <w:rPr>
          <w:color w:val="231F20"/>
          <w:spacing w:val="-11"/>
          <w:sz w:val="20"/>
        </w:rPr>
        <w:t> </w:t>
      </w:r>
      <w:r>
        <w:rPr>
          <w:color w:val="231F20"/>
          <w:sz w:val="20"/>
        </w:rPr>
        <w:t>(enero</w:t>
      </w:r>
      <w:r>
        <w:rPr>
          <w:color w:val="231F20"/>
          <w:spacing w:val="-11"/>
          <w:sz w:val="20"/>
        </w:rPr>
        <w:t> </w:t>
      </w:r>
      <w:r>
        <w:rPr>
          <w:color w:val="231F20"/>
          <w:sz w:val="20"/>
        </w:rPr>
        <w:t>15).</w:t>
      </w:r>
      <w:r>
        <w:rPr>
          <w:color w:val="231F20"/>
          <w:spacing w:val="-11"/>
          <w:sz w:val="20"/>
        </w:rPr>
        <w:t> </w:t>
      </w:r>
      <w:r>
        <w:rPr>
          <w:color w:val="231F20"/>
          <w:sz w:val="20"/>
        </w:rPr>
        <w:t>Incitativo</w:t>
      </w:r>
      <w:r>
        <w:rPr>
          <w:color w:val="231F20"/>
          <w:spacing w:val="-11"/>
          <w:sz w:val="20"/>
        </w:rPr>
        <w:t> </w:t>
      </w:r>
      <w:r>
        <w:rPr>
          <w:color w:val="231F20"/>
          <w:sz w:val="20"/>
        </w:rPr>
        <w:t>para</w:t>
      </w:r>
      <w:r>
        <w:rPr>
          <w:color w:val="231F20"/>
          <w:spacing w:val="-11"/>
          <w:sz w:val="20"/>
        </w:rPr>
        <w:t> </w:t>
      </w:r>
      <w:r>
        <w:rPr>
          <w:color w:val="231F20"/>
          <w:sz w:val="20"/>
        </w:rPr>
        <w:t>que</w:t>
      </w:r>
      <w:r>
        <w:rPr>
          <w:color w:val="231F20"/>
          <w:spacing w:val="-11"/>
          <w:sz w:val="20"/>
        </w:rPr>
        <w:t> </w:t>
      </w:r>
      <w:r>
        <w:rPr>
          <w:color w:val="231F20"/>
          <w:sz w:val="20"/>
        </w:rPr>
        <w:t>la</w:t>
      </w:r>
      <w:r>
        <w:rPr>
          <w:color w:val="231F20"/>
          <w:spacing w:val="-11"/>
          <w:sz w:val="20"/>
        </w:rPr>
        <w:t> </w:t>
      </w:r>
      <w:r>
        <w:rPr>
          <w:color w:val="231F20"/>
          <w:sz w:val="20"/>
        </w:rPr>
        <w:t>justicia</w:t>
      </w:r>
      <w:r>
        <w:rPr>
          <w:color w:val="231F20"/>
          <w:spacing w:val="-11"/>
          <w:sz w:val="20"/>
        </w:rPr>
        <w:t> </w:t>
      </w:r>
      <w:r>
        <w:rPr>
          <w:color w:val="231F20"/>
          <w:sz w:val="20"/>
        </w:rPr>
        <w:t>de</w:t>
      </w:r>
      <w:r>
        <w:rPr>
          <w:color w:val="231F20"/>
          <w:spacing w:val="-23"/>
          <w:sz w:val="20"/>
        </w:rPr>
        <w:t> </w:t>
      </w:r>
      <w:r>
        <w:rPr>
          <w:color w:val="231F20"/>
          <w:spacing w:val="-4"/>
          <w:sz w:val="20"/>
        </w:rPr>
        <w:t>Toluca,</w:t>
      </w:r>
      <w:r>
        <w:rPr>
          <w:color w:val="231F20"/>
          <w:spacing w:val="-11"/>
          <w:sz w:val="20"/>
        </w:rPr>
        <w:t> </w:t>
      </w:r>
      <w:r>
        <w:rPr>
          <w:color w:val="231F20"/>
          <w:sz w:val="20"/>
        </w:rPr>
        <w:t>se</w:t>
      </w:r>
      <w:r>
        <w:rPr>
          <w:color w:val="231F20"/>
          <w:spacing w:val="-11"/>
          <w:sz w:val="20"/>
        </w:rPr>
        <w:t> </w:t>
      </w:r>
      <w:r>
        <w:rPr>
          <w:color w:val="231F20"/>
          <w:sz w:val="20"/>
        </w:rPr>
        <w:t>la</w:t>
      </w:r>
      <w:r>
        <w:rPr>
          <w:color w:val="231F20"/>
          <w:spacing w:val="-11"/>
          <w:sz w:val="20"/>
        </w:rPr>
        <w:t> </w:t>
      </w:r>
      <w:r>
        <w:rPr>
          <w:color w:val="231F20"/>
          <w:sz w:val="20"/>
        </w:rPr>
        <w:t>administre a</w:t>
      </w:r>
      <w:r>
        <w:rPr>
          <w:color w:val="231F20"/>
          <w:spacing w:val="-3"/>
          <w:sz w:val="20"/>
        </w:rPr>
        <w:t> </w:t>
      </w:r>
      <w:r>
        <w:rPr>
          <w:color w:val="231F20"/>
          <w:sz w:val="20"/>
        </w:rPr>
        <w:t>Alonso</w:t>
      </w:r>
      <w:r>
        <w:rPr>
          <w:color w:val="231F20"/>
          <w:spacing w:val="-3"/>
          <w:sz w:val="20"/>
        </w:rPr>
        <w:t> </w:t>
      </w:r>
      <w:r>
        <w:rPr>
          <w:color w:val="231F20"/>
          <w:sz w:val="20"/>
        </w:rPr>
        <w:t>de</w:t>
      </w:r>
      <w:r>
        <w:rPr>
          <w:color w:val="231F20"/>
          <w:spacing w:val="-3"/>
          <w:sz w:val="20"/>
        </w:rPr>
        <w:t> </w:t>
      </w:r>
      <w:r>
        <w:rPr>
          <w:color w:val="231F20"/>
          <w:sz w:val="20"/>
        </w:rPr>
        <w:t>Prada,</w:t>
      </w:r>
      <w:r>
        <w:rPr>
          <w:color w:val="231F20"/>
          <w:spacing w:val="-3"/>
          <w:sz w:val="20"/>
        </w:rPr>
        <w:t> </w:t>
      </w:r>
      <w:r>
        <w:rPr>
          <w:color w:val="231F20"/>
          <w:sz w:val="20"/>
        </w:rPr>
        <w:t>sobre</w:t>
      </w:r>
      <w:r>
        <w:rPr>
          <w:color w:val="231F20"/>
          <w:spacing w:val="-3"/>
          <w:sz w:val="20"/>
        </w:rPr>
        <w:t> </w:t>
      </w:r>
      <w:r>
        <w:rPr>
          <w:color w:val="231F20"/>
          <w:sz w:val="20"/>
        </w:rPr>
        <w:t>lo</w:t>
      </w:r>
      <w:r>
        <w:rPr>
          <w:color w:val="231F20"/>
          <w:spacing w:val="-3"/>
          <w:sz w:val="20"/>
        </w:rPr>
        <w:t> </w:t>
      </w:r>
      <w:r>
        <w:rPr>
          <w:color w:val="231F20"/>
          <w:sz w:val="20"/>
        </w:rPr>
        <w:t>que</w:t>
      </w:r>
      <w:r>
        <w:rPr>
          <w:color w:val="231F20"/>
          <w:spacing w:val="-3"/>
          <w:sz w:val="20"/>
        </w:rPr>
        <w:t> </w:t>
      </w:r>
      <w:r>
        <w:rPr>
          <w:color w:val="231F20"/>
          <w:sz w:val="20"/>
        </w:rPr>
        <w:t>le</w:t>
      </w:r>
      <w:r>
        <w:rPr>
          <w:color w:val="231F20"/>
          <w:spacing w:val="-3"/>
          <w:sz w:val="20"/>
        </w:rPr>
        <w:t> </w:t>
      </w:r>
      <w:r>
        <w:rPr>
          <w:color w:val="231F20"/>
          <w:sz w:val="20"/>
        </w:rPr>
        <w:t>debe</w:t>
      </w:r>
      <w:r>
        <w:rPr>
          <w:color w:val="231F20"/>
          <w:spacing w:val="-3"/>
          <w:sz w:val="20"/>
        </w:rPr>
        <w:t> </w:t>
      </w:r>
      <w:r>
        <w:rPr>
          <w:color w:val="231F20"/>
          <w:sz w:val="20"/>
        </w:rPr>
        <w:t>pagar</w:t>
      </w:r>
      <w:r>
        <w:rPr>
          <w:color w:val="231F20"/>
          <w:spacing w:val="-3"/>
          <w:sz w:val="20"/>
        </w:rPr>
        <w:t> </w:t>
      </w:r>
      <w:r>
        <w:rPr>
          <w:color w:val="231F20"/>
          <w:sz w:val="20"/>
        </w:rPr>
        <w:t>a</w:t>
      </w:r>
      <w:r>
        <w:rPr>
          <w:color w:val="231F20"/>
          <w:spacing w:val="-3"/>
          <w:sz w:val="20"/>
        </w:rPr>
        <w:t> </w:t>
      </w:r>
      <w:r>
        <w:rPr>
          <w:color w:val="231F20"/>
          <w:sz w:val="20"/>
        </w:rPr>
        <w:t>José</w:t>
      </w:r>
      <w:r>
        <w:rPr>
          <w:color w:val="231F20"/>
          <w:spacing w:val="-3"/>
          <w:sz w:val="20"/>
        </w:rPr>
        <w:t> </w:t>
      </w:r>
      <w:r>
        <w:rPr>
          <w:color w:val="231F20"/>
          <w:sz w:val="20"/>
        </w:rPr>
        <w:t>de</w:t>
      </w:r>
      <w:r>
        <w:rPr>
          <w:color w:val="231F20"/>
          <w:spacing w:val="-3"/>
          <w:sz w:val="20"/>
        </w:rPr>
        <w:t> </w:t>
      </w:r>
      <w:r>
        <w:rPr>
          <w:color w:val="231F20"/>
          <w:sz w:val="20"/>
        </w:rPr>
        <w:t>Cuevas.</w:t>
      </w:r>
    </w:p>
    <w:p>
      <w:pPr>
        <w:pStyle w:val="BodyText"/>
        <w:spacing w:before="19"/>
        <w:ind w:left="677" w:right="-9"/>
      </w:pPr>
      <w:r>
        <w:rPr>
          <w:color w:val="231F20"/>
          <w:w w:val="105"/>
        </w:rPr>
        <w:t>Vol. 24, exp. 4, f. 6.</w:t>
      </w:r>
    </w:p>
    <w:p>
      <w:pPr>
        <w:pStyle w:val="ListParagraph"/>
        <w:numPr>
          <w:ilvl w:val="1"/>
          <w:numId w:val="5"/>
        </w:numPr>
        <w:tabs>
          <w:tab w:pos="678" w:val="left" w:leader="none"/>
        </w:tabs>
        <w:spacing w:line="324" w:lineRule="auto" w:before="85" w:after="0"/>
        <w:ind w:left="677" w:right="0" w:hanging="447"/>
        <w:jc w:val="both"/>
        <w:rPr>
          <w:sz w:val="20"/>
        </w:rPr>
      </w:pPr>
      <w:r>
        <w:rPr>
          <w:color w:val="231F20"/>
          <w:sz w:val="20"/>
        </w:rPr>
        <w:t>1716 (mayo 22) </w:t>
      </w:r>
      <w:r>
        <w:rPr>
          <w:color w:val="231F20"/>
          <w:spacing w:val="-3"/>
          <w:sz w:val="20"/>
        </w:rPr>
        <w:t>Para </w:t>
      </w:r>
      <w:r>
        <w:rPr>
          <w:color w:val="231F20"/>
          <w:sz w:val="20"/>
        </w:rPr>
        <w:t>que la justicia de la ciudad de </w:t>
      </w:r>
      <w:r>
        <w:rPr>
          <w:color w:val="231F20"/>
          <w:spacing w:val="-4"/>
          <w:sz w:val="20"/>
        </w:rPr>
        <w:t>Toluca, </w:t>
      </w:r>
      <w:r>
        <w:rPr>
          <w:color w:val="231F20"/>
          <w:sz w:val="20"/>
        </w:rPr>
        <w:t>haga que Manuel de </w:t>
      </w:r>
      <w:r>
        <w:rPr>
          <w:color w:val="231F20"/>
          <w:spacing w:val="-4"/>
          <w:sz w:val="20"/>
        </w:rPr>
        <w:t>Vedoya </w:t>
      </w:r>
      <w:r>
        <w:rPr>
          <w:color w:val="231F20"/>
          <w:spacing w:val="-3"/>
          <w:sz w:val="20"/>
        </w:rPr>
        <w:t>Vargas </w:t>
      </w:r>
      <w:r>
        <w:rPr>
          <w:color w:val="231F20"/>
          <w:sz w:val="20"/>
        </w:rPr>
        <w:t>Machuca y su hermano Miguel le paguen a Lucas García y reconozcan los pagarés que</w:t>
      </w:r>
      <w:r>
        <w:rPr>
          <w:color w:val="231F20"/>
          <w:spacing w:val="-21"/>
          <w:sz w:val="20"/>
        </w:rPr>
        <w:t> </w:t>
      </w:r>
      <w:r>
        <w:rPr>
          <w:color w:val="231F20"/>
          <w:sz w:val="20"/>
        </w:rPr>
        <w:t>firmaron.</w:t>
      </w:r>
    </w:p>
    <w:p>
      <w:pPr>
        <w:pStyle w:val="BodyText"/>
        <w:spacing w:before="28"/>
        <w:ind w:left="677" w:right="-9"/>
      </w:pPr>
      <w:r>
        <w:rPr>
          <w:color w:val="231F20"/>
          <w:w w:val="105"/>
        </w:rPr>
        <w:t>Vol. 24, exp. 32, f. 25.</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169</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0" w:hanging="447"/>
        <w:jc w:val="both"/>
        <w:rPr>
          <w:sz w:val="20"/>
        </w:rPr>
      </w:pPr>
      <w:r>
        <w:rPr>
          <w:color w:val="231F20"/>
          <w:sz w:val="20"/>
        </w:rPr>
        <w:t>1716 (mayo 22). </w:t>
      </w:r>
      <w:r>
        <w:rPr>
          <w:color w:val="231F20"/>
          <w:spacing w:val="-3"/>
          <w:sz w:val="20"/>
        </w:rPr>
        <w:t>Para  </w:t>
      </w:r>
      <w:r>
        <w:rPr>
          <w:color w:val="231F20"/>
          <w:sz w:val="20"/>
        </w:rPr>
        <w:t>que la justicia de la ciudad de </w:t>
      </w:r>
      <w:r>
        <w:rPr>
          <w:color w:val="231F20"/>
          <w:spacing w:val="-4"/>
          <w:sz w:val="20"/>
        </w:rPr>
        <w:t>Toluca  </w:t>
      </w:r>
      <w:r>
        <w:rPr>
          <w:color w:val="231F20"/>
          <w:sz w:val="20"/>
        </w:rPr>
        <w:t>proceda    a cobrarle a Diego Sánchez la cantidad que le debe al mercader Lucas García y si no la paga traben ejecución en sus</w:t>
      </w:r>
      <w:r>
        <w:rPr>
          <w:color w:val="231F20"/>
          <w:spacing w:val="-3"/>
          <w:sz w:val="20"/>
        </w:rPr>
        <w:t> </w:t>
      </w:r>
      <w:r>
        <w:rPr>
          <w:color w:val="231F20"/>
          <w:sz w:val="20"/>
        </w:rPr>
        <w:t>bienes.</w:t>
      </w:r>
    </w:p>
    <w:p>
      <w:pPr>
        <w:pStyle w:val="BodyText"/>
        <w:spacing w:before="22"/>
        <w:ind w:left="1644" w:right="110"/>
      </w:pPr>
      <w:r>
        <w:rPr>
          <w:color w:val="231F20"/>
          <w:w w:val="105"/>
        </w:rPr>
        <w:t>Vol. 24, exp. 41, f. 33 vta.</w:t>
      </w:r>
    </w:p>
    <w:p>
      <w:pPr>
        <w:pStyle w:val="ListParagraph"/>
        <w:numPr>
          <w:ilvl w:val="1"/>
          <w:numId w:val="5"/>
        </w:numPr>
        <w:tabs>
          <w:tab w:pos="1645" w:val="left" w:leader="none"/>
        </w:tabs>
        <w:spacing w:line="240" w:lineRule="auto" w:before="98" w:after="0"/>
        <w:ind w:left="1644" w:right="0" w:hanging="447"/>
        <w:jc w:val="left"/>
        <w:rPr>
          <w:sz w:val="20"/>
        </w:rPr>
      </w:pPr>
      <w:r>
        <w:rPr>
          <w:color w:val="231F20"/>
          <w:sz w:val="20"/>
        </w:rPr>
        <w:t>1716</w:t>
      </w:r>
      <w:r>
        <w:rPr>
          <w:color w:val="231F20"/>
          <w:spacing w:val="-5"/>
          <w:sz w:val="20"/>
        </w:rPr>
        <w:t> </w:t>
      </w:r>
      <w:r>
        <w:rPr>
          <w:color w:val="231F20"/>
          <w:sz w:val="20"/>
        </w:rPr>
        <w:t>(mayo</w:t>
      </w:r>
      <w:r>
        <w:rPr>
          <w:color w:val="231F20"/>
          <w:spacing w:val="-5"/>
          <w:sz w:val="20"/>
        </w:rPr>
        <w:t> </w:t>
      </w:r>
      <w:r>
        <w:rPr>
          <w:color w:val="231F20"/>
          <w:sz w:val="20"/>
        </w:rPr>
        <w:t>28).</w:t>
      </w:r>
      <w:r>
        <w:rPr>
          <w:color w:val="231F20"/>
          <w:spacing w:val="-5"/>
          <w:sz w:val="20"/>
        </w:rPr>
        <w:t> </w:t>
      </w:r>
      <w:r>
        <w:rPr>
          <w:color w:val="231F20"/>
          <w:spacing w:val="-3"/>
          <w:sz w:val="20"/>
        </w:rPr>
        <w:t>Para</w:t>
      </w:r>
      <w:r>
        <w:rPr>
          <w:color w:val="231F20"/>
          <w:spacing w:val="-5"/>
          <w:sz w:val="20"/>
        </w:rPr>
        <w:t> </w:t>
      </w:r>
      <w:r>
        <w:rPr>
          <w:color w:val="231F20"/>
          <w:sz w:val="20"/>
        </w:rPr>
        <w:t>que</w:t>
      </w:r>
      <w:r>
        <w:rPr>
          <w:color w:val="231F20"/>
          <w:spacing w:val="-5"/>
          <w:sz w:val="20"/>
        </w:rPr>
        <w:t> </w:t>
      </w:r>
      <w:r>
        <w:rPr>
          <w:color w:val="231F20"/>
          <w:sz w:val="20"/>
        </w:rPr>
        <w:t>las</w:t>
      </w:r>
      <w:r>
        <w:rPr>
          <w:color w:val="231F20"/>
          <w:spacing w:val="-5"/>
          <w:sz w:val="20"/>
        </w:rPr>
        <w:t> </w:t>
      </w:r>
      <w:r>
        <w:rPr>
          <w:color w:val="231F20"/>
          <w:sz w:val="20"/>
        </w:rPr>
        <w:t>justicias</w:t>
      </w:r>
      <w:r>
        <w:rPr>
          <w:color w:val="231F20"/>
          <w:spacing w:val="-5"/>
          <w:sz w:val="20"/>
        </w:rPr>
        <w:t> </w:t>
      </w:r>
      <w:r>
        <w:rPr>
          <w:color w:val="231F20"/>
          <w:sz w:val="20"/>
        </w:rPr>
        <w:t>donde</w:t>
      </w:r>
      <w:r>
        <w:rPr>
          <w:color w:val="231F20"/>
          <w:spacing w:val="-5"/>
          <w:sz w:val="20"/>
        </w:rPr>
        <w:t> </w:t>
      </w:r>
      <w:r>
        <w:rPr>
          <w:color w:val="231F20"/>
          <w:sz w:val="20"/>
        </w:rPr>
        <w:t>se</w:t>
      </w:r>
      <w:r>
        <w:rPr>
          <w:color w:val="231F20"/>
          <w:spacing w:val="-5"/>
          <w:sz w:val="20"/>
        </w:rPr>
        <w:t> </w:t>
      </w:r>
      <w:r>
        <w:rPr>
          <w:color w:val="231F20"/>
          <w:sz w:val="20"/>
        </w:rPr>
        <w:t>hallaren</w:t>
      </w:r>
      <w:r>
        <w:rPr>
          <w:color w:val="231F20"/>
          <w:spacing w:val="-5"/>
          <w:sz w:val="20"/>
        </w:rPr>
        <w:t> </w:t>
      </w:r>
      <w:r>
        <w:rPr>
          <w:color w:val="231F20"/>
          <w:sz w:val="20"/>
        </w:rPr>
        <w:t>los</w:t>
      </w:r>
      <w:r>
        <w:rPr>
          <w:color w:val="231F20"/>
          <w:spacing w:val="-5"/>
          <w:sz w:val="20"/>
        </w:rPr>
        <w:t> </w:t>
      </w:r>
      <w:r>
        <w:rPr>
          <w:color w:val="231F20"/>
          <w:sz w:val="20"/>
        </w:rPr>
        <w:t>deudores</w:t>
      </w:r>
      <w:r>
        <w:rPr>
          <w:color w:val="231F20"/>
          <w:spacing w:val="-5"/>
          <w:sz w:val="20"/>
        </w:rPr>
        <w:t> </w:t>
      </w:r>
      <w:r>
        <w:rPr>
          <w:color w:val="231F20"/>
          <w:sz w:val="20"/>
        </w:rPr>
        <w:t>de</w:t>
      </w:r>
    </w:p>
    <w:p>
      <w:pPr>
        <w:spacing w:after="0" w:line="240" w:lineRule="auto"/>
        <w:jc w:val="left"/>
        <w:rPr>
          <w:sz w:val="20"/>
        </w:rPr>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170</w:t>
      </w:r>
    </w:p>
    <w:p>
      <w:pPr>
        <w:pStyle w:val="BodyText"/>
        <w:ind w:right="-13"/>
      </w:pPr>
      <w:r>
        <w:rPr/>
        <w:br w:type="column"/>
      </w:r>
      <w:r>
        <w:rPr>
          <w:color w:val="231F20"/>
        </w:rPr>
        <w:t>Juan Antonio de Arroyo se la hagan y administren para que le   paguen</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right="110"/>
      </w:pPr>
      <w:r>
        <w:rPr>
          <w:color w:val="231F20"/>
        </w:rPr>
        <w:t>las cantidades que le debe.</w:t>
      </w:r>
    </w:p>
    <w:p>
      <w:pPr>
        <w:pStyle w:val="BodyText"/>
        <w:ind w:left="1644" w:right="110"/>
      </w:pPr>
      <w:r>
        <w:rPr>
          <w:color w:val="231F20"/>
          <w:w w:val="105"/>
        </w:rPr>
        <w:t>Vol. 24, exp. 34, f. 28.</w:t>
      </w:r>
    </w:p>
    <w:p>
      <w:pPr>
        <w:pStyle w:val="ListParagraph"/>
        <w:numPr>
          <w:ilvl w:val="1"/>
          <w:numId w:val="5"/>
        </w:numPr>
        <w:tabs>
          <w:tab w:pos="1645" w:val="left" w:leader="none"/>
        </w:tabs>
        <w:spacing w:line="331" w:lineRule="auto" w:before="98" w:after="0"/>
        <w:ind w:left="1644" w:right="110" w:hanging="447"/>
        <w:jc w:val="left"/>
        <w:rPr>
          <w:sz w:val="20"/>
        </w:rPr>
      </w:pPr>
      <w:r>
        <w:rPr>
          <w:color w:val="231F20"/>
          <w:sz w:val="20"/>
        </w:rPr>
        <w:t>1717 (mayo 24). </w:t>
      </w:r>
      <w:r>
        <w:rPr>
          <w:color w:val="231F20"/>
          <w:spacing w:val="-3"/>
          <w:sz w:val="20"/>
        </w:rPr>
        <w:t>Para </w:t>
      </w:r>
      <w:r>
        <w:rPr>
          <w:color w:val="231F20"/>
          <w:sz w:val="20"/>
        </w:rPr>
        <w:t>que la justicia de </w:t>
      </w:r>
      <w:r>
        <w:rPr>
          <w:color w:val="231F20"/>
          <w:spacing w:val="-4"/>
          <w:sz w:val="20"/>
        </w:rPr>
        <w:t>Toluca </w:t>
      </w:r>
      <w:r>
        <w:rPr>
          <w:color w:val="231F20"/>
          <w:sz w:val="20"/>
        </w:rPr>
        <w:t>remita los autos contra Diego Jiménez de Arellano, por la cantidad que le debe a Antonio Gutiérrez y que se los debe pagar al padre fray Jerónimo de Sandoval. </w:t>
      </w:r>
      <w:r>
        <w:rPr>
          <w:color w:val="231F20"/>
          <w:spacing w:val="-5"/>
          <w:sz w:val="20"/>
        </w:rPr>
        <w:t>Vol. </w:t>
      </w:r>
      <w:r>
        <w:rPr>
          <w:color w:val="231F20"/>
          <w:sz w:val="20"/>
        </w:rPr>
        <w:t>24, exp. 226, f. 159</w:t>
      </w:r>
      <w:r>
        <w:rPr>
          <w:color w:val="231F20"/>
          <w:spacing w:val="35"/>
          <w:sz w:val="20"/>
        </w:rPr>
        <w:t> </w:t>
      </w:r>
      <w:r>
        <w:rPr>
          <w:color w:val="231F20"/>
          <w:sz w:val="20"/>
        </w:rPr>
        <w:t>vra.</w:t>
      </w:r>
    </w:p>
    <w:p>
      <w:pPr>
        <w:pStyle w:val="ListParagraph"/>
        <w:numPr>
          <w:ilvl w:val="1"/>
          <w:numId w:val="5"/>
        </w:numPr>
        <w:tabs>
          <w:tab w:pos="1645" w:val="left" w:leader="none"/>
        </w:tabs>
        <w:spacing w:line="331" w:lineRule="auto" w:before="22" w:after="0"/>
        <w:ind w:left="1644" w:right="111" w:hanging="447"/>
        <w:jc w:val="both"/>
        <w:rPr>
          <w:sz w:val="20"/>
        </w:rPr>
      </w:pPr>
      <w:r>
        <w:rPr>
          <w:color w:val="231F20"/>
          <w:sz w:val="20"/>
        </w:rPr>
        <w:t>1717</w:t>
      </w:r>
      <w:r>
        <w:rPr>
          <w:color w:val="231F20"/>
          <w:spacing w:val="-6"/>
          <w:sz w:val="20"/>
        </w:rPr>
        <w:t> </w:t>
      </w:r>
      <w:r>
        <w:rPr>
          <w:color w:val="231F20"/>
          <w:sz w:val="20"/>
        </w:rPr>
        <w:t>(mayo</w:t>
      </w:r>
      <w:r>
        <w:rPr>
          <w:color w:val="231F20"/>
          <w:spacing w:val="-6"/>
          <w:sz w:val="20"/>
        </w:rPr>
        <w:t> </w:t>
      </w:r>
      <w:r>
        <w:rPr>
          <w:color w:val="231F20"/>
          <w:sz w:val="20"/>
        </w:rPr>
        <w:t>25).</w:t>
      </w:r>
      <w:r>
        <w:rPr>
          <w:color w:val="231F20"/>
          <w:spacing w:val="-6"/>
          <w:sz w:val="20"/>
        </w:rPr>
        <w:t> </w:t>
      </w:r>
      <w:r>
        <w:rPr>
          <w:color w:val="231F20"/>
          <w:sz w:val="20"/>
        </w:rPr>
        <w:t>Diligencias</w:t>
      </w:r>
      <w:r>
        <w:rPr>
          <w:color w:val="231F20"/>
          <w:spacing w:val="-6"/>
          <w:sz w:val="20"/>
        </w:rPr>
        <w:t> </w:t>
      </w:r>
      <w:r>
        <w:rPr>
          <w:color w:val="231F20"/>
          <w:sz w:val="20"/>
        </w:rPr>
        <w:t>contra</w:t>
      </w:r>
      <w:r>
        <w:rPr>
          <w:color w:val="231F20"/>
          <w:spacing w:val="-6"/>
          <w:sz w:val="20"/>
        </w:rPr>
        <w:t> </w:t>
      </w:r>
      <w:r>
        <w:rPr>
          <w:color w:val="231F20"/>
          <w:sz w:val="20"/>
        </w:rPr>
        <w:t>la</w:t>
      </w:r>
      <w:r>
        <w:rPr>
          <w:color w:val="231F20"/>
          <w:spacing w:val="-6"/>
          <w:sz w:val="20"/>
        </w:rPr>
        <w:t> </w:t>
      </w:r>
      <w:r>
        <w:rPr>
          <w:color w:val="231F20"/>
          <w:sz w:val="20"/>
        </w:rPr>
        <w:t>persona</w:t>
      </w:r>
      <w:r>
        <w:rPr>
          <w:color w:val="231F20"/>
          <w:spacing w:val="-6"/>
          <w:sz w:val="20"/>
        </w:rPr>
        <w:t> </w:t>
      </w:r>
      <w:r>
        <w:rPr>
          <w:color w:val="231F20"/>
          <w:sz w:val="20"/>
        </w:rPr>
        <w:t>y</w:t>
      </w:r>
      <w:r>
        <w:rPr>
          <w:color w:val="231F20"/>
          <w:spacing w:val="-6"/>
          <w:sz w:val="20"/>
        </w:rPr>
        <w:t> </w:t>
      </w:r>
      <w:r>
        <w:rPr>
          <w:color w:val="231F20"/>
          <w:sz w:val="20"/>
        </w:rPr>
        <w:t>bienes</w:t>
      </w:r>
      <w:r>
        <w:rPr>
          <w:color w:val="231F20"/>
          <w:spacing w:val="-6"/>
          <w:sz w:val="20"/>
        </w:rPr>
        <w:t> </w:t>
      </w:r>
      <w:r>
        <w:rPr>
          <w:color w:val="231F20"/>
          <w:sz w:val="20"/>
        </w:rPr>
        <w:t>de</w:t>
      </w:r>
      <w:r>
        <w:rPr>
          <w:color w:val="231F20"/>
          <w:spacing w:val="-6"/>
          <w:sz w:val="20"/>
        </w:rPr>
        <w:t> </w:t>
      </w:r>
      <w:r>
        <w:rPr>
          <w:color w:val="231F20"/>
          <w:sz w:val="20"/>
        </w:rPr>
        <w:t>Juan</w:t>
      </w:r>
      <w:r>
        <w:rPr>
          <w:color w:val="231F20"/>
          <w:spacing w:val="-6"/>
          <w:sz w:val="20"/>
        </w:rPr>
        <w:t> </w:t>
      </w:r>
      <w:r>
        <w:rPr>
          <w:color w:val="231F20"/>
          <w:sz w:val="20"/>
        </w:rPr>
        <w:t>Sánchez de</w:t>
      </w:r>
      <w:r>
        <w:rPr>
          <w:color w:val="231F20"/>
          <w:spacing w:val="-10"/>
          <w:sz w:val="20"/>
        </w:rPr>
        <w:t> </w:t>
      </w:r>
      <w:r>
        <w:rPr>
          <w:color w:val="231F20"/>
          <w:sz w:val="20"/>
        </w:rPr>
        <w:t>la</w:t>
      </w:r>
      <w:r>
        <w:rPr>
          <w:color w:val="231F20"/>
          <w:spacing w:val="-14"/>
          <w:sz w:val="20"/>
        </w:rPr>
        <w:t> </w:t>
      </w:r>
      <w:r>
        <w:rPr>
          <w:color w:val="231F20"/>
          <w:spacing w:val="-4"/>
          <w:sz w:val="20"/>
        </w:rPr>
        <w:t>Vega,</w:t>
      </w:r>
      <w:r>
        <w:rPr>
          <w:color w:val="231F20"/>
          <w:spacing w:val="-10"/>
          <w:sz w:val="20"/>
        </w:rPr>
        <w:t> </w:t>
      </w:r>
      <w:r>
        <w:rPr>
          <w:color w:val="231F20"/>
          <w:sz w:val="20"/>
        </w:rPr>
        <w:t>vecino</w:t>
      </w:r>
      <w:r>
        <w:rPr>
          <w:color w:val="231F20"/>
          <w:spacing w:val="-10"/>
          <w:sz w:val="20"/>
        </w:rPr>
        <w:t> </w:t>
      </w:r>
      <w:r>
        <w:rPr>
          <w:color w:val="231F20"/>
          <w:sz w:val="20"/>
        </w:rPr>
        <w:t>de</w:t>
      </w:r>
      <w:r>
        <w:rPr>
          <w:color w:val="231F20"/>
          <w:spacing w:val="-21"/>
          <w:sz w:val="20"/>
        </w:rPr>
        <w:t> </w:t>
      </w:r>
      <w:r>
        <w:rPr>
          <w:color w:val="231F20"/>
          <w:spacing w:val="-4"/>
          <w:sz w:val="20"/>
        </w:rPr>
        <w:t>Toluca,</w:t>
      </w:r>
      <w:r>
        <w:rPr>
          <w:color w:val="231F20"/>
          <w:spacing w:val="-10"/>
          <w:sz w:val="20"/>
        </w:rPr>
        <w:t> </w:t>
      </w:r>
      <w:r>
        <w:rPr>
          <w:color w:val="231F20"/>
          <w:sz w:val="20"/>
        </w:rPr>
        <w:t>por</w:t>
      </w:r>
      <w:r>
        <w:rPr>
          <w:color w:val="231F20"/>
          <w:spacing w:val="-10"/>
          <w:sz w:val="20"/>
        </w:rPr>
        <w:t> </w:t>
      </w:r>
      <w:r>
        <w:rPr>
          <w:color w:val="231F20"/>
          <w:sz w:val="20"/>
        </w:rPr>
        <w:t>500</w:t>
      </w:r>
      <w:r>
        <w:rPr>
          <w:color w:val="231F20"/>
          <w:spacing w:val="-10"/>
          <w:sz w:val="20"/>
        </w:rPr>
        <w:t> </w:t>
      </w:r>
      <w:r>
        <w:rPr>
          <w:color w:val="231F20"/>
          <w:sz w:val="20"/>
        </w:rPr>
        <w:t>pesos</w:t>
      </w:r>
      <w:r>
        <w:rPr>
          <w:color w:val="231F20"/>
          <w:spacing w:val="-10"/>
          <w:sz w:val="20"/>
        </w:rPr>
        <w:t> </w:t>
      </w:r>
      <w:r>
        <w:rPr>
          <w:color w:val="231F20"/>
          <w:sz w:val="20"/>
        </w:rPr>
        <w:t>de</w:t>
      </w:r>
      <w:r>
        <w:rPr>
          <w:color w:val="231F20"/>
          <w:spacing w:val="-10"/>
          <w:sz w:val="20"/>
        </w:rPr>
        <w:t> </w:t>
      </w:r>
      <w:r>
        <w:rPr>
          <w:color w:val="231F20"/>
          <w:sz w:val="20"/>
        </w:rPr>
        <w:t>que</w:t>
      </w:r>
      <w:r>
        <w:rPr>
          <w:color w:val="231F20"/>
          <w:spacing w:val="-10"/>
          <w:sz w:val="20"/>
        </w:rPr>
        <w:t> </w:t>
      </w:r>
      <w:r>
        <w:rPr>
          <w:color w:val="231F20"/>
          <w:sz w:val="20"/>
        </w:rPr>
        <w:t>es</w:t>
      </w:r>
      <w:r>
        <w:rPr>
          <w:color w:val="231F20"/>
          <w:spacing w:val="-10"/>
          <w:sz w:val="20"/>
        </w:rPr>
        <w:t> </w:t>
      </w:r>
      <w:r>
        <w:rPr>
          <w:color w:val="231F20"/>
          <w:sz w:val="20"/>
        </w:rPr>
        <w:t>deudor</w:t>
      </w:r>
      <w:r>
        <w:rPr>
          <w:color w:val="231F20"/>
          <w:spacing w:val="-10"/>
          <w:sz w:val="20"/>
        </w:rPr>
        <w:t> </w:t>
      </w:r>
      <w:r>
        <w:rPr>
          <w:color w:val="231F20"/>
          <w:sz w:val="20"/>
        </w:rPr>
        <w:t>de</w:t>
      </w:r>
      <w:r>
        <w:rPr>
          <w:color w:val="231F20"/>
          <w:spacing w:val="-10"/>
          <w:sz w:val="20"/>
        </w:rPr>
        <w:t> </w:t>
      </w:r>
      <w:r>
        <w:rPr>
          <w:color w:val="231F20"/>
          <w:sz w:val="20"/>
        </w:rPr>
        <w:t>Nicolasa de</w:t>
      </w:r>
      <w:r>
        <w:rPr>
          <w:color w:val="231F20"/>
          <w:spacing w:val="-21"/>
          <w:sz w:val="20"/>
        </w:rPr>
        <w:t> </w:t>
      </w:r>
      <w:r>
        <w:rPr>
          <w:color w:val="231F20"/>
          <w:sz w:val="20"/>
        </w:rPr>
        <w:t>Ayala.</w:t>
      </w:r>
    </w:p>
    <w:p>
      <w:pPr>
        <w:pStyle w:val="BodyText"/>
        <w:spacing w:before="22"/>
        <w:ind w:left="1644" w:right="110"/>
      </w:pPr>
      <w:r>
        <w:rPr>
          <w:color w:val="231F20"/>
          <w:w w:val="105"/>
        </w:rPr>
        <w:t>Vol. 24, exp. 232, f. 163.</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1717 (junio 1). </w:t>
      </w:r>
      <w:r>
        <w:rPr>
          <w:color w:val="231F20"/>
          <w:spacing w:val="-3"/>
          <w:sz w:val="20"/>
        </w:rPr>
        <w:t>Para </w:t>
      </w:r>
      <w:r>
        <w:rPr>
          <w:color w:val="231F20"/>
          <w:sz w:val="20"/>
        </w:rPr>
        <w:t>que el alcalde mayor de la jurisdicción de </w:t>
      </w:r>
      <w:r>
        <w:rPr>
          <w:color w:val="231F20"/>
          <w:spacing w:val="-4"/>
          <w:sz w:val="20"/>
        </w:rPr>
        <w:t>Toluca </w:t>
      </w:r>
      <w:r>
        <w:rPr>
          <w:color w:val="231F20"/>
          <w:sz w:val="20"/>
        </w:rPr>
        <w:t>tome testimonio del precio a que el maíz corriere y ha corrido esta semana en el tianguis de ella; se manda providencia para que los labradores lo remitan a esta</w:t>
      </w:r>
      <w:r>
        <w:rPr>
          <w:color w:val="231F20"/>
          <w:spacing w:val="29"/>
          <w:sz w:val="20"/>
        </w:rPr>
        <w:t> </w:t>
      </w:r>
      <w:r>
        <w:rPr>
          <w:color w:val="231F20"/>
          <w:sz w:val="20"/>
        </w:rPr>
        <w:t>alhóndiga.</w:t>
      </w:r>
    </w:p>
    <w:p>
      <w:pPr>
        <w:pStyle w:val="BodyText"/>
        <w:spacing w:before="22"/>
        <w:ind w:left="1644" w:right="110"/>
      </w:pPr>
      <w:r>
        <w:rPr>
          <w:color w:val="231F20"/>
          <w:w w:val="105"/>
        </w:rPr>
        <w:t>Vol. 21, exp. 282, f. 322.</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1717 (junio 6). </w:t>
      </w:r>
      <w:r>
        <w:rPr>
          <w:color w:val="231F20"/>
          <w:spacing w:val="-3"/>
          <w:sz w:val="20"/>
        </w:rPr>
        <w:t>Para </w:t>
      </w:r>
      <w:r>
        <w:rPr>
          <w:color w:val="231F20"/>
          <w:sz w:val="20"/>
        </w:rPr>
        <w:t>que el corregidor de </w:t>
      </w:r>
      <w:r>
        <w:rPr>
          <w:color w:val="231F20"/>
          <w:spacing w:val="-4"/>
          <w:sz w:val="20"/>
        </w:rPr>
        <w:t>Toluca </w:t>
      </w:r>
      <w:r>
        <w:rPr>
          <w:color w:val="231F20"/>
          <w:sz w:val="20"/>
        </w:rPr>
        <w:t>suelte de la prisión en que</w:t>
      </w:r>
      <w:r>
        <w:rPr>
          <w:color w:val="231F20"/>
          <w:spacing w:val="-11"/>
          <w:sz w:val="20"/>
        </w:rPr>
        <w:t> </w:t>
      </w:r>
      <w:r>
        <w:rPr>
          <w:color w:val="231F20"/>
          <w:sz w:val="20"/>
        </w:rPr>
        <w:t>se</w:t>
      </w:r>
      <w:r>
        <w:rPr>
          <w:color w:val="231F20"/>
          <w:spacing w:val="-11"/>
          <w:sz w:val="20"/>
        </w:rPr>
        <w:t> </w:t>
      </w:r>
      <w:r>
        <w:rPr>
          <w:color w:val="231F20"/>
          <w:sz w:val="20"/>
        </w:rPr>
        <w:t>halla</w:t>
      </w:r>
      <w:r>
        <w:rPr>
          <w:color w:val="231F20"/>
          <w:spacing w:val="-11"/>
          <w:sz w:val="20"/>
        </w:rPr>
        <w:t> </w:t>
      </w:r>
      <w:r>
        <w:rPr>
          <w:color w:val="231F20"/>
          <w:sz w:val="20"/>
        </w:rPr>
        <w:t>a</w:t>
      </w:r>
      <w:r>
        <w:rPr>
          <w:color w:val="231F20"/>
          <w:spacing w:val="-11"/>
          <w:sz w:val="20"/>
        </w:rPr>
        <w:t> </w:t>
      </w:r>
      <w:r>
        <w:rPr>
          <w:color w:val="231F20"/>
          <w:sz w:val="20"/>
        </w:rPr>
        <w:t>Alonso</w:t>
      </w:r>
      <w:r>
        <w:rPr>
          <w:color w:val="231F20"/>
          <w:spacing w:val="-11"/>
          <w:sz w:val="20"/>
        </w:rPr>
        <w:t> </w:t>
      </w:r>
      <w:r>
        <w:rPr>
          <w:color w:val="231F20"/>
          <w:sz w:val="20"/>
        </w:rPr>
        <w:t>Franco</w:t>
      </w:r>
      <w:r>
        <w:rPr>
          <w:color w:val="231F20"/>
          <w:spacing w:val="-11"/>
          <w:sz w:val="20"/>
        </w:rPr>
        <w:t> </w:t>
      </w:r>
      <w:r>
        <w:rPr>
          <w:color w:val="231F20"/>
          <w:sz w:val="20"/>
        </w:rPr>
        <w:t>de</w:t>
      </w:r>
      <w:r>
        <w:rPr>
          <w:color w:val="231F20"/>
          <w:spacing w:val="-11"/>
          <w:sz w:val="20"/>
        </w:rPr>
        <w:t> </w:t>
      </w:r>
      <w:r>
        <w:rPr>
          <w:color w:val="231F20"/>
          <w:sz w:val="20"/>
        </w:rPr>
        <w:t>Lara</w:t>
      </w:r>
      <w:r>
        <w:rPr>
          <w:color w:val="231F20"/>
          <w:spacing w:val="-11"/>
          <w:sz w:val="20"/>
        </w:rPr>
        <w:t> </w:t>
      </w:r>
      <w:r>
        <w:rPr>
          <w:color w:val="231F20"/>
          <w:sz w:val="20"/>
        </w:rPr>
        <w:t>por</w:t>
      </w:r>
      <w:r>
        <w:rPr>
          <w:color w:val="231F20"/>
          <w:spacing w:val="-11"/>
          <w:sz w:val="20"/>
        </w:rPr>
        <w:t> </w:t>
      </w:r>
      <w:r>
        <w:rPr>
          <w:color w:val="231F20"/>
          <w:sz w:val="20"/>
        </w:rPr>
        <w:t>deudas</w:t>
      </w:r>
      <w:r>
        <w:rPr>
          <w:color w:val="231F20"/>
          <w:spacing w:val="-10"/>
          <w:sz w:val="20"/>
        </w:rPr>
        <w:t> </w:t>
      </w:r>
      <w:r>
        <w:rPr>
          <w:color w:val="231F20"/>
          <w:sz w:val="20"/>
        </w:rPr>
        <w:t>con</w:t>
      </w:r>
      <w:r>
        <w:rPr>
          <w:color w:val="231F20"/>
          <w:spacing w:val="-10"/>
          <w:sz w:val="20"/>
        </w:rPr>
        <w:t> </w:t>
      </w:r>
      <w:r>
        <w:rPr>
          <w:color w:val="231F20"/>
          <w:sz w:val="20"/>
        </w:rPr>
        <w:t>Francisco</w:t>
      </w:r>
      <w:r>
        <w:rPr>
          <w:color w:val="231F20"/>
          <w:spacing w:val="-11"/>
          <w:sz w:val="20"/>
        </w:rPr>
        <w:t> </w:t>
      </w:r>
      <w:r>
        <w:rPr>
          <w:color w:val="231F20"/>
          <w:sz w:val="20"/>
        </w:rPr>
        <w:t>Serdinas. </w:t>
      </w:r>
      <w:r>
        <w:rPr>
          <w:color w:val="231F20"/>
          <w:spacing w:val="-5"/>
          <w:sz w:val="20"/>
        </w:rPr>
        <w:t>Vol. </w:t>
      </w:r>
      <w:r>
        <w:rPr>
          <w:color w:val="231F20"/>
          <w:sz w:val="20"/>
        </w:rPr>
        <w:t>24, exp. 255, f.</w:t>
      </w:r>
      <w:r>
        <w:rPr>
          <w:color w:val="231F20"/>
          <w:spacing w:val="44"/>
          <w:sz w:val="20"/>
        </w:rPr>
        <w:t> </w:t>
      </w:r>
      <w:r>
        <w:rPr>
          <w:color w:val="231F20"/>
          <w:sz w:val="20"/>
        </w:rPr>
        <w:t>173.</w:t>
      </w:r>
    </w:p>
    <w:p>
      <w:pPr>
        <w:pStyle w:val="ListParagraph"/>
        <w:numPr>
          <w:ilvl w:val="1"/>
          <w:numId w:val="5"/>
        </w:numPr>
        <w:tabs>
          <w:tab w:pos="1645" w:val="left" w:leader="none"/>
        </w:tabs>
        <w:spacing w:line="331" w:lineRule="auto" w:before="22" w:after="0"/>
        <w:ind w:left="1644" w:right="111" w:hanging="447"/>
        <w:jc w:val="both"/>
        <w:rPr>
          <w:sz w:val="20"/>
        </w:rPr>
      </w:pPr>
      <w:r>
        <w:rPr>
          <w:color w:val="231F20"/>
          <w:sz w:val="20"/>
        </w:rPr>
        <w:t>1717 (septiembre 2). El virrey manda se guarde y cumpla lo resuelto por el duque de Linares en el despacho que cita sobre las aguas de la sierra</w:t>
      </w:r>
      <w:r>
        <w:rPr>
          <w:color w:val="231F20"/>
          <w:spacing w:val="17"/>
          <w:sz w:val="20"/>
        </w:rPr>
        <w:t> </w:t>
      </w:r>
      <w:r>
        <w:rPr>
          <w:color w:val="231F20"/>
          <w:sz w:val="20"/>
        </w:rPr>
        <w:t>nevada</w:t>
      </w:r>
      <w:r>
        <w:rPr>
          <w:color w:val="231F20"/>
          <w:spacing w:val="17"/>
          <w:sz w:val="20"/>
        </w:rPr>
        <w:t> </w:t>
      </w:r>
      <w:r>
        <w:rPr>
          <w:color w:val="231F20"/>
          <w:sz w:val="20"/>
        </w:rPr>
        <w:t>de</w:t>
      </w:r>
      <w:r>
        <w:rPr>
          <w:color w:val="231F20"/>
          <w:spacing w:val="8"/>
          <w:sz w:val="20"/>
        </w:rPr>
        <w:t> </w:t>
      </w:r>
      <w:r>
        <w:rPr>
          <w:color w:val="231F20"/>
          <w:spacing w:val="-4"/>
          <w:sz w:val="20"/>
        </w:rPr>
        <w:t>Toluca,</w:t>
      </w:r>
      <w:r>
        <w:rPr>
          <w:color w:val="231F20"/>
          <w:spacing w:val="17"/>
          <w:sz w:val="20"/>
        </w:rPr>
        <w:t> </w:t>
      </w:r>
      <w:r>
        <w:rPr>
          <w:color w:val="231F20"/>
          <w:sz w:val="20"/>
        </w:rPr>
        <w:t>y</w:t>
      </w:r>
      <w:r>
        <w:rPr>
          <w:color w:val="231F20"/>
          <w:spacing w:val="17"/>
          <w:sz w:val="20"/>
        </w:rPr>
        <w:t> </w:t>
      </w:r>
      <w:r>
        <w:rPr>
          <w:color w:val="231F20"/>
          <w:sz w:val="20"/>
        </w:rPr>
        <w:t>que</w:t>
      </w:r>
      <w:r>
        <w:rPr>
          <w:color w:val="231F20"/>
          <w:spacing w:val="17"/>
          <w:sz w:val="20"/>
        </w:rPr>
        <w:t> </w:t>
      </w:r>
      <w:r>
        <w:rPr>
          <w:color w:val="231F20"/>
          <w:sz w:val="20"/>
        </w:rPr>
        <w:t>la</w:t>
      </w:r>
      <w:r>
        <w:rPr>
          <w:color w:val="231F20"/>
          <w:spacing w:val="17"/>
          <w:sz w:val="20"/>
        </w:rPr>
        <w:t> </w:t>
      </w:r>
      <w:r>
        <w:rPr>
          <w:color w:val="231F20"/>
          <w:sz w:val="20"/>
        </w:rPr>
        <w:t>justicia</w:t>
      </w:r>
      <w:r>
        <w:rPr>
          <w:color w:val="231F20"/>
          <w:spacing w:val="17"/>
          <w:sz w:val="20"/>
        </w:rPr>
        <w:t> </w:t>
      </w:r>
      <w:r>
        <w:rPr>
          <w:color w:val="231F20"/>
          <w:sz w:val="20"/>
        </w:rPr>
        <w:t>ejecute</w:t>
      </w:r>
      <w:r>
        <w:rPr>
          <w:color w:val="231F20"/>
          <w:spacing w:val="17"/>
          <w:sz w:val="20"/>
        </w:rPr>
        <w:t> </w:t>
      </w:r>
      <w:r>
        <w:rPr>
          <w:color w:val="231F20"/>
          <w:sz w:val="20"/>
        </w:rPr>
        <w:t>lo</w:t>
      </w:r>
      <w:r>
        <w:rPr>
          <w:color w:val="231F20"/>
          <w:spacing w:val="17"/>
          <w:sz w:val="20"/>
        </w:rPr>
        <w:t> </w:t>
      </w:r>
      <w:r>
        <w:rPr>
          <w:color w:val="231F20"/>
          <w:sz w:val="20"/>
        </w:rPr>
        <w:t>que</w:t>
      </w:r>
      <w:r>
        <w:rPr>
          <w:color w:val="231F20"/>
          <w:spacing w:val="17"/>
          <w:sz w:val="20"/>
        </w:rPr>
        <w:t> </w:t>
      </w:r>
      <w:r>
        <w:rPr>
          <w:color w:val="231F20"/>
          <w:sz w:val="20"/>
        </w:rPr>
        <w:t>se</w:t>
      </w:r>
      <w:r>
        <w:rPr>
          <w:color w:val="231F20"/>
          <w:spacing w:val="17"/>
          <w:sz w:val="20"/>
        </w:rPr>
        <w:t> </w:t>
      </w:r>
      <w:r>
        <w:rPr>
          <w:color w:val="231F20"/>
          <w:sz w:val="20"/>
        </w:rPr>
        <w:t>previene</w:t>
      </w:r>
      <w:r>
        <w:rPr>
          <w:color w:val="231F20"/>
          <w:spacing w:val="17"/>
          <w:sz w:val="20"/>
        </w:rPr>
        <w:t> </w:t>
      </w:r>
      <w:r>
        <w:rPr>
          <w:color w:val="231F20"/>
          <w:sz w:val="20"/>
        </w:rPr>
        <w:t>a</w:t>
      </w:r>
    </w:p>
    <w:p>
      <w:pPr>
        <w:spacing w:after="0" w:line="331" w:lineRule="auto"/>
        <w:jc w:val="both"/>
        <w:rPr>
          <w:sz w:val="20"/>
        </w:rPr>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right="-9"/>
      </w:pPr>
      <w:r>
        <w:rPr>
          <w:color w:val="231F20"/>
        </w:rPr>
        <w:t>pedimento del bachiller Juan Rodríguez de Nava para que conserve las aguas que heredó de Juan de Pedraza.</w:t>
      </w:r>
    </w:p>
    <w:p>
      <w:pPr>
        <w:pStyle w:val="BodyText"/>
        <w:spacing w:before="22"/>
        <w:ind w:left="677" w:right="-9"/>
      </w:pPr>
      <w:r>
        <w:rPr>
          <w:color w:val="231F20"/>
          <w:w w:val="105"/>
        </w:rPr>
        <w:t>Vol. 24, exp. 284, f. 190 vta.</w:t>
      </w:r>
    </w:p>
    <w:p>
      <w:pPr>
        <w:pStyle w:val="ListParagraph"/>
        <w:numPr>
          <w:ilvl w:val="1"/>
          <w:numId w:val="5"/>
        </w:numPr>
        <w:tabs>
          <w:tab w:pos="678" w:val="left" w:leader="none"/>
        </w:tabs>
        <w:spacing w:line="331" w:lineRule="auto" w:before="98" w:after="0"/>
        <w:ind w:left="677" w:right="0" w:hanging="447"/>
        <w:jc w:val="both"/>
        <w:rPr>
          <w:sz w:val="20"/>
        </w:rPr>
      </w:pPr>
      <w:r>
        <w:rPr>
          <w:color w:val="231F20"/>
          <w:w w:val="105"/>
          <w:sz w:val="20"/>
        </w:rPr>
        <w:t>1717</w:t>
      </w:r>
      <w:r>
        <w:rPr>
          <w:color w:val="231F20"/>
          <w:spacing w:val="-20"/>
          <w:w w:val="105"/>
          <w:sz w:val="20"/>
        </w:rPr>
        <w:t> </w:t>
      </w:r>
      <w:r>
        <w:rPr>
          <w:color w:val="231F20"/>
          <w:w w:val="105"/>
          <w:sz w:val="20"/>
        </w:rPr>
        <w:t>(octubre</w:t>
      </w:r>
      <w:r>
        <w:rPr>
          <w:color w:val="231F20"/>
          <w:spacing w:val="-20"/>
          <w:w w:val="105"/>
          <w:sz w:val="20"/>
        </w:rPr>
        <w:t> </w:t>
      </w:r>
      <w:r>
        <w:rPr>
          <w:color w:val="231F20"/>
          <w:w w:val="105"/>
          <w:sz w:val="20"/>
        </w:rPr>
        <w:t>6).</w:t>
      </w:r>
      <w:r>
        <w:rPr>
          <w:color w:val="231F20"/>
          <w:spacing w:val="-20"/>
          <w:w w:val="105"/>
          <w:sz w:val="20"/>
        </w:rPr>
        <w:t> </w:t>
      </w:r>
      <w:r>
        <w:rPr>
          <w:color w:val="231F20"/>
          <w:w w:val="105"/>
          <w:sz w:val="20"/>
        </w:rPr>
        <w:t>Citatorio</w:t>
      </w:r>
      <w:r>
        <w:rPr>
          <w:color w:val="231F20"/>
          <w:spacing w:val="-20"/>
          <w:w w:val="105"/>
          <w:sz w:val="20"/>
        </w:rPr>
        <w:t> </w:t>
      </w:r>
      <w:r>
        <w:rPr>
          <w:color w:val="231F20"/>
          <w:w w:val="105"/>
          <w:sz w:val="20"/>
        </w:rPr>
        <w:t>a</w:t>
      </w:r>
      <w:r>
        <w:rPr>
          <w:color w:val="231F20"/>
          <w:spacing w:val="-20"/>
          <w:w w:val="105"/>
          <w:sz w:val="20"/>
        </w:rPr>
        <w:t> </w:t>
      </w:r>
      <w:r>
        <w:rPr>
          <w:color w:val="231F20"/>
          <w:w w:val="105"/>
          <w:sz w:val="20"/>
        </w:rPr>
        <w:t>las</w:t>
      </w:r>
      <w:r>
        <w:rPr>
          <w:color w:val="231F20"/>
          <w:spacing w:val="-20"/>
          <w:w w:val="105"/>
          <w:sz w:val="20"/>
        </w:rPr>
        <w:t> </w:t>
      </w:r>
      <w:r>
        <w:rPr>
          <w:color w:val="231F20"/>
          <w:w w:val="105"/>
          <w:sz w:val="20"/>
        </w:rPr>
        <w:t>justicias</w:t>
      </w:r>
      <w:r>
        <w:rPr>
          <w:color w:val="231F20"/>
          <w:spacing w:val="-20"/>
          <w:w w:val="105"/>
          <w:sz w:val="20"/>
        </w:rPr>
        <w:t> </w:t>
      </w:r>
      <w:r>
        <w:rPr>
          <w:color w:val="231F20"/>
          <w:w w:val="105"/>
          <w:sz w:val="20"/>
        </w:rPr>
        <w:t>de</w:t>
      </w:r>
      <w:r>
        <w:rPr>
          <w:color w:val="231F20"/>
          <w:spacing w:val="-27"/>
          <w:w w:val="105"/>
          <w:sz w:val="20"/>
        </w:rPr>
        <w:t> </w:t>
      </w:r>
      <w:r>
        <w:rPr>
          <w:color w:val="231F20"/>
          <w:spacing w:val="-4"/>
          <w:w w:val="105"/>
          <w:sz w:val="20"/>
        </w:rPr>
        <w:t>Toluca</w:t>
      </w:r>
      <w:r>
        <w:rPr>
          <w:color w:val="231F20"/>
          <w:spacing w:val="-20"/>
          <w:w w:val="105"/>
          <w:sz w:val="20"/>
        </w:rPr>
        <w:t> </w:t>
      </w:r>
      <w:r>
        <w:rPr>
          <w:color w:val="231F20"/>
          <w:w w:val="105"/>
          <w:sz w:val="20"/>
        </w:rPr>
        <w:t>para</w:t>
      </w:r>
      <w:r>
        <w:rPr>
          <w:color w:val="231F20"/>
          <w:spacing w:val="-20"/>
          <w:w w:val="105"/>
          <w:sz w:val="20"/>
        </w:rPr>
        <w:t> </w:t>
      </w:r>
      <w:r>
        <w:rPr>
          <w:color w:val="231F20"/>
          <w:w w:val="105"/>
          <w:sz w:val="20"/>
        </w:rPr>
        <w:t>que</w:t>
      </w:r>
      <w:r>
        <w:rPr>
          <w:color w:val="231F20"/>
          <w:spacing w:val="-20"/>
          <w:w w:val="105"/>
          <w:sz w:val="20"/>
        </w:rPr>
        <w:t> </w:t>
      </w:r>
      <w:r>
        <w:rPr>
          <w:color w:val="231F20"/>
          <w:w w:val="105"/>
          <w:sz w:val="20"/>
        </w:rPr>
        <w:t>notifiquen el</w:t>
      </w:r>
      <w:r>
        <w:rPr>
          <w:color w:val="231F20"/>
          <w:spacing w:val="-28"/>
          <w:w w:val="105"/>
          <w:sz w:val="20"/>
        </w:rPr>
        <w:t> </w:t>
      </w:r>
      <w:r>
        <w:rPr>
          <w:color w:val="231F20"/>
          <w:w w:val="105"/>
          <w:sz w:val="20"/>
        </w:rPr>
        <w:t>traslado</w:t>
      </w:r>
      <w:r>
        <w:rPr>
          <w:color w:val="231F20"/>
          <w:spacing w:val="-28"/>
          <w:w w:val="105"/>
          <w:sz w:val="20"/>
        </w:rPr>
        <w:t> </w:t>
      </w:r>
      <w:r>
        <w:rPr>
          <w:color w:val="231F20"/>
          <w:w w:val="105"/>
          <w:sz w:val="20"/>
        </w:rPr>
        <w:t>a</w:t>
      </w:r>
      <w:r>
        <w:rPr>
          <w:color w:val="231F20"/>
          <w:spacing w:val="-28"/>
          <w:w w:val="105"/>
          <w:sz w:val="20"/>
        </w:rPr>
        <w:t> </w:t>
      </w:r>
      <w:r>
        <w:rPr>
          <w:color w:val="231F20"/>
          <w:w w:val="105"/>
          <w:sz w:val="20"/>
        </w:rPr>
        <w:t>los</w:t>
      </w:r>
      <w:r>
        <w:rPr>
          <w:color w:val="231F20"/>
          <w:spacing w:val="-28"/>
          <w:w w:val="105"/>
          <w:sz w:val="20"/>
        </w:rPr>
        <w:t> </w:t>
      </w:r>
      <w:r>
        <w:rPr>
          <w:color w:val="231F20"/>
          <w:w w:val="105"/>
          <w:sz w:val="20"/>
        </w:rPr>
        <w:t>acreedores</w:t>
      </w:r>
      <w:r>
        <w:rPr>
          <w:color w:val="231F20"/>
          <w:spacing w:val="-28"/>
          <w:w w:val="105"/>
          <w:sz w:val="20"/>
        </w:rPr>
        <w:t> </w:t>
      </w:r>
      <w:r>
        <w:rPr>
          <w:color w:val="231F20"/>
          <w:w w:val="105"/>
          <w:sz w:val="20"/>
        </w:rPr>
        <w:t>de</w:t>
      </w:r>
      <w:r>
        <w:rPr>
          <w:color w:val="231F20"/>
          <w:spacing w:val="-28"/>
          <w:w w:val="105"/>
          <w:sz w:val="20"/>
        </w:rPr>
        <w:t> </w:t>
      </w:r>
      <w:r>
        <w:rPr>
          <w:color w:val="231F20"/>
          <w:spacing w:val="-3"/>
          <w:w w:val="105"/>
          <w:sz w:val="20"/>
        </w:rPr>
        <w:t>Pedro</w:t>
      </w:r>
      <w:r>
        <w:rPr>
          <w:color w:val="231F20"/>
          <w:spacing w:val="-28"/>
          <w:w w:val="105"/>
          <w:sz w:val="20"/>
        </w:rPr>
        <w:t> </w:t>
      </w:r>
      <w:r>
        <w:rPr>
          <w:color w:val="231F20"/>
          <w:w w:val="105"/>
          <w:sz w:val="20"/>
        </w:rPr>
        <w:t>de</w:t>
      </w:r>
      <w:r>
        <w:rPr>
          <w:color w:val="231F20"/>
          <w:spacing w:val="-28"/>
          <w:w w:val="105"/>
          <w:sz w:val="20"/>
        </w:rPr>
        <w:t> </w:t>
      </w:r>
      <w:r>
        <w:rPr>
          <w:color w:val="231F20"/>
          <w:w w:val="105"/>
          <w:sz w:val="20"/>
        </w:rPr>
        <w:t>Angulo</w:t>
      </w:r>
      <w:r>
        <w:rPr>
          <w:color w:val="231F20"/>
          <w:spacing w:val="-28"/>
          <w:w w:val="105"/>
          <w:sz w:val="20"/>
        </w:rPr>
        <w:t> </w:t>
      </w:r>
      <w:r>
        <w:rPr>
          <w:color w:val="231F20"/>
          <w:w w:val="105"/>
          <w:sz w:val="20"/>
        </w:rPr>
        <w:t>sobre</w:t>
      </w:r>
      <w:r>
        <w:rPr>
          <w:color w:val="231F20"/>
          <w:spacing w:val="-28"/>
          <w:w w:val="105"/>
          <w:sz w:val="20"/>
        </w:rPr>
        <w:t> </w:t>
      </w:r>
      <w:r>
        <w:rPr>
          <w:color w:val="231F20"/>
          <w:w w:val="105"/>
          <w:sz w:val="20"/>
        </w:rPr>
        <w:t>las</w:t>
      </w:r>
      <w:r>
        <w:rPr>
          <w:color w:val="231F20"/>
          <w:spacing w:val="-28"/>
          <w:w w:val="105"/>
          <w:sz w:val="20"/>
        </w:rPr>
        <w:t> </w:t>
      </w:r>
      <w:r>
        <w:rPr>
          <w:color w:val="231F20"/>
          <w:w w:val="105"/>
          <w:sz w:val="20"/>
        </w:rPr>
        <w:t>moratorias</w:t>
      </w:r>
      <w:r>
        <w:rPr>
          <w:color w:val="231F20"/>
          <w:spacing w:val="-28"/>
          <w:w w:val="105"/>
          <w:sz w:val="20"/>
        </w:rPr>
        <w:t> </w:t>
      </w:r>
      <w:r>
        <w:rPr>
          <w:color w:val="231F20"/>
          <w:w w:val="105"/>
          <w:sz w:val="20"/>
        </w:rPr>
        <w:t>que</w:t>
      </w:r>
      <w:r>
        <w:rPr>
          <w:color w:val="231F20"/>
          <w:w w:val="103"/>
          <w:sz w:val="20"/>
        </w:rPr>
        <w:t> </w:t>
      </w:r>
      <w:r>
        <w:rPr>
          <w:color w:val="231F20"/>
          <w:w w:val="105"/>
          <w:sz w:val="20"/>
        </w:rPr>
        <w:t>solicita.</w:t>
      </w:r>
    </w:p>
    <w:p>
      <w:pPr>
        <w:pStyle w:val="BodyText"/>
        <w:spacing w:before="22"/>
        <w:ind w:left="677" w:right="-9"/>
      </w:pPr>
      <w:r>
        <w:rPr>
          <w:color w:val="231F20"/>
          <w:w w:val="105"/>
        </w:rPr>
        <w:t>Vol. 24, exp. 306, f. 205.</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1717 (diciembre 10). </w:t>
      </w:r>
      <w:r>
        <w:rPr>
          <w:color w:val="231F20"/>
          <w:spacing w:val="-3"/>
          <w:sz w:val="20"/>
        </w:rPr>
        <w:t>Para </w:t>
      </w:r>
      <w:r>
        <w:rPr>
          <w:color w:val="231F20"/>
          <w:sz w:val="20"/>
        </w:rPr>
        <w:t>que las justicias y escribanos de </w:t>
      </w:r>
      <w:r>
        <w:rPr>
          <w:color w:val="231F20"/>
          <w:spacing w:val="-4"/>
          <w:sz w:val="20"/>
        </w:rPr>
        <w:t>Toluca </w:t>
      </w:r>
      <w:r>
        <w:rPr>
          <w:color w:val="231F20"/>
          <w:sz w:val="20"/>
        </w:rPr>
        <w:t>notifiquen traslado de la pretensión de esperas que solicita Francisco García para la paga de sus</w:t>
      </w:r>
      <w:r>
        <w:rPr>
          <w:color w:val="231F20"/>
          <w:spacing w:val="-31"/>
          <w:sz w:val="20"/>
        </w:rPr>
        <w:t> </w:t>
      </w:r>
      <w:r>
        <w:rPr>
          <w:color w:val="231F20"/>
          <w:sz w:val="20"/>
        </w:rPr>
        <w:t>acreedores.</w:t>
      </w:r>
    </w:p>
    <w:p>
      <w:pPr>
        <w:pStyle w:val="BodyText"/>
        <w:spacing w:before="22"/>
        <w:ind w:left="677" w:right="-9"/>
      </w:pPr>
      <w:r>
        <w:rPr>
          <w:color w:val="231F20"/>
          <w:w w:val="105"/>
        </w:rPr>
        <w:t>Vol. 24, exp. 348, f. 235 vta.</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1731. </w:t>
      </w:r>
      <w:r>
        <w:rPr>
          <w:color w:val="231F20"/>
          <w:spacing w:val="-3"/>
          <w:sz w:val="20"/>
        </w:rPr>
        <w:t>Para </w:t>
      </w:r>
      <w:r>
        <w:rPr>
          <w:color w:val="231F20"/>
          <w:sz w:val="20"/>
        </w:rPr>
        <w:t>que se administre justicia a Joaquín de Villalpando, vecino de</w:t>
      </w:r>
      <w:r>
        <w:rPr>
          <w:color w:val="231F20"/>
          <w:spacing w:val="-14"/>
          <w:sz w:val="20"/>
        </w:rPr>
        <w:t> </w:t>
      </w:r>
      <w:r>
        <w:rPr>
          <w:color w:val="231F20"/>
          <w:spacing w:val="-4"/>
          <w:sz w:val="20"/>
        </w:rPr>
        <w:t>Toluca,</w:t>
      </w:r>
      <w:r>
        <w:rPr>
          <w:color w:val="231F20"/>
          <w:spacing w:val="-5"/>
          <w:sz w:val="20"/>
        </w:rPr>
        <w:t> </w:t>
      </w:r>
      <w:r>
        <w:rPr>
          <w:color w:val="231F20"/>
          <w:sz w:val="20"/>
        </w:rPr>
        <w:t>en</w:t>
      </w:r>
      <w:r>
        <w:rPr>
          <w:color w:val="231F20"/>
          <w:spacing w:val="-5"/>
          <w:sz w:val="20"/>
        </w:rPr>
        <w:t> </w:t>
      </w:r>
      <w:r>
        <w:rPr>
          <w:color w:val="231F20"/>
          <w:sz w:val="20"/>
        </w:rPr>
        <w:t>la</w:t>
      </w:r>
      <w:r>
        <w:rPr>
          <w:color w:val="231F20"/>
          <w:spacing w:val="-5"/>
          <w:sz w:val="20"/>
        </w:rPr>
        <w:t> </w:t>
      </w:r>
      <w:r>
        <w:rPr>
          <w:color w:val="231F20"/>
          <w:sz w:val="20"/>
        </w:rPr>
        <w:t>cobranza</w:t>
      </w:r>
      <w:r>
        <w:rPr>
          <w:color w:val="231F20"/>
          <w:spacing w:val="-5"/>
          <w:sz w:val="20"/>
        </w:rPr>
        <w:t> </w:t>
      </w:r>
      <w:r>
        <w:rPr>
          <w:color w:val="231F20"/>
          <w:sz w:val="20"/>
        </w:rPr>
        <w:t>de</w:t>
      </w:r>
      <w:r>
        <w:rPr>
          <w:color w:val="231F20"/>
          <w:spacing w:val="-5"/>
          <w:sz w:val="20"/>
        </w:rPr>
        <w:t> </w:t>
      </w:r>
      <w:r>
        <w:rPr>
          <w:color w:val="231F20"/>
          <w:sz w:val="20"/>
        </w:rPr>
        <w:t>pesos,</w:t>
      </w:r>
      <w:r>
        <w:rPr>
          <w:color w:val="231F20"/>
          <w:spacing w:val="-5"/>
          <w:sz w:val="20"/>
        </w:rPr>
        <w:t> </w:t>
      </w:r>
      <w:r>
        <w:rPr>
          <w:color w:val="231F20"/>
          <w:sz w:val="20"/>
        </w:rPr>
        <w:t>contra</w:t>
      </w:r>
      <w:r>
        <w:rPr>
          <w:color w:val="231F20"/>
          <w:spacing w:val="-5"/>
          <w:sz w:val="20"/>
        </w:rPr>
        <w:t> </w:t>
      </w:r>
      <w:r>
        <w:rPr>
          <w:color w:val="231F20"/>
          <w:sz w:val="20"/>
        </w:rPr>
        <w:t>Francisco</w:t>
      </w:r>
      <w:r>
        <w:rPr>
          <w:color w:val="231F20"/>
          <w:spacing w:val="-5"/>
          <w:sz w:val="20"/>
        </w:rPr>
        <w:t> </w:t>
      </w:r>
      <w:r>
        <w:rPr>
          <w:color w:val="231F20"/>
          <w:sz w:val="20"/>
        </w:rPr>
        <w:t>de</w:t>
      </w:r>
      <w:r>
        <w:rPr>
          <w:color w:val="231F20"/>
          <w:spacing w:val="-5"/>
          <w:sz w:val="20"/>
        </w:rPr>
        <w:t> </w:t>
      </w:r>
      <w:r>
        <w:rPr>
          <w:color w:val="231F20"/>
          <w:sz w:val="20"/>
        </w:rPr>
        <w:t>Albiso</w:t>
      </w:r>
      <w:r>
        <w:rPr>
          <w:color w:val="231F20"/>
          <w:spacing w:val="-5"/>
          <w:sz w:val="20"/>
        </w:rPr>
        <w:t> </w:t>
      </w:r>
      <w:r>
        <w:rPr>
          <w:color w:val="231F20"/>
          <w:sz w:val="20"/>
        </w:rPr>
        <w:t>y</w:t>
      </w:r>
      <w:r>
        <w:rPr>
          <w:color w:val="231F20"/>
          <w:spacing w:val="-5"/>
          <w:sz w:val="20"/>
        </w:rPr>
        <w:t> </w:t>
      </w:r>
      <w:r>
        <w:rPr>
          <w:color w:val="231F20"/>
          <w:sz w:val="20"/>
        </w:rPr>
        <w:t>José</w:t>
      </w:r>
      <w:r>
        <w:rPr>
          <w:color w:val="231F20"/>
          <w:spacing w:val="-5"/>
          <w:sz w:val="20"/>
        </w:rPr>
        <w:t> </w:t>
      </w:r>
      <w:r>
        <w:rPr>
          <w:color w:val="231F20"/>
          <w:sz w:val="20"/>
        </w:rPr>
        <w:t>de Benavides.</w:t>
      </w:r>
    </w:p>
    <w:p>
      <w:pPr>
        <w:pStyle w:val="BodyText"/>
        <w:spacing w:before="22"/>
        <w:ind w:left="677" w:right="-9"/>
      </w:pPr>
      <w:r>
        <w:rPr>
          <w:color w:val="231F20"/>
          <w:w w:val="105"/>
        </w:rPr>
        <w:t>Vol. 28, exp. 140, f. 131.</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1733. Asunto de Manuel Javier de Soria Villarroel en razón al salario que como juez</w:t>
      </w:r>
      <w:r>
        <w:rPr>
          <w:color w:val="231F20"/>
          <w:spacing w:val="14"/>
          <w:sz w:val="20"/>
        </w:rPr>
        <w:t> </w:t>
      </w:r>
      <w:r>
        <w:rPr>
          <w:color w:val="231F20"/>
          <w:sz w:val="20"/>
        </w:rPr>
        <w:t>devengó.</w:t>
      </w:r>
    </w:p>
    <w:p>
      <w:pPr>
        <w:pStyle w:val="BodyText"/>
        <w:spacing w:before="22"/>
        <w:ind w:left="677" w:right="-9"/>
      </w:pPr>
      <w:r>
        <w:rPr>
          <w:color w:val="231F20"/>
          <w:w w:val="105"/>
        </w:rPr>
        <w:t>Vol. 29, exp. 252, f. 213.</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1734.</w:t>
      </w:r>
      <w:r>
        <w:rPr>
          <w:color w:val="231F20"/>
          <w:spacing w:val="-4"/>
          <w:sz w:val="20"/>
        </w:rPr>
        <w:t> </w:t>
      </w:r>
      <w:r>
        <w:rPr>
          <w:color w:val="231F20"/>
          <w:spacing w:val="-3"/>
          <w:sz w:val="20"/>
        </w:rPr>
        <w:t>Para</w:t>
      </w:r>
      <w:r>
        <w:rPr>
          <w:color w:val="231F20"/>
          <w:spacing w:val="-4"/>
          <w:sz w:val="20"/>
        </w:rPr>
        <w:t> </w:t>
      </w:r>
      <w:r>
        <w:rPr>
          <w:color w:val="231F20"/>
          <w:sz w:val="20"/>
        </w:rPr>
        <w:t>que</w:t>
      </w:r>
      <w:r>
        <w:rPr>
          <w:color w:val="231F20"/>
          <w:spacing w:val="-4"/>
          <w:sz w:val="20"/>
        </w:rPr>
        <w:t> </w:t>
      </w:r>
      <w:r>
        <w:rPr>
          <w:color w:val="231F20"/>
          <w:sz w:val="20"/>
        </w:rPr>
        <w:t>los</w:t>
      </w:r>
      <w:r>
        <w:rPr>
          <w:color w:val="231F20"/>
          <w:spacing w:val="-4"/>
          <w:sz w:val="20"/>
        </w:rPr>
        <w:t> </w:t>
      </w:r>
      <w:r>
        <w:rPr>
          <w:color w:val="231F20"/>
          <w:sz w:val="20"/>
        </w:rPr>
        <w:t>guardas</w:t>
      </w:r>
      <w:r>
        <w:rPr>
          <w:color w:val="231F20"/>
          <w:spacing w:val="-4"/>
          <w:sz w:val="20"/>
        </w:rPr>
        <w:t> </w:t>
      </w:r>
      <w:r>
        <w:rPr>
          <w:color w:val="231F20"/>
          <w:sz w:val="20"/>
        </w:rPr>
        <w:t>del</w:t>
      </w:r>
      <w:r>
        <w:rPr>
          <w:color w:val="231F20"/>
          <w:spacing w:val="-4"/>
          <w:sz w:val="20"/>
        </w:rPr>
        <w:t> </w:t>
      </w:r>
      <w:r>
        <w:rPr>
          <w:color w:val="231F20"/>
          <w:sz w:val="20"/>
        </w:rPr>
        <w:t>paraje</w:t>
      </w:r>
      <w:r>
        <w:rPr>
          <w:color w:val="231F20"/>
          <w:spacing w:val="-4"/>
          <w:sz w:val="20"/>
        </w:rPr>
        <w:t> </w:t>
      </w:r>
      <w:r>
        <w:rPr>
          <w:color w:val="231F20"/>
          <w:sz w:val="20"/>
        </w:rPr>
        <w:t>de</w:t>
      </w:r>
      <w:r>
        <w:rPr>
          <w:color w:val="231F20"/>
          <w:spacing w:val="-4"/>
          <w:sz w:val="20"/>
        </w:rPr>
        <w:t> </w:t>
      </w:r>
      <w:r>
        <w:rPr>
          <w:color w:val="231F20"/>
          <w:sz w:val="20"/>
        </w:rPr>
        <w:t>Las</w:t>
      </w:r>
      <w:r>
        <w:rPr>
          <w:color w:val="231F20"/>
          <w:spacing w:val="-4"/>
          <w:sz w:val="20"/>
        </w:rPr>
        <w:t> </w:t>
      </w:r>
      <w:r>
        <w:rPr>
          <w:color w:val="231F20"/>
          <w:sz w:val="20"/>
        </w:rPr>
        <w:t>Cruces,</w:t>
      </w:r>
      <w:r>
        <w:rPr>
          <w:color w:val="231F20"/>
          <w:spacing w:val="-4"/>
          <w:sz w:val="20"/>
        </w:rPr>
        <w:t> </w:t>
      </w:r>
      <w:r>
        <w:rPr>
          <w:color w:val="231F20"/>
          <w:sz w:val="20"/>
        </w:rPr>
        <w:t>el</w:t>
      </w:r>
      <w:r>
        <w:rPr>
          <w:color w:val="231F20"/>
          <w:spacing w:val="-4"/>
          <w:sz w:val="20"/>
        </w:rPr>
        <w:t> </w:t>
      </w:r>
      <w:r>
        <w:rPr>
          <w:color w:val="231F20"/>
          <w:sz w:val="20"/>
        </w:rPr>
        <w:t>de</w:t>
      </w:r>
      <w:r>
        <w:rPr>
          <w:color w:val="231F20"/>
          <w:spacing w:val="-4"/>
          <w:sz w:val="20"/>
        </w:rPr>
        <w:t> </w:t>
      </w:r>
      <w:r>
        <w:rPr>
          <w:color w:val="231F20"/>
          <w:sz w:val="20"/>
        </w:rPr>
        <w:t>Lope</w:t>
      </w:r>
      <w:r>
        <w:rPr>
          <w:color w:val="231F20"/>
          <w:spacing w:val="-4"/>
          <w:sz w:val="20"/>
        </w:rPr>
        <w:t> </w:t>
      </w:r>
      <w:r>
        <w:rPr>
          <w:color w:val="231F20"/>
          <w:sz w:val="20"/>
        </w:rPr>
        <w:t>Serrano y sus ramos no cobren pasaje alguno a los dueños de haciendas y sus sirvientes por la conducción de maíces y frutos que remiten a esta ciudad para su</w:t>
      </w:r>
      <w:r>
        <w:rPr>
          <w:color w:val="231F20"/>
          <w:spacing w:val="21"/>
          <w:sz w:val="20"/>
        </w:rPr>
        <w:t> </w:t>
      </w:r>
      <w:r>
        <w:rPr>
          <w:color w:val="231F20"/>
          <w:sz w:val="20"/>
        </w:rPr>
        <w:t>abasto.</w:t>
      </w:r>
    </w:p>
    <w:p>
      <w:pPr>
        <w:pStyle w:val="BodyText"/>
        <w:spacing w:before="22"/>
        <w:ind w:left="677" w:right="-9"/>
      </w:pPr>
      <w:r>
        <w:rPr>
          <w:color w:val="231F20"/>
          <w:w w:val="105"/>
        </w:rPr>
        <w:t>Vol. 30, exp. 80, fs. 65-66.</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1735. </w:t>
      </w:r>
      <w:r>
        <w:rPr>
          <w:color w:val="231F20"/>
          <w:spacing w:val="-3"/>
          <w:sz w:val="20"/>
        </w:rPr>
        <w:t>Para </w:t>
      </w:r>
      <w:r>
        <w:rPr>
          <w:color w:val="231F20"/>
          <w:sz w:val="20"/>
        </w:rPr>
        <w:t>que la justicia tome declaración a Juan Antonio Palazuelos en los autos que contra él sigue Diego Félix Fernández Galán, por deuda de</w:t>
      </w:r>
      <w:r>
        <w:rPr>
          <w:color w:val="231F20"/>
          <w:spacing w:val="9"/>
          <w:sz w:val="20"/>
        </w:rPr>
        <w:t> </w:t>
      </w:r>
      <w:r>
        <w:rPr>
          <w:color w:val="231F20"/>
          <w:sz w:val="20"/>
        </w:rPr>
        <w:t>pesos.</w:t>
      </w:r>
    </w:p>
    <w:p>
      <w:pPr>
        <w:pStyle w:val="BodyText"/>
        <w:spacing w:before="22"/>
        <w:ind w:left="677" w:right="-9"/>
      </w:pPr>
      <w:r>
        <w:rPr>
          <w:color w:val="231F20"/>
          <w:w w:val="105"/>
        </w:rPr>
        <w:t>Vol. 30, exp. 173, fs. 140-141.</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171</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0" w:hanging="447"/>
        <w:jc w:val="both"/>
        <w:rPr>
          <w:sz w:val="20"/>
        </w:rPr>
      </w:pPr>
      <w:r>
        <w:rPr>
          <w:color w:val="231F20"/>
          <w:sz w:val="20"/>
        </w:rPr>
        <w:t>1737 (enero 14). Se manda se recoja el despacho por el que se previno restituir la posesión del empleo y administración de alcabalas de </w:t>
      </w:r>
      <w:r>
        <w:rPr>
          <w:color w:val="231F20"/>
          <w:spacing w:val="-4"/>
          <w:sz w:val="20"/>
        </w:rPr>
        <w:t>Toluca </w:t>
      </w:r>
      <w:r>
        <w:rPr>
          <w:color w:val="231F20"/>
          <w:sz w:val="20"/>
        </w:rPr>
        <w:t>a Antonio Aguirre y consortes, y que corra el expedido por el contador de ellas, para que entiendan del</w:t>
      </w:r>
      <w:r>
        <w:rPr>
          <w:color w:val="231F20"/>
          <w:spacing w:val="48"/>
          <w:sz w:val="20"/>
        </w:rPr>
        <w:t> </w:t>
      </w:r>
      <w:r>
        <w:rPr>
          <w:color w:val="231F20"/>
          <w:sz w:val="20"/>
        </w:rPr>
        <w:t>asunto.</w:t>
      </w:r>
    </w:p>
    <w:p>
      <w:pPr>
        <w:pStyle w:val="BodyText"/>
        <w:spacing w:before="22"/>
        <w:ind w:left="1644" w:right="110"/>
      </w:pPr>
      <w:r>
        <w:rPr>
          <w:color w:val="231F20"/>
          <w:w w:val="105"/>
        </w:rPr>
        <w:t>Vol. 32, exp. 9, f. 6.</w:t>
      </w:r>
    </w:p>
    <w:p>
      <w:pPr>
        <w:spacing w:after="0"/>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172</w:t>
      </w:r>
    </w:p>
    <w:p>
      <w:pPr>
        <w:pStyle w:val="ListParagraph"/>
        <w:numPr>
          <w:ilvl w:val="1"/>
          <w:numId w:val="5"/>
        </w:numPr>
        <w:tabs>
          <w:tab w:pos="447" w:val="left" w:leader="none"/>
        </w:tabs>
        <w:spacing w:line="240" w:lineRule="auto" w:before="98" w:after="0"/>
        <w:ind w:left="447" w:right="0" w:hanging="447"/>
        <w:jc w:val="left"/>
        <w:rPr>
          <w:sz w:val="20"/>
        </w:rPr>
      </w:pPr>
      <w:r>
        <w:rPr>
          <w:color w:val="231F20"/>
          <w:w w:val="106"/>
          <w:sz w:val="20"/>
        </w:rPr>
        <w:br w:type="column"/>
      </w:r>
      <w:r>
        <w:rPr>
          <w:color w:val="231F20"/>
          <w:sz w:val="20"/>
        </w:rPr>
        <w:t>1737 (julio 3). Auxiliatorio del oficio expedido por el real tribunal  </w:t>
      </w:r>
      <w:r>
        <w:rPr>
          <w:color w:val="231F20"/>
          <w:spacing w:val="15"/>
          <w:sz w:val="20"/>
        </w:rPr>
        <w:t> </w:t>
      </w:r>
      <w:r>
        <w:rPr>
          <w:color w:val="231F20"/>
          <w:sz w:val="20"/>
        </w:rPr>
        <w:t>del</w:t>
      </w:r>
    </w:p>
    <w:p>
      <w:pPr>
        <w:spacing w:after="0" w:line="240" w:lineRule="auto"/>
        <w:jc w:val="left"/>
        <w:rPr>
          <w:sz w:val="20"/>
        </w:rPr>
        <w:sectPr>
          <w:type w:val="continuous"/>
          <w:pgSz w:w="7940" w:h="12480"/>
          <w:pgMar w:top="0" w:bottom="0" w:left="0" w:right="740"/>
          <w:cols w:num="2" w:equalWidth="0">
            <w:col w:w="536" w:space="661"/>
            <w:col w:w="6003"/>
          </w:cols>
        </w:sectPr>
      </w:pPr>
    </w:p>
    <w:p>
      <w:pPr>
        <w:pStyle w:val="BodyText"/>
        <w:spacing w:line="247" w:lineRule="exact" w:before="0"/>
        <w:ind w:left="1644" w:right="-3"/>
      </w:pPr>
      <w:r>
        <w:rPr>
          <w:color w:val="231F20"/>
        </w:rPr>
        <w:t>consulado</w:t>
      </w:r>
      <w:r>
        <w:rPr>
          <w:color w:val="231F20"/>
          <w:spacing w:val="-21"/>
        </w:rPr>
        <w:t> </w:t>
      </w:r>
      <w:r>
        <w:rPr>
          <w:color w:val="231F20"/>
        </w:rPr>
        <w:t>de</w:t>
      </w:r>
      <w:r>
        <w:rPr>
          <w:color w:val="231F20"/>
          <w:spacing w:val="-21"/>
        </w:rPr>
        <w:t> </w:t>
      </w:r>
      <w:r>
        <w:rPr>
          <w:color w:val="231F20"/>
        </w:rPr>
        <w:t>esta</w:t>
      </w:r>
      <w:r>
        <w:rPr>
          <w:color w:val="231F20"/>
          <w:spacing w:val="-21"/>
        </w:rPr>
        <w:t> </w:t>
      </w:r>
      <w:r>
        <w:rPr>
          <w:color w:val="231F20"/>
        </w:rPr>
        <w:t>corte</w:t>
      </w:r>
      <w:r>
        <w:rPr>
          <w:color w:val="231F20"/>
          <w:spacing w:val="-21"/>
        </w:rPr>
        <w:t> </w:t>
      </w:r>
      <w:r>
        <w:rPr>
          <w:color w:val="231F20"/>
        </w:rPr>
        <w:t>a</w:t>
      </w:r>
      <w:r>
        <w:rPr>
          <w:color w:val="231F20"/>
          <w:spacing w:val="-21"/>
        </w:rPr>
        <w:t> </w:t>
      </w:r>
      <w:r>
        <w:rPr>
          <w:color w:val="231F20"/>
        </w:rPr>
        <w:t>favor</w:t>
      </w:r>
      <w:r>
        <w:rPr>
          <w:color w:val="231F20"/>
          <w:spacing w:val="-21"/>
        </w:rPr>
        <w:t> </w:t>
      </w:r>
      <w:r>
        <w:rPr>
          <w:color w:val="231F20"/>
        </w:rPr>
        <w:t>de</w:t>
      </w:r>
      <w:r>
        <w:rPr>
          <w:color w:val="231F20"/>
          <w:spacing w:val="-21"/>
        </w:rPr>
        <w:t> </w:t>
      </w:r>
      <w:r>
        <w:rPr>
          <w:color w:val="231F20"/>
        </w:rPr>
        <w:t>Juan</w:t>
      </w:r>
      <w:r>
        <w:rPr>
          <w:color w:val="231F20"/>
          <w:spacing w:val="-21"/>
        </w:rPr>
        <w:t> </w:t>
      </w:r>
      <w:r>
        <w:rPr>
          <w:color w:val="231F20"/>
        </w:rPr>
        <w:t>García</w:t>
      </w:r>
      <w:r>
        <w:rPr>
          <w:color w:val="231F20"/>
          <w:spacing w:val="-21"/>
        </w:rPr>
        <w:t> </w:t>
      </w:r>
      <w:r>
        <w:rPr>
          <w:color w:val="231F20"/>
        </w:rPr>
        <w:t>Rendón,</w:t>
      </w:r>
      <w:r>
        <w:rPr>
          <w:color w:val="231F20"/>
          <w:spacing w:val="-21"/>
        </w:rPr>
        <w:t> </w:t>
      </w:r>
      <w:r>
        <w:rPr>
          <w:color w:val="231F20"/>
        </w:rPr>
        <w:t>para</w:t>
      </w:r>
      <w:r>
        <w:rPr>
          <w:color w:val="231F20"/>
          <w:spacing w:val="-21"/>
        </w:rPr>
        <w:t> </w:t>
      </w:r>
      <w:r>
        <w:rPr>
          <w:color w:val="231F20"/>
        </w:rPr>
        <w:t>que</w:t>
      </w:r>
      <w:r>
        <w:rPr>
          <w:color w:val="231F20"/>
          <w:spacing w:val="-21"/>
        </w:rPr>
        <w:t> </w:t>
      </w:r>
      <w:r>
        <w:rPr>
          <w:color w:val="231F20"/>
        </w:rPr>
        <w:t>la</w:t>
      </w:r>
      <w:r>
        <w:rPr>
          <w:color w:val="231F20"/>
          <w:spacing w:val="-21"/>
        </w:rPr>
        <w:t> </w:t>
      </w:r>
      <w:r>
        <w:rPr>
          <w:color w:val="231F20"/>
        </w:rPr>
        <w:t>justicia</w:t>
      </w:r>
    </w:p>
    <w:p>
      <w:pPr>
        <w:pStyle w:val="BodyText"/>
        <w:spacing w:line="331" w:lineRule="auto"/>
        <w:ind w:left="1644" w:right="110"/>
      </w:pPr>
      <w:r>
        <w:rPr>
          <w:color w:val="231F20"/>
        </w:rPr>
        <w:t>más cercana a la ciudad de Toluca, provea su puntual cumplimiento, sobre la acusación de uno de sus acreedores y su encarcelamiento.</w:t>
      </w:r>
    </w:p>
    <w:p>
      <w:pPr>
        <w:pStyle w:val="BodyText"/>
        <w:spacing w:before="22"/>
        <w:ind w:left="1644" w:right="110"/>
      </w:pPr>
      <w:r>
        <w:rPr>
          <w:color w:val="231F20"/>
          <w:w w:val="105"/>
        </w:rPr>
        <w:t>Vol. 31, exp. 163, f. 104 vta.</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1737 (agosto 14). </w:t>
      </w:r>
      <w:r>
        <w:rPr>
          <w:color w:val="231F20"/>
          <w:spacing w:val="-3"/>
          <w:sz w:val="20"/>
        </w:rPr>
        <w:t>Se </w:t>
      </w:r>
      <w:r>
        <w:rPr>
          <w:color w:val="231F20"/>
          <w:sz w:val="20"/>
        </w:rPr>
        <w:t>manda acompañe al teniente de </w:t>
      </w:r>
      <w:r>
        <w:rPr>
          <w:color w:val="231F20"/>
          <w:spacing w:val="-3"/>
          <w:sz w:val="20"/>
        </w:rPr>
        <w:t>Zinacantepec </w:t>
      </w:r>
      <w:r>
        <w:rPr>
          <w:color w:val="231F20"/>
          <w:sz w:val="20"/>
        </w:rPr>
        <w:t>el corregidor</w:t>
      </w:r>
      <w:r>
        <w:rPr>
          <w:color w:val="231F20"/>
          <w:spacing w:val="-10"/>
          <w:sz w:val="20"/>
        </w:rPr>
        <w:t> </w:t>
      </w:r>
      <w:r>
        <w:rPr>
          <w:color w:val="231F20"/>
          <w:sz w:val="20"/>
        </w:rPr>
        <w:t>de</w:t>
      </w:r>
      <w:r>
        <w:rPr>
          <w:color w:val="231F20"/>
          <w:spacing w:val="-18"/>
          <w:sz w:val="20"/>
        </w:rPr>
        <w:t> </w:t>
      </w:r>
      <w:r>
        <w:rPr>
          <w:color w:val="231F20"/>
          <w:spacing w:val="-6"/>
          <w:sz w:val="20"/>
        </w:rPr>
        <w:t>Toluca</w:t>
      </w:r>
      <w:r>
        <w:rPr>
          <w:color w:val="231F20"/>
          <w:spacing w:val="-10"/>
          <w:sz w:val="20"/>
        </w:rPr>
        <w:t> </w:t>
      </w:r>
      <w:r>
        <w:rPr>
          <w:color w:val="231F20"/>
          <w:sz w:val="20"/>
        </w:rPr>
        <w:t>para</w:t>
      </w:r>
      <w:r>
        <w:rPr>
          <w:color w:val="231F20"/>
          <w:spacing w:val="-10"/>
          <w:sz w:val="20"/>
        </w:rPr>
        <w:t> </w:t>
      </w:r>
      <w:r>
        <w:rPr>
          <w:color w:val="231F20"/>
          <w:sz w:val="20"/>
        </w:rPr>
        <w:t>la</w:t>
      </w:r>
      <w:r>
        <w:rPr>
          <w:color w:val="231F20"/>
          <w:spacing w:val="-10"/>
          <w:sz w:val="20"/>
        </w:rPr>
        <w:t> </w:t>
      </w:r>
      <w:r>
        <w:rPr>
          <w:color w:val="231F20"/>
          <w:sz w:val="20"/>
        </w:rPr>
        <w:t>ejecución</w:t>
      </w:r>
      <w:r>
        <w:rPr>
          <w:color w:val="231F20"/>
          <w:spacing w:val="-10"/>
          <w:sz w:val="20"/>
        </w:rPr>
        <w:t> </w:t>
      </w:r>
      <w:r>
        <w:rPr>
          <w:color w:val="231F20"/>
          <w:sz w:val="20"/>
        </w:rPr>
        <w:t>de</w:t>
      </w:r>
      <w:r>
        <w:rPr>
          <w:color w:val="231F20"/>
          <w:spacing w:val="-10"/>
          <w:sz w:val="20"/>
        </w:rPr>
        <w:t> </w:t>
      </w:r>
      <w:r>
        <w:rPr>
          <w:color w:val="231F20"/>
          <w:sz w:val="20"/>
        </w:rPr>
        <w:t>las</w:t>
      </w:r>
      <w:r>
        <w:rPr>
          <w:color w:val="231F20"/>
          <w:spacing w:val="-10"/>
          <w:sz w:val="20"/>
        </w:rPr>
        <w:t> </w:t>
      </w:r>
      <w:r>
        <w:rPr>
          <w:color w:val="231F20"/>
          <w:sz w:val="20"/>
        </w:rPr>
        <w:t>diligencias</w:t>
      </w:r>
      <w:r>
        <w:rPr>
          <w:color w:val="231F20"/>
          <w:spacing w:val="-10"/>
          <w:sz w:val="20"/>
        </w:rPr>
        <w:t> </w:t>
      </w:r>
      <w:r>
        <w:rPr>
          <w:color w:val="231F20"/>
          <w:sz w:val="20"/>
        </w:rPr>
        <w:t>practicadas</w:t>
      </w:r>
      <w:r>
        <w:rPr>
          <w:color w:val="231F20"/>
          <w:spacing w:val="-10"/>
          <w:sz w:val="20"/>
        </w:rPr>
        <w:t> </w:t>
      </w:r>
      <w:r>
        <w:rPr>
          <w:color w:val="231F20"/>
          <w:sz w:val="20"/>
        </w:rPr>
        <w:t>en</w:t>
      </w:r>
      <w:r>
        <w:rPr>
          <w:color w:val="231F20"/>
          <w:spacing w:val="-10"/>
          <w:sz w:val="20"/>
        </w:rPr>
        <w:t> </w:t>
      </w:r>
      <w:r>
        <w:rPr>
          <w:color w:val="231F20"/>
          <w:sz w:val="20"/>
        </w:rPr>
        <w:t>la ejecución</w:t>
      </w:r>
      <w:r>
        <w:rPr>
          <w:color w:val="231F20"/>
          <w:spacing w:val="-14"/>
          <w:sz w:val="20"/>
        </w:rPr>
        <w:t> </w:t>
      </w:r>
      <w:r>
        <w:rPr>
          <w:color w:val="231F20"/>
          <w:sz w:val="20"/>
        </w:rPr>
        <w:t>de</w:t>
      </w:r>
      <w:r>
        <w:rPr>
          <w:color w:val="231F20"/>
          <w:spacing w:val="-14"/>
          <w:sz w:val="20"/>
        </w:rPr>
        <w:t> </w:t>
      </w:r>
      <w:r>
        <w:rPr>
          <w:color w:val="231F20"/>
          <w:sz w:val="20"/>
        </w:rPr>
        <w:t>cuentas</w:t>
      </w:r>
      <w:r>
        <w:rPr>
          <w:color w:val="231F20"/>
          <w:spacing w:val="-14"/>
          <w:sz w:val="20"/>
        </w:rPr>
        <w:t> </w:t>
      </w:r>
      <w:r>
        <w:rPr>
          <w:color w:val="231F20"/>
          <w:sz w:val="20"/>
        </w:rPr>
        <w:t>de</w:t>
      </w:r>
      <w:r>
        <w:rPr>
          <w:color w:val="231F20"/>
          <w:spacing w:val="-14"/>
          <w:sz w:val="20"/>
        </w:rPr>
        <w:t> </w:t>
      </w:r>
      <w:r>
        <w:rPr>
          <w:color w:val="231F20"/>
          <w:sz w:val="20"/>
        </w:rPr>
        <w:t>alcabalas</w:t>
      </w:r>
      <w:r>
        <w:rPr>
          <w:color w:val="231F20"/>
          <w:spacing w:val="-14"/>
          <w:sz w:val="20"/>
        </w:rPr>
        <w:t> </w:t>
      </w:r>
      <w:r>
        <w:rPr>
          <w:color w:val="231F20"/>
          <w:sz w:val="20"/>
        </w:rPr>
        <w:t>por</w:t>
      </w:r>
      <w:r>
        <w:rPr>
          <w:color w:val="231F20"/>
          <w:spacing w:val="-14"/>
          <w:sz w:val="20"/>
        </w:rPr>
        <w:t> </w:t>
      </w:r>
      <w:r>
        <w:rPr>
          <w:color w:val="231F20"/>
          <w:spacing w:val="-3"/>
          <w:sz w:val="20"/>
        </w:rPr>
        <w:t>Joaquín</w:t>
      </w:r>
      <w:r>
        <w:rPr>
          <w:color w:val="231F20"/>
          <w:spacing w:val="-14"/>
          <w:sz w:val="20"/>
        </w:rPr>
        <w:t> </w:t>
      </w:r>
      <w:r>
        <w:rPr>
          <w:color w:val="231F20"/>
          <w:sz w:val="20"/>
        </w:rPr>
        <w:t>de</w:t>
      </w:r>
      <w:r>
        <w:rPr>
          <w:color w:val="231F20"/>
          <w:spacing w:val="-17"/>
          <w:sz w:val="20"/>
        </w:rPr>
        <w:t> </w:t>
      </w:r>
      <w:r>
        <w:rPr>
          <w:color w:val="231F20"/>
          <w:sz w:val="20"/>
        </w:rPr>
        <w:t>Villalpando</w:t>
      </w:r>
      <w:r>
        <w:rPr>
          <w:color w:val="231F20"/>
          <w:spacing w:val="-14"/>
          <w:sz w:val="20"/>
        </w:rPr>
        <w:t> </w:t>
      </w:r>
      <w:r>
        <w:rPr>
          <w:color w:val="231F20"/>
          <w:sz w:val="20"/>
        </w:rPr>
        <w:t>y</w:t>
      </w:r>
      <w:r>
        <w:rPr>
          <w:color w:val="231F20"/>
          <w:spacing w:val="-14"/>
          <w:sz w:val="20"/>
        </w:rPr>
        <w:t> </w:t>
      </w:r>
      <w:r>
        <w:rPr>
          <w:color w:val="231F20"/>
          <w:sz w:val="20"/>
        </w:rPr>
        <w:t>consortes. </w:t>
      </w:r>
      <w:r>
        <w:rPr>
          <w:color w:val="231F20"/>
          <w:spacing w:val="-5"/>
          <w:sz w:val="20"/>
        </w:rPr>
        <w:t>Vol. </w:t>
      </w:r>
      <w:r>
        <w:rPr>
          <w:color w:val="231F20"/>
          <w:sz w:val="20"/>
        </w:rPr>
        <w:t>32, exp. 77, f.</w:t>
      </w:r>
      <w:r>
        <w:rPr>
          <w:color w:val="231F20"/>
          <w:spacing w:val="32"/>
          <w:sz w:val="20"/>
        </w:rPr>
        <w:t> </w:t>
      </w:r>
      <w:r>
        <w:rPr>
          <w:color w:val="231F20"/>
          <w:sz w:val="20"/>
        </w:rPr>
        <w:t>52.</w:t>
      </w:r>
    </w:p>
    <w:p>
      <w:pPr>
        <w:pStyle w:val="ListParagraph"/>
        <w:numPr>
          <w:ilvl w:val="1"/>
          <w:numId w:val="5"/>
        </w:numPr>
        <w:tabs>
          <w:tab w:pos="1645" w:val="left" w:leader="none"/>
        </w:tabs>
        <w:spacing w:line="331" w:lineRule="auto" w:before="22" w:after="0"/>
        <w:ind w:left="1644" w:right="111" w:hanging="447"/>
        <w:jc w:val="both"/>
        <w:rPr>
          <w:sz w:val="20"/>
        </w:rPr>
      </w:pPr>
      <w:r>
        <w:rPr>
          <w:color w:val="231F20"/>
          <w:sz w:val="20"/>
        </w:rPr>
        <w:t>1737 (septiembre 10). Se ordena al teniente de Zinacantepec remita a este superior gobierno todos los despachos de la tasación de cuentas de alcabalas de</w:t>
      </w:r>
      <w:r>
        <w:rPr>
          <w:color w:val="231F20"/>
          <w:spacing w:val="-4"/>
          <w:sz w:val="20"/>
        </w:rPr>
        <w:t> Toluca.</w:t>
      </w:r>
    </w:p>
    <w:p>
      <w:pPr>
        <w:pStyle w:val="BodyText"/>
        <w:spacing w:before="22"/>
        <w:ind w:left="1644" w:right="110"/>
      </w:pPr>
      <w:r>
        <w:rPr>
          <w:color w:val="231F20"/>
          <w:w w:val="105"/>
        </w:rPr>
        <w:t>Vol. 32, exp. 93, f. 62.</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1737 (septiembre 23). Se manda a la justicia donde residieren los acreedores de Matías de Mendoza, vecino de </w:t>
      </w:r>
      <w:r>
        <w:rPr>
          <w:color w:val="231F20"/>
          <w:spacing w:val="-4"/>
          <w:sz w:val="20"/>
        </w:rPr>
        <w:t>Toluca, </w:t>
      </w:r>
      <w:r>
        <w:rPr>
          <w:color w:val="231F20"/>
          <w:sz w:val="20"/>
        </w:rPr>
        <w:t>les notifique traslado de la espera que pide para el pago de sus</w:t>
      </w:r>
      <w:r>
        <w:rPr>
          <w:color w:val="231F20"/>
          <w:spacing w:val="3"/>
          <w:sz w:val="20"/>
        </w:rPr>
        <w:t> </w:t>
      </w:r>
      <w:r>
        <w:rPr>
          <w:color w:val="231F20"/>
          <w:sz w:val="20"/>
        </w:rPr>
        <w:t>réditos.</w:t>
      </w:r>
    </w:p>
    <w:p>
      <w:pPr>
        <w:pStyle w:val="BodyText"/>
        <w:spacing w:before="22"/>
        <w:ind w:left="1644" w:right="110"/>
      </w:pPr>
      <w:r>
        <w:rPr>
          <w:color w:val="231F20"/>
        </w:rPr>
        <w:t>Vol. 32, exp. 95, f. 63 vra.</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1737 (noviembre 7). Se ordena a las justicias donde residiere Joaquín de Villalpando, Juan Vidrobo y albaceas de Antonio de Aguirre, administradores que fueron de alcabalas de </w:t>
      </w:r>
      <w:r>
        <w:rPr>
          <w:color w:val="231F20"/>
          <w:spacing w:val="-4"/>
          <w:sz w:val="20"/>
        </w:rPr>
        <w:t>Toluca, </w:t>
      </w:r>
      <w:r>
        <w:rPr>
          <w:color w:val="231F20"/>
          <w:sz w:val="20"/>
        </w:rPr>
        <w:t>hagan que declaren sobre la recaudación y administración de dichas</w:t>
      </w:r>
      <w:r>
        <w:rPr>
          <w:color w:val="231F20"/>
          <w:spacing w:val="11"/>
          <w:sz w:val="20"/>
        </w:rPr>
        <w:t> </w:t>
      </w:r>
      <w:r>
        <w:rPr>
          <w:color w:val="231F20"/>
          <w:sz w:val="20"/>
        </w:rPr>
        <w:t>alcabalas.</w:t>
      </w:r>
    </w:p>
    <w:p>
      <w:pPr>
        <w:pStyle w:val="BodyText"/>
        <w:spacing w:before="22"/>
        <w:ind w:left="1644" w:right="110"/>
      </w:pPr>
      <w:r>
        <w:rPr>
          <w:color w:val="231F20"/>
          <w:w w:val="105"/>
        </w:rPr>
        <w:t>Vol. 32, exp. 119, f. 72.</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1"/>
          <w:numId w:val="5"/>
        </w:numPr>
        <w:tabs>
          <w:tab w:pos="678" w:val="left" w:leader="none"/>
        </w:tabs>
        <w:spacing w:line="319" w:lineRule="auto" w:before="30" w:after="0"/>
        <w:ind w:left="677" w:right="0" w:hanging="447"/>
        <w:jc w:val="both"/>
        <w:rPr>
          <w:sz w:val="20"/>
        </w:rPr>
      </w:pPr>
      <w:r>
        <w:rPr>
          <w:color w:val="231F20"/>
          <w:sz w:val="20"/>
        </w:rPr>
        <w:t>1731 (noviembre 11). Se manda no se impida con ningún pretexto       a Diego Núñez el transporte de ganado de cerda a esta corte por los administradores de alcabalas de</w:t>
      </w:r>
      <w:r>
        <w:rPr>
          <w:color w:val="231F20"/>
          <w:spacing w:val="23"/>
          <w:sz w:val="20"/>
        </w:rPr>
        <w:t> </w:t>
      </w:r>
      <w:r>
        <w:rPr>
          <w:color w:val="231F20"/>
          <w:spacing w:val="-4"/>
          <w:sz w:val="20"/>
        </w:rPr>
        <w:t>Toluca.</w:t>
      </w:r>
    </w:p>
    <w:p>
      <w:pPr>
        <w:pStyle w:val="BodyText"/>
        <w:spacing w:before="19"/>
        <w:ind w:left="677" w:right="-9"/>
      </w:pPr>
      <w:r>
        <w:rPr>
          <w:color w:val="231F20"/>
          <w:w w:val="105"/>
        </w:rPr>
        <w:t>Vol. 32, exp. 125, f. 75 vta.</w:t>
      </w:r>
    </w:p>
    <w:p>
      <w:pPr>
        <w:pStyle w:val="ListParagraph"/>
        <w:numPr>
          <w:ilvl w:val="1"/>
          <w:numId w:val="5"/>
        </w:numPr>
        <w:tabs>
          <w:tab w:pos="678" w:val="left" w:leader="none"/>
        </w:tabs>
        <w:spacing w:line="319" w:lineRule="auto" w:before="85" w:after="0"/>
        <w:ind w:left="677" w:right="1" w:hanging="447"/>
        <w:jc w:val="both"/>
        <w:rPr>
          <w:sz w:val="20"/>
        </w:rPr>
      </w:pPr>
      <w:r>
        <w:rPr>
          <w:color w:val="231F20"/>
          <w:sz w:val="20"/>
        </w:rPr>
        <w:t>1737 (diciembre 7). Citatorio con término y señalamiento de estrados para que la justicia de </w:t>
      </w:r>
      <w:r>
        <w:rPr>
          <w:color w:val="231F20"/>
          <w:spacing w:val="-4"/>
          <w:sz w:val="20"/>
        </w:rPr>
        <w:t>Toluca </w:t>
      </w:r>
      <w:r>
        <w:rPr>
          <w:color w:val="231F20"/>
          <w:sz w:val="20"/>
        </w:rPr>
        <w:t>notifique de ruego y encargo al bachiller Nicolás</w:t>
      </w:r>
      <w:r>
        <w:rPr>
          <w:color w:val="231F20"/>
          <w:spacing w:val="-11"/>
          <w:sz w:val="20"/>
        </w:rPr>
        <w:t> </w:t>
      </w:r>
      <w:r>
        <w:rPr>
          <w:color w:val="231F20"/>
          <w:sz w:val="20"/>
        </w:rPr>
        <w:t>de</w:t>
      </w:r>
      <w:r>
        <w:rPr>
          <w:color w:val="231F20"/>
          <w:spacing w:val="-14"/>
          <w:sz w:val="20"/>
        </w:rPr>
        <w:t> </w:t>
      </w:r>
      <w:r>
        <w:rPr>
          <w:color w:val="231F20"/>
          <w:sz w:val="20"/>
        </w:rPr>
        <w:t>Villegas,</w:t>
      </w:r>
      <w:r>
        <w:rPr>
          <w:color w:val="231F20"/>
          <w:spacing w:val="-11"/>
          <w:sz w:val="20"/>
        </w:rPr>
        <w:t> </w:t>
      </w:r>
      <w:r>
        <w:rPr>
          <w:color w:val="231F20"/>
          <w:sz w:val="20"/>
        </w:rPr>
        <w:t>traslado</w:t>
      </w:r>
      <w:r>
        <w:rPr>
          <w:color w:val="231F20"/>
          <w:spacing w:val="-11"/>
          <w:sz w:val="20"/>
        </w:rPr>
        <w:t> </w:t>
      </w:r>
      <w:r>
        <w:rPr>
          <w:color w:val="231F20"/>
          <w:sz w:val="20"/>
        </w:rPr>
        <w:t>de</w:t>
      </w:r>
      <w:r>
        <w:rPr>
          <w:color w:val="231F20"/>
          <w:spacing w:val="-11"/>
          <w:sz w:val="20"/>
        </w:rPr>
        <w:t> </w:t>
      </w:r>
      <w:r>
        <w:rPr>
          <w:color w:val="231F20"/>
          <w:sz w:val="20"/>
        </w:rPr>
        <w:t>la</w:t>
      </w:r>
      <w:r>
        <w:rPr>
          <w:color w:val="231F20"/>
          <w:spacing w:val="-11"/>
          <w:sz w:val="20"/>
        </w:rPr>
        <w:t> </w:t>
      </w:r>
      <w:r>
        <w:rPr>
          <w:color w:val="231F20"/>
          <w:sz w:val="20"/>
        </w:rPr>
        <w:t>moratoria</w:t>
      </w:r>
      <w:r>
        <w:rPr>
          <w:color w:val="231F20"/>
          <w:spacing w:val="-11"/>
          <w:sz w:val="20"/>
        </w:rPr>
        <w:t> </w:t>
      </w:r>
      <w:r>
        <w:rPr>
          <w:color w:val="231F20"/>
          <w:sz w:val="20"/>
        </w:rPr>
        <w:t>que</w:t>
      </w:r>
      <w:r>
        <w:rPr>
          <w:color w:val="231F20"/>
          <w:spacing w:val="-11"/>
          <w:sz w:val="20"/>
        </w:rPr>
        <w:t> </w:t>
      </w:r>
      <w:r>
        <w:rPr>
          <w:color w:val="231F20"/>
          <w:sz w:val="20"/>
        </w:rPr>
        <w:t>solicita</w:t>
      </w:r>
      <w:r>
        <w:rPr>
          <w:color w:val="231F20"/>
          <w:spacing w:val="-11"/>
          <w:sz w:val="20"/>
        </w:rPr>
        <w:t> </w:t>
      </w:r>
      <w:r>
        <w:rPr>
          <w:color w:val="231F20"/>
          <w:sz w:val="20"/>
        </w:rPr>
        <w:t>José</w:t>
      </w:r>
      <w:r>
        <w:rPr>
          <w:color w:val="231F20"/>
          <w:spacing w:val="-11"/>
          <w:sz w:val="20"/>
        </w:rPr>
        <w:t> </w:t>
      </w:r>
      <w:r>
        <w:rPr>
          <w:color w:val="231F20"/>
          <w:sz w:val="20"/>
        </w:rPr>
        <w:t>de</w:t>
      </w:r>
      <w:r>
        <w:rPr>
          <w:color w:val="231F20"/>
          <w:spacing w:val="-11"/>
          <w:sz w:val="20"/>
        </w:rPr>
        <w:t> </w:t>
      </w:r>
      <w:r>
        <w:rPr>
          <w:color w:val="231F20"/>
          <w:sz w:val="20"/>
        </w:rPr>
        <w:t>la</w:t>
      </w:r>
      <w:r>
        <w:rPr>
          <w:color w:val="231F20"/>
          <w:spacing w:val="-14"/>
          <w:sz w:val="20"/>
        </w:rPr>
        <w:t> </w:t>
      </w:r>
      <w:r>
        <w:rPr>
          <w:color w:val="231F20"/>
          <w:spacing w:val="-4"/>
          <w:sz w:val="20"/>
        </w:rPr>
        <w:t>Vega, </w:t>
      </w:r>
      <w:r>
        <w:rPr>
          <w:color w:val="231F20"/>
          <w:sz w:val="20"/>
        </w:rPr>
        <w:t>para la paga de un crédito en la conformidad que se</w:t>
      </w:r>
      <w:r>
        <w:rPr>
          <w:color w:val="231F20"/>
          <w:spacing w:val="49"/>
          <w:sz w:val="20"/>
        </w:rPr>
        <w:t> </w:t>
      </w:r>
      <w:r>
        <w:rPr>
          <w:color w:val="231F20"/>
          <w:sz w:val="20"/>
        </w:rPr>
        <w:t>previene.</w:t>
      </w:r>
    </w:p>
    <w:p>
      <w:pPr>
        <w:pStyle w:val="BodyText"/>
        <w:spacing w:before="19"/>
        <w:ind w:left="677" w:right="-9"/>
      </w:pPr>
      <w:r>
        <w:rPr>
          <w:color w:val="231F20"/>
          <w:w w:val="105"/>
        </w:rPr>
        <w:t>Vol. 31, exp. 202, f. 138 vta.</w:t>
      </w:r>
    </w:p>
    <w:p>
      <w:pPr>
        <w:pStyle w:val="ListParagraph"/>
        <w:numPr>
          <w:ilvl w:val="1"/>
          <w:numId w:val="5"/>
        </w:numPr>
        <w:tabs>
          <w:tab w:pos="678" w:val="left" w:leader="none"/>
        </w:tabs>
        <w:spacing w:line="319" w:lineRule="auto" w:before="85" w:after="0"/>
        <w:ind w:left="677" w:right="0" w:hanging="447"/>
        <w:jc w:val="both"/>
        <w:rPr>
          <w:sz w:val="20"/>
        </w:rPr>
      </w:pPr>
      <w:r>
        <w:rPr>
          <w:color w:val="231F20"/>
          <w:sz w:val="20"/>
        </w:rPr>
        <w:t>1738 (abril 1). Receptoría general para la prueba que han de dar los diputados de alcabalas de </w:t>
      </w:r>
      <w:r>
        <w:rPr>
          <w:color w:val="231F20"/>
          <w:spacing w:val="-4"/>
          <w:sz w:val="20"/>
        </w:rPr>
        <w:t>Toluca </w:t>
      </w:r>
      <w:r>
        <w:rPr>
          <w:color w:val="231F20"/>
          <w:sz w:val="20"/>
        </w:rPr>
        <w:t>en los autos con Diego</w:t>
      </w:r>
      <w:r>
        <w:rPr>
          <w:color w:val="231F20"/>
          <w:spacing w:val="46"/>
          <w:sz w:val="20"/>
        </w:rPr>
        <w:t> </w:t>
      </w:r>
      <w:r>
        <w:rPr>
          <w:color w:val="231F20"/>
          <w:spacing w:val="-5"/>
          <w:sz w:val="20"/>
        </w:rPr>
        <w:t>Vereo.</w:t>
      </w:r>
    </w:p>
    <w:p>
      <w:pPr>
        <w:pStyle w:val="BodyText"/>
        <w:spacing w:before="19"/>
        <w:ind w:left="677" w:right="-9"/>
      </w:pPr>
      <w:r>
        <w:rPr>
          <w:color w:val="231F20"/>
          <w:w w:val="105"/>
        </w:rPr>
        <w:t>Vol. 32, exp. 192, f. 115.</w:t>
      </w:r>
    </w:p>
    <w:p>
      <w:pPr>
        <w:pStyle w:val="ListParagraph"/>
        <w:numPr>
          <w:ilvl w:val="1"/>
          <w:numId w:val="5"/>
        </w:numPr>
        <w:tabs>
          <w:tab w:pos="678" w:val="left" w:leader="none"/>
        </w:tabs>
        <w:spacing w:line="319" w:lineRule="auto" w:before="85" w:after="0"/>
        <w:ind w:left="677" w:right="0" w:hanging="447"/>
        <w:jc w:val="both"/>
        <w:rPr>
          <w:sz w:val="20"/>
        </w:rPr>
      </w:pPr>
      <w:r>
        <w:rPr>
          <w:color w:val="231F20"/>
          <w:sz w:val="20"/>
        </w:rPr>
        <w:t>1738 (mayo 5). Se ordena a la justicia de </w:t>
      </w:r>
      <w:r>
        <w:rPr>
          <w:color w:val="231F20"/>
          <w:spacing w:val="-4"/>
          <w:sz w:val="20"/>
        </w:rPr>
        <w:t>Toluca  </w:t>
      </w:r>
      <w:r>
        <w:rPr>
          <w:color w:val="231F20"/>
          <w:sz w:val="20"/>
        </w:rPr>
        <w:t>notifique traslado a  los actuales de alcabalas de aquella ciudad, de la pretensión de Nicolás Santos Regil, sobre el contrato con el nuevo asentista del</w:t>
      </w:r>
      <w:r>
        <w:rPr>
          <w:color w:val="231F20"/>
          <w:spacing w:val="41"/>
          <w:sz w:val="20"/>
        </w:rPr>
        <w:t> </w:t>
      </w:r>
      <w:r>
        <w:rPr>
          <w:color w:val="231F20"/>
          <w:sz w:val="20"/>
        </w:rPr>
        <w:t>pulque.</w:t>
      </w:r>
    </w:p>
    <w:p>
      <w:pPr>
        <w:pStyle w:val="BodyText"/>
        <w:spacing w:before="19"/>
        <w:ind w:left="677" w:right="-9"/>
      </w:pPr>
      <w:r>
        <w:rPr>
          <w:color w:val="231F20"/>
          <w:w w:val="105"/>
        </w:rPr>
        <w:t>Vol. 32, exp. 199,f. 118 vta.</w:t>
      </w:r>
    </w:p>
    <w:p>
      <w:pPr>
        <w:pStyle w:val="ListParagraph"/>
        <w:numPr>
          <w:ilvl w:val="1"/>
          <w:numId w:val="5"/>
        </w:numPr>
        <w:tabs>
          <w:tab w:pos="678" w:val="left" w:leader="none"/>
        </w:tabs>
        <w:spacing w:line="319" w:lineRule="auto" w:before="85" w:after="0"/>
        <w:ind w:left="677" w:right="0" w:hanging="447"/>
        <w:jc w:val="both"/>
        <w:rPr>
          <w:sz w:val="20"/>
        </w:rPr>
      </w:pPr>
      <w:r>
        <w:rPr>
          <w:color w:val="231F20"/>
          <w:sz w:val="20"/>
        </w:rPr>
        <w:t>1738. (mayo 22). Receptoría general para la recepción de pruebas que pretende dar Diego Núñez Viceo, en autos que sigue con los diputados de alcabalas de </w:t>
      </w:r>
      <w:r>
        <w:rPr>
          <w:color w:val="231F20"/>
          <w:spacing w:val="-4"/>
          <w:sz w:val="20"/>
        </w:rPr>
        <w:t>Toluca, </w:t>
      </w:r>
      <w:r>
        <w:rPr>
          <w:color w:val="231F20"/>
          <w:sz w:val="20"/>
        </w:rPr>
        <w:t>sobre la paga de este</w:t>
      </w:r>
      <w:r>
        <w:rPr>
          <w:color w:val="231F20"/>
          <w:spacing w:val="-15"/>
          <w:sz w:val="20"/>
        </w:rPr>
        <w:t> </w:t>
      </w:r>
      <w:r>
        <w:rPr>
          <w:color w:val="231F20"/>
          <w:sz w:val="20"/>
        </w:rPr>
        <w:t>derecho.</w:t>
      </w:r>
    </w:p>
    <w:p>
      <w:pPr>
        <w:pStyle w:val="BodyText"/>
        <w:spacing w:before="19"/>
        <w:ind w:left="677" w:right="-9"/>
      </w:pPr>
      <w:r>
        <w:rPr>
          <w:color w:val="231F20"/>
          <w:w w:val="105"/>
        </w:rPr>
        <w:t>Vol. 32, exp. 218, f. 133 vta.</w:t>
      </w:r>
    </w:p>
    <w:p>
      <w:pPr>
        <w:pStyle w:val="ListParagraph"/>
        <w:numPr>
          <w:ilvl w:val="1"/>
          <w:numId w:val="5"/>
        </w:numPr>
        <w:tabs>
          <w:tab w:pos="678" w:val="left" w:leader="none"/>
        </w:tabs>
        <w:spacing w:line="319" w:lineRule="auto" w:before="85" w:after="0"/>
        <w:ind w:left="677" w:right="0" w:hanging="447"/>
        <w:jc w:val="both"/>
        <w:rPr>
          <w:sz w:val="20"/>
        </w:rPr>
      </w:pPr>
      <w:r>
        <w:rPr>
          <w:color w:val="231F20"/>
          <w:sz w:val="20"/>
        </w:rPr>
        <w:t>1738. (diciembre 31). Despacho del marqués de </w:t>
      </w:r>
      <w:r>
        <w:rPr>
          <w:color w:val="231F20"/>
          <w:spacing w:val="-4"/>
          <w:sz w:val="20"/>
        </w:rPr>
        <w:t>Valero </w:t>
      </w:r>
      <w:r>
        <w:rPr>
          <w:color w:val="231F20"/>
          <w:sz w:val="20"/>
        </w:rPr>
        <w:t>para que ni el corregidor de </w:t>
      </w:r>
      <w:r>
        <w:rPr>
          <w:color w:val="231F20"/>
          <w:spacing w:val="-4"/>
          <w:sz w:val="20"/>
        </w:rPr>
        <w:t>Toluca </w:t>
      </w:r>
      <w:r>
        <w:rPr>
          <w:color w:val="231F20"/>
          <w:sz w:val="20"/>
        </w:rPr>
        <w:t>ni el alguacil </w:t>
      </w:r>
      <w:r>
        <w:rPr>
          <w:color w:val="231F20"/>
          <w:spacing w:val="-3"/>
          <w:sz w:val="20"/>
        </w:rPr>
        <w:t>mayor, </w:t>
      </w:r>
      <w:r>
        <w:rPr>
          <w:color w:val="231F20"/>
          <w:sz w:val="20"/>
        </w:rPr>
        <w:t>cobren manifestaciones a los comerciantes y</w:t>
      </w:r>
      <w:r>
        <w:rPr>
          <w:color w:val="231F20"/>
          <w:spacing w:val="15"/>
          <w:sz w:val="20"/>
        </w:rPr>
        <w:t> </w:t>
      </w:r>
      <w:r>
        <w:rPr>
          <w:color w:val="231F20"/>
          <w:sz w:val="20"/>
        </w:rPr>
        <w:t>mineros.</w:t>
      </w:r>
    </w:p>
    <w:p>
      <w:pPr>
        <w:pStyle w:val="BodyText"/>
        <w:spacing w:before="19"/>
        <w:ind w:left="677" w:right="-9"/>
      </w:pPr>
      <w:r>
        <w:rPr>
          <w:color w:val="231F20"/>
          <w:w w:val="105"/>
        </w:rPr>
        <w:t>Vol. 32, exp. 313, f. 191 vta.</w:t>
      </w:r>
    </w:p>
    <w:p>
      <w:pPr>
        <w:pStyle w:val="ListParagraph"/>
        <w:numPr>
          <w:ilvl w:val="1"/>
          <w:numId w:val="5"/>
        </w:numPr>
        <w:tabs>
          <w:tab w:pos="678" w:val="left" w:leader="none"/>
        </w:tabs>
        <w:spacing w:line="324" w:lineRule="auto" w:before="85" w:after="0"/>
        <w:ind w:left="677" w:right="0" w:hanging="447"/>
        <w:jc w:val="both"/>
        <w:rPr>
          <w:sz w:val="20"/>
        </w:rPr>
      </w:pPr>
      <w:r>
        <w:rPr>
          <w:color w:val="231F20"/>
          <w:sz w:val="20"/>
        </w:rPr>
        <w:t>1739.</w:t>
      </w:r>
      <w:r>
        <w:rPr>
          <w:color w:val="231F20"/>
          <w:spacing w:val="-4"/>
          <w:sz w:val="20"/>
        </w:rPr>
        <w:t> </w:t>
      </w:r>
      <w:r>
        <w:rPr>
          <w:color w:val="231F20"/>
          <w:sz w:val="20"/>
        </w:rPr>
        <w:t>Se</w:t>
      </w:r>
      <w:r>
        <w:rPr>
          <w:color w:val="231F20"/>
          <w:spacing w:val="-4"/>
          <w:sz w:val="20"/>
        </w:rPr>
        <w:t> </w:t>
      </w:r>
      <w:r>
        <w:rPr>
          <w:color w:val="231F20"/>
          <w:sz w:val="20"/>
        </w:rPr>
        <w:t>declara</w:t>
      </w:r>
      <w:r>
        <w:rPr>
          <w:color w:val="231F20"/>
          <w:spacing w:val="-4"/>
          <w:sz w:val="20"/>
        </w:rPr>
        <w:t> </w:t>
      </w:r>
      <w:r>
        <w:rPr>
          <w:color w:val="231F20"/>
          <w:sz w:val="20"/>
        </w:rPr>
        <w:t>no</w:t>
      </w:r>
      <w:r>
        <w:rPr>
          <w:color w:val="231F20"/>
          <w:spacing w:val="-4"/>
          <w:sz w:val="20"/>
        </w:rPr>
        <w:t> </w:t>
      </w:r>
      <w:r>
        <w:rPr>
          <w:color w:val="231F20"/>
          <w:sz w:val="20"/>
        </w:rPr>
        <w:t>deberse</w:t>
      </w:r>
      <w:r>
        <w:rPr>
          <w:color w:val="231F20"/>
          <w:spacing w:val="-4"/>
          <w:sz w:val="20"/>
        </w:rPr>
        <w:t> </w:t>
      </w:r>
      <w:r>
        <w:rPr>
          <w:color w:val="231F20"/>
          <w:sz w:val="20"/>
        </w:rPr>
        <w:t>cobrar</w:t>
      </w:r>
      <w:r>
        <w:rPr>
          <w:color w:val="231F20"/>
          <w:spacing w:val="-4"/>
          <w:sz w:val="20"/>
        </w:rPr>
        <w:t> </w:t>
      </w:r>
      <w:r>
        <w:rPr>
          <w:color w:val="231F20"/>
          <w:sz w:val="20"/>
        </w:rPr>
        <w:t>alcabalas</w:t>
      </w:r>
      <w:r>
        <w:rPr>
          <w:color w:val="231F20"/>
          <w:spacing w:val="-4"/>
          <w:sz w:val="20"/>
        </w:rPr>
        <w:t> </w:t>
      </w:r>
      <w:r>
        <w:rPr>
          <w:color w:val="231F20"/>
          <w:sz w:val="20"/>
        </w:rPr>
        <w:t>de</w:t>
      </w:r>
      <w:r>
        <w:rPr>
          <w:color w:val="231F20"/>
          <w:spacing w:val="-4"/>
          <w:sz w:val="20"/>
        </w:rPr>
        <w:t> </w:t>
      </w:r>
      <w:r>
        <w:rPr>
          <w:color w:val="231F20"/>
          <w:sz w:val="20"/>
        </w:rPr>
        <w:t>sus</w:t>
      </w:r>
      <w:r>
        <w:rPr>
          <w:color w:val="231F20"/>
          <w:spacing w:val="-4"/>
          <w:sz w:val="20"/>
        </w:rPr>
        <w:t> </w:t>
      </w:r>
      <w:r>
        <w:rPr>
          <w:color w:val="231F20"/>
          <w:sz w:val="20"/>
        </w:rPr>
        <w:t>ganados</w:t>
      </w:r>
      <w:r>
        <w:rPr>
          <w:color w:val="231F20"/>
          <w:spacing w:val="-4"/>
          <w:sz w:val="20"/>
        </w:rPr>
        <w:t> </w:t>
      </w:r>
      <w:r>
        <w:rPr>
          <w:color w:val="231F20"/>
          <w:sz w:val="20"/>
        </w:rPr>
        <w:t>al</w:t>
      </w:r>
      <w:r>
        <w:rPr>
          <w:color w:val="231F20"/>
          <w:spacing w:val="-4"/>
          <w:sz w:val="20"/>
        </w:rPr>
        <w:t> </w:t>
      </w:r>
      <w:r>
        <w:rPr>
          <w:color w:val="231F20"/>
          <w:sz w:val="20"/>
        </w:rPr>
        <w:t>bachiller Juan Ruiz de la Ravia y se ordena notifique a los arrendatarios de</w:t>
      </w:r>
      <w:r>
        <w:rPr>
          <w:color w:val="231F20"/>
          <w:spacing w:val="-12"/>
          <w:sz w:val="20"/>
        </w:rPr>
        <w:t> </w:t>
      </w:r>
      <w:r>
        <w:rPr>
          <w:color w:val="231F20"/>
          <w:sz w:val="20"/>
        </w:rPr>
        <w:t>dicho ramo en </w:t>
      </w:r>
      <w:r>
        <w:rPr>
          <w:color w:val="231F20"/>
          <w:spacing w:val="-4"/>
          <w:sz w:val="20"/>
        </w:rPr>
        <w:t>Toluca </w:t>
      </w:r>
      <w:r>
        <w:rPr>
          <w:color w:val="231F20"/>
          <w:sz w:val="20"/>
        </w:rPr>
        <w:t>para que no le </w:t>
      </w:r>
      <w:r>
        <w:rPr>
          <w:color w:val="231F20"/>
          <w:spacing w:val="12"/>
          <w:sz w:val="20"/>
        </w:rPr>
        <w:t> </w:t>
      </w:r>
      <w:r>
        <w:rPr>
          <w:color w:val="231F20"/>
          <w:sz w:val="20"/>
        </w:rPr>
        <w:t>molesten.</w:t>
      </w:r>
    </w:p>
    <w:p>
      <w:pPr>
        <w:pStyle w:val="BodyText"/>
        <w:spacing w:before="28"/>
        <w:ind w:left="677" w:right="-9"/>
      </w:pPr>
      <w:r>
        <w:rPr>
          <w:color w:val="231F20"/>
          <w:w w:val="105"/>
        </w:rPr>
        <w:t>Vol. 32, exp. 408, f. 240 vta.</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173</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1" w:hanging="447"/>
        <w:jc w:val="both"/>
        <w:rPr>
          <w:sz w:val="20"/>
        </w:rPr>
      </w:pPr>
      <w:r>
        <w:rPr>
          <w:color w:val="231F20"/>
          <w:sz w:val="20"/>
        </w:rPr>
        <w:t>1739. (febrero 3). Se manda dar traslado a los diputados que fueron alcaldes de la ciudad de </w:t>
      </w:r>
      <w:r>
        <w:rPr>
          <w:color w:val="231F20"/>
          <w:spacing w:val="-4"/>
          <w:sz w:val="20"/>
        </w:rPr>
        <w:t>Toluca </w:t>
      </w:r>
      <w:r>
        <w:rPr>
          <w:color w:val="231F20"/>
          <w:sz w:val="20"/>
        </w:rPr>
        <w:t>del memorial de adiciones puestas por los actuales a las cuentas presentadas por</w:t>
      </w:r>
      <w:r>
        <w:rPr>
          <w:color w:val="231F20"/>
          <w:spacing w:val="-18"/>
          <w:sz w:val="20"/>
        </w:rPr>
        <w:t> </w:t>
      </w:r>
      <w:r>
        <w:rPr>
          <w:color w:val="231F20"/>
          <w:sz w:val="20"/>
        </w:rPr>
        <w:t>aquéllos.</w:t>
      </w:r>
    </w:p>
    <w:p>
      <w:pPr>
        <w:pStyle w:val="BodyText"/>
        <w:spacing w:before="22"/>
        <w:ind w:left="1644" w:right="110"/>
      </w:pPr>
      <w:r>
        <w:rPr>
          <w:color w:val="231F20"/>
          <w:w w:val="105"/>
        </w:rPr>
        <w:t>Vol. 32, exp. 336. f. 200.</w:t>
      </w:r>
    </w:p>
    <w:p>
      <w:pPr>
        <w:pStyle w:val="ListParagraph"/>
        <w:numPr>
          <w:ilvl w:val="1"/>
          <w:numId w:val="5"/>
        </w:numPr>
        <w:tabs>
          <w:tab w:pos="1645" w:val="left" w:leader="none"/>
        </w:tabs>
        <w:spacing w:line="240" w:lineRule="auto" w:before="98" w:after="0"/>
        <w:ind w:left="1644" w:right="0" w:hanging="447"/>
        <w:jc w:val="left"/>
        <w:rPr>
          <w:sz w:val="20"/>
        </w:rPr>
      </w:pPr>
      <w:r>
        <w:rPr>
          <w:color w:val="231F20"/>
          <w:sz w:val="20"/>
        </w:rPr>
        <w:t>1739. (febrero 13). </w:t>
      </w:r>
      <w:r>
        <w:rPr>
          <w:color w:val="231F20"/>
          <w:spacing w:val="-3"/>
          <w:sz w:val="20"/>
        </w:rPr>
        <w:t>Para </w:t>
      </w:r>
      <w:r>
        <w:rPr>
          <w:color w:val="231F20"/>
          <w:sz w:val="20"/>
        </w:rPr>
        <w:t>que el alcalde mayor de Metepec haga</w:t>
      </w:r>
      <w:r>
        <w:rPr>
          <w:color w:val="231F20"/>
          <w:spacing w:val="6"/>
          <w:sz w:val="20"/>
        </w:rPr>
        <w:t> </w:t>
      </w:r>
      <w:r>
        <w:rPr>
          <w:color w:val="231F20"/>
          <w:sz w:val="20"/>
        </w:rPr>
        <w:t>publicar</w:t>
      </w:r>
    </w:p>
    <w:p>
      <w:pPr>
        <w:spacing w:after="0" w:line="240" w:lineRule="auto"/>
        <w:jc w:val="left"/>
        <w:rPr>
          <w:sz w:val="20"/>
        </w:rPr>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174</w:t>
      </w:r>
    </w:p>
    <w:p>
      <w:pPr>
        <w:pStyle w:val="BodyText"/>
        <w:ind w:right="-13"/>
      </w:pPr>
      <w:r>
        <w:rPr/>
        <w:br w:type="column"/>
      </w:r>
      <w:r>
        <w:rPr>
          <w:color w:val="231F20"/>
        </w:rPr>
        <w:t>en un día feriado en la ciudad de Toluca, el despacho que se le devuelve;</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right="110"/>
      </w:pPr>
      <w:r>
        <w:rPr>
          <w:color w:val="231F20"/>
        </w:rPr>
        <w:t>se imponga al teniente general de aquella ciudad, la pena que existe</w:t>
      </w:r>
    </w:p>
    <w:p>
      <w:pPr>
        <w:pStyle w:val="BodyText"/>
        <w:spacing w:line="331" w:lineRule="auto"/>
        <w:ind w:left="1644" w:right="1552" w:hanging="1"/>
      </w:pPr>
      <w:r>
        <w:rPr>
          <w:color w:val="231F20"/>
        </w:rPr>
        <w:t>contra él por la cobranza de sitios para vendimias. Vol. 32, exp. 337, f. 201.</w:t>
      </w:r>
    </w:p>
    <w:p>
      <w:pPr>
        <w:pStyle w:val="ListParagraph"/>
        <w:numPr>
          <w:ilvl w:val="1"/>
          <w:numId w:val="5"/>
        </w:numPr>
        <w:tabs>
          <w:tab w:pos="1645" w:val="left" w:leader="none"/>
        </w:tabs>
        <w:spacing w:line="331" w:lineRule="auto" w:before="22" w:after="0"/>
        <w:ind w:left="1644" w:right="110" w:hanging="447"/>
        <w:jc w:val="both"/>
        <w:rPr>
          <w:sz w:val="20"/>
        </w:rPr>
      </w:pPr>
      <w:r>
        <w:rPr>
          <w:color w:val="231F20"/>
          <w:w w:val="105"/>
          <w:sz w:val="20"/>
        </w:rPr>
        <w:t>1739 (julio 8). </w:t>
      </w:r>
      <w:r>
        <w:rPr>
          <w:color w:val="231F20"/>
          <w:spacing w:val="-3"/>
          <w:w w:val="105"/>
          <w:sz w:val="20"/>
        </w:rPr>
        <w:t>Para </w:t>
      </w:r>
      <w:r>
        <w:rPr>
          <w:color w:val="231F20"/>
          <w:w w:val="105"/>
          <w:sz w:val="20"/>
        </w:rPr>
        <w:t>que la justicia que se expresa, proceda, pena de 1 000 pesos, a levantar el embargo nuevamente trabado a</w:t>
      </w:r>
      <w:r>
        <w:rPr>
          <w:color w:val="231F20"/>
          <w:spacing w:val="-8"/>
          <w:w w:val="105"/>
          <w:sz w:val="20"/>
        </w:rPr>
        <w:t> </w:t>
      </w:r>
      <w:r>
        <w:rPr>
          <w:color w:val="231F20"/>
          <w:w w:val="105"/>
          <w:sz w:val="20"/>
        </w:rPr>
        <w:t>pedimento de</w:t>
      </w:r>
      <w:r>
        <w:rPr>
          <w:color w:val="231F20"/>
          <w:spacing w:val="-7"/>
          <w:w w:val="105"/>
          <w:sz w:val="20"/>
        </w:rPr>
        <w:t> </w:t>
      </w:r>
      <w:r>
        <w:rPr>
          <w:color w:val="231F20"/>
          <w:w w:val="105"/>
          <w:sz w:val="20"/>
        </w:rPr>
        <w:t>la</w:t>
      </w:r>
      <w:r>
        <w:rPr>
          <w:color w:val="231F20"/>
          <w:spacing w:val="-7"/>
          <w:w w:val="105"/>
          <w:sz w:val="20"/>
        </w:rPr>
        <w:t> </w:t>
      </w:r>
      <w:r>
        <w:rPr>
          <w:color w:val="231F20"/>
          <w:w w:val="105"/>
          <w:sz w:val="20"/>
        </w:rPr>
        <w:t>parte</w:t>
      </w:r>
      <w:r>
        <w:rPr>
          <w:color w:val="231F20"/>
          <w:spacing w:val="-7"/>
          <w:w w:val="105"/>
          <w:sz w:val="20"/>
        </w:rPr>
        <w:t> </w:t>
      </w:r>
      <w:r>
        <w:rPr>
          <w:color w:val="231F20"/>
          <w:w w:val="105"/>
          <w:sz w:val="20"/>
        </w:rPr>
        <w:t>del</w:t>
      </w:r>
      <w:r>
        <w:rPr>
          <w:color w:val="231F20"/>
          <w:spacing w:val="-7"/>
          <w:w w:val="105"/>
          <w:sz w:val="20"/>
        </w:rPr>
        <w:t> </w:t>
      </w:r>
      <w:r>
        <w:rPr>
          <w:color w:val="231F20"/>
          <w:w w:val="105"/>
          <w:sz w:val="20"/>
        </w:rPr>
        <w:t>convento</w:t>
      </w:r>
      <w:r>
        <w:rPr>
          <w:color w:val="231F20"/>
          <w:spacing w:val="-7"/>
          <w:w w:val="105"/>
          <w:sz w:val="20"/>
        </w:rPr>
        <w:t> </w:t>
      </w:r>
      <w:r>
        <w:rPr>
          <w:color w:val="231F20"/>
          <w:w w:val="105"/>
          <w:sz w:val="20"/>
        </w:rPr>
        <w:t>de</w:t>
      </w:r>
      <w:r>
        <w:rPr>
          <w:color w:val="231F20"/>
          <w:spacing w:val="-7"/>
          <w:w w:val="105"/>
          <w:sz w:val="20"/>
        </w:rPr>
        <w:t> </w:t>
      </w:r>
      <w:r>
        <w:rPr>
          <w:color w:val="231F20"/>
          <w:w w:val="105"/>
          <w:sz w:val="20"/>
        </w:rPr>
        <w:t>carmelitas</w:t>
      </w:r>
      <w:r>
        <w:rPr>
          <w:color w:val="231F20"/>
          <w:spacing w:val="-7"/>
          <w:w w:val="105"/>
          <w:sz w:val="20"/>
        </w:rPr>
        <w:t> </w:t>
      </w:r>
      <w:r>
        <w:rPr>
          <w:color w:val="231F20"/>
          <w:w w:val="105"/>
          <w:sz w:val="20"/>
        </w:rPr>
        <w:t>de</w:t>
      </w:r>
      <w:r>
        <w:rPr>
          <w:color w:val="231F20"/>
          <w:spacing w:val="-14"/>
          <w:w w:val="105"/>
          <w:sz w:val="20"/>
        </w:rPr>
        <w:t> </w:t>
      </w:r>
      <w:r>
        <w:rPr>
          <w:color w:val="231F20"/>
          <w:spacing w:val="-4"/>
          <w:w w:val="105"/>
          <w:sz w:val="20"/>
        </w:rPr>
        <w:t>Toluca</w:t>
      </w:r>
      <w:r>
        <w:rPr>
          <w:color w:val="231F20"/>
          <w:spacing w:val="-7"/>
          <w:w w:val="105"/>
          <w:sz w:val="20"/>
        </w:rPr>
        <w:t> </w:t>
      </w:r>
      <w:r>
        <w:rPr>
          <w:color w:val="231F20"/>
          <w:w w:val="105"/>
          <w:sz w:val="20"/>
        </w:rPr>
        <w:t>en</w:t>
      </w:r>
      <w:r>
        <w:rPr>
          <w:color w:val="231F20"/>
          <w:spacing w:val="-7"/>
          <w:w w:val="105"/>
          <w:sz w:val="20"/>
        </w:rPr>
        <w:t> </w:t>
      </w:r>
      <w:r>
        <w:rPr>
          <w:color w:val="231F20"/>
          <w:w w:val="105"/>
          <w:sz w:val="20"/>
        </w:rPr>
        <w:t>las</w:t>
      </w:r>
      <w:r>
        <w:rPr>
          <w:color w:val="231F20"/>
          <w:spacing w:val="-7"/>
          <w:w w:val="105"/>
          <w:sz w:val="20"/>
        </w:rPr>
        <w:t> </w:t>
      </w:r>
      <w:r>
        <w:rPr>
          <w:color w:val="231F20"/>
          <w:w w:val="105"/>
          <w:sz w:val="20"/>
        </w:rPr>
        <w:t>haciendas</w:t>
      </w:r>
      <w:r>
        <w:rPr>
          <w:color w:val="231F20"/>
          <w:spacing w:val="-7"/>
          <w:w w:val="105"/>
          <w:sz w:val="20"/>
        </w:rPr>
        <w:t> </w:t>
      </w:r>
      <w:r>
        <w:rPr>
          <w:color w:val="231F20"/>
          <w:w w:val="105"/>
          <w:sz w:val="20"/>
        </w:rPr>
        <w:t>que quedaron</w:t>
      </w:r>
      <w:r>
        <w:rPr>
          <w:color w:val="231F20"/>
          <w:spacing w:val="-16"/>
          <w:w w:val="105"/>
          <w:sz w:val="20"/>
        </w:rPr>
        <w:t> </w:t>
      </w:r>
      <w:r>
        <w:rPr>
          <w:color w:val="231F20"/>
          <w:w w:val="105"/>
          <w:sz w:val="20"/>
        </w:rPr>
        <w:t>por</w:t>
      </w:r>
      <w:r>
        <w:rPr>
          <w:color w:val="231F20"/>
          <w:spacing w:val="-16"/>
          <w:w w:val="105"/>
          <w:sz w:val="20"/>
        </w:rPr>
        <w:t> </w:t>
      </w:r>
      <w:r>
        <w:rPr>
          <w:color w:val="231F20"/>
          <w:w w:val="105"/>
          <w:sz w:val="20"/>
        </w:rPr>
        <w:t>fin</w:t>
      </w:r>
      <w:r>
        <w:rPr>
          <w:color w:val="231F20"/>
          <w:spacing w:val="-16"/>
          <w:w w:val="105"/>
          <w:sz w:val="20"/>
        </w:rPr>
        <w:t> </w:t>
      </w:r>
      <w:r>
        <w:rPr>
          <w:color w:val="231F20"/>
          <w:w w:val="105"/>
          <w:sz w:val="20"/>
        </w:rPr>
        <w:t>de</w:t>
      </w:r>
      <w:r>
        <w:rPr>
          <w:color w:val="231F20"/>
          <w:spacing w:val="-16"/>
          <w:w w:val="105"/>
          <w:sz w:val="20"/>
        </w:rPr>
        <w:t> </w:t>
      </w:r>
      <w:r>
        <w:rPr>
          <w:color w:val="231F20"/>
          <w:spacing w:val="-3"/>
          <w:w w:val="105"/>
          <w:sz w:val="20"/>
        </w:rPr>
        <w:t>Pedro</w:t>
      </w:r>
      <w:r>
        <w:rPr>
          <w:color w:val="231F20"/>
          <w:spacing w:val="-16"/>
          <w:w w:val="105"/>
          <w:sz w:val="20"/>
        </w:rPr>
        <w:t> </w:t>
      </w:r>
      <w:r>
        <w:rPr>
          <w:color w:val="231F20"/>
          <w:w w:val="105"/>
          <w:sz w:val="20"/>
        </w:rPr>
        <w:t>Otero</w:t>
      </w:r>
      <w:r>
        <w:rPr>
          <w:color w:val="231F20"/>
          <w:spacing w:val="-16"/>
          <w:w w:val="105"/>
          <w:sz w:val="20"/>
        </w:rPr>
        <w:t> </w:t>
      </w:r>
      <w:r>
        <w:rPr>
          <w:color w:val="231F20"/>
          <w:w w:val="105"/>
          <w:sz w:val="20"/>
        </w:rPr>
        <w:t>Bermúdez,</w:t>
      </w:r>
      <w:r>
        <w:rPr>
          <w:color w:val="231F20"/>
          <w:spacing w:val="-16"/>
          <w:w w:val="105"/>
          <w:sz w:val="20"/>
        </w:rPr>
        <w:t> </w:t>
      </w:r>
      <w:r>
        <w:rPr>
          <w:color w:val="231F20"/>
          <w:w w:val="105"/>
          <w:sz w:val="20"/>
        </w:rPr>
        <w:t>poniendo</w:t>
      </w:r>
      <w:r>
        <w:rPr>
          <w:color w:val="231F20"/>
          <w:spacing w:val="-16"/>
          <w:w w:val="105"/>
          <w:sz w:val="20"/>
        </w:rPr>
        <w:t> </w:t>
      </w:r>
      <w:r>
        <w:rPr>
          <w:color w:val="231F20"/>
          <w:w w:val="105"/>
          <w:sz w:val="20"/>
        </w:rPr>
        <w:t>en</w:t>
      </w:r>
      <w:r>
        <w:rPr>
          <w:color w:val="231F20"/>
          <w:spacing w:val="-16"/>
          <w:w w:val="105"/>
          <w:sz w:val="20"/>
        </w:rPr>
        <w:t> </w:t>
      </w:r>
      <w:r>
        <w:rPr>
          <w:color w:val="231F20"/>
          <w:w w:val="105"/>
          <w:sz w:val="20"/>
        </w:rPr>
        <w:t>el</w:t>
      </w:r>
      <w:r>
        <w:rPr>
          <w:color w:val="231F20"/>
          <w:spacing w:val="-16"/>
          <w:w w:val="105"/>
          <w:sz w:val="20"/>
        </w:rPr>
        <w:t> </w:t>
      </w:r>
      <w:r>
        <w:rPr>
          <w:color w:val="231F20"/>
          <w:w w:val="105"/>
          <w:sz w:val="20"/>
        </w:rPr>
        <w:t>libre</w:t>
      </w:r>
      <w:r>
        <w:rPr>
          <w:color w:val="231F20"/>
          <w:spacing w:val="-16"/>
          <w:w w:val="105"/>
          <w:sz w:val="20"/>
        </w:rPr>
        <w:t> </w:t>
      </w:r>
      <w:r>
        <w:rPr>
          <w:color w:val="231F20"/>
          <w:w w:val="105"/>
          <w:sz w:val="20"/>
        </w:rPr>
        <w:t>uso</w:t>
      </w:r>
      <w:r>
        <w:rPr>
          <w:color w:val="231F20"/>
          <w:spacing w:val="-16"/>
          <w:w w:val="105"/>
          <w:sz w:val="20"/>
        </w:rPr>
        <w:t> </w:t>
      </w:r>
      <w:r>
        <w:rPr>
          <w:color w:val="231F20"/>
          <w:w w:val="105"/>
          <w:sz w:val="20"/>
        </w:rPr>
        <w:t>y administración</w:t>
      </w:r>
      <w:r>
        <w:rPr>
          <w:color w:val="231F20"/>
          <w:spacing w:val="-15"/>
          <w:w w:val="105"/>
          <w:sz w:val="20"/>
        </w:rPr>
        <w:t> </w:t>
      </w:r>
      <w:r>
        <w:rPr>
          <w:color w:val="231F20"/>
          <w:w w:val="105"/>
          <w:sz w:val="20"/>
        </w:rPr>
        <w:t>de</w:t>
      </w:r>
      <w:r>
        <w:rPr>
          <w:color w:val="231F20"/>
          <w:spacing w:val="-15"/>
          <w:w w:val="105"/>
          <w:sz w:val="20"/>
        </w:rPr>
        <w:t> </w:t>
      </w:r>
      <w:r>
        <w:rPr>
          <w:color w:val="231F20"/>
          <w:w w:val="105"/>
          <w:sz w:val="20"/>
        </w:rPr>
        <w:t>ellas</w:t>
      </w:r>
      <w:r>
        <w:rPr>
          <w:color w:val="231F20"/>
          <w:spacing w:val="-15"/>
          <w:w w:val="105"/>
          <w:sz w:val="20"/>
        </w:rPr>
        <w:t> </w:t>
      </w:r>
      <w:r>
        <w:rPr>
          <w:color w:val="231F20"/>
          <w:w w:val="105"/>
          <w:sz w:val="20"/>
        </w:rPr>
        <w:t>al</w:t>
      </w:r>
      <w:r>
        <w:rPr>
          <w:color w:val="231F20"/>
          <w:spacing w:val="-15"/>
          <w:w w:val="105"/>
          <w:sz w:val="20"/>
        </w:rPr>
        <w:t> </w:t>
      </w:r>
      <w:r>
        <w:rPr>
          <w:color w:val="231F20"/>
          <w:w w:val="105"/>
          <w:sz w:val="20"/>
        </w:rPr>
        <w:t>depositario</w:t>
      </w:r>
      <w:r>
        <w:rPr>
          <w:color w:val="231F20"/>
          <w:spacing w:val="-15"/>
          <w:w w:val="105"/>
          <w:sz w:val="20"/>
        </w:rPr>
        <w:t> </w:t>
      </w:r>
      <w:r>
        <w:rPr>
          <w:color w:val="231F20"/>
          <w:w w:val="105"/>
          <w:sz w:val="20"/>
        </w:rPr>
        <w:t>nombrado</w:t>
      </w:r>
      <w:r>
        <w:rPr>
          <w:color w:val="231F20"/>
          <w:spacing w:val="-15"/>
          <w:w w:val="105"/>
          <w:sz w:val="20"/>
        </w:rPr>
        <w:t> </w:t>
      </w:r>
      <w:r>
        <w:rPr>
          <w:color w:val="231F20"/>
          <w:w w:val="105"/>
          <w:sz w:val="20"/>
        </w:rPr>
        <w:t>por</w:t>
      </w:r>
      <w:r>
        <w:rPr>
          <w:color w:val="231F20"/>
          <w:spacing w:val="-15"/>
          <w:w w:val="105"/>
          <w:sz w:val="20"/>
        </w:rPr>
        <w:t> </w:t>
      </w:r>
      <w:r>
        <w:rPr>
          <w:color w:val="231F20"/>
          <w:w w:val="105"/>
          <w:sz w:val="20"/>
        </w:rPr>
        <w:t>el</w:t>
      </w:r>
      <w:r>
        <w:rPr>
          <w:color w:val="231F20"/>
          <w:spacing w:val="-15"/>
          <w:w w:val="105"/>
          <w:sz w:val="20"/>
        </w:rPr>
        <w:t> </w:t>
      </w:r>
      <w:r>
        <w:rPr>
          <w:color w:val="231F20"/>
          <w:w w:val="105"/>
          <w:sz w:val="20"/>
        </w:rPr>
        <w:t>real</w:t>
      </w:r>
      <w:r>
        <w:rPr>
          <w:color w:val="231F20"/>
          <w:spacing w:val="-15"/>
          <w:w w:val="105"/>
          <w:sz w:val="20"/>
        </w:rPr>
        <w:t> </w:t>
      </w:r>
      <w:r>
        <w:rPr>
          <w:color w:val="231F20"/>
          <w:w w:val="105"/>
          <w:sz w:val="20"/>
        </w:rPr>
        <w:t>tribunal</w:t>
      </w:r>
      <w:r>
        <w:rPr>
          <w:color w:val="231F20"/>
          <w:spacing w:val="-15"/>
          <w:w w:val="105"/>
          <w:sz w:val="20"/>
        </w:rPr>
        <w:t> </w:t>
      </w:r>
      <w:r>
        <w:rPr>
          <w:color w:val="231F20"/>
          <w:w w:val="105"/>
          <w:sz w:val="20"/>
        </w:rPr>
        <w:t>de cuentas,</w:t>
      </w:r>
      <w:r>
        <w:rPr>
          <w:color w:val="231F20"/>
          <w:spacing w:val="-21"/>
          <w:w w:val="105"/>
          <w:sz w:val="20"/>
        </w:rPr>
        <w:t> </w:t>
      </w:r>
      <w:r>
        <w:rPr>
          <w:color w:val="231F20"/>
          <w:w w:val="105"/>
          <w:sz w:val="20"/>
        </w:rPr>
        <w:t>como</w:t>
      </w:r>
      <w:r>
        <w:rPr>
          <w:color w:val="231F20"/>
          <w:spacing w:val="-21"/>
          <w:w w:val="105"/>
          <w:sz w:val="20"/>
        </w:rPr>
        <w:t> </w:t>
      </w:r>
      <w:r>
        <w:rPr>
          <w:color w:val="231F20"/>
          <w:w w:val="105"/>
          <w:sz w:val="20"/>
        </w:rPr>
        <w:t>se</w:t>
      </w:r>
      <w:r>
        <w:rPr>
          <w:color w:val="231F20"/>
          <w:spacing w:val="-21"/>
          <w:w w:val="105"/>
          <w:sz w:val="20"/>
        </w:rPr>
        <w:t> </w:t>
      </w:r>
      <w:r>
        <w:rPr>
          <w:color w:val="231F20"/>
          <w:w w:val="105"/>
          <w:sz w:val="20"/>
        </w:rPr>
        <w:t>previene,</w:t>
      </w:r>
      <w:r>
        <w:rPr>
          <w:color w:val="231F20"/>
          <w:spacing w:val="-21"/>
          <w:w w:val="105"/>
          <w:sz w:val="20"/>
        </w:rPr>
        <w:t> </w:t>
      </w:r>
      <w:r>
        <w:rPr>
          <w:color w:val="231F20"/>
          <w:w w:val="105"/>
          <w:sz w:val="20"/>
        </w:rPr>
        <w:t>de</w:t>
      </w:r>
      <w:r>
        <w:rPr>
          <w:color w:val="231F20"/>
          <w:spacing w:val="-21"/>
          <w:w w:val="105"/>
          <w:sz w:val="20"/>
        </w:rPr>
        <w:t> </w:t>
      </w:r>
      <w:r>
        <w:rPr>
          <w:color w:val="231F20"/>
          <w:w w:val="105"/>
          <w:sz w:val="20"/>
        </w:rPr>
        <w:t>cuya</w:t>
      </w:r>
      <w:r>
        <w:rPr>
          <w:color w:val="231F20"/>
          <w:spacing w:val="-21"/>
          <w:w w:val="105"/>
          <w:sz w:val="20"/>
        </w:rPr>
        <w:t> </w:t>
      </w:r>
      <w:r>
        <w:rPr>
          <w:color w:val="231F20"/>
          <w:w w:val="105"/>
          <w:sz w:val="20"/>
        </w:rPr>
        <w:t>ejecución</w:t>
      </w:r>
      <w:r>
        <w:rPr>
          <w:color w:val="231F20"/>
          <w:spacing w:val="-21"/>
          <w:w w:val="105"/>
          <w:sz w:val="20"/>
        </w:rPr>
        <w:t> </w:t>
      </w:r>
      <w:r>
        <w:rPr>
          <w:color w:val="231F20"/>
          <w:w w:val="105"/>
          <w:sz w:val="20"/>
        </w:rPr>
        <w:t>da</w:t>
      </w:r>
      <w:r>
        <w:rPr>
          <w:color w:val="231F20"/>
          <w:spacing w:val="-21"/>
          <w:w w:val="105"/>
          <w:sz w:val="20"/>
        </w:rPr>
        <w:t> </w:t>
      </w:r>
      <w:r>
        <w:rPr>
          <w:color w:val="231F20"/>
          <w:w w:val="105"/>
          <w:sz w:val="20"/>
        </w:rPr>
        <w:t>cuenta</w:t>
      </w:r>
      <w:r>
        <w:rPr>
          <w:color w:val="231F20"/>
          <w:spacing w:val="-21"/>
          <w:w w:val="105"/>
          <w:sz w:val="20"/>
        </w:rPr>
        <w:t> </w:t>
      </w:r>
      <w:r>
        <w:rPr>
          <w:color w:val="231F20"/>
          <w:w w:val="105"/>
          <w:sz w:val="20"/>
        </w:rPr>
        <w:t>dentro</w:t>
      </w:r>
      <w:r>
        <w:rPr>
          <w:color w:val="231F20"/>
          <w:spacing w:val="-21"/>
          <w:w w:val="105"/>
          <w:sz w:val="20"/>
        </w:rPr>
        <w:t> </w:t>
      </w:r>
      <w:r>
        <w:rPr>
          <w:color w:val="231F20"/>
          <w:w w:val="105"/>
          <w:sz w:val="20"/>
        </w:rPr>
        <w:t>de</w:t>
      </w:r>
      <w:r>
        <w:rPr>
          <w:color w:val="231F20"/>
          <w:spacing w:val="-21"/>
          <w:w w:val="105"/>
          <w:sz w:val="20"/>
        </w:rPr>
        <w:t> </w:t>
      </w:r>
      <w:r>
        <w:rPr>
          <w:color w:val="231F20"/>
          <w:w w:val="105"/>
          <w:sz w:val="20"/>
        </w:rPr>
        <w:t>ocho días,</w:t>
      </w:r>
      <w:r>
        <w:rPr>
          <w:color w:val="231F20"/>
          <w:spacing w:val="-22"/>
          <w:w w:val="105"/>
          <w:sz w:val="20"/>
        </w:rPr>
        <w:t> </w:t>
      </w:r>
      <w:r>
        <w:rPr>
          <w:color w:val="231F20"/>
          <w:w w:val="105"/>
          <w:sz w:val="20"/>
        </w:rPr>
        <w:t>bajo</w:t>
      </w:r>
      <w:r>
        <w:rPr>
          <w:color w:val="231F20"/>
          <w:spacing w:val="-22"/>
          <w:w w:val="105"/>
          <w:sz w:val="20"/>
        </w:rPr>
        <w:t> </w:t>
      </w:r>
      <w:r>
        <w:rPr>
          <w:color w:val="231F20"/>
          <w:w w:val="105"/>
          <w:sz w:val="20"/>
        </w:rPr>
        <w:t>la</w:t>
      </w:r>
      <w:r>
        <w:rPr>
          <w:color w:val="231F20"/>
          <w:spacing w:val="-22"/>
          <w:w w:val="105"/>
          <w:sz w:val="20"/>
        </w:rPr>
        <w:t> </w:t>
      </w:r>
      <w:r>
        <w:rPr>
          <w:color w:val="231F20"/>
          <w:w w:val="105"/>
          <w:sz w:val="20"/>
        </w:rPr>
        <w:t>misma</w:t>
      </w:r>
      <w:r>
        <w:rPr>
          <w:color w:val="231F20"/>
          <w:spacing w:val="-22"/>
          <w:w w:val="105"/>
          <w:sz w:val="20"/>
        </w:rPr>
        <w:t> </w:t>
      </w:r>
      <w:r>
        <w:rPr>
          <w:color w:val="231F20"/>
          <w:w w:val="105"/>
          <w:sz w:val="20"/>
        </w:rPr>
        <w:t>pena.</w:t>
      </w:r>
    </w:p>
    <w:p>
      <w:pPr>
        <w:pStyle w:val="BodyText"/>
        <w:spacing w:before="22"/>
        <w:ind w:left="1644" w:right="110"/>
      </w:pPr>
      <w:r>
        <w:rPr>
          <w:color w:val="231F20"/>
          <w:w w:val="105"/>
        </w:rPr>
        <w:t>Vol. 31, exp. 320, f. 234 vta.</w:t>
      </w:r>
    </w:p>
    <w:p>
      <w:pPr>
        <w:pStyle w:val="ListParagraph"/>
        <w:numPr>
          <w:ilvl w:val="1"/>
          <w:numId w:val="5"/>
        </w:numPr>
        <w:tabs>
          <w:tab w:pos="1645" w:val="left" w:leader="none"/>
        </w:tabs>
        <w:spacing w:line="331" w:lineRule="auto" w:before="98" w:after="0"/>
        <w:ind w:left="1644" w:right="112" w:hanging="447"/>
        <w:jc w:val="both"/>
        <w:rPr>
          <w:sz w:val="20"/>
        </w:rPr>
      </w:pPr>
      <w:r>
        <w:rPr>
          <w:color w:val="231F20"/>
          <w:sz w:val="20"/>
        </w:rPr>
        <w:t>1739 (septiembre 26). Auxiliatorio del despacho librado por uno de    los jueces de provincia de esta corte a favor del colegio de carmelitas descalzos de la ciudad de</w:t>
      </w:r>
      <w:r>
        <w:rPr>
          <w:color w:val="231F20"/>
          <w:spacing w:val="-2"/>
          <w:sz w:val="20"/>
        </w:rPr>
        <w:t> </w:t>
      </w:r>
      <w:r>
        <w:rPr>
          <w:color w:val="231F20"/>
          <w:spacing w:val="-4"/>
          <w:sz w:val="20"/>
        </w:rPr>
        <w:t>Toluca.</w:t>
      </w:r>
    </w:p>
    <w:p>
      <w:pPr>
        <w:pStyle w:val="BodyText"/>
        <w:spacing w:before="22"/>
        <w:ind w:left="1644" w:right="110"/>
      </w:pPr>
      <w:r>
        <w:rPr>
          <w:color w:val="231F20"/>
          <w:w w:val="105"/>
        </w:rPr>
        <w:t>Vol. 27, exp. 151, f. 148.</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w w:val="105"/>
          <w:sz w:val="20"/>
        </w:rPr>
        <w:t>1740 (febrero 23). Ejecución contra Juan Vidrobo y Joaquín de Villalpando</w:t>
      </w:r>
      <w:r>
        <w:rPr>
          <w:color w:val="231F20"/>
          <w:spacing w:val="-21"/>
          <w:w w:val="105"/>
          <w:sz w:val="20"/>
        </w:rPr>
        <w:t> </w:t>
      </w:r>
      <w:r>
        <w:rPr>
          <w:color w:val="231F20"/>
          <w:w w:val="105"/>
          <w:sz w:val="20"/>
        </w:rPr>
        <w:t>por</w:t>
      </w:r>
      <w:r>
        <w:rPr>
          <w:color w:val="231F20"/>
          <w:spacing w:val="-21"/>
          <w:w w:val="105"/>
          <w:sz w:val="20"/>
        </w:rPr>
        <w:t> </w:t>
      </w:r>
      <w:r>
        <w:rPr>
          <w:color w:val="231F20"/>
          <w:w w:val="105"/>
          <w:sz w:val="20"/>
        </w:rPr>
        <w:t>el</w:t>
      </w:r>
      <w:r>
        <w:rPr>
          <w:color w:val="231F20"/>
          <w:spacing w:val="-21"/>
          <w:w w:val="105"/>
          <w:sz w:val="20"/>
        </w:rPr>
        <w:t> </w:t>
      </w:r>
      <w:r>
        <w:rPr>
          <w:color w:val="231F20"/>
          <w:w w:val="105"/>
          <w:sz w:val="20"/>
        </w:rPr>
        <w:t>alcance</w:t>
      </w:r>
      <w:r>
        <w:rPr>
          <w:color w:val="231F20"/>
          <w:spacing w:val="-21"/>
          <w:w w:val="105"/>
          <w:sz w:val="20"/>
        </w:rPr>
        <w:t> </w:t>
      </w:r>
      <w:r>
        <w:rPr>
          <w:color w:val="231F20"/>
          <w:w w:val="105"/>
          <w:sz w:val="20"/>
        </w:rPr>
        <w:t>líquido</w:t>
      </w:r>
      <w:r>
        <w:rPr>
          <w:color w:val="231F20"/>
          <w:spacing w:val="-21"/>
          <w:w w:val="105"/>
          <w:sz w:val="20"/>
        </w:rPr>
        <w:t> </w:t>
      </w:r>
      <w:r>
        <w:rPr>
          <w:color w:val="231F20"/>
          <w:w w:val="105"/>
          <w:sz w:val="20"/>
        </w:rPr>
        <w:t>que</w:t>
      </w:r>
      <w:r>
        <w:rPr>
          <w:color w:val="231F20"/>
          <w:spacing w:val="-21"/>
          <w:w w:val="105"/>
          <w:sz w:val="20"/>
        </w:rPr>
        <w:t> </w:t>
      </w:r>
      <w:r>
        <w:rPr>
          <w:color w:val="231F20"/>
          <w:w w:val="105"/>
          <w:sz w:val="20"/>
        </w:rPr>
        <w:t>se</w:t>
      </w:r>
      <w:r>
        <w:rPr>
          <w:color w:val="231F20"/>
          <w:spacing w:val="-21"/>
          <w:w w:val="105"/>
          <w:sz w:val="20"/>
        </w:rPr>
        <w:t> </w:t>
      </w:r>
      <w:r>
        <w:rPr>
          <w:color w:val="231F20"/>
          <w:w w:val="105"/>
          <w:sz w:val="20"/>
        </w:rPr>
        <w:t>les</w:t>
      </w:r>
      <w:r>
        <w:rPr>
          <w:color w:val="231F20"/>
          <w:spacing w:val="-21"/>
          <w:w w:val="105"/>
          <w:sz w:val="20"/>
        </w:rPr>
        <w:t> </w:t>
      </w:r>
      <w:r>
        <w:rPr>
          <w:color w:val="231F20"/>
          <w:w w:val="105"/>
          <w:sz w:val="20"/>
        </w:rPr>
        <w:t>hace</w:t>
      </w:r>
      <w:r>
        <w:rPr>
          <w:color w:val="231F20"/>
          <w:spacing w:val="-21"/>
          <w:w w:val="105"/>
          <w:sz w:val="20"/>
        </w:rPr>
        <w:t> </w:t>
      </w:r>
      <w:r>
        <w:rPr>
          <w:color w:val="231F20"/>
          <w:w w:val="105"/>
          <w:sz w:val="20"/>
        </w:rPr>
        <w:t>del</w:t>
      </w:r>
      <w:r>
        <w:rPr>
          <w:color w:val="231F20"/>
          <w:spacing w:val="-21"/>
          <w:w w:val="105"/>
          <w:sz w:val="20"/>
        </w:rPr>
        <w:t> </w:t>
      </w:r>
      <w:r>
        <w:rPr>
          <w:color w:val="231F20"/>
          <w:w w:val="105"/>
          <w:sz w:val="20"/>
        </w:rPr>
        <w:t>tiempo</w:t>
      </w:r>
      <w:r>
        <w:rPr>
          <w:color w:val="231F20"/>
          <w:spacing w:val="-21"/>
          <w:w w:val="105"/>
          <w:sz w:val="20"/>
        </w:rPr>
        <w:t> </w:t>
      </w:r>
      <w:r>
        <w:rPr>
          <w:color w:val="231F20"/>
          <w:w w:val="105"/>
          <w:sz w:val="20"/>
        </w:rPr>
        <w:t>que</w:t>
      </w:r>
      <w:r>
        <w:rPr>
          <w:color w:val="231F20"/>
          <w:spacing w:val="-21"/>
          <w:w w:val="105"/>
          <w:sz w:val="20"/>
        </w:rPr>
        <w:t> </w:t>
      </w:r>
      <w:r>
        <w:rPr>
          <w:color w:val="231F20"/>
          <w:w w:val="105"/>
          <w:sz w:val="20"/>
        </w:rPr>
        <w:t>como diputados</w:t>
      </w:r>
      <w:r>
        <w:rPr>
          <w:color w:val="231F20"/>
          <w:spacing w:val="-26"/>
          <w:w w:val="105"/>
          <w:sz w:val="20"/>
        </w:rPr>
        <w:t> </w:t>
      </w:r>
      <w:r>
        <w:rPr>
          <w:color w:val="231F20"/>
          <w:w w:val="105"/>
          <w:sz w:val="20"/>
        </w:rPr>
        <w:t>administraron</w:t>
      </w:r>
      <w:r>
        <w:rPr>
          <w:color w:val="231F20"/>
          <w:spacing w:val="-26"/>
          <w:w w:val="105"/>
          <w:sz w:val="20"/>
        </w:rPr>
        <w:t> </w:t>
      </w:r>
      <w:r>
        <w:rPr>
          <w:color w:val="231F20"/>
          <w:w w:val="105"/>
          <w:sz w:val="20"/>
        </w:rPr>
        <w:t>las</w:t>
      </w:r>
      <w:r>
        <w:rPr>
          <w:color w:val="231F20"/>
          <w:spacing w:val="-26"/>
          <w:w w:val="105"/>
          <w:sz w:val="20"/>
        </w:rPr>
        <w:t> </w:t>
      </w:r>
      <w:r>
        <w:rPr>
          <w:color w:val="231F20"/>
          <w:w w:val="105"/>
          <w:sz w:val="20"/>
        </w:rPr>
        <w:t>alcabalas</w:t>
      </w:r>
      <w:r>
        <w:rPr>
          <w:color w:val="231F20"/>
          <w:spacing w:val="-26"/>
          <w:w w:val="105"/>
          <w:sz w:val="20"/>
        </w:rPr>
        <w:t> </w:t>
      </w:r>
      <w:r>
        <w:rPr>
          <w:color w:val="231F20"/>
          <w:w w:val="105"/>
          <w:sz w:val="20"/>
        </w:rPr>
        <w:t>de</w:t>
      </w:r>
      <w:r>
        <w:rPr>
          <w:color w:val="231F20"/>
          <w:spacing w:val="-31"/>
          <w:w w:val="105"/>
          <w:sz w:val="20"/>
        </w:rPr>
        <w:t> </w:t>
      </w:r>
      <w:r>
        <w:rPr>
          <w:color w:val="231F20"/>
          <w:spacing w:val="-4"/>
          <w:w w:val="105"/>
          <w:sz w:val="20"/>
        </w:rPr>
        <w:t>Toluca.</w:t>
      </w:r>
    </w:p>
    <w:p>
      <w:pPr>
        <w:pStyle w:val="BodyText"/>
        <w:spacing w:before="22"/>
        <w:ind w:left="1644" w:right="110"/>
      </w:pPr>
      <w:r>
        <w:rPr>
          <w:color w:val="231F20"/>
          <w:w w:val="105"/>
        </w:rPr>
        <w:t>Vol. 32, exp. 476, f. 277 vta.</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1740 (mayo 16). </w:t>
      </w:r>
      <w:r>
        <w:rPr>
          <w:color w:val="231F20"/>
          <w:spacing w:val="-3"/>
          <w:sz w:val="20"/>
        </w:rPr>
        <w:t>Para </w:t>
      </w:r>
      <w:r>
        <w:rPr>
          <w:color w:val="231F20"/>
          <w:sz w:val="20"/>
        </w:rPr>
        <w:t>que cualquier persona pase a la ciudad de </w:t>
      </w:r>
      <w:r>
        <w:rPr>
          <w:color w:val="231F20"/>
          <w:spacing w:val="-4"/>
          <w:sz w:val="20"/>
        </w:rPr>
        <w:t>Toluca </w:t>
      </w:r>
      <w:r>
        <w:rPr>
          <w:color w:val="231F20"/>
          <w:sz w:val="20"/>
        </w:rPr>
        <w:t>y</w:t>
      </w:r>
      <w:r>
        <w:rPr>
          <w:color w:val="231F20"/>
          <w:spacing w:val="25"/>
          <w:sz w:val="20"/>
        </w:rPr>
        <w:t> </w:t>
      </w:r>
      <w:r>
        <w:rPr>
          <w:color w:val="231F20"/>
          <w:sz w:val="20"/>
        </w:rPr>
        <w:t>requiere</w:t>
      </w:r>
      <w:r>
        <w:rPr>
          <w:color w:val="231F20"/>
          <w:spacing w:val="25"/>
          <w:sz w:val="20"/>
        </w:rPr>
        <w:t> </w:t>
      </w:r>
      <w:r>
        <w:rPr>
          <w:color w:val="231F20"/>
          <w:sz w:val="20"/>
        </w:rPr>
        <w:t>de</w:t>
      </w:r>
      <w:r>
        <w:rPr>
          <w:color w:val="231F20"/>
          <w:spacing w:val="25"/>
          <w:sz w:val="20"/>
        </w:rPr>
        <w:t> </w:t>
      </w:r>
      <w:r>
        <w:rPr>
          <w:color w:val="231F20"/>
          <w:sz w:val="20"/>
        </w:rPr>
        <w:t>paga</w:t>
      </w:r>
      <w:r>
        <w:rPr>
          <w:color w:val="231F20"/>
          <w:spacing w:val="25"/>
          <w:sz w:val="20"/>
        </w:rPr>
        <w:t> </w:t>
      </w:r>
      <w:r>
        <w:rPr>
          <w:color w:val="231F20"/>
          <w:sz w:val="20"/>
        </w:rPr>
        <w:t>a</w:t>
      </w:r>
      <w:r>
        <w:rPr>
          <w:color w:val="231F20"/>
          <w:spacing w:val="15"/>
          <w:sz w:val="20"/>
        </w:rPr>
        <w:t> </w:t>
      </w:r>
      <w:r>
        <w:rPr>
          <w:color w:val="231F20"/>
          <w:spacing w:val="-5"/>
          <w:sz w:val="20"/>
        </w:rPr>
        <w:t>Tomás</w:t>
      </w:r>
      <w:r>
        <w:rPr>
          <w:color w:val="231F20"/>
          <w:spacing w:val="25"/>
          <w:sz w:val="20"/>
        </w:rPr>
        <w:t> </w:t>
      </w:r>
      <w:r>
        <w:rPr>
          <w:color w:val="231F20"/>
          <w:sz w:val="20"/>
        </w:rPr>
        <w:t>Jiménez,</w:t>
      </w:r>
      <w:r>
        <w:rPr>
          <w:color w:val="231F20"/>
          <w:spacing w:val="25"/>
          <w:sz w:val="20"/>
        </w:rPr>
        <w:t> </w:t>
      </w:r>
      <w:r>
        <w:rPr>
          <w:color w:val="231F20"/>
          <w:sz w:val="20"/>
        </w:rPr>
        <w:t>corregidor</w:t>
      </w:r>
      <w:r>
        <w:rPr>
          <w:color w:val="231F20"/>
          <w:spacing w:val="25"/>
          <w:sz w:val="20"/>
        </w:rPr>
        <w:t> </w:t>
      </w:r>
      <w:r>
        <w:rPr>
          <w:color w:val="231F20"/>
          <w:sz w:val="20"/>
        </w:rPr>
        <w:t>de</w:t>
      </w:r>
      <w:r>
        <w:rPr>
          <w:color w:val="231F20"/>
          <w:spacing w:val="25"/>
          <w:sz w:val="20"/>
        </w:rPr>
        <w:t> </w:t>
      </w:r>
      <w:r>
        <w:rPr>
          <w:color w:val="231F20"/>
          <w:sz w:val="20"/>
        </w:rPr>
        <w:t>la</w:t>
      </w:r>
      <w:r>
        <w:rPr>
          <w:color w:val="231F20"/>
          <w:spacing w:val="25"/>
          <w:sz w:val="20"/>
        </w:rPr>
        <w:t> </w:t>
      </w:r>
      <w:r>
        <w:rPr>
          <w:color w:val="231F20"/>
          <w:sz w:val="20"/>
        </w:rPr>
        <w:t>misma,</w:t>
      </w:r>
      <w:r>
        <w:rPr>
          <w:color w:val="231F20"/>
          <w:spacing w:val="25"/>
          <w:sz w:val="20"/>
        </w:rPr>
        <w:t> </w:t>
      </w:r>
      <w:r>
        <w:rPr>
          <w:color w:val="231F20"/>
          <w:sz w:val="20"/>
        </w:rPr>
        <w:t>por</w:t>
      </w:r>
      <w:r>
        <w:rPr>
          <w:color w:val="231F20"/>
          <w:spacing w:val="25"/>
          <w:sz w:val="20"/>
        </w:rPr>
        <w:t> </w:t>
      </w:r>
      <w:r>
        <w:rPr>
          <w:color w:val="231F20"/>
          <w:sz w:val="20"/>
        </w:rPr>
        <w:t>la</w:t>
      </w:r>
    </w:p>
    <w:p>
      <w:pPr>
        <w:spacing w:after="0" w:line="331" w:lineRule="auto"/>
        <w:jc w:val="both"/>
        <w:rPr>
          <w:sz w:val="20"/>
        </w:rPr>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right="-9"/>
      </w:pPr>
      <w:r>
        <w:rPr>
          <w:color w:val="231F20"/>
        </w:rPr>
        <w:t>cantidad de 469 pesos, reales, que debe al medio real del hospital y en su defecto proceda ejecutivamente contra sus bienes.</w:t>
      </w:r>
    </w:p>
    <w:p>
      <w:pPr>
        <w:pStyle w:val="BodyText"/>
        <w:spacing w:before="22"/>
        <w:ind w:left="677" w:right="-9"/>
      </w:pPr>
      <w:r>
        <w:rPr>
          <w:color w:val="231F20"/>
          <w:w w:val="105"/>
        </w:rPr>
        <w:t>Vol. 27, exp. 191, f. 178.</w:t>
      </w:r>
    </w:p>
    <w:p>
      <w:pPr>
        <w:pStyle w:val="ListParagraph"/>
        <w:numPr>
          <w:ilvl w:val="1"/>
          <w:numId w:val="5"/>
        </w:numPr>
        <w:tabs>
          <w:tab w:pos="678" w:val="left" w:leader="none"/>
        </w:tabs>
        <w:spacing w:line="331" w:lineRule="auto" w:before="98" w:after="0"/>
        <w:ind w:left="677" w:right="0" w:hanging="447"/>
        <w:jc w:val="both"/>
        <w:rPr>
          <w:sz w:val="20"/>
        </w:rPr>
      </w:pPr>
      <w:r>
        <w:rPr>
          <w:color w:val="231F20"/>
          <w:w w:val="105"/>
          <w:sz w:val="20"/>
        </w:rPr>
        <w:t>1740</w:t>
      </w:r>
      <w:r>
        <w:rPr>
          <w:color w:val="231F20"/>
          <w:spacing w:val="-15"/>
          <w:w w:val="105"/>
          <w:sz w:val="20"/>
        </w:rPr>
        <w:t> </w:t>
      </w:r>
      <w:r>
        <w:rPr>
          <w:color w:val="231F20"/>
          <w:w w:val="105"/>
          <w:sz w:val="20"/>
        </w:rPr>
        <w:t>(julio</w:t>
      </w:r>
      <w:r>
        <w:rPr>
          <w:color w:val="231F20"/>
          <w:spacing w:val="-15"/>
          <w:w w:val="105"/>
          <w:sz w:val="20"/>
        </w:rPr>
        <w:t> </w:t>
      </w:r>
      <w:r>
        <w:rPr>
          <w:color w:val="231F20"/>
          <w:w w:val="105"/>
          <w:sz w:val="20"/>
        </w:rPr>
        <w:t>1).</w:t>
      </w:r>
      <w:r>
        <w:rPr>
          <w:color w:val="231F20"/>
          <w:spacing w:val="-15"/>
          <w:w w:val="105"/>
          <w:sz w:val="20"/>
        </w:rPr>
        <w:t> </w:t>
      </w:r>
      <w:r>
        <w:rPr>
          <w:color w:val="231F20"/>
          <w:w w:val="105"/>
          <w:sz w:val="20"/>
        </w:rPr>
        <w:t>Se</w:t>
      </w:r>
      <w:r>
        <w:rPr>
          <w:color w:val="231F20"/>
          <w:spacing w:val="-15"/>
          <w:w w:val="105"/>
          <w:sz w:val="20"/>
        </w:rPr>
        <w:t> </w:t>
      </w:r>
      <w:r>
        <w:rPr>
          <w:color w:val="231F20"/>
          <w:w w:val="105"/>
          <w:sz w:val="20"/>
        </w:rPr>
        <w:t>declara</w:t>
      </w:r>
      <w:r>
        <w:rPr>
          <w:color w:val="231F20"/>
          <w:spacing w:val="-15"/>
          <w:w w:val="105"/>
          <w:sz w:val="20"/>
        </w:rPr>
        <w:t> </w:t>
      </w:r>
      <w:r>
        <w:rPr>
          <w:color w:val="231F20"/>
          <w:w w:val="105"/>
          <w:sz w:val="20"/>
        </w:rPr>
        <w:t>no</w:t>
      </w:r>
      <w:r>
        <w:rPr>
          <w:color w:val="231F20"/>
          <w:spacing w:val="-15"/>
          <w:w w:val="105"/>
          <w:sz w:val="20"/>
        </w:rPr>
        <w:t> </w:t>
      </w:r>
      <w:r>
        <w:rPr>
          <w:color w:val="231F20"/>
          <w:w w:val="105"/>
          <w:sz w:val="20"/>
        </w:rPr>
        <w:t>haber</w:t>
      </w:r>
      <w:r>
        <w:rPr>
          <w:color w:val="231F20"/>
          <w:spacing w:val="-15"/>
          <w:w w:val="105"/>
          <w:sz w:val="20"/>
        </w:rPr>
        <w:t> </w:t>
      </w:r>
      <w:r>
        <w:rPr>
          <w:color w:val="231F20"/>
          <w:w w:val="105"/>
          <w:sz w:val="20"/>
        </w:rPr>
        <w:t>lugar</w:t>
      </w:r>
      <w:r>
        <w:rPr>
          <w:color w:val="231F20"/>
          <w:spacing w:val="-15"/>
          <w:w w:val="105"/>
          <w:sz w:val="20"/>
        </w:rPr>
        <w:t> </w:t>
      </w:r>
      <w:r>
        <w:rPr>
          <w:color w:val="231F20"/>
          <w:w w:val="105"/>
          <w:sz w:val="20"/>
        </w:rPr>
        <w:t>a</w:t>
      </w:r>
      <w:r>
        <w:rPr>
          <w:color w:val="231F20"/>
          <w:spacing w:val="-15"/>
          <w:w w:val="105"/>
          <w:sz w:val="20"/>
        </w:rPr>
        <w:t> </w:t>
      </w:r>
      <w:r>
        <w:rPr>
          <w:color w:val="231F20"/>
          <w:w w:val="105"/>
          <w:sz w:val="20"/>
        </w:rPr>
        <w:t>la</w:t>
      </w:r>
      <w:r>
        <w:rPr>
          <w:color w:val="231F20"/>
          <w:spacing w:val="-15"/>
          <w:w w:val="105"/>
          <w:sz w:val="20"/>
        </w:rPr>
        <w:t> </w:t>
      </w:r>
      <w:r>
        <w:rPr>
          <w:color w:val="231F20"/>
          <w:w w:val="105"/>
          <w:sz w:val="20"/>
        </w:rPr>
        <w:t>apelación</w:t>
      </w:r>
      <w:r>
        <w:rPr>
          <w:color w:val="231F20"/>
          <w:spacing w:val="-15"/>
          <w:w w:val="105"/>
          <w:sz w:val="20"/>
        </w:rPr>
        <w:t> </w:t>
      </w:r>
      <w:r>
        <w:rPr>
          <w:color w:val="231F20"/>
          <w:w w:val="105"/>
          <w:sz w:val="20"/>
        </w:rPr>
        <w:t>interpuesta</w:t>
      </w:r>
      <w:r>
        <w:rPr>
          <w:color w:val="231F20"/>
          <w:spacing w:val="-15"/>
          <w:w w:val="105"/>
          <w:sz w:val="20"/>
        </w:rPr>
        <w:t> </w:t>
      </w:r>
      <w:r>
        <w:rPr>
          <w:color w:val="231F20"/>
          <w:w w:val="105"/>
          <w:sz w:val="20"/>
        </w:rPr>
        <w:t>por los</w:t>
      </w:r>
      <w:r>
        <w:rPr>
          <w:color w:val="231F20"/>
          <w:spacing w:val="-5"/>
          <w:w w:val="105"/>
          <w:sz w:val="20"/>
        </w:rPr>
        <w:t> </w:t>
      </w:r>
      <w:r>
        <w:rPr>
          <w:color w:val="231F20"/>
          <w:w w:val="105"/>
          <w:sz w:val="20"/>
        </w:rPr>
        <w:t>diputados</w:t>
      </w:r>
      <w:r>
        <w:rPr>
          <w:color w:val="231F20"/>
          <w:spacing w:val="-5"/>
          <w:w w:val="105"/>
          <w:sz w:val="20"/>
        </w:rPr>
        <w:t> </w:t>
      </w:r>
      <w:r>
        <w:rPr>
          <w:color w:val="231F20"/>
          <w:w w:val="105"/>
          <w:sz w:val="20"/>
        </w:rPr>
        <w:t>que</w:t>
      </w:r>
      <w:r>
        <w:rPr>
          <w:color w:val="231F20"/>
          <w:spacing w:val="-5"/>
          <w:w w:val="105"/>
          <w:sz w:val="20"/>
        </w:rPr>
        <w:t> </w:t>
      </w:r>
      <w:r>
        <w:rPr>
          <w:color w:val="231F20"/>
          <w:w w:val="105"/>
          <w:sz w:val="20"/>
        </w:rPr>
        <w:t>fueron</w:t>
      </w:r>
      <w:r>
        <w:rPr>
          <w:color w:val="231F20"/>
          <w:spacing w:val="-5"/>
          <w:w w:val="105"/>
          <w:sz w:val="20"/>
        </w:rPr>
        <w:t> </w:t>
      </w:r>
      <w:r>
        <w:rPr>
          <w:color w:val="231F20"/>
          <w:w w:val="105"/>
          <w:sz w:val="20"/>
        </w:rPr>
        <w:t>de</w:t>
      </w:r>
      <w:r>
        <w:rPr>
          <w:color w:val="231F20"/>
          <w:spacing w:val="-5"/>
          <w:w w:val="105"/>
          <w:sz w:val="20"/>
        </w:rPr>
        <w:t> </w:t>
      </w:r>
      <w:r>
        <w:rPr>
          <w:color w:val="231F20"/>
          <w:w w:val="105"/>
          <w:sz w:val="20"/>
        </w:rPr>
        <w:t>reales</w:t>
      </w:r>
      <w:r>
        <w:rPr>
          <w:color w:val="231F20"/>
          <w:spacing w:val="-5"/>
          <w:w w:val="105"/>
          <w:sz w:val="20"/>
        </w:rPr>
        <w:t> </w:t>
      </w:r>
      <w:r>
        <w:rPr>
          <w:color w:val="231F20"/>
          <w:w w:val="105"/>
          <w:sz w:val="20"/>
        </w:rPr>
        <w:t>alcabalas</w:t>
      </w:r>
      <w:r>
        <w:rPr>
          <w:color w:val="231F20"/>
          <w:spacing w:val="-5"/>
          <w:w w:val="105"/>
          <w:sz w:val="20"/>
        </w:rPr>
        <w:t> </w:t>
      </w:r>
      <w:r>
        <w:rPr>
          <w:color w:val="231F20"/>
          <w:w w:val="105"/>
          <w:sz w:val="20"/>
        </w:rPr>
        <w:t>de</w:t>
      </w:r>
      <w:r>
        <w:rPr>
          <w:color w:val="231F20"/>
          <w:spacing w:val="-12"/>
          <w:w w:val="105"/>
          <w:sz w:val="20"/>
        </w:rPr>
        <w:t> </w:t>
      </w:r>
      <w:r>
        <w:rPr>
          <w:color w:val="231F20"/>
          <w:spacing w:val="-4"/>
          <w:w w:val="105"/>
          <w:sz w:val="20"/>
        </w:rPr>
        <w:t>Toluca</w:t>
      </w:r>
      <w:r>
        <w:rPr>
          <w:color w:val="231F20"/>
          <w:spacing w:val="-5"/>
          <w:w w:val="105"/>
          <w:sz w:val="20"/>
        </w:rPr>
        <w:t> </w:t>
      </w:r>
      <w:r>
        <w:rPr>
          <w:color w:val="231F20"/>
          <w:w w:val="105"/>
          <w:sz w:val="20"/>
        </w:rPr>
        <w:t>en</w:t>
      </w:r>
      <w:r>
        <w:rPr>
          <w:color w:val="231F20"/>
          <w:spacing w:val="-5"/>
          <w:w w:val="105"/>
          <w:sz w:val="20"/>
        </w:rPr>
        <w:t> </w:t>
      </w:r>
      <w:r>
        <w:rPr>
          <w:color w:val="231F20"/>
          <w:w w:val="105"/>
          <w:sz w:val="20"/>
        </w:rPr>
        <w:t>el</w:t>
      </w:r>
      <w:r>
        <w:rPr>
          <w:color w:val="231F20"/>
          <w:spacing w:val="-5"/>
          <w:w w:val="105"/>
          <w:sz w:val="20"/>
        </w:rPr>
        <w:t> </w:t>
      </w:r>
      <w:r>
        <w:rPr>
          <w:color w:val="231F20"/>
          <w:w w:val="105"/>
          <w:sz w:val="20"/>
        </w:rPr>
        <w:t>juicio</w:t>
      </w:r>
      <w:r>
        <w:rPr>
          <w:color w:val="231F20"/>
          <w:spacing w:val="-5"/>
          <w:w w:val="105"/>
          <w:sz w:val="20"/>
        </w:rPr>
        <w:t> </w:t>
      </w:r>
      <w:r>
        <w:rPr>
          <w:color w:val="231F20"/>
          <w:w w:val="105"/>
          <w:sz w:val="20"/>
        </w:rPr>
        <w:t>de cuentas</w:t>
      </w:r>
      <w:r>
        <w:rPr>
          <w:color w:val="231F20"/>
          <w:spacing w:val="-17"/>
          <w:w w:val="105"/>
          <w:sz w:val="20"/>
        </w:rPr>
        <w:t> </w:t>
      </w:r>
      <w:r>
        <w:rPr>
          <w:color w:val="231F20"/>
          <w:w w:val="105"/>
          <w:sz w:val="20"/>
        </w:rPr>
        <w:t>que</w:t>
      </w:r>
      <w:r>
        <w:rPr>
          <w:color w:val="231F20"/>
          <w:spacing w:val="-17"/>
          <w:w w:val="105"/>
          <w:sz w:val="20"/>
        </w:rPr>
        <w:t> </w:t>
      </w:r>
      <w:r>
        <w:rPr>
          <w:color w:val="231F20"/>
          <w:w w:val="105"/>
          <w:sz w:val="20"/>
        </w:rPr>
        <w:t>dieron</w:t>
      </w:r>
      <w:r>
        <w:rPr>
          <w:color w:val="231F20"/>
          <w:spacing w:val="-17"/>
          <w:w w:val="105"/>
          <w:sz w:val="20"/>
        </w:rPr>
        <w:t> </w:t>
      </w:r>
      <w:r>
        <w:rPr>
          <w:color w:val="231F20"/>
          <w:w w:val="105"/>
          <w:sz w:val="20"/>
        </w:rPr>
        <w:t>de</w:t>
      </w:r>
      <w:r>
        <w:rPr>
          <w:color w:val="231F20"/>
          <w:spacing w:val="-17"/>
          <w:w w:val="105"/>
          <w:sz w:val="20"/>
        </w:rPr>
        <w:t> </w:t>
      </w:r>
      <w:r>
        <w:rPr>
          <w:color w:val="231F20"/>
          <w:w w:val="105"/>
          <w:sz w:val="20"/>
        </w:rPr>
        <w:t>su</w:t>
      </w:r>
      <w:r>
        <w:rPr>
          <w:color w:val="231F20"/>
          <w:spacing w:val="-17"/>
          <w:w w:val="105"/>
          <w:sz w:val="20"/>
        </w:rPr>
        <w:t> </w:t>
      </w:r>
      <w:r>
        <w:rPr>
          <w:color w:val="231F20"/>
          <w:w w:val="105"/>
          <w:sz w:val="20"/>
        </w:rPr>
        <w:t>administración.</w:t>
      </w:r>
    </w:p>
    <w:p>
      <w:pPr>
        <w:pStyle w:val="BodyText"/>
        <w:spacing w:before="22"/>
        <w:ind w:left="677" w:right="-9"/>
      </w:pPr>
      <w:r>
        <w:rPr>
          <w:color w:val="231F20"/>
          <w:w w:val="105"/>
        </w:rPr>
        <w:t>Vol. 32, exp. 508, f. 298.</w:t>
      </w:r>
    </w:p>
    <w:p>
      <w:pPr>
        <w:pStyle w:val="ListParagraph"/>
        <w:numPr>
          <w:ilvl w:val="1"/>
          <w:numId w:val="5"/>
        </w:numPr>
        <w:tabs>
          <w:tab w:pos="678" w:val="left" w:leader="none"/>
        </w:tabs>
        <w:spacing w:line="331" w:lineRule="auto" w:before="98" w:after="0"/>
        <w:ind w:left="677" w:right="1" w:hanging="447"/>
        <w:jc w:val="both"/>
        <w:rPr>
          <w:sz w:val="20"/>
        </w:rPr>
      </w:pPr>
      <w:r>
        <w:rPr>
          <w:color w:val="231F20"/>
          <w:sz w:val="20"/>
        </w:rPr>
        <w:t>1740 (diciembre 20). Se aprueba y confirma el remate de alcabalas de </w:t>
      </w:r>
      <w:r>
        <w:rPr>
          <w:color w:val="231F20"/>
          <w:spacing w:val="-4"/>
          <w:sz w:val="20"/>
        </w:rPr>
        <w:t>Toluca </w:t>
      </w:r>
      <w:r>
        <w:rPr>
          <w:color w:val="231F20"/>
          <w:sz w:val="20"/>
        </w:rPr>
        <w:t>y sus agregados en Manuel de</w:t>
      </w:r>
      <w:r>
        <w:rPr>
          <w:color w:val="231F20"/>
          <w:spacing w:val="27"/>
          <w:sz w:val="20"/>
        </w:rPr>
        <w:t> </w:t>
      </w:r>
      <w:r>
        <w:rPr>
          <w:color w:val="231F20"/>
          <w:sz w:val="20"/>
        </w:rPr>
        <w:t>Ibarra.</w:t>
      </w:r>
    </w:p>
    <w:p>
      <w:pPr>
        <w:pStyle w:val="BodyText"/>
        <w:spacing w:before="22"/>
        <w:ind w:left="677" w:right="-9"/>
      </w:pPr>
      <w:r>
        <w:rPr>
          <w:color w:val="231F20"/>
          <w:w w:val="105"/>
        </w:rPr>
        <w:t>Vol. 32, exp. 611, f. 360.</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1745</w:t>
      </w:r>
      <w:r>
        <w:rPr>
          <w:color w:val="231F20"/>
          <w:spacing w:val="-10"/>
          <w:sz w:val="20"/>
        </w:rPr>
        <w:t> </w:t>
      </w:r>
      <w:r>
        <w:rPr>
          <w:color w:val="231F20"/>
          <w:sz w:val="20"/>
        </w:rPr>
        <w:t>(abril</w:t>
      </w:r>
      <w:r>
        <w:rPr>
          <w:color w:val="231F20"/>
          <w:spacing w:val="-10"/>
          <w:sz w:val="20"/>
        </w:rPr>
        <w:t> </w:t>
      </w:r>
      <w:r>
        <w:rPr>
          <w:color w:val="231F20"/>
          <w:sz w:val="20"/>
        </w:rPr>
        <w:t>8).</w:t>
      </w:r>
      <w:r>
        <w:rPr>
          <w:color w:val="231F20"/>
          <w:spacing w:val="-13"/>
          <w:sz w:val="20"/>
        </w:rPr>
        <w:t> </w:t>
      </w:r>
      <w:r>
        <w:rPr>
          <w:color w:val="231F20"/>
          <w:spacing w:val="-3"/>
          <w:sz w:val="20"/>
        </w:rPr>
        <w:t>Vuestra</w:t>
      </w:r>
      <w:r>
        <w:rPr>
          <w:color w:val="231F20"/>
          <w:spacing w:val="-10"/>
          <w:sz w:val="20"/>
        </w:rPr>
        <w:t> </w:t>
      </w:r>
      <w:r>
        <w:rPr>
          <w:color w:val="231F20"/>
          <w:sz w:val="20"/>
        </w:rPr>
        <w:t>excelencia,</w:t>
      </w:r>
      <w:r>
        <w:rPr>
          <w:color w:val="231F20"/>
          <w:spacing w:val="-10"/>
          <w:sz w:val="20"/>
        </w:rPr>
        <w:t> </w:t>
      </w:r>
      <w:r>
        <w:rPr>
          <w:color w:val="231F20"/>
          <w:sz w:val="20"/>
        </w:rPr>
        <w:t>con</w:t>
      </w:r>
      <w:r>
        <w:rPr>
          <w:color w:val="231F20"/>
          <w:spacing w:val="-10"/>
          <w:sz w:val="20"/>
        </w:rPr>
        <w:t> </w:t>
      </w:r>
      <w:r>
        <w:rPr>
          <w:color w:val="231F20"/>
          <w:sz w:val="20"/>
        </w:rPr>
        <w:t>parecer</w:t>
      </w:r>
      <w:r>
        <w:rPr>
          <w:color w:val="231F20"/>
          <w:spacing w:val="-10"/>
          <w:sz w:val="20"/>
        </w:rPr>
        <w:t> </w:t>
      </w:r>
      <w:r>
        <w:rPr>
          <w:color w:val="231F20"/>
          <w:sz w:val="20"/>
        </w:rPr>
        <w:t>de</w:t>
      </w:r>
      <w:r>
        <w:rPr>
          <w:color w:val="231F20"/>
          <w:spacing w:val="-10"/>
          <w:sz w:val="20"/>
        </w:rPr>
        <w:t> </w:t>
      </w:r>
      <w:r>
        <w:rPr>
          <w:color w:val="231F20"/>
          <w:sz w:val="20"/>
        </w:rPr>
        <w:t>José</w:t>
      </w:r>
      <w:r>
        <w:rPr>
          <w:color w:val="231F20"/>
          <w:spacing w:val="-10"/>
          <w:sz w:val="20"/>
        </w:rPr>
        <w:t> </w:t>
      </w:r>
      <w:r>
        <w:rPr>
          <w:color w:val="231F20"/>
          <w:sz w:val="20"/>
        </w:rPr>
        <w:t>Mesa</w:t>
      </w:r>
      <w:r>
        <w:rPr>
          <w:color w:val="231F20"/>
          <w:spacing w:val="-10"/>
          <w:sz w:val="20"/>
        </w:rPr>
        <w:t> </w:t>
      </w:r>
      <w:r>
        <w:rPr>
          <w:color w:val="231F20"/>
          <w:sz w:val="20"/>
        </w:rPr>
        <w:t>de</w:t>
      </w:r>
      <w:r>
        <w:rPr>
          <w:color w:val="231F20"/>
          <w:spacing w:val="-10"/>
          <w:sz w:val="20"/>
        </w:rPr>
        <w:t> </w:t>
      </w:r>
      <w:r>
        <w:rPr>
          <w:color w:val="231F20"/>
          <w:sz w:val="20"/>
        </w:rPr>
        <w:t>la</w:t>
      </w:r>
      <w:r>
        <w:rPr>
          <w:color w:val="231F20"/>
          <w:spacing w:val="-10"/>
          <w:sz w:val="20"/>
        </w:rPr>
        <w:t> </w:t>
      </w:r>
      <w:r>
        <w:rPr>
          <w:color w:val="231F20"/>
          <w:sz w:val="20"/>
        </w:rPr>
        <w:t>Cerda, declara haber corrido la inhibitoria inserta, expedida a favor de</w:t>
      </w:r>
      <w:r>
        <w:rPr>
          <w:color w:val="231F20"/>
          <w:spacing w:val="-17"/>
          <w:sz w:val="20"/>
        </w:rPr>
        <w:t> </w:t>
      </w:r>
      <w:r>
        <w:rPr>
          <w:color w:val="231F20"/>
          <w:sz w:val="20"/>
        </w:rPr>
        <w:t>Bernabé Serrano, vecino de la ciudad de </w:t>
      </w:r>
      <w:r>
        <w:rPr>
          <w:color w:val="231F20"/>
          <w:spacing w:val="-4"/>
          <w:sz w:val="20"/>
        </w:rPr>
        <w:t>Toluca, </w:t>
      </w:r>
      <w:r>
        <w:rPr>
          <w:color w:val="231F20"/>
          <w:sz w:val="20"/>
        </w:rPr>
        <w:t>sobre la jurisdicción privada</w:t>
      </w:r>
      <w:r>
        <w:rPr>
          <w:color w:val="231F20"/>
          <w:spacing w:val="-20"/>
          <w:sz w:val="20"/>
        </w:rPr>
        <w:t> </w:t>
      </w:r>
      <w:r>
        <w:rPr>
          <w:color w:val="231F20"/>
          <w:sz w:val="20"/>
        </w:rPr>
        <w:t>del estado y marquesado del</w:t>
      </w:r>
      <w:r>
        <w:rPr>
          <w:color w:val="231F20"/>
          <w:spacing w:val="-8"/>
          <w:sz w:val="20"/>
        </w:rPr>
        <w:t> </w:t>
      </w:r>
      <w:r>
        <w:rPr>
          <w:color w:val="231F20"/>
          <w:sz w:val="20"/>
        </w:rPr>
        <w:t>valle.</w:t>
      </w:r>
    </w:p>
    <w:p>
      <w:pPr>
        <w:pStyle w:val="BodyText"/>
        <w:spacing w:before="22"/>
        <w:ind w:left="677" w:right="-9"/>
      </w:pPr>
      <w:r>
        <w:rPr>
          <w:color w:val="231F20"/>
          <w:w w:val="105"/>
        </w:rPr>
        <w:t>Vol. 35, exp. 58, fs. 50-61.</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1746 (junio 7). </w:t>
      </w:r>
      <w:r>
        <w:rPr>
          <w:color w:val="231F20"/>
          <w:spacing w:val="-3"/>
          <w:sz w:val="20"/>
        </w:rPr>
        <w:t>Para </w:t>
      </w:r>
      <w:r>
        <w:rPr>
          <w:color w:val="231F20"/>
          <w:sz w:val="20"/>
        </w:rPr>
        <w:t>que la justicia de su majestad del partido de </w:t>
      </w:r>
      <w:r>
        <w:rPr>
          <w:color w:val="231F20"/>
          <w:spacing w:val="-4"/>
          <w:sz w:val="20"/>
        </w:rPr>
        <w:t>Toluca, </w:t>
      </w:r>
      <w:r>
        <w:rPr>
          <w:color w:val="231F20"/>
          <w:sz w:val="20"/>
        </w:rPr>
        <w:t>luego que le sea presentado este escrito, proceda a hacer que Manuel de Ibarra, vecino de aquella jurisdicción, jure y declare sobre los particulares contenidos en el escrito inserto referente a unos autos de esperas para la paga de cabezas de ganado para tocinería y otros partidos.</w:t>
      </w:r>
    </w:p>
    <w:p>
      <w:pPr>
        <w:pStyle w:val="BodyText"/>
        <w:spacing w:before="22"/>
        <w:ind w:left="677" w:right="-9"/>
      </w:pPr>
      <w:r>
        <w:rPr>
          <w:color w:val="231F20"/>
          <w:w w:val="105"/>
        </w:rPr>
        <w:t>Vol. 35, exp. 172, f. 138.</w:t>
      </w:r>
    </w:p>
    <w:p>
      <w:pPr>
        <w:pStyle w:val="ListParagraph"/>
        <w:numPr>
          <w:ilvl w:val="1"/>
          <w:numId w:val="5"/>
        </w:numPr>
        <w:tabs>
          <w:tab w:pos="678" w:val="left" w:leader="none"/>
        </w:tabs>
        <w:spacing w:line="331" w:lineRule="auto" w:before="98" w:after="0"/>
        <w:ind w:left="677" w:right="0" w:hanging="447"/>
        <w:jc w:val="both"/>
        <w:rPr>
          <w:sz w:val="20"/>
        </w:rPr>
      </w:pPr>
      <w:r>
        <w:rPr>
          <w:color w:val="231F20"/>
          <w:w w:val="105"/>
          <w:sz w:val="20"/>
        </w:rPr>
        <w:t>1750</w:t>
      </w:r>
      <w:r>
        <w:rPr>
          <w:color w:val="231F20"/>
          <w:spacing w:val="-16"/>
          <w:w w:val="105"/>
          <w:sz w:val="20"/>
        </w:rPr>
        <w:t> </w:t>
      </w:r>
      <w:r>
        <w:rPr>
          <w:color w:val="231F20"/>
          <w:w w:val="105"/>
          <w:sz w:val="20"/>
        </w:rPr>
        <w:t>(junio</w:t>
      </w:r>
      <w:r>
        <w:rPr>
          <w:color w:val="231F20"/>
          <w:spacing w:val="-16"/>
          <w:w w:val="105"/>
          <w:sz w:val="20"/>
        </w:rPr>
        <w:t> </w:t>
      </w:r>
      <w:r>
        <w:rPr>
          <w:color w:val="231F20"/>
          <w:w w:val="105"/>
          <w:sz w:val="20"/>
        </w:rPr>
        <w:t>11).</w:t>
      </w:r>
      <w:r>
        <w:rPr>
          <w:color w:val="231F20"/>
          <w:spacing w:val="-16"/>
          <w:w w:val="105"/>
          <w:sz w:val="20"/>
        </w:rPr>
        <w:t> </w:t>
      </w:r>
      <w:r>
        <w:rPr>
          <w:color w:val="231F20"/>
          <w:spacing w:val="-3"/>
          <w:w w:val="105"/>
          <w:sz w:val="20"/>
        </w:rPr>
        <w:t>Para</w:t>
      </w:r>
      <w:r>
        <w:rPr>
          <w:color w:val="231F20"/>
          <w:spacing w:val="-16"/>
          <w:w w:val="105"/>
          <w:sz w:val="20"/>
        </w:rPr>
        <w:t> </w:t>
      </w:r>
      <w:r>
        <w:rPr>
          <w:color w:val="231F20"/>
          <w:w w:val="105"/>
          <w:sz w:val="20"/>
        </w:rPr>
        <w:t>que</w:t>
      </w:r>
      <w:r>
        <w:rPr>
          <w:color w:val="231F20"/>
          <w:spacing w:val="-16"/>
          <w:w w:val="105"/>
          <w:sz w:val="20"/>
        </w:rPr>
        <w:t> </w:t>
      </w:r>
      <w:r>
        <w:rPr>
          <w:color w:val="231F20"/>
          <w:w w:val="105"/>
          <w:sz w:val="20"/>
        </w:rPr>
        <w:t>la</w:t>
      </w:r>
      <w:r>
        <w:rPr>
          <w:color w:val="231F20"/>
          <w:spacing w:val="-16"/>
          <w:w w:val="105"/>
          <w:sz w:val="20"/>
        </w:rPr>
        <w:t> </w:t>
      </w:r>
      <w:r>
        <w:rPr>
          <w:color w:val="231F20"/>
          <w:w w:val="105"/>
          <w:sz w:val="20"/>
        </w:rPr>
        <w:t>justicia</w:t>
      </w:r>
      <w:r>
        <w:rPr>
          <w:color w:val="231F20"/>
          <w:spacing w:val="-16"/>
          <w:w w:val="105"/>
          <w:sz w:val="20"/>
        </w:rPr>
        <w:t> </w:t>
      </w:r>
      <w:r>
        <w:rPr>
          <w:color w:val="231F20"/>
          <w:w w:val="105"/>
          <w:sz w:val="20"/>
        </w:rPr>
        <w:t>de</w:t>
      </w:r>
      <w:r>
        <w:rPr>
          <w:color w:val="231F20"/>
          <w:spacing w:val="-23"/>
          <w:w w:val="105"/>
          <w:sz w:val="20"/>
        </w:rPr>
        <w:t> </w:t>
      </w:r>
      <w:r>
        <w:rPr>
          <w:color w:val="231F20"/>
          <w:spacing w:val="-4"/>
          <w:w w:val="105"/>
          <w:sz w:val="20"/>
        </w:rPr>
        <w:t>Toluca</w:t>
      </w:r>
      <w:r>
        <w:rPr>
          <w:color w:val="231F20"/>
          <w:spacing w:val="-16"/>
          <w:w w:val="105"/>
          <w:sz w:val="20"/>
        </w:rPr>
        <w:t> </w:t>
      </w:r>
      <w:r>
        <w:rPr>
          <w:color w:val="231F20"/>
          <w:w w:val="105"/>
          <w:sz w:val="20"/>
        </w:rPr>
        <w:t>notifique</w:t>
      </w:r>
      <w:r>
        <w:rPr>
          <w:color w:val="231F20"/>
          <w:spacing w:val="-16"/>
          <w:w w:val="105"/>
          <w:sz w:val="20"/>
        </w:rPr>
        <w:t> </w:t>
      </w:r>
      <w:r>
        <w:rPr>
          <w:color w:val="231F20"/>
          <w:w w:val="105"/>
          <w:sz w:val="20"/>
        </w:rPr>
        <w:t>y</w:t>
      </w:r>
      <w:r>
        <w:rPr>
          <w:color w:val="231F20"/>
          <w:spacing w:val="-16"/>
          <w:w w:val="105"/>
          <w:sz w:val="20"/>
        </w:rPr>
        <w:t> </w:t>
      </w:r>
      <w:r>
        <w:rPr>
          <w:color w:val="231F20"/>
          <w:w w:val="105"/>
          <w:sz w:val="20"/>
        </w:rPr>
        <w:t>dé</w:t>
      </w:r>
      <w:r>
        <w:rPr>
          <w:color w:val="231F20"/>
          <w:spacing w:val="-16"/>
          <w:w w:val="105"/>
          <w:sz w:val="20"/>
        </w:rPr>
        <w:t> </w:t>
      </w:r>
      <w:r>
        <w:rPr>
          <w:color w:val="231F20"/>
          <w:w w:val="105"/>
          <w:sz w:val="20"/>
        </w:rPr>
        <w:t>traslado</w:t>
      </w:r>
      <w:r>
        <w:rPr>
          <w:color w:val="231F20"/>
          <w:spacing w:val="-16"/>
          <w:w w:val="105"/>
          <w:sz w:val="20"/>
        </w:rPr>
        <w:t> </w:t>
      </w:r>
      <w:r>
        <w:rPr>
          <w:color w:val="231F20"/>
          <w:w w:val="105"/>
          <w:sz w:val="20"/>
        </w:rPr>
        <w:t>a </w:t>
      </w:r>
      <w:r>
        <w:rPr>
          <w:color w:val="231F20"/>
          <w:spacing w:val="-3"/>
          <w:w w:val="105"/>
          <w:sz w:val="20"/>
        </w:rPr>
        <w:t>Pedro</w:t>
      </w:r>
      <w:r>
        <w:rPr>
          <w:color w:val="231F20"/>
          <w:spacing w:val="-9"/>
          <w:w w:val="105"/>
          <w:sz w:val="20"/>
        </w:rPr>
        <w:t> </w:t>
      </w:r>
      <w:r>
        <w:rPr>
          <w:color w:val="231F20"/>
          <w:w w:val="105"/>
          <w:sz w:val="20"/>
        </w:rPr>
        <w:t>Quintana,</w:t>
      </w:r>
      <w:r>
        <w:rPr>
          <w:color w:val="231F20"/>
          <w:spacing w:val="-9"/>
          <w:w w:val="105"/>
          <w:sz w:val="20"/>
        </w:rPr>
        <w:t> </w:t>
      </w:r>
      <w:r>
        <w:rPr>
          <w:color w:val="231F20"/>
          <w:w w:val="105"/>
          <w:sz w:val="20"/>
        </w:rPr>
        <w:t>de</w:t>
      </w:r>
      <w:r>
        <w:rPr>
          <w:color w:val="231F20"/>
          <w:spacing w:val="-9"/>
          <w:w w:val="105"/>
          <w:sz w:val="20"/>
        </w:rPr>
        <w:t> </w:t>
      </w:r>
      <w:r>
        <w:rPr>
          <w:color w:val="231F20"/>
          <w:w w:val="105"/>
          <w:sz w:val="20"/>
        </w:rPr>
        <w:t>la</w:t>
      </w:r>
      <w:r>
        <w:rPr>
          <w:color w:val="231F20"/>
          <w:spacing w:val="-9"/>
          <w:w w:val="105"/>
          <w:sz w:val="20"/>
        </w:rPr>
        <w:t> </w:t>
      </w:r>
      <w:r>
        <w:rPr>
          <w:color w:val="231F20"/>
          <w:w w:val="105"/>
          <w:sz w:val="20"/>
        </w:rPr>
        <w:t>moratoria</w:t>
      </w:r>
      <w:r>
        <w:rPr>
          <w:color w:val="231F20"/>
          <w:spacing w:val="-9"/>
          <w:w w:val="105"/>
          <w:sz w:val="20"/>
        </w:rPr>
        <w:t> </w:t>
      </w:r>
      <w:r>
        <w:rPr>
          <w:color w:val="231F20"/>
          <w:w w:val="105"/>
          <w:sz w:val="20"/>
        </w:rPr>
        <w:t>que</w:t>
      </w:r>
      <w:r>
        <w:rPr>
          <w:color w:val="231F20"/>
          <w:spacing w:val="-9"/>
          <w:w w:val="105"/>
          <w:sz w:val="20"/>
        </w:rPr>
        <w:t> </w:t>
      </w:r>
      <w:r>
        <w:rPr>
          <w:color w:val="231F20"/>
          <w:w w:val="105"/>
          <w:sz w:val="20"/>
        </w:rPr>
        <w:t>Juana</w:t>
      </w:r>
      <w:r>
        <w:rPr>
          <w:color w:val="231F20"/>
          <w:spacing w:val="-9"/>
          <w:w w:val="105"/>
          <w:sz w:val="20"/>
        </w:rPr>
        <w:t> </w:t>
      </w:r>
      <w:r>
        <w:rPr>
          <w:color w:val="231F20"/>
          <w:spacing w:val="-3"/>
          <w:w w:val="105"/>
          <w:sz w:val="20"/>
        </w:rPr>
        <w:t>Petra</w:t>
      </w:r>
      <w:r>
        <w:rPr>
          <w:color w:val="231F20"/>
          <w:spacing w:val="-9"/>
          <w:w w:val="105"/>
          <w:sz w:val="20"/>
        </w:rPr>
        <w:t> </w:t>
      </w:r>
      <w:r>
        <w:rPr>
          <w:color w:val="231F20"/>
          <w:w w:val="105"/>
          <w:sz w:val="20"/>
        </w:rPr>
        <w:t>Cabello</w:t>
      </w:r>
      <w:r>
        <w:rPr>
          <w:color w:val="231F20"/>
          <w:spacing w:val="-9"/>
          <w:w w:val="105"/>
          <w:sz w:val="20"/>
        </w:rPr>
        <w:t> </w:t>
      </w:r>
      <w:r>
        <w:rPr>
          <w:color w:val="231F20"/>
          <w:w w:val="105"/>
          <w:sz w:val="20"/>
        </w:rPr>
        <w:t>solicita</w:t>
      </w:r>
      <w:r>
        <w:rPr>
          <w:color w:val="231F20"/>
          <w:spacing w:val="-9"/>
          <w:w w:val="105"/>
          <w:sz w:val="20"/>
        </w:rPr>
        <w:t> </w:t>
      </w:r>
      <w:r>
        <w:rPr>
          <w:color w:val="231F20"/>
          <w:w w:val="105"/>
          <w:sz w:val="20"/>
        </w:rPr>
        <w:t>se</w:t>
      </w:r>
      <w:r>
        <w:rPr>
          <w:color w:val="231F20"/>
          <w:spacing w:val="-9"/>
          <w:w w:val="105"/>
          <w:sz w:val="20"/>
        </w:rPr>
        <w:t> </w:t>
      </w:r>
      <w:r>
        <w:rPr>
          <w:color w:val="231F20"/>
          <w:w w:val="105"/>
          <w:sz w:val="20"/>
        </w:rPr>
        <w:t>le haga</w:t>
      </w:r>
      <w:r>
        <w:rPr>
          <w:color w:val="231F20"/>
          <w:spacing w:val="-23"/>
          <w:w w:val="105"/>
          <w:sz w:val="20"/>
        </w:rPr>
        <w:t> </w:t>
      </w:r>
      <w:r>
        <w:rPr>
          <w:color w:val="231F20"/>
          <w:w w:val="105"/>
          <w:sz w:val="20"/>
        </w:rPr>
        <w:t>para</w:t>
      </w:r>
      <w:r>
        <w:rPr>
          <w:color w:val="231F20"/>
          <w:spacing w:val="-23"/>
          <w:w w:val="105"/>
          <w:sz w:val="20"/>
        </w:rPr>
        <w:t> </w:t>
      </w:r>
      <w:r>
        <w:rPr>
          <w:color w:val="231F20"/>
          <w:w w:val="105"/>
          <w:sz w:val="20"/>
        </w:rPr>
        <w:t>la</w:t>
      </w:r>
      <w:r>
        <w:rPr>
          <w:color w:val="231F20"/>
          <w:spacing w:val="-23"/>
          <w:w w:val="105"/>
          <w:sz w:val="20"/>
        </w:rPr>
        <w:t> </w:t>
      </w:r>
      <w:r>
        <w:rPr>
          <w:color w:val="231F20"/>
          <w:w w:val="105"/>
          <w:sz w:val="20"/>
        </w:rPr>
        <w:t>paga</w:t>
      </w:r>
      <w:r>
        <w:rPr>
          <w:color w:val="231F20"/>
          <w:spacing w:val="-23"/>
          <w:w w:val="105"/>
          <w:sz w:val="20"/>
        </w:rPr>
        <w:t> </w:t>
      </w:r>
      <w:r>
        <w:rPr>
          <w:color w:val="231F20"/>
          <w:w w:val="105"/>
          <w:sz w:val="20"/>
        </w:rPr>
        <w:t>del</w:t>
      </w:r>
      <w:r>
        <w:rPr>
          <w:color w:val="231F20"/>
          <w:spacing w:val="-23"/>
          <w:w w:val="105"/>
          <w:sz w:val="20"/>
        </w:rPr>
        <w:t> </w:t>
      </w:r>
      <w:r>
        <w:rPr>
          <w:color w:val="231F20"/>
          <w:w w:val="105"/>
          <w:sz w:val="20"/>
        </w:rPr>
        <w:t>crédito.</w:t>
      </w:r>
    </w:p>
    <w:p>
      <w:pPr>
        <w:pStyle w:val="BodyText"/>
        <w:spacing w:before="22"/>
        <w:ind w:left="677" w:right="-9"/>
      </w:pPr>
      <w:r>
        <w:rPr>
          <w:color w:val="231F20"/>
          <w:w w:val="105"/>
        </w:rPr>
        <w:t>Vol. 36, exp. 88, f. 73.</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175</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1" w:hanging="447"/>
        <w:jc w:val="both"/>
        <w:rPr>
          <w:sz w:val="20"/>
        </w:rPr>
      </w:pPr>
      <w:r>
        <w:rPr>
          <w:color w:val="231F20"/>
          <w:sz w:val="20"/>
        </w:rPr>
        <w:t>1750</w:t>
      </w:r>
      <w:r>
        <w:rPr>
          <w:color w:val="231F20"/>
          <w:spacing w:val="-6"/>
          <w:sz w:val="20"/>
        </w:rPr>
        <w:t> </w:t>
      </w:r>
      <w:r>
        <w:rPr>
          <w:color w:val="231F20"/>
          <w:sz w:val="20"/>
        </w:rPr>
        <w:t>(septiembre</w:t>
      </w:r>
      <w:r>
        <w:rPr>
          <w:color w:val="231F20"/>
          <w:spacing w:val="-6"/>
          <w:sz w:val="20"/>
        </w:rPr>
        <w:t> </w:t>
      </w:r>
      <w:r>
        <w:rPr>
          <w:color w:val="231F20"/>
          <w:sz w:val="20"/>
        </w:rPr>
        <w:t>28).</w:t>
      </w:r>
      <w:r>
        <w:rPr>
          <w:color w:val="231F20"/>
          <w:spacing w:val="-6"/>
          <w:sz w:val="20"/>
        </w:rPr>
        <w:t> </w:t>
      </w:r>
      <w:r>
        <w:rPr>
          <w:color w:val="231F20"/>
          <w:sz w:val="20"/>
        </w:rPr>
        <w:t>Se</w:t>
      </w:r>
      <w:r>
        <w:rPr>
          <w:color w:val="231F20"/>
          <w:spacing w:val="-6"/>
          <w:sz w:val="20"/>
        </w:rPr>
        <w:t> </w:t>
      </w:r>
      <w:r>
        <w:rPr>
          <w:color w:val="231F20"/>
          <w:sz w:val="20"/>
        </w:rPr>
        <w:t>concede</w:t>
      </w:r>
      <w:r>
        <w:rPr>
          <w:color w:val="231F20"/>
          <w:spacing w:val="-6"/>
          <w:sz w:val="20"/>
        </w:rPr>
        <w:t> </w:t>
      </w:r>
      <w:r>
        <w:rPr>
          <w:color w:val="231F20"/>
          <w:sz w:val="20"/>
        </w:rPr>
        <w:t>a</w:t>
      </w:r>
      <w:r>
        <w:rPr>
          <w:color w:val="231F20"/>
          <w:spacing w:val="-6"/>
          <w:sz w:val="20"/>
        </w:rPr>
        <w:t> </w:t>
      </w:r>
      <w:r>
        <w:rPr>
          <w:color w:val="231F20"/>
          <w:sz w:val="20"/>
        </w:rPr>
        <w:t>Juan</w:t>
      </w:r>
      <w:r>
        <w:rPr>
          <w:color w:val="231F20"/>
          <w:spacing w:val="-6"/>
          <w:sz w:val="20"/>
        </w:rPr>
        <w:t> </w:t>
      </w:r>
      <w:r>
        <w:rPr>
          <w:color w:val="231F20"/>
          <w:sz w:val="20"/>
        </w:rPr>
        <w:t>de</w:t>
      </w:r>
      <w:r>
        <w:rPr>
          <w:color w:val="231F20"/>
          <w:spacing w:val="-6"/>
          <w:sz w:val="20"/>
        </w:rPr>
        <w:t> </w:t>
      </w:r>
      <w:r>
        <w:rPr>
          <w:color w:val="231F20"/>
          <w:sz w:val="20"/>
        </w:rPr>
        <w:t>la</w:t>
      </w:r>
      <w:r>
        <w:rPr>
          <w:color w:val="231F20"/>
          <w:spacing w:val="-6"/>
          <w:sz w:val="20"/>
        </w:rPr>
        <w:t> </w:t>
      </w:r>
      <w:r>
        <w:rPr>
          <w:color w:val="231F20"/>
          <w:sz w:val="20"/>
        </w:rPr>
        <w:t>Ceja</w:t>
      </w:r>
      <w:r>
        <w:rPr>
          <w:color w:val="231F20"/>
          <w:spacing w:val="-6"/>
          <w:sz w:val="20"/>
        </w:rPr>
        <w:t> </w:t>
      </w:r>
      <w:r>
        <w:rPr>
          <w:color w:val="231F20"/>
          <w:sz w:val="20"/>
        </w:rPr>
        <w:t>y</w:t>
      </w:r>
      <w:r>
        <w:rPr>
          <w:color w:val="231F20"/>
          <w:spacing w:val="-6"/>
          <w:sz w:val="20"/>
        </w:rPr>
        <w:t> </w:t>
      </w:r>
      <w:r>
        <w:rPr>
          <w:color w:val="231F20"/>
          <w:sz w:val="20"/>
        </w:rPr>
        <w:t>Palacio,</w:t>
      </w:r>
      <w:r>
        <w:rPr>
          <w:color w:val="231F20"/>
          <w:spacing w:val="-6"/>
          <w:sz w:val="20"/>
        </w:rPr>
        <w:t> </w:t>
      </w:r>
      <w:r>
        <w:rPr>
          <w:color w:val="231F20"/>
          <w:sz w:val="20"/>
        </w:rPr>
        <w:t>vecino</w:t>
      </w:r>
      <w:r>
        <w:rPr>
          <w:color w:val="231F20"/>
          <w:spacing w:val="-6"/>
          <w:sz w:val="20"/>
        </w:rPr>
        <w:t> </w:t>
      </w:r>
      <w:r>
        <w:rPr>
          <w:color w:val="231F20"/>
          <w:sz w:val="20"/>
        </w:rPr>
        <w:t>de la</w:t>
      </w:r>
      <w:r>
        <w:rPr>
          <w:color w:val="231F20"/>
          <w:spacing w:val="-8"/>
          <w:sz w:val="20"/>
        </w:rPr>
        <w:t> </w:t>
      </w:r>
      <w:r>
        <w:rPr>
          <w:color w:val="231F20"/>
          <w:sz w:val="20"/>
        </w:rPr>
        <w:t>ciudad</w:t>
      </w:r>
      <w:r>
        <w:rPr>
          <w:color w:val="231F20"/>
          <w:spacing w:val="-8"/>
          <w:sz w:val="20"/>
        </w:rPr>
        <w:t> </w:t>
      </w:r>
      <w:r>
        <w:rPr>
          <w:color w:val="231F20"/>
          <w:sz w:val="20"/>
        </w:rPr>
        <w:t>de</w:t>
      </w:r>
      <w:r>
        <w:rPr>
          <w:color w:val="231F20"/>
          <w:spacing w:val="-18"/>
          <w:sz w:val="20"/>
        </w:rPr>
        <w:t> </w:t>
      </w:r>
      <w:r>
        <w:rPr>
          <w:color w:val="231F20"/>
          <w:spacing w:val="-4"/>
          <w:sz w:val="20"/>
        </w:rPr>
        <w:t>Toluca,</w:t>
      </w:r>
      <w:r>
        <w:rPr>
          <w:color w:val="231F20"/>
          <w:spacing w:val="-8"/>
          <w:sz w:val="20"/>
        </w:rPr>
        <w:t> </w:t>
      </w:r>
      <w:r>
        <w:rPr>
          <w:color w:val="231F20"/>
          <w:sz w:val="20"/>
        </w:rPr>
        <w:t>la</w:t>
      </w:r>
      <w:r>
        <w:rPr>
          <w:color w:val="231F20"/>
          <w:spacing w:val="-8"/>
          <w:sz w:val="20"/>
        </w:rPr>
        <w:t> </w:t>
      </w:r>
      <w:r>
        <w:rPr>
          <w:color w:val="231F20"/>
          <w:sz w:val="20"/>
        </w:rPr>
        <w:t>moratoria</w:t>
      </w:r>
      <w:r>
        <w:rPr>
          <w:color w:val="231F20"/>
          <w:spacing w:val="-8"/>
          <w:sz w:val="20"/>
        </w:rPr>
        <w:t> </w:t>
      </w:r>
      <w:r>
        <w:rPr>
          <w:color w:val="231F20"/>
          <w:sz w:val="20"/>
        </w:rPr>
        <w:t>de</w:t>
      </w:r>
      <w:r>
        <w:rPr>
          <w:color w:val="231F20"/>
          <w:spacing w:val="-8"/>
          <w:sz w:val="20"/>
        </w:rPr>
        <w:t> </w:t>
      </w:r>
      <w:r>
        <w:rPr>
          <w:color w:val="231F20"/>
          <w:sz w:val="20"/>
        </w:rPr>
        <w:t>dos</w:t>
      </w:r>
      <w:r>
        <w:rPr>
          <w:color w:val="231F20"/>
          <w:spacing w:val="-8"/>
          <w:sz w:val="20"/>
        </w:rPr>
        <w:t> </w:t>
      </w:r>
      <w:r>
        <w:rPr>
          <w:color w:val="231F20"/>
          <w:sz w:val="20"/>
        </w:rPr>
        <w:t>años</w:t>
      </w:r>
      <w:r>
        <w:rPr>
          <w:color w:val="231F20"/>
          <w:spacing w:val="-8"/>
          <w:sz w:val="20"/>
        </w:rPr>
        <w:t> </w:t>
      </w:r>
      <w:r>
        <w:rPr>
          <w:color w:val="231F20"/>
          <w:sz w:val="20"/>
        </w:rPr>
        <w:t>para</w:t>
      </w:r>
      <w:r>
        <w:rPr>
          <w:color w:val="231F20"/>
          <w:spacing w:val="-8"/>
          <w:sz w:val="20"/>
        </w:rPr>
        <w:t> </w:t>
      </w:r>
      <w:r>
        <w:rPr>
          <w:color w:val="231F20"/>
          <w:sz w:val="20"/>
        </w:rPr>
        <w:t>la</w:t>
      </w:r>
      <w:r>
        <w:rPr>
          <w:color w:val="231F20"/>
          <w:spacing w:val="-8"/>
          <w:sz w:val="20"/>
        </w:rPr>
        <w:t> </w:t>
      </w:r>
      <w:r>
        <w:rPr>
          <w:color w:val="231F20"/>
          <w:sz w:val="20"/>
        </w:rPr>
        <w:t>paga</w:t>
      </w:r>
      <w:r>
        <w:rPr>
          <w:color w:val="231F20"/>
          <w:spacing w:val="-8"/>
          <w:sz w:val="20"/>
        </w:rPr>
        <w:t> </w:t>
      </w:r>
      <w:r>
        <w:rPr>
          <w:color w:val="231F20"/>
          <w:sz w:val="20"/>
        </w:rPr>
        <w:t>de</w:t>
      </w:r>
      <w:r>
        <w:rPr>
          <w:color w:val="231F20"/>
          <w:spacing w:val="-8"/>
          <w:sz w:val="20"/>
        </w:rPr>
        <w:t> </w:t>
      </w:r>
      <w:r>
        <w:rPr>
          <w:color w:val="231F20"/>
          <w:sz w:val="20"/>
        </w:rPr>
        <w:t>los</w:t>
      </w:r>
      <w:r>
        <w:rPr>
          <w:color w:val="231F20"/>
          <w:spacing w:val="-8"/>
          <w:sz w:val="20"/>
        </w:rPr>
        <w:t> </w:t>
      </w:r>
      <w:r>
        <w:rPr>
          <w:color w:val="231F20"/>
          <w:sz w:val="20"/>
        </w:rPr>
        <w:t>créditos que debe a sus</w:t>
      </w:r>
      <w:r>
        <w:rPr>
          <w:color w:val="231F20"/>
          <w:spacing w:val="-14"/>
          <w:sz w:val="20"/>
        </w:rPr>
        <w:t> </w:t>
      </w:r>
      <w:r>
        <w:rPr>
          <w:color w:val="231F20"/>
          <w:sz w:val="20"/>
        </w:rPr>
        <w:t>acreedores.</w:t>
      </w:r>
    </w:p>
    <w:p>
      <w:pPr>
        <w:pStyle w:val="BodyText"/>
        <w:spacing w:before="22"/>
        <w:ind w:left="1644" w:right="110"/>
      </w:pPr>
      <w:r>
        <w:rPr>
          <w:color w:val="231F20"/>
          <w:w w:val="105"/>
        </w:rPr>
        <w:t>Vol. 36, exp. 125, fs. 110-111.</w:t>
      </w:r>
    </w:p>
    <w:p>
      <w:pPr>
        <w:pStyle w:val="ListParagraph"/>
        <w:numPr>
          <w:ilvl w:val="1"/>
          <w:numId w:val="5"/>
        </w:numPr>
        <w:tabs>
          <w:tab w:pos="1645" w:val="left" w:leader="none"/>
        </w:tabs>
        <w:spacing w:line="240" w:lineRule="auto" w:before="98" w:after="0"/>
        <w:ind w:left="1644" w:right="0" w:hanging="447"/>
        <w:jc w:val="left"/>
        <w:rPr>
          <w:sz w:val="20"/>
        </w:rPr>
      </w:pPr>
      <w:r>
        <w:rPr>
          <w:color w:val="231F20"/>
          <w:sz w:val="20"/>
        </w:rPr>
        <w:t>1753. </w:t>
      </w:r>
      <w:r>
        <w:rPr>
          <w:color w:val="231F20"/>
          <w:spacing w:val="-3"/>
          <w:sz w:val="20"/>
        </w:rPr>
        <w:t>Para </w:t>
      </w:r>
      <w:r>
        <w:rPr>
          <w:color w:val="231F20"/>
          <w:sz w:val="20"/>
        </w:rPr>
        <w:t>que la justicia de </w:t>
      </w:r>
      <w:r>
        <w:rPr>
          <w:color w:val="231F20"/>
          <w:spacing w:val="-4"/>
          <w:sz w:val="20"/>
        </w:rPr>
        <w:t>Toluca </w:t>
      </w:r>
      <w:r>
        <w:rPr>
          <w:color w:val="231F20"/>
          <w:sz w:val="20"/>
        </w:rPr>
        <w:t>pase y siendo cierto haber  </w:t>
      </w:r>
      <w:r>
        <w:rPr>
          <w:color w:val="231F20"/>
          <w:spacing w:val="14"/>
          <w:sz w:val="20"/>
        </w:rPr>
        <w:t> </w:t>
      </w:r>
      <w:r>
        <w:rPr>
          <w:color w:val="231F20"/>
          <w:sz w:val="20"/>
        </w:rPr>
        <w:t>quitado</w:t>
      </w:r>
    </w:p>
    <w:p>
      <w:pPr>
        <w:spacing w:after="0" w:line="240" w:lineRule="auto"/>
        <w:jc w:val="left"/>
        <w:rPr>
          <w:sz w:val="20"/>
        </w:rPr>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176</w:t>
      </w:r>
    </w:p>
    <w:p>
      <w:pPr>
        <w:pStyle w:val="BodyText"/>
        <w:ind w:right="-13"/>
      </w:pPr>
      <w:r>
        <w:rPr/>
        <w:br w:type="column"/>
      </w:r>
      <w:r>
        <w:rPr>
          <w:color w:val="231F20"/>
        </w:rPr>
        <w:t>el alcalde de ordinario de la ciudad de Lerma, Ignacio de Tagle, las</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right="-3"/>
      </w:pPr>
      <w:r>
        <w:rPr>
          <w:color w:val="231F20"/>
        </w:rPr>
        <w:t>cuatro yuntas que se refieren con el pretexto de pasar por un camino del</w:t>
      </w:r>
    </w:p>
    <w:p>
      <w:pPr>
        <w:pStyle w:val="BodyText"/>
        <w:spacing w:line="331" w:lineRule="auto"/>
        <w:ind w:left="1644" w:right="110"/>
      </w:pPr>
      <w:r>
        <w:rPr>
          <w:color w:val="231F20"/>
        </w:rPr>
        <w:t>real ejido, proceda a hacer la restitución luego, sin admitirle ninguna excusa.</w:t>
      </w:r>
    </w:p>
    <w:p>
      <w:pPr>
        <w:pStyle w:val="BodyText"/>
        <w:spacing w:before="22"/>
        <w:ind w:left="1644" w:right="110"/>
      </w:pPr>
      <w:r>
        <w:rPr>
          <w:color w:val="231F20"/>
          <w:w w:val="105"/>
        </w:rPr>
        <w:t>Vol. 39, exp. 114, f. 84.</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1754. Se ordena al oficial real del puerto de Campeche, que pague la cantidad de 667 pesos, cuatro reales, más otros 108 pesos, un tomín y cuatro granos a Bernardo José de Almonacid, por el sueldo que se le debe cuando fue corregidor de</w:t>
      </w:r>
      <w:r>
        <w:rPr>
          <w:color w:val="231F20"/>
          <w:spacing w:val="51"/>
          <w:sz w:val="20"/>
        </w:rPr>
        <w:t> </w:t>
      </w:r>
      <w:r>
        <w:rPr>
          <w:color w:val="231F20"/>
          <w:spacing w:val="-4"/>
          <w:sz w:val="20"/>
        </w:rPr>
        <w:t>Toluca.</w:t>
      </w:r>
    </w:p>
    <w:p>
      <w:pPr>
        <w:pStyle w:val="BodyText"/>
        <w:spacing w:before="22"/>
        <w:ind w:left="1644" w:right="110"/>
      </w:pPr>
      <w:r>
        <w:rPr>
          <w:color w:val="231F20"/>
          <w:w w:val="105"/>
        </w:rPr>
        <w:t>Vol. 41, exp. 6, f. 3 vta., 4.</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1754. Se manda al corregidor de </w:t>
      </w:r>
      <w:r>
        <w:rPr>
          <w:color w:val="231F20"/>
          <w:spacing w:val="-4"/>
          <w:sz w:val="20"/>
        </w:rPr>
        <w:t>Toluca </w:t>
      </w:r>
      <w:r>
        <w:rPr>
          <w:color w:val="231F20"/>
          <w:sz w:val="20"/>
        </w:rPr>
        <w:t>notifique a Manuel de Ibarra que remita al gobierno el importe de la partida de toros que vendió el año de</w:t>
      </w:r>
      <w:r>
        <w:rPr>
          <w:color w:val="231F20"/>
          <w:spacing w:val="32"/>
          <w:sz w:val="20"/>
        </w:rPr>
        <w:t> </w:t>
      </w:r>
      <w:r>
        <w:rPr>
          <w:color w:val="231F20"/>
          <w:sz w:val="20"/>
        </w:rPr>
        <w:t>1753.</w:t>
      </w:r>
    </w:p>
    <w:p>
      <w:pPr>
        <w:pStyle w:val="BodyText"/>
        <w:spacing w:before="22"/>
        <w:ind w:left="1644" w:right="110"/>
      </w:pPr>
      <w:r>
        <w:rPr>
          <w:color w:val="231F20"/>
          <w:w w:val="105"/>
        </w:rPr>
        <w:t>Vol. 41, exp. 49, f. 24, vta.</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1754. Se ordena a Manuel de Ibarra pague a la comunidad del</w:t>
      </w:r>
      <w:r>
        <w:rPr>
          <w:color w:val="231F20"/>
          <w:spacing w:val="-23"/>
          <w:sz w:val="20"/>
        </w:rPr>
        <w:t> </w:t>
      </w:r>
      <w:r>
        <w:rPr>
          <w:color w:val="231F20"/>
          <w:sz w:val="20"/>
        </w:rPr>
        <w:t>convento de los carmelitas descalzos de la ciudad de </w:t>
      </w:r>
      <w:r>
        <w:rPr>
          <w:color w:val="231F20"/>
          <w:spacing w:val="-4"/>
          <w:sz w:val="20"/>
        </w:rPr>
        <w:t>Toluca, </w:t>
      </w:r>
      <w:r>
        <w:rPr>
          <w:color w:val="231F20"/>
          <w:sz w:val="20"/>
        </w:rPr>
        <w:t>del producto de la partida que viniere de las haciendas de Fernando del Villar Villamil, en este presente año, los 602 pesos y 4 reales que el convento debe para la satisfacción de este</w:t>
      </w:r>
      <w:r>
        <w:rPr>
          <w:color w:val="231F20"/>
          <w:spacing w:val="-30"/>
          <w:sz w:val="20"/>
        </w:rPr>
        <w:t> </w:t>
      </w:r>
      <w:r>
        <w:rPr>
          <w:color w:val="231F20"/>
          <w:sz w:val="20"/>
        </w:rPr>
        <w:t>acreedor.</w:t>
      </w:r>
    </w:p>
    <w:p>
      <w:pPr>
        <w:pStyle w:val="BodyText"/>
        <w:spacing w:before="22"/>
        <w:ind w:left="1644" w:right="110"/>
      </w:pPr>
      <w:r>
        <w:rPr>
          <w:color w:val="231F20"/>
          <w:w w:val="105"/>
        </w:rPr>
        <w:t>Vol. 41, exp. 51, f.25.</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1755. Se manda a Manuel de Ibarra que de la partida de toros de Guaracha</w:t>
      </w:r>
      <w:r>
        <w:rPr>
          <w:color w:val="231F20"/>
          <w:spacing w:val="35"/>
          <w:sz w:val="20"/>
        </w:rPr>
        <w:t> </w:t>
      </w:r>
      <w:r>
        <w:rPr>
          <w:color w:val="231F20"/>
          <w:sz w:val="20"/>
        </w:rPr>
        <w:t>que</w:t>
      </w:r>
      <w:r>
        <w:rPr>
          <w:color w:val="231F20"/>
          <w:spacing w:val="35"/>
          <w:sz w:val="20"/>
        </w:rPr>
        <w:t> </w:t>
      </w:r>
      <w:r>
        <w:rPr>
          <w:color w:val="231F20"/>
          <w:sz w:val="20"/>
        </w:rPr>
        <w:t>se</w:t>
      </w:r>
      <w:r>
        <w:rPr>
          <w:color w:val="231F20"/>
          <w:spacing w:val="35"/>
          <w:sz w:val="20"/>
        </w:rPr>
        <w:t> </w:t>
      </w:r>
      <w:r>
        <w:rPr>
          <w:color w:val="231F20"/>
          <w:sz w:val="20"/>
        </w:rPr>
        <w:t>espera</w:t>
      </w:r>
      <w:r>
        <w:rPr>
          <w:color w:val="231F20"/>
          <w:spacing w:val="35"/>
          <w:sz w:val="20"/>
        </w:rPr>
        <w:t> </w:t>
      </w:r>
      <w:r>
        <w:rPr>
          <w:color w:val="231F20"/>
          <w:sz w:val="20"/>
        </w:rPr>
        <w:t>este</w:t>
      </w:r>
      <w:r>
        <w:rPr>
          <w:color w:val="231F20"/>
          <w:spacing w:val="35"/>
          <w:sz w:val="20"/>
        </w:rPr>
        <w:t> </w:t>
      </w:r>
      <w:r>
        <w:rPr>
          <w:color w:val="231F20"/>
          <w:sz w:val="20"/>
        </w:rPr>
        <w:t>año,</w:t>
      </w:r>
      <w:r>
        <w:rPr>
          <w:color w:val="231F20"/>
          <w:spacing w:val="35"/>
          <w:sz w:val="20"/>
        </w:rPr>
        <w:t> </w:t>
      </w:r>
      <w:r>
        <w:rPr>
          <w:color w:val="231F20"/>
          <w:sz w:val="20"/>
        </w:rPr>
        <w:t>pague</w:t>
      </w:r>
      <w:r>
        <w:rPr>
          <w:color w:val="231F20"/>
          <w:spacing w:val="35"/>
          <w:sz w:val="20"/>
        </w:rPr>
        <w:t> </w:t>
      </w:r>
      <w:r>
        <w:rPr>
          <w:color w:val="231F20"/>
          <w:sz w:val="20"/>
        </w:rPr>
        <w:t>a</w:t>
      </w:r>
      <w:r>
        <w:rPr>
          <w:color w:val="231F20"/>
          <w:spacing w:val="35"/>
          <w:sz w:val="20"/>
        </w:rPr>
        <w:t> </w:t>
      </w:r>
      <w:r>
        <w:rPr>
          <w:color w:val="231F20"/>
          <w:sz w:val="20"/>
        </w:rPr>
        <w:t>la</w:t>
      </w:r>
      <w:r>
        <w:rPr>
          <w:color w:val="231F20"/>
          <w:spacing w:val="35"/>
          <w:sz w:val="20"/>
        </w:rPr>
        <w:t> </w:t>
      </w:r>
      <w:r>
        <w:rPr>
          <w:color w:val="231F20"/>
          <w:sz w:val="20"/>
        </w:rPr>
        <w:t>parte</w:t>
      </w:r>
      <w:r>
        <w:rPr>
          <w:color w:val="231F20"/>
          <w:spacing w:val="35"/>
          <w:sz w:val="20"/>
        </w:rPr>
        <w:t> </w:t>
      </w:r>
      <w:r>
        <w:rPr>
          <w:color w:val="231F20"/>
          <w:sz w:val="20"/>
        </w:rPr>
        <w:t>del</w:t>
      </w:r>
      <w:r>
        <w:rPr>
          <w:color w:val="231F20"/>
          <w:spacing w:val="35"/>
          <w:sz w:val="20"/>
        </w:rPr>
        <w:t> </w:t>
      </w:r>
      <w:r>
        <w:rPr>
          <w:color w:val="231F20"/>
          <w:sz w:val="20"/>
        </w:rPr>
        <w:t>convento</w:t>
      </w:r>
      <w:r>
        <w:rPr>
          <w:color w:val="231F20"/>
          <w:spacing w:val="35"/>
          <w:sz w:val="20"/>
        </w:rPr>
        <w:t> </w:t>
      </w:r>
      <w:r>
        <w:rPr>
          <w:color w:val="231F20"/>
          <w:sz w:val="20"/>
        </w:rPr>
        <w:t>de</w:t>
      </w:r>
    </w:p>
    <w:p>
      <w:pPr>
        <w:spacing w:after="0" w:line="331" w:lineRule="auto"/>
        <w:jc w:val="both"/>
        <w:rPr>
          <w:sz w:val="20"/>
        </w:rPr>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jc w:val="both"/>
      </w:pPr>
      <w:r>
        <w:rPr>
          <w:color w:val="231F20"/>
        </w:rPr>
        <w:t>carmelitas descalzos, de la ciudad de </w:t>
      </w:r>
      <w:r>
        <w:rPr>
          <w:color w:val="231F20"/>
          <w:spacing w:val="-4"/>
        </w:rPr>
        <w:t>Toluca, </w:t>
      </w:r>
      <w:r>
        <w:rPr>
          <w:color w:val="231F20"/>
        </w:rPr>
        <w:t>los 602 pesos y 4 reales de los réditos correspondientes al principal de 12 500 pesos, que tiene impuestos sobre dichas</w:t>
      </w:r>
      <w:r>
        <w:rPr>
          <w:color w:val="231F20"/>
          <w:spacing w:val="20"/>
        </w:rPr>
        <w:t> </w:t>
      </w:r>
      <w:r>
        <w:rPr>
          <w:color w:val="231F20"/>
        </w:rPr>
        <w:t>haciendas.</w:t>
      </w:r>
    </w:p>
    <w:p>
      <w:pPr>
        <w:pStyle w:val="BodyText"/>
        <w:spacing w:before="22"/>
        <w:ind w:left="677"/>
        <w:jc w:val="both"/>
      </w:pPr>
      <w:r>
        <w:rPr>
          <w:color w:val="231F20"/>
          <w:w w:val="105"/>
        </w:rPr>
        <w:t>Vol. 41, exp. 95, f. 54 vta.</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1756. </w:t>
      </w:r>
      <w:r>
        <w:rPr>
          <w:color w:val="231F20"/>
          <w:spacing w:val="-3"/>
          <w:sz w:val="20"/>
        </w:rPr>
        <w:t>Para </w:t>
      </w:r>
      <w:r>
        <w:rPr>
          <w:color w:val="231F20"/>
          <w:sz w:val="20"/>
        </w:rPr>
        <w:t>que el corregidor de </w:t>
      </w:r>
      <w:r>
        <w:rPr>
          <w:color w:val="231F20"/>
          <w:spacing w:val="-4"/>
          <w:sz w:val="20"/>
        </w:rPr>
        <w:t>Toluca </w:t>
      </w:r>
      <w:r>
        <w:rPr>
          <w:color w:val="231F20"/>
          <w:sz w:val="20"/>
        </w:rPr>
        <w:t>dé traslado a la moratoria de siete años que </w:t>
      </w:r>
      <w:r>
        <w:rPr>
          <w:color w:val="231F20"/>
          <w:spacing w:val="-3"/>
          <w:sz w:val="20"/>
        </w:rPr>
        <w:t>Pedro </w:t>
      </w:r>
      <w:r>
        <w:rPr>
          <w:color w:val="231F20"/>
          <w:sz w:val="20"/>
        </w:rPr>
        <w:t>de Avejona solicita para el pago de su deuda con Nicolás</w:t>
      </w:r>
      <w:r>
        <w:rPr>
          <w:color w:val="231F20"/>
          <w:spacing w:val="-11"/>
          <w:sz w:val="20"/>
        </w:rPr>
        <w:t> </w:t>
      </w:r>
      <w:r>
        <w:rPr>
          <w:color w:val="231F20"/>
          <w:sz w:val="20"/>
        </w:rPr>
        <w:t>José</w:t>
      </w:r>
      <w:r>
        <w:rPr>
          <w:color w:val="231F20"/>
          <w:spacing w:val="-11"/>
          <w:sz w:val="20"/>
        </w:rPr>
        <w:t> </w:t>
      </w:r>
      <w:r>
        <w:rPr>
          <w:color w:val="231F20"/>
          <w:sz w:val="20"/>
        </w:rPr>
        <w:t>de</w:t>
      </w:r>
      <w:r>
        <w:rPr>
          <w:color w:val="231F20"/>
          <w:spacing w:val="-11"/>
          <w:sz w:val="20"/>
        </w:rPr>
        <w:t> </w:t>
      </w:r>
      <w:r>
        <w:rPr>
          <w:color w:val="231F20"/>
          <w:sz w:val="20"/>
        </w:rPr>
        <w:t>Iniesta</w:t>
      </w:r>
      <w:r>
        <w:rPr>
          <w:color w:val="231F20"/>
          <w:spacing w:val="-11"/>
          <w:sz w:val="20"/>
        </w:rPr>
        <w:t> </w:t>
      </w:r>
      <w:r>
        <w:rPr>
          <w:color w:val="231F20"/>
          <w:sz w:val="20"/>
        </w:rPr>
        <w:t>y</w:t>
      </w:r>
      <w:r>
        <w:rPr>
          <w:color w:val="231F20"/>
          <w:spacing w:val="-11"/>
          <w:sz w:val="20"/>
        </w:rPr>
        <w:t> </w:t>
      </w:r>
      <w:r>
        <w:rPr>
          <w:color w:val="231F20"/>
          <w:sz w:val="20"/>
        </w:rPr>
        <w:t>a</w:t>
      </w:r>
      <w:r>
        <w:rPr>
          <w:color w:val="231F20"/>
          <w:spacing w:val="-11"/>
          <w:sz w:val="20"/>
        </w:rPr>
        <w:t> </w:t>
      </w:r>
      <w:r>
        <w:rPr>
          <w:color w:val="231F20"/>
          <w:sz w:val="20"/>
        </w:rPr>
        <w:t>licencia</w:t>
      </w:r>
      <w:r>
        <w:rPr>
          <w:color w:val="231F20"/>
          <w:spacing w:val="-11"/>
          <w:sz w:val="20"/>
        </w:rPr>
        <w:t> </w:t>
      </w:r>
      <w:r>
        <w:rPr>
          <w:color w:val="231F20"/>
          <w:sz w:val="20"/>
        </w:rPr>
        <w:t>para</w:t>
      </w:r>
      <w:r>
        <w:rPr>
          <w:color w:val="231F20"/>
          <w:spacing w:val="-11"/>
          <w:sz w:val="20"/>
        </w:rPr>
        <w:t> </w:t>
      </w:r>
      <w:r>
        <w:rPr>
          <w:color w:val="231F20"/>
          <w:sz w:val="20"/>
        </w:rPr>
        <w:t>el</w:t>
      </w:r>
      <w:r>
        <w:rPr>
          <w:color w:val="231F20"/>
          <w:spacing w:val="-11"/>
          <w:sz w:val="20"/>
        </w:rPr>
        <w:t> </w:t>
      </w:r>
      <w:r>
        <w:rPr>
          <w:color w:val="231F20"/>
          <w:sz w:val="20"/>
        </w:rPr>
        <w:t>avío</w:t>
      </w:r>
      <w:r>
        <w:rPr>
          <w:color w:val="231F20"/>
          <w:spacing w:val="-11"/>
          <w:sz w:val="20"/>
        </w:rPr>
        <w:t> </w:t>
      </w:r>
      <w:r>
        <w:rPr>
          <w:color w:val="231F20"/>
          <w:sz w:val="20"/>
        </w:rPr>
        <w:t>y</w:t>
      </w:r>
      <w:r>
        <w:rPr>
          <w:color w:val="231F20"/>
          <w:spacing w:val="-11"/>
          <w:sz w:val="20"/>
        </w:rPr>
        <w:t> </w:t>
      </w:r>
      <w:r>
        <w:rPr>
          <w:color w:val="231F20"/>
          <w:sz w:val="20"/>
        </w:rPr>
        <w:t>fomento</w:t>
      </w:r>
      <w:r>
        <w:rPr>
          <w:color w:val="231F20"/>
          <w:spacing w:val="-11"/>
          <w:sz w:val="20"/>
        </w:rPr>
        <w:t> </w:t>
      </w:r>
      <w:r>
        <w:rPr>
          <w:color w:val="231F20"/>
          <w:sz w:val="20"/>
        </w:rPr>
        <w:t>de</w:t>
      </w:r>
      <w:r>
        <w:rPr>
          <w:color w:val="231F20"/>
          <w:spacing w:val="-11"/>
          <w:sz w:val="20"/>
        </w:rPr>
        <w:t> </w:t>
      </w:r>
      <w:r>
        <w:rPr>
          <w:color w:val="231F20"/>
          <w:sz w:val="20"/>
        </w:rPr>
        <w:t>una</w:t>
      </w:r>
      <w:r>
        <w:rPr>
          <w:color w:val="231F20"/>
          <w:spacing w:val="-11"/>
          <w:sz w:val="20"/>
        </w:rPr>
        <w:t> </w:t>
      </w:r>
      <w:r>
        <w:rPr>
          <w:color w:val="231F20"/>
          <w:sz w:val="20"/>
        </w:rPr>
        <w:t>casa</w:t>
      </w:r>
      <w:r>
        <w:rPr>
          <w:color w:val="231F20"/>
          <w:spacing w:val="-11"/>
          <w:sz w:val="20"/>
        </w:rPr>
        <w:t> </w:t>
      </w:r>
      <w:r>
        <w:rPr>
          <w:color w:val="231F20"/>
          <w:sz w:val="20"/>
        </w:rPr>
        <w:t>de trata de</w:t>
      </w:r>
      <w:r>
        <w:rPr>
          <w:color w:val="231F20"/>
          <w:spacing w:val="27"/>
          <w:sz w:val="20"/>
        </w:rPr>
        <w:t> </w:t>
      </w:r>
      <w:r>
        <w:rPr>
          <w:color w:val="231F20"/>
          <w:sz w:val="20"/>
        </w:rPr>
        <w:t>ganado.</w:t>
      </w:r>
    </w:p>
    <w:p>
      <w:pPr>
        <w:pStyle w:val="BodyText"/>
        <w:spacing w:before="22"/>
        <w:ind w:left="677"/>
        <w:jc w:val="both"/>
      </w:pPr>
      <w:r>
        <w:rPr>
          <w:color w:val="231F20"/>
          <w:w w:val="105"/>
        </w:rPr>
        <w:t>Vol. 40, exp. 225, fs. 202-203.</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1756. Se ordena a Manuel de Ibarra que del producto de la venta de la partida de toros que se expresa de las haciendas de Guaracha, pague al convento de carmelitas de la ciudad de </w:t>
      </w:r>
      <w:r>
        <w:rPr>
          <w:color w:val="231F20"/>
          <w:spacing w:val="-4"/>
          <w:sz w:val="20"/>
        </w:rPr>
        <w:t>Toluca </w:t>
      </w:r>
      <w:r>
        <w:rPr>
          <w:color w:val="231F20"/>
          <w:sz w:val="20"/>
        </w:rPr>
        <w:t>602 pesos y 4 reales, en razón de los pesos que el dicho Manuel debe al</w:t>
      </w:r>
      <w:r>
        <w:rPr>
          <w:color w:val="231F20"/>
          <w:spacing w:val="33"/>
          <w:sz w:val="20"/>
        </w:rPr>
        <w:t> </w:t>
      </w:r>
      <w:r>
        <w:rPr>
          <w:color w:val="231F20"/>
          <w:sz w:val="20"/>
        </w:rPr>
        <w:t>convento.</w:t>
      </w:r>
    </w:p>
    <w:p>
      <w:pPr>
        <w:pStyle w:val="BodyText"/>
        <w:spacing w:before="22"/>
        <w:ind w:left="677"/>
        <w:jc w:val="both"/>
      </w:pPr>
      <w:r>
        <w:rPr>
          <w:color w:val="231F20"/>
          <w:w w:val="105"/>
        </w:rPr>
        <w:t>Vol. 41, exp. 114, f. 64 vta.-65.</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1759.</w:t>
      </w:r>
      <w:r>
        <w:rPr>
          <w:color w:val="231F20"/>
          <w:spacing w:val="-11"/>
          <w:sz w:val="20"/>
        </w:rPr>
        <w:t> </w:t>
      </w:r>
      <w:r>
        <w:rPr>
          <w:color w:val="231F20"/>
          <w:sz w:val="20"/>
        </w:rPr>
        <w:t>Se</w:t>
      </w:r>
      <w:r>
        <w:rPr>
          <w:color w:val="231F20"/>
          <w:spacing w:val="-11"/>
          <w:sz w:val="20"/>
        </w:rPr>
        <w:t> </w:t>
      </w:r>
      <w:r>
        <w:rPr>
          <w:color w:val="231F20"/>
          <w:sz w:val="20"/>
        </w:rPr>
        <w:t>concede</w:t>
      </w:r>
      <w:r>
        <w:rPr>
          <w:color w:val="231F20"/>
          <w:spacing w:val="-11"/>
          <w:sz w:val="20"/>
        </w:rPr>
        <w:t> </w:t>
      </w:r>
      <w:r>
        <w:rPr>
          <w:color w:val="231F20"/>
          <w:sz w:val="20"/>
        </w:rPr>
        <w:t>a</w:t>
      </w:r>
      <w:r>
        <w:rPr>
          <w:color w:val="231F20"/>
          <w:spacing w:val="-11"/>
          <w:sz w:val="20"/>
        </w:rPr>
        <w:t> </w:t>
      </w:r>
      <w:r>
        <w:rPr>
          <w:color w:val="231F20"/>
          <w:sz w:val="20"/>
        </w:rPr>
        <w:t>Luis</w:t>
      </w:r>
      <w:r>
        <w:rPr>
          <w:color w:val="231F20"/>
          <w:spacing w:val="-11"/>
          <w:sz w:val="20"/>
        </w:rPr>
        <w:t> </w:t>
      </w:r>
      <w:r>
        <w:rPr>
          <w:color w:val="231F20"/>
          <w:sz w:val="20"/>
        </w:rPr>
        <w:t>Ramírez</w:t>
      </w:r>
      <w:r>
        <w:rPr>
          <w:color w:val="231F20"/>
          <w:spacing w:val="-11"/>
          <w:sz w:val="20"/>
        </w:rPr>
        <w:t> </w:t>
      </w:r>
      <w:r>
        <w:rPr>
          <w:color w:val="231F20"/>
          <w:sz w:val="20"/>
        </w:rPr>
        <w:t>la</w:t>
      </w:r>
      <w:r>
        <w:rPr>
          <w:color w:val="231F20"/>
          <w:spacing w:val="-11"/>
          <w:sz w:val="20"/>
        </w:rPr>
        <w:t> </w:t>
      </w:r>
      <w:r>
        <w:rPr>
          <w:color w:val="231F20"/>
          <w:sz w:val="20"/>
        </w:rPr>
        <w:t>venia</w:t>
      </w:r>
      <w:r>
        <w:rPr>
          <w:color w:val="231F20"/>
          <w:spacing w:val="-11"/>
          <w:sz w:val="20"/>
        </w:rPr>
        <w:t> </w:t>
      </w:r>
      <w:r>
        <w:rPr>
          <w:color w:val="231F20"/>
          <w:sz w:val="20"/>
        </w:rPr>
        <w:t>de</w:t>
      </w:r>
      <w:r>
        <w:rPr>
          <w:color w:val="231F20"/>
          <w:spacing w:val="-11"/>
          <w:sz w:val="20"/>
        </w:rPr>
        <w:t> </w:t>
      </w:r>
      <w:r>
        <w:rPr>
          <w:color w:val="231F20"/>
          <w:sz w:val="20"/>
        </w:rPr>
        <w:t>edad</w:t>
      </w:r>
      <w:r>
        <w:rPr>
          <w:color w:val="231F20"/>
          <w:spacing w:val="-11"/>
          <w:sz w:val="20"/>
        </w:rPr>
        <w:t> </w:t>
      </w:r>
      <w:r>
        <w:rPr>
          <w:color w:val="231F20"/>
          <w:sz w:val="20"/>
        </w:rPr>
        <w:t>para</w:t>
      </w:r>
      <w:r>
        <w:rPr>
          <w:color w:val="231F20"/>
          <w:spacing w:val="-11"/>
          <w:sz w:val="20"/>
        </w:rPr>
        <w:t> </w:t>
      </w:r>
      <w:r>
        <w:rPr>
          <w:color w:val="231F20"/>
          <w:sz w:val="20"/>
        </w:rPr>
        <w:t>la</w:t>
      </w:r>
      <w:r>
        <w:rPr>
          <w:color w:val="231F20"/>
          <w:spacing w:val="-11"/>
          <w:sz w:val="20"/>
        </w:rPr>
        <w:t> </w:t>
      </w:r>
      <w:r>
        <w:rPr>
          <w:color w:val="231F20"/>
          <w:sz w:val="20"/>
        </w:rPr>
        <w:t>administración de los bienes de su</w:t>
      </w:r>
      <w:r>
        <w:rPr>
          <w:color w:val="231F20"/>
          <w:spacing w:val="2"/>
          <w:sz w:val="20"/>
        </w:rPr>
        <w:t> </w:t>
      </w:r>
      <w:r>
        <w:rPr>
          <w:color w:val="231F20"/>
          <w:sz w:val="20"/>
        </w:rPr>
        <w:t>padre.</w:t>
      </w:r>
    </w:p>
    <w:p>
      <w:pPr>
        <w:pStyle w:val="BodyText"/>
        <w:spacing w:before="22"/>
        <w:ind w:left="677"/>
        <w:jc w:val="both"/>
      </w:pPr>
      <w:r>
        <w:rPr>
          <w:color w:val="231F20"/>
          <w:w w:val="105"/>
        </w:rPr>
        <w:t>Vol. 42, exp. 84, fs. 69 vta.-70.</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1760. Se manda a la justicia de </w:t>
      </w:r>
      <w:r>
        <w:rPr>
          <w:color w:val="231F20"/>
          <w:spacing w:val="-4"/>
          <w:sz w:val="20"/>
        </w:rPr>
        <w:t>Toluca </w:t>
      </w:r>
      <w:r>
        <w:rPr>
          <w:color w:val="231F20"/>
          <w:sz w:val="20"/>
        </w:rPr>
        <w:t>que con citación de Antonio Salgado Montenegro haga que Francisco Javier González reconozca el vale que en una foja útil se le remite y que declare sobre los pesos que debe a Antonio</w:t>
      </w:r>
      <w:r>
        <w:rPr>
          <w:color w:val="231F20"/>
          <w:spacing w:val="10"/>
          <w:sz w:val="20"/>
        </w:rPr>
        <w:t> </w:t>
      </w:r>
      <w:r>
        <w:rPr>
          <w:color w:val="231F20"/>
          <w:sz w:val="20"/>
        </w:rPr>
        <w:t>Salgado.</w:t>
      </w:r>
    </w:p>
    <w:p>
      <w:pPr>
        <w:pStyle w:val="BodyText"/>
        <w:spacing w:before="22"/>
        <w:ind w:left="677"/>
        <w:jc w:val="both"/>
      </w:pPr>
      <w:r>
        <w:rPr>
          <w:color w:val="231F20"/>
          <w:w w:val="105"/>
        </w:rPr>
        <w:t>Vol. 41, exp. 318, fs. 245 vta.-246.</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1760. </w:t>
      </w:r>
      <w:r>
        <w:rPr>
          <w:color w:val="231F20"/>
          <w:spacing w:val="-3"/>
          <w:sz w:val="20"/>
        </w:rPr>
        <w:t>Para </w:t>
      </w:r>
      <w:r>
        <w:rPr>
          <w:color w:val="231F20"/>
          <w:sz w:val="20"/>
        </w:rPr>
        <w:t>que el corregidor de </w:t>
      </w:r>
      <w:r>
        <w:rPr>
          <w:color w:val="231F20"/>
          <w:spacing w:val="-4"/>
          <w:sz w:val="20"/>
        </w:rPr>
        <w:t>Toluca </w:t>
      </w:r>
      <w:r>
        <w:rPr>
          <w:color w:val="231F20"/>
          <w:sz w:val="20"/>
        </w:rPr>
        <w:t>remita al superior gobierno los autos formados a pedimento del bachiller Manuel de Ibarra, contra </w:t>
      </w:r>
      <w:r>
        <w:rPr>
          <w:color w:val="231F20"/>
          <w:spacing w:val="-3"/>
          <w:sz w:val="20"/>
        </w:rPr>
        <w:t>Pedro </w:t>
      </w:r>
      <w:r>
        <w:rPr>
          <w:color w:val="231F20"/>
          <w:sz w:val="20"/>
        </w:rPr>
        <w:t>de Arvide, sobre embargo de</w:t>
      </w:r>
      <w:r>
        <w:rPr>
          <w:color w:val="231F20"/>
          <w:spacing w:val="23"/>
          <w:sz w:val="20"/>
        </w:rPr>
        <w:t> </w:t>
      </w:r>
      <w:r>
        <w:rPr>
          <w:color w:val="231F20"/>
          <w:sz w:val="20"/>
        </w:rPr>
        <w:t>bienes.</w:t>
      </w:r>
    </w:p>
    <w:p>
      <w:pPr>
        <w:pStyle w:val="BodyText"/>
        <w:spacing w:before="22"/>
        <w:ind w:left="677"/>
        <w:jc w:val="both"/>
      </w:pPr>
      <w:r>
        <w:rPr>
          <w:color w:val="231F20"/>
          <w:w w:val="105"/>
        </w:rPr>
        <w:t>Vol. 42, exp. 356, f. 327.</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177</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1" w:hanging="447"/>
        <w:jc w:val="both"/>
        <w:rPr>
          <w:sz w:val="20"/>
        </w:rPr>
      </w:pPr>
      <w:r>
        <w:rPr>
          <w:color w:val="231F20"/>
          <w:w w:val="105"/>
          <w:sz w:val="20"/>
        </w:rPr>
        <w:t>1761.</w:t>
      </w:r>
      <w:r>
        <w:rPr>
          <w:color w:val="231F20"/>
          <w:spacing w:val="-12"/>
          <w:w w:val="105"/>
          <w:sz w:val="20"/>
        </w:rPr>
        <w:t> </w:t>
      </w:r>
      <w:r>
        <w:rPr>
          <w:color w:val="231F20"/>
          <w:w w:val="105"/>
          <w:sz w:val="20"/>
        </w:rPr>
        <w:t>Incitativo</w:t>
      </w:r>
      <w:r>
        <w:rPr>
          <w:color w:val="231F20"/>
          <w:spacing w:val="-12"/>
          <w:w w:val="105"/>
          <w:sz w:val="20"/>
        </w:rPr>
        <w:t> </w:t>
      </w:r>
      <w:r>
        <w:rPr>
          <w:color w:val="231F20"/>
          <w:w w:val="105"/>
          <w:sz w:val="20"/>
        </w:rPr>
        <w:t>de</w:t>
      </w:r>
      <w:r>
        <w:rPr>
          <w:color w:val="231F20"/>
          <w:spacing w:val="-12"/>
          <w:w w:val="105"/>
          <w:sz w:val="20"/>
        </w:rPr>
        <w:t> </w:t>
      </w:r>
      <w:r>
        <w:rPr>
          <w:color w:val="231F20"/>
          <w:w w:val="105"/>
          <w:sz w:val="20"/>
        </w:rPr>
        <w:t>justicia</w:t>
      </w:r>
      <w:r>
        <w:rPr>
          <w:color w:val="231F20"/>
          <w:spacing w:val="-12"/>
          <w:w w:val="105"/>
          <w:sz w:val="20"/>
        </w:rPr>
        <w:t> </w:t>
      </w:r>
      <w:r>
        <w:rPr>
          <w:color w:val="231F20"/>
          <w:w w:val="105"/>
          <w:sz w:val="20"/>
        </w:rPr>
        <w:t>para</w:t>
      </w:r>
      <w:r>
        <w:rPr>
          <w:color w:val="231F20"/>
          <w:spacing w:val="-12"/>
          <w:w w:val="105"/>
          <w:sz w:val="20"/>
        </w:rPr>
        <w:t> </w:t>
      </w:r>
      <w:r>
        <w:rPr>
          <w:color w:val="231F20"/>
          <w:w w:val="105"/>
          <w:sz w:val="20"/>
        </w:rPr>
        <w:t>que</w:t>
      </w:r>
      <w:r>
        <w:rPr>
          <w:color w:val="231F20"/>
          <w:spacing w:val="-12"/>
          <w:w w:val="105"/>
          <w:sz w:val="20"/>
        </w:rPr>
        <w:t> </w:t>
      </w:r>
      <w:r>
        <w:rPr>
          <w:color w:val="231F20"/>
          <w:w w:val="105"/>
          <w:sz w:val="20"/>
        </w:rPr>
        <w:t>la</w:t>
      </w:r>
      <w:r>
        <w:rPr>
          <w:color w:val="231F20"/>
          <w:spacing w:val="-12"/>
          <w:w w:val="105"/>
          <w:sz w:val="20"/>
        </w:rPr>
        <w:t> </w:t>
      </w:r>
      <w:r>
        <w:rPr>
          <w:color w:val="231F20"/>
          <w:w w:val="105"/>
          <w:sz w:val="20"/>
        </w:rPr>
        <w:t>del</w:t>
      </w:r>
      <w:r>
        <w:rPr>
          <w:color w:val="231F20"/>
          <w:spacing w:val="-12"/>
          <w:w w:val="105"/>
          <w:sz w:val="20"/>
        </w:rPr>
        <w:t> </w:t>
      </w:r>
      <w:r>
        <w:rPr>
          <w:color w:val="231F20"/>
          <w:w w:val="105"/>
          <w:sz w:val="20"/>
        </w:rPr>
        <w:t>partido</w:t>
      </w:r>
      <w:r>
        <w:rPr>
          <w:color w:val="231F20"/>
          <w:spacing w:val="-12"/>
          <w:w w:val="105"/>
          <w:sz w:val="20"/>
        </w:rPr>
        <w:t> </w:t>
      </w:r>
      <w:r>
        <w:rPr>
          <w:color w:val="231F20"/>
          <w:w w:val="105"/>
          <w:sz w:val="20"/>
        </w:rPr>
        <w:t>donde</w:t>
      </w:r>
      <w:r>
        <w:rPr>
          <w:color w:val="231F20"/>
          <w:spacing w:val="-12"/>
          <w:w w:val="105"/>
          <w:sz w:val="20"/>
        </w:rPr>
        <w:t> </w:t>
      </w:r>
      <w:r>
        <w:rPr>
          <w:color w:val="231F20"/>
          <w:w w:val="105"/>
          <w:sz w:val="20"/>
        </w:rPr>
        <w:t>reside</w:t>
      </w:r>
      <w:r>
        <w:rPr>
          <w:color w:val="231F20"/>
          <w:spacing w:val="-12"/>
          <w:w w:val="105"/>
          <w:sz w:val="20"/>
        </w:rPr>
        <w:t> </w:t>
      </w:r>
      <w:r>
        <w:rPr>
          <w:color w:val="231F20"/>
          <w:w w:val="105"/>
          <w:sz w:val="20"/>
        </w:rPr>
        <w:t>Diego de</w:t>
      </w:r>
      <w:r>
        <w:rPr>
          <w:color w:val="231F20"/>
          <w:spacing w:val="-15"/>
          <w:w w:val="105"/>
          <w:sz w:val="20"/>
        </w:rPr>
        <w:t> </w:t>
      </w:r>
      <w:r>
        <w:rPr>
          <w:color w:val="231F20"/>
          <w:w w:val="105"/>
          <w:sz w:val="20"/>
        </w:rPr>
        <w:t>Galán</w:t>
      </w:r>
      <w:r>
        <w:rPr>
          <w:color w:val="231F20"/>
          <w:spacing w:val="-15"/>
          <w:w w:val="105"/>
          <w:sz w:val="20"/>
        </w:rPr>
        <w:t> </w:t>
      </w:r>
      <w:r>
        <w:rPr>
          <w:color w:val="231F20"/>
          <w:w w:val="105"/>
          <w:sz w:val="20"/>
        </w:rPr>
        <w:t>se</w:t>
      </w:r>
      <w:r>
        <w:rPr>
          <w:color w:val="231F20"/>
          <w:spacing w:val="-15"/>
          <w:w w:val="105"/>
          <w:sz w:val="20"/>
        </w:rPr>
        <w:t> </w:t>
      </w:r>
      <w:r>
        <w:rPr>
          <w:color w:val="231F20"/>
          <w:w w:val="105"/>
          <w:sz w:val="20"/>
        </w:rPr>
        <w:t>la</w:t>
      </w:r>
      <w:r>
        <w:rPr>
          <w:color w:val="231F20"/>
          <w:spacing w:val="-15"/>
          <w:w w:val="105"/>
          <w:sz w:val="20"/>
        </w:rPr>
        <w:t> </w:t>
      </w:r>
      <w:r>
        <w:rPr>
          <w:color w:val="231F20"/>
          <w:w w:val="105"/>
          <w:sz w:val="20"/>
        </w:rPr>
        <w:t>administre</w:t>
      </w:r>
      <w:r>
        <w:rPr>
          <w:color w:val="231F20"/>
          <w:spacing w:val="-15"/>
          <w:w w:val="105"/>
          <w:sz w:val="20"/>
        </w:rPr>
        <w:t> </w:t>
      </w:r>
      <w:r>
        <w:rPr>
          <w:color w:val="231F20"/>
          <w:w w:val="105"/>
          <w:sz w:val="20"/>
        </w:rPr>
        <w:t>a</w:t>
      </w:r>
      <w:r>
        <w:rPr>
          <w:color w:val="231F20"/>
          <w:spacing w:val="-15"/>
          <w:w w:val="105"/>
          <w:sz w:val="20"/>
        </w:rPr>
        <w:t> </w:t>
      </w:r>
      <w:r>
        <w:rPr>
          <w:color w:val="231F20"/>
          <w:w w:val="105"/>
          <w:sz w:val="20"/>
        </w:rPr>
        <w:t>Luis</w:t>
      </w:r>
      <w:r>
        <w:rPr>
          <w:color w:val="231F20"/>
          <w:spacing w:val="-15"/>
          <w:w w:val="105"/>
          <w:sz w:val="20"/>
        </w:rPr>
        <w:t> </w:t>
      </w:r>
      <w:r>
        <w:rPr>
          <w:color w:val="231F20"/>
          <w:w w:val="105"/>
          <w:sz w:val="20"/>
        </w:rPr>
        <w:t>López</w:t>
      </w:r>
      <w:r>
        <w:rPr>
          <w:color w:val="231F20"/>
          <w:spacing w:val="-15"/>
          <w:w w:val="105"/>
          <w:sz w:val="20"/>
        </w:rPr>
        <w:t> </w:t>
      </w:r>
      <w:r>
        <w:rPr>
          <w:color w:val="231F20"/>
          <w:w w:val="105"/>
          <w:sz w:val="20"/>
        </w:rPr>
        <w:t>de</w:t>
      </w:r>
      <w:r>
        <w:rPr>
          <w:color w:val="231F20"/>
          <w:spacing w:val="-15"/>
          <w:w w:val="105"/>
          <w:sz w:val="20"/>
        </w:rPr>
        <w:t> </w:t>
      </w:r>
      <w:r>
        <w:rPr>
          <w:color w:val="231F20"/>
          <w:w w:val="105"/>
          <w:sz w:val="20"/>
        </w:rPr>
        <w:t>Angulo,</w:t>
      </w:r>
      <w:r>
        <w:rPr>
          <w:color w:val="231F20"/>
          <w:spacing w:val="-15"/>
          <w:w w:val="105"/>
          <w:sz w:val="20"/>
        </w:rPr>
        <w:t> </w:t>
      </w:r>
      <w:r>
        <w:rPr>
          <w:color w:val="231F20"/>
          <w:w w:val="105"/>
          <w:sz w:val="20"/>
        </w:rPr>
        <w:t>mandándole</w:t>
      </w:r>
      <w:r>
        <w:rPr>
          <w:color w:val="231F20"/>
          <w:spacing w:val="-15"/>
          <w:w w:val="105"/>
          <w:sz w:val="20"/>
        </w:rPr>
        <w:t> </w:t>
      </w:r>
      <w:r>
        <w:rPr>
          <w:color w:val="231F20"/>
          <w:w w:val="105"/>
          <w:sz w:val="20"/>
        </w:rPr>
        <w:t>pague e!</w:t>
      </w:r>
      <w:r>
        <w:rPr>
          <w:color w:val="231F20"/>
          <w:spacing w:val="-19"/>
          <w:w w:val="105"/>
          <w:sz w:val="20"/>
        </w:rPr>
        <w:t> </w:t>
      </w:r>
      <w:r>
        <w:rPr>
          <w:color w:val="231F20"/>
          <w:w w:val="105"/>
          <w:sz w:val="20"/>
        </w:rPr>
        <w:t>dinero</w:t>
      </w:r>
      <w:r>
        <w:rPr>
          <w:color w:val="231F20"/>
          <w:spacing w:val="-19"/>
          <w:w w:val="105"/>
          <w:sz w:val="20"/>
        </w:rPr>
        <w:t> </w:t>
      </w:r>
      <w:r>
        <w:rPr>
          <w:color w:val="231F20"/>
          <w:w w:val="105"/>
          <w:sz w:val="20"/>
        </w:rPr>
        <w:t>que</w:t>
      </w:r>
      <w:r>
        <w:rPr>
          <w:color w:val="231F20"/>
          <w:spacing w:val="-19"/>
          <w:w w:val="105"/>
          <w:sz w:val="20"/>
        </w:rPr>
        <w:t> </w:t>
      </w:r>
      <w:r>
        <w:rPr>
          <w:color w:val="231F20"/>
          <w:w w:val="105"/>
          <w:sz w:val="20"/>
        </w:rPr>
        <w:t>quedó</w:t>
      </w:r>
      <w:r>
        <w:rPr>
          <w:color w:val="231F20"/>
          <w:spacing w:val="-19"/>
          <w:w w:val="105"/>
          <w:sz w:val="20"/>
        </w:rPr>
        <w:t> </w:t>
      </w:r>
      <w:r>
        <w:rPr>
          <w:color w:val="231F20"/>
          <w:w w:val="105"/>
          <w:sz w:val="20"/>
        </w:rPr>
        <w:t>debiendo</w:t>
      </w:r>
      <w:r>
        <w:rPr>
          <w:color w:val="231F20"/>
          <w:spacing w:val="-19"/>
          <w:w w:val="105"/>
          <w:sz w:val="20"/>
        </w:rPr>
        <w:t> </w:t>
      </w:r>
      <w:r>
        <w:rPr>
          <w:color w:val="231F20"/>
          <w:w w:val="105"/>
          <w:sz w:val="20"/>
        </w:rPr>
        <w:t>a</w:t>
      </w:r>
      <w:r>
        <w:rPr>
          <w:color w:val="231F20"/>
          <w:spacing w:val="-19"/>
          <w:w w:val="105"/>
          <w:sz w:val="20"/>
        </w:rPr>
        <w:t> </w:t>
      </w:r>
      <w:r>
        <w:rPr>
          <w:color w:val="231F20"/>
          <w:w w:val="105"/>
          <w:sz w:val="20"/>
        </w:rPr>
        <w:t>su</w:t>
      </w:r>
      <w:r>
        <w:rPr>
          <w:color w:val="231F20"/>
          <w:spacing w:val="-19"/>
          <w:w w:val="105"/>
          <w:sz w:val="20"/>
        </w:rPr>
        <w:t> </w:t>
      </w:r>
      <w:r>
        <w:rPr>
          <w:color w:val="231F20"/>
          <w:w w:val="105"/>
          <w:sz w:val="20"/>
        </w:rPr>
        <w:t>padre</w:t>
      </w:r>
      <w:r>
        <w:rPr>
          <w:color w:val="231F20"/>
          <w:spacing w:val="-19"/>
          <w:w w:val="105"/>
          <w:sz w:val="20"/>
        </w:rPr>
        <w:t> </w:t>
      </w:r>
      <w:r>
        <w:rPr>
          <w:color w:val="231F20"/>
          <w:w w:val="105"/>
          <w:sz w:val="20"/>
        </w:rPr>
        <w:t>Juan</w:t>
      </w:r>
      <w:r>
        <w:rPr>
          <w:color w:val="231F20"/>
          <w:spacing w:val="-19"/>
          <w:w w:val="105"/>
          <w:sz w:val="20"/>
        </w:rPr>
        <w:t> </w:t>
      </w:r>
      <w:r>
        <w:rPr>
          <w:color w:val="231F20"/>
          <w:w w:val="105"/>
          <w:sz w:val="20"/>
        </w:rPr>
        <w:t>López</w:t>
      </w:r>
      <w:r>
        <w:rPr>
          <w:color w:val="231F20"/>
          <w:spacing w:val="-19"/>
          <w:w w:val="105"/>
          <w:sz w:val="20"/>
        </w:rPr>
        <w:t> </w:t>
      </w:r>
      <w:r>
        <w:rPr>
          <w:color w:val="231F20"/>
          <w:w w:val="105"/>
          <w:sz w:val="20"/>
        </w:rPr>
        <w:t>de</w:t>
      </w:r>
      <w:r>
        <w:rPr>
          <w:color w:val="231F20"/>
          <w:spacing w:val="-19"/>
          <w:w w:val="105"/>
          <w:sz w:val="20"/>
        </w:rPr>
        <w:t> </w:t>
      </w:r>
      <w:r>
        <w:rPr>
          <w:color w:val="231F20"/>
          <w:w w:val="105"/>
          <w:sz w:val="20"/>
        </w:rPr>
        <w:t>Angulo.</w:t>
      </w:r>
    </w:p>
    <w:p>
      <w:pPr>
        <w:pStyle w:val="BodyText"/>
        <w:spacing w:before="22"/>
        <w:ind w:left="1644" w:right="110"/>
      </w:pPr>
      <w:r>
        <w:rPr>
          <w:color w:val="231F20"/>
          <w:w w:val="105"/>
        </w:rPr>
        <w:t>Vol. 45, exp. 87, fs. 90 vta.-91.</w:t>
      </w:r>
    </w:p>
    <w:p>
      <w:pPr>
        <w:pStyle w:val="ListParagraph"/>
        <w:numPr>
          <w:ilvl w:val="1"/>
          <w:numId w:val="5"/>
        </w:numPr>
        <w:tabs>
          <w:tab w:pos="1645" w:val="left" w:leader="none"/>
        </w:tabs>
        <w:spacing w:line="240" w:lineRule="auto" w:before="98" w:after="0"/>
        <w:ind w:left="1644" w:right="0" w:hanging="447"/>
        <w:jc w:val="left"/>
        <w:rPr>
          <w:sz w:val="20"/>
        </w:rPr>
      </w:pPr>
      <w:r>
        <w:rPr>
          <w:color w:val="231F20"/>
          <w:sz w:val="20"/>
        </w:rPr>
        <w:t>1761. Se ordena al corregidor que extraiga a los delincuentes   </w:t>
      </w:r>
      <w:r>
        <w:rPr>
          <w:color w:val="231F20"/>
          <w:spacing w:val="1"/>
          <w:sz w:val="20"/>
        </w:rPr>
        <w:t> </w:t>
      </w:r>
      <w:r>
        <w:rPr>
          <w:color w:val="231F20"/>
          <w:sz w:val="20"/>
        </w:rPr>
        <w:t>asilados</w:t>
      </w:r>
    </w:p>
    <w:p>
      <w:pPr>
        <w:spacing w:after="0" w:line="240" w:lineRule="auto"/>
        <w:jc w:val="left"/>
        <w:rPr>
          <w:sz w:val="20"/>
        </w:rPr>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178</w:t>
      </w:r>
    </w:p>
    <w:p>
      <w:pPr>
        <w:pStyle w:val="BodyText"/>
        <w:ind w:right="-13"/>
      </w:pPr>
      <w:r>
        <w:rPr/>
        <w:br w:type="column"/>
      </w:r>
      <w:r>
        <w:rPr>
          <w:color w:val="231F20"/>
        </w:rPr>
        <w:t>en la iglesia, previa caución juratoria; amoneste a los vagabundos  para</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right="-3"/>
      </w:pPr>
      <w:r>
        <w:rPr>
          <w:color w:val="231F20"/>
        </w:rPr>
        <w:t>que trabajen; y notifique a los dueños de las fábricas para que se pongan</w:t>
      </w:r>
    </w:p>
    <w:p>
      <w:pPr>
        <w:pStyle w:val="BodyText"/>
        <w:ind w:left="1644" w:right="110"/>
      </w:pPr>
      <w:r>
        <w:rPr>
          <w:color w:val="231F20"/>
        </w:rPr>
        <w:t>empedrados en sus calles.</w:t>
      </w:r>
    </w:p>
    <w:p>
      <w:pPr>
        <w:pStyle w:val="BodyText"/>
        <w:ind w:left="1644" w:right="110"/>
      </w:pPr>
      <w:r>
        <w:rPr>
          <w:color w:val="231F20"/>
          <w:w w:val="105"/>
        </w:rPr>
        <w:t>Vol. 45, exp. 247, fs. 276-277.</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1761. Se manda al corregidor de </w:t>
      </w:r>
      <w:r>
        <w:rPr>
          <w:color w:val="231F20"/>
          <w:spacing w:val="-4"/>
          <w:sz w:val="20"/>
        </w:rPr>
        <w:t>Toluca </w:t>
      </w:r>
      <w:r>
        <w:rPr>
          <w:color w:val="231F20"/>
          <w:sz w:val="20"/>
        </w:rPr>
        <w:t>cite al procurador del convento de carmelitas para que se dé testimonio de juicio de esperas que sigue contra Gabriel de Castro y Osores, a petición de éste con el fin de presentarlo en otro </w:t>
      </w:r>
      <w:r>
        <w:rPr>
          <w:color w:val="231F20"/>
          <w:spacing w:val="16"/>
          <w:sz w:val="20"/>
        </w:rPr>
        <w:t> </w:t>
      </w:r>
      <w:r>
        <w:rPr>
          <w:color w:val="231F20"/>
          <w:sz w:val="20"/>
        </w:rPr>
        <w:t>tribunal.</w:t>
      </w:r>
    </w:p>
    <w:p>
      <w:pPr>
        <w:pStyle w:val="BodyText"/>
        <w:spacing w:before="22"/>
        <w:ind w:left="1644" w:right="110"/>
      </w:pPr>
      <w:r>
        <w:rPr>
          <w:color w:val="231F20"/>
          <w:w w:val="105"/>
        </w:rPr>
        <w:t>Vol. 45, exp. 255, f. 285.</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1762. Se ordena al corregidor de la ciudad de </w:t>
      </w:r>
      <w:r>
        <w:rPr>
          <w:color w:val="231F20"/>
          <w:spacing w:val="-4"/>
          <w:sz w:val="20"/>
        </w:rPr>
        <w:t>Toluca </w:t>
      </w:r>
      <w:r>
        <w:rPr>
          <w:color w:val="231F20"/>
          <w:sz w:val="20"/>
        </w:rPr>
        <w:t>proceda a poner en prisión a Manuel Carreño porque consta haberse abrazado de dicho alcalde mayor para arrojarlo por el tiro de la</w:t>
      </w:r>
      <w:r>
        <w:rPr>
          <w:color w:val="231F20"/>
          <w:spacing w:val="31"/>
          <w:sz w:val="20"/>
        </w:rPr>
        <w:t> </w:t>
      </w:r>
      <w:r>
        <w:rPr>
          <w:color w:val="231F20"/>
          <w:sz w:val="20"/>
        </w:rPr>
        <w:t>mina.</w:t>
      </w:r>
    </w:p>
    <w:p>
      <w:pPr>
        <w:pStyle w:val="BodyText"/>
        <w:spacing w:before="22"/>
        <w:ind w:left="1644" w:right="110"/>
      </w:pPr>
      <w:r>
        <w:rPr>
          <w:color w:val="231F20"/>
          <w:w w:val="105"/>
        </w:rPr>
        <w:t>Vol. 41, exp. 392, f.302.</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1762. El virrey manda al teniente general de la provincia de Metepec haga y remita, sin la menor demora a este superior gobierno, la</w:t>
      </w:r>
      <w:r>
        <w:rPr>
          <w:color w:val="231F20"/>
          <w:spacing w:val="-25"/>
          <w:sz w:val="20"/>
        </w:rPr>
        <w:t> </w:t>
      </w:r>
      <w:r>
        <w:rPr>
          <w:color w:val="231F20"/>
          <w:sz w:val="20"/>
        </w:rPr>
        <w:t>consulta que en el exhorto libró el corregidor de </w:t>
      </w:r>
      <w:r>
        <w:rPr>
          <w:color w:val="231F20"/>
          <w:spacing w:val="-4"/>
          <w:sz w:val="20"/>
        </w:rPr>
        <w:t>Toluca, </w:t>
      </w:r>
      <w:r>
        <w:rPr>
          <w:color w:val="231F20"/>
          <w:sz w:val="20"/>
        </w:rPr>
        <w:t>sobre cómo sacar el maíz.</w:t>
      </w:r>
    </w:p>
    <w:p>
      <w:pPr>
        <w:pStyle w:val="BodyText"/>
        <w:spacing w:before="22"/>
        <w:ind w:left="1644" w:right="110"/>
      </w:pPr>
      <w:r>
        <w:rPr>
          <w:color w:val="231F20"/>
          <w:w w:val="105"/>
        </w:rPr>
        <w:t>Vol. 46, exp. 7, fs. 4 vta.-5.</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1762. Mandamiento del corregidor de </w:t>
      </w:r>
      <w:r>
        <w:rPr>
          <w:color w:val="231F20"/>
          <w:spacing w:val="-4"/>
          <w:sz w:val="20"/>
        </w:rPr>
        <w:t>Toluca </w:t>
      </w:r>
      <w:r>
        <w:rPr>
          <w:color w:val="231F20"/>
          <w:sz w:val="20"/>
        </w:rPr>
        <w:t>para que se suelte de la prisión a Nicolás de</w:t>
      </w:r>
      <w:r>
        <w:rPr>
          <w:color w:val="231F20"/>
          <w:spacing w:val="25"/>
          <w:sz w:val="20"/>
        </w:rPr>
        <w:t> </w:t>
      </w:r>
      <w:r>
        <w:rPr>
          <w:color w:val="231F20"/>
          <w:sz w:val="20"/>
        </w:rPr>
        <w:t>Osorio.</w:t>
      </w:r>
    </w:p>
    <w:p>
      <w:pPr>
        <w:pStyle w:val="BodyText"/>
        <w:spacing w:before="22"/>
        <w:ind w:left="1644" w:right="110"/>
      </w:pPr>
      <w:r>
        <w:rPr>
          <w:color w:val="231F20"/>
          <w:w w:val="105"/>
        </w:rPr>
        <w:t>Vol. 46, exp. 116, fs. 133 vta.-134.</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ListParagraph"/>
        <w:numPr>
          <w:ilvl w:val="1"/>
          <w:numId w:val="5"/>
        </w:numPr>
        <w:tabs>
          <w:tab w:pos="678" w:val="left" w:leader="none"/>
        </w:tabs>
        <w:spacing w:line="331" w:lineRule="auto" w:before="30" w:after="0"/>
        <w:ind w:left="677" w:right="0" w:hanging="447"/>
        <w:jc w:val="both"/>
        <w:rPr>
          <w:sz w:val="20"/>
        </w:rPr>
      </w:pPr>
      <w:r>
        <w:rPr>
          <w:color w:val="231F20"/>
          <w:sz w:val="20"/>
        </w:rPr>
        <w:t>1763. Se declara no haber lugar a lo que solicita Lorenzo López, teniente general de la ciudad de </w:t>
      </w:r>
      <w:r>
        <w:rPr>
          <w:color w:val="231F20"/>
          <w:spacing w:val="-4"/>
          <w:sz w:val="20"/>
        </w:rPr>
        <w:t>Toluca, </w:t>
      </w:r>
      <w:r>
        <w:rPr>
          <w:color w:val="231F20"/>
          <w:sz w:val="20"/>
        </w:rPr>
        <w:t>en tomar presos a los hijos de Salvador Velázquez, quien cometió el delito de homicidio en la</w:t>
      </w:r>
      <w:r>
        <w:rPr>
          <w:color w:val="231F20"/>
          <w:spacing w:val="-16"/>
          <w:sz w:val="20"/>
        </w:rPr>
        <w:t> </w:t>
      </w:r>
      <w:r>
        <w:rPr>
          <w:color w:val="231F20"/>
          <w:sz w:val="20"/>
        </w:rPr>
        <w:t>persona de Cayetano de </w:t>
      </w:r>
      <w:r>
        <w:rPr>
          <w:color w:val="231F20"/>
          <w:spacing w:val="-3"/>
          <w:sz w:val="20"/>
        </w:rPr>
        <w:t>Vargas </w:t>
      </w:r>
      <w:r>
        <w:rPr>
          <w:color w:val="231F20"/>
          <w:sz w:val="20"/>
        </w:rPr>
        <w:t>y manda a la justicia de Metepec pase a dicha ciudad y saque al nominado teniente general 100 pesos en que le ha multado por su</w:t>
      </w:r>
      <w:r>
        <w:rPr>
          <w:color w:val="231F20"/>
          <w:spacing w:val="46"/>
          <w:sz w:val="20"/>
        </w:rPr>
        <w:t> </w:t>
      </w:r>
      <w:r>
        <w:rPr>
          <w:color w:val="231F20"/>
          <w:sz w:val="20"/>
        </w:rPr>
        <w:t>proceder.</w:t>
      </w:r>
    </w:p>
    <w:p>
      <w:pPr>
        <w:pStyle w:val="BodyText"/>
        <w:spacing w:before="22"/>
        <w:ind w:left="677" w:right="-9"/>
      </w:pPr>
      <w:r>
        <w:rPr>
          <w:color w:val="231F20"/>
          <w:w w:val="105"/>
        </w:rPr>
        <w:t>Vol. 41, exp. 434, f. 346.</w:t>
      </w:r>
    </w:p>
    <w:p>
      <w:pPr>
        <w:pStyle w:val="ListParagraph"/>
        <w:numPr>
          <w:ilvl w:val="1"/>
          <w:numId w:val="5"/>
        </w:numPr>
        <w:tabs>
          <w:tab w:pos="678" w:val="left" w:leader="none"/>
        </w:tabs>
        <w:spacing w:line="331" w:lineRule="auto" w:before="98" w:after="0"/>
        <w:ind w:left="677" w:right="0" w:hanging="447"/>
        <w:jc w:val="both"/>
        <w:rPr>
          <w:sz w:val="20"/>
        </w:rPr>
      </w:pPr>
      <w:r>
        <w:rPr>
          <w:color w:val="231F20"/>
          <w:w w:val="105"/>
          <w:sz w:val="20"/>
        </w:rPr>
        <w:t>1768.</w:t>
      </w:r>
      <w:r>
        <w:rPr>
          <w:color w:val="231F20"/>
          <w:spacing w:val="-29"/>
          <w:w w:val="105"/>
          <w:sz w:val="20"/>
        </w:rPr>
        <w:t> </w:t>
      </w:r>
      <w:r>
        <w:rPr>
          <w:color w:val="231F20"/>
          <w:w w:val="105"/>
          <w:sz w:val="20"/>
        </w:rPr>
        <w:t>Se</w:t>
      </w:r>
      <w:r>
        <w:rPr>
          <w:color w:val="231F20"/>
          <w:spacing w:val="-29"/>
          <w:w w:val="105"/>
          <w:sz w:val="20"/>
        </w:rPr>
        <w:t> </w:t>
      </w:r>
      <w:r>
        <w:rPr>
          <w:color w:val="231F20"/>
          <w:w w:val="105"/>
          <w:sz w:val="20"/>
        </w:rPr>
        <w:t>ordena</w:t>
      </w:r>
      <w:r>
        <w:rPr>
          <w:color w:val="231F20"/>
          <w:spacing w:val="-29"/>
          <w:w w:val="105"/>
          <w:sz w:val="20"/>
        </w:rPr>
        <w:t> </w:t>
      </w:r>
      <w:r>
        <w:rPr>
          <w:color w:val="231F20"/>
          <w:w w:val="105"/>
          <w:sz w:val="20"/>
        </w:rPr>
        <w:t>a</w:t>
      </w:r>
      <w:r>
        <w:rPr>
          <w:color w:val="231F20"/>
          <w:spacing w:val="-29"/>
          <w:w w:val="105"/>
          <w:sz w:val="20"/>
        </w:rPr>
        <w:t> </w:t>
      </w:r>
      <w:r>
        <w:rPr>
          <w:color w:val="231F20"/>
          <w:w w:val="105"/>
          <w:sz w:val="20"/>
        </w:rPr>
        <w:t>las</w:t>
      </w:r>
      <w:r>
        <w:rPr>
          <w:color w:val="231F20"/>
          <w:spacing w:val="-29"/>
          <w:w w:val="105"/>
          <w:sz w:val="20"/>
        </w:rPr>
        <w:t> </w:t>
      </w:r>
      <w:r>
        <w:rPr>
          <w:color w:val="231F20"/>
          <w:w w:val="105"/>
          <w:sz w:val="20"/>
        </w:rPr>
        <w:t>justicias</w:t>
      </w:r>
      <w:r>
        <w:rPr>
          <w:color w:val="231F20"/>
          <w:spacing w:val="-29"/>
          <w:w w:val="105"/>
          <w:sz w:val="20"/>
        </w:rPr>
        <w:t> </w:t>
      </w:r>
      <w:r>
        <w:rPr>
          <w:color w:val="231F20"/>
          <w:w w:val="105"/>
          <w:sz w:val="20"/>
        </w:rPr>
        <w:t>remitan</w:t>
      </w:r>
      <w:r>
        <w:rPr>
          <w:color w:val="231F20"/>
          <w:spacing w:val="-29"/>
          <w:w w:val="105"/>
          <w:sz w:val="20"/>
        </w:rPr>
        <w:t> </w:t>
      </w:r>
      <w:r>
        <w:rPr>
          <w:color w:val="231F20"/>
          <w:w w:val="105"/>
          <w:sz w:val="20"/>
        </w:rPr>
        <w:t>a</w:t>
      </w:r>
      <w:r>
        <w:rPr>
          <w:color w:val="231F20"/>
          <w:spacing w:val="-29"/>
          <w:w w:val="105"/>
          <w:sz w:val="20"/>
        </w:rPr>
        <w:t> </w:t>
      </w:r>
      <w:r>
        <w:rPr>
          <w:color w:val="231F20"/>
          <w:w w:val="105"/>
          <w:sz w:val="20"/>
        </w:rPr>
        <w:t>este</w:t>
      </w:r>
      <w:r>
        <w:rPr>
          <w:color w:val="231F20"/>
          <w:spacing w:val="-29"/>
          <w:w w:val="105"/>
          <w:sz w:val="20"/>
        </w:rPr>
        <w:t> </w:t>
      </w:r>
      <w:r>
        <w:rPr>
          <w:color w:val="231F20"/>
          <w:w w:val="105"/>
          <w:sz w:val="20"/>
        </w:rPr>
        <w:t>superior</w:t>
      </w:r>
      <w:r>
        <w:rPr>
          <w:color w:val="231F20"/>
          <w:spacing w:val="-29"/>
          <w:w w:val="105"/>
          <w:sz w:val="20"/>
        </w:rPr>
        <w:t> </w:t>
      </w:r>
      <w:r>
        <w:rPr>
          <w:color w:val="231F20"/>
          <w:w w:val="105"/>
          <w:sz w:val="20"/>
        </w:rPr>
        <w:t>gobierno</w:t>
      </w:r>
      <w:r>
        <w:rPr>
          <w:color w:val="231F20"/>
          <w:spacing w:val="-29"/>
          <w:w w:val="105"/>
          <w:sz w:val="20"/>
        </w:rPr>
        <w:t> </w:t>
      </w:r>
      <w:r>
        <w:rPr>
          <w:color w:val="231F20"/>
          <w:w w:val="105"/>
          <w:sz w:val="20"/>
        </w:rPr>
        <w:t>los</w:t>
      </w:r>
      <w:r>
        <w:rPr>
          <w:color w:val="231F20"/>
          <w:spacing w:val="-29"/>
          <w:w w:val="105"/>
          <w:sz w:val="20"/>
        </w:rPr>
        <w:t> </w:t>
      </w:r>
      <w:r>
        <w:rPr>
          <w:color w:val="231F20"/>
          <w:w w:val="105"/>
          <w:sz w:val="20"/>
        </w:rPr>
        <w:t>autos formados sobre el conocimiento de la demanda por pesos del padre prior</w:t>
      </w:r>
      <w:r>
        <w:rPr>
          <w:color w:val="231F20"/>
          <w:spacing w:val="-17"/>
          <w:w w:val="105"/>
          <w:sz w:val="20"/>
        </w:rPr>
        <w:t> </w:t>
      </w:r>
      <w:r>
        <w:rPr>
          <w:color w:val="231F20"/>
          <w:w w:val="105"/>
          <w:sz w:val="20"/>
        </w:rPr>
        <w:t>del</w:t>
      </w:r>
      <w:r>
        <w:rPr>
          <w:color w:val="231F20"/>
          <w:spacing w:val="-17"/>
          <w:w w:val="105"/>
          <w:sz w:val="20"/>
        </w:rPr>
        <w:t> </w:t>
      </w:r>
      <w:r>
        <w:rPr>
          <w:color w:val="231F20"/>
          <w:w w:val="105"/>
          <w:sz w:val="20"/>
        </w:rPr>
        <w:t>convento</w:t>
      </w:r>
      <w:r>
        <w:rPr>
          <w:color w:val="231F20"/>
          <w:spacing w:val="-17"/>
          <w:w w:val="105"/>
          <w:sz w:val="20"/>
        </w:rPr>
        <w:t> </w:t>
      </w:r>
      <w:r>
        <w:rPr>
          <w:color w:val="231F20"/>
          <w:w w:val="105"/>
          <w:sz w:val="20"/>
        </w:rPr>
        <w:t>de</w:t>
      </w:r>
      <w:r>
        <w:rPr>
          <w:color w:val="231F20"/>
          <w:spacing w:val="-17"/>
          <w:w w:val="105"/>
          <w:sz w:val="20"/>
        </w:rPr>
        <w:t> </w:t>
      </w:r>
      <w:r>
        <w:rPr>
          <w:color w:val="231F20"/>
          <w:w w:val="105"/>
          <w:sz w:val="20"/>
        </w:rPr>
        <w:t>San</w:t>
      </w:r>
      <w:r>
        <w:rPr>
          <w:color w:val="231F20"/>
          <w:spacing w:val="-17"/>
          <w:w w:val="105"/>
          <w:sz w:val="20"/>
        </w:rPr>
        <w:t> </w:t>
      </w:r>
      <w:r>
        <w:rPr>
          <w:color w:val="231F20"/>
          <w:w w:val="105"/>
          <w:sz w:val="20"/>
        </w:rPr>
        <w:t>Juan</w:t>
      </w:r>
      <w:r>
        <w:rPr>
          <w:color w:val="231F20"/>
          <w:spacing w:val="-17"/>
          <w:w w:val="105"/>
          <w:sz w:val="20"/>
        </w:rPr>
        <w:t> </w:t>
      </w:r>
      <w:r>
        <w:rPr>
          <w:color w:val="231F20"/>
          <w:w w:val="105"/>
          <w:sz w:val="20"/>
        </w:rPr>
        <w:t>de</w:t>
      </w:r>
      <w:r>
        <w:rPr>
          <w:color w:val="231F20"/>
          <w:spacing w:val="-17"/>
          <w:w w:val="105"/>
          <w:sz w:val="20"/>
        </w:rPr>
        <w:t> </w:t>
      </w:r>
      <w:r>
        <w:rPr>
          <w:color w:val="231F20"/>
          <w:w w:val="105"/>
          <w:sz w:val="20"/>
        </w:rPr>
        <w:t>Dios</w:t>
      </w:r>
      <w:r>
        <w:rPr>
          <w:color w:val="231F20"/>
          <w:spacing w:val="-17"/>
          <w:w w:val="105"/>
          <w:sz w:val="20"/>
        </w:rPr>
        <w:t> </w:t>
      </w:r>
      <w:r>
        <w:rPr>
          <w:color w:val="231F20"/>
          <w:w w:val="105"/>
          <w:sz w:val="20"/>
        </w:rPr>
        <w:t>de</w:t>
      </w:r>
      <w:r>
        <w:rPr>
          <w:color w:val="231F20"/>
          <w:spacing w:val="-24"/>
          <w:w w:val="105"/>
          <w:sz w:val="20"/>
        </w:rPr>
        <w:t> </w:t>
      </w:r>
      <w:r>
        <w:rPr>
          <w:color w:val="231F20"/>
          <w:spacing w:val="-4"/>
          <w:w w:val="105"/>
          <w:sz w:val="20"/>
        </w:rPr>
        <w:t>Toluca,</w:t>
      </w:r>
      <w:r>
        <w:rPr>
          <w:color w:val="231F20"/>
          <w:spacing w:val="-17"/>
          <w:w w:val="105"/>
          <w:sz w:val="20"/>
        </w:rPr>
        <w:t> </w:t>
      </w:r>
      <w:r>
        <w:rPr>
          <w:color w:val="231F20"/>
          <w:w w:val="105"/>
          <w:sz w:val="20"/>
        </w:rPr>
        <w:t>contra</w:t>
      </w:r>
      <w:r>
        <w:rPr>
          <w:color w:val="231F20"/>
          <w:spacing w:val="-17"/>
          <w:w w:val="105"/>
          <w:sz w:val="20"/>
        </w:rPr>
        <w:t> </w:t>
      </w:r>
      <w:r>
        <w:rPr>
          <w:color w:val="231F20"/>
          <w:w w:val="105"/>
          <w:sz w:val="20"/>
        </w:rPr>
        <w:t>José</w:t>
      </w:r>
      <w:r>
        <w:rPr>
          <w:color w:val="231F20"/>
          <w:spacing w:val="-17"/>
          <w:w w:val="105"/>
          <w:sz w:val="20"/>
        </w:rPr>
        <w:t> </w:t>
      </w:r>
      <w:r>
        <w:rPr>
          <w:color w:val="231F20"/>
          <w:w w:val="105"/>
          <w:sz w:val="20"/>
        </w:rPr>
        <w:t>Antonio Mercado.</w:t>
      </w:r>
    </w:p>
    <w:p>
      <w:pPr>
        <w:pStyle w:val="BodyText"/>
        <w:spacing w:before="22"/>
        <w:ind w:left="677" w:right="-9"/>
      </w:pPr>
      <w:r>
        <w:rPr>
          <w:color w:val="231F20"/>
          <w:w w:val="105"/>
        </w:rPr>
        <w:t>Vol. 48, exp. 176, f. 118 vta.</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1771. </w:t>
      </w:r>
      <w:r>
        <w:rPr>
          <w:color w:val="231F20"/>
          <w:spacing w:val="-3"/>
          <w:sz w:val="20"/>
        </w:rPr>
        <w:t>Para </w:t>
      </w:r>
      <w:r>
        <w:rPr>
          <w:color w:val="231F20"/>
          <w:sz w:val="20"/>
        </w:rPr>
        <w:t>que se arregle en torno a las leyes lo que comprende el asiento de pulques y se ordena proporcionar el auxilio necesario para</w:t>
      </w:r>
      <w:r>
        <w:rPr>
          <w:color w:val="231F20"/>
          <w:spacing w:val="-17"/>
          <w:sz w:val="20"/>
        </w:rPr>
        <w:t> </w:t>
      </w:r>
      <w:r>
        <w:rPr>
          <w:color w:val="231F20"/>
          <w:sz w:val="20"/>
        </w:rPr>
        <w:t>su arreglo.</w:t>
      </w:r>
    </w:p>
    <w:p>
      <w:pPr>
        <w:pStyle w:val="BodyText"/>
        <w:spacing w:before="22"/>
        <w:ind w:left="677" w:right="-9"/>
      </w:pPr>
      <w:r>
        <w:rPr>
          <w:color w:val="231F20"/>
          <w:w w:val="105"/>
        </w:rPr>
        <w:t>Vol. 49, exp. 86, fs. 65 vta.-68.</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1771. Se concede comisión para que Ramón de Jáuregui, asentista de pulques, extermine la venta de bebidas</w:t>
      </w:r>
      <w:r>
        <w:rPr>
          <w:color w:val="231F20"/>
          <w:spacing w:val="51"/>
          <w:sz w:val="20"/>
        </w:rPr>
        <w:t> </w:t>
      </w:r>
      <w:r>
        <w:rPr>
          <w:color w:val="231F20"/>
          <w:sz w:val="20"/>
        </w:rPr>
        <w:t>prohibidas.</w:t>
      </w:r>
    </w:p>
    <w:p>
      <w:pPr>
        <w:pStyle w:val="BodyText"/>
        <w:spacing w:before="22"/>
        <w:ind w:left="677" w:right="-9"/>
      </w:pPr>
      <w:r>
        <w:rPr>
          <w:color w:val="231F20"/>
          <w:w w:val="105"/>
        </w:rPr>
        <w:t>Vol. 49, exp. 99, fs. 81 vta.-82.</w:t>
      </w:r>
    </w:p>
    <w:p>
      <w:pPr>
        <w:pStyle w:val="ListParagraph"/>
        <w:numPr>
          <w:ilvl w:val="1"/>
          <w:numId w:val="5"/>
        </w:numPr>
        <w:tabs>
          <w:tab w:pos="678" w:val="left" w:leader="none"/>
        </w:tabs>
        <w:spacing w:line="331" w:lineRule="auto" w:before="98" w:after="0"/>
        <w:ind w:left="677" w:right="0" w:hanging="447"/>
        <w:jc w:val="both"/>
        <w:rPr>
          <w:sz w:val="20"/>
        </w:rPr>
      </w:pPr>
      <w:r>
        <w:rPr>
          <w:color w:val="231F20"/>
          <w:sz w:val="20"/>
        </w:rPr>
        <w:t>1771. </w:t>
      </w:r>
      <w:r>
        <w:rPr>
          <w:color w:val="231F20"/>
          <w:spacing w:val="-3"/>
          <w:sz w:val="20"/>
        </w:rPr>
        <w:t>Para </w:t>
      </w:r>
      <w:r>
        <w:rPr>
          <w:color w:val="231F20"/>
          <w:sz w:val="20"/>
        </w:rPr>
        <w:t>que satisfagan al asentista de pulques el importe de los derechos caídos y que los hacendados que comercian el pulque paguen conforme a</w:t>
      </w:r>
      <w:r>
        <w:rPr>
          <w:color w:val="231F20"/>
          <w:spacing w:val="32"/>
          <w:sz w:val="20"/>
        </w:rPr>
        <w:t> </w:t>
      </w:r>
      <w:r>
        <w:rPr>
          <w:color w:val="231F20"/>
          <w:sz w:val="20"/>
        </w:rPr>
        <w:t>ordenanza.</w:t>
      </w:r>
    </w:p>
    <w:p>
      <w:pPr>
        <w:pStyle w:val="BodyText"/>
        <w:spacing w:before="22"/>
        <w:ind w:left="677" w:right="-9"/>
      </w:pPr>
      <w:r>
        <w:rPr>
          <w:color w:val="231F20"/>
          <w:w w:val="105"/>
        </w:rPr>
        <w:t>Vol. 49, exp. 109, fs. 92 vta.-93.</w:t>
      </w:r>
    </w:p>
    <w:p>
      <w:pPr>
        <w:pStyle w:val="ListParagraph"/>
        <w:numPr>
          <w:ilvl w:val="1"/>
          <w:numId w:val="5"/>
        </w:numPr>
        <w:tabs>
          <w:tab w:pos="678" w:val="left" w:leader="none"/>
        </w:tabs>
        <w:spacing w:line="331" w:lineRule="auto" w:before="98" w:after="0"/>
        <w:ind w:left="677" w:right="0" w:hanging="447"/>
        <w:jc w:val="both"/>
        <w:rPr>
          <w:sz w:val="20"/>
        </w:rPr>
      </w:pPr>
      <w:r>
        <w:rPr>
          <w:color w:val="231F20"/>
          <w:w w:val="105"/>
          <w:sz w:val="20"/>
        </w:rPr>
        <w:t>1771.</w:t>
      </w:r>
      <w:r>
        <w:rPr>
          <w:color w:val="231F20"/>
          <w:spacing w:val="-25"/>
          <w:w w:val="105"/>
          <w:sz w:val="20"/>
        </w:rPr>
        <w:t> </w:t>
      </w:r>
      <w:r>
        <w:rPr>
          <w:color w:val="231F20"/>
          <w:spacing w:val="-3"/>
          <w:w w:val="105"/>
          <w:sz w:val="20"/>
        </w:rPr>
        <w:t>Para</w:t>
      </w:r>
      <w:r>
        <w:rPr>
          <w:color w:val="231F20"/>
          <w:spacing w:val="-25"/>
          <w:w w:val="105"/>
          <w:sz w:val="20"/>
        </w:rPr>
        <w:t> </w:t>
      </w:r>
      <w:r>
        <w:rPr>
          <w:color w:val="231F20"/>
          <w:w w:val="105"/>
          <w:sz w:val="20"/>
        </w:rPr>
        <w:t>que</w:t>
      </w:r>
      <w:r>
        <w:rPr>
          <w:color w:val="231F20"/>
          <w:spacing w:val="-25"/>
          <w:w w:val="105"/>
          <w:sz w:val="20"/>
        </w:rPr>
        <w:t> </w:t>
      </w:r>
      <w:r>
        <w:rPr>
          <w:color w:val="231F20"/>
          <w:w w:val="105"/>
          <w:sz w:val="20"/>
        </w:rPr>
        <w:t>el</w:t>
      </w:r>
      <w:r>
        <w:rPr>
          <w:color w:val="231F20"/>
          <w:spacing w:val="-25"/>
          <w:w w:val="105"/>
          <w:sz w:val="20"/>
        </w:rPr>
        <w:t> </w:t>
      </w:r>
      <w:r>
        <w:rPr>
          <w:color w:val="231F20"/>
          <w:w w:val="105"/>
          <w:sz w:val="20"/>
        </w:rPr>
        <w:t>corregidor</w:t>
      </w:r>
      <w:r>
        <w:rPr>
          <w:color w:val="231F20"/>
          <w:spacing w:val="-25"/>
          <w:w w:val="105"/>
          <w:sz w:val="20"/>
        </w:rPr>
        <w:t> </w:t>
      </w:r>
      <w:r>
        <w:rPr>
          <w:color w:val="231F20"/>
          <w:w w:val="105"/>
          <w:sz w:val="20"/>
        </w:rPr>
        <w:t>no</w:t>
      </w:r>
      <w:r>
        <w:rPr>
          <w:color w:val="231F20"/>
          <w:spacing w:val="-25"/>
          <w:w w:val="105"/>
          <w:sz w:val="20"/>
        </w:rPr>
        <w:t> </w:t>
      </w:r>
      <w:r>
        <w:rPr>
          <w:color w:val="231F20"/>
          <w:w w:val="105"/>
          <w:sz w:val="20"/>
        </w:rPr>
        <w:t>impida</w:t>
      </w:r>
      <w:r>
        <w:rPr>
          <w:color w:val="231F20"/>
          <w:spacing w:val="-25"/>
          <w:w w:val="105"/>
          <w:sz w:val="20"/>
        </w:rPr>
        <w:t> </w:t>
      </w:r>
      <w:r>
        <w:rPr>
          <w:color w:val="231F20"/>
          <w:w w:val="105"/>
          <w:sz w:val="20"/>
        </w:rPr>
        <w:t>y</w:t>
      </w:r>
      <w:r>
        <w:rPr>
          <w:color w:val="231F20"/>
          <w:spacing w:val="-25"/>
          <w:w w:val="105"/>
          <w:sz w:val="20"/>
        </w:rPr>
        <w:t> </w:t>
      </w:r>
      <w:r>
        <w:rPr>
          <w:color w:val="231F20"/>
          <w:w w:val="105"/>
          <w:sz w:val="20"/>
        </w:rPr>
        <w:t>auxilie</w:t>
      </w:r>
      <w:r>
        <w:rPr>
          <w:color w:val="231F20"/>
          <w:spacing w:val="-25"/>
          <w:w w:val="105"/>
          <w:sz w:val="20"/>
        </w:rPr>
        <w:t> </w:t>
      </w:r>
      <w:r>
        <w:rPr>
          <w:color w:val="231F20"/>
          <w:w w:val="105"/>
          <w:sz w:val="20"/>
        </w:rPr>
        <w:t>al</w:t>
      </w:r>
      <w:r>
        <w:rPr>
          <w:color w:val="231F20"/>
          <w:spacing w:val="-25"/>
          <w:w w:val="105"/>
          <w:sz w:val="20"/>
        </w:rPr>
        <w:t> </w:t>
      </w:r>
      <w:r>
        <w:rPr>
          <w:color w:val="231F20"/>
          <w:w w:val="105"/>
          <w:sz w:val="20"/>
        </w:rPr>
        <w:t>cobro</w:t>
      </w:r>
      <w:r>
        <w:rPr>
          <w:color w:val="231F20"/>
          <w:spacing w:val="-25"/>
          <w:w w:val="105"/>
          <w:sz w:val="20"/>
        </w:rPr>
        <w:t> </w:t>
      </w:r>
      <w:r>
        <w:rPr>
          <w:color w:val="231F20"/>
          <w:w w:val="105"/>
          <w:sz w:val="20"/>
        </w:rPr>
        <w:t>acostumbrado de</w:t>
      </w:r>
      <w:r>
        <w:rPr>
          <w:color w:val="231F20"/>
          <w:spacing w:val="-20"/>
          <w:w w:val="105"/>
          <w:sz w:val="20"/>
        </w:rPr>
        <w:t> </w:t>
      </w:r>
      <w:r>
        <w:rPr>
          <w:color w:val="231F20"/>
          <w:w w:val="105"/>
          <w:sz w:val="20"/>
        </w:rPr>
        <w:t>asiento</w:t>
      </w:r>
      <w:r>
        <w:rPr>
          <w:color w:val="231F20"/>
          <w:spacing w:val="-20"/>
          <w:w w:val="105"/>
          <w:sz w:val="20"/>
        </w:rPr>
        <w:t> </w:t>
      </w:r>
      <w:r>
        <w:rPr>
          <w:color w:val="231F20"/>
          <w:w w:val="105"/>
          <w:sz w:val="20"/>
        </w:rPr>
        <w:t>de</w:t>
      </w:r>
      <w:r>
        <w:rPr>
          <w:color w:val="231F20"/>
          <w:spacing w:val="-20"/>
          <w:w w:val="105"/>
          <w:sz w:val="20"/>
        </w:rPr>
        <w:t> </w:t>
      </w:r>
      <w:r>
        <w:rPr>
          <w:color w:val="231F20"/>
          <w:w w:val="105"/>
          <w:sz w:val="20"/>
        </w:rPr>
        <w:t>pulques.</w:t>
      </w:r>
    </w:p>
    <w:p>
      <w:pPr>
        <w:pStyle w:val="BodyText"/>
        <w:spacing w:before="22"/>
        <w:ind w:left="677" w:right="-9"/>
      </w:pPr>
      <w:r>
        <w:rPr>
          <w:color w:val="231F20"/>
          <w:w w:val="105"/>
        </w:rPr>
        <w:t>Vol. 49, exp. 160, fs. 138 vta.-141.</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798" w:val="left" w:leader="none"/>
        </w:tabs>
        <w:ind w:left="230"/>
      </w:pPr>
      <w:r>
        <w:rPr>
          <w:rFonts w:ascii="Times New Roman"/>
          <w:color w:val="231F20"/>
          <w:spacing w:val="-17"/>
          <w:u w:val="single" w:color="AD9600"/>
        </w:rPr>
        <w:t> </w:t>
      </w:r>
      <w:r>
        <w:rPr>
          <w:color w:val="231F20"/>
          <w:u w:val="single" w:color="AD9600"/>
        </w:rPr>
        <w:t>179</w:t>
        <w:tab/>
      </w:r>
    </w:p>
    <w:p>
      <w:pPr>
        <w:spacing w:after="0"/>
        <w:sectPr>
          <w:type w:val="continuous"/>
          <w:pgSz w:w="7940" w:h="12480"/>
          <w:pgMar w:top="0" w:bottom="0" w:left="740" w:right="0"/>
          <w:cols w:num="2" w:equalWidth="0">
            <w:col w:w="6121" w:space="277"/>
            <w:col w:w="802"/>
          </w:cols>
        </w:sectPr>
      </w:pPr>
    </w:p>
    <w:p>
      <w:pPr>
        <w:pStyle w:val="BodyText"/>
        <w:spacing w:before="0"/>
        <w:rPr>
          <w:rFonts w:ascii="Palatino Linotype"/>
        </w:rPr>
      </w:pPr>
    </w:p>
    <w:p>
      <w:pPr>
        <w:pStyle w:val="BodyText"/>
        <w:spacing w:before="12"/>
        <w:rPr>
          <w:rFonts w:ascii="Palatino Linotype"/>
          <w:sz w:val="22"/>
        </w:rPr>
      </w:pPr>
    </w:p>
    <w:p>
      <w:pPr>
        <w:pStyle w:val="ListParagraph"/>
        <w:numPr>
          <w:ilvl w:val="1"/>
          <w:numId w:val="5"/>
        </w:numPr>
        <w:tabs>
          <w:tab w:pos="1645" w:val="left" w:leader="none"/>
        </w:tabs>
        <w:spacing w:line="331" w:lineRule="auto" w:before="30" w:after="0"/>
        <w:ind w:left="1644" w:right="110" w:hanging="447"/>
        <w:jc w:val="left"/>
        <w:rPr>
          <w:sz w:val="20"/>
        </w:rPr>
      </w:pPr>
      <w:r>
        <w:rPr>
          <w:color w:val="231F20"/>
          <w:sz w:val="20"/>
        </w:rPr>
        <w:t>1771. </w:t>
      </w:r>
      <w:r>
        <w:rPr>
          <w:color w:val="231F20"/>
          <w:spacing w:val="-3"/>
          <w:sz w:val="20"/>
        </w:rPr>
        <w:t>Para </w:t>
      </w:r>
      <w:r>
        <w:rPr>
          <w:color w:val="231F20"/>
          <w:sz w:val="20"/>
        </w:rPr>
        <w:t>que los siete pueblos de la jurisdicción de </w:t>
      </w:r>
      <w:r>
        <w:rPr>
          <w:color w:val="231F20"/>
          <w:spacing w:val="-4"/>
          <w:sz w:val="20"/>
        </w:rPr>
        <w:t>Toluca </w:t>
      </w:r>
      <w:r>
        <w:rPr>
          <w:color w:val="231F20"/>
          <w:sz w:val="20"/>
        </w:rPr>
        <w:t>y Metepec paguen los derechos de los pulques que venden y</w:t>
      </w:r>
      <w:r>
        <w:rPr>
          <w:color w:val="231F20"/>
          <w:spacing w:val="24"/>
          <w:sz w:val="20"/>
        </w:rPr>
        <w:t> </w:t>
      </w:r>
      <w:r>
        <w:rPr>
          <w:color w:val="231F20"/>
          <w:sz w:val="20"/>
        </w:rPr>
        <w:t>trafican.</w:t>
      </w:r>
    </w:p>
    <w:p>
      <w:pPr>
        <w:pStyle w:val="BodyText"/>
        <w:spacing w:before="22"/>
        <w:ind w:left="1644" w:right="110"/>
      </w:pPr>
      <w:r>
        <w:rPr>
          <w:color w:val="231F20"/>
          <w:w w:val="105"/>
        </w:rPr>
        <w:t>Vol. 49, exp. 161, fs. 141 vta.-143.</w:t>
      </w:r>
    </w:p>
    <w:p>
      <w:pPr>
        <w:pStyle w:val="ListParagraph"/>
        <w:numPr>
          <w:ilvl w:val="1"/>
          <w:numId w:val="5"/>
        </w:numPr>
        <w:tabs>
          <w:tab w:pos="1645" w:val="left" w:leader="none"/>
        </w:tabs>
        <w:spacing w:line="331" w:lineRule="auto" w:before="98" w:after="0"/>
        <w:ind w:left="1644" w:right="110" w:hanging="447"/>
        <w:jc w:val="left"/>
        <w:rPr>
          <w:sz w:val="20"/>
        </w:rPr>
      </w:pPr>
      <w:r>
        <w:rPr>
          <w:color w:val="231F20"/>
          <w:sz w:val="20"/>
        </w:rPr>
        <w:t>1771.</w:t>
      </w:r>
      <w:r>
        <w:rPr>
          <w:color w:val="231F20"/>
          <w:spacing w:val="-8"/>
          <w:sz w:val="20"/>
        </w:rPr>
        <w:t> </w:t>
      </w:r>
      <w:r>
        <w:rPr>
          <w:color w:val="231F20"/>
          <w:sz w:val="20"/>
        </w:rPr>
        <w:t>Se</w:t>
      </w:r>
      <w:r>
        <w:rPr>
          <w:color w:val="231F20"/>
          <w:spacing w:val="-8"/>
          <w:sz w:val="20"/>
        </w:rPr>
        <w:t> </w:t>
      </w:r>
      <w:r>
        <w:rPr>
          <w:color w:val="231F20"/>
          <w:sz w:val="20"/>
        </w:rPr>
        <w:t>nombra</w:t>
      </w:r>
      <w:r>
        <w:rPr>
          <w:color w:val="231F20"/>
          <w:spacing w:val="-8"/>
          <w:sz w:val="20"/>
        </w:rPr>
        <w:t> </w:t>
      </w:r>
      <w:r>
        <w:rPr>
          <w:color w:val="231F20"/>
          <w:sz w:val="20"/>
        </w:rPr>
        <w:t>preceptor</w:t>
      </w:r>
      <w:r>
        <w:rPr>
          <w:color w:val="231F20"/>
          <w:spacing w:val="-8"/>
          <w:sz w:val="20"/>
        </w:rPr>
        <w:t> </w:t>
      </w:r>
      <w:r>
        <w:rPr>
          <w:color w:val="231F20"/>
          <w:sz w:val="20"/>
        </w:rPr>
        <w:t>de</w:t>
      </w:r>
      <w:r>
        <w:rPr>
          <w:color w:val="231F20"/>
          <w:spacing w:val="-8"/>
          <w:sz w:val="20"/>
        </w:rPr>
        <w:t> </w:t>
      </w:r>
      <w:r>
        <w:rPr>
          <w:color w:val="231F20"/>
          <w:sz w:val="20"/>
        </w:rPr>
        <w:t>latinidad</w:t>
      </w:r>
      <w:r>
        <w:rPr>
          <w:color w:val="231F20"/>
          <w:spacing w:val="-8"/>
          <w:sz w:val="20"/>
        </w:rPr>
        <w:t> </w:t>
      </w:r>
      <w:r>
        <w:rPr>
          <w:color w:val="231F20"/>
          <w:sz w:val="20"/>
        </w:rPr>
        <w:t>de</w:t>
      </w:r>
      <w:r>
        <w:rPr>
          <w:color w:val="231F20"/>
          <w:spacing w:val="-8"/>
          <w:sz w:val="20"/>
        </w:rPr>
        <w:t> </w:t>
      </w:r>
      <w:r>
        <w:rPr>
          <w:color w:val="231F20"/>
          <w:sz w:val="20"/>
        </w:rPr>
        <w:t>la</w:t>
      </w:r>
      <w:r>
        <w:rPr>
          <w:color w:val="231F20"/>
          <w:spacing w:val="-8"/>
          <w:sz w:val="20"/>
        </w:rPr>
        <w:t> </w:t>
      </w:r>
      <w:r>
        <w:rPr>
          <w:color w:val="231F20"/>
          <w:sz w:val="20"/>
        </w:rPr>
        <w:t>ciudad</w:t>
      </w:r>
      <w:r>
        <w:rPr>
          <w:color w:val="231F20"/>
          <w:spacing w:val="-8"/>
          <w:sz w:val="20"/>
        </w:rPr>
        <w:t> </w:t>
      </w:r>
      <w:r>
        <w:rPr>
          <w:color w:val="231F20"/>
          <w:sz w:val="20"/>
        </w:rPr>
        <w:t>de</w:t>
      </w:r>
      <w:r>
        <w:rPr>
          <w:color w:val="231F20"/>
          <w:spacing w:val="-19"/>
          <w:sz w:val="20"/>
        </w:rPr>
        <w:t> </w:t>
      </w:r>
      <w:r>
        <w:rPr>
          <w:color w:val="231F20"/>
          <w:spacing w:val="-4"/>
          <w:sz w:val="20"/>
        </w:rPr>
        <w:t>Toluca</w:t>
      </w:r>
      <w:r>
        <w:rPr>
          <w:color w:val="231F20"/>
          <w:spacing w:val="-8"/>
          <w:sz w:val="20"/>
        </w:rPr>
        <w:t> </w:t>
      </w:r>
      <w:r>
        <w:rPr>
          <w:color w:val="231F20"/>
          <w:sz w:val="20"/>
        </w:rPr>
        <w:t>a</w:t>
      </w:r>
      <w:r>
        <w:rPr>
          <w:color w:val="231F20"/>
          <w:spacing w:val="-8"/>
          <w:sz w:val="20"/>
        </w:rPr>
        <w:t> </w:t>
      </w:r>
      <w:r>
        <w:rPr>
          <w:color w:val="231F20"/>
          <w:sz w:val="20"/>
        </w:rPr>
        <w:t>Agustín de</w:t>
      </w:r>
      <w:r>
        <w:rPr>
          <w:color w:val="231F20"/>
          <w:spacing w:val="-7"/>
          <w:sz w:val="20"/>
        </w:rPr>
        <w:t> </w:t>
      </w:r>
      <w:r>
        <w:rPr>
          <w:color w:val="231F20"/>
          <w:sz w:val="20"/>
        </w:rPr>
        <w:t>Aresti</w:t>
      </w:r>
      <w:r>
        <w:rPr>
          <w:color w:val="231F20"/>
          <w:spacing w:val="-7"/>
          <w:sz w:val="20"/>
        </w:rPr>
        <w:t> </w:t>
      </w:r>
      <w:r>
        <w:rPr>
          <w:color w:val="231F20"/>
          <w:sz w:val="20"/>
        </w:rPr>
        <w:t>y</w:t>
      </w:r>
      <w:r>
        <w:rPr>
          <w:color w:val="231F20"/>
          <w:spacing w:val="-7"/>
          <w:sz w:val="20"/>
        </w:rPr>
        <w:t> </w:t>
      </w:r>
      <w:r>
        <w:rPr>
          <w:color w:val="231F20"/>
          <w:sz w:val="20"/>
        </w:rPr>
        <w:t>se</w:t>
      </w:r>
      <w:r>
        <w:rPr>
          <w:color w:val="231F20"/>
          <w:spacing w:val="-7"/>
          <w:sz w:val="20"/>
        </w:rPr>
        <w:t> </w:t>
      </w:r>
      <w:r>
        <w:rPr>
          <w:color w:val="231F20"/>
          <w:sz w:val="20"/>
        </w:rPr>
        <w:t>ordena</w:t>
      </w:r>
      <w:r>
        <w:rPr>
          <w:color w:val="231F20"/>
          <w:spacing w:val="-8"/>
          <w:sz w:val="20"/>
        </w:rPr>
        <w:t> </w:t>
      </w:r>
      <w:r>
        <w:rPr>
          <w:color w:val="231F20"/>
          <w:sz w:val="20"/>
        </w:rPr>
        <w:t>que</w:t>
      </w:r>
      <w:r>
        <w:rPr>
          <w:color w:val="231F20"/>
          <w:spacing w:val="-7"/>
          <w:sz w:val="20"/>
        </w:rPr>
        <w:t> </w:t>
      </w:r>
      <w:r>
        <w:rPr>
          <w:color w:val="231F20"/>
          <w:sz w:val="20"/>
        </w:rPr>
        <w:t>se</w:t>
      </w:r>
      <w:r>
        <w:rPr>
          <w:color w:val="231F20"/>
          <w:spacing w:val="-7"/>
          <w:sz w:val="20"/>
        </w:rPr>
        <w:t> </w:t>
      </w:r>
      <w:r>
        <w:rPr>
          <w:color w:val="231F20"/>
          <w:sz w:val="20"/>
        </w:rPr>
        <w:t>le</w:t>
      </w:r>
      <w:r>
        <w:rPr>
          <w:color w:val="231F20"/>
          <w:spacing w:val="-7"/>
          <w:sz w:val="20"/>
        </w:rPr>
        <w:t> </w:t>
      </w:r>
      <w:r>
        <w:rPr>
          <w:color w:val="231F20"/>
          <w:sz w:val="20"/>
        </w:rPr>
        <w:t>guarden</w:t>
      </w:r>
      <w:r>
        <w:rPr>
          <w:color w:val="231F20"/>
          <w:spacing w:val="-7"/>
          <w:sz w:val="20"/>
        </w:rPr>
        <w:t> </w:t>
      </w:r>
      <w:r>
        <w:rPr>
          <w:color w:val="231F20"/>
          <w:sz w:val="20"/>
        </w:rPr>
        <w:t>todos</w:t>
      </w:r>
      <w:r>
        <w:rPr>
          <w:color w:val="231F20"/>
          <w:spacing w:val="-7"/>
          <w:sz w:val="20"/>
        </w:rPr>
        <w:t> </w:t>
      </w:r>
      <w:r>
        <w:rPr>
          <w:color w:val="231F20"/>
          <w:sz w:val="20"/>
        </w:rPr>
        <w:t>los</w:t>
      </w:r>
      <w:r>
        <w:rPr>
          <w:color w:val="231F20"/>
          <w:spacing w:val="-8"/>
          <w:sz w:val="20"/>
        </w:rPr>
        <w:t> </w:t>
      </w:r>
      <w:r>
        <w:rPr>
          <w:color w:val="231F20"/>
          <w:sz w:val="20"/>
        </w:rPr>
        <w:t>fueros</w:t>
      </w:r>
      <w:r>
        <w:rPr>
          <w:color w:val="231F20"/>
          <w:spacing w:val="-7"/>
          <w:sz w:val="20"/>
        </w:rPr>
        <w:t> </w:t>
      </w:r>
      <w:r>
        <w:rPr>
          <w:color w:val="231F20"/>
          <w:sz w:val="20"/>
        </w:rPr>
        <w:t>y</w:t>
      </w:r>
      <w:r>
        <w:rPr>
          <w:color w:val="231F20"/>
          <w:spacing w:val="-7"/>
          <w:sz w:val="20"/>
        </w:rPr>
        <w:t> </w:t>
      </w:r>
      <w:r>
        <w:rPr>
          <w:color w:val="231F20"/>
          <w:sz w:val="20"/>
        </w:rPr>
        <w:t>honores</w:t>
      </w:r>
      <w:r>
        <w:rPr>
          <w:color w:val="231F20"/>
          <w:spacing w:val="-8"/>
          <w:sz w:val="20"/>
        </w:rPr>
        <w:t> </w:t>
      </w:r>
      <w:r>
        <w:rPr>
          <w:color w:val="231F20"/>
          <w:sz w:val="20"/>
        </w:rPr>
        <w:t>que</w:t>
      </w:r>
      <w:r>
        <w:rPr>
          <w:color w:val="231F20"/>
          <w:spacing w:val="-7"/>
          <w:sz w:val="20"/>
        </w:rPr>
        <w:t> </w:t>
      </w:r>
      <w:r>
        <w:rPr>
          <w:color w:val="231F20"/>
          <w:sz w:val="20"/>
        </w:rPr>
        <w:t>le</w:t>
      </w:r>
    </w:p>
    <w:p>
      <w:pPr>
        <w:spacing w:after="0" w:line="331" w:lineRule="auto"/>
        <w:jc w:val="left"/>
        <w:rPr>
          <w:sz w:val="20"/>
        </w:rPr>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180</w:t>
      </w:r>
    </w:p>
    <w:p>
      <w:pPr>
        <w:pStyle w:val="BodyText"/>
        <w:spacing w:before="22"/>
        <w:ind w:right="-13"/>
      </w:pPr>
      <w:r>
        <w:rPr/>
        <w:br w:type="column"/>
      </w:r>
      <w:r>
        <w:rPr>
          <w:color w:val="231F20"/>
          <w:w w:val="105"/>
        </w:rPr>
        <w:t>tocan.</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right="110"/>
      </w:pPr>
      <w:r>
        <w:rPr>
          <w:color w:val="231F20"/>
          <w:w w:val="105"/>
        </w:rPr>
        <w:t>Vol. 49, exp. 210, f. 194.</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1771. Se nombra a José Mariano de Norzagaray preceptor de estudios de gramática en la ciudad de</w:t>
      </w:r>
      <w:r>
        <w:rPr>
          <w:color w:val="231F20"/>
          <w:spacing w:val="35"/>
          <w:sz w:val="20"/>
        </w:rPr>
        <w:t> </w:t>
      </w:r>
      <w:r>
        <w:rPr>
          <w:color w:val="231F20"/>
          <w:spacing w:val="-4"/>
          <w:sz w:val="20"/>
        </w:rPr>
        <w:t>Toluca.</w:t>
      </w:r>
    </w:p>
    <w:p>
      <w:pPr>
        <w:pStyle w:val="BodyText"/>
        <w:spacing w:before="22"/>
        <w:ind w:left="1644" w:right="110"/>
      </w:pPr>
      <w:r>
        <w:rPr>
          <w:color w:val="231F20"/>
          <w:w w:val="105"/>
        </w:rPr>
        <w:t>Vol. 49, exp. 225, f. 206.</w:t>
      </w:r>
    </w:p>
    <w:p>
      <w:pPr>
        <w:pStyle w:val="ListParagraph"/>
        <w:numPr>
          <w:ilvl w:val="1"/>
          <w:numId w:val="5"/>
        </w:numPr>
        <w:tabs>
          <w:tab w:pos="1645" w:val="left" w:leader="none"/>
        </w:tabs>
        <w:spacing w:line="331" w:lineRule="auto" w:before="98" w:after="0"/>
        <w:ind w:left="1644" w:right="110" w:hanging="447"/>
        <w:jc w:val="both"/>
        <w:rPr>
          <w:sz w:val="20"/>
        </w:rPr>
      </w:pPr>
      <w:r>
        <w:rPr>
          <w:color w:val="231F20"/>
          <w:sz w:val="20"/>
        </w:rPr>
        <w:t>1771.</w:t>
      </w:r>
      <w:r>
        <w:rPr>
          <w:color w:val="231F20"/>
          <w:spacing w:val="-9"/>
          <w:sz w:val="20"/>
        </w:rPr>
        <w:t> </w:t>
      </w:r>
      <w:r>
        <w:rPr>
          <w:color w:val="231F20"/>
          <w:spacing w:val="-3"/>
          <w:sz w:val="20"/>
        </w:rPr>
        <w:t>Para</w:t>
      </w:r>
      <w:r>
        <w:rPr>
          <w:color w:val="231F20"/>
          <w:spacing w:val="-9"/>
          <w:sz w:val="20"/>
        </w:rPr>
        <w:t> </w:t>
      </w:r>
      <w:r>
        <w:rPr>
          <w:color w:val="231F20"/>
          <w:sz w:val="20"/>
        </w:rPr>
        <w:t>que</w:t>
      </w:r>
      <w:r>
        <w:rPr>
          <w:color w:val="231F20"/>
          <w:spacing w:val="-9"/>
          <w:sz w:val="20"/>
        </w:rPr>
        <w:t> </w:t>
      </w:r>
      <w:r>
        <w:rPr>
          <w:color w:val="231F20"/>
          <w:sz w:val="20"/>
        </w:rPr>
        <w:t>se</w:t>
      </w:r>
      <w:r>
        <w:rPr>
          <w:color w:val="231F20"/>
          <w:spacing w:val="-9"/>
          <w:sz w:val="20"/>
        </w:rPr>
        <w:t> </w:t>
      </w:r>
      <w:r>
        <w:rPr>
          <w:color w:val="231F20"/>
          <w:sz w:val="20"/>
        </w:rPr>
        <w:t>proceda</w:t>
      </w:r>
      <w:r>
        <w:rPr>
          <w:color w:val="231F20"/>
          <w:spacing w:val="-9"/>
          <w:sz w:val="20"/>
        </w:rPr>
        <w:t> </w:t>
      </w:r>
      <w:r>
        <w:rPr>
          <w:color w:val="231F20"/>
          <w:sz w:val="20"/>
        </w:rPr>
        <w:t>a</w:t>
      </w:r>
      <w:r>
        <w:rPr>
          <w:color w:val="231F20"/>
          <w:spacing w:val="-9"/>
          <w:sz w:val="20"/>
        </w:rPr>
        <w:t> </w:t>
      </w:r>
      <w:r>
        <w:rPr>
          <w:color w:val="231F20"/>
          <w:sz w:val="20"/>
        </w:rPr>
        <w:t>mejorar</w:t>
      </w:r>
      <w:r>
        <w:rPr>
          <w:color w:val="231F20"/>
          <w:spacing w:val="-9"/>
          <w:sz w:val="20"/>
        </w:rPr>
        <w:t> </w:t>
      </w:r>
      <w:r>
        <w:rPr>
          <w:color w:val="231F20"/>
          <w:sz w:val="20"/>
        </w:rPr>
        <w:t>la</w:t>
      </w:r>
      <w:r>
        <w:rPr>
          <w:color w:val="231F20"/>
          <w:spacing w:val="-9"/>
          <w:sz w:val="20"/>
        </w:rPr>
        <w:t> </w:t>
      </w:r>
      <w:r>
        <w:rPr>
          <w:color w:val="231F20"/>
          <w:sz w:val="20"/>
        </w:rPr>
        <w:t>ejecución</w:t>
      </w:r>
      <w:r>
        <w:rPr>
          <w:color w:val="231F20"/>
          <w:spacing w:val="-9"/>
          <w:sz w:val="20"/>
        </w:rPr>
        <w:t> </w:t>
      </w:r>
      <w:r>
        <w:rPr>
          <w:color w:val="231F20"/>
          <w:sz w:val="20"/>
        </w:rPr>
        <w:t>en</w:t>
      </w:r>
      <w:r>
        <w:rPr>
          <w:color w:val="231F20"/>
          <w:spacing w:val="-9"/>
          <w:sz w:val="20"/>
        </w:rPr>
        <w:t> </w:t>
      </w:r>
      <w:r>
        <w:rPr>
          <w:color w:val="231F20"/>
          <w:sz w:val="20"/>
        </w:rPr>
        <w:t>la</w:t>
      </w:r>
      <w:r>
        <w:rPr>
          <w:color w:val="231F20"/>
          <w:spacing w:val="-9"/>
          <w:sz w:val="20"/>
        </w:rPr>
        <w:t> </w:t>
      </w:r>
      <w:r>
        <w:rPr>
          <w:color w:val="231F20"/>
          <w:sz w:val="20"/>
        </w:rPr>
        <w:t>hacienda</w:t>
      </w:r>
      <w:r>
        <w:rPr>
          <w:color w:val="231F20"/>
          <w:spacing w:val="-9"/>
          <w:sz w:val="20"/>
        </w:rPr>
        <w:t> </w:t>
      </w:r>
      <w:r>
        <w:rPr>
          <w:color w:val="231F20"/>
          <w:sz w:val="20"/>
        </w:rPr>
        <w:t>y</w:t>
      </w:r>
      <w:r>
        <w:rPr>
          <w:color w:val="231F20"/>
          <w:spacing w:val="-9"/>
          <w:sz w:val="20"/>
        </w:rPr>
        <w:t> </w:t>
      </w:r>
      <w:r>
        <w:rPr>
          <w:color w:val="231F20"/>
          <w:sz w:val="20"/>
        </w:rPr>
        <w:t>rancho que posee Ildefonso Iniesta, poniéndola en depósito y para remitir el trigo al</w:t>
      </w:r>
      <w:r>
        <w:rPr>
          <w:color w:val="231F20"/>
          <w:spacing w:val="25"/>
          <w:sz w:val="20"/>
        </w:rPr>
        <w:t> </w:t>
      </w:r>
      <w:r>
        <w:rPr>
          <w:color w:val="231F20"/>
          <w:sz w:val="20"/>
        </w:rPr>
        <w:t>molino.</w:t>
      </w:r>
    </w:p>
    <w:p>
      <w:pPr>
        <w:pStyle w:val="BodyText"/>
        <w:spacing w:before="22"/>
        <w:ind w:left="1644" w:right="110"/>
      </w:pPr>
      <w:r>
        <w:rPr>
          <w:color w:val="231F20"/>
          <w:w w:val="105"/>
        </w:rPr>
        <w:t>Vol. 49, exp. 280, fs. 260 vta.-261.</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1772. Petición para que Ramón de Jáuregui reconozca los dos vales</w:t>
      </w:r>
      <w:r>
        <w:rPr>
          <w:color w:val="231F20"/>
          <w:spacing w:val="-28"/>
          <w:sz w:val="20"/>
        </w:rPr>
        <w:t> </w:t>
      </w:r>
      <w:r>
        <w:rPr>
          <w:color w:val="231F20"/>
          <w:sz w:val="20"/>
        </w:rPr>
        <w:t>que tiene firmados  y los pague a Diego Rodríguez</w:t>
      </w:r>
      <w:r>
        <w:rPr>
          <w:color w:val="231F20"/>
          <w:spacing w:val="23"/>
          <w:sz w:val="20"/>
        </w:rPr>
        <w:t> </w:t>
      </w:r>
      <w:r>
        <w:rPr>
          <w:color w:val="231F20"/>
          <w:sz w:val="20"/>
        </w:rPr>
        <w:t>Camaño.</w:t>
      </w:r>
    </w:p>
    <w:p>
      <w:pPr>
        <w:pStyle w:val="BodyText"/>
        <w:spacing w:before="22"/>
        <w:ind w:left="1644" w:right="110"/>
      </w:pPr>
      <w:r>
        <w:rPr>
          <w:color w:val="231F20"/>
          <w:w w:val="105"/>
        </w:rPr>
        <w:t>Vol. 50, exp. 100, f. 86.</w:t>
      </w:r>
    </w:p>
    <w:p>
      <w:pPr>
        <w:pStyle w:val="ListParagraph"/>
        <w:numPr>
          <w:ilvl w:val="1"/>
          <w:numId w:val="5"/>
        </w:numPr>
        <w:tabs>
          <w:tab w:pos="1645" w:val="left" w:leader="none"/>
        </w:tabs>
        <w:spacing w:line="331" w:lineRule="auto" w:before="98" w:after="0"/>
        <w:ind w:left="1644" w:right="111" w:hanging="447"/>
        <w:jc w:val="both"/>
        <w:rPr>
          <w:sz w:val="20"/>
        </w:rPr>
      </w:pPr>
      <w:r>
        <w:rPr>
          <w:color w:val="231F20"/>
          <w:sz w:val="20"/>
        </w:rPr>
        <w:t>1772. Orden para que Ignacio Maurica exhiba los 4 000 pesos que tiene, y si no, proceda al embargo de sus</w:t>
      </w:r>
      <w:r>
        <w:rPr>
          <w:color w:val="231F20"/>
          <w:spacing w:val="12"/>
          <w:sz w:val="20"/>
        </w:rPr>
        <w:t> </w:t>
      </w:r>
      <w:r>
        <w:rPr>
          <w:color w:val="231F20"/>
          <w:sz w:val="20"/>
        </w:rPr>
        <w:t>bienes.</w:t>
      </w:r>
    </w:p>
    <w:p>
      <w:pPr>
        <w:pStyle w:val="BodyText"/>
        <w:spacing w:before="22"/>
        <w:ind w:left="1644" w:right="110"/>
      </w:pPr>
      <w:r>
        <w:rPr>
          <w:color w:val="231F20"/>
          <w:w w:val="105"/>
        </w:rPr>
        <w:t>Vol. 50, exp. 121, fs. 114 vta.-116.</w:t>
      </w:r>
    </w:p>
    <w:p>
      <w:pPr>
        <w:pStyle w:val="BodyText"/>
        <w:spacing w:line="331" w:lineRule="auto"/>
        <w:ind w:left="1644" w:right="110" w:hanging="567"/>
        <w:jc w:val="both"/>
      </w:pPr>
      <w:r>
        <w:rPr>
          <w:color w:val="231F20"/>
        </w:rPr>
        <w:t>1000. 1772. Se manda que si Ignacio Manuel de Gallarsa tiene dada la fianza que expresa, se le otorgue la espera de seis meses que solicita.</w:t>
      </w:r>
    </w:p>
    <w:p>
      <w:pPr>
        <w:pStyle w:val="BodyText"/>
        <w:spacing w:before="22"/>
        <w:ind w:left="1644" w:right="110"/>
      </w:pPr>
      <w:r>
        <w:rPr>
          <w:color w:val="231F20"/>
          <w:w w:val="105"/>
        </w:rPr>
        <w:t>Vol. 50, exp. 171, fs. 158 vta.-159.</w:t>
      </w:r>
    </w:p>
    <w:p>
      <w:pPr>
        <w:pStyle w:val="BodyText"/>
        <w:spacing w:line="331" w:lineRule="auto"/>
        <w:ind w:left="1644" w:right="110" w:hanging="567"/>
        <w:jc w:val="both"/>
      </w:pPr>
      <w:r>
        <w:rPr>
          <w:color w:val="231F20"/>
        </w:rPr>
        <w:t>1001. 1772. Se ordena se dé traslado a Baltazar de Murga y a Francisco Antonio Linares, de la moratoria de cinco años que solicita </w:t>
      </w:r>
      <w:r>
        <w:rPr>
          <w:color w:val="231F20"/>
          <w:spacing w:val="-3"/>
        </w:rPr>
        <w:t>Pedro </w:t>
      </w:r>
      <w:r>
        <w:rPr>
          <w:color w:val="231F20"/>
        </w:rPr>
        <w:t>Pérez para la paga de sus créditos.</w:t>
      </w:r>
    </w:p>
    <w:p>
      <w:pPr>
        <w:pStyle w:val="BodyText"/>
        <w:spacing w:before="22"/>
        <w:ind w:left="1644" w:right="110"/>
      </w:pPr>
      <w:r>
        <w:rPr>
          <w:color w:val="231F20"/>
          <w:w w:val="105"/>
        </w:rPr>
        <w:t>Vol. 50, exp. 188, fs. 185 vta.-186.</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hanging="567"/>
        <w:jc w:val="both"/>
      </w:pPr>
      <w:r>
        <w:rPr>
          <w:color w:val="231F20"/>
        </w:rPr>
        <w:t>1002. 1773. Se le otorga moratoria de seis meses a Gabriel de Perrusquia Hernández, entregándose a los acreedores el maíz y 10 detenidos por la justicia de Toluca.</w:t>
      </w:r>
    </w:p>
    <w:p>
      <w:pPr>
        <w:pStyle w:val="BodyText"/>
        <w:spacing w:before="22"/>
        <w:ind w:left="677" w:right="-9"/>
      </w:pPr>
      <w:r>
        <w:rPr>
          <w:color w:val="231F20"/>
          <w:w w:val="105"/>
        </w:rPr>
        <w:t>Vol. 51, exp. 123, fs. 129 vta.-130.</w:t>
      </w:r>
    </w:p>
    <w:p>
      <w:pPr>
        <w:pStyle w:val="BodyText"/>
        <w:spacing w:line="331" w:lineRule="auto"/>
        <w:ind w:left="677" w:right="1" w:hanging="567"/>
        <w:jc w:val="both"/>
      </w:pPr>
      <w:r>
        <w:rPr>
          <w:color w:val="231F20"/>
          <w:w w:val="105"/>
        </w:rPr>
        <w:t>1003. 1773. </w:t>
      </w:r>
      <w:r>
        <w:rPr>
          <w:color w:val="231F20"/>
          <w:spacing w:val="-3"/>
          <w:w w:val="105"/>
        </w:rPr>
        <w:t>Para </w:t>
      </w:r>
      <w:r>
        <w:rPr>
          <w:color w:val="231F20"/>
          <w:w w:val="105"/>
        </w:rPr>
        <w:t>que se administre a Francisco de Cosío, capitán del regimiento</w:t>
      </w:r>
      <w:r>
        <w:rPr>
          <w:color w:val="231F20"/>
          <w:spacing w:val="-20"/>
          <w:w w:val="105"/>
        </w:rPr>
        <w:t> </w:t>
      </w:r>
      <w:r>
        <w:rPr>
          <w:color w:val="231F20"/>
          <w:w w:val="105"/>
        </w:rPr>
        <w:t>de</w:t>
      </w:r>
      <w:r>
        <w:rPr>
          <w:color w:val="231F20"/>
          <w:spacing w:val="-20"/>
          <w:w w:val="105"/>
        </w:rPr>
        <w:t> </w:t>
      </w:r>
      <w:r>
        <w:rPr>
          <w:color w:val="231F20"/>
          <w:w w:val="105"/>
        </w:rPr>
        <w:t>milicias</w:t>
      </w:r>
      <w:r>
        <w:rPr>
          <w:color w:val="231F20"/>
          <w:spacing w:val="-20"/>
          <w:w w:val="105"/>
        </w:rPr>
        <w:t> </w:t>
      </w:r>
      <w:r>
        <w:rPr>
          <w:color w:val="231F20"/>
          <w:w w:val="105"/>
        </w:rPr>
        <w:t>de</w:t>
      </w:r>
      <w:r>
        <w:rPr>
          <w:color w:val="231F20"/>
          <w:spacing w:val="-20"/>
          <w:w w:val="105"/>
        </w:rPr>
        <w:t> </w:t>
      </w:r>
      <w:r>
        <w:rPr>
          <w:color w:val="231F20"/>
          <w:w w:val="105"/>
        </w:rPr>
        <w:t>la</w:t>
      </w:r>
      <w:r>
        <w:rPr>
          <w:color w:val="231F20"/>
          <w:spacing w:val="-20"/>
          <w:w w:val="105"/>
        </w:rPr>
        <w:t> </w:t>
      </w:r>
      <w:r>
        <w:rPr>
          <w:color w:val="231F20"/>
          <w:w w:val="105"/>
        </w:rPr>
        <w:t>ciudad</w:t>
      </w:r>
      <w:r>
        <w:rPr>
          <w:color w:val="231F20"/>
          <w:spacing w:val="-20"/>
          <w:w w:val="105"/>
        </w:rPr>
        <w:t> </w:t>
      </w:r>
      <w:r>
        <w:rPr>
          <w:color w:val="231F20"/>
          <w:w w:val="105"/>
        </w:rPr>
        <w:t>de</w:t>
      </w:r>
      <w:r>
        <w:rPr>
          <w:color w:val="231F20"/>
          <w:spacing w:val="-27"/>
          <w:w w:val="105"/>
        </w:rPr>
        <w:t> </w:t>
      </w:r>
      <w:r>
        <w:rPr>
          <w:color w:val="231F20"/>
          <w:spacing w:val="-4"/>
          <w:w w:val="105"/>
        </w:rPr>
        <w:t>Toluca,</w:t>
      </w:r>
      <w:r>
        <w:rPr>
          <w:color w:val="231F20"/>
          <w:spacing w:val="-20"/>
          <w:w w:val="105"/>
        </w:rPr>
        <w:t> </w:t>
      </w:r>
      <w:r>
        <w:rPr>
          <w:color w:val="231F20"/>
          <w:w w:val="105"/>
        </w:rPr>
        <w:t>en</w:t>
      </w:r>
      <w:r>
        <w:rPr>
          <w:color w:val="231F20"/>
          <w:spacing w:val="-20"/>
          <w:w w:val="105"/>
        </w:rPr>
        <w:t> </w:t>
      </w:r>
      <w:r>
        <w:rPr>
          <w:color w:val="231F20"/>
          <w:w w:val="105"/>
        </w:rPr>
        <w:t>la</w:t>
      </w:r>
      <w:r>
        <w:rPr>
          <w:color w:val="231F20"/>
          <w:spacing w:val="-20"/>
          <w:w w:val="105"/>
        </w:rPr>
        <w:t> </w:t>
      </w:r>
      <w:r>
        <w:rPr>
          <w:color w:val="231F20"/>
          <w:w w:val="105"/>
        </w:rPr>
        <w:t>deuda</w:t>
      </w:r>
      <w:r>
        <w:rPr>
          <w:color w:val="231F20"/>
          <w:spacing w:val="-20"/>
          <w:w w:val="105"/>
        </w:rPr>
        <w:t> </w:t>
      </w:r>
      <w:r>
        <w:rPr>
          <w:color w:val="231F20"/>
          <w:w w:val="105"/>
        </w:rPr>
        <w:t>de</w:t>
      </w:r>
      <w:r>
        <w:rPr>
          <w:color w:val="231F20"/>
          <w:spacing w:val="-20"/>
          <w:w w:val="105"/>
        </w:rPr>
        <w:t> </w:t>
      </w:r>
      <w:r>
        <w:rPr>
          <w:color w:val="231F20"/>
          <w:w w:val="105"/>
        </w:rPr>
        <w:t>314</w:t>
      </w:r>
      <w:r>
        <w:rPr>
          <w:color w:val="231F20"/>
          <w:spacing w:val="-20"/>
          <w:w w:val="105"/>
        </w:rPr>
        <w:t> </w:t>
      </w:r>
      <w:r>
        <w:rPr>
          <w:color w:val="231F20"/>
          <w:w w:val="105"/>
        </w:rPr>
        <w:t>pesos de Manuel Hernández</w:t>
      </w:r>
      <w:r>
        <w:rPr>
          <w:color w:val="231F20"/>
          <w:spacing w:val="-40"/>
          <w:w w:val="105"/>
        </w:rPr>
        <w:t> </w:t>
      </w:r>
      <w:r>
        <w:rPr>
          <w:color w:val="231F20"/>
          <w:spacing w:val="-4"/>
          <w:w w:val="105"/>
        </w:rPr>
        <w:t>Trujillo.</w:t>
      </w:r>
    </w:p>
    <w:p>
      <w:pPr>
        <w:pStyle w:val="BodyText"/>
        <w:spacing w:before="22"/>
        <w:ind w:left="677" w:right="-9"/>
      </w:pPr>
      <w:r>
        <w:rPr>
          <w:color w:val="231F20"/>
          <w:w w:val="105"/>
        </w:rPr>
        <w:t>Vol. 51, exp. 136, f. 142.</w:t>
      </w:r>
    </w:p>
    <w:p>
      <w:pPr>
        <w:pStyle w:val="BodyText"/>
        <w:spacing w:line="331" w:lineRule="auto"/>
        <w:ind w:left="677" w:right="1" w:hanging="567"/>
        <w:jc w:val="both"/>
      </w:pPr>
      <w:r>
        <w:rPr>
          <w:color w:val="231F20"/>
        </w:rPr>
        <w:t>1004. 1773. Se manda al corregidor de Toluca notifique a Ramón de Jáuregui para que retenga los 1 300 pesos que Pablo de Sotomayor expresa deberle a Diego Rodríguez Camaño.</w:t>
      </w:r>
    </w:p>
    <w:p>
      <w:pPr>
        <w:pStyle w:val="BodyText"/>
        <w:spacing w:before="22"/>
        <w:ind w:left="677" w:right="-9"/>
      </w:pPr>
      <w:r>
        <w:rPr>
          <w:color w:val="231F20"/>
          <w:w w:val="105"/>
        </w:rPr>
        <w:t>Vol-51, exp. 139, f. 146.</w:t>
      </w:r>
    </w:p>
    <w:p>
      <w:pPr>
        <w:pStyle w:val="BodyText"/>
        <w:spacing w:line="331" w:lineRule="auto"/>
        <w:ind w:left="677" w:hanging="567"/>
        <w:jc w:val="both"/>
      </w:pPr>
      <w:r>
        <w:rPr>
          <w:color w:val="231F20"/>
        </w:rPr>
        <w:t>1005. 1774. Se ordena se administre justicia a Ana Carbajal, viuda de Nicolás Sánchez</w:t>
      </w:r>
      <w:r>
        <w:rPr>
          <w:color w:val="231F20"/>
          <w:spacing w:val="-17"/>
        </w:rPr>
        <w:t> </w:t>
      </w:r>
      <w:r>
        <w:rPr>
          <w:color w:val="231F20"/>
        </w:rPr>
        <w:t>Riscos,</w:t>
      </w:r>
      <w:r>
        <w:rPr>
          <w:color w:val="231F20"/>
          <w:spacing w:val="-17"/>
        </w:rPr>
        <w:t> </w:t>
      </w:r>
      <w:r>
        <w:rPr>
          <w:color w:val="231F20"/>
        </w:rPr>
        <w:t>por</w:t>
      </w:r>
      <w:r>
        <w:rPr>
          <w:color w:val="231F20"/>
          <w:spacing w:val="-17"/>
        </w:rPr>
        <w:t> </w:t>
      </w:r>
      <w:r>
        <w:rPr>
          <w:color w:val="231F20"/>
        </w:rPr>
        <w:t>pesos</w:t>
      </w:r>
      <w:r>
        <w:rPr>
          <w:color w:val="231F20"/>
          <w:spacing w:val="-17"/>
        </w:rPr>
        <w:t> </w:t>
      </w:r>
      <w:r>
        <w:rPr>
          <w:color w:val="231F20"/>
        </w:rPr>
        <w:t>que</w:t>
      </w:r>
      <w:r>
        <w:rPr>
          <w:color w:val="231F20"/>
          <w:spacing w:val="-17"/>
        </w:rPr>
        <w:t> </w:t>
      </w:r>
      <w:r>
        <w:rPr>
          <w:color w:val="231F20"/>
        </w:rPr>
        <w:t>se</w:t>
      </w:r>
      <w:r>
        <w:rPr>
          <w:color w:val="231F20"/>
          <w:spacing w:val="-17"/>
        </w:rPr>
        <w:t> </w:t>
      </w:r>
      <w:r>
        <w:rPr>
          <w:color w:val="231F20"/>
        </w:rPr>
        <w:t>niega</w:t>
      </w:r>
      <w:r>
        <w:rPr>
          <w:color w:val="231F20"/>
          <w:spacing w:val="-17"/>
        </w:rPr>
        <w:t> </w:t>
      </w:r>
      <w:r>
        <w:rPr>
          <w:color w:val="231F20"/>
        </w:rPr>
        <w:t>a</w:t>
      </w:r>
      <w:r>
        <w:rPr>
          <w:color w:val="231F20"/>
          <w:spacing w:val="-17"/>
        </w:rPr>
        <w:t> </w:t>
      </w:r>
      <w:r>
        <w:rPr>
          <w:color w:val="231F20"/>
        </w:rPr>
        <w:t>entregar</w:t>
      </w:r>
      <w:r>
        <w:rPr>
          <w:color w:val="231F20"/>
          <w:spacing w:val="-17"/>
        </w:rPr>
        <w:t> </w:t>
      </w:r>
      <w:r>
        <w:rPr>
          <w:color w:val="231F20"/>
        </w:rPr>
        <w:t>su</w:t>
      </w:r>
      <w:r>
        <w:rPr>
          <w:color w:val="231F20"/>
          <w:spacing w:val="-17"/>
        </w:rPr>
        <w:t> </w:t>
      </w:r>
      <w:r>
        <w:rPr>
          <w:color w:val="231F20"/>
        </w:rPr>
        <w:t>yerno</w:t>
      </w:r>
      <w:r>
        <w:rPr>
          <w:color w:val="231F20"/>
          <w:spacing w:val="-17"/>
        </w:rPr>
        <w:t> </w:t>
      </w:r>
      <w:r>
        <w:rPr>
          <w:color w:val="231F20"/>
        </w:rPr>
        <w:t>José</w:t>
      </w:r>
      <w:r>
        <w:rPr>
          <w:color w:val="231F20"/>
          <w:spacing w:val="-17"/>
        </w:rPr>
        <w:t> </w:t>
      </w:r>
      <w:r>
        <w:rPr>
          <w:color w:val="231F20"/>
        </w:rPr>
        <w:t>Ortigoza. </w:t>
      </w:r>
      <w:r>
        <w:rPr>
          <w:color w:val="231F20"/>
          <w:spacing w:val="-5"/>
        </w:rPr>
        <w:t>Vol. </w:t>
      </w:r>
      <w:r>
        <w:rPr>
          <w:color w:val="231F20"/>
        </w:rPr>
        <w:t>52, exp. 148, fs. 155 </w:t>
      </w:r>
      <w:r>
        <w:rPr>
          <w:color w:val="231F20"/>
          <w:spacing w:val="7"/>
        </w:rPr>
        <w:t> </w:t>
      </w:r>
      <w:r>
        <w:rPr>
          <w:color w:val="231F20"/>
        </w:rPr>
        <w:t>vta.-156.</w:t>
      </w:r>
    </w:p>
    <w:p>
      <w:pPr>
        <w:pStyle w:val="BodyText"/>
        <w:spacing w:line="331" w:lineRule="auto" w:before="22"/>
        <w:ind w:left="677" w:hanging="567"/>
        <w:jc w:val="both"/>
      </w:pPr>
      <w:r>
        <w:rPr>
          <w:color w:val="231F20"/>
        </w:rPr>
        <w:t>1006. 1775. Baltazar de Guevara, abogado de la real audiencia, ordena a las justicias de los partidos donde residen los acreedores, les notifique la moratoria y traslado de cinco años para que paguen su deuda a Manuel García de Rivas.</w:t>
      </w:r>
    </w:p>
    <w:p>
      <w:pPr>
        <w:pStyle w:val="BodyText"/>
        <w:spacing w:before="22"/>
        <w:ind w:left="677" w:right="-9"/>
      </w:pPr>
      <w:r>
        <w:rPr>
          <w:color w:val="231F20"/>
          <w:w w:val="105"/>
        </w:rPr>
        <w:t>Vol. 55, exp. 30, fs. 23 vta.-24.</w:t>
      </w:r>
    </w:p>
    <w:p>
      <w:pPr>
        <w:pStyle w:val="BodyText"/>
        <w:spacing w:line="331" w:lineRule="auto"/>
        <w:ind w:left="677" w:hanging="567"/>
        <w:jc w:val="both"/>
      </w:pPr>
      <w:r>
        <w:rPr>
          <w:color w:val="231F20"/>
        </w:rPr>
        <w:t>1007. 1775. El virrey ordena a la justicia de Toluca notificar el litigio entre Francisco Villuendas y Velasco contra sus hijos y sus cómplices por extraer onzas de oro y  plata de su casa.</w:t>
      </w:r>
    </w:p>
    <w:p>
      <w:pPr>
        <w:pStyle w:val="BodyText"/>
        <w:spacing w:before="22"/>
        <w:ind w:left="677" w:right="-9"/>
      </w:pPr>
      <w:r>
        <w:rPr>
          <w:color w:val="231F20"/>
          <w:w w:val="105"/>
        </w:rPr>
        <w:t>Vol. 55, exp. 67, f. 62.</w:t>
      </w:r>
    </w:p>
    <w:p>
      <w:pPr>
        <w:pStyle w:val="BodyText"/>
        <w:spacing w:line="331" w:lineRule="auto"/>
        <w:ind w:left="677" w:hanging="567"/>
        <w:jc w:val="both"/>
      </w:pPr>
      <w:r>
        <w:rPr>
          <w:color w:val="231F20"/>
        </w:rPr>
        <w:t>1008. 1775. El virrey declara que Manuel Mercado no debe gozar la moratoria del crédito que solicitó el conde de Santiago.</w:t>
      </w:r>
    </w:p>
    <w:p>
      <w:pPr>
        <w:pStyle w:val="BodyText"/>
        <w:spacing w:before="22"/>
        <w:ind w:left="677" w:right="-9"/>
      </w:pPr>
      <w:r>
        <w:rPr>
          <w:color w:val="231F20"/>
          <w:w w:val="105"/>
        </w:rPr>
        <w:t>Vol. 55, exp. 125, fs. 126 vta.-127.</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181</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644" w:right="111" w:hanging="567"/>
        <w:jc w:val="both"/>
      </w:pPr>
      <w:r>
        <w:rPr>
          <w:color w:val="231F20"/>
        </w:rPr>
        <w:t>1009. 1775. El virrey ordena a la justicia hallar a los acreedores de Rafael Moreno y notificarles el traslado de la moratoria de cinco años que solicita.</w:t>
      </w:r>
    </w:p>
    <w:p>
      <w:pPr>
        <w:pStyle w:val="BodyText"/>
        <w:spacing w:before="22"/>
        <w:ind w:left="1644" w:right="110"/>
      </w:pPr>
      <w:r>
        <w:rPr>
          <w:color w:val="231F20"/>
          <w:w w:val="105"/>
        </w:rPr>
        <w:t>Vol. 55, exp. 130, fs. 130 vta.-131.</w:t>
      </w:r>
    </w:p>
    <w:p>
      <w:pPr>
        <w:pStyle w:val="BodyText"/>
        <w:ind w:left="1077" w:right="-3"/>
      </w:pPr>
      <w:r>
        <w:rPr>
          <w:color w:val="231F20"/>
        </w:rPr>
        <w:t>1010.  1775. El virrey ordena al capitán de milicias de Toluca, Nicolás Sánchez,</w:t>
      </w:r>
    </w:p>
    <w:p>
      <w:pPr>
        <w:spacing w:after="0"/>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182</w:t>
      </w:r>
    </w:p>
    <w:p>
      <w:pPr>
        <w:pStyle w:val="BodyText"/>
        <w:ind w:right="-13"/>
      </w:pPr>
      <w:r>
        <w:rPr/>
        <w:br w:type="column"/>
      </w:r>
      <w:r>
        <w:rPr>
          <w:color w:val="231F20"/>
        </w:rPr>
        <w:t>formalizar y registrar la denuncia de una mina.</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right="110"/>
      </w:pPr>
      <w:r>
        <w:rPr>
          <w:color w:val="231F20"/>
          <w:w w:val="105"/>
        </w:rPr>
        <w:t>Vol. 55, exp. 132, f. 134.</w:t>
      </w:r>
    </w:p>
    <w:p>
      <w:pPr>
        <w:pStyle w:val="BodyText"/>
        <w:spacing w:line="331" w:lineRule="auto"/>
        <w:ind w:left="1644" w:right="111" w:hanging="567"/>
        <w:jc w:val="both"/>
      </w:pPr>
      <w:r>
        <w:rPr>
          <w:color w:val="231F20"/>
        </w:rPr>
        <w:t>1011. 1775. El virrey ordena al capitán de la milicia de Toluca formalizar y registrar la denuncia de una  mina.</w:t>
      </w:r>
    </w:p>
    <w:p>
      <w:pPr>
        <w:pStyle w:val="BodyText"/>
        <w:spacing w:before="22"/>
        <w:ind w:left="1644" w:right="110"/>
      </w:pPr>
      <w:r>
        <w:rPr>
          <w:color w:val="231F20"/>
          <w:w w:val="105"/>
        </w:rPr>
        <w:t>Vol. 55, exp. 136, f. 138.</w:t>
      </w:r>
    </w:p>
    <w:p>
      <w:pPr>
        <w:pStyle w:val="BodyText"/>
        <w:spacing w:line="331" w:lineRule="auto"/>
        <w:ind w:left="1644" w:right="111" w:hanging="567"/>
        <w:jc w:val="both"/>
      </w:pPr>
      <w:r>
        <w:rPr>
          <w:color w:val="231F20"/>
        </w:rPr>
        <w:t>1012.  1775. El virrey ordena a Manuel de Portuando, que tiene depositados  los</w:t>
      </w:r>
      <w:r>
        <w:rPr>
          <w:color w:val="231F20"/>
          <w:spacing w:val="-5"/>
        </w:rPr>
        <w:t> </w:t>
      </w:r>
      <w:r>
        <w:rPr>
          <w:color w:val="231F20"/>
        </w:rPr>
        <w:t>2</w:t>
      </w:r>
      <w:r>
        <w:rPr>
          <w:color w:val="231F20"/>
          <w:spacing w:val="-5"/>
        </w:rPr>
        <w:t> </w:t>
      </w:r>
      <w:r>
        <w:rPr>
          <w:color w:val="231F20"/>
        </w:rPr>
        <w:t>250</w:t>
      </w:r>
      <w:r>
        <w:rPr>
          <w:color w:val="231F20"/>
          <w:spacing w:val="-5"/>
        </w:rPr>
        <w:t> </w:t>
      </w:r>
      <w:r>
        <w:rPr>
          <w:color w:val="231F20"/>
        </w:rPr>
        <w:t>pesos,</w:t>
      </w:r>
      <w:r>
        <w:rPr>
          <w:color w:val="231F20"/>
          <w:spacing w:val="-5"/>
        </w:rPr>
        <w:t> </w:t>
      </w:r>
      <w:r>
        <w:rPr>
          <w:color w:val="231F20"/>
        </w:rPr>
        <w:t>que</w:t>
      </w:r>
      <w:r>
        <w:rPr>
          <w:color w:val="231F20"/>
          <w:spacing w:val="-5"/>
        </w:rPr>
        <w:t> </w:t>
      </w:r>
      <w:r>
        <w:rPr>
          <w:color w:val="231F20"/>
        </w:rPr>
        <w:t>le</w:t>
      </w:r>
      <w:r>
        <w:rPr>
          <w:color w:val="231F20"/>
          <w:spacing w:val="-5"/>
        </w:rPr>
        <w:t> </w:t>
      </w:r>
      <w:r>
        <w:rPr>
          <w:color w:val="231F20"/>
        </w:rPr>
        <w:t>pague</w:t>
      </w:r>
      <w:r>
        <w:rPr>
          <w:color w:val="231F20"/>
          <w:spacing w:val="-5"/>
        </w:rPr>
        <w:t> </w:t>
      </w:r>
      <w:r>
        <w:rPr>
          <w:color w:val="231F20"/>
        </w:rPr>
        <w:t>a</w:t>
      </w:r>
      <w:r>
        <w:rPr>
          <w:color w:val="231F20"/>
          <w:spacing w:val="-5"/>
        </w:rPr>
        <w:t> </w:t>
      </w:r>
      <w:r>
        <w:rPr>
          <w:color w:val="231F20"/>
        </w:rPr>
        <w:t>Bartolomé</w:t>
      </w:r>
      <w:r>
        <w:rPr>
          <w:color w:val="231F20"/>
          <w:spacing w:val="-5"/>
        </w:rPr>
        <w:t> </w:t>
      </w:r>
      <w:r>
        <w:rPr>
          <w:color w:val="231F20"/>
        </w:rPr>
        <w:t>Pico</w:t>
      </w:r>
      <w:r>
        <w:rPr>
          <w:color w:val="231F20"/>
          <w:spacing w:val="-5"/>
        </w:rPr>
        <w:t> </w:t>
      </w:r>
      <w:r>
        <w:rPr>
          <w:color w:val="231F20"/>
        </w:rPr>
        <w:t>Palacios</w:t>
      </w:r>
      <w:r>
        <w:rPr>
          <w:color w:val="231F20"/>
          <w:spacing w:val="-5"/>
        </w:rPr>
        <w:t> </w:t>
      </w:r>
      <w:r>
        <w:rPr>
          <w:color w:val="231F20"/>
        </w:rPr>
        <w:t>los</w:t>
      </w:r>
      <w:r>
        <w:rPr>
          <w:color w:val="231F20"/>
          <w:spacing w:val="-5"/>
        </w:rPr>
        <w:t> </w:t>
      </w:r>
      <w:r>
        <w:rPr>
          <w:color w:val="231F20"/>
        </w:rPr>
        <w:t>1</w:t>
      </w:r>
      <w:r>
        <w:rPr>
          <w:color w:val="231F20"/>
          <w:spacing w:val="-5"/>
        </w:rPr>
        <w:t> </w:t>
      </w:r>
      <w:r>
        <w:rPr>
          <w:color w:val="231F20"/>
        </w:rPr>
        <w:t>292</w:t>
      </w:r>
      <w:r>
        <w:rPr>
          <w:color w:val="231F20"/>
          <w:spacing w:val="-5"/>
        </w:rPr>
        <w:t> </w:t>
      </w:r>
      <w:r>
        <w:rPr>
          <w:color w:val="231F20"/>
        </w:rPr>
        <w:t>pesos y un real por derecho de</w:t>
      </w:r>
      <w:r>
        <w:rPr>
          <w:color w:val="231F20"/>
          <w:spacing w:val="-5"/>
        </w:rPr>
        <w:t> </w:t>
      </w:r>
      <w:r>
        <w:rPr>
          <w:color w:val="231F20"/>
        </w:rPr>
        <w:t>asesor.</w:t>
      </w:r>
    </w:p>
    <w:p>
      <w:pPr>
        <w:pStyle w:val="BodyText"/>
        <w:spacing w:before="22"/>
        <w:ind w:left="1644" w:right="110"/>
      </w:pPr>
      <w:r>
        <w:rPr>
          <w:color w:val="231F20"/>
          <w:w w:val="105"/>
        </w:rPr>
        <w:t>Vol. 55, exp. 15.3, fs. 162-163.</w:t>
      </w:r>
    </w:p>
    <w:p>
      <w:pPr>
        <w:pStyle w:val="BodyText"/>
        <w:spacing w:line="331" w:lineRule="auto"/>
        <w:ind w:left="1644" w:right="110" w:hanging="567"/>
        <w:jc w:val="both"/>
      </w:pPr>
      <w:r>
        <w:rPr>
          <w:color w:val="231F20"/>
        </w:rPr>
        <w:t>1013. 1775. Los acreedores de Rafael Moreno conceden la moratoria de cinco años para el cobro del dinero.</w:t>
      </w:r>
    </w:p>
    <w:p>
      <w:pPr>
        <w:pStyle w:val="BodyText"/>
        <w:spacing w:before="22"/>
        <w:ind w:left="1644" w:right="110"/>
      </w:pPr>
      <w:r>
        <w:rPr>
          <w:color w:val="231F20"/>
          <w:w w:val="105"/>
        </w:rPr>
        <w:t>Vol. 55, exp. 154, fs. 163-165.</w:t>
      </w:r>
    </w:p>
    <w:p>
      <w:pPr>
        <w:pStyle w:val="BodyText"/>
        <w:spacing w:line="331" w:lineRule="auto"/>
        <w:ind w:left="1644" w:right="111" w:hanging="567"/>
        <w:jc w:val="both"/>
      </w:pPr>
      <w:r>
        <w:rPr>
          <w:color w:val="231F20"/>
        </w:rPr>
        <w:t>1014. 1775. El virrey ordena a Manuel de Portuando, depositario de 1 200 pesos, pague la cuenta de la dote de María Magdalena  Garduña.</w:t>
      </w:r>
    </w:p>
    <w:p>
      <w:pPr>
        <w:pStyle w:val="BodyText"/>
        <w:spacing w:before="22"/>
        <w:ind w:left="1644" w:right="110"/>
      </w:pPr>
      <w:r>
        <w:rPr>
          <w:color w:val="231F20"/>
          <w:w w:val="105"/>
        </w:rPr>
        <w:t>Vol. 55, exp. 166, fs. 177 vta.-178.</w:t>
      </w:r>
    </w:p>
    <w:p>
      <w:pPr>
        <w:pStyle w:val="BodyText"/>
        <w:spacing w:line="331" w:lineRule="auto"/>
        <w:ind w:left="1644" w:right="110" w:hanging="567"/>
        <w:jc w:val="both"/>
      </w:pPr>
      <w:r>
        <w:rPr>
          <w:color w:val="231F20"/>
          <w:w w:val="105"/>
        </w:rPr>
        <w:t>1015.</w:t>
      </w:r>
      <w:r>
        <w:rPr>
          <w:color w:val="231F20"/>
          <w:spacing w:val="34"/>
          <w:w w:val="105"/>
        </w:rPr>
        <w:t> </w:t>
      </w:r>
      <w:r>
        <w:rPr>
          <w:color w:val="231F20"/>
          <w:w w:val="105"/>
        </w:rPr>
        <w:t>1776.</w:t>
      </w:r>
      <w:r>
        <w:rPr>
          <w:color w:val="231F20"/>
          <w:spacing w:val="-12"/>
          <w:w w:val="105"/>
        </w:rPr>
        <w:t> </w:t>
      </w:r>
      <w:r>
        <w:rPr>
          <w:color w:val="231F20"/>
          <w:w w:val="105"/>
        </w:rPr>
        <w:t>Se</w:t>
      </w:r>
      <w:r>
        <w:rPr>
          <w:color w:val="231F20"/>
          <w:spacing w:val="-12"/>
          <w:w w:val="105"/>
        </w:rPr>
        <w:t> </w:t>
      </w:r>
      <w:r>
        <w:rPr>
          <w:color w:val="231F20"/>
          <w:w w:val="105"/>
        </w:rPr>
        <w:t>aprueba</w:t>
      </w:r>
      <w:r>
        <w:rPr>
          <w:color w:val="231F20"/>
          <w:spacing w:val="-12"/>
          <w:w w:val="105"/>
        </w:rPr>
        <w:t> </w:t>
      </w:r>
      <w:r>
        <w:rPr>
          <w:color w:val="231F20"/>
          <w:w w:val="105"/>
        </w:rPr>
        <w:t>y</w:t>
      </w:r>
      <w:r>
        <w:rPr>
          <w:color w:val="231F20"/>
          <w:spacing w:val="-12"/>
          <w:w w:val="105"/>
        </w:rPr>
        <w:t> </w:t>
      </w:r>
      <w:r>
        <w:rPr>
          <w:color w:val="231F20"/>
          <w:w w:val="105"/>
        </w:rPr>
        <w:t>confirma</w:t>
      </w:r>
      <w:r>
        <w:rPr>
          <w:color w:val="231F20"/>
          <w:spacing w:val="-12"/>
          <w:w w:val="105"/>
        </w:rPr>
        <w:t> </w:t>
      </w:r>
      <w:r>
        <w:rPr>
          <w:color w:val="231F20"/>
          <w:w w:val="105"/>
        </w:rPr>
        <w:t>el</w:t>
      </w:r>
      <w:r>
        <w:rPr>
          <w:color w:val="231F20"/>
          <w:spacing w:val="-12"/>
          <w:w w:val="105"/>
        </w:rPr>
        <w:t> </w:t>
      </w:r>
      <w:r>
        <w:rPr>
          <w:color w:val="231F20"/>
          <w:w w:val="105"/>
        </w:rPr>
        <w:t>remate</w:t>
      </w:r>
      <w:r>
        <w:rPr>
          <w:color w:val="231F20"/>
          <w:spacing w:val="-12"/>
          <w:w w:val="105"/>
        </w:rPr>
        <w:t> </w:t>
      </w:r>
      <w:r>
        <w:rPr>
          <w:color w:val="231F20"/>
          <w:w w:val="105"/>
        </w:rPr>
        <w:t>del</w:t>
      </w:r>
      <w:r>
        <w:rPr>
          <w:color w:val="231F20"/>
          <w:spacing w:val="-12"/>
          <w:w w:val="105"/>
        </w:rPr>
        <w:t> </w:t>
      </w:r>
      <w:r>
        <w:rPr>
          <w:color w:val="231F20"/>
          <w:w w:val="105"/>
        </w:rPr>
        <w:t>arrendamiento</w:t>
      </w:r>
      <w:r>
        <w:rPr>
          <w:color w:val="231F20"/>
          <w:spacing w:val="-12"/>
          <w:w w:val="105"/>
        </w:rPr>
        <w:t> </w:t>
      </w:r>
      <w:r>
        <w:rPr>
          <w:color w:val="231F20"/>
          <w:w w:val="105"/>
        </w:rPr>
        <w:t>de</w:t>
      </w:r>
      <w:r>
        <w:rPr>
          <w:color w:val="231F20"/>
          <w:spacing w:val="-12"/>
          <w:w w:val="105"/>
        </w:rPr>
        <w:t> </w:t>
      </w:r>
      <w:r>
        <w:rPr>
          <w:color w:val="231F20"/>
          <w:w w:val="105"/>
        </w:rPr>
        <w:t>las</w:t>
      </w:r>
      <w:r>
        <w:rPr>
          <w:color w:val="231F20"/>
          <w:spacing w:val="-12"/>
          <w:w w:val="105"/>
        </w:rPr>
        <w:t> </w:t>
      </w:r>
      <w:r>
        <w:rPr>
          <w:color w:val="231F20"/>
          <w:w w:val="105"/>
        </w:rPr>
        <w:t>reales alcabalas</w:t>
      </w:r>
      <w:r>
        <w:rPr>
          <w:color w:val="231F20"/>
          <w:spacing w:val="-16"/>
          <w:w w:val="105"/>
        </w:rPr>
        <w:t> </w:t>
      </w:r>
      <w:r>
        <w:rPr>
          <w:color w:val="231F20"/>
          <w:w w:val="105"/>
        </w:rPr>
        <w:t>de</w:t>
      </w:r>
      <w:r>
        <w:rPr>
          <w:color w:val="231F20"/>
          <w:spacing w:val="-22"/>
          <w:w w:val="105"/>
        </w:rPr>
        <w:t> </w:t>
      </w:r>
      <w:r>
        <w:rPr>
          <w:color w:val="231F20"/>
          <w:spacing w:val="-4"/>
          <w:w w:val="105"/>
        </w:rPr>
        <w:t>Toluca</w:t>
      </w:r>
      <w:r>
        <w:rPr>
          <w:color w:val="231F20"/>
          <w:spacing w:val="-16"/>
          <w:w w:val="105"/>
        </w:rPr>
        <w:t> </w:t>
      </w:r>
      <w:r>
        <w:rPr>
          <w:color w:val="231F20"/>
          <w:w w:val="105"/>
        </w:rPr>
        <w:t>y</w:t>
      </w:r>
      <w:r>
        <w:rPr>
          <w:color w:val="231F20"/>
          <w:spacing w:val="-16"/>
          <w:w w:val="105"/>
        </w:rPr>
        <w:t> </w:t>
      </w:r>
      <w:r>
        <w:rPr>
          <w:color w:val="231F20"/>
          <w:w w:val="105"/>
        </w:rPr>
        <w:t>sus</w:t>
      </w:r>
      <w:r>
        <w:rPr>
          <w:color w:val="231F20"/>
          <w:spacing w:val="-16"/>
          <w:w w:val="105"/>
        </w:rPr>
        <w:t> </w:t>
      </w:r>
      <w:r>
        <w:rPr>
          <w:color w:val="231F20"/>
          <w:w w:val="105"/>
        </w:rPr>
        <w:t>anexos</w:t>
      </w:r>
      <w:r>
        <w:rPr>
          <w:color w:val="231F20"/>
          <w:spacing w:val="-16"/>
          <w:w w:val="105"/>
        </w:rPr>
        <w:t> </w:t>
      </w:r>
      <w:r>
        <w:rPr>
          <w:color w:val="231F20"/>
          <w:w w:val="105"/>
        </w:rPr>
        <w:t>de</w:t>
      </w:r>
      <w:r>
        <w:rPr>
          <w:color w:val="231F20"/>
          <w:spacing w:val="-16"/>
          <w:w w:val="105"/>
        </w:rPr>
        <w:t> </w:t>
      </w:r>
      <w:r>
        <w:rPr>
          <w:color w:val="231F20"/>
          <w:w w:val="105"/>
        </w:rPr>
        <w:t>Metepec,</w:t>
      </w:r>
      <w:r>
        <w:rPr>
          <w:color w:val="231F20"/>
          <w:spacing w:val="-16"/>
          <w:w w:val="105"/>
        </w:rPr>
        <w:t> </w:t>
      </w:r>
      <w:r>
        <w:rPr>
          <w:color w:val="231F20"/>
          <w:w w:val="105"/>
        </w:rPr>
        <w:t>Santiago</w:t>
      </w:r>
      <w:r>
        <w:rPr>
          <w:color w:val="231F20"/>
          <w:spacing w:val="-22"/>
          <w:w w:val="105"/>
        </w:rPr>
        <w:t> </w:t>
      </w:r>
      <w:r>
        <w:rPr>
          <w:color w:val="231F20"/>
          <w:w w:val="105"/>
        </w:rPr>
        <w:t>Tianguistenco, Lerma e Ixtlahuaca, celebrado con José Parada por un tiempo de</w:t>
      </w:r>
      <w:r>
        <w:rPr>
          <w:color w:val="231F20"/>
          <w:spacing w:val="-35"/>
          <w:w w:val="105"/>
        </w:rPr>
        <w:t> </w:t>
      </w:r>
      <w:r>
        <w:rPr>
          <w:color w:val="231F20"/>
          <w:w w:val="105"/>
        </w:rPr>
        <w:t>dos años</w:t>
      </w:r>
      <w:r>
        <w:rPr>
          <w:color w:val="231F20"/>
          <w:spacing w:val="-15"/>
          <w:w w:val="105"/>
        </w:rPr>
        <w:t> </w:t>
      </w:r>
      <w:r>
        <w:rPr>
          <w:color w:val="231F20"/>
          <w:w w:val="105"/>
        </w:rPr>
        <w:t>y</w:t>
      </w:r>
      <w:r>
        <w:rPr>
          <w:color w:val="231F20"/>
          <w:spacing w:val="-15"/>
          <w:w w:val="105"/>
        </w:rPr>
        <w:t> </w:t>
      </w:r>
      <w:r>
        <w:rPr>
          <w:color w:val="231F20"/>
          <w:w w:val="105"/>
        </w:rPr>
        <w:t>por</w:t>
      </w:r>
      <w:r>
        <w:rPr>
          <w:color w:val="231F20"/>
          <w:spacing w:val="-15"/>
          <w:w w:val="105"/>
        </w:rPr>
        <w:t> </w:t>
      </w:r>
      <w:r>
        <w:rPr>
          <w:color w:val="231F20"/>
          <w:w w:val="105"/>
        </w:rPr>
        <w:t>la</w:t>
      </w:r>
      <w:r>
        <w:rPr>
          <w:color w:val="231F20"/>
          <w:spacing w:val="-15"/>
          <w:w w:val="105"/>
        </w:rPr>
        <w:t> </w:t>
      </w:r>
      <w:r>
        <w:rPr>
          <w:color w:val="231F20"/>
          <w:w w:val="105"/>
        </w:rPr>
        <w:t>cantidad</w:t>
      </w:r>
      <w:r>
        <w:rPr>
          <w:color w:val="231F20"/>
          <w:spacing w:val="-15"/>
          <w:w w:val="105"/>
        </w:rPr>
        <w:t> </w:t>
      </w:r>
      <w:r>
        <w:rPr>
          <w:color w:val="231F20"/>
          <w:w w:val="105"/>
        </w:rPr>
        <w:t>de</w:t>
      </w:r>
      <w:r>
        <w:rPr>
          <w:color w:val="231F20"/>
          <w:spacing w:val="-15"/>
          <w:w w:val="105"/>
        </w:rPr>
        <w:t> </w:t>
      </w:r>
      <w:r>
        <w:rPr>
          <w:color w:val="231F20"/>
          <w:w w:val="105"/>
        </w:rPr>
        <w:t>24</w:t>
      </w:r>
      <w:r>
        <w:rPr>
          <w:color w:val="231F20"/>
          <w:spacing w:val="-15"/>
          <w:w w:val="105"/>
        </w:rPr>
        <w:t> </w:t>
      </w:r>
      <w:r>
        <w:rPr>
          <w:color w:val="231F20"/>
          <w:w w:val="105"/>
        </w:rPr>
        <w:t>500</w:t>
      </w:r>
      <w:r>
        <w:rPr>
          <w:color w:val="231F20"/>
          <w:spacing w:val="-15"/>
          <w:w w:val="105"/>
        </w:rPr>
        <w:t> </w:t>
      </w:r>
      <w:r>
        <w:rPr>
          <w:color w:val="231F20"/>
          <w:w w:val="105"/>
        </w:rPr>
        <w:t>pesos.</w:t>
      </w:r>
    </w:p>
    <w:p>
      <w:pPr>
        <w:pStyle w:val="BodyText"/>
        <w:spacing w:before="22"/>
        <w:ind w:left="1644" w:right="110"/>
      </w:pPr>
      <w:r>
        <w:rPr>
          <w:color w:val="231F20"/>
          <w:w w:val="105"/>
        </w:rPr>
        <w:t>Vol. 56, exp. 175, f. 194.</w:t>
      </w:r>
    </w:p>
    <w:p>
      <w:pPr>
        <w:pStyle w:val="BodyText"/>
        <w:spacing w:line="331" w:lineRule="auto"/>
        <w:ind w:left="1644" w:right="110" w:hanging="567"/>
        <w:jc w:val="both"/>
      </w:pPr>
      <w:r>
        <w:rPr>
          <w:color w:val="231F20"/>
        </w:rPr>
        <w:t>1016. 1776. Se aprueba y confirma el remate del arrendamiento del real derecho del pulque blanco de la jurisdicción de </w:t>
      </w:r>
      <w:r>
        <w:rPr>
          <w:color w:val="231F20"/>
          <w:spacing w:val="-4"/>
        </w:rPr>
        <w:t>Toluca </w:t>
      </w:r>
      <w:r>
        <w:rPr>
          <w:color w:val="231F20"/>
        </w:rPr>
        <w:t>y sus  agregados</w:t>
      </w:r>
    </w:p>
    <w:p>
      <w:pPr>
        <w:spacing w:after="0" w:line="331" w:lineRule="auto"/>
        <w:jc w:val="both"/>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jc w:val="both"/>
      </w:pPr>
      <w:r>
        <w:rPr>
          <w:color w:val="231F20"/>
        </w:rPr>
        <w:t>de Metepec, Lerma, Ixtlahuaca y Tenango del Valle, celebrado con Ramón Jáuregui en la cantidad de 6 410 pesos pagados anualmente por tiempo de cinco años.</w:t>
      </w:r>
    </w:p>
    <w:p>
      <w:pPr>
        <w:pStyle w:val="BodyText"/>
        <w:spacing w:before="22"/>
        <w:ind w:left="677"/>
        <w:jc w:val="both"/>
      </w:pPr>
      <w:r>
        <w:rPr>
          <w:color w:val="231F20"/>
          <w:w w:val="105"/>
        </w:rPr>
        <w:t>Vol. 56, exp. 232, f. 264.</w:t>
      </w:r>
    </w:p>
    <w:p>
      <w:pPr>
        <w:pStyle w:val="BodyText"/>
        <w:spacing w:line="331" w:lineRule="auto"/>
        <w:ind w:left="677" w:hanging="567"/>
        <w:jc w:val="both"/>
      </w:pPr>
      <w:r>
        <w:rPr>
          <w:color w:val="231F20"/>
        </w:rPr>
        <w:t>1017.</w:t>
      </w:r>
      <w:r>
        <w:rPr>
          <w:color w:val="231F20"/>
          <w:spacing w:val="19"/>
        </w:rPr>
        <w:t> </w:t>
      </w:r>
      <w:r>
        <w:rPr>
          <w:color w:val="231F20"/>
        </w:rPr>
        <w:t>1777. Auxiliatorio del despacho librado por el tribunal de protomedicato a</w:t>
      </w:r>
      <w:r>
        <w:rPr>
          <w:color w:val="231F20"/>
          <w:spacing w:val="-9"/>
        </w:rPr>
        <w:t> </w:t>
      </w:r>
      <w:r>
        <w:rPr>
          <w:color w:val="231F20"/>
        </w:rPr>
        <w:t>Manuel</w:t>
      </w:r>
      <w:r>
        <w:rPr>
          <w:color w:val="231F20"/>
          <w:spacing w:val="-9"/>
        </w:rPr>
        <w:t> </w:t>
      </w:r>
      <w:r>
        <w:rPr>
          <w:color w:val="231F20"/>
        </w:rPr>
        <w:t>del</w:t>
      </w:r>
      <w:r>
        <w:rPr>
          <w:color w:val="231F20"/>
          <w:spacing w:val="-9"/>
        </w:rPr>
        <w:t> </w:t>
      </w:r>
      <w:r>
        <w:rPr>
          <w:color w:val="231F20"/>
        </w:rPr>
        <w:t>Castillo,</w:t>
      </w:r>
      <w:r>
        <w:rPr>
          <w:color w:val="231F20"/>
          <w:spacing w:val="-9"/>
        </w:rPr>
        <w:t> </w:t>
      </w:r>
      <w:r>
        <w:rPr>
          <w:color w:val="231F20"/>
        </w:rPr>
        <w:t>maestro</w:t>
      </w:r>
      <w:r>
        <w:rPr>
          <w:color w:val="231F20"/>
          <w:spacing w:val="-9"/>
        </w:rPr>
        <w:t> </w:t>
      </w:r>
      <w:r>
        <w:rPr>
          <w:color w:val="231F20"/>
        </w:rPr>
        <w:t>de</w:t>
      </w:r>
      <w:r>
        <w:rPr>
          <w:color w:val="231F20"/>
          <w:spacing w:val="-9"/>
        </w:rPr>
        <w:t> </w:t>
      </w:r>
      <w:r>
        <w:rPr>
          <w:color w:val="231F20"/>
        </w:rPr>
        <w:t>farmacopea,</w:t>
      </w:r>
      <w:r>
        <w:rPr>
          <w:color w:val="231F20"/>
          <w:spacing w:val="-9"/>
        </w:rPr>
        <w:t> </w:t>
      </w:r>
      <w:r>
        <w:rPr>
          <w:color w:val="231F20"/>
        </w:rPr>
        <w:t>para</w:t>
      </w:r>
      <w:r>
        <w:rPr>
          <w:color w:val="231F20"/>
          <w:spacing w:val="-9"/>
        </w:rPr>
        <w:t> </w:t>
      </w:r>
      <w:r>
        <w:rPr>
          <w:color w:val="231F20"/>
        </w:rPr>
        <w:t>que</w:t>
      </w:r>
      <w:r>
        <w:rPr>
          <w:color w:val="231F20"/>
          <w:spacing w:val="-9"/>
        </w:rPr>
        <w:t> </w:t>
      </w:r>
      <w:r>
        <w:rPr>
          <w:color w:val="231F20"/>
        </w:rPr>
        <w:t>visite</w:t>
      </w:r>
      <w:r>
        <w:rPr>
          <w:color w:val="231F20"/>
          <w:spacing w:val="-9"/>
        </w:rPr>
        <w:t> </w:t>
      </w:r>
      <w:r>
        <w:rPr>
          <w:color w:val="231F20"/>
        </w:rPr>
        <w:t>las</w:t>
      </w:r>
      <w:r>
        <w:rPr>
          <w:color w:val="231F20"/>
          <w:spacing w:val="-9"/>
        </w:rPr>
        <w:t> </w:t>
      </w:r>
      <w:r>
        <w:rPr>
          <w:color w:val="231F20"/>
        </w:rPr>
        <w:t>boticas de la ciudad de</w:t>
      </w:r>
      <w:r>
        <w:rPr>
          <w:color w:val="231F20"/>
          <w:spacing w:val="29"/>
        </w:rPr>
        <w:t> </w:t>
      </w:r>
      <w:r>
        <w:rPr>
          <w:color w:val="231F20"/>
          <w:spacing w:val="-4"/>
        </w:rPr>
        <w:t>Toluca.</w:t>
      </w:r>
    </w:p>
    <w:p>
      <w:pPr>
        <w:pStyle w:val="BodyText"/>
        <w:spacing w:before="22"/>
        <w:ind w:left="677"/>
        <w:jc w:val="both"/>
      </w:pPr>
      <w:r>
        <w:rPr>
          <w:color w:val="231F20"/>
          <w:w w:val="105"/>
        </w:rPr>
        <w:t>Vol. 57, exp. 326, f. 250 vta.</w:t>
      </w:r>
    </w:p>
    <w:p>
      <w:pPr>
        <w:pStyle w:val="BodyText"/>
        <w:spacing w:line="331" w:lineRule="auto"/>
        <w:ind w:left="677" w:hanging="567"/>
        <w:jc w:val="both"/>
      </w:pPr>
      <w:r>
        <w:rPr>
          <w:color w:val="231F20"/>
        </w:rPr>
        <w:t>1018. 1777. Para que el alcalde mayor requiera de paga a los diputados de alcabalas por la cantidad de pesos que están debiendo al comercio de Toluca.</w:t>
      </w:r>
    </w:p>
    <w:p>
      <w:pPr>
        <w:pStyle w:val="BodyText"/>
        <w:spacing w:before="22"/>
        <w:ind w:left="677"/>
        <w:jc w:val="both"/>
      </w:pPr>
      <w:r>
        <w:rPr>
          <w:color w:val="231F20"/>
          <w:w w:val="105"/>
        </w:rPr>
        <w:t>Vol. 59, exp. 146, fs. 160 vta., 161.</w:t>
      </w:r>
    </w:p>
    <w:p>
      <w:pPr>
        <w:pStyle w:val="BodyText"/>
        <w:spacing w:line="331" w:lineRule="auto"/>
        <w:ind w:left="677" w:hanging="567"/>
        <w:jc w:val="both"/>
      </w:pPr>
      <w:r>
        <w:rPr>
          <w:color w:val="231F20"/>
        </w:rPr>
        <w:t>1019. 1777. Para que José Fernández Castañón, diputado de alcabalas del comercio de Toluca, pueda cobrarlas y presente a la justicia lista de todos los deudores.</w:t>
      </w:r>
    </w:p>
    <w:p>
      <w:pPr>
        <w:pStyle w:val="BodyText"/>
        <w:spacing w:before="22"/>
        <w:ind w:left="677"/>
        <w:jc w:val="both"/>
      </w:pPr>
      <w:r>
        <w:rPr>
          <w:color w:val="231F20"/>
          <w:w w:val="105"/>
        </w:rPr>
        <w:t>Vol. 59, exp. 153, fs. 167-168.</w:t>
      </w:r>
    </w:p>
    <w:p>
      <w:pPr>
        <w:pStyle w:val="BodyText"/>
        <w:spacing w:line="331" w:lineRule="auto"/>
        <w:ind w:left="677" w:hanging="567"/>
        <w:jc w:val="both"/>
      </w:pPr>
      <w:r>
        <w:rPr>
          <w:color w:val="231F20"/>
          <w:w w:val="105"/>
        </w:rPr>
        <w:t>1020. 1777. Nombramiento a Miguel Valero Olea como administrador de alcabalas.</w:t>
      </w:r>
    </w:p>
    <w:p>
      <w:pPr>
        <w:pStyle w:val="BodyText"/>
        <w:spacing w:before="22"/>
        <w:ind w:left="677"/>
        <w:jc w:val="both"/>
      </w:pPr>
      <w:r>
        <w:rPr>
          <w:color w:val="231F20"/>
          <w:w w:val="105"/>
        </w:rPr>
        <w:t>Vol. 59, exp. 156, fs. 169 vta.-170.</w:t>
      </w:r>
    </w:p>
    <w:p>
      <w:pPr>
        <w:pStyle w:val="BodyText"/>
        <w:spacing w:line="331" w:lineRule="auto"/>
        <w:ind w:left="677" w:hanging="567"/>
        <w:jc w:val="both"/>
      </w:pPr>
      <w:r>
        <w:rPr>
          <w:color w:val="231F20"/>
        </w:rPr>
        <w:t>1021. 1778. Se ordena se aprehenda a José Mariano Gómez y se remita a la real cárcel de la corte y declare sobre la queja que tienen contra él por ciertos excesos.</w:t>
      </w:r>
    </w:p>
    <w:p>
      <w:pPr>
        <w:pStyle w:val="BodyText"/>
        <w:spacing w:before="22"/>
        <w:ind w:left="677"/>
        <w:jc w:val="both"/>
      </w:pPr>
      <w:r>
        <w:rPr>
          <w:color w:val="231F20"/>
          <w:w w:val="105"/>
        </w:rPr>
        <w:t>Vol. 60, exp. 13, f. 10.</w:t>
      </w:r>
    </w:p>
    <w:p>
      <w:pPr>
        <w:pStyle w:val="BodyText"/>
        <w:spacing w:line="331" w:lineRule="auto"/>
        <w:ind w:left="677" w:right="1" w:hanging="567"/>
        <w:jc w:val="both"/>
      </w:pPr>
      <w:r>
        <w:rPr>
          <w:color w:val="231F20"/>
        </w:rPr>
        <w:t>1022. 1778. Se manda que los labradores del distrito de </w:t>
      </w:r>
      <w:r>
        <w:rPr>
          <w:color w:val="231F20"/>
          <w:spacing w:val="-4"/>
        </w:rPr>
        <w:t>Toluca </w:t>
      </w:r>
      <w:r>
        <w:rPr>
          <w:color w:val="231F20"/>
        </w:rPr>
        <w:t>estén exentos de alcabalas de maíz, carne y otros</w:t>
      </w:r>
      <w:r>
        <w:rPr>
          <w:color w:val="231F20"/>
          <w:spacing w:val="7"/>
        </w:rPr>
        <w:t> </w:t>
      </w:r>
      <w:r>
        <w:rPr>
          <w:color w:val="231F20"/>
        </w:rPr>
        <w:t>productos.</w:t>
      </w:r>
    </w:p>
    <w:p>
      <w:pPr>
        <w:pStyle w:val="BodyText"/>
        <w:spacing w:before="22"/>
        <w:ind w:left="677"/>
        <w:jc w:val="both"/>
      </w:pPr>
      <w:r>
        <w:rPr>
          <w:color w:val="231F20"/>
          <w:w w:val="105"/>
        </w:rPr>
        <w:t>Vol. 60, exp. 81, fs. 61-63.</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183</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19" w:lineRule="auto" w:before="30"/>
        <w:ind w:left="1644" w:right="111" w:hanging="567"/>
        <w:jc w:val="both"/>
      </w:pPr>
      <w:r>
        <w:rPr>
          <w:color w:val="231F20"/>
        </w:rPr>
        <w:t>1023. 1778. Petición para que el capitán del regimiento de milicias, Nicolás Riscos,</w:t>
      </w:r>
      <w:r>
        <w:rPr>
          <w:color w:val="231F20"/>
          <w:spacing w:val="-7"/>
        </w:rPr>
        <w:t> </w:t>
      </w:r>
      <w:r>
        <w:rPr>
          <w:color w:val="231F20"/>
        </w:rPr>
        <w:t>reconozca</w:t>
      </w:r>
      <w:r>
        <w:rPr>
          <w:color w:val="231F20"/>
          <w:spacing w:val="-7"/>
        </w:rPr>
        <w:t> </w:t>
      </w:r>
      <w:r>
        <w:rPr>
          <w:color w:val="231F20"/>
        </w:rPr>
        <w:t>la</w:t>
      </w:r>
      <w:r>
        <w:rPr>
          <w:color w:val="231F20"/>
          <w:spacing w:val="-7"/>
        </w:rPr>
        <w:t> </w:t>
      </w:r>
      <w:r>
        <w:rPr>
          <w:color w:val="231F20"/>
        </w:rPr>
        <w:t>firma</w:t>
      </w:r>
      <w:r>
        <w:rPr>
          <w:color w:val="231F20"/>
          <w:spacing w:val="-7"/>
        </w:rPr>
        <w:t> </w:t>
      </w:r>
      <w:r>
        <w:rPr>
          <w:color w:val="231F20"/>
        </w:rPr>
        <w:t>del</w:t>
      </w:r>
      <w:r>
        <w:rPr>
          <w:color w:val="231F20"/>
          <w:spacing w:val="-7"/>
        </w:rPr>
        <w:t> </w:t>
      </w:r>
      <w:r>
        <w:rPr>
          <w:color w:val="231F20"/>
        </w:rPr>
        <w:t>vale</w:t>
      </w:r>
      <w:r>
        <w:rPr>
          <w:color w:val="231F20"/>
          <w:spacing w:val="-7"/>
        </w:rPr>
        <w:t> </w:t>
      </w:r>
      <w:r>
        <w:rPr>
          <w:color w:val="231F20"/>
        </w:rPr>
        <w:t>presentado</w:t>
      </w:r>
      <w:r>
        <w:rPr>
          <w:color w:val="231F20"/>
          <w:spacing w:val="-7"/>
        </w:rPr>
        <w:t> </w:t>
      </w:r>
      <w:r>
        <w:rPr>
          <w:color w:val="231F20"/>
        </w:rPr>
        <w:t>por</w:t>
      </w:r>
      <w:r>
        <w:rPr>
          <w:color w:val="231F20"/>
          <w:spacing w:val="-7"/>
        </w:rPr>
        <w:t> </w:t>
      </w:r>
      <w:r>
        <w:rPr>
          <w:color w:val="231F20"/>
        </w:rPr>
        <w:t>Bartolomé</w:t>
      </w:r>
      <w:r>
        <w:rPr>
          <w:color w:val="231F20"/>
          <w:spacing w:val="-7"/>
        </w:rPr>
        <w:t> </w:t>
      </w:r>
      <w:r>
        <w:rPr>
          <w:color w:val="231F20"/>
        </w:rPr>
        <w:t>González. </w:t>
      </w:r>
      <w:r>
        <w:rPr>
          <w:color w:val="231F20"/>
          <w:spacing w:val="-5"/>
        </w:rPr>
        <w:t>Vol. </w:t>
      </w:r>
      <w:r>
        <w:rPr>
          <w:color w:val="231F20"/>
        </w:rPr>
        <w:t>60, exp. 100, fs.</w:t>
      </w:r>
      <w:r>
        <w:rPr>
          <w:color w:val="231F20"/>
          <w:spacing w:val="47"/>
        </w:rPr>
        <w:t> </w:t>
      </w:r>
      <w:r>
        <w:rPr>
          <w:color w:val="231F20"/>
        </w:rPr>
        <w:t>92-93.</w:t>
      </w:r>
    </w:p>
    <w:p>
      <w:pPr>
        <w:pStyle w:val="BodyText"/>
        <w:spacing w:before="19"/>
        <w:ind w:left="1077" w:right="-3"/>
      </w:pPr>
      <w:r>
        <w:rPr>
          <w:color w:val="231F20"/>
          <w:w w:val="105"/>
        </w:rPr>
        <w:t>1024.  1778. Para que se administre justicia a Domingo Pardo, en razón a la</w:t>
      </w:r>
    </w:p>
    <w:p>
      <w:pPr>
        <w:pStyle w:val="BodyText"/>
        <w:spacing w:line="340" w:lineRule="atLeast" w:before="7"/>
        <w:ind w:left="1644" w:right="106"/>
      </w:pPr>
      <w:r>
        <w:rPr>
          <w:color w:val="231F20"/>
          <w:w w:val="105"/>
        </w:rPr>
        <w:t>demanda</w:t>
      </w:r>
      <w:r>
        <w:rPr>
          <w:color w:val="231F20"/>
          <w:spacing w:val="-11"/>
          <w:w w:val="105"/>
        </w:rPr>
        <w:t> </w:t>
      </w:r>
      <w:r>
        <w:rPr>
          <w:color w:val="231F20"/>
          <w:w w:val="105"/>
        </w:rPr>
        <w:t>que</w:t>
      </w:r>
      <w:r>
        <w:rPr>
          <w:color w:val="231F20"/>
          <w:spacing w:val="-11"/>
          <w:w w:val="105"/>
        </w:rPr>
        <w:t> </w:t>
      </w:r>
      <w:r>
        <w:rPr>
          <w:color w:val="231F20"/>
          <w:w w:val="105"/>
        </w:rPr>
        <w:t>tiene</w:t>
      </w:r>
      <w:r>
        <w:rPr>
          <w:color w:val="231F20"/>
          <w:spacing w:val="-11"/>
          <w:w w:val="105"/>
        </w:rPr>
        <w:t> </w:t>
      </w:r>
      <w:r>
        <w:rPr>
          <w:color w:val="231F20"/>
          <w:w w:val="105"/>
        </w:rPr>
        <w:t>contra</w:t>
      </w:r>
      <w:r>
        <w:rPr>
          <w:color w:val="231F20"/>
          <w:spacing w:val="-11"/>
          <w:w w:val="105"/>
        </w:rPr>
        <w:t> </w:t>
      </w:r>
      <w:r>
        <w:rPr>
          <w:color w:val="231F20"/>
          <w:w w:val="105"/>
        </w:rPr>
        <w:t>el</w:t>
      </w:r>
      <w:r>
        <w:rPr>
          <w:color w:val="231F20"/>
          <w:spacing w:val="-11"/>
          <w:w w:val="105"/>
        </w:rPr>
        <w:t> </w:t>
      </w:r>
      <w:r>
        <w:rPr>
          <w:color w:val="231F20"/>
          <w:w w:val="105"/>
        </w:rPr>
        <w:t>capitán</w:t>
      </w:r>
      <w:r>
        <w:rPr>
          <w:color w:val="231F20"/>
          <w:spacing w:val="-11"/>
          <w:w w:val="105"/>
        </w:rPr>
        <w:t> </w:t>
      </w:r>
      <w:r>
        <w:rPr>
          <w:color w:val="231F20"/>
          <w:w w:val="105"/>
        </w:rPr>
        <w:t>Nicolás</w:t>
      </w:r>
      <w:r>
        <w:rPr>
          <w:color w:val="231F20"/>
          <w:spacing w:val="-11"/>
          <w:w w:val="105"/>
        </w:rPr>
        <w:t> </w:t>
      </w:r>
      <w:r>
        <w:rPr>
          <w:color w:val="231F20"/>
          <w:w w:val="105"/>
        </w:rPr>
        <w:t>Sánchez,</w:t>
      </w:r>
      <w:r>
        <w:rPr>
          <w:color w:val="231F20"/>
          <w:spacing w:val="-11"/>
          <w:w w:val="105"/>
        </w:rPr>
        <w:t> </w:t>
      </w:r>
      <w:r>
        <w:rPr>
          <w:color w:val="231F20"/>
          <w:w w:val="105"/>
        </w:rPr>
        <w:t>en</w:t>
      </w:r>
      <w:r>
        <w:rPr>
          <w:color w:val="231F20"/>
          <w:spacing w:val="-11"/>
          <w:w w:val="105"/>
        </w:rPr>
        <w:t> </w:t>
      </w:r>
      <w:r>
        <w:rPr>
          <w:color w:val="231F20"/>
          <w:w w:val="105"/>
        </w:rPr>
        <w:t>virtud</w:t>
      </w:r>
      <w:r>
        <w:rPr>
          <w:color w:val="231F20"/>
          <w:spacing w:val="-11"/>
          <w:w w:val="105"/>
        </w:rPr>
        <w:t> </w:t>
      </w:r>
      <w:r>
        <w:rPr>
          <w:color w:val="231F20"/>
          <w:w w:val="105"/>
        </w:rPr>
        <w:t>de</w:t>
      </w:r>
      <w:r>
        <w:rPr>
          <w:color w:val="231F20"/>
          <w:spacing w:val="-11"/>
          <w:w w:val="105"/>
        </w:rPr>
        <w:t> </w:t>
      </w:r>
      <w:r>
        <w:rPr>
          <w:color w:val="231F20"/>
          <w:w w:val="105"/>
        </w:rPr>
        <w:t>un vale</w:t>
      </w:r>
      <w:r>
        <w:rPr>
          <w:color w:val="231F20"/>
          <w:spacing w:val="-27"/>
          <w:w w:val="105"/>
        </w:rPr>
        <w:t> </w:t>
      </w:r>
      <w:r>
        <w:rPr>
          <w:color w:val="231F20"/>
          <w:w w:val="105"/>
        </w:rPr>
        <w:t>que</w:t>
      </w:r>
      <w:r>
        <w:rPr>
          <w:color w:val="231F20"/>
          <w:spacing w:val="-27"/>
          <w:w w:val="105"/>
        </w:rPr>
        <w:t> </w:t>
      </w:r>
      <w:r>
        <w:rPr>
          <w:color w:val="231F20"/>
          <w:w w:val="105"/>
        </w:rPr>
        <w:t>tiene</w:t>
      </w:r>
      <w:r>
        <w:rPr>
          <w:color w:val="231F20"/>
          <w:spacing w:val="-27"/>
          <w:w w:val="105"/>
        </w:rPr>
        <w:t> </w:t>
      </w:r>
      <w:r>
        <w:rPr>
          <w:color w:val="231F20"/>
          <w:w w:val="105"/>
        </w:rPr>
        <w:t>firmado.</w:t>
      </w:r>
    </w:p>
    <w:p>
      <w:pPr>
        <w:pStyle w:val="Heading1"/>
        <w:spacing w:line="155" w:lineRule="exact"/>
        <w:ind w:right="110"/>
      </w:pPr>
      <w:r>
        <w:rPr>
          <w:rFonts w:ascii="Times New Roman"/>
          <w:color w:val="231F20"/>
          <w:u w:val="single" w:color="AD9600"/>
        </w:rPr>
        <w:t>    </w:t>
      </w:r>
      <w:r>
        <w:rPr>
          <w:color w:val="231F20"/>
          <w:u w:val="single" w:color="AD9600"/>
        </w:rPr>
        <w:t>184</w:t>
      </w:r>
    </w:p>
    <w:p>
      <w:pPr>
        <w:pStyle w:val="BodyText"/>
        <w:spacing w:line="192" w:lineRule="exact" w:before="0"/>
        <w:ind w:left="1644" w:right="110"/>
      </w:pPr>
      <w:r>
        <w:rPr>
          <w:color w:val="231F20"/>
          <w:w w:val="105"/>
        </w:rPr>
        <w:t>Vol. 60, exp. 191, f. 154.</w:t>
      </w:r>
    </w:p>
    <w:p>
      <w:pPr>
        <w:pStyle w:val="BodyText"/>
        <w:spacing w:line="319" w:lineRule="auto" w:before="85"/>
        <w:ind w:left="1644" w:right="111" w:hanging="567"/>
        <w:jc w:val="both"/>
      </w:pPr>
      <w:r>
        <w:rPr>
          <w:color w:val="231F20"/>
        </w:rPr>
        <w:t>1025.</w:t>
      </w:r>
      <w:r>
        <w:rPr>
          <w:color w:val="231F20"/>
          <w:spacing w:val="4"/>
        </w:rPr>
        <w:t> </w:t>
      </w:r>
      <w:r>
        <w:rPr>
          <w:color w:val="231F20"/>
        </w:rPr>
        <w:t>1778. </w:t>
      </w:r>
      <w:r>
        <w:rPr>
          <w:color w:val="231F20"/>
          <w:spacing w:val="-4"/>
        </w:rPr>
        <w:t>Para </w:t>
      </w:r>
      <w:r>
        <w:rPr>
          <w:color w:val="231F20"/>
        </w:rPr>
        <w:t>que </w:t>
      </w:r>
      <w:r>
        <w:rPr>
          <w:color w:val="231F20"/>
          <w:spacing w:val="-3"/>
        </w:rPr>
        <w:t>Miguel Jerónimo Serrano </w:t>
      </w:r>
      <w:r>
        <w:rPr>
          <w:color w:val="231F20"/>
        </w:rPr>
        <w:t>exhiba los títulos de pertenencia de</w:t>
      </w:r>
      <w:r>
        <w:rPr>
          <w:color w:val="231F20"/>
          <w:spacing w:val="-28"/>
        </w:rPr>
        <w:t> </w:t>
      </w:r>
      <w:r>
        <w:rPr>
          <w:color w:val="231F20"/>
        </w:rPr>
        <w:t>los</w:t>
      </w:r>
      <w:r>
        <w:rPr>
          <w:color w:val="231F20"/>
          <w:spacing w:val="-28"/>
        </w:rPr>
        <w:t> </w:t>
      </w:r>
      <w:r>
        <w:rPr>
          <w:color w:val="231F20"/>
        </w:rPr>
        <w:t>bienes</w:t>
      </w:r>
      <w:r>
        <w:rPr>
          <w:color w:val="231F20"/>
          <w:spacing w:val="-28"/>
        </w:rPr>
        <w:t> </w:t>
      </w:r>
      <w:r>
        <w:rPr>
          <w:color w:val="231F20"/>
        </w:rPr>
        <w:t>raíces</w:t>
      </w:r>
      <w:r>
        <w:rPr>
          <w:color w:val="231F20"/>
          <w:spacing w:val="-28"/>
        </w:rPr>
        <w:t> </w:t>
      </w:r>
      <w:r>
        <w:rPr>
          <w:color w:val="231F20"/>
        </w:rPr>
        <w:t>y</w:t>
      </w:r>
      <w:r>
        <w:rPr>
          <w:color w:val="231F20"/>
          <w:spacing w:val="-28"/>
        </w:rPr>
        <w:t> </w:t>
      </w:r>
      <w:r>
        <w:rPr>
          <w:color w:val="231F20"/>
        </w:rPr>
        <w:t>verifique</w:t>
      </w:r>
      <w:r>
        <w:rPr>
          <w:color w:val="231F20"/>
          <w:spacing w:val="-28"/>
        </w:rPr>
        <w:t> </w:t>
      </w:r>
      <w:r>
        <w:rPr>
          <w:color w:val="231F20"/>
        </w:rPr>
        <w:t>la</w:t>
      </w:r>
      <w:r>
        <w:rPr>
          <w:color w:val="231F20"/>
          <w:spacing w:val="-28"/>
        </w:rPr>
        <w:t> </w:t>
      </w:r>
      <w:r>
        <w:rPr>
          <w:color w:val="231F20"/>
        </w:rPr>
        <w:t>certeza</w:t>
      </w:r>
      <w:r>
        <w:rPr>
          <w:color w:val="231F20"/>
          <w:spacing w:val="-28"/>
        </w:rPr>
        <w:t> </w:t>
      </w:r>
      <w:r>
        <w:rPr>
          <w:color w:val="231F20"/>
        </w:rPr>
        <w:t>de</w:t>
      </w:r>
      <w:r>
        <w:rPr>
          <w:color w:val="231F20"/>
          <w:spacing w:val="-28"/>
        </w:rPr>
        <w:t> </w:t>
      </w:r>
      <w:r>
        <w:rPr>
          <w:color w:val="231F20"/>
        </w:rPr>
        <w:t>la</w:t>
      </w:r>
      <w:r>
        <w:rPr>
          <w:color w:val="231F20"/>
          <w:spacing w:val="-28"/>
        </w:rPr>
        <w:t> </w:t>
      </w:r>
      <w:r>
        <w:rPr>
          <w:color w:val="231F20"/>
        </w:rPr>
        <w:t>donación</w:t>
      </w:r>
      <w:r>
        <w:rPr>
          <w:color w:val="231F20"/>
          <w:spacing w:val="-28"/>
        </w:rPr>
        <w:t> </w:t>
      </w:r>
      <w:r>
        <w:rPr>
          <w:color w:val="231F20"/>
        </w:rPr>
        <w:t>de</w:t>
      </w:r>
      <w:r>
        <w:rPr>
          <w:color w:val="231F20"/>
          <w:spacing w:val="-28"/>
        </w:rPr>
        <w:t> </w:t>
      </w:r>
      <w:r>
        <w:rPr>
          <w:color w:val="231F20"/>
        </w:rPr>
        <w:t>tierras</w:t>
      </w:r>
      <w:r>
        <w:rPr>
          <w:color w:val="231F20"/>
          <w:spacing w:val="-28"/>
        </w:rPr>
        <w:t> </w:t>
      </w:r>
      <w:r>
        <w:rPr>
          <w:color w:val="231F20"/>
        </w:rPr>
        <w:t>destinada para</w:t>
      </w:r>
      <w:r>
        <w:rPr>
          <w:color w:val="231F20"/>
          <w:spacing w:val="-10"/>
        </w:rPr>
        <w:t> </w:t>
      </w:r>
      <w:r>
        <w:rPr>
          <w:color w:val="231F20"/>
        </w:rPr>
        <w:t>la</w:t>
      </w:r>
      <w:r>
        <w:rPr>
          <w:color w:val="231F20"/>
          <w:spacing w:val="-10"/>
        </w:rPr>
        <w:t> </w:t>
      </w:r>
      <w:r>
        <w:rPr>
          <w:color w:val="231F20"/>
        </w:rPr>
        <w:t>fabricación</w:t>
      </w:r>
      <w:r>
        <w:rPr>
          <w:color w:val="231F20"/>
          <w:spacing w:val="-10"/>
        </w:rPr>
        <w:t> </w:t>
      </w:r>
      <w:r>
        <w:rPr>
          <w:color w:val="231F20"/>
        </w:rPr>
        <w:t>del</w:t>
      </w:r>
      <w:r>
        <w:rPr>
          <w:color w:val="231F20"/>
          <w:spacing w:val="-10"/>
        </w:rPr>
        <w:t> </w:t>
      </w:r>
      <w:r>
        <w:rPr>
          <w:color w:val="231F20"/>
        </w:rPr>
        <w:t>colegio</w:t>
      </w:r>
      <w:r>
        <w:rPr>
          <w:color w:val="231F20"/>
          <w:spacing w:val="-10"/>
        </w:rPr>
        <w:t> </w:t>
      </w:r>
      <w:r>
        <w:rPr>
          <w:color w:val="231F20"/>
        </w:rPr>
        <w:t>seminario</w:t>
      </w:r>
      <w:r>
        <w:rPr>
          <w:color w:val="231F20"/>
          <w:spacing w:val="-10"/>
        </w:rPr>
        <w:t> </w:t>
      </w:r>
      <w:r>
        <w:rPr>
          <w:color w:val="231F20"/>
        </w:rPr>
        <w:t>que</w:t>
      </w:r>
      <w:r>
        <w:rPr>
          <w:color w:val="231F20"/>
          <w:spacing w:val="-10"/>
        </w:rPr>
        <w:t> </w:t>
      </w:r>
      <w:r>
        <w:rPr>
          <w:color w:val="231F20"/>
        </w:rPr>
        <w:t>pretende</w:t>
      </w:r>
      <w:r>
        <w:rPr>
          <w:color w:val="231F20"/>
          <w:spacing w:val="-10"/>
        </w:rPr>
        <w:t> </w:t>
      </w:r>
      <w:r>
        <w:rPr>
          <w:color w:val="231F20"/>
          <w:spacing w:val="-4"/>
        </w:rPr>
        <w:t>erigir.</w:t>
      </w:r>
    </w:p>
    <w:p>
      <w:pPr>
        <w:pStyle w:val="BodyText"/>
        <w:spacing w:before="19"/>
        <w:ind w:left="1644" w:right="110"/>
      </w:pPr>
      <w:r>
        <w:rPr>
          <w:color w:val="231F20"/>
          <w:w w:val="105"/>
        </w:rPr>
        <w:t>Vol. 60, exp. 192, fs. 154 vta.-156.</w:t>
      </w:r>
    </w:p>
    <w:p>
      <w:pPr>
        <w:pStyle w:val="BodyText"/>
        <w:spacing w:line="319" w:lineRule="auto" w:before="85"/>
        <w:ind w:left="1644" w:right="110" w:hanging="567"/>
        <w:jc w:val="both"/>
      </w:pPr>
      <w:r>
        <w:rPr>
          <w:color w:val="231F20"/>
        </w:rPr>
        <w:t>1026. 1778. Para que se requiera el pago de los réditos que adeuda el teniente José Parada al capitán José Rey Bermúdez.</w:t>
      </w:r>
    </w:p>
    <w:p>
      <w:pPr>
        <w:pStyle w:val="BodyText"/>
        <w:spacing w:before="19"/>
        <w:ind w:left="1644" w:right="110"/>
      </w:pPr>
      <w:r>
        <w:rPr>
          <w:color w:val="231F20"/>
          <w:w w:val="105"/>
        </w:rPr>
        <w:t>Vol. 60, exp. 237, fs. 206, vta.-208.</w:t>
      </w:r>
    </w:p>
    <w:p>
      <w:pPr>
        <w:pStyle w:val="BodyText"/>
        <w:spacing w:line="319" w:lineRule="auto" w:before="85"/>
        <w:ind w:left="1644" w:right="111" w:hanging="567"/>
        <w:jc w:val="both"/>
      </w:pPr>
      <w:r>
        <w:rPr>
          <w:color w:val="231F20"/>
        </w:rPr>
        <w:t>1027. 1781. Se manda al comandante de! regimiento provincial de </w:t>
      </w:r>
      <w:r>
        <w:rPr>
          <w:color w:val="231F20"/>
          <w:spacing w:val="-4"/>
        </w:rPr>
        <w:t>Toluca, </w:t>
      </w:r>
      <w:r>
        <w:rPr>
          <w:color w:val="231F20"/>
        </w:rPr>
        <w:t>requiera</w:t>
      </w:r>
      <w:r>
        <w:rPr>
          <w:color w:val="231F20"/>
          <w:spacing w:val="-6"/>
        </w:rPr>
        <w:t> </w:t>
      </w:r>
      <w:r>
        <w:rPr>
          <w:color w:val="231F20"/>
        </w:rPr>
        <w:t>de</w:t>
      </w:r>
      <w:r>
        <w:rPr>
          <w:color w:val="231F20"/>
          <w:spacing w:val="-6"/>
        </w:rPr>
        <w:t> </w:t>
      </w:r>
      <w:r>
        <w:rPr>
          <w:color w:val="231F20"/>
        </w:rPr>
        <w:t>pago</w:t>
      </w:r>
      <w:r>
        <w:rPr>
          <w:color w:val="231F20"/>
          <w:spacing w:val="-6"/>
        </w:rPr>
        <w:t> </w:t>
      </w:r>
      <w:r>
        <w:rPr>
          <w:color w:val="231F20"/>
        </w:rPr>
        <w:t>a</w:t>
      </w:r>
      <w:r>
        <w:rPr>
          <w:color w:val="231F20"/>
          <w:spacing w:val="-6"/>
        </w:rPr>
        <w:t> </w:t>
      </w:r>
      <w:r>
        <w:rPr>
          <w:color w:val="231F20"/>
        </w:rPr>
        <w:t>Benito</w:t>
      </w:r>
      <w:r>
        <w:rPr>
          <w:color w:val="231F20"/>
          <w:spacing w:val="-6"/>
        </w:rPr>
        <w:t> </w:t>
      </w:r>
      <w:r>
        <w:rPr>
          <w:color w:val="231F20"/>
        </w:rPr>
        <w:t>de</w:t>
      </w:r>
      <w:r>
        <w:rPr>
          <w:color w:val="231F20"/>
          <w:spacing w:val="-6"/>
        </w:rPr>
        <w:t> </w:t>
      </w:r>
      <w:r>
        <w:rPr>
          <w:color w:val="231F20"/>
        </w:rPr>
        <w:t>la</w:t>
      </w:r>
      <w:r>
        <w:rPr>
          <w:color w:val="231F20"/>
          <w:spacing w:val="-6"/>
        </w:rPr>
        <w:t> </w:t>
      </w:r>
      <w:r>
        <w:rPr>
          <w:color w:val="231F20"/>
        </w:rPr>
        <w:t>Maza,</w:t>
      </w:r>
      <w:r>
        <w:rPr>
          <w:color w:val="231F20"/>
          <w:spacing w:val="-6"/>
        </w:rPr>
        <w:t> </w:t>
      </w:r>
      <w:r>
        <w:rPr>
          <w:color w:val="231F20"/>
        </w:rPr>
        <w:t>por</w:t>
      </w:r>
      <w:r>
        <w:rPr>
          <w:color w:val="231F20"/>
          <w:spacing w:val="-6"/>
        </w:rPr>
        <w:t> </w:t>
      </w:r>
      <w:r>
        <w:rPr>
          <w:color w:val="231F20"/>
        </w:rPr>
        <w:t>los</w:t>
      </w:r>
      <w:r>
        <w:rPr>
          <w:color w:val="231F20"/>
          <w:spacing w:val="-6"/>
        </w:rPr>
        <w:t> </w:t>
      </w:r>
      <w:r>
        <w:rPr>
          <w:color w:val="231F20"/>
        </w:rPr>
        <w:t>réditos</w:t>
      </w:r>
      <w:r>
        <w:rPr>
          <w:color w:val="231F20"/>
          <w:spacing w:val="-6"/>
        </w:rPr>
        <w:t> </w:t>
      </w:r>
      <w:r>
        <w:rPr>
          <w:color w:val="231F20"/>
        </w:rPr>
        <w:t>que</w:t>
      </w:r>
      <w:r>
        <w:rPr>
          <w:color w:val="231F20"/>
          <w:spacing w:val="-6"/>
        </w:rPr>
        <w:t> </w:t>
      </w:r>
      <w:r>
        <w:rPr>
          <w:color w:val="231F20"/>
        </w:rPr>
        <w:t>debe</w:t>
      </w:r>
      <w:r>
        <w:rPr>
          <w:color w:val="231F20"/>
          <w:spacing w:val="-6"/>
        </w:rPr>
        <w:t> </w:t>
      </w:r>
      <w:r>
        <w:rPr>
          <w:color w:val="231F20"/>
        </w:rPr>
        <w:t>a</w:t>
      </w:r>
      <w:r>
        <w:rPr>
          <w:color w:val="231F20"/>
          <w:spacing w:val="-6"/>
        </w:rPr>
        <w:t> </w:t>
      </w:r>
      <w:r>
        <w:rPr>
          <w:color w:val="231F20"/>
        </w:rPr>
        <w:t>Manuel </w:t>
      </w:r>
      <w:r>
        <w:rPr>
          <w:color w:val="231F20"/>
          <w:spacing w:val="-3"/>
        </w:rPr>
        <w:t>Muro </w:t>
      </w:r>
      <w:r>
        <w:rPr>
          <w:color w:val="231F20"/>
        </w:rPr>
        <w:t>y Antonio</w:t>
      </w:r>
      <w:r>
        <w:rPr>
          <w:color w:val="231F20"/>
          <w:spacing w:val="28"/>
        </w:rPr>
        <w:t> </w:t>
      </w:r>
      <w:r>
        <w:rPr>
          <w:color w:val="231F20"/>
        </w:rPr>
        <w:t>Salvador.</w:t>
      </w:r>
    </w:p>
    <w:p>
      <w:pPr>
        <w:pStyle w:val="BodyText"/>
        <w:spacing w:before="19"/>
        <w:ind w:left="1644" w:right="110"/>
      </w:pPr>
      <w:r>
        <w:rPr>
          <w:color w:val="231F20"/>
          <w:w w:val="105"/>
        </w:rPr>
        <w:t>Vol. 62, exp. 258, fs. 250 vta.-251.</w:t>
      </w:r>
    </w:p>
    <w:p>
      <w:pPr>
        <w:pStyle w:val="BodyText"/>
        <w:spacing w:line="319" w:lineRule="auto" w:before="85"/>
        <w:ind w:left="1644" w:right="111" w:hanging="567"/>
        <w:jc w:val="both"/>
      </w:pPr>
      <w:r>
        <w:rPr>
          <w:color w:val="231F20"/>
        </w:rPr>
        <w:t>1028. 1782. Para que las justicias de los partidos donde residieren los acreedores de Ángel Estévez se les notifique sobre la espera de un año que solicita para pagar sus créditos.</w:t>
      </w:r>
    </w:p>
    <w:p>
      <w:pPr>
        <w:pStyle w:val="BodyText"/>
        <w:spacing w:before="19"/>
        <w:ind w:left="1644" w:right="110"/>
      </w:pPr>
      <w:r>
        <w:rPr>
          <w:color w:val="231F20"/>
          <w:w w:val="105"/>
        </w:rPr>
        <w:t>Vol. 63, exp. 89, fs. 57, vta.-58.</w:t>
      </w:r>
    </w:p>
    <w:p>
      <w:pPr>
        <w:pStyle w:val="BodyText"/>
        <w:spacing w:line="319" w:lineRule="auto" w:before="85"/>
        <w:ind w:left="1644" w:right="111" w:hanging="567"/>
        <w:jc w:val="both"/>
      </w:pPr>
      <w:r>
        <w:rPr>
          <w:color w:val="231F20"/>
        </w:rPr>
        <w:t>1029. 1782. Se concede a José Guillermo Garduño la moratoria de seis meses para pagar a su acreedor.</w:t>
      </w:r>
    </w:p>
    <w:p>
      <w:pPr>
        <w:pStyle w:val="BodyText"/>
        <w:spacing w:before="19"/>
        <w:ind w:left="1644" w:right="110"/>
      </w:pPr>
      <w:r>
        <w:rPr>
          <w:color w:val="231F20"/>
          <w:w w:val="105"/>
        </w:rPr>
        <w:t>Vol. 63, exp. 92, f. 60.</w:t>
      </w:r>
    </w:p>
    <w:p>
      <w:pPr>
        <w:pStyle w:val="BodyText"/>
        <w:spacing w:line="319" w:lineRule="auto" w:before="85"/>
        <w:ind w:left="1644" w:right="111" w:hanging="567"/>
        <w:jc w:val="both"/>
      </w:pPr>
      <w:r>
        <w:rPr>
          <w:color w:val="231F20"/>
        </w:rPr>
        <w:t>1030. 1782. Se concede la moratoria de seis meses a Manuel Garduño para el pago de su acreedor.</w:t>
      </w:r>
    </w:p>
    <w:p>
      <w:pPr>
        <w:pStyle w:val="BodyText"/>
        <w:spacing w:before="32"/>
        <w:ind w:left="1644" w:right="110"/>
      </w:pPr>
      <w:r>
        <w:rPr>
          <w:color w:val="231F20"/>
          <w:w w:val="105"/>
        </w:rPr>
        <w:t>Vol. 63, exp. 93, f. 60 vta.</w:t>
      </w:r>
    </w:p>
    <w:p>
      <w:pPr>
        <w:spacing w:after="0"/>
        <w:sectPr>
          <w:pgSz w:w="7940" w:h="12480"/>
          <w:pgMar w:header="419" w:footer="0" w:top="600" w:bottom="28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hanging="567"/>
        <w:jc w:val="both"/>
      </w:pPr>
      <w:r>
        <w:rPr>
          <w:color w:val="231F20"/>
        </w:rPr>
        <w:t>1031. 1782. Se aprueba el goce de la espera concedida a Manuel Garduño  para pagar el crédito dentro de seis meses que debe a la funeraria de Fausto de</w:t>
      </w:r>
      <w:r>
        <w:rPr>
          <w:color w:val="231F20"/>
          <w:spacing w:val="-12"/>
        </w:rPr>
        <w:t> </w:t>
      </w:r>
      <w:r>
        <w:rPr>
          <w:color w:val="231F20"/>
        </w:rPr>
        <w:t>Azedo.</w:t>
      </w:r>
    </w:p>
    <w:p>
      <w:pPr>
        <w:pStyle w:val="BodyText"/>
        <w:spacing w:before="22"/>
        <w:ind w:left="677" w:right="-9"/>
      </w:pPr>
      <w:r>
        <w:rPr>
          <w:color w:val="231F20"/>
          <w:w w:val="105"/>
        </w:rPr>
        <w:t>Vol. 63, exp. 110, f. 72 vta.-73.</w:t>
      </w:r>
    </w:p>
    <w:p>
      <w:pPr>
        <w:pStyle w:val="BodyText"/>
        <w:spacing w:line="331" w:lineRule="auto"/>
        <w:ind w:left="677" w:hanging="567"/>
        <w:jc w:val="both"/>
      </w:pPr>
      <w:r>
        <w:rPr>
          <w:color w:val="231F20"/>
        </w:rPr>
        <w:t>1032. 1782. Para que el corregidor embargue la botica y demás bienes de Plácido Francisco Rubio, en pago de la deuda que tiene con Juan Manuel García y Machón.</w:t>
      </w:r>
    </w:p>
    <w:p>
      <w:pPr>
        <w:pStyle w:val="BodyText"/>
        <w:spacing w:before="22"/>
        <w:ind w:left="677" w:right="-9"/>
      </w:pPr>
      <w:r>
        <w:rPr>
          <w:color w:val="231F20"/>
          <w:w w:val="105"/>
        </w:rPr>
        <w:t>Vol. 63, exp. 220, f. 187.</w:t>
      </w:r>
    </w:p>
    <w:p>
      <w:pPr>
        <w:pStyle w:val="BodyText"/>
        <w:spacing w:line="331" w:lineRule="auto"/>
        <w:ind w:left="677" w:right="1" w:hanging="567"/>
        <w:jc w:val="both"/>
      </w:pPr>
      <w:r>
        <w:rPr>
          <w:color w:val="231F20"/>
        </w:rPr>
        <w:t>1033. 1782. Para que el corregidor obligue a Pedro del Castillo pague la deuda contraída con el conde de la Torre y Cosío.</w:t>
      </w:r>
    </w:p>
    <w:p>
      <w:pPr>
        <w:pStyle w:val="BodyText"/>
        <w:spacing w:before="22"/>
        <w:ind w:left="677" w:right="-9"/>
      </w:pPr>
      <w:r>
        <w:rPr>
          <w:color w:val="231F20"/>
          <w:w w:val="105"/>
        </w:rPr>
        <w:t>Vol. 63, exp. 228, f. 200.</w:t>
      </w:r>
    </w:p>
    <w:p>
      <w:pPr>
        <w:pStyle w:val="BodyText"/>
        <w:spacing w:line="331" w:lineRule="auto"/>
        <w:ind w:left="677" w:hanging="567"/>
        <w:jc w:val="both"/>
      </w:pPr>
      <w:r>
        <w:rPr>
          <w:color w:val="231F20"/>
          <w:w w:val="105"/>
        </w:rPr>
        <w:t>1034.</w:t>
      </w:r>
      <w:r>
        <w:rPr>
          <w:color w:val="231F20"/>
          <w:spacing w:val="43"/>
          <w:w w:val="105"/>
        </w:rPr>
        <w:t> </w:t>
      </w:r>
      <w:r>
        <w:rPr>
          <w:color w:val="231F20"/>
          <w:w w:val="105"/>
        </w:rPr>
        <w:t>1782.</w:t>
      </w:r>
      <w:r>
        <w:rPr>
          <w:color w:val="231F20"/>
          <w:spacing w:val="-13"/>
          <w:w w:val="105"/>
        </w:rPr>
        <w:t> </w:t>
      </w:r>
      <w:r>
        <w:rPr>
          <w:color w:val="231F20"/>
          <w:w w:val="105"/>
        </w:rPr>
        <w:t>Nombramiento</w:t>
      </w:r>
      <w:r>
        <w:rPr>
          <w:color w:val="231F20"/>
          <w:spacing w:val="-13"/>
          <w:w w:val="105"/>
        </w:rPr>
        <w:t> </w:t>
      </w:r>
      <w:r>
        <w:rPr>
          <w:color w:val="231F20"/>
          <w:w w:val="105"/>
        </w:rPr>
        <w:t>a</w:t>
      </w:r>
      <w:r>
        <w:rPr>
          <w:color w:val="231F20"/>
          <w:spacing w:val="-13"/>
          <w:w w:val="105"/>
        </w:rPr>
        <w:t> </w:t>
      </w:r>
      <w:r>
        <w:rPr>
          <w:color w:val="231F20"/>
          <w:w w:val="105"/>
        </w:rPr>
        <w:t>José</w:t>
      </w:r>
      <w:r>
        <w:rPr>
          <w:color w:val="231F20"/>
          <w:spacing w:val="-13"/>
          <w:w w:val="105"/>
        </w:rPr>
        <w:t> </w:t>
      </w:r>
      <w:r>
        <w:rPr>
          <w:color w:val="231F20"/>
          <w:w w:val="105"/>
        </w:rPr>
        <w:t>Montero</w:t>
      </w:r>
      <w:r>
        <w:rPr>
          <w:color w:val="231F20"/>
          <w:spacing w:val="-13"/>
          <w:w w:val="105"/>
        </w:rPr>
        <w:t> </w:t>
      </w:r>
      <w:r>
        <w:rPr>
          <w:color w:val="231F20"/>
          <w:w w:val="105"/>
        </w:rPr>
        <w:t>para</w:t>
      </w:r>
      <w:r>
        <w:rPr>
          <w:color w:val="231F20"/>
          <w:spacing w:val="-13"/>
          <w:w w:val="105"/>
        </w:rPr>
        <w:t> </w:t>
      </w:r>
      <w:r>
        <w:rPr>
          <w:color w:val="231F20"/>
          <w:w w:val="105"/>
        </w:rPr>
        <w:t>la</w:t>
      </w:r>
      <w:r>
        <w:rPr>
          <w:color w:val="231F20"/>
          <w:spacing w:val="-13"/>
          <w:w w:val="105"/>
        </w:rPr>
        <w:t> </w:t>
      </w:r>
      <w:r>
        <w:rPr>
          <w:color w:val="231F20"/>
          <w:w w:val="105"/>
        </w:rPr>
        <w:t>plaza</w:t>
      </w:r>
      <w:r>
        <w:rPr>
          <w:color w:val="231F20"/>
          <w:spacing w:val="-13"/>
          <w:w w:val="105"/>
        </w:rPr>
        <w:t> </w:t>
      </w:r>
      <w:r>
        <w:rPr>
          <w:color w:val="231F20"/>
          <w:w w:val="105"/>
        </w:rPr>
        <w:t>de</w:t>
      </w:r>
      <w:r>
        <w:rPr>
          <w:color w:val="231F20"/>
          <w:spacing w:val="-13"/>
          <w:w w:val="105"/>
        </w:rPr>
        <w:t> </w:t>
      </w:r>
      <w:r>
        <w:rPr>
          <w:color w:val="231F20"/>
          <w:w w:val="105"/>
        </w:rPr>
        <w:t>la</w:t>
      </w:r>
      <w:r>
        <w:rPr>
          <w:color w:val="231F20"/>
          <w:spacing w:val="-13"/>
          <w:w w:val="105"/>
        </w:rPr>
        <w:t> </w:t>
      </w:r>
      <w:r>
        <w:rPr>
          <w:color w:val="231F20"/>
          <w:w w:val="105"/>
        </w:rPr>
        <w:t>contaduría</w:t>
      </w:r>
      <w:r>
        <w:rPr>
          <w:color w:val="231F20"/>
          <w:spacing w:val="-13"/>
          <w:w w:val="105"/>
        </w:rPr>
        <w:t> </w:t>
      </w:r>
      <w:r>
        <w:rPr>
          <w:color w:val="231F20"/>
          <w:w w:val="105"/>
        </w:rPr>
        <w:t>de la</w:t>
      </w:r>
      <w:r>
        <w:rPr>
          <w:color w:val="231F20"/>
          <w:spacing w:val="-17"/>
          <w:w w:val="105"/>
        </w:rPr>
        <w:t> </w:t>
      </w:r>
      <w:r>
        <w:rPr>
          <w:color w:val="231F20"/>
          <w:w w:val="105"/>
        </w:rPr>
        <w:t>aduana</w:t>
      </w:r>
      <w:r>
        <w:rPr>
          <w:color w:val="231F20"/>
          <w:spacing w:val="-17"/>
          <w:w w:val="105"/>
        </w:rPr>
        <w:t> </w:t>
      </w:r>
      <w:r>
        <w:rPr>
          <w:color w:val="231F20"/>
          <w:w w:val="105"/>
        </w:rPr>
        <w:t>de</w:t>
      </w:r>
      <w:r>
        <w:rPr>
          <w:color w:val="231F20"/>
          <w:spacing w:val="-17"/>
          <w:w w:val="105"/>
        </w:rPr>
        <w:t> </w:t>
      </w:r>
      <w:r>
        <w:rPr>
          <w:color w:val="231F20"/>
          <w:w w:val="105"/>
        </w:rPr>
        <w:t>Bolaños,</w:t>
      </w:r>
      <w:r>
        <w:rPr>
          <w:color w:val="231F20"/>
          <w:spacing w:val="-17"/>
          <w:w w:val="105"/>
        </w:rPr>
        <w:t> </w:t>
      </w:r>
      <w:r>
        <w:rPr>
          <w:color w:val="231F20"/>
          <w:w w:val="105"/>
        </w:rPr>
        <w:t>con</w:t>
      </w:r>
      <w:r>
        <w:rPr>
          <w:color w:val="231F20"/>
          <w:spacing w:val="-17"/>
          <w:w w:val="105"/>
        </w:rPr>
        <w:t> </w:t>
      </w:r>
      <w:r>
        <w:rPr>
          <w:color w:val="231F20"/>
          <w:w w:val="105"/>
        </w:rPr>
        <w:t>un</w:t>
      </w:r>
      <w:r>
        <w:rPr>
          <w:color w:val="231F20"/>
          <w:spacing w:val="-17"/>
          <w:w w:val="105"/>
        </w:rPr>
        <w:t> </w:t>
      </w:r>
      <w:r>
        <w:rPr>
          <w:color w:val="231F20"/>
          <w:w w:val="105"/>
        </w:rPr>
        <w:t>sueldo</w:t>
      </w:r>
      <w:r>
        <w:rPr>
          <w:color w:val="231F20"/>
          <w:spacing w:val="-17"/>
          <w:w w:val="105"/>
        </w:rPr>
        <w:t> </w:t>
      </w:r>
      <w:r>
        <w:rPr>
          <w:color w:val="231F20"/>
          <w:w w:val="105"/>
        </w:rPr>
        <w:t>de</w:t>
      </w:r>
      <w:r>
        <w:rPr>
          <w:color w:val="231F20"/>
          <w:spacing w:val="-17"/>
          <w:w w:val="105"/>
        </w:rPr>
        <w:t> </w:t>
      </w:r>
      <w:r>
        <w:rPr>
          <w:color w:val="231F20"/>
          <w:w w:val="105"/>
        </w:rPr>
        <w:t>900</w:t>
      </w:r>
      <w:r>
        <w:rPr>
          <w:color w:val="231F20"/>
          <w:spacing w:val="-17"/>
          <w:w w:val="105"/>
        </w:rPr>
        <w:t> </w:t>
      </w:r>
      <w:r>
        <w:rPr>
          <w:color w:val="231F20"/>
          <w:w w:val="105"/>
        </w:rPr>
        <w:t>pesos</w:t>
      </w:r>
      <w:r>
        <w:rPr>
          <w:color w:val="231F20"/>
          <w:spacing w:val="-17"/>
          <w:w w:val="105"/>
        </w:rPr>
        <w:t> </w:t>
      </w:r>
      <w:r>
        <w:rPr>
          <w:color w:val="231F20"/>
          <w:w w:val="105"/>
        </w:rPr>
        <w:t>al</w:t>
      </w:r>
      <w:r>
        <w:rPr>
          <w:color w:val="231F20"/>
          <w:spacing w:val="-17"/>
          <w:w w:val="105"/>
        </w:rPr>
        <w:t> </w:t>
      </w:r>
      <w:r>
        <w:rPr>
          <w:color w:val="231F20"/>
          <w:w w:val="105"/>
        </w:rPr>
        <w:t>año.</w:t>
      </w:r>
    </w:p>
    <w:p>
      <w:pPr>
        <w:pStyle w:val="BodyText"/>
        <w:spacing w:before="22"/>
        <w:ind w:left="677" w:right="-9"/>
      </w:pPr>
      <w:r>
        <w:rPr>
          <w:color w:val="231F20"/>
          <w:w w:val="105"/>
        </w:rPr>
        <w:t>Vol. 63, exp. 268, f. 243.</w:t>
      </w:r>
    </w:p>
    <w:p>
      <w:pPr>
        <w:pStyle w:val="BodyText"/>
        <w:spacing w:line="331" w:lineRule="auto"/>
        <w:ind w:left="677" w:right="1" w:hanging="567"/>
        <w:jc w:val="both"/>
      </w:pPr>
      <w:r>
        <w:rPr>
          <w:color w:val="231F20"/>
        </w:rPr>
        <w:t>1035. 1783. Petición para que proceda a la almoneda y venta judicial de los enseres y efectos de la botica embargada a Plácido Francisco Rubio.</w:t>
      </w:r>
    </w:p>
    <w:p>
      <w:pPr>
        <w:pStyle w:val="BodyText"/>
        <w:spacing w:before="22"/>
        <w:ind w:left="677" w:right="-9"/>
      </w:pPr>
      <w:r>
        <w:rPr>
          <w:color w:val="231F20"/>
          <w:w w:val="105"/>
        </w:rPr>
        <w:t>Vol. 64, exp. 13, f. 8 vta.</w:t>
      </w:r>
    </w:p>
    <w:p>
      <w:pPr>
        <w:pStyle w:val="BodyText"/>
        <w:spacing w:line="331" w:lineRule="auto"/>
        <w:ind w:left="677" w:hanging="567"/>
        <w:jc w:val="both"/>
      </w:pPr>
      <w:r>
        <w:rPr>
          <w:color w:val="231F20"/>
        </w:rPr>
        <w:t>1036. 1783. Se nombra a Joaquín Zamora, propuesto en primer lugar, para la plaza de contador de la real audiencia de Toluca.</w:t>
      </w:r>
    </w:p>
    <w:p>
      <w:pPr>
        <w:pStyle w:val="BodyText"/>
        <w:spacing w:before="22"/>
        <w:ind w:left="677" w:right="-9"/>
      </w:pPr>
      <w:r>
        <w:rPr>
          <w:color w:val="231F20"/>
          <w:w w:val="105"/>
        </w:rPr>
        <w:t>Vol. 64, exp. 14, f. 8 vta.-9.</w:t>
      </w:r>
    </w:p>
    <w:p>
      <w:pPr>
        <w:pStyle w:val="BodyText"/>
        <w:spacing w:line="331" w:lineRule="auto"/>
        <w:ind w:left="677" w:hanging="567"/>
        <w:jc w:val="both"/>
      </w:pPr>
      <w:r>
        <w:rPr>
          <w:color w:val="231F20"/>
        </w:rPr>
        <w:t>1037. 1783. Para que la justicia de Toluca exhiba los autos que sigue Cayetano Peimbert sobre tierras y despojo de aguas.</w:t>
      </w:r>
    </w:p>
    <w:p>
      <w:pPr>
        <w:pStyle w:val="BodyText"/>
        <w:spacing w:before="22"/>
        <w:ind w:left="677" w:right="-9"/>
      </w:pPr>
      <w:r>
        <w:rPr>
          <w:color w:val="231F20"/>
          <w:w w:val="105"/>
        </w:rPr>
        <w:t>Vol. 64, exp. 25, fs. 16-17.</w:t>
      </w:r>
    </w:p>
    <w:p>
      <w:pPr>
        <w:pStyle w:val="BodyText"/>
        <w:spacing w:line="331" w:lineRule="auto"/>
        <w:ind w:left="677" w:hanging="567"/>
        <w:jc w:val="both"/>
      </w:pPr>
      <w:r>
        <w:rPr>
          <w:color w:val="231F20"/>
        </w:rPr>
        <w:t>1038. 1783. Petición para que se informe sobre la solicitud que pide Manuel Jiménez Nava sobre una tienda pública de cera y de la venta que ahí se hace.</w:t>
      </w:r>
    </w:p>
    <w:p>
      <w:pPr>
        <w:pStyle w:val="BodyText"/>
        <w:spacing w:before="22"/>
        <w:ind w:left="677" w:right="-9"/>
      </w:pPr>
      <w:r>
        <w:rPr>
          <w:color w:val="231F20"/>
          <w:w w:val="105"/>
        </w:rPr>
        <w:t>Vol. 64, exp. 73, f. 52.</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185</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07" w:lineRule="auto" w:before="30"/>
        <w:ind w:left="1644" w:right="111" w:hanging="567"/>
        <w:jc w:val="both"/>
      </w:pPr>
      <w:r>
        <w:rPr>
          <w:color w:val="231F20"/>
        </w:rPr>
        <w:t>1039.   1783. Petición para que comparezcan los cuatro sujetos que hicieron   el prorrateo del comercio y auxiliaron en la paga de alcabalas sobre la forma de sus procederes.</w:t>
      </w:r>
    </w:p>
    <w:p>
      <w:pPr>
        <w:pStyle w:val="BodyText"/>
        <w:spacing w:before="16"/>
        <w:ind w:left="1644" w:right="110"/>
      </w:pPr>
      <w:r>
        <w:rPr>
          <w:color w:val="231F20"/>
          <w:w w:val="105"/>
        </w:rPr>
        <w:t>Vol. 64, exp. 102, fs. 78-79.</w:t>
      </w:r>
    </w:p>
    <w:p>
      <w:pPr>
        <w:pStyle w:val="BodyText"/>
        <w:spacing w:line="330" w:lineRule="atLeast" w:before="4"/>
        <w:ind w:left="1644" w:right="112" w:hanging="567"/>
        <w:jc w:val="both"/>
      </w:pPr>
      <w:r>
        <w:rPr>
          <w:color w:val="231F20"/>
        </w:rPr>
        <w:t>1040. 1783. Se nombra por contador de la real aduana de </w:t>
      </w:r>
      <w:r>
        <w:rPr>
          <w:color w:val="231F20"/>
          <w:spacing w:val="-4"/>
        </w:rPr>
        <w:t>Toluca </w:t>
      </w:r>
      <w:r>
        <w:rPr>
          <w:color w:val="231F20"/>
        </w:rPr>
        <w:t>a Juan  Manuel</w:t>
      </w:r>
      <w:r>
        <w:rPr>
          <w:color w:val="231F20"/>
          <w:spacing w:val="18"/>
        </w:rPr>
        <w:t> </w:t>
      </w:r>
      <w:r>
        <w:rPr>
          <w:color w:val="231F20"/>
        </w:rPr>
        <w:t>Ramírez.</w:t>
      </w:r>
    </w:p>
    <w:p>
      <w:pPr>
        <w:spacing w:after="0" w:line="330" w:lineRule="atLeast"/>
        <w:jc w:val="both"/>
        <w:sectPr>
          <w:pgSz w:w="7940" w:h="12480"/>
          <w:pgMar w:header="419" w:footer="0" w:top="600" w:bottom="280" w:left="0" w:right="740"/>
        </w:sectPr>
      </w:pPr>
    </w:p>
    <w:p>
      <w:pPr>
        <w:pStyle w:val="Heading1"/>
        <w:spacing w:line="243" w:lineRule="exact"/>
        <w:ind w:right="-18"/>
      </w:pPr>
      <w:r>
        <w:rPr>
          <w:rFonts w:ascii="Times New Roman"/>
          <w:color w:val="231F20"/>
          <w:u w:val="single" w:color="AD9600"/>
        </w:rPr>
        <w:t>    </w:t>
      </w:r>
      <w:r>
        <w:rPr>
          <w:color w:val="231F20"/>
          <w:w w:val="95"/>
          <w:u w:val="single" w:color="AD9600"/>
        </w:rPr>
        <w:t>186</w:t>
      </w:r>
    </w:p>
    <w:p>
      <w:pPr>
        <w:pStyle w:val="BodyText"/>
        <w:spacing w:before="72"/>
        <w:ind w:right="-13"/>
      </w:pPr>
      <w:r>
        <w:rPr/>
        <w:br w:type="column"/>
      </w:r>
      <w:r>
        <w:rPr>
          <w:color w:val="231F20"/>
          <w:w w:val="105"/>
        </w:rPr>
        <w:t>Vol. 64, exp. 203, fs. 170 vta.-171.</w:t>
      </w:r>
    </w:p>
    <w:p>
      <w:pPr>
        <w:spacing w:after="0"/>
        <w:sectPr>
          <w:type w:val="continuous"/>
          <w:pgSz w:w="7940" w:h="12480"/>
          <w:pgMar w:top="0" w:bottom="0" w:left="0" w:right="740"/>
          <w:cols w:num="2" w:equalWidth="0">
            <w:col w:w="536" w:space="1108"/>
            <w:col w:w="5556"/>
          </w:cols>
        </w:sectPr>
      </w:pPr>
    </w:p>
    <w:p>
      <w:pPr>
        <w:pStyle w:val="BodyText"/>
        <w:spacing w:line="307" w:lineRule="auto" w:before="72"/>
        <w:ind w:left="1644" w:right="110" w:hanging="567"/>
        <w:jc w:val="both"/>
      </w:pPr>
      <w:r>
        <w:rPr>
          <w:color w:val="231F20"/>
        </w:rPr>
        <w:t>1041.</w:t>
      </w:r>
      <w:r>
        <w:rPr>
          <w:color w:val="231F20"/>
          <w:spacing w:val="42"/>
        </w:rPr>
        <w:t> </w:t>
      </w:r>
      <w:r>
        <w:rPr>
          <w:color w:val="231F20"/>
        </w:rPr>
        <w:t>1783.</w:t>
      </w:r>
      <w:r>
        <w:rPr>
          <w:color w:val="231F20"/>
          <w:spacing w:val="-17"/>
        </w:rPr>
        <w:t> </w:t>
      </w:r>
      <w:r>
        <w:rPr>
          <w:color w:val="231F20"/>
        </w:rPr>
        <w:t>Petición</w:t>
      </w:r>
      <w:r>
        <w:rPr>
          <w:color w:val="231F20"/>
          <w:spacing w:val="-17"/>
        </w:rPr>
        <w:t> </w:t>
      </w:r>
      <w:r>
        <w:rPr>
          <w:color w:val="231F20"/>
        </w:rPr>
        <w:t>para</w:t>
      </w:r>
      <w:r>
        <w:rPr>
          <w:color w:val="231F20"/>
          <w:spacing w:val="-17"/>
        </w:rPr>
        <w:t> </w:t>
      </w:r>
      <w:r>
        <w:rPr>
          <w:color w:val="231F20"/>
        </w:rPr>
        <w:t>que</w:t>
      </w:r>
      <w:r>
        <w:rPr>
          <w:color w:val="231F20"/>
          <w:spacing w:val="-17"/>
        </w:rPr>
        <w:t> </w:t>
      </w:r>
      <w:r>
        <w:rPr>
          <w:color w:val="231F20"/>
        </w:rPr>
        <w:t>Gabriel</w:t>
      </w:r>
      <w:r>
        <w:rPr>
          <w:color w:val="231F20"/>
          <w:spacing w:val="-17"/>
        </w:rPr>
        <w:t> </w:t>
      </w:r>
      <w:r>
        <w:rPr>
          <w:color w:val="231F20"/>
        </w:rPr>
        <w:t>Mercado</w:t>
      </w:r>
      <w:r>
        <w:rPr>
          <w:color w:val="231F20"/>
          <w:spacing w:val="-17"/>
        </w:rPr>
        <w:t> </w:t>
      </w:r>
      <w:r>
        <w:rPr>
          <w:color w:val="231F20"/>
        </w:rPr>
        <w:t>reconozca</w:t>
      </w:r>
      <w:r>
        <w:rPr>
          <w:color w:val="231F20"/>
          <w:spacing w:val="-17"/>
        </w:rPr>
        <w:t> </w:t>
      </w:r>
      <w:r>
        <w:rPr>
          <w:color w:val="231F20"/>
        </w:rPr>
        <w:t>el</w:t>
      </w:r>
      <w:r>
        <w:rPr>
          <w:color w:val="231F20"/>
          <w:spacing w:val="-17"/>
        </w:rPr>
        <w:t> </w:t>
      </w:r>
      <w:r>
        <w:rPr>
          <w:color w:val="231F20"/>
        </w:rPr>
        <w:t>vale</w:t>
      </w:r>
      <w:r>
        <w:rPr>
          <w:color w:val="231F20"/>
          <w:spacing w:val="-17"/>
        </w:rPr>
        <w:t> </w:t>
      </w:r>
      <w:r>
        <w:rPr>
          <w:color w:val="231F20"/>
        </w:rPr>
        <w:t>y</w:t>
      </w:r>
      <w:r>
        <w:rPr>
          <w:color w:val="231F20"/>
          <w:spacing w:val="-17"/>
        </w:rPr>
        <w:t> </w:t>
      </w:r>
      <w:r>
        <w:rPr>
          <w:color w:val="231F20"/>
        </w:rPr>
        <w:t>documentos presentados por Juan Antonio y José Mercado y sea requerido de paga de lo que les</w:t>
      </w:r>
      <w:r>
        <w:rPr>
          <w:color w:val="231F20"/>
          <w:spacing w:val="-2"/>
        </w:rPr>
        <w:t> </w:t>
      </w:r>
      <w:r>
        <w:rPr>
          <w:color w:val="231F20"/>
        </w:rPr>
        <w:t>debe.</w:t>
      </w:r>
    </w:p>
    <w:p>
      <w:pPr>
        <w:pStyle w:val="BodyText"/>
        <w:spacing w:before="16"/>
        <w:ind w:left="1644" w:right="110"/>
      </w:pPr>
      <w:r>
        <w:rPr>
          <w:color w:val="231F20"/>
          <w:w w:val="105"/>
        </w:rPr>
        <w:t>Vol. 64, exp. 247, fs. 212-213.</w:t>
      </w:r>
    </w:p>
    <w:p>
      <w:pPr>
        <w:pStyle w:val="BodyText"/>
        <w:spacing w:line="307" w:lineRule="auto" w:before="72"/>
        <w:ind w:left="1644" w:right="112" w:hanging="567"/>
        <w:jc w:val="both"/>
      </w:pPr>
      <w:r>
        <w:rPr>
          <w:color w:val="231F20"/>
        </w:rPr>
        <w:t>1042. 1783. Se ordena para que se dé traslado a José Gil del escrito presentado por Ángel Estévez sobre deudas.</w:t>
      </w:r>
    </w:p>
    <w:p>
      <w:pPr>
        <w:pStyle w:val="BodyText"/>
        <w:spacing w:before="16"/>
        <w:ind w:left="1644" w:right="110"/>
      </w:pPr>
      <w:r>
        <w:rPr>
          <w:color w:val="231F20"/>
          <w:w w:val="105"/>
        </w:rPr>
        <w:t>Vol. 64, exp. 250, f. 214 vra.</w:t>
      </w:r>
    </w:p>
    <w:p>
      <w:pPr>
        <w:pStyle w:val="BodyText"/>
        <w:spacing w:before="72"/>
        <w:ind w:left="1077" w:right="110"/>
      </w:pPr>
      <w:r>
        <w:rPr>
          <w:color w:val="231F20"/>
        </w:rPr>
        <w:t>1043.  1784. Traslado de espera a los acreedores de José Cirilo Mejía.</w:t>
      </w:r>
    </w:p>
    <w:p>
      <w:pPr>
        <w:pStyle w:val="BodyText"/>
        <w:spacing w:before="72"/>
        <w:ind w:left="1644" w:right="110"/>
      </w:pPr>
      <w:r>
        <w:rPr>
          <w:color w:val="231F20"/>
          <w:w w:val="105"/>
        </w:rPr>
        <w:t>Vol. 66, exp. 105, f. 80.</w:t>
      </w:r>
    </w:p>
    <w:p>
      <w:pPr>
        <w:pStyle w:val="BodyText"/>
        <w:spacing w:before="72"/>
        <w:ind w:left="1077" w:right="110"/>
      </w:pPr>
      <w:r>
        <w:rPr>
          <w:color w:val="231F20"/>
        </w:rPr>
        <w:t>1044.  1784. Solicitud de espera a los acreedores de José Cirilo Mejía.</w:t>
      </w:r>
    </w:p>
    <w:p>
      <w:pPr>
        <w:pStyle w:val="BodyText"/>
        <w:spacing w:before="72"/>
        <w:ind w:left="1644" w:right="110"/>
      </w:pPr>
      <w:r>
        <w:rPr>
          <w:color w:val="231F20"/>
          <w:w w:val="105"/>
        </w:rPr>
        <w:t>Vol. 66, exp. 150, f. 108 vta.</w:t>
      </w:r>
    </w:p>
    <w:p>
      <w:pPr>
        <w:pStyle w:val="BodyText"/>
        <w:spacing w:line="307" w:lineRule="auto" w:before="72"/>
        <w:ind w:left="1644" w:right="112" w:hanging="567"/>
        <w:jc w:val="both"/>
      </w:pPr>
      <w:r>
        <w:rPr>
          <w:color w:val="231F20"/>
        </w:rPr>
        <w:t>1045. 1784. Notificación para el pago de la multa sobre los bienes de la tienda de Jerónimo Mendoza.</w:t>
      </w:r>
    </w:p>
    <w:p>
      <w:pPr>
        <w:pStyle w:val="BodyText"/>
        <w:spacing w:before="16"/>
        <w:ind w:left="1644" w:right="110"/>
      </w:pPr>
      <w:r>
        <w:rPr>
          <w:color w:val="231F20"/>
          <w:w w:val="105"/>
        </w:rPr>
        <w:t>Vol. 66, exp. 169, fs. 124 vta.-128.</w:t>
      </w:r>
    </w:p>
    <w:p>
      <w:pPr>
        <w:pStyle w:val="BodyText"/>
        <w:spacing w:line="307" w:lineRule="auto" w:before="72"/>
        <w:ind w:left="1644" w:right="111" w:hanging="567"/>
        <w:jc w:val="both"/>
      </w:pPr>
      <w:r>
        <w:rPr>
          <w:color w:val="231F20"/>
        </w:rPr>
        <w:t>1046. 1784. Demanda sobre cierta deuda de Agustín de Villanueva a María Soto.</w:t>
      </w:r>
    </w:p>
    <w:p>
      <w:pPr>
        <w:pStyle w:val="BodyText"/>
        <w:spacing w:before="16"/>
        <w:ind w:left="1644" w:right="110"/>
      </w:pPr>
      <w:r>
        <w:rPr>
          <w:color w:val="231F20"/>
          <w:w w:val="105"/>
        </w:rPr>
        <w:t>Vol. 66, exp. 278, f. 199 vta.-200.</w:t>
      </w:r>
    </w:p>
    <w:p>
      <w:pPr>
        <w:pStyle w:val="BodyText"/>
        <w:spacing w:line="307" w:lineRule="auto" w:before="72"/>
        <w:ind w:left="1644" w:right="110" w:hanging="567"/>
        <w:jc w:val="both"/>
      </w:pPr>
      <w:r>
        <w:rPr>
          <w:color w:val="231F20"/>
        </w:rPr>
        <w:t>1047. 1785. Se manda al corregidor de </w:t>
      </w:r>
      <w:r>
        <w:rPr>
          <w:color w:val="231F20"/>
          <w:spacing w:val="-4"/>
        </w:rPr>
        <w:t>Toluca </w:t>
      </w:r>
      <w:r>
        <w:rPr>
          <w:color w:val="231F20"/>
        </w:rPr>
        <w:t>notifique a </w:t>
      </w:r>
      <w:r>
        <w:rPr>
          <w:color w:val="231F20"/>
          <w:spacing w:val="-5"/>
        </w:rPr>
        <w:t>Tomás </w:t>
      </w:r>
      <w:r>
        <w:rPr>
          <w:color w:val="231F20"/>
        </w:rPr>
        <w:t>Arnaldo para que exhiba la mitad de lo que importen las dependencias identificadas de la tienda de Jerónimo de Mendoza, o bien contra su persona y</w:t>
      </w:r>
      <w:r>
        <w:rPr>
          <w:color w:val="231F20"/>
          <w:spacing w:val="-29"/>
        </w:rPr>
        <w:t> </w:t>
      </w:r>
      <w:r>
        <w:rPr>
          <w:color w:val="231F20"/>
        </w:rPr>
        <w:t>bienes por las deudas que</w:t>
      </w:r>
      <w:r>
        <w:rPr>
          <w:color w:val="231F20"/>
          <w:spacing w:val="33"/>
        </w:rPr>
        <w:t> </w:t>
      </w:r>
      <w:r>
        <w:rPr>
          <w:color w:val="231F20"/>
        </w:rPr>
        <w:t>contrajo.</w:t>
      </w:r>
    </w:p>
    <w:p>
      <w:pPr>
        <w:pStyle w:val="BodyText"/>
        <w:spacing w:before="42"/>
        <w:ind w:left="1644" w:right="110"/>
      </w:pPr>
      <w:r>
        <w:rPr>
          <w:color w:val="231F20"/>
          <w:w w:val="105"/>
        </w:rPr>
        <w:t>Vol. 69, exp. 66, f. 60.</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hanging="567"/>
        <w:jc w:val="both"/>
      </w:pPr>
      <w:r>
        <w:rPr>
          <w:color w:val="231F20"/>
        </w:rPr>
        <w:t>1048. 1785. </w:t>
      </w:r>
      <w:r>
        <w:rPr>
          <w:color w:val="231F20"/>
          <w:spacing w:val="-3"/>
        </w:rPr>
        <w:t>Para </w:t>
      </w:r>
      <w:r>
        <w:rPr>
          <w:color w:val="231F20"/>
        </w:rPr>
        <w:t>que el corregidor de </w:t>
      </w:r>
      <w:r>
        <w:rPr>
          <w:color w:val="231F20"/>
          <w:spacing w:val="-4"/>
        </w:rPr>
        <w:t>Toluca </w:t>
      </w:r>
      <w:r>
        <w:rPr>
          <w:color w:val="231F20"/>
        </w:rPr>
        <w:t>entregue al albacea de Manuel de Lebrija y Pruna los baúles embargados y depositados en Juan Marcelo Ortiz y muebles asegurados en aquella ciudad.</w:t>
      </w:r>
    </w:p>
    <w:p>
      <w:pPr>
        <w:pStyle w:val="BodyText"/>
        <w:spacing w:before="22"/>
        <w:ind w:left="677" w:right="-9"/>
      </w:pPr>
      <w:r>
        <w:rPr>
          <w:color w:val="231F20"/>
          <w:w w:val="105"/>
        </w:rPr>
        <w:t>Vol. 69, exp. 90, fs. 116-117.</w:t>
      </w:r>
    </w:p>
    <w:p>
      <w:pPr>
        <w:pStyle w:val="BodyText"/>
        <w:spacing w:line="331" w:lineRule="auto"/>
        <w:ind w:left="677" w:hanging="567"/>
        <w:jc w:val="both"/>
      </w:pPr>
      <w:r>
        <w:rPr>
          <w:color w:val="231F20"/>
        </w:rPr>
        <w:t>1049. 1785. Traslado de espera a los acreedores de Ángel y Ramón Estévez, para que las justicias de los lugares donde residieren se los notifique.</w:t>
      </w:r>
    </w:p>
    <w:p>
      <w:pPr>
        <w:pStyle w:val="BodyText"/>
        <w:spacing w:before="22"/>
        <w:ind w:left="677" w:right="-9"/>
      </w:pPr>
      <w:r>
        <w:rPr>
          <w:color w:val="231F20"/>
          <w:w w:val="105"/>
        </w:rPr>
        <w:t>Vol. 69, exp. 110, fs. 194 vta.-195.</w:t>
      </w:r>
    </w:p>
    <w:p>
      <w:pPr>
        <w:pStyle w:val="BodyText"/>
        <w:spacing w:line="331" w:lineRule="auto"/>
        <w:ind w:left="677" w:hanging="567"/>
        <w:jc w:val="both"/>
      </w:pPr>
      <w:r>
        <w:rPr>
          <w:color w:val="231F20"/>
          <w:w w:val="105"/>
        </w:rPr>
        <w:t>1050. 1785. Se nombra administrador de la aduana de Toluca a Juan José Sáenz.</w:t>
      </w:r>
    </w:p>
    <w:p>
      <w:pPr>
        <w:pStyle w:val="BodyText"/>
        <w:spacing w:before="22"/>
        <w:ind w:left="677" w:right="-9"/>
      </w:pPr>
      <w:r>
        <w:rPr>
          <w:color w:val="231F20"/>
          <w:w w:val="105"/>
        </w:rPr>
        <w:t>Vol. 69, exp. 238, fs. 293 vta.-294.</w:t>
      </w:r>
    </w:p>
    <w:p>
      <w:pPr>
        <w:pStyle w:val="BodyText"/>
        <w:spacing w:line="331" w:lineRule="auto"/>
        <w:ind w:left="677" w:hanging="567"/>
        <w:jc w:val="both"/>
      </w:pPr>
      <w:r>
        <w:rPr>
          <w:color w:val="231F20"/>
          <w:w w:val="105"/>
        </w:rPr>
        <w:t>1051. 1786. Para que el capitán Nicolás Sánchez Riscos acuda a contestar la queja que en su contra tiene José Francisco Front, en razón del arrendamiento de una hacienda.</w:t>
      </w:r>
    </w:p>
    <w:p>
      <w:pPr>
        <w:pStyle w:val="BodyText"/>
        <w:spacing w:before="22"/>
        <w:ind w:left="677" w:right="-9"/>
      </w:pPr>
      <w:r>
        <w:rPr>
          <w:color w:val="231F20"/>
          <w:w w:val="105"/>
        </w:rPr>
        <w:t>Vol. 68, exp. 19, fs. 22-23.</w:t>
      </w:r>
    </w:p>
    <w:p>
      <w:pPr>
        <w:pStyle w:val="BodyText"/>
        <w:spacing w:line="331" w:lineRule="auto"/>
        <w:ind w:left="677" w:right="1" w:hanging="567"/>
        <w:jc w:val="both"/>
      </w:pPr>
      <w:r>
        <w:rPr>
          <w:color w:val="231F20"/>
        </w:rPr>
        <w:t>1052. 1786. Traslado de espera a los acreedores de Juan de la Teja que pidió para pagar sus deudas.</w:t>
      </w:r>
    </w:p>
    <w:p>
      <w:pPr>
        <w:pStyle w:val="BodyText"/>
        <w:spacing w:before="22"/>
        <w:ind w:left="677" w:right="-9"/>
      </w:pPr>
      <w:r>
        <w:rPr>
          <w:color w:val="231F20"/>
        </w:rPr>
        <w:t>Vol. 68, exp. 82, fs. 71 vta.- 72</w:t>
      </w:r>
    </w:p>
    <w:p>
      <w:pPr>
        <w:pStyle w:val="BodyText"/>
        <w:spacing w:line="331" w:lineRule="auto"/>
        <w:ind w:left="677" w:hanging="567"/>
        <w:jc w:val="both"/>
      </w:pPr>
      <w:r>
        <w:rPr>
          <w:color w:val="231F20"/>
        </w:rPr>
        <w:t>1053. 1786. Traslado de espera a los acreedores de Máximo Ignacio Posada para el pago de sus deudas.</w:t>
      </w:r>
    </w:p>
    <w:p>
      <w:pPr>
        <w:pStyle w:val="BodyText"/>
        <w:spacing w:before="22"/>
        <w:ind w:left="677" w:right="-9"/>
      </w:pPr>
      <w:r>
        <w:rPr>
          <w:color w:val="231F20"/>
          <w:w w:val="105"/>
        </w:rPr>
        <w:t>Vol. 68, exp. 148, fs. 143-144.</w:t>
      </w:r>
    </w:p>
    <w:p>
      <w:pPr>
        <w:pStyle w:val="BodyText"/>
        <w:spacing w:line="331" w:lineRule="auto"/>
        <w:ind w:left="677" w:hanging="567"/>
        <w:jc w:val="both"/>
      </w:pPr>
      <w:r>
        <w:rPr>
          <w:color w:val="231F20"/>
        </w:rPr>
        <w:t>1054. 1786. Para que se reciba declaración a Francisco Javier de Orive en los autos sobre pesos que tiene en su contra Josefa Sandoval y Rojas.</w:t>
      </w:r>
    </w:p>
    <w:p>
      <w:pPr>
        <w:pStyle w:val="BodyText"/>
        <w:spacing w:before="22"/>
        <w:ind w:left="677" w:right="-9"/>
      </w:pPr>
      <w:r>
        <w:rPr>
          <w:color w:val="231F20"/>
          <w:w w:val="105"/>
        </w:rPr>
        <w:t>Vol. 68, exp. 188, fs. 181 vta.-182.</w:t>
      </w:r>
    </w:p>
    <w:p>
      <w:pPr>
        <w:pStyle w:val="BodyText"/>
        <w:spacing w:line="331" w:lineRule="auto"/>
        <w:ind w:left="677" w:hanging="567"/>
        <w:jc w:val="both"/>
        <w:rPr>
          <w:rFonts w:ascii="Times New Roman" w:hAnsi="Times New Roman"/>
          <w:i/>
        </w:rPr>
      </w:pPr>
      <w:r>
        <w:rPr>
          <w:color w:val="231F20"/>
          <w:w w:val="105"/>
        </w:rPr>
        <w:t>1055. 1793. </w:t>
      </w:r>
      <w:r>
        <w:rPr>
          <w:color w:val="231F20"/>
          <w:spacing w:val="-3"/>
          <w:w w:val="105"/>
        </w:rPr>
        <w:t>Para </w:t>
      </w:r>
      <w:r>
        <w:rPr>
          <w:color w:val="231F20"/>
          <w:w w:val="105"/>
        </w:rPr>
        <w:t>que el administrador de alcabalas reciba la información sobre</w:t>
      </w:r>
      <w:r>
        <w:rPr>
          <w:color w:val="231F20"/>
          <w:spacing w:val="-9"/>
          <w:w w:val="105"/>
        </w:rPr>
        <w:t> </w:t>
      </w:r>
      <w:r>
        <w:rPr>
          <w:color w:val="231F20"/>
          <w:w w:val="105"/>
        </w:rPr>
        <w:t>la</w:t>
      </w:r>
      <w:r>
        <w:rPr>
          <w:color w:val="231F20"/>
          <w:spacing w:val="-9"/>
          <w:w w:val="105"/>
        </w:rPr>
        <w:t> </w:t>
      </w:r>
      <w:r>
        <w:rPr>
          <w:color w:val="231F20"/>
          <w:w w:val="105"/>
        </w:rPr>
        <w:t>acusación</w:t>
      </w:r>
      <w:r>
        <w:rPr>
          <w:color w:val="231F20"/>
          <w:spacing w:val="-9"/>
          <w:w w:val="105"/>
        </w:rPr>
        <w:t> </w:t>
      </w:r>
      <w:r>
        <w:rPr>
          <w:color w:val="231F20"/>
          <w:w w:val="105"/>
        </w:rPr>
        <w:t>que</w:t>
      </w:r>
      <w:r>
        <w:rPr>
          <w:color w:val="231F20"/>
          <w:spacing w:val="-9"/>
          <w:w w:val="105"/>
        </w:rPr>
        <w:t> </w:t>
      </w:r>
      <w:r>
        <w:rPr>
          <w:color w:val="231F20"/>
          <w:w w:val="105"/>
        </w:rPr>
        <w:t>hace</w:t>
      </w:r>
      <w:r>
        <w:rPr>
          <w:color w:val="231F20"/>
          <w:spacing w:val="-9"/>
          <w:w w:val="105"/>
        </w:rPr>
        <w:t> </w:t>
      </w:r>
      <w:r>
        <w:rPr>
          <w:color w:val="231F20"/>
          <w:w w:val="105"/>
        </w:rPr>
        <w:t>el</w:t>
      </w:r>
      <w:r>
        <w:rPr>
          <w:color w:val="231F20"/>
          <w:spacing w:val="-9"/>
          <w:w w:val="105"/>
        </w:rPr>
        <w:t> </w:t>
      </w:r>
      <w:r>
        <w:rPr>
          <w:color w:val="231F20"/>
          <w:w w:val="105"/>
        </w:rPr>
        <w:t>corregidor</w:t>
      </w:r>
      <w:r>
        <w:rPr>
          <w:color w:val="231F20"/>
          <w:spacing w:val="-9"/>
          <w:w w:val="105"/>
        </w:rPr>
        <w:t> </w:t>
      </w:r>
      <w:r>
        <w:rPr>
          <w:color w:val="231F20"/>
          <w:w w:val="105"/>
        </w:rPr>
        <w:t>en</w:t>
      </w:r>
      <w:r>
        <w:rPr>
          <w:color w:val="231F20"/>
          <w:spacing w:val="-9"/>
          <w:w w:val="105"/>
        </w:rPr>
        <w:t> </w:t>
      </w:r>
      <w:r>
        <w:rPr>
          <w:color w:val="231F20"/>
          <w:w w:val="105"/>
        </w:rPr>
        <w:t>contra</w:t>
      </w:r>
      <w:r>
        <w:rPr>
          <w:color w:val="231F20"/>
          <w:spacing w:val="-9"/>
          <w:w w:val="105"/>
        </w:rPr>
        <w:t> </w:t>
      </w:r>
      <w:r>
        <w:rPr>
          <w:color w:val="231F20"/>
          <w:w w:val="105"/>
        </w:rPr>
        <w:t>del</w:t>
      </w:r>
      <w:r>
        <w:rPr>
          <w:color w:val="231F20"/>
          <w:spacing w:val="-9"/>
          <w:w w:val="105"/>
        </w:rPr>
        <w:t> </w:t>
      </w:r>
      <w:r>
        <w:rPr>
          <w:color w:val="231F20"/>
          <w:w w:val="105"/>
        </w:rPr>
        <w:t>administrador de</w:t>
      </w:r>
      <w:r>
        <w:rPr>
          <w:color w:val="231F20"/>
          <w:spacing w:val="-25"/>
          <w:w w:val="105"/>
        </w:rPr>
        <w:t> </w:t>
      </w:r>
      <w:r>
        <w:rPr>
          <w:color w:val="231F20"/>
          <w:w w:val="105"/>
        </w:rPr>
        <w:t>gallos</w:t>
      </w:r>
      <w:r>
        <w:rPr>
          <w:color w:val="231F20"/>
          <w:spacing w:val="-25"/>
          <w:w w:val="105"/>
        </w:rPr>
        <w:t> </w:t>
      </w:r>
      <w:r>
        <w:rPr>
          <w:color w:val="231F20"/>
          <w:w w:val="105"/>
        </w:rPr>
        <w:t>por</w:t>
      </w:r>
      <w:r>
        <w:rPr>
          <w:color w:val="231F20"/>
          <w:spacing w:val="-25"/>
          <w:w w:val="105"/>
        </w:rPr>
        <w:t> </w:t>
      </w:r>
      <w:r>
        <w:rPr>
          <w:color w:val="231F20"/>
          <w:w w:val="105"/>
        </w:rPr>
        <w:t>la</w:t>
      </w:r>
      <w:r>
        <w:rPr>
          <w:color w:val="231F20"/>
          <w:spacing w:val="-25"/>
          <w:w w:val="105"/>
        </w:rPr>
        <w:t> </w:t>
      </w:r>
      <w:r>
        <w:rPr>
          <w:color w:val="231F20"/>
          <w:w w:val="105"/>
        </w:rPr>
        <w:t>riña</w:t>
      </w:r>
      <w:r>
        <w:rPr>
          <w:color w:val="231F20"/>
          <w:spacing w:val="-25"/>
          <w:w w:val="105"/>
        </w:rPr>
        <w:t> </w:t>
      </w:r>
      <w:r>
        <w:rPr>
          <w:color w:val="231F20"/>
          <w:w w:val="105"/>
        </w:rPr>
        <w:t>que</w:t>
      </w:r>
      <w:r>
        <w:rPr>
          <w:color w:val="231F20"/>
          <w:spacing w:val="-25"/>
          <w:w w:val="105"/>
        </w:rPr>
        <w:t> </w:t>
      </w:r>
      <w:r>
        <w:rPr>
          <w:color w:val="231F20"/>
          <w:w w:val="105"/>
        </w:rPr>
        <w:t>tuvo</w:t>
      </w:r>
      <w:r>
        <w:rPr>
          <w:color w:val="231F20"/>
          <w:spacing w:val="-25"/>
          <w:w w:val="105"/>
        </w:rPr>
        <w:t> </w:t>
      </w:r>
      <w:r>
        <w:rPr>
          <w:color w:val="231F20"/>
          <w:w w:val="105"/>
        </w:rPr>
        <w:t>con</w:t>
      </w:r>
      <w:r>
        <w:rPr>
          <w:color w:val="231F20"/>
          <w:spacing w:val="-25"/>
          <w:w w:val="105"/>
        </w:rPr>
        <w:t> </w:t>
      </w:r>
      <w:r>
        <w:rPr>
          <w:color w:val="231F20"/>
          <w:w w:val="105"/>
        </w:rPr>
        <w:t>Mariano</w:t>
      </w:r>
      <w:r>
        <w:rPr>
          <w:color w:val="231F20"/>
          <w:spacing w:val="-25"/>
          <w:w w:val="105"/>
        </w:rPr>
        <w:t> </w:t>
      </w:r>
      <w:r>
        <w:rPr>
          <w:color w:val="231F20"/>
          <w:w w:val="105"/>
        </w:rPr>
        <w:t>Flores</w:t>
      </w:r>
      <w:r>
        <w:rPr>
          <w:color w:val="231F20"/>
          <w:spacing w:val="-25"/>
          <w:w w:val="105"/>
        </w:rPr>
        <w:t> </w:t>
      </w:r>
      <w:r>
        <w:rPr>
          <w:rFonts w:ascii="Times New Roman" w:hAnsi="Times New Roman"/>
          <w:i/>
          <w:color w:val="231F20"/>
          <w:w w:val="105"/>
        </w:rPr>
        <w:t>el</w:t>
      </w:r>
      <w:r>
        <w:rPr>
          <w:rFonts w:ascii="Times New Roman" w:hAnsi="Times New Roman"/>
          <w:i/>
          <w:color w:val="231F20"/>
          <w:spacing w:val="-23"/>
          <w:w w:val="105"/>
        </w:rPr>
        <w:t> </w:t>
      </w:r>
      <w:r>
        <w:rPr>
          <w:rFonts w:ascii="Times New Roman" w:hAnsi="Times New Roman"/>
          <w:i/>
          <w:color w:val="231F20"/>
          <w:w w:val="105"/>
        </w:rPr>
        <w:t>Giro.</w:t>
      </w:r>
    </w:p>
    <w:p>
      <w:pPr>
        <w:pStyle w:val="BodyText"/>
        <w:spacing w:before="10"/>
        <w:ind w:left="677" w:right="-9"/>
      </w:pPr>
      <w:r>
        <w:rPr>
          <w:color w:val="231F20"/>
          <w:w w:val="105"/>
        </w:rPr>
        <w:t>Vol. 73, exp. 99, fs. 122 vta.-l23.</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187</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644" w:right="111" w:hanging="567"/>
        <w:jc w:val="both"/>
      </w:pPr>
      <w:r>
        <w:rPr>
          <w:color w:val="231F20"/>
        </w:rPr>
        <w:t>1056. 1794. Se manda al administrador de rentas que notifique al corregidor para que entregue la causa que ha formado a consecuencia del</w:t>
      </w:r>
      <w:r>
        <w:rPr>
          <w:color w:val="231F20"/>
          <w:spacing w:val="-20"/>
        </w:rPr>
        <w:t> </w:t>
      </w:r>
      <w:r>
        <w:rPr>
          <w:color w:val="231F20"/>
        </w:rPr>
        <w:t>incidente con el administrador de la plaza de gallos y un</w:t>
      </w:r>
      <w:r>
        <w:rPr>
          <w:color w:val="231F20"/>
          <w:spacing w:val="28"/>
        </w:rPr>
        <w:t> </w:t>
      </w:r>
      <w:r>
        <w:rPr>
          <w:color w:val="231F20"/>
        </w:rPr>
        <w:t>miliciano.</w:t>
      </w:r>
    </w:p>
    <w:p>
      <w:pPr>
        <w:pStyle w:val="BodyText"/>
        <w:spacing w:before="22"/>
        <w:ind w:left="1644" w:right="110"/>
      </w:pPr>
      <w:r>
        <w:rPr>
          <w:color w:val="231F20"/>
          <w:w w:val="105"/>
        </w:rPr>
        <w:t>Vol. 73, exp. 93, fs. 115-116.</w:t>
      </w:r>
    </w:p>
    <w:p>
      <w:pPr>
        <w:pStyle w:val="BodyText"/>
        <w:ind w:left="1077" w:right="-3"/>
      </w:pPr>
      <w:r>
        <w:rPr>
          <w:color w:val="231F20"/>
        </w:rPr>
        <w:t>1057.  1794.  Se  declara  que  no  tiene  lugar  la  denuncia  del  corregidor de</w:t>
      </w:r>
    </w:p>
    <w:p>
      <w:pPr>
        <w:spacing w:after="0"/>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188</w:t>
      </w:r>
    </w:p>
    <w:p>
      <w:pPr>
        <w:pStyle w:val="BodyText"/>
        <w:ind w:right="-13"/>
      </w:pPr>
      <w:r>
        <w:rPr/>
        <w:br w:type="column"/>
      </w:r>
      <w:r>
        <w:rPr>
          <w:color w:val="231F20"/>
        </w:rPr>
        <w:t>Toluca, contra Cristóbal Cruz Manjarrez, por el delito de atracar la</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right="110"/>
      </w:pPr>
      <w:r>
        <w:rPr>
          <w:color w:val="231F20"/>
        </w:rPr>
        <w:t>semilla de maíz.</w:t>
      </w:r>
    </w:p>
    <w:p>
      <w:pPr>
        <w:pStyle w:val="BodyText"/>
        <w:ind w:left="1644" w:right="110"/>
      </w:pPr>
      <w:r>
        <w:rPr>
          <w:color w:val="231F20"/>
          <w:w w:val="105"/>
        </w:rPr>
        <w:t>Vol. 75, exp. 9, fs. 7 vta.-9.</w:t>
      </w:r>
    </w:p>
    <w:p>
      <w:pPr>
        <w:pStyle w:val="BodyText"/>
        <w:spacing w:line="331" w:lineRule="auto"/>
        <w:ind w:left="1644" w:right="110" w:hanging="567"/>
        <w:jc w:val="both"/>
      </w:pPr>
      <w:r>
        <w:rPr>
          <w:color w:val="231F20"/>
        </w:rPr>
        <w:t>1058. 1794. Se manda notificar y dar traslado del documento inserto por el alférez de Toluca, Ramón Jáuregui, a sus acreedores para que ocurran a deducir sus derechos en la capitanía general de México.</w:t>
      </w:r>
    </w:p>
    <w:p>
      <w:pPr>
        <w:pStyle w:val="BodyText"/>
        <w:spacing w:before="22"/>
        <w:ind w:left="1644" w:right="110"/>
      </w:pPr>
      <w:r>
        <w:rPr>
          <w:color w:val="231F20"/>
          <w:w w:val="105"/>
        </w:rPr>
        <w:t>Vol. 75, exp. 10, fs. 9 vta.-10.</w:t>
      </w:r>
    </w:p>
    <w:p>
      <w:pPr>
        <w:pStyle w:val="BodyText"/>
        <w:spacing w:line="331" w:lineRule="auto"/>
        <w:ind w:left="1644" w:right="111" w:hanging="567"/>
        <w:jc w:val="both"/>
      </w:pPr>
      <w:r>
        <w:rPr>
          <w:color w:val="231F20"/>
        </w:rPr>
        <w:t>1059. 1794. Incitativo para que los subdelegados cobren a los deudores de Antonio  Garduño.</w:t>
      </w:r>
    </w:p>
    <w:p>
      <w:pPr>
        <w:pStyle w:val="BodyText"/>
        <w:spacing w:before="22"/>
        <w:ind w:left="1644" w:right="110"/>
      </w:pPr>
      <w:r>
        <w:rPr>
          <w:color w:val="231F20"/>
        </w:rPr>
        <w:t>Vol. 75, expvI-], f. 13.</w:t>
      </w:r>
    </w:p>
    <w:p>
      <w:pPr>
        <w:pStyle w:val="BodyText"/>
        <w:spacing w:line="331" w:lineRule="auto"/>
        <w:ind w:left="1644" w:right="110" w:hanging="567"/>
      </w:pPr>
      <w:r>
        <w:rPr>
          <w:color w:val="231F20"/>
        </w:rPr>
        <w:t>1060. 1794. Para que la justicia reciba de José María Hernández Trujillo la información sobre sus tributos, de acuerdo con las reales ordenanzas. Vol. 75, exp. 75, fs. 64 vta.-65.</w:t>
      </w:r>
    </w:p>
    <w:p>
      <w:pPr>
        <w:pStyle w:val="BodyText"/>
        <w:spacing w:line="331" w:lineRule="auto" w:before="22"/>
        <w:ind w:left="1644" w:right="111" w:hanging="567"/>
        <w:jc w:val="both"/>
      </w:pPr>
      <w:r>
        <w:rPr>
          <w:color w:val="231F20"/>
          <w:w w:val="105"/>
        </w:rPr>
        <w:t>1061. 1794. Para que el corregidor acompañado por el administrador de tabacos proceda al embargo del rancho Santa Cruz, perteneciente a </w:t>
      </w:r>
      <w:r>
        <w:rPr>
          <w:color w:val="231F20"/>
        </w:rPr>
        <w:t>Juan García Figueroa.</w:t>
      </w:r>
    </w:p>
    <w:p>
      <w:pPr>
        <w:pStyle w:val="BodyText"/>
        <w:spacing w:before="22"/>
        <w:ind w:left="1644" w:right="110"/>
      </w:pPr>
      <w:r>
        <w:rPr>
          <w:color w:val="231F20"/>
          <w:w w:val="105"/>
        </w:rPr>
        <w:t>Vol. 75, exp. 83, fs. 71-72.</w:t>
      </w:r>
    </w:p>
    <w:p>
      <w:pPr>
        <w:pStyle w:val="BodyText"/>
        <w:spacing w:line="331" w:lineRule="auto"/>
        <w:ind w:left="1644" w:right="111" w:hanging="567"/>
        <w:jc w:val="both"/>
      </w:pPr>
      <w:r>
        <w:rPr>
          <w:color w:val="231F20"/>
        </w:rPr>
        <w:t>1062. 1794. Para que el corregidor lleve los autos de los gastos erogados por Andrés Cruz Manjarrez, sobre todo lo referente a ganados de cerda.</w:t>
      </w:r>
    </w:p>
    <w:p>
      <w:pPr>
        <w:pStyle w:val="BodyText"/>
        <w:spacing w:before="22"/>
        <w:ind w:left="1644" w:right="110"/>
      </w:pPr>
      <w:r>
        <w:rPr>
          <w:color w:val="231F20"/>
          <w:w w:val="105"/>
        </w:rPr>
        <w:t>Vol. 75, exp. 98, fs. 89-90.</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16" w:lineRule="auto" w:before="30"/>
        <w:ind w:left="677" w:hanging="567"/>
        <w:jc w:val="both"/>
      </w:pPr>
      <w:r>
        <w:rPr>
          <w:color w:val="231F20"/>
        </w:rPr>
        <w:t>1063.</w:t>
      </w:r>
      <w:r>
        <w:rPr>
          <w:color w:val="231F20"/>
          <w:spacing w:val="15"/>
        </w:rPr>
        <w:t> </w:t>
      </w:r>
      <w:r>
        <w:rPr>
          <w:color w:val="231F20"/>
        </w:rPr>
        <w:t>1795. Se manda al administrador de alcabalas exija al corregidor los 100 pesos</w:t>
      </w:r>
      <w:r>
        <w:rPr>
          <w:color w:val="231F20"/>
          <w:spacing w:val="-4"/>
        </w:rPr>
        <w:t> </w:t>
      </w:r>
      <w:r>
        <w:rPr>
          <w:color w:val="231F20"/>
        </w:rPr>
        <w:t>de</w:t>
      </w:r>
      <w:r>
        <w:rPr>
          <w:color w:val="231F20"/>
          <w:spacing w:val="-4"/>
        </w:rPr>
        <w:t> </w:t>
      </w:r>
      <w:r>
        <w:rPr>
          <w:color w:val="231F20"/>
        </w:rPr>
        <w:t>multa</w:t>
      </w:r>
      <w:r>
        <w:rPr>
          <w:color w:val="231F20"/>
          <w:spacing w:val="-4"/>
        </w:rPr>
        <w:t> </w:t>
      </w:r>
      <w:r>
        <w:rPr>
          <w:color w:val="231F20"/>
        </w:rPr>
        <w:t>sobre</w:t>
      </w:r>
      <w:r>
        <w:rPr>
          <w:color w:val="231F20"/>
          <w:spacing w:val="-4"/>
        </w:rPr>
        <w:t> </w:t>
      </w:r>
      <w:r>
        <w:rPr>
          <w:color w:val="231F20"/>
        </w:rPr>
        <w:t>la</w:t>
      </w:r>
      <w:r>
        <w:rPr>
          <w:color w:val="231F20"/>
          <w:spacing w:val="-4"/>
        </w:rPr>
        <w:t> </w:t>
      </w:r>
      <w:r>
        <w:rPr>
          <w:color w:val="231F20"/>
        </w:rPr>
        <w:t>riña</w:t>
      </w:r>
      <w:r>
        <w:rPr>
          <w:color w:val="231F20"/>
          <w:spacing w:val="-4"/>
        </w:rPr>
        <w:t> </w:t>
      </w:r>
      <w:r>
        <w:rPr>
          <w:color w:val="231F20"/>
        </w:rPr>
        <w:t>que</w:t>
      </w:r>
      <w:r>
        <w:rPr>
          <w:color w:val="231F20"/>
          <w:spacing w:val="-4"/>
        </w:rPr>
        <w:t> </w:t>
      </w:r>
      <w:r>
        <w:rPr>
          <w:color w:val="231F20"/>
        </w:rPr>
        <w:t>tuvo</w:t>
      </w:r>
      <w:r>
        <w:rPr>
          <w:color w:val="231F20"/>
          <w:spacing w:val="-4"/>
        </w:rPr>
        <w:t> </w:t>
      </w:r>
      <w:r>
        <w:rPr>
          <w:color w:val="231F20"/>
        </w:rPr>
        <w:t>Mariano</w:t>
      </w:r>
      <w:r>
        <w:rPr>
          <w:color w:val="231F20"/>
          <w:spacing w:val="-4"/>
        </w:rPr>
        <w:t> </w:t>
      </w:r>
      <w:r>
        <w:rPr>
          <w:color w:val="231F20"/>
        </w:rPr>
        <w:t>Flores,</w:t>
      </w:r>
      <w:r>
        <w:rPr>
          <w:color w:val="231F20"/>
          <w:spacing w:val="-4"/>
        </w:rPr>
        <w:t> </w:t>
      </w:r>
      <w:r>
        <w:rPr>
          <w:color w:val="231F20"/>
        </w:rPr>
        <w:t>alias</w:t>
      </w:r>
      <w:r>
        <w:rPr>
          <w:color w:val="231F20"/>
          <w:spacing w:val="-5"/>
        </w:rPr>
        <w:t> </w:t>
      </w:r>
      <w:r>
        <w:rPr>
          <w:rFonts w:ascii="Times New Roman" w:hAnsi="Times New Roman"/>
          <w:i/>
          <w:color w:val="231F20"/>
        </w:rPr>
        <w:t>el</w:t>
      </w:r>
      <w:r>
        <w:rPr>
          <w:rFonts w:ascii="Times New Roman" w:hAnsi="Times New Roman"/>
          <w:i/>
          <w:color w:val="231F20"/>
          <w:spacing w:val="-2"/>
        </w:rPr>
        <w:t> </w:t>
      </w:r>
      <w:r>
        <w:rPr>
          <w:rFonts w:ascii="Times New Roman" w:hAnsi="Times New Roman"/>
          <w:i/>
          <w:color w:val="231F20"/>
        </w:rPr>
        <w:t>Giro,</w:t>
      </w:r>
      <w:r>
        <w:rPr>
          <w:rFonts w:ascii="Times New Roman" w:hAnsi="Times New Roman"/>
          <w:i/>
          <w:color w:val="231F20"/>
          <w:spacing w:val="-3"/>
        </w:rPr>
        <w:t> </w:t>
      </w:r>
      <w:r>
        <w:rPr>
          <w:color w:val="231F20"/>
        </w:rPr>
        <w:t>con el administrador de la plaza de</w:t>
      </w:r>
      <w:r>
        <w:rPr>
          <w:color w:val="231F20"/>
          <w:spacing w:val="2"/>
        </w:rPr>
        <w:t> </w:t>
      </w:r>
      <w:r>
        <w:rPr>
          <w:color w:val="231F20"/>
        </w:rPr>
        <w:t>gallos.</w:t>
      </w:r>
    </w:p>
    <w:p>
      <w:pPr>
        <w:pStyle w:val="BodyText"/>
        <w:spacing w:before="21"/>
        <w:ind w:left="677" w:right="-9"/>
      </w:pPr>
      <w:r>
        <w:rPr>
          <w:color w:val="231F20"/>
          <w:w w:val="105"/>
        </w:rPr>
        <w:t>Vol. 73, exp. 116, fs. 152 vta.-153.</w:t>
      </w:r>
    </w:p>
    <w:p>
      <w:pPr>
        <w:pStyle w:val="BodyText"/>
        <w:spacing w:line="319" w:lineRule="auto" w:before="85"/>
        <w:ind w:left="677" w:hanging="567"/>
        <w:jc w:val="both"/>
        <w:rPr>
          <w:rFonts w:ascii="Times New Roman" w:hAnsi="Times New Roman"/>
          <w:i/>
        </w:rPr>
      </w:pPr>
      <w:r>
        <w:rPr>
          <w:color w:val="231F20"/>
        </w:rPr>
        <w:t>1064.</w:t>
      </w:r>
      <w:r>
        <w:rPr>
          <w:color w:val="231F20"/>
          <w:spacing w:val="34"/>
        </w:rPr>
        <w:t> </w:t>
      </w:r>
      <w:r>
        <w:rPr>
          <w:color w:val="231F20"/>
        </w:rPr>
        <w:t>1803.</w:t>
      </w:r>
      <w:r>
        <w:rPr>
          <w:color w:val="231F20"/>
          <w:spacing w:val="-24"/>
        </w:rPr>
        <w:t> </w:t>
      </w:r>
      <w:r>
        <w:rPr>
          <w:color w:val="231F20"/>
          <w:spacing w:val="-3"/>
        </w:rPr>
        <w:t>Se</w:t>
      </w:r>
      <w:r>
        <w:rPr>
          <w:color w:val="231F20"/>
          <w:spacing w:val="-24"/>
        </w:rPr>
        <w:t> </w:t>
      </w:r>
      <w:r>
        <w:rPr>
          <w:color w:val="231F20"/>
        </w:rPr>
        <w:t>manda</w:t>
      </w:r>
      <w:r>
        <w:rPr>
          <w:color w:val="231F20"/>
          <w:spacing w:val="-24"/>
        </w:rPr>
        <w:t> </w:t>
      </w:r>
      <w:r>
        <w:rPr>
          <w:color w:val="231F20"/>
        </w:rPr>
        <w:t>al</w:t>
      </w:r>
      <w:r>
        <w:rPr>
          <w:color w:val="231F20"/>
          <w:spacing w:val="-24"/>
        </w:rPr>
        <w:t> </w:t>
      </w:r>
      <w:r>
        <w:rPr>
          <w:color w:val="231F20"/>
        </w:rPr>
        <w:t>teniente</w:t>
      </w:r>
      <w:r>
        <w:rPr>
          <w:color w:val="231F20"/>
          <w:spacing w:val="-24"/>
        </w:rPr>
        <w:t> </w:t>
      </w:r>
      <w:r>
        <w:rPr>
          <w:color w:val="231F20"/>
          <w:spacing w:val="-3"/>
        </w:rPr>
        <w:t>Francisco</w:t>
      </w:r>
      <w:r>
        <w:rPr>
          <w:color w:val="231F20"/>
          <w:spacing w:val="-24"/>
        </w:rPr>
        <w:t> </w:t>
      </w:r>
      <w:r>
        <w:rPr>
          <w:color w:val="231F20"/>
        </w:rPr>
        <w:t>Azandia,</w:t>
      </w:r>
      <w:r>
        <w:rPr>
          <w:color w:val="231F20"/>
          <w:spacing w:val="-24"/>
        </w:rPr>
        <w:t> </w:t>
      </w:r>
      <w:r>
        <w:rPr>
          <w:color w:val="231F20"/>
        </w:rPr>
        <w:t>practique</w:t>
      </w:r>
      <w:r>
        <w:rPr>
          <w:color w:val="231F20"/>
          <w:spacing w:val="-24"/>
        </w:rPr>
        <w:t> </w:t>
      </w:r>
      <w:r>
        <w:rPr>
          <w:color w:val="231F20"/>
          <w:spacing w:val="2"/>
        </w:rPr>
        <w:t>conlos</w:t>
      </w:r>
      <w:r>
        <w:rPr>
          <w:color w:val="231F20"/>
          <w:spacing w:val="-24"/>
        </w:rPr>
        <w:t> </w:t>
      </w:r>
      <w:r>
        <w:rPr>
          <w:color w:val="231F20"/>
          <w:spacing w:val="-3"/>
        </w:rPr>
        <w:t>acreedores </w:t>
      </w:r>
      <w:r>
        <w:rPr>
          <w:color w:val="231F20"/>
        </w:rPr>
        <w:t>de </w:t>
      </w:r>
      <w:r>
        <w:rPr>
          <w:color w:val="231F20"/>
          <w:spacing w:val="-3"/>
        </w:rPr>
        <w:t>María </w:t>
      </w:r>
      <w:r>
        <w:rPr>
          <w:color w:val="231F20"/>
        </w:rPr>
        <w:t>de la </w:t>
      </w:r>
      <w:r>
        <w:rPr>
          <w:color w:val="231F20"/>
          <w:spacing w:val="-3"/>
        </w:rPr>
        <w:t>Merced Navarro, </w:t>
      </w:r>
      <w:r>
        <w:rPr>
          <w:color w:val="231F20"/>
        </w:rPr>
        <w:t>las diligencias de reconocimiento para cancelar</w:t>
      </w:r>
      <w:r>
        <w:rPr>
          <w:color w:val="231F20"/>
          <w:spacing w:val="-7"/>
        </w:rPr>
        <w:t> </w:t>
      </w:r>
      <w:r>
        <w:rPr>
          <w:color w:val="231F20"/>
        </w:rPr>
        <w:t>el</w:t>
      </w:r>
      <w:r>
        <w:rPr>
          <w:color w:val="231F20"/>
          <w:spacing w:val="-7"/>
        </w:rPr>
        <w:t> </w:t>
      </w:r>
      <w:r>
        <w:rPr>
          <w:color w:val="231F20"/>
        </w:rPr>
        <w:t>embargo</w:t>
      </w:r>
      <w:r>
        <w:rPr>
          <w:color w:val="231F20"/>
          <w:spacing w:val="-7"/>
        </w:rPr>
        <w:t> </w:t>
      </w:r>
      <w:r>
        <w:rPr>
          <w:color w:val="231F20"/>
        </w:rPr>
        <w:t>hecho</w:t>
      </w:r>
      <w:r>
        <w:rPr>
          <w:color w:val="231F20"/>
          <w:spacing w:val="-7"/>
        </w:rPr>
        <w:t> </w:t>
      </w:r>
      <w:r>
        <w:rPr>
          <w:color w:val="231F20"/>
        </w:rPr>
        <w:t>en</w:t>
      </w:r>
      <w:r>
        <w:rPr>
          <w:color w:val="231F20"/>
          <w:spacing w:val="-7"/>
        </w:rPr>
        <w:t> </w:t>
      </w:r>
      <w:r>
        <w:rPr>
          <w:color w:val="231F20"/>
        </w:rPr>
        <w:t>el</w:t>
      </w:r>
      <w:r>
        <w:rPr>
          <w:color w:val="231F20"/>
          <w:spacing w:val="-7"/>
        </w:rPr>
        <w:t> </w:t>
      </w:r>
      <w:r>
        <w:rPr>
          <w:color w:val="231F20"/>
        </w:rPr>
        <w:t>rancho</w:t>
      </w:r>
      <w:r>
        <w:rPr>
          <w:color w:val="231F20"/>
          <w:spacing w:val="-7"/>
        </w:rPr>
        <w:t> </w:t>
      </w:r>
      <w:r>
        <w:rPr>
          <w:color w:val="231F20"/>
          <w:spacing w:val="-3"/>
        </w:rPr>
        <w:t>Ojo</w:t>
      </w:r>
      <w:r>
        <w:rPr>
          <w:color w:val="231F20"/>
          <w:spacing w:val="-7"/>
        </w:rPr>
        <w:t> </w:t>
      </w:r>
      <w:r>
        <w:rPr>
          <w:color w:val="231F20"/>
        </w:rPr>
        <w:t>de</w:t>
      </w:r>
      <w:r>
        <w:rPr>
          <w:color w:val="231F20"/>
          <w:spacing w:val="-7"/>
        </w:rPr>
        <w:t> </w:t>
      </w:r>
      <w:r>
        <w:rPr>
          <w:color w:val="231F20"/>
        </w:rPr>
        <w:t>Agua</w:t>
      </w:r>
      <w:r>
        <w:rPr>
          <w:rFonts w:ascii="Times New Roman" w:hAnsi="Times New Roman"/>
          <w:i/>
          <w:color w:val="231F20"/>
        </w:rPr>
        <w:t>.</w:t>
      </w:r>
    </w:p>
    <w:p>
      <w:pPr>
        <w:pStyle w:val="BodyText"/>
        <w:spacing w:before="8"/>
        <w:ind w:left="677" w:right="-9"/>
      </w:pPr>
      <w:r>
        <w:rPr>
          <w:color w:val="231F20"/>
          <w:w w:val="105"/>
        </w:rPr>
        <w:t>Vol. 79, exp. 84, fs. 69 vta.-70.</w:t>
      </w:r>
    </w:p>
    <w:p>
      <w:pPr>
        <w:pStyle w:val="BodyText"/>
        <w:spacing w:line="319" w:lineRule="auto" w:before="85"/>
        <w:ind w:left="677" w:hanging="567"/>
        <w:jc w:val="both"/>
      </w:pPr>
      <w:r>
        <w:rPr>
          <w:color w:val="231F20"/>
        </w:rPr>
        <w:t>1065. 1804. Se ordena al coronel del regimiento provincial de </w:t>
      </w:r>
      <w:r>
        <w:rPr>
          <w:color w:val="231F20"/>
          <w:spacing w:val="-4"/>
        </w:rPr>
        <w:t>Toluca, </w:t>
      </w:r>
      <w:r>
        <w:rPr>
          <w:color w:val="231F20"/>
        </w:rPr>
        <w:t>que cumplidas por el subteniente Antonio Jaberia las dos condiciones que  se le impusieron, se le levante el</w:t>
      </w:r>
      <w:r>
        <w:rPr>
          <w:color w:val="231F20"/>
          <w:spacing w:val="-30"/>
        </w:rPr>
        <w:t> </w:t>
      </w:r>
      <w:r>
        <w:rPr>
          <w:color w:val="231F20"/>
        </w:rPr>
        <w:t>arresto.</w:t>
      </w:r>
    </w:p>
    <w:p>
      <w:pPr>
        <w:pStyle w:val="BodyText"/>
        <w:spacing w:before="19"/>
        <w:ind w:left="677" w:right="-9"/>
      </w:pPr>
      <w:r>
        <w:rPr>
          <w:color w:val="231F20"/>
          <w:w w:val="105"/>
        </w:rPr>
        <w:t>Vol. 79, exp. 299, f. 255 vra.</w:t>
      </w:r>
    </w:p>
    <w:p>
      <w:pPr>
        <w:pStyle w:val="BodyText"/>
        <w:spacing w:line="319" w:lineRule="auto" w:before="85"/>
        <w:ind w:left="677" w:hanging="567"/>
        <w:jc w:val="both"/>
      </w:pPr>
      <w:r>
        <w:rPr>
          <w:color w:val="231F20"/>
        </w:rPr>
        <w:t>1066. 1814. Receptorio de pruebas para que el comandante de armas de  </w:t>
      </w:r>
      <w:r>
        <w:rPr>
          <w:color w:val="231F20"/>
          <w:spacing w:val="-4"/>
        </w:rPr>
        <w:t>Toluca </w:t>
      </w:r>
      <w:r>
        <w:rPr>
          <w:color w:val="231F20"/>
        </w:rPr>
        <w:t>examine a los testigos que presentó el capitán Bernardo Besga en el asunto contra el coronel José María de Castro, sobre que aquél desocupe la casa donde</w:t>
      </w:r>
      <w:r>
        <w:rPr>
          <w:color w:val="231F20"/>
          <w:spacing w:val="27"/>
        </w:rPr>
        <w:t> </w:t>
      </w:r>
      <w:r>
        <w:rPr>
          <w:color w:val="231F20"/>
        </w:rPr>
        <w:t>habitaba.</w:t>
      </w:r>
    </w:p>
    <w:p>
      <w:pPr>
        <w:pStyle w:val="BodyText"/>
        <w:spacing w:before="19"/>
        <w:ind w:left="677" w:right="-9"/>
      </w:pPr>
      <w:r>
        <w:rPr>
          <w:color w:val="231F20"/>
        </w:rPr>
        <w:t>Vol. 82, exp. 6, fs. 5 vta.vó.</w:t>
      </w:r>
    </w:p>
    <w:p>
      <w:pPr>
        <w:pStyle w:val="BodyText"/>
        <w:spacing w:line="319" w:lineRule="auto" w:before="85"/>
        <w:ind w:left="677" w:hanging="567"/>
        <w:jc w:val="both"/>
      </w:pPr>
      <w:r>
        <w:rPr>
          <w:color w:val="231F20"/>
          <w:w w:val="105"/>
        </w:rPr>
        <w:t>1067. 1815. Incitativo de justicia para que el comandante de armas la administre</w:t>
      </w:r>
      <w:r>
        <w:rPr>
          <w:color w:val="231F20"/>
          <w:spacing w:val="-33"/>
          <w:w w:val="105"/>
        </w:rPr>
        <w:t> </w:t>
      </w:r>
      <w:r>
        <w:rPr>
          <w:color w:val="231F20"/>
          <w:w w:val="105"/>
        </w:rPr>
        <w:t>a</w:t>
      </w:r>
      <w:r>
        <w:rPr>
          <w:color w:val="231F20"/>
          <w:spacing w:val="-33"/>
          <w:w w:val="105"/>
        </w:rPr>
        <w:t> </w:t>
      </w:r>
      <w:r>
        <w:rPr>
          <w:color w:val="231F20"/>
          <w:w w:val="105"/>
        </w:rPr>
        <w:t>María</w:t>
      </w:r>
      <w:r>
        <w:rPr>
          <w:color w:val="231F20"/>
          <w:spacing w:val="-33"/>
          <w:w w:val="105"/>
        </w:rPr>
        <w:t> </w:t>
      </w:r>
      <w:r>
        <w:rPr>
          <w:color w:val="231F20"/>
          <w:w w:val="105"/>
        </w:rPr>
        <w:t>Josefa</w:t>
      </w:r>
      <w:r>
        <w:rPr>
          <w:color w:val="231F20"/>
          <w:spacing w:val="-33"/>
          <w:w w:val="105"/>
        </w:rPr>
        <w:t> </w:t>
      </w:r>
      <w:r>
        <w:rPr>
          <w:color w:val="231F20"/>
          <w:w w:val="105"/>
        </w:rPr>
        <w:t>Suárez,</w:t>
      </w:r>
      <w:r>
        <w:rPr>
          <w:color w:val="231F20"/>
          <w:spacing w:val="-33"/>
          <w:w w:val="105"/>
        </w:rPr>
        <w:t> </w:t>
      </w:r>
      <w:r>
        <w:rPr>
          <w:color w:val="231F20"/>
          <w:w w:val="105"/>
        </w:rPr>
        <w:t>en</w:t>
      </w:r>
      <w:r>
        <w:rPr>
          <w:color w:val="231F20"/>
          <w:spacing w:val="-33"/>
          <w:w w:val="105"/>
        </w:rPr>
        <w:t> </w:t>
      </w:r>
      <w:r>
        <w:rPr>
          <w:color w:val="231F20"/>
          <w:w w:val="105"/>
        </w:rPr>
        <w:t>razón</w:t>
      </w:r>
      <w:r>
        <w:rPr>
          <w:color w:val="231F20"/>
          <w:spacing w:val="-33"/>
          <w:w w:val="105"/>
        </w:rPr>
        <w:t> </w:t>
      </w:r>
      <w:r>
        <w:rPr>
          <w:color w:val="231F20"/>
          <w:w w:val="105"/>
        </w:rPr>
        <w:t>de</w:t>
      </w:r>
      <w:r>
        <w:rPr>
          <w:color w:val="231F20"/>
          <w:spacing w:val="-33"/>
          <w:w w:val="105"/>
        </w:rPr>
        <w:t> </w:t>
      </w:r>
      <w:r>
        <w:rPr>
          <w:color w:val="231F20"/>
          <w:w w:val="105"/>
        </w:rPr>
        <w:t>la</w:t>
      </w:r>
      <w:r>
        <w:rPr>
          <w:color w:val="231F20"/>
          <w:spacing w:val="-33"/>
          <w:w w:val="105"/>
        </w:rPr>
        <w:t> </w:t>
      </w:r>
      <w:r>
        <w:rPr>
          <w:color w:val="231F20"/>
          <w:w w:val="105"/>
        </w:rPr>
        <w:t>demanda</w:t>
      </w:r>
      <w:r>
        <w:rPr>
          <w:color w:val="231F20"/>
          <w:spacing w:val="-33"/>
          <w:w w:val="105"/>
        </w:rPr>
        <w:t> </w:t>
      </w:r>
      <w:r>
        <w:rPr>
          <w:color w:val="231F20"/>
          <w:w w:val="105"/>
        </w:rPr>
        <w:t>que</w:t>
      </w:r>
      <w:r>
        <w:rPr>
          <w:color w:val="231F20"/>
          <w:spacing w:val="-33"/>
          <w:w w:val="105"/>
        </w:rPr>
        <w:t> </w:t>
      </w:r>
      <w:r>
        <w:rPr>
          <w:color w:val="231F20"/>
          <w:w w:val="105"/>
        </w:rPr>
        <w:t>su</w:t>
      </w:r>
      <w:r>
        <w:rPr>
          <w:color w:val="231F20"/>
          <w:spacing w:val="-33"/>
          <w:w w:val="105"/>
        </w:rPr>
        <w:t> </w:t>
      </w:r>
      <w:r>
        <w:rPr>
          <w:color w:val="231F20"/>
          <w:w w:val="105"/>
        </w:rPr>
        <w:t>marido promueve</w:t>
      </w:r>
      <w:r>
        <w:rPr>
          <w:color w:val="231F20"/>
          <w:spacing w:val="-27"/>
          <w:w w:val="105"/>
        </w:rPr>
        <w:t> </w:t>
      </w:r>
      <w:r>
        <w:rPr>
          <w:color w:val="231F20"/>
          <w:w w:val="105"/>
        </w:rPr>
        <w:t>contra</w:t>
      </w:r>
      <w:r>
        <w:rPr>
          <w:color w:val="231F20"/>
          <w:spacing w:val="-27"/>
          <w:w w:val="105"/>
        </w:rPr>
        <w:t> </w:t>
      </w:r>
      <w:r>
        <w:rPr>
          <w:color w:val="231F20"/>
          <w:w w:val="105"/>
        </w:rPr>
        <w:t>Joaquín</w:t>
      </w:r>
      <w:r>
        <w:rPr>
          <w:color w:val="231F20"/>
          <w:spacing w:val="-27"/>
          <w:w w:val="105"/>
        </w:rPr>
        <w:t> </w:t>
      </w:r>
      <w:r>
        <w:rPr>
          <w:color w:val="231F20"/>
          <w:w w:val="105"/>
        </w:rPr>
        <w:t>Castaño,</w:t>
      </w:r>
      <w:r>
        <w:rPr>
          <w:color w:val="231F20"/>
          <w:spacing w:val="-27"/>
          <w:w w:val="105"/>
        </w:rPr>
        <w:t> </w:t>
      </w:r>
      <w:r>
        <w:rPr>
          <w:color w:val="231F20"/>
          <w:w w:val="105"/>
        </w:rPr>
        <w:t>sobre</w:t>
      </w:r>
      <w:r>
        <w:rPr>
          <w:color w:val="231F20"/>
          <w:spacing w:val="-27"/>
          <w:w w:val="105"/>
        </w:rPr>
        <w:t> </w:t>
      </w:r>
      <w:r>
        <w:rPr>
          <w:color w:val="231F20"/>
          <w:w w:val="105"/>
        </w:rPr>
        <w:t>pesos.</w:t>
      </w:r>
    </w:p>
    <w:p>
      <w:pPr>
        <w:pStyle w:val="BodyText"/>
        <w:spacing w:before="19"/>
        <w:ind w:left="677" w:right="-9"/>
      </w:pPr>
      <w:r>
        <w:rPr>
          <w:color w:val="231F20"/>
          <w:w w:val="105"/>
        </w:rPr>
        <w:t>Vol. 82, exp. 63, f. 43 vta.</w:t>
      </w:r>
    </w:p>
    <w:p>
      <w:pPr>
        <w:pStyle w:val="BodyText"/>
        <w:spacing w:line="319" w:lineRule="auto" w:before="85"/>
        <w:ind w:left="677" w:hanging="567"/>
        <w:jc w:val="both"/>
      </w:pPr>
      <w:r>
        <w:rPr>
          <w:color w:val="231F20"/>
          <w:w w:val="105"/>
        </w:rPr>
        <w:t>1068. 1816. </w:t>
      </w:r>
      <w:r>
        <w:rPr>
          <w:color w:val="231F20"/>
          <w:spacing w:val="-3"/>
          <w:w w:val="105"/>
        </w:rPr>
        <w:t>Para </w:t>
      </w:r>
      <w:r>
        <w:rPr>
          <w:color w:val="231F20"/>
          <w:w w:val="105"/>
        </w:rPr>
        <w:t>que el comandante de las armas de </w:t>
      </w:r>
      <w:r>
        <w:rPr>
          <w:color w:val="231F20"/>
          <w:spacing w:val="-4"/>
          <w:w w:val="105"/>
        </w:rPr>
        <w:t>Toluca </w:t>
      </w:r>
      <w:r>
        <w:rPr>
          <w:color w:val="231F20"/>
          <w:w w:val="105"/>
        </w:rPr>
        <w:t>notifique al teniente</w:t>
      </w:r>
      <w:r>
        <w:rPr>
          <w:color w:val="231F20"/>
          <w:spacing w:val="-17"/>
          <w:w w:val="105"/>
        </w:rPr>
        <w:t> </w:t>
      </w:r>
      <w:r>
        <w:rPr>
          <w:color w:val="231F20"/>
          <w:w w:val="105"/>
        </w:rPr>
        <w:t>Jacinto</w:t>
      </w:r>
      <w:r>
        <w:rPr>
          <w:color w:val="231F20"/>
          <w:spacing w:val="-17"/>
          <w:w w:val="105"/>
        </w:rPr>
        <w:t> </w:t>
      </w:r>
      <w:r>
        <w:rPr>
          <w:color w:val="231F20"/>
          <w:w w:val="105"/>
        </w:rPr>
        <w:t>Romero</w:t>
      </w:r>
      <w:r>
        <w:rPr>
          <w:color w:val="231F20"/>
          <w:spacing w:val="-17"/>
          <w:w w:val="105"/>
        </w:rPr>
        <w:t> </w:t>
      </w:r>
      <w:r>
        <w:rPr>
          <w:color w:val="231F20"/>
          <w:w w:val="105"/>
        </w:rPr>
        <w:t>sobre</w:t>
      </w:r>
      <w:r>
        <w:rPr>
          <w:color w:val="231F20"/>
          <w:spacing w:val="-17"/>
          <w:w w:val="105"/>
        </w:rPr>
        <w:t> </w:t>
      </w:r>
      <w:r>
        <w:rPr>
          <w:color w:val="231F20"/>
          <w:w w:val="105"/>
        </w:rPr>
        <w:t>créditos</w:t>
      </w:r>
      <w:r>
        <w:rPr>
          <w:color w:val="231F20"/>
          <w:spacing w:val="-17"/>
          <w:w w:val="105"/>
        </w:rPr>
        <w:t> </w:t>
      </w:r>
      <w:r>
        <w:rPr>
          <w:color w:val="231F20"/>
          <w:w w:val="105"/>
        </w:rPr>
        <w:t>que</w:t>
      </w:r>
      <w:r>
        <w:rPr>
          <w:color w:val="231F20"/>
          <w:spacing w:val="-17"/>
          <w:w w:val="105"/>
        </w:rPr>
        <w:t> </w:t>
      </w:r>
      <w:r>
        <w:rPr>
          <w:color w:val="231F20"/>
          <w:w w:val="105"/>
        </w:rPr>
        <w:t>le</w:t>
      </w:r>
      <w:r>
        <w:rPr>
          <w:color w:val="231F20"/>
          <w:spacing w:val="-17"/>
          <w:w w:val="105"/>
        </w:rPr>
        <w:t> </w:t>
      </w:r>
      <w:r>
        <w:rPr>
          <w:color w:val="231F20"/>
          <w:w w:val="105"/>
        </w:rPr>
        <w:t>demanda</w:t>
      </w:r>
      <w:r>
        <w:rPr>
          <w:color w:val="231F20"/>
          <w:spacing w:val="-17"/>
          <w:w w:val="105"/>
        </w:rPr>
        <w:t> </w:t>
      </w:r>
      <w:r>
        <w:rPr>
          <w:color w:val="231F20"/>
          <w:w w:val="105"/>
        </w:rPr>
        <w:t>José</w:t>
      </w:r>
      <w:r>
        <w:rPr>
          <w:color w:val="231F20"/>
          <w:spacing w:val="-17"/>
          <w:w w:val="105"/>
        </w:rPr>
        <w:t> </w:t>
      </w:r>
      <w:r>
        <w:rPr>
          <w:color w:val="231F20"/>
          <w:w w:val="105"/>
        </w:rPr>
        <w:t>Ordiera</w:t>
      </w:r>
      <w:r>
        <w:rPr>
          <w:color w:val="231F20"/>
          <w:spacing w:val="-17"/>
          <w:w w:val="105"/>
        </w:rPr>
        <w:t> </w:t>
      </w:r>
      <w:r>
        <w:rPr>
          <w:color w:val="231F20"/>
          <w:w w:val="105"/>
        </w:rPr>
        <w:t>y lo</w:t>
      </w:r>
      <w:r>
        <w:rPr>
          <w:color w:val="231F20"/>
          <w:spacing w:val="-27"/>
          <w:w w:val="105"/>
        </w:rPr>
        <w:t> </w:t>
      </w:r>
      <w:r>
        <w:rPr>
          <w:color w:val="231F20"/>
          <w:w w:val="105"/>
        </w:rPr>
        <w:t>requiera</w:t>
      </w:r>
      <w:r>
        <w:rPr>
          <w:color w:val="231F20"/>
          <w:spacing w:val="-27"/>
          <w:w w:val="105"/>
        </w:rPr>
        <w:t> </w:t>
      </w:r>
      <w:r>
        <w:rPr>
          <w:color w:val="231F20"/>
          <w:w w:val="105"/>
        </w:rPr>
        <w:t>de</w:t>
      </w:r>
      <w:r>
        <w:rPr>
          <w:color w:val="231F20"/>
          <w:spacing w:val="-27"/>
          <w:w w:val="105"/>
        </w:rPr>
        <w:t> </w:t>
      </w:r>
      <w:r>
        <w:rPr>
          <w:color w:val="231F20"/>
          <w:w w:val="105"/>
        </w:rPr>
        <w:t>pagar.</w:t>
      </w:r>
    </w:p>
    <w:p>
      <w:pPr>
        <w:pStyle w:val="BodyText"/>
        <w:spacing w:before="19"/>
        <w:ind w:left="677" w:right="-9"/>
      </w:pPr>
      <w:r>
        <w:rPr>
          <w:color w:val="231F20"/>
          <w:w w:val="105"/>
        </w:rPr>
        <w:t>Vol. 82, exp. 119, fs. 86 vta.-87.</w:t>
      </w:r>
    </w:p>
    <w:p>
      <w:pPr>
        <w:pStyle w:val="BodyText"/>
        <w:spacing w:line="319" w:lineRule="auto" w:before="85"/>
        <w:ind w:left="677" w:hanging="567"/>
        <w:jc w:val="both"/>
      </w:pPr>
      <w:r>
        <w:rPr>
          <w:color w:val="231F20"/>
          <w:w w:val="105"/>
        </w:rPr>
        <w:t>1069. 1817. Requerimiento de pago por la cantidad que demanda Mariano Araujo al teniente Ramón Reza.</w:t>
      </w:r>
    </w:p>
    <w:p>
      <w:pPr>
        <w:pStyle w:val="BodyText"/>
        <w:spacing w:before="32"/>
        <w:ind w:left="677" w:right="-9"/>
      </w:pPr>
      <w:r>
        <w:rPr>
          <w:color w:val="231F20"/>
          <w:w w:val="105"/>
        </w:rPr>
        <w:t>Vol. 82, exp. 171, fs. 124-125.</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189</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644" w:right="110" w:hanging="567"/>
      </w:pPr>
      <w:r>
        <w:rPr>
          <w:color w:val="231F20"/>
        </w:rPr>
        <w:t>1070. 1818. Juan Pablo Salazar pide justicia, en razón del despojo del que se queja.</w:t>
      </w:r>
    </w:p>
    <w:p>
      <w:pPr>
        <w:pStyle w:val="BodyText"/>
        <w:spacing w:before="22"/>
        <w:ind w:left="1644" w:right="110"/>
      </w:pPr>
      <w:r>
        <w:rPr>
          <w:color w:val="231F20"/>
          <w:w w:val="105"/>
        </w:rPr>
        <w:t>Vol. 82, exp. 208, fs. 163-164.</w:t>
      </w:r>
    </w:p>
    <w:p>
      <w:pPr>
        <w:pStyle w:val="BodyText"/>
        <w:spacing w:line="331" w:lineRule="auto"/>
        <w:ind w:left="1644" w:right="100" w:hanging="567"/>
      </w:pPr>
      <w:r>
        <w:rPr>
          <w:color w:val="231F20"/>
          <w:w w:val="105"/>
        </w:rPr>
        <w:t>1071.</w:t>
      </w:r>
      <w:r>
        <w:rPr>
          <w:color w:val="231F20"/>
          <w:spacing w:val="36"/>
          <w:w w:val="105"/>
        </w:rPr>
        <w:t> </w:t>
      </w:r>
      <w:r>
        <w:rPr>
          <w:color w:val="231F20"/>
          <w:w w:val="105"/>
        </w:rPr>
        <w:t>1818.</w:t>
      </w:r>
      <w:r>
        <w:rPr>
          <w:color w:val="231F20"/>
          <w:spacing w:val="-19"/>
          <w:w w:val="105"/>
        </w:rPr>
        <w:t> </w:t>
      </w:r>
      <w:r>
        <w:rPr>
          <w:color w:val="231F20"/>
          <w:spacing w:val="-3"/>
          <w:w w:val="105"/>
        </w:rPr>
        <w:t>Para</w:t>
      </w:r>
      <w:r>
        <w:rPr>
          <w:color w:val="231F20"/>
          <w:spacing w:val="-19"/>
          <w:w w:val="105"/>
        </w:rPr>
        <w:t> </w:t>
      </w:r>
      <w:r>
        <w:rPr>
          <w:color w:val="231F20"/>
          <w:w w:val="105"/>
        </w:rPr>
        <w:t>que</w:t>
      </w:r>
      <w:r>
        <w:rPr>
          <w:color w:val="231F20"/>
          <w:spacing w:val="-19"/>
          <w:w w:val="105"/>
        </w:rPr>
        <w:t> </w:t>
      </w:r>
      <w:r>
        <w:rPr>
          <w:color w:val="231F20"/>
          <w:w w:val="105"/>
        </w:rPr>
        <w:t>se</w:t>
      </w:r>
      <w:r>
        <w:rPr>
          <w:color w:val="231F20"/>
          <w:spacing w:val="-19"/>
          <w:w w:val="105"/>
        </w:rPr>
        <w:t> </w:t>
      </w:r>
      <w:r>
        <w:rPr>
          <w:color w:val="231F20"/>
          <w:w w:val="105"/>
        </w:rPr>
        <w:t>dé</w:t>
      </w:r>
      <w:r>
        <w:rPr>
          <w:color w:val="231F20"/>
          <w:spacing w:val="-19"/>
          <w:w w:val="105"/>
        </w:rPr>
        <w:t> </w:t>
      </w:r>
      <w:r>
        <w:rPr>
          <w:color w:val="231F20"/>
          <w:w w:val="105"/>
        </w:rPr>
        <w:t>traslado</w:t>
      </w:r>
      <w:r>
        <w:rPr>
          <w:color w:val="231F20"/>
          <w:spacing w:val="-19"/>
          <w:w w:val="105"/>
        </w:rPr>
        <w:t> </w:t>
      </w:r>
      <w:r>
        <w:rPr>
          <w:color w:val="231F20"/>
          <w:w w:val="105"/>
        </w:rPr>
        <w:t>del</w:t>
      </w:r>
      <w:r>
        <w:rPr>
          <w:color w:val="231F20"/>
          <w:spacing w:val="-19"/>
          <w:w w:val="105"/>
        </w:rPr>
        <w:t> </w:t>
      </w:r>
      <w:r>
        <w:rPr>
          <w:color w:val="231F20"/>
          <w:w w:val="105"/>
        </w:rPr>
        <w:t>escrito</w:t>
      </w:r>
      <w:r>
        <w:rPr>
          <w:color w:val="231F20"/>
          <w:spacing w:val="-19"/>
          <w:w w:val="105"/>
        </w:rPr>
        <w:t> </w:t>
      </w:r>
      <w:r>
        <w:rPr>
          <w:color w:val="231F20"/>
          <w:w w:val="105"/>
        </w:rPr>
        <w:t>de</w:t>
      </w:r>
      <w:r>
        <w:rPr>
          <w:color w:val="231F20"/>
          <w:spacing w:val="-19"/>
          <w:w w:val="105"/>
        </w:rPr>
        <w:t> </w:t>
      </w:r>
      <w:r>
        <w:rPr>
          <w:color w:val="231F20"/>
          <w:w w:val="105"/>
        </w:rPr>
        <w:t>Cristóbal</w:t>
      </w:r>
      <w:r>
        <w:rPr>
          <w:color w:val="231F20"/>
          <w:spacing w:val="-19"/>
          <w:w w:val="105"/>
        </w:rPr>
        <w:t> </w:t>
      </w:r>
      <w:r>
        <w:rPr>
          <w:color w:val="231F20"/>
          <w:w w:val="105"/>
        </w:rPr>
        <w:t>Manjarrez,</w:t>
      </w:r>
      <w:r>
        <w:rPr>
          <w:color w:val="231F20"/>
          <w:spacing w:val="-19"/>
          <w:w w:val="105"/>
        </w:rPr>
        <w:t> </w:t>
      </w:r>
      <w:r>
        <w:rPr>
          <w:color w:val="231F20"/>
          <w:w w:val="105"/>
        </w:rPr>
        <w:t>contra el</w:t>
      </w:r>
      <w:r>
        <w:rPr>
          <w:color w:val="231F20"/>
          <w:spacing w:val="-27"/>
          <w:w w:val="105"/>
        </w:rPr>
        <w:t> </w:t>
      </w:r>
      <w:r>
        <w:rPr>
          <w:color w:val="231F20"/>
          <w:w w:val="105"/>
        </w:rPr>
        <w:t>administrador</w:t>
      </w:r>
      <w:r>
        <w:rPr>
          <w:color w:val="231F20"/>
          <w:spacing w:val="-27"/>
          <w:w w:val="105"/>
        </w:rPr>
        <w:t> </w:t>
      </w:r>
      <w:r>
        <w:rPr>
          <w:color w:val="231F20"/>
          <w:w w:val="105"/>
        </w:rPr>
        <w:t>de</w:t>
      </w:r>
      <w:r>
        <w:rPr>
          <w:color w:val="231F20"/>
          <w:spacing w:val="-27"/>
          <w:w w:val="105"/>
        </w:rPr>
        <w:t> </w:t>
      </w:r>
      <w:r>
        <w:rPr>
          <w:color w:val="231F20"/>
          <w:w w:val="105"/>
        </w:rPr>
        <w:t>correos,</w:t>
      </w:r>
      <w:r>
        <w:rPr>
          <w:color w:val="231F20"/>
          <w:spacing w:val="-27"/>
          <w:w w:val="105"/>
        </w:rPr>
        <w:t> </w:t>
      </w:r>
      <w:r>
        <w:rPr>
          <w:color w:val="231F20"/>
          <w:w w:val="105"/>
        </w:rPr>
        <w:t>sobre</w:t>
      </w:r>
      <w:r>
        <w:rPr>
          <w:color w:val="231F20"/>
          <w:spacing w:val="-27"/>
          <w:w w:val="105"/>
        </w:rPr>
        <w:t> </w:t>
      </w:r>
      <w:r>
        <w:rPr>
          <w:color w:val="231F20"/>
          <w:w w:val="105"/>
        </w:rPr>
        <w:t>préstamos.</w:t>
      </w:r>
    </w:p>
    <w:p>
      <w:pPr>
        <w:spacing w:after="0" w:line="331" w:lineRule="auto"/>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190</w:t>
      </w:r>
    </w:p>
    <w:p>
      <w:pPr>
        <w:pStyle w:val="BodyText"/>
        <w:spacing w:before="22"/>
        <w:ind w:right="-13"/>
      </w:pPr>
      <w:r>
        <w:rPr/>
        <w:br w:type="column"/>
      </w:r>
      <w:r>
        <w:rPr>
          <w:color w:val="231F20"/>
          <w:w w:val="105"/>
        </w:rPr>
        <w:t>Vol. 82, exp. 236, fs. 192 vta.-193.</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077" w:right="110"/>
      </w:pPr>
      <w:r>
        <w:rPr>
          <w:color w:val="231F20"/>
          <w:w w:val="105"/>
        </w:rPr>
        <w:t>1072. 1819. Sobre la prohibición de extraer ganado de tierra caliente y</w:t>
      </w:r>
    </w:p>
    <w:p>
      <w:pPr>
        <w:pStyle w:val="BodyText"/>
        <w:spacing w:line="331" w:lineRule="auto"/>
        <w:ind w:left="1644" w:right="1552" w:hanging="1"/>
      </w:pPr>
      <w:r>
        <w:rPr>
          <w:color w:val="231F20"/>
        </w:rPr>
        <w:t>solicitud de María de la Soledad para poder hacerlo. Vol. 82, exp. 307, fs. 245  vta.-246.</w:t>
      </w:r>
    </w:p>
    <w:p>
      <w:pPr>
        <w:pStyle w:val="BodyText"/>
        <w:spacing w:line="331" w:lineRule="auto" w:before="22"/>
        <w:ind w:left="1644" w:right="112" w:hanging="567"/>
        <w:jc w:val="both"/>
      </w:pPr>
      <w:r>
        <w:rPr>
          <w:color w:val="231F20"/>
        </w:rPr>
        <w:t>1073. 1819. Para que se informe acerca de la queja de José María Castro sobre una recua de mulas.</w:t>
      </w:r>
    </w:p>
    <w:p>
      <w:pPr>
        <w:pStyle w:val="BodyText"/>
        <w:spacing w:before="22"/>
        <w:ind w:left="1644" w:right="110"/>
      </w:pPr>
      <w:r>
        <w:rPr>
          <w:color w:val="231F20"/>
          <w:w w:val="105"/>
        </w:rPr>
        <w:t>Vol. 82, exp. 343, fs. 277-279.</w:t>
      </w:r>
    </w:p>
    <w:p>
      <w:pPr>
        <w:pStyle w:val="BodyText"/>
        <w:spacing w:before="0"/>
      </w:pPr>
    </w:p>
    <w:p>
      <w:pPr>
        <w:pStyle w:val="BodyText"/>
        <w:spacing w:before="0"/>
      </w:pPr>
    </w:p>
    <w:p>
      <w:pPr>
        <w:pStyle w:val="BodyText"/>
        <w:spacing w:before="10"/>
      </w:pPr>
    </w:p>
    <w:p>
      <w:pPr>
        <w:spacing w:before="1"/>
        <w:ind w:left="1216" w:right="253" w:firstLine="0"/>
        <w:jc w:val="center"/>
        <w:rPr>
          <w:sz w:val="15"/>
        </w:rPr>
      </w:pPr>
      <w:r>
        <w:rPr>
          <w:color w:val="6B6361"/>
          <w:w w:val="105"/>
          <w:sz w:val="22"/>
        </w:rPr>
        <w:t>H</w:t>
      </w:r>
      <w:r>
        <w:rPr>
          <w:color w:val="6B6361"/>
          <w:w w:val="105"/>
          <w:sz w:val="15"/>
        </w:rPr>
        <w:t>OSPITALES</w:t>
      </w:r>
    </w:p>
    <w:p>
      <w:pPr>
        <w:pStyle w:val="BodyText"/>
        <w:spacing w:before="0"/>
        <w:rPr>
          <w:sz w:val="22"/>
        </w:rPr>
      </w:pPr>
    </w:p>
    <w:p>
      <w:pPr>
        <w:pStyle w:val="BodyText"/>
        <w:spacing w:line="331" w:lineRule="auto" w:before="166"/>
        <w:ind w:left="1644" w:right="110" w:hanging="567"/>
        <w:jc w:val="both"/>
      </w:pPr>
      <w:r>
        <w:rPr>
          <w:color w:val="231F20"/>
        </w:rPr>
        <w:t>1074. 1792. Solicitud del síndico para que no se remueva al prior del hospital de San Juan de Dios, fray Toribio Pérez, por lo mucho que lo ha fomentado y lo bien que están asistidos los enfermos.</w:t>
      </w:r>
    </w:p>
    <w:p>
      <w:pPr>
        <w:pStyle w:val="BodyText"/>
        <w:spacing w:before="22"/>
        <w:ind w:left="1644" w:right="110"/>
      </w:pPr>
      <w:r>
        <w:rPr>
          <w:color w:val="231F20"/>
          <w:w w:val="105"/>
        </w:rPr>
        <w:t>Vol. 54, exp. 8, fs. 122-138.</w:t>
      </w:r>
    </w:p>
    <w:p>
      <w:pPr>
        <w:pStyle w:val="BodyText"/>
        <w:spacing w:line="331" w:lineRule="auto"/>
        <w:ind w:left="1644" w:right="111" w:hanging="567"/>
        <w:jc w:val="both"/>
      </w:pPr>
      <w:r>
        <w:rPr>
          <w:color w:val="231F20"/>
        </w:rPr>
        <w:t>1075.  1793. Expediente formado por orden superior del virrey sobre la visita  y toma de cuentas del hospital de San Juan de Dios de </w:t>
      </w:r>
      <w:r>
        <w:rPr>
          <w:color w:val="231F20"/>
          <w:spacing w:val="12"/>
        </w:rPr>
        <w:t> </w:t>
      </w:r>
      <w:r>
        <w:rPr>
          <w:color w:val="231F20"/>
          <w:spacing w:val="-4"/>
        </w:rPr>
        <w:t>Toluca.</w:t>
      </w:r>
    </w:p>
    <w:p>
      <w:pPr>
        <w:pStyle w:val="BodyText"/>
        <w:spacing w:before="22"/>
        <w:ind w:left="1644" w:right="110"/>
      </w:pPr>
      <w:r>
        <w:rPr>
          <w:color w:val="231F20"/>
          <w:w w:val="105"/>
        </w:rPr>
        <w:t>Vol. 62, exp. 7, fs. 240-253.</w:t>
      </w:r>
    </w:p>
    <w:p>
      <w:pPr>
        <w:pStyle w:val="BodyText"/>
        <w:spacing w:line="331" w:lineRule="auto"/>
        <w:ind w:left="1644" w:right="111" w:hanging="567"/>
        <w:jc w:val="both"/>
      </w:pPr>
      <w:r>
        <w:rPr>
          <w:color w:val="231F20"/>
        </w:rPr>
        <w:t>1076. 1812. Cuaderno de las facturas que se han despachado a las divisiones foráneas</w:t>
      </w:r>
      <w:r>
        <w:rPr>
          <w:color w:val="231F20"/>
          <w:spacing w:val="-4"/>
        </w:rPr>
        <w:t> </w:t>
      </w:r>
      <w:r>
        <w:rPr>
          <w:color w:val="231F20"/>
        </w:rPr>
        <w:t>desde</w:t>
      </w:r>
      <w:r>
        <w:rPr>
          <w:color w:val="231F20"/>
          <w:spacing w:val="-4"/>
        </w:rPr>
        <w:t> </w:t>
      </w:r>
      <w:r>
        <w:rPr>
          <w:color w:val="231F20"/>
        </w:rPr>
        <w:t>el</w:t>
      </w:r>
      <w:r>
        <w:rPr>
          <w:color w:val="231F20"/>
          <w:spacing w:val="-4"/>
        </w:rPr>
        <w:t> </w:t>
      </w:r>
      <w:r>
        <w:rPr>
          <w:color w:val="231F20"/>
        </w:rPr>
        <w:t>15</w:t>
      </w:r>
      <w:r>
        <w:rPr>
          <w:color w:val="231F20"/>
          <w:spacing w:val="-4"/>
        </w:rPr>
        <w:t> </w:t>
      </w:r>
      <w:r>
        <w:rPr>
          <w:color w:val="231F20"/>
        </w:rPr>
        <w:t>de</w:t>
      </w:r>
      <w:r>
        <w:rPr>
          <w:color w:val="231F20"/>
          <w:spacing w:val="-4"/>
        </w:rPr>
        <w:t> </w:t>
      </w:r>
      <w:r>
        <w:rPr>
          <w:color w:val="231F20"/>
        </w:rPr>
        <w:t>junio</w:t>
      </w:r>
      <w:r>
        <w:rPr>
          <w:color w:val="231F20"/>
          <w:spacing w:val="-4"/>
        </w:rPr>
        <w:t> </w:t>
      </w:r>
      <w:r>
        <w:rPr>
          <w:color w:val="231F20"/>
        </w:rPr>
        <w:t>hasta</w:t>
      </w:r>
      <w:r>
        <w:rPr>
          <w:color w:val="231F20"/>
          <w:spacing w:val="-4"/>
        </w:rPr>
        <w:t> </w:t>
      </w:r>
      <w:r>
        <w:rPr>
          <w:color w:val="231F20"/>
        </w:rPr>
        <w:t>el</w:t>
      </w:r>
      <w:r>
        <w:rPr>
          <w:color w:val="231F20"/>
          <w:spacing w:val="-4"/>
        </w:rPr>
        <w:t> </w:t>
      </w:r>
      <w:r>
        <w:rPr>
          <w:color w:val="231F20"/>
        </w:rPr>
        <w:t>2</w:t>
      </w:r>
      <w:r>
        <w:rPr>
          <w:color w:val="231F20"/>
          <w:spacing w:val="-4"/>
        </w:rPr>
        <w:t> </w:t>
      </w:r>
      <w:r>
        <w:rPr>
          <w:color w:val="231F20"/>
        </w:rPr>
        <w:t>de</w:t>
      </w:r>
      <w:r>
        <w:rPr>
          <w:color w:val="231F20"/>
          <w:spacing w:val="-4"/>
        </w:rPr>
        <w:t> </w:t>
      </w:r>
      <w:r>
        <w:rPr>
          <w:color w:val="231F20"/>
        </w:rPr>
        <w:t>octubre,</w:t>
      </w:r>
      <w:r>
        <w:rPr>
          <w:color w:val="231F20"/>
          <w:spacing w:val="-4"/>
        </w:rPr>
        <w:t> </w:t>
      </w:r>
      <w:r>
        <w:rPr>
          <w:color w:val="231F20"/>
        </w:rPr>
        <w:t>con</w:t>
      </w:r>
      <w:r>
        <w:rPr>
          <w:color w:val="231F20"/>
          <w:spacing w:val="-4"/>
        </w:rPr>
        <w:t> </w:t>
      </w:r>
      <w:r>
        <w:rPr>
          <w:color w:val="231F20"/>
        </w:rPr>
        <w:t>expresión</w:t>
      </w:r>
      <w:r>
        <w:rPr>
          <w:color w:val="231F20"/>
          <w:spacing w:val="-4"/>
        </w:rPr>
        <w:t> </w:t>
      </w:r>
      <w:r>
        <w:rPr>
          <w:color w:val="231F20"/>
        </w:rPr>
        <w:t>de</w:t>
      </w:r>
      <w:r>
        <w:rPr>
          <w:color w:val="231F20"/>
          <w:spacing w:val="-4"/>
        </w:rPr>
        <w:t> </w:t>
      </w:r>
      <w:r>
        <w:rPr>
          <w:color w:val="231F20"/>
        </w:rPr>
        <w:t>los profesores a quienes han sido</w:t>
      </w:r>
      <w:r>
        <w:rPr>
          <w:color w:val="231F20"/>
          <w:spacing w:val="-9"/>
        </w:rPr>
        <w:t> </w:t>
      </w:r>
      <w:r>
        <w:rPr>
          <w:color w:val="231F20"/>
        </w:rPr>
        <w:t>cargadas.</w:t>
      </w:r>
    </w:p>
    <w:p>
      <w:pPr>
        <w:pStyle w:val="BodyText"/>
        <w:spacing w:before="22"/>
        <w:ind w:left="1644" w:right="110"/>
      </w:pPr>
      <w:r>
        <w:rPr>
          <w:color w:val="231F20"/>
          <w:w w:val="105"/>
        </w:rPr>
        <w:t>Vol. 1, exp. 4, fs. 142-227.</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19" w:lineRule="auto" w:before="30"/>
        <w:ind w:left="677" w:right="1" w:hanging="567"/>
        <w:jc w:val="both"/>
      </w:pPr>
      <w:r>
        <w:rPr>
          <w:color w:val="231F20"/>
        </w:rPr>
        <w:t>1077. 1812. El cirujano mayor del hospital, Juan Santos Lazada, sobre que se le asigne el sueldo que le</w:t>
      </w:r>
      <w:r>
        <w:rPr>
          <w:color w:val="231F20"/>
          <w:spacing w:val="-8"/>
        </w:rPr>
        <w:t> </w:t>
      </w:r>
      <w:r>
        <w:rPr>
          <w:color w:val="231F20"/>
        </w:rPr>
        <w:t>corresponde.</w:t>
      </w:r>
    </w:p>
    <w:p>
      <w:pPr>
        <w:pStyle w:val="BodyText"/>
        <w:spacing w:before="19"/>
        <w:ind w:left="677" w:right="-9"/>
      </w:pPr>
      <w:r>
        <w:rPr>
          <w:color w:val="231F20"/>
          <w:w w:val="105"/>
        </w:rPr>
        <w:t>Vol. 72, exp. 14, fs. 405-415.</w:t>
      </w:r>
    </w:p>
    <w:p>
      <w:pPr>
        <w:pStyle w:val="BodyText"/>
        <w:spacing w:line="319" w:lineRule="auto" w:before="85"/>
        <w:ind w:left="677" w:hanging="567"/>
        <w:jc w:val="both"/>
      </w:pPr>
      <w:r>
        <w:rPr>
          <w:color w:val="231F20"/>
        </w:rPr>
        <w:t>1078. 1812. Vicente Cervantes solicita que se le pague el importe de las medicinas que remitió al hospital de </w:t>
      </w:r>
      <w:r>
        <w:rPr>
          <w:color w:val="231F20"/>
          <w:spacing w:val="-4"/>
        </w:rPr>
        <w:t>Toluca </w:t>
      </w:r>
      <w:r>
        <w:rPr>
          <w:color w:val="231F20"/>
        </w:rPr>
        <w:t>para los militares enfermos. </w:t>
      </w:r>
      <w:r>
        <w:rPr>
          <w:color w:val="231F20"/>
          <w:spacing w:val="-5"/>
        </w:rPr>
        <w:t>Vol. </w:t>
      </w:r>
      <w:r>
        <w:rPr>
          <w:color w:val="231F20"/>
        </w:rPr>
        <w:t>72, exp. 15, fs.  416-429.</w:t>
      </w:r>
    </w:p>
    <w:p>
      <w:pPr>
        <w:pStyle w:val="BodyText"/>
        <w:spacing w:line="319" w:lineRule="auto" w:before="19"/>
        <w:ind w:left="677" w:hanging="567"/>
        <w:jc w:val="both"/>
      </w:pPr>
      <w:r>
        <w:rPr>
          <w:color w:val="231F20"/>
        </w:rPr>
        <w:t>1079. 1813. Cuaderno de documentos justificativos pertenecientes a Pascual Ignacio Pino.</w:t>
      </w:r>
    </w:p>
    <w:p>
      <w:pPr>
        <w:pStyle w:val="BodyText"/>
        <w:spacing w:before="19"/>
        <w:ind w:left="677" w:right="-9"/>
      </w:pPr>
      <w:r>
        <w:rPr>
          <w:color w:val="231F20"/>
          <w:w w:val="105"/>
        </w:rPr>
        <w:t>Vol, 1, exp. 2, fs. 27-99.</w:t>
      </w:r>
    </w:p>
    <w:p>
      <w:pPr>
        <w:pStyle w:val="BodyText"/>
        <w:spacing w:line="319" w:lineRule="auto" w:before="85"/>
        <w:ind w:left="677" w:right="1" w:hanging="567"/>
        <w:jc w:val="both"/>
      </w:pPr>
      <w:r>
        <w:rPr>
          <w:color w:val="231F20"/>
        </w:rPr>
        <w:t>1080. 1813. Juan José Domínguez, cirujano </w:t>
      </w:r>
      <w:r>
        <w:rPr>
          <w:color w:val="231F20"/>
          <w:spacing w:val="-3"/>
        </w:rPr>
        <w:t>mayor, </w:t>
      </w:r>
      <w:r>
        <w:rPr>
          <w:color w:val="231F20"/>
        </w:rPr>
        <w:t>sobre celebrar contrato para surtir de medicinas a los enfermos del</w:t>
      </w:r>
      <w:r>
        <w:rPr>
          <w:color w:val="231F20"/>
          <w:spacing w:val="35"/>
        </w:rPr>
        <w:t> </w:t>
      </w:r>
      <w:r>
        <w:rPr>
          <w:color w:val="231F20"/>
        </w:rPr>
        <w:t>hospital.</w:t>
      </w:r>
    </w:p>
    <w:p>
      <w:pPr>
        <w:pStyle w:val="BodyText"/>
        <w:spacing w:before="19"/>
        <w:ind w:left="677" w:right="-9"/>
      </w:pPr>
      <w:r>
        <w:rPr>
          <w:color w:val="231F20"/>
          <w:w w:val="105"/>
        </w:rPr>
        <w:t>Vol. 1, exp. 3, fs. 100-140.</w:t>
      </w:r>
    </w:p>
    <w:p>
      <w:pPr>
        <w:pStyle w:val="BodyText"/>
        <w:spacing w:line="319" w:lineRule="auto" w:before="85"/>
        <w:ind w:left="677" w:hanging="567"/>
        <w:jc w:val="both"/>
      </w:pPr>
      <w:r>
        <w:rPr>
          <w:color w:val="231F20"/>
          <w:w w:val="105"/>
        </w:rPr>
        <w:t>1081. 1819. José Joaquín de San Juan solicita se le dé nombramiento de segundo ayudante de cirugía.</w:t>
      </w:r>
    </w:p>
    <w:p>
      <w:pPr>
        <w:pStyle w:val="BodyText"/>
        <w:spacing w:before="19"/>
        <w:ind w:left="677" w:right="-9"/>
      </w:pPr>
      <w:r>
        <w:rPr>
          <w:color w:val="231F20"/>
          <w:w w:val="105"/>
        </w:rPr>
        <w:t>Vol. 7, exp. 12, fs. 238-243.</w:t>
      </w:r>
    </w:p>
    <w:p>
      <w:pPr>
        <w:pStyle w:val="BodyText"/>
        <w:spacing w:before="0"/>
      </w:pPr>
    </w:p>
    <w:p>
      <w:pPr>
        <w:pStyle w:val="BodyText"/>
        <w:spacing w:before="0"/>
      </w:pPr>
    </w:p>
    <w:p>
      <w:pPr>
        <w:pStyle w:val="BodyText"/>
        <w:spacing w:before="10"/>
        <w:rPr>
          <w:sz w:val="17"/>
        </w:rPr>
      </w:pPr>
    </w:p>
    <w:p>
      <w:pPr>
        <w:spacing w:before="0"/>
        <w:ind w:left="2105" w:right="-9" w:firstLine="0"/>
        <w:jc w:val="left"/>
        <w:rPr>
          <w:sz w:val="15"/>
        </w:rPr>
      </w:pPr>
      <w:r>
        <w:rPr>
          <w:color w:val="6B6361"/>
          <w:w w:val="110"/>
          <w:sz w:val="22"/>
        </w:rPr>
        <w:t>I</w:t>
      </w:r>
      <w:r>
        <w:rPr>
          <w:color w:val="6B6361"/>
          <w:w w:val="110"/>
          <w:sz w:val="15"/>
        </w:rPr>
        <w:t>NDIFERENTE  DE GUERRA</w:t>
      </w:r>
    </w:p>
    <w:p>
      <w:pPr>
        <w:pStyle w:val="BodyText"/>
        <w:spacing w:before="9"/>
        <w:rPr>
          <w:sz w:val="32"/>
        </w:rPr>
      </w:pPr>
    </w:p>
    <w:p>
      <w:pPr>
        <w:pStyle w:val="BodyText"/>
        <w:spacing w:line="319" w:lineRule="auto" w:before="0"/>
        <w:ind w:left="677" w:hanging="567"/>
        <w:jc w:val="both"/>
      </w:pPr>
      <w:r>
        <w:rPr>
          <w:color w:val="231F20"/>
        </w:rPr>
        <w:t>1082. 1772-1778. Entre otros asuntos, se encuentra el expediente sobre el reglamento para el regimiento provincial de</w:t>
      </w:r>
      <w:r>
        <w:rPr>
          <w:color w:val="231F20"/>
          <w:spacing w:val="50"/>
        </w:rPr>
        <w:t> </w:t>
      </w:r>
      <w:r>
        <w:rPr>
          <w:color w:val="231F20"/>
          <w:spacing w:val="-4"/>
        </w:rPr>
        <w:t>Toluca.</w:t>
      </w:r>
    </w:p>
    <w:p>
      <w:pPr>
        <w:pStyle w:val="BodyText"/>
        <w:spacing w:before="19"/>
        <w:ind w:left="677" w:right="-9"/>
      </w:pPr>
      <w:r>
        <w:rPr>
          <w:color w:val="231F20"/>
        </w:rPr>
        <w:t>Vol. 91 a.</w:t>
      </w:r>
    </w:p>
    <w:p>
      <w:pPr>
        <w:pStyle w:val="BodyText"/>
        <w:spacing w:line="319" w:lineRule="auto" w:before="85"/>
        <w:ind w:left="677" w:hanging="567"/>
        <w:jc w:val="both"/>
      </w:pPr>
      <w:r>
        <w:rPr>
          <w:color w:val="231F20"/>
        </w:rPr>
        <w:t>1083. 1776-1796. Hojas de servicio de jefes y oficiales del regimiento de infantería provincial de Toluca, entre otros  expedientes.</w:t>
      </w:r>
    </w:p>
    <w:p>
      <w:pPr>
        <w:pStyle w:val="BodyText"/>
        <w:spacing w:before="19"/>
        <w:ind w:left="677" w:right="-9"/>
      </w:pPr>
      <w:r>
        <w:rPr>
          <w:color w:val="231F20"/>
          <w:w w:val="105"/>
        </w:rPr>
        <w:t>Vol. 70.</w:t>
      </w:r>
    </w:p>
    <w:p>
      <w:pPr>
        <w:pStyle w:val="BodyText"/>
        <w:spacing w:line="331" w:lineRule="auto" w:before="85"/>
        <w:ind w:left="677" w:hanging="567"/>
        <w:jc w:val="both"/>
      </w:pPr>
      <w:r>
        <w:rPr>
          <w:color w:val="231F20"/>
          <w:w w:val="105"/>
        </w:rPr>
        <w:t>1084. 1778-1787. Documentos de revista del regimiento provincial de infantería de Toluca, entre otros.</w:t>
      </w:r>
    </w:p>
    <w:p>
      <w:pPr>
        <w:pStyle w:val="BodyText"/>
        <w:spacing w:before="22"/>
        <w:ind w:left="677" w:right="-9"/>
      </w:pPr>
      <w:r>
        <w:rPr>
          <w:color w:val="231F20"/>
        </w:rPr>
        <w:t>Vol. 394 a.</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191</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before="30"/>
        <w:ind w:left="1077" w:right="110"/>
      </w:pPr>
      <w:r>
        <w:rPr>
          <w:color w:val="231F20"/>
          <w:w w:val="105"/>
        </w:rPr>
        <w:t>1085. 1783. Gastos del regimiento provincial de Toluca, entre otros.</w:t>
      </w:r>
    </w:p>
    <w:p>
      <w:pPr>
        <w:pStyle w:val="BodyText"/>
        <w:ind w:left="1644" w:right="110"/>
      </w:pPr>
      <w:r>
        <w:rPr>
          <w:color w:val="231F20"/>
          <w:w w:val="105"/>
        </w:rPr>
        <w:t>Vol. 77 b.</w:t>
      </w:r>
    </w:p>
    <w:p>
      <w:pPr>
        <w:pStyle w:val="BodyText"/>
        <w:spacing w:line="331" w:lineRule="auto"/>
        <w:ind w:left="1644" w:right="110" w:hanging="567"/>
      </w:pPr>
      <w:r>
        <w:rPr>
          <w:color w:val="231F20"/>
        </w:rPr>
        <w:t>1086. 1789-1815. Cuentas de gastos de la hechura del vestuario del regimiento de Toluca, entre otros.</w:t>
      </w:r>
    </w:p>
    <w:p>
      <w:pPr>
        <w:pStyle w:val="BodyText"/>
        <w:spacing w:before="22"/>
        <w:ind w:left="1644" w:right="110"/>
      </w:pPr>
      <w:r>
        <w:rPr>
          <w:color w:val="231F20"/>
          <w:w w:val="105"/>
        </w:rPr>
        <w:t>Vol. 160 b.</w:t>
      </w:r>
    </w:p>
    <w:p>
      <w:pPr>
        <w:spacing w:after="0"/>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192</w:t>
      </w:r>
    </w:p>
    <w:p>
      <w:pPr>
        <w:pStyle w:val="BodyText"/>
      </w:pPr>
      <w:r>
        <w:rPr/>
        <w:br w:type="column"/>
      </w:r>
      <w:r>
        <w:rPr>
          <w:color w:val="231F20"/>
        </w:rPr>
        <w:t>1087.   1794-1796.  Documentación  relativa  al  restablecimiento  del   cuerpo</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644" w:right="110"/>
      </w:pPr>
      <w:r>
        <w:rPr>
          <w:color w:val="231F20"/>
          <w:w w:val="105"/>
        </w:rPr>
        <w:t>provincial de Toluca, entre otros.</w:t>
      </w:r>
    </w:p>
    <w:p>
      <w:pPr>
        <w:pStyle w:val="BodyText"/>
        <w:ind w:left="1644" w:right="110"/>
      </w:pPr>
      <w:r>
        <w:rPr>
          <w:color w:val="231F20"/>
        </w:rPr>
        <w:t>Vol. 52 c.</w:t>
      </w:r>
    </w:p>
    <w:p>
      <w:pPr>
        <w:pStyle w:val="BodyText"/>
        <w:spacing w:line="331" w:lineRule="auto"/>
        <w:ind w:left="1644" w:right="110" w:hanging="567"/>
        <w:jc w:val="both"/>
      </w:pPr>
      <w:r>
        <w:rPr>
          <w:color w:val="231F20"/>
        </w:rPr>
        <w:t>1088. 1797. Correspondencia del virrey con los regimientos provinciales de infantería de Toluca y Puebla sobre asuntos del servicio.</w:t>
      </w:r>
    </w:p>
    <w:p>
      <w:pPr>
        <w:pStyle w:val="BodyText"/>
        <w:spacing w:before="22"/>
        <w:ind w:left="1644" w:right="110"/>
      </w:pPr>
      <w:r>
        <w:rPr>
          <w:color w:val="231F20"/>
          <w:w w:val="105"/>
        </w:rPr>
        <w:t>Vol. 116 b.</w:t>
      </w:r>
    </w:p>
    <w:p>
      <w:pPr>
        <w:pStyle w:val="BodyText"/>
        <w:spacing w:line="331" w:lineRule="auto"/>
        <w:ind w:left="1644" w:right="111" w:hanging="567"/>
        <w:jc w:val="both"/>
      </w:pPr>
      <w:r>
        <w:rPr>
          <w:color w:val="231F20"/>
        </w:rPr>
        <w:t>1089. 1798-1799. Hojas de servicio de los oficiales del regimiento provincial de infantería milicias de Toluca, entre otros.</w:t>
      </w:r>
    </w:p>
    <w:p>
      <w:pPr>
        <w:pStyle w:val="BodyText"/>
        <w:spacing w:before="22"/>
        <w:ind w:left="1644" w:right="110"/>
      </w:pPr>
      <w:r>
        <w:rPr>
          <w:color w:val="231F20"/>
          <w:w w:val="105"/>
        </w:rPr>
        <w:t>Vol. 146.</w:t>
      </w:r>
    </w:p>
    <w:p>
      <w:pPr>
        <w:pStyle w:val="BodyText"/>
        <w:spacing w:line="331" w:lineRule="auto"/>
        <w:ind w:left="1644" w:right="110" w:hanging="567"/>
        <w:jc w:val="both"/>
      </w:pPr>
      <w:r>
        <w:rPr>
          <w:color w:val="231F20"/>
        </w:rPr>
        <w:t>1090. 1804. Hojas de servicio de oficiales del regimiento provincial de infantería de Toluca.</w:t>
      </w:r>
    </w:p>
    <w:p>
      <w:pPr>
        <w:pStyle w:val="BodyText"/>
        <w:spacing w:before="22"/>
        <w:ind w:left="1644" w:right="110"/>
      </w:pPr>
      <w:r>
        <w:rPr>
          <w:color w:val="231F20"/>
          <w:w w:val="105"/>
        </w:rPr>
        <w:t>Vol. 43 b.</w:t>
      </w:r>
    </w:p>
    <w:p>
      <w:pPr>
        <w:pStyle w:val="BodyText"/>
        <w:spacing w:line="331" w:lineRule="auto"/>
        <w:ind w:left="1644" w:right="110" w:hanging="567"/>
        <w:jc w:val="both"/>
      </w:pPr>
      <w:r>
        <w:rPr>
          <w:color w:val="231F20"/>
        </w:rPr>
        <w:t>1091. 1806. Hojas de servicio de jefes y oficiales del regimiento de infantería de milicias de </w:t>
      </w:r>
      <w:r>
        <w:rPr>
          <w:color w:val="231F20"/>
          <w:spacing w:val="-4"/>
        </w:rPr>
        <w:t>Toluca </w:t>
      </w:r>
      <w:r>
        <w:rPr>
          <w:color w:val="231F20"/>
        </w:rPr>
        <w:t>y regimiento provincial de dragones de</w:t>
      </w:r>
      <w:r>
        <w:rPr>
          <w:color w:val="231F20"/>
          <w:spacing w:val="-28"/>
        </w:rPr>
        <w:t> </w:t>
      </w:r>
      <w:r>
        <w:rPr>
          <w:color w:val="231F20"/>
        </w:rPr>
        <w:t>Pátzcuaro, Michoacán,</w:t>
      </w:r>
    </w:p>
    <w:p>
      <w:pPr>
        <w:pStyle w:val="BodyText"/>
        <w:spacing w:before="22"/>
        <w:ind w:left="1644" w:right="110"/>
      </w:pPr>
      <w:r>
        <w:rPr>
          <w:color w:val="231F20"/>
        </w:rPr>
        <w:t>Vol. 24 a.</w:t>
      </w:r>
    </w:p>
    <w:p>
      <w:pPr>
        <w:pStyle w:val="BodyText"/>
        <w:spacing w:line="331" w:lineRule="auto"/>
        <w:ind w:left="1644" w:right="111" w:hanging="567"/>
        <w:jc w:val="both"/>
      </w:pPr>
      <w:r>
        <w:rPr>
          <w:color w:val="231F20"/>
        </w:rPr>
        <w:t>1092. 1811-1812. Causa contra un soldado del regimiento de Toluca, probable espía de los insurgentes; se encuentran otras causas de militares, sin importancia.</w:t>
      </w:r>
    </w:p>
    <w:p>
      <w:pPr>
        <w:pStyle w:val="BodyText"/>
        <w:spacing w:before="22"/>
        <w:ind w:left="1644" w:right="110"/>
      </w:pPr>
      <w:r>
        <w:rPr>
          <w:color w:val="231F20"/>
          <w:w w:val="105"/>
        </w:rPr>
        <w:t>Vol. 51 b.</w:t>
      </w:r>
    </w:p>
    <w:p>
      <w:pPr>
        <w:spacing w:after="0"/>
        <w:sectPr>
          <w:type w:val="continuous"/>
          <w:pgSz w:w="7940" w:h="12480"/>
          <w:pgMar w:top="0" w:bottom="0" w:left="0" w:right="740"/>
        </w:sectPr>
      </w:pPr>
    </w:p>
    <w:p>
      <w:pPr>
        <w:pStyle w:val="BodyText"/>
        <w:spacing w:before="0"/>
      </w:pPr>
    </w:p>
    <w:p>
      <w:pPr>
        <w:pStyle w:val="BodyText"/>
        <w:spacing w:before="8"/>
        <w:rPr>
          <w:sz w:val="24"/>
        </w:rPr>
      </w:pPr>
    </w:p>
    <w:p>
      <w:pPr>
        <w:spacing w:before="24"/>
        <w:ind w:left="1181" w:right="2146" w:firstLine="0"/>
        <w:jc w:val="center"/>
        <w:rPr>
          <w:sz w:val="15"/>
        </w:rPr>
      </w:pPr>
      <w:r>
        <w:rPr>
          <w:color w:val="6B6361"/>
          <w:w w:val="110"/>
          <w:sz w:val="22"/>
        </w:rPr>
        <w:t>I</w:t>
      </w:r>
      <w:r>
        <w:rPr>
          <w:color w:val="6B6361"/>
          <w:w w:val="110"/>
          <w:sz w:val="15"/>
        </w:rPr>
        <w:t>NFIDENCIAS</w:t>
      </w:r>
    </w:p>
    <w:p>
      <w:pPr>
        <w:pStyle w:val="BodyText"/>
        <w:spacing w:before="0"/>
      </w:pPr>
    </w:p>
    <w:p>
      <w:pPr>
        <w:spacing w:after="0"/>
        <w:sectPr>
          <w:pgSz w:w="7940" w:h="12480"/>
          <w:pgMar w:header="413" w:footer="0" w:top="600" w:bottom="280" w:left="740" w:right="0"/>
        </w:sectPr>
      </w:pPr>
    </w:p>
    <w:p>
      <w:pPr>
        <w:pStyle w:val="BodyText"/>
        <w:spacing w:line="319" w:lineRule="auto" w:before="166"/>
        <w:ind w:left="677" w:hanging="567"/>
        <w:jc w:val="both"/>
      </w:pPr>
      <w:r>
        <w:rPr>
          <w:color w:val="231F20"/>
        </w:rPr>
        <w:t>1093. 1808. Los vecinos de Toluca solicitan al virrey no cambie al corregidor interino de esa jurisdicción, Nicolás Gutiérrez.</w:t>
      </w:r>
    </w:p>
    <w:p>
      <w:pPr>
        <w:pStyle w:val="BodyText"/>
        <w:spacing w:before="19"/>
        <w:ind w:left="677" w:right="-9"/>
      </w:pPr>
      <w:r>
        <w:rPr>
          <w:color w:val="231F20"/>
          <w:w w:val="105"/>
        </w:rPr>
        <w:t>Vol. 165, exp. 42, f. 4.</w:t>
      </w:r>
    </w:p>
    <w:p>
      <w:pPr>
        <w:pStyle w:val="BodyText"/>
        <w:spacing w:line="319" w:lineRule="auto" w:before="85"/>
        <w:ind w:left="677" w:hanging="567"/>
        <w:jc w:val="both"/>
      </w:pPr>
      <w:r>
        <w:rPr>
          <w:color w:val="231F20"/>
        </w:rPr>
        <w:t>1094. 1809. Denuncia anónima referente a especies sediciosas vertidas en </w:t>
      </w:r>
      <w:r>
        <w:rPr>
          <w:color w:val="231F20"/>
          <w:w w:val="114"/>
        </w:rPr>
        <w:t>T</w:t>
      </w:r>
      <w:r>
        <w:rPr>
          <w:color w:val="231F20"/>
          <w:w w:val="101"/>
        </w:rPr>
        <w:t>oluca,</w:t>
      </w:r>
      <w:r>
        <w:rPr>
          <w:color w:val="231F20"/>
        </w:rPr>
        <w:t>  </w:t>
      </w:r>
      <w:r>
        <w:rPr>
          <w:color w:val="231F20"/>
          <w:w w:val="104"/>
        </w:rPr>
        <w:t>habiendo</w:t>
      </w:r>
      <w:r>
        <w:rPr>
          <w:color w:val="231F20"/>
        </w:rPr>
        <w:t>  </w:t>
      </w:r>
      <w:r>
        <w:rPr>
          <w:color w:val="231F20"/>
          <w:w w:val="104"/>
        </w:rPr>
        <w:t>opinado</w:t>
      </w:r>
      <w:r>
        <w:rPr>
          <w:color w:val="231F20"/>
        </w:rPr>
        <w:t>  </w:t>
      </w:r>
      <w:r>
        <w:rPr>
          <w:color w:val="231F20"/>
          <w:w w:val="94"/>
        </w:rPr>
        <w:t>el</w:t>
      </w:r>
      <w:r>
        <w:rPr>
          <w:color w:val="231F20"/>
        </w:rPr>
        <w:t>  </w:t>
      </w:r>
      <w:r>
        <w:rPr>
          <w:color w:val="231F20"/>
          <w:w w:val="93"/>
        </w:rPr>
        <w:t>fiscal</w:t>
      </w:r>
      <w:r>
        <w:rPr>
          <w:color w:val="231F20"/>
        </w:rPr>
        <w:t>  </w:t>
      </w:r>
      <w:r>
        <w:rPr>
          <w:color w:val="231F20"/>
          <w:w w:val="102"/>
        </w:rPr>
        <w:t>R</w:t>
      </w:r>
      <w:r>
        <w:rPr>
          <w:color w:val="231F20"/>
          <w:w w:val="102"/>
        </w:rPr>
        <w:t>obledo</w:t>
      </w:r>
      <w:r>
        <w:rPr>
          <w:color w:val="231F20"/>
        </w:rPr>
        <w:t>  </w:t>
      </w:r>
      <w:r>
        <w:rPr>
          <w:color w:val="231F20"/>
          <w:w w:val="103"/>
        </w:rPr>
        <w:t>que</w:t>
      </w:r>
      <w:r>
        <w:rPr>
          <w:color w:val="231F20"/>
        </w:rPr>
        <w:t>  </w:t>
      </w:r>
      <w:r>
        <w:rPr>
          <w:color w:val="231F20"/>
          <w:w w:val="40"/>
        </w:rPr>
        <w:t>“</w:t>
      </w:r>
      <w:r>
        <w:rPr>
          <w:color w:val="231F20"/>
          <w:w w:val="97"/>
        </w:rPr>
        <w:t>tales</w:t>
      </w:r>
      <w:r>
        <w:rPr>
          <w:color w:val="231F20"/>
        </w:rPr>
        <w:t>  </w:t>
      </w:r>
      <w:r>
        <w:rPr>
          <w:color w:val="231F20"/>
          <w:w w:val="103"/>
        </w:rPr>
        <w:t>anónimos </w:t>
      </w:r>
      <w:r>
        <w:rPr>
          <w:color w:val="231F20"/>
        </w:rPr>
        <w:t>son obra de los enemigos del sosiego público”; se mandó archivar, </w:t>
      </w:r>
      <w:r>
        <w:rPr>
          <w:color w:val="231F20"/>
          <w:w w:val="98"/>
        </w:rPr>
        <w:t>agr</w:t>
      </w:r>
      <w:r>
        <w:rPr>
          <w:color w:val="231F20"/>
          <w:w w:val="100"/>
        </w:rPr>
        <w:t>egándolo</w:t>
      </w:r>
      <w:r>
        <w:rPr>
          <w:color w:val="231F20"/>
        </w:rPr>
        <w:t> </w:t>
      </w:r>
      <w:r>
        <w:rPr>
          <w:color w:val="231F20"/>
          <w:w w:val="96"/>
        </w:rPr>
        <w:t>a</w:t>
      </w:r>
      <w:r>
        <w:rPr>
          <w:color w:val="231F20"/>
        </w:rPr>
        <w:t> </w:t>
      </w:r>
      <w:r>
        <w:rPr>
          <w:color w:val="231F20"/>
          <w:w w:val="107"/>
        </w:rPr>
        <w:t>otr</w:t>
      </w:r>
      <w:r>
        <w:rPr>
          <w:color w:val="231F20"/>
          <w:w w:val="96"/>
        </w:rPr>
        <w:t>os</w:t>
      </w:r>
      <w:r>
        <w:rPr>
          <w:color w:val="231F20"/>
        </w:rPr>
        <w:t> </w:t>
      </w:r>
      <w:r>
        <w:rPr>
          <w:color w:val="231F20"/>
          <w:w w:val="98"/>
        </w:rPr>
        <w:t>escritos</w:t>
      </w:r>
      <w:r>
        <w:rPr>
          <w:color w:val="231F20"/>
        </w:rPr>
        <w:t> </w:t>
      </w:r>
      <w:r>
        <w:rPr>
          <w:color w:val="231F20"/>
          <w:w w:val="102"/>
        </w:rPr>
        <w:t>de</w:t>
      </w:r>
      <w:r>
        <w:rPr>
          <w:color w:val="231F20"/>
        </w:rPr>
        <w:t> </w:t>
      </w:r>
      <w:r>
        <w:rPr>
          <w:color w:val="231F20"/>
          <w:w w:val="96"/>
        </w:rPr>
        <w:t>la</w:t>
      </w:r>
      <w:r>
        <w:rPr>
          <w:color w:val="231F20"/>
        </w:rPr>
        <w:t> </w:t>
      </w:r>
      <w:r>
        <w:rPr>
          <w:color w:val="231F20"/>
          <w:w w:val="102"/>
        </w:rPr>
        <w:t>misma</w:t>
      </w:r>
      <w:r>
        <w:rPr>
          <w:color w:val="231F20"/>
        </w:rPr>
        <w:t> </w:t>
      </w:r>
      <w:r>
        <w:rPr>
          <w:color w:val="231F20"/>
          <w:w w:val="97"/>
        </w:rPr>
        <w:t>especie,</w:t>
      </w:r>
      <w:r>
        <w:rPr>
          <w:color w:val="231F20"/>
        </w:rPr>
        <w:t> </w:t>
      </w:r>
      <w:r>
        <w:rPr>
          <w:color w:val="231F20"/>
          <w:w w:val="40"/>
        </w:rPr>
        <w:t>“</w:t>
      </w:r>
      <w:r>
        <w:rPr>
          <w:color w:val="231F20"/>
          <w:w w:val="101"/>
        </w:rPr>
        <w:t>para</w:t>
      </w:r>
      <w:r>
        <w:rPr>
          <w:color w:val="231F20"/>
        </w:rPr>
        <w:t> </w:t>
      </w:r>
      <w:r>
        <w:rPr>
          <w:color w:val="231F20"/>
          <w:w w:val="103"/>
        </w:rPr>
        <w:t>que</w:t>
      </w:r>
      <w:r>
        <w:rPr>
          <w:color w:val="231F20"/>
        </w:rPr>
        <w:t> </w:t>
      </w:r>
      <w:r>
        <w:rPr>
          <w:color w:val="231F20"/>
          <w:w w:val="91"/>
        </w:rPr>
        <w:t>se</w:t>
      </w:r>
      <w:r>
        <w:rPr>
          <w:color w:val="231F20"/>
        </w:rPr>
        <w:t> </w:t>
      </w:r>
      <w:r>
        <w:rPr>
          <w:color w:val="231F20"/>
          <w:w w:val="102"/>
        </w:rPr>
        <w:t>tenga </w:t>
      </w:r>
      <w:r>
        <w:rPr>
          <w:color w:val="231F20"/>
          <w:w w:val="95"/>
        </w:rPr>
        <w:t>presente cuando convenga”.</w:t>
      </w:r>
    </w:p>
    <w:p>
      <w:pPr>
        <w:pStyle w:val="BodyText"/>
        <w:spacing w:before="19"/>
        <w:ind w:left="677" w:right="-9"/>
      </w:pPr>
      <w:r>
        <w:rPr>
          <w:color w:val="231F20"/>
        </w:rPr>
        <w:t>Vol. 4, exp. 6, 7 fs.</w:t>
      </w:r>
    </w:p>
    <w:p>
      <w:pPr>
        <w:pStyle w:val="BodyText"/>
        <w:spacing w:line="319" w:lineRule="auto" w:before="85"/>
        <w:ind w:left="677" w:hanging="567"/>
        <w:jc w:val="both"/>
      </w:pPr>
      <w:r>
        <w:rPr>
          <w:color w:val="231F20"/>
        </w:rPr>
        <w:t>1095. 1810-1812. Castillo Bustamante con 1 500 hombres marchó a levantar  el cerco de </w:t>
      </w:r>
      <w:r>
        <w:rPr>
          <w:color w:val="231F20"/>
          <w:spacing w:val="-4"/>
        </w:rPr>
        <w:t>Toluca </w:t>
      </w:r>
      <w:r>
        <w:rPr>
          <w:color w:val="231F20"/>
        </w:rPr>
        <w:t>y batir a la junta de los rebeldes; relación de</w:t>
      </w:r>
      <w:r>
        <w:rPr>
          <w:color w:val="231F20"/>
          <w:spacing w:val="-35"/>
        </w:rPr>
        <w:t> </w:t>
      </w:r>
      <w:r>
        <w:rPr>
          <w:color w:val="231F20"/>
        </w:rPr>
        <w:t>oficiales de </w:t>
      </w:r>
      <w:r>
        <w:rPr>
          <w:color w:val="231F20"/>
          <w:spacing w:val="-4"/>
        </w:rPr>
        <w:t>Toluca </w:t>
      </w:r>
      <w:r>
        <w:rPr>
          <w:color w:val="231F20"/>
        </w:rPr>
        <w:t>que no están en su cuerpo y se pide se averigüe el porqué; noticia que Rayón amaga por </w:t>
      </w:r>
      <w:r>
        <w:rPr>
          <w:color w:val="231F20"/>
          <w:spacing w:val="3"/>
        </w:rPr>
        <w:t> </w:t>
      </w:r>
      <w:r>
        <w:rPr>
          <w:color w:val="231F20"/>
          <w:spacing w:val="-4"/>
        </w:rPr>
        <w:t>Toluca.</w:t>
      </w:r>
    </w:p>
    <w:p>
      <w:pPr>
        <w:pStyle w:val="BodyText"/>
        <w:spacing w:before="19"/>
        <w:ind w:left="677" w:right="-9"/>
      </w:pPr>
      <w:r>
        <w:rPr>
          <w:color w:val="231F20"/>
        </w:rPr>
        <w:t>Vol. 134, exps. 1 a 106, 252 fs.</w:t>
      </w:r>
    </w:p>
    <w:p>
      <w:pPr>
        <w:pStyle w:val="BodyText"/>
        <w:spacing w:line="319" w:lineRule="auto" w:before="85"/>
        <w:ind w:left="677" w:hanging="567"/>
        <w:jc w:val="both"/>
      </w:pPr>
      <w:r>
        <w:rPr>
          <w:color w:val="231F20"/>
        </w:rPr>
        <w:t>1096. 1810-1813. Causa instruida en México a Luis Flores, sargento primero del regimiento de infantería de Toluca, por haber vertido palabras favorables a los insurgentes; fue denunciado por dos compañeros suyos con quienes se emborrachó y a pesar de haber declarado que lo que había dicho era pura pandorga, fue enviado a La  Habana.</w:t>
      </w:r>
    </w:p>
    <w:p>
      <w:pPr>
        <w:pStyle w:val="BodyText"/>
        <w:spacing w:before="19"/>
        <w:ind w:left="677" w:right="-9"/>
      </w:pPr>
      <w:r>
        <w:rPr>
          <w:color w:val="231F20"/>
          <w:w w:val="105"/>
        </w:rPr>
        <w:t>Vol. 5, exp. 7, 21 fs.</w:t>
      </w:r>
    </w:p>
    <w:p>
      <w:pPr>
        <w:pStyle w:val="BodyText"/>
        <w:spacing w:line="321" w:lineRule="auto" w:before="85"/>
        <w:ind w:left="677" w:hanging="567"/>
        <w:jc w:val="both"/>
      </w:pPr>
      <w:r>
        <w:rPr>
          <w:color w:val="231F20"/>
        </w:rPr>
        <w:t>1097.</w:t>
      </w:r>
      <w:r>
        <w:rPr>
          <w:color w:val="231F20"/>
          <w:spacing w:val="-8"/>
        </w:rPr>
        <w:t> </w:t>
      </w:r>
      <w:r>
        <w:rPr>
          <w:color w:val="231F20"/>
        </w:rPr>
        <w:t>1811. Queja del juez de policía de México, José Juan de Fagoaga, contra el corregidor de </w:t>
      </w:r>
      <w:r>
        <w:rPr>
          <w:color w:val="231F20"/>
          <w:spacing w:val="-4"/>
        </w:rPr>
        <w:t>Toluca, </w:t>
      </w:r>
      <w:r>
        <w:rPr>
          <w:color w:val="231F20"/>
        </w:rPr>
        <w:t>por haberse negado a enviarle al alguacil</w:t>
      </w:r>
      <w:r>
        <w:rPr>
          <w:color w:val="231F20"/>
          <w:spacing w:val="-33"/>
        </w:rPr>
        <w:t> </w:t>
      </w:r>
      <w:r>
        <w:rPr>
          <w:color w:val="231F20"/>
        </w:rPr>
        <w:t>mayor José Suárez para la práctica de una diligencia; el corregidor, Nicolás Gutiérrez, informó que no había enviado a Suárez porque estaba enfermo de gravedad, lo que comprobó con un certificado </w:t>
      </w:r>
      <w:r>
        <w:rPr>
          <w:color w:val="231F20"/>
          <w:spacing w:val="29"/>
        </w:rPr>
        <w:t> </w:t>
      </w:r>
      <w:r>
        <w:rPr>
          <w:color w:val="231F20"/>
        </w:rPr>
        <w:t>médico.</w:t>
      </w:r>
    </w:p>
    <w:p>
      <w:pPr>
        <w:pStyle w:val="BodyText"/>
        <w:spacing w:before="30"/>
        <w:ind w:left="677" w:right="-9"/>
      </w:pPr>
      <w:r>
        <w:rPr>
          <w:color w:val="231F20"/>
        </w:rPr>
        <w:t>Vol. 24, exp. 13, 8 fs.</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3"/>
        <w:rPr>
          <w:sz w:val="29"/>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193</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before="30"/>
        <w:ind w:left="1077" w:right="110"/>
      </w:pPr>
      <w:r>
        <w:rPr>
          <w:color w:val="231F20"/>
        </w:rPr>
        <w:t>1098.   1812. Consulta sobre la prisión de fray Francisco Antelo.</w:t>
      </w:r>
    </w:p>
    <w:p>
      <w:pPr>
        <w:pStyle w:val="BodyText"/>
        <w:ind w:left="1644" w:right="110"/>
      </w:pPr>
      <w:r>
        <w:rPr>
          <w:color w:val="231F20"/>
          <w:w w:val="105"/>
        </w:rPr>
        <w:t>Vol. 172, exp. 66, f. 492.</w:t>
      </w:r>
    </w:p>
    <w:p>
      <w:pPr>
        <w:pStyle w:val="BodyText"/>
        <w:spacing w:line="331" w:lineRule="auto"/>
        <w:ind w:left="1644" w:right="110" w:hanging="567"/>
      </w:pPr>
      <w:r>
        <w:rPr>
          <w:color w:val="231F20"/>
        </w:rPr>
        <w:t>1099. 1812. Expediente sobre una consulta hecha por el juez eclesiástico de Toluca quejándose de los procedimientos del  corregidor.</w:t>
      </w:r>
    </w:p>
    <w:p>
      <w:pPr>
        <w:pStyle w:val="BodyText"/>
        <w:spacing w:before="22"/>
        <w:ind w:left="1644" w:right="110"/>
      </w:pPr>
      <w:r>
        <w:rPr>
          <w:color w:val="231F20"/>
          <w:w w:val="105"/>
        </w:rPr>
        <w:t>Vol. 172, exp. 67, f.492.</w:t>
      </w:r>
    </w:p>
    <w:p>
      <w:pPr>
        <w:spacing w:after="0"/>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194</w:t>
      </w:r>
    </w:p>
    <w:p>
      <w:pPr>
        <w:pStyle w:val="BodyText"/>
      </w:pPr>
      <w:r>
        <w:rPr/>
        <w:br w:type="column"/>
      </w:r>
      <w:r>
        <w:rPr>
          <w:color w:val="231F20"/>
        </w:rPr>
        <w:t>1100.  1812. Noticia de las causas de Mariano Garduño y socios y la de Nicolás</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644" w:right="110"/>
      </w:pPr>
      <w:r>
        <w:rPr>
          <w:color w:val="231F20"/>
          <w:w w:val="105"/>
        </w:rPr>
        <w:t>Llera, contador de la aduana de Toluca.</w:t>
      </w:r>
    </w:p>
    <w:p>
      <w:pPr>
        <w:pStyle w:val="BodyText"/>
        <w:ind w:left="1644" w:right="110"/>
      </w:pPr>
      <w:r>
        <w:rPr>
          <w:color w:val="231F20"/>
          <w:w w:val="105"/>
        </w:rPr>
        <w:t>Vol. 172, exp. 177, f. 492.</w:t>
      </w:r>
    </w:p>
    <w:p>
      <w:pPr>
        <w:pStyle w:val="BodyText"/>
        <w:spacing w:line="331" w:lineRule="auto"/>
        <w:ind w:left="1644" w:right="111" w:hanging="567"/>
        <w:jc w:val="both"/>
      </w:pPr>
      <w:r>
        <w:rPr>
          <w:color w:val="231F20"/>
        </w:rPr>
        <w:t>1101. 1812. El comandante  Castillo  Bustamante  avisa  de  una  carta  que fue hallada en </w:t>
      </w:r>
      <w:r>
        <w:rPr>
          <w:color w:val="231F20"/>
          <w:spacing w:val="-4"/>
        </w:rPr>
        <w:t>Tenango </w:t>
      </w:r>
      <w:r>
        <w:rPr>
          <w:color w:val="231F20"/>
        </w:rPr>
        <w:t>entre los papeles de los insurgentes y que ella probaba bien la conducta del cura de </w:t>
      </w:r>
      <w:r>
        <w:rPr>
          <w:color w:val="231F20"/>
          <w:spacing w:val="-4"/>
        </w:rPr>
        <w:t>Toluca, </w:t>
      </w:r>
      <w:r>
        <w:rPr>
          <w:color w:val="231F20"/>
        </w:rPr>
        <w:t>fray Francisco </w:t>
      </w:r>
      <w:r>
        <w:rPr>
          <w:color w:val="231F20"/>
          <w:spacing w:val="20"/>
        </w:rPr>
        <w:t> </w:t>
      </w:r>
      <w:r>
        <w:rPr>
          <w:color w:val="231F20"/>
        </w:rPr>
        <w:t>Gómez.</w:t>
      </w:r>
    </w:p>
    <w:p>
      <w:pPr>
        <w:pStyle w:val="BodyText"/>
        <w:spacing w:before="22"/>
        <w:ind w:left="1644" w:right="110"/>
      </w:pPr>
      <w:r>
        <w:rPr>
          <w:color w:val="231F20"/>
          <w:w w:val="105"/>
        </w:rPr>
        <w:t>Vol. 175, exp. 103, f. 440.</w:t>
      </w:r>
    </w:p>
    <w:p>
      <w:pPr>
        <w:pStyle w:val="BodyText"/>
        <w:spacing w:line="331" w:lineRule="auto"/>
        <w:ind w:left="1644" w:right="111" w:hanging="567"/>
        <w:jc w:val="both"/>
      </w:pPr>
      <w:r>
        <w:rPr>
          <w:color w:val="231F20"/>
          <w:w w:val="105"/>
        </w:rPr>
        <w:t>1102. 1812-1813. Información instruida en </w:t>
      </w:r>
      <w:r>
        <w:rPr>
          <w:color w:val="231F20"/>
          <w:spacing w:val="-4"/>
          <w:w w:val="105"/>
        </w:rPr>
        <w:t>Toluca </w:t>
      </w:r>
      <w:r>
        <w:rPr>
          <w:color w:val="231F20"/>
          <w:w w:val="105"/>
        </w:rPr>
        <w:t>con motivo de haberse hecho</w:t>
      </w:r>
      <w:r>
        <w:rPr>
          <w:color w:val="231F20"/>
          <w:spacing w:val="-39"/>
          <w:w w:val="105"/>
        </w:rPr>
        <w:t> </w:t>
      </w:r>
      <w:r>
        <w:rPr>
          <w:color w:val="231F20"/>
          <w:w w:val="105"/>
        </w:rPr>
        <w:t>sospechosos</w:t>
      </w:r>
      <w:r>
        <w:rPr>
          <w:color w:val="231F20"/>
          <w:spacing w:val="-39"/>
          <w:w w:val="105"/>
        </w:rPr>
        <w:t> </w:t>
      </w:r>
      <w:r>
        <w:rPr>
          <w:color w:val="231F20"/>
          <w:w w:val="105"/>
        </w:rPr>
        <w:t>de</w:t>
      </w:r>
      <w:r>
        <w:rPr>
          <w:color w:val="231F20"/>
          <w:spacing w:val="-39"/>
          <w:w w:val="105"/>
        </w:rPr>
        <w:t> </w:t>
      </w:r>
      <w:r>
        <w:rPr>
          <w:color w:val="231F20"/>
          <w:w w:val="105"/>
        </w:rPr>
        <w:t>infidencia</w:t>
      </w:r>
      <w:r>
        <w:rPr>
          <w:color w:val="231F20"/>
          <w:spacing w:val="-39"/>
          <w:w w:val="105"/>
        </w:rPr>
        <w:t> </w:t>
      </w:r>
      <w:r>
        <w:rPr>
          <w:color w:val="231F20"/>
          <w:w w:val="105"/>
        </w:rPr>
        <w:t>Ignacio</w:t>
      </w:r>
      <w:r>
        <w:rPr>
          <w:color w:val="231F20"/>
          <w:spacing w:val="-39"/>
          <w:w w:val="105"/>
        </w:rPr>
        <w:t> </w:t>
      </w:r>
      <w:r>
        <w:rPr>
          <w:color w:val="231F20"/>
          <w:w w:val="105"/>
        </w:rPr>
        <w:t>Ubieta</w:t>
      </w:r>
      <w:r>
        <w:rPr>
          <w:color w:val="231F20"/>
          <w:spacing w:val="-39"/>
          <w:w w:val="105"/>
        </w:rPr>
        <w:t> </w:t>
      </w:r>
      <w:r>
        <w:rPr>
          <w:color w:val="231F20"/>
          <w:w w:val="105"/>
        </w:rPr>
        <w:t>y</w:t>
      </w:r>
      <w:r>
        <w:rPr>
          <w:color w:val="231F20"/>
          <w:spacing w:val="-39"/>
          <w:w w:val="105"/>
        </w:rPr>
        <w:t> </w:t>
      </w:r>
      <w:r>
        <w:rPr>
          <w:color w:val="231F20"/>
          <w:w w:val="105"/>
        </w:rPr>
        <w:t>Rafael</w:t>
      </w:r>
      <w:r>
        <w:rPr>
          <w:color w:val="231F20"/>
          <w:spacing w:val="-39"/>
          <w:w w:val="105"/>
        </w:rPr>
        <w:t> </w:t>
      </w:r>
      <w:r>
        <w:rPr>
          <w:color w:val="231F20"/>
          <w:w w:val="105"/>
        </w:rPr>
        <w:t>Embris;</w:t>
      </w:r>
      <w:r>
        <w:rPr>
          <w:color w:val="231F20"/>
          <w:spacing w:val="-39"/>
          <w:w w:val="105"/>
        </w:rPr>
        <w:t> </w:t>
      </w:r>
      <w:r>
        <w:rPr>
          <w:color w:val="231F20"/>
          <w:w w:val="105"/>
        </w:rPr>
        <w:t>fueron condenados</w:t>
      </w:r>
      <w:r>
        <w:rPr>
          <w:color w:val="231F20"/>
          <w:spacing w:val="-14"/>
          <w:w w:val="105"/>
        </w:rPr>
        <w:t> </w:t>
      </w:r>
      <w:r>
        <w:rPr>
          <w:color w:val="231F20"/>
          <w:w w:val="105"/>
        </w:rPr>
        <w:t>a</w:t>
      </w:r>
      <w:r>
        <w:rPr>
          <w:color w:val="231F20"/>
          <w:spacing w:val="-14"/>
          <w:w w:val="105"/>
        </w:rPr>
        <w:t> </w:t>
      </w:r>
      <w:r>
        <w:rPr>
          <w:color w:val="231F20"/>
          <w:w w:val="105"/>
        </w:rPr>
        <w:t>1</w:t>
      </w:r>
      <w:r>
        <w:rPr>
          <w:color w:val="231F20"/>
          <w:spacing w:val="-14"/>
          <w:w w:val="105"/>
        </w:rPr>
        <w:t> </w:t>
      </w:r>
      <w:r>
        <w:rPr>
          <w:color w:val="231F20"/>
          <w:w w:val="105"/>
        </w:rPr>
        <w:t>000</w:t>
      </w:r>
      <w:r>
        <w:rPr>
          <w:color w:val="231F20"/>
          <w:spacing w:val="-14"/>
          <w:w w:val="105"/>
        </w:rPr>
        <w:t> </w:t>
      </w:r>
      <w:r>
        <w:rPr>
          <w:color w:val="231F20"/>
          <w:w w:val="105"/>
        </w:rPr>
        <w:t>pesos</w:t>
      </w:r>
      <w:r>
        <w:rPr>
          <w:color w:val="231F20"/>
          <w:spacing w:val="-14"/>
          <w:w w:val="105"/>
        </w:rPr>
        <w:t> </w:t>
      </w:r>
      <w:r>
        <w:rPr>
          <w:color w:val="231F20"/>
          <w:w w:val="105"/>
        </w:rPr>
        <w:t>de</w:t>
      </w:r>
      <w:r>
        <w:rPr>
          <w:color w:val="231F20"/>
          <w:spacing w:val="-14"/>
          <w:w w:val="105"/>
        </w:rPr>
        <w:t> </w:t>
      </w:r>
      <w:r>
        <w:rPr>
          <w:color w:val="231F20"/>
          <w:w w:val="105"/>
        </w:rPr>
        <w:t>multa.</w:t>
      </w:r>
    </w:p>
    <w:p>
      <w:pPr>
        <w:pStyle w:val="BodyText"/>
        <w:spacing w:before="22"/>
        <w:ind w:left="1644" w:right="110"/>
      </w:pPr>
      <w:r>
        <w:rPr>
          <w:color w:val="231F20"/>
          <w:w w:val="105"/>
        </w:rPr>
        <w:t>Vol. 60, exp. 5, 40 fs.</w:t>
      </w:r>
    </w:p>
    <w:p>
      <w:pPr>
        <w:pStyle w:val="BodyText"/>
        <w:spacing w:line="331" w:lineRule="auto"/>
        <w:ind w:left="1644" w:right="111" w:hanging="567"/>
        <w:jc w:val="both"/>
      </w:pPr>
      <w:r>
        <w:rPr>
          <w:color w:val="231F20"/>
          <w:w w:val="105"/>
        </w:rPr>
        <w:t>1103. 1812-1813. El sargento </w:t>
      </w:r>
      <w:r>
        <w:rPr>
          <w:color w:val="231F20"/>
          <w:spacing w:val="-3"/>
          <w:w w:val="105"/>
        </w:rPr>
        <w:t>mayor, Pedro </w:t>
      </w:r>
      <w:r>
        <w:rPr>
          <w:color w:val="231F20"/>
          <w:w w:val="105"/>
        </w:rPr>
        <w:t>Mayoli, da cuenta de la causa instruida</w:t>
      </w:r>
      <w:r>
        <w:rPr>
          <w:color w:val="231F20"/>
          <w:spacing w:val="-26"/>
          <w:w w:val="105"/>
        </w:rPr>
        <w:t> </w:t>
      </w:r>
      <w:r>
        <w:rPr>
          <w:color w:val="231F20"/>
          <w:w w:val="105"/>
        </w:rPr>
        <w:t>en</w:t>
      </w:r>
      <w:r>
        <w:rPr>
          <w:color w:val="231F20"/>
          <w:spacing w:val="-32"/>
          <w:w w:val="105"/>
        </w:rPr>
        <w:t> </w:t>
      </w:r>
      <w:r>
        <w:rPr>
          <w:color w:val="231F20"/>
          <w:spacing w:val="-4"/>
          <w:w w:val="105"/>
        </w:rPr>
        <w:t>Toluca</w:t>
      </w:r>
      <w:r>
        <w:rPr>
          <w:color w:val="231F20"/>
          <w:spacing w:val="-26"/>
          <w:w w:val="105"/>
        </w:rPr>
        <w:t> </w:t>
      </w:r>
      <w:r>
        <w:rPr>
          <w:color w:val="231F20"/>
          <w:w w:val="105"/>
        </w:rPr>
        <w:t>contra</w:t>
      </w:r>
      <w:r>
        <w:rPr>
          <w:color w:val="231F20"/>
          <w:spacing w:val="-26"/>
          <w:w w:val="105"/>
        </w:rPr>
        <w:t> </w:t>
      </w:r>
      <w:r>
        <w:rPr>
          <w:color w:val="231F20"/>
          <w:w w:val="105"/>
        </w:rPr>
        <w:t>el</w:t>
      </w:r>
      <w:r>
        <w:rPr>
          <w:color w:val="231F20"/>
          <w:spacing w:val="-26"/>
          <w:w w:val="105"/>
        </w:rPr>
        <w:t> </w:t>
      </w:r>
      <w:r>
        <w:rPr>
          <w:color w:val="231F20"/>
          <w:w w:val="105"/>
        </w:rPr>
        <w:t>soldado</w:t>
      </w:r>
      <w:r>
        <w:rPr>
          <w:color w:val="231F20"/>
          <w:spacing w:val="-26"/>
          <w:w w:val="105"/>
        </w:rPr>
        <w:t> </w:t>
      </w:r>
      <w:r>
        <w:rPr>
          <w:color w:val="231F20"/>
          <w:w w:val="105"/>
        </w:rPr>
        <w:t>del</w:t>
      </w:r>
      <w:r>
        <w:rPr>
          <w:color w:val="231F20"/>
          <w:spacing w:val="-26"/>
          <w:w w:val="105"/>
        </w:rPr>
        <w:t> </w:t>
      </w:r>
      <w:r>
        <w:rPr>
          <w:color w:val="231F20"/>
          <w:w w:val="105"/>
        </w:rPr>
        <w:t>batallón</w:t>
      </w:r>
      <w:r>
        <w:rPr>
          <w:color w:val="231F20"/>
          <w:spacing w:val="-26"/>
          <w:w w:val="105"/>
        </w:rPr>
        <w:t> </w:t>
      </w:r>
      <w:r>
        <w:rPr>
          <w:color w:val="231F20"/>
          <w:w w:val="105"/>
        </w:rPr>
        <w:t>de</w:t>
      </w:r>
      <w:r>
        <w:rPr>
          <w:color w:val="231F20"/>
          <w:spacing w:val="-26"/>
          <w:w w:val="105"/>
        </w:rPr>
        <w:t> </w:t>
      </w:r>
      <w:r>
        <w:rPr>
          <w:color w:val="231F20"/>
          <w:w w:val="105"/>
        </w:rPr>
        <w:t>Puebla,</w:t>
      </w:r>
      <w:r>
        <w:rPr>
          <w:color w:val="231F20"/>
          <w:spacing w:val="-26"/>
          <w:w w:val="105"/>
        </w:rPr>
        <w:t> </w:t>
      </w:r>
      <w:r>
        <w:rPr>
          <w:color w:val="231F20"/>
          <w:w w:val="105"/>
        </w:rPr>
        <w:t>Guadalupe Iglesias,</w:t>
      </w:r>
      <w:r>
        <w:rPr>
          <w:color w:val="231F20"/>
          <w:spacing w:val="-21"/>
          <w:w w:val="105"/>
        </w:rPr>
        <w:t> </w:t>
      </w:r>
      <w:r>
        <w:rPr>
          <w:color w:val="231F20"/>
          <w:w w:val="105"/>
        </w:rPr>
        <w:t>por</w:t>
      </w:r>
      <w:r>
        <w:rPr>
          <w:color w:val="231F20"/>
          <w:spacing w:val="-21"/>
          <w:w w:val="105"/>
        </w:rPr>
        <w:t> </w:t>
      </w:r>
      <w:r>
        <w:rPr>
          <w:color w:val="231F20"/>
          <w:w w:val="105"/>
        </w:rPr>
        <w:t>haber</w:t>
      </w:r>
      <w:r>
        <w:rPr>
          <w:color w:val="231F20"/>
          <w:spacing w:val="-21"/>
          <w:w w:val="105"/>
        </w:rPr>
        <w:t> </w:t>
      </w:r>
      <w:r>
        <w:rPr>
          <w:color w:val="231F20"/>
          <w:w w:val="105"/>
        </w:rPr>
        <w:t>herido</w:t>
      </w:r>
      <w:r>
        <w:rPr>
          <w:color w:val="231F20"/>
          <w:spacing w:val="-21"/>
          <w:w w:val="105"/>
        </w:rPr>
        <w:t> </w:t>
      </w:r>
      <w:r>
        <w:rPr>
          <w:color w:val="231F20"/>
          <w:w w:val="105"/>
        </w:rPr>
        <w:t>al</w:t>
      </w:r>
      <w:r>
        <w:rPr>
          <w:color w:val="231F20"/>
          <w:spacing w:val="-21"/>
          <w:w w:val="105"/>
        </w:rPr>
        <w:t> </w:t>
      </w:r>
      <w:r>
        <w:rPr>
          <w:color w:val="231F20"/>
          <w:w w:val="105"/>
        </w:rPr>
        <w:t>cabo</w:t>
      </w:r>
      <w:r>
        <w:rPr>
          <w:color w:val="231F20"/>
          <w:spacing w:val="-21"/>
          <w:w w:val="105"/>
        </w:rPr>
        <w:t> </w:t>
      </w:r>
      <w:r>
        <w:rPr>
          <w:color w:val="231F20"/>
          <w:w w:val="105"/>
        </w:rPr>
        <w:t>segundo,</w:t>
      </w:r>
      <w:r>
        <w:rPr>
          <w:color w:val="231F20"/>
          <w:spacing w:val="-21"/>
          <w:w w:val="105"/>
        </w:rPr>
        <w:t> </w:t>
      </w:r>
      <w:r>
        <w:rPr>
          <w:color w:val="231F20"/>
          <w:w w:val="105"/>
        </w:rPr>
        <w:t>Guadalupe</w:t>
      </w:r>
      <w:r>
        <w:rPr>
          <w:color w:val="231F20"/>
          <w:spacing w:val="-27"/>
          <w:w w:val="105"/>
        </w:rPr>
        <w:t> </w:t>
      </w:r>
      <w:r>
        <w:rPr>
          <w:color w:val="231F20"/>
          <w:spacing w:val="-4"/>
          <w:w w:val="105"/>
        </w:rPr>
        <w:t>Tapia.</w:t>
      </w:r>
    </w:p>
    <w:p>
      <w:pPr>
        <w:pStyle w:val="BodyText"/>
        <w:spacing w:before="22"/>
        <w:ind w:left="1644" w:right="110"/>
      </w:pPr>
      <w:r>
        <w:rPr>
          <w:color w:val="231F20"/>
          <w:w w:val="105"/>
        </w:rPr>
        <w:t>Vol. 177, exp. 146, f. 379.</w:t>
      </w:r>
    </w:p>
    <w:p>
      <w:pPr>
        <w:pStyle w:val="BodyText"/>
        <w:spacing w:line="331" w:lineRule="auto"/>
        <w:ind w:left="1644" w:right="110" w:hanging="567"/>
        <w:jc w:val="both"/>
      </w:pPr>
      <w:r>
        <w:rPr>
          <w:color w:val="231F20"/>
        </w:rPr>
        <w:t>1104. 1813. Sumaria instruida en </w:t>
      </w:r>
      <w:r>
        <w:rPr>
          <w:color w:val="231F20"/>
          <w:spacing w:val="-4"/>
        </w:rPr>
        <w:t>Toluca </w:t>
      </w:r>
      <w:r>
        <w:rPr>
          <w:color w:val="231F20"/>
        </w:rPr>
        <w:t>a Francisco Nieto, encargado de justicia</w:t>
      </w:r>
      <w:r>
        <w:rPr>
          <w:color w:val="231F20"/>
          <w:spacing w:val="-12"/>
        </w:rPr>
        <w:t> </w:t>
      </w:r>
      <w:r>
        <w:rPr>
          <w:color w:val="231F20"/>
        </w:rPr>
        <w:t>del</w:t>
      </w:r>
      <w:r>
        <w:rPr>
          <w:color w:val="231F20"/>
          <w:spacing w:val="-12"/>
        </w:rPr>
        <w:t> </w:t>
      </w:r>
      <w:r>
        <w:rPr>
          <w:color w:val="231F20"/>
        </w:rPr>
        <w:t>pueblo</w:t>
      </w:r>
      <w:r>
        <w:rPr>
          <w:color w:val="231F20"/>
          <w:spacing w:val="-12"/>
        </w:rPr>
        <w:t> </w:t>
      </w:r>
      <w:r>
        <w:rPr>
          <w:color w:val="231F20"/>
        </w:rPr>
        <w:t>de</w:t>
      </w:r>
      <w:r>
        <w:rPr>
          <w:color w:val="231F20"/>
          <w:spacing w:val="-12"/>
        </w:rPr>
        <w:t> </w:t>
      </w:r>
      <w:r>
        <w:rPr>
          <w:color w:val="231F20"/>
        </w:rPr>
        <w:t>Ocoyoacac,</w:t>
      </w:r>
      <w:r>
        <w:rPr>
          <w:color w:val="231F20"/>
          <w:spacing w:val="-12"/>
        </w:rPr>
        <w:t> </w:t>
      </w:r>
      <w:r>
        <w:rPr>
          <w:color w:val="231F20"/>
        </w:rPr>
        <w:t>acusado</w:t>
      </w:r>
      <w:r>
        <w:rPr>
          <w:color w:val="231F20"/>
          <w:spacing w:val="-12"/>
        </w:rPr>
        <w:t> </w:t>
      </w:r>
      <w:r>
        <w:rPr>
          <w:color w:val="231F20"/>
        </w:rPr>
        <w:t>de</w:t>
      </w:r>
      <w:r>
        <w:rPr>
          <w:color w:val="231F20"/>
          <w:spacing w:val="-12"/>
        </w:rPr>
        <w:t> </w:t>
      </w:r>
      <w:r>
        <w:rPr>
          <w:color w:val="231F20"/>
        </w:rPr>
        <w:t>haber</w:t>
      </w:r>
      <w:r>
        <w:rPr>
          <w:color w:val="231F20"/>
          <w:spacing w:val="-12"/>
        </w:rPr>
        <w:t> </w:t>
      </w:r>
      <w:r>
        <w:rPr>
          <w:color w:val="231F20"/>
        </w:rPr>
        <w:t>dirigido</w:t>
      </w:r>
      <w:r>
        <w:rPr>
          <w:color w:val="231F20"/>
          <w:spacing w:val="-12"/>
        </w:rPr>
        <w:t> </w:t>
      </w:r>
      <w:r>
        <w:rPr>
          <w:color w:val="231F20"/>
        </w:rPr>
        <w:t>varias</w:t>
      </w:r>
      <w:r>
        <w:rPr>
          <w:color w:val="231F20"/>
          <w:spacing w:val="-12"/>
        </w:rPr>
        <w:t> </w:t>
      </w:r>
      <w:r>
        <w:rPr>
          <w:color w:val="231F20"/>
        </w:rPr>
        <w:t>cartas a los insurgentes. Habiendo Nieto demostrado que lo habían obligado a escribir dichas cartas, fue comprendido en la gracia de indulto y puesto en</w:t>
      </w:r>
      <w:r>
        <w:rPr>
          <w:color w:val="231F20"/>
          <w:spacing w:val="25"/>
        </w:rPr>
        <w:t> </w:t>
      </w:r>
      <w:r>
        <w:rPr>
          <w:color w:val="231F20"/>
        </w:rPr>
        <w:t>libertad.</w:t>
      </w:r>
    </w:p>
    <w:p>
      <w:pPr>
        <w:pStyle w:val="BodyText"/>
        <w:spacing w:before="22"/>
        <w:ind w:left="1644" w:right="110"/>
      </w:pPr>
      <w:r>
        <w:rPr>
          <w:color w:val="231F20"/>
          <w:w w:val="105"/>
        </w:rPr>
        <w:t>Vol. 45, exp. 3, 39 fs.</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19" w:lineRule="auto" w:before="30"/>
        <w:ind w:left="677" w:hanging="567"/>
        <w:jc w:val="both"/>
      </w:pPr>
      <w:r>
        <w:rPr>
          <w:color w:val="231F20"/>
        </w:rPr>
        <w:t>1105.</w:t>
      </w:r>
      <w:r>
        <w:rPr>
          <w:color w:val="231F20"/>
          <w:spacing w:val="28"/>
        </w:rPr>
        <w:t> </w:t>
      </w:r>
      <w:r>
        <w:rPr>
          <w:color w:val="231F20"/>
        </w:rPr>
        <w:t>1813.</w:t>
      </w:r>
      <w:r>
        <w:rPr>
          <w:color w:val="231F20"/>
          <w:spacing w:val="-13"/>
        </w:rPr>
        <w:t> </w:t>
      </w:r>
      <w:r>
        <w:rPr>
          <w:color w:val="231F20"/>
        </w:rPr>
        <w:t>Proceso</w:t>
      </w:r>
      <w:r>
        <w:rPr>
          <w:color w:val="231F20"/>
          <w:spacing w:val="-13"/>
        </w:rPr>
        <w:t> </w:t>
      </w:r>
      <w:r>
        <w:rPr>
          <w:color w:val="231F20"/>
        </w:rPr>
        <w:t>instruido</w:t>
      </w:r>
      <w:r>
        <w:rPr>
          <w:color w:val="231F20"/>
          <w:spacing w:val="-13"/>
        </w:rPr>
        <w:t> </w:t>
      </w:r>
      <w:r>
        <w:rPr>
          <w:color w:val="231F20"/>
        </w:rPr>
        <w:t>en</w:t>
      </w:r>
      <w:r>
        <w:rPr>
          <w:color w:val="231F20"/>
          <w:spacing w:val="-23"/>
        </w:rPr>
        <w:t> </w:t>
      </w:r>
      <w:r>
        <w:rPr>
          <w:color w:val="231F20"/>
          <w:spacing w:val="-4"/>
        </w:rPr>
        <w:t>Toluca</w:t>
      </w:r>
      <w:r>
        <w:rPr>
          <w:color w:val="231F20"/>
          <w:spacing w:val="-13"/>
        </w:rPr>
        <w:t> </w:t>
      </w:r>
      <w:r>
        <w:rPr>
          <w:color w:val="231F20"/>
        </w:rPr>
        <w:t>a</w:t>
      </w:r>
      <w:r>
        <w:rPr>
          <w:color w:val="231F20"/>
          <w:spacing w:val="-16"/>
        </w:rPr>
        <w:t> </w:t>
      </w:r>
      <w:r>
        <w:rPr>
          <w:color w:val="231F20"/>
        </w:rPr>
        <w:t>Vicente</w:t>
      </w:r>
      <w:r>
        <w:rPr>
          <w:color w:val="231F20"/>
          <w:spacing w:val="-13"/>
        </w:rPr>
        <w:t> </w:t>
      </w:r>
      <w:r>
        <w:rPr>
          <w:color w:val="231F20"/>
        </w:rPr>
        <w:t>Pico</w:t>
      </w:r>
      <w:r>
        <w:rPr>
          <w:color w:val="231F20"/>
          <w:spacing w:val="-13"/>
        </w:rPr>
        <w:t> </w:t>
      </w:r>
      <w:r>
        <w:rPr>
          <w:color w:val="231F20"/>
        </w:rPr>
        <w:t>y</w:t>
      </w:r>
      <w:r>
        <w:rPr>
          <w:color w:val="231F20"/>
          <w:spacing w:val="-13"/>
        </w:rPr>
        <w:t> </w:t>
      </w:r>
      <w:r>
        <w:rPr>
          <w:color w:val="231F20"/>
        </w:rPr>
        <w:t>Palacios,</w:t>
      </w:r>
      <w:r>
        <w:rPr>
          <w:color w:val="231F20"/>
          <w:spacing w:val="-13"/>
        </w:rPr>
        <w:t> </w:t>
      </w:r>
      <w:r>
        <w:rPr>
          <w:color w:val="231F20"/>
        </w:rPr>
        <w:t>en</w:t>
      </w:r>
      <w:r>
        <w:rPr>
          <w:color w:val="231F20"/>
          <w:spacing w:val="-13"/>
        </w:rPr>
        <w:t> </w:t>
      </w:r>
      <w:r>
        <w:rPr>
          <w:color w:val="231F20"/>
        </w:rPr>
        <w:t>cuya</w:t>
      </w:r>
      <w:r>
        <w:rPr>
          <w:color w:val="231F20"/>
          <w:spacing w:val="-13"/>
        </w:rPr>
        <w:t> </w:t>
      </w:r>
      <w:r>
        <w:rPr>
          <w:color w:val="231F20"/>
        </w:rPr>
        <w:t>casa se encontraron papeles sediciosos, armas y municiones; fue condenado a 10 años de presidio, siendo tal sentencia confirmada por el</w:t>
      </w:r>
      <w:r>
        <w:rPr>
          <w:color w:val="231F20"/>
          <w:spacing w:val="36"/>
        </w:rPr>
        <w:t> </w:t>
      </w:r>
      <w:r>
        <w:rPr>
          <w:color w:val="231F20"/>
          <w:spacing w:val="-3"/>
        </w:rPr>
        <w:t>virrey.</w:t>
      </w:r>
    </w:p>
    <w:p>
      <w:pPr>
        <w:pStyle w:val="BodyText"/>
        <w:spacing w:before="19"/>
        <w:ind w:left="677" w:right="-9"/>
      </w:pPr>
      <w:r>
        <w:rPr>
          <w:color w:val="231F20"/>
        </w:rPr>
        <w:t>Vol. 45, exp. 16,85 fs.</w:t>
      </w:r>
    </w:p>
    <w:p>
      <w:pPr>
        <w:pStyle w:val="BodyText"/>
        <w:spacing w:line="319" w:lineRule="auto" w:before="85"/>
        <w:ind w:left="677" w:hanging="567"/>
        <w:jc w:val="both"/>
      </w:pPr>
      <w:r>
        <w:rPr>
          <w:color w:val="231F20"/>
        </w:rPr>
        <w:t>1106. 1813. Proceso instruido en </w:t>
      </w:r>
      <w:r>
        <w:rPr>
          <w:color w:val="231F20"/>
          <w:spacing w:val="-4"/>
        </w:rPr>
        <w:t>Toluca </w:t>
      </w:r>
      <w:r>
        <w:rPr>
          <w:color w:val="231F20"/>
        </w:rPr>
        <w:t>a Cosme Salinas por infidente: sin ciertas formalidades de </w:t>
      </w:r>
      <w:r>
        <w:rPr>
          <w:color w:val="231F20"/>
          <w:spacing w:val="-5"/>
        </w:rPr>
        <w:t>ley, </w:t>
      </w:r>
      <w:r>
        <w:rPr>
          <w:color w:val="231F20"/>
        </w:rPr>
        <w:t>el consejo de guerra lo condenó a seis años de</w:t>
      </w:r>
      <w:r>
        <w:rPr>
          <w:color w:val="231F20"/>
          <w:spacing w:val="-10"/>
        </w:rPr>
        <w:t> </w:t>
      </w:r>
      <w:r>
        <w:rPr>
          <w:color w:val="231F20"/>
        </w:rPr>
        <w:t>servicio</w:t>
      </w:r>
      <w:r>
        <w:rPr>
          <w:color w:val="231F20"/>
          <w:spacing w:val="-10"/>
        </w:rPr>
        <w:t> </w:t>
      </w:r>
      <w:r>
        <w:rPr>
          <w:color w:val="231F20"/>
        </w:rPr>
        <w:t>en</w:t>
      </w:r>
      <w:r>
        <w:rPr>
          <w:color w:val="231F20"/>
          <w:spacing w:val="-10"/>
        </w:rPr>
        <w:t> </w:t>
      </w:r>
      <w:r>
        <w:rPr>
          <w:color w:val="231F20"/>
        </w:rPr>
        <w:t>las</w:t>
      </w:r>
      <w:r>
        <w:rPr>
          <w:color w:val="231F20"/>
          <w:spacing w:val="-10"/>
        </w:rPr>
        <w:t> </w:t>
      </w:r>
      <w:r>
        <w:rPr>
          <w:color w:val="231F20"/>
        </w:rPr>
        <w:t>obras</w:t>
      </w:r>
      <w:r>
        <w:rPr>
          <w:color w:val="231F20"/>
          <w:spacing w:val="-10"/>
        </w:rPr>
        <w:t> </w:t>
      </w:r>
      <w:r>
        <w:rPr>
          <w:color w:val="231F20"/>
        </w:rPr>
        <w:t>públicas</w:t>
      </w:r>
      <w:r>
        <w:rPr>
          <w:color w:val="231F20"/>
          <w:spacing w:val="-10"/>
        </w:rPr>
        <w:t> </w:t>
      </w:r>
      <w:r>
        <w:rPr>
          <w:color w:val="231F20"/>
        </w:rPr>
        <w:t>y</w:t>
      </w:r>
      <w:r>
        <w:rPr>
          <w:color w:val="231F20"/>
          <w:spacing w:val="-10"/>
        </w:rPr>
        <w:t> </w:t>
      </w:r>
      <w:r>
        <w:rPr>
          <w:color w:val="231F20"/>
        </w:rPr>
        <w:t>la</w:t>
      </w:r>
      <w:r>
        <w:rPr>
          <w:color w:val="231F20"/>
          <w:spacing w:val="-10"/>
        </w:rPr>
        <w:t> </w:t>
      </w:r>
      <w:r>
        <w:rPr>
          <w:color w:val="231F20"/>
        </w:rPr>
        <w:t>sentencia</w:t>
      </w:r>
      <w:r>
        <w:rPr>
          <w:color w:val="231F20"/>
          <w:spacing w:val="-10"/>
        </w:rPr>
        <w:t> </w:t>
      </w:r>
      <w:r>
        <w:rPr>
          <w:color w:val="231F20"/>
        </w:rPr>
        <w:t>fue</w:t>
      </w:r>
      <w:r>
        <w:rPr>
          <w:color w:val="231F20"/>
          <w:spacing w:val="-10"/>
        </w:rPr>
        <w:t> </w:t>
      </w:r>
      <w:r>
        <w:rPr>
          <w:color w:val="231F20"/>
        </w:rPr>
        <w:t>firmada</w:t>
      </w:r>
      <w:r>
        <w:rPr>
          <w:color w:val="231F20"/>
          <w:spacing w:val="-10"/>
        </w:rPr>
        <w:t> </w:t>
      </w:r>
      <w:r>
        <w:rPr>
          <w:color w:val="231F20"/>
        </w:rPr>
        <w:t>en</w:t>
      </w:r>
      <w:r>
        <w:rPr>
          <w:color w:val="231F20"/>
          <w:spacing w:val="-10"/>
        </w:rPr>
        <w:t> </w:t>
      </w:r>
      <w:r>
        <w:rPr>
          <w:color w:val="231F20"/>
        </w:rPr>
        <w:t>México</w:t>
      </w:r>
      <w:r>
        <w:rPr>
          <w:color w:val="231F20"/>
          <w:spacing w:val="-10"/>
        </w:rPr>
        <w:t> </w:t>
      </w:r>
      <w:r>
        <w:rPr>
          <w:color w:val="231F20"/>
        </w:rPr>
        <w:t>en vista de la confesión del</w:t>
      </w:r>
      <w:r>
        <w:rPr>
          <w:color w:val="231F20"/>
          <w:spacing w:val="-15"/>
        </w:rPr>
        <w:t> </w:t>
      </w:r>
      <w:r>
        <w:rPr>
          <w:color w:val="231F20"/>
        </w:rPr>
        <w:t>reo.</w:t>
      </w:r>
    </w:p>
    <w:p>
      <w:pPr>
        <w:pStyle w:val="BodyText"/>
        <w:spacing w:before="19"/>
        <w:ind w:left="677" w:right="-9"/>
      </w:pPr>
      <w:r>
        <w:rPr>
          <w:color w:val="231F20"/>
          <w:w w:val="105"/>
        </w:rPr>
        <w:t>Vol. 53, exp. 8, 16 fs.</w:t>
      </w:r>
    </w:p>
    <w:p>
      <w:pPr>
        <w:pStyle w:val="BodyText"/>
        <w:spacing w:line="319" w:lineRule="auto" w:before="85"/>
        <w:ind w:left="677" w:hanging="567"/>
        <w:jc w:val="both"/>
      </w:pPr>
      <w:r>
        <w:rPr>
          <w:color w:val="231F20"/>
          <w:w w:val="105"/>
        </w:rPr>
        <w:t>1107.</w:t>
      </w:r>
      <w:r>
        <w:rPr>
          <w:color w:val="231F20"/>
          <w:spacing w:val="32"/>
          <w:w w:val="105"/>
        </w:rPr>
        <w:t> </w:t>
      </w:r>
      <w:r>
        <w:rPr>
          <w:color w:val="231F20"/>
          <w:w w:val="105"/>
        </w:rPr>
        <w:t>1813.</w:t>
      </w:r>
      <w:r>
        <w:rPr>
          <w:color w:val="231F20"/>
          <w:spacing w:val="-21"/>
          <w:w w:val="105"/>
        </w:rPr>
        <w:t> </w:t>
      </w:r>
      <w:r>
        <w:rPr>
          <w:color w:val="231F20"/>
          <w:w w:val="105"/>
        </w:rPr>
        <w:t>Proceso</w:t>
      </w:r>
      <w:r>
        <w:rPr>
          <w:color w:val="231F20"/>
          <w:spacing w:val="-21"/>
          <w:w w:val="105"/>
        </w:rPr>
        <w:t> </w:t>
      </w:r>
      <w:r>
        <w:rPr>
          <w:color w:val="231F20"/>
          <w:w w:val="105"/>
        </w:rPr>
        <w:t>de</w:t>
      </w:r>
      <w:r>
        <w:rPr>
          <w:color w:val="231F20"/>
          <w:spacing w:val="-21"/>
          <w:w w:val="105"/>
        </w:rPr>
        <w:t> </w:t>
      </w:r>
      <w:r>
        <w:rPr>
          <w:color w:val="231F20"/>
          <w:w w:val="105"/>
        </w:rPr>
        <w:t>infidencia</w:t>
      </w:r>
      <w:r>
        <w:rPr>
          <w:color w:val="231F20"/>
          <w:spacing w:val="-21"/>
          <w:w w:val="105"/>
        </w:rPr>
        <w:t> </w:t>
      </w:r>
      <w:r>
        <w:rPr>
          <w:color w:val="231F20"/>
          <w:w w:val="105"/>
        </w:rPr>
        <w:t>instruido</w:t>
      </w:r>
      <w:r>
        <w:rPr>
          <w:color w:val="231F20"/>
          <w:spacing w:val="-21"/>
          <w:w w:val="105"/>
        </w:rPr>
        <w:t> </w:t>
      </w:r>
      <w:r>
        <w:rPr>
          <w:color w:val="231F20"/>
          <w:w w:val="105"/>
        </w:rPr>
        <w:t>en</w:t>
      </w:r>
      <w:r>
        <w:rPr>
          <w:color w:val="231F20"/>
          <w:spacing w:val="-28"/>
          <w:w w:val="105"/>
        </w:rPr>
        <w:t> </w:t>
      </w:r>
      <w:r>
        <w:rPr>
          <w:color w:val="231F20"/>
          <w:spacing w:val="-4"/>
          <w:w w:val="105"/>
        </w:rPr>
        <w:t>Toluca</w:t>
      </w:r>
      <w:r>
        <w:rPr>
          <w:color w:val="231F20"/>
          <w:spacing w:val="-21"/>
          <w:w w:val="105"/>
        </w:rPr>
        <w:t> </w:t>
      </w:r>
      <w:r>
        <w:rPr>
          <w:color w:val="231F20"/>
          <w:w w:val="105"/>
        </w:rPr>
        <w:t>a</w:t>
      </w:r>
      <w:r>
        <w:rPr>
          <w:color w:val="231F20"/>
          <w:spacing w:val="-28"/>
          <w:w w:val="105"/>
        </w:rPr>
        <w:t> </w:t>
      </w:r>
      <w:r>
        <w:rPr>
          <w:color w:val="231F20"/>
          <w:spacing w:val="-3"/>
          <w:w w:val="105"/>
        </w:rPr>
        <w:t>Telésforo</w:t>
      </w:r>
      <w:r>
        <w:rPr>
          <w:color w:val="231F20"/>
          <w:spacing w:val="-21"/>
          <w:w w:val="105"/>
        </w:rPr>
        <w:t> </w:t>
      </w:r>
      <w:r>
        <w:rPr>
          <w:color w:val="231F20"/>
          <w:w w:val="105"/>
        </w:rPr>
        <w:t>de</w:t>
      </w:r>
      <w:r>
        <w:rPr>
          <w:color w:val="231F20"/>
          <w:spacing w:val="-21"/>
          <w:w w:val="105"/>
        </w:rPr>
        <w:t> </w:t>
      </w:r>
      <w:r>
        <w:rPr>
          <w:color w:val="231F20"/>
          <w:w w:val="105"/>
        </w:rPr>
        <w:t>los</w:t>
      </w:r>
      <w:r>
        <w:rPr>
          <w:color w:val="231F20"/>
          <w:spacing w:val="-21"/>
          <w:w w:val="105"/>
        </w:rPr>
        <w:t> </w:t>
      </w:r>
      <w:r>
        <w:rPr>
          <w:color w:val="231F20"/>
          <w:w w:val="105"/>
        </w:rPr>
        <w:t>Ríos, que había sido coronel entre los insurgentes, quien aprehendido por primera</w:t>
      </w:r>
      <w:r>
        <w:rPr>
          <w:color w:val="231F20"/>
          <w:spacing w:val="-8"/>
          <w:w w:val="105"/>
        </w:rPr>
        <w:t> </w:t>
      </w:r>
      <w:r>
        <w:rPr>
          <w:color w:val="231F20"/>
          <w:w w:val="105"/>
        </w:rPr>
        <w:t>vez,</w:t>
      </w:r>
      <w:r>
        <w:rPr>
          <w:color w:val="231F20"/>
          <w:spacing w:val="-8"/>
          <w:w w:val="105"/>
        </w:rPr>
        <w:t> </w:t>
      </w:r>
      <w:r>
        <w:rPr>
          <w:color w:val="231F20"/>
          <w:w w:val="105"/>
        </w:rPr>
        <w:t>se</w:t>
      </w:r>
      <w:r>
        <w:rPr>
          <w:color w:val="231F20"/>
          <w:spacing w:val="-8"/>
          <w:w w:val="105"/>
        </w:rPr>
        <w:t> </w:t>
      </w:r>
      <w:r>
        <w:rPr>
          <w:color w:val="231F20"/>
          <w:w w:val="105"/>
        </w:rPr>
        <w:t>fugó</w:t>
      </w:r>
      <w:r>
        <w:rPr>
          <w:color w:val="231F20"/>
          <w:spacing w:val="-8"/>
          <w:w w:val="105"/>
        </w:rPr>
        <w:t> </w:t>
      </w:r>
      <w:r>
        <w:rPr>
          <w:color w:val="231F20"/>
          <w:w w:val="105"/>
        </w:rPr>
        <w:t>y</w:t>
      </w:r>
      <w:r>
        <w:rPr>
          <w:color w:val="231F20"/>
          <w:spacing w:val="-8"/>
          <w:w w:val="105"/>
        </w:rPr>
        <w:t> </w:t>
      </w:r>
      <w:r>
        <w:rPr>
          <w:color w:val="231F20"/>
          <w:w w:val="105"/>
        </w:rPr>
        <w:t>volvió</w:t>
      </w:r>
      <w:r>
        <w:rPr>
          <w:color w:val="231F20"/>
          <w:spacing w:val="-8"/>
          <w:w w:val="105"/>
        </w:rPr>
        <w:t> </w:t>
      </w:r>
      <w:r>
        <w:rPr>
          <w:color w:val="231F20"/>
          <w:w w:val="105"/>
        </w:rPr>
        <w:t>con</w:t>
      </w:r>
      <w:r>
        <w:rPr>
          <w:color w:val="231F20"/>
          <w:spacing w:val="-8"/>
          <w:w w:val="105"/>
        </w:rPr>
        <w:t> </w:t>
      </w:r>
      <w:r>
        <w:rPr>
          <w:color w:val="231F20"/>
          <w:w w:val="105"/>
        </w:rPr>
        <w:t>los</w:t>
      </w:r>
      <w:r>
        <w:rPr>
          <w:color w:val="231F20"/>
          <w:spacing w:val="-8"/>
          <w:w w:val="105"/>
        </w:rPr>
        <w:t> </w:t>
      </w:r>
      <w:r>
        <w:rPr>
          <w:color w:val="231F20"/>
          <w:w w:val="105"/>
        </w:rPr>
        <w:t>rebeldes;</w:t>
      </w:r>
      <w:r>
        <w:rPr>
          <w:color w:val="231F20"/>
          <w:spacing w:val="-8"/>
          <w:w w:val="105"/>
        </w:rPr>
        <w:t> </w:t>
      </w:r>
      <w:r>
        <w:rPr>
          <w:color w:val="231F20"/>
          <w:w w:val="105"/>
        </w:rPr>
        <w:t>pero</w:t>
      </w:r>
      <w:r>
        <w:rPr>
          <w:color w:val="231F20"/>
          <w:spacing w:val="-8"/>
          <w:w w:val="105"/>
        </w:rPr>
        <w:t> </w:t>
      </w:r>
      <w:r>
        <w:rPr>
          <w:color w:val="231F20"/>
          <w:w w:val="105"/>
        </w:rPr>
        <w:t>como</w:t>
      </w:r>
      <w:r>
        <w:rPr>
          <w:color w:val="231F20"/>
          <w:spacing w:val="-8"/>
          <w:w w:val="105"/>
        </w:rPr>
        <w:t> </w:t>
      </w:r>
      <w:r>
        <w:rPr>
          <w:color w:val="231F20"/>
          <w:w w:val="105"/>
        </w:rPr>
        <w:t>después</w:t>
      </w:r>
      <w:r>
        <w:rPr>
          <w:color w:val="231F20"/>
          <w:spacing w:val="-8"/>
          <w:w w:val="105"/>
        </w:rPr>
        <w:t> </w:t>
      </w:r>
      <w:r>
        <w:rPr>
          <w:color w:val="231F20"/>
          <w:w w:val="105"/>
        </w:rPr>
        <w:t>se presentó</w:t>
      </w:r>
      <w:r>
        <w:rPr>
          <w:color w:val="231F20"/>
          <w:spacing w:val="-39"/>
          <w:w w:val="105"/>
        </w:rPr>
        <w:t> </w:t>
      </w:r>
      <w:r>
        <w:rPr>
          <w:color w:val="231F20"/>
          <w:w w:val="105"/>
        </w:rPr>
        <w:t>voluntariamente</w:t>
      </w:r>
      <w:r>
        <w:rPr>
          <w:color w:val="231F20"/>
          <w:spacing w:val="-39"/>
          <w:w w:val="105"/>
        </w:rPr>
        <w:t> </w:t>
      </w:r>
      <w:r>
        <w:rPr>
          <w:color w:val="231F20"/>
          <w:w w:val="105"/>
        </w:rPr>
        <w:t>manifestando</w:t>
      </w:r>
      <w:r>
        <w:rPr>
          <w:color w:val="231F20"/>
          <w:spacing w:val="-39"/>
          <w:w w:val="105"/>
        </w:rPr>
        <w:t> </w:t>
      </w:r>
      <w:r>
        <w:rPr>
          <w:color w:val="231F20"/>
          <w:w w:val="105"/>
        </w:rPr>
        <w:t>arrepentimiento,</w:t>
      </w:r>
      <w:r>
        <w:rPr>
          <w:color w:val="231F20"/>
          <w:spacing w:val="-39"/>
          <w:w w:val="105"/>
        </w:rPr>
        <w:t> </w:t>
      </w:r>
      <w:r>
        <w:rPr>
          <w:color w:val="231F20"/>
          <w:w w:val="105"/>
        </w:rPr>
        <w:t>fue</w:t>
      </w:r>
      <w:r>
        <w:rPr>
          <w:color w:val="231F20"/>
          <w:spacing w:val="-39"/>
          <w:w w:val="105"/>
        </w:rPr>
        <w:t> </w:t>
      </w:r>
      <w:r>
        <w:rPr>
          <w:color w:val="231F20"/>
          <w:w w:val="105"/>
        </w:rPr>
        <w:t>indultado. </w:t>
      </w:r>
      <w:r>
        <w:rPr>
          <w:color w:val="231F20"/>
          <w:spacing w:val="-5"/>
          <w:w w:val="105"/>
        </w:rPr>
        <w:t>Vol.</w:t>
      </w:r>
      <w:r>
        <w:rPr>
          <w:color w:val="231F20"/>
          <w:spacing w:val="-14"/>
          <w:w w:val="105"/>
        </w:rPr>
        <w:t> </w:t>
      </w:r>
      <w:r>
        <w:rPr>
          <w:color w:val="231F20"/>
          <w:w w:val="105"/>
        </w:rPr>
        <w:t>53,</w:t>
      </w:r>
      <w:r>
        <w:rPr>
          <w:color w:val="231F20"/>
          <w:spacing w:val="-14"/>
          <w:w w:val="105"/>
        </w:rPr>
        <w:t> </w:t>
      </w:r>
      <w:r>
        <w:rPr>
          <w:color w:val="231F20"/>
          <w:w w:val="105"/>
        </w:rPr>
        <w:t>exp.</w:t>
      </w:r>
      <w:r>
        <w:rPr>
          <w:color w:val="231F20"/>
          <w:spacing w:val="-14"/>
          <w:w w:val="105"/>
        </w:rPr>
        <w:t> </w:t>
      </w:r>
      <w:r>
        <w:rPr>
          <w:color w:val="231F20"/>
          <w:w w:val="105"/>
        </w:rPr>
        <w:t>9,</w:t>
      </w:r>
      <w:r>
        <w:rPr>
          <w:color w:val="231F20"/>
          <w:spacing w:val="-14"/>
          <w:w w:val="105"/>
        </w:rPr>
        <w:t> </w:t>
      </w:r>
      <w:r>
        <w:rPr>
          <w:color w:val="231F20"/>
          <w:w w:val="105"/>
        </w:rPr>
        <w:t>81</w:t>
      </w:r>
      <w:r>
        <w:rPr>
          <w:color w:val="231F20"/>
          <w:spacing w:val="-14"/>
          <w:w w:val="105"/>
        </w:rPr>
        <w:t> </w:t>
      </w:r>
      <w:r>
        <w:rPr>
          <w:color w:val="231F20"/>
          <w:w w:val="105"/>
        </w:rPr>
        <w:t>fs.</w:t>
      </w:r>
    </w:p>
    <w:p>
      <w:pPr>
        <w:pStyle w:val="BodyText"/>
        <w:spacing w:line="319" w:lineRule="auto" w:before="19"/>
        <w:ind w:left="677" w:hanging="567"/>
        <w:jc w:val="both"/>
      </w:pPr>
      <w:r>
        <w:rPr>
          <w:color w:val="231F20"/>
        </w:rPr>
        <w:t>1108. 1813. Sumaria instruida en </w:t>
      </w:r>
      <w:r>
        <w:rPr>
          <w:color w:val="231F20"/>
          <w:spacing w:val="-4"/>
        </w:rPr>
        <w:t>Toluca </w:t>
      </w:r>
      <w:r>
        <w:rPr>
          <w:color w:val="231F20"/>
        </w:rPr>
        <w:t>a José Mondragón, reo de infidencia confeso</w:t>
      </w:r>
      <w:r>
        <w:rPr>
          <w:color w:val="231F20"/>
          <w:spacing w:val="-5"/>
        </w:rPr>
        <w:t> </w:t>
      </w:r>
      <w:r>
        <w:rPr>
          <w:color w:val="231F20"/>
        </w:rPr>
        <w:t>de</w:t>
      </w:r>
      <w:r>
        <w:rPr>
          <w:color w:val="231F20"/>
          <w:spacing w:val="-5"/>
        </w:rPr>
        <w:t> </w:t>
      </w:r>
      <w:r>
        <w:rPr>
          <w:color w:val="231F20"/>
        </w:rPr>
        <w:t>haber</w:t>
      </w:r>
      <w:r>
        <w:rPr>
          <w:color w:val="231F20"/>
          <w:spacing w:val="-5"/>
        </w:rPr>
        <w:t> </w:t>
      </w:r>
      <w:r>
        <w:rPr>
          <w:color w:val="231F20"/>
        </w:rPr>
        <w:t>servido</w:t>
      </w:r>
      <w:r>
        <w:rPr>
          <w:color w:val="231F20"/>
          <w:spacing w:val="-5"/>
        </w:rPr>
        <w:t> </w:t>
      </w:r>
      <w:r>
        <w:rPr>
          <w:color w:val="231F20"/>
        </w:rPr>
        <w:t>a</w:t>
      </w:r>
      <w:r>
        <w:rPr>
          <w:color w:val="231F20"/>
          <w:spacing w:val="-5"/>
        </w:rPr>
        <w:t> </w:t>
      </w:r>
      <w:r>
        <w:rPr>
          <w:color w:val="231F20"/>
        </w:rPr>
        <w:t>los</w:t>
      </w:r>
      <w:r>
        <w:rPr>
          <w:color w:val="231F20"/>
          <w:spacing w:val="-5"/>
        </w:rPr>
        <w:t> </w:t>
      </w:r>
      <w:r>
        <w:rPr>
          <w:color w:val="231F20"/>
        </w:rPr>
        <w:t>rebeldes;</w:t>
      </w:r>
      <w:r>
        <w:rPr>
          <w:color w:val="231F20"/>
          <w:spacing w:val="-5"/>
        </w:rPr>
        <w:t> </w:t>
      </w:r>
      <w:r>
        <w:rPr>
          <w:color w:val="231F20"/>
        </w:rPr>
        <w:t>el</w:t>
      </w:r>
      <w:r>
        <w:rPr>
          <w:color w:val="231F20"/>
          <w:spacing w:val="-5"/>
        </w:rPr>
        <w:t> </w:t>
      </w:r>
      <w:r>
        <w:rPr>
          <w:color w:val="231F20"/>
        </w:rPr>
        <w:t>consejo</w:t>
      </w:r>
      <w:r>
        <w:rPr>
          <w:color w:val="231F20"/>
          <w:spacing w:val="-5"/>
        </w:rPr>
        <w:t> </w:t>
      </w:r>
      <w:r>
        <w:rPr>
          <w:color w:val="231F20"/>
        </w:rPr>
        <w:t>de</w:t>
      </w:r>
      <w:r>
        <w:rPr>
          <w:color w:val="231F20"/>
          <w:spacing w:val="-5"/>
        </w:rPr>
        <w:t> </w:t>
      </w:r>
      <w:r>
        <w:rPr>
          <w:color w:val="231F20"/>
        </w:rPr>
        <w:t>guerra</w:t>
      </w:r>
      <w:r>
        <w:rPr>
          <w:color w:val="231F20"/>
          <w:spacing w:val="-5"/>
        </w:rPr>
        <w:t> </w:t>
      </w:r>
      <w:r>
        <w:rPr>
          <w:color w:val="231F20"/>
        </w:rPr>
        <w:t>lo</w:t>
      </w:r>
      <w:r>
        <w:rPr>
          <w:color w:val="231F20"/>
          <w:spacing w:val="-5"/>
        </w:rPr>
        <w:t> </w:t>
      </w:r>
      <w:r>
        <w:rPr>
          <w:color w:val="231F20"/>
        </w:rPr>
        <w:t>condenó a 10 años de presidio ultramarino, pero por estar compuesto el consejo de cinco vocales, debiendo ser siete, y no haberse nombrado defensor, la sentencia fue reformada y condenado únicamente a ocho años de servicio de</w:t>
      </w:r>
      <w:r>
        <w:rPr>
          <w:color w:val="231F20"/>
          <w:spacing w:val="-12"/>
        </w:rPr>
        <w:t> </w:t>
      </w:r>
      <w:r>
        <w:rPr>
          <w:color w:val="231F20"/>
        </w:rPr>
        <w:t>armas.</w:t>
      </w:r>
    </w:p>
    <w:p>
      <w:pPr>
        <w:pStyle w:val="BodyText"/>
        <w:spacing w:before="19"/>
        <w:ind w:left="677" w:right="-9"/>
      </w:pPr>
      <w:r>
        <w:rPr>
          <w:color w:val="231F20"/>
          <w:w w:val="105"/>
        </w:rPr>
        <w:t>Vol. 81, exp. 2, 15 fs.</w:t>
      </w:r>
    </w:p>
    <w:p>
      <w:pPr>
        <w:pStyle w:val="BodyText"/>
        <w:spacing w:line="319" w:lineRule="auto" w:before="85"/>
        <w:ind w:left="677" w:hanging="567"/>
        <w:jc w:val="both"/>
      </w:pPr>
      <w:r>
        <w:rPr>
          <w:color w:val="231F20"/>
          <w:w w:val="105"/>
        </w:rPr>
        <w:t>1109. 1813. El comandante de las partidas sueltas de </w:t>
      </w:r>
      <w:r>
        <w:rPr>
          <w:color w:val="231F20"/>
          <w:spacing w:val="-4"/>
          <w:w w:val="105"/>
        </w:rPr>
        <w:t>Toluca, </w:t>
      </w:r>
      <w:r>
        <w:rPr>
          <w:color w:val="231F20"/>
          <w:spacing w:val="-3"/>
          <w:w w:val="105"/>
        </w:rPr>
        <w:t>Pedro </w:t>
      </w:r>
      <w:r>
        <w:rPr>
          <w:color w:val="231F20"/>
          <w:w w:val="105"/>
        </w:rPr>
        <w:t>Mayoli, remite</w:t>
      </w:r>
      <w:r>
        <w:rPr>
          <w:color w:val="231F20"/>
          <w:spacing w:val="-27"/>
          <w:w w:val="105"/>
        </w:rPr>
        <w:t> </w:t>
      </w:r>
      <w:r>
        <w:rPr>
          <w:color w:val="231F20"/>
          <w:w w:val="105"/>
        </w:rPr>
        <w:t>la</w:t>
      </w:r>
      <w:r>
        <w:rPr>
          <w:color w:val="231F20"/>
          <w:spacing w:val="-27"/>
          <w:w w:val="105"/>
        </w:rPr>
        <w:t> </w:t>
      </w:r>
      <w:r>
        <w:rPr>
          <w:color w:val="231F20"/>
          <w:w w:val="105"/>
        </w:rPr>
        <w:t>causa</w:t>
      </w:r>
      <w:r>
        <w:rPr>
          <w:color w:val="231F20"/>
          <w:spacing w:val="-27"/>
          <w:w w:val="105"/>
        </w:rPr>
        <w:t> </w:t>
      </w:r>
      <w:r>
        <w:rPr>
          <w:color w:val="231F20"/>
          <w:w w:val="105"/>
        </w:rPr>
        <w:t>instruida</w:t>
      </w:r>
      <w:r>
        <w:rPr>
          <w:color w:val="231F20"/>
          <w:spacing w:val="-27"/>
          <w:w w:val="105"/>
        </w:rPr>
        <w:t> </w:t>
      </w:r>
      <w:r>
        <w:rPr>
          <w:color w:val="231F20"/>
          <w:w w:val="105"/>
        </w:rPr>
        <w:t>contra</w:t>
      </w:r>
      <w:r>
        <w:rPr>
          <w:color w:val="231F20"/>
          <w:spacing w:val="-27"/>
          <w:w w:val="105"/>
        </w:rPr>
        <w:t> </w:t>
      </w:r>
      <w:r>
        <w:rPr>
          <w:color w:val="231F20"/>
          <w:w w:val="105"/>
        </w:rPr>
        <w:t>el</w:t>
      </w:r>
      <w:r>
        <w:rPr>
          <w:color w:val="231F20"/>
          <w:spacing w:val="-27"/>
          <w:w w:val="105"/>
        </w:rPr>
        <w:t> </w:t>
      </w:r>
      <w:r>
        <w:rPr>
          <w:color w:val="231F20"/>
          <w:w w:val="105"/>
        </w:rPr>
        <w:t>soldado</w:t>
      </w:r>
      <w:r>
        <w:rPr>
          <w:color w:val="231F20"/>
          <w:spacing w:val="-27"/>
          <w:w w:val="105"/>
        </w:rPr>
        <w:t> </w:t>
      </w:r>
      <w:r>
        <w:rPr>
          <w:color w:val="231F20"/>
          <w:w w:val="105"/>
        </w:rPr>
        <w:t>del</w:t>
      </w:r>
      <w:r>
        <w:rPr>
          <w:color w:val="231F20"/>
          <w:spacing w:val="-27"/>
          <w:w w:val="105"/>
        </w:rPr>
        <w:t> </w:t>
      </w:r>
      <w:r>
        <w:rPr>
          <w:color w:val="231F20"/>
          <w:w w:val="105"/>
        </w:rPr>
        <w:t>batallón</w:t>
      </w:r>
      <w:r>
        <w:rPr>
          <w:color w:val="231F20"/>
          <w:spacing w:val="-27"/>
          <w:w w:val="105"/>
        </w:rPr>
        <w:t> </w:t>
      </w:r>
      <w:r>
        <w:rPr>
          <w:color w:val="231F20"/>
          <w:w w:val="105"/>
        </w:rPr>
        <w:t>de</w:t>
      </w:r>
      <w:r>
        <w:rPr>
          <w:color w:val="231F20"/>
          <w:spacing w:val="-27"/>
          <w:w w:val="105"/>
        </w:rPr>
        <w:t> </w:t>
      </w:r>
      <w:r>
        <w:rPr>
          <w:color w:val="231F20"/>
          <w:w w:val="105"/>
        </w:rPr>
        <w:t>Puebla,</w:t>
      </w:r>
      <w:r>
        <w:rPr>
          <w:color w:val="231F20"/>
          <w:spacing w:val="-27"/>
          <w:w w:val="105"/>
        </w:rPr>
        <w:t> </w:t>
      </w:r>
      <w:r>
        <w:rPr>
          <w:color w:val="231F20"/>
          <w:w w:val="105"/>
        </w:rPr>
        <w:t>Pablo Abonse,</w:t>
      </w:r>
      <w:r>
        <w:rPr>
          <w:color w:val="231F20"/>
          <w:spacing w:val="-24"/>
          <w:w w:val="105"/>
        </w:rPr>
        <w:t> </w:t>
      </w:r>
      <w:r>
        <w:rPr>
          <w:color w:val="231F20"/>
          <w:w w:val="105"/>
        </w:rPr>
        <w:t>por</w:t>
      </w:r>
      <w:r>
        <w:rPr>
          <w:color w:val="231F20"/>
          <w:spacing w:val="-24"/>
          <w:w w:val="105"/>
        </w:rPr>
        <w:t> </w:t>
      </w:r>
      <w:r>
        <w:rPr>
          <w:color w:val="231F20"/>
          <w:w w:val="105"/>
        </w:rPr>
        <w:t>ladrón,</w:t>
      </w:r>
      <w:r>
        <w:rPr>
          <w:color w:val="231F20"/>
          <w:spacing w:val="-24"/>
          <w:w w:val="105"/>
        </w:rPr>
        <w:t> </w:t>
      </w:r>
      <w:r>
        <w:rPr>
          <w:color w:val="231F20"/>
          <w:w w:val="105"/>
        </w:rPr>
        <w:t>desertor</w:t>
      </w:r>
      <w:r>
        <w:rPr>
          <w:color w:val="231F20"/>
          <w:spacing w:val="-24"/>
          <w:w w:val="105"/>
        </w:rPr>
        <w:t> </w:t>
      </w:r>
      <w:r>
        <w:rPr>
          <w:color w:val="231F20"/>
          <w:w w:val="105"/>
        </w:rPr>
        <w:t>y</w:t>
      </w:r>
      <w:r>
        <w:rPr>
          <w:color w:val="231F20"/>
          <w:spacing w:val="-24"/>
          <w:w w:val="105"/>
        </w:rPr>
        <w:t> </w:t>
      </w:r>
      <w:r>
        <w:rPr>
          <w:color w:val="231F20"/>
          <w:w w:val="105"/>
        </w:rPr>
        <w:t>rebelde.</w:t>
      </w:r>
    </w:p>
    <w:p>
      <w:pPr>
        <w:pStyle w:val="BodyText"/>
        <w:spacing w:before="19"/>
        <w:ind w:left="677" w:right="-9"/>
      </w:pPr>
      <w:r>
        <w:rPr>
          <w:color w:val="231F20"/>
          <w:w w:val="105"/>
        </w:rPr>
        <w:t>Vol. 160, exp. 3, f. 2.</w:t>
      </w:r>
    </w:p>
    <w:p>
      <w:pPr>
        <w:pStyle w:val="BodyText"/>
        <w:spacing w:line="331" w:lineRule="auto" w:before="85"/>
        <w:ind w:left="677" w:hanging="567"/>
        <w:jc w:val="both"/>
      </w:pPr>
      <w:r>
        <w:rPr>
          <w:color w:val="231F20"/>
          <w:w w:val="105"/>
        </w:rPr>
        <w:t>1110.</w:t>
      </w:r>
      <w:r>
        <w:rPr>
          <w:color w:val="231F20"/>
          <w:spacing w:val="31"/>
          <w:w w:val="105"/>
        </w:rPr>
        <w:t> </w:t>
      </w:r>
      <w:r>
        <w:rPr>
          <w:color w:val="231F20"/>
          <w:w w:val="105"/>
        </w:rPr>
        <w:t>1813.</w:t>
      </w:r>
      <w:r>
        <w:rPr>
          <w:color w:val="231F20"/>
          <w:spacing w:val="-26"/>
          <w:w w:val="105"/>
        </w:rPr>
        <w:t> </w:t>
      </w:r>
      <w:r>
        <w:rPr>
          <w:color w:val="231F20"/>
          <w:w w:val="105"/>
        </w:rPr>
        <w:t>El</w:t>
      </w:r>
      <w:r>
        <w:rPr>
          <w:color w:val="231F20"/>
          <w:spacing w:val="-26"/>
          <w:w w:val="105"/>
        </w:rPr>
        <w:t> </w:t>
      </w:r>
      <w:r>
        <w:rPr>
          <w:color w:val="231F20"/>
          <w:w w:val="105"/>
        </w:rPr>
        <w:t>comandante</w:t>
      </w:r>
      <w:r>
        <w:rPr>
          <w:color w:val="231F20"/>
          <w:spacing w:val="-26"/>
          <w:w w:val="105"/>
        </w:rPr>
        <w:t> </w:t>
      </w:r>
      <w:r>
        <w:rPr>
          <w:color w:val="231F20"/>
          <w:w w:val="105"/>
        </w:rPr>
        <w:t>de</w:t>
      </w:r>
      <w:r>
        <w:rPr>
          <w:color w:val="231F20"/>
          <w:spacing w:val="-26"/>
          <w:w w:val="105"/>
        </w:rPr>
        <w:t> </w:t>
      </w:r>
      <w:r>
        <w:rPr>
          <w:color w:val="231F20"/>
          <w:w w:val="105"/>
        </w:rPr>
        <w:t>armas</w:t>
      </w:r>
      <w:r>
        <w:rPr>
          <w:color w:val="231F20"/>
          <w:spacing w:val="-26"/>
          <w:w w:val="105"/>
        </w:rPr>
        <w:t> </w:t>
      </w:r>
      <w:r>
        <w:rPr>
          <w:color w:val="231F20"/>
          <w:w w:val="105"/>
        </w:rPr>
        <w:t>de</w:t>
      </w:r>
      <w:r>
        <w:rPr>
          <w:color w:val="231F20"/>
          <w:spacing w:val="-32"/>
          <w:w w:val="105"/>
        </w:rPr>
        <w:t> </w:t>
      </w:r>
      <w:r>
        <w:rPr>
          <w:color w:val="231F20"/>
          <w:spacing w:val="-4"/>
          <w:w w:val="105"/>
        </w:rPr>
        <w:t>Toluca</w:t>
      </w:r>
      <w:r>
        <w:rPr>
          <w:color w:val="231F20"/>
          <w:spacing w:val="-26"/>
          <w:w w:val="105"/>
        </w:rPr>
        <w:t> </w:t>
      </w:r>
      <w:r>
        <w:rPr>
          <w:color w:val="231F20"/>
          <w:w w:val="105"/>
        </w:rPr>
        <w:t>avisa</w:t>
      </w:r>
      <w:r>
        <w:rPr>
          <w:color w:val="231F20"/>
          <w:spacing w:val="-26"/>
          <w:w w:val="105"/>
        </w:rPr>
        <w:t> </w:t>
      </w:r>
      <w:r>
        <w:rPr>
          <w:color w:val="231F20"/>
          <w:w w:val="105"/>
        </w:rPr>
        <w:t>la</w:t>
      </w:r>
      <w:r>
        <w:rPr>
          <w:color w:val="231F20"/>
          <w:spacing w:val="-26"/>
          <w:w w:val="105"/>
        </w:rPr>
        <w:t> </w:t>
      </w:r>
      <w:r>
        <w:rPr>
          <w:color w:val="231F20"/>
          <w:w w:val="105"/>
        </w:rPr>
        <w:t>remisión</w:t>
      </w:r>
      <w:r>
        <w:rPr>
          <w:color w:val="231F20"/>
          <w:spacing w:val="-26"/>
          <w:w w:val="105"/>
        </w:rPr>
        <w:t> </w:t>
      </w:r>
      <w:r>
        <w:rPr>
          <w:color w:val="231F20"/>
          <w:w w:val="105"/>
        </w:rPr>
        <w:t>de</w:t>
      </w:r>
      <w:r>
        <w:rPr>
          <w:color w:val="231F20"/>
          <w:spacing w:val="-26"/>
          <w:w w:val="105"/>
        </w:rPr>
        <w:t> </w:t>
      </w:r>
      <w:r>
        <w:rPr>
          <w:color w:val="231F20"/>
          <w:w w:val="105"/>
        </w:rPr>
        <w:t>la</w:t>
      </w:r>
      <w:r>
        <w:rPr>
          <w:color w:val="231F20"/>
          <w:spacing w:val="-26"/>
          <w:w w:val="105"/>
        </w:rPr>
        <w:t> </w:t>
      </w:r>
      <w:r>
        <w:rPr>
          <w:color w:val="231F20"/>
          <w:w w:val="105"/>
        </w:rPr>
        <w:t>sumaria</w:t>
      </w:r>
      <w:r>
        <w:rPr>
          <w:color w:val="231F20"/>
          <w:w w:val="101"/>
        </w:rPr>
        <w:t> </w:t>
      </w:r>
      <w:r>
        <w:rPr>
          <w:color w:val="231F20"/>
          <w:w w:val="105"/>
        </w:rPr>
        <w:t>formada</w:t>
      </w:r>
      <w:r>
        <w:rPr>
          <w:color w:val="231F20"/>
          <w:spacing w:val="-19"/>
          <w:w w:val="105"/>
        </w:rPr>
        <w:t> </w:t>
      </w:r>
      <w:r>
        <w:rPr>
          <w:color w:val="231F20"/>
          <w:w w:val="105"/>
        </w:rPr>
        <w:t>contra</w:t>
      </w:r>
      <w:r>
        <w:rPr>
          <w:color w:val="231F20"/>
          <w:spacing w:val="-25"/>
          <w:w w:val="105"/>
        </w:rPr>
        <w:t> </w:t>
      </w:r>
      <w:r>
        <w:rPr>
          <w:color w:val="231F20"/>
          <w:spacing w:val="-5"/>
          <w:w w:val="105"/>
        </w:rPr>
        <w:t>Tomás</w:t>
      </w:r>
      <w:r>
        <w:rPr>
          <w:color w:val="231F20"/>
          <w:spacing w:val="-19"/>
          <w:w w:val="105"/>
        </w:rPr>
        <w:t> </w:t>
      </w:r>
      <w:r>
        <w:rPr>
          <w:color w:val="231F20"/>
          <w:w w:val="105"/>
        </w:rPr>
        <w:t>García</w:t>
      </w:r>
      <w:r>
        <w:rPr>
          <w:color w:val="231F20"/>
          <w:spacing w:val="-19"/>
          <w:w w:val="105"/>
        </w:rPr>
        <w:t> </w:t>
      </w:r>
      <w:r>
        <w:rPr>
          <w:color w:val="231F20"/>
          <w:w w:val="105"/>
        </w:rPr>
        <w:t>por</w:t>
      </w:r>
      <w:r>
        <w:rPr>
          <w:color w:val="231F20"/>
          <w:spacing w:val="-19"/>
          <w:w w:val="105"/>
        </w:rPr>
        <w:t> </w:t>
      </w:r>
      <w:r>
        <w:rPr>
          <w:color w:val="231F20"/>
          <w:w w:val="105"/>
        </w:rPr>
        <w:t>infidente.</w:t>
      </w:r>
    </w:p>
    <w:p>
      <w:pPr>
        <w:pStyle w:val="BodyText"/>
        <w:spacing w:before="22"/>
        <w:ind w:left="677" w:right="-9"/>
      </w:pPr>
      <w:r>
        <w:rPr>
          <w:color w:val="231F20"/>
          <w:w w:val="105"/>
        </w:rPr>
        <w:t>Vol. 160, exp. 9, f. 3.</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195</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07" w:lineRule="auto" w:before="30"/>
        <w:ind w:left="1644" w:right="111" w:hanging="567"/>
        <w:jc w:val="both"/>
      </w:pPr>
      <w:r>
        <w:rPr>
          <w:color w:val="231F20"/>
        </w:rPr>
        <w:t>1111. 1813. El comandante militar de Toluca da cuenta de la causa formada contra José Casimiro Esquivel, Félix Felicio, José González y José Mondragón, acusados de infidencia.</w:t>
      </w:r>
    </w:p>
    <w:p>
      <w:pPr>
        <w:pStyle w:val="BodyText"/>
        <w:spacing w:before="16"/>
        <w:ind w:left="1644" w:right="110"/>
      </w:pPr>
      <w:r>
        <w:rPr>
          <w:color w:val="231F20"/>
        </w:rPr>
        <w:t>Vol. 160, exps. 10 y 11.</w:t>
      </w:r>
    </w:p>
    <w:p>
      <w:pPr>
        <w:pStyle w:val="BodyText"/>
        <w:spacing w:line="330" w:lineRule="atLeast" w:before="4"/>
        <w:ind w:left="1644" w:right="111" w:hanging="567"/>
        <w:jc w:val="both"/>
      </w:pPr>
      <w:r>
        <w:rPr>
          <w:color w:val="231F20"/>
        </w:rPr>
        <w:t>1112. 1813. El comandante militar de Toluca remite la causa formada al reo Telésforo de los Ríos a quien condenó el consejo de guerra a la pena</w:t>
      </w:r>
    </w:p>
    <w:p>
      <w:pPr>
        <w:spacing w:after="0" w:line="330" w:lineRule="atLeast"/>
        <w:jc w:val="both"/>
        <w:sectPr>
          <w:pgSz w:w="7940" w:h="12480"/>
          <w:pgMar w:header="419" w:footer="0" w:top="600" w:bottom="280" w:left="0" w:right="740"/>
        </w:sectPr>
      </w:pPr>
    </w:p>
    <w:p>
      <w:pPr>
        <w:pStyle w:val="Heading1"/>
        <w:spacing w:line="243" w:lineRule="exact"/>
        <w:ind w:right="-18"/>
      </w:pPr>
      <w:r>
        <w:rPr>
          <w:rFonts w:ascii="Times New Roman"/>
          <w:color w:val="231F20"/>
          <w:u w:val="single" w:color="AD9600"/>
        </w:rPr>
        <w:t>    </w:t>
      </w:r>
      <w:r>
        <w:rPr>
          <w:color w:val="231F20"/>
          <w:w w:val="95"/>
          <w:u w:val="single" w:color="AD9600"/>
        </w:rPr>
        <w:t>196</w:t>
      </w:r>
    </w:p>
    <w:p>
      <w:pPr>
        <w:pStyle w:val="BodyText"/>
        <w:spacing w:before="72"/>
        <w:ind w:right="-13"/>
      </w:pPr>
      <w:r>
        <w:rPr/>
        <w:br w:type="column"/>
      </w:r>
      <w:r>
        <w:rPr>
          <w:color w:val="231F20"/>
        </w:rPr>
        <w:t>ordinaria por el delito de haber sido coronel entre los  insurgentes.</w:t>
      </w:r>
    </w:p>
    <w:p>
      <w:pPr>
        <w:spacing w:after="0"/>
        <w:sectPr>
          <w:type w:val="continuous"/>
          <w:pgSz w:w="7940" w:h="12480"/>
          <w:pgMar w:top="0" w:bottom="0" w:left="0" w:right="740"/>
          <w:cols w:num="2" w:equalWidth="0">
            <w:col w:w="536" w:space="1108"/>
            <w:col w:w="5556"/>
          </w:cols>
        </w:sectPr>
      </w:pPr>
    </w:p>
    <w:p>
      <w:pPr>
        <w:pStyle w:val="BodyText"/>
        <w:spacing w:before="72"/>
        <w:ind w:left="1644" w:right="110"/>
      </w:pPr>
      <w:r>
        <w:rPr>
          <w:color w:val="231F20"/>
          <w:w w:val="105"/>
        </w:rPr>
        <w:t>Vol. 160, exp. 16, f. 2.</w:t>
      </w:r>
    </w:p>
    <w:p>
      <w:pPr>
        <w:pStyle w:val="BodyText"/>
        <w:spacing w:line="307" w:lineRule="auto" w:before="72"/>
        <w:ind w:left="1644" w:right="111" w:hanging="567"/>
        <w:jc w:val="both"/>
      </w:pPr>
      <w:r>
        <w:rPr>
          <w:color w:val="231F20"/>
          <w:w w:val="105"/>
        </w:rPr>
        <w:t>1113. 1813. Causa instruida contra Cosme </w:t>
      </w:r>
      <w:r>
        <w:rPr>
          <w:color w:val="231F20"/>
          <w:spacing w:val="-3"/>
          <w:w w:val="105"/>
        </w:rPr>
        <w:t>Salinas </w:t>
      </w:r>
      <w:r>
        <w:rPr>
          <w:color w:val="231F20"/>
          <w:w w:val="105"/>
        </w:rPr>
        <w:t>acusado de insurgente</w:t>
      </w:r>
      <w:r>
        <w:rPr>
          <w:color w:val="231F20"/>
          <w:spacing w:val="-19"/>
          <w:w w:val="105"/>
        </w:rPr>
        <w:t> </w:t>
      </w:r>
      <w:r>
        <w:rPr>
          <w:color w:val="231F20"/>
          <w:w w:val="105"/>
        </w:rPr>
        <w:t>en </w:t>
      </w:r>
      <w:r>
        <w:rPr>
          <w:color w:val="231F20"/>
          <w:spacing w:val="-6"/>
          <w:w w:val="105"/>
        </w:rPr>
        <w:t>Toluca.</w:t>
      </w:r>
    </w:p>
    <w:p>
      <w:pPr>
        <w:pStyle w:val="BodyText"/>
        <w:spacing w:before="16"/>
        <w:ind w:left="1644" w:right="110"/>
      </w:pPr>
      <w:r>
        <w:rPr>
          <w:color w:val="231F20"/>
          <w:w w:val="105"/>
        </w:rPr>
        <w:t>Vol. 160, exp. 22, f. 4.</w:t>
      </w:r>
    </w:p>
    <w:p>
      <w:pPr>
        <w:pStyle w:val="BodyText"/>
        <w:spacing w:line="307" w:lineRule="auto" w:before="72"/>
        <w:ind w:left="1644" w:right="110" w:hanging="567"/>
        <w:jc w:val="both"/>
      </w:pPr>
      <w:r>
        <w:rPr>
          <w:color w:val="231F20"/>
        </w:rPr>
        <w:t>1114. 1813. Condenas contra los reos Narciso Guadalupe, José Manuel Vázquez y seis más aprehendidos como insurgentes en Toluca.</w:t>
      </w:r>
    </w:p>
    <w:p>
      <w:pPr>
        <w:pStyle w:val="BodyText"/>
        <w:spacing w:before="16"/>
        <w:ind w:left="1644" w:right="110"/>
      </w:pPr>
      <w:r>
        <w:rPr>
          <w:color w:val="231F20"/>
          <w:w w:val="105"/>
        </w:rPr>
        <w:t>Vol. 160, exp. 28, f.2.</w:t>
      </w:r>
    </w:p>
    <w:p>
      <w:pPr>
        <w:pStyle w:val="BodyText"/>
        <w:spacing w:line="307" w:lineRule="auto" w:before="72"/>
        <w:ind w:left="1644" w:right="111" w:hanging="567"/>
        <w:jc w:val="both"/>
      </w:pPr>
      <w:r>
        <w:rPr>
          <w:color w:val="231F20"/>
        </w:rPr>
        <w:t>1115. 1813. Expediente instruido en </w:t>
      </w:r>
      <w:r>
        <w:rPr>
          <w:color w:val="231F20"/>
          <w:spacing w:val="-4"/>
        </w:rPr>
        <w:t>Toluca </w:t>
      </w:r>
      <w:r>
        <w:rPr>
          <w:color w:val="231F20"/>
        </w:rPr>
        <w:t>contra Francisco, José </w:t>
      </w:r>
      <w:r>
        <w:rPr>
          <w:color w:val="231F20"/>
          <w:spacing w:val="-3"/>
        </w:rPr>
        <w:t>Vargas </w:t>
      </w:r>
      <w:r>
        <w:rPr>
          <w:color w:val="231F20"/>
        </w:rPr>
        <w:t>y compañeros</w:t>
      </w:r>
      <w:r>
        <w:rPr>
          <w:color w:val="231F20"/>
          <w:spacing w:val="-7"/>
        </w:rPr>
        <w:t> </w:t>
      </w:r>
      <w:r>
        <w:rPr>
          <w:color w:val="231F20"/>
        </w:rPr>
        <w:t>entre</w:t>
      </w:r>
      <w:r>
        <w:rPr>
          <w:color w:val="231F20"/>
          <w:spacing w:val="-7"/>
        </w:rPr>
        <w:t> </w:t>
      </w:r>
      <w:r>
        <w:rPr>
          <w:color w:val="231F20"/>
        </w:rPr>
        <w:t>los</w:t>
      </w:r>
      <w:r>
        <w:rPr>
          <w:color w:val="231F20"/>
          <w:spacing w:val="-7"/>
        </w:rPr>
        <w:t> </w:t>
      </w:r>
      <w:r>
        <w:rPr>
          <w:color w:val="231F20"/>
        </w:rPr>
        <w:t>cuales</w:t>
      </w:r>
      <w:r>
        <w:rPr>
          <w:color w:val="231F20"/>
          <w:spacing w:val="-7"/>
        </w:rPr>
        <w:t> </w:t>
      </w:r>
      <w:r>
        <w:rPr>
          <w:color w:val="231F20"/>
        </w:rPr>
        <w:t>están</w:t>
      </w:r>
      <w:r>
        <w:rPr>
          <w:color w:val="231F20"/>
          <w:spacing w:val="-7"/>
        </w:rPr>
        <w:t> </w:t>
      </w:r>
      <w:r>
        <w:rPr>
          <w:color w:val="231F20"/>
        </w:rPr>
        <w:t>comprendidas</w:t>
      </w:r>
      <w:r>
        <w:rPr>
          <w:color w:val="231F20"/>
          <w:spacing w:val="-7"/>
        </w:rPr>
        <w:t> </w:t>
      </w:r>
      <w:r>
        <w:rPr>
          <w:color w:val="231F20"/>
        </w:rPr>
        <w:t>Mónica</w:t>
      </w:r>
      <w:r>
        <w:rPr>
          <w:color w:val="231F20"/>
          <w:spacing w:val="-7"/>
        </w:rPr>
        <w:t> </w:t>
      </w:r>
      <w:r>
        <w:rPr>
          <w:color w:val="231F20"/>
        </w:rPr>
        <w:t>Salas</w:t>
      </w:r>
      <w:r>
        <w:rPr>
          <w:color w:val="231F20"/>
          <w:spacing w:val="-7"/>
        </w:rPr>
        <w:t> </w:t>
      </w:r>
      <w:r>
        <w:rPr>
          <w:color w:val="231F20"/>
        </w:rPr>
        <w:t>y</w:t>
      </w:r>
      <w:r>
        <w:rPr>
          <w:color w:val="231F20"/>
          <w:spacing w:val="-7"/>
        </w:rPr>
        <w:t> </w:t>
      </w:r>
      <w:r>
        <w:rPr>
          <w:color w:val="231F20"/>
        </w:rPr>
        <w:t>sus</w:t>
      </w:r>
      <w:r>
        <w:rPr>
          <w:color w:val="231F20"/>
          <w:spacing w:val="-7"/>
        </w:rPr>
        <w:t> </w:t>
      </w:r>
      <w:r>
        <w:rPr>
          <w:color w:val="231F20"/>
        </w:rPr>
        <w:t>dos hijas Nicolasa y</w:t>
      </w:r>
      <w:r>
        <w:rPr>
          <w:color w:val="231F20"/>
          <w:spacing w:val="-26"/>
        </w:rPr>
        <w:t> </w:t>
      </w:r>
      <w:r>
        <w:rPr>
          <w:color w:val="231F20"/>
        </w:rPr>
        <w:t>Feliciana.</w:t>
      </w:r>
    </w:p>
    <w:p>
      <w:pPr>
        <w:pStyle w:val="BodyText"/>
        <w:spacing w:before="16"/>
        <w:ind w:left="1644" w:right="110"/>
      </w:pPr>
      <w:r>
        <w:rPr>
          <w:color w:val="231F20"/>
          <w:w w:val="105"/>
        </w:rPr>
        <w:t>Vol. 169, exp. 59, f.357.</w:t>
      </w:r>
    </w:p>
    <w:p>
      <w:pPr>
        <w:pStyle w:val="BodyText"/>
        <w:spacing w:line="307" w:lineRule="auto" w:before="72"/>
        <w:ind w:left="1644" w:right="110" w:hanging="567"/>
        <w:jc w:val="both"/>
      </w:pPr>
      <w:r>
        <w:rPr>
          <w:color w:val="231F20"/>
          <w:w w:val="105"/>
        </w:rPr>
        <w:t>1116. 1813. El comandante de armas de </w:t>
      </w:r>
      <w:r>
        <w:rPr>
          <w:color w:val="231F20"/>
          <w:spacing w:val="-4"/>
          <w:w w:val="105"/>
        </w:rPr>
        <w:t>Toluca </w:t>
      </w:r>
      <w:r>
        <w:rPr>
          <w:color w:val="231F20"/>
          <w:w w:val="105"/>
        </w:rPr>
        <w:t>remite sumaria formada contra</w:t>
      </w:r>
      <w:r>
        <w:rPr>
          <w:color w:val="231F20"/>
          <w:spacing w:val="-27"/>
          <w:w w:val="105"/>
        </w:rPr>
        <w:t> </w:t>
      </w:r>
      <w:r>
        <w:rPr>
          <w:color w:val="231F20"/>
          <w:w w:val="105"/>
        </w:rPr>
        <w:t>Vicente</w:t>
      </w:r>
      <w:r>
        <w:rPr>
          <w:color w:val="231F20"/>
          <w:spacing w:val="-25"/>
          <w:w w:val="105"/>
        </w:rPr>
        <w:t> </w:t>
      </w:r>
      <w:r>
        <w:rPr>
          <w:color w:val="231F20"/>
          <w:w w:val="105"/>
        </w:rPr>
        <w:t>Pico</w:t>
      </w:r>
      <w:r>
        <w:rPr>
          <w:color w:val="231F20"/>
          <w:spacing w:val="-25"/>
          <w:w w:val="105"/>
        </w:rPr>
        <w:t> </w:t>
      </w:r>
      <w:r>
        <w:rPr>
          <w:color w:val="231F20"/>
          <w:w w:val="105"/>
        </w:rPr>
        <w:t>por</w:t>
      </w:r>
      <w:r>
        <w:rPr>
          <w:color w:val="231F20"/>
          <w:spacing w:val="-25"/>
          <w:w w:val="105"/>
        </w:rPr>
        <w:t> </w:t>
      </w:r>
      <w:r>
        <w:rPr>
          <w:color w:val="231F20"/>
          <w:w w:val="105"/>
        </w:rPr>
        <w:t>habérsele</w:t>
      </w:r>
      <w:r>
        <w:rPr>
          <w:color w:val="231F20"/>
          <w:spacing w:val="-25"/>
          <w:w w:val="105"/>
        </w:rPr>
        <w:t> </w:t>
      </w:r>
      <w:r>
        <w:rPr>
          <w:color w:val="231F20"/>
          <w:w w:val="105"/>
        </w:rPr>
        <w:t>encontrado</w:t>
      </w:r>
      <w:r>
        <w:rPr>
          <w:color w:val="231F20"/>
          <w:spacing w:val="-25"/>
          <w:w w:val="105"/>
        </w:rPr>
        <w:t> </w:t>
      </w:r>
      <w:r>
        <w:rPr>
          <w:color w:val="231F20"/>
          <w:w w:val="105"/>
        </w:rPr>
        <w:t>en</w:t>
      </w:r>
      <w:r>
        <w:rPr>
          <w:color w:val="231F20"/>
          <w:spacing w:val="-25"/>
          <w:w w:val="105"/>
        </w:rPr>
        <w:t> </w:t>
      </w:r>
      <w:r>
        <w:rPr>
          <w:color w:val="231F20"/>
          <w:w w:val="105"/>
        </w:rPr>
        <w:t>su</w:t>
      </w:r>
      <w:r>
        <w:rPr>
          <w:color w:val="231F20"/>
          <w:spacing w:val="-25"/>
          <w:w w:val="105"/>
        </w:rPr>
        <w:t> </w:t>
      </w:r>
      <w:r>
        <w:rPr>
          <w:color w:val="231F20"/>
          <w:w w:val="105"/>
        </w:rPr>
        <w:t>casa</w:t>
      </w:r>
      <w:r>
        <w:rPr>
          <w:color w:val="231F20"/>
          <w:spacing w:val="-25"/>
          <w:w w:val="105"/>
        </w:rPr>
        <w:t> </w:t>
      </w:r>
      <w:r>
        <w:rPr>
          <w:color w:val="231F20"/>
          <w:w w:val="105"/>
        </w:rPr>
        <w:t>armas</w:t>
      </w:r>
      <w:r>
        <w:rPr>
          <w:color w:val="231F20"/>
          <w:spacing w:val="-25"/>
          <w:w w:val="105"/>
        </w:rPr>
        <w:t> </w:t>
      </w:r>
      <w:r>
        <w:rPr>
          <w:color w:val="231F20"/>
          <w:w w:val="105"/>
        </w:rPr>
        <w:t>de</w:t>
      </w:r>
      <w:r>
        <w:rPr>
          <w:color w:val="231F20"/>
          <w:spacing w:val="-25"/>
          <w:w w:val="105"/>
        </w:rPr>
        <w:t> </w:t>
      </w:r>
      <w:r>
        <w:rPr>
          <w:color w:val="231F20"/>
          <w:w w:val="105"/>
        </w:rPr>
        <w:t>todas </w:t>
      </w:r>
      <w:r>
        <w:rPr>
          <w:color w:val="231F20"/>
        </w:rPr>
        <w:t>clases,</w:t>
      </w:r>
      <w:r>
        <w:rPr>
          <w:color w:val="231F20"/>
          <w:spacing w:val="-10"/>
        </w:rPr>
        <w:t> </w:t>
      </w:r>
      <w:r>
        <w:rPr>
          <w:color w:val="231F20"/>
        </w:rPr>
        <w:t>municiones</w:t>
      </w:r>
      <w:r>
        <w:rPr>
          <w:color w:val="231F20"/>
          <w:spacing w:val="-10"/>
        </w:rPr>
        <w:t> </w:t>
      </w:r>
      <w:r>
        <w:rPr>
          <w:color w:val="231F20"/>
        </w:rPr>
        <w:t>y</w:t>
      </w:r>
      <w:r>
        <w:rPr>
          <w:color w:val="231F20"/>
          <w:spacing w:val="-10"/>
        </w:rPr>
        <w:t> </w:t>
      </w:r>
      <w:r>
        <w:rPr>
          <w:color w:val="231F20"/>
        </w:rPr>
        <w:t>papeles</w:t>
      </w:r>
      <w:r>
        <w:rPr>
          <w:color w:val="231F20"/>
          <w:spacing w:val="-10"/>
        </w:rPr>
        <w:t> </w:t>
      </w:r>
      <w:r>
        <w:rPr>
          <w:color w:val="231F20"/>
        </w:rPr>
        <w:t>sediciosos.</w:t>
      </w:r>
    </w:p>
    <w:p>
      <w:pPr>
        <w:pStyle w:val="BodyText"/>
        <w:spacing w:before="16"/>
        <w:ind w:left="1644" w:right="110"/>
      </w:pPr>
      <w:r>
        <w:rPr>
          <w:color w:val="231F20"/>
          <w:w w:val="105"/>
        </w:rPr>
        <w:t>Vol. 177, exp. 26, f.379.</w:t>
      </w:r>
    </w:p>
    <w:p>
      <w:pPr>
        <w:pStyle w:val="BodyText"/>
        <w:spacing w:line="307" w:lineRule="auto" w:before="72"/>
        <w:ind w:left="1644" w:right="110" w:hanging="567"/>
        <w:jc w:val="both"/>
      </w:pPr>
      <w:r>
        <w:rPr>
          <w:color w:val="231F20"/>
        </w:rPr>
        <w:t>1117. 1813. Lorenzo Angula Gardamino, de </w:t>
      </w:r>
      <w:r>
        <w:rPr>
          <w:color w:val="231F20"/>
          <w:spacing w:val="-4"/>
        </w:rPr>
        <w:t>Toluca </w:t>
      </w:r>
      <w:r>
        <w:rPr>
          <w:color w:val="231F20"/>
        </w:rPr>
        <w:t>da parte al virrey que cumpliendo con la sentencia pronunciada por el consejo de guerra, mandó pasar por las armas a José Agustín Becerril, Ponciano López e Hipólito García, y el resto de los 13 sentenciados por 10 años al Fijo</w:t>
      </w:r>
      <w:r>
        <w:rPr>
          <w:color w:val="231F20"/>
          <w:spacing w:val="-19"/>
        </w:rPr>
        <w:t> </w:t>
      </w:r>
      <w:r>
        <w:rPr>
          <w:color w:val="231F20"/>
        </w:rPr>
        <w:t>de La Habana, han salido a esa capital, por haber sido aprehendidos en la gavilla del sanguinario</w:t>
      </w:r>
      <w:r>
        <w:rPr>
          <w:color w:val="231F20"/>
          <w:spacing w:val="5"/>
        </w:rPr>
        <w:t> </w:t>
      </w:r>
      <w:r>
        <w:rPr>
          <w:color w:val="231F20"/>
          <w:spacing w:val="-6"/>
        </w:rPr>
        <w:t>Trejo.</w:t>
      </w:r>
    </w:p>
    <w:p>
      <w:pPr>
        <w:pStyle w:val="BodyText"/>
        <w:spacing w:before="42"/>
        <w:ind w:left="1644" w:right="110"/>
      </w:pPr>
      <w:r>
        <w:rPr>
          <w:color w:val="231F20"/>
          <w:w w:val="105"/>
        </w:rPr>
        <w:t>Vol. 177, exp. 150 f., 379.</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19" w:lineRule="auto" w:before="30"/>
        <w:ind w:left="677" w:hanging="567"/>
        <w:jc w:val="both"/>
      </w:pPr>
      <w:r>
        <w:rPr>
          <w:color w:val="231F20"/>
        </w:rPr>
        <w:t>1118. 1814. Sumaria instruida en </w:t>
      </w:r>
      <w:r>
        <w:rPr>
          <w:color w:val="231F20"/>
          <w:spacing w:val="-4"/>
        </w:rPr>
        <w:t>Toluca </w:t>
      </w:r>
      <w:r>
        <w:rPr>
          <w:color w:val="231F20"/>
        </w:rPr>
        <w:t>a Mariana Baca, esposa del cabecilla Atilano García, para averiguar si había sido cómplice de su marido. Habiéndose comprobado que Mariana se había casado con García contra su voluntad y que durante su vida conyugal había salvado la</w:t>
      </w:r>
      <w:r>
        <w:rPr>
          <w:color w:val="231F20"/>
          <w:spacing w:val="-34"/>
        </w:rPr>
        <w:t> </w:t>
      </w:r>
      <w:r>
        <w:rPr>
          <w:color w:val="231F20"/>
        </w:rPr>
        <w:t>vida a varios individuos que habían caído en poder de los insurgentes fue puesta en libertad y quedó libre de todo </w:t>
      </w:r>
      <w:r>
        <w:rPr>
          <w:color w:val="231F20"/>
          <w:spacing w:val="2"/>
        </w:rPr>
        <w:t> </w:t>
      </w:r>
      <w:r>
        <w:rPr>
          <w:color w:val="231F20"/>
        </w:rPr>
        <w:t>cargo.</w:t>
      </w:r>
    </w:p>
    <w:p>
      <w:pPr>
        <w:pStyle w:val="BodyText"/>
        <w:spacing w:before="19"/>
        <w:ind w:left="677" w:right="-9"/>
      </w:pPr>
      <w:r>
        <w:rPr>
          <w:color w:val="231F20"/>
        </w:rPr>
        <w:t>Vol. 58, exp. 13, 9 fs.</w:t>
      </w:r>
    </w:p>
    <w:p>
      <w:pPr>
        <w:pStyle w:val="BodyText"/>
        <w:spacing w:line="319" w:lineRule="auto" w:before="85"/>
        <w:ind w:left="677" w:hanging="567"/>
        <w:jc w:val="both"/>
      </w:pPr>
      <w:r>
        <w:rPr>
          <w:color w:val="231F20"/>
        </w:rPr>
        <w:t>1119. 1814. Sumaria  instruida  en </w:t>
      </w:r>
      <w:r>
        <w:rPr>
          <w:color w:val="231F20"/>
          <w:spacing w:val="-4"/>
        </w:rPr>
        <w:t>Toluca  </w:t>
      </w:r>
      <w:r>
        <w:rPr>
          <w:color w:val="231F20"/>
        </w:rPr>
        <w:t>a  Ignacio </w:t>
      </w:r>
      <w:r>
        <w:rPr>
          <w:color w:val="231F20"/>
          <w:spacing w:val="-3"/>
        </w:rPr>
        <w:t>Terradas,  </w:t>
      </w:r>
      <w:r>
        <w:rPr>
          <w:color w:val="231F20"/>
        </w:rPr>
        <w:t>presunto  reo de infidencia, por haberse fugado del lado de su padre e ir a residir     en un lugar ocupado por los insurgentes; se le puso en libertad amonestándosele, por no comprobarse la </w:t>
      </w:r>
      <w:r>
        <w:rPr>
          <w:color w:val="231F20"/>
          <w:spacing w:val="7"/>
        </w:rPr>
        <w:t> </w:t>
      </w:r>
      <w:r>
        <w:rPr>
          <w:color w:val="231F20"/>
        </w:rPr>
        <w:t>infidencia.</w:t>
      </w:r>
    </w:p>
    <w:p>
      <w:pPr>
        <w:pStyle w:val="BodyText"/>
        <w:spacing w:before="19"/>
        <w:ind w:left="677" w:right="-9"/>
      </w:pPr>
      <w:r>
        <w:rPr>
          <w:color w:val="231F20"/>
        </w:rPr>
        <w:t>Vol. 83, exp. 2,16 fs.</w:t>
      </w:r>
    </w:p>
    <w:p>
      <w:pPr>
        <w:pStyle w:val="BodyText"/>
        <w:spacing w:line="319" w:lineRule="auto" w:before="85"/>
        <w:ind w:left="677" w:right="-9" w:hanging="567"/>
      </w:pPr>
      <w:r>
        <w:rPr>
          <w:color w:val="231F20"/>
        </w:rPr>
        <w:t>1120. 1814. Expediente formado con motivo de la fuga que han hecho de aquella cárcel los reos José Mariano Mañón y Antonio Medrano, en la que parecen estar implicados el alguacil mayor y el alcalde de Toluca. Vol. 157, exp. 31, f.450.</w:t>
      </w:r>
    </w:p>
    <w:p>
      <w:pPr>
        <w:pStyle w:val="BodyText"/>
        <w:spacing w:line="319" w:lineRule="auto" w:before="19"/>
        <w:ind w:left="677" w:hanging="567"/>
        <w:jc w:val="both"/>
      </w:pPr>
      <w:r>
        <w:rPr>
          <w:color w:val="231F20"/>
          <w:w w:val="105"/>
        </w:rPr>
        <w:t>1121.</w:t>
      </w:r>
      <w:r>
        <w:rPr>
          <w:color w:val="231F20"/>
          <w:spacing w:val="34"/>
          <w:w w:val="105"/>
        </w:rPr>
        <w:t> </w:t>
      </w:r>
      <w:r>
        <w:rPr>
          <w:color w:val="231F20"/>
          <w:w w:val="105"/>
        </w:rPr>
        <w:t>1814.</w:t>
      </w:r>
      <w:r>
        <w:rPr>
          <w:color w:val="231F20"/>
          <w:spacing w:val="-22"/>
          <w:w w:val="105"/>
        </w:rPr>
        <w:t> </w:t>
      </w:r>
      <w:r>
        <w:rPr>
          <w:color w:val="231F20"/>
          <w:w w:val="105"/>
        </w:rPr>
        <w:t>Causa</w:t>
      </w:r>
      <w:r>
        <w:rPr>
          <w:color w:val="231F20"/>
          <w:spacing w:val="-22"/>
          <w:w w:val="105"/>
        </w:rPr>
        <w:t> </w:t>
      </w:r>
      <w:r>
        <w:rPr>
          <w:color w:val="231F20"/>
          <w:w w:val="105"/>
        </w:rPr>
        <w:t>formada</w:t>
      </w:r>
      <w:r>
        <w:rPr>
          <w:color w:val="231F20"/>
          <w:spacing w:val="-22"/>
          <w:w w:val="105"/>
        </w:rPr>
        <w:t> </w:t>
      </w:r>
      <w:r>
        <w:rPr>
          <w:color w:val="231F20"/>
          <w:w w:val="105"/>
        </w:rPr>
        <w:t>contra</w:t>
      </w:r>
      <w:r>
        <w:rPr>
          <w:color w:val="231F20"/>
          <w:spacing w:val="-22"/>
          <w:w w:val="105"/>
        </w:rPr>
        <w:t> </w:t>
      </w:r>
      <w:r>
        <w:rPr>
          <w:color w:val="231F20"/>
          <w:w w:val="105"/>
        </w:rPr>
        <w:t>Ignacio</w:t>
      </w:r>
      <w:r>
        <w:rPr>
          <w:color w:val="231F20"/>
          <w:spacing w:val="-28"/>
          <w:w w:val="105"/>
        </w:rPr>
        <w:t> </w:t>
      </w:r>
      <w:r>
        <w:rPr>
          <w:color w:val="231F20"/>
          <w:spacing w:val="-3"/>
          <w:w w:val="105"/>
        </w:rPr>
        <w:t>Terradas,</w:t>
      </w:r>
      <w:r>
        <w:rPr>
          <w:color w:val="231F20"/>
          <w:spacing w:val="-22"/>
          <w:w w:val="105"/>
        </w:rPr>
        <w:t> </w:t>
      </w:r>
      <w:r>
        <w:rPr>
          <w:color w:val="231F20"/>
          <w:w w:val="105"/>
        </w:rPr>
        <w:t>acusado</w:t>
      </w:r>
      <w:r>
        <w:rPr>
          <w:color w:val="231F20"/>
          <w:spacing w:val="-22"/>
          <w:w w:val="105"/>
        </w:rPr>
        <w:t> </w:t>
      </w:r>
      <w:r>
        <w:rPr>
          <w:color w:val="231F20"/>
          <w:w w:val="105"/>
        </w:rPr>
        <w:t>de</w:t>
      </w:r>
      <w:r>
        <w:rPr>
          <w:color w:val="231F20"/>
          <w:spacing w:val="-22"/>
          <w:w w:val="105"/>
        </w:rPr>
        <w:t> </w:t>
      </w:r>
      <w:r>
        <w:rPr>
          <w:color w:val="231F20"/>
          <w:w w:val="105"/>
        </w:rPr>
        <w:t>infidencia</w:t>
      </w:r>
      <w:r>
        <w:rPr>
          <w:color w:val="231F20"/>
          <w:spacing w:val="-22"/>
          <w:w w:val="105"/>
        </w:rPr>
        <w:t> </w:t>
      </w:r>
      <w:r>
        <w:rPr>
          <w:color w:val="231F20"/>
          <w:w w:val="105"/>
        </w:rPr>
        <w:t>en </w:t>
      </w:r>
      <w:r>
        <w:rPr>
          <w:color w:val="231F20"/>
          <w:spacing w:val="-4"/>
          <w:w w:val="105"/>
        </w:rPr>
        <w:t>Toluca.</w:t>
      </w:r>
    </w:p>
    <w:p>
      <w:pPr>
        <w:pStyle w:val="BodyText"/>
        <w:spacing w:before="19"/>
        <w:ind w:left="677" w:right="-9"/>
      </w:pPr>
      <w:r>
        <w:rPr>
          <w:color w:val="231F20"/>
          <w:w w:val="105"/>
        </w:rPr>
        <w:t>Vol. 157, exp. 78, f. 450.</w:t>
      </w:r>
    </w:p>
    <w:p>
      <w:pPr>
        <w:pStyle w:val="BodyText"/>
        <w:spacing w:line="319" w:lineRule="auto" w:before="85"/>
        <w:ind w:left="677" w:hanging="567"/>
        <w:jc w:val="both"/>
      </w:pPr>
      <w:r>
        <w:rPr>
          <w:color w:val="231F20"/>
        </w:rPr>
        <w:t>1122. 1814. Causa de infidencia formada en Toluca contra María Baca, mujer del insurgente Atilano García: se le mandó poner en  libertad.</w:t>
      </w:r>
    </w:p>
    <w:p>
      <w:pPr>
        <w:pStyle w:val="BodyText"/>
        <w:spacing w:before="19"/>
        <w:ind w:left="677" w:right="-9"/>
      </w:pPr>
      <w:r>
        <w:rPr>
          <w:color w:val="231F20"/>
          <w:w w:val="105"/>
        </w:rPr>
        <w:t>Vol. 157, exp. 84, f. 450.</w:t>
      </w:r>
    </w:p>
    <w:p>
      <w:pPr>
        <w:pStyle w:val="BodyText"/>
        <w:spacing w:line="319" w:lineRule="auto" w:before="85"/>
        <w:ind w:left="677" w:right="1" w:hanging="567"/>
        <w:jc w:val="both"/>
      </w:pPr>
      <w:r>
        <w:rPr>
          <w:color w:val="231F20"/>
        </w:rPr>
        <w:t>1123.  1814. </w:t>
      </w:r>
      <w:r>
        <w:rPr>
          <w:color w:val="231F20"/>
          <w:spacing w:val="-5"/>
        </w:rPr>
        <w:t>Tomás </w:t>
      </w:r>
      <w:r>
        <w:rPr>
          <w:color w:val="231F20"/>
        </w:rPr>
        <w:t>Esteban, acusado de infidencia, fue condenado en </w:t>
      </w:r>
      <w:r>
        <w:rPr>
          <w:color w:val="231F20"/>
          <w:spacing w:val="-4"/>
        </w:rPr>
        <w:t>Toluca  </w:t>
      </w:r>
      <w:r>
        <w:rPr>
          <w:color w:val="231F20"/>
        </w:rPr>
        <w:t>a 10 años de</w:t>
      </w:r>
      <w:r>
        <w:rPr>
          <w:color w:val="231F20"/>
          <w:spacing w:val="7"/>
        </w:rPr>
        <w:t> </w:t>
      </w:r>
      <w:r>
        <w:rPr>
          <w:color w:val="231F20"/>
        </w:rPr>
        <w:t>presidio.</w:t>
      </w:r>
    </w:p>
    <w:p>
      <w:pPr>
        <w:pStyle w:val="BodyText"/>
        <w:spacing w:before="19"/>
        <w:ind w:left="677" w:right="-9"/>
      </w:pPr>
      <w:r>
        <w:rPr>
          <w:color w:val="231F20"/>
          <w:w w:val="105"/>
        </w:rPr>
        <w:t>Vol. 160, exp. 60, f. 2.</w:t>
      </w:r>
    </w:p>
    <w:p>
      <w:pPr>
        <w:pStyle w:val="BodyText"/>
        <w:spacing w:line="331" w:lineRule="auto" w:before="85"/>
        <w:ind w:left="677" w:hanging="567"/>
        <w:jc w:val="both"/>
      </w:pPr>
      <w:r>
        <w:rPr>
          <w:color w:val="231F20"/>
          <w:w w:val="105"/>
        </w:rPr>
        <w:t>1124. 1814. El comandante de armas de Toluca remite una instancia del insurgente José Bobadilla en la que solicita la gracia del indulto.</w:t>
      </w:r>
    </w:p>
    <w:p>
      <w:pPr>
        <w:pStyle w:val="BodyText"/>
        <w:spacing w:before="22"/>
        <w:ind w:left="677" w:right="-9"/>
      </w:pPr>
      <w:r>
        <w:rPr>
          <w:color w:val="231F20"/>
          <w:w w:val="105"/>
        </w:rPr>
        <w:t>Vol. 179, exp. 2, f. 360.</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197</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644" w:right="110" w:hanging="567"/>
        <w:jc w:val="both"/>
      </w:pPr>
      <w:r>
        <w:rPr>
          <w:color w:val="231F20"/>
        </w:rPr>
        <w:t>1125. 1814-1816. Sumaria instruida en Toluca al bachiller José Mariano Montañés, capturado en Angangueo en compañía de tres cabecillas insurgentes: Montañés solicitó la gracia del indulto cuando su causa iba a ser vista en consejo de guerra, y como se le concediera, fue puesto en libertad.</w:t>
      </w:r>
    </w:p>
    <w:p>
      <w:pPr>
        <w:spacing w:after="0" w:line="331" w:lineRule="auto"/>
        <w:jc w:val="both"/>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198</w:t>
      </w:r>
    </w:p>
    <w:p>
      <w:pPr>
        <w:pStyle w:val="BodyText"/>
        <w:spacing w:before="22"/>
        <w:ind w:right="-13"/>
      </w:pPr>
      <w:r>
        <w:rPr/>
        <w:br w:type="column"/>
      </w:r>
      <w:r>
        <w:rPr>
          <w:color w:val="231F20"/>
        </w:rPr>
        <w:t>Vol. 86, exp. 1,41 fs.</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hanging="567"/>
        <w:jc w:val="both"/>
      </w:pPr>
      <w:r>
        <w:rPr>
          <w:color w:val="231F20"/>
          <w:w w:val="105"/>
        </w:rPr>
        <w:t>1126.  1814-1817.  Sumaria  instruida  en  Toluca  a  Joaquín  Canseco  y a</w:t>
      </w:r>
    </w:p>
    <w:p>
      <w:pPr>
        <w:pStyle w:val="BodyText"/>
        <w:spacing w:line="331" w:lineRule="auto"/>
        <w:ind w:left="1644" w:right="110"/>
        <w:jc w:val="both"/>
      </w:pPr>
      <w:r>
        <w:rPr>
          <w:color w:val="231F20"/>
        </w:rPr>
        <w:t>sus hijos Francisco y José María por infidentes: Joaquín había sido capturado entre los rebeldes y Francisco y José María cuando salían de México dirigiéndose a una comarca ocupada por los mismos, fueron aprehendidos; el padre fue condenado a 10 años de presidio</w:t>
      </w:r>
      <w:r>
        <w:rPr>
          <w:color w:val="231F20"/>
          <w:spacing w:val="-20"/>
        </w:rPr>
        <w:t> </w:t>
      </w:r>
      <w:r>
        <w:rPr>
          <w:color w:val="231F20"/>
        </w:rPr>
        <w:t>ultramarino y los hijos a ocho años de servicio militar, pero como el primero sufrió una grave enfermedad, todavía en 1817 Joaquín se encontraba en México, en este año su hijo Francisco, que había observado muy buena conducta en el ejército, solicitó la gracia para su padre, la cual no le</w:t>
      </w:r>
      <w:r>
        <w:rPr>
          <w:color w:val="231F20"/>
          <w:spacing w:val="-9"/>
        </w:rPr>
        <w:t> </w:t>
      </w:r>
      <w:r>
        <w:rPr>
          <w:color w:val="231F20"/>
        </w:rPr>
        <w:t>fue concedida.</w:t>
      </w:r>
    </w:p>
    <w:p>
      <w:pPr>
        <w:pStyle w:val="BodyText"/>
        <w:spacing w:before="22"/>
        <w:ind w:left="1644"/>
        <w:jc w:val="both"/>
      </w:pPr>
      <w:r>
        <w:rPr>
          <w:color w:val="231F20"/>
          <w:w w:val="105"/>
        </w:rPr>
        <w:t>Vol. 58, exp. 10, 69 fs.</w:t>
      </w:r>
    </w:p>
    <w:p>
      <w:pPr>
        <w:pStyle w:val="BodyText"/>
        <w:spacing w:line="331" w:lineRule="auto"/>
        <w:ind w:left="1644" w:right="111" w:hanging="567"/>
        <w:jc w:val="both"/>
      </w:pPr>
      <w:r>
        <w:rPr>
          <w:color w:val="231F20"/>
          <w:w w:val="105"/>
        </w:rPr>
        <w:t>1127. 1814-1817. Solicitud de indulto que hace el bachiller de Toluca José Antonio Archundia, después de haber finalizado el término.</w:t>
      </w:r>
    </w:p>
    <w:p>
      <w:pPr>
        <w:pStyle w:val="BodyText"/>
        <w:spacing w:before="22"/>
        <w:ind w:left="1644"/>
        <w:jc w:val="both"/>
      </w:pPr>
      <w:r>
        <w:rPr>
          <w:color w:val="231F20"/>
          <w:w w:val="105"/>
        </w:rPr>
        <w:t>Vol. 151, exp. 22, f. 508.</w:t>
      </w:r>
    </w:p>
    <w:p>
      <w:pPr>
        <w:pStyle w:val="BodyText"/>
        <w:spacing w:line="331" w:lineRule="auto"/>
        <w:ind w:left="1644" w:right="111" w:hanging="567"/>
        <w:jc w:val="both"/>
      </w:pPr>
      <w:r>
        <w:rPr>
          <w:color w:val="231F20"/>
        </w:rPr>
        <w:t>1128. 1814-17. Causa formada en </w:t>
      </w:r>
      <w:r>
        <w:rPr>
          <w:color w:val="231F20"/>
          <w:spacing w:val="-4"/>
        </w:rPr>
        <w:t>Toluca </w:t>
      </w:r>
      <w:r>
        <w:rPr>
          <w:color w:val="231F20"/>
        </w:rPr>
        <w:t>contra el  indultado  Joaquín  Canseco y sus hijos por haber ocurrido en el crimen de </w:t>
      </w:r>
      <w:r>
        <w:rPr>
          <w:color w:val="231F20"/>
          <w:spacing w:val="6"/>
        </w:rPr>
        <w:t> </w:t>
      </w:r>
      <w:r>
        <w:rPr>
          <w:color w:val="231F20"/>
        </w:rPr>
        <w:t>infidencia.</w:t>
      </w:r>
    </w:p>
    <w:p>
      <w:pPr>
        <w:pStyle w:val="BodyText"/>
        <w:spacing w:before="22"/>
        <w:ind w:left="1644"/>
        <w:jc w:val="both"/>
      </w:pPr>
      <w:r>
        <w:rPr>
          <w:color w:val="231F20"/>
          <w:w w:val="105"/>
        </w:rPr>
        <w:t>Vol. 151, exp. 50, f. 508.</w:t>
      </w:r>
    </w:p>
    <w:p>
      <w:pPr>
        <w:pStyle w:val="BodyText"/>
        <w:spacing w:line="331" w:lineRule="auto"/>
        <w:ind w:left="1644" w:right="110" w:hanging="567"/>
        <w:jc w:val="both"/>
      </w:pPr>
      <w:r>
        <w:rPr>
          <w:color w:val="231F20"/>
        </w:rPr>
        <w:t>1129.</w:t>
      </w:r>
      <w:r>
        <w:rPr>
          <w:color w:val="231F20"/>
          <w:spacing w:val="7"/>
        </w:rPr>
        <w:t> </w:t>
      </w:r>
      <w:r>
        <w:rPr>
          <w:color w:val="231F20"/>
        </w:rPr>
        <w:t>1815. Sumaria instruida en </w:t>
      </w:r>
      <w:r>
        <w:rPr>
          <w:color w:val="231F20"/>
          <w:spacing w:val="-4"/>
        </w:rPr>
        <w:t>Toluca </w:t>
      </w:r>
      <w:r>
        <w:rPr>
          <w:color w:val="231F20"/>
        </w:rPr>
        <w:t>a José Eustaquio Centeno, insurgente que resultando herido al ser capturado, se había después fugado del hospital</w:t>
      </w:r>
      <w:r>
        <w:rPr>
          <w:color w:val="231F20"/>
          <w:spacing w:val="-5"/>
        </w:rPr>
        <w:t> </w:t>
      </w:r>
      <w:r>
        <w:rPr>
          <w:color w:val="231F20"/>
        </w:rPr>
        <w:t>y</w:t>
      </w:r>
      <w:r>
        <w:rPr>
          <w:color w:val="231F20"/>
          <w:spacing w:val="-5"/>
        </w:rPr>
        <w:t> </w:t>
      </w:r>
      <w:r>
        <w:rPr>
          <w:color w:val="231F20"/>
        </w:rPr>
        <w:t>reaprehendido,</w:t>
      </w:r>
      <w:r>
        <w:rPr>
          <w:color w:val="231F20"/>
          <w:spacing w:val="-5"/>
        </w:rPr>
        <w:t> </w:t>
      </w:r>
      <w:r>
        <w:rPr>
          <w:color w:val="231F20"/>
        </w:rPr>
        <w:t>fue</w:t>
      </w:r>
      <w:r>
        <w:rPr>
          <w:color w:val="231F20"/>
          <w:spacing w:val="-5"/>
        </w:rPr>
        <w:t> </w:t>
      </w:r>
      <w:r>
        <w:rPr>
          <w:color w:val="231F20"/>
        </w:rPr>
        <w:t>condenado</w:t>
      </w:r>
      <w:r>
        <w:rPr>
          <w:color w:val="231F20"/>
          <w:spacing w:val="-5"/>
        </w:rPr>
        <w:t> </w:t>
      </w:r>
      <w:r>
        <w:rPr>
          <w:color w:val="231F20"/>
        </w:rPr>
        <w:t>a</w:t>
      </w:r>
      <w:r>
        <w:rPr>
          <w:color w:val="231F20"/>
          <w:spacing w:val="-5"/>
        </w:rPr>
        <w:t> </w:t>
      </w:r>
      <w:r>
        <w:rPr>
          <w:color w:val="231F20"/>
        </w:rPr>
        <w:t>muerte</w:t>
      </w:r>
      <w:r>
        <w:rPr>
          <w:color w:val="231F20"/>
          <w:spacing w:val="-5"/>
        </w:rPr>
        <w:t> </w:t>
      </w:r>
      <w:r>
        <w:rPr>
          <w:color w:val="231F20"/>
        </w:rPr>
        <w:t>y</w:t>
      </w:r>
      <w:r>
        <w:rPr>
          <w:color w:val="231F20"/>
          <w:spacing w:val="-5"/>
        </w:rPr>
        <w:t> </w:t>
      </w:r>
      <w:r>
        <w:rPr>
          <w:color w:val="231F20"/>
        </w:rPr>
        <w:t>ejecutado;</w:t>
      </w:r>
      <w:r>
        <w:rPr>
          <w:color w:val="231F20"/>
          <w:spacing w:val="-5"/>
        </w:rPr>
        <w:t> </w:t>
      </w:r>
      <w:r>
        <w:rPr>
          <w:color w:val="231F20"/>
        </w:rPr>
        <w:t>Centeno, en sus declaraciones, señaló a fray José de Bustamante protector de </w:t>
      </w:r>
      <w:r>
        <w:rPr>
          <w:color w:val="231F20"/>
          <w:spacing w:val="35"/>
        </w:rPr>
        <w:t> </w:t>
      </w:r>
      <w:r>
        <w:rPr>
          <w:color w:val="231F20"/>
        </w:rPr>
        <w:t>su</w:t>
      </w:r>
    </w:p>
    <w:p>
      <w:pPr>
        <w:spacing w:after="0" w:line="331" w:lineRule="auto"/>
        <w:jc w:val="both"/>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right="1"/>
        <w:jc w:val="both"/>
      </w:pPr>
      <w:r>
        <w:rPr>
          <w:color w:val="231F20"/>
        </w:rPr>
        <w:t>fuga,</w:t>
      </w:r>
      <w:r>
        <w:rPr>
          <w:color w:val="231F20"/>
          <w:spacing w:val="-7"/>
        </w:rPr>
        <w:t> </w:t>
      </w:r>
      <w:r>
        <w:rPr>
          <w:color w:val="231F20"/>
        </w:rPr>
        <w:t>pero</w:t>
      </w:r>
      <w:r>
        <w:rPr>
          <w:color w:val="231F20"/>
          <w:spacing w:val="-7"/>
        </w:rPr>
        <w:t> </w:t>
      </w:r>
      <w:r>
        <w:rPr>
          <w:color w:val="231F20"/>
        </w:rPr>
        <w:t>como</w:t>
      </w:r>
      <w:r>
        <w:rPr>
          <w:color w:val="231F20"/>
          <w:spacing w:val="-7"/>
        </w:rPr>
        <w:t> </w:t>
      </w:r>
      <w:r>
        <w:rPr>
          <w:color w:val="231F20"/>
        </w:rPr>
        <w:t>pareciese</w:t>
      </w:r>
      <w:r>
        <w:rPr>
          <w:color w:val="231F20"/>
          <w:spacing w:val="-7"/>
        </w:rPr>
        <w:t> </w:t>
      </w:r>
      <w:r>
        <w:rPr>
          <w:color w:val="231F20"/>
        </w:rPr>
        <w:t>probable</w:t>
      </w:r>
      <w:r>
        <w:rPr>
          <w:color w:val="231F20"/>
          <w:spacing w:val="-7"/>
        </w:rPr>
        <w:t> </w:t>
      </w:r>
      <w:r>
        <w:rPr>
          <w:color w:val="231F20"/>
        </w:rPr>
        <w:t>que</w:t>
      </w:r>
      <w:r>
        <w:rPr>
          <w:color w:val="231F20"/>
          <w:spacing w:val="-7"/>
        </w:rPr>
        <w:t> </w:t>
      </w:r>
      <w:r>
        <w:rPr>
          <w:color w:val="231F20"/>
        </w:rPr>
        <w:t>este</w:t>
      </w:r>
      <w:r>
        <w:rPr>
          <w:color w:val="231F20"/>
          <w:spacing w:val="-7"/>
        </w:rPr>
        <w:t> </w:t>
      </w:r>
      <w:r>
        <w:rPr>
          <w:color w:val="231F20"/>
        </w:rPr>
        <w:t>religioso</w:t>
      </w:r>
      <w:r>
        <w:rPr>
          <w:color w:val="231F20"/>
          <w:spacing w:val="-7"/>
        </w:rPr>
        <w:t> </w:t>
      </w:r>
      <w:r>
        <w:rPr>
          <w:color w:val="231F20"/>
        </w:rPr>
        <w:t>sí</w:t>
      </w:r>
      <w:r>
        <w:rPr>
          <w:color w:val="231F20"/>
          <w:spacing w:val="-7"/>
        </w:rPr>
        <w:t> </w:t>
      </w:r>
      <w:r>
        <w:rPr>
          <w:color w:val="231F20"/>
        </w:rPr>
        <w:t>había</w:t>
      </w:r>
      <w:r>
        <w:rPr>
          <w:color w:val="231F20"/>
          <w:spacing w:val="-7"/>
        </w:rPr>
        <w:t> </w:t>
      </w:r>
      <w:r>
        <w:rPr>
          <w:color w:val="231F20"/>
        </w:rPr>
        <w:t>protegido tal fuga, lo había hecho ignorando que Centeno fuese rebelde, aunque fue puesto en prisión y procesado, se sobreselló su causa por orden superior.</w:t>
      </w:r>
    </w:p>
    <w:p>
      <w:pPr>
        <w:pStyle w:val="BodyText"/>
        <w:spacing w:before="22"/>
        <w:ind w:left="677"/>
        <w:jc w:val="both"/>
      </w:pPr>
      <w:r>
        <w:rPr>
          <w:color w:val="231F20"/>
          <w:w w:val="105"/>
        </w:rPr>
        <w:t>Vol. 43, exp. 3, 28 fs.</w:t>
      </w:r>
    </w:p>
    <w:p>
      <w:pPr>
        <w:pStyle w:val="BodyText"/>
        <w:spacing w:line="331" w:lineRule="auto"/>
        <w:ind w:left="677" w:hanging="567"/>
        <w:jc w:val="both"/>
      </w:pPr>
      <w:r>
        <w:rPr>
          <w:color w:val="231F20"/>
        </w:rPr>
        <w:t>1130. 1815. Proceso instruido en </w:t>
      </w:r>
      <w:r>
        <w:rPr>
          <w:color w:val="231F20"/>
          <w:spacing w:val="-4"/>
        </w:rPr>
        <w:t>Toluca </w:t>
      </w:r>
      <w:r>
        <w:rPr>
          <w:color w:val="231F20"/>
        </w:rPr>
        <w:t>al soldado José María Avilés, reo de deserción y sospechoso de infidencia; el consejo de guerra lo condenó  a tres años de recargo en el servicio, pero el virrey agravó la sentencia imponiéndole tres años de obras</w:t>
      </w:r>
      <w:r>
        <w:rPr>
          <w:color w:val="231F20"/>
          <w:spacing w:val="30"/>
        </w:rPr>
        <w:t> </w:t>
      </w:r>
      <w:r>
        <w:rPr>
          <w:color w:val="231F20"/>
        </w:rPr>
        <w:t>públicas.</w:t>
      </w:r>
    </w:p>
    <w:p>
      <w:pPr>
        <w:pStyle w:val="BodyText"/>
        <w:spacing w:before="22"/>
        <w:ind w:left="677"/>
        <w:jc w:val="both"/>
      </w:pPr>
      <w:r>
        <w:rPr>
          <w:color w:val="231F20"/>
        </w:rPr>
        <w:t>Vol. 94, exp. 1,40 fs.</w:t>
      </w:r>
    </w:p>
    <w:p>
      <w:pPr>
        <w:pStyle w:val="BodyText"/>
        <w:spacing w:line="331" w:lineRule="auto"/>
        <w:ind w:left="677" w:hanging="567"/>
        <w:jc w:val="both"/>
      </w:pPr>
      <w:r>
        <w:rPr>
          <w:color w:val="231F20"/>
        </w:rPr>
        <w:t>1131. 1815. El comandante militar de </w:t>
      </w:r>
      <w:r>
        <w:rPr>
          <w:color w:val="231F20"/>
          <w:spacing w:val="-4"/>
        </w:rPr>
        <w:t>Toluca </w:t>
      </w:r>
      <w:r>
        <w:rPr>
          <w:color w:val="231F20"/>
        </w:rPr>
        <w:t>da cuenta de la causa instruida contra fray José de Bustamante, a quien remite a la real cárcel de la corte</w:t>
      </w:r>
      <w:r>
        <w:rPr>
          <w:color w:val="231F20"/>
          <w:spacing w:val="-3"/>
        </w:rPr>
        <w:t> </w:t>
      </w:r>
      <w:r>
        <w:rPr>
          <w:color w:val="231F20"/>
        </w:rPr>
        <w:t>de</w:t>
      </w:r>
      <w:r>
        <w:rPr>
          <w:color w:val="231F20"/>
          <w:spacing w:val="-3"/>
        </w:rPr>
        <w:t> </w:t>
      </w:r>
      <w:r>
        <w:rPr>
          <w:color w:val="231F20"/>
        </w:rPr>
        <w:t>esta</w:t>
      </w:r>
      <w:r>
        <w:rPr>
          <w:color w:val="231F20"/>
          <w:spacing w:val="-3"/>
        </w:rPr>
        <w:t> </w:t>
      </w:r>
      <w:r>
        <w:rPr>
          <w:color w:val="231F20"/>
        </w:rPr>
        <w:t>capital</w:t>
      </w:r>
      <w:r>
        <w:rPr>
          <w:color w:val="231F20"/>
          <w:spacing w:val="-3"/>
        </w:rPr>
        <w:t> </w:t>
      </w:r>
      <w:r>
        <w:rPr>
          <w:color w:val="231F20"/>
        </w:rPr>
        <w:t>y</w:t>
      </w:r>
      <w:r>
        <w:rPr>
          <w:color w:val="231F20"/>
          <w:spacing w:val="-3"/>
        </w:rPr>
        <w:t> </w:t>
      </w:r>
      <w:r>
        <w:rPr>
          <w:color w:val="231F20"/>
        </w:rPr>
        <w:t>José</w:t>
      </w:r>
      <w:r>
        <w:rPr>
          <w:color w:val="231F20"/>
          <w:spacing w:val="-3"/>
        </w:rPr>
        <w:t> </w:t>
      </w:r>
      <w:r>
        <w:rPr>
          <w:color w:val="231F20"/>
        </w:rPr>
        <w:t>Eustaquio</w:t>
      </w:r>
      <w:r>
        <w:rPr>
          <w:color w:val="231F20"/>
          <w:spacing w:val="-3"/>
        </w:rPr>
        <w:t> </w:t>
      </w:r>
      <w:r>
        <w:rPr>
          <w:color w:val="231F20"/>
        </w:rPr>
        <w:t>Centeno</w:t>
      </w:r>
      <w:r>
        <w:rPr>
          <w:color w:val="231F20"/>
          <w:spacing w:val="-3"/>
        </w:rPr>
        <w:t> </w:t>
      </w:r>
      <w:r>
        <w:rPr>
          <w:color w:val="231F20"/>
        </w:rPr>
        <w:t>que</w:t>
      </w:r>
      <w:r>
        <w:rPr>
          <w:color w:val="231F20"/>
          <w:spacing w:val="-3"/>
        </w:rPr>
        <w:t> </w:t>
      </w:r>
      <w:r>
        <w:rPr>
          <w:color w:val="231F20"/>
        </w:rPr>
        <w:t>ha</w:t>
      </w:r>
      <w:r>
        <w:rPr>
          <w:color w:val="231F20"/>
          <w:spacing w:val="-3"/>
        </w:rPr>
        <w:t> </w:t>
      </w:r>
      <w:r>
        <w:rPr>
          <w:color w:val="231F20"/>
        </w:rPr>
        <w:t>sufrido</w:t>
      </w:r>
      <w:r>
        <w:rPr>
          <w:color w:val="231F20"/>
          <w:spacing w:val="-3"/>
        </w:rPr>
        <w:t> </w:t>
      </w:r>
      <w:r>
        <w:rPr>
          <w:color w:val="231F20"/>
        </w:rPr>
        <w:t>ya</w:t>
      </w:r>
      <w:r>
        <w:rPr>
          <w:color w:val="231F20"/>
          <w:spacing w:val="-3"/>
        </w:rPr>
        <w:t> </w:t>
      </w:r>
      <w:r>
        <w:rPr>
          <w:color w:val="231F20"/>
        </w:rPr>
        <w:t>la</w:t>
      </w:r>
      <w:r>
        <w:rPr>
          <w:color w:val="231F20"/>
          <w:spacing w:val="-3"/>
        </w:rPr>
        <w:t> </w:t>
      </w:r>
      <w:r>
        <w:rPr>
          <w:color w:val="231F20"/>
        </w:rPr>
        <w:t>pena ordinaria.</w:t>
      </w:r>
    </w:p>
    <w:p>
      <w:pPr>
        <w:pStyle w:val="BodyText"/>
        <w:spacing w:before="22"/>
        <w:ind w:left="677"/>
        <w:jc w:val="both"/>
      </w:pPr>
      <w:r>
        <w:rPr>
          <w:color w:val="231F20"/>
          <w:w w:val="105"/>
        </w:rPr>
        <w:t>Vol. 171, exp. 47, f. 602.</w:t>
      </w:r>
    </w:p>
    <w:p>
      <w:pPr>
        <w:pStyle w:val="BodyText"/>
        <w:spacing w:line="331" w:lineRule="auto"/>
        <w:ind w:left="677" w:right="1" w:hanging="567"/>
        <w:jc w:val="both"/>
      </w:pPr>
      <w:r>
        <w:rPr>
          <w:color w:val="231F20"/>
          <w:w w:val="105"/>
        </w:rPr>
        <w:t>1132. 1815. El comandante de armas de Toluca remite una instancia de Mariano Centeno en la que solicita indulto.</w:t>
      </w:r>
    </w:p>
    <w:p>
      <w:pPr>
        <w:pStyle w:val="BodyText"/>
        <w:spacing w:before="22"/>
        <w:ind w:left="677"/>
        <w:jc w:val="both"/>
      </w:pPr>
      <w:r>
        <w:rPr>
          <w:color w:val="231F20"/>
          <w:w w:val="105"/>
        </w:rPr>
        <w:t>Vol. 171, exp. 121, f. 602.</w:t>
      </w:r>
    </w:p>
    <w:p>
      <w:pPr>
        <w:pStyle w:val="BodyText"/>
        <w:spacing w:line="331" w:lineRule="auto"/>
        <w:ind w:left="677" w:hanging="567"/>
        <w:jc w:val="both"/>
      </w:pPr>
      <w:r>
        <w:rPr>
          <w:color w:val="231F20"/>
        </w:rPr>
        <w:t>1133. 1815-1816. Sumaria instruida en Toluca al cura de Ixtlahuaca, Alonso García Jove, sospechoso de infidencia, estando en México dicho cura, se dio orden al cabildo de que no le dejase volver a su curato hasta que se averiguase su conducta; hecha la averiguación respectiva y oída la opinión de la jurisdicción unida, el virrey ordenó que se sobresellara la causa, quedando indemnizado el  cura.</w:t>
      </w:r>
    </w:p>
    <w:p>
      <w:pPr>
        <w:pStyle w:val="BodyText"/>
        <w:spacing w:before="22"/>
        <w:ind w:left="677"/>
        <w:jc w:val="both"/>
      </w:pPr>
      <w:r>
        <w:rPr>
          <w:color w:val="231F20"/>
          <w:w w:val="105"/>
        </w:rPr>
        <w:t>Vol. 42, exp. 2, 78 fs.</w:t>
      </w:r>
    </w:p>
    <w:p>
      <w:pPr>
        <w:pStyle w:val="BodyText"/>
        <w:spacing w:line="331" w:lineRule="auto"/>
        <w:ind w:left="677" w:hanging="567"/>
        <w:jc w:val="both"/>
      </w:pPr>
      <w:r>
        <w:rPr>
          <w:color w:val="231F20"/>
        </w:rPr>
        <w:t>1134. 1815-1816. Expediente formado con motivo de haber solicitado en Toluca Ramón de Reza que se le eximiera del pago de una multa que</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199</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644" w:right="110"/>
      </w:pPr>
      <w:r>
        <w:rPr>
          <w:color w:val="231F20"/>
        </w:rPr>
        <w:t>se le había impuesto por suponérsele cómplice en la venta de efectos robados por el cabecilla Vargas; se accedió a dicha solicitud.</w:t>
      </w:r>
    </w:p>
    <w:p>
      <w:pPr>
        <w:pStyle w:val="BodyText"/>
        <w:spacing w:before="22"/>
        <w:ind w:left="1644" w:right="110"/>
      </w:pPr>
      <w:r>
        <w:rPr>
          <w:color w:val="231F20"/>
        </w:rPr>
        <w:t>Vol. 70, exp. 15,56 fs.</w:t>
      </w:r>
    </w:p>
    <w:p>
      <w:pPr>
        <w:pStyle w:val="BodyText"/>
        <w:spacing w:line="331" w:lineRule="auto"/>
        <w:ind w:left="1644" w:right="96" w:hanging="567"/>
      </w:pPr>
      <w:r>
        <w:rPr>
          <w:color w:val="231F20"/>
          <w:w w:val="105"/>
        </w:rPr>
        <w:t>1135.</w:t>
      </w:r>
      <w:r>
        <w:rPr>
          <w:color w:val="231F20"/>
          <w:spacing w:val="38"/>
          <w:w w:val="105"/>
        </w:rPr>
        <w:t> </w:t>
      </w:r>
      <w:r>
        <w:rPr>
          <w:color w:val="231F20"/>
          <w:w w:val="105"/>
        </w:rPr>
        <w:t>1815-1816.</w:t>
      </w:r>
      <w:r>
        <w:rPr>
          <w:color w:val="231F20"/>
          <w:spacing w:val="-21"/>
          <w:w w:val="105"/>
        </w:rPr>
        <w:t> </w:t>
      </w:r>
      <w:r>
        <w:rPr>
          <w:color w:val="231F20"/>
          <w:w w:val="105"/>
        </w:rPr>
        <w:t>El</w:t>
      </w:r>
      <w:r>
        <w:rPr>
          <w:color w:val="231F20"/>
          <w:spacing w:val="-21"/>
          <w:w w:val="105"/>
        </w:rPr>
        <w:t> </w:t>
      </w:r>
      <w:r>
        <w:rPr>
          <w:color w:val="231F20"/>
          <w:w w:val="105"/>
        </w:rPr>
        <w:t>comandante</w:t>
      </w:r>
      <w:r>
        <w:rPr>
          <w:color w:val="231F20"/>
          <w:spacing w:val="-21"/>
          <w:w w:val="105"/>
        </w:rPr>
        <w:t> </w:t>
      </w:r>
      <w:r>
        <w:rPr>
          <w:color w:val="231F20"/>
          <w:w w:val="105"/>
        </w:rPr>
        <w:t>de</w:t>
      </w:r>
      <w:r>
        <w:rPr>
          <w:color w:val="231F20"/>
          <w:spacing w:val="-21"/>
          <w:w w:val="105"/>
        </w:rPr>
        <w:t> </w:t>
      </w:r>
      <w:r>
        <w:rPr>
          <w:color w:val="231F20"/>
          <w:w w:val="105"/>
        </w:rPr>
        <w:t>armas</w:t>
      </w:r>
      <w:r>
        <w:rPr>
          <w:color w:val="231F20"/>
          <w:spacing w:val="-21"/>
          <w:w w:val="105"/>
        </w:rPr>
        <w:t> </w:t>
      </w:r>
      <w:r>
        <w:rPr>
          <w:color w:val="231F20"/>
          <w:w w:val="105"/>
        </w:rPr>
        <w:t>de</w:t>
      </w:r>
      <w:r>
        <w:rPr>
          <w:color w:val="231F20"/>
          <w:spacing w:val="-29"/>
          <w:w w:val="105"/>
        </w:rPr>
        <w:t> </w:t>
      </w:r>
      <w:r>
        <w:rPr>
          <w:color w:val="231F20"/>
          <w:spacing w:val="-4"/>
          <w:w w:val="105"/>
        </w:rPr>
        <w:t>Toluca</w:t>
      </w:r>
      <w:r>
        <w:rPr>
          <w:color w:val="231F20"/>
          <w:spacing w:val="-21"/>
          <w:w w:val="105"/>
        </w:rPr>
        <w:t> </w:t>
      </w:r>
      <w:r>
        <w:rPr>
          <w:color w:val="231F20"/>
          <w:w w:val="105"/>
        </w:rPr>
        <w:t>remite</w:t>
      </w:r>
      <w:r>
        <w:rPr>
          <w:color w:val="231F20"/>
          <w:spacing w:val="-21"/>
          <w:w w:val="105"/>
        </w:rPr>
        <w:t> </w:t>
      </w:r>
      <w:r>
        <w:rPr>
          <w:color w:val="231F20"/>
          <w:w w:val="105"/>
        </w:rPr>
        <w:t>la</w:t>
      </w:r>
      <w:r>
        <w:rPr>
          <w:color w:val="231F20"/>
          <w:spacing w:val="-21"/>
          <w:w w:val="105"/>
        </w:rPr>
        <w:t> </w:t>
      </w:r>
      <w:r>
        <w:rPr>
          <w:color w:val="231F20"/>
          <w:w w:val="105"/>
        </w:rPr>
        <w:t>causa</w:t>
      </w:r>
      <w:r>
        <w:rPr>
          <w:color w:val="231F20"/>
          <w:spacing w:val="-21"/>
          <w:w w:val="105"/>
        </w:rPr>
        <w:t> </w:t>
      </w:r>
      <w:r>
        <w:rPr>
          <w:color w:val="231F20"/>
          <w:w w:val="105"/>
        </w:rPr>
        <w:t>formada contra</w:t>
      </w:r>
      <w:r>
        <w:rPr>
          <w:color w:val="231F20"/>
          <w:spacing w:val="-22"/>
          <w:w w:val="105"/>
        </w:rPr>
        <w:t> </w:t>
      </w:r>
      <w:r>
        <w:rPr>
          <w:color w:val="231F20"/>
          <w:w w:val="105"/>
        </w:rPr>
        <w:t>José</w:t>
      </w:r>
      <w:r>
        <w:rPr>
          <w:color w:val="231F20"/>
          <w:spacing w:val="-22"/>
          <w:w w:val="105"/>
        </w:rPr>
        <w:t> </w:t>
      </w:r>
      <w:r>
        <w:rPr>
          <w:color w:val="231F20"/>
          <w:w w:val="105"/>
        </w:rPr>
        <w:t>María</w:t>
      </w:r>
      <w:r>
        <w:rPr>
          <w:color w:val="231F20"/>
          <w:spacing w:val="-22"/>
          <w:w w:val="105"/>
        </w:rPr>
        <w:t> </w:t>
      </w:r>
      <w:r>
        <w:rPr>
          <w:color w:val="231F20"/>
          <w:w w:val="105"/>
        </w:rPr>
        <w:t>Avilés,</w:t>
      </w:r>
      <w:r>
        <w:rPr>
          <w:color w:val="231F20"/>
          <w:spacing w:val="-22"/>
          <w:w w:val="105"/>
        </w:rPr>
        <w:t> </w:t>
      </w:r>
      <w:r>
        <w:rPr>
          <w:color w:val="231F20"/>
          <w:w w:val="105"/>
        </w:rPr>
        <w:t>soldado</w:t>
      </w:r>
      <w:r>
        <w:rPr>
          <w:color w:val="231F20"/>
          <w:spacing w:val="-22"/>
          <w:w w:val="105"/>
        </w:rPr>
        <w:t> </w:t>
      </w:r>
      <w:r>
        <w:rPr>
          <w:color w:val="231F20"/>
          <w:w w:val="105"/>
        </w:rPr>
        <w:t>del</w:t>
      </w:r>
      <w:r>
        <w:rPr>
          <w:color w:val="231F20"/>
          <w:spacing w:val="-22"/>
          <w:w w:val="105"/>
        </w:rPr>
        <w:t> </w:t>
      </w:r>
      <w:r>
        <w:rPr>
          <w:color w:val="231F20"/>
          <w:w w:val="105"/>
        </w:rPr>
        <w:t>regimiento</w:t>
      </w:r>
      <w:r>
        <w:rPr>
          <w:color w:val="231F20"/>
          <w:spacing w:val="-22"/>
          <w:w w:val="105"/>
        </w:rPr>
        <w:t> </w:t>
      </w:r>
      <w:r>
        <w:rPr>
          <w:color w:val="231F20"/>
          <w:w w:val="105"/>
        </w:rPr>
        <w:t>de</w:t>
      </w:r>
      <w:r>
        <w:rPr>
          <w:color w:val="231F20"/>
          <w:spacing w:val="-27"/>
          <w:w w:val="105"/>
        </w:rPr>
        <w:t> </w:t>
      </w:r>
      <w:r>
        <w:rPr>
          <w:color w:val="231F20"/>
          <w:w w:val="105"/>
        </w:rPr>
        <w:t>Tlaxcala,</w:t>
      </w:r>
      <w:r>
        <w:rPr>
          <w:color w:val="231F20"/>
          <w:spacing w:val="-22"/>
          <w:w w:val="105"/>
        </w:rPr>
        <w:t> </w:t>
      </w:r>
      <w:r>
        <w:rPr>
          <w:color w:val="231F20"/>
          <w:w w:val="105"/>
        </w:rPr>
        <w:t>acusado</w:t>
      </w:r>
    </w:p>
    <w:p>
      <w:pPr>
        <w:spacing w:after="0" w:line="331" w:lineRule="auto"/>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200</w:t>
      </w:r>
    </w:p>
    <w:p>
      <w:pPr>
        <w:pStyle w:val="BodyText"/>
        <w:spacing w:before="22"/>
        <w:ind w:right="-13"/>
      </w:pPr>
      <w:r>
        <w:rPr/>
        <w:br w:type="column"/>
      </w:r>
      <w:r>
        <w:rPr>
          <w:color w:val="231F20"/>
        </w:rPr>
        <w:t>de deserción e infidencia.</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right="110"/>
      </w:pPr>
      <w:r>
        <w:rPr>
          <w:color w:val="231F20"/>
          <w:w w:val="105"/>
        </w:rPr>
        <w:t>Vol. 179, exp. 95, 360 fs.</w:t>
      </w:r>
    </w:p>
    <w:p>
      <w:pPr>
        <w:pStyle w:val="BodyText"/>
        <w:spacing w:line="331" w:lineRule="auto"/>
        <w:ind w:left="1644" w:right="110" w:hanging="567"/>
        <w:jc w:val="both"/>
      </w:pPr>
      <w:r>
        <w:rPr>
          <w:color w:val="231F20"/>
        </w:rPr>
        <w:t>1136. 1815-1816. </w:t>
      </w:r>
      <w:r>
        <w:rPr>
          <w:color w:val="231F20"/>
          <w:spacing w:val="-3"/>
        </w:rPr>
        <w:t>El </w:t>
      </w:r>
      <w:r>
        <w:rPr>
          <w:color w:val="231F20"/>
        </w:rPr>
        <w:t>comandante de armas de </w:t>
      </w:r>
      <w:r>
        <w:rPr>
          <w:color w:val="231F20"/>
          <w:spacing w:val="-6"/>
        </w:rPr>
        <w:t>Toluca </w:t>
      </w:r>
      <w:r>
        <w:rPr>
          <w:color w:val="231F20"/>
        </w:rPr>
        <w:t>remite la instancia con que</w:t>
      </w:r>
      <w:r>
        <w:rPr>
          <w:color w:val="231F20"/>
          <w:spacing w:val="-20"/>
        </w:rPr>
        <w:t> </w:t>
      </w:r>
      <w:r>
        <w:rPr>
          <w:color w:val="231F20"/>
        </w:rPr>
        <w:t>se</w:t>
      </w:r>
      <w:r>
        <w:rPr>
          <w:color w:val="231F20"/>
          <w:spacing w:val="-20"/>
        </w:rPr>
        <w:t> </w:t>
      </w:r>
      <w:r>
        <w:rPr>
          <w:color w:val="231F20"/>
        </w:rPr>
        <w:t>le</w:t>
      </w:r>
      <w:r>
        <w:rPr>
          <w:color w:val="231F20"/>
          <w:spacing w:val="-20"/>
        </w:rPr>
        <w:t> </w:t>
      </w:r>
      <w:r>
        <w:rPr>
          <w:color w:val="231F20"/>
        </w:rPr>
        <w:t>presentó</w:t>
      </w:r>
      <w:r>
        <w:rPr>
          <w:color w:val="231F20"/>
          <w:spacing w:val="-20"/>
        </w:rPr>
        <w:t> </w:t>
      </w:r>
      <w:r>
        <w:rPr>
          <w:color w:val="231F20"/>
        </w:rPr>
        <w:t>implorando</w:t>
      </w:r>
      <w:r>
        <w:rPr>
          <w:color w:val="231F20"/>
          <w:spacing w:val="-20"/>
        </w:rPr>
        <w:t> </w:t>
      </w:r>
      <w:r>
        <w:rPr>
          <w:color w:val="231F20"/>
        </w:rPr>
        <w:t>la</w:t>
      </w:r>
      <w:r>
        <w:rPr>
          <w:color w:val="231F20"/>
          <w:spacing w:val="-20"/>
        </w:rPr>
        <w:t> </w:t>
      </w:r>
      <w:r>
        <w:rPr>
          <w:color w:val="231F20"/>
        </w:rPr>
        <w:t>gracia</w:t>
      </w:r>
      <w:r>
        <w:rPr>
          <w:color w:val="231F20"/>
          <w:spacing w:val="-20"/>
        </w:rPr>
        <w:t> </w:t>
      </w:r>
      <w:r>
        <w:rPr>
          <w:color w:val="231F20"/>
        </w:rPr>
        <w:t>del</w:t>
      </w:r>
      <w:r>
        <w:rPr>
          <w:color w:val="231F20"/>
          <w:spacing w:val="-20"/>
        </w:rPr>
        <w:t> </w:t>
      </w:r>
      <w:r>
        <w:rPr>
          <w:color w:val="231F20"/>
        </w:rPr>
        <w:t>indulto</w:t>
      </w:r>
      <w:r>
        <w:rPr>
          <w:color w:val="231F20"/>
          <w:spacing w:val="-20"/>
        </w:rPr>
        <w:t> </w:t>
      </w:r>
      <w:r>
        <w:rPr>
          <w:color w:val="231F20"/>
        </w:rPr>
        <w:t>el</w:t>
      </w:r>
      <w:r>
        <w:rPr>
          <w:color w:val="231F20"/>
          <w:spacing w:val="-20"/>
        </w:rPr>
        <w:t> </w:t>
      </w:r>
      <w:r>
        <w:rPr>
          <w:color w:val="231F20"/>
        </w:rPr>
        <w:t>religioso</w:t>
      </w:r>
      <w:r>
        <w:rPr>
          <w:color w:val="231F20"/>
          <w:spacing w:val="-20"/>
        </w:rPr>
        <w:t> </w:t>
      </w:r>
      <w:r>
        <w:rPr>
          <w:color w:val="231F20"/>
        </w:rPr>
        <w:t>franciscano fray</w:t>
      </w:r>
      <w:r>
        <w:rPr>
          <w:color w:val="231F20"/>
          <w:spacing w:val="-6"/>
        </w:rPr>
        <w:t> </w:t>
      </w:r>
      <w:r>
        <w:rPr>
          <w:color w:val="231F20"/>
          <w:spacing w:val="-3"/>
        </w:rPr>
        <w:t>José</w:t>
      </w:r>
      <w:r>
        <w:rPr>
          <w:color w:val="231F20"/>
          <w:spacing w:val="-6"/>
        </w:rPr>
        <w:t> </w:t>
      </w:r>
      <w:r>
        <w:rPr>
          <w:color w:val="231F20"/>
        </w:rPr>
        <w:t>Antonio</w:t>
      </w:r>
      <w:r>
        <w:rPr>
          <w:color w:val="231F20"/>
          <w:spacing w:val="-6"/>
        </w:rPr>
        <w:t> </w:t>
      </w:r>
      <w:r>
        <w:rPr>
          <w:color w:val="231F20"/>
          <w:spacing w:val="-3"/>
        </w:rPr>
        <w:t>Hernández,</w:t>
      </w:r>
      <w:r>
        <w:rPr>
          <w:color w:val="231F20"/>
          <w:spacing w:val="-6"/>
        </w:rPr>
        <w:t> </w:t>
      </w:r>
      <w:r>
        <w:rPr>
          <w:color w:val="231F20"/>
        </w:rPr>
        <w:t>quien</w:t>
      </w:r>
      <w:r>
        <w:rPr>
          <w:color w:val="231F20"/>
          <w:spacing w:val="-6"/>
        </w:rPr>
        <w:t> </w:t>
      </w:r>
      <w:r>
        <w:rPr>
          <w:color w:val="231F20"/>
        </w:rPr>
        <w:t>siguió</w:t>
      </w:r>
      <w:r>
        <w:rPr>
          <w:color w:val="231F20"/>
          <w:spacing w:val="-6"/>
        </w:rPr>
        <w:t> </w:t>
      </w:r>
      <w:r>
        <w:rPr>
          <w:color w:val="231F20"/>
        </w:rPr>
        <w:t>el</w:t>
      </w:r>
      <w:r>
        <w:rPr>
          <w:color w:val="231F20"/>
          <w:spacing w:val="-6"/>
        </w:rPr>
        <w:t> </w:t>
      </w:r>
      <w:r>
        <w:rPr>
          <w:color w:val="231F20"/>
        </w:rPr>
        <w:t>partido</w:t>
      </w:r>
      <w:r>
        <w:rPr>
          <w:color w:val="231F20"/>
          <w:spacing w:val="-6"/>
        </w:rPr>
        <w:t> </w:t>
      </w:r>
      <w:r>
        <w:rPr>
          <w:color w:val="231F20"/>
        </w:rPr>
        <w:t>de</w:t>
      </w:r>
      <w:r>
        <w:rPr>
          <w:color w:val="231F20"/>
          <w:spacing w:val="-6"/>
        </w:rPr>
        <w:t> </w:t>
      </w:r>
      <w:r>
        <w:rPr>
          <w:color w:val="231F20"/>
        </w:rPr>
        <w:t>los</w:t>
      </w:r>
      <w:r>
        <w:rPr>
          <w:color w:val="231F20"/>
          <w:spacing w:val="-6"/>
        </w:rPr>
        <w:t> </w:t>
      </w:r>
      <w:r>
        <w:rPr>
          <w:color w:val="231F20"/>
        </w:rPr>
        <w:t>rebeldes.</w:t>
      </w:r>
    </w:p>
    <w:p>
      <w:pPr>
        <w:pStyle w:val="BodyText"/>
        <w:spacing w:before="22"/>
        <w:ind w:left="1644" w:right="110"/>
      </w:pPr>
      <w:r>
        <w:rPr>
          <w:color w:val="231F20"/>
          <w:w w:val="105"/>
        </w:rPr>
        <w:t>Vol. 179, exp. 96, 360 fs.</w:t>
      </w:r>
    </w:p>
    <w:p>
      <w:pPr>
        <w:pStyle w:val="BodyText"/>
        <w:spacing w:line="331" w:lineRule="auto"/>
        <w:ind w:left="1644" w:right="109" w:hanging="567"/>
      </w:pPr>
      <w:r>
        <w:rPr>
          <w:color w:val="231F20"/>
        </w:rPr>
        <w:t>1137. 1815-1817. </w:t>
      </w:r>
      <w:r>
        <w:rPr>
          <w:color w:val="231F20"/>
          <w:spacing w:val="-3"/>
        </w:rPr>
        <w:t>Sumaria </w:t>
      </w:r>
      <w:r>
        <w:rPr>
          <w:color w:val="231F20"/>
        </w:rPr>
        <w:t>instruida en </w:t>
      </w:r>
      <w:r>
        <w:rPr>
          <w:color w:val="231F20"/>
          <w:spacing w:val="-6"/>
        </w:rPr>
        <w:t>Toluca </w:t>
      </w:r>
      <w:r>
        <w:rPr>
          <w:color w:val="231F20"/>
        </w:rPr>
        <w:t>a Vicente Berruete, </w:t>
      </w:r>
      <w:r>
        <w:rPr>
          <w:color w:val="231F20"/>
          <w:spacing w:val="-3"/>
        </w:rPr>
        <w:t>José </w:t>
      </w:r>
      <w:r>
        <w:rPr>
          <w:color w:val="231F20"/>
        </w:rPr>
        <w:t>González y Cayetano </w:t>
      </w:r>
      <w:r>
        <w:rPr>
          <w:color w:val="231F20"/>
          <w:spacing w:val="-3"/>
        </w:rPr>
        <w:t>Ferrara, </w:t>
      </w:r>
      <w:r>
        <w:rPr>
          <w:color w:val="231F20"/>
        </w:rPr>
        <w:t>por sospechas de rebelión y robo; fueron sentenciados en consejo de guerra, el primero a seis meses de obras públicas,</w:t>
      </w:r>
      <w:r>
        <w:rPr>
          <w:color w:val="231F20"/>
          <w:spacing w:val="-18"/>
        </w:rPr>
        <w:t> </w:t>
      </w:r>
      <w:r>
        <w:rPr>
          <w:color w:val="231F20"/>
        </w:rPr>
        <w:t>el</w:t>
      </w:r>
      <w:r>
        <w:rPr>
          <w:color w:val="231F20"/>
          <w:spacing w:val="-18"/>
        </w:rPr>
        <w:t> </w:t>
      </w:r>
      <w:r>
        <w:rPr>
          <w:color w:val="231F20"/>
        </w:rPr>
        <w:t>segundo</w:t>
      </w:r>
      <w:r>
        <w:rPr>
          <w:color w:val="231F20"/>
          <w:spacing w:val="-18"/>
        </w:rPr>
        <w:t> </w:t>
      </w:r>
      <w:r>
        <w:rPr>
          <w:color w:val="231F20"/>
        </w:rPr>
        <w:t>al</w:t>
      </w:r>
      <w:r>
        <w:rPr>
          <w:color w:val="231F20"/>
          <w:spacing w:val="-18"/>
        </w:rPr>
        <w:t> </w:t>
      </w:r>
      <w:r>
        <w:rPr>
          <w:color w:val="231F20"/>
        </w:rPr>
        <w:t>servicio</w:t>
      </w:r>
      <w:r>
        <w:rPr>
          <w:color w:val="231F20"/>
          <w:spacing w:val="-18"/>
        </w:rPr>
        <w:t> </w:t>
      </w:r>
      <w:r>
        <w:rPr>
          <w:color w:val="231F20"/>
        </w:rPr>
        <w:t>militar</w:t>
      </w:r>
      <w:r>
        <w:rPr>
          <w:color w:val="231F20"/>
          <w:spacing w:val="-18"/>
        </w:rPr>
        <w:t> </w:t>
      </w:r>
      <w:r>
        <w:rPr>
          <w:color w:val="231F20"/>
        </w:rPr>
        <w:t>y</w:t>
      </w:r>
      <w:r>
        <w:rPr>
          <w:color w:val="231F20"/>
          <w:spacing w:val="-18"/>
        </w:rPr>
        <w:t> </w:t>
      </w:r>
      <w:r>
        <w:rPr>
          <w:color w:val="231F20"/>
        </w:rPr>
        <w:t>el</w:t>
      </w:r>
      <w:r>
        <w:rPr>
          <w:color w:val="231F20"/>
          <w:spacing w:val="-18"/>
        </w:rPr>
        <w:t> </w:t>
      </w:r>
      <w:r>
        <w:rPr>
          <w:color w:val="231F20"/>
          <w:spacing w:val="-3"/>
        </w:rPr>
        <w:t>tercero</w:t>
      </w:r>
      <w:r>
        <w:rPr>
          <w:color w:val="231F20"/>
          <w:spacing w:val="-18"/>
        </w:rPr>
        <w:t> </w:t>
      </w:r>
      <w:r>
        <w:rPr>
          <w:color w:val="231F20"/>
        </w:rPr>
        <w:t>a</w:t>
      </w:r>
      <w:r>
        <w:rPr>
          <w:color w:val="231F20"/>
          <w:spacing w:val="-18"/>
        </w:rPr>
        <w:t> </w:t>
      </w:r>
      <w:r>
        <w:rPr>
          <w:color w:val="231F20"/>
        </w:rPr>
        <w:t>ocho</w:t>
      </w:r>
      <w:r>
        <w:rPr>
          <w:color w:val="231F20"/>
          <w:spacing w:val="-18"/>
        </w:rPr>
        <w:t> </w:t>
      </w:r>
      <w:r>
        <w:rPr>
          <w:color w:val="231F20"/>
        </w:rPr>
        <w:t>años</w:t>
      </w:r>
      <w:r>
        <w:rPr>
          <w:color w:val="231F20"/>
          <w:spacing w:val="-18"/>
        </w:rPr>
        <w:t> </w:t>
      </w:r>
      <w:r>
        <w:rPr>
          <w:color w:val="231F20"/>
        </w:rPr>
        <w:t>de</w:t>
      </w:r>
      <w:r>
        <w:rPr>
          <w:color w:val="231F20"/>
          <w:spacing w:val="-18"/>
        </w:rPr>
        <w:t> </w:t>
      </w:r>
      <w:r>
        <w:rPr>
          <w:color w:val="231F20"/>
        </w:rPr>
        <w:t>presidio ultramarino;</w:t>
      </w:r>
      <w:r>
        <w:rPr>
          <w:color w:val="231F20"/>
          <w:spacing w:val="-6"/>
        </w:rPr>
        <w:t> </w:t>
      </w:r>
      <w:r>
        <w:rPr>
          <w:color w:val="231F20"/>
        </w:rPr>
        <w:t>el</w:t>
      </w:r>
      <w:r>
        <w:rPr>
          <w:color w:val="231F20"/>
          <w:spacing w:val="-6"/>
        </w:rPr>
        <w:t> </w:t>
      </w:r>
      <w:r>
        <w:rPr>
          <w:color w:val="231F20"/>
        </w:rPr>
        <w:t>virrey</w:t>
      </w:r>
      <w:r>
        <w:rPr>
          <w:color w:val="231F20"/>
          <w:spacing w:val="-6"/>
        </w:rPr>
        <w:t> </w:t>
      </w:r>
      <w:r>
        <w:rPr>
          <w:color w:val="231F20"/>
          <w:spacing w:val="-3"/>
        </w:rPr>
        <w:t>Apodaca</w:t>
      </w:r>
      <w:r>
        <w:rPr>
          <w:color w:val="231F20"/>
          <w:spacing w:val="-6"/>
        </w:rPr>
        <w:t> </w:t>
      </w:r>
      <w:r>
        <w:rPr>
          <w:color w:val="231F20"/>
        </w:rPr>
        <w:t>dio</w:t>
      </w:r>
      <w:r>
        <w:rPr>
          <w:color w:val="231F20"/>
          <w:spacing w:val="-6"/>
        </w:rPr>
        <w:t> </w:t>
      </w:r>
      <w:r>
        <w:rPr>
          <w:color w:val="231F20"/>
        </w:rPr>
        <w:t>por</w:t>
      </w:r>
      <w:r>
        <w:rPr>
          <w:color w:val="231F20"/>
          <w:spacing w:val="-6"/>
        </w:rPr>
        <w:t> </w:t>
      </w:r>
      <w:r>
        <w:rPr>
          <w:color w:val="231F20"/>
        </w:rPr>
        <w:t>compurgado</w:t>
      </w:r>
      <w:r>
        <w:rPr>
          <w:color w:val="231F20"/>
          <w:spacing w:val="-6"/>
        </w:rPr>
        <w:t> </w:t>
      </w:r>
      <w:r>
        <w:rPr>
          <w:color w:val="231F20"/>
        </w:rPr>
        <w:t>a</w:t>
      </w:r>
      <w:r>
        <w:rPr>
          <w:color w:val="231F20"/>
          <w:spacing w:val="-6"/>
        </w:rPr>
        <w:t> </w:t>
      </w:r>
      <w:r>
        <w:rPr>
          <w:color w:val="231F20"/>
        </w:rPr>
        <w:t>Berruete</w:t>
      </w:r>
      <w:r>
        <w:rPr>
          <w:color w:val="231F20"/>
          <w:spacing w:val="-6"/>
        </w:rPr>
        <w:t> </w:t>
      </w:r>
      <w:r>
        <w:rPr>
          <w:color w:val="231F20"/>
        </w:rPr>
        <w:t>y</w:t>
      </w:r>
      <w:r>
        <w:rPr>
          <w:color w:val="231F20"/>
          <w:spacing w:val="-6"/>
        </w:rPr>
        <w:t> </w:t>
      </w:r>
      <w:r>
        <w:rPr>
          <w:color w:val="231F20"/>
        </w:rPr>
        <w:t>envió</w:t>
      </w:r>
      <w:r>
        <w:rPr>
          <w:color w:val="231F20"/>
          <w:spacing w:val="-6"/>
        </w:rPr>
        <w:t> </w:t>
      </w:r>
      <w:r>
        <w:rPr>
          <w:color w:val="231F20"/>
        </w:rPr>
        <w:t>a los otros dos al servicio de la real armada en el apostadero de </w:t>
      </w:r>
      <w:r>
        <w:rPr>
          <w:color w:val="231F20"/>
          <w:spacing w:val="-4"/>
        </w:rPr>
        <w:t>Veracruz. </w:t>
      </w:r>
      <w:r>
        <w:rPr>
          <w:color w:val="231F20"/>
          <w:spacing w:val="-5"/>
        </w:rPr>
        <w:t>Vol. </w:t>
      </w:r>
      <w:r>
        <w:rPr>
          <w:color w:val="231F20"/>
        </w:rPr>
        <w:t>44, exp. 8, 51</w:t>
      </w:r>
      <w:r>
        <w:rPr>
          <w:color w:val="231F20"/>
          <w:spacing w:val="18"/>
        </w:rPr>
        <w:t> </w:t>
      </w:r>
      <w:r>
        <w:rPr>
          <w:color w:val="231F20"/>
        </w:rPr>
        <w:t>fs.</w:t>
      </w:r>
    </w:p>
    <w:p>
      <w:pPr>
        <w:pStyle w:val="BodyText"/>
        <w:spacing w:line="331" w:lineRule="auto" w:before="22"/>
        <w:ind w:left="1644" w:right="110" w:hanging="567"/>
        <w:jc w:val="both"/>
      </w:pPr>
      <w:r>
        <w:rPr>
          <w:color w:val="231F20"/>
        </w:rPr>
        <w:t>1138. 1815-1817. Sumaria instruida en Toluca a Ramón Antonio César, acusado de infidencia, homicidio y deserción. Fue  indultado.</w:t>
      </w:r>
    </w:p>
    <w:p>
      <w:pPr>
        <w:pStyle w:val="BodyText"/>
        <w:spacing w:before="22"/>
        <w:ind w:left="1644" w:right="110"/>
      </w:pPr>
      <w:r>
        <w:rPr>
          <w:color w:val="231F20"/>
          <w:w w:val="105"/>
        </w:rPr>
        <w:t>Vol. 72, exp. 2, 17 fs.</w:t>
      </w:r>
    </w:p>
    <w:p>
      <w:pPr>
        <w:pStyle w:val="BodyText"/>
        <w:spacing w:line="331" w:lineRule="auto"/>
        <w:ind w:left="1644" w:right="110" w:hanging="567"/>
        <w:jc w:val="both"/>
      </w:pPr>
      <w:r>
        <w:rPr>
          <w:color w:val="231F20"/>
          <w:w w:val="105"/>
        </w:rPr>
        <w:t>1139.</w:t>
      </w:r>
      <w:r>
        <w:rPr>
          <w:color w:val="231F20"/>
          <w:spacing w:val="32"/>
          <w:w w:val="105"/>
        </w:rPr>
        <w:t> </w:t>
      </w:r>
      <w:r>
        <w:rPr>
          <w:color w:val="231F20"/>
          <w:w w:val="105"/>
        </w:rPr>
        <w:t>1816.</w:t>
      </w:r>
      <w:r>
        <w:rPr>
          <w:color w:val="231F20"/>
          <w:spacing w:val="-19"/>
          <w:w w:val="105"/>
        </w:rPr>
        <w:t> </w:t>
      </w:r>
      <w:r>
        <w:rPr>
          <w:color w:val="231F20"/>
          <w:w w:val="105"/>
        </w:rPr>
        <w:t>Proceso</w:t>
      </w:r>
      <w:r>
        <w:rPr>
          <w:color w:val="231F20"/>
          <w:spacing w:val="-19"/>
          <w:w w:val="105"/>
        </w:rPr>
        <w:t> </w:t>
      </w:r>
      <w:r>
        <w:rPr>
          <w:color w:val="231F20"/>
          <w:w w:val="105"/>
        </w:rPr>
        <w:t>instruido</w:t>
      </w:r>
      <w:r>
        <w:rPr>
          <w:color w:val="231F20"/>
          <w:spacing w:val="-19"/>
          <w:w w:val="105"/>
        </w:rPr>
        <w:t> </w:t>
      </w:r>
      <w:r>
        <w:rPr>
          <w:color w:val="231F20"/>
          <w:w w:val="105"/>
        </w:rPr>
        <w:t>en</w:t>
      </w:r>
      <w:r>
        <w:rPr>
          <w:color w:val="231F20"/>
          <w:spacing w:val="-26"/>
          <w:w w:val="105"/>
        </w:rPr>
        <w:t> </w:t>
      </w:r>
      <w:r>
        <w:rPr>
          <w:color w:val="231F20"/>
          <w:spacing w:val="-4"/>
          <w:w w:val="105"/>
        </w:rPr>
        <w:t>Toluca</w:t>
      </w:r>
      <w:r>
        <w:rPr>
          <w:color w:val="231F20"/>
          <w:spacing w:val="-19"/>
          <w:w w:val="105"/>
        </w:rPr>
        <w:t> </w:t>
      </w:r>
      <w:r>
        <w:rPr>
          <w:color w:val="231F20"/>
          <w:w w:val="105"/>
        </w:rPr>
        <w:t>a</w:t>
      </w:r>
      <w:r>
        <w:rPr>
          <w:color w:val="231F20"/>
          <w:spacing w:val="-26"/>
          <w:w w:val="105"/>
        </w:rPr>
        <w:t> </w:t>
      </w:r>
      <w:r>
        <w:rPr>
          <w:color w:val="231F20"/>
          <w:spacing w:val="-4"/>
          <w:w w:val="105"/>
        </w:rPr>
        <w:t>Toribio</w:t>
      </w:r>
      <w:r>
        <w:rPr>
          <w:color w:val="231F20"/>
          <w:spacing w:val="-19"/>
          <w:w w:val="105"/>
        </w:rPr>
        <w:t> </w:t>
      </w:r>
      <w:r>
        <w:rPr>
          <w:color w:val="231F20"/>
          <w:w w:val="105"/>
        </w:rPr>
        <w:t>Reza</w:t>
      </w:r>
      <w:r>
        <w:rPr>
          <w:color w:val="231F20"/>
          <w:spacing w:val="-19"/>
          <w:w w:val="105"/>
        </w:rPr>
        <w:t> </w:t>
      </w:r>
      <w:r>
        <w:rPr>
          <w:color w:val="231F20"/>
          <w:w w:val="105"/>
        </w:rPr>
        <w:t>y</w:t>
      </w:r>
      <w:r>
        <w:rPr>
          <w:color w:val="231F20"/>
          <w:spacing w:val="-19"/>
          <w:w w:val="105"/>
        </w:rPr>
        <w:t> </w:t>
      </w:r>
      <w:r>
        <w:rPr>
          <w:color w:val="231F20"/>
          <w:w w:val="105"/>
        </w:rPr>
        <w:t>Francisco</w:t>
      </w:r>
      <w:r>
        <w:rPr>
          <w:color w:val="231F20"/>
          <w:spacing w:val="-19"/>
          <w:w w:val="105"/>
        </w:rPr>
        <w:t> </w:t>
      </w:r>
      <w:r>
        <w:rPr>
          <w:color w:val="231F20"/>
          <w:w w:val="105"/>
        </w:rPr>
        <w:t>Carrasca, aprehendidos</w:t>
      </w:r>
      <w:r>
        <w:rPr>
          <w:color w:val="231F20"/>
          <w:spacing w:val="-18"/>
          <w:w w:val="105"/>
        </w:rPr>
        <w:t> </w:t>
      </w:r>
      <w:r>
        <w:rPr>
          <w:color w:val="231F20"/>
          <w:w w:val="105"/>
        </w:rPr>
        <w:t>con</w:t>
      </w:r>
      <w:r>
        <w:rPr>
          <w:color w:val="231F20"/>
          <w:spacing w:val="-18"/>
          <w:w w:val="105"/>
        </w:rPr>
        <w:t> </w:t>
      </w:r>
      <w:r>
        <w:rPr>
          <w:color w:val="231F20"/>
          <w:w w:val="105"/>
        </w:rPr>
        <w:t>las</w:t>
      </w:r>
      <w:r>
        <w:rPr>
          <w:color w:val="231F20"/>
          <w:spacing w:val="-18"/>
          <w:w w:val="105"/>
        </w:rPr>
        <w:t> </w:t>
      </w:r>
      <w:r>
        <w:rPr>
          <w:color w:val="231F20"/>
          <w:w w:val="105"/>
        </w:rPr>
        <w:t>armas</w:t>
      </w:r>
      <w:r>
        <w:rPr>
          <w:color w:val="231F20"/>
          <w:spacing w:val="-18"/>
          <w:w w:val="105"/>
        </w:rPr>
        <w:t> </w:t>
      </w:r>
      <w:r>
        <w:rPr>
          <w:color w:val="231F20"/>
          <w:w w:val="105"/>
        </w:rPr>
        <w:t>en</w:t>
      </w:r>
      <w:r>
        <w:rPr>
          <w:color w:val="231F20"/>
          <w:spacing w:val="-18"/>
          <w:w w:val="105"/>
        </w:rPr>
        <w:t> </w:t>
      </w:r>
      <w:r>
        <w:rPr>
          <w:color w:val="231F20"/>
          <w:w w:val="105"/>
        </w:rPr>
        <w:t>la</w:t>
      </w:r>
      <w:r>
        <w:rPr>
          <w:color w:val="231F20"/>
          <w:spacing w:val="-18"/>
          <w:w w:val="105"/>
        </w:rPr>
        <w:t> </w:t>
      </w:r>
      <w:r>
        <w:rPr>
          <w:color w:val="231F20"/>
          <w:w w:val="105"/>
        </w:rPr>
        <w:t>mano</w:t>
      </w:r>
      <w:r>
        <w:rPr>
          <w:color w:val="231F20"/>
          <w:spacing w:val="-18"/>
          <w:w w:val="105"/>
        </w:rPr>
        <w:t> </w:t>
      </w:r>
      <w:r>
        <w:rPr>
          <w:color w:val="231F20"/>
          <w:w w:val="105"/>
        </w:rPr>
        <w:t>después</w:t>
      </w:r>
      <w:r>
        <w:rPr>
          <w:color w:val="231F20"/>
          <w:spacing w:val="-18"/>
          <w:w w:val="105"/>
        </w:rPr>
        <w:t> </w:t>
      </w:r>
      <w:r>
        <w:rPr>
          <w:color w:val="231F20"/>
          <w:w w:val="105"/>
        </w:rPr>
        <w:t>de</w:t>
      </w:r>
      <w:r>
        <w:rPr>
          <w:color w:val="231F20"/>
          <w:spacing w:val="-18"/>
          <w:w w:val="105"/>
        </w:rPr>
        <w:t> </w:t>
      </w:r>
      <w:r>
        <w:rPr>
          <w:color w:val="231F20"/>
          <w:w w:val="105"/>
        </w:rPr>
        <w:t>haber</w:t>
      </w:r>
      <w:r>
        <w:rPr>
          <w:color w:val="231F20"/>
          <w:spacing w:val="-18"/>
          <w:w w:val="105"/>
        </w:rPr>
        <w:t> </w:t>
      </w:r>
      <w:r>
        <w:rPr>
          <w:color w:val="231F20"/>
          <w:w w:val="105"/>
        </w:rPr>
        <w:t>permanecido con los insurgentes; por creerse verosímil su afirmación de que iban a presentarse voluntariamente en solicitud de indulto, sólo fueron condenados</w:t>
      </w:r>
      <w:r>
        <w:rPr>
          <w:color w:val="231F20"/>
          <w:spacing w:val="-20"/>
          <w:w w:val="105"/>
        </w:rPr>
        <w:t> </w:t>
      </w:r>
      <w:r>
        <w:rPr>
          <w:color w:val="231F20"/>
          <w:w w:val="105"/>
        </w:rPr>
        <w:t>a</w:t>
      </w:r>
      <w:r>
        <w:rPr>
          <w:color w:val="231F20"/>
          <w:spacing w:val="-20"/>
          <w:w w:val="105"/>
        </w:rPr>
        <w:t> </w:t>
      </w:r>
      <w:r>
        <w:rPr>
          <w:color w:val="231F20"/>
          <w:w w:val="105"/>
        </w:rPr>
        <w:t>cuatro</w:t>
      </w:r>
      <w:r>
        <w:rPr>
          <w:color w:val="231F20"/>
          <w:spacing w:val="-20"/>
          <w:w w:val="105"/>
        </w:rPr>
        <w:t> </w:t>
      </w:r>
      <w:r>
        <w:rPr>
          <w:color w:val="231F20"/>
          <w:w w:val="105"/>
        </w:rPr>
        <w:t>años</w:t>
      </w:r>
      <w:r>
        <w:rPr>
          <w:color w:val="231F20"/>
          <w:spacing w:val="-20"/>
          <w:w w:val="105"/>
        </w:rPr>
        <w:t> </w:t>
      </w:r>
      <w:r>
        <w:rPr>
          <w:color w:val="231F20"/>
          <w:w w:val="105"/>
        </w:rPr>
        <w:t>de</w:t>
      </w:r>
      <w:r>
        <w:rPr>
          <w:color w:val="231F20"/>
          <w:spacing w:val="-20"/>
          <w:w w:val="105"/>
        </w:rPr>
        <w:t> </w:t>
      </w:r>
      <w:r>
        <w:rPr>
          <w:color w:val="231F20"/>
          <w:w w:val="105"/>
        </w:rPr>
        <w:t>servicio</w:t>
      </w:r>
      <w:r>
        <w:rPr>
          <w:color w:val="231F20"/>
          <w:spacing w:val="-20"/>
          <w:w w:val="105"/>
        </w:rPr>
        <w:t> </w:t>
      </w:r>
      <w:r>
        <w:rPr>
          <w:color w:val="231F20"/>
          <w:w w:val="105"/>
        </w:rPr>
        <w:t>en</w:t>
      </w:r>
      <w:r>
        <w:rPr>
          <w:color w:val="231F20"/>
          <w:spacing w:val="-20"/>
          <w:w w:val="105"/>
        </w:rPr>
        <w:t> </w:t>
      </w:r>
      <w:r>
        <w:rPr>
          <w:color w:val="231F20"/>
          <w:w w:val="105"/>
        </w:rPr>
        <w:t>la</w:t>
      </w:r>
      <w:r>
        <w:rPr>
          <w:color w:val="231F20"/>
          <w:spacing w:val="-20"/>
          <w:w w:val="105"/>
        </w:rPr>
        <w:t> </w:t>
      </w:r>
      <w:r>
        <w:rPr>
          <w:color w:val="231F20"/>
          <w:w w:val="105"/>
        </w:rPr>
        <w:t>marina.</w:t>
      </w:r>
    </w:p>
    <w:p>
      <w:pPr>
        <w:pStyle w:val="BodyText"/>
        <w:spacing w:before="22"/>
        <w:ind w:left="1644" w:right="110"/>
      </w:pPr>
      <w:r>
        <w:rPr>
          <w:color w:val="231F20"/>
          <w:w w:val="105"/>
        </w:rPr>
        <w:t>Vol. 48, exp. 10, 13 fs.</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right="-9" w:hanging="567"/>
      </w:pPr>
      <w:r>
        <w:rPr>
          <w:color w:val="231F20"/>
        </w:rPr>
        <w:t>1140. 1816. Sumaria instruida en Toluca a José Hipólito Mondragón por infidente y emisario de los rebeldes; comprobados los cargos que se le hacían, fue condenado a muerte por el consejo de guerra y ejecutado. Vol. 59, exp. 10, 13 fs.</w:t>
      </w:r>
    </w:p>
    <w:p>
      <w:pPr>
        <w:pStyle w:val="BodyText"/>
        <w:spacing w:line="331" w:lineRule="auto" w:before="22"/>
        <w:ind w:left="677" w:right="1" w:hanging="567"/>
        <w:jc w:val="both"/>
      </w:pPr>
      <w:r>
        <w:rPr>
          <w:color w:val="231F20"/>
        </w:rPr>
        <w:t>1141. 1816. El teniente de </w:t>
      </w:r>
      <w:r>
        <w:rPr>
          <w:color w:val="231F20"/>
          <w:spacing w:val="-4"/>
        </w:rPr>
        <w:t>Toluca </w:t>
      </w:r>
      <w:r>
        <w:rPr>
          <w:color w:val="231F20"/>
        </w:rPr>
        <w:t>remite la sumaria instruida en averiguación de</w:t>
      </w:r>
      <w:r>
        <w:rPr>
          <w:color w:val="231F20"/>
          <w:spacing w:val="-8"/>
        </w:rPr>
        <w:t> </w:t>
      </w:r>
      <w:r>
        <w:rPr>
          <w:color w:val="231F20"/>
        </w:rPr>
        <w:t>la</w:t>
      </w:r>
      <w:r>
        <w:rPr>
          <w:color w:val="231F20"/>
          <w:spacing w:val="-8"/>
        </w:rPr>
        <w:t> </w:t>
      </w:r>
      <w:r>
        <w:rPr>
          <w:color w:val="231F20"/>
        </w:rPr>
        <w:t>llegada</w:t>
      </w:r>
      <w:r>
        <w:rPr>
          <w:color w:val="231F20"/>
          <w:spacing w:val="-8"/>
        </w:rPr>
        <w:t> </w:t>
      </w:r>
      <w:r>
        <w:rPr>
          <w:color w:val="231F20"/>
        </w:rPr>
        <w:t>a</w:t>
      </w:r>
      <w:r>
        <w:rPr>
          <w:color w:val="231F20"/>
          <w:spacing w:val="-8"/>
        </w:rPr>
        <w:t> </w:t>
      </w:r>
      <w:r>
        <w:rPr>
          <w:color w:val="231F20"/>
        </w:rPr>
        <w:t>esta</w:t>
      </w:r>
      <w:r>
        <w:rPr>
          <w:color w:val="231F20"/>
          <w:spacing w:val="-8"/>
        </w:rPr>
        <w:t> </w:t>
      </w:r>
      <w:r>
        <w:rPr>
          <w:color w:val="231F20"/>
        </w:rPr>
        <w:t>capital</w:t>
      </w:r>
      <w:r>
        <w:rPr>
          <w:color w:val="231F20"/>
          <w:spacing w:val="-8"/>
        </w:rPr>
        <w:t> </w:t>
      </w:r>
      <w:r>
        <w:rPr>
          <w:color w:val="231F20"/>
        </w:rPr>
        <w:t>de</w:t>
      </w:r>
      <w:r>
        <w:rPr>
          <w:color w:val="231F20"/>
          <w:spacing w:val="-8"/>
        </w:rPr>
        <w:t> </w:t>
      </w:r>
      <w:r>
        <w:rPr>
          <w:color w:val="231F20"/>
        </w:rPr>
        <w:t>los</w:t>
      </w:r>
      <w:r>
        <w:rPr>
          <w:color w:val="231F20"/>
          <w:spacing w:val="-8"/>
        </w:rPr>
        <w:t> </w:t>
      </w:r>
      <w:r>
        <w:rPr>
          <w:color w:val="231F20"/>
        </w:rPr>
        <w:t>bachilleres</w:t>
      </w:r>
      <w:r>
        <w:rPr>
          <w:color w:val="231F20"/>
          <w:spacing w:val="-8"/>
        </w:rPr>
        <w:t> </w:t>
      </w:r>
      <w:r>
        <w:rPr>
          <w:color w:val="231F20"/>
        </w:rPr>
        <w:t>Fernando</w:t>
      </w:r>
      <w:r>
        <w:rPr>
          <w:color w:val="231F20"/>
          <w:spacing w:val="-8"/>
        </w:rPr>
        <w:t> </w:t>
      </w:r>
      <w:r>
        <w:rPr>
          <w:color w:val="231F20"/>
        </w:rPr>
        <w:t>Cárdenas,</w:t>
      </w:r>
      <w:r>
        <w:rPr>
          <w:color w:val="231F20"/>
          <w:spacing w:val="-8"/>
        </w:rPr>
        <w:t> </w:t>
      </w:r>
      <w:r>
        <w:rPr>
          <w:color w:val="231F20"/>
        </w:rPr>
        <w:t>Ramón Benítez, Florencio Carbajal y Jerónimo</w:t>
      </w:r>
      <w:r>
        <w:rPr>
          <w:color w:val="231F20"/>
          <w:spacing w:val="24"/>
        </w:rPr>
        <w:t> </w:t>
      </w:r>
      <w:r>
        <w:rPr>
          <w:color w:val="231F20"/>
        </w:rPr>
        <w:t>Miguel.</w:t>
      </w:r>
    </w:p>
    <w:p>
      <w:pPr>
        <w:pStyle w:val="BodyText"/>
        <w:spacing w:before="22"/>
        <w:ind w:left="677" w:right="-9"/>
      </w:pPr>
      <w:r>
        <w:rPr>
          <w:color w:val="231F20"/>
          <w:w w:val="105"/>
        </w:rPr>
        <w:t>Vol. 169, exp. 22.</w:t>
      </w:r>
    </w:p>
    <w:p>
      <w:pPr>
        <w:pStyle w:val="BodyText"/>
        <w:spacing w:line="331" w:lineRule="auto"/>
        <w:ind w:left="677" w:right="1" w:hanging="567"/>
        <w:jc w:val="both"/>
      </w:pPr>
      <w:r>
        <w:rPr>
          <w:color w:val="231F20"/>
        </w:rPr>
        <w:t>1142. 1816. María Eufemia Cabrera dice que su marido José Hipólito Mondragón fue procesado en Toluca y se halla sentenciado a la pena capital y suplica se mande suspender la sentencia.</w:t>
      </w:r>
    </w:p>
    <w:p>
      <w:pPr>
        <w:pStyle w:val="BodyText"/>
        <w:spacing w:before="22"/>
        <w:ind w:left="677" w:right="-9"/>
      </w:pPr>
      <w:r>
        <w:rPr>
          <w:color w:val="231F20"/>
          <w:w w:val="105"/>
        </w:rPr>
        <w:t>Vol. 169, exp. 53.</w:t>
      </w:r>
    </w:p>
    <w:p>
      <w:pPr>
        <w:pStyle w:val="BodyText"/>
        <w:spacing w:line="331" w:lineRule="auto"/>
        <w:ind w:left="677" w:hanging="567"/>
        <w:jc w:val="both"/>
      </w:pPr>
      <w:r>
        <w:rPr>
          <w:color w:val="231F20"/>
          <w:w w:val="105"/>
        </w:rPr>
        <w:t>1143.</w:t>
      </w:r>
      <w:r>
        <w:rPr>
          <w:color w:val="231F20"/>
          <w:spacing w:val="44"/>
          <w:w w:val="105"/>
        </w:rPr>
        <w:t> </w:t>
      </w:r>
      <w:r>
        <w:rPr>
          <w:color w:val="231F20"/>
          <w:w w:val="105"/>
        </w:rPr>
        <w:t>1816.</w:t>
      </w:r>
      <w:r>
        <w:rPr>
          <w:color w:val="231F20"/>
          <w:spacing w:val="-9"/>
          <w:w w:val="105"/>
        </w:rPr>
        <w:t> </w:t>
      </w:r>
      <w:r>
        <w:rPr>
          <w:color w:val="231F20"/>
          <w:w w:val="105"/>
        </w:rPr>
        <w:t>El</w:t>
      </w:r>
      <w:r>
        <w:rPr>
          <w:color w:val="231F20"/>
          <w:spacing w:val="-9"/>
          <w:w w:val="105"/>
        </w:rPr>
        <w:t> </w:t>
      </w:r>
      <w:r>
        <w:rPr>
          <w:color w:val="231F20"/>
          <w:w w:val="105"/>
        </w:rPr>
        <w:t>comandante</w:t>
      </w:r>
      <w:r>
        <w:rPr>
          <w:color w:val="231F20"/>
          <w:spacing w:val="-9"/>
          <w:w w:val="105"/>
        </w:rPr>
        <w:t> </w:t>
      </w:r>
      <w:r>
        <w:rPr>
          <w:color w:val="231F20"/>
          <w:w w:val="105"/>
        </w:rPr>
        <w:t>de</w:t>
      </w:r>
      <w:r>
        <w:rPr>
          <w:color w:val="231F20"/>
          <w:spacing w:val="-9"/>
          <w:w w:val="105"/>
        </w:rPr>
        <w:t> </w:t>
      </w:r>
      <w:r>
        <w:rPr>
          <w:color w:val="231F20"/>
          <w:w w:val="105"/>
        </w:rPr>
        <w:t>las</w:t>
      </w:r>
      <w:r>
        <w:rPr>
          <w:color w:val="231F20"/>
          <w:spacing w:val="-9"/>
          <w:w w:val="105"/>
        </w:rPr>
        <w:t> </w:t>
      </w:r>
      <w:r>
        <w:rPr>
          <w:color w:val="231F20"/>
          <w:w w:val="105"/>
        </w:rPr>
        <w:t>armas</w:t>
      </w:r>
      <w:r>
        <w:rPr>
          <w:color w:val="231F20"/>
          <w:spacing w:val="-9"/>
          <w:w w:val="105"/>
        </w:rPr>
        <w:t> </w:t>
      </w:r>
      <w:r>
        <w:rPr>
          <w:color w:val="231F20"/>
          <w:w w:val="105"/>
        </w:rPr>
        <w:t>de</w:t>
      </w:r>
      <w:r>
        <w:rPr>
          <w:color w:val="231F20"/>
          <w:spacing w:val="-17"/>
          <w:w w:val="105"/>
        </w:rPr>
        <w:t> </w:t>
      </w:r>
      <w:r>
        <w:rPr>
          <w:color w:val="231F20"/>
          <w:spacing w:val="-4"/>
          <w:w w:val="105"/>
        </w:rPr>
        <w:t>Toluca</w:t>
      </w:r>
      <w:r>
        <w:rPr>
          <w:color w:val="231F20"/>
          <w:spacing w:val="-9"/>
          <w:w w:val="105"/>
        </w:rPr>
        <w:t> </w:t>
      </w:r>
      <w:r>
        <w:rPr>
          <w:color w:val="231F20"/>
          <w:w w:val="105"/>
        </w:rPr>
        <w:t>dando</w:t>
      </w:r>
      <w:r>
        <w:rPr>
          <w:color w:val="231F20"/>
          <w:spacing w:val="-9"/>
          <w:w w:val="105"/>
        </w:rPr>
        <w:t> </w:t>
      </w:r>
      <w:r>
        <w:rPr>
          <w:color w:val="231F20"/>
          <w:w w:val="105"/>
        </w:rPr>
        <w:t>cuenta</w:t>
      </w:r>
      <w:r>
        <w:rPr>
          <w:color w:val="231F20"/>
          <w:spacing w:val="-9"/>
          <w:w w:val="105"/>
        </w:rPr>
        <w:t> </w:t>
      </w:r>
      <w:r>
        <w:rPr>
          <w:color w:val="231F20"/>
          <w:w w:val="105"/>
        </w:rPr>
        <w:t>de</w:t>
      </w:r>
      <w:r>
        <w:rPr>
          <w:color w:val="231F20"/>
          <w:spacing w:val="-9"/>
          <w:w w:val="105"/>
        </w:rPr>
        <w:t> </w:t>
      </w:r>
      <w:r>
        <w:rPr>
          <w:color w:val="231F20"/>
          <w:w w:val="105"/>
        </w:rPr>
        <w:t>la</w:t>
      </w:r>
      <w:r>
        <w:rPr>
          <w:color w:val="231F20"/>
          <w:spacing w:val="-9"/>
          <w:w w:val="105"/>
        </w:rPr>
        <w:t> </w:t>
      </w:r>
      <w:r>
        <w:rPr>
          <w:color w:val="231F20"/>
          <w:w w:val="105"/>
        </w:rPr>
        <w:t>causa formada</w:t>
      </w:r>
      <w:r>
        <w:rPr>
          <w:color w:val="231F20"/>
          <w:spacing w:val="-31"/>
          <w:w w:val="105"/>
        </w:rPr>
        <w:t> </w:t>
      </w:r>
      <w:r>
        <w:rPr>
          <w:color w:val="231F20"/>
          <w:w w:val="105"/>
        </w:rPr>
        <w:t>al</w:t>
      </w:r>
      <w:r>
        <w:rPr>
          <w:color w:val="231F20"/>
          <w:spacing w:val="-31"/>
          <w:w w:val="105"/>
        </w:rPr>
        <w:t> </w:t>
      </w:r>
      <w:r>
        <w:rPr>
          <w:color w:val="231F20"/>
          <w:w w:val="105"/>
        </w:rPr>
        <w:t>desertor</w:t>
      </w:r>
      <w:r>
        <w:rPr>
          <w:color w:val="231F20"/>
          <w:spacing w:val="-31"/>
          <w:w w:val="105"/>
        </w:rPr>
        <w:t> </w:t>
      </w:r>
      <w:r>
        <w:rPr>
          <w:color w:val="231F20"/>
          <w:w w:val="105"/>
        </w:rPr>
        <w:t>de</w:t>
      </w:r>
      <w:r>
        <w:rPr>
          <w:color w:val="231F20"/>
          <w:spacing w:val="-31"/>
          <w:w w:val="105"/>
        </w:rPr>
        <w:t> </w:t>
      </w:r>
      <w:r>
        <w:rPr>
          <w:color w:val="231F20"/>
          <w:w w:val="105"/>
        </w:rPr>
        <w:t>Santo</w:t>
      </w:r>
      <w:r>
        <w:rPr>
          <w:color w:val="231F20"/>
          <w:spacing w:val="-31"/>
          <w:w w:val="105"/>
        </w:rPr>
        <w:t> </w:t>
      </w:r>
      <w:r>
        <w:rPr>
          <w:color w:val="231F20"/>
          <w:w w:val="105"/>
        </w:rPr>
        <w:t>Domingo,</w:t>
      </w:r>
      <w:r>
        <w:rPr>
          <w:color w:val="231F20"/>
          <w:spacing w:val="-31"/>
          <w:w w:val="105"/>
        </w:rPr>
        <w:t> </w:t>
      </w:r>
      <w:r>
        <w:rPr>
          <w:color w:val="231F20"/>
          <w:w w:val="105"/>
        </w:rPr>
        <w:t>Ramón</w:t>
      </w:r>
      <w:r>
        <w:rPr>
          <w:color w:val="231F20"/>
          <w:spacing w:val="-31"/>
          <w:w w:val="105"/>
        </w:rPr>
        <w:t> </w:t>
      </w:r>
      <w:r>
        <w:rPr>
          <w:color w:val="231F20"/>
          <w:w w:val="105"/>
        </w:rPr>
        <w:t>Antonio</w:t>
      </w:r>
      <w:r>
        <w:rPr>
          <w:color w:val="231F20"/>
          <w:spacing w:val="-31"/>
          <w:w w:val="105"/>
        </w:rPr>
        <w:t> </w:t>
      </w:r>
      <w:r>
        <w:rPr>
          <w:color w:val="231F20"/>
          <w:w w:val="105"/>
        </w:rPr>
        <w:t>César,</w:t>
      </w:r>
      <w:r>
        <w:rPr>
          <w:color w:val="231F20"/>
          <w:spacing w:val="-31"/>
          <w:w w:val="105"/>
        </w:rPr>
        <w:t> </w:t>
      </w:r>
      <w:r>
        <w:rPr>
          <w:color w:val="231F20"/>
          <w:w w:val="105"/>
        </w:rPr>
        <w:t>acusado también</w:t>
      </w:r>
      <w:r>
        <w:rPr>
          <w:color w:val="231F20"/>
          <w:spacing w:val="-15"/>
          <w:w w:val="105"/>
        </w:rPr>
        <w:t> </w:t>
      </w:r>
      <w:r>
        <w:rPr>
          <w:color w:val="231F20"/>
          <w:w w:val="105"/>
        </w:rPr>
        <w:t>del</w:t>
      </w:r>
      <w:r>
        <w:rPr>
          <w:color w:val="231F20"/>
          <w:spacing w:val="-15"/>
          <w:w w:val="105"/>
        </w:rPr>
        <w:t> </w:t>
      </w:r>
      <w:r>
        <w:rPr>
          <w:color w:val="231F20"/>
          <w:w w:val="105"/>
        </w:rPr>
        <w:t>crimen</w:t>
      </w:r>
      <w:r>
        <w:rPr>
          <w:color w:val="231F20"/>
          <w:spacing w:val="-15"/>
          <w:w w:val="105"/>
        </w:rPr>
        <w:t> </w:t>
      </w:r>
      <w:r>
        <w:rPr>
          <w:color w:val="231F20"/>
          <w:w w:val="105"/>
        </w:rPr>
        <w:t>de</w:t>
      </w:r>
      <w:r>
        <w:rPr>
          <w:color w:val="231F20"/>
          <w:spacing w:val="-15"/>
          <w:w w:val="105"/>
        </w:rPr>
        <w:t> </w:t>
      </w:r>
      <w:r>
        <w:rPr>
          <w:color w:val="231F20"/>
          <w:w w:val="105"/>
        </w:rPr>
        <w:t>homicidio.</w:t>
      </w:r>
    </w:p>
    <w:p>
      <w:pPr>
        <w:pStyle w:val="BodyText"/>
        <w:spacing w:before="22"/>
        <w:ind w:left="677" w:right="-9"/>
      </w:pPr>
      <w:r>
        <w:rPr>
          <w:color w:val="231F20"/>
          <w:w w:val="105"/>
        </w:rPr>
        <w:t>Vol. 169, exp. 100.</w:t>
      </w:r>
    </w:p>
    <w:p>
      <w:pPr>
        <w:pStyle w:val="BodyText"/>
        <w:spacing w:line="331" w:lineRule="auto"/>
        <w:ind w:left="677" w:right="1" w:hanging="567"/>
        <w:jc w:val="both"/>
      </w:pPr>
      <w:r>
        <w:rPr>
          <w:color w:val="231F20"/>
        </w:rPr>
        <w:t>1144. 1816. Sumaria instruida en Toluca contra los reos Toribio Reza y Francisco Carrasca, sentenciados a la pena ordinaria.</w:t>
      </w:r>
    </w:p>
    <w:p>
      <w:pPr>
        <w:pStyle w:val="BodyText"/>
        <w:spacing w:before="22"/>
        <w:ind w:left="677" w:right="-9"/>
      </w:pPr>
      <w:r>
        <w:rPr>
          <w:color w:val="231F20"/>
          <w:w w:val="105"/>
        </w:rPr>
        <w:t>Vol. 169, exp. 103.</w:t>
      </w:r>
    </w:p>
    <w:p>
      <w:pPr>
        <w:pStyle w:val="BodyText"/>
        <w:spacing w:line="331" w:lineRule="auto"/>
        <w:ind w:left="677" w:right="1" w:hanging="567"/>
        <w:jc w:val="both"/>
      </w:pPr>
      <w:r>
        <w:rPr>
          <w:color w:val="231F20"/>
        </w:rPr>
        <w:t>1145. 1816-1817. Procesados por la comandancia militar de </w:t>
      </w:r>
      <w:r>
        <w:rPr>
          <w:color w:val="231F20"/>
          <w:spacing w:val="-4"/>
        </w:rPr>
        <w:t>Toluca, </w:t>
      </w:r>
      <w:r>
        <w:rPr>
          <w:color w:val="231F20"/>
        </w:rPr>
        <w:t>los reos Cayetano</w:t>
      </w:r>
      <w:r>
        <w:rPr>
          <w:color w:val="231F20"/>
          <w:spacing w:val="-9"/>
        </w:rPr>
        <w:t> </w:t>
      </w:r>
      <w:r>
        <w:rPr>
          <w:color w:val="231F20"/>
        </w:rPr>
        <w:t>Ferrara,</w:t>
      </w:r>
      <w:r>
        <w:rPr>
          <w:color w:val="231F20"/>
          <w:spacing w:val="-9"/>
        </w:rPr>
        <w:t> </w:t>
      </w:r>
      <w:r>
        <w:rPr>
          <w:color w:val="231F20"/>
        </w:rPr>
        <w:t>José</w:t>
      </w:r>
      <w:r>
        <w:rPr>
          <w:color w:val="231F20"/>
          <w:spacing w:val="-9"/>
        </w:rPr>
        <w:t> </w:t>
      </w:r>
      <w:r>
        <w:rPr>
          <w:color w:val="231F20"/>
        </w:rPr>
        <w:t>González</w:t>
      </w:r>
      <w:r>
        <w:rPr>
          <w:color w:val="231F20"/>
          <w:spacing w:val="-9"/>
        </w:rPr>
        <w:t> </w:t>
      </w:r>
      <w:r>
        <w:rPr>
          <w:color w:val="231F20"/>
        </w:rPr>
        <w:t>y</w:t>
      </w:r>
      <w:r>
        <w:rPr>
          <w:color w:val="231F20"/>
          <w:spacing w:val="-13"/>
        </w:rPr>
        <w:t> </w:t>
      </w:r>
      <w:r>
        <w:rPr>
          <w:color w:val="231F20"/>
        </w:rPr>
        <w:t>Vicente</w:t>
      </w:r>
      <w:r>
        <w:rPr>
          <w:color w:val="231F20"/>
          <w:spacing w:val="-9"/>
        </w:rPr>
        <w:t> </w:t>
      </w:r>
      <w:r>
        <w:rPr>
          <w:color w:val="231F20"/>
        </w:rPr>
        <w:t>Berruete</w:t>
      </w:r>
      <w:r>
        <w:rPr>
          <w:color w:val="231F20"/>
          <w:spacing w:val="-9"/>
        </w:rPr>
        <w:t> </w:t>
      </w:r>
      <w:r>
        <w:rPr>
          <w:color w:val="231F20"/>
        </w:rPr>
        <w:t>fueron</w:t>
      </w:r>
      <w:r>
        <w:rPr>
          <w:color w:val="231F20"/>
          <w:spacing w:val="-9"/>
        </w:rPr>
        <w:t> </w:t>
      </w:r>
      <w:r>
        <w:rPr>
          <w:color w:val="231F20"/>
        </w:rPr>
        <w:t>condenados. </w:t>
      </w:r>
      <w:r>
        <w:rPr>
          <w:color w:val="231F20"/>
          <w:spacing w:val="-5"/>
        </w:rPr>
        <w:t>Vol. </w:t>
      </w:r>
      <w:r>
        <w:rPr>
          <w:color w:val="231F20"/>
        </w:rPr>
        <w:t>176, exp. 46, f.</w:t>
      </w:r>
      <w:r>
        <w:rPr>
          <w:color w:val="231F20"/>
          <w:spacing w:val="44"/>
        </w:rPr>
        <w:t> </w:t>
      </w:r>
      <w:r>
        <w:rPr>
          <w:color w:val="231F20"/>
        </w:rPr>
        <w:t>445.</w:t>
      </w:r>
    </w:p>
    <w:p>
      <w:pPr>
        <w:pStyle w:val="BodyText"/>
        <w:spacing w:line="331" w:lineRule="auto" w:before="22"/>
        <w:ind w:left="677" w:hanging="567"/>
        <w:jc w:val="both"/>
      </w:pPr>
      <w:r>
        <w:rPr>
          <w:color w:val="231F20"/>
          <w:w w:val="105"/>
        </w:rPr>
        <w:t>1146. 1816-1817. Sumaria instruida en Toluca a José Manuel Ortega, por infidente; capturado una primera vez fue indultado y habiéndose alistado de nuevo entre los insurgentes fue reaprehendido y volvió a aplicársele la gracia del indulto.</w:t>
      </w:r>
    </w:p>
    <w:p>
      <w:pPr>
        <w:pStyle w:val="BodyText"/>
        <w:spacing w:before="22"/>
        <w:ind w:left="677" w:right="-9"/>
      </w:pPr>
      <w:r>
        <w:rPr>
          <w:color w:val="231F20"/>
          <w:w w:val="105"/>
        </w:rPr>
        <w:t>Vol. 33, exp. 3, 30 fs.</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201</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644" w:right="110" w:hanging="567"/>
      </w:pPr>
      <w:r>
        <w:rPr>
          <w:color w:val="231F20"/>
        </w:rPr>
        <w:t>1147. 1817. Causa criminal contra el realista de caballería de esta ciudad de Toluca, José María Lazada, acusado de infidencia y otros delitos.</w:t>
      </w:r>
    </w:p>
    <w:p>
      <w:pPr>
        <w:pStyle w:val="BodyText"/>
        <w:spacing w:before="22"/>
        <w:ind w:left="1644" w:right="110"/>
      </w:pPr>
      <w:r>
        <w:rPr>
          <w:color w:val="231F20"/>
          <w:w w:val="105"/>
        </w:rPr>
        <w:t>Vol. 166, exp. 3, f. 44.</w:t>
      </w:r>
    </w:p>
    <w:p>
      <w:pPr>
        <w:pStyle w:val="BodyText"/>
        <w:spacing w:line="331" w:lineRule="auto"/>
        <w:ind w:left="1644" w:right="110" w:hanging="567"/>
      </w:pPr>
      <w:r>
        <w:rPr>
          <w:color w:val="231F20"/>
        </w:rPr>
        <w:t>1148. 1817. Ocurso del religioso fray Francisco Gómez reclamando su separación del curato de Toluca y habiendo mandado su excelencia que</w:t>
      </w:r>
    </w:p>
    <w:p>
      <w:pPr>
        <w:spacing w:after="0" w:line="331" w:lineRule="auto"/>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202</w:t>
      </w:r>
    </w:p>
    <w:p>
      <w:pPr>
        <w:pStyle w:val="BodyText"/>
        <w:spacing w:before="22"/>
        <w:ind w:right="-13"/>
      </w:pPr>
      <w:r>
        <w:rPr/>
        <w:br w:type="column"/>
      </w:r>
      <w:r>
        <w:rPr>
          <w:color w:val="231F20"/>
        </w:rPr>
        <w:t>se reuniesen los antecedentes de esta instancia se entregaron al gobierno</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right="110"/>
      </w:pPr>
      <w:r>
        <w:rPr>
          <w:color w:val="231F20"/>
        </w:rPr>
        <w:t>el 20 de mayo.</w:t>
      </w:r>
    </w:p>
    <w:p>
      <w:pPr>
        <w:pStyle w:val="BodyText"/>
        <w:ind w:left="1644" w:right="110"/>
      </w:pPr>
      <w:r>
        <w:rPr>
          <w:color w:val="231F20"/>
          <w:w w:val="105"/>
        </w:rPr>
        <w:t>Vol. 175, exp. 104, f. 440.</w:t>
      </w:r>
    </w:p>
    <w:p>
      <w:pPr>
        <w:pStyle w:val="BodyText"/>
        <w:spacing w:line="331" w:lineRule="auto"/>
        <w:ind w:left="1644" w:right="110" w:hanging="567"/>
        <w:jc w:val="both"/>
      </w:pPr>
      <w:r>
        <w:rPr>
          <w:color w:val="231F20"/>
        </w:rPr>
        <w:t>1149. 1817. Causa instruida por infidencia contra María Rosalía Pérez de Santoyo en Toluca.</w:t>
      </w:r>
    </w:p>
    <w:p>
      <w:pPr>
        <w:pStyle w:val="BodyText"/>
        <w:spacing w:before="22"/>
        <w:ind w:left="1644" w:right="110"/>
      </w:pPr>
      <w:r>
        <w:rPr>
          <w:color w:val="231F20"/>
          <w:w w:val="105"/>
        </w:rPr>
        <w:t>Vol. 176, exp. 180-182 y 184-185.</w:t>
      </w:r>
    </w:p>
    <w:p>
      <w:pPr>
        <w:pStyle w:val="BodyText"/>
        <w:spacing w:line="331" w:lineRule="auto"/>
        <w:ind w:left="1644" w:right="111" w:hanging="567"/>
        <w:jc w:val="both"/>
      </w:pPr>
      <w:r>
        <w:rPr>
          <w:color w:val="231F20"/>
        </w:rPr>
        <w:t>1150. 1818. Solicitud presentada en </w:t>
      </w:r>
      <w:r>
        <w:rPr>
          <w:color w:val="231F20"/>
          <w:spacing w:val="-4"/>
        </w:rPr>
        <w:t>Toluca </w:t>
      </w:r>
      <w:r>
        <w:rPr>
          <w:color w:val="231F20"/>
        </w:rPr>
        <w:t>por Bernardo Fernández para que se le expida cédula de indulto, por habérsele perdido el papel en que se le había otorgado, se le entregó la</w:t>
      </w:r>
      <w:r>
        <w:rPr>
          <w:color w:val="231F20"/>
          <w:spacing w:val="-3"/>
        </w:rPr>
        <w:t> </w:t>
      </w:r>
      <w:r>
        <w:rPr>
          <w:color w:val="231F20"/>
        </w:rPr>
        <w:t>cédula.</w:t>
      </w:r>
    </w:p>
    <w:p>
      <w:pPr>
        <w:pStyle w:val="BodyText"/>
        <w:spacing w:before="22"/>
        <w:ind w:left="1644" w:right="110"/>
      </w:pPr>
      <w:r>
        <w:rPr>
          <w:color w:val="231F20"/>
        </w:rPr>
        <w:t>Vol. 136, exp. 5, 4 fs.</w:t>
      </w:r>
    </w:p>
    <w:p>
      <w:pPr>
        <w:pStyle w:val="BodyText"/>
        <w:spacing w:line="331" w:lineRule="auto"/>
        <w:ind w:left="1644" w:right="110" w:hanging="567"/>
        <w:jc w:val="both"/>
      </w:pPr>
      <w:r>
        <w:rPr>
          <w:color w:val="231F20"/>
        </w:rPr>
        <w:t>1151. 1819. Sumaria instruida en </w:t>
      </w:r>
      <w:r>
        <w:rPr>
          <w:color w:val="231F20"/>
          <w:spacing w:val="-4"/>
        </w:rPr>
        <w:t>Toluca </w:t>
      </w:r>
      <w:r>
        <w:rPr>
          <w:color w:val="231F20"/>
        </w:rPr>
        <w:t>a los tenientes Manuel Murillo y Bernardo</w:t>
      </w:r>
      <w:r>
        <w:rPr>
          <w:color w:val="231F20"/>
          <w:spacing w:val="-13"/>
        </w:rPr>
        <w:t> </w:t>
      </w:r>
      <w:r>
        <w:rPr>
          <w:color w:val="231F20"/>
          <w:spacing w:val="-4"/>
        </w:rPr>
        <w:t>Toral, </w:t>
      </w:r>
      <w:r>
        <w:rPr>
          <w:color w:val="231F20"/>
        </w:rPr>
        <w:t>sospechosos</w:t>
      </w:r>
      <w:r>
        <w:rPr>
          <w:color w:val="231F20"/>
          <w:spacing w:val="-4"/>
        </w:rPr>
        <w:t> </w:t>
      </w:r>
      <w:r>
        <w:rPr>
          <w:color w:val="231F20"/>
        </w:rPr>
        <w:t>de</w:t>
      </w:r>
      <w:r>
        <w:rPr>
          <w:color w:val="231F20"/>
          <w:spacing w:val="-4"/>
        </w:rPr>
        <w:t> </w:t>
      </w:r>
      <w:r>
        <w:rPr>
          <w:color w:val="231F20"/>
        </w:rPr>
        <w:t>haberse</w:t>
      </w:r>
      <w:r>
        <w:rPr>
          <w:color w:val="231F20"/>
          <w:spacing w:val="-4"/>
        </w:rPr>
        <w:t> </w:t>
      </w:r>
      <w:r>
        <w:rPr>
          <w:color w:val="231F20"/>
        </w:rPr>
        <w:t>pasado</w:t>
      </w:r>
      <w:r>
        <w:rPr>
          <w:color w:val="231F20"/>
          <w:spacing w:val="-4"/>
        </w:rPr>
        <w:t> </w:t>
      </w:r>
      <w:r>
        <w:rPr>
          <w:color w:val="231F20"/>
        </w:rPr>
        <w:t>a</w:t>
      </w:r>
      <w:r>
        <w:rPr>
          <w:color w:val="231F20"/>
          <w:spacing w:val="-4"/>
        </w:rPr>
        <w:t> </w:t>
      </w:r>
      <w:r>
        <w:rPr>
          <w:color w:val="231F20"/>
        </w:rPr>
        <w:t>las</w:t>
      </w:r>
      <w:r>
        <w:rPr>
          <w:color w:val="231F20"/>
          <w:spacing w:val="-4"/>
        </w:rPr>
        <w:t> </w:t>
      </w:r>
      <w:r>
        <w:rPr>
          <w:color w:val="231F20"/>
        </w:rPr>
        <w:t>fuerzas</w:t>
      </w:r>
      <w:r>
        <w:rPr>
          <w:color w:val="231F20"/>
          <w:spacing w:val="-4"/>
        </w:rPr>
        <w:t> </w:t>
      </w:r>
      <w:r>
        <w:rPr>
          <w:color w:val="231F20"/>
        </w:rPr>
        <w:t>rebeldes</w:t>
      </w:r>
      <w:r>
        <w:rPr>
          <w:color w:val="231F20"/>
          <w:spacing w:val="-4"/>
        </w:rPr>
        <w:t> </w:t>
      </w:r>
      <w:r>
        <w:rPr>
          <w:color w:val="231F20"/>
        </w:rPr>
        <w:t>de Iturbide: fueron absueltos y continuaron en el servicio, pero </w:t>
      </w:r>
      <w:r>
        <w:rPr>
          <w:color w:val="231F20"/>
          <w:spacing w:val="-5"/>
        </w:rPr>
        <w:t>Toral</w:t>
      </w:r>
      <w:r>
        <w:rPr>
          <w:color w:val="231F20"/>
          <w:spacing w:val="-26"/>
        </w:rPr>
        <w:t> </w:t>
      </w:r>
      <w:r>
        <w:rPr>
          <w:color w:val="231F20"/>
        </w:rPr>
        <w:t>sufrió dos meses de</w:t>
      </w:r>
      <w:r>
        <w:rPr>
          <w:color w:val="231F20"/>
          <w:spacing w:val="-13"/>
        </w:rPr>
        <w:t> </w:t>
      </w:r>
      <w:r>
        <w:rPr>
          <w:color w:val="231F20"/>
        </w:rPr>
        <w:t>arresto.</w:t>
      </w:r>
    </w:p>
    <w:p>
      <w:pPr>
        <w:pStyle w:val="BodyText"/>
        <w:spacing w:before="22"/>
        <w:ind w:left="1644" w:right="110"/>
      </w:pPr>
      <w:r>
        <w:rPr>
          <w:color w:val="231F20"/>
        </w:rPr>
        <w:t>Vol. 143, exp. 3, 18 fs.</w:t>
      </w:r>
    </w:p>
    <w:p>
      <w:pPr>
        <w:pStyle w:val="BodyText"/>
        <w:spacing w:before="0"/>
      </w:pPr>
    </w:p>
    <w:p>
      <w:pPr>
        <w:pStyle w:val="BodyText"/>
        <w:spacing w:before="0"/>
      </w:pPr>
    </w:p>
    <w:p>
      <w:pPr>
        <w:pStyle w:val="BodyText"/>
        <w:spacing w:before="10"/>
      </w:pPr>
    </w:p>
    <w:p>
      <w:pPr>
        <w:spacing w:before="1"/>
        <w:ind w:left="1216" w:right="251" w:firstLine="0"/>
        <w:jc w:val="center"/>
        <w:rPr>
          <w:sz w:val="15"/>
        </w:rPr>
      </w:pPr>
      <w:r>
        <w:rPr>
          <w:color w:val="6B6361"/>
          <w:w w:val="110"/>
          <w:sz w:val="22"/>
        </w:rPr>
        <w:t>I</w:t>
      </w:r>
      <w:r>
        <w:rPr>
          <w:color w:val="6B6361"/>
          <w:w w:val="110"/>
          <w:sz w:val="15"/>
        </w:rPr>
        <w:t>NTENDENCIAS</w:t>
      </w:r>
    </w:p>
    <w:p>
      <w:pPr>
        <w:pStyle w:val="BodyText"/>
        <w:spacing w:before="0"/>
        <w:rPr>
          <w:sz w:val="22"/>
        </w:rPr>
      </w:pPr>
    </w:p>
    <w:p>
      <w:pPr>
        <w:pStyle w:val="BodyText"/>
        <w:spacing w:line="331" w:lineRule="auto" w:before="166"/>
        <w:ind w:left="1644" w:right="110" w:hanging="567"/>
        <w:jc w:val="both"/>
      </w:pPr>
      <w:r>
        <w:rPr>
          <w:color w:val="231F20"/>
          <w:w w:val="105"/>
        </w:rPr>
        <w:t>1152.</w:t>
      </w:r>
      <w:r>
        <w:rPr>
          <w:color w:val="231F20"/>
          <w:spacing w:val="25"/>
          <w:w w:val="105"/>
        </w:rPr>
        <w:t> </w:t>
      </w:r>
      <w:r>
        <w:rPr>
          <w:color w:val="231F20"/>
          <w:w w:val="105"/>
        </w:rPr>
        <w:t>1795.</w:t>
      </w:r>
      <w:r>
        <w:rPr>
          <w:color w:val="231F20"/>
          <w:spacing w:val="-27"/>
          <w:w w:val="105"/>
        </w:rPr>
        <w:t> </w:t>
      </w:r>
      <w:r>
        <w:rPr>
          <w:color w:val="231F20"/>
          <w:w w:val="105"/>
        </w:rPr>
        <w:t>El</w:t>
      </w:r>
      <w:r>
        <w:rPr>
          <w:color w:val="231F20"/>
          <w:spacing w:val="-27"/>
          <w:w w:val="105"/>
        </w:rPr>
        <w:t> </w:t>
      </w:r>
      <w:r>
        <w:rPr>
          <w:color w:val="231F20"/>
          <w:w w:val="105"/>
        </w:rPr>
        <w:t>administrador</w:t>
      </w:r>
      <w:r>
        <w:rPr>
          <w:color w:val="231F20"/>
          <w:spacing w:val="-27"/>
          <w:w w:val="105"/>
        </w:rPr>
        <w:t> </w:t>
      </w:r>
      <w:r>
        <w:rPr>
          <w:color w:val="231F20"/>
          <w:w w:val="105"/>
        </w:rPr>
        <w:t>de</w:t>
      </w:r>
      <w:r>
        <w:rPr>
          <w:color w:val="231F20"/>
          <w:spacing w:val="-27"/>
          <w:w w:val="105"/>
        </w:rPr>
        <w:t> </w:t>
      </w:r>
      <w:r>
        <w:rPr>
          <w:color w:val="231F20"/>
          <w:w w:val="105"/>
        </w:rPr>
        <w:t>alcabalas</w:t>
      </w:r>
      <w:r>
        <w:rPr>
          <w:color w:val="231F20"/>
          <w:spacing w:val="-27"/>
          <w:w w:val="105"/>
        </w:rPr>
        <w:t> </w:t>
      </w:r>
      <w:r>
        <w:rPr>
          <w:color w:val="231F20"/>
          <w:w w:val="105"/>
        </w:rPr>
        <w:t>de</w:t>
      </w:r>
      <w:r>
        <w:rPr>
          <w:color w:val="231F20"/>
          <w:spacing w:val="-27"/>
          <w:w w:val="105"/>
        </w:rPr>
        <w:t> </w:t>
      </w:r>
      <w:r>
        <w:rPr>
          <w:color w:val="231F20"/>
          <w:w w:val="105"/>
        </w:rPr>
        <w:t>esta</w:t>
      </w:r>
      <w:r>
        <w:rPr>
          <w:color w:val="231F20"/>
          <w:spacing w:val="-27"/>
          <w:w w:val="105"/>
        </w:rPr>
        <w:t> </w:t>
      </w:r>
      <w:r>
        <w:rPr>
          <w:color w:val="231F20"/>
          <w:w w:val="105"/>
        </w:rPr>
        <w:t>ciudad,</w:t>
      </w:r>
      <w:r>
        <w:rPr>
          <w:color w:val="231F20"/>
          <w:spacing w:val="-27"/>
          <w:w w:val="105"/>
        </w:rPr>
        <w:t> </w:t>
      </w:r>
      <w:r>
        <w:rPr>
          <w:color w:val="231F20"/>
          <w:w w:val="105"/>
        </w:rPr>
        <w:t>contra</w:t>
      </w:r>
      <w:r>
        <w:rPr>
          <w:color w:val="231F20"/>
          <w:spacing w:val="-27"/>
          <w:w w:val="105"/>
        </w:rPr>
        <w:t> </w:t>
      </w:r>
      <w:r>
        <w:rPr>
          <w:color w:val="231F20"/>
          <w:w w:val="105"/>
        </w:rPr>
        <w:t>Alejo</w:t>
      </w:r>
      <w:r>
        <w:rPr>
          <w:color w:val="231F20"/>
          <w:spacing w:val="-27"/>
          <w:w w:val="105"/>
        </w:rPr>
        <w:t> </w:t>
      </w:r>
      <w:r>
        <w:rPr>
          <w:color w:val="231F20"/>
          <w:w w:val="105"/>
        </w:rPr>
        <w:t>García, sobre</w:t>
      </w:r>
      <w:r>
        <w:rPr>
          <w:color w:val="231F20"/>
          <w:spacing w:val="-20"/>
          <w:w w:val="105"/>
        </w:rPr>
        <w:t> </w:t>
      </w:r>
      <w:r>
        <w:rPr>
          <w:color w:val="231F20"/>
          <w:w w:val="105"/>
        </w:rPr>
        <w:t>el</w:t>
      </w:r>
      <w:r>
        <w:rPr>
          <w:color w:val="231F20"/>
          <w:spacing w:val="-20"/>
          <w:w w:val="105"/>
        </w:rPr>
        <w:t> </w:t>
      </w:r>
      <w:r>
        <w:rPr>
          <w:color w:val="231F20"/>
          <w:w w:val="105"/>
        </w:rPr>
        <w:t>cobro</w:t>
      </w:r>
      <w:r>
        <w:rPr>
          <w:color w:val="231F20"/>
          <w:spacing w:val="-20"/>
          <w:w w:val="105"/>
        </w:rPr>
        <w:t> </w:t>
      </w:r>
      <w:r>
        <w:rPr>
          <w:color w:val="231F20"/>
          <w:w w:val="105"/>
        </w:rPr>
        <w:t>de</w:t>
      </w:r>
      <w:r>
        <w:rPr>
          <w:color w:val="231F20"/>
          <w:spacing w:val="-20"/>
          <w:w w:val="105"/>
        </w:rPr>
        <w:t> </w:t>
      </w:r>
      <w:r>
        <w:rPr>
          <w:color w:val="231F20"/>
          <w:w w:val="105"/>
        </w:rPr>
        <w:t>alcabalas</w:t>
      </w:r>
      <w:r>
        <w:rPr>
          <w:color w:val="231F20"/>
          <w:spacing w:val="-20"/>
          <w:w w:val="105"/>
        </w:rPr>
        <w:t> </w:t>
      </w:r>
      <w:r>
        <w:rPr>
          <w:color w:val="231F20"/>
          <w:w w:val="105"/>
        </w:rPr>
        <w:t>por</w:t>
      </w:r>
      <w:r>
        <w:rPr>
          <w:color w:val="231F20"/>
          <w:spacing w:val="-20"/>
          <w:w w:val="105"/>
        </w:rPr>
        <w:t> </w:t>
      </w:r>
      <w:r>
        <w:rPr>
          <w:color w:val="231F20"/>
          <w:w w:val="105"/>
        </w:rPr>
        <w:t>la</w:t>
      </w:r>
      <w:r>
        <w:rPr>
          <w:color w:val="231F20"/>
          <w:spacing w:val="-20"/>
          <w:w w:val="105"/>
        </w:rPr>
        <w:t> </w:t>
      </w:r>
      <w:r>
        <w:rPr>
          <w:color w:val="231F20"/>
          <w:w w:val="105"/>
        </w:rPr>
        <w:t>venta</w:t>
      </w:r>
      <w:r>
        <w:rPr>
          <w:color w:val="231F20"/>
          <w:spacing w:val="-20"/>
          <w:w w:val="105"/>
        </w:rPr>
        <w:t> </w:t>
      </w:r>
      <w:r>
        <w:rPr>
          <w:color w:val="231F20"/>
          <w:w w:val="105"/>
        </w:rPr>
        <w:t>que</w:t>
      </w:r>
      <w:r>
        <w:rPr>
          <w:color w:val="231F20"/>
          <w:spacing w:val="-20"/>
          <w:w w:val="105"/>
        </w:rPr>
        <w:t> </w:t>
      </w:r>
      <w:r>
        <w:rPr>
          <w:color w:val="231F20"/>
          <w:w w:val="105"/>
        </w:rPr>
        <w:t>hizo</w:t>
      </w:r>
      <w:r>
        <w:rPr>
          <w:color w:val="231F20"/>
          <w:spacing w:val="-20"/>
          <w:w w:val="105"/>
        </w:rPr>
        <w:t> </w:t>
      </w:r>
      <w:r>
        <w:rPr>
          <w:color w:val="231F20"/>
          <w:w w:val="105"/>
        </w:rPr>
        <w:t>de</w:t>
      </w:r>
      <w:r>
        <w:rPr>
          <w:color w:val="231F20"/>
          <w:spacing w:val="-20"/>
          <w:w w:val="105"/>
        </w:rPr>
        <w:t> </w:t>
      </w:r>
      <w:r>
        <w:rPr>
          <w:color w:val="231F20"/>
          <w:w w:val="105"/>
        </w:rPr>
        <w:t>una</w:t>
      </w:r>
      <w:r>
        <w:rPr>
          <w:color w:val="231F20"/>
          <w:spacing w:val="-20"/>
          <w:w w:val="105"/>
        </w:rPr>
        <w:t> </w:t>
      </w:r>
      <w:r>
        <w:rPr>
          <w:color w:val="231F20"/>
          <w:w w:val="105"/>
        </w:rPr>
        <w:t>casa</w:t>
      </w:r>
      <w:r>
        <w:rPr>
          <w:color w:val="231F20"/>
          <w:spacing w:val="-20"/>
          <w:w w:val="105"/>
        </w:rPr>
        <w:t> </w:t>
      </w:r>
      <w:r>
        <w:rPr>
          <w:color w:val="231F20"/>
          <w:w w:val="105"/>
        </w:rPr>
        <w:t>en</w:t>
      </w:r>
      <w:r>
        <w:rPr>
          <w:color w:val="231F20"/>
          <w:spacing w:val="-26"/>
          <w:w w:val="105"/>
        </w:rPr>
        <w:t> </w:t>
      </w:r>
      <w:r>
        <w:rPr>
          <w:color w:val="231F20"/>
          <w:spacing w:val="-4"/>
          <w:w w:val="105"/>
        </w:rPr>
        <w:t>Toluca. </w:t>
      </w:r>
      <w:r>
        <w:rPr>
          <w:color w:val="231F20"/>
          <w:spacing w:val="-5"/>
          <w:w w:val="105"/>
        </w:rPr>
        <w:t>Vol.</w:t>
      </w:r>
      <w:r>
        <w:rPr>
          <w:color w:val="231F20"/>
          <w:spacing w:val="-15"/>
          <w:w w:val="105"/>
        </w:rPr>
        <w:t> </w:t>
      </w:r>
      <w:r>
        <w:rPr>
          <w:color w:val="231F20"/>
          <w:w w:val="105"/>
        </w:rPr>
        <w:t>50.</w:t>
      </w:r>
    </w:p>
    <w:p>
      <w:pPr>
        <w:spacing w:after="0" w:line="331" w:lineRule="auto"/>
        <w:jc w:val="both"/>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hanging="567"/>
        <w:jc w:val="both"/>
      </w:pPr>
      <w:r>
        <w:rPr>
          <w:color w:val="231F20"/>
        </w:rPr>
        <w:t>1153. 1813. Devolución a Martín Romero y socios del dinero en que se vendió el aguardiente de caña que se les recogió sin guía, una vez pagados los derechos de Toluca.</w:t>
      </w:r>
    </w:p>
    <w:p>
      <w:pPr>
        <w:pStyle w:val="BodyText"/>
        <w:spacing w:before="22"/>
        <w:ind w:left="677" w:right="-9"/>
      </w:pPr>
      <w:r>
        <w:rPr>
          <w:color w:val="231F20"/>
          <w:w w:val="105"/>
        </w:rPr>
        <w:t>Vol. 34.</w:t>
      </w:r>
    </w:p>
    <w:p>
      <w:pPr>
        <w:pStyle w:val="BodyText"/>
        <w:spacing w:line="331" w:lineRule="auto"/>
        <w:ind w:left="677" w:right="-9" w:hanging="567"/>
      </w:pPr>
      <w:r>
        <w:rPr>
          <w:color w:val="231F20"/>
        </w:rPr>
        <w:t>1154. 1816. Expediente sobre la alcabala adeudada por la venta de una casa hecha por Alejo García a favor de Luisa Jiménez en Toluca.</w:t>
      </w:r>
    </w:p>
    <w:p>
      <w:pPr>
        <w:pStyle w:val="BodyText"/>
        <w:spacing w:before="22"/>
        <w:ind w:left="677" w:right="-9"/>
      </w:pPr>
      <w:r>
        <w:rPr>
          <w:color w:val="231F20"/>
          <w:w w:val="105"/>
        </w:rPr>
        <w:t>Vol. 50.</w:t>
      </w:r>
    </w:p>
    <w:p>
      <w:pPr>
        <w:pStyle w:val="BodyText"/>
        <w:spacing w:line="331" w:lineRule="auto"/>
        <w:ind w:left="677" w:right="-9" w:hanging="567"/>
      </w:pPr>
      <w:r>
        <w:rPr>
          <w:color w:val="231F20"/>
        </w:rPr>
        <w:t>1155. 1818. Sobre la alcabala de venta de una casa que celebró Juan Manuel González en Toluca.</w:t>
      </w:r>
    </w:p>
    <w:p>
      <w:pPr>
        <w:pStyle w:val="BodyText"/>
        <w:spacing w:before="22"/>
        <w:ind w:left="677" w:right="-9"/>
      </w:pPr>
      <w:r>
        <w:rPr>
          <w:color w:val="231F20"/>
          <w:w w:val="105"/>
        </w:rPr>
        <w:t>Vol. 60.</w:t>
      </w:r>
    </w:p>
    <w:p>
      <w:pPr>
        <w:pStyle w:val="BodyText"/>
        <w:spacing w:line="331" w:lineRule="auto"/>
        <w:ind w:left="677" w:right="-9" w:hanging="567"/>
      </w:pPr>
      <w:r>
        <w:rPr>
          <w:color w:val="231F20"/>
          <w:w w:val="105"/>
        </w:rPr>
        <w:t>1156. 1819. Informe del subdelegado de </w:t>
      </w:r>
      <w:r>
        <w:rPr>
          <w:color w:val="231F20"/>
          <w:spacing w:val="-4"/>
          <w:w w:val="105"/>
        </w:rPr>
        <w:t>Toluca </w:t>
      </w:r>
      <w:r>
        <w:rPr>
          <w:color w:val="231F20"/>
          <w:w w:val="105"/>
        </w:rPr>
        <w:t>sobre los</w:t>
      </w:r>
      <w:r>
        <w:rPr>
          <w:color w:val="231F20"/>
          <w:spacing w:val="29"/>
          <w:w w:val="105"/>
        </w:rPr>
        <w:t> </w:t>
      </w:r>
      <w:r>
        <w:rPr>
          <w:color w:val="231F20"/>
          <w:w w:val="105"/>
        </w:rPr>
        <w:t>fundamentos</w:t>
      </w:r>
      <w:r>
        <w:rPr>
          <w:color w:val="231F20"/>
          <w:spacing w:val="5"/>
          <w:w w:val="105"/>
        </w:rPr>
        <w:t> </w:t>
      </w:r>
      <w:r>
        <w:rPr>
          <w:color w:val="231F20"/>
          <w:w w:val="105"/>
        </w:rPr>
        <w:t>del</w:t>
      </w:r>
      <w:r>
        <w:rPr>
          <w:color w:val="231F20"/>
          <w:w w:val="100"/>
        </w:rPr>
        <w:t> </w:t>
      </w:r>
      <w:r>
        <w:rPr>
          <w:color w:val="231F20"/>
          <w:w w:val="105"/>
        </w:rPr>
        <w:t>porqué</w:t>
      </w:r>
      <w:r>
        <w:rPr>
          <w:color w:val="231F20"/>
          <w:spacing w:val="-15"/>
          <w:w w:val="105"/>
        </w:rPr>
        <w:t> </w:t>
      </w:r>
      <w:r>
        <w:rPr>
          <w:color w:val="231F20"/>
          <w:w w:val="105"/>
        </w:rPr>
        <w:t>mandó</w:t>
      </w:r>
      <w:r>
        <w:rPr>
          <w:color w:val="231F20"/>
          <w:spacing w:val="-15"/>
          <w:w w:val="105"/>
        </w:rPr>
        <w:t> </w:t>
      </w:r>
      <w:r>
        <w:rPr>
          <w:color w:val="231F20"/>
          <w:w w:val="105"/>
        </w:rPr>
        <w:t>publicar</w:t>
      </w:r>
      <w:r>
        <w:rPr>
          <w:color w:val="231F20"/>
          <w:spacing w:val="-15"/>
          <w:w w:val="105"/>
        </w:rPr>
        <w:t> </w:t>
      </w:r>
      <w:r>
        <w:rPr>
          <w:color w:val="231F20"/>
          <w:w w:val="105"/>
        </w:rPr>
        <w:t>bando</w:t>
      </w:r>
      <w:r>
        <w:rPr>
          <w:color w:val="231F20"/>
          <w:spacing w:val="-15"/>
          <w:w w:val="105"/>
        </w:rPr>
        <w:t> </w:t>
      </w:r>
      <w:r>
        <w:rPr>
          <w:color w:val="231F20"/>
          <w:w w:val="105"/>
        </w:rPr>
        <w:t>sobre</w:t>
      </w:r>
      <w:r>
        <w:rPr>
          <w:color w:val="231F20"/>
          <w:spacing w:val="-15"/>
          <w:w w:val="105"/>
        </w:rPr>
        <w:t> </w:t>
      </w:r>
      <w:r>
        <w:rPr>
          <w:color w:val="231F20"/>
          <w:w w:val="105"/>
        </w:rPr>
        <w:t>maíces</w:t>
      </w:r>
      <w:r>
        <w:rPr>
          <w:color w:val="231F20"/>
          <w:spacing w:val="-15"/>
          <w:w w:val="105"/>
        </w:rPr>
        <w:t> </w:t>
      </w:r>
      <w:r>
        <w:rPr>
          <w:color w:val="231F20"/>
          <w:w w:val="105"/>
        </w:rPr>
        <w:t>bajo</w:t>
      </w:r>
      <w:r>
        <w:rPr>
          <w:color w:val="231F20"/>
          <w:spacing w:val="-15"/>
          <w:w w:val="105"/>
        </w:rPr>
        <w:t> </w:t>
      </w:r>
      <w:r>
        <w:rPr>
          <w:color w:val="231F20"/>
          <w:w w:val="105"/>
        </w:rPr>
        <w:t>multa</w:t>
      </w:r>
      <w:r>
        <w:rPr>
          <w:color w:val="231F20"/>
          <w:spacing w:val="-15"/>
          <w:w w:val="105"/>
        </w:rPr>
        <w:t> </w:t>
      </w:r>
      <w:r>
        <w:rPr>
          <w:color w:val="231F20"/>
          <w:w w:val="105"/>
        </w:rPr>
        <w:t>de</w:t>
      </w:r>
      <w:r>
        <w:rPr>
          <w:color w:val="231F20"/>
          <w:spacing w:val="-15"/>
          <w:w w:val="105"/>
        </w:rPr>
        <w:t> </w:t>
      </w:r>
      <w:r>
        <w:rPr>
          <w:color w:val="231F20"/>
          <w:w w:val="105"/>
        </w:rPr>
        <w:t>300</w:t>
      </w:r>
      <w:r>
        <w:rPr>
          <w:color w:val="231F20"/>
          <w:spacing w:val="-15"/>
          <w:w w:val="105"/>
        </w:rPr>
        <w:t> </w:t>
      </w:r>
      <w:r>
        <w:rPr>
          <w:color w:val="231F20"/>
          <w:w w:val="105"/>
        </w:rPr>
        <w:t>pesos. </w:t>
      </w:r>
      <w:r>
        <w:rPr>
          <w:color w:val="231F20"/>
          <w:spacing w:val="-5"/>
          <w:w w:val="105"/>
        </w:rPr>
        <w:t>Vol. </w:t>
      </w:r>
      <w:r>
        <w:rPr>
          <w:color w:val="231F20"/>
          <w:w w:val="105"/>
        </w:rPr>
        <w:t>59, exp.</w:t>
      </w:r>
      <w:r>
        <w:rPr>
          <w:color w:val="231F20"/>
          <w:spacing w:val="-39"/>
          <w:w w:val="105"/>
        </w:rPr>
        <w:t> </w:t>
      </w:r>
      <w:r>
        <w:rPr>
          <w:color w:val="231F20"/>
          <w:w w:val="105"/>
        </w:rPr>
        <w:t>5.</w:t>
      </w:r>
    </w:p>
    <w:p>
      <w:pPr>
        <w:pStyle w:val="BodyText"/>
        <w:spacing w:before="0"/>
      </w:pPr>
    </w:p>
    <w:p>
      <w:pPr>
        <w:pStyle w:val="BodyText"/>
        <w:spacing w:before="0"/>
      </w:pPr>
    </w:p>
    <w:p>
      <w:pPr>
        <w:pStyle w:val="BodyText"/>
        <w:spacing w:before="0"/>
        <w:rPr>
          <w:sz w:val="15"/>
        </w:rPr>
      </w:pPr>
    </w:p>
    <w:p>
      <w:pPr>
        <w:spacing w:before="0"/>
        <w:ind w:left="2223" w:right="2114" w:firstLine="0"/>
        <w:jc w:val="center"/>
        <w:rPr>
          <w:sz w:val="15"/>
        </w:rPr>
      </w:pPr>
      <w:r>
        <w:rPr>
          <w:color w:val="6B6361"/>
          <w:w w:val="110"/>
          <w:sz w:val="22"/>
        </w:rPr>
        <w:t>I</w:t>
      </w:r>
      <w:r>
        <w:rPr>
          <w:color w:val="6B6361"/>
          <w:w w:val="110"/>
          <w:sz w:val="15"/>
        </w:rPr>
        <w:t>NTESTADOS</w:t>
      </w:r>
    </w:p>
    <w:p>
      <w:pPr>
        <w:pStyle w:val="BodyText"/>
        <w:spacing w:before="0"/>
        <w:rPr>
          <w:sz w:val="22"/>
        </w:rPr>
      </w:pPr>
    </w:p>
    <w:p>
      <w:pPr>
        <w:pStyle w:val="BodyText"/>
        <w:spacing w:line="331" w:lineRule="auto" w:before="166"/>
        <w:ind w:left="677" w:right="-9" w:hanging="567"/>
      </w:pPr>
      <w:r>
        <w:rPr>
          <w:color w:val="231F20"/>
        </w:rPr>
        <w:t>1157. 1707. Antonia Amaya solicita amparo por la dote que llevó al lado de su marido, Francisco Sánchez de Vargas, que murió sin testar en Toluca. Vol. 3, exp. 2, fs. 22-27.</w:t>
      </w:r>
    </w:p>
    <w:p>
      <w:pPr>
        <w:pStyle w:val="BodyText"/>
        <w:spacing w:line="331" w:lineRule="auto" w:before="22"/>
        <w:ind w:left="677" w:hanging="567"/>
        <w:jc w:val="both"/>
      </w:pPr>
      <w:r>
        <w:rPr>
          <w:color w:val="231F20"/>
        </w:rPr>
        <w:t>1158. 1707-1708. Diligencias practicadas a la muerte de Francisco Sánchez de </w:t>
      </w:r>
      <w:r>
        <w:rPr>
          <w:color w:val="231F20"/>
          <w:spacing w:val="-3"/>
        </w:rPr>
        <w:t>Vargas, </w:t>
      </w:r>
      <w:r>
        <w:rPr>
          <w:color w:val="231F20"/>
        </w:rPr>
        <w:t>por el juez general de bienes de difuntos de esta Nueva España, para resolver la petición de amparo que Antonia Amaya, su mujer, hizo por la dote que llevó al matrimonio y de la que es única heredera.</w:t>
      </w:r>
    </w:p>
    <w:p>
      <w:pPr>
        <w:pStyle w:val="BodyText"/>
        <w:spacing w:before="22"/>
        <w:ind w:left="677" w:right="-9"/>
      </w:pPr>
      <w:r>
        <w:rPr>
          <w:color w:val="231F20"/>
          <w:w w:val="105"/>
        </w:rPr>
        <w:t>Vol. 3, exp. 3, fs. 28-40.</w:t>
      </w:r>
    </w:p>
    <w:p>
      <w:pPr>
        <w:pStyle w:val="BodyText"/>
        <w:spacing w:line="331" w:lineRule="auto"/>
        <w:ind w:left="677" w:right="-9" w:hanging="567"/>
      </w:pPr>
      <w:r>
        <w:rPr>
          <w:color w:val="231F20"/>
        </w:rPr>
        <w:t>1159. 1737-1816. Autos hechos por la justicia de Toluca sobre la averiguación y seguro de los bienes por la muerte intestada de Antonia del Valle, a</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203</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28" w:lineRule="auto" w:before="30"/>
        <w:ind w:left="1644" w:right="110"/>
        <w:jc w:val="both"/>
      </w:pPr>
      <w:r>
        <w:rPr>
          <w:color w:val="231F20"/>
        </w:rPr>
        <w:t>quien</w:t>
      </w:r>
      <w:r>
        <w:rPr>
          <w:color w:val="231F20"/>
          <w:spacing w:val="-6"/>
        </w:rPr>
        <w:t> </w:t>
      </w:r>
      <w:r>
        <w:rPr>
          <w:color w:val="231F20"/>
        </w:rPr>
        <w:t>llamaban</w:t>
      </w:r>
      <w:r>
        <w:rPr>
          <w:color w:val="231F20"/>
          <w:spacing w:val="-6"/>
        </w:rPr>
        <w:t> </w:t>
      </w:r>
      <w:r>
        <w:rPr>
          <w:rFonts w:ascii="Times New Roman" w:hAnsi="Times New Roman"/>
          <w:i/>
          <w:color w:val="231F20"/>
        </w:rPr>
        <w:t>la</w:t>
      </w:r>
      <w:r>
        <w:rPr>
          <w:rFonts w:ascii="Times New Roman" w:hAnsi="Times New Roman"/>
          <w:i/>
          <w:color w:val="231F20"/>
          <w:spacing w:val="-4"/>
        </w:rPr>
        <w:t> </w:t>
      </w:r>
      <w:r>
        <w:rPr>
          <w:rFonts w:ascii="Times New Roman" w:hAnsi="Times New Roman"/>
          <w:i/>
          <w:color w:val="231F20"/>
          <w:spacing w:val="-3"/>
        </w:rPr>
        <w:t>Polier,</w:t>
      </w:r>
      <w:r>
        <w:rPr>
          <w:rFonts w:ascii="Times New Roman" w:hAnsi="Times New Roman"/>
          <w:i/>
          <w:color w:val="231F20"/>
          <w:spacing w:val="-4"/>
        </w:rPr>
        <w:t> </w:t>
      </w:r>
      <w:r>
        <w:rPr>
          <w:color w:val="231F20"/>
        </w:rPr>
        <w:t>vecina</w:t>
      </w:r>
      <w:r>
        <w:rPr>
          <w:color w:val="231F20"/>
          <w:spacing w:val="-6"/>
        </w:rPr>
        <w:t> </w:t>
      </w:r>
      <w:r>
        <w:rPr>
          <w:color w:val="231F20"/>
        </w:rPr>
        <w:t>de</w:t>
      </w:r>
      <w:r>
        <w:rPr>
          <w:color w:val="231F20"/>
          <w:spacing w:val="-6"/>
        </w:rPr>
        <w:t> </w:t>
      </w:r>
      <w:r>
        <w:rPr>
          <w:color w:val="231F20"/>
        </w:rPr>
        <w:t>esta</w:t>
      </w:r>
      <w:r>
        <w:rPr>
          <w:color w:val="231F20"/>
          <w:spacing w:val="-6"/>
        </w:rPr>
        <w:t> </w:t>
      </w:r>
      <w:r>
        <w:rPr>
          <w:color w:val="231F20"/>
        </w:rPr>
        <w:t>ciudad;</w:t>
      </w:r>
      <w:r>
        <w:rPr>
          <w:color w:val="231F20"/>
          <w:spacing w:val="-6"/>
        </w:rPr>
        <w:t> </w:t>
      </w:r>
      <w:r>
        <w:rPr>
          <w:color w:val="231F20"/>
        </w:rPr>
        <w:t>se</w:t>
      </w:r>
      <w:r>
        <w:rPr>
          <w:color w:val="231F20"/>
          <w:spacing w:val="-6"/>
        </w:rPr>
        <w:t> </w:t>
      </w:r>
      <w:r>
        <w:rPr>
          <w:color w:val="231F20"/>
        </w:rPr>
        <w:t>remiten</w:t>
      </w:r>
      <w:r>
        <w:rPr>
          <w:color w:val="231F20"/>
          <w:spacing w:val="-6"/>
        </w:rPr>
        <w:t> </w:t>
      </w:r>
      <w:r>
        <w:rPr>
          <w:color w:val="231F20"/>
        </w:rPr>
        <w:t>con</w:t>
      </w:r>
      <w:r>
        <w:rPr>
          <w:color w:val="231F20"/>
          <w:spacing w:val="-6"/>
        </w:rPr>
        <w:t> </w:t>
      </w:r>
      <w:r>
        <w:rPr>
          <w:color w:val="231F20"/>
        </w:rPr>
        <w:t>consulta al juez general de bienes de difuntos para que sus bienes pasen a dos huérfanos que había  adoptado.</w:t>
      </w:r>
    </w:p>
    <w:p>
      <w:pPr>
        <w:pStyle w:val="BodyText"/>
        <w:spacing w:before="24"/>
        <w:ind w:left="1644"/>
        <w:jc w:val="both"/>
      </w:pPr>
      <w:r>
        <w:rPr>
          <w:color w:val="231F20"/>
          <w:w w:val="105"/>
        </w:rPr>
        <w:t>Vol. 268, exp. 3, fs. 343-402.</w:t>
      </w:r>
    </w:p>
    <w:p>
      <w:pPr>
        <w:pStyle w:val="BodyText"/>
        <w:ind w:left="1077" w:right="-3"/>
      </w:pPr>
      <w:r>
        <w:rPr>
          <w:color w:val="231F20"/>
        </w:rPr>
        <w:t>1160. 1757-83. El defensor de este juzgado dice que María Josefa Peregrina, le</w:t>
      </w:r>
    </w:p>
    <w:p>
      <w:pPr>
        <w:spacing w:after="0"/>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204</w:t>
      </w:r>
    </w:p>
    <w:p>
      <w:pPr>
        <w:pStyle w:val="BodyText"/>
        <w:ind w:right="-13"/>
      </w:pPr>
      <w:r>
        <w:rPr/>
        <w:br w:type="column"/>
      </w:r>
      <w:r>
        <w:rPr>
          <w:color w:val="231F20"/>
        </w:rPr>
        <w:t>notificó haber fallecido en Toluca Nicolás de Peregrina, su tío, sin haber</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right="-3"/>
      </w:pPr>
      <w:r>
        <w:rPr>
          <w:color w:val="231F20"/>
        </w:rPr>
        <w:t>otorgado  ninguna  disposición  testamentaria;  el  corregidor  de  dicha</w:t>
      </w:r>
    </w:p>
    <w:p>
      <w:pPr>
        <w:pStyle w:val="BodyText"/>
        <w:spacing w:line="331" w:lineRule="auto"/>
        <w:ind w:left="1644" w:right="110" w:hanging="1"/>
      </w:pPr>
      <w:r>
        <w:rPr>
          <w:color w:val="231F20"/>
        </w:rPr>
        <w:t>ciudad</w:t>
      </w:r>
      <w:r>
        <w:rPr>
          <w:color w:val="231F20"/>
          <w:spacing w:val="-11"/>
        </w:rPr>
        <w:t> </w:t>
      </w:r>
      <w:r>
        <w:rPr>
          <w:color w:val="231F20"/>
        </w:rPr>
        <w:t>practicó</w:t>
      </w:r>
      <w:r>
        <w:rPr>
          <w:color w:val="231F20"/>
          <w:spacing w:val="-11"/>
        </w:rPr>
        <w:t> </w:t>
      </w:r>
      <w:r>
        <w:rPr>
          <w:color w:val="231F20"/>
        </w:rPr>
        <w:t>las</w:t>
      </w:r>
      <w:r>
        <w:rPr>
          <w:color w:val="231F20"/>
          <w:spacing w:val="-11"/>
        </w:rPr>
        <w:t> </w:t>
      </w:r>
      <w:r>
        <w:rPr>
          <w:color w:val="231F20"/>
        </w:rPr>
        <w:t>diligencias</w:t>
      </w:r>
      <w:r>
        <w:rPr>
          <w:color w:val="231F20"/>
          <w:spacing w:val="-11"/>
        </w:rPr>
        <w:t> </w:t>
      </w:r>
      <w:r>
        <w:rPr>
          <w:color w:val="231F20"/>
        </w:rPr>
        <w:t>necesarias</w:t>
      </w:r>
      <w:r>
        <w:rPr>
          <w:color w:val="231F20"/>
          <w:spacing w:val="-11"/>
        </w:rPr>
        <w:t> </w:t>
      </w:r>
      <w:r>
        <w:rPr>
          <w:color w:val="231F20"/>
        </w:rPr>
        <w:t>para</w:t>
      </w:r>
      <w:r>
        <w:rPr>
          <w:color w:val="231F20"/>
          <w:spacing w:val="-11"/>
        </w:rPr>
        <w:t> </w:t>
      </w:r>
      <w:r>
        <w:rPr>
          <w:color w:val="231F20"/>
        </w:rPr>
        <w:t>la</w:t>
      </w:r>
      <w:r>
        <w:rPr>
          <w:color w:val="231F20"/>
          <w:spacing w:val="-10"/>
        </w:rPr>
        <w:t> </w:t>
      </w:r>
      <w:r>
        <w:rPr>
          <w:color w:val="231F20"/>
        </w:rPr>
        <w:t>conclusión</w:t>
      </w:r>
      <w:r>
        <w:rPr>
          <w:color w:val="231F20"/>
          <w:spacing w:val="-11"/>
        </w:rPr>
        <w:t> </w:t>
      </w:r>
      <w:r>
        <w:rPr>
          <w:color w:val="231F20"/>
        </w:rPr>
        <w:t>de</w:t>
      </w:r>
      <w:r>
        <w:rPr>
          <w:color w:val="231F20"/>
          <w:spacing w:val="-10"/>
        </w:rPr>
        <w:t> </w:t>
      </w:r>
      <w:r>
        <w:rPr>
          <w:color w:val="231F20"/>
        </w:rPr>
        <w:t>este</w:t>
      </w:r>
      <w:r>
        <w:rPr>
          <w:color w:val="231F20"/>
          <w:spacing w:val="-10"/>
        </w:rPr>
        <w:t> </w:t>
      </w:r>
      <w:r>
        <w:rPr>
          <w:color w:val="231F20"/>
        </w:rPr>
        <w:t>auto. </w:t>
      </w:r>
      <w:r>
        <w:rPr>
          <w:color w:val="231F20"/>
          <w:spacing w:val="-5"/>
        </w:rPr>
        <w:t>Vol. </w:t>
      </w:r>
      <w:r>
        <w:rPr>
          <w:color w:val="231F20"/>
        </w:rPr>
        <w:t>288, exp. 4, fs. </w:t>
      </w:r>
      <w:r>
        <w:rPr>
          <w:color w:val="231F20"/>
          <w:spacing w:val="1"/>
        </w:rPr>
        <w:t> </w:t>
      </w:r>
      <w:r>
        <w:rPr>
          <w:color w:val="231F20"/>
        </w:rPr>
        <w:t>109-115.</w:t>
      </w:r>
    </w:p>
    <w:p>
      <w:pPr>
        <w:pStyle w:val="BodyText"/>
        <w:spacing w:line="331" w:lineRule="auto" w:before="22"/>
        <w:ind w:left="1644" w:right="110" w:hanging="567"/>
        <w:jc w:val="both"/>
      </w:pPr>
      <w:r>
        <w:rPr>
          <w:color w:val="231F20"/>
        </w:rPr>
        <w:t>1161. 1792. Hechos a pedimento de Tomás de Lejarazu, vecino de Toluca, sobre que se le apruebe el poder que le confirió María Herrera Díez y Medina, vecina de los reinos de Castilla, para que a su nombre recoja todos los bienes del difunto Francisco Javier de Uribe, su hijo, siendo ella la única heredera.</w:t>
      </w:r>
    </w:p>
    <w:p>
      <w:pPr>
        <w:pStyle w:val="BodyText"/>
        <w:spacing w:before="22"/>
        <w:ind w:left="1644" w:right="110"/>
      </w:pPr>
      <w:r>
        <w:rPr>
          <w:color w:val="231F20"/>
          <w:w w:val="105"/>
        </w:rPr>
        <w:t>Vol. 150, exp. 21, fs. 303-312.</w:t>
      </w:r>
    </w:p>
    <w:p>
      <w:pPr>
        <w:pStyle w:val="BodyText"/>
        <w:spacing w:line="331" w:lineRule="auto"/>
        <w:ind w:left="1644" w:right="110" w:hanging="567"/>
        <w:jc w:val="both"/>
      </w:pPr>
      <w:r>
        <w:rPr>
          <w:color w:val="231F20"/>
        </w:rPr>
        <w:t>1162. 1792 (febrero 17) -1793 (abril 9). Josefa Castañeda, vecina de la jurisdicción de </w:t>
      </w:r>
      <w:r>
        <w:rPr>
          <w:color w:val="231F20"/>
          <w:spacing w:val="-4"/>
        </w:rPr>
        <w:t>Toluca, </w:t>
      </w:r>
      <w:r>
        <w:rPr>
          <w:color w:val="231F20"/>
        </w:rPr>
        <w:t>solicita se nulifique la compra de unas yeguas que</w:t>
      </w:r>
      <w:r>
        <w:rPr>
          <w:color w:val="231F20"/>
          <w:spacing w:val="-15"/>
        </w:rPr>
        <w:t> </w:t>
      </w:r>
      <w:r>
        <w:rPr>
          <w:color w:val="231F20"/>
        </w:rPr>
        <w:t>hizo</w:t>
      </w:r>
      <w:r>
        <w:rPr>
          <w:color w:val="231F20"/>
          <w:spacing w:val="-15"/>
        </w:rPr>
        <w:t> </w:t>
      </w:r>
      <w:r>
        <w:rPr>
          <w:color w:val="231F20"/>
        </w:rPr>
        <w:t>su</w:t>
      </w:r>
      <w:r>
        <w:rPr>
          <w:color w:val="231F20"/>
          <w:spacing w:val="-15"/>
        </w:rPr>
        <w:t> </w:t>
      </w:r>
      <w:r>
        <w:rPr>
          <w:color w:val="231F20"/>
        </w:rPr>
        <w:t>hijo</w:t>
      </w:r>
      <w:r>
        <w:rPr>
          <w:color w:val="231F20"/>
          <w:spacing w:val="-15"/>
        </w:rPr>
        <w:t> </w:t>
      </w:r>
      <w:r>
        <w:rPr>
          <w:color w:val="231F20"/>
        </w:rPr>
        <w:t>José</w:t>
      </w:r>
      <w:r>
        <w:rPr>
          <w:color w:val="231F20"/>
          <w:spacing w:val="-15"/>
        </w:rPr>
        <w:t> </w:t>
      </w:r>
      <w:r>
        <w:rPr>
          <w:color w:val="231F20"/>
        </w:rPr>
        <w:t>María</w:t>
      </w:r>
      <w:r>
        <w:rPr>
          <w:color w:val="231F20"/>
          <w:spacing w:val="-15"/>
        </w:rPr>
        <w:t> </w:t>
      </w:r>
      <w:r>
        <w:rPr>
          <w:color w:val="231F20"/>
        </w:rPr>
        <w:t>Irolo</w:t>
      </w:r>
      <w:r>
        <w:rPr>
          <w:color w:val="231F20"/>
          <w:spacing w:val="-15"/>
        </w:rPr>
        <w:t> </w:t>
      </w:r>
      <w:r>
        <w:rPr>
          <w:color w:val="231F20"/>
        </w:rPr>
        <w:t>a</w:t>
      </w:r>
      <w:r>
        <w:rPr>
          <w:color w:val="231F20"/>
          <w:spacing w:val="-15"/>
        </w:rPr>
        <w:t> </w:t>
      </w:r>
      <w:r>
        <w:rPr>
          <w:color w:val="231F20"/>
        </w:rPr>
        <w:t>las</w:t>
      </w:r>
      <w:r>
        <w:rPr>
          <w:color w:val="231F20"/>
          <w:spacing w:val="-15"/>
        </w:rPr>
        <w:t> </w:t>
      </w:r>
      <w:r>
        <w:rPr>
          <w:color w:val="231F20"/>
        </w:rPr>
        <w:t>haciendas</w:t>
      </w:r>
      <w:r>
        <w:rPr>
          <w:color w:val="231F20"/>
          <w:spacing w:val="-15"/>
        </w:rPr>
        <w:t> </w:t>
      </w:r>
      <w:r>
        <w:rPr>
          <w:color w:val="231F20"/>
        </w:rPr>
        <w:t>de</w:t>
      </w:r>
      <w:r>
        <w:rPr>
          <w:color w:val="231F20"/>
          <w:spacing w:val="-15"/>
        </w:rPr>
        <w:t> </w:t>
      </w:r>
      <w:r>
        <w:rPr>
          <w:color w:val="231F20"/>
        </w:rPr>
        <w:t>José</w:t>
      </w:r>
      <w:r>
        <w:rPr>
          <w:color w:val="231F20"/>
          <w:spacing w:val="-15"/>
        </w:rPr>
        <w:t> </w:t>
      </w:r>
      <w:r>
        <w:rPr>
          <w:color w:val="231F20"/>
        </w:rPr>
        <w:t>María</w:t>
      </w:r>
      <w:r>
        <w:rPr>
          <w:color w:val="231F20"/>
          <w:spacing w:val="-15"/>
        </w:rPr>
        <w:t> </w:t>
      </w:r>
      <w:r>
        <w:rPr>
          <w:color w:val="231F20"/>
        </w:rPr>
        <w:t>de</w:t>
      </w:r>
      <w:r>
        <w:rPr>
          <w:color w:val="231F20"/>
          <w:spacing w:val="-15"/>
        </w:rPr>
        <w:t> </w:t>
      </w:r>
      <w:r>
        <w:rPr>
          <w:color w:val="231F20"/>
        </w:rPr>
        <w:t>Castro, en la jurisdicción de Ixtlahuaca argumentando que su hijo es menor de edad y que es excesivo el precio de 180 pesos en que se vendieron las yeguas; el fiscal de lo civil dice que el subdelegado de Ixtlahuaca ha suspendido la prosecución del expediente por haber acordado ambas partes el pago de sólo 80</w:t>
      </w:r>
      <w:r>
        <w:rPr>
          <w:color w:val="231F20"/>
          <w:spacing w:val="-7"/>
        </w:rPr>
        <w:t> </w:t>
      </w:r>
      <w:r>
        <w:rPr>
          <w:color w:val="231F20"/>
        </w:rPr>
        <w:t>pesos.</w:t>
      </w:r>
    </w:p>
    <w:p>
      <w:pPr>
        <w:pStyle w:val="BodyText"/>
        <w:spacing w:before="22"/>
        <w:ind w:left="1644" w:right="110"/>
      </w:pPr>
      <w:r>
        <w:rPr>
          <w:color w:val="231F20"/>
          <w:w w:val="105"/>
        </w:rPr>
        <w:t>Vol. 52, exp. 5, fs. 120-137.</w:t>
      </w:r>
    </w:p>
    <w:p>
      <w:pPr>
        <w:pStyle w:val="BodyText"/>
        <w:spacing w:line="331" w:lineRule="auto"/>
        <w:ind w:left="1644" w:right="110" w:hanging="567"/>
        <w:jc w:val="both"/>
      </w:pPr>
      <w:r>
        <w:rPr>
          <w:color w:val="231F20"/>
        </w:rPr>
        <w:t>1163. 1793 (enero 23-febrero 15. El presbítero Francisco Mondragón, vecino de la ciudad de Toluca, demanda a Francisco Minguez, dependiente de la aduana de ese lugar, por el pago de 70 pesos que le prestó en  reales;</w:t>
      </w:r>
    </w:p>
    <w:p>
      <w:pPr>
        <w:spacing w:after="0" w:line="331" w:lineRule="auto"/>
        <w:jc w:val="both"/>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jc w:val="both"/>
      </w:pPr>
      <w:r>
        <w:rPr>
          <w:color w:val="231F20"/>
        </w:rPr>
        <w:t>el fiscal de la real hacienda dice al virrey Revillagigedo que considera prudente la sugerencia del administrador de alcabalas de la mencionada ciudad para que se le descuente al dependiente la tercera parte de su sueldo y con ella pueda cubrir la deuda.</w:t>
      </w:r>
    </w:p>
    <w:p>
      <w:pPr>
        <w:pStyle w:val="BodyText"/>
        <w:spacing w:before="22"/>
        <w:ind w:left="677"/>
        <w:jc w:val="both"/>
      </w:pPr>
      <w:r>
        <w:rPr>
          <w:color w:val="231F20"/>
          <w:w w:val="105"/>
        </w:rPr>
        <w:t>Vol. 54, exp. 3, fs. 127-136.</w:t>
      </w:r>
    </w:p>
    <w:p>
      <w:pPr>
        <w:pStyle w:val="BodyText"/>
        <w:spacing w:line="331" w:lineRule="auto"/>
        <w:ind w:left="677" w:hanging="567"/>
        <w:jc w:val="both"/>
      </w:pPr>
      <w:r>
        <w:rPr>
          <w:color w:val="231F20"/>
        </w:rPr>
        <w:t>1164. 1793. Luisa Josefa Medina, mujer legítima de José Lorenzo Cárdenas, vecina de la ciudad de </w:t>
      </w:r>
      <w:r>
        <w:rPr>
          <w:color w:val="231F20"/>
          <w:spacing w:val="-4"/>
        </w:rPr>
        <w:t>Toluca, </w:t>
      </w:r>
      <w:r>
        <w:rPr>
          <w:color w:val="231F20"/>
        </w:rPr>
        <w:t>demanda a su marido por sostener relaciones</w:t>
      </w:r>
      <w:r>
        <w:rPr>
          <w:color w:val="231F20"/>
          <w:spacing w:val="-6"/>
        </w:rPr>
        <w:t> </w:t>
      </w:r>
      <w:r>
        <w:rPr>
          <w:color w:val="231F20"/>
        </w:rPr>
        <w:t>con</w:t>
      </w:r>
      <w:r>
        <w:rPr>
          <w:color w:val="231F20"/>
          <w:spacing w:val="-6"/>
        </w:rPr>
        <w:t> </w:t>
      </w:r>
      <w:r>
        <w:rPr>
          <w:color w:val="231F20"/>
        </w:rPr>
        <w:t>Josefa</w:t>
      </w:r>
      <w:r>
        <w:rPr>
          <w:color w:val="231F20"/>
          <w:spacing w:val="-6"/>
        </w:rPr>
        <w:t> </w:t>
      </w:r>
      <w:r>
        <w:rPr>
          <w:color w:val="231F20"/>
          <w:spacing w:val="-3"/>
        </w:rPr>
        <w:t>Peña,</w:t>
      </w:r>
      <w:r>
        <w:rPr>
          <w:color w:val="231F20"/>
          <w:spacing w:val="-6"/>
        </w:rPr>
        <w:t> </w:t>
      </w:r>
      <w:r>
        <w:rPr>
          <w:color w:val="231F20"/>
        </w:rPr>
        <w:t>por</w:t>
      </w:r>
      <w:r>
        <w:rPr>
          <w:color w:val="231F20"/>
          <w:spacing w:val="-6"/>
        </w:rPr>
        <w:t> </w:t>
      </w:r>
      <w:r>
        <w:rPr>
          <w:color w:val="231F20"/>
        </w:rPr>
        <w:t>lo</w:t>
      </w:r>
      <w:r>
        <w:rPr>
          <w:color w:val="231F20"/>
          <w:spacing w:val="-6"/>
        </w:rPr>
        <w:t> </w:t>
      </w:r>
      <w:r>
        <w:rPr>
          <w:color w:val="231F20"/>
        </w:rPr>
        <w:t>que</w:t>
      </w:r>
      <w:r>
        <w:rPr>
          <w:color w:val="231F20"/>
          <w:spacing w:val="-6"/>
        </w:rPr>
        <w:t> </w:t>
      </w:r>
      <w:r>
        <w:rPr>
          <w:color w:val="231F20"/>
        </w:rPr>
        <w:t>solicita</w:t>
      </w:r>
      <w:r>
        <w:rPr>
          <w:color w:val="231F20"/>
          <w:spacing w:val="-6"/>
        </w:rPr>
        <w:t> </w:t>
      </w:r>
      <w:r>
        <w:rPr>
          <w:color w:val="231F20"/>
        </w:rPr>
        <w:t>se</w:t>
      </w:r>
      <w:r>
        <w:rPr>
          <w:color w:val="231F20"/>
          <w:spacing w:val="-6"/>
        </w:rPr>
        <w:t> </w:t>
      </w:r>
      <w:r>
        <w:rPr>
          <w:color w:val="231F20"/>
        </w:rPr>
        <w:t>castigue</w:t>
      </w:r>
      <w:r>
        <w:rPr>
          <w:color w:val="231F20"/>
          <w:spacing w:val="-6"/>
        </w:rPr>
        <w:t> </w:t>
      </w:r>
      <w:r>
        <w:rPr>
          <w:color w:val="231F20"/>
        </w:rPr>
        <w:t>a</w:t>
      </w:r>
      <w:r>
        <w:rPr>
          <w:color w:val="231F20"/>
          <w:spacing w:val="-6"/>
        </w:rPr>
        <w:t> </w:t>
      </w:r>
      <w:r>
        <w:rPr>
          <w:color w:val="231F20"/>
        </w:rPr>
        <w:t>la</w:t>
      </w:r>
      <w:r>
        <w:rPr>
          <w:color w:val="231F20"/>
          <w:spacing w:val="-6"/>
        </w:rPr>
        <w:t> </w:t>
      </w:r>
      <w:r>
        <w:rPr>
          <w:color w:val="231F20"/>
        </w:rPr>
        <w:t>concubina y no a José Lorenzo; el fiscal del crimen manifiesta al subdelegado de </w:t>
      </w:r>
      <w:r>
        <w:rPr>
          <w:color w:val="231F20"/>
          <w:spacing w:val="-4"/>
        </w:rPr>
        <w:t>Toluca </w:t>
      </w:r>
      <w:r>
        <w:rPr>
          <w:color w:val="231F20"/>
        </w:rPr>
        <w:t>informe a la señora Medina se presente en ese juzgado si es que quiere continuar formalmente la </w:t>
      </w:r>
      <w:r>
        <w:rPr>
          <w:color w:val="231F20"/>
          <w:spacing w:val="43"/>
        </w:rPr>
        <w:t> </w:t>
      </w:r>
      <w:r>
        <w:rPr>
          <w:color w:val="231F20"/>
        </w:rPr>
        <w:t>demanda.</w:t>
      </w:r>
    </w:p>
    <w:p>
      <w:pPr>
        <w:pStyle w:val="BodyText"/>
        <w:spacing w:before="22"/>
        <w:ind w:left="677"/>
        <w:jc w:val="both"/>
      </w:pPr>
      <w:r>
        <w:rPr>
          <w:color w:val="231F20"/>
          <w:w w:val="105"/>
        </w:rPr>
        <w:t>Vol. 52, exp. 15, fs. 238-243.</w:t>
      </w:r>
    </w:p>
    <w:p>
      <w:pPr>
        <w:pStyle w:val="BodyText"/>
        <w:spacing w:before="0"/>
      </w:pPr>
    </w:p>
    <w:p>
      <w:pPr>
        <w:pStyle w:val="BodyText"/>
        <w:spacing w:before="0"/>
      </w:pPr>
    </w:p>
    <w:p>
      <w:pPr>
        <w:pStyle w:val="BodyText"/>
        <w:spacing w:before="10"/>
      </w:pPr>
    </w:p>
    <w:p>
      <w:pPr>
        <w:spacing w:before="1"/>
        <w:ind w:left="2223" w:right="2114" w:firstLine="0"/>
        <w:jc w:val="center"/>
        <w:rPr>
          <w:sz w:val="15"/>
        </w:rPr>
      </w:pPr>
      <w:r>
        <w:rPr>
          <w:color w:val="6B6361"/>
          <w:w w:val="105"/>
          <w:sz w:val="22"/>
        </w:rPr>
        <w:t>M</w:t>
      </w:r>
      <w:r>
        <w:rPr>
          <w:color w:val="6B6361"/>
          <w:w w:val="105"/>
          <w:sz w:val="15"/>
        </w:rPr>
        <w:t>ARINA</w:t>
      </w:r>
    </w:p>
    <w:p>
      <w:pPr>
        <w:pStyle w:val="BodyText"/>
        <w:spacing w:before="0"/>
        <w:rPr>
          <w:sz w:val="22"/>
        </w:rPr>
      </w:pPr>
    </w:p>
    <w:p>
      <w:pPr>
        <w:pStyle w:val="BodyText"/>
        <w:spacing w:line="331" w:lineRule="auto" w:before="166"/>
        <w:ind w:left="677" w:hanging="567"/>
        <w:jc w:val="both"/>
      </w:pPr>
      <w:r>
        <w:rPr>
          <w:color w:val="231F20"/>
        </w:rPr>
        <w:t>1165. 1784. (enero 31) Carta en la cual Adrián de Cerain le participa al virrey, Matías de Gálvez, que recibió y mandó publicar en la jurisdicción de Toluca el bando sobre la apertura de registros de plata y frutos para el viaje que el navío real San Felipe haría de Veracruz a España, dicho buque debió salir junto con el resto de la expedición al mando del brigadier Miguel de Sousa, pero no lo hizo por necesitar de ciertos reparos.</w:t>
      </w:r>
    </w:p>
    <w:p>
      <w:pPr>
        <w:pStyle w:val="BodyText"/>
        <w:spacing w:before="22"/>
        <w:ind w:left="677"/>
        <w:jc w:val="both"/>
      </w:pPr>
      <w:r>
        <w:rPr>
          <w:color w:val="231F20"/>
          <w:w w:val="105"/>
        </w:rPr>
        <w:t>Vol. 57, exp. 76, f. 233.</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205</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1"/>
        <w:rPr>
          <w:rFonts w:ascii="Palatino Linotype"/>
          <w:sz w:val="22"/>
        </w:rPr>
      </w:pPr>
    </w:p>
    <w:p>
      <w:pPr>
        <w:spacing w:before="23"/>
        <w:ind w:left="1216" w:right="253" w:firstLine="0"/>
        <w:jc w:val="center"/>
        <w:rPr>
          <w:sz w:val="15"/>
        </w:rPr>
      </w:pPr>
      <w:r>
        <w:rPr>
          <w:color w:val="6B6361"/>
          <w:w w:val="110"/>
          <w:sz w:val="22"/>
        </w:rPr>
        <w:t>M</w:t>
      </w:r>
      <w:r>
        <w:rPr>
          <w:color w:val="6B6361"/>
          <w:w w:val="110"/>
          <w:sz w:val="15"/>
        </w:rPr>
        <w:t>ATRIMONIOS</w:t>
      </w:r>
    </w:p>
    <w:p>
      <w:pPr>
        <w:pStyle w:val="BodyText"/>
        <w:spacing w:before="9"/>
        <w:rPr>
          <w:sz w:val="32"/>
        </w:rPr>
      </w:pPr>
    </w:p>
    <w:p>
      <w:pPr>
        <w:pStyle w:val="BodyText"/>
        <w:spacing w:line="319" w:lineRule="auto" w:before="0"/>
        <w:ind w:left="1644" w:right="110" w:hanging="567"/>
        <w:jc w:val="both"/>
      </w:pPr>
      <w:r>
        <w:rPr>
          <w:color w:val="231F20"/>
        </w:rPr>
        <w:t>1166. 1605. Solicitud matrimonial: ambos solteros; contrayentes, Luis de Castilla y Mariana de Nava; testigos y ocupación: Miguel de Cisneros, labrador, y Miguel Pérez Zarco, tendero.</w:t>
      </w:r>
    </w:p>
    <w:p>
      <w:pPr>
        <w:pStyle w:val="BodyText"/>
        <w:spacing w:line="184" w:lineRule="exact" w:before="19"/>
        <w:ind w:left="1644" w:right="110"/>
      </w:pPr>
      <w:r>
        <w:rPr>
          <w:color w:val="231F20"/>
          <w:w w:val="105"/>
        </w:rPr>
        <w:t>Vol. 61, exp. 95, fs. 355-358.</w:t>
      </w:r>
    </w:p>
    <w:p>
      <w:pPr>
        <w:pStyle w:val="Heading1"/>
        <w:spacing w:line="233" w:lineRule="exact"/>
        <w:ind w:right="110"/>
      </w:pPr>
      <w:r>
        <w:rPr>
          <w:rFonts w:ascii="Times New Roman"/>
          <w:color w:val="231F20"/>
          <w:u w:val="single" w:color="AD9600"/>
        </w:rPr>
        <w:t>    </w:t>
      </w:r>
      <w:r>
        <w:rPr>
          <w:color w:val="231F20"/>
          <w:u w:val="single" w:color="AD9600"/>
        </w:rPr>
        <w:t>206</w:t>
      </w:r>
    </w:p>
    <w:p>
      <w:pPr>
        <w:pStyle w:val="BodyText"/>
        <w:spacing w:line="192" w:lineRule="exact" w:before="0"/>
        <w:ind w:left="1644" w:hanging="567"/>
        <w:jc w:val="both"/>
      </w:pPr>
      <w:r>
        <w:rPr>
          <w:color w:val="231F20"/>
        </w:rPr>
        <w:t>1167.      1612. Licencia matrimonial, ambos solteros; contrayentes: Álvaro de</w:t>
      </w:r>
    </w:p>
    <w:p>
      <w:pPr>
        <w:pStyle w:val="BodyText"/>
        <w:spacing w:line="319" w:lineRule="auto" w:before="85"/>
        <w:ind w:left="1644" w:right="111"/>
        <w:jc w:val="both"/>
      </w:pPr>
      <w:r>
        <w:rPr>
          <w:color w:val="231F20"/>
        </w:rPr>
        <w:t>León</w:t>
      </w:r>
      <w:r>
        <w:rPr>
          <w:color w:val="231F20"/>
          <w:spacing w:val="-4"/>
        </w:rPr>
        <w:t> </w:t>
      </w:r>
      <w:r>
        <w:rPr>
          <w:color w:val="231F20"/>
        </w:rPr>
        <w:t>y</w:t>
      </w:r>
      <w:r>
        <w:rPr>
          <w:color w:val="231F20"/>
          <w:spacing w:val="-4"/>
        </w:rPr>
        <w:t> </w:t>
      </w:r>
      <w:r>
        <w:rPr>
          <w:color w:val="231F20"/>
        </w:rPr>
        <w:t>Juana</w:t>
      </w:r>
      <w:r>
        <w:rPr>
          <w:color w:val="231F20"/>
          <w:spacing w:val="-4"/>
        </w:rPr>
        <w:t> </w:t>
      </w:r>
      <w:r>
        <w:rPr>
          <w:color w:val="231F20"/>
        </w:rPr>
        <w:t>de</w:t>
      </w:r>
      <w:r>
        <w:rPr>
          <w:color w:val="231F20"/>
          <w:spacing w:val="-4"/>
        </w:rPr>
        <w:t> </w:t>
      </w:r>
      <w:r>
        <w:rPr>
          <w:color w:val="231F20"/>
        </w:rPr>
        <w:t>la</w:t>
      </w:r>
      <w:r>
        <w:rPr>
          <w:color w:val="231F20"/>
          <w:spacing w:val="-4"/>
        </w:rPr>
        <w:t> </w:t>
      </w:r>
      <w:r>
        <w:rPr>
          <w:color w:val="231F20"/>
        </w:rPr>
        <w:t>Cruz,</w:t>
      </w:r>
      <w:r>
        <w:rPr>
          <w:color w:val="231F20"/>
          <w:spacing w:val="-4"/>
        </w:rPr>
        <w:t> </w:t>
      </w:r>
      <w:r>
        <w:rPr>
          <w:color w:val="231F20"/>
        </w:rPr>
        <w:t>mestiza;</w:t>
      </w:r>
      <w:r>
        <w:rPr>
          <w:color w:val="231F20"/>
          <w:spacing w:val="-4"/>
        </w:rPr>
        <w:t> </w:t>
      </w:r>
      <w:r>
        <w:rPr>
          <w:color w:val="231F20"/>
        </w:rPr>
        <w:t>testigos</w:t>
      </w:r>
      <w:r>
        <w:rPr>
          <w:color w:val="231F20"/>
          <w:spacing w:val="-4"/>
        </w:rPr>
        <w:t> </w:t>
      </w:r>
      <w:r>
        <w:rPr>
          <w:color w:val="231F20"/>
        </w:rPr>
        <w:t>y</w:t>
      </w:r>
      <w:r>
        <w:rPr>
          <w:color w:val="231F20"/>
          <w:spacing w:val="-4"/>
        </w:rPr>
        <w:t> </w:t>
      </w:r>
      <w:r>
        <w:rPr>
          <w:color w:val="231F20"/>
        </w:rPr>
        <w:t>ocupación;</w:t>
      </w:r>
      <w:r>
        <w:rPr>
          <w:color w:val="231F20"/>
          <w:spacing w:val="-4"/>
        </w:rPr>
        <w:t> </w:t>
      </w:r>
      <w:r>
        <w:rPr>
          <w:color w:val="231F20"/>
        </w:rPr>
        <w:t>Alonso</w:t>
      </w:r>
      <w:r>
        <w:rPr>
          <w:color w:val="231F20"/>
          <w:spacing w:val="-4"/>
        </w:rPr>
        <w:t> </w:t>
      </w:r>
      <w:r>
        <w:rPr>
          <w:color w:val="231F20"/>
        </w:rPr>
        <w:t>Beltrán, español</w:t>
      </w:r>
      <w:r>
        <w:rPr>
          <w:color w:val="231F20"/>
          <w:spacing w:val="-8"/>
        </w:rPr>
        <w:t> </w:t>
      </w:r>
      <w:r>
        <w:rPr>
          <w:color w:val="231F20"/>
        </w:rPr>
        <w:t>de</w:t>
      </w:r>
      <w:r>
        <w:rPr>
          <w:color w:val="231F20"/>
          <w:spacing w:val="-8"/>
        </w:rPr>
        <w:t> </w:t>
      </w:r>
      <w:r>
        <w:rPr>
          <w:color w:val="231F20"/>
        </w:rPr>
        <w:t>26</w:t>
      </w:r>
      <w:r>
        <w:rPr>
          <w:color w:val="231F20"/>
          <w:spacing w:val="-8"/>
        </w:rPr>
        <w:t> </w:t>
      </w:r>
      <w:r>
        <w:rPr>
          <w:color w:val="231F20"/>
        </w:rPr>
        <w:t>años,</w:t>
      </w:r>
      <w:r>
        <w:rPr>
          <w:color w:val="231F20"/>
          <w:spacing w:val="-8"/>
        </w:rPr>
        <w:t> </w:t>
      </w:r>
      <w:r>
        <w:rPr>
          <w:color w:val="231F20"/>
        </w:rPr>
        <w:t>labrador,</w:t>
      </w:r>
      <w:r>
        <w:rPr>
          <w:color w:val="231F20"/>
          <w:spacing w:val="-8"/>
        </w:rPr>
        <w:t> </w:t>
      </w:r>
      <w:r>
        <w:rPr>
          <w:color w:val="231F20"/>
        </w:rPr>
        <w:t>y</w:t>
      </w:r>
      <w:r>
        <w:rPr>
          <w:color w:val="231F20"/>
          <w:spacing w:val="-8"/>
        </w:rPr>
        <w:t> </w:t>
      </w:r>
      <w:r>
        <w:rPr>
          <w:color w:val="231F20"/>
        </w:rPr>
        <w:t>Francisco</w:t>
      </w:r>
      <w:r>
        <w:rPr>
          <w:color w:val="231F20"/>
          <w:spacing w:val="-11"/>
        </w:rPr>
        <w:t> </w:t>
      </w:r>
      <w:r>
        <w:rPr>
          <w:color w:val="231F20"/>
          <w:spacing w:val="-3"/>
        </w:rPr>
        <w:t>Vargas</w:t>
      </w:r>
      <w:r>
        <w:rPr>
          <w:color w:val="231F20"/>
          <w:spacing w:val="-8"/>
        </w:rPr>
        <w:t> </w:t>
      </w:r>
      <w:r>
        <w:rPr>
          <w:color w:val="231F20"/>
        </w:rPr>
        <w:t>de</w:t>
      </w:r>
      <w:r>
        <w:rPr>
          <w:color w:val="231F20"/>
          <w:spacing w:val="-8"/>
        </w:rPr>
        <w:t> </w:t>
      </w:r>
      <w:r>
        <w:rPr>
          <w:color w:val="231F20"/>
        </w:rPr>
        <w:t>Espeñar,</w:t>
      </w:r>
      <w:r>
        <w:rPr>
          <w:color w:val="231F20"/>
          <w:spacing w:val="-8"/>
        </w:rPr>
        <w:t> </w:t>
      </w:r>
      <w:r>
        <w:rPr>
          <w:color w:val="231F20"/>
        </w:rPr>
        <w:t>español</w:t>
      </w:r>
      <w:r>
        <w:rPr>
          <w:color w:val="231F20"/>
          <w:spacing w:val="-8"/>
        </w:rPr>
        <w:t> </w:t>
      </w:r>
      <w:r>
        <w:rPr>
          <w:color w:val="231F20"/>
        </w:rPr>
        <w:t>de 27</w:t>
      </w:r>
      <w:r>
        <w:rPr>
          <w:color w:val="231F20"/>
          <w:spacing w:val="10"/>
        </w:rPr>
        <w:t> </w:t>
      </w:r>
      <w:r>
        <w:rPr>
          <w:color w:val="231F20"/>
        </w:rPr>
        <w:t>años.</w:t>
      </w:r>
    </w:p>
    <w:p>
      <w:pPr>
        <w:pStyle w:val="BodyText"/>
        <w:spacing w:before="19"/>
        <w:ind w:left="1644"/>
        <w:jc w:val="both"/>
      </w:pPr>
      <w:r>
        <w:rPr>
          <w:color w:val="231F20"/>
          <w:w w:val="105"/>
        </w:rPr>
        <w:t>Vol. 98, exp. 93, fs. 254-255.</w:t>
      </w:r>
    </w:p>
    <w:p>
      <w:pPr>
        <w:pStyle w:val="BodyText"/>
        <w:spacing w:line="319" w:lineRule="auto" w:before="85"/>
        <w:ind w:left="1644" w:right="111" w:hanging="567"/>
        <w:jc w:val="both"/>
      </w:pPr>
      <w:r>
        <w:rPr>
          <w:color w:val="231F20"/>
        </w:rPr>
        <w:t>1168. 1620. Solicitud matrimonial, ambos solteros; contrayentes: Francisco Rodríguez de Fuente, español, 27 años, y Ana González: testigos y ocupación; Francisco Hernández, mestizo, labrador, 55 años y</w:t>
      </w:r>
      <w:r>
        <w:rPr>
          <w:color w:val="231F20"/>
          <w:spacing w:val="-34"/>
        </w:rPr>
        <w:t> </w:t>
      </w:r>
      <w:r>
        <w:rPr>
          <w:color w:val="231F20"/>
        </w:rPr>
        <w:t>Cristóbal González, español, sastre, 55</w:t>
      </w:r>
      <w:r>
        <w:rPr>
          <w:color w:val="231F20"/>
          <w:spacing w:val="-7"/>
        </w:rPr>
        <w:t> </w:t>
      </w:r>
      <w:r>
        <w:rPr>
          <w:color w:val="231F20"/>
        </w:rPr>
        <w:t>años.</w:t>
      </w:r>
    </w:p>
    <w:p>
      <w:pPr>
        <w:pStyle w:val="BodyText"/>
        <w:spacing w:before="19"/>
        <w:ind w:left="1644"/>
        <w:jc w:val="both"/>
      </w:pPr>
      <w:r>
        <w:rPr>
          <w:color w:val="231F20"/>
          <w:w w:val="105"/>
        </w:rPr>
        <w:t>Vol. 75, exp, 108, fs. 365-368.</w:t>
      </w:r>
    </w:p>
    <w:p>
      <w:pPr>
        <w:pStyle w:val="BodyText"/>
        <w:spacing w:line="319" w:lineRule="auto" w:before="85"/>
        <w:ind w:left="1644" w:right="111" w:hanging="567"/>
        <w:jc w:val="both"/>
      </w:pPr>
      <w:r>
        <w:rPr>
          <w:color w:val="231F20"/>
        </w:rPr>
        <w:t>1169.</w:t>
      </w:r>
      <w:r>
        <w:rPr>
          <w:color w:val="231F20"/>
          <w:spacing w:val="14"/>
        </w:rPr>
        <w:t> </w:t>
      </w:r>
      <w:r>
        <w:rPr>
          <w:color w:val="231F20"/>
        </w:rPr>
        <w:t>1621. Solicitud de licencia de matrimonio; ambos solteros; contrayentes: </w:t>
      </w:r>
      <w:r>
        <w:rPr>
          <w:color w:val="231F20"/>
          <w:spacing w:val="-4"/>
        </w:rPr>
        <w:t>Juan</w:t>
      </w:r>
      <w:r>
        <w:rPr>
          <w:color w:val="231F20"/>
          <w:spacing w:val="-6"/>
        </w:rPr>
        <w:t> </w:t>
      </w:r>
      <w:r>
        <w:rPr>
          <w:color w:val="231F20"/>
          <w:spacing w:val="-3"/>
        </w:rPr>
        <w:t>Montaraz,</w:t>
      </w:r>
      <w:r>
        <w:rPr>
          <w:color w:val="231F20"/>
          <w:spacing w:val="-6"/>
        </w:rPr>
        <w:t> </w:t>
      </w:r>
      <w:r>
        <w:rPr>
          <w:color w:val="231F20"/>
        </w:rPr>
        <w:t>mestizo,</w:t>
      </w:r>
      <w:r>
        <w:rPr>
          <w:color w:val="231F20"/>
          <w:spacing w:val="-6"/>
        </w:rPr>
        <w:t> </w:t>
      </w:r>
      <w:r>
        <w:rPr>
          <w:color w:val="231F20"/>
        </w:rPr>
        <w:t>y</w:t>
      </w:r>
      <w:r>
        <w:rPr>
          <w:color w:val="231F20"/>
          <w:spacing w:val="-6"/>
        </w:rPr>
        <w:t> </w:t>
      </w:r>
      <w:r>
        <w:rPr>
          <w:color w:val="231F20"/>
          <w:spacing w:val="-3"/>
        </w:rPr>
        <w:t>Mariana,</w:t>
      </w:r>
      <w:r>
        <w:rPr>
          <w:color w:val="231F20"/>
          <w:spacing w:val="-6"/>
        </w:rPr>
        <w:t> </w:t>
      </w:r>
      <w:r>
        <w:rPr>
          <w:color w:val="231F20"/>
        </w:rPr>
        <w:t>india;</w:t>
      </w:r>
      <w:r>
        <w:rPr>
          <w:color w:val="231F20"/>
          <w:spacing w:val="-6"/>
        </w:rPr>
        <w:t> </w:t>
      </w:r>
      <w:r>
        <w:rPr>
          <w:color w:val="231F20"/>
        </w:rPr>
        <w:t>testigos</w:t>
      </w:r>
      <w:r>
        <w:rPr>
          <w:color w:val="231F20"/>
          <w:spacing w:val="-6"/>
        </w:rPr>
        <w:t> </w:t>
      </w:r>
      <w:r>
        <w:rPr>
          <w:color w:val="231F20"/>
        </w:rPr>
        <w:t>y</w:t>
      </w:r>
      <w:r>
        <w:rPr>
          <w:color w:val="231F20"/>
          <w:spacing w:val="-6"/>
        </w:rPr>
        <w:t> </w:t>
      </w:r>
      <w:r>
        <w:rPr>
          <w:color w:val="231F20"/>
        </w:rPr>
        <w:t>ocupación:</w:t>
      </w:r>
      <w:r>
        <w:rPr>
          <w:color w:val="231F20"/>
          <w:spacing w:val="-6"/>
        </w:rPr>
        <w:t> </w:t>
      </w:r>
      <w:r>
        <w:rPr>
          <w:color w:val="231F20"/>
          <w:spacing w:val="-3"/>
        </w:rPr>
        <w:t>Mariana, </w:t>
      </w:r>
      <w:r>
        <w:rPr>
          <w:color w:val="231F20"/>
        </w:rPr>
        <w:t>india, 60 años y Juana Magdalena, india, 20</w:t>
      </w:r>
      <w:r>
        <w:rPr>
          <w:color w:val="231F20"/>
          <w:spacing w:val="51"/>
        </w:rPr>
        <w:t> </w:t>
      </w:r>
      <w:r>
        <w:rPr>
          <w:color w:val="231F20"/>
        </w:rPr>
        <w:t>años.</w:t>
      </w:r>
    </w:p>
    <w:p>
      <w:pPr>
        <w:pStyle w:val="BodyText"/>
        <w:spacing w:before="19"/>
        <w:ind w:left="1644"/>
        <w:jc w:val="both"/>
      </w:pPr>
      <w:r>
        <w:rPr>
          <w:color w:val="231F20"/>
          <w:w w:val="105"/>
        </w:rPr>
        <w:t>Vol. 85, exp. 24, fs. 43-44.</w:t>
      </w:r>
    </w:p>
    <w:p>
      <w:pPr>
        <w:pStyle w:val="BodyText"/>
        <w:spacing w:line="319" w:lineRule="auto" w:before="85"/>
        <w:ind w:left="1644" w:right="110" w:hanging="567"/>
        <w:jc w:val="both"/>
      </w:pPr>
      <w:r>
        <w:rPr>
          <w:color w:val="231F20"/>
        </w:rPr>
        <w:t>1170. 1628. Solicitud matrimonial, él viudo; contrayentes: Luis Téllez de Meneses,</w:t>
      </w:r>
      <w:r>
        <w:rPr>
          <w:color w:val="231F20"/>
          <w:spacing w:val="-14"/>
        </w:rPr>
        <w:t> </w:t>
      </w:r>
      <w:r>
        <w:rPr>
          <w:color w:val="231F20"/>
        </w:rPr>
        <w:t>mestizo,</w:t>
      </w:r>
      <w:r>
        <w:rPr>
          <w:color w:val="231F20"/>
          <w:spacing w:val="-14"/>
        </w:rPr>
        <w:t> </w:t>
      </w:r>
      <w:r>
        <w:rPr>
          <w:color w:val="231F20"/>
        </w:rPr>
        <w:t>y</w:t>
      </w:r>
      <w:r>
        <w:rPr>
          <w:color w:val="231F20"/>
          <w:spacing w:val="-14"/>
        </w:rPr>
        <w:t> </w:t>
      </w:r>
      <w:r>
        <w:rPr>
          <w:color w:val="231F20"/>
        </w:rPr>
        <w:t>Juana</w:t>
      </w:r>
      <w:r>
        <w:rPr>
          <w:color w:val="231F20"/>
          <w:spacing w:val="-14"/>
        </w:rPr>
        <w:t> </w:t>
      </w:r>
      <w:r>
        <w:rPr>
          <w:color w:val="231F20"/>
        </w:rPr>
        <w:t>de</w:t>
      </w:r>
      <w:r>
        <w:rPr>
          <w:color w:val="231F20"/>
          <w:spacing w:val="-14"/>
        </w:rPr>
        <w:t> </w:t>
      </w:r>
      <w:r>
        <w:rPr>
          <w:color w:val="231F20"/>
        </w:rPr>
        <w:t>Lara,</w:t>
      </w:r>
      <w:r>
        <w:rPr>
          <w:color w:val="231F20"/>
          <w:spacing w:val="-14"/>
        </w:rPr>
        <w:t> </w:t>
      </w:r>
      <w:r>
        <w:rPr>
          <w:color w:val="231F20"/>
        </w:rPr>
        <w:t>castiza;</w:t>
      </w:r>
      <w:r>
        <w:rPr>
          <w:color w:val="231F20"/>
          <w:spacing w:val="-14"/>
        </w:rPr>
        <w:t> </w:t>
      </w:r>
      <w:r>
        <w:rPr>
          <w:color w:val="231F20"/>
        </w:rPr>
        <w:t>testigos</w:t>
      </w:r>
      <w:r>
        <w:rPr>
          <w:color w:val="231F20"/>
          <w:spacing w:val="-14"/>
        </w:rPr>
        <w:t> </w:t>
      </w:r>
      <w:r>
        <w:rPr>
          <w:color w:val="231F20"/>
        </w:rPr>
        <w:t>y</w:t>
      </w:r>
      <w:r>
        <w:rPr>
          <w:color w:val="231F20"/>
          <w:spacing w:val="-14"/>
        </w:rPr>
        <w:t> </w:t>
      </w:r>
      <w:r>
        <w:rPr>
          <w:color w:val="231F20"/>
        </w:rPr>
        <w:t>ocupación:</w:t>
      </w:r>
      <w:r>
        <w:rPr>
          <w:color w:val="231F20"/>
          <w:spacing w:val="-14"/>
        </w:rPr>
        <w:t> </w:t>
      </w:r>
      <w:r>
        <w:rPr>
          <w:color w:val="231F20"/>
        </w:rPr>
        <w:t>Marcos Carrillo de Albornoz, sargento, y Alonso Castellanos de</w:t>
      </w:r>
      <w:r>
        <w:rPr>
          <w:color w:val="231F20"/>
          <w:spacing w:val="5"/>
        </w:rPr>
        <w:t> </w:t>
      </w:r>
      <w:r>
        <w:rPr>
          <w:color w:val="231F20"/>
        </w:rPr>
        <w:t>Peñaloza.</w:t>
      </w:r>
    </w:p>
    <w:p>
      <w:pPr>
        <w:pStyle w:val="BodyText"/>
        <w:spacing w:before="19"/>
        <w:ind w:left="1644"/>
        <w:jc w:val="both"/>
      </w:pPr>
      <w:r>
        <w:rPr>
          <w:color w:val="231F20"/>
          <w:w w:val="105"/>
        </w:rPr>
        <w:t>Vol. 49, exp. 137, fs. 369-370.</w:t>
      </w:r>
    </w:p>
    <w:p>
      <w:pPr>
        <w:pStyle w:val="BodyText"/>
        <w:spacing w:line="319" w:lineRule="auto" w:before="85"/>
        <w:ind w:left="1644" w:right="110" w:hanging="567"/>
        <w:jc w:val="both"/>
      </w:pPr>
      <w:r>
        <w:rPr>
          <w:color w:val="231F20"/>
        </w:rPr>
        <w:t>1171. 1628. Solicitud matrimonial, ambos solteros; contrayentes: Francisco López, 22 años, y Jerónima Suárez; testigos y ocupación: Antonio de Isla y Jacinto Suárez de Gamboa, tejedor.</w:t>
      </w:r>
    </w:p>
    <w:p>
      <w:pPr>
        <w:pStyle w:val="BodyText"/>
        <w:spacing w:before="32"/>
        <w:ind w:left="1644"/>
        <w:jc w:val="both"/>
      </w:pPr>
      <w:r>
        <w:rPr>
          <w:color w:val="231F20"/>
          <w:w w:val="105"/>
        </w:rPr>
        <w:t>Vol. 64, exp. 46, fs. 157-159.</w:t>
      </w:r>
    </w:p>
    <w:p>
      <w:pPr>
        <w:spacing w:after="0"/>
        <w:jc w:val="both"/>
        <w:sectPr>
          <w:pgSz w:w="7940" w:h="12480"/>
          <w:pgMar w:header="419" w:footer="0" w:top="600" w:bottom="28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07" w:lineRule="auto" w:before="30"/>
        <w:ind w:left="677" w:hanging="567"/>
        <w:jc w:val="both"/>
      </w:pPr>
      <w:r>
        <w:rPr>
          <w:color w:val="231F20"/>
        </w:rPr>
        <w:t>1172. 1628. Solicitud matrimonial, ambos solteros; contrayentes: Pablo de Garfias, 28 años y Juana de Sanabria, 18 años; testigos y ocupación: Antonio de Garfias, maestro de seda; Francisco de Garfias, maestro de seda; Marcos Barreto Quintana e Isabel de Santa Clara.</w:t>
      </w:r>
    </w:p>
    <w:p>
      <w:pPr>
        <w:pStyle w:val="BodyText"/>
        <w:spacing w:before="16"/>
        <w:ind w:left="677" w:right="-9"/>
      </w:pPr>
      <w:r>
        <w:rPr>
          <w:color w:val="231F20"/>
          <w:w w:val="105"/>
        </w:rPr>
        <w:t>Vol. 64, exp. 59, fs. 190-192.</w:t>
      </w:r>
    </w:p>
    <w:p>
      <w:pPr>
        <w:pStyle w:val="BodyText"/>
        <w:spacing w:line="307" w:lineRule="auto" w:before="72"/>
        <w:ind w:left="677" w:hanging="567"/>
        <w:jc w:val="both"/>
      </w:pPr>
      <w:r>
        <w:rPr>
          <w:color w:val="231F20"/>
        </w:rPr>
        <w:t>1173. 1629. Solicitud de matrimonio, ambos solteros; contrayentes: Floriano Pimentel, 27 años, e Inés González; testigos y ocupación: Juan Rodríguez, mercader; Jerónimo de Loose, dueño de recua de mulas; Miguel Pérez Lozano, oficial mayor; y Juan del Castillo.</w:t>
      </w:r>
    </w:p>
    <w:p>
      <w:pPr>
        <w:pStyle w:val="BodyText"/>
        <w:spacing w:before="16"/>
        <w:ind w:left="677" w:right="-9"/>
      </w:pPr>
      <w:r>
        <w:rPr>
          <w:color w:val="231F20"/>
          <w:w w:val="105"/>
        </w:rPr>
        <w:t>Vol. 10, exp. 54, fs. 125-126.</w:t>
      </w:r>
    </w:p>
    <w:p>
      <w:pPr>
        <w:pStyle w:val="BodyText"/>
        <w:spacing w:line="307" w:lineRule="auto" w:before="72"/>
        <w:ind w:left="677" w:hanging="567"/>
        <w:jc w:val="both"/>
      </w:pPr>
      <w:r>
        <w:rPr>
          <w:color w:val="231F20"/>
        </w:rPr>
        <w:t>1174. 1629. Solicitud de matrimonio; solteros; contrayentes: Jusepe González, 23 años, y Ana María; testigos y ocupación: Juan González, labrador; Sebastián Rodríguez, labrador.</w:t>
      </w:r>
    </w:p>
    <w:p>
      <w:pPr>
        <w:pStyle w:val="BodyText"/>
        <w:spacing w:before="16"/>
        <w:ind w:left="677" w:right="-9"/>
      </w:pPr>
      <w:r>
        <w:rPr>
          <w:color w:val="231F20"/>
          <w:w w:val="105"/>
        </w:rPr>
        <w:t>Vol. 10, exp. 141, fs. 325-326.</w:t>
      </w:r>
    </w:p>
    <w:p>
      <w:pPr>
        <w:pStyle w:val="BodyText"/>
        <w:spacing w:line="307" w:lineRule="auto" w:before="72"/>
        <w:ind w:left="677" w:hanging="567"/>
        <w:jc w:val="both"/>
      </w:pPr>
      <w:r>
        <w:rPr>
          <w:color w:val="231F20"/>
        </w:rPr>
        <w:t>1175. 1629. Solicitud de licencia de matrimonio; ambos solteros; contrayentes: Gonzalo Juan, portugués, 27 años y Luisa de los Reyes, española, 23 años; testigos y ocupación: Diego de Huelba, español, 60 años; Pedro de Figueroa, clérigo presbítero, 25 años; Gonzalo de Salcedo, español, 30 años; y Domingo, negro, esclavo, 20 años.</w:t>
      </w:r>
    </w:p>
    <w:p>
      <w:pPr>
        <w:pStyle w:val="BodyText"/>
        <w:spacing w:before="16"/>
        <w:ind w:left="677" w:right="-9"/>
      </w:pPr>
      <w:r>
        <w:rPr>
          <w:color w:val="231F20"/>
          <w:w w:val="105"/>
        </w:rPr>
        <w:t>Vol. 88, exp. 52, fs. 148-149.</w:t>
      </w:r>
    </w:p>
    <w:p>
      <w:pPr>
        <w:pStyle w:val="BodyText"/>
        <w:spacing w:line="307" w:lineRule="auto" w:before="72"/>
        <w:ind w:left="677" w:hanging="567"/>
        <w:jc w:val="both"/>
      </w:pPr>
      <w:r>
        <w:rPr>
          <w:color w:val="231F20"/>
        </w:rPr>
        <w:t>1176. 1629. Solicitud matrimonial, él viudo, ella soltera; contrayentes: Juan Landero y María Bautista; testigos y ocupación: Gaspar de Vega, Cristóbal de Aquino, fray Hernando de Guzmán y Bartolomé de Guadarrama, labrador.</w:t>
      </w:r>
    </w:p>
    <w:p>
      <w:pPr>
        <w:pStyle w:val="BodyText"/>
        <w:spacing w:before="16"/>
        <w:ind w:left="677" w:right="-9"/>
      </w:pPr>
      <w:r>
        <w:rPr>
          <w:color w:val="231F20"/>
          <w:w w:val="105"/>
        </w:rPr>
        <w:t>Vol. 113, exp. 35, fs. 91-92.</w:t>
      </w:r>
    </w:p>
    <w:p>
      <w:pPr>
        <w:pStyle w:val="BodyText"/>
        <w:spacing w:line="307" w:lineRule="auto" w:before="72"/>
        <w:ind w:left="677" w:hanging="567"/>
        <w:jc w:val="both"/>
      </w:pPr>
      <w:r>
        <w:rPr>
          <w:color w:val="231F20"/>
        </w:rPr>
        <w:t>1177. 1629. Solicitud matrimonial, contrayentes: Juan Landero y María Bautista; observaciones: se otorgó la licencia para llevar a cabo el matrimonio en el convento de San Francisco de  Toluca.</w:t>
      </w:r>
    </w:p>
    <w:p>
      <w:pPr>
        <w:pStyle w:val="BodyText"/>
        <w:spacing w:before="42"/>
        <w:ind w:left="677" w:right="-9"/>
      </w:pPr>
      <w:r>
        <w:rPr>
          <w:color w:val="231F20"/>
          <w:w w:val="105"/>
        </w:rPr>
        <w:t>Vol. 113, exp. 36, fs. 93-94.</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207</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19" w:lineRule="auto" w:before="30"/>
        <w:ind w:left="1644" w:right="111" w:hanging="567"/>
        <w:jc w:val="both"/>
      </w:pPr>
      <w:r>
        <w:rPr>
          <w:color w:val="231F20"/>
        </w:rPr>
        <w:t>1178. 1633.  Solicitud  matrimonial,  contrayentes:  Gaspar  Ruiz  de  Cáceres y Mariana Enríquez; testigos y ocupación; Gaspar Negrete Carbajal y Salvador Pantoja.</w:t>
      </w:r>
    </w:p>
    <w:p>
      <w:pPr>
        <w:pStyle w:val="BodyText"/>
        <w:spacing w:before="19"/>
        <w:ind w:left="1644" w:right="110"/>
      </w:pPr>
      <w:r>
        <w:rPr>
          <w:color w:val="231F20"/>
          <w:w w:val="105"/>
        </w:rPr>
        <w:t>Vol. 192, exp. 43, f. 5.</w:t>
      </w:r>
    </w:p>
    <w:p>
      <w:pPr>
        <w:pStyle w:val="BodyText"/>
        <w:spacing w:line="340" w:lineRule="atLeast" w:before="7"/>
        <w:ind w:left="1644" w:right="111" w:hanging="567"/>
        <w:jc w:val="both"/>
      </w:pPr>
      <w:r>
        <w:rPr>
          <w:color w:val="231F20"/>
        </w:rPr>
        <w:t>1179. 1635. Licencia de matrimonio; contrayentes:  Francisco  de  León,  viudo,</w:t>
      </w:r>
      <w:r>
        <w:rPr>
          <w:color w:val="231F20"/>
          <w:spacing w:val="16"/>
        </w:rPr>
        <w:t> </w:t>
      </w:r>
      <w:r>
        <w:rPr>
          <w:color w:val="231F20"/>
        </w:rPr>
        <w:t>30</w:t>
      </w:r>
      <w:r>
        <w:rPr>
          <w:color w:val="231F20"/>
          <w:spacing w:val="16"/>
        </w:rPr>
        <w:t> </w:t>
      </w:r>
      <w:r>
        <w:rPr>
          <w:color w:val="231F20"/>
        </w:rPr>
        <w:t>años,</w:t>
      </w:r>
      <w:r>
        <w:rPr>
          <w:color w:val="231F20"/>
          <w:spacing w:val="16"/>
        </w:rPr>
        <w:t> </w:t>
      </w:r>
      <w:r>
        <w:rPr>
          <w:color w:val="231F20"/>
        </w:rPr>
        <w:t>y</w:t>
      </w:r>
      <w:r>
        <w:rPr>
          <w:color w:val="231F20"/>
          <w:spacing w:val="16"/>
        </w:rPr>
        <w:t> </w:t>
      </w:r>
      <w:r>
        <w:rPr>
          <w:color w:val="231F20"/>
        </w:rPr>
        <w:t>Ana</w:t>
      </w:r>
      <w:r>
        <w:rPr>
          <w:color w:val="231F20"/>
          <w:spacing w:val="16"/>
        </w:rPr>
        <w:t> </w:t>
      </w:r>
      <w:r>
        <w:rPr>
          <w:color w:val="231F20"/>
        </w:rPr>
        <w:t>Sánchez</w:t>
      </w:r>
      <w:r>
        <w:rPr>
          <w:color w:val="231F20"/>
          <w:spacing w:val="16"/>
        </w:rPr>
        <w:t> </w:t>
      </w:r>
      <w:r>
        <w:rPr>
          <w:color w:val="231F20"/>
        </w:rPr>
        <w:t>de</w:t>
      </w:r>
      <w:r>
        <w:rPr>
          <w:color w:val="231F20"/>
          <w:spacing w:val="16"/>
        </w:rPr>
        <w:t> </w:t>
      </w:r>
      <w:r>
        <w:rPr>
          <w:color w:val="231F20"/>
        </w:rPr>
        <w:t>Ayllón;</w:t>
      </w:r>
      <w:r>
        <w:rPr>
          <w:color w:val="231F20"/>
          <w:spacing w:val="16"/>
        </w:rPr>
        <w:t> </w:t>
      </w:r>
      <w:r>
        <w:rPr>
          <w:color w:val="231F20"/>
        </w:rPr>
        <w:t>testigos</w:t>
      </w:r>
      <w:r>
        <w:rPr>
          <w:color w:val="231F20"/>
          <w:spacing w:val="16"/>
        </w:rPr>
        <w:t> </w:t>
      </w:r>
      <w:r>
        <w:rPr>
          <w:color w:val="231F20"/>
        </w:rPr>
        <w:t>y</w:t>
      </w:r>
      <w:r>
        <w:rPr>
          <w:color w:val="231F20"/>
          <w:spacing w:val="16"/>
        </w:rPr>
        <w:t> </w:t>
      </w:r>
      <w:r>
        <w:rPr>
          <w:color w:val="231F20"/>
        </w:rPr>
        <w:t>ocupación:</w:t>
      </w:r>
      <w:r>
        <w:rPr>
          <w:color w:val="231F20"/>
          <w:spacing w:val="16"/>
        </w:rPr>
        <w:t> </w:t>
      </w:r>
      <w:r>
        <w:rPr>
          <w:color w:val="231F20"/>
        </w:rPr>
        <w:t>Juan</w:t>
      </w:r>
    </w:p>
    <w:p>
      <w:pPr>
        <w:pStyle w:val="Heading1"/>
        <w:spacing w:line="155" w:lineRule="exact"/>
        <w:ind w:right="110"/>
      </w:pPr>
      <w:r>
        <w:rPr>
          <w:rFonts w:ascii="Times New Roman"/>
          <w:color w:val="231F20"/>
          <w:u w:val="single" w:color="AD9600"/>
        </w:rPr>
        <w:t>    </w:t>
      </w:r>
      <w:r>
        <w:rPr>
          <w:color w:val="231F20"/>
          <w:u w:val="single" w:color="AD9600"/>
        </w:rPr>
        <w:t>208</w:t>
      </w:r>
    </w:p>
    <w:p>
      <w:pPr>
        <w:pStyle w:val="BodyText"/>
        <w:spacing w:line="192" w:lineRule="exact" w:before="0"/>
        <w:ind w:left="1644" w:right="110"/>
      </w:pPr>
      <w:r>
        <w:rPr>
          <w:color w:val="231F20"/>
        </w:rPr>
        <w:t>de Cazares, mulato libre, vidriero, 24 años; Nicolás de Rojas, sastre,</w:t>
      </w:r>
    </w:p>
    <w:p>
      <w:pPr>
        <w:pStyle w:val="BodyText"/>
        <w:spacing w:line="319" w:lineRule="auto" w:before="85"/>
        <w:ind w:left="1644" w:right="96"/>
      </w:pPr>
      <w:r>
        <w:rPr>
          <w:color w:val="231F20"/>
          <w:w w:val="105"/>
        </w:rPr>
        <w:t>19</w:t>
      </w:r>
      <w:r>
        <w:rPr>
          <w:color w:val="231F20"/>
          <w:spacing w:val="-17"/>
          <w:w w:val="105"/>
        </w:rPr>
        <w:t> </w:t>
      </w:r>
      <w:r>
        <w:rPr>
          <w:color w:val="231F20"/>
          <w:w w:val="105"/>
        </w:rPr>
        <w:t>años;</w:t>
      </w:r>
      <w:r>
        <w:rPr>
          <w:color w:val="231F20"/>
          <w:spacing w:val="-17"/>
          <w:w w:val="105"/>
        </w:rPr>
        <w:t> </w:t>
      </w:r>
      <w:r>
        <w:rPr>
          <w:color w:val="231F20"/>
          <w:w w:val="105"/>
        </w:rPr>
        <w:t>Juan</w:t>
      </w:r>
      <w:r>
        <w:rPr>
          <w:color w:val="231F20"/>
          <w:spacing w:val="-17"/>
          <w:w w:val="105"/>
        </w:rPr>
        <w:t> </w:t>
      </w:r>
      <w:r>
        <w:rPr>
          <w:color w:val="231F20"/>
          <w:w w:val="105"/>
        </w:rPr>
        <w:t>Sánchez</w:t>
      </w:r>
      <w:r>
        <w:rPr>
          <w:color w:val="231F20"/>
          <w:spacing w:val="-17"/>
          <w:w w:val="105"/>
        </w:rPr>
        <w:t> </w:t>
      </w:r>
      <w:r>
        <w:rPr>
          <w:color w:val="231F20"/>
          <w:w w:val="105"/>
        </w:rPr>
        <w:t>de</w:t>
      </w:r>
      <w:r>
        <w:rPr>
          <w:color w:val="231F20"/>
          <w:spacing w:val="-17"/>
          <w:w w:val="105"/>
        </w:rPr>
        <w:t> </w:t>
      </w:r>
      <w:r>
        <w:rPr>
          <w:color w:val="231F20"/>
          <w:w w:val="105"/>
        </w:rPr>
        <w:t>Ayllón,</w:t>
      </w:r>
      <w:r>
        <w:rPr>
          <w:color w:val="231F20"/>
          <w:spacing w:val="-17"/>
          <w:w w:val="105"/>
        </w:rPr>
        <w:t> </w:t>
      </w:r>
      <w:r>
        <w:rPr>
          <w:color w:val="231F20"/>
          <w:w w:val="105"/>
        </w:rPr>
        <w:t>español,</w:t>
      </w:r>
      <w:r>
        <w:rPr>
          <w:color w:val="231F20"/>
          <w:spacing w:val="-17"/>
          <w:w w:val="105"/>
        </w:rPr>
        <w:t> </w:t>
      </w:r>
      <w:r>
        <w:rPr>
          <w:color w:val="231F20"/>
          <w:w w:val="105"/>
        </w:rPr>
        <w:t>maestro</w:t>
      </w:r>
      <w:r>
        <w:rPr>
          <w:color w:val="231F20"/>
          <w:spacing w:val="-17"/>
          <w:w w:val="105"/>
        </w:rPr>
        <w:t> </w:t>
      </w:r>
      <w:r>
        <w:rPr>
          <w:color w:val="231F20"/>
          <w:w w:val="105"/>
        </w:rPr>
        <w:t>de</w:t>
      </w:r>
      <w:r>
        <w:rPr>
          <w:color w:val="231F20"/>
          <w:spacing w:val="-17"/>
          <w:w w:val="105"/>
        </w:rPr>
        <w:t> </w:t>
      </w:r>
      <w:r>
        <w:rPr>
          <w:color w:val="231F20"/>
          <w:w w:val="105"/>
        </w:rPr>
        <w:t>herrador</w:t>
      </w:r>
      <w:r>
        <w:rPr>
          <w:color w:val="231F20"/>
          <w:spacing w:val="-17"/>
          <w:w w:val="105"/>
        </w:rPr>
        <w:t> </w:t>
      </w:r>
      <w:r>
        <w:rPr>
          <w:color w:val="231F20"/>
          <w:w w:val="105"/>
        </w:rPr>
        <w:t>y</w:t>
      </w:r>
      <w:r>
        <w:rPr>
          <w:color w:val="231F20"/>
          <w:spacing w:val="-17"/>
          <w:w w:val="105"/>
        </w:rPr>
        <w:t> </w:t>
      </w:r>
      <w:r>
        <w:rPr>
          <w:color w:val="231F20"/>
          <w:w w:val="105"/>
        </w:rPr>
        <w:t>Juan Jiménez,</w:t>
      </w:r>
      <w:r>
        <w:rPr>
          <w:color w:val="231F20"/>
          <w:spacing w:val="-30"/>
          <w:w w:val="105"/>
        </w:rPr>
        <w:t> </w:t>
      </w:r>
      <w:r>
        <w:rPr>
          <w:color w:val="231F20"/>
          <w:w w:val="105"/>
        </w:rPr>
        <w:t>español,</w:t>
      </w:r>
      <w:r>
        <w:rPr>
          <w:color w:val="231F20"/>
          <w:spacing w:val="-30"/>
          <w:w w:val="105"/>
        </w:rPr>
        <w:t> </w:t>
      </w:r>
      <w:r>
        <w:rPr>
          <w:color w:val="231F20"/>
          <w:w w:val="105"/>
        </w:rPr>
        <w:t>mayordomo,</w:t>
      </w:r>
      <w:r>
        <w:rPr>
          <w:color w:val="231F20"/>
          <w:spacing w:val="-30"/>
          <w:w w:val="105"/>
        </w:rPr>
        <w:t> </w:t>
      </w:r>
      <w:r>
        <w:rPr>
          <w:color w:val="231F20"/>
          <w:w w:val="105"/>
        </w:rPr>
        <w:t>55</w:t>
      </w:r>
      <w:r>
        <w:rPr>
          <w:color w:val="231F20"/>
          <w:spacing w:val="-30"/>
          <w:w w:val="105"/>
        </w:rPr>
        <w:t> </w:t>
      </w:r>
      <w:r>
        <w:rPr>
          <w:color w:val="231F20"/>
          <w:w w:val="105"/>
        </w:rPr>
        <w:t>años.</w:t>
      </w:r>
    </w:p>
    <w:p>
      <w:pPr>
        <w:pStyle w:val="BodyText"/>
        <w:spacing w:before="19"/>
        <w:ind w:left="1644" w:right="110"/>
      </w:pPr>
      <w:r>
        <w:rPr>
          <w:color w:val="231F20"/>
          <w:w w:val="105"/>
        </w:rPr>
        <w:t>Vol. 36, exp. 57, fs. 215-216.</w:t>
      </w:r>
    </w:p>
    <w:p>
      <w:pPr>
        <w:pStyle w:val="BodyText"/>
        <w:spacing w:line="319" w:lineRule="auto" w:before="85"/>
        <w:ind w:left="1644" w:right="111" w:hanging="567"/>
        <w:jc w:val="both"/>
      </w:pPr>
      <w:r>
        <w:rPr>
          <w:color w:val="231F20"/>
        </w:rPr>
        <w:t>1180. 1635. Solicitud matrimonial, contrayentes: Juan Díaz Betanzos y María de Santiago testigos y ocupación: Gabriel de las Torres, obrajero, y Pedro Gómez Calvo, obrajero.</w:t>
      </w:r>
    </w:p>
    <w:p>
      <w:pPr>
        <w:pStyle w:val="BodyText"/>
        <w:spacing w:before="19"/>
        <w:ind w:left="1644" w:right="110"/>
      </w:pPr>
      <w:r>
        <w:rPr>
          <w:color w:val="231F20"/>
          <w:w w:val="105"/>
        </w:rPr>
        <w:t>Vol. 168, exp. 1, f.3.</w:t>
      </w:r>
    </w:p>
    <w:p>
      <w:pPr>
        <w:pStyle w:val="BodyText"/>
        <w:spacing w:line="319" w:lineRule="auto" w:before="85"/>
        <w:ind w:left="1644" w:right="110" w:hanging="567"/>
        <w:jc w:val="both"/>
      </w:pPr>
      <w:r>
        <w:rPr>
          <w:color w:val="231F20"/>
        </w:rPr>
        <w:t>1181. 1635. Solicitud matrimonial, contrayentes: Diego Hernández, español, 25</w:t>
      </w:r>
      <w:r>
        <w:rPr>
          <w:color w:val="231F20"/>
          <w:spacing w:val="-13"/>
        </w:rPr>
        <w:t> </w:t>
      </w:r>
      <w:r>
        <w:rPr>
          <w:color w:val="231F20"/>
        </w:rPr>
        <w:t>años</w:t>
      </w:r>
      <w:r>
        <w:rPr>
          <w:color w:val="231F20"/>
          <w:spacing w:val="-13"/>
        </w:rPr>
        <w:t> </w:t>
      </w:r>
      <w:r>
        <w:rPr>
          <w:color w:val="231F20"/>
        </w:rPr>
        <w:t>y</w:t>
      </w:r>
      <w:r>
        <w:rPr>
          <w:color w:val="231F20"/>
          <w:spacing w:val="-13"/>
        </w:rPr>
        <w:t> </w:t>
      </w:r>
      <w:r>
        <w:rPr>
          <w:color w:val="231F20"/>
        </w:rPr>
        <w:t>María</w:t>
      </w:r>
      <w:r>
        <w:rPr>
          <w:color w:val="231F20"/>
          <w:spacing w:val="-13"/>
        </w:rPr>
        <w:t> </w:t>
      </w:r>
      <w:r>
        <w:rPr>
          <w:color w:val="231F20"/>
        </w:rPr>
        <w:t>Pérez;</w:t>
      </w:r>
      <w:r>
        <w:rPr>
          <w:color w:val="231F20"/>
          <w:spacing w:val="-13"/>
        </w:rPr>
        <w:t> </w:t>
      </w:r>
      <w:r>
        <w:rPr>
          <w:color w:val="231F20"/>
        </w:rPr>
        <w:t>testigos</w:t>
      </w:r>
      <w:r>
        <w:rPr>
          <w:color w:val="231F20"/>
          <w:spacing w:val="-13"/>
        </w:rPr>
        <w:t> </w:t>
      </w:r>
      <w:r>
        <w:rPr>
          <w:color w:val="231F20"/>
        </w:rPr>
        <w:t>y</w:t>
      </w:r>
      <w:r>
        <w:rPr>
          <w:color w:val="231F20"/>
          <w:spacing w:val="-13"/>
        </w:rPr>
        <w:t> </w:t>
      </w:r>
      <w:r>
        <w:rPr>
          <w:color w:val="231F20"/>
        </w:rPr>
        <w:t>ocupación:</w:t>
      </w:r>
      <w:r>
        <w:rPr>
          <w:color w:val="231F20"/>
          <w:spacing w:val="-13"/>
        </w:rPr>
        <w:t> </w:t>
      </w:r>
      <w:r>
        <w:rPr>
          <w:color w:val="231F20"/>
        </w:rPr>
        <w:t>Domingo</w:t>
      </w:r>
      <w:r>
        <w:rPr>
          <w:color w:val="231F20"/>
          <w:spacing w:val="-13"/>
        </w:rPr>
        <w:t> </w:t>
      </w:r>
      <w:r>
        <w:rPr>
          <w:color w:val="231F20"/>
        </w:rPr>
        <w:t>Pérez,</w:t>
      </w:r>
      <w:r>
        <w:rPr>
          <w:color w:val="231F20"/>
          <w:spacing w:val="-13"/>
        </w:rPr>
        <w:t> </w:t>
      </w:r>
      <w:r>
        <w:rPr>
          <w:color w:val="231F20"/>
        </w:rPr>
        <w:t>presbítero; Antonio de Molina, español, tejedor de seda; Pascual Martín, español, Alonso de la Parra, español; Marcos Hernández, español y Andrés Perdomo Betancourt, español; tejedor de </w:t>
      </w:r>
      <w:r>
        <w:rPr>
          <w:color w:val="231F20"/>
          <w:spacing w:val="12"/>
        </w:rPr>
        <w:t> </w:t>
      </w:r>
      <w:r>
        <w:rPr>
          <w:color w:val="231F20"/>
        </w:rPr>
        <w:t>ropa.</w:t>
      </w:r>
    </w:p>
    <w:p>
      <w:pPr>
        <w:pStyle w:val="BodyText"/>
        <w:spacing w:before="19"/>
        <w:ind w:left="1644" w:right="110"/>
      </w:pPr>
      <w:r>
        <w:rPr>
          <w:color w:val="231F20"/>
          <w:w w:val="105"/>
        </w:rPr>
        <w:t>Vol. 183, exp. 5, f.4.</w:t>
      </w:r>
    </w:p>
    <w:p>
      <w:pPr>
        <w:pStyle w:val="BodyText"/>
        <w:spacing w:line="319" w:lineRule="auto" w:before="85"/>
        <w:ind w:left="1644" w:right="111" w:hanging="567"/>
        <w:jc w:val="both"/>
      </w:pPr>
      <w:r>
        <w:rPr>
          <w:color w:val="231F20"/>
        </w:rPr>
        <w:t>1182. 1636. Solicitud matrimonial, contrayentes: Nicolás Fernández de  Susilla, 23 años, y María de Altamirano; testigos y ocupación: José de Inusta, español, arriero, y Álvaro González, español,</w:t>
      </w:r>
      <w:r>
        <w:rPr>
          <w:color w:val="231F20"/>
          <w:spacing w:val="-14"/>
        </w:rPr>
        <w:t> </w:t>
      </w:r>
      <w:r>
        <w:rPr>
          <w:color w:val="231F20"/>
        </w:rPr>
        <w:t>arriero.</w:t>
      </w:r>
    </w:p>
    <w:p>
      <w:pPr>
        <w:pStyle w:val="BodyText"/>
        <w:spacing w:before="19"/>
        <w:ind w:left="1644" w:right="110"/>
      </w:pPr>
      <w:r>
        <w:rPr>
          <w:color w:val="231F20"/>
          <w:w w:val="105"/>
        </w:rPr>
        <w:t>Vol. 183, exp. 56, f. 2.</w:t>
      </w:r>
    </w:p>
    <w:p>
      <w:pPr>
        <w:pStyle w:val="BodyText"/>
        <w:spacing w:line="319" w:lineRule="auto" w:before="85"/>
        <w:ind w:left="1644" w:right="110" w:hanging="567"/>
        <w:jc w:val="both"/>
      </w:pPr>
      <w:r>
        <w:rPr>
          <w:color w:val="231F20"/>
        </w:rPr>
        <w:t>1183. 1636. Solicitud matrimonial, él viudo; contrayentes: Francisco Díaz Navarrete y Sebastiana de la Fuente Cortés; testigos y ocupación: Andrés Moreno, escribano, y Gaspar de Ávila y Quiñones, español.</w:t>
      </w:r>
    </w:p>
    <w:p>
      <w:pPr>
        <w:pStyle w:val="BodyText"/>
        <w:spacing w:before="32"/>
        <w:ind w:left="1644" w:right="110"/>
      </w:pPr>
      <w:r>
        <w:rPr>
          <w:color w:val="231F20"/>
          <w:w w:val="105"/>
        </w:rPr>
        <w:t>Vol. 183, exp. 62, f. 4.</w:t>
      </w:r>
    </w:p>
    <w:p>
      <w:pPr>
        <w:spacing w:after="0"/>
        <w:sectPr>
          <w:pgSz w:w="7940" w:h="12480"/>
          <w:pgMar w:header="419" w:footer="0" w:top="600" w:bottom="28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hanging="567"/>
        <w:jc w:val="both"/>
      </w:pPr>
      <w:r>
        <w:rPr>
          <w:color w:val="231F20"/>
        </w:rPr>
        <w:t>1184. 1640. Solicitud matrimonial, ambos solteros; contrayentes: Diego Martínez, español, 38 años, y Lorenza González; testigos y ocupación: Juan</w:t>
      </w:r>
      <w:r>
        <w:rPr>
          <w:color w:val="231F20"/>
          <w:spacing w:val="-10"/>
        </w:rPr>
        <w:t> </w:t>
      </w:r>
      <w:r>
        <w:rPr>
          <w:color w:val="231F20"/>
        </w:rPr>
        <w:t>Ochoa</w:t>
      </w:r>
      <w:r>
        <w:rPr>
          <w:color w:val="231F20"/>
          <w:spacing w:val="-10"/>
        </w:rPr>
        <w:t> </w:t>
      </w:r>
      <w:r>
        <w:rPr>
          <w:color w:val="231F20"/>
        </w:rPr>
        <w:t>de</w:t>
      </w:r>
      <w:r>
        <w:rPr>
          <w:color w:val="231F20"/>
          <w:spacing w:val="-10"/>
        </w:rPr>
        <w:t> </w:t>
      </w:r>
      <w:r>
        <w:rPr>
          <w:color w:val="231F20"/>
        </w:rPr>
        <w:t>la</w:t>
      </w:r>
      <w:r>
        <w:rPr>
          <w:color w:val="231F20"/>
          <w:spacing w:val="-10"/>
        </w:rPr>
        <w:t> </w:t>
      </w:r>
      <w:r>
        <w:rPr>
          <w:color w:val="231F20"/>
        </w:rPr>
        <w:t>Rea,</w:t>
      </w:r>
      <w:r>
        <w:rPr>
          <w:color w:val="231F20"/>
          <w:spacing w:val="-10"/>
        </w:rPr>
        <w:t> </w:t>
      </w:r>
      <w:r>
        <w:rPr>
          <w:color w:val="231F20"/>
        </w:rPr>
        <w:t>tejedor</w:t>
      </w:r>
      <w:r>
        <w:rPr>
          <w:color w:val="231F20"/>
          <w:spacing w:val="-10"/>
        </w:rPr>
        <w:t> </w:t>
      </w:r>
      <w:r>
        <w:rPr>
          <w:color w:val="231F20"/>
        </w:rPr>
        <w:t>de</w:t>
      </w:r>
      <w:r>
        <w:rPr>
          <w:color w:val="231F20"/>
          <w:spacing w:val="-10"/>
        </w:rPr>
        <w:t> </w:t>
      </w:r>
      <w:r>
        <w:rPr>
          <w:color w:val="231F20"/>
        </w:rPr>
        <w:t>seda;</w:t>
      </w:r>
      <w:r>
        <w:rPr>
          <w:color w:val="231F20"/>
          <w:spacing w:val="-10"/>
        </w:rPr>
        <w:t> </w:t>
      </w:r>
      <w:r>
        <w:rPr>
          <w:color w:val="231F20"/>
        </w:rPr>
        <w:t>Lucas</w:t>
      </w:r>
      <w:r>
        <w:rPr>
          <w:color w:val="231F20"/>
          <w:spacing w:val="-10"/>
        </w:rPr>
        <w:t> </w:t>
      </w:r>
      <w:r>
        <w:rPr>
          <w:color w:val="231F20"/>
        </w:rPr>
        <w:t>de</w:t>
      </w:r>
      <w:r>
        <w:rPr>
          <w:color w:val="231F20"/>
          <w:spacing w:val="-10"/>
        </w:rPr>
        <w:t> </w:t>
      </w:r>
      <w:r>
        <w:rPr>
          <w:color w:val="231F20"/>
        </w:rPr>
        <w:t>Padilla,</w:t>
      </w:r>
      <w:r>
        <w:rPr>
          <w:color w:val="231F20"/>
          <w:spacing w:val="-10"/>
        </w:rPr>
        <w:t> </w:t>
      </w:r>
      <w:r>
        <w:rPr>
          <w:color w:val="231F20"/>
        </w:rPr>
        <w:t>gorrero;</w:t>
      </w:r>
      <w:r>
        <w:rPr>
          <w:color w:val="231F20"/>
          <w:spacing w:val="-10"/>
        </w:rPr>
        <w:t> </w:t>
      </w:r>
      <w:r>
        <w:rPr>
          <w:color w:val="231F20"/>
        </w:rPr>
        <w:t>José</w:t>
      </w:r>
      <w:r>
        <w:rPr>
          <w:color w:val="231F20"/>
          <w:spacing w:val="-10"/>
        </w:rPr>
        <w:t> </w:t>
      </w:r>
      <w:r>
        <w:rPr>
          <w:color w:val="231F20"/>
        </w:rPr>
        <w:t>de Villagrán, justicia mayor; Antonio de Lara, tratante, y Nicolás de Lara, presbítero.</w:t>
      </w:r>
    </w:p>
    <w:p>
      <w:pPr>
        <w:pStyle w:val="BodyText"/>
        <w:spacing w:before="22"/>
        <w:ind w:left="677" w:right="-9"/>
      </w:pPr>
      <w:r>
        <w:rPr>
          <w:color w:val="231F20"/>
          <w:w w:val="105"/>
        </w:rPr>
        <w:t>Vol. 126, exp. 41, fs. 124-125.</w:t>
      </w:r>
    </w:p>
    <w:p>
      <w:pPr>
        <w:pStyle w:val="BodyText"/>
        <w:spacing w:line="331" w:lineRule="auto"/>
        <w:ind w:left="677" w:hanging="567"/>
        <w:jc w:val="both"/>
      </w:pPr>
      <w:r>
        <w:rPr>
          <w:color w:val="231F20"/>
        </w:rPr>
        <w:t>1185. 1640. Solicitud para contraer matrimonio; contrayentes:  Miguel Jiménez, 26 años, y Leonor Pérez de Batancourt; testigos y ocupación: Francisco Díaz, labrador y Diego González, del convento de San Francisco, villa de Toluca.</w:t>
      </w:r>
    </w:p>
    <w:p>
      <w:pPr>
        <w:pStyle w:val="BodyText"/>
        <w:spacing w:before="22"/>
        <w:ind w:left="677" w:right="-9"/>
      </w:pPr>
      <w:r>
        <w:rPr>
          <w:color w:val="231F20"/>
          <w:w w:val="105"/>
        </w:rPr>
        <w:t>Vol. 132, exp. 20, f. 2 vta.</w:t>
      </w:r>
    </w:p>
    <w:p>
      <w:pPr>
        <w:pStyle w:val="BodyText"/>
        <w:spacing w:line="331" w:lineRule="auto"/>
        <w:ind w:left="677" w:hanging="567"/>
        <w:jc w:val="both"/>
      </w:pPr>
      <w:r>
        <w:rPr>
          <w:color w:val="231F20"/>
        </w:rPr>
        <w:t>1186. 1644. Solicitud matrimonial, contrayentes: Juan González, 26 años, y Luisa González; testigos y ocupación: Jacinto Pérez Negrete, sastre, y Juan de Villaseca, labrador.</w:t>
      </w:r>
    </w:p>
    <w:p>
      <w:pPr>
        <w:pStyle w:val="BodyText"/>
        <w:spacing w:before="22"/>
        <w:ind w:left="677" w:right="-9"/>
      </w:pPr>
      <w:r>
        <w:rPr>
          <w:color w:val="231F20"/>
          <w:w w:val="105"/>
        </w:rPr>
        <w:t>Vol. 172, exp. 3, f. 2 vta.</w:t>
      </w:r>
    </w:p>
    <w:p>
      <w:pPr>
        <w:pStyle w:val="BodyText"/>
        <w:spacing w:line="331" w:lineRule="auto"/>
        <w:ind w:left="677" w:hanging="567"/>
        <w:jc w:val="both"/>
      </w:pPr>
      <w:r>
        <w:rPr>
          <w:color w:val="231F20"/>
        </w:rPr>
        <w:t>1187. 1646. Solicitud matrimonial, contrayentes: Bartolomé de Guadarrama, 20 años y Luisa de Obregón; testigos y ocupación: Nicolás Serrano y Diego de</w:t>
      </w:r>
      <w:r>
        <w:rPr>
          <w:color w:val="231F20"/>
          <w:spacing w:val="-4"/>
        </w:rPr>
        <w:t> </w:t>
      </w:r>
      <w:r>
        <w:rPr>
          <w:color w:val="231F20"/>
        </w:rPr>
        <w:t>Alvarado.</w:t>
      </w:r>
    </w:p>
    <w:p>
      <w:pPr>
        <w:pStyle w:val="BodyText"/>
        <w:spacing w:before="22"/>
        <w:ind w:left="677" w:right="-9"/>
      </w:pPr>
      <w:r>
        <w:rPr>
          <w:color w:val="231F20"/>
          <w:w w:val="105"/>
        </w:rPr>
        <w:t>Vol. 166, exp. 25, f. 2.</w:t>
      </w:r>
    </w:p>
    <w:p>
      <w:pPr>
        <w:pStyle w:val="BodyText"/>
        <w:spacing w:line="331" w:lineRule="auto"/>
        <w:ind w:left="677" w:hanging="567"/>
        <w:jc w:val="both"/>
      </w:pPr>
      <w:r>
        <w:rPr>
          <w:color w:val="231F20"/>
        </w:rPr>
        <w:t>1188. 1647. Solicitud matrimonial, ella viuda; contrayentes: Juan Ruiz, español, 23 años y Francisca Martínez; testigos y ocupación: Diego Cortés, clérigo y Nicolás de Parte, mulato, libre de cautiverio,</w:t>
      </w:r>
      <w:r>
        <w:rPr>
          <w:color w:val="231F20"/>
          <w:spacing w:val="-22"/>
        </w:rPr>
        <w:t> </w:t>
      </w:r>
      <w:r>
        <w:rPr>
          <w:color w:val="231F20"/>
        </w:rPr>
        <w:t>sirviente. </w:t>
      </w:r>
      <w:r>
        <w:rPr>
          <w:color w:val="231F20"/>
          <w:spacing w:val="-5"/>
        </w:rPr>
        <w:t>Vol. </w:t>
      </w:r>
      <w:r>
        <w:rPr>
          <w:color w:val="231F20"/>
        </w:rPr>
        <w:t>172, exp. 145, f. 2</w:t>
      </w:r>
      <w:r>
        <w:rPr>
          <w:color w:val="231F20"/>
          <w:spacing w:val="29"/>
        </w:rPr>
        <w:t> </w:t>
      </w:r>
      <w:r>
        <w:rPr>
          <w:color w:val="231F20"/>
        </w:rPr>
        <w:t>vra.</w:t>
      </w:r>
    </w:p>
    <w:p>
      <w:pPr>
        <w:pStyle w:val="BodyText"/>
        <w:spacing w:line="331" w:lineRule="auto" w:before="22"/>
        <w:ind w:left="677" w:hanging="567"/>
        <w:jc w:val="both"/>
      </w:pPr>
      <w:r>
        <w:rPr>
          <w:color w:val="231F20"/>
        </w:rPr>
        <w:t>1189. 1652. Solicitud matrimonial, contrayentes: Francisco de  Angulo,  castizo, y Josefa Pérez, mestiza; testigos y ocupación: Diego Núñez, oficial de herrero y Diego Martínez, oficial de</w:t>
      </w:r>
      <w:r>
        <w:rPr>
          <w:color w:val="231F20"/>
          <w:spacing w:val="-5"/>
        </w:rPr>
        <w:t> </w:t>
      </w:r>
      <w:r>
        <w:rPr>
          <w:color w:val="231F20"/>
        </w:rPr>
        <w:t>zapatero.</w:t>
      </w:r>
    </w:p>
    <w:p>
      <w:pPr>
        <w:pStyle w:val="BodyText"/>
        <w:spacing w:before="22"/>
        <w:ind w:left="677" w:right="-9"/>
      </w:pPr>
      <w:r>
        <w:rPr>
          <w:color w:val="231F20"/>
          <w:w w:val="105"/>
        </w:rPr>
        <w:t>Vol. 173, exp. 2, f. 4.</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209</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07" w:lineRule="auto" w:before="30"/>
        <w:ind w:left="1644" w:right="111" w:hanging="567"/>
        <w:jc w:val="both"/>
      </w:pPr>
      <w:r>
        <w:rPr>
          <w:color w:val="231F20"/>
        </w:rPr>
        <w:t>1190.  1654. Solicitud de matrimonio; contrayentes: Juan González, mestizo,   y</w:t>
      </w:r>
      <w:r>
        <w:rPr>
          <w:color w:val="231F20"/>
          <w:spacing w:val="-4"/>
        </w:rPr>
        <w:t> </w:t>
      </w:r>
      <w:r>
        <w:rPr>
          <w:color w:val="231F20"/>
        </w:rPr>
        <w:t>Margarita</w:t>
      </w:r>
      <w:r>
        <w:rPr>
          <w:color w:val="231F20"/>
          <w:spacing w:val="-4"/>
        </w:rPr>
        <w:t> </w:t>
      </w:r>
      <w:r>
        <w:rPr>
          <w:color w:val="231F20"/>
        </w:rPr>
        <w:t>de</w:t>
      </w:r>
      <w:r>
        <w:rPr>
          <w:color w:val="231F20"/>
          <w:spacing w:val="-7"/>
        </w:rPr>
        <w:t> </w:t>
      </w:r>
      <w:r>
        <w:rPr>
          <w:color w:val="231F20"/>
        </w:rPr>
        <w:t>Valencia,</w:t>
      </w:r>
      <w:r>
        <w:rPr>
          <w:color w:val="231F20"/>
          <w:spacing w:val="-4"/>
        </w:rPr>
        <w:t> </w:t>
      </w:r>
      <w:r>
        <w:rPr>
          <w:color w:val="231F20"/>
        </w:rPr>
        <w:t>india;</w:t>
      </w:r>
      <w:r>
        <w:rPr>
          <w:color w:val="231F20"/>
          <w:spacing w:val="-4"/>
        </w:rPr>
        <w:t> </w:t>
      </w:r>
      <w:r>
        <w:rPr>
          <w:color w:val="231F20"/>
        </w:rPr>
        <w:t>testigos</w:t>
      </w:r>
      <w:r>
        <w:rPr>
          <w:color w:val="231F20"/>
          <w:spacing w:val="-4"/>
        </w:rPr>
        <w:t> </w:t>
      </w:r>
      <w:r>
        <w:rPr>
          <w:color w:val="231F20"/>
        </w:rPr>
        <w:t>y</w:t>
      </w:r>
      <w:r>
        <w:rPr>
          <w:color w:val="231F20"/>
          <w:spacing w:val="-4"/>
        </w:rPr>
        <w:t> </w:t>
      </w:r>
      <w:r>
        <w:rPr>
          <w:color w:val="231F20"/>
        </w:rPr>
        <w:t>ocupación:</w:t>
      </w:r>
      <w:r>
        <w:rPr>
          <w:color w:val="231F20"/>
          <w:spacing w:val="-4"/>
        </w:rPr>
        <w:t> </w:t>
      </w:r>
      <w:r>
        <w:rPr>
          <w:color w:val="231F20"/>
        </w:rPr>
        <w:t>Agustín</w:t>
      </w:r>
      <w:r>
        <w:rPr>
          <w:color w:val="231F20"/>
          <w:spacing w:val="-4"/>
        </w:rPr>
        <w:t> </w:t>
      </w:r>
      <w:r>
        <w:rPr>
          <w:color w:val="231F20"/>
        </w:rPr>
        <w:t>González, español,</w:t>
      </w:r>
      <w:r>
        <w:rPr>
          <w:color w:val="231F20"/>
          <w:spacing w:val="-6"/>
        </w:rPr>
        <w:t> </w:t>
      </w:r>
      <w:r>
        <w:rPr>
          <w:color w:val="231F20"/>
        </w:rPr>
        <w:t>ganadero</w:t>
      </w:r>
      <w:r>
        <w:rPr>
          <w:color w:val="231F20"/>
          <w:spacing w:val="-6"/>
        </w:rPr>
        <w:t> </w:t>
      </w:r>
      <w:r>
        <w:rPr>
          <w:color w:val="231F20"/>
        </w:rPr>
        <w:t>y</w:t>
      </w:r>
      <w:r>
        <w:rPr>
          <w:color w:val="231F20"/>
          <w:spacing w:val="-6"/>
        </w:rPr>
        <w:t> </w:t>
      </w:r>
      <w:r>
        <w:rPr>
          <w:color w:val="231F20"/>
        </w:rPr>
        <w:t>José</w:t>
      </w:r>
      <w:r>
        <w:rPr>
          <w:color w:val="231F20"/>
          <w:spacing w:val="-6"/>
        </w:rPr>
        <w:t> </w:t>
      </w:r>
      <w:r>
        <w:rPr>
          <w:color w:val="231F20"/>
        </w:rPr>
        <w:t>Esteban</w:t>
      </w:r>
      <w:r>
        <w:rPr>
          <w:color w:val="231F20"/>
          <w:spacing w:val="-6"/>
        </w:rPr>
        <w:t> </w:t>
      </w:r>
      <w:r>
        <w:rPr>
          <w:color w:val="231F20"/>
        </w:rPr>
        <w:t>de</w:t>
      </w:r>
      <w:r>
        <w:rPr>
          <w:color w:val="231F20"/>
          <w:spacing w:val="-6"/>
        </w:rPr>
        <w:t> </w:t>
      </w:r>
      <w:r>
        <w:rPr>
          <w:color w:val="231F20"/>
        </w:rPr>
        <w:t>Iraza,</w:t>
      </w:r>
      <w:r>
        <w:rPr>
          <w:color w:val="231F20"/>
          <w:spacing w:val="-6"/>
        </w:rPr>
        <w:t> </w:t>
      </w:r>
      <w:r>
        <w:rPr>
          <w:color w:val="231F20"/>
        </w:rPr>
        <w:t>oficial</w:t>
      </w:r>
      <w:r>
        <w:rPr>
          <w:color w:val="231F20"/>
          <w:spacing w:val="-6"/>
        </w:rPr>
        <w:t> </w:t>
      </w:r>
      <w:r>
        <w:rPr>
          <w:color w:val="231F20"/>
        </w:rPr>
        <w:t>de</w:t>
      </w:r>
      <w:r>
        <w:rPr>
          <w:color w:val="231F20"/>
          <w:spacing w:val="-6"/>
        </w:rPr>
        <w:t> </w:t>
      </w:r>
      <w:r>
        <w:rPr>
          <w:color w:val="231F20"/>
        </w:rPr>
        <w:t>sastre.</w:t>
      </w:r>
    </w:p>
    <w:p>
      <w:pPr>
        <w:pStyle w:val="BodyText"/>
        <w:spacing w:before="16"/>
        <w:ind w:left="1644" w:right="110"/>
      </w:pPr>
      <w:r>
        <w:rPr>
          <w:color w:val="231F20"/>
          <w:w w:val="105"/>
        </w:rPr>
        <w:t>Vol. 136, exp. 59, f. 4.</w:t>
      </w:r>
    </w:p>
    <w:p>
      <w:pPr>
        <w:pStyle w:val="BodyText"/>
        <w:spacing w:line="330" w:lineRule="atLeast" w:before="4"/>
        <w:ind w:left="1644" w:right="111" w:hanging="567"/>
        <w:jc w:val="both"/>
      </w:pPr>
      <w:r>
        <w:rPr>
          <w:color w:val="231F20"/>
        </w:rPr>
        <w:t>1191. 1663. Solicitud matrimonial, contrayentes: Simón Gil y  Josefa Escobedo;</w:t>
      </w:r>
      <w:r>
        <w:rPr>
          <w:color w:val="231F20"/>
          <w:spacing w:val="-5"/>
        </w:rPr>
        <w:t> </w:t>
      </w:r>
      <w:r>
        <w:rPr>
          <w:color w:val="231F20"/>
        </w:rPr>
        <w:t>testigos</w:t>
      </w:r>
      <w:r>
        <w:rPr>
          <w:color w:val="231F20"/>
          <w:spacing w:val="-5"/>
        </w:rPr>
        <w:t> </w:t>
      </w:r>
      <w:r>
        <w:rPr>
          <w:color w:val="231F20"/>
        </w:rPr>
        <w:t>y</w:t>
      </w:r>
      <w:r>
        <w:rPr>
          <w:color w:val="231F20"/>
          <w:spacing w:val="-5"/>
        </w:rPr>
        <w:t> </w:t>
      </w:r>
      <w:r>
        <w:rPr>
          <w:color w:val="231F20"/>
        </w:rPr>
        <w:t>ocupación:</w:t>
      </w:r>
      <w:r>
        <w:rPr>
          <w:color w:val="231F20"/>
          <w:spacing w:val="-5"/>
        </w:rPr>
        <w:t> </w:t>
      </w:r>
      <w:r>
        <w:rPr>
          <w:color w:val="231F20"/>
        </w:rPr>
        <w:t>Bartolomé</w:t>
      </w:r>
      <w:r>
        <w:rPr>
          <w:color w:val="231F20"/>
          <w:spacing w:val="-5"/>
        </w:rPr>
        <w:t> </w:t>
      </w:r>
      <w:r>
        <w:rPr>
          <w:color w:val="231F20"/>
        </w:rPr>
        <w:t>García</w:t>
      </w:r>
      <w:r>
        <w:rPr>
          <w:color w:val="231F20"/>
          <w:spacing w:val="-5"/>
        </w:rPr>
        <w:t> </w:t>
      </w:r>
      <w:r>
        <w:rPr>
          <w:color w:val="231F20"/>
        </w:rPr>
        <w:t>Figueroa,</w:t>
      </w:r>
      <w:r>
        <w:rPr>
          <w:color w:val="231F20"/>
          <w:spacing w:val="-5"/>
        </w:rPr>
        <w:t> </w:t>
      </w:r>
      <w:r>
        <w:rPr>
          <w:color w:val="231F20"/>
        </w:rPr>
        <w:t>labrador,</w:t>
      </w:r>
      <w:r>
        <w:rPr>
          <w:color w:val="231F20"/>
          <w:spacing w:val="-5"/>
        </w:rPr>
        <w:t> </w:t>
      </w:r>
      <w:r>
        <w:rPr>
          <w:color w:val="231F20"/>
        </w:rPr>
        <w:t>y</w:t>
      </w:r>
    </w:p>
    <w:p>
      <w:pPr>
        <w:spacing w:after="0" w:line="330" w:lineRule="atLeast"/>
        <w:jc w:val="both"/>
        <w:sectPr>
          <w:pgSz w:w="7940" w:h="12480"/>
          <w:pgMar w:header="419" w:footer="0" w:top="600" w:bottom="280" w:left="0" w:right="740"/>
        </w:sectPr>
      </w:pPr>
    </w:p>
    <w:p>
      <w:pPr>
        <w:pStyle w:val="Heading1"/>
        <w:spacing w:line="243" w:lineRule="exact"/>
        <w:ind w:right="-18"/>
      </w:pPr>
      <w:r>
        <w:rPr>
          <w:rFonts w:ascii="Times New Roman"/>
          <w:color w:val="231F20"/>
          <w:u w:val="single" w:color="AD9600"/>
        </w:rPr>
        <w:t>    </w:t>
      </w:r>
      <w:r>
        <w:rPr>
          <w:color w:val="231F20"/>
          <w:w w:val="95"/>
          <w:u w:val="single" w:color="AD9600"/>
        </w:rPr>
        <w:t>210</w:t>
      </w:r>
    </w:p>
    <w:p>
      <w:pPr>
        <w:pStyle w:val="BodyText"/>
        <w:spacing w:before="72"/>
        <w:ind w:right="-13"/>
      </w:pPr>
      <w:r>
        <w:rPr/>
        <w:br w:type="column"/>
      </w:r>
      <w:r>
        <w:rPr>
          <w:color w:val="231F20"/>
        </w:rPr>
        <w:t>Diego Sánchez Salvador, arriero.</w:t>
      </w:r>
    </w:p>
    <w:p>
      <w:pPr>
        <w:spacing w:after="0"/>
        <w:sectPr>
          <w:type w:val="continuous"/>
          <w:pgSz w:w="7940" w:h="12480"/>
          <w:pgMar w:top="0" w:bottom="0" w:left="0" w:right="740"/>
          <w:cols w:num="2" w:equalWidth="0">
            <w:col w:w="536" w:space="1108"/>
            <w:col w:w="5556"/>
          </w:cols>
        </w:sectPr>
      </w:pPr>
    </w:p>
    <w:p>
      <w:pPr>
        <w:pStyle w:val="BodyText"/>
        <w:spacing w:before="72"/>
        <w:ind w:left="1644" w:right="110"/>
      </w:pPr>
      <w:r>
        <w:rPr>
          <w:color w:val="231F20"/>
          <w:w w:val="105"/>
        </w:rPr>
        <w:t>Vol. 173, exp. 39, f. 2.</w:t>
      </w:r>
    </w:p>
    <w:p>
      <w:pPr>
        <w:pStyle w:val="BodyText"/>
        <w:spacing w:line="307" w:lineRule="auto" w:before="72"/>
        <w:ind w:left="1644" w:right="111" w:hanging="567"/>
        <w:jc w:val="both"/>
      </w:pPr>
      <w:r>
        <w:rPr>
          <w:color w:val="231F20"/>
        </w:rPr>
        <w:t>1192. 1664. Solicitud matrimonial, contrayentes: Miguel Bernal y María Jiménez: testigo y ocupación: Melchor de Meza, maestro de sastre.</w:t>
      </w:r>
    </w:p>
    <w:p>
      <w:pPr>
        <w:pStyle w:val="BodyText"/>
        <w:spacing w:before="16"/>
        <w:ind w:left="1644" w:right="110"/>
      </w:pPr>
      <w:r>
        <w:rPr>
          <w:color w:val="231F20"/>
          <w:w w:val="105"/>
        </w:rPr>
        <w:t>Vol. 173, exp. 89, f. 3.</w:t>
      </w:r>
    </w:p>
    <w:p>
      <w:pPr>
        <w:pStyle w:val="BodyText"/>
        <w:spacing w:line="307" w:lineRule="auto" w:before="72"/>
        <w:ind w:left="1644" w:right="111" w:hanging="567"/>
        <w:jc w:val="both"/>
      </w:pPr>
      <w:r>
        <w:rPr>
          <w:color w:val="231F20"/>
        </w:rPr>
        <w:t>1193. 1667. Solicitud matrimonial, ella viuda; contrayentes: Bernabé Hernández  Montes  de  Oca,  español,  y  María  de  Iniesta;  testigos  y ocupación: Miguel Jiménez, labrador; Nicolás Jiménez, cerero y Antonio Rodríguez,</w:t>
      </w:r>
      <w:r>
        <w:rPr>
          <w:color w:val="231F20"/>
          <w:spacing w:val="32"/>
        </w:rPr>
        <w:t> </w:t>
      </w:r>
      <w:r>
        <w:rPr>
          <w:color w:val="231F20"/>
        </w:rPr>
        <w:t>labrador.</w:t>
      </w:r>
    </w:p>
    <w:p>
      <w:pPr>
        <w:pStyle w:val="BodyText"/>
        <w:spacing w:before="16"/>
        <w:ind w:left="1644" w:right="110"/>
      </w:pPr>
      <w:r>
        <w:rPr>
          <w:color w:val="231F20"/>
          <w:w w:val="105"/>
        </w:rPr>
        <w:t>Vol. 176, exp. 3, f. 2.</w:t>
      </w:r>
    </w:p>
    <w:p>
      <w:pPr>
        <w:pStyle w:val="BodyText"/>
        <w:spacing w:line="307" w:lineRule="auto" w:before="72"/>
        <w:ind w:left="1644" w:right="110" w:hanging="567"/>
        <w:jc w:val="both"/>
      </w:pPr>
      <w:r>
        <w:rPr>
          <w:color w:val="231F20"/>
        </w:rPr>
        <w:t>1194. 1669. Solicitud matrimonial, ambos solteros; contrayentes: Pascual de Santiago, mestizo y Ana de Almazán, mestiza; testigos y ocupación: Juan López, labrador; José González, zapatero, Francisco de Santana, labrador, y Francisco de Salazar, arriero.</w:t>
      </w:r>
    </w:p>
    <w:p>
      <w:pPr>
        <w:pStyle w:val="BodyText"/>
        <w:spacing w:before="16"/>
        <w:ind w:left="1644" w:right="110"/>
      </w:pPr>
      <w:r>
        <w:rPr>
          <w:color w:val="231F20"/>
          <w:w w:val="105"/>
        </w:rPr>
        <w:t>Vol. 65, exp. 76, fs. 299-301.</w:t>
      </w:r>
    </w:p>
    <w:p>
      <w:pPr>
        <w:pStyle w:val="BodyText"/>
        <w:spacing w:line="307" w:lineRule="auto" w:before="72"/>
        <w:ind w:left="1644" w:right="110" w:hanging="567"/>
        <w:jc w:val="both"/>
      </w:pPr>
      <w:r>
        <w:rPr>
          <w:color w:val="231F20"/>
        </w:rPr>
        <w:t>1195. 1669. Solicitud para contraer matrimonio; contrayentes: Domingo Hernández, mulato, y Juana Velázquez, india, testigos y ocupación; Manuel Felipe, labrador, y capitán José de Sabinas, alcalde mayor.</w:t>
      </w:r>
    </w:p>
    <w:p>
      <w:pPr>
        <w:pStyle w:val="BodyText"/>
        <w:spacing w:before="16"/>
        <w:ind w:left="1644" w:right="110"/>
      </w:pPr>
      <w:r>
        <w:rPr>
          <w:color w:val="231F20"/>
          <w:w w:val="105"/>
        </w:rPr>
        <w:t>Vol. 135, exp. 61, fs. 13-14.</w:t>
      </w:r>
    </w:p>
    <w:p>
      <w:pPr>
        <w:pStyle w:val="BodyText"/>
        <w:spacing w:line="307" w:lineRule="auto" w:before="72"/>
        <w:ind w:left="1644" w:right="111" w:hanging="567"/>
        <w:jc w:val="both"/>
      </w:pPr>
      <w:r>
        <w:rPr>
          <w:color w:val="231F20"/>
        </w:rPr>
        <w:t>1196. 1669. Solicitud matrimonial, contrayentes: Manuel de Espinoza,  español, y María de los Santos, mestiza; testigos y ocupación: Lucas Díaz, arriero, y Diego de Alvarado,</w:t>
      </w:r>
      <w:r>
        <w:rPr>
          <w:color w:val="231F20"/>
          <w:spacing w:val="2"/>
        </w:rPr>
        <w:t> </w:t>
      </w:r>
      <w:r>
        <w:rPr>
          <w:color w:val="231F20"/>
        </w:rPr>
        <w:t>zapatero.</w:t>
      </w:r>
    </w:p>
    <w:p>
      <w:pPr>
        <w:pStyle w:val="BodyText"/>
        <w:spacing w:before="42"/>
        <w:ind w:left="1644" w:right="110"/>
      </w:pPr>
      <w:r>
        <w:rPr>
          <w:color w:val="231F20"/>
          <w:w w:val="105"/>
        </w:rPr>
        <w:t>Vol. 173, exp. 158, f. 2.</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hanging="567"/>
        <w:jc w:val="both"/>
      </w:pPr>
      <w:r>
        <w:rPr>
          <w:color w:val="231F20"/>
        </w:rPr>
        <w:t>1197. 1670. Solicitud  matrimonial,  contrayentes:  Juan  Elías  y  María  de  los Ángeles; testigos y ocupación: </w:t>
      </w:r>
      <w:r>
        <w:rPr>
          <w:color w:val="231F20"/>
          <w:spacing w:val="-3"/>
        </w:rPr>
        <w:t>Pedro </w:t>
      </w:r>
      <w:r>
        <w:rPr>
          <w:color w:val="231F20"/>
        </w:rPr>
        <w:t>Callejas, zapatero, y Felipe Martínez, oficial de</w:t>
      </w:r>
      <w:r>
        <w:rPr>
          <w:color w:val="231F20"/>
          <w:spacing w:val="2"/>
        </w:rPr>
        <w:t> </w:t>
      </w:r>
      <w:r>
        <w:rPr>
          <w:color w:val="231F20"/>
        </w:rPr>
        <w:t>zapatero.</w:t>
      </w:r>
    </w:p>
    <w:p>
      <w:pPr>
        <w:pStyle w:val="BodyText"/>
        <w:spacing w:before="22"/>
        <w:ind w:left="677" w:right="-9"/>
      </w:pPr>
      <w:r>
        <w:rPr>
          <w:color w:val="231F20"/>
          <w:w w:val="105"/>
        </w:rPr>
        <w:t>Vol. 173, exp. 168, f. 2.</w:t>
      </w:r>
    </w:p>
    <w:p>
      <w:pPr>
        <w:pStyle w:val="BodyText"/>
        <w:spacing w:line="331" w:lineRule="auto"/>
        <w:ind w:left="677" w:hanging="567"/>
        <w:jc w:val="both"/>
      </w:pPr>
      <w:r>
        <w:rPr>
          <w:color w:val="231F20"/>
        </w:rPr>
        <w:t>1198. Solicitud matrimonial, contrayentes: Juan Lobato, español, y Pascuala Pérez, mestiza; testigos y ocupación: Miguel García, herrador y Diego Sánchez, labrador.</w:t>
      </w:r>
    </w:p>
    <w:p>
      <w:pPr>
        <w:pStyle w:val="BodyText"/>
        <w:spacing w:before="22"/>
        <w:ind w:left="677" w:right="-9"/>
      </w:pPr>
      <w:r>
        <w:rPr>
          <w:color w:val="231F20"/>
          <w:w w:val="105"/>
        </w:rPr>
        <w:t>Vol. 173, exp. 191, f. 2</w:t>
      </w:r>
    </w:p>
    <w:p>
      <w:pPr>
        <w:pStyle w:val="BodyText"/>
        <w:spacing w:line="331" w:lineRule="auto"/>
        <w:ind w:left="677" w:hanging="567"/>
        <w:jc w:val="both"/>
      </w:pPr>
      <w:r>
        <w:rPr>
          <w:color w:val="231F20"/>
        </w:rPr>
        <w:t>1199.  1671. Solicitud de matrimonio; viudos; contrayentes: Manuel González y Juana Flores; testigos y ocupación: Pascual de los Reyes, maestro zapatero, y Diego de Mora, mercader.</w:t>
      </w:r>
    </w:p>
    <w:p>
      <w:pPr>
        <w:pStyle w:val="BodyText"/>
        <w:spacing w:before="22"/>
        <w:ind w:left="677" w:right="-9"/>
      </w:pPr>
      <w:r>
        <w:rPr>
          <w:color w:val="231F20"/>
          <w:w w:val="105"/>
        </w:rPr>
        <w:t>Vol. 12, exp. 63, fs. 201-202.</w:t>
      </w:r>
    </w:p>
    <w:p>
      <w:pPr>
        <w:pStyle w:val="BodyText"/>
        <w:spacing w:line="331" w:lineRule="auto"/>
        <w:ind w:left="677" w:hanging="567"/>
        <w:jc w:val="both"/>
      </w:pPr>
      <w:r>
        <w:rPr>
          <w:color w:val="231F20"/>
        </w:rPr>
        <w:t>1200. 1671. Solicitud de licencia para contraer matrimonio, presentan testimonio de soltería; contrayentes: Juan Estévez y Tomasa Rodríguez de Chávez; testigos y ocupación: Pedro Vázquez, tiene un cajón de ropa, y Manuel de Ibáñez; se autorizó la licencia.</w:t>
      </w:r>
    </w:p>
    <w:p>
      <w:pPr>
        <w:pStyle w:val="BodyText"/>
        <w:spacing w:before="22"/>
        <w:ind w:left="677" w:right="-9"/>
      </w:pPr>
      <w:r>
        <w:rPr>
          <w:color w:val="231F20"/>
          <w:w w:val="105"/>
        </w:rPr>
        <w:t>Vol. 24, exp. 24, fs. 122-123.</w:t>
      </w:r>
    </w:p>
    <w:p>
      <w:pPr>
        <w:pStyle w:val="BodyText"/>
        <w:spacing w:line="331" w:lineRule="auto"/>
        <w:ind w:left="677" w:hanging="567"/>
        <w:jc w:val="both"/>
      </w:pPr>
      <w:r>
        <w:rPr>
          <w:color w:val="231F20"/>
        </w:rPr>
        <w:t>1201. 1671. Solicitud para contraer matrimonio; contrayentes: Juan  de  Aguilar y Melchora de los Reyes; testigos y ocupación: Nicolás García, oficial de herrero, y Francisco Gallardo,</w:t>
      </w:r>
      <w:r>
        <w:rPr>
          <w:color w:val="231F20"/>
          <w:spacing w:val="-4"/>
        </w:rPr>
        <w:t> </w:t>
      </w:r>
      <w:r>
        <w:rPr>
          <w:color w:val="231F20"/>
        </w:rPr>
        <w:t>arriero.</w:t>
      </w:r>
    </w:p>
    <w:p>
      <w:pPr>
        <w:pStyle w:val="BodyText"/>
        <w:spacing w:before="22"/>
        <w:ind w:left="677" w:right="-9"/>
      </w:pPr>
      <w:r>
        <w:rPr>
          <w:color w:val="231F20"/>
          <w:w w:val="105"/>
        </w:rPr>
        <w:t>Vol. 135, exp. 87, fs. 18-19.</w:t>
      </w:r>
    </w:p>
    <w:p>
      <w:pPr>
        <w:pStyle w:val="BodyText"/>
        <w:spacing w:line="331" w:lineRule="auto"/>
        <w:ind w:left="677" w:hanging="567"/>
        <w:jc w:val="both"/>
      </w:pPr>
      <w:r>
        <w:rPr>
          <w:color w:val="231F20"/>
        </w:rPr>
        <w:t>1202. 1672. </w:t>
      </w:r>
      <w:r>
        <w:rPr>
          <w:color w:val="231F20"/>
          <w:spacing w:val="-3"/>
        </w:rPr>
        <w:t>Solicitud </w:t>
      </w:r>
      <w:r>
        <w:rPr>
          <w:color w:val="231F20"/>
        </w:rPr>
        <w:t>matrimonial con dispensas de parentesco de tercer</w:t>
      </w:r>
      <w:r>
        <w:rPr>
          <w:color w:val="231F20"/>
          <w:spacing w:val="-36"/>
        </w:rPr>
        <w:t> </w:t>
      </w:r>
      <w:r>
        <w:rPr>
          <w:color w:val="231F20"/>
        </w:rPr>
        <w:t>grado; </w:t>
      </w:r>
      <w:r>
        <w:rPr>
          <w:color w:val="231F20"/>
          <w:spacing w:val="-2"/>
        </w:rPr>
        <w:t>contrayentes:</w:t>
      </w:r>
      <w:r>
        <w:rPr>
          <w:color w:val="231F20"/>
          <w:spacing w:val="-12"/>
        </w:rPr>
        <w:t> </w:t>
      </w:r>
      <w:r>
        <w:rPr>
          <w:color w:val="231F20"/>
          <w:spacing w:val="-3"/>
        </w:rPr>
        <w:t>José</w:t>
      </w:r>
      <w:r>
        <w:rPr>
          <w:color w:val="231F20"/>
          <w:spacing w:val="-12"/>
        </w:rPr>
        <w:t> </w:t>
      </w:r>
      <w:r>
        <w:rPr>
          <w:color w:val="231F20"/>
        </w:rPr>
        <w:t>Sánchez</w:t>
      </w:r>
      <w:r>
        <w:rPr>
          <w:color w:val="231F20"/>
          <w:spacing w:val="-12"/>
        </w:rPr>
        <w:t> </w:t>
      </w:r>
      <w:r>
        <w:rPr>
          <w:color w:val="231F20"/>
          <w:spacing w:val="-3"/>
        </w:rPr>
        <w:t>Pichardo,</w:t>
      </w:r>
      <w:r>
        <w:rPr>
          <w:color w:val="231F20"/>
          <w:spacing w:val="-12"/>
        </w:rPr>
        <w:t> </w:t>
      </w:r>
      <w:r>
        <w:rPr>
          <w:color w:val="231F20"/>
        </w:rPr>
        <w:t>español,</w:t>
      </w:r>
      <w:r>
        <w:rPr>
          <w:color w:val="231F20"/>
          <w:spacing w:val="-12"/>
        </w:rPr>
        <w:t> </w:t>
      </w:r>
      <w:r>
        <w:rPr>
          <w:color w:val="231F20"/>
        </w:rPr>
        <w:t>25</w:t>
      </w:r>
      <w:r>
        <w:rPr>
          <w:color w:val="231F20"/>
          <w:spacing w:val="-12"/>
        </w:rPr>
        <w:t> </w:t>
      </w:r>
      <w:r>
        <w:rPr>
          <w:color w:val="231F20"/>
        </w:rPr>
        <w:t>años,</w:t>
      </w:r>
      <w:r>
        <w:rPr>
          <w:color w:val="231F20"/>
          <w:spacing w:val="-12"/>
        </w:rPr>
        <w:t> </w:t>
      </w:r>
      <w:r>
        <w:rPr>
          <w:color w:val="231F20"/>
        </w:rPr>
        <w:t>y</w:t>
      </w:r>
      <w:r>
        <w:rPr>
          <w:color w:val="231F20"/>
          <w:spacing w:val="-12"/>
        </w:rPr>
        <w:t> </w:t>
      </w:r>
      <w:r>
        <w:rPr>
          <w:color w:val="231F20"/>
          <w:spacing w:val="-3"/>
        </w:rPr>
        <w:t>Josefa</w:t>
      </w:r>
      <w:r>
        <w:rPr>
          <w:color w:val="231F20"/>
          <w:spacing w:val="-12"/>
        </w:rPr>
        <w:t> </w:t>
      </w:r>
      <w:r>
        <w:rPr>
          <w:color w:val="231F20"/>
          <w:spacing w:val="-3"/>
        </w:rPr>
        <w:t>García</w:t>
      </w:r>
      <w:r>
        <w:rPr>
          <w:color w:val="231F20"/>
          <w:spacing w:val="-12"/>
        </w:rPr>
        <w:t> </w:t>
      </w:r>
      <w:r>
        <w:rPr>
          <w:color w:val="231F20"/>
        </w:rPr>
        <w:t>de Arzate, española, 18 años; testigos y ocupación: </w:t>
      </w:r>
      <w:r>
        <w:rPr>
          <w:color w:val="231F20"/>
          <w:spacing w:val="-3"/>
        </w:rPr>
        <w:t>José </w:t>
      </w:r>
      <w:r>
        <w:rPr>
          <w:color w:val="231F20"/>
        </w:rPr>
        <w:t>Méndez, español, 30</w:t>
      </w:r>
      <w:r>
        <w:rPr>
          <w:color w:val="231F20"/>
          <w:spacing w:val="-6"/>
        </w:rPr>
        <w:t> </w:t>
      </w:r>
      <w:r>
        <w:rPr>
          <w:color w:val="231F20"/>
        </w:rPr>
        <w:t>años;</w:t>
      </w:r>
      <w:r>
        <w:rPr>
          <w:color w:val="231F20"/>
          <w:spacing w:val="-6"/>
        </w:rPr>
        <w:t> </w:t>
      </w:r>
      <w:r>
        <w:rPr>
          <w:color w:val="231F20"/>
          <w:spacing w:val="-3"/>
        </w:rPr>
        <w:t>José</w:t>
      </w:r>
      <w:r>
        <w:rPr>
          <w:color w:val="231F20"/>
          <w:spacing w:val="-6"/>
        </w:rPr>
        <w:t> </w:t>
      </w:r>
      <w:r>
        <w:rPr>
          <w:color w:val="231F20"/>
        </w:rPr>
        <w:t>López</w:t>
      </w:r>
      <w:r>
        <w:rPr>
          <w:color w:val="231F20"/>
          <w:spacing w:val="-6"/>
        </w:rPr>
        <w:t> </w:t>
      </w:r>
      <w:r>
        <w:rPr>
          <w:color w:val="231F20"/>
        </w:rPr>
        <w:t>de</w:t>
      </w:r>
      <w:r>
        <w:rPr>
          <w:color w:val="231F20"/>
          <w:spacing w:val="-6"/>
        </w:rPr>
        <w:t> </w:t>
      </w:r>
      <w:r>
        <w:rPr>
          <w:color w:val="231F20"/>
          <w:spacing w:val="-4"/>
        </w:rPr>
        <w:t>Salazar,</w:t>
      </w:r>
      <w:r>
        <w:rPr>
          <w:color w:val="231F20"/>
          <w:spacing w:val="-6"/>
        </w:rPr>
        <w:t> </w:t>
      </w:r>
      <w:r>
        <w:rPr>
          <w:color w:val="231F20"/>
        </w:rPr>
        <w:t>español,</w:t>
      </w:r>
      <w:r>
        <w:rPr>
          <w:color w:val="231F20"/>
          <w:spacing w:val="-6"/>
        </w:rPr>
        <w:t> </w:t>
      </w:r>
      <w:r>
        <w:rPr>
          <w:color w:val="231F20"/>
          <w:spacing w:val="-4"/>
        </w:rPr>
        <w:t>labrador,</w:t>
      </w:r>
      <w:r>
        <w:rPr>
          <w:color w:val="231F20"/>
          <w:spacing w:val="-6"/>
        </w:rPr>
        <w:t> </w:t>
      </w:r>
      <w:r>
        <w:rPr>
          <w:color w:val="231F20"/>
        </w:rPr>
        <w:t>25</w:t>
      </w:r>
      <w:r>
        <w:rPr>
          <w:color w:val="231F20"/>
          <w:spacing w:val="-6"/>
        </w:rPr>
        <w:t> </w:t>
      </w:r>
      <w:r>
        <w:rPr>
          <w:color w:val="231F20"/>
        </w:rPr>
        <w:t>años;</w:t>
      </w:r>
      <w:r>
        <w:rPr>
          <w:color w:val="231F20"/>
          <w:spacing w:val="-6"/>
        </w:rPr>
        <w:t> </w:t>
      </w:r>
      <w:r>
        <w:rPr>
          <w:color w:val="231F20"/>
          <w:spacing w:val="-4"/>
        </w:rPr>
        <w:t>Juan</w:t>
      </w:r>
      <w:r>
        <w:rPr>
          <w:color w:val="231F20"/>
          <w:spacing w:val="-6"/>
        </w:rPr>
        <w:t> </w:t>
      </w:r>
      <w:r>
        <w:rPr>
          <w:color w:val="231F20"/>
          <w:spacing w:val="-3"/>
        </w:rPr>
        <w:t>Moreno, </w:t>
      </w:r>
      <w:r>
        <w:rPr>
          <w:color w:val="231F20"/>
        </w:rPr>
        <w:t>español,</w:t>
      </w:r>
      <w:r>
        <w:rPr>
          <w:color w:val="231F20"/>
          <w:spacing w:val="-6"/>
        </w:rPr>
        <w:t> </w:t>
      </w:r>
      <w:r>
        <w:rPr>
          <w:color w:val="231F20"/>
          <w:spacing w:val="-4"/>
        </w:rPr>
        <w:t>labrador,</w:t>
      </w:r>
      <w:r>
        <w:rPr>
          <w:color w:val="231F20"/>
          <w:spacing w:val="-6"/>
        </w:rPr>
        <w:t> </w:t>
      </w:r>
      <w:r>
        <w:rPr>
          <w:color w:val="231F20"/>
        </w:rPr>
        <w:t>23</w:t>
      </w:r>
      <w:r>
        <w:rPr>
          <w:color w:val="231F20"/>
          <w:spacing w:val="-6"/>
        </w:rPr>
        <w:t> </w:t>
      </w:r>
      <w:r>
        <w:rPr>
          <w:color w:val="231F20"/>
        </w:rPr>
        <w:t>años,</w:t>
      </w:r>
      <w:r>
        <w:rPr>
          <w:color w:val="231F20"/>
          <w:spacing w:val="-6"/>
        </w:rPr>
        <w:t> </w:t>
      </w:r>
      <w:r>
        <w:rPr>
          <w:color w:val="231F20"/>
        </w:rPr>
        <w:t>y</w:t>
      </w:r>
      <w:r>
        <w:rPr>
          <w:color w:val="231F20"/>
          <w:spacing w:val="-6"/>
        </w:rPr>
        <w:t> </w:t>
      </w:r>
      <w:r>
        <w:rPr>
          <w:color w:val="231F20"/>
          <w:spacing w:val="-3"/>
        </w:rPr>
        <w:t>José</w:t>
      </w:r>
      <w:r>
        <w:rPr>
          <w:color w:val="231F20"/>
          <w:spacing w:val="-6"/>
        </w:rPr>
        <w:t> </w:t>
      </w:r>
      <w:r>
        <w:rPr>
          <w:color w:val="231F20"/>
          <w:spacing w:val="-3"/>
        </w:rPr>
        <w:t>Cárdenas,</w:t>
      </w:r>
      <w:r>
        <w:rPr>
          <w:color w:val="231F20"/>
          <w:spacing w:val="-6"/>
        </w:rPr>
        <w:t> </w:t>
      </w:r>
      <w:r>
        <w:rPr>
          <w:color w:val="231F20"/>
        </w:rPr>
        <w:t>español,</w:t>
      </w:r>
      <w:r>
        <w:rPr>
          <w:color w:val="231F20"/>
          <w:spacing w:val="-6"/>
        </w:rPr>
        <w:t> </w:t>
      </w:r>
      <w:r>
        <w:rPr>
          <w:color w:val="231F20"/>
        </w:rPr>
        <w:t>arriero,</w:t>
      </w:r>
      <w:r>
        <w:rPr>
          <w:color w:val="231F20"/>
          <w:spacing w:val="-6"/>
        </w:rPr>
        <w:t> </w:t>
      </w:r>
      <w:r>
        <w:rPr>
          <w:color w:val="231F20"/>
        </w:rPr>
        <w:t>28</w:t>
      </w:r>
      <w:r>
        <w:rPr>
          <w:color w:val="231F20"/>
          <w:spacing w:val="-6"/>
        </w:rPr>
        <w:t> </w:t>
      </w:r>
      <w:r>
        <w:rPr>
          <w:color w:val="231F20"/>
        </w:rPr>
        <w:t>años.</w:t>
      </w:r>
    </w:p>
    <w:p>
      <w:pPr>
        <w:pStyle w:val="BodyText"/>
        <w:spacing w:before="22"/>
        <w:ind w:left="677" w:right="-9"/>
      </w:pPr>
      <w:r>
        <w:rPr>
          <w:color w:val="231F20"/>
          <w:w w:val="105"/>
        </w:rPr>
        <w:t>Vol. 82, exp. 23, fs. 86-100.</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211</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19" w:lineRule="auto" w:before="30"/>
        <w:ind w:left="1644" w:right="110" w:hanging="567"/>
        <w:jc w:val="both"/>
      </w:pPr>
      <w:r>
        <w:rPr>
          <w:color w:val="231F20"/>
        </w:rPr>
        <w:t>1203.</w:t>
      </w:r>
      <w:r>
        <w:rPr>
          <w:color w:val="231F20"/>
          <w:spacing w:val="14"/>
        </w:rPr>
        <w:t> </w:t>
      </w:r>
      <w:r>
        <w:rPr>
          <w:color w:val="231F20"/>
        </w:rPr>
        <w:t>1672. Solicitud de licencia de matrimonio; ambos solteros; contrayentes: Juan</w:t>
      </w:r>
      <w:r>
        <w:rPr>
          <w:color w:val="231F20"/>
          <w:spacing w:val="-13"/>
        </w:rPr>
        <w:t> </w:t>
      </w:r>
      <w:r>
        <w:rPr>
          <w:color w:val="231F20"/>
        </w:rPr>
        <w:t>Coronel,</w:t>
      </w:r>
      <w:r>
        <w:rPr>
          <w:color w:val="231F20"/>
          <w:spacing w:val="-13"/>
        </w:rPr>
        <w:t> </w:t>
      </w:r>
      <w:r>
        <w:rPr>
          <w:color w:val="231F20"/>
        </w:rPr>
        <w:t>español,</w:t>
      </w:r>
      <w:r>
        <w:rPr>
          <w:color w:val="231F20"/>
          <w:spacing w:val="-13"/>
        </w:rPr>
        <w:t> </w:t>
      </w:r>
      <w:r>
        <w:rPr>
          <w:color w:val="231F20"/>
        </w:rPr>
        <w:t>Josefa</w:t>
      </w:r>
      <w:r>
        <w:rPr>
          <w:color w:val="231F20"/>
          <w:spacing w:val="-13"/>
        </w:rPr>
        <w:t> </w:t>
      </w:r>
      <w:r>
        <w:rPr>
          <w:color w:val="231F20"/>
        </w:rPr>
        <w:t>de</w:t>
      </w:r>
      <w:r>
        <w:rPr>
          <w:color w:val="231F20"/>
          <w:spacing w:val="-13"/>
        </w:rPr>
        <w:t> </w:t>
      </w:r>
      <w:r>
        <w:rPr>
          <w:color w:val="231F20"/>
        </w:rPr>
        <w:t>la</w:t>
      </w:r>
      <w:r>
        <w:rPr>
          <w:color w:val="231F20"/>
          <w:spacing w:val="-13"/>
        </w:rPr>
        <w:t> </w:t>
      </w:r>
      <w:r>
        <w:rPr>
          <w:color w:val="231F20"/>
          <w:spacing w:val="-3"/>
        </w:rPr>
        <w:t>Peña;</w:t>
      </w:r>
      <w:r>
        <w:rPr>
          <w:color w:val="231F20"/>
          <w:spacing w:val="-13"/>
        </w:rPr>
        <w:t> </w:t>
      </w:r>
      <w:r>
        <w:rPr>
          <w:color w:val="231F20"/>
        </w:rPr>
        <w:t>testigos</w:t>
      </w:r>
      <w:r>
        <w:rPr>
          <w:color w:val="231F20"/>
          <w:spacing w:val="-13"/>
        </w:rPr>
        <w:t> </w:t>
      </w:r>
      <w:r>
        <w:rPr>
          <w:color w:val="231F20"/>
        </w:rPr>
        <w:t>y</w:t>
      </w:r>
      <w:r>
        <w:rPr>
          <w:color w:val="231F20"/>
          <w:spacing w:val="-13"/>
        </w:rPr>
        <w:t> </w:t>
      </w:r>
      <w:r>
        <w:rPr>
          <w:color w:val="231F20"/>
        </w:rPr>
        <w:t>ocupación:</w:t>
      </w:r>
      <w:r>
        <w:rPr>
          <w:color w:val="231F20"/>
          <w:spacing w:val="-13"/>
        </w:rPr>
        <w:t> </w:t>
      </w:r>
      <w:r>
        <w:rPr>
          <w:color w:val="231F20"/>
        </w:rPr>
        <w:t>Francisco de Medina, español, labrador, 28 años, Nicolás de Robles, español, tocinero, 24</w:t>
      </w:r>
      <w:r>
        <w:rPr>
          <w:color w:val="231F20"/>
          <w:spacing w:val="31"/>
        </w:rPr>
        <w:t> </w:t>
      </w:r>
      <w:r>
        <w:rPr>
          <w:color w:val="231F20"/>
        </w:rPr>
        <w:t>años.</w:t>
      </w:r>
    </w:p>
    <w:p>
      <w:pPr>
        <w:pStyle w:val="BodyText"/>
        <w:spacing w:before="19"/>
        <w:ind w:left="1644" w:right="110"/>
      </w:pPr>
      <w:r>
        <w:rPr>
          <w:color w:val="231F20"/>
          <w:w w:val="105"/>
        </w:rPr>
        <w:t>Vol. 89, exp. 105, fs. 382-385.</w:t>
      </w:r>
    </w:p>
    <w:p>
      <w:pPr>
        <w:pStyle w:val="BodyText"/>
        <w:spacing w:line="198" w:lineRule="exact" w:before="85"/>
        <w:ind w:left="1077" w:right="110"/>
      </w:pPr>
      <w:r>
        <w:rPr>
          <w:color w:val="231F20"/>
        </w:rPr>
        <w:t>1204.   1672. Licencia matrimonial, ambos solteros; contrayentes; Manuel   de</w:t>
      </w:r>
    </w:p>
    <w:p>
      <w:pPr>
        <w:pStyle w:val="Heading1"/>
        <w:spacing w:line="218" w:lineRule="exact"/>
        <w:ind w:right="110"/>
      </w:pPr>
      <w:r>
        <w:rPr>
          <w:rFonts w:ascii="Times New Roman"/>
          <w:color w:val="231F20"/>
          <w:u w:val="single" w:color="AD9600"/>
        </w:rPr>
        <w:t>    </w:t>
      </w:r>
      <w:r>
        <w:rPr>
          <w:color w:val="231F20"/>
          <w:u w:val="single" w:color="AD9600"/>
        </w:rPr>
        <w:t>212</w:t>
      </w:r>
    </w:p>
    <w:p>
      <w:pPr>
        <w:pStyle w:val="BodyText"/>
        <w:spacing w:line="192" w:lineRule="exact" w:before="0"/>
        <w:ind w:left="1644" w:right="-3"/>
      </w:pPr>
      <w:r>
        <w:rPr>
          <w:color w:val="231F20"/>
        </w:rPr>
        <w:t>Sonca,</w:t>
      </w:r>
      <w:r>
        <w:rPr>
          <w:color w:val="231F20"/>
          <w:spacing w:val="-15"/>
        </w:rPr>
        <w:t> </w:t>
      </w:r>
      <w:r>
        <w:rPr>
          <w:color w:val="231F20"/>
        </w:rPr>
        <w:t>español,</w:t>
      </w:r>
      <w:r>
        <w:rPr>
          <w:color w:val="231F20"/>
          <w:spacing w:val="-15"/>
        </w:rPr>
        <w:t> </w:t>
      </w:r>
      <w:r>
        <w:rPr>
          <w:color w:val="231F20"/>
        </w:rPr>
        <w:t>y</w:t>
      </w:r>
      <w:r>
        <w:rPr>
          <w:color w:val="231F20"/>
          <w:spacing w:val="-15"/>
        </w:rPr>
        <w:t> </w:t>
      </w:r>
      <w:r>
        <w:rPr>
          <w:color w:val="231F20"/>
        </w:rPr>
        <w:t>Francisca</w:t>
      </w:r>
      <w:r>
        <w:rPr>
          <w:color w:val="231F20"/>
          <w:spacing w:val="-15"/>
        </w:rPr>
        <w:t> </w:t>
      </w:r>
      <w:r>
        <w:rPr>
          <w:color w:val="231F20"/>
        </w:rPr>
        <w:t>de</w:t>
      </w:r>
      <w:r>
        <w:rPr>
          <w:color w:val="231F20"/>
          <w:spacing w:val="-17"/>
        </w:rPr>
        <w:t> </w:t>
      </w:r>
      <w:r>
        <w:rPr>
          <w:color w:val="231F20"/>
        </w:rPr>
        <w:t>Villanueva</w:t>
      </w:r>
      <w:r>
        <w:rPr>
          <w:color w:val="231F20"/>
          <w:spacing w:val="-15"/>
        </w:rPr>
        <w:t> </w:t>
      </w:r>
      <w:r>
        <w:rPr>
          <w:color w:val="231F20"/>
        </w:rPr>
        <w:t>Altamirano,</w:t>
      </w:r>
      <w:r>
        <w:rPr>
          <w:color w:val="231F20"/>
          <w:spacing w:val="-15"/>
        </w:rPr>
        <w:t> </w:t>
      </w:r>
      <w:r>
        <w:rPr>
          <w:color w:val="231F20"/>
        </w:rPr>
        <w:t>española;</w:t>
      </w:r>
      <w:r>
        <w:rPr>
          <w:color w:val="231F20"/>
          <w:spacing w:val="-15"/>
        </w:rPr>
        <w:t> </w:t>
      </w:r>
      <w:r>
        <w:rPr>
          <w:color w:val="231F20"/>
        </w:rPr>
        <w:t>testigos</w:t>
      </w:r>
    </w:p>
    <w:p>
      <w:pPr>
        <w:pStyle w:val="BodyText"/>
        <w:spacing w:line="319" w:lineRule="auto" w:before="85"/>
        <w:ind w:left="1644" w:right="106"/>
      </w:pPr>
      <w:r>
        <w:rPr>
          <w:color w:val="231F20"/>
        </w:rPr>
        <w:t>y ocupación: Nicolás de </w:t>
      </w:r>
      <w:r>
        <w:rPr>
          <w:color w:val="231F20"/>
          <w:spacing w:val="-4"/>
        </w:rPr>
        <w:t>Yta, </w:t>
      </w:r>
      <w:r>
        <w:rPr>
          <w:color w:val="231F20"/>
        </w:rPr>
        <w:t>español de 40 años, mayordomo; </w:t>
      </w:r>
      <w:r>
        <w:rPr>
          <w:color w:val="231F20"/>
          <w:spacing w:val="-3"/>
        </w:rPr>
        <w:t>José </w:t>
      </w:r>
      <w:r>
        <w:rPr>
          <w:color w:val="231F20"/>
        </w:rPr>
        <w:t>de Oliva,</w:t>
      </w:r>
      <w:r>
        <w:rPr>
          <w:color w:val="231F20"/>
          <w:spacing w:val="-14"/>
        </w:rPr>
        <w:t> </w:t>
      </w:r>
      <w:r>
        <w:rPr>
          <w:color w:val="231F20"/>
        </w:rPr>
        <w:t>español</w:t>
      </w:r>
      <w:r>
        <w:rPr>
          <w:color w:val="231F20"/>
          <w:spacing w:val="-14"/>
        </w:rPr>
        <w:t> </w:t>
      </w:r>
      <w:r>
        <w:rPr>
          <w:color w:val="231F20"/>
        </w:rPr>
        <w:t>de</w:t>
      </w:r>
      <w:r>
        <w:rPr>
          <w:color w:val="231F20"/>
          <w:spacing w:val="-14"/>
        </w:rPr>
        <w:t> </w:t>
      </w:r>
      <w:r>
        <w:rPr>
          <w:color w:val="231F20"/>
        </w:rPr>
        <w:t>26</w:t>
      </w:r>
      <w:r>
        <w:rPr>
          <w:color w:val="231F20"/>
          <w:spacing w:val="-14"/>
        </w:rPr>
        <w:t> </w:t>
      </w:r>
      <w:r>
        <w:rPr>
          <w:color w:val="231F20"/>
        </w:rPr>
        <w:t>años,</w:t>
      </w:r>
      <w:r>
        <w:rPr>
          <w:color w:val="231F20"/>
          <w:spacing w:val="-14"/>
        </w:rPr>
        <w:t> </w:t>
      </w:r>
      <w:r>
        <w:rPr>
          <w:color w:val="231F20"/>
        </w:rPr>
        <w:t>escribano;</w:t>
      </w:r>
      <w:r>
        <w:rPr>
          <w:color w:val="231F20"/>
          <w:spacing w:val="-14"/>
        </w:rPr>
        <w:t> </w:t>
      </w:r>
      <w:r>
        <w:rPr>
          <w:color w:val="231F20"/>
        </w:rPr>
        <w:t>Manuel</w:t>
      </w:r>
      <w:r>
        <w:rPr>
          <w:color w:val="231F20"/>
          <w:spacing w:val="-14"/>
        </w:rPr>
        <w:t> </w:t>
      </w:r>
      <w:r>
        <w:rPr>
          <w:color w:val="231F20"/>
        </w:rPr>
        <w:t>de</w:t>
      </w:r>
      <w:r>
        <w:rPr>
          <w:color w:val="231F20"/>
          <w:spacing w:val="-14"/>
        </w:rPr>
        <w:t> </w:t>
      </w:r>
      <w:r>
        <w:rPr>
          <w:color w:val="231F20"/>
        </w:rPr>
        <w:t>Espinoza,</w:t>
      </w:r>
      <w:r>
        <w:rPr>
          <w:color w:val="231F20"/>
          <w:spacing w:val="-14"/>
        </w:rPr>
        <w:t> </w:t>
      </w:r>
      <w:r>
        <w:rPr>
          <w:color w:val="231F20"/>
        </w:rPr>
        <w:t>español</w:t>
      </w:r>
      <w:r>
        <w:rPr>
          <w:color w:val="231F20"/>
          <w:spacing w:val="-14"/>
        </w:rPr>
        <w:t> </w:t>
      </w:r>
      <w:r>
        <w:rPr>
          <w:color w:val="231F20"/>
        </w:rPr>
        <w:t>de</w:t>
      </w:r>
      <w:r>
        <w:rPr>
          <w:color w:val="231F20"/>
          <w:spacing w:val="-14"/>
        </w:rPr>
        <w:t> </w:t>
      </w:r>
      <w:r>
        <w:rPr>
          <w:color w:val="231F20"/>
        </w:rPr>
        <w:t>50 años, cajonero, </w:t>
      </w:r>
      <w:r>
        <w:rPr>
          <w:color w:val="231F20"/>
          <w:spacing w:val="-3"/>
        </w:rPr>
        <w:t>Juan </w:t>
      </w:r>
      <w:r>
        <w:rPr>
          <w:color w:val="231F20"/>
        </w:rPr>
        <w:t>Gutiérrez del Castillo, 62 años, clérigo presbítero. </w:t>
      </w:r>
      <w:r>
        <w:rPr>
          <w:color w:val="231F20"/>
          <w:spacing w:val="-5"/>
        </w:rPr>
        <w:t>Vol. </w:t>
      </w:r>
      <w:r>
        <w:rPr>
          <w:color w:val="231F20"/>
        </w:rPr>
        <w:t>98, exp. 119, fs. </w:t>
      </w:r>
      <w:r>
        <w:rPr>
          <w:color w:val="231F20"/>
          <w:spacing w:val="7"/>
        </w:rPr>
        <w:t> </w:t>
      </w:r>
      <w:r>
        <w:rPr>
          <w:color w:val="231F20"/>
        </w:rPr>
        <w:t>372-375.</w:t>
      </w:r>
    </w:p>
    <w:p>
      <w:pPr>
        <w:pStyle w:val="BodyText"/>
        <w:spacing w:line="319" w:lineRule="auto" w:before="19"/>
        <w:ind w:left="1644" w:right="111" w:hanging="567"/>
        <w:jc w:val="both"/>
      </w:pPr>
      <w:r>
        <w:rPr>
          <w:color w:val="231F20"/>
        </w:rPr>
        <w:t>1205. 1672. </w:t>
      </w:r>
      <w:r>
        <w:rPr>
          <w:color w:val="231F20"/>
          <w:spacing w:val="-3"/>
        </w:rPr>
        <w:t>Solicitud </w:t>
      </w:r>
      <w:r>
        <w:rPr>
          <w:color w:val="231F20"/>
        </w:rPr>
        <w:t>matrimonial, él viudo, ella soltera; </w:t>
      </w:r>
      <w:r>
        <w:rPr>
          <w:color w:val="231F20"/>
          <w:spacing w:val="-2"/>
        </w:rPr>
        <w:t>contrayentes: </w:t>
      </w:r>
      <w:r>
        <w:rPr>
          <w:color w:val="231F20"/>
        </w:rPr>
        <w:t>Agustín Martínez</w:t>
      </w:r>
      <w:r>
        <w:rPr>
          <w:color w:val="231F20"/>
          <w:spacing w:val="-23"/>
        </w:rPr>
        <w:t> </w:t>
      </w:r>
      <w:r>
        <w:rPr>
          <w:color w:val="231F20"/>
          <w:spacing w:val="-3"/>
        </w:rPr>
        <w:t>Lujardo</w:t>
      </w:r>
      <w:r>
        <w:rPr>
          <w:color w:val="231F20"/>
          <w:spacing w:val="-23"/>
        </w:rPr>
        <w:t> </w:t>
      </w:r>
      <w:r>
        <w:rPr>
          <w:color w:val="231F20"/>
        </w:rPr>
        <w:t>y</w:t>
      </w:r>
      <w:r>
        <w:rPr>
          <w:color w:val="231F20"/>
          <w:spacing w:val="-23"/>
        </w:rPr>
        <w:t> </w:t>
      </w:r>
      <w:r>
        <w:rPr>
          <w:color w:val="231F20"/>
          <w:spacing w:val="-3"/>
        </w:rPr>
        <w:t>María</w:t>
      </w:r>
      <w:r>
        <w:rPr>
          <w:color w:val="231F20"/>
          <w:spacing w:val="-23"/>
        </w:rPr>
        <w:t> </w:t>
      </w:r>
      <w:r>
        <w:rPr>
          <w:color w:val="231F20"/>
        </w:rPr>
        <w:t>Osorio</w:t>
      </w:r>
      <w:r>
        <w:rPr>
          <w:color w:val="231F20"/>
          <w:spacing w:val="-23"/>
        </w:rPr>
        <w:t> </w:t>
      </w:r>
      <w:r>
        <w:rPr>
          <w:color w:val="231F20"/>
        </w:rPr>
        <w:t>Coronel,</w:t>
      </w:r>
      <w:r>
        <w:rPr>
          <w:color w:val="231F20"/>
          <w:spacing w:val="-23"/>
        </w:rPr>
        <w:t> </w:t>
      </w:r>
      <w:r>
        <w:rPr>
          <w:color w:val="231F20"/>
        </w:rPr>
        <w:t>española;</w:t>
      </w:r>
      <w:r>
        <w:rPr>
          <w:color w:val="231F20"/>
          <w:spacing w:val="-23"/>
        </w:rPr>
        <w:t> </w:t>
      </w:r>
      <w:r>
        <w:rPr>
          <w:color w:val="231F20"/>
        </w:rPr>
        <w:t>testigos</w:t>
      </w:r>
      <w:r>
        <w:rPr>
          <w:color w:val="231F20"/>
          <w:spacing w:val="-23"/>
        </w:rPr>
        <w:t> </w:t>
      </w:r>
      <w:r>
        <w:rPr>
          <w:color w:val="231F20"/>
        </w:rPr>
        <w:t>y</w:t>
      </w:r>
      <w:r>
        <w:rPr>
          <w:color w:val="231F20"/>
          <w:spacing w:val="-23"/>
        </w:rPr>
        <w:t> </w:t>
      </w:r>
      <w:r>
        <w:rPr>
          <w:color w:val="231F20"/>
        </w:rPr>
        <w:t>ocupación: </w:t>
      </w:r>
      <w:r>
        <w:rPr>
          <w:color w:val="231F20"/>
          <w:spacing w:val="-3"/>
        </w:rPr>
        <w:t>Miguel García Rendón, herrero, </w:t>
      </w:r>
      <w:r>
        <w:rPr>
          <w:color w:val="231F20"/>
        </w:rPr>
        <w:t>y </w:t>
      </w:r>
      <w:r>
        <w:rPr>
          <w:color w:val="231F20"/>
          <w:spacing w:val="-3"/>
        </w:rPr>
        <w:t>Nicolás </w:t>
      </w:r>
      <w:r>
        <w:rPr>
          <w:color w:val="231F20"/>
        </w:rPr>
        <w:t>del Llano, </w:t>
      </w:r>
      <w:r>
        <w:rPr>
          <w:color w:val="231F20"/>
          <w:spacing w:val="16"/>
        </w:rPr>
        <w:t> </w:t>
      </w:r>
      <w:r>
        <w:rPr>
          <w:color w:val="231F20"/>
        </w:rPr>
        <w:t>tratante.</w:t>
      </w:r>
    </w:p>
    <w:p>
      <w:pPr>
        <w:pStyle w:val="BodyText"/>
        <w:spacing w:before="19"/>
        <w:ind w:left="1644" w:right="110"/>
      </w:pPr>
      <w:r>
        <w:rPr>
          <w:color w:val="231F20"/>
          <w:w w:val="105"/>
        </w:rPr>
        <w:t>Vol. 111, exp. 15, fs. 119-120.</w:t>
      </w:r>
    </w:p>
    <w:p>
      <w:pPr>
        <w:pStyle w:val="BodyText"/>
        <w:spacing w:line="319" w:lineRule="auto" w:before="85"/>
        <w:ind w:left="1644" w:right="111" w:hanging="567"/>
        <w:jc w:val="both"/>
      </w:pPr>
      <w:r>
        <w:rPr>
          <w:color w:val="231F20"/>
        </w:rPr>
        <w:t>1206. 1672. Solicitud matrimonial: ambos solteros; contrayentes: Manuel Flores y Antonia de Ortega; testigos y ocupación: Nicolás Pérez de Espinoza, clérigo, y Juan de Valencia, clérigo.</w:t>
      </w:r>
    </w:p>
    <w:p>
      <w:pPr>
        <w:pStyle w:val="BodyText"/>
        <w:spacing w:before="19"/>
        <w:ind w:left="1644" w:right="110"/>
      </w:pPr>
      <w:r>
        <w:rPr>
          <w:color w:val="231F20"/>
          <w:w w:val="105"/>
        </w:rPr>
        <w:t>Vol. 111, exp. 31, fs. 155-156.</w:t>
      </w:r>
    </w:p>
    <w:p>
      <w:pPr>
        <w:pStyle w:val="BodyText"/>
        <w:spacing w:line="319" w:lineRule="auto" w:before="85"/>
        <w:ind w:left="1644" w:right="110" w:hanging="567"/>
        <w:jc w:val="both"/>
      </w:pPr>
      <w:r>
        <w:rPr>
          <w:color w:val="231F20"/>
        </w:rPr>
        <w:t>1207. 1672. Solicitud matrimonial, ambos solteros; contrayentes: Nicolás de Salas y María de la Encarnación; testigos y ocupación: Juan Moreno, vaquero, y Antonio de Vargas, mestizo, arriero.</w:t>
      </w:r>
    </w:p>
    <w:p>
      <w:pPr>
        <w:pStyle w:val="BodyText"/>
        <w:spacing w:before="19"/>
        <w:ind w:left="1644" w:right="110"/>
      </w:pPr>
      <w:r>
        <w:rPr>
          <w:color w:val="231F20"/>
          <w:w w:val="105"/>
        </w:rPr>
        <w:t>Vol. 122, exp. 62, fs. 183-184.</w:t>
      </w:r>
    </w:p>
    <w:p>
      <w:pPr>
        <w:pStyle w:val="BodyText"/>
        <w:spacing w:line="319" w:lineRule="auto" w:before="85"/>
        <w:ind w:left="1644" w:right="110" w:hanging="567"/>
        <w:jc w:val="both"/>
      </w:pPr>
      <w:r>
        <w:rPr>
          <w:color w:val="231F20"/>
        </w:rPr>
        <w:t>1208. 1672. Solicitud matrimonial, ambos solteros; contrayentes: Juan  de Dios, español y María del Castillo, española; testigos y ocupación: Miguel Bernaldes de Figueroa, labrador, y Antonio de Cañas, maestro zapatero.</w:t>
      </w:r>
    </w:p>
    <w:p>
      <w:pPr>
        <w:pStyle w:val="BodyText"/>
        <w:spacing w:before="32"/>
        <w:ind w:left="1644" w:right="110"/>
      </w:pPr>
      <w:r>
        <w:rPr>
          <w:color w:val="231F20"/>
          <w:w w:val="105"/>
        </w:rPr>
        <w:t>Vol. 122, exp. 68, fs. 196-197.</w:t>
      </w:r>
    </w:p>
    <w:p>
      <w:pPr>
        <w:spacing w:after="0"/>
        <w:sectPr>
          <w:pgSz w:w="7940" w:h="12480"/>
          <w:pgMar w:header="419" w:footer="0" w:top="600" w:bottom="28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hanging="567"/>
        <w:jc w:val="both"/>
      </w:pPr>
      <w:r>
        <w:rPr>
          <w:color w:val="231F20"/>
        </w:rPr>
        <w:t>1209. 1672. Solicitud matrimonial, ambos solteros; contrayentes: José González de Salas, español, y María Franco, española: testigos y ocupación: Alonso de los Ríos, oficial de jabonero, y Juan Gutiérrez, castizo, mercader.</w:t>
      </w:r>
    </w:p>
    <w:p>
      <w:pPr>
        <w:pStyle w:val="BodyText"/>
        <w:spacing w:before="22"/>
        <w:ind w:left="677" w:right="-9"/>
      </w:pPr>
      <w:r>
        <w:rPr>
          <w:color w:val="231F20"/>
          <w:w w:val="105"/>
        </w:rPr>
        <w:t>Vol. 122, exp. 156, fs. 409-410.</w:t>
      </w:r>
    </w:p>
    <w:p>
      <w:pPr>
        <w:pStyle w:val="BodyText"/>
        <w:spacing w:line="331" w:lineRule="auto"/>
        <w:ind w:left="677" w:hanging="567"/>
        <w:jc w:val="both"/>
      </w:pPr>
      <w:r>
        <w:rPr>
          <w:color w:val="231F20"/>
        </w:rPr>
        <w:t>1210. 1675. Solicitud de licencia de matrimonio, declarando haber sostenido amistad ilícita y tener hijos; contrayentes: Nicolás García e Isabel de Peregrina;</w:t>
      </w:r>
      <w:r>
        <w:rPr>
          <w:color w:val="231F20"/>
          <w:spacing w:val="-17"/>
        </w:rPr>
        <w:t> </w:t>
      </w:r>
      <w:r>
        <w:rPr>
          <w:color w:val="231F20"/>
        </w:rPr>
        <w:t>testigos</w:t>
      </w:r>
      <w:r>
        <w:rPr>
          <w:color w:val="231F20"/>
          <w:spacing w:val="-17"/>
        </w:rPr>
        <w:t> </w:t>
      </w:r>
      <w:r>
        <w:rPr>
          <w:color w:val="231F20"/>
        </w:rPr>
        <w:t>y</w:t>
      </w:r>
      <w:r>
        <w:rPr>
          <w:color w:val="231F20"/>
          <w:spacing w:val="-17"/>
        </w:rPr>
        <w:t> </w:t>
      </w:r>
      <w:r>
        <w:rPr>
          <w:color w:val="231F20"/>
        </w:rPr>
        <w:t>ocupación;</w:t>
      </w:r>
      <w:r>
        <w:rPr>
          <w:color w:val="231F20"/>
          <w:spacing w:val="-17"/>
        </w:rPr>
        <w:t> </w:t>
      </w:r>
      <w:r>
        <w:rPr>
          <w:color w:val="231F20"/>
        </w:rPr>
        <w:t>Alonso</w:t>
      </w:r>
      <w:r>
        <w:rPr>
          <w:color w:val="231F20"/>
          <w:spacing w:val="-17"/>
        </w:rPr>
        <w:t> </w:t>
      </w:r>
      <w:r>
        <w:rPr>
          <w:color w:val="231F20"/>
        </w:rPr>
        <w:t>Sánchez</w:t>
      </w:r>
      <w:r>
        <w:rPr>
          <w:color w:val="231F20"/>
          <w:spacing w:val="-17"/>
        </w:rPr>
        <w:t> </w:t>
      </w:r>
      <w:r>
        <w:rPr>
          <w:color w:val="231F20"/>
        </w:rPr>
        <w:t>Salvador,</w:t>
      </w:r>
      <w:r>
        <w:rPr>
          <w:color w:val="231F20"/>
          <w:spacing w:val="-17"/>
        </w:rPr>
        <w:t> </w:t>
      </w:r>
      <w:r>
        <w:rPr>
          <w:color w:val="231F20"/>
        </w:rPr>
        <w:t>oficial,</w:t>
      </w:r>
      <w:r>
        <w:rPr>
          <w:color w:val="231F20"/>
          <w:spacing w:val="-17"/>
        </w:rPr>
        <w:t> </w:t>
      </w:r>
      <w:r>
        <w:rPr>
          <w:color w:val="231F20"/>
        </w:rPr>
        <w:t>sastre, 37 años; Andrés Fernández, bachiller 34 años, y Francisco </w:t>
      </w:r>
      <w:r>
        <w:rPr>
          <w:color w:val="231F20"/>
          <w:spacing w:val="-4"/>
        </w:rPr>
        <w:t>Vello,</w:t>
      </w:r>
      <w:r>
        <w:rPr>
          <w:color w:val="231F20"/>
          <w:spacing w:val="-31"/>
        </w:rPr>
        <w:t> </w:t>
      </w:r>
      <w:r>
        <w:rPr>
          <w:color w:val="231F20"/>
        </w:rPr>
        <w:t>dueño de tienda, 30</w:t>
      </w:r>
      <w:r>
        <w:rPr>
          <w:color w:val="231F20"/>
          <w:spacing w:val="33"/>
        </w:rPr>
        <w:t> </w:t>
      </w:r>
      <w:r>
        <w:rPr>
          <w:color w:val="231F20"/>
        </w:rPr>
        <w:t>años.</w:t>
      </w:r>
    </w:p>
    <w:p>
      <w:pPr>
        <w:pStyle w:val="BodyText"/>
        <w:spacing w:before="22"/>
        <w:ind w:left="677" w:right="-9"/>
      </w:pPr>
      <w:r>
        <w:rPr>
          <w:color w:val="231F20"/>
          <w:w w:val="105"/>
        </w:rPr>
        <w:t>Vol. 90, exp. 5, fs. 9-12.</w:t>
      </w:r>
    </w:p>
    <w:p>
      <w:pPr>
        <w:pStyle w:val="BodyText"/>
        <w:spacing w:line="331" w:lineRule="auto"/>
        <w:ind w:left="677" w:hanging="567"/>
        <w:jc w:val="both"/>
      </w:pPr>
      <w:r>
        <w:rPr>
          <w:color w:val="231F20"/>
        </w:rPr>
        <w:t>1211. 1675. Solicitud de licencia de matrimonio; ambos solteros; contrayentes: Juan Pérez Melo y Juana Sánchez de Figueroa; testigos y ocupación: Francisco López, mercader, 50 años, y Gabriel Páez, maestro zapatero, 45 años.</w:t>
      </w:r>
    </w:p>
    <w:p>
      <w:pPr>
        <w:pStyle w:val="BodyText"/>
        <w:spacing w:before="22"/>
        <w:ind w:left="677" w:right="-9"/>
      </w:pPr>
      <w:r>
        <w:rPr>
          <w:color w:val="231F20"/>
          <w:w w:val="105"/>
        </w:rPr>
        <w:t>Vol. 90, exp. 21, fs. 57-58.</w:t>
      </w:r>
    </w:p>
    <w:p>
      <w:pPr>
        <w:pStyle w:val="BodyText"/>
        <w:spacing w:line="331" w:lineRule="auto"/>
        <w:ind w:left="677" w:hanging="567"/>
        <w:jc w:val="both"/>
      </w:pPr>
      <w:r>
        <w:rPr>
          <w:color w:val="231F20"/>
        </w:rPr>
        <w:t>1212. 1675. Solicitud de licencia de matrimonio; ambos solteros; contrayentes Nicolás</w:t>
      </w:r>
      <w:r>
        <w:rPr>
          <w:color w:val="231F20"/>
          <w:spacing w:val="-13"/>
        </w:rPr>
        <w:t> </w:t>
      </w:r>
      <w:r>
        <w:rPr>
          <w:color w:val="231F20"/>
        </w:rPr>
        <w:t>Fajardo,</w:t>
      </w:r>
      <w:r>
        <w:rPr>
          <w:color w:val="231F20"/>
          <w:spacing w:val="-13"/>
        </w:rPr>
        <w:t> </w:t>
      </w:r>
      <w:r>
        <w:rPr>
          <w:color w:val="231F20"/>
        </w:rPr>
        <w:t>español,</w:t>
      </w:r>
      <w:r>
        <w:rPr>
          <w:color w:val="231F20"/>
          <w:spacing w:val="-13"/>
        </w:rPr>
        <w:t> </w:t>
      </w:r>
      <w:r>
        <w:rPr>
          <w:color w:val="231F20"/>
        </w:rPr>
        <w:t>24</w:t>
      </w:r>
      <w:r>
        <w:rPr>
          <w:color w:val="231F20"/>
          <w:spacing w:val="-13"/>
        </w:rPr>
        <w:t> </w:t>
      </w:r>
      <w:r>
        <w:rPr>
          <w:color w:val="231F20"/>
        </w:rPr>
        <w:t>años</w:t>
      </w:r>
      <w:r>
        <w:rPr>
          <w:color w:val="231F20"/>
          <w:spacing w:val="-13"/>
        </w:rPr>
        <w:t> </w:t>
      </w:r>
      <w:r>
        <w:rPr>
          <w:color w:val="231F20"/>
        </w:rPr>
        <w:t>y</w:t>
      </w:r>
      <w:r>
        <w:rPr>
          <w:color w:val="231F20"/>
          <w:spacing w:val="-13"/>
        </w:rPr>
        <w:t> </w:t>
      </w:r>
      <w:r>
        <w:rPr>
          <w:color w:val="231F20"/>
        </w:rPr>
        <w:t>María</w:t>
      </w:r>
      <w:r>
        <w:rPr>
          <w:color w:val="231F20"/>
          <w:spacing w:val="-13"/>
        </w:rPr>
        <w:t> </w:t>
      </w:r>
      <w:r>
        <w:rPr>
          <w:color w:val="231F20"/>
        </w:rPr>
        <w:t>de</w:t>
      </w:r>
      <w:r>
        <w:rPr>
          <w:color w:val="231F20"/>
          <w:spacing w:val="-13"/>
        </w:rPr>
        <w:t> </w:t>
      </w:r>
      <w:r>
        <w:rPr>
          <w:color w:val="231F20"/>
        </w:rPr>
        <w:t>Alba;</w:t>
      </w:r>
      <w:r>
        <w:rPr>
          <w:color w:val="231F20"/>
          <w:spacing w:val="-13"/>
        </w:rPr>
        <w:t> </w:t>
      </w:r>
      <w:r>
        <w:rPr>
          <w:color w:val="231F20"/>
        </w:rPr>
        <w:t>testigos</w:t>
      </w:r>
      <w:r>
        <w:rPr>
          <w:color w:val="231F20"/>
          <w:spacing w:val="-13"/>
        </w:rPr>
        <w:t> </w:t>
      </w:r>
      <w:r>
        <w:rPr>
          <w:color w:val="231F20"/>
        </w:rPr>
        <w:t>y</w:t>
      </w:r>
      <w:r>
        <w:rPr>
          <w:color w:val="231F20"/>
          <w:spacing w:val="-13"/>
        </w:rPr>
        <w:t> </w:t>
      </w:r>
      <w:r>
        <w:rPr>
          <w:color w:val="231F20"/>
        </w:rPr>
        <w:t>ocupación: José de la Fuente Zimbrón, labrador, 40 años y Cristóbal de la Fuente, dueño de panadería, 30</w:t>
      </w:r>
      <w:r>
        <w:rPr>
          <w:color w:val="231F20"/>
          <w:spacing w:val="42"/>
        </w:rPr>
        <w:t> </w:t>
      </w:r>
      <w:r>
        <w:rPr>
          <w:color w:val="231F20"/>
        </w:rPr>
        <w:t>años.</w:t>
      </w:r>
    </w:p>
    <w:p>
      <w:pPr>
        <w:pStyle w:val="BodyText"/>
        <w:spacing w:before="22"/>
        <w:ind w:left="677" w:right="-9"/>
      </w:pPr>
      <w:r>
        <w:rPr>
          <w:color w:val="231F20"/>
          <w:w w:val="105"/>
        </w:rPr>
        <w:t>Vol. 90, exp. 39, fs. 99-101.</w:t>
      </w:r>
    </w:p>
    <w:p>
      <w:pPr>
        <w:pStyle w:val="BodyText"/>
        <w:spacing w:line="331" w:lineRule="auto"/>
        <w:ind w:left="677" w:hanging="567"/>
        <w:jc w:val="both"/>
      </w:pPr>
      <w:r>
        <w:rPr>
          <w:color w:val="231F20"/>
        </w:rPr>
        <w:t>1213. 1675. Solicitud matrimonial, ambos solteros; contrayentes: Diego de Nava y Juana de Orihuela; testigos y ocupación; Jerónimo de Aguilar, mulato, libre, sastre, y Miguel de la Cruz González, sastre.</w:t>
      </w:r>
    </w:p>
    <w:p>
      <w:pPr>
        <w:pStyle w:val="BodyText"/>
        <w:spacing w:before="22"/>
        <w:ind w:left="677" w:right="-9"/>
      </w:pPr>
      <w:r>
        <w:rPr>
          <w:color w:val="231F20"/>
          <w:w w:val="105"/>
        </w:rPr>
        <w:t>Vol. 122, exp. 9, fs. 50-51.</w:t>
      </w:r>
    </w:p>
    <w:p>
      <w:pPr>
        <w:pStyle w:val="BodyText"/>
        <w:spacing w:line="331" w:lineRule="auto"/>
        <w:ind w:left="677" w:hanging="567"/>
        <w:jc w:val="both"/>
      </w:pPr>
      <w:r>
        <w:rPr>
          <w:color w:val="231F20"/>
        </w:rPr>
        <w:t>1214 1676. Solicitud de licencia para  contraer  matrimonio;  contrayentes: Juan  de  dios  Betancourt,  español,  y  Francisco  Hernández Gordillo,</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213</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19" w:lineRule="auto" w:before="30"/>
        <w:ind w:left="1644" w:right="110"/>
      </w:pPr>
      <w:r>
        <w:rPr>
          <w:color w:val="231F20"/>
        </w:rPr>
        <w:t>española; testigos y ocupación: Pedro Antonio de Góngora, labrador, y Francisco Pérez de Agüero, se autorizó la licencia</w:t>
      </w:r>
    </w:p>
    <w:p>
      <w:pPr>
        <w:pStyle w:val="BodyText"/>
        <w:spacing w:before="19"/>
        <w:ind w:left="1644" w:right="110"/>
      </w:pPr>
      <w:r>
        <w:rPr>
          <w:color w:val="231F20"/>
          <w:w w:val="105"/>
        </w:rPr>
        <w:t>Vol. 31, exp. 32, fs. 158-159</w:t>
      </w:r>
    </w:p>
    <w:p>
      <w:pPr>
        <w:pStyle w:val="BodyText"/>
        <w:spacing w:line="340" w:lineRule="atLeast" w:before="6"/>
        <w:ind w:left="1644" w:right="111" w:hanging="567"/>
        <w:jc w:val="both"/>
      </w:pPr>
      <w:r>
        <w:rPr>
          <w:color w:val="231F20"/>
        </w:rPr>
        <w:t>1215 1679. Solicitud matrimonial, contrayentes: Bernabé  Alonso,  mulato libre de cautiverio y Juana de los Reyes, india; testigos y ocupación; Juan Martín, mestizo arriero y Lázaro Flores, mestizo, arriero.</w:t>
      </w:r>
    </w:p>
    <w:p>
      <w:pPr>
        <w:pStyle w:val="Heading1"/>
        <w:spacing w:line="155" w:lineRule="exact"/>
        <w:ind w:right="110"/>
      </w:pPr>
      <w:r>
        <w:rPr>
          <w:rFonts w:ascii="Times New Roman"/>
          <w:color w:val="231F20"/>
          <w:u w:val="single" w:color="AD9600"/>
        </w:rPr>
        <w:t>    </w:t>
      </w:r>
      <w:r>
        <w:rPr>
          <w:color w:val="231F20"/>
          <w:u w:val="single" w:color="AD9600"/>
        </w:rPr>
        <w:t>214</w:t>
      </w:r>
    </w:p>
    <w:p>
      <w:pPr>
        <w:pStyle w:val="BodyText"/>
        <w:spacing w:line="192" w:lineRule="exact" w:before="0"/>
        <w:ind w:left="1644" w:right="110"/>
      </w:pPr>
      <w:r>
        <w:rPr>
          <w:color w:val="231F20"/>
          <w:w w:val="105"/>
        </w:rPr>
        <w:t>Vol. 183, esp. 122, f. 2 vta.</w:t>
      </w:r>
    </w:p>
    <w:p>
      <w:pPr>
        <w:pStyle w:val="BodyText"/>
        <w:spacing w:line="319" w:lineRule="auto" w:before="85"/>
        <w:ind w:left="1644" w:right="110" w:hanging="567"/>
        <w:jc w:val="both"/>
      </w:pPr>
      <w:r>
        <w:rPr>
          <w:color w:val="231F20"/>
        </w:rPr>
        <w:t>1216.  1680. Solicitud matrimonial; ambos solteros; contrayentes: Francisco  de Estrada y Catalina de Morones; testigos y ocupación: Francisco Sánchez de </w:t>
      </w:r>
      <w:r>
        <w:rPr>
          <w:color w:val="231F20"/>
          <w:spacing w:val="-3"/>
        </w:rPr>
        <w:t>Vargas, </w:t>
      </w:r>
      <w:r>
        <w:rPr>
          <w:color w:val="231F20"/>
        </w:rPr>
        <w:t>labrador, y Diego Sánchez de </w:t>
      </w:r>
      <w:r>
        <w:rPr>
          <w:color w:val="231F20"/>
          <w:spacing w:val="-3"/>
        </w:rPr>
        <w:t>Vargas, </w:t>
      </w:r>
      <w:r>
        <w:rPr>
          <w:color w:val="231F20"/>
        </w:rPr>
        <w:t>tratante.</w:t>
      </w:r>
    </w:p>
    <w:p>
      <w:pPr>
        <w:pStyle w:val="BodyText"/>
        <w:spacing w:before="19"/>
        <w:ind w:left="1644" w:right="110"/>
      </w:pPr>
      <w:r>
        <w:rPr>
          <w:color w:val="231F20"/>
          <w:w w:val="105"/>
        </w:rPr>
        <w:t>Vol. 67, exp. 74, fs. 323-324.</w:t>
      </w:r>
    </w:p>
    <w:p>
      <w:pPr>
        <w:pStyle w:val="BodyText"/>
        <w:spacing w:line="319" w:lineRule="auto" w:before="85"/>
        <w:ind w:left="1644" w:right="111" w:hanging="567"/>
        <w:jc w:val="both"/>
      </w:pPr>
      <w:r>
        <w:rPr>
          <w:color w:val="231F20"/>
        </w:rPr>
        <w:t>1217. 1680. Licencia matrimonial, soltera ella, él viudo; contrayentes: Martín Velázquez y Antonia de Espinoza; testigos y ocupación: José Pacheco, español, oficial de sastre, 44 años, y Juan de Ordaz, español, estudiante de filosofía, 23 años.</w:t>
      </w:r>
    </w:p>
    <w:p>
      <w:pPr>
        <w:pStyle w:val="BodyText"/>
        <w:spacing w:before="19"/>
        <w:ind w:left="1644" w:right="110"/>
      </w:pPr>
      <w:r>
        <w:rPr>
          <w:color w:val="231F20"/>
          <w:w w:val="105"/>
        </w:rPr>
        <w:t>Vol. 96, exp. 14, fs. 173-174.</w:t>
      </w:r>
    </w:p>
    <w:p>
      <w:pPr>
        <w:pStyle w:val="BodyText"/>
        <w:spacing w:line="319" w:lineRule="auto" w:before="85"/>
        <w:ind w:left="1644" w:right="110" w:hanging="567"/>
        <w:jc w:val="both"/>
      </w:pPr>
      <w:r>
        <w:rPr>
          <w:color w:val="231F20"/>
        </w:rPr>
        <w:t>1218. 1680. Solicitud matrimonial, ambos solteros; contrayentes: Francisco Moreno, mestizo, y Juana de la Concepción; testigos y ocupación: José Díaz Pichardo, arriero, y José Anguiano, labrador.</w:t>
      </w:r>
    </w:p>
    <w:p>
      <w:pPr>
        <w:pStyle w:val="BodyText"/>
        <w:spacing w:before="19"/>
        <w:ind w:left="1644" w:right="110"/>
      </w:pPr>
      <w:r>
        <w:rPr>
          <w:color w:val="231F20"/>
          <w:w w:val="105"/>
        </w:rPr>
        <w:t>Vol. 118, exp. 25, fs. 65-66.</w:t>
      </w:r>
    </w:p>
    <w:p>
      <w:pPr>
        <w:pStyle w:val="BodyText"/>
        <w:spacing w:line="319" w:lineRule="auto" w:before="85"/>
        <w:ind w:left="1644" w:right="111" w:hanging="567"/>
        <w:jc w:val="both"/>
      </w:pPr>
      <w:r>
        <w:rPr>
          <w:color w:val="231F20"/>
        </w:rPr>
        <w:t>1219.  1680. Solicitud matrimonial, ambos solteros; contrayentes: Francisco  de Lara y Magdalena García; testigos y ocupación: Diego de Lara, trabaja en un </w:t>
      </w:r>
      <w:r>
        <w:rPr>
          <w:color w:val="231F20"/>
          <w:spacing w:val="2"/>
        </w:rPr>
        <w:t> </w:t>
      </w:r>
      <w:r>
        <w:rPr>
          <w:color w:val="231F20"/>
        </w:rPr>
        <w:t>molino.</w:t>
      </w:r>
    </w:p>
    <w:p>
      <w:pPr>
        <w:pStyle w:val="BodyText"/>
        <w:spacing w:before="19"/>
        <w:ind w:left="1644" w:right="110"/>
      </w:pPr>
      <w:r>
        <w:rPr>
          <w:color w:val="231F20"/>
          <w:w w:val="105"/>
        </w:rPr>
        <w:t>Vol. 118, exp. 42, fs. 95-96.</w:t>
      </w:r>
    </w:p>
    <w:p>
      <w:pPr>
        <w:pStyle w:val="BodyText"/>
        <w:spacing w:line="319" w:lineRule="auto" w:before="85"/>
        <w:ind w:left="1644" w:right="110" w:hanging="567"/>
        <w:jc w:val="both"/>
      </w:pPr>
      <w:r>
        <w:rPr>
          <w:color w:val="231F20"/>
        </w:rPr>
        <w:t>1220. 1680. </w:t>
      </w:r>
      <w:r>
        <w:rPr>
          <w:color w:val="231F20"/>
          <w:spacing w:val="-3"/>
        </w:rPr>
        <w:t>Solicitud </w:t>
      </w:r>
      <w:r>
        <w:rPr>
          <w:color w:val="231F20"/>
        </w:rPr>
        <w:t>para contraer matrimonio: </w:t>
      </w:r>
      <w:r>
        <w:rPr>
          <w:color w:val="231F20"/>
          <w:spacing w:val="-2"/>
        </w:rPr>
        <w:t>contrayentes: </w:t>
      </w:r>
      <w:r>
        <w:rPr>
          <w:color w:val="231F20"/>
          <w:spacing w:val="-4"/>
        </w:rPr>
        <w:t>Juan </w:t>
      </w:r>
      <w:r>
        <w:rPr>
          <w:color w:val="231F20"/>
          <w:spacing w:val="-3"/>
        </w:rPr>
        <w:t>Hernández </w:t>
      </w:r>
      <w:r>
        <w:rPr>
          <w:color w:val="231F20"/>
          <w:spacing w:val="-5"/>
        </w:rPr>
        <w:t>Trujillo, </w:t>
      </w:r>
      <w:r>
        <w:rPr>
          <w:color w:val="231F20"/>
        </w:rPr>
        <w:t>español, y Agustina de los </w:t>
      </w:r>
      <w:r>
        <w:rPr>
          <w:color w:val="231F20"/>
          <w:spacing w:val="-3"/>
        </w:rPr>
        <w:t>Reyes; </w:t>
      </w:r>
      <w:r>
        <w:rPr>
          <w:color w:val="231F20"/>
        </w:rPr>
        <w:t>testigos y ocupación: Alonso Sánchez </w:t>
      </w:r>
      <w:r>
        <w:rPr>
          <w:color w:val="231F20"/>
          <w:spacing w:val="-4"/>
        </w:rPr>
        <w:t>Salvador, </w:t>
      </w:r>
      <w:r>
        <w:rPr>
          <w:color w:val="231F20"/>
        </w:rPr>
        <w:t>maestro de sastre, y </w:t>
      </w:r>
      <w:r>
        <w:rPr>
          <w:color w:val="231F20"/>
          <w:spacing w:val="-3"/>
        </w:rPr>
        <w:t>José </w:t>
      </w:r>
      <w:r>
        <w:rPr>
          <w:color w:val="231F20"/>
        </w:rPr>
        <w:t>Sánchez, </w:t>
      </w:r>
      <w:r>
        <w:rPr>
          <w:color w:val="231F20"/>
          <w:spacing w:val="-4"/>
        </w:rPr>
        <w:t>labrador.</w:t>
      </w:r>
    </w:p>
    <w:p>
      <w:pPr>
        <w:pStyle w:val="BodyText"/>
        <w:spacing w:before="32"/>
        <w:ind w:left="1644" w:right="110"/>
      </w:pPr>
      <w:r>
        <w:rPr>
          <w:color w:val="231F20"/>
          <w:w w:val="105"/>
        </w:rPr>
        <w:t>Vol. 138, exp. 32, fs. 11-12.</w:t>
      </w:r>
    </w:p>
    <w:p>
      <w:pPr>
        <w:spacing w:after="0"/>
        <w:sectPr>
          <w:pgSz w:w="7940" w:h="12480"/>
          <w:pgMar w:header="419" w:footer="0" w:top="600" w:bottom="28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hanging="567"/>
        <w:jc w:val="both"/>
      </w:pPr>
      <w:r>
        <w:rPr>
          <w:color w:val="231F20"/>
        </w:rPr>
        <w:t>1221. 1681. Solicitud matrimonial, ambos solteros; contrayentes: Manuel de  los Ríos, mestizo, y Gregoria González, española: testigos y</w:t>
      </w:r>
      <w:r>
        <w:rPr>
          <w:color w:val="231F20"/>
          <w:spacing w:val="-11"/>
        </w:rPr>
        <w:t> </w:t>
      </w:r>
      <w:r>
        <w:rPr>
          <w:color w:val="231F20"/>
        </w:rPr>
        <w:t>ocupación: </w:t>
      </w:r>
      <w:r>
        <w:rPr>
          <w:color w:val="231F20"/>
          <w:spacing w:val="-3"/>
        </w:rPr>
        <w:t>Pedro </w:t>
      </w:r>
      <w:r>
        <w:rPr>
          <w:color w:val="231F20"/>
        </w:rPr>
        <w:t>Callejas, zapatero; Salvador de Savanda, vende en el baratillo y </w:t>
      </w:r>
      <w:r>
        <w:rPr>
          <w:color w:val="231F20"/>
          <w:spacing w:val="-3"/>
        </w:rPr>
        <w:t>Pedro </w:t>
      </w:r>
      <w:r>
        <w:rPr>
          <w:color w:val="231F20"/>
        </w:rPr>
        <w:t>Millán,</w:t>
      </w:r>
      <w:r>
        <w:rPr>
          <w:color w:val="231F20"/>
          <w:spacing w:val="33"/>
        </w:rPr>
        <w:t> </w:t>
      </w:r>
      <w:r>
        <w:rPr>
          <w:color w:val="231F20"/>
        </w:rPr>
        <w:t>zapatero.</w:t>
      </w:r>
    </w:p>
    <w:p>
      <w:pPr>
        <w:pStyle w:val="BodyText"/>
        <w:spacing w:before="22"/>
        <w:ind w:left="677" w:right="-9"/>
      </w:pPr>
      <w:r>
        <w:rPr>
          <w:color w:val="231F20"/>
          <w:w w:val="105"/>
        </w:rPr>
        <w:t>Vol. 119, exp. 39, fs. 257-259.</w:t>
      </w:r>
    </w:p>
    <w:p>
      <w:pPr>
        <w:pStyle w:val="BodyText"/>
        <w:spacing w:line="331" w:lineRule="auto"/>
        <w:ind w:left="677" w:hanging="567"/>
        <w:jc w:val="both"/>
      </w:pPr>
      <w:r>
        <w:rPr>
          <w:color w:val="231F20"/>
        </w:rPr>
        <w:t>1222.  1681. Solicitud para contraer matrimonio; contrayentes: Juan Ramírez  y Melchora de Morales; mestiza; testigos y ocupación: Antonio Flores, arriero, y Santiago Ramírez,</w:t>
      </w:r>
      <w:r>
        <w:rPr>
          <w:color w:val="231F20"/>
          <w:spacing w:val="18"/>
        </w:rPr>
        <w:t> </w:t>
      </w:r>
      <w:r>
        <w:rPr>
          <w:color w:val="231F20"/>
        </w:rPr>
        <w:t>curtidor.</w:t>
      </w:r>
    </w:p>
    <w:p>
      <w:pPr>
        <w:pStyle w:val="BodyText"/>
        <w:spacing w:before="22"/>
        <w:ind w:left="677" w:right="-9"/>
      </w:pPr>
      <w:r>
        <w:rPr>
          <w:color w:val="231F20"/>
          <w:w w:val="105"/>
        </w:rPr>
        <w:t>Vol. 135, exp. 104, fs. 37-38.</w:t>
      </w:r>
    </w:p>
    <w:p>
      <w:pPr>
        <w:pStyle w:val="BodyText"/>
        <w:spacing w:line="331" w:lineRule="auto"/>
        <w:ind w:left="677" w:hanging="567"/>
        <w:jc w:val="both"/>
      </w:pPr>
      <w:r>
        <w:rPr>
          <w:color w:val="231F20"/>
        </w:rPr>
        <w:t>1223. 1681. Solicitud de matrimonio; contrayentes: Francisco de Vargas y María de la Fuente; testigos y ocupación: Nicolás de la Fuente, dueño de panadería, y Felipe de la Fuente, mercader.</w:t>
      </w:r>
    </w:p>
    <w:p>
      <w:pPr>
        <w:pStyle w:val="BodyText"/>
        <w:spacing w:before="22"/>
        <w:ind w:left="677" w:right="-9"/>
      </w:pPr>
      <w:r>
        <w:rPr>
          <w:color w:val="231F20"/>
          <w:w w:val="105"/>
        </w:rPr>
        <w:t>Vol. 160, exp. 35, f. 2.</w:t>
      </w:r>
    </w:p>
    <w:p>
      <w:pPr>
        <w:pStyle w:val="BodyText"/>
        <w:spacing w:line="331" w:lineRule="auto"/>
        <w:ind w:left="677" w:hanging="567"/>
        <w:jc w:val="both"/>
      </w:pPr>
      <w:r>
        <w:rPr>
          <w:color w:val="231F20"/>
        </w:rPr>
        <w:t>1224. 1682. Solicitud  matrimonial,  ambos  solteros;  contrayentes:  Miguel  de Soria, mestizo y Juana de Angulo, española; testigos y ocupación: Catalina García y Pascuala </w:t>
      </w:r>
      <w:r>
        <w:rPr>
          <w:color w:val="231F20"/>
          <w:spacing w:val="-3"/>
        </w:rPr>
        <w:t>Ponce </w:t>
      </w:r>
      <w:r>
        <w:rPr>
          <w:color w:val="231F20"/>
        </w:rPr>
        <w:t>de León, ambas de</w:t>
      </w:r>
      <w:r>
        <w:rPr>
          <w:color w:val="231F20"/>
          <w:spacing w:val="35"/>
        </w:rPr>
        <w:t> </w:t>
      </w:r>
      <w:r>
        <w:rPr>
          <w:color w:val="231F20"/>
          <w:spacing w:val="-4"/>
        </w:rPr>
        <w:t>Toluca.</w:t>
      </w:r>
    </w:p>
    <w:p>
      <w:pPr>
        <w:pStyle w:val="BodyText"/>
        <w:spacing w:before="22"/>
        <w:ind w:left="677" w:right="-9"/>
      </w:pPr>
      <w:r>
        <w:rPr>
          <w:color w:val="231F20"/>
          <w:w w:val="105"/>
        </w:rPr>
        <w:t>Vol. 60, exp. 23, fs. 49-50.</w:t>
      </w:r>
    </w:p>
    <w:p>
      <w:pPr>
        <w:pStyle w:val="BodyText"/>
        <w:spacing w:line="331" w:lineRule="auto"/>
        <w:ind w:left="677" w:hanging="567"/>
        <w:jc w:val="both"/>
      </w:pPr>
      <w:r>
        <w:rPr>
          <w:color w:val="231F20"/>
        </w:rPr>
        <w:t>1225. 1682. Solicitud matrimonial,  ambos  solteros;  contrayentes;  Melchor de los Ríos, mulato libre, y Jerónima de la Cruz, india: testigos y ocupación: Francisco Pérez de Aguero, español, labrador, 32 años, y Juan García, mulato, esclavo, 30</w:t>
      </w:r>
      <w:r>
        <w:rPr>
          <w:color w:val="231F20"/>
          <w:spacing w:val="12"/>
        </w:rPr>
        <w:t> </w:t>
      </w:r>
      <w:r>
        <w:rPr>
          <w:color w:val="231F20"/>
        </w:rPr>
        <w:t>años.</w:t>
      </w:r>
    </w:p>
    <w:p>
      <w:pPr>
        <w:pStyle w:val="BodyText"/>
        <w:spacing w:before="22"/>
        <w:ind w:left="677" w:right="-9"/>
      </w:pPr>
      <w:r>
        <w:rPr>
          <w:color w:val="231F20"/>
          <w:w w:val="105"/>
        </w:rPr>
        <w:t>Vol. 81, exp. 90, fs. 232-233.</w:t>
      </w:r>
    </w:p>
    <w:p>
      <w:pPr>
        <w:pStyle w:val="BodyText"/>
        <w:spacing w:line="331" w:lineRule="auto"/>
        <w:ind w:left="677" w:hanging="567"/>
        <w:jc w:val="both"/>
      </w:pPr>
      <w:r>
        <w:rPr>
          <w:color w:val="231F20"/>
        </w:rPr>
        <w:t>1226. 1682. Licencia matrimonial, ambos solteros; contrayentes: Antonio Madero,  español  y  Catalina  </w:t>
      </w:r>
      <w:r>
        <w:rPr>
          <w:color w:val="231F20"/>
          <w:spacing w:val="-3"/>
        </w:rPr>
        <w:t>Vallero;  </w:t>
      </w:r>
      <w:r>
        <w:rPr>
          <w:color w:val="231F20"/>
        </w:rPr>
        <w:t>testigos  y  ocupación:  Juan  de Aguirre, encomendero de fruta, 31 años y Bernabé González, mayordomo de recua, 38</w:t>
      </w:r>
      <w:r>
        <w:rPr>
          <w:color w:val="231F20"/>
          <w:spacing w:val="40"/>
        </w:rPr>
        <w:t> </w:t>
      </w:r>
      <w:r>
        <w:rPr>
          <w:color w:val="231F20"/>
        </w:rPr>
        <w:t>años.</w:t>
      </w:r>
    </w:p>
    <w:p>
      <w:pPr>
        <w:pStyle w:val="BodyText"/>
        <w:spacing w:before="22"/>
        <w:ind w:left="677" w:right="-9"/>
      </w:pPr>
      <w:r>
        <w:rPr>
          <w:color w:val="231F20"/>
          <w:w w:val="105"/>
        </w:rPr>
        <w:t>Vol. 98, exp. 26, fs. 73-74.</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215</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644" w:right="111" w:hanging="567"/>
        <w:jc w:val="both"/>
      </w:pPr>
      <w:r>
        <w:rPr>
          <w:color w:val="231F20"/>
        </w:rPr>
        <w:t>1227. 1682. Licencia matrimonial, ambos solteros; contrayentes:  Juan Martínez Lizardo y Leonor Barón de Nava; testigos y ocupación: Antonio Núñez Cardoso, 42 años y Martín de Mendoza, 40   años.</w:t>
      </w:r>
    </w:p>
    <w:p>
      <w:pPr>
        <w:pStyle w:val="BodyText"/>
        <w:spacing w:before="22"/>
        <w:ind w:left="1644" w:right="110"/>
      </w:pPr>
      <w:r>
        <w:rPr>
          <w:color w:val="231F20"/>
          <w:w w:val="105"/>
        </w:rPr>
        <w:t>Vol. 98, exp. 31, fs. 83-84.</w:t>
      </w:r>
    </w:p>
    <w:p>
      <w:pPr>
        <w:pStyle w:val="BodyText"/>
        <w:ind w:left="1077" w:right="-3"/>
      </w:pPr>
      <w:r>
        <w:rPr>
          <w:color w:val="231F20"/>
        </w:rPr>
        <w:t>1228.   1682. Solicitud de matrimonio, él, viudo; contrayentes: Bartolomé Díaz</w:t>
      </w:r>
    </w:p>
    <w:p>
      <w:pPr>
        <w:spacing w:after="0"/>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216</w:t>
      </w:r>
    </w:p>
    <w:p>
      <w:pPr>
        <w:pStyle w:val="BodyText"/>
        <w:ind w:right="-13"/>
      </w:pPr>
      <w:r>
        <w:rPr/>
        <w:br w:type="column"/>
      </w:r>
      <w:r>
        <w:rPr>
          <w:color w:val="231F20"/>
        </w:rPr>
        <w:t>Romero y Teresa de Banda y Millán; testigos y ocupación: Bernardo de</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right="110"/>
      </w:pPr>
      <w:r>
        <w:rPr>
          <w:color w:val="231F20"/>
        </w:rPr>
        <w:t>Arteaga, maestro de hilador y José García Figueroa, labrador.</w:t>
      </w:r>
    </w:p>
    <w:p>
      <w:pPr>
        <w:pStyle w:val="BodyText"/>
        <w:ind w:left="1644" w:right="110"/>
      </w:pPr>
      <w:r>
        <w:rPr>
          <w:color w:val="231F20"/>
          <w:w w:val="105"/>
        </w:rPr>
        <w:t>Vol. 160, exp. 59, f. 3.</w:t>
      </w:r>
    </w:p>
    <w:p>
      <w:pPr>
        <w:pStyle w:val="BodyText"/>
        <w:spacing w:line="331" w:lineRule="auto"/>
        <w:ind w:left="1644" w:right="110" w:hanging="567"/>
        <w:jc w:val="both"/>
      </w:pPr>
      <w:r>
        <w:rPr>
          <w:color w:val="231F20"/>
        </w:rPr>
        <w:t>1229. 1685. Solicitud de matrimonio, ella viuda; contrayentes: José de Espinoza y Lorenza de la Cruz; testigos y ocupación: Cristóbal de Ledesma, zapatero; Cristóbal Santa Ana, Agustín de Torres, maestro tejedor y Diego de Arriaga, maestro carpintero.</w:t>
      </w:r>
    </w:p>
    <w:p>
      <w:pPr>
        <w:pStyle w:val="BodyText"/>
        <w:spacing w:before="22"/>
        <w:ind w:left="1644" w:right="110"/>
      </w:pPr>
      <w:r>
        <w:rPr>
          <w:color w:val="231F20"/>
          <w:w w:val="105"/>
        </w:rPr>
        <w:t>Vol. 160, exp. 93, f. 1.</w:t>
      </w:r>
    </w:p>
    <w:p>
      <w:pPr>
        <w:pStyle w:val="BodyText"/>
        <w:spacing w:line="331" w:lineRule="auto"/>
        <w:ind w:left="1644" w:right="110" w:hanging="567"/>
        <w:jc w:val="both"/>
      </w:pPr>
      <w:r>
        <w:rPr>
          <w:color w:val="231F20"/>
        </w:rPr>
        <w:t>1230. 1687. Solicitud para contraer matrimonio; contrayentes: Francisco de Cabueños y Micaela de </w:t>
      </w:r>
      <w:r>
        <w:rPr>
          <w:color w:val="231F20"/>
          <w:spacing w:val="-5"/>
        </w:rPr>
        <w:t>Vereo </w:t>
      </w:r>
      <w:r>
        <w:rPr>
          <w:color w:val="231F20"/>
        </w:rPr>
        <w:t>y Arvizu, 17 años; testigos y ocupación: María de Arvizu, Petronila Antonia de Arvizu, licenciado Antonio     de Sámano, presbítero; y licenciado Francisco Sánchez Pichardo, presbítero.</w:t>
      </w:r>
    </w:p>
    <w:p>
      <w:pPr>
        <w:pStyle w:val="BodyText"/>
        <w:spacing w:before="22"/>
        <w:ind w:left="1644" w:right="110"/>
      </w:pPr>
      <w:r>
        <w:rPr>
          <w:color w:val="231F20"/>
          <w:w w:val="105"/>
        </w:rPr>
        <w:t>Vol. 138, exp. 81, fs. 5-8.</w:t>
      </w:r>
    </w:p>
    <w:p>
      <w:pPr>
        <w:pStyle w:val="BodyText"/>
        <w:spacing w:line="331" w:lineRule="auto"/>
        <w:ind w:left="1644" w:right="110" w:hanging="567"/>
        <w:jc w:val="both"/>
      </w:pPr>
      <w:r>
        <w:rPr>
          <w:color w:val="231F20"/>
        </w:rPr>
        <w:t>1231. 1688. Solicitud de matrimonio, viudos; contrayentes: Blas de Lara, mulato esclavo y María Jerónima, india; testigos y ocupación; Mateo Bernaldo, labrador y Gaspar de Lechuga, labrador.</w:t>
      </w:r>
    </w:p>
    <w:p>
      <w:pPr>
        <w:pStyle w:val="BodyText"/>
        <w:spacing w:before="22"/>
        <w:ind w:left="1644" w:right="110"/>
      </w:pPr>
      <w:r>
        <w:rPr>
          <w:color w:val="231F20"/>
          <w:w w:val="105"/>
        </w:rPr>
        <w:t>Vol. 14, exp. 86, fs. 211-212.</w:t>
      </w:r>
    </w:p>
    <w:p>
      <w:pPr>
        <w:pStyle w:val="BodyText"/>
        <w:spacing w:line="331" w:lineRule="auto"/>
        <w:ind w:left="1644" w:right="111" w:hanging="567"/>
        <w:jc w:val="both"/>
      </w:pPr>
      <w:r>
        <w:rPr>
          <w:color w:val="231F20"/>
        </w:rPr>
        <w:t>1232. 1688. Solicitud de matrimonio; contrayentes: Juan de Rojas y Nicolasa de Montenegro; testigos y ocupación: Francisco de Garfias, español, enfermero; y Ana de Avilés, española.</w:t>
      </w:r>
    </w:p>
    <w:p>
      <w:pPr>
        <w:pStyle w:val="BodyText"/>
        <w:spacing w:before="22"/>
        <w:ind w:left="1644" w:right="110"/>
      </w:pPr>
      <w:r>
        <w:rPr>
          <w:color w:val="231F20"/>
          <w:w w:val="105"/>
        </w:rPr>
        <w:t>Vol. 179, exp. 106, f. 24 vta.</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hanging="567"/>
        <w:jc w:val="both"/>
      </w:pPr>
      <w:r>
        <w:rPr>
          <w:color w:val="231F20"/>
        </w:rPr>
        <w:t>1233. 1690. Solicitud para contraer matrimonio; contrayentes: </w:t>
      </w:r>
      <w:r>
        <w:rPr>
          <w:color w:val="231F20"/>
          <w:spacing w:val="-3"/>
        </w:rPr>
        <w:t>Pedro </w:t>
      </w:r>
      <w:r>
        <w:rPr>
          <w:color w:val="231F20"/>
        </w:rPr>
        <w:t>de Loperena,</w:t>
      </w:r>
      <w:r>
        <w:rPr>
          <w:color w:val="231F20"/>
          <w:spacing w:val="-11"/>
        </w:rPr>
        <w:t> </w:t>
      </w:r>
      <w:r>
        <w:rPr>
          <w:color w:val="231F20"/>
        </w:rPr>
        <w:t>español</w:t>
      </w:r>
      <w:r>
        <w:rPr>
          <w:color w:val="231F20"/>
          <w:spacing w:val="-11"/>
        </w:rPr>
        <w:t> </w:t>
      </w:r>
      <w:r>
        <w:rPr>
          <w:color w:val="231F20"/>
        </w:rPr>
        <w:t>y</w:t>
      </w:r>
      <w:r>
        <w:rPr>
          <w:color w:val="231F20"/>
          <w:spacing w:val="-11"/>
        </w:rPr>
        <w:t> </w:t>
      </w:r>
      <w:r>
        <w:rPr>
          <w:color w:val="231F20"/>
        </w:rPr>
        <w:t>Francisca</w:t>
      </w:r>
      <w:r>
        <w:rPr>
          <w:color w:val="231F20"/>
          <w:spacing w:val="-11"/>
        </w:rPr>
        <w:t> </w:t>
      </w:r>
      <w:r>
        <w:rPr>
          <w:color w:val="231F20"/>
        </w:rPr>
        <w:t>de</w:t>
      </w:r>
      <w:r>
        <w:rPr>
          <w:color w:val="231F20"/>
          <w:spacing w:val="-11"/>
        </w:rPr>
        <w:t> </w:t>
      </w:r>
      <w:r>
        <w:rPr>
          <w:color w:val="231F20"/>
        </w:rPr>
        <w:t>Aguero;</w:t>
      </w:r>
      <w:r>
        <w:rPr>
          <w:color w:val="231F20"/>
          <w:spacing w:val="-11"/>
        </w:rPr>
        <w:t> </w:t>
      </w:r>
      <w:r>
        <w:rPr>
          <w:color w:val="231F20"/>
        </w:rPr>
        <w:t>testigos</w:t>
      </w:r>
      <w:r>
        <w:rPr>
          <w:color w:val="231F20"/>
          <w:spacing w:val="-11"/>
        </w:rPr>
        <w:t> </w:t>
      </w:r>
      <w:r>
        <w:rPr>
          <w:color w:val="231F20"/>
        </w:rPr>
        <w:t>y</w:t>
      </w:r>
      <w:r>
        <w:rPr>
          <w:color w:val="231F20"/>
          <w:spacing w:val="-11"/>
        </w:rPr>
        <w:t> </w:t>
      </w:r>
      <w:r>
        <w:rPr>
          <w:color w:val="231F20"/>
        </w:rPr>
        <w:t>ocupación:</w:t>
      </w:r>
      <w:r>
        <w:rPr>
          <w:color w:val="231F20"/>
          <w:spacing w:val="-11"/>
        </w:rPr>
        <w:t> </w:t>
      </w:r>
      <w:r>
        <w:rPr>
          <w:color w:val="231F20"/>
        </w:rPr>
        <w:t>Lorenzo de Garro, oficio de justicia; Luis de Alvarado, tendero; Esteban de Palacios, mercader y </w:t>
      </w:r>
      <w:r>
        <w:rPr>
          <w:color w:val="231F20"/>
          <w:spacing w:val="-3"/>
        </w:rPr>
        <w:t>Pedro </w:t>
      </w:r>
      <w:r>
        <w:rPr>
          <w:color w:val="231F20"/>
        </w:rPr>
        <w:t>Delgado,</w:t>
      </w:r>
      <w:r>
        <w:rPr>
          <w:color w:val="231F20"/>
          <w:spacing w:val="15"/>
        </w:rPr>
        <w:t> </w:t>
      </w:r>
      <w:r>
        <w:rPr>
          <w:color w:val="231F20"/>
        </w:rPr>
        <w:t>mercader.</w:t>
      </w:r>
    </w:p>
    <w:p>
      <w:pPr>
        <w:pStyle w:val="BodyText"/>
        <w:spacing w:before="22"/>
        <w:ind w:left="677" w:right="-9"/>
      </w:pPr>
      <w:r>
        <w:rPr>
          <w:color w:val="231F20"/>
          <w:w w:val="105"/>
        </w:rPr>
        <w:t>Vol. 134, exp. 37, f. 7.</w:t>
      </w:r>
    </w:p>
    <w:p>
      <w:pPr>
        <w:pStyle w:val="BodyText"/>
        <w:spacing w:line="331" w:lineRule="auto"/>
        <w:ind w:left="677" w:hanging="567"/>
        <w:jc w:val="both"/>
      </w:pPr>
      <w:r>
        <w:rPr>
          <w:color w:val="231F20"/>
        </w:rPr>
        <w:t>1234. 1693. Solicitud de licencia de matrimonio, declarándose él viudo, ella soltera; contrayentes: Juan de Mancilla y Felipa Velázquez; testigos     y ocupación: Bernavela de Alanís, española, 50 años; Ana de Alanís, española,</w:t>
      </w:r>
      <w:r>
        <w:rPr>
          <w:color w:val="231F20"/>
          <w:spacing w:val="-7"/>
        </w:rPr>
        <w:t> </w:t>
      </w:r>
      <w:r>
        <w:rPr>
          <w:color w:val="231F20"/>
        </w:rPr>
        <w:t>30</w:t>
      </w:r>
      <w:r>
        <w:rPr>
          <w:color w:val="231F20"/>
          <w:spacing w:val="-7"/>
        </w:rPr>
        <w:t> </w:t>
      </w:r>
      <w:r>
        <w:rPr>
          <w:color w:val="231F20"/>
        </w:rPr>
        <w:t>años;</w:t>
      </w:r>
      <w:r>
        <w:rPr>
          <w:color w:val="231F20"/>
          <w:spacing w:val="-7"/>
        </w:rPr>
        <w:t> </w:t>
      </w:r>
      <w:r>
        <w:rPr>
          <w:color w:val="231F20"/>
        </w:rPr>
        <w:t>Cristóbal</w:t>
      </w:r>
      <w:r>
        <w:rPr>
          <w:color w:val="231F20"/>
          <w:spacing w:val="-7"/>
        </w:rPr>
        <w:t> </w:t>
      </w:r>
      <w:r>
        <w:rPr>
          <w:color w:val="231F20"/>
        </w:rPr>
        <w:t>de</w:t>
      </w:r>
      <w:r>
        <w:rPr>
          <w:color w:val="231F20"/>
          <w:spacing w:val="-7"/>
        </w:rPr>
        <w:t> </w:t>
      </w:r>
      <w:r>
        <w:rPr>
          <w:color w:val="231F20"/>
        </w:rPr>
        <w:t>Andrade,</w:t>
      </w:r>
      <w:r>
        <w:rPr>
          <w:color w:val="231F20"/>
          <w:spacing w:val="-7"/>
        </w:rPr>
        <w:t> </w:t>
      </w:r>
      <w:r>
        <w:rPr>
          <w:color w:val="231F20"/>
        </w:rPr>
        <w:t>español,</w:t>
      </w:r>
      <w:r>
        <w:rPr>
          <w:color w:val="231F20"/>
          <w:spacing w:val="-7"/>
        </w:rPr>
        <w:t> </w:t>
      </w:r>
      <w:r>
        <w:rPr>
          <w:color w:val="231F20"/>
        </w:rPr>
        <w:t>oficial</w:t>
      </w:r>
      <w:r>
        <w:rPr>
          <w:color w:val="231F20"/>
          <w:spacing w:val="-7"/>
        </w:rPr>
        <w:t> </w:t>
      </w:r>
      <w:r>
        <w:rPr>
          <w:color w:val="231F20"/>
        </w:rPr>
        <w:t>sastre,</w:t>
      </w:r>
      <w:r>
        <w:rPr>
          <w:color w:val="231F20"/>
          <w:spacing w:val="-7"/>
        </w:rPr>
        <w:t> </w:t>
      </w:r>
      <w:r>
        <w:rPr>
          <w:color w:val="231F20"/>
        </w:rPr>
        <w:t>28</w:t>
      </w:r>
      <w:r>
        <w:rPr>
          <w:color w:val="231F20"/>
          <w:spacing w:val="-7"/>
        </w:rPr>
        <w:t> </w:t>
      </w:r>
      <w:r>
        <w:rPr>
          <w:color w:val="231F20"/>
        </w:rPr>
        <w:t>años y Felipe Cabello, español, maestro tundidor, 29</w:t>
      </w:r>
      <w:r>
        <w:rPr>
          <w:color w:val="231F20"/>
          <w:spacing w:val="48"/>
        </w:rPr>
        <w:t> </w:t>
      </w:r>
      <w:r>
        <w:rPr>
          <w:color w:val="231F20"/>
        </w:rPr>
        <w:t>años.</w:t>
      </w:r>
    </w:p>
    <w:p>
      <w:pPr>
        <w:pStyle w:val="BodyText"/>
        <w:spacing w:before="22"/>
        <w:ind w:left="677" w:right="-9"/>
      </w:pPr>
      <w:r>
        <w:rPr>
          <w:color w:val="231F20"/>
          <w:w w:val="105"/>
        </w:rPr>
        <w:t>Vol. 94, exp. 49, fs. 336-339.</w:t>
      </w:r>
    </w:p>
    <w:p>
      <w:pPr>
        <w:pStyle w:val="BodyText"/>
        <w:spacing w:line="331" w:lineRule="auto"/>
        <w:ind w:left="677" w:right="1" w:hanging="567"/>
        <w:jc w:val="both"/>
      </w:pPr>
      <w:r>
        <w:rPr>
          <w:color w:val="231F20"/>
        </w:rPr>
        <w:t>1235. 1699. Solicitud matrimonial, ella viuda; contrayentes: Miguel García, mestizo y Bárbara Rufina, india; testigos y ocupación: Juan Antonio, oficial albañil y Pascual Nicolás, sastre.</w:t>
      </w:r>
    </w:p>
    <w:p>
      <w:pPr>
        <w:pStyle w:val="BodyText"/>
        <w:spacing w:before="22"/>
        <w:ind w:left="677" w:right="-9"/>
      </w:pPr>
      <w:r>
        <w:rPr>
          <w:color w:val="231F20"/>
          <w:w w:val="105"/>
        </w:rPr>
        <w:t>Vol. 46, exp. 58, fs. 291-292.</w:t>
      </w:r>
    </w:p>
    <w:p>
      <w:pPr>
        <w:pStyle w:val="BodyText"/>
        <w:spacing w:line="331" w:lineRule="auto"/>
        <w:ind w:left="677" w:hanging="567"/>
        <w:jc w:val="both"/>
      </w:pPr>
      <w:r>
        <w:rPr>
          <w:color w:val="231F20"/>
        </w:rPr>
        <w:t>1236. 1699. Solicitud matrimonial  con  dispensa;  amonestándolos  declaran ser viudos; contrayentes: Juan de Posada y Aguato y Juana Gertrudis Ramos; testigos y ocupación: Jerónimo García Rendón, mercader; Matías García Rendón, tocinero y José de Porras, dueño de obraje.</w:t>
      </w:r>
    </w:p>
    <w:p>
      <w:pPr>
        <w:pStyle w:val="BodyText"/>
        <w:spacing w:before="22"/>
        <w:ind w:left="677" w:right="-9"/>
      </w:pPr>
      <w:r>
        <w:rPr>
          <w:color w:val="231F20"/>
          <w:w w:val="105"/>
        </w:rPr>
        <w:t>Vol. 59, exp. 56, fs. 301-305.</w:t>
      </w:r>
    </w:p>
    <w:p>
      <w:pPr>
        <w:pStyle w:val="BodyText"/>
        <w:spacing w:line="331" w:lineRule="auto"/>
        <w:ind w:left="677" w:hanging="567"/>
        <w:jc w:val="both"/>
      </w:pPr>
      <w:r>
        <w:rPr>
          <w:color w:val="231F20"/>
        </w:rPr>
        <w:t>1237. 1706. Solicitud matrimonial,  ambos  solteros;  contrayentes:  Antonio de Yturralde, español, 32 años y Ángela Zarimana, 25 años; testigos    y ocupación: Agustín Gómez Camacho, Antonio de Lara, Diego Fernández Cortés, mercader y Simón Ortiz de </w:t>
      </w:r>
      <w:r>
        <w:rPr>
          <w:color w:val="231F20"/>
          <w:spacing w:val="15"/>
        </w:rPr>
        <w:t> </w:t>
      </w:r>
      <w:r>
        <w:rPr>
          <w:color w:val="231F20"/>
        </w:rPr>
        <w:t>Mendívil.</w:t>
      </w:r>
    </w:p>
    <w:p>
      <w:pPr>
        <w:pStyle w:val="BodyText"/>
        <w:spacing w:before="22"/>
        <w:ind w:left="677" w:right="-9"/>
      </w:pPr>
      <w:r>
        <w:rPr>
          <w:color w:val="231F20"/>
          <w:w w:val="105"/>
        </w:rPr>
        <w:t>Vol. 118, exp. 11, fs. 26-35.</w:t>
      </w:r>
    </w:p>
    <w:p>
      <w:pPr>
        <w:pStyle w:val="BodyText"/>
        <w:spacing w:line="331" w:lineRule="auto"/>
        <w:ind w:left="677" w:hanging="567"/>
        <w:jc w:val="both"/>
      </w:pPr>
      <w:r>
        <w:rPr>
          <w:color w:val="231F20"/>
        </w:rPr>
        <w:t>1238. 1712. Licencia de matrimonio; contrayentes: Vicente Ruiz de Narváez, español,  viudo  y  Pascuala  Hernández,  española,  viuda;  testigos   y</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217</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644" w:right="110"/>
        <w:jc w:val="both"/>
      </w:pPr>
      <w:r>
        <w:rPr>
          <w:color w:val="231F20"/>
        </w:rPr>
        <w:t>ocupación: José Centeno la Banda, oficial de sastre, 25 años; Gregorio de</w:t>
      </w:r>
      <w:r>
        <w:rPr>
          <w:color w:val="231F20"/>
          <w:spacing w:val="-6"/>
        </w:rPr>
        <w:t> </w:t>
      </w:r>
      <w:r>
        <w:rPr>
          <w:color w:val="231F20"/>
        </w:rPr>
        <w:t>la</w:t>
      </w:r>
      <w:r>
        <w:rPr>
          <w:color w:val="231F20"/>
          <w:spacing w:val="-6"/>
        </w:rPr>
        <w:t> </w:t>
      </w:r>
      <w:r>
        <w:rPr>
          <w:color w:val="231F20"/>
        </w:rPr>
        <w:t>Puente,</w:t>
      </w:r>
      <w:r>
        <w:rPr>
          <w:color w:val="231F20"/>
          <w:spacing w:val="-6"/>
        </w:rPr>
        <w:t> </w:t>
      </w:r>
      <w:r>
        <w:rPr>
          <w:color w:val="231F20"/>
        </w:rPr>
        <w:t>oficial</w:t>
      </w:r>
      <w:r>
        <w:rPr>
          <w:color w:val="231F20"/>
          <w:spacing w:val="-6"/>
        </w:rPr>
        <w:t> </w:t>
      </w:r>
      <w:r>
        <w:rPr>
          <w:color w:val="231F20"/>
        </w:rPr>
        <w:t>de</w:t>
      </w:r>
      <w:r>
        <w:rPr>
          <w:color w:val="231F20"/>
          <w:spacing w:val="-6"/>
        </w:rPr>
        <w:t> </w:t>
      </w:r>
      <w:r>
        <w:rPr>
          <w:color w:val="231F20"/>
        </w:rPr>
        <w:t>sastre</w:t>
      </w:r>
      <w:r>
        <w:rPr>
          <w:color w:val="231F20"/>
          <w:spacing w:val="-6"/>
        </w:rPr>
        <w:t> </w:t>
      </w:r>
      <w:r>
        <w:rPr>
          <w:color w:val="231F20"/>
        </w:rPr>
        <w:t>y</w:t>
      </w:r>
      <w:r>
        <w:rPr>
          <w:color w:val="231F20"/>
          <w:spacing w:val="-6"/>
        </w:rPr>
        <w:t> </w:t>
      </w:r>
      <w:r>
        <w:rPr>
          <w:color w:val="231F20"/>
        </w:rPr>
        <w:t>Antonio</w:t>
      </w:r>
      <w:r>
        <w:rPr>
          <w:color w:val="231F20"/>
          <w:spacing w:val="-6"/>
        </w:rPr>
        <w:t> </w:t>
      </w:r>
      <w:r>
        <w:rPr>
          <w:color w:val="231F20"/>
        </w:rPr>
        <w:t>Serrano,</w:t>
      </w:r>
      <w:r>
        <w:rPr>
          <w:color w:val="231F20"/>
          <w:spacing w:val="-6"/>
        </w:rPr>
        <w:t> </w:t>
      </w:r>
      <w:r>
        <w:rPr>
          <w:color w:val="231F20"/>
        </w:rPr>
        <w:t>maestro</w:t>
      </w:r>
      <w:r>
        <w:rPr>
          <w:color w:val="231F20"/>
          <w:spacing w:val="-6"/>
        </w:rPr>
        <w:t> </w:t>
      </w:r>
      <w:r>
        <w:rPr>
          <w:color w:val="231F20"/>
        </w:rPr>
        <w:t>de</w:t>
      </w:r>
      <w:r>
        <w:rPr>
          <w:color w:val="231F20"/>
          <w:spacing w:val="-6"/>
        </w:rPr>
        <w:t> </w:t>
      </w:r>
      <w:r>
        <w:rPr>
          <w:color w:val="231F20"/>
        </w:rPr>
        <w:t>barbero,</w:t>
      </w:r>
      <w:r>
        <w:rPr>
          <w:color w:val="231F20"/>
          <w:spacing w:val="-6"/>
        </w:rPr>
        <w:t> </w:t>
      </w:r>
      <w:r>
        <w:rPr>
          <w:color w:val="231F20"/>
        </w:rPr>
        <w:t>35 años.</w:t>
      </w:r>
    </w:p>
    <w:p>
      <w:pPr>
        <w:pStyle w:val="BodyText"/>
        <w:spacing w:before="22"/>
        <w:ind w:left="1644"/>
        <w:jc w:val="both"/>
      </w:pPr>
      <w:r>
        <w:rPr>
          <w:color w:val="231F20"/>
          <w:w w:val="105"/>
        </w:rPr>
        <w:t>Vol. 154, exp. 22, f. 5.</w:t>
      </w:r>
    </w:p>
    <w:p>
      <w:pPr>
        <w:pStyle w:val="BodyText"/>
        <w:ind w:left="1077" w:right="-3"/>
      </w:pPr>
      <w:r>
        <w:rPr>
          <w:color w:val="231F20"/>
          <w:w w:val="105"/>
        </w:rPr>
        <w:t>1239.  1716. </w:t>
      </w:r>
      <w:r>
        <w:rPr>
          <w:color w:val="231F20"/>
          <w:spacing w:val="-3"/>
          <w:w w:val="105"/>
        </w:rPr>
        <w:t>Solicitud </w:t>
      </w:r>
      <w:r>
        <w:rPr>
          <w:color w:val="231F20"/>
          <w:w w:val="105"/>
        </w:rPr>
        <w:t>matrimonial, </w:t>
      </w:r>
      <w:r>
        <w:rPr>
          <w:color w:val="231F20"/>
          <w:spacing w:val="-2"/>
          <w:w w:val="105"/>
        </w:rPr>
        <w:t>contrayentes: </w:t>
      </w:r>
      <w:r>
        <w:rPr>
          <w:color w:val="231F20"/>
          <w:w w:val="105"/>
        </w:rPr>
        <w:t>Antonio </w:t>
      </w:r>
      <w:r>
        <w:rPr>
          <w:color w:val="231F20"/>
          <w:spacing w:val="-7"/>
          <w:w w:val="105"/>
        </w:rPr>
        <w:t>Trejo, </w:t>
      </w:r>
      <w:r>
        <w:rPr>
          <w:color w:val="231F20"/>
          <w:w w:val="105"/>
        </w:rPr>
        <w:t>español, 30</w:t>
      </w:r>
    </w:p>
    <w:p>
      <w:pPr>
        <w:spacing w:after="0"/>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218</w:t>
      </w:r>
    </w:p>
    <w:p>
      <w:pPr>
        <w:pStyle w:val="BodyText"/>
        <w:ind w:right="-6"/>
      </w:pPr>
      <w:r>
        <w:rPr/>
        <w:br w:type="column"/>
      </w:r>
      <w:r>
        <w:rPr>
          <w:color w:val="231F20"/>
        </w:rPr>
        <w:t>años y </w:t>
      </w:r>
      <w:r>
        <w:rPr>
          <w:color w:val="231F20"/>
          <w:spacing w:val="-6"/>
        </w:rPr>
        <w:t>Teresa </w:t>
      </w:r>
      <w:r>
        <w:rPr>
          <w:color w:val="231F20"/>
          <w:spacing w:val="-3"/>
        </w:rPr>
        <w:t>Fuentes, </w:t>
      </w:r>
      <w:r>
        <w:rPr>
          <w:color w:val="231F20"/>
        </w:rPr>
        <w:t>española, 18 años; testigos y ocupación: Carlos de</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right="-3"/>
      </w:pPr>
      <w:r>
        <w:rPr>
          <w:color w:val="231F20"/>
          <w:spacing w:val="-3"/>
        </w:rPr>
        <w:t>Cuevas, presbítero; Matías </w:t>
      </w:r>
      <w:r>
        <w:rPr>
          <w:color w:val="231F20"/>
        </w:rPr>
        <w:t>de </w:t>
      </w:r>
      <w:r>
        <w:rPr>
          <w:color w:val="231F20"/>
          <w:spacing w:val="-7"/>
        </w:rPr>
        <w:t>Trejo, </w:t>
      </w:r>
      <w:r>
        <w:rPr>
          <w:color w:val="231F20"/>
        </w:rPr>
        <w:t>administrador de carretones; </w:t>
      </w:r>
      <w:r>
        <w:rPr>
          <w:color w:val="231F20"/>
          <w:spacing w:val="51"/>
        </w:rPr>
        <w:t> </w:t>
      </w:r>
      <w:r>
        <w:rPr>
          <w:color w:val="231F20"/>
          <w:spacing w:val="-3"/>
        </w:rPr>
        <w:t>Diego</w:t>
      </w:r>
    </w:p>
    <w:p>
      <w:pPr>
        <w:pStyle w:val="BodyText"/>
        <w:spacing w:line="331" w:lineRule="auto"/>
        <w:ind w:left="1644" w:right="108" w:hanging="1"/>
      </w:pPr>
      <w:r>
        <w:rPr>
          <w:color w:val="231F20"/>
        </w:rPr>
        <w:t>Sánchez</w:t>
      </w:r>
      <w:r>
        <w:rPr>
          <w:color w:val="231F20"/>
          <w:spacing w:val="-20"/>
        </w:rPr>
        <w:t> </w:t>
      </w:r>
      <w:r>
        <w:rPr>
          <w:color w:val="231F20"/>
        </w:rPr>
        <w:t>de</w:t>
      </w:r>
      <w:r>
        <w:rPr>
          <w:color w:val="231F20"/>
          <w:spacing w:val="-23"/>
        </w:rPr>
        <w:t> </w:t>
      </w:r>
      <w:r>
        <w:rPr>
          <w:color w:val="231F20"/>
          <w:spacing w:val="-5"/>
        </w:rPr>
        <w:t>Vargas,</w:t>
      </w:r>
      <w:r>
        <w:rPr>
          <w:color w:val="231F20"/>
          <w:spacing w:val="-20"/>
        </w:rPr>
        <w:t> </w:t>
      </w:r>
      <w:r>
        <w:rPr>
          <w:color w:val="231F20"/>
        </w:rPr>
        <w:t>tratante</w:t>
      </w:r>
      <w:r>
        <w:rPr>
          <w:color w:val="231F20"/>
          <w:spacing w:val="-20"/>
        </w:rPr>
        <w:t> </w:t>
      </w:r>
      <w:r>
        <w:rPr>
          <w:color w:val="231F20"/>
        </w:rPr>
        <w:t>de</w:t>
      </w:r>
      <w:r>
        <w:rPr>
          <w:color w:val="231F20"/>
          <w:spacing w:val="-20"/>
        </w:rPr>
        <w:t> </w:t>
      </w:r>
      <w:r>
        <w:rPr>
          <w:color w:val="231F20"/>
        </w:rPr>
        <w:t>ganado</w:t>
      </w:r>
      <w:r>
        <w:rPr>
          <w:color w:val="231F20"/>
          <w:spacing w:val="-20"/>
        </w:rPr>
        <w:t> </w:t>
      </w:r>
      <w:r>
        <w:rPr>
          <w:color w:val="231F20"/>
        </w:rPr>
        <w:t>y</w:t>
      </w:r>
      <w:r>
        <w:rPr>
          <w:color w:val="231F20"/>
          <w:spacing w:val="-20"/>
        </w:rPr>
        <w:t> </w:t>
      </w:r>
      <w:r>
        <w:rPr>
          <w:color w:val="231F20"/>
        </w:rPr>
        <w:t>Bernabé</w:t>
      </w:r>
      <w:r>
        <w:rPr>
          <w:color w:val="231F20"/>
          <w:spacing w:val="-20"/>
        </w:rPr>
        <w:t> </w:t>
      </w:r>
      <w:r>
        <w:rPr>
          <w:color w:val="231F20"/>
          <w:spacing w:val="-4"/>
        </w:rPr>
        <w:t>Fajardo,</w:t>
      </w:r>
      <w:r>
        <w:rPr>
          <w:color w:val="231F20"/>
          <w:spacing w:val="-20"/>
        </w:rPr>
        <w:t> </w:t>
      </w:r>
      <w:r>
        <w:rPr>
          <w:color w:val="231F20"/>
        </w:rPr>
        <w:t>oficial</w:t>
      </w:r>
      <w:r>
        <w:rPr>
          <w:color w:val="231F20"/>
          <w:spacing w:val="-20"/>
        </w:rPr>
        <w:t> </w:t>
      </w:r>
      <w:r>
        <w:rPr>
          <w:color w:val="231F20"/>
        </w:rPr>
        <w:t>de</w:t>
      </w:r>
      <w:r>
        <w:rPr>
          <w:color w:val="231F20"/>
          <w:spacing w:val="-20"/>
        </w:rPr>
        <w:t> </w:t>
      </w:r>
      <w:r>
        <w:rPr>
          <w:color w:val="231F20"/>
        </w:rPr>
        <w:t>sastre. </w:t>
      </w:r>
      <w:r>
        <w:rPr>
          <w:color w:val="231F20"/>
          <w:spacing w:val="-5"/>
        </w:rPr>
        <w:t>Vol. </w:t>
      </w:r>
      <w:r>
        <w:rPr>
          <w:color w:val="231F20"/>
        </w:rPr>
        <w:t>163, exp. 16, f.</w:t>
      </w:r>
      <w:r>
        <w:rPr>
          <w:color w:val="231F20"/>
          <w:spacing w:val="32"/>
        </w:rPr>
        <w:t> </w:t>
      </w:r>
      <w:r>
        <w:rPr>
          <w:color w:val="231F20"/>
        </w:rPr>
        <w:t>5.</w:t>
      </w:r>
    </w:p>
    <w:p>
      <w:pPr>
        <w:pStyle w:val="BodyText"/>
        <w:spacing w:line="331" w:lineRule="auto" w:before="22"/>
        <w:ind w:left="1644" w:right="110" w:hanging="567"/>
        <w:jc w:val="both"/>
      </w:pPr>
      <w:r>
        <w:rPr>
          <w:color w:val="231F20"/>
        </w:rPr>
        <w:t>1240. 1717. Solicitud de matrimonio, ambos solteros; contrayentes: Esteban  de</w:t>
      </w:r>
      <w:r>
        <w:rPr>
          <w:color w:val="231F20"/>
          <w:spacing w:val="-17"/>
        </w:rPr>
        <w:t> </w:t>
      </w:r>
      <w:r>
        <w:rPr>
          <w:color w:val="231F20"/>
        </w:rPr>
        <w:t>Ribera,</w:t>
      </w:r>
      <w:r>
        <w:rPr>
          <w:color w:val="231F20"/>
          <w:spacing w:val="-17"/>
        </w:rPr>
        <w:t> </w:t>
      </w:r>
      <w:r>
        <w:rPr>
          <w:color w:val="231F20"/>
        </w:rPr>
        <w:t>español</w:t>
      </w:r>
      <w:r>
        <w:rPr>
          <w:color w:val="231F20"/>
          <w:spacing w:val="-17"/>
        </w:rPr>
        <w:t> </w:t>
      </w:r>
      <w:r>
        <w:rPr>
          <w:color w:val="231F20"/>
        </w:rPr>
        <w:t>y</w:t>
      </w:r>
      <w:r>
        <w:rPr>
          <w:color w:val="231F20"/>
          <w:spacing w:val="-17"/>
        </w:rPr>
        <w:t> </w:t>
      </w:r>
      <w:r>
        <w:rPr>
          <w:color w:val="231F20"/>
        </w:rPr>
        <w:t>Rosa</w:t>
      </w:r>
      <w:r>
        <w:rPr>
          <w:color w:val="231F20"/>
          <w:spacing w:val="-17"/>
        </w:rPr>
        <w:t> </w:t>
      </w:r>
      <w:r>
        <w:rPr>
          <w:color w:val="231F20"/>
        </w:rPr>
        <w:t>Díaz,</w:t>
      </w:r>
      <w:r>
        <w:rPr>
          <w:color w:val="231F20"/>
          <w:spacing w:val="-17"/>
        </w:rPr>
        <w:t> </w:t>
      </w:r>
      <w:r>
        <w:rPr>
          <w:color w:val="231F20"/>
        </w:rPr>
        <w:t>española;</w:t>
      </w:r>
      <w:r>
        <w:rPr>
          <w:color w:val="231F20"/>
          <w:spacing w:val="-17"/>
        </w:rPr>
        <w:t> </w:t>
      </w:r>
      <w:r>
        <w:rPr>
          <w:color w:val="231F20"/>
        </w:rPr>
        <w:t>testigos</w:t>
      </w:r>
      <w:r>
        <w:rPr>
          <w:color w:val="231F20"/>
          <w:spacing w:val="-17"/>
        </w:rPr>
        <w:t> </w:t>
      </w:r>
      <w:r>
        <w:rPr>
          <w:color w:val="231F20"/>
        </w:rPr>
        <w:t>y</w:t>
      </w:r>
      <w:r>
        <w:rPr>
          <w:color w:val="231F20"/>
          <w:spacing w:val="-17"/>
        </w:rPr>
        <w:t> </w:t>
      </w:r>
      <w:r>
        <w:rPr>
          <w:color w:val="231F20"/>
        </w:rPr>
        <w:t>ocupación:</w:t>
      </w:r>
      <w:r>
        <w:rPr>
          <w:color w:val="231F20"/>
          <w:spacing w:val="-17"/>
        </w:rPr>
        <w:t> </w:t>
      </w:r>
      <w:r>
        <w:rPr>
          <w:color w:val="231F20"/>
        </w:rPr>
        <w:t>Cristóbal Machado, labrador; Juan Gil, oficial carpintero y Miguel Menchaca, tratante.</w:t>
      </w:r>
    </w:p>
    <w:p>
      <w:pPr>
        <w:pStyle w:val="BodyText"/>
        <w:spacing w:before="22"/>
        <w:ind w:left="1644" w:right="110"/>
      </w:pPr>
      <w:r>
        <w:rPr>
          <w:color w:val="231F20"/>
          <w:w w:val="105"/>
        </w:rPr>
        <w:t>Vol. 65, exp. 39, fs. 139-141.</w:t>
      </w:r>
    </w:p>
    <w:p>
      <w:pPr>
        <w:pStyle w:val="BodyText"/>
        <w:spacing w:line="331" w:lineRule="auto"/>
        <w:ind w:left="1644" w:right="110" w:hanging="567"/>
        <w:jc w:val="both"/>
      </w:pPr>
      <w:r>
        <w:rPr>
          <w:color w:val="231F20"/>
        </w:rPr>
        <w:t>1241. 1717. Licencia matrimonial, ambos solteros; contrayentes: Antonio López Blanco, español y Catalina de Archundia, española, testigos y ocupación: Francisco Jiménez, español de 40 años, sastre, y Francisco Bela, español de 30 años, labrador.</w:t>
      </w:r>
    </w:p>
    <w:p>
      <w:pPr>
        <w:pStyle w:val="BodyText"/>
        <w:spacing w:before="22"/>
        <w:ind w:left="1644" w:right="110"/>
      </w:pPr>
      <w:r>
        <w:rPr>
          <w:color w:val="231F20"/>
          <w:w w:val="105"/>
        </w:rPr>
        <w:t>Vol. 98, exp. 127, fs. 395-396.</w:t>
      </w:r>
    </w:p>
    <w:p>
      <w:pPr>
        <w:pStyle w:val="BodyText"/>
        <w:spacing w:line="331" w:lineRule="auto"/>
        <w:ind w:left="1644" w:right="111" w:hanging="567"/>
        <w:jc w:val="both"/>
      </w:pPr>
      <w:r>
        <w:rPr>
          <w:color w:val="231F20"/>
        </w:rPr>
        <w:t>1242. 1719. Solicitud matrimonial, ella viuda; contrayentes: Antonio Miguel de Gómez Haro, español y Clara </w:t>
      </w:r>
      <w:r>
        <w:rPr>
          <w:color w:val="231F20"/>
          <w:spacing w:val="-4"/>
        </w:rPr>
        <w:t>Varas </w:t>
      </w:r>
      <w:r>
        <w:rPr>
          <w:color w:val="231F20"/>
        </w:rPr>
        <w:t>de </w:t>
      </w:r>
      <w:r>
        <w:rPr>
          <w:color w:val="231F20"/>
          <w:spacing w:val="-3"/>
        </w:rPr>
        <w:t>Valdez, </w:t>
      </w:r>
      <w:r>
        <w:rPr>
          <w:color w:val="231F20"/>
        </w:rPr>
        <w:t>española; testigos y ocupación: Alonso Flores Maldonado y Francisco </w:t>
      </w:r>
      <w:r>
        <w:rPr>
          <w:color w:val="231F20"/>
          <w:spacing w:val="-4"/>
        </w:rPr>
        <w:t>Vela,</w:t>
      </w:r>
      <w:r>
        <w:rPr>
          <w:color w:val="231F20"/>
          <w:spacing w:val="7"/>
        </w:rPr>
        <w:t> </w:t>
      </w:r>
      <w:r>
        <w:rPr>
          <w:color w:val="231F20"/>
        </w:rPr>
        <w:t>mercader.</w:t>
      </w:r>
    </w:p>
    <w:p>
      <w:pPr>
        <w:pStyle w:val="BodyText"/>
        <w:spacing w:before="22"/>
        <w:ind w:left="1644" w:right="110"/>
      </w:pPr>
      <w:r>
        <w:rPr>
          <w:color w:val="231F20"/>
          <w:w w:val="105"/>
        </w:rPr>
        <w:t>Vol. 55, exp. 100, fs. 376-378.</w:t>
      </w:r>
    </w:p>
    <w:p>
      <w:pPr>
        <w:pStyle w:val="BodyText"/>
        <w:spacing w:line="331" w:lineRule="auto"/>
        <w:ind w:left="1644" w:right="110" w:hanging="567"/>
        <w:jc w:val="both"/>
      </w:pPr>
      <w:r>
        <w:rPr>
          <w:color w:val="231F20"/>
        </w:rPr>
        <w:t>1243. 1719. Solicitud  matrimonial,  contrayentes:  Diego  Pegeros,  español, 30 años y María de Miranda, española, 18 años; testigos y ocupación: Francisco Javier García y Miguel García, oficiales de sastre.</w:t>
      </w:r>
    </w:p>
    <w:p>
      <w:pPr>
        <w:pStyle w:val="BodyText"/>
        <w:spacing w:before="22"/>
        <w:ind w:left="1644" w:right="110"/>
      </w:pPr>
      <w:r>
        <w:rPr>
          <w:color w:val="231F20"/>
          <w:w w:val="105"/>
        </w:rPr>
        <w:t>Vol. 180, exp. 29, f. 3.</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hanging="567"/>
        <w:jc w:val="both"/>
      </w:pPr>
      <w:r>
        <w:rPr>
          <w:color w:val="231F20"/>
        </w:rPr>
        <w:t>1244.  1720. Solicitud matrimonial, contrayentes: Nicolás Domínguez, castizo y Ana de Ortiz, española: testigos y ocupación: Francisco Quintana, curtidor y Nicolás de Peña, vendedor.</w:t>
      </w:r>
    </w:p>
    <w:p>
      <w:pPr>
        <w:pStyle w:val="BodyText"/>
        <w:spacing w:before="22"/>
        <w:ind w:left="677" w:right="-9"/>
      </w:pPr>
      <w:r>
        <w:rPr>
          <w:color w:val="231F20"/>
          <w:w w:val="105"/>
        </w:rPr>
        <w:t>Vol. 55, exp. 92, fs. 351-353.</w:t>
      </w:r>
    </w:p>
    <w:p>
      <w:pPr>
        <w:pStyle w:val="BodyText"/>
        <w:spacing w:line="331" w:lineRule="auto"/>
        <w:ind w:left="677" w:hanging="567"/>
        <w:jc w:val="both"/>
      </w:pPr>
      <w:r>
        <w:rPr>
          <w:color w:val="231F20"/>
        </w:rPr>
        <w:t>1245. 1720. Solicitud matrimonial, ella  viuda;  contrayentes:  José  de  Galdós, español, 30 años y María Timotea </w:t>
      </w:r>
      <w:r>
        <w:rPr>
          <w:color w:val="231F20"/>
          <w:spacing w:val="-3"/>
        </w:rPr>
        <w:t>Valdez, </w:t>
      </w:r>
      <w:r>
        <w:rPr>
          <w:color w:val="231F20"/>
        </w:rPr>
        <w:t>española: testigos y ocupación:</w:t>
      </w:r>
      <w:r>
        <w:rPr>
          <w:color w:val="231F20"/>
          <w:spacing w:val="-15"/>
        </w:rPr>
        <w:t> </w:t>
      </w:r>
      <w:r>
        <w:rPr>
          <w:color w:val="231F20"/>
        </w:rPr>
        <w:t>Domingo</w:t>
      </w:r>
      <w:r>
        <w:rPr>
          <w:color w:val="231F20"/>
          <w:spacing w:val="-15"/>
        </w:rPr>
        <w:t> </w:t>
      </w:r>
      <w:r>
        <w:rPr>
          <w:color w:val="231F20"/>
        </w:rPr>
        <w:t>José</w:t>
      </w:r>
      <w:r>
        <w:rPr>
          <w:color w:val="231F20"/>
          <w:spacing w:val="-15"/>
        </w:rPr>
        <w:t> </w:t>
      </w:r>
      <w:r>
        <w:rPr>
          <w:color w:val="231F20"/>
        </w:rPr>
        <w:t>Francis</w:t>
      </w:r>
      <w:r>
        <w:rPr>
          <w:color w:val="231F20"/>
          <w:spacing w:val="-18"/>
        </w:rPr>
        <w:t> </w:t>
      </w:r>
      <w:r>
        <w:rPr>
          <w:color w:val="231F20"/>
        </w:rPr>
        <w:t>Valencia,</w:t>
      </w:r>
      <w:r>
        <w:rPr>
          <w:color w:val="231F20"/>
          <w:spacing w:val="-15"/>
        </w:rPr>
        <w:t> </w:t>
      </w:r>
      <w:r>
        <w:rPr>
          <w:color w:val="231F20"/>
        </w:rPr>
        <w:t>español,</w:t>
      </w:r>
      <w:r>
        <w:rPr>
          <w:color w:val="231F20"/>
          <w:spacing w:val="-15"/>
        </w:rPr>
        <w:t> </w:t>
      </w:r>
      <w:r>
        <w:rPr>
          <w:color w:val="231F20"/>
        </w:rPr>
        <w:t>maestro</w:t>
      </w:r>
      <w:r>
        <w:rPr>
          <w:color w:val="231F20"/>
          <w:spacing w:val="-15"/>
        </w:rPr>
        <w:t> </w:t>
      </w:r>
      <w:r>
        <w:rPr>
          <w:color w:val="231F20"/>
        </w:rPr>
        <w:t>de</w:t>
      </w:r>
      <w:r>
        <w:rPr>
          <w:color w:val="231F20"/>
          <w:spacing w:val="-15"/>
        </w:rPr>
        <w:t> </w:t>
      </w:r>
      <w:r>
        <w:rPr>
          <w:color w:val="231F20"/>
        </w:rPr>
        <w:t>escuela; José de Guemes, español, amanuense; Ángel Pascual Casaval, español, comerciante; Manuel de Arecherdi, español, comerciante y José Rafael González, español,</w:t>
      </w:r>
      <w:r>
        <w:rPr>
          <w:color w:val="231F20"/>
          <w:spacing w:val="2"/>
        </w:rPr>
        <w:t> </w:t>
      </w:r>
      <w:r>
        <w:rPr>
          <w:color w:val="231F20"/>
        </w:rPr>
        <w:t>labrador.</w:t>
      </w:r>
    </w:p>
    <w:p>
      <w:pPr>
        <w:pStyle w:val="BodyText"/>
        <w:spacing w:before="22"/>
        <w:ind w:left="677" w:right="-9"/>
      </w:pPr>
      <w:r>
        <w:rPr>
          <w:color w:val="231F20"/>
          <w:w w:val="105"/>
        </w:rPr>
        <w:t>Vol. 174, exp. 14, f. 11 vta.</w:t>
      </w:r>
    </w:p>
    <w:p>
      <w:pPr>
        <w:pStyle w:val="BodyText"/>
        <w:spacing w:line="331" w:lineRule="auto"/>
        <w:ind w:left="677" w:hanging="567"/>
        <w:jc w:val="both"/>
      </w:pPr>
      <w:r>
        <w:rPr>
          <w:color w:val="231F20"/>
        </w:rPr>
        <w:t>1246. 1722. Auto de impedimento de matrimonio; contrayentes:  Manuel López</w:t>
      </w:r>
      <w:r>
        <w:rPr>
          <w:color w:val="231F20"/>
          <w:spacing w:val="-5"/>
        </w:rPr>
        <w:t> </w:t>
      </w:r>
      <w:r>
        <w:rPr>
          <w:color w:val="231F20"/>
        </w:rPr>
        <w:t>y</w:t>
      </w:r>
      <w:r>
        <w:rPr>
          <w:color w:val="231F20"/>
          <w:spacing w:val="-5"/>
        </w:rPr>
        <w:t> </w:t>
      </w:r>
      <w:r>
        <w:rPr>
          <w:color w:val="231F20"/>
        </w:rPr>
        <w:t>María</w:t>
      </w:r>
      <w:r>
        <w:rPr>
          <w:color w:val="231F20"/>
          <w:spacing w:val="-14"/>
        </w:rPr>
        <w:t> </w:t>
      </w:r>
      <w:r>
        <w:rPr>
          <w:color w:val="231F20"/>
          <w:spacing w:val="-4"/>
        </w:rPr>
        <w:t>Tomasa</w:t>
      </w:r>
      <w:r>
        <w:rPr>
          <w:color w:val="231F20"/>
          <w:spacing w:val="-5"/>
        </w:rPr>
        <w:t> </w:t>
      </w:r>
      <w:r>
        <w:rPr>
          <w:color w:val="231F20"/>
        </w:rPr>
        <w:t>de</w:t>
      </w:r>
      <w:r>
        <w:rPr>
          <w:color w:val="231F20"/>
          <w:spacing w:val="-8"/>
        </w:rPr>
        <w:t> </w:t>
      </w:r>
      <w:r>
        <w:rPr>
          <w:color w:val="231F20"/>
        </w:rPr>
        <w:t>Villa</w:t>
      </w:r>
      <w:r>
        <w:rPr>
          <w:color w:val="231F20"/>
          <w:spacing w:val="-5"/>
        </w:rPr>
        <w:t> </w:t>
      </w:r>
      <w:r>
        <w:rPr>
          <w:color w:val="231F20"/>
        </w:rPr>
        <w:t>y</w:t>
      </w:r>
      <w:r>
        <w:rPr>
          <w:color w:val="231F20"/>
          <w:spacing w:val="-5"/>
        </w:rPr>
        <w:t> </w:t>
      </w:r>
      <w:r>
        <w:rPr>
          <w:color w:val="231F20"/>
        </w:rPr>
        <w:t>Rosas.</w:t>
      </w:r>
    </w:p>
    <w:p>
      <w:pPr>
        <w:pStyle w:val="BodyText"/>
        <w:spacing w:before="22"/>
        <w:ind w:left="677" w:right="-9"/>
      </w:pPr>
      <w:r>
        <w:rPr>
          <w:color w:val="231F20"/>
          <w:w w:val="105"/>
        </w:rPr>
        <w:t>Vol. 165, exp. 145, f. 2 vta.</w:t>
      </w:r>
    </w:p>
    <w:p>
      <w:pPr>
        <w:pStyle w:val="BodyText"/>
        <w:spacing w:line="331" w:lineRule="auto"/>
        <w:ind w:left="677" w:hanging="567"/>
        <w:jc w:val="both"/>
      </w:pPr>
      <w:r>
        <w:rPr>
          <w:color w:val="231F20"/>
        </w:rPr>
        <w:t>1247. 1724. Solicitud matrimonial, contrayentes: Antonio  de  Nápoles, español, 26 años y Clara González, española, testigos y ocupación: </w:t>
      </w:r>
      <w:r>
        <w:rPr>
          <w:color w:val="231F20"/>
          <w:spacing w:val="-5"/>
        </w:rPr>
        <w:t>Tomás </w:t>
      </w:r>
      <w:r>
        <w:rPr>
          <w:color w:val="231F20"/>
        </w:rPr>
        <w:t>Antonio Pacheco, español, dorador; Nicolás del Castillo, español,</w:t>
      </w:r>
      <w:r>
        <w:rPr>
          <w:color w:val="231F20"/>
          <w:spacing w:val="-12"/>
        </w:rPr>
        <w:t> </w:t>
      </w:r>
      <w:r>
        <w:rPr>
          <w:color w:val="231F20"/>
        </w:rPr>
        <w:t>mercader</w:t>
      </w:r>
      <w:r>
        <w:rPr>
          <w:color w:val="231F20"/>
          <w:spacing w:val="-12"/>
        </w:rPr>
        <w:t> </w:t>
      </w:r>
      <w:r>
        <w:rPr>
          <w:color w:val="231F20"/>
        </w:rPr>
        <w:t>de</w:t>
      </w:r>
      <w:r>
        <w:rPr>
          <w:color w:val="231F20"/>
          <w:spacing w:val="-12"/>
        </w:rPr>
        <w:t> </w:t>
      </w:r>
      <w:r>
        <w:rPr>
          <w:color w:val="231F20"/>
        </w:rPr>
        <w:t>ropa;</w:t>
      </w:r>
      <w:r>
        <w:rPr>
          <w:color w:val="231F20"/>
          <w:spacing w:val="-12"/>
        </w:rPr>
        <w:t> </w:t>
      </w:r>
      <w:r>
        <w:rPr>
          <w:color w:val="231F20"/>
        </w:rPr>
        <w:t>Francisco</w:t>
      </w:r>
      <w:r>
        <w:rPr>
          <w:color w:val="231F20"/>
          <w:spacing w:val="-12"/>
        </w:rPr>
        <w:t> </w:t>
      </w:r>
      <w:r>
        <w:rPr>
          <w:color w:val="231F20"/>
        </w:rPr>
        <w:t>Sánchez,</w:t>
      </w:r>
      <w:r>
        <w:rPr>
          <w:color w:val="231F20"/>
          <w:spacing w:val="-12"/>
        </w:rPr>
        <w:t> </w:t>
      </w:r>
      <w:r>
        <w:rPr>
          <w:color w:val="231F20"/>
        </w:rPr>
        <w:t>español,</w:t>
      </w:r>
      <w:r>
        <w:rPr>
          <w:color w:val="231F20"/>
          <w:spacing w:val="-12"/>
        </w:rPr>
        <w:t> </w:t>
      </w:r>
      <w:r>
        <w:rPr>
          <w:color w:val="231F20"/>
        </w:rPr>
        <w:t>arriero</w:t>
      </w:r>
      <w:r>
        <w:rPr>
          <w:color w:val="231F20"/>
          <w:spacing w:val="-12"/>
        </w:rPr>
        <w:t> </w:t>
      </w:r>
      <w:r>
        <w:rPr>
          <w:color w:val="231F20"/>
        </w:rPr>
        <w:t>y</w:t>
      </w:r>
      <w:r>
        <w:rPr>
          <w:color w:val="231F20"/>
          <w:spacing w:val="-12"/>
        </w:rPr>
        <w:t> </w:t>
      </w:r>
      <w:r>
        <w:rPr>
          <w:color w:val="231F20"/>
        </w:rPr>
        <w:t>Miguel Montes, español,</w:t>
      </w:r>
      <w:r>
        <w:rPr>
          <w:color w:val="231F20"/>
          <w:spacing w:val="24"/>
        </w:rPr>
        <w:t> </w:t>
      </w:r>
      <w:r>
        <w:rPr>
          <w:color w:val="231F20"/>
        </w:rPr>
        <w:t>arriero.</w:t>
      </w:r>
    </w:p>
    <w:p>
      <w:pPr>
        <w:pStyle w:val="BodyText"/>
        <w:spacing w:before="22"/>
        <w:ind w:left="677" w:right="-9"/>
      </w:pPr>
      <w:r>
        <w:rPr>
          <w:color w:val="231F20"/>
          <w:w w:val="105"/>
        </w:rPr>
        <w:t>Vol. 165, exp. 146, f. 1.</w:t>
      </w:r>
    </w:p>
    <w:p>
      <w:pPr>
        <w:pStyle w:val="BodyText"/>
        <w:spacing w:line="331" w:lineRule="auto"/>
        <w:ind w:left="677" w:hanging="567"/>
        <w:jc w:val="both"/>
      </w:pPr>
      <w:r>
        <w:rPr>
          <w:color w:val="231F20"/>
        </w:rPr>
        <w:t>1248. 1726. Solicitud matrimonial, ambos .solteros, contrayentes: </w:t>
      </w:r>
      <w:r>
        <w:rPr>
          <w:color w:val="231F20"/>
          <w:spacing w:val="-3"/>
        </w:rPr>
        <w:t>Pedro </w:t>
      </w:r>
      <w:r>
        <w:rPr>
          <w:color w:val="231F20"/>
        </w:rPr>
        <w:t>Pardiñas Osorio, español y Gertrudis de la Cruz Manjarrez; testigos     y ocupación: Bernardo de Figueroa, español, 28 años; Francisco Rodríguez Somosa, español, dueño de cacahuatería; Francisco Antonio Montenegro, español, asistente de almacén, 33 años y José Victoriano Delgado, escribano real y notario, 58</w:t>
      </w:r>
      <w:r>
        <w:rPr>
          <w:color w:val="231F20"/>
          <w:spacing w:val="38"/>
        </w:rPr>
        <w:t> </w:t>
      </w:r>
      <w:r>
        <w:rPr>
          <w:color w:val="231F20"/>
        </w:rPr>
        <w:t>años.</w:t>
      </w:r>
    </w:p>
    <w:p>
      <w:pPr>
        <w:pStyle w:val="BodyText"/>
        <w:spacing w:before="22"/>
        <w:ind w:left="677" w:right="-9"/>
      </w:pPr>
      <w:r>
        <w:rPr>
          <w:color w:val="231F20"/>
          <w:w w:val="105"/>
        </w:rPr>
        <w:t>Vol. 78, exp. 28, fs. 153-158.</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219</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644" w:right="110" w:hanging="567"/>
        <w:jc w:val="both"/>
      </w:pPr>
      <w:r>
        <w:rPr>
          <w:color w:val="231F20"/>
        </w:rPr>
        <w:t>1249.  1729. Solicitud matrimonial, contrayentes: Pablo Izquierdo, español,   22</w:t>
      </w:r>
      <w:r>
        <w:rPr>
          <w:color w:val="231F20"/>
          <w:spacing w:val="-7"/>
        </w:rPr>
        <w:t> </w:t>
      </w:r>
      <w:r>
        <w:rPr>
          <w:color w:val="231F20"/>
        </w:rPr>
        <w:t>años</w:t>
      </w:r>
      <w:r>
        <w:rPr>
          <w:color w:val="231F20"/>
          <w:spacing w:val="-7"/>
        </w:rPr>
        <w:t> </w:t>
      </w:r>
      <w:r>
        <w:rPr>
          <w:color w:val="231F20"/>
        </w:rPr>
        <w:t>y</w:t>
      </w:r>
      <w:r>
        <w:rPr>
          <w:color w:val="231F20"/>
          <w:spacing w:val="-7"/>
        </w:rPr>
        <w:t> </w:t>
      </w:r>
      <w:r>
        <w:rPr>
          <w:color w:val="231F20"/>
        </w:rPr>
        <w:t>Rita</w:t>
      </w:r>
      <w:r>
        <w:rPr>
          <w:color w:val="231F20"/>
          <w:spacing w:val="-7"/>
        </w:rPr>
        <w:t> </w:t>
      </w:r>
      <w:r>
        <w:rPr>
          <w:color w:val="231F20"/>
        </w:rPr>
        <w:t>Pérez,</w:t>
      </w:r>
      <w:r>
        <w:rPr>
          <w:color w:val="231F20"/>
          <w:spacing w:val="-7"/>
        </w:rPr>
        <w:t> </w:t>
      </w:r>
      <w:r>
        <w:rPr>
          <w:color w:val="231F20"/>
        </w:rPr>
        <w:t>española,</w:t>
      </w:r>
      <w:r>
        <w:rPr>
          <w:color w:val="231F20"/>
          <w:spacing w:val="-7"/>
        </w:rPr>
        <w:t> </w:t>
      </w:r>
      <w:r>
        <w:rPr>
          <w:color w:val="231F20"/>
        </w:rPr>
        <w:t>18</w:t>
      </w:r>
      <w:r>
        <w:rPr>
          <w:color w:val="231F20"/>
          <w:spacing w:val="-7"/>
        </w:rPr>
        <w:t> </w:t>
      </w:r>
      <w:r>
        <w:rPr>
          <w:color w:val="231F20"/>
        </w:rPr>
        <w:t>años;</w:t>
      </w:r>
      <w:r>
        <w:rPr>
          <w:color w:val="231F20"/>
          <w:spacing w:val="-7"/>
        </w:rPr>
        <w:t> </w:t>
      </w:r>
      <w:r>
        <w:rPr>
          <w:color w:val="231F20"/>
        </w:rPr>
        <w:t>testigos</w:t>
      </w:r>
      <w:r>
        <w:rPr>
          <w:color w:val="231F20"/>
          <w:spacing w:val="-7"/>
        </w:rPr>
        <w:t> </w:t>
      </w:r>
      <w:r>
        <w:rPr>
          <w:color w:val="231F20"/>
        </w:rPr>
        <w:t>y</w:t>
      </w:r>
      <w:r>
        <w:rPr>
          <w:color w:val="231F20"/>
          <w:spacing w:val="-7"/>
        </w:rPr>
        <w:t> </w:t>
      </w:r>
      <w:r>
        <w:rPr>
          <w:color w:val="231F20"/>
        </w:rPr>
        <w:t>ocupación:</w:t>
      </w:r>
      <w:r>
        <w:rPr>
          <w:color w:val="231F20"/>
          <w:spacing w:val="-7"/>
        </w:rPr>
        <w:t> </w:t>
      </w:r>
      <w:r>
        <w:rPr>
          <w:color w:val="231F20"/>
        </w:rPr>
        <w:t>Sebastián de Morales, religioso lego; Agustín de Morales, sombrerero; Nicolás Pérez, mercader; Juan Fernando Bruno, dueño de tienda y Juan</w:t>
      </w:r>
      <w:r>
        <w:rPr>
          <w:color w:val="231F20"/>
          <w:spacing w:val="-34"/>
        </w:rPr>
        <w:t> </w:t>
      </w:r>
      <w:r>
        <w:rPr>
          <w:color w:val="231F20"/>
        </w:rPr>
        <w:t>Antonio de Medina,</w:t>
      </w:r>
      <w:r>
        <w:rPr>
          <w:color w:val="231F20"/>
          <w:spacing w:val="28"/>
        </w:rPr>
        <w:t> </w:t>
      </w:r>
      <w:r>
        <w:rPr>
          <w:color w:val="231F20"/>
        </w:rPr>
        <w:t>carretero.</w:t>
      </w:r>
    </w:p>
    <w:p>
      <w:pPr>
        <w:spacing w:after="0" w:line="331" w:lineRule="auto"/>
        <w:jc w:val="both"/>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220</w:t>
      </w:r>
    </w:p>
    <w:p>
      <w:pPr>
        <w:pStyle w:val="BodyText"/>
        <w:spacing w:before="22"/>
        <w:ind w:right="-13"/>
      </w:pPr>
      <w:r>
        <w:rPr/>
        <w:br w:type="column"/>
      </w:r>
      <w:r>
        <w:rPr>
          <w:color w:val="231F20"/>
          <w:w w:val="105"/>
        </w:rPr>
        <w:t>Vol. 51, exp. 29, fs. 118-122.</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hanging="567"/>
        <w:jc w:val="both"/>
      </w:pPr>
      <w:r>
        <w:rPr>
          <w:color w:val="231F20"/>
          <w:w w:val="105"/>
        </w:rPr>
        <w:t>1250. 1729. Solicitud matrimonial, ambos solteros; contrayentes: Leonardo</w:t>
      </w:r>
    </w:p>
    <w:p>
      <w:pPr>
        <w:pStyle w:val="BodyText"/>
        <w:spacing w:line="331" w:lineRule="auto"/>
        <w:ind w:left="1644" w:right="111"/>
        <w:jc w:val="both"/>
      </w:pPr>
      <w:r>
        <w:rPr>
          <w:color w:val="231F20"/>
        </w:rPr>
        <w:t>López Zacango, castizo, 20 años y María Rita López, española, 16 años; testigos y ocupación: Manuel Moreno, español, maestro herrero, 60 años; Joaquín Vilchis, español, tratante, 26 años y Nicolás Núñez, mestizo, oficial de sastre, 25 años.</w:t>
      </w:r>
    </w:p>
    <w:p>
      <w:pPr>
        <w:pStyle w:val="BodyText"/>
        <w:spacing w:before="22"/>
        <w:ind w:left="1644"/>
        <w:jc w:val="both"/>
      </w:pPr>
      <w:r>
        <w:rPr>
          <w:color w:val="231F20"/>
          <w:w w:val="105"/>
        </w:rPr>
        <w:t>Vol. 82, exp. 1, fs. 1-4.</w:t>
      </w:r>
    </w:p>
    <w:p>
      <w:pPr>
        <w:pStyle w:val="BodyText"/>
        <w:spacing w:line="331" w:lineRule="auto"/>
        <w:ind w:left="1644" w:right="110" w:hanging="567"/>
        <w:jc w:val="both"/>
      </w:pPr>
      <w:r>
        <w:rPr>
          <w:color w:val="231F20"/>
        </w:rPr>
        <w:t>1251. 1733. Solicitud matrimonial, ambos solteros; contrayentes: Cosme Zambrano, español, 31 años y Antonia Gordillo, española; testigos y ocupación: Juan Pérez de la Racilla, labrador; Lorenzo Pérez Luzardo, labrador; Manuel Gordillo, labrador; José Guerra, mercader; Antonio González, soldado y Pedro de Caso, maestro escultor.</w:t>
      </w:r>
    </w:p>
    <w:p>
      <w:pPr>
        <w:pStyle w:val="BodyText"/>
        <w:spacing w:before="22"/>
        <w:ind w:left="1644"/>
        <w:jc w:val="both"/>
      </w:pPr>
      <w:r>
        <w:rPr>
          <w:color w:val="231F20"/>
          <w:w w:val="105"/>
        </w:rPr>
        <w:t>Vol. 63, exp. 53, fs. 268-275.</w:t>
      </w:r>
    </w:p>
    <w:p>
      <w:pPr>
        <w:pStyle w:val="BodyText"/>
        <w:spacing w:line="331" w:lineRule="auto"/>
        <w:ind w:left="1644" w:right="112" w:hanging="567"/>
        <w:jc w:val="both"/>
      </w:pPr>
      <w:r>
        <w:rPr>
          <w:color w:val="231F20"/>
          <w:w w:val="105"/>
        </w:rPr>
        <w:t>1252. 1734. Información matrimonial dada por Juan Hernández de la Peña, español y Ana Josefa de Galdós.</w:t>
      </w:r>
    </w:p>
    <w:p>
      <w:pPr>
        <w:pStyle w:val="BodyText"/>
        <w:spacing w:before="22"/>
        <w:ind w:left="1644"/>
        <w:jc w:val="both"/>
      </w:pPr>
      <w:r>
        <w:rPr>
          <w:color w:val="231F20"/>
          <w:w w:val="105"/>
        </w:rPr>
        <w:t>Vol. 106, exp. 17, fs. 76-88.</w:t>
      </w:r>
    </w:p>
    <w:p>
      <w:pPr>
        <w:pStyle w:val="BodyText"/>
        <w:spacing w:line="331" w:lineRule="auto"/>
        <w:ind w:left="1644" w:right="110" w:hanging="567"/>
        <w:jc w:val="both"/>
      </w:pPr>
      <w:r>
        <w:rPr>
          <w:color w:val="231F20"/>
        </w:rPr>
        <w:t>1253. 1736. Autos sobre malos tratamientos; contrayentes: Joaquín de</w:t>
      </w:r>
      <w:r>
        <w:rPr>
          <w:color w:val="231F20"/>
          <w:spacing w:val="-30"/>
        </w:rPr>
        <w:t> </w:t>
      </w:r>
      <w:r>
        <w:rPr>
          <w:color w:val="231F20"/>
        </w:rPr>
        <w:t>Ortega, español, Micaela Ignacia de Alba, española; testigos y ocupación: José Castillo, practicante de cirujano; José Espinoza de los Monteros,</w:t>
      </w:r>
      <w:r>
        <w:rPr>
          <w:color w:val="231F20"/>
          <w:spacing w:val="-34"/>
        </w:rPr>
        <w:t> </w:t>
      </w:r>
      <w:r>
        <w:rPr>
          <w:color w:val="231F20"/>
        </w:rPr>
        <w:t>tejedor y Antonio</w:t>
      </w:r>
      <w:r>
        <w:rPr>
          <w:color w:val="231F20"/>
          <w:spacing w:val="7"/>
        </w:rPr>
        <w:t> </w:t>
      </w:r>
      <w:r>
        <w:rPr>
          <w:color w:val="231F20"/>
        </w:rPr>
        <w:t>Flores.</w:t>
      </w:r>
    </w:p>
    <w:p>
      <w:pPr>
        <w:pStyle w:val="BodyText"/>
        <w:spacing w:before="22"/>
        <w:ind w:left="1644"/>
        <w:jc w:val="both"/>
      </w:pPr>
      <w:r>
        <w:rPr>
          <w:color w:val="231F20"/>
          <w:w w:val="105"/>
        </w:rPr>
        <w:t>Vol. 57, exp. 34, fs. 168-171.</w:t>
      </w:r>
    </w:p>
    <w:p>
      <w:pPr>
        <w:spacing w:after="0"/>
        <w:jc w:val="both"/>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hanging="567"/>
        <w:jc w:val="both"/>
      </w:pPr>
      <w:r>
        <w:rPr>
          <w:color w:val="231F20"/>
        </w:rPr>
        <w:t>1254. 1736. Solicitud de matrimonio, él, viudo; contrayentes: Agustín de Murcia, español, 25 años y María Bernal, española, 20 años; testigos   y ocupación: Juan Ruiz </w:t>
      </w:r>
      <w:r>
        <w:rPr>
          <w:color w:val="231F20"/>
          <w:spacing w:val="-3"/>
        </w:rPr>
        <w:t>Perea, </w:t>
      </w:r>
      <w:r>
        <w:rPr>
          <w:color w:val="231F20"/>
        </w:rPr>
        <w:t>tratante; Andrés González Cordero, mayordomo de panadería y Manuel Cortés </w:t>
      </w:r>
      <w:r>
        <w:rPr>
          <w:color w:val="231F20"/>
          <w:spacing w:val="1"/>
        </w:rPr>
        <w:t> </w:t>
      </w:r>
      <w:r>
        <w:rPr>
          <w:color w:val="231F20"/>
        </w:rPr>
        <w:t>sastre,</w:t>
      </w:r>
    </w:p>
    <w:p>
      <w:pPr>
        <w:pStyle w:val="BodyText"/>
        <w:spacing w:before="22"/>
        <w:ind w:left="677" w:right="-9"/>
      </w:pPr>
      <w:r>
        <w:rPr>
          <w:color w:val="231F20"/>
          <w:w w:val="105"/>
        </w:rPr>
        <w:t>Vol. 151, exp. 15, f. 4.</w:t>
      </w:r>
    </w:p>
    <w:p>
      <w:pPr>
        <w:pStyle w:val="BodyText"/>
        <w:spacing w:line="331" w:lineRule="auto"/>
        <w:ind w:left="677" w:hanging="567"/>
        <w:jc w:val="both"/>
      </w:pPr>
      <w:r>
        <w:rPr>
          <w:color w:val="231F20"/>
        </w:rPr>
        <w:t>1255. 1738. Demanda de Ángela Francisca contra Vicente Tadeo, su esposo, por malos tratos.</w:t>
      </w:r>
    </w:p>
    <w:p>
      <w:pPr>
        <w:pStyle w:val="BodyText"/>
        <w:spacing w:before="22"/>
        <w:ind w:left="677" w:right="-9"/>
      </w:pPr>
      <w:r>
        <w:rPr>
          <w:color w:val="231F20"/>
          <w:w w:val="105"/>
        </w:rPr>
        <w:t>Vol. 35, exp. 4, fs. 13-85.</w:t>
      </w:r>
    </w:p>
    <w:p>
      <w:pPr>
        <w:pStyle w:val="BodyText"/>
        <w:spacing w:line="331" w:lineRule="auto"/>
        <w:ind w:left="677" w:hanging="567"/>
        <w:jc w:val="both"/>
      </w:pPr>
      <w:r>
        <w:rPr>
          <w:color w:val="231F20"/>
        </w:rPr>
        <w:t>1256. 1738. Licencia de matrimonio; contrayentes: Gaspar Ruiz de la </w:t>
      </w:r>
      <w:r>
        <w:rPr>
          <w:color w:val="231F20"/>
          <w:spacing w:val="-3"/>
        </w:rPr>
        <w:t>Peña, </w:t>
      </w:r>
      <w:r>
        <w:rPr>
          <w:color w:val="231F20"/>
        </w:rPr>
        <w:t>español, 25 años y </w:t>
      </w:r>
      <w:r>
        <w:rPr>
          <w:color w:val="231F20"/>
          <w:spacing w:val="-5"/>
        </w:rPr>
        <w:t>Teresa </w:t>
      </w:r>
      <w:r>
        <w:rPr>
          <w:color w:val="231F20"/>
        </w:rPr>
        <w:t>Mejía de Lagos, española, 18 años, testigos y ocupación:</w:t>
      </w:r>
      <w:r>
        <w:rPr>
          <w:color w:val="231F20"/>
          <w:spacing w:val="-8"/>
        </w:rPr>
        <w:t> </w:t>
      </w:r>
      <w:r>
        <w:rPr>
          <w:color w:val="231F20"/>
          <w:spacing w:val="-3"/>
        </w:rPr>
        <w:t>Pedro</w:t>
      </w:r>
      <w:r>
        <w:rPr>
          <w:color w:val="231F20"/>
          <w:spacing w:val="-8"/>
        </w:rPr>
        <w:t> </w:t>
      </w:r>
      <w:r>
        <w:rPr>
          <w:color w:val="231F20"/>
        </w:rPr>
        <w:t>de</w:t>
      </w:r>
      <w:r>
        <w:rPr>
          <w:color w:val="231F20"/>
          <w:spacing w:val="-8"/>
        </w:rPr>
        <w:t> </w:t>
      </w:r>
      <w:r>
        <w:rPr>
          <w:color w:val="231F20"/>
        </w:rPr>
        <w:t>la</w:t>
      </w:r>
      <w:r>
        <w:rPr>
          <w:color w:val="231F20"/>
          <w:spacing w:val="-8"/>
        </w:rPr>
        <w:t> </w:t>
      </w:r>
      <w:r>
        <w:rPr>
          <w:color w:val="231F20"/>
        </w:rPr>
        <w:t>Maza,</w:t>
      </w:r>
      <w:r>
        <w:rPr>
          <w:color w:val="231F20"/>
          <w:spacing w:val="-8"/>
        </w:rPr>
        <w:t> </w:t>
      </w:r>
      <w:r>
        <w:rPr>
          <w:color w:val="231F20"/>
        </w:rPr>
        <w:t>español,</w:t>
      </w:r>
      <w:r>
        <w:rPr>
          <w:color w:val="231F20"/>
          <w:spacing w:val="-8"/>
        </w:rPr>
        <w:t> </w:t>
      </w:r>
      <w:r>
        <w:rPr>
          <w:color w:val="231F20"/>
        </w:rPr>
        <w:t>tratante</w:t>
      </w:r>
      <w:r>
        <w:rPr>
          <w:color w:val="231F20"/>
          <w:spacing w:val="-8"/>
        </w:rPr>
        <w:t> </w:t>
      </w:r>
      <w:r>
        <w:rPr>
          <w:color w:val="231F20"/>
        </w:rPr>
        <w:t>de</w:t>
      </w:r>
      <w:r>
        <w:rPr>
          <w:color w:val="231F20"/>
          <w:spacing w:val="-8"/>
        </w:rPr>
        <w:t> </w:t>
      </w:r>
      <w:r>
        <w:rPr>
          <w:color w:val="231F20"/>
        </w:rPr>
        <w:t>géneros,</w:t>
      </w:r>
      <w:r>
        <w:rPr>
          <w:color w:val="231F20"/>
          <w:spacing w:val="-8"/>
        </w:rPr>
        <w:t> </w:t>
      </w:r>
      <w:r>
        <w:rPr>
          <w:color w:val="231F20"/>
        </w:rPr>
        <w:t>28</w:t>
      </w:r>
      <w:r>
        <w:rPr>
          <w:color w:val="231F20"/>
          <w:spacing w:val="-8"/>
        </w:rPr>
        <w:t> </w:t>
      </w:r>
      <w:r>
        <w:rPr>
          <w:color w:val="231F20"/>
        </w:rPr>
        <w:t>años;</w:t>
      </w:r>
      <w:r>
        <w:rPr>
          <w:color w:val="231F20"/>
          <w:spacing w:val="-8"/>
        </w:rPr>
        <w:t> </w:t>
      </w:r>
      <w:r>
        <w:rPr>
          <w:color w:val="231F20"/>
        </w:rPr>
        <w:t>José de la Oyuela, español, 22 años; Nicolás Pichardo, español, arriero, 55 años y Lorenzo Antonio de Villaseñor, español, 24</w:t>
      </w:r>
      <w:r>
        <w:rPr>
          <w:color w:val="231F20"/>
          <w:spacing w:val="-7"/>
        </w:rPr>
        <w:t> </w:t>
      </w:r>
      <w:r>
        <w:rPr>
          <w:color w:val="231F20"/>
        </w:rPr>
        <w:t>años.</w:t>
      </w:r>
    </w:p>
    <w:p>
      <w:pPr>
        <w:pStyle w:val="BodyText"/>
        <w:spacing w:before="22"/>
        <w:ind w:left="677" w:right="-9"/>
      </w:pPr>
      <w:r>
        <w:rPr>
          <w:color w:val="231F20"/>
          <w:w w:val="105"/>
        </w:rPr>
        <w:t>Vol. 108, exp. 68, fs. 335-339.</w:t>
      </w:r>
    </w:p>
    <w:p>
      <w:pPr>
        <w:pStyle w:val="BodyText"/>
        <w:spacing w:line="331" w:lineRule="auto"/>
        <w:ind w:left="677" w:hanging="567"/>
        <w:jc w:val="both"/>
      </w:pPr>
      <w:r>
        <w:rPr>
          <w:color w:val="231F20"/>
        </w:rPr>
        <w:t>1257. 1742. Rosa Díaz contra Juan Ortiz de Galdós, sobre malos tratamientos; contrayentes: Juan Ortiz de Galdós, español; y Rosa Díaz, española; testigos</w:t>
      </w:r>
      <w:r>
        <w:rPr>
          <w:color w:val="231F20"/>
          <w:spacing w:val="-13"/>
        </w:rPr>
        <w:t> </w:t>
      </w:r>
      <w:r>
        <w:rPr>
          <w:color w:val="231F20"/>
        </w:rPr>
        <w:t>y</w:t>
      </w:r>
      <w:r>
        <w:rPr>
          <w:color w:val="231F20"/>
          <w:spacing w:val="-13"/>
        </w:rPr>
        <w:t> </w:t>
      </w:r>
      <w:r>
        <w:rPr>
          <w:color w:val="231F20"/>
        </w:rPr>
        <w:t>ocupación:</w:t>
      </w:r>
      <w:r>
        <w:rPr>
          <w:color w:val="231F20"/>
          <w:spacing w:val="-13"/>
        </w:rPr>
        <w:t> </w:t>
      </w:r>
      <w:r>
        <w:rPr>
          <w:color w:val="231F20"/>
        </w:rPr>
        <w:t>Felipe</w:t>
      </w:r>
      <w:r>
        <w:rPr>
          <w:color w:val="231F20"/>
          <w:spacing w:val="-13"/>
        </w:rPr>
        <w:t> </w:t>
      </w:r>
      <w:r>
        <w:rPr>
          <w:color w:val="231F20"/>
        </w:rPr>
        <w:t>López</w:t>
      </w:r>
      <w:r>
        <w:rPr>
          <w:color w:val="231F20"/>
          <w:spacing w:val="-13"/>
        </w:rPr>
        <w:t> </w:t>
      </w:r>
      <w:r>
        <w:rPr>
          <w:color w:val="231F20"/>
        </w:rPr>
        <w:t>de</w:t>
      </w:r>
      <w:r>
        <w:rPr>
          <w:color w:val="231F20"/>
          <w:spacing w:val="-13"/>
        </w:rPr>
        <w:t> </w:t>
      </w:r>
      <w:r>
        <w:rPr>
          <w:color w:val="231F20"/>
        </w:rPr>
        <w:t>Salazar,</w:t>
      </w:r>
      <w:r>
        <w:rPr>
          <w:color w:val="231F20"/>
          <w:spacing w:val="-13"/>
        </w:rPr>
        <w:t> </w:t>
      </w:r>
      <w:r>
        <w:rPr>
          <w:color w:val="231F20"/>
        </w:rPr>
        <w:t>español,</w:t>
      </w:r>
      <w:r>
        <w:rPr>
          <w:color w:val="231F20"/>
          <w:spacing w:val="-13"/>
        </w:rPr>
        <w:t> </w:t>
      </w:r>
      <w:r>
        <w:rPr>
          <w:color w:val="231F20"/>
        </w:rPr>
        <w:t>62</w:t>
      </w:r>
      <w:r>
        <w:rPr>
          <w:color w:val="231F20"/>
          <w:spacing w:val="-13"/>
        </w:rPr>
        <w:t> </w:t>
      </w:r>
      <w:r>
        <w:rPr>
          <w:color w:val="231F20"/>
        </w:rPr>
        <w:t>años,</w:t>
      </w:r>
      <w:r>
        <w:rPr>
          <w:color w:val="231F20"/>
          <w:spacing w:val="-13"/>
        </w:rPr>
        <w:t> </w:t>
      </w:r>
      <w:r>
        <w:rPr>
          <w:color w:val="231F20"/>
        </w:rPr>
        <w:t>tratante; </w:t>
      </w:r>
      <w:r>
        <w:rPr>
          <w:color w:val="231F20"/>
          <w:spacing w:val="-3"/>
        </w:rPr>
        <w:t>Ventura </w:t>
      </w:r>
      <w:r>
        <w:rPr>
          <w:color w:val="231F20"/>
        </w:rPr>
        <w:t>Díaz, español, 60 años, maestro zapatero y Juan José Díaz del Castillo, español, 25 años,</w:t>
      </w:r>
      <w:r>
        <w:rPr>
          <w:color w:val="231F20"/>
          <w:spacing w:val="19"/>
        </w:rPr>
        <w:t> </w:t>
      </w:r>
      <w:r>
        <w:rPr>
          <w:color w:val="231F20"/>
        </w:rPr>
        <w:t>zapatero.</w:t>
      </w:r>
    </w:p>
    <w:p>
      <w:pPr>
        <w:pStyle w:val="BodyText"/>
        <w:spacing w:before="22"/>
        <w:ind w:left="677" w:right="-9"/>
      </w:pPr>
      <w:r>
        <w:rPr>
          <w:color w:val="231F20"/>
          <w:w w:val="105"/>
        </w:rPr>
        <w:t>Vol. 99. exp. 52, fs. 265-304.</w:t>
      </w:r>
    </w:p>
    <w:p>
      <w:pPr>
        <w:pStyle w:val="BodyText"/>
        <w:spacing w:line="331" w:lineRule="auto"/>
        <w:ind w:left="677" w:hanging="567"/>
        <w:jc w:val="both"/>
      </w:pPr>
      <w:r>
        <w:rPr>
          <w:color w:val="231F20"/>
        </w:rPr>
        <w:t>1258. 1742. Solicitud de licencia de matrimonio; contrayentes: Juan José de Palazuelos, español y Ana María Muñoz, española.</w:t>
      </w:r>
    </w:p>
    <w:p>
      <w:pPr>
        <w:pStyle w:val="BodyText"/>
        <w:spacing w:before="22"/>
        <w:ind w:left="677" w:right="-9"/>
      </w:pPr>
      <w:r>
        <w:rPr>
          <w:color w:val="231F20"/>
          <w:w w:val="105"/>
        </w:rPr>
        <w:t>Vol. 203, exp. 19, f.6.</w:t>
      </w:r>
    </w:p>
    <w:p>
      <w:pPr>
        <w:pStyle w:val="BodyText"/>
        <w:spacing w:line="331" w:lineRule="auto"/>
        <w:ind w:left="677" w:hanging="567"/>
        <w:jc w:val="both"/>
      </w:pPr>
      <w:r>
        <w:rPr>
          <w:color w:val="231F20"/>
          <w:w w:val="105"/>
        </w:rPr>
        <w:t>1259. 1744. Autos sobre el matrimonio que pretenden contraer Antonio Juárez Rillo, español y María López de Cárdenas.</w:t>
      </w:r>
    </w:p>
    <w:p>
      <w:pPr>
        <w:pStyle w:val="BodyText"/>
        <w:spacing w:before="22"/>
        <w:ind w:left="677" w:right="-9"/>
      </w:pPr>
      <w:r>
        <w:rPr>
          <w:color w:val="231F20"/>
          <w:w w:val="105"/>
        </w:rPr>
        <w:t>Vol. 85, exp. 67, fs. 253-259.</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221</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644" w:right="111" w:hanging="567"/>
        <w:jc w:val="both"/>
      </w:pPr>
      <w:r>
        <w:rPr>
          <w:color w:val="231F20"/>
        </w:rPr>
        <w:t>1260. 1745. Impedimento  de  matrimonio  por  demanda  de  cumplimiento  de palabra; contrayentes: Juan José de Lima, español y María de Jardi, española.</w:t>
      </w:r>
    </w:p>
    <w:p>
      <w:pPr>
        <w:pStyle w:val="BodyText"/>
        <w:spacing w:before="22"/>
        <w:ind w:left="1644" w:right="110"/>
      </w:pPr>
      <w:r>
        <w:rPr>
          <w:color w:val="231F20"/>
          <w:w w:val="105"/>
        </w:rPr>
        <w:t>Vol. 13, exp. 17, fs. 93-101.</w:t>
      </w:r>
    </w:p>
    <w:p>
      <w:pPr>
        <w:pStyle w:val="BodyText"/>
        <w:ind w:left="1077" w:right="-3"/>
      </w:pPr>
      <w:r>
        <w:rPr>
          <w:color w:val="231F20"/>
        </w:rPr>
        <w:t>1261.   1745.  Solicitud  matrimonial,  contrayentes:  José  Manuel  de Aranda,</w:t>
      </w:r>
    </w:p>
    <w:p>
      <w:pPr>
        <w:spacing w:after="0"/>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222</w:t>
      </w:r>
    </w:p>
    <w:p>
      <w:pPr>
        <w:pStyle w:val="BodyText"/>
        <w:ind w:right="-13"/>
      </w:pPr>
      <w:r>
        <w:rPr/>
        <w:br w:type="column"/>
      </w:r>
      <w:r>
        <w:rPr>
          <w:color w:val="231F20"/>
        </w:rPr>
        <w:t>español, 32 años e Inés de Balderas, española, 30 años; testigos y</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right="110"/>
      </w:pPr>
      <w:r>
        <w:rPr>
          <w:color w:val="231F20"/>
        </w:rPr>
        <w:t>ocupación: Miguel de Vestios, comisario.</w:t>
      </w:r>
    </w:p>
    <w:p>
      <w:pPr>
        <w:pStyle w:val="BodyText"/>
        <w:ind w:left="1644" w:right="110"/>
      </w:pPr>
      <w:r>
        <w:rPr>
          <w:color w:val="231F20"/>
          <w:w w:val="105"/>
        </w:rPr>
        <w:t>Vol. 47, exp. 56, fs. 158-161.</w:t>
      </w:r>
    </w:p>
    <w:p>
      <w:pPr>
        <w:pStyle w:val="BodyText"/>
        <w:spacing w:line="331" w:lineRule="auto"/>
        <w:ind w:left="1644" w:right="110" w:hanging="567"/>
        <w:jc w:val="both"/>
      </w:pPr>
      <w:r>
        <w:rPr>
          <w:color w:val="231F20"/>
        </w:rPr>
        <w:t>1262. 1751. Solicitud matrimonial, ambos solteros;  contrayentes:  José Joaquín de León, español, 22 años y María de Figueroa Barrios, española; testigos y ocupación; Juan Antonio Zamora, gamucero, y Juan Fernando Zamora, oficial de</w:t>
      </w:r>
      <w:r>
        <w:rPr>
          <w:color w:val="231F20"/>
          <w:spacing w:val="19"/>
        </w:rPr>
        <w:t> </w:t>
      </w:r>
      <w:r>
        <w:rPr>
          <w:color w:val="231F20"/>
        </w:rPr>
        <w:t>sillero.</w:t>
      </w:r>
    </w:p>
    <w:p>
      <w:pPr>
        <w:pStyle w:val="BodyText"/>
        <w:spacing w:before="22"/>
        <w:ind w:left="1644" w:right="110"/>
      </w:pPr>
      <w:r>
        <w:rPr>
          <w:color w:val="231F20"/>
          <w:w w:val="105"/>
        </w:rPr>
        <w:t>Vol. 224, exp. 37, f. 164.</w:t>
      </w:r>
    </w:p>
    <w:p>
      <w:pPr>
        <w:pStyle w:val="BodyText"/>
        <w:spacing w:line="331" w:lineRule="auto"/>
        <w:ind w:left="1644" w:right="110" w:hanging="567"/>
        <w:jc w:val="both"/>
      </w:pPr>
      <w:r>
        <w:rPr>
          <w:color w:val="231F20"/>
        </w:rPr>
        <w:t>1263. 1752. Solicitud de matrimonio, ella viuda; contrayentes: </w:t>
      </w:r>
      <w:r>
        <w:rPr>
          <w:color w:val="231F20"/>
          <w:spacing w:val="-3"/>
        </w:rPr>
        <w:t>Pedro </w:t>
      </w:r>
      <w:r>
        <w:rPr>
          <w:color w:val="231F20"/>
        </w:rPr>
        <w:t>de Ribota,</w:t>
      </w:r>
      <w:r>
        <w:rPr>
          <w:color w:val="231F20"/>
          <w:spacing w:val="-5"/>
        </w:rPr>
        <w:t> </w:t>
      </w:r>
      <w:r>
        <w:rPr>
          <w:color w:val="231F20"/>
        </w:rPr>
        <w:t>español,</w:t>
      </w:r>
      <w:r>
        <w:rPr>
          <w:color w:val="231F20"/>
          <w:spacing w:val="-5"/>
        </w:rPr>
        <w:t> </w:t>
      </w:r>
      <w:r>
        <w:rPr>
          <w:color w:val="231F20"/>
        </w:rPr>
        <w:t>23</w:t>
      </w:r>
      <w:r>
        <w:rPr>
          <w:color w:val="231F20"/>
          <w:spacing w:val="-5"/>
        </w:rPr>
        <w:t> </w:t>
      </w:r>
      <w:r>
        <w:rPr>
          <w:color w:val="231F20"/>
        </w:rPr>
        <w:t>años</w:t>
      </w:r>
      <w:r>
        <w:rPr>
          <w:color w:val="231F20"/>
          <w:spacing w:val="-5"/>
        </w:rPr>
        <w:t> </w:t>
      </w:r>
      <w:r>
        <w:rPr>
          <w:color w:val="231F20"/>
        </w:rPr>
        <w:t>y</w:t>
      </w:r>
      <w:r>
        <w:rPr>
          <w:color w:val="231F20"/>
          <w:spacing w:val="-5"/>
        </w:rPr>
        <w:t> </w:t>
      </w:r>
      <w:r>
        <w:rPr>
          <w:color w:val="231F20"/>
        </w:rPr>
        <w:t>María</w:t>
      </w:r>
      <w:r>
        <w:rPr>
          <w:color w:val="231F20"/>
          <w:spacing w:val="-5"/>
        </w:rPr>
        <w:t> </w:t>
      </w:r>
      <w:r>
        <w:rPr>
          <w:color w:val="231F20"/>
        </w:rPr>
        <w:t>Antonia</w:t>
      </w:r>
      <w:r>
        <w:rPr>
          <w:color w:val="231F20"/>
          <w:spacing w:val="-5"/>
        </w:rPr>
        <w:t> </w:t>
      </w:r>
      <w:r>
        <w:rPr>
          <w:color w:val="231F20"/>
        </w:rPr>
        <w:t>Gutiérrez</w:t>
      </w:r>
      <w:r>
        <w:rPr>
          <w:color w:val="231F20"/>
          <w:spacing w:val="-5"/>
        </w:rPr>
        <w:t> </w:t>
      </w:r>
      <w:r>
        <w:rPr>
          <w:color w:val="231F20"/>
        </w:rPr>
        <w:t>Salguero,</w:t>
      </w:r>
      <w:r>
        <w:rPr>
          <w:color w:val="231F20"/>
          <w:spacing w:val="-5"/>
        </w:rPr>
        <w:t> </w:t>
      </w:r>
      <w:r>
        <w:rPr>
          <w:color w:val="231F20"/>
        </w:rPr>
        <w:t>española, 34 años; testigos y ocupación: José Rodríguez Bermúdez, español, mercader viandante y Julián de Montenegro, español, portero de la panadería.</w:t>
      </w:r>
    </w:p>
    <w:p>
      <w:pPr>
        <w:pStyle w:val="BodyText"/>
        <w:spacing w:before="22"/>
        <w:ind w:left="1644" w:right="110"/>
      </w:pPr>
      <w:r>
        <w:rPr>
          <w:color w:val="231F20"/>
          <w:w w:val="105"/>
        </w:rPr>
        <w:t>Vol. 159, exp. 22, f. 4.</w:t>
      </w:r>
    </w:p>
    <w:p>
      <w:pPr>
        <w:pStyle w:val="BodyText"/>
        <w:spacing w:line="331" w:lineRule="auto"/>
        <w:ind w:left="1644" w:right="110" w:hanging="567"/>
        <w:jc w:val="both"/>
      </w:pPr>
      <w:r>
        <w:rPr>
          <w:color w:val="231F20"/>
        </w:rPr>
        <w:t>1264. 1753. Solicitud de licencia para contraer matrimonio, se presenta testimonio de soltería; contrayentes: Cayetano Ávalos, español, viudo, 67 años y María Avita de Rivera, 30 años; testigos y ocupación: José Malpica; Cristóbal Curiel, oficial de sastre; se autorizó la licencia.</w:t>
      </w:r>
    </w:p>
    <w:p>
      <w:pPr>
        <w:pStyle w:val="BodyText"/>
        <w:spacing w:before="22"/>
        <w:ind w:left="1644" w:right="110"/>
      </w:pPr>
      <w:r>
        <w:rPr>
          <w:color w:val="231F20"/>
          <w:w w:val="105"/>
        </w:rPr>
        <w:t>Vol. 21, exp. 32, fs. 125-128.</w:t>
      </w:r>
    </w:p>
    <w:p>
      <w:pPr>
        <w:pStyle w:val="BodyText"/>
        <w:spacing w:line="331" w:lineRule="auto"/>
        <w:ind w:left="1644" w:right="111" w:hanging="567"/>
        <w:jc w:val="both"/>
      </w:pPr>
      <w:r>
        <w:rPr>
          <w:color w:val="231F20"/>
        </w:rPr>
        <w:t>1265. 1755. Expediente donde se dan a conocer las disposiciones de José Delgado, antes de fallecer, sobre sus propiedades.</w:t>
      </w:r>
    </w:p>
    <w:p>
      <w:pPr>
        <w:pStyle w:val="BodyText"/>
        <w:spacing w:before="22"/>
        <w:ind w:left="1644" w:right="110"/>
      </w:pPr>
      <w:r>
        <w:rPr>
          <w:color w:val="231F20"/>
          <w:w w:val="105"/>
        </w:rPr>
        <w:t>Vol. 226, exp. 9, fs. 31-35.</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hanging="567"/>
        <w:jc w:val="both"/>
      </w:pPr>
      <w:r>
        <w:rPr>
          <w:color w:val="231F20"/>
        </w:rPr>
        <w:t>1266. 1756. Solicitud de matrimonio; contrayentes: Mariano Anastacio Quintana, español, 30 años y María Dolores García de Figueroa, española, 18 años; testigos y ocupación: Nicolás González, Joaquín de Cárdenas, Salvador Valencia, Cayetano García de Figueroa, español, labrador y Simón Romero, español, dueño de  rancho.</w:t>
      </w:r>
    </w:p>
    <w:p>
      <w:pPr>
        <w:pStyle w:val="BodyText"/>
        <w:spacing w:before="22"/>
        <w:ind w:left="677" w:right="-9"/>
      </w:pPr>
      <w:r>
        <w:rPr>
          <w:color w:val="231F20"/>
          <w:w w:val="105"/>
        </w:rPr>
        <w:t>Vol. 144, exp. 35, f. 14 vta.</w:t>
      </w:r>
    </w:p>
    <w:p>
      <w:pPr>
        <w:pStyle w:val="BodyText"/>
        <w:spacing w:line="331" w:lineRule="auto"/>
        <w:ind w:left="677" w:hanging="567"/>
        <w:jc w:val="both"/>
      </w:pPr>
      <w:r>
        <w:rPr>
          <w:color w:val="231F20"/>
        </w:rPr>
        <w:t>1267. 1756. Solicitud de matrimonio; contrayentes: Vicente Vela y Ramos, mestizo, 22 años y María Guadalupe Damacia Navarro, mestiza, 17 años; testigos y ocupación: Nicolás Antonio González, castizo, albañil; y José Antonio de la Peña, español, sastre.</w:t>
      </w:r>
    </w:p>
    <w:p>
      <w:pPr>
        <w:pStyle w:val="BodyText"/>
        <w:spacing w:before="22"/>
        <w:ind w:left="677" w:right="-9"/>
      </w:pPr>
      <w:r>
        <w:rPr>
          <w:color w:val="231F20"/>
          <w:w w:val="105"/>
        </w:rPr>
        <w:t>Vol. 149, exp. 30, f. 3 vra.</w:t>
      </w:r>
    </w:p>
    <w:p>
      <w:pPr>
        <w:pStyle w:val="BodyText"/>
        <w:spacing w:line="331" w:lineRule="auto"/>
        <w:ind w:left="677" w:hanging="567"/>
        <w:jc w:val="both"/>
      </w:pPr>
      <w:r>
        <w:rPr>
          <w:color w:val="231F20"/>
        </w:rPr>
        <w:t>1268. 1758. Licencia de matrimonio; contrayentes: Francisco González Heneris, español, 32 años y Ana María Fuentes Mediano, española, 21 años; testigos y ocupación: Nicolás de Castro, español, cajero, 28 años; Salvador Valencia, español, amanuense de juzgado, 26 años; Juan Diez Valpuerta, español, comerciante, 21 años y Tadeo Sánchez, español, bordador, 48 años.</w:t>
      </w:r>
    </w:p>
    <w:p>
      <w:pPr>
        <w:pStyle w:val="BodyText"/>
        <w:spacing w:before="22"/>
        <w:ind w:left="677" w:right="-9"/>
      </w:pPr>
      <w:r>
        <w:rPr>
          <w:color w:val="231F20"/>
          <w:w w:val="105"/>
        </w:rPr>
        <w:t>Vol. 7, exp. 4, fs. 19-28.</w:t>
      </w:r>
    </w:p>
    <w:p>
      <w:pPr>
        <w:pStyle w:val="BodyText"/>
        <w:spacing w:line="331" w:lineRule="auto"/>
        <w:ind w:left="677" w:hanging="567"/>
        <w:jc w:val="both"/>
      </w:pPr>
      <w:r>
        <w:rPr>
          <w:color w:val="231F20"/>
        </w:rPr>
        <w:t>1269. 1760. Solicitud matrimonial,  contrayentes:  José  Antonio  López,  indio, 24 años y Micaela Jerónima de Ávila, india, 16 años; testigos     y ocupación: José Ramírez, aguador; Juan Medrano, aguador y José Romero,</w:t>
      </w:r>
      <w:r>
        <w:rPr>
          <w:color w:val="231F20"/>
          <w:spacing w:val="51"/>
        </w:rPr>
        <w:t> </w:t>
      </w:r>
      <w:r>
        <w:rPr>
          <w:color w:val="231F20"/>
        </w:rPr>
        <w:t>zapatero.</w:t>
      </w:r>
    </w:p>
    <w:p>
      <w:pPr>
        <w:pStyle w:val="BodyText"/>
        <w:spacing w:before="22"/>
        <w:ind w:left="677" w:right="-9"/>
      </w:pPr>
      <w:r>
        <w:rPr>
          <w:color w:val="231F20"/>
          <w:w w:val="105"/>
        </w:rPr>
        <w:t>Vol. 40, exp. 56, fs. 225-228.</w:t>
      </w:r>
    </w:p>
    <w:p>
      <w:pPr>
        <w:pStyle w:val="BodyText"/>
        <w:spacing w:line="331" w:lineRule="auto"/>
        <w:ind w:left="677" w:hanging="567"/>
        <w:jc w:val="both"/>
      </w:pPr>
      <w:r>
        <w:rPr>
          <w:color w:val="231F20"/>
        </w:rPr>
        <w:t>1270. 1762. Solicitud de licencia de matrimonio; contrayentes: José Francisco de Nogales y Ávila, español y Manuela Mercado, española; testigos y ocupación: Cristóbal de Cuevas y Javier de Acosta y Benavides.</w:t>
      </w:r>
    </w:p>
    <w:p>
      <w:pPr>
        <w:pStyle w:val="BodyText"/>
        <w:spacing w:before="22"/>
        <w:ind w:left="677" w:right="-9"/>
      </w:pPr>
      <w:r>
        <w:rPr>
          <w:color w:val="231F20"/>
          <w:w w:val="105"/>
        </w:rPr>
        <w:t>Vol. 214, exp. 41, f. 26.</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223</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644" w:right="110" w:hanging="567"/>
        <w:jc w:val="both"/>
      </w:pPr>
      <w:r>
        <w:rPr>
          <w:color w:val="231F20"/>
        </w:rPr>
        <w:t>1271. 1764. Solicitud de matrimonio, soltero y viuda; contrayentes: José de Carvallido, castizo, filipino, 26 años y María Ana Gertrudis Rodríguez, española; testigos y ocupación: Felipe Morales, cocinero; Bernardo Baltazar de Sangalor, tiene estante en el baratillo y Joaquín Cabanso, comercio.</w:t>
      </w:r>
    </w:p>
    <w:p>
      <w:pPr>
        <w:spacing w:after="0" w:line="331" w:lineRule="auto"/>
        <w:jc w:val="both"/>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224</w:t>
      </w:r>
    </w:p>
    <w:p>
      <w:pPr>
        <w:pStyle w:val="BodyText"/>
        <w:spacing w:before="22"/>
        <w:ind w:right="-13"/>
      </w:pPr>
      <w:r>
        <w:rPr/>
        <w:br w:type="column"/>
      </w:r>
      <w:r>
        <w:rPr>
          <w:color w:val="231F20"/>
          <w:w w:val="105"/>
        </w:rPr>
        <w:t>Vol. 16, exp. 40, fs. 162-172.</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hanging="567"/>
        <w:jc w:val="both"/>
      </w:pPr>
      <w:r>
        <w:rPr>
          <w:color w:val="231F20"/>
          <w:w w:val="105"/>
        </w:rPr>
        <w:t>1272.  1764.  Solicitud  de  matrimonio,  contrayentes:  Pedro  Nolasco  de</w:t>
      </w:r>
    </w:p>
    <w:p>
      <w:pPr>
        <w:pStyle w:val="BodyText"/>
        <w:spacing w:line="331" w:lineRule="auto"/>
        <w:ind w:left="1644" w:right="111"/>
        <w:jc w:val="both"/>
      </w:pPr>
      <w:r>
        <w:rPr>
          <w:color w:val="231F20"/>
        </w:rPr>
        <w:t>Rojas, mestizo y Josefa Albina de Solís, mestiza; testigos y ocupación: Victoriano Zamora, castizo, aguador y Esteban Antonio de Lara, castizo.</w:t>
      </w:r>
    </w:p>
    <w:p>
      <w:pPr>
        <w:pStyle w:val="BodyText"/>
        <w:spacing w:before="22"/>
        <w:ind w:left="1644"/>
        <w:jc w:val="both"/>
      </w:pPr>
      <w:r>
        <w:rPr>
          <w:color w:val="231F20"/>
          <w:w w:val="105"/>
        </w:rPr>
        <w:t>Vol. 144, exp. 53, f. 6 vta.</w:t>
      </w:r>
    </w:p>
    <w:p>
      <w:pPr>
        <w:pStyle w:val="BodyText"/>
        <w:spacing w:line="331" w:lineRule="auto"/>
        <w:ind w:left="1644" w:right="110" w:hanging="567"/>
        <w:jc w:val="both"/>
      </w:pPr>
      <w:r>
        <w:rPr>
          <w:color w:val="231F20"/>
        </w:rPr>
        <w:t>1273. 1770. Solicitud de licencia de matrimonio, ambos solteros; contrayentes: José de los Reyes, indio, 20 años y María Dámasa de Silva, india, 16 años; testigos y ocupación: Desiderio Sánchez, mulato, 50 años y Cristóbal Juárez, indio, 60 años.</w:t>
      </w:r>
    </w:p>
    <w:p>
      <w:pPr>
        <w:pStyle w:val="BodyText"/>
        <w:spacing w:before="22"/>
        <w:ind w:left="1644"/>
        <w:jc w:val="both"/>
      </w:pPr>
      <w:r>
        <w:rPr>
          <w:color w:val="231F20"/>
          <w:w w:val="105"/>
        </w:rPr>
        <w:t>Vol. 86, exp. 19, fs. 119-139.</w:t>
      </w:r>
    </w:p>
    <w:p>
      <w:pPr>
        <w:pStyle w:val="BodyText"/>
        <w:spacing w:line="331" w:lineRule="auto"/>
        <w:ind w:left="1644" w:right="111" w:hanging="567"/>
        <w:jc w:val="both"/>
      </w:pPr>
      <w:r>
        <w:rPr>
          <w:color w:val="231F20"/>
        </w:rPr>
        <w:t>1274. 1772. Solicitud matrimonial, contrayentes: Narciso José Díaz Espinoza, español y Margarita Moreno Bustos, española; testigos y ocupación: Tadeo Moreno, tratante y Gil José Mena, sastre. Observaciones: la segunda parte del expediente contiene una denuncia contra Margarita por ser casada.</w:t>
      </w:r>
    </w:p>
    <w:p>
      <w:pPr>
        <w:pStyle w:val="BodyText"/>
        <w:spacing w:before="22"/>
        <w:ind w:left="1644"/>
        <w:jc w:val="both"/>
      </w:pPr>
      <w:r>
        <w:rPr>
          <w:color w:val="231F20"/>
          <w:w w:val="105"/>
        </w:rPr>
        <w:t>Vol. 200, exp. 70, f. 8.</w:t>
      </w:r>
    </w:p>
    <w:p>
      <w:pPr>
        <w:pStyle w:val="BodyText"/>
        <w:spacing w:line="331" w:lineRule="auto"/>
        <w:ind w:left="1644" w:right="111" w:hanging="567"/>
        <w:jc w:val="both"/>
      </w:pPr>
      <w:r>
        <w:rPr>
          <w:color w:val="231F20"/>
          <w:w w:val="105"/>
        </w:rPr>
        <w:t>1275.</w:t>
      </w:r>
      <w:r>
        <w:rPr>
          <w:color w:val="231F20"/>
          <w:spacing w:val="39"/>
          <w:w w:val="105"/>
        </w:rPr>
        <w:t> </w:t>
      </w:r>
      <w:r>
        <w:rPr>
          <w:color w:val="231F20"/>
          <w:w w:val="105"/>
        </w:rPr>
        <w:t>1773.</w:t>
      </w:r>
      <w:r>
        <w:rPr>
          <w:color w:val="231F20"/>
          <w:spacing w:val="-11"/>
          <w:w w:val="105"/>
        </w:rPr>
        <w:t> </w:t>
      </w:r>
      <w:r>
        <w:rPr>
          <w:color w:val="231F20"/>
          <w:w w:val="105"/>
        </w:rPr>
        <w:t>Felipe</w:t>
      </w:r>
      <w:r>
        <w:rPr>
          <w:color w:val="231F20"/>
          <w:spacing w:val="-11"/>
          <w:w w:val="105"/>
        </w:rPr>
        <w:t> </w:t>
      </w:r>
      <w:r>
        <w:rPr>
          <w:color w:val="231F20"/>
          <w:w w:val="105"/>
        </w:rPr>
        <w:t>Díaz</w:t>
      </w:r>
      <w:r>
        <w:rPr>
          <w:color w:val="231F20"/>
          <w:spacing w:val="-11"/>
          <w:w w:val="105"/>
        </w:rPr>
        <w:t> </w:t>
      </w:r>
      <w:r>
        <w:rPr>
          <w:color w:val="231F20"/>
          <w:w w:val="105"/>
        </w:rPr>
        <w:t>de</w:t>
      </w:r>
      <w:r>
        <w:rPr>
          <w:color w:val="231F20"/>
          <w:spacing w:val="-11"/>
          <w:w w:val="105"/>
        </w:rPr>
        <w:t> </w:t>
      </w:r>
      <w:r>
        <w:rPr>
          <w:color w:val="231F20"/>
          <w:w w:val="105"/>
        </w:rPr>
        <w:t>Peralta</w:t>
      </w:r>
      <w:r>
        <w:rPr>
          <w:color w:val="231F20"/>
          <w:spacing w:val="-11"/>
          <w:w w:val="105"/>
        </w:rPr>
        <w:t> </w:t>
      </w:r>
      <w:r>
        <w:rPr>
          <w:color w:val="231F20"/>
          <w:w w:val="105"/>
        </w:rPr>
        <w:t>solicita</w:t>
      </w:r>
      <w:r>
        <w:rPr>
          <w:color w:val="231F20"/>
          <w:spacing w:val="-11"/>
          <w:w w:val="105"/>
        </w:rPr>
        <w:t> </w:t>
      </w:r>
      <w:r>
        <w:rPr>
          <w:color w:val="231F20"/>
          <w:w w:val="105"/>
        </w:rPr>
        <w:t>testimonio</w:t>
      </w:r>
      <w:r>
        <w:rPr>
          <w:color w:val="231F20"/>
          <w:spacing w:val="-11"/>
          <w:w w:val="105"/>
        </w:rPr>
        <w:t> </w:t>
      </w:r>
      <w:r>
        <w:rPr>
          <w:color w:val="231F20"/>
          <w:w w:val="105"/>
        </w:rPr>
        <w:t>de</w:t>
      </w:r>
      <w:r>
        <w:rPr>
          <w:color w:val="231F20"/>
          <w:spacing w:val="-11"/>
          <w:w w:val="105"/>
        </w:rPr>
        <w:t> </w:t>
      </w:r>
      <w:r>
        <w:rPr>
          <w:color w:val="231F20"/>
          <w:w w:val="105"/>
        </w:rPr>
        <w:t>incumplimiento</w:t>
      </w:r>
      <w:r>
        <w:rPr>
          <w:color w:val="231F20"/>
          <w:spacing w:val="-11"/>
          <w:w w:val="105"/>
        </w:rPr>
        <w:t> </w:t>
      </w:r>
      <w:r>
        <w:rPr>
          <w:color w:val="231F20"/>
          <w:w w:val="105"/>
        </w:rPr>
        <w:t>de esponsales</w:t>
      </w:r>
      <w:r>
        <w:rPr>
          <w:color w:val="231F20"/>
          <w:spacing w:val="-17"/>
          <w:w w:val="105"/>
        </w:rPr>
        <w:t> </w:t>
      </w:r>
      <w:r>
        <w:rPr>
          <w:color w:val="231F20"/>
          <w:w w:val="105"/>
        </w:rPr>
        <w:t>de</w:t>
      </w:r>
      <w:r>
        <w:rPr>
          <w:color w:val="231F20"/>
          <w:spacing w:val="-17"/>
          <w:w w:val="105"/>
        </w:rPr>
        <w:t> </w:t>
      </w:r>
      <w:r>
        <w:rPr>
          <w:color w:val="231F20"/>
          <w:w w:val="105"/>
        </w:rPr>
        <w:t>parte</w:t>
      </w:r>
      <w:r>
        <w:rPr>
          <w:color w:val="231F20"/>
          <w:spacing w:val="-17"/>
          <w:w w:val="105"/>
        </w:rPr>
        <w:t> </w:t>
      </w:r>
      <w:r>
        <w:rPr>
          <w:color w:val="231F20"/>
          <w:w w:val="105"/>
        </w:rPr>
        <w:t>de</w:t>
      </w:r>
      <w:r>
        <w:rPr>
          <w:color w:val="231F20"/>
          <w:spacing w:val="-17"/>
          <w:w w:val="105"/>
        </w:rPr>
        <w:t> </w:t>
      </w:r>
      <w:r>
        <w:rPr>
          <w:color w:val="231F20"/>
          <w:w w:val="105"/>
        </w:rPr>
        <w:t>María</w:t>
      </w:r>
      <w:r>
        <w:rPr>
          <w:color w:val="231F20"/>
          <w:spacing w:val="-17"/>
          <w:w w:val="105"/>
        </w:rPr>
        <w:t> </w:t>
      </w:r>
      <w:r>
        <w:rPr>
          <w:color w:val="231F20"/>
          <w:w w:val="105"/>
        </w:rPr>
        <w:t>Guadalupe</w:t>
      </w:r>
      <w:r>
        <w:rPr>
          <w:color w:val="231F20"/>
          <w:spacing w:val="-17"/>
          <w:w w:val="105"/>
        </w:rPr>
        <w:t> </w:t>
      </w:r>
      <w:r>
        <w:rPr>
          <w:color w:val="231F20"/>
          <w:w w:val="105"/>
        </w:rPr>
        <w:t>Serrano,</w:t>
      </w:r>
      <w:r>
        <w:rPr>
          <w:color w:val="231F20"/>
          <w:spacing w:val="-17"/>
          <w:w w:val="105"/>
        </w:rPr>
        <w:t> </w:t>
      </w:r>
      <w:r>
        <w:rPr>
          <w:color w:val="231F20"/>
          <w:w w:val="105"/>
        </w:rPr>
        <w:t>para</w:t>
      </w:r>
      <w:r>
        <w:rPr>
          <w:color w:val="231F20"/>
          <w:spacing w:val="-17"/>
          <w:w w:val="105"/>
        </w:rPr>
        <w:t> </w:t>
      </w:r>
      <w:r>
        <w:rPr>
          <w:color w:val="231F20"/>
          <w:w w:val="105"/>
        </w:rPr>
        <w:t>impedir</w:t>
      </w:r>
      <w:r>
        <w:rPr>
          <w:color w:val="231F20"/>
          <w:spacing w:val="-17"/>
          <w:w w:val="105"/>
        </w:rPr>
        <w:t> </w:t>
      </w:r>
      <w:r>
        <w:rPr>
          <w:color w:val="231F20"/>
          <w:w w:val="105"/>
        </w:rPr>
        <w:t>se</w:t>
      </w:r>
      <w:r>
        <w:rPr>
          <w:color w:val="231F20"/>
          <w:spacing w:val="-17"/>
          <w:w w:val="105"/>
        </w:rPr>
        <w:t> </w:t>
      </w:r>
      <w:r>
        <w:rPr>
          <w:color w:val="231F20"/>
          <w:w w:val="105"/>
        </w:rPr>
        <w:t>case con</w:t>
      </w:r>
      <w:r>
        <w:rPr>
          <w:color w:val="231F20"/>
          <w:spacing w:val="-9"/>
          <w:w w:val="105"/>
        </w:rPr>
        <w:t> </w:t>
      </w:r>
      <w:r>
        <w:rPr>
          <w:color w:val="231F20"/>
          <w:w w:val="105"/>
        </w:rPr>
        <w:t>otro.</w:t>
      </w:r>
    </w:p>
    <w:p>
      <w:pPr>
        <w:pStyle w:val="BodyText"/>
        <w:spacing w:before="22"/>
        <w:ind w:left="1644"/>
        <w:jc w:val="both"/>
      </w:pPr>
      <w:r>
        <w:rPr>
          <w:color w:val="231F20"/>
          <w:w w:val="105"/>
        </w:rPr>
        <w:t>Vol. 9, exp. 3, fs. 12-225.</w:t>
      </w:r>
    </w:p>
    <w:p>
      <w:pPr>
        <w:spacing w:after="0"/>
        <w:jc w:val="both"/>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19" w:lineRule="auto" w:before="30"/>
        <w:ind w:left="677" w:hanging="567"/>
        <w:jc w:val="both"/>
      </w:pPr>
      <w:r>
        <w:rPr>
          <w:color w:val="231F20"/>
        </w:rPr>
        <w:t>1276. 1773. Solicitud matrimonial, contrayentes: Juan Bautista Julquer, español, 48 años y Francisca Azoño, española, 27 años; testigos y ocupación; Gonzalo de Lara, comerciante y Juan de  Herrera.</w:t>
      </w:r>
    </w:p>
    <w:p>
      <w:pPr>
        <w:pStyle w:val="BodyText"/>
        <w:spacing w:before="19"/>
        <w:ind w:left="677" w:right="-9"/>
      </w:pPr>
      <w:r>
        <w:rPr>
          <w:color w:val="231F20"/>
          <w:w w:val="105"/>
        </w:rPr>
        <w:t>Vol. 55, exp. 12, fs. 61-66.</w:t>
      </w:r>
    </w:p>
    <w:p>
      <w:pPr>
        <w:pStyle w:val="BodyText"/>
        <w:spacing w:line="319" w:lineRule="auto" w:before="85"/>
        <w:ind w:left="677" w:hanging="567"/>
        <w:jc w:val="both"/>
      </w:pPr>
      <w:r>
        <w:rPr>
          <w:color w:val="231F20"/>
        </w:rPr>
        <w:t>1277. 1774. Solicitud de licencia para contraer matrimonio; se presenta testimonio de soltería; contrayentes: Juan Caballero, español, 22 años y María</w:t>
      </w:r>
      <w:r>
        <w:rPr>
          <w:color w:val="231F20"/>
          <w:spacing w:val="-4"/>
        </w:rPr>
        <w:t> </w:t>
      </w:r>
      <w:r>
        <w:rPr>
          <w:color w:val="231F20"/>
        </w:rPr>
        <w:t>Justa</w:t>
      </w:r>
      <w:r>
        <w:rPr>
          <w:color w:val="231F20"/>
          <w:spacing w:val="-4"/>
        </w:rPr>
        <w:t> </w:t>
      </w:r>
      <w:r>
        <w:rPr>
          <w:color w:val="231F20"/>
        </w:rPr>
        <w:t>Rosalía</w:t>
      </w:r>
      <w:r>
        <w:rPr>
          <w:color w:val="231F20"/>
          <w:spacing w:val="-4"/>
        </w:rPr>
        <w:t> </w:t>
      </w:r>
      <w:r>
        <w:rPr>
          <w:color w:val="231F20"/>
        </w:rPr>
        <w:t>Muñoz,</w:t>
      </w:r>
      <w:r>
        <w:rPr>
          <w:color w:val="231F20"/>
          <w:spacing w:val="-4"/>
        </w:rPr>
        <w:t> </w:t>
      </w:r>
      <w:r>
        <w:rPr>
          <w:color w:val="231F20"/>
        </w:rPr>
        <w:t>india</w:t>
      </w:r>
      <w:r>
        <w:rPr>
          <w:color w:val="231F20"/>
          <w:spacing w:val="-4"/>
        </w:rPr>
        <w:t> </w:t>
      </w:r>
      <w:r>
        <w:rPr>
          <w:color w:val="231F20"/>
        </w:rPr>
        <w:t>ladina,</w:t>
      </w:r>
      <w:r>
        <w:rPr>
          <w:color w:val="231F20"/>
          <w:spacing w:val="-4"/>
        </w:rPr>
        <w:t> </w:t>
      </w:r>
      <w:r>
        <w:rPr>
          <w:color w:val="231F20"/>
        </w:rPr>
        <w:t>16</w:t>
      </w:r>
      <w:r>
        <w:rPr>
          <w:color w:val="231F20"/>
          <w:spacing w:val="-4"/>
        </w:rPr>
        <w:t> </w:t>
      </w:r>
      <w:r>
        <w:rPr>
          <w:color w:val="231F20"/>
        </w:rPr>
        <w:t>años;</w:t>
      </w:r>
      <w:r>
        <w:rPr>
          <w:color w:val="231F20"/>
          <w:spacing w:val="-4"/>
        </w:rPr>
        <w:t> </w:t>
      </w:r>
      <w:r>
        <w:rPr>
          <w:color w:val="231F20"/>
        </w:rPr>
        <w:t>testigos</w:t>
      </w:r>
      <w:r>
        <w:rPr>
          <w:color w:val="231F20"/>
          <w:spacing w:val="-4"/>
        </w:rPr>
        <w:t> </w:t>
      </w:r>
      <w:r>
        <w:rPr>
          <w:color w:val="231F20"/>
        </w:rPr>
        <w:t>y</w:t>
      </w:r>
      <w:r>
        <w:rPr>
          <w:color w:val="231F20"/>
          <w:spacing w:val="-4"/>
        </w:rPr>
        <w:t> </w:t>
      </w:r>
      <w:r>
        <w:rPr>
          <w:color w:val="231F20"/>
        </w:rPr>
        <w:t>ocupación: Juan Solís, comerciante y Manuel Antonio Caballero, labrador; se autorizó la</w:t>
      </w:r>
      <w:r>
        <w:rPr>
          <w:color w:val="231F20"/>
          <w:spacing w:val="2"/>
        </w:rPr>
        <w:t> </w:t>
      </w:r>
      <w:r>
        <w:rPr>
          <w:color w:val="231F20"/>
        </w:rPr>
        <w:t>licencia.</w:t>
      </w:r>
    </w:p>
    <w:p>
      <w:pPr>
        <w:pStyle w:val="BodyText"/>
        <w:spacing w:before="19"/>
        <w:ind w:left="677" w:right="-9"/>
      </w:pPr>
      <w:r>
        <w:rPr>
          <w:color w:val="231F20"/>
          <w:w w:val="105"/>
        </w:rPr>
        <w:t>Vol. 21, exp. 67, fs. 314-317.</w:t>
      </w:r>
    </w:p>
    <w:p>
      <w:pPr>
        <w:pStyle w:val="BodyText"/>
        <w:spacing w:line="319" w:lineRule="auto" w:before="85"/>
        <w:ind w:left="677" w:hanging="567"/>
        <w:jc w:val="both"/>
      </w:pPr>
      <w:r>
        <w:rPr>
          <w:color w:val="231F20"/>
        </w:rPr>
        <w:t>1278. 1780. Autos sobre divorcio por embriaguez de ella y deshonor a la casta de él; contrayentes: Agustín de Villanueva y Barrientos y Francisca García de Figueroa, testigos y ocupación: Pedro Mata, religioso; Juan Francisco García de Figueroa; Manuel García de Figueroa, Francisco Aguirre y Anastacio de Mercado.</w:t>
      </w:r>
    </w:p>
    <w:p>
      <w:pPr>
        <w:pStyle w:val="BodyText"/>
        <w:spacing w:before="19"/>
        <w:ind w:left="677" w:right="-9"/>
      </w:pPr>
      <w:r>
        <w:rPr>
          <w:color w:val="231F20"/>
          <w:w w:val="105"/>
        </w:rPr>
        <w:t>Vol. 67, exp. 18, fs. 58-81.</w:t>
      </w:r>
    </w:p>
    <w:p>
      <w:pPr>
        <w:pStyle w:val="BodyText"/>
        <w:spacing w:line="319" w:lineRule="auto" w:before="85"/>
        <w:ind w:left="677" w:hanging="567"/>
        <w:jc w:val="both"/>
      </w:pPr>
      <w:r>
        <w:rPr>
          <w:color w:val="231F20"/>
        </w:rPr>
        <w:t>1279. 1783. Solicita reunión con la esposa por negarse a hacer vida marital; contrayentes: Francisco López de Salazar y Anna Josefa Quintana.</w:t>
      </w:r>
    </w:p>
    <w:p>
      <w:pPr>
        <w:pStyle w:val="BodyText"/>
        <w:spacing w:before="19"/>
        <w:ind w:left="677" w:right="-9"/>
      </w:pPr>
      <w:r>
        <w:rPr>
          <w:color w:val="231F20"/>
          <w:w w:val="105"/>
        </w:rPr>
        <w:t>Vol. 47, exp. 75, fs. 309-314.</w:t>
      </w:r>
    </w:p>
    <w:p>
      <w:pPr>
        <w:pStyle w:val="BodyText"/>
        <w:spacing w:line="319" w:lineRule="auto" w:before="85"/>
        <w:ind w:left="677" w:hanging="567"/>
        <w:jc w:val="both"/>
      </w:pPr>
      <w:r>
        <w:rPr>
          <w:color w:val="231F20"/>
        </w:rPr>
        <w:t>1280. 1783.  Autos  criminales  contra  María  López  de  Cárdenas;  testigos  y ocupación: Antonio Flores, oficial de sastre; José Serrano, maestro  de sastre; Miguel de Anzuero, oficial de sastre y Francisco de Ocaña, maestro de</w:t>
      </w:r>
      <w:r>
        <w:rPr>
          <w:color w:val="231F20"/>
          <w:spacing w:val="5"/>
        </w:rPr>
        <w:t> </w:t>
      </w:r>
      <w:r>
        <w:rPr>
          <w:color w:val="231F20"/>
        </w:rPr>
        <w:t>cerrajero.</w:t>
      </w:r>
    </w:p>
    <w:p>
      <w:pPr>
        <w:pStyle w:val="BodyText"/>
        <w:spacing w:before="19"/>
        <w:ind w:left="677" w:right="-9"/>
      </w:pPr>
      <w:r>
        <w:rPr>
          <w:color w:val="231F20"/>
          <w:w w:val="105"/>
        </w:rPr>
        <w:t>Vol. 121, exp. 4, fs. 31-65.</w:t>
      </w:r>
    </w:p>
    <w:p>
      <w:pPr>
        <w:pStyle w:val="BodyText"/>
        <w:spacing w:line="324" w:lineRule="auto" w:before="85"/>
        <w:ind w:left="677" w:hanging="567"/>
        <w:jc w:val="both"/>
      </w:pPr>
      <w:r>
        <w:rPr>
          <w:color w:val="231F20"/>
        </w:rPr>
        <w:t>1281. 1787. Solicitud de licencia para contraer matrimonio; contrayentes: Domingo Espinoza, natural de Veracruz y María Josefa García; incluye testimonios sobre el matrimonio y sobre el  contrayente.</w:t>
      </w:r>
    </w:p>
    <w:p>
      <w:pPr>
        <w:pStyle w:val="BodyText"/>
        <w:spacing w:before="28"/>
        <w:ind w:left="677" w:right="-9"/>
      </w:pPr>
      <w:r>
        <w:rPr>
          <w:color w:val="231F20"/>
          <w:w w:val="105"/>
        </w:rPr>
        <w:t>Vol. 17, exp. 31, fs. 367-378.</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225</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644" w:right="111" w:hanging="567"/>
        <w:jc w:val="both"/>
      </w:pPr>
      <w:r>
        <w:rPr>
          <w:color w:val="231F20"/>
        </w:rPr>
        <w:t>1282. 1796. Solicitud de licencia matrimonial, contrayentes: Onofre Lizalde, español,</w:t>
      </w:r>
      <w:r>
        <w:rPr>
          <w:color w:val="231F20"/>
          <w:spacing w:val="-9"/>
        </w:rPr>
        <w:t> </w:t>
      </w:r>
      <w:r>
        <w:rPr>
          <w:color w:val="231F20"/>
        </w:rPr>
        <w:t>soltero,</w:t>
      </w:r>
      <w:r>
        <w:rPr>
          <w:color w:val="231F20"/>
          <w:spacing w:val="-9"/>
        </w:rPr>
        <w:t> </w:t>
      </w:r>
      <w:r>
        <w:rPr>
          <w:color w:val="231F20"/>
        </w:rPr>
        <w:t>34</w:t>
      </w:r>
      <w:r>
        <w:rPr>
          <w:color w:val="231F20"/>
          <w:spacing w:val="-9"/>
        </w:rPr>
        <w:t> </w:t>
      </w:r>
      <w:r>
        <w:rPr>
          <w:color w:val="231F20"/>
        </w:rPr>
        <w:t>años</w:t>
      </w:r>
      <w:r>
        <w:rPr>
          <w:color w:val="231F20"/>
          <w:spacing w:val="-9"/>
        </w:rPr>
        <w:t> </w:t>
      </w:r>
      <w:r>
        <w:rPr>
          <w:color w:val="231F20"/>
        </w:rPr>
        <w:t>y</w:t>
      </w:r>
      <w:r>
        <w:rPr>
          <w:color w:val="231F20"/>
          <w:spacing w:val="-9"/>
        </w:rPr>
        <w:t> </w:t>
      </w:r>
      <w:r>
        <w:rPr>
          <w:color w:val="231F20"/>
        </w:rPr>
        <w:t>Simona</w:t>
      </w:r>
      <w:r>
        <w:rPr>
          <w:color w:val="231F20"/>
          <w:spacing w:val="-9"/>
        </w:rPr>
        <w:t> </w:t>
      </w:r>
      <w:r>
        <w:rPr>
          <w:color w:val="231F20"/>
        </w:rPr>
        <w:t>González,</w:t>
      </w:r>
      <w:r>
        <w:rPr>
          <w:color w:val="231F20"/>
          <w:spacing w:val="-9"/>
        </w:rPr>
        <w:t> </w:t>
      </w:r>
      <w:r>
        <w:rPr>
          <w:color w:val="231F20"/>
        </w:rPr>
        <w:t>española,</w:t>
      </w:r>
      <w:r>
        <w:rPr>
          <w:color w:val="231F20"/>
          <w:spacing w:val="-9"/>
        </w:rPr>
        <w:t> </w:t>
      </w:r>
      <w:r>
        <w:rPr>
          <w:color w:val="231F20"/>
        </w:rPr>
        <w:t>soltera,</w:t>
      </w:r>
      <w:r>
        <w:rPr>
          <w:color w:val="231F20"/>
          <w:spacing w:val="-9"/>
        </w:rPr>
        <w:t> </w:t>
      </w:r>
      <w:r>
        <w:rPr>
          <w:color w:val="231F20"/>
        </w:rPr>
        <w:t>24</w:t>
      </w:r>
      <w:r>
        <w:rPr>
          <w:color w:val="231F20"/>
          <w:spacing w:val="-9"/>
        </w:rPr>
        <w:t> </w:t>
      </w:r>
      <w:r>
        <w:rPr>
          <w:color w:val="231F20"/>
        </w:rPr>
        <w:t>años; testigos: León García, tejedor; Juan Ignacio Garduño, tejedor, y Julián González.</w:t>
      </w:r>
    </w:p>
    <w:p>
      <w:pPr>
        <w:pStyle w:val="BodyText"/>
        <w:spacing w:before="22"/>
        <w:ind w:left="1644" w:right="110"/>
      </w:pPr>
      <w:r>
        <w:rPr>
          <w:color w:val="231F20"/>
          <w:w w:val="105"/>
        </w:rPr>
        <w:t>Vol. 3, exp. 12, fs. 63-67.</w:t>
      </w:r>
    </w:p>
    <w:p>
      <w:pPr>
        <w:spacing w:after="0"/>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226</w:t>
      </w:r>
    </w:p>
    <w:p>
      <w:pPr>
        <w:pStyle w:val="BodyText"/>
      </w:pPr>
      <w:r>
        <w:rPr/>
        <w:br w:type="column"/>
      </w:r>
      <w:r>
        <w:rPr>
          <w:color w:val="231F20"/>
        </w:rPr>
        <w:t>1283.   1796.  Información  matrimonial,  ambos  solteros;  contrayentes:  José</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644" w:right="-3"/>
      </w:pPr>
      <w:r>
        <w:rPr>
          <w:color w:val="231F20"/>
        </w:rPr>
        <w:t>Francisco Galanza, castizo, 29 años y María de Jesús Robles, española,</w:t>
      </w:r>
    </w:p>
    <w:p>
      <w:pPr>
        <w:pStyle w:val="BodyText"/>
        <w:spacing w:line="331" w:lineRule="auto"/>
        <w:ind w:left="1644" w:right="110"/>
      </w:pPr>
      <w:r>
        <w:rPr>
          <w:color w:val="231F20"/>
        </w:rPr>
        <w:t>14 años; testigos y ocupación: Antonio Marcelino, mestizo, barillero; José Miguel Prieto, herrero; José Joaquín Salazar y Antonio Escalante. Vol. 123, exp. 56, fs.  257-264.</w:t>
      </w:r>
    </w:p>
    <w:p>
      <w:pPr>
        <w:pStyle w:val="BodyText"/>
        <w:spacing w:line="331" w:lineRule="auto" w:before="22"/>
        <w:ind w:left="1644" w:right="110" w:hanging="567"/>
        <w:jc w:val="both"/>
      </w:pPr>
      <w:r>
        <w:rPr>
          <w:color w:val="231F20"/>
        </w:rPr>
        <w:t>1284. 1798. Información matrimonial, ambos solteros; contrayentes: José Mariano Oláez, español, 34 años y María Antonia Lorenza Orozco, española, 18 años; testigos y ocupación: José Nogales Benavides, receptor de alcabalas; José Ignacio Arroyo, oficial primero y Diego Fernández Villa, capitán de regimiento.</w:t>
      </w:r>
    </w:p>
    <w:p>
      <w:pPr>
        <w:pStyle w:val="BodyText"/>
        <w:spacing w:before="22"/>
        <w:ind w:left="1644" w:right="110"/>
      </w:pPr>
      <w:r>
        <w:rPr>
          <w:color w:val="231F20"/>
          <w:w w:val="105"/>
        </w:rPr>
        <w:t>Vol. 123, exp. 57, fs. 265-273.</w:t>
      </w:r>
    </w:p>
    <w:p>
      <w:pPr>
        <w:pStyle w:val="BodyText"/>
        <w:spacing w:line="331" w:lineRule="auto"/>
        <w:ind w:left="1644" w:right="111" w:hanging="567"/>
        <w:jc w:val="both"/>
      </w:pPr>
      <w:r>
        <w:rPr>
          <w:color w:val="231F20"/>
        </w:rPr>
        <w:t>1285. 1809. Solicitud matrimonial, ambos solteros; contrayentes: Francisco Olascoaga</w:t>
      </w:r>
      <w:r>
        <w:rPr>
          <w:color w:val="231F20"/>
          <w:spacing w:val="-4"/>
        </w:rPr>
        <w:t> </w:t>
      </w:r>
      <w:r>
        <w:rPr>
          <w:color w:val="231F20"/>
        </w:rPr>
        <w:t>y</w:t>
      </w:r>
      <w:r>
        <w:rPr>
          <w:color w:val="231F20"/>
          <w:spacing w:val="-4"/>
        </w:rPr>
        <w:t> </w:t>
      </w:r>
      <w:r>
        <w:rPr>
          <w:color w:val="231F20"/>
        </w:rPr>
        <w:t>Juana</w:t>
      </w:r>
      <w:r>
        <w:rPr>
          <w:color w:val="231F20"/>
          <w:spacing w:val="-4"/>
        </w:rPr>
        <w:t> </w:t>
      </w:r>
      <w:r>
        <w:rPr>
          <w:color w:val="231F20"/>
        </w:rPr>
        <w:t>Montes</w:t>
      </w:r>
      <w:r>
        <w:rPr>
          <w:color w:val="231F20"/>
          <w:spacing w:val="-4"/>
        </w:rPr>
        <w:t> </w:t>
      </w:r>
      <w:r>
        <w:rPr>
          <w:color w:val="231F20"/>
        </w:rPr>
        <w:t>de</w:t>
      </w:r>
      <w:r>
        <w:rPr>
          <w:color w:val="231F20"/>
          <w:spacing w:val="-4"/>
        </w:rPr>
        <w:t> </w:t>
      </w:r>
      <w:r>
        <w:rPr>
          <w:color w:val="231F20"/>
        </w:rPr>
        <w:t>Oca;</w:t>
      </w:r>
      <w:r>
        <w:rPr>
          <w:color w:val="231F20"/>
          <w:spacing w:val="-4"/>
        </w:rPr>
        <w:t> </w:t>
      </w:r>
      <w:r>
        <w:rPr>
          <w:color w:val="231F20"/>
        </w:rPr>
        <w:t>testigos</w:t>
      </w:r>
      <w:r>
        <w:rPr>
          <w:color w:val="231F20"/>
          <w:spacing w:val="-4"/>
        </w:rPr>
        <w:t> </w:t>
      </w:r>
      <w:r>
        <w:rPr>
          <w:color w:val="231F20"/>
        </w:rPr>
        <w:t>y</w:t>
      </w:r>
      <w:r>
        <w:rPr>
          <w:color w:val="231F20"/>
          <w:spacing w:val="-4"/>
        </w:rPr>
        <w:t> </w:t>
      </w:r>
      <w:r>
        <w:rPr>
          <w:color w:val="231F20"/>
        </w:rPr>
        <w:t>ocupación:</w:t>
      </w:r>
      <w:r>
        <w:rPr>
          <w:color w:val="231F20"/>
          <w:spacing w:val="-4"/>
        </w:rPr>
        <w:t> </w:t>
      </w:r>
      <w:r>
        <w:rPr>
          <w:color w:val="231F20"/>
        </w:rPr>
        <w:t>José</w:t>
      </w:r>
      <w:r>
        <w:rPr>
          <w:color w:val="231F20"/>
          <w:spacing w:val="-4"/>
        </w:rPr>
        <w:t> </w:t>
      </w:r>
      <w:r>
        <w:rPr>
          <w:color w:val="231F20"/>
        </w:rPr>
        <w:t>Francisco Ordóñez, soldado; Mariano </w:t>
      </w:r>
      <w:r>
        <w:rPr>
          <w:color w:val="231F20"/>
          <w:spacing w:val="-3"/>
        </w:rPr>
        <w:t>Velasco, </w:t>
      </w:r>
      <w:r>
        <w:rPr>
          <w:color w:val="231F20"/>
        </w:rPr>
        <w:t>soldado; Rafael Ramírez y </w:t>
      </w:r>
      <w:r>
        <w:rPr>
          <w:color w:val="231F20"/>
          <w:spacing w:val="-3"/>
        </w:rPr>
        <w:t>Pedro </w:t>
      </w:r>
      <w:r>
        <w:rPr>
          <w:color w:val="231F20"/>
          <w:w w:val="95"/>
        </w:rPr>
        <w:t>José</w:t>
      </w:r>
      <w:r>
        <w:rPr>
          <w:color w:val="231F20"/>
          <w:spacing w:val="10"/>
          <w:w w:val="95"/>
        </w:rPr>
        <w:t> </w:t>
      </w:r>
      <w:r>
        <w:rPr>
          <w:color w:val="231F20"/>
          <w:w w:val="95"/>
        </w:rPr>
        <w:t>Pereyra.</w:t>
      </w:r>
    </w:p>
    <w:p>
      <w:pPr>
        <w:pStyle w:val="BodyText"/>
        <w:spacing w:before="22"/>
        <w:ind w:left="1644" w:right="110"/>
      </w:pPr>
      <w:r>
        <w:rPr>
          <w:color w:val="231F20"/>
          <w:w w:val="105"/>
        </w:rPr>
        <w:t>Vol. 62, exp. 11, fs. 83-90.</w:t>
      </w:r>
    </w:p>
    <w:p>
      <w:pPr>
        <w:pStyle w:val="BodyText"/>
        <w:spacing w:line="331" w:lineRule="auto"/>
        <w:ind w:left="1644" w:right="110" w:hanging="567"/>
        <w:jc w:val="both"/>
      </w:pPr>
      <w:r>
        <w:rPr>
          <w:color w:val="231F20"/>
        </w:rPr>
        <w:t>1286. 1809. Solicitud matrimonial, declaran ser viudos; contrayentes: Julián Estrada,</w:t>
      </w:r>
      <w:r>
        <w:rPr>
          <w:color w:val="231F20"/>
          <w:spacing w:val="-9"/>
        </w:rPr>
        <w:t> </w:t>
      </w:r>
      <w:r>
        <w:rPr>
          <w:color w:val="231F20"/>
        </w:rPr>
        <w:t>español</w:t>
      </w:r>
      <w:r>
        <w:rPr>
          <w:color w:val="231F20"/>
          <w:spacing w:val="-9"/>
        </w:rPr>
        <w:t> </w:t>
      </w:r>
      <w:r>
        <w:rPr>
          <w:color w:val="231F20"/>
        </w:rPr>
        <w:t>y</w:t>
      </w:r>
      <w:r>
        <w:rPr>
          <w:color w:val="231F20"/>
          <w:spacing w:val="-9"/>
        </w:rPr>
        <w:t> </w:t>
      </w:r>
      <w:r>
        <w:rPr>
          <w:color w:val="231F20"/>
        </w:rPr>
        <w:t>María</w:t>
      </w:r>
      <w:r>
        <w:rPr>
          <w:color w:val="231F20"/>
          <w:spacing w:val="-19"/>
        </w:rPr>
        <w:t> </w:t>
      </w:r>
      <w:r>
        <w:rPr>
          <w:color w:val="231F20"/>
          <w:spacing w:val="-5"/>
        </w:rPr>
        <w:t>Teresa</w:t>
      </w:r>
      <w:r>
        <w:rPr>
          <w:color w:val="231F20"/>
          <w:spacing w:val="-9"/>
        </w:rPr>
        <w:t> </w:t>
      </w:r>
      <w:r>
        <w:rPr>
          <w:color w:val="231F20"/>
        </w:rPr>
        <w:t>Mercado,</w:t>
      </w:r>
      <w:r>
        <w:rPr>
          <w:color w:val="231F20"/>
          <w:spacing w:val="-9"/>
        </w:rPr>
        <w:t> </w:t>
      </w:r>
      <w:r>
        <w:rPr>
          <w:color w:val="231F20"/>
        </w:rPr>
        <w:t>española;</w:t>
      </w:r>
      <w:r>
        <w:rPr>
          <w:color w:val="231F20"/>
          <w:spacing w:val="-9"/>
        </w:rPr>
        <w:t> </w:t>
      </w:r>
      <w:r>
        <w:rPr>
          <w:color w:val="231F20"/>
        </w:rPr>
        <w:t>testigo</w:t>
      </w:r>
      <w:r>
        <w:rPr>
          <w:color w:val="231F20"/>
          <w:spacing w:val="-9"/>
        </w:rPr>
        <w:t> </w:t>
      </w:r>
      <w:r>
        <w:rPr>
          <w:color w:val="231F20"/>
        </w:rPr>
        <w:t>y</w:t>
      </w:r>
      <w:r>
        <w:rPr>
          <w:color w:val="231F20"/>
          <w:spacing w:val="-9"/>
        </w:rPr>
        <w:t> </w:t>
      </w:r>
      <w:r>
        <w:rPr>
          <w:color w:val="231F20"/>
        </w:rPr>
        <w:t>ocupación: José María</w:t>
      </w:r>
      <w:r>
        <w:rPr>
          <w:color w:val="231F20"/>
          <w:spacing w:val="-20"/>
        </w:rPr>
        <w:t> </w:t>
      </w:r>
      <w:r>
        <w:rPr>
          <w:color w:val="231F20"/>
        </w:rPr>
        <w:t>Nava.</w:t>
      </w:r>
    </w:p>
    <w:p>
      <w:pPr>
        <w:pStyle w:val="BodyText"/>
        <w:spacing w:before="22"/>
        <w:ind w:left="1644" w:right="110"/>
      </w:pPr>
      <w:r>
        <w:rPr>
          <w:color w:val="231F20"/>
          <w:w w:val="105"/>
        </w:rPr>
        <w:t>Vol. 62, exp. 38, fs. 371-382.</w:t>
      </w:r>
    </w:p>
    <w:p>
      <w:pPr>
        <w:pStyle w:val="BodyText"/>
        <w:spacing w:line="331" w:lineRule="auto"/>
        <w:ind w:left="1644" w:right="110" w:hanging="567"/>
        <w:jc w:val="both"/>
      </w:pPr>
      <w:r>
        <w:rPr>
          <w:color w:val="231F20"/>
        </w:rPr>
        <w:t>1287. 1812. Solicitud matrimonial, ambos solteros; contrayentes:  José Guerrero  González,  español,  25  años  y  María  Eufracia  del   Toro,</w:t>
      </w:r>
    </w:p>
    <w:p>
      <w:pPr>
        <w:spacing w:after="0" w:line="331" w:lineRule="auto"/>
        <w:jc w:val="both"/>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jc w:val="both"/>
      </w:pPr>
      <w:r>
        <w:rPr>
          <w:color w:val="231F20"/>
        </w:rPr>
        <w:t>española, 15 años; testigos y ocupación: Carlos del </w:t>
      </w:r>
      <w:r>
        <w:rPr>
          <w:color w:val="231F20"/>
          <w:spacing w:val="-3"/>
        </w:rPr>
        <w:t>Pozo, </w:t>
      </w:r>
      <w:r>
        <w:rPr>
          <w:color w:val="231F20"/>
        </w:rPr>
        <w:t>administrador del</w:t>
      </w:r>
      <w:r>
        <w:rPr>
          <w:color w:val="231F20"/>
          <w:spacing w:val="-14"/>
        </w:rPr>
        <w:t> </w:t>
      </w:r>
      <w:r>
        <w:rPr>
          <w:color w:val="231F20"/>
        </w:rPr>
        <w:t>tabaco;</w:t>
      </w:r>
      <w:r>
        <w:rPr>
          <w:color w:val="231F20"/>
          <w:spacing w:val="-14"/>
        </w:rPr>
        <w:t> </w:t>
      </w:r>
      <w:r>
        <w:rPr>
          <w:color w:val="231F20"/>
        </w:rPr>
        <w:t>Francisco</w:t>
      </w:r>
      <w:r>
        <w:rPr>
          <w:color w:val="231F20"/>
          <w:spacing w:val="-14"/>
        </w:rPr>
        <w:t> </w:t>
      </w:r>
      <w:r>
        <w:rPr>
          <w:color w:val="231F20"/>
        </w:rPr>
        <w:t>del</w:t>
      </w:r>
      <w:r>
        <w:rPr>
          <w:color w:val="231F20"/>
          <w:spacing w:val="-14"/>
        </w:rPr>
        <w:t> </w:t>
      </w:r>
      <w:r>
        <w:rPr>
          <w:color w:val="231F20"/>
          <w:spacing w:val="-3"/>
        </w:rPr>
        <w:t>Pozo,</w:t>
      </w:r>
      <w:r>
        <w:rPr>
          <w:color w:val="231F20"/>
          <w:spacing w:val="-14"/>
        </w:rPr>
        <w:t> </w:t>
      </w:r>
      <w:r>
        <w:rPr>
          <w:color w:val="231F20"/>
        </w:rPr>
        <w:t>José</w:t>
      </w:r>
      <w:r>
        <w:rPr>
          <w:color w:val="231F20"/>
          <w:spacing w:val="-14"/>
        </w:rPr>
        <w:t> </w:t>
      </w:r>
      <w:r>
        <w:rPr>
          <w:color w:val="231F20"/>
        </w:rPr>
        <w:t>Agustín</w:t>
      </w:r>
      <w:r>
        <w:rPr>
          <w:color w:val="231F20"/>
          <w:spacing w:val="-14"/>
        </w:rPr>
        <w:t> </w:t>
      </w:r>
      <w:r>
        <w:rPr>
          <w:color w:val="231F20"/>
        </w:rPr>
        <w:t>Fuentes</w:t>
      </w:r>
      <w:r>
        <w:rPr>
          <w:color w:val="231F20"/>
          <w:spacing w:val="-14"/>
        </w:rPr>
        <w:t> </w:t>
      </w:r>
      <w:r>
        <w:rPr>
          <w:color w:val="231F20"/>
        </w:rPr>
        <w:t>y</w:t>
      </w:r>
      <w:r>
        <w:rPr>
          <w:color w:val="231F20"/>
          <w:spacing w:val="-14"/>
        </w:rPr>
        <w:t> </w:t>
      </w:r>
      <w:r>
        <w:rPr>
          <w:color w:val="231F20"/>
        </w:rPr>
        <w:t>José</w:t>
      </w:r>
      <w:r>
        <w:rPr>
          <w:color w:val="231F20"/>
          <w:spacing w:val="-14"/>
        </w:rPr>
        <w:t> </w:t>
      </w:r>
      <w:r>
        <w:rPr>
          <w:color w:val="231F20"/>
        </w:rPr>
        <w:t>María</w:t>
      </w:r>
      <w:r>
        <w:rPr>
          <w:color w:val="231F20"/>
          <w:spacing w:val="-14"/>
        </w:rPr>
        <w:t> </w:t>
      </w:r>
      <w:r>
        <w:rPr>
          <w:color w:val="231F20"/>
        </w:rPr>
        <w:t>Rafael Ortega.</w:t>
      </w:r>
    </w:p>
    <w:p>
      <w:pPr>
        <w:pStyle w:val="BodyText"/>
        <w:spacing w:before="22"/>
        <w:ind w:left="677"/>
        <w:jc w:val="both"/>
      </w:pPr>
      <w:r>
        <w:rPr>
          <w:color w:val="231F20"/>
          <w:w w:val="105"/>
        </w:rPr>
        <w:t>Vol. 219, exp. 45, fs. 302-309.</w:t>
      </w:r>
    </w:p>
    <w:p>
      <w:pPr>
        <w:pStyle w:val="BodyText"/>
        <w:spacing w:line="331" w:lineRule="auto"/>
        <w:ind w:left="677" w:hanging="567"/>
        <w:jc w:val="both"/>
      </w:pPr>
      <w:r>
        <w:rPr>
          <w:color w:val="231F20"/>
        </w:rPr>
        <w:t>1288. 1819. Gertrudis Muñiz solicita se analicen los motivos que su padre  tiene para no dejarla casar con Pascual Francisco</w:t>
      </w:r>
      <w:r>
        <w:rPr>
          <w:color w:val="231F20"/>
          <w:spacing w:val="5"/>
        </w:rPr>
        <w:t> </w:t>
      </w:r>
      <w:r>
        <w:rPr>
          <w:color w:val="231F20"/>
        </w:rPr>
        <w:t>Muñiz.</w:t>
      </w:r>
    </w:p>
    <w:p>
      <w:pPr>
        <w:pStyle w:val="BodyText"/>
        <w:spacing w:before="22"/>
        <w:ind w:left="677"/>
        <w:jc w:val="both"/>
      </w:pPr>
      <w:r>
        <w:rPr>
          <w:color w:val="231F20"/>
          <w:w w:val="105"/>
        </w:rPr>
        <w:t>Vol. 196, exp. 33, f. 9.</w:t>
      </w:r>
    </w:p>
    <w:p>
      <w:pPr>
        <w:pStyle w:val="BodyText"/>
        <w:spacing w:line="331" w:lineRule="auto"/>
        <w:ind w:left="677" w:hanging="567"/>
        <w:jc w:val="both"/>
      </w:pPr>
      <w:r>
        <w:rPr>
          <w:color w:val="231F20"/>
        </w:rPr>
        <w:t>1289. 1822. Licencia matrimonial, ambos solteros; contrayentes; Isidro Alejandro, español, 32 años y Gordiana Mireles, española, 38 años; testigos y ocupación; Andrés Peleas, español, 32 años; José Bartolote, español, comerciante; Antonio Piña, español, 50 años, comerciante y Cesario Abra, español, 63 años, carrocero.</w:t>
      </w:r>
    </w:p>
    <w:p>
      <w:pPr>
        <w:pStyle w:val="BodyText"/>
        <w:spacing w:before="22"/>
        <w:ind w:left="677"/>
        <w:jc w:val="both"/>
      </w:pPr>
      <w:r>
        <w:rPr>
          <w:color w:val="231F20"/>
          <w:w w:val="105"/>
        </w:rPr>
        <w:t>Vol. 97, exp. 32, fs. 198-202.</w:t>
      </w:r>
    </w:p>
    <w:p>
      <w:pPr>
        <w:pStyle w:val="BodyText"/>
        <w:spacing w:before="0"/>
      </w:pPr>
    </w:p>
    <w:p>
      <w:pPr>
        <w:pStyle w:val="BodyText"/>
        <w:spacing w:before="0"/>
      </w:pPr>
    </w:p>
    <w:p>
      <w:pPr>
        <w:pStyle w:val="BodyText"/>
        <w:spacing w:before="10"/>
      </w:pPr>
    </w:p>
    <w:p>
      <w:pPr>
        <w:spacing w:before="1"/>
        <w:ind w:left="1857" w:right="-9" w:firstLine="0"/>
        <w:jc w:val="left"/>
        <w:rPr>
          <w:sz w:val="15"/>
        </w:rPr>
      </w:pPr>
      <w:r>
        <w:rPr>
          <w:color w:val="6B6361"/>
          <w:w w:val="110"/>
          <w:sz w:val="22"/>
        </w:rPr>
        <w:t>R</w:t>
      </w:r>
      <w:r>
        <w:rPr>
          <w:color w:val="6B6361"/>
          <w:w w:val="110"/>
          <w:sz w:val="15"/>
        </w:rPr>
        <w:t>EAL FISCO DE LA  INQUISICIÓN</w:t>
      </w:r>
    </w:p>
    <w:p>
      <w:pPr>
        <w:pStyle w:val="BodyText"/>
        <w:spacing w:before="0"/>
        <w:rPr>
          <w:sz w:val="22"/>
        </w:rPr>
      </w:pPr>
    </w:p>
    <w:p>
      <w:pPr>
        <w:pStyle w:val="BodyText"/>
        <w:spacing w:line="331" w:lineRule="auto" w:before="166"/>
        <w:ind w:left="677" w:hanging="567"/>
        <w:jc w:val="both"/>
      </w:pPr>
      <w:r>
        <w:rPr>
          <w:color w:val="231F20"/>
        </w:rPr>
        <w:t>1290. 1663. Censo a favor del real fisco impuesto sobre la persona y bienes</w:t>
      </w:r>
      <w:r>
        <w:rPr>
          <w:color w:val="231F20"/>
          <w:spacing w:val="-22"/>
        </w:rPr>
        <w:t> </w:t>
      </w:r>
      <w:r>
        <w:rPr>
          <w:color w:val="231F20"/>
        </w:rPr>
        <w:t>de Francisco</w:t>
      </w:r>
      <w:r>
        <w:rPr>
          <w:color w:val="231F20"/>
          <w:spacing w:val="-9"/>
        </w:rPr>
        <w:t> </w:t>
      </w:r>
      <w:r>
        <w:rPr>
          <w:color w:val="231F20"/>
        </w:rPr>
        <w:t>Sáenz</w:t>
      </w:r>
      <w:r>
        <w:rPr>
          <w:color w:val="231F20"/>
          <w:spacing w:val="-9"/>
        </w:rPr>
        <w:t> </w:t>
      </w:r>
      <w:r>
        <w:rPr>
          <w:color w:val="231F20"/>
        </w:rPr>
        <w:t>de</w:t>
      </w:r>
      <w:r>
        <w:rPr>
          <w:color w:val="231F20"/>
          <w:spacing w:val="-9"/>
        </w:rPr>
        <w:t> </w:t>
      </w:r>
      <w:r>
        <w:rPr>
          <w:color w:val="231F20"/>
        </w:rPr>
        <w:t>Anguiano</w:t>
      </w:r>
      <w:r>
        <w:rPr>
          <w:color w:val="231F20"/>
          <w:spacing w:val="-9"/>
        </w:rPr>
        <w:t> </w:t>
      </w:r>
      <w:r>
        <w:rPr>
          <w:color w:val="231F20"/>
        </w:rPr>
        <w:t>vecino</w:t>
      </w:r>
      <w:r>
        <w:rPr>
          <w:color w:val="231F20"/>
          <w:spacing w:val="-9"/>
        </w:rPr>
        <w:t> </w:t>
      </w:r>
      <w:r>
        <w:rPr>
          <w:color w:val="231F20"/>
        </w:rPr>
        <w:t>y</w:t>
      </w:r>
      <w:r>
        <w:rPr>
          <w:color w:val="231F20"/>
          <w:spacing w:val="-9"/>
        </w:rPr>
        <w:t> </w:t>
      </w:r>
      <w:r>
        <w:rPr>
          <w:color w:val="231F20"/>
        </w:rPr>
        <w:t>alférez</w:t>
      </w:r>
      <w:r>
        <w:rPr>
          <w:color w:val="231F20"/>
          <w:spacing w:val="-9"/>
        </w:rPr>
        <w:t> </w:t>
      </w:r>
      <w:r>
        <w:rPr>
          <w:color w:val="231F20"/>
        </w:rPr>
        <w:t>mayor</w:t>
      </w:r>
      <w:r>
        <w:rPr>
          <w:color w:val="231F20"/>
          <w:spacing w:val="-9"/>
        </w:rPr>
        <w:t> </w:t>
      </w:r>
      <w:r>
        <w:rPr>
          <w:color w:val="231F20"/>
        </w:rPr>
        <w:t>de</w:t>
      </w:r>
      <w:r>
        <w:rPr>
          <w:color w:val="231F20"/>
          <w:spacing w:val="-18"/>
        </w:rPr>
        <w:t> </w:t>
      </w:r>
      <w:r>
        <w:rPr>
          <w:color w:val="231F20"/>
          <w:spacing w:val="-4"/>
        </w:rPr>
        <w:t>Toluca.</w:t>
      </w:r>
      <w:r>
        <w:rPr>
          <w:color w:val="231F20"/>
          <w:spacing w:val="-9"/>
        </w:rPr>
        <w:t> </w:t>
      </w:r>
      <w:r>
        <w:rPr>
          <w:color w:val="231F20"/>
        </w:rPr>
        <w:t>Se</w:t>
      </w:r>
      <w:r>
        <w:rPr>
          <w:color w:val="231F20"/>
          <w:spacing w:val="-9"/>
        </w:rPr>
        <w:t> </w:t>
      </w:r>
      <w:r>
        <w:rPr>
          <w:color w:val="231F20"/>
        </w:rPr>
        <w:t>citan las haciendas de San </w:t>
      </w:r>
      <w:r>
        <w:rPr>
          <w:color w:val="231F20"/>
          <w:spacing w:val="-3"/>
        </w:rPr>
        <w:t>Pedro Totoltepec </w:t>
      </w:r>
      <w:r>
        <w:rPr>
          <w:color w:val="231F20"/>
        </w:rPr>
        <w:t>y San Nicolás, pertenecientes al marquesado del valle y el obraje de San</w:t>
      </w:r>
      <w:r>
        <w:rPr>
          <w:color w:val="231F20"/>
          <w:spacing w:val="-30"/>
        </w:rPr>
        <w:t> </w:t>
      </w:r>
      <w:r>
        <w:rPr>
          <w:color w:val="231F20"/>
        </w:rPr>
        <w:t>Felipe.</w:t>
      </w:r>
    </w:p>
    <w:p>
      <w:pPr>
        <w:pStyle w:val="BodyText"/>
        <w:spacing w:before="22"/>
        <w:ind w:left="677"/>
        <w:jc w:val="both"/>
      </w:pPr>
      <w:r>
        <w:rPr>
          <w:color w:val="231F20"/>
          <w:w w:val="105"/>
        </w:rPr>
        <w:t>Vol. 57, exp. 1, fs. 1-73.</w:t>
      </w:r>
    </w:p>
    <w:p>
      <w:pPr>
        <w:pStyle w:val="BodyText"/>
        <w:spacing w:line="331" w:lineRule="auto"/>
        <w:ind w:left="677" w:hanging="567"/>
        <w:jc w:val="both"/>
      </w:pPr>
      <w:r>
        <w:rPr>
          <w:color w:val="231F20"/>
        </w:rPr>
        <w:t>1291. 1666. Autos sobre la venta de las haciendas de San </w:t>
      </w:r>
      <w:r>
        <w:rPr>
          <w:color w:val="231F20"/>
          <w:spacing w:val="-3"/>
        </w:rPr>
        <w:t>Pedro Totoltepec </w:t>
      </w:r>
      <w:r>
        <w:rPr>
          <w:color w:val="231F20"/>
        </w:rPr>
        <w:t>y San Nicolás, en la jurisdicción de </w:t>
      </w:r>
      <w:r>
        <w:rPr>
          <w:color w:val="231F20"/>
          <w:spacing w:val="-4"/>
        </w:rPr>
        <w:t>Toluca, </w:t>
      </w:r>
      <w:r>
        <w:rPr>
          <w:color w:val="231F20"/>
        </w:rPr>
        <w:t>propiedad de Francisco</w:t>
      </w:r>
      <w:r>
        <w:rPr>
          <w:color w:val="231F20"/>
          <w:spacing w:val="-20"/>
        </w:rPr>
        <w:t> </w:t>
      </w:r>
      <w:r>
        <w:rPr>
          <w:color w:val="231F20"/>
        </w:rPr>
        <w:t>Sáenz de Anguiano, alférez mayor de dicha</w:t>
      </w:r>
      <w:r>
        <w:rPr>
          <w:color w:val="231F20"/>
          <w:spacing w:val="22"/>
        </w:rPr>
        <w:t> </w:t>
      </w:r>
      <w:r>
        <w:rPr>
          <w:color w:val="231F20"/>
        </w:rPr>
        <w:t>ciudad.</w:t>
      </w:r>
    </w:p>
    <w:p>
      <w:pPr>
        <w:pStyle w:val="BodyText"/>
        <w:spacing w:before="22"/>
        <w:ind w:left="677"/>
        <w:jc w:val="both"/>
      </w:pPr>
      <w:r>
        <w:rPr>
          <w:color w:val="231F20"/>
          <w:w w:val="105"/>
        </w:rPr>
        <w:t>Vol. 57, exp. 2, fs. 74-82.</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227</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19" w:lineRule="auto" w:before="30"/>
        <w:ind w:left="1644" w:right="111" w:hanging="567"/>
        <w:jc w:val="both"/>
      </w:pPr>
      <w:r>
        <w:rPr>
          <w:color w:val="231F20"/>
          <w:w w:val="105"/>
        </w:rPr>
        <w:t>1292. 1666-1700. Censuras y excomuniones decretadas por el santo oficio en</w:t>
      </w:r>
      <w:r>
        <w:rPr>
          <w:color w:val="231F20"/>
          <w:spacing w:val="-20"/>
          <w:w w:val="105"/>
        </w:rPr>
        <w:t> </w:t>
      </w:r>
      <w:r>
        <w:rPr>
          <w:color w:val="231F20"/>
          <w:w w:val="105"/>
        </w:rPr>
        <w:t>contra</w:t>
      </w:r>
      <w:r>
        <w:rPr>
          <w:color w:val="231F20"/>
          <w:spacing w:val="-20"/>
          <w:w w:val="105"/>
        </w:rPr>
        <w:t> </w:t>
      </w:r>
      <w:r>
        <w:rPr>
          <w:color w:val="231F20"/>
          <w:w w:val="105"/>
        </w:rPr>
        <w:t>de</w:t>
      </w:r>
      <w:r>
        <w:rPr>
          <w:color w:val="231F20"/>
          <w:spacing w:val="-20"/>
          <w:w w:val="105"/>
        </w:rPr>
        <w:t> </w:t>
      </w:r>
      <w:r>
        <w:rPr>
          <w:color w:val="231F20"/>
          <w:w w:val="105"/>
        </w:rPr>
        <w:t>Juan</w:t>
      </w:r>
      <w:r>
        <w:rPr>
          <w:color w:val="231F20"/>
          <w:spacing w:val="-20"/>
          <w:w w:val="105"/>
        </w:rPr>
        <w:t> </w:t>
      </w:r>
      <w:r>
        <w:rPr>
          <w:color w:val="231F20"/>
          <w:w w:val="105"/>
        </w:rPr>
        <w:t>Sáenz</w:t>
      </w:r>
      <w:r>
        <w:rPr>
          <w:color w:val="231F20"/>
          <w:spacing w:val="-20"/>
          <w:w w:val="105"/>
        </w:rPr>
        <w:t> </w:t>
      </w:r>
      <w:r>
        <w:rPr>
          <w:color w:val="231F20"/>
          <w:w w:val="105"/>
        </w:rPr>
        <w:t>de</w:t>
      </w:r>
      <w:r>
        <w:rPr>
          <w:color w:val="231F20"/>
          <w:spacing w:val="-20"/>
          <w:w w:val="105"/>
        </w:rPr>
        <w:t> </w:t>
      </w:r>
      <w:r>
        <w:rPr>
          <w:color w:val="231F20"/>
          <w:w w:val="105"/>
        </w:rPr>
        <w:t>Anguiano</w:t>
      </w:r>
      <w:r>
        <w:rPr>
          <w:color w:val="231F20"/>
          <w:spacing w:val="-20"/>
          <w:w w:val="105"/>
        </w:rPr>
        <w:t> </w:t>
      </w:r>
      <w:r>
        <w:rPr>
          <w:color w:val="231F20"/>
          <w:w w:val="105"/>
        </w:rPr>
        <w:t>y</w:t>
      </w:r>
      <w:r>
        <w:rPr>
          <w:color w:val="231F20"/>
          <w:spacing w:val="-20"/>
          <w:w w:val="105"/>
        </w:rPr>
        <w:t> </w:t>
      </w:r>
      <w:r>
        <w:rPr>
          <w:color w:val="231F20"/>
          <w:w w:val="105"/>
        </w:rPr>
        <w:t>su</w:t>
      </w:r>
      <w:r>
        <w:rPr>
          <w:color w:val="231F20"/>
          <w:spacing w:val="-20"/>
          <w:w w:val="105"/>
        </w:rPr>
        <w:t> </w:t>
      </w:r>
      <w:r>
        <w:rPr>
          <w:color w:val="231F20"/>
          <w:w w:val="105"/>
        </w:rPr>
        <w:t>hijo</w:t>
      </w:r>
      <w:r>
        <w:rPr>
          <w:color w:val="231F20"/>
          <w:spacing w:val="-20"/>
          <w:w w:val="105"/>
        </w:rPr>
        <w:t> </w:t>
      </w:r>
      <w:r>
        <w:rPr>
          <w:color w:val="231F20"/>
          <w:w w:val="105"/>
        </w:rPr>
        <w:t>José,</w:t>
      </w:r>
      <w:r>
        <w:rPr>
          <w:color w:val="231F20"/>
          <w:spacing w:val="-20"/>
          <w:w w:val="105"/>
        </w:rPr>
        <w:t> </w:t>
      </w:r>
      <w:r>
        <w:rPr>
          <w:color w:val="231F20"/>
          <w:w w:val="105"/>
        </w:rPr>
        <w:t>por</w:t>
      </w:r>
      <w:r>
        <w:rPr>
          <w:color w:val="231F20"/>
          <w:spacing w:val="-20"/>
          <w:w w:val="105"/>
        </w:rPr>
        <w:t> </w:t>
      </w:r>
      <w:r>
        <w:rPr>
          <w:color w:val="231F20"/>
          <w:w w:val="105"/>
        </w:rPr>
        <w:t>haber</w:t>
      </w:r>
      <w:r>
        <w:rPr>
          <w:color w:val="231F20"/>
          <w:spacing w:val="-20"/>
          <w:w w:val="105"/>
        </w:rPr>
        <w:t> </w:t>
      </w:r>
      <w:r>
        <w:rPr>
          <w:color w:val="231F20"/>
          <w:w w:val="105"/>
        </w:rPr>
        <w:t>vendido fraudulentamente a Juan de Canalejo las haciendas de San </w:t>
      </w:r>
      <w:r>
        <w:rPr>
          <w:color w:val="231F20"/>
          <w:spacing w:val="-3"/>
          <w:w w:val="105"/>
        </w:rPr>
        <w:t>Pedro Totoltepec</w:t>
      </w:r>
      <w:r>
        <w:rPr>
          <w:color w:val="231F20"/>
          <w:spacing w:val="-18"/>
          <w:w w:val="105"/>
        </w:rPr>
        <w:t> </w:t>
      </w:r>
      <w:r>
        <w:rPr>
          <w:color w:val="231F20"/>
          <w:w w:val="105"/>
        </w:rPr>
        <w:t>y</w:t>
      </w:r>
      <w:r>
        <w:rPr>
          <w:color w:val="231F20"/>
          <w:spacing w:val="-18"/>
          <w:w w:val="105"/>
        </w:rPr>
        <w:t> </w:t>
      </w:r>
      <w:r>
        <w:rPr>
          <w:color w:val="231F20"/>
          <w:w w:val="105"/>
        </w:rPr>
        <w:t>San</w:t>
      </w:r>
      <w:r>
        <w:rPr>
          <w:color w:val="231F20"/>
          <w:spacing w:val="-18"/>
          <w:w w:val="105"/>
        </w:rPr>
        <w:t> </w:t>
      </w:r>
      <w:r>
        <w:rPr>
          <w:color w:val="231F20"/>
          <w:w w:val="105"/>
        </w:rPr>
        <w:t>Nicolás.</w:t>
      </w:r>
      <w:r>
        <w:rPr>
          <w:color w:val="231F20"/>
          <w:spacing w:val="-18"/>
          <w:w w:val="105"/>
        </w:rPr>
        <w:t> </w:t>
      </w:r>
      <w:r>
        <w:rPr>
          <w:color w:val="231F20"/>
          <w:w w:val="105"/>
        </w:rPr>
        <w:t>Se</w:t>
      </w:r>
      <w:r>
        <w:rPr>
          <w:color w:val="231F20"/>
          <w:spacing w:val="-18"/>
          <w:w w:val="105"/>
        </w:rPr>
        <w:t> </w:t>
      </w:r>
      <w:r>
        <w:rPr>
          <w:color w:val="231F20"/>
          <w:w w:val="105"/>
        </w:rPr>
        <w:t>citan</w:t>
      </w:r>
      <w:r>
        <w:rPr>
          <w:color w:val="231F20"/>
          <w:spacing w:val="-18"/>
          <w:w w:val="105"/>
        </w:rPr>
        <w:t> </w:t>
      </w:r>
      <w:r>
        <w:rPr>
          <w:color w:val="231F20"/>
          <w:w w:val="105"/>
        </w:rPr>
        <w:t>linderos</w:t>
      </w:r>
      <w:r>
        <w:rPr>
          <w:color w:val="231F20"/>
          <w:spacing w:val="-18"/>
          <w:w w:val="105"/>
        </w:rPr>
        <w:t> </w:t>
      </w:r>
      <w:r>
        <w:rPr>
          <w:color w:val="231F20"/>
          <w:w w:val="105"/>
        </w:rPr>
        <w:t>y</w:t>
      </w:r>
      <w:r>
        <w:rPr>
          <w:color w:val="231F20"/>
          <w:spacing w:val="-18"/>
          <w:w w:val="105"/>
        </w:rPr>
        <w:t> </w:t>
      </w:r>
      <w:r>
        <w:rPr>
          <w:color w:val="231F20"/>
          <w:w w:val="105"/>
        </w:rPr>
        <w:t>se</w:t>
      </w:r>
      <w:r>
        <w:rPr>
          <w:color w:val="231F20"/>
          <w:spacing w:val="-18"/>
          <w:w w:val="105"/>
        </w:rPr>
        <w:t> </w:t>
      </w:r>
      <w:r>
        <w:rPr>
          <w:color w:val="231F20"/>
          <w:w w:val="105"/>
        </w:rPr>
        <w:t>agregan</w:t>
      </w:r>
      <w:r>
        <w:rPr>
          <w:color w:val="231F20"/>
          <w:spacing w:val="-18"/>
          <w:w w:val="105"/>
        </w:rPr>
        <w:t> </w:t>
      </w:r>
      <w:r>
        <w:rPr>
          <w:color w:val="231F20"/>
          <w:w w:val="105"/>
        </w:rPr>
        <w:t>inventarios</w:t>
      </w:r>
      <w:r>
        <w:rPr>
          <w:color w:val="231F20"/>
          <w:spacing w:val="-18"/>
          <w:w w:val="105"/>
        </w:rPr>
        <w:t> </w:t>
      </w:r>
      <w:r>
        <w:rPr>
          <w:color w:val="231F20"/>
          <w:w w:val="105"/>
        </w:rPr>
        <w:t>de bienes</w:t>
      </w:r>
      <w:r>
        <w:rPr>
          <w:color w:val="231F20"/>
          <w:spacing w:val="-32"/>
          <w:w w:val="105"/>
        </w:rPr>
        <w:t> </w:t>
      </w:r>
      <w:r>
        <w:rPr>
          <w:color w:val="231F20"/>
          <w:w w:val="105"/>
        </w:rPr>
        <w:t>muebles</w:t>
      </w:r>
      <w:r>
        <w:rPr>
          <w:color w:val="231F20"/>
          <w:spacing w:val="-32"/>
          <w:w w:val="105"/>
        </w:rPr>
        <w:t> </w:t>
      </w:r>
      <w:r>
        <w:rPr>
          <w:color w:val="231F20"/>
          <w:w w:val="105"/>
        </w:rPr>
        <w:t>e</w:t>
      </w:r>
      <w:r>
        <w:rPr>
          <w:color w:val="231F20"/>
          <w:spacing w:val="-32"/>
          <w:w w:val="105"/>
        </w:rPr>
        <w:t> </w:t>
      </w:r>
      <w:r>
        <w:rPr>
          <w:color w:val="231F20"/>
          <w:w w:val="105"/>
        </w:rPr>
        <w:t>inmuebles.</w:t>
      </w:r>
    </w:p>
    <w:p>
      <w:pPr>
        <w:pStyle w:val="BodyText"/>
        <w:spacing w:line="198" w:lineRule="exact" w:before="19"/>
        <w:ind w:left="1644" w:right="110"/>
      </w:pPr>
      <w:r>
        <w:rPr>
          <w:color w:val="231F20"/>
          <w:w w:val="105"/>
        </w:rPr>
        <w:t>Vol. 57, exp. 3, fs. 83-297.</w:t>
      </w:r>
    </w:p>
    <w:p>
      <w:pPr>
        <w:pStyle w:val="Heading1"/>
        <w:spacing w:line="243" w:lineRule="exact"/>
        <w:ind w:right="110"/>
      </w:pPr>
      <w:r>
        <w:rPr>
          <w:rFonts w:ascii="Times New Roman"/>
          <w:color w:val="231F20"/>
          <w:u w:val="single" w:color="AD9600"/>
        </w:rPr>
        <w:t>    </w:t>
      </w:r>
      <w:r>
        <w:rPr>
          <w:color w:val="231F20"/>
          <w:u w:val="single" w:color="AD9600"/>
        </w:rPr>
        <w:t>228</w:t>
      </w:r>
    </w:p>
    <w:p>
      <w:pPr>
        <w:pStyle w:val="BodyText"/>
        <w:spacing w:before="0"/>
        <w:rPr>
          <w:rFonts w:ascii="Palatino Linotype"/>
        </w:rPr>
      </w:pPr>
    </w:p>
    <w:p>
      <w:pPr>
        <w:pStyle w:val="BodyText"/>
        <w:spacing w:before="0"/>
        <w:rPr>
          <w:rFonts w:ascii="Palatino Linotype"/>
          <w:sz w:val="21"/>
        </w:rPr>
      </w:pPr>
    </w:p>
    <w:p>
      <w:pPr>
        <w:spacing w:before="24"/>
        <w:ind w:left="2912" w:right="110" w:firstLine="0"/>
        <w:jc w:val="left"/>
        <w:rPr>
          <w:sz w:val="15"/>
        </w:rPr>
      </w:pPr>
      <w:r>
        <w:rPr>
          <w:color w:val="6B6361"/>
          <w:w w:val="105"/>
          <w:sz w:val="22"/>
        </w:rPr>
        <w:t>R</w:t>
      </w:r>
      <w:r>
        <w:rPr>
          <w:color w:val="6B6361"/>
          <w:w w:val="105"/>
          <w:sz w:val="15"/>
        </w:rPr>
        <w:t>EALES  CÉDULAS ORIGINALES</w:t>
      </w:r>
    </w:p>
    <w:p>
      <w:pPr>
        <w:pStyle w:val="BodyText"/>
        <w:spacing w:before="9"/>
        <w:rPr>
          <w:sz w:val="32"/>
        </w:rPr>
      </w:pPr>
    </w:p>
    <w:p>
      <w:pPr>
        <w:pStyle w:val="BodyText"/>
        <w:spacing w:line="319" w:lineRule="auto" w:before="0"/>
        <w:ind w:left="1644" w:right="339" w:hanging="567"/>
      </w:pPr>
      <w:r>
        <w:rPr>
          <w:color w:val="231F20"/>
        </w:rPr>
        <w:t>1293.  1769 (noviembre 21). Real cédula aprobando el nombramiento que  tiene en José</w:t>
      </w:r>
      <w:r>
        <w:rPr>
          <w:color w:val="231F20"/>
          <w:spacing w:val="-22"/>
        </w:rPr>
        <w:t> </w:t>
      </w:r>
      <w:r>
        <w:rPr>
          <w:color w:val="231F20"/>
        </w:rPr>
        <w:t>Pastiel.</w:t>
      </w:r>
    </w:p>
    <w:p>
      <w:pPr>
        <w:pStyle w:val="BodyText"/>
        <w:spacing w:before="19"/>
        <w:ind w:left="1644" w:right="110"/>
      </w:pPr>
      <w:r>
        <w:rPr>
          <w:color w:val="231F20"/>
          <w:w w:val="105"/>
        </w:rPr>
        <w:t>Vol. 95, exp. 106, f. 1.</w:t>
      </w:r>
    </w:p>
    <w:p>
      <w:pPr>
        <w:pStyle w:val="BodyText"/>
        <w:spacing w:line="319" w:lineRule="auto" w:before="85"/>
        <w:ind w:left="1644" w:right="110" w:hanging="567"/>
      </w:pPr>
      <w:r>
        <w:rPr>
          <w:color w:val="231F20"/>
          <w:w w:val="105"/>
        </w:rPr>
        <w:t>1294. 1772 (junio 4). Se concede el nombramiento de capitán al teniente provincial de Toluca, Antonio Bonilla.</w:t>
      </w:r>
    </w:p>
    <w:p>
      <w:pPr>
        <w:pStyle w:val="BodyText"/>
        <w:spacing w:before="19"/>
        <w:ind w:left="1644" w:right="110"/>
      </w:pPr>
      <w:r>
        <w:rPr>
          <w:color w:val="231F20"/>
          <w:w w:val="105"/>
        </w:rPr>
        <w:t>Vol. 100. exp. 185, f. 1.</w:t>
      </w:r>
    </w:p>
    <w:p>
      <w:pPr>
        <w:pStyle w:val="BodyText"/>
        <w:spacing w:before="85"/>
        <w:ind w:left="1077" w:right="110"/>
      </w:pPr>
      <w:r>
        <w:rPr>
          <w:color w:val="231F20"/>
          <w:w w:val="105"/>
        </w:rPr>
        <w:t>1295. 1772 (agosto 6). Concediendo licencia al sargento José Rubio.</w:t>
      </w:r>
    </w:p>
    <w:p>
      <w:pPr>
        <w:pStyle w:val="BodyText"/>
        <w:spacing w:before="85"/>
        <w:ind w:left="1644" w:right="110"/>
      </w:pPr>
      <w:r>
        <w:rPr>
          <w:color w:val="231F20"/>
          <w:w w:val="105"/>
        </w:rPr>
        <w:t>Vol. 101, exp. 32, f. 1.</w:t>
      </w:r>
    </w:p>
    <w:p>
      <w:pPr>
        <w:pStyle w:val="BodyText"/>
        <w:spacing w:before="85"/>
        <w:ind w:left="1077" w:right="110"/>
      </w:pPr>
      <w:r>
        <w:rPr>
          <w:color w:val="231F20"/>
          <w:w w:val="105"/>
        </w:rPr>
        <w:t>1296. 1773 (febrero 20). Recomendando al teniente veterano, José Pastiel.</w:t>
      </w:r>
    </w:p>
    <w:p>
      <w:pPr>
        <w:pStyle w:val="BodyText"/>
        <w:spacing w:before="85"/>
        <w:ind w:left="1644" w:right="110"/>
      </w:pPr>
      <w:r>
        <w:rPr>
          <w:color w:val="231F20"/>
          <w:w w:val="105"/>
        </w:rPr>
        <w:t>Vol. 102, exp. 57, f. 2.</w:t>
      </w:r>
    </w:p>
    <w:p>
      <w:pPr>
        <w:pStyle w:val="BodyText"/>
        <w:spacing w:before="85"/>
        <w:ind w:left="1077" w:right="110"/>
      </w:pPr>
      <w:r>
        <w:rPr>
          <w:color w:val="231F20"/>
          <w:w w:val="105"/>
        </w:rPr>
        <w:t>1297. 1773 (junio 19). Concediendo el grado de capitán a José de Zea.</w:t>
      </w:r>
    </w:p>
    <w:p>
      <w:pPr>
        <w:pStyle w:val="BodyText"/>
        <w:spacing w:before="85"/>
        <w:ind w:left="1644" w:right="110"/>
      </w:pPr>
      <w:r>
        <w:rPr>
          <w:color w:val="231F20"/>
          <w:w w:val="105"/>
        </w:rPr>
        <w:t>Vol. 102, exp. 170, f. 1.</w:t>
      </w:r>
    </w:p>
    <w:p>
      <w:pPr>
        <w:pStyle w:val="BodyText"/>
        <w:spacing w:line="319" w:lineRule="auto" w:before="85"/>
        <w:ind w:left="1644" w:right="110" w:hanging="567"/>
      </w:pPr>
      <w:r>
        <w:rPr>
          <w:color w:val="231F20"/>
          <w:w w:val="105"/>
        </w:rPr>
        <w:t>1298. 1773 (julio 13). Concediendo el grado de capitán de infantería al teniente veterano de milicias, José Pastiel.</w:t>
      </w:r>
    </w:p>
    <w:p>
      <w:pPr>
        <w:pStyle w:val="BodyText"/>
        <w:spacing w:before="19"/>
        <w:ind w:left="1644" w:right="110"/>
      </w:pPr>
      <w:r>
        <w:rPr>
          <w:color w:val="231F20"/>
          <w:w w:val="105"/>
        </w:rPr>
        <w:t>Vol. 103, exp. 16, f. 1.</w:t>
      </w:r>
    </w:p>
    <w:p>
      <w:pPr>
        <w:pStyle w:val="BodyText"/>
        <w:spacing w:line="319" w:lineRule="auto" w:before="85"/>
        <w:ind w:left="1644" w:right="110" w:hanging="567"/>
      </w:pPr>
      <w:r>
        <w:rPr>
          <w:color w:val="231F20"/>
          <w:w w:val="105"/>
        </w:rPr>
        <w:t>1299. 1774 (abril 23). Concediendo título de Castilla al coronel de Blancos de Toluca, Juan Manuel González Cosío.</w:t>
      </w:r>
    </w:p>
    <w:p>
      <w:pPr>
        <w:pStyle w:val="BodyText"/>
        <w:spacing w:before="32"/>
        <w:ind w:left="1644" w:right="110"/>
      </w:pPr>
      <w:r>
        <w:rPr>
          <w:color w:val="231F20"/>
          <w:w w:val="105"/>
        </w:rPr>
        <w:t>Vol. 104, exp. 92, f. 1.</w:t>
      </w:r>
    </w:p>
    <w:p>
      <w:pPr>
        <w:spacing w:after="0"/>
        <w:sectPr>
          <w:pgSz w:w="7940" w:h="12480"/>
          <w:pgMar w:header="419" w:footer="0" w:top="600" w:bottom="28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hanging="567"/>
        <w:jc w:val="both"/>
      </w:pPr>
      <w:r>
        <w:rPr>
          <w:color w:val="231F20"/>
        </w:rPr>
        <w:t>1300. 1774 (agosto 25). Prórroga de licencia por seis meses de que goza en España el sargento mayor de Toluca, José Rubio.</w:t>
      </w:r>
    </w:p>
    <w:p>
      <w:pPr>
        <w:pStyle w:val="BodyText"/>
        <w:spacing w:before="22"/>
        <w:ind w:left="677" w:right="-9"/>
      </w:pPr>
      <w:r>
        <w:rPr>
          <w:color w:val="231F20"/>
          <w:w w:val="105"/>
        </w:rPr>
        <w:t>Vol. 105, exp. 52, f. 1.</w:t>
      </w:r>
    </w:p>
    <w:p>
      <w:pPr>
        <w:pStyle w:val="BodyText"/>
        <w:spacing w:line="331" w:lineRule="auto"/>
        <w:ind w:left="677" w:hanging="567"/>
        <w:jc w:val="both"/>
      </w:pPr>
      <w:r>
        <w:rPr>
          <w:color w:val="231F20"/>
        </w:rPr>
        <w:t>1301. 1775 (febrero 16). Participando la llegada a México del capitán del regimiento de Toluca, Andrés Arias Caballero.</w:t>
      </w:r>
    </w:p>
    <w:p>
      <w:pPr>
        <w:pStyle w:val="BodyText"/>
        <w:spacing w:before="22"/>
        <w:ind w:left="677" w:right="-9"/>
      </w:pPr>
      <w:r>
        <w:rPr>
          <w:color w:val="231F20"/>
          <w:w w:val="105"/>
        </w:rPr>
        <w:t>Vol. 106, exp. 42, f. 1.</w:t>
      </w:r>
    </w:p>
    <w:p>
      <w:pPr>
        <w:pStyle w:val="BodyText"/>
        <w:spacing w:line="331" w:lineRule="auto"/>
        <w:ind w:left="677" w:right="1" w:hanging="567"/>
        <w:jc w:val="both"/>
      </w:pPr>
      <w:r>
        <w:rPr>
          <w:color w:val="231F20"/>
        </w:rPr>
        <w:t>1302. 1775 (abril 20). Relativo a la licencia de que está gozando en España el sargento José Rubio.</w:t>
      </w:r>
    </w:p>
    <w:p>
      <w:pPr>
        <w:pStyle w:val="BodyText"/>
        <w:spacing w:before="22"/>
        <w:ind w:left="677" w:right="-9"/>
      </w:pPr>
      <w:r>
        <w:rPr>
          <w:color w:val="231F20"/>
          <w:w w:val="105"/>
        </w:rPr>
        <w:t>Vol. 106, exp. 84, f. 1.</w:t>
      </w:r>
    </w:p>
    <w:p>
      <w:pPr>
        <w:pStyle w:val="BodyText"/>
        <w:spacing w:line="331" w:lineRule="auto"/>
        <w:ind w:left="677" w:right="1" w:hanging="567"/>
        <w:jc w:val="both"/>
      </w:pPr>
      <w:r>
        <w:rPr>
          <w:color w:val="231F20"/>
          <w:w w:val="105"/>
        </w:rPr>
        <w:t>1303. 1775 (octubre 12). Concediendo el grado de teniente coronel a José Rubio.</w:t>
      </w:r>
    </w:p>
    <w:p>
      <w:pPr>
        <w:pStyle w:val="BodyText"/>
        <w:spacing w:before="22"/>
        <w:ind w:left="677" w:right="-9"/>
      </w:pPr>
      <w:r>
        <w:rPr>
          <w:color w:val="231F20"/>
          <w:w w:val="105"/>
        </w:rPr>
        <w:t>Vol. 106, exp. 244, f. 1.</w:t>
      </w:r>
    </w:p>
    <w:p>
      <w:pPr>
        <w:pStyle w:val="BodyText"/>
        <w:spacing w:line="331" w:lineRule="auto"/>
        <w:ind w:left="677" w:right="1" w:hanging="567"/>
        <w:jc w:val="both"/>
      </w:pPr>
      <w:r>
        <w:rPr>
          <w:color w:val="231F20"/>
          <w:w w:val="105"/>
        </w:rPr>
        <w:t>1304. 1776 (febrero 14). Concediendo relief al teniente coronel José Rubio del regimiento provincial de Toluca.</w:t>
      </w:r>
    </w:p>
    <w:p>
      <w:pPr>
        <w:pStyle w:val="BodyText"/>
        <w:spacing w:before="22"/>
        <w:ind w:left="677" w:right="-9"/>
      </w:pPr>
      <w:r>
        <w:rPr>
          <w:color w:val="231F20"/>
          <w:w w:val="105"/>
        </w:rPr>
        <w:t>Vol. 107, exp. 23, f. 2.</w:t>
      </w:r>
    </w:p>
    <w:p>
      <w:pPr>
        <w:pStyle w:val="BodyText"/>
        <w:spacing w:line="331" w:lineRule="auto"/>
        <w:ind w:left="677" w:hanging="567"/>
        <w:jc w:val="both"/>
      </w:pPr>
      <w:r>
        <w:rPr>
          <w:color w:val="231F20"/>
        </w:rPr>
        <w:t>1305.  1776 (febrero 14). Concediendo relief al teniente coronel graduado,  José Rubio, sargento mayor del regimiento provincial de </w:t>
      </w:r>
      <w:r>
        <w:rPr>
          <w:color w:val="231F20"/>
          <w:spacing w:val="-4"/>
        </w:rPr>
        <w:t>Toluca, </w:t>
      </w:r>
      <w:r>
        <w:rPr>
          <w:color w:val="231F20"/>
        </w:rPr>
        <w:t>por todo el tiempo que use de la real licencia hasta el día de su</w:t>
      </w:r>
      <w:r>
        <w:rPr>
          <w:color w:val="231F20"/>
          <w:spacing w:val="-34"/>
        </w:rPr>
        <w:t> </w:t>
      </w:r>
      <w:r>
        <w:rPr>
          <w:color w:val="231F20"/>
        </w:rPr>
        <w:t>presentación en el expresado</w:t>
      </w:r>
      <w:r>
        <w:rPr>
          <w:color w:val="231F20"/>
          <w:spacing w:val="1"/>
        </w:rPr>
        <w:t> </w:t>
      </w:r>
      <w:r>
        <w:rPr>
          <w:color w:val="231F20"/>
        </w:rPr>
        <w:t>cuerpo.</w:t>
      </w:r>
    </w:p>
    <w:p>
      <w:pPr>
        <w:pStyle w:val="BodyText"/>
        <w:spacing w:before="22"/>
        <w:ind w:left="677" w:right="-9"/>
      </w:pPr>
      <w:r>
        <w:rPr>
          <w:color w:val="231F20"/>
          <w:w w:val="105"/>
        </w:rPr>
        <w:t>Vol. 235, exp. 9, f. 1.</w:t>
      </w:r>
    </w:p>
    <w:p>
      <w:pPr>
        <w:pStyle w:val="BodyText"/>
        <w:spacing w:line="331" w:lineRule="auto"/>
        <w:ind w:left="677" w:right="1" w:hanging="567"/>
        <w:jc w:val="both"/>
      </w:pPr>
      <w:r>
        <w:rPr>
          <w:color w:val="231F20"/>
        </w:rPr>
        <w:t>1306. 1777 (julio 12). Comunicando haber aprobado el ajuste hecho por los oficiales reales de los haberes de José Rubio, como sargento mayor del regimiento provincial de Toluca.</w:t>
      </w:r>
    </w:p>
    <w:p>
      <w:pPr>
        <w:pStyle w:val="BodyText"/>
        <w:spacing w:before="22"/>
        <w:ind w:left="677" w:right="-9"/>
      </w:pPr>
      <w:r>
        <w:rPr>
          <w:color w:val="231F20"/>
        </w:rPr>
        <w:t>Vol. 238, exp. 16, f. l.</w:t>
      </w:r>
    </w:p>
    <w:p>
      <w:pPr>
        <w:pStyle w:val="BodyText"/>
        <w:spacing w:line="331" w:lineRule="auto"/>
        <w:ind w:left="677" w:hanging="567"/>
        <w:jc w:val="both"/>
      </w:pPr>
      <w:r>
        <w:rPr>
          <w:color w:val="231F20"/>
          <w:w w:val="105"/>
        </w:rPr>
        <w:t>1307.</w:t>
      </w:r>
      <w:r>
        <w:rPr>
          <w:color w:val="231F20"/>
          <w:spacing w:val="39"/>
          <w:w w:val="105"/>
        </w:rPr>
        <w:t> </w:t>
      </w:r>
      <w:r>
        <w:rPr>
          <w:color w:val="231F20"/>
          <w:w w:val="105"/>
        </w:rPr>
        <w:t>1777</w:t>
      </w:r>
      <w:r>
        <w:rPr>
          <w:color w:val="231F20"/>
          <w:spacing w:val="-28"/>
          <w:w w:val="105"/>
        </w:rPr>
        <w:t> </w:t>
      </w:r>
      <w:r>
        <w:rPr>
          <w:color w:val="231F20"/>
          <w:w w:val="105"/>
        </w:rPr>
        <w:t>(julio</w:t>
      </w:r>
      <w:r>
        <w:rPr>
          <w:color w:val="231F20"/>
          <w:spacing w:val="-28"/>
          <w:w w:val="105"/>
        </w:rPr>
        <w:t> </w:t>
      </w:r>
      <w:r>
        <w:rPr>
          <w:color w:val="231F20"/>
          <w:w w:val="105"/>
        </w:rPr>
        <w:t>19).</w:t>
      </w:r>
      <w:r>
        <w:rPr>
          <w:color w:val="231F20"/>
          <w:spacing w:val="-28"/>
          <w:w w:val="105"/>
        </w:rPr>
        <w:t> </w:t>
      </w:r>
      <w:r>
        <w:rPr>
          <w:color w:val="231F20"/>
          <w:w w:val="105"/>
        </w:rPr>
        <w:t>Concediendo</w:t>
      </w:r>
      <w:r>
        <w:rPr>
          <w:color w:val="231F20"/>
          <w:spacing w:val="-28"/>
          <w:w w:val="105"/>
        </w:rPr>
        <w:t> </w:t>
      </w:r>
      <w:r>
        <w:rPr>
          <w:color w:val="231F20"/>
          <w:w w:val="105"/>
        </w:rPr>
        <w:t>el</w:t>
      </w:r>
      <w:r>
        <w:rPr>
          <w:color w:val="231F20"/>
          <w:spacing w:val="-28"/>
          <w:w w:val="105"/>
        </w:rPr>
        <w:t> </w:t>
      </w:r>
      <w:r>
        <w:rPr>
          <w:color w:val="231F20"/>
          <w:w w:val="105"/>
        </w:rPr>
        <w:t>título</w:t>
      </w:r>
      <w:r>
        <w:rPr>
          <w:color w:val="231F20"/>
          <w:spacing w:val="-28"/>
          <w:w w:val="105"/>
        </w:rPr>
        <w:t> </w:t>
      </w:r>
      <w:r>
        <w:rPr>
          <w:color w:val="231F20"/>
          <w:w w:val="105"/>
        </w:rPr>
        <w:t>de</w:t>
      </w:r>
      <w:r>
        <w:rPr>
          <w:color w:val="231F20"/>
          <w:spacing w:val="-28"/>
          <w:w w:val="105"/>
        </w:rPr>
        <w:t> </w:t>
      </w:r>
      <w:r>
        <w:rPr>
          <w:color w:val="231F20"/>
          <w:w w:val="105"/>
        </w:rPr>
        <w:t>sargento</w:t>
      </w:r>
      <w:r>
        <w:rPr>
          <w:color w:val="231F20"/>
          <w:spacing w:val="-28"/>
          <w:w w:val="105"/>
        </w:rPr>
        <w:t> </w:t>
      </w:r>
      <w:r>
        <w:rPr>
          <w:color w:val="231F20"/>
          <w:w w:val="105"/>
        </w:rPr>
        <w:t>mayor</w:t>
      </w:r>
      <w:r>
        <w:rPr>
          <w:color w:val="231F20"/>
          <w:spacing w:val="-28"/>
          <w:w w:val="105"/>
        </w:rPr>
        <w:t> </w:t>
      </w:r>
      <w:r>
        <w:rPr>
          <w:color w:val="231F20"/>
          <w:w w:val="105"/>
        </w:rPr>
        <w:t>del</w:t>
      </w:r>
      <w:r>
        <w:rPr>
          <w:color w:val="231F20"/>
          <w:spacing w:val="-28"/>
          <w:w w:val="105"/>
        </w:rPr>
        <w:t> </w:t>
      </w:r>
      <w:r>
        <w:rPr>
          <w:color w:val="231F20"/>
          <w:w w:val="105"/>
        </w:rPr>
        <w:t>regimiento provincial</w:t>
      </w:r>
      <w:r>
        <w:rPr>
          <w:color w:val="231F20"/>
          <w:spacing w:val="-24"/>
          <w:w w:val="105"/>
        </w:rPr>
        <w:t> </w:t>
      </w:r>
      <w:r>
        <w:rPr>
          <w:color w:val="231F20"/>
          <w:w w:val="105"/>
        </w:rPr>
        <w:t>de</w:t>
      </w:r>
      <w:r>
        <w:rPr>
          <w:color w:val="231F20"/>
          <w:spacing w:val="-24"/>
          <w:w w:val="105"/>
        </w:rPr>
        <w:t> </w:t>
      </w:r>
      <w:r>
        <w:rPr>
          <w:color w:val="231F20"/>
          <w:w w:val="105"/>
        </w:rPr>
        <w:t>milicias</w:t>
      </w:r>
      <w:r>
        <w:rPr>
          <w:color w:val="231F20"/>
          <w:spacing w:val="-24"/>
          <w:w w:val="105"/>
        </w:rPr>
        <w:t> </w:t>
      </w:r>
      <w:r>
        <w:rPr>
          <w:color w:val="231F20"/>
          <w:w w:val="105"/>
        </w:rPr>
        <w:t>de</w:t>
      </w:r>
      <w:r>
        <w:rPr>
          <w:color w:val="231F20"/>
          <w:spacing w:val="-30"/>
          <w:w w:val="105"/>
        </w:rPr>
        <w:t> </w:t>
      </w:r>
      <w:r>
        <w:rPr>
          <w:color w:val="231F20"/>
          <w:spacing w:val="-4"/>
          <w:w w:val="105"/>
        </w:rPr>
        <w:t>Toluca</w:t>
      </w:r>
      <w:r>
        <w:rPr>
          <w:color w:val="231F20"/>
          <w:spacing w:val="-24"/>
          <w:w w:val="105"/>
        </w:rPr>
        <w:t> </w:t>
      </w:r>
      <w:r>
        <w:rPr>
          <w:color w:val="231F20"/>
          <w:w w:val="105"/>
        </w:rPr>
        <w:t>a</w:t>
      </w:r>
      <w:r>
        <w:rPr>
          <w:color w:val="231F20"/>
          <w:spacing w:val="-24"/>
          <w:w w:val="105"/>
        </w:rPr>
        <w:t> </w:t>
      </w:r>
      <w:r>
        <w:rPr>
          <w:color w:val="231F20"/>
          <w:w w:val="105"/>
        </w:rPr>
        <w:t>José</w:t>
      </w:r>
      <w:r>
        <w:rPr>
          <w:color w:val="231F20"/>
          <w:spacing w:val="-24"/>
          <w:w w:val="105"/>
        </w:rPr>
        <w:t> </w:t>
      </w:r>
      <w:r>
        <w:rPr>
          <w:color w:val="231F20"/>
          <w:w w:val="105"/>
        </w:rPr>
        <w:t>de</w:t>
      </w:r>
      <w:r>
        <w:rPr>
          <w:color w:val="231F20"/>
          <w:spacing w:val="-24"/>
          <w:w w:val="105"/>
        </w:rPr>
        <w:t> </w:t>
      </w:r>
      <w:r>
        <w:rPr>
          <w:color w:val="231F20"/>
          <w:w w:val="105"/>
        </w:rPr>
        <w:t>Zea.</w:t>
      </w:r>
    </w:p>
    <w:p>
      <w:pPr>
        <w:pStyle w:val="BodyText"/>
        <w:spacing w:before="22"/>
        <w:ind w:left="677" w:right="-9"/>
      </w:pPr>
      <w:r>
        <w:rPr>
          <w:color w:val="231F20"/>
        </w:rPr>
        <w:t>Vol. 238, exp. 32, f. l.</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229</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19" w:lineRule="auto" w:before="30"/>
        <w:ind w:left="1644" w:right="111" w:hanging="567"/>
        <w:jc w:val="both"/>
      </w:pPr>
      <w:r>
        <w:rPr>
          <w:color w:val="231F20"/>
          <w:w w:val="105"/>
        </w:rPr>
        <w:t>1308. 1777 (julio 20) Confiriendo la sargentía mayor de </w:t>
      </w:r>
      <w:r>
        <w:rPr>
          <w:color w:val="231F20"/>
          <w:spacing w:val="-4"/>
          <w:w w:val="105"/>
        </w:rPr>
        <w:t>Toluca </w:t>
      </w:r>
      <w:r>
        <w:rPr>
          <w:color w:val="231F20"/>
          <w:w w:val="105"/>
        </w:rPr>
        <w:t>al ayudante José de Zea.</w:t>
      </w:r>
    </w:p>
    <w:p>
      <w:pPr>
        <w:pStyle w:val="BodyText"/>
        <w:spacing w:before="19"/>
        <w:ind w:left="1644" w:right="110"/>
      </w:pPr>
      <w:r>
        <w:rPr>
          <w:color w:val="231F20"/>
        </w:rPr>
        <w:t>Vol. 111, exp. 164. f. l.</w:t>
      </w:r>
    </w:p>
    <w:p>
      <w:pPr>
        <w:pStyle w:val="BodyText"/>
        <w:spacing w:line="340" w:lineRule="atLeast" w:before="6"/>
        <w:ind w:left="1644" w:right="110" w:hanging="567"/>
        <w:jc w:val="both"/>
      </w:pPr>
      <w:r>
        <w:rPr>
          <w:color w:val="231F20"/>
          <w:w w:val="105"/>
        </w:rPr>
        <w:t>1309.</w:t>
      </w:r>
      <w:r>
        <w:rPr>
          <w:color w:val="231F20"/>
          <w:spacing w:val="30"/>
          <w:w w:val="105"/>
        </w:rPr>
        <w:t> </w:t>
      </w:r>
      <w:r>
        <w:rPr>
          <w:color w:val="231F20"/>
          <w:w w:val="105"/>
        </w:rPr>
        <w:t>1777</w:t>
      </w:r>
      <w:r>
        <w:rPr>
          <w:color w:val="231F20"/>
          <w:spacing w:val="-34"/>
          <w:w w:val="105"/>
        </w:rPr>
        <w:t> </w:t>
      </w:r>
      <w:r>
        <w:rPr>
          <w:color w:val="231F20"/>
          <w:w w:val="105"/>
        </w:rPr>
        <w:t>(julio</w:t>
      </w:r>
      <w:r>
        <w:rPr>
          <w:color w:val="231F20"/>
          <w:spacing w:val="-34"/>
          <w:w w:val="105"/>
        </w:rPr>
        <w:t> </w:t>
      </w:r>
      <w:r>
        <w:rPr>
          <w:color w:val="231F20"/>
          <w:w w:val="105"/>
        </w:rPr>
        <w:t>20).</w:t>
      </w:r>
      <w:r>
        <w:rPr>
          <w:color w:val="231F20"/>
          <w:spacing w:val="-34"/>
          <w:w w:val="105"/>
        </w:rPr>
        <w:t> </w:t>
      </w:r>
      <w:r>
        <w:rPr>
          <w:color w:val="231F20"/>
          <w:w w:val="105"/>
        </w:rPr>
        <w:t>Confiriendo</w:t>
      </w:r>
      <w:r>
        <w:rPr>
          <w:color w:val="231F20"/>
          <w:spacing w:val="-34"/>
          <w:w w:val="105"/>
        </w:rPr>
        <w:t> </w:t>
      </w:r>
      <w:r>
        <w:rPr>
          <w:color w:val="231F20"/>
          <w:w w:val="105"/>
        </w:rPr>
        <w:t>el</w:t>
      </w:r>
      <w:r>
        <w:rPr>
          <w:color w:val="231F20"/>
          <w:spacing w:val="-34"/>
          <w:w w:val="105"/>
        </w:rPr>
        <w:t> </w:t>
      </w:r>
      <w:r>
        <w:rPr>
          <w:color w:val="231F20"/>
          <w:w w:val="105"/>
        </w:rPr>
        <w:t>empleo</w:t>
      </w:r>
      <w:r>
        <w:rPr>
          <w:color w:val="231F20"/>
          <w:spacing w:val="-34"/>
          <w:w w:val="105"/>
        </w:rPr>
        <w:t> </w:t>
      </w:r>
      <w:r>
        <w:rPr>
          <w:color w:val="231F20"/>
          <w:w w:val="105"/>
        </w:rPr>
        <w:t>de</w:t>
      </w:r>
      <w:r>
        <w:rPr>
          <w:color w:val="231F20"/>
          <w:spacing w:val="-34"/>
          <w:w w:val="105"/>
        </w:rPr>
        <w:t> </w:t>
      </w:r>
      <w:r>
        <w:rPr>
          <w:color w:val="231F20"/>
          <w:w w:val="105"/>
        </w:rPr>
        <w:t>sargento</w:t>
      </w:r>
      <w:r>
        <w:rPr>
          <w:color w:val="231F20"/>
          <w:spacing w:val="-34"/>
          <w:w w:val="105"/>
        </w:rPr>
        <w:t> </w:t>
      </w:r>
      <w:r>
        <w:rPr>
          <w:color w:val="231F20"/>
          <w:w w:val="105"/>
        </w:rPr>
        <w:t>mayor</w:t>
      </w:r>
      <w:r>
        <w:rPr>
          <w:color w:val="231F20"/>
          <w:spacing w:val="-34"/>
          <w:w w:val="105"/>
        </w:rPr>
        <w:t> </w:t>
      </w:r>
      <w:r>
        <w:rPr>
          <w:color w:val="231F20"/>
          <w:w w:val="105"/>
        </w:rPr>
        <w:t>del</w:t>
      </w:r>
      <w:r>
        <w:rPr>
          <w:color w:val="231F20"/>
          <w:spacing w:val="-34"/>
          <w:w w:val="105"/>
        </w:rPr>
        <w:t> </w:t>
      </w:r>
      <w:r>
        <w:rPr>
          <w:color w:val="231F20"/>
          <w:w w:val="105"/>
        </w:rPr>
        <w:t>regimiento provincial</w:t>
      </w:r>
      <w:r>
        <w:rPr>
          <w:color w:val="231F20"/>
          <w:spacing w:val="-15"/>
          <w:w w:val="105"/>
        </w:rPr>
        <w:t> </w:t>
      </w:r>
      <w:r>
        <w:rPr>
          <w:color w:val="231F20"/>
          <w:w w:val="105"/>
        </w:rPr>
        <w:t>de</w:t>
      </w:r>
      <w:r>
        <w:rPr>
          <w:color w:val="231F20"/>
          <w:spacing w:val="-15"/>
          <w:w w:val="105"/>
        </w:rPr>
        <w:t> </w:t>
      </w:r>
      <w:r>
        <w:rPr>
          <w:color w:val="231F20"/>
          <w:w w:val="105"/>
        </w:rPr>
        <w:t>milicias</w:t>
      </w:r>
      <w:r>
        <w:rPr>
          <w:color w:val="231F20"/>
          <w:spacing w:val="-15"/>
          <w:w w:val="105"/>
        </w:rPr>
        <w:t> </w:t>
      </w:r>
      <w:r>
        <w:rPr>
          <w:color w:val="231F20"/>
          <w:w w:val="105"/>
        </w:rPr>
        <w:t>de</w:t>
      </w:r>
      <w:r>
        <w:rPr>
          <w:color w:val="231F20"/>
          <w:spacing w:val="-22"/>
          <w:w w:val="105"/>
        </w:rPr>
        <w:t> </w:t>
      </w:r>
      <w:r>
        <w:rPr>
          <w:color w:val="231F20"/>
          <w:spacing w:val="-4"/>
          <w:w w:val="105"/>
        </w:rPr>
        <w:t>Toluca</w:t>
      </w:r>
      <w:r>
        <w:rPr>
          <w:color w:val="231F20"/>
          <w:spacing w:val="-15"/>
          <w:w w:val="105"/>
        </w:rPr>
        <w:t> </w:t>
      </w:r>
      <w:r>
        <w:rPr>
          <w:color w:val="231F20"/>
          <w:w w:val="105"/>
        </w:rPr>
        <w:t>al</w:t>
      </w:r>
      <w:r>
        <w:rPr>
          <w:color w:val="231F20"/>
          <w:spacing w:val="-15"/>
          <w:w w:val="105"/>
        </w:rPr>
        <w:t> </w:t>
      </w:r>
      <w:r>
        <w:rPr>
          <w:color w:val="231F20"/>
          <w:w w:val="105"/>
        </w:rPr>
        <w:t>ayudante</w:t>
      </w:r>
      <w:r>
        <w:rPr>
          <w:color w:val="231F20"/>
          <w:spacing w:val="-15"/>
          <w:w w:val="105"/>
        </w:rPr>
        <w:t> </w:t>
      </w:r>
      <w:r>
        <w:rPr>
          <w:color w:val="231F20"/>
          <w:w w:val="105"/>
        </w:rPr>
        <w:t>mayor</w:t>
      </w:r>
      <w:r>
        <w:rPr>
          <w:color w:val="231F20"/>
          <w:spacing w:val="-15"/>
          <w:w w:val="105"/>
        </w:rPr>
        <w:t> </w:t>
      </w:r>
      <w:r>
        <w:rPr>
          <w:color w:val="231F20"/>
          <w:w w:val="105"/>
        </w:rPr>
        <w:t>del</w:t>
      </w:r>
      <w:r>
        <w:rPr>
          <w:color w:val="231F20"/>
          <w:spacing w:val="-15"/>
          <w:w w:val="105"/>
        </w:rPr>
        <w:t> </w:t>
      </w:r>
      <w:r>
        <w:rPr>
          <w:color w:val="231F20"/>
          <w:w w:val="105"/>
        </w:rPr>
        <w:t>mismo</w:t>
      </w:r>
      <w:r>
        <w:rPr>
          <w:color w:val="231F20"/>
          <w:spacing w:val="-15"/>
          <w:w w:val="105"/>
        </w:rPr>
        <w:t> </w:t>
      </w:r>
      <w:r>
        <w:rPr>
          <w:color w:val="231F20"/>
          <w:w w:val="105"/>
        </w:rPr>
        <w:t>cuerpo, José</w:t>
      </w:r>
      <w:r>
        <w:rPr>
          <w:color w:val="231F20"/>
          <w:spacing w:val="-32"/>
          <w:w w:val="105"/>
        </w:rPr>
        <w:t> </w:t>
      </w:r>
      <w:r>
        <w:rPr>
          <w:color w:val="231F20"/>
          <w:w w:val="105"/>
        </w:rPr>
        <w:t>de</w:t>
      </w:r>
      <w:r>
        <w:rPr>
          <w:color w:val="231F20"/>
          <w:spacing w:val="-32"/>
          <w:w w:val="105"/>
        </w:rPr>
        <w:t> </w:t>
      </w:r>
      <w:r>
        <w:rPr>
          <w:color w:val="231F20"/>
          <w:w w:val="105"/>
        </w:rPr>
        <w:t>Zea.</w:t>
      </w:r>
    </w:p>
    <w:p>
      <w:pPr>
        <w:pStyle w:val="Heading1"/>
        <w:spacing w:line="155" w:lineRule="exact"/>
        <w:ind w:right="110"/>
      </w:pPr>
      <w:r>
        <w:rPr>
          <w:rFonts w:ascii="Times New Roman"/>
          <w:color w:val="231F20"/>
          <w:u w:val="single" w:color="AD9600"/>
        </w:rPr>
        <w:t>    </w:t>
      </w:r>
      <w:r>
        <w:rPr>
          <w:color w:val="231F20"/>
          <w:u w:val="single" w:color="AD9600"/>
        </w:rPr>
        <w:t>230</w:t>
      </w:r>
    </w:p>
    <w:p>
      <w:pPr>
        <w:pStyle w:val="BodyText"/>
        <w:spacing w:line="192" w:lineRule="exact" w:before="0"/>
        <w:ind w:left="1644" w:right="110"/>
      </w:pPr>
      <w:r>
        <w:rPr>
          <w:color w:val="231F20"/>
        </w:rPr>
        <w:t>Vol. 238, exp. 54, f. l.</w:t>
      </w:r>
    </w:p>
    <w:p>
      <w:pPr>
        <w:pStyle w:val="BodyText"/>
        <w:spacing w:line="319" w:lineRule="auto" w:before="85"/>
        <w:ind w:left="1644" w:right="111" w:hanging="567"/>
        <w:jc w:val="both"/>
      </w:pPr>
      <w:r>
        <w:rPr>
          <w:color w:val="231F20"/>
          <w:w w:val="105"/>
        </w:rPr>
        <w:t>1310.</w:t>
      </w:r>
      <w:r>
        <w:rPr>
          <w:color w:val="231F20"/>
          <w:spacing w:val="51"/>
          <w:w w:val="105"/>
        </w:rPr>
        <w:t> </w:t>
      </w:r>
      <w:r>
        <w:rPr>
          <w:color w:val="231F20"/>
          <w:w w:val="105"/>
        </w:rPr>
        <w:t>1777</w:t>
      </w:r>
      <w:r>
        <w:rPr>
          <w:color w:val="231F20"/>
          <w:spacing w:val="-17"/>
          <w:w w:val="105"/>
        </w:rPr>
        <w:t> </w:t>
      </w:r>
      <w:r>
        <w:rPr>
          <w:color w:val="231F20"/>
          <w:w w:val="105"/>
        </w:rPr>
        <w:t>(diciembre</w:t>
      </w:r>
      <w:r>
        <w:rPr>
          <w:color w:val="231F20"/>
          <w:spacing w:val="-17"/>
          <w:w w:val="105"/>
        </w:rPr>
        <w:t> </w:t>
      </w:r>
      <w:r>
        <w:rPr>
          <w:color w:val="231F20"/>
          <w:w w:val="105"/>
        </w:rPr>
        <w:t>21).</w:t>
      </w:r>
      <w:r>
        <w:rPr>
          <w:color w:val="231F20"/>
          <w:spacing w:val="-17"/>
          <w:w w:val="105"/>
        </w:rPr>
        <w:t> </w:t>
      </w:r>
      <w:r>
        <w:rPr>
          <w:color w:val="231F20"/>
          <w:w w:val="105"/>
        </w:rPr>
        <w:t>Nombramiento</w:t>
      </w:r>
      <w:r>
        <w:rPr>
          <w:color w:val="231F20"/>
          <w:spacing w:val="-17"/>
          <w:w w:val="105"/>
        </w:rPr>
        <w:t> </w:t>
      </w:r>
      <w:r>
        <w:rPr>
          <w:color w:val="231F20"/>
          <w:w w:val="105"/>
        </w:rPr>
        <w:t>de</w:t>
      </w:r>
      <w:r>
        <w:rPr>
          <w:color w:val="231F20"/>
          <w:spacing w:val="-17"/>
          <w:w w:val="105"/>
        </w:rPr>
        <w:t> </w:t>
      </w:r>
      <w:r>
        <w:rPr>
          <w:color w:val="231F20"/>
          <w:w w:val="105"/>
        </w:rPr>
        <w:t>administrador</w:t>
      </w:r>
      <w:r>
        <w:rPr>
          <w:color w:val="231F20"/>
          <w:spacing w:val="-17"/>
          <w:w w:val="105"/>
        </w:rPr>
        <w:t> </w:t>
      </w:r>
      <w:r>
        <w:rPr>
          <w:color w:val="231F20"/>
          <w:w w:val="105"/>
        </w:rPr>
        <w:t>de</w:t>
      </w:r>
      <w:r>
        <w:rPr>
          <w:color w:val="231F20"/>
          <w:spacing w:val="-17"/>
          <w:w w:val="105"/>
        </w:rPr>
        <w:t> </w:t>
      </w:r>
      <w:r>
        <w:rPr>
          <w:color w:val="231F20"/>
          <w:w w:val="105"/>
        </w:rPr>
        <w:t>la</w:t>
      </w:r>
      <w:r>
        <w:rPr>
          <w:color w:val="231F20"/>
          <w:spacing w:val="-17"/>
          <w:w w:val="105"/>
        </w:rPr>
        <w:t> </w:t>
      </w:r>
      <w:r>
        <w:rPr>
          <w:color w:val="231F20"/>
          <w:w w:val="105"/>
        </w:rPr>
        <w:t>aduana</w:t>
      </w:r>
      <w:r>
        <w:rPr>
          <w:color w:val="231F20"/>
          <w:spacing w:val="-17"/>
          <w:w w:val="105"/>
        </w:rPr>
        <w:t> </w:t>
      </w:r>
      <w:r>
        <w:rPr>
          <w:color w:val="231F20"/>
          <w:w w:val="105"/>
        </w:rPr>
        <w:t>en </w:t>
      </w:r>
      <w:r>
        <w:rPr>
          <w:color w:val="231F20"/>
          <w:spacing w:val="-4"/>
          <w:w w:val="105"/>
        </w:rPr>
        <w:t>Toluca,</w:t>
      </w:r>
      <w:r>
        <w:rPr>
          <w:color w:val="231F20"/>
          <w:spacing w:val="-17"/>
          <w:w w:val="105"/>
        </w:rPr>
        <w:t> </w:t>
      </w:r>
      <w:r>
        <w:rPr>
          <w:color w:val="231F20"/>
          <w:w w:val="105"/>
        </w:rPr>
        <w:t>de</w:t>
      </w:r>
      <w:r>
        <w:rPr>
          <w:color w:val="231F20"/>
          <w:spacing w:val="-17"/>
          <w:w w:val="105"/>
        </w:rPr>
        <w:t> </w:t>
      </w:r>
      <w:r>
        <w:rPr>
          <w:color w:val="231F20"/>
          <w:w w:val="105"/>
        </w:rPr>
        <w:t>Miguel</w:t>
      </w:r>
      <w:r>
        <w:rPr>
          <w:color w:val="231F20"/>
          <w:spacing w:val="-20"/>
          <w:w w:val="105"/>
        </w:rPr>
        <w:t> </w:t>
      </w:r>
      <w:r>
        <w:rPr>
          <w:color w:val="231F20"/>
          <w:spacing w:val="-4"/>
          <w:w w:val="105"/>
        </w:rPr>
        <w:t>Valero</w:t>
      </w:r>
      <w:r>
        <w:rPr>
          <w:color w:val="231F20"/>
          <w:spacing w:val="-17"/>
          <w:w w:val="105"/>
        </w:rPr>
        <w:t> </w:t>
      </w:r>
      <w:r>
        <w:rPr>
          <w:color w:val="231F20"/>
          <w:w w:val="105"/>
        </w:rPr>
        <w:t>de</w:t>
      </w:r>
      <w:r>
        <w:rPr>
          <w:color w:val="231F20"/>
          <w:spacing w:val="-17"/>
          <w:w w:val="105"/>
        </w:rPr>
        <w:t> </w:t>
      </w:r>
      <w:r>
        <w:rPr>
          <w:color w:val="231F20"/>
          <w:w w:val="105"/>
        </w:rPr>
        <w:t>Olea.</w:t>
      </w:r>
    </w:p>
    <w:p>
      <w:pPr>
        <w:pStyle w:val="BodyText"/>
        <w:spacing w:before="19"/>
        <w:ind w:left="1644" w:right="110"/>
      </w:pPr>
      <w:r>
        <w:rPr>
          <w:color w:val="231F20"/>
          <w:w w:val="105"/>
        </w:rPr>
        <w:t>Vol. 112, exp. 163, f. 1.</w:t>
      </w:r>
    </w:p>
    <w:p>
      <w:pPr>
        <w:pStyle w:val="BodyText"/>
        <w:spacing w:line="319" w:lineRule="auto" w:before="85"/>
        <w:ind w:left="1644" w:right="111" w:hanging="567"/>
        <w:jc w:val="both"/>
      </w:pPr>
      <w:r>
        <w:rPr>
          <w:color w:val="231F20"/>
          <w:w w:val="105"/>
        </w:rPr>
        <w:t>1311.</w:t>
      </w:r>
      <w:r>
        <w:rPr>
          <w:color w:val="231F20"/>
          <w:spacing w:val="-12"/>
          <w:w w:val="105"/>
        </w:rPr>
        <w:t> </w:t>
      </w:r>
      <w:r>
        <w:rPr>
          <w:color w:val="231F20"/>
          <w:w w:val="105"/>
        </w:rPr>
        <w:t>1777 (diciembre 21). Comunicando haber aprobado el nombramiento de</w:t>
      </w:r>
      <w:r>
        <w:rPr>
          <w:color w:val="231F20"/>
          <w:spacing w:val="-14"/>
          <w:w w:val="105"/>
        </w:rPr>
        <w:t> </w:t>
      </w:r>
      <w:r>
        <w:rPr>
          <w:color w:val="231F20"/>
          <w:w w:val="105"/>
        </w:rPr>
        <w:t>administrador</w:t>
      </w:r>
      <w:r>
        <w:rPr>
          <w:color w:val="231F20"/>
          <w:spacing w:val="-14"/>
          <w:w w:val="105"/>
        </w:rPr>
        <w:t> </w:t>
      </w:r>
      <w:r>
        <w:rPr>
          <w:color w:val="231F20"/>
          <w:w w:val="105"/>
        </w:rPr>
        <w:t>de</w:t>
      </w:r>
      <w:r>
        <w:rPr>
          <w:color w:val="231F20"/>
          <w:spacing w:val="-14"/>
          <w:w w:val="105"/>
        </w:rPr>
        <w:t> </w:t>
      </w:r>
      <w:r>
        <w:rPr>
          <w:color w:val="231F20"/>
          <w:w w:val="105"/>
        </w:rPr>
        <w:t>la</w:t>
      </w:r>
      <w:r>
        <w:rPr>
          <w:color w:val="231F20"/>
          <w:spacing w:val="-14"/>
          <w:w w:val="105"/>
        </w:rPr>
        <w:t> </w:t>
      </w:r>
      <w:r>
        <w:rPr>
          <w:color w:val="231F20"/>
          <w:w w:val="105"/>
        </w:rPr>
        <w:t>aduana</w:t>
      </w:r>
      <w:r>
        <w:rPr>
          <w:color w:val="231F20"/>
          <w:spacing w:val="-14"/>
          <w:w w:val="105"/>
        </w:rPr>
        <w:t> </w:t>
      </w:r>
      <w:r>
        <w:rPr>
          <w:color w:val="231F20"/>
          <w:w w:val="105"/>
        </w:rPr>
        <w:t>de</w:t>
      </w:r>
      <w:r>
        <w:rPr>
          <w:color w:val="231F20"/>
          <w:spacing w:val="-22"/>
          <w:w w:val="105"/>
        </w:rPr>
        <w:t> </w:t>
      </w:r>
      <w:r>
        <w:rPr>
          <w:color w:val="231F20"/>
          <w:spacing w:val="-4"/>
          <w:w w:val="105"/>
        </w:rPr>
        <w:t>Toluca,</w:t>
      </w:r>
      <w:r>
        <w:rPr>
          <w:color w:val="231F20"/>
          <w:spacing w:val="-14"/>
          <w:w w:val="105"/>
        </w:rPr>
        <w:t> </w:t>
      </w:r>
      <w:r>
        <w:rPr>
          <w:color w:val="231F20"/>
          <w:w w:val="105"/>
        </w:rPr>
        <w:t>para</w:t>
      </w:r>
      <w:r>
        <w:rPr>
          <w:color w:val="231F20"/>
          <w:spacing w:val="-14"/>
          <w:w w:val="105"/>
        </w:rPr>
        <w:t> </w:t>
      </w:r>
      <w:r>
        <w:rPr>
          <w:color w:val="231F20"/>
          <w:w w:val="105"/>
        </w:rPr>
        <w:t>Miguel</w:t>
      </w:r>
      <w:r>
        <w:rPr>
          <w:color w:val="231F20"/>
          <w:spacing w:val="-17"/>
          <w:w w:val="105"/>
        </w:rPr>
        <w:t> </w:t>
      </w:r>
      <w:r>
        <w:rPr>
          <w:color w:val="231F20"/>
          <w:spacing w:val="-4"/>
          <w:w w:val="105"/>
        </w:rPr>
        <w:t>Valero</w:t>
      </w:r>
      <w:r>
        <w:rPr>
          <w:color w:val="231F20"/>
          <w:spacing w:val="-14"/>
          <w:w w:val="105"/>
        </w:rPr>
        <w:t> </w:t>
      </w:r>
      <w:r>
        <w:rPr>
          <w:color w:val="231F20"/>
          <w:w w:val="105"/>
        </w:rPr>
        <w:t>de</w:t>
      </w:r>
      <w:r>
        <w:rPr>
          <w:color w:val="231F20"/>
          <w:spacing w:val="-14"/>
          <w:w w:val="105"/>
        </w:rPr>
        <w:t> </w:t>
      </w:r>
      <w:r>
        <w:rPr>
          <w:color w:val="231F20"/>
          <w:w w:val="105"/>
        </w:rPr>
        <w:t>Olea. </w:t>
      </w:r>
      <w:r>
        <w:rPr>
          <w:color w:val="231F20"/>
          <w:spacing w:val="-5"/>
          <w:w w:val="105"/>
        </w:rPr>
        <w:t>Vol.</w:t>
      </w:r>
      <w:r>
        <w:rPr>
          <w:color w:val="231F20"/>
          <w:spacing w:val="-12"/>
          <w:w w:val="105"/>
        </w:rPr>
        <w:t> </w:t>
      </w:r>
      <w:r>
        <w:rPr>
          <w:color w:val="231F20"/>
          <w:w w:val="105"/>
        </w:rPr>
        <w:t>238,</w:t>
      </w:r>
      <w:r>
        <w:rPr>
          <w:color w:val="231F20"/>
          <w:spacing w:val="-12"/>
          <w:w w:val="105"/>
        </w:rPr>
        <w:t> </w:t>
      </w:r>
      <w:r>
        <w:rPr>
          <w:color w:val="231F20"/>
          <w:w w:val="105"/>
        </w:rPr>
        <w:t>exp.</w:t>
      </w:r>
      <w:r>
        <w:rPr>
          <w:color w:val="231F20"/>
          <w:spacing w:val="-12"/>
          <w:w w:val="105"/>
        </w:rPr>
        <w:t> </w:t>
      </w:r>
      <w:r>
        <w:rPr>
          <w:color w:val="231F20"/>
          <w:w w:val="105"/>
        </w:rPr>
        <w:t>273,</w:t>
      </w:r>
      <w:r>
        <w:rPr>
          <w:color w:val="231F20"/>
          <w:spacing w:val="-12"/>
          <w:w w:val="105"/>
        </w:rPr>
        <w:t> </w:t>
      </w:r>
      <w:r>
        <w:rPr>
          <w:color w:val="231F20"/>
          <w:w w:val="105"/>
        </w:rPr>
        <w:t>f.</w:t>
      </w:r>
      <w:r>
        <w:rPr>
          <w:color w:val="231F20"/>
          <w:spacing w:val="-12"/>
          <w:w w:val="105"/>
        </w:rPr>
        <w:t> </w:t>
      </w:r>
      <w:r>
        <w:rPr>
          <w:color w:val="231F20"/>
          <w:w w:val="105"/>
        </w:rPr>
        <w:t>1.</w:t>
      </w:r>
    </w:p>
    <w:p>
      <w:pPr>
        <w:pStyle w:val="BodyText"/>
        <w:spacing w:line="319" w:lineRule="auto" w:before="19"/>
        <w:ind w:left="1644" w:right="111" w:hanging="567"/>
        <w:jc w:val="both"/>
      </w:pPr>
      <w:r>
        <w:rPr>
          <w:color w:val="231F20"/>
          <w:w w:val="105"/>
        </w:rPr>
        <w:t>1312.</w:t>
      </w:r>
      <w:r>
        <w:rPr>
          <w:color w:val="231F20"/>
          <w:spacing w:val="-20"/>
          <w:w w:val="105"/>
        </w:rPr>
        <w:t> </w:t>
      </w:r>
      <w:r>
        <w:rPr>
          <w:color w:val="231F20"/>
          <w:w w:val="105"/>
        </w:rPr>
        <w:t>1778</w:t>
      </w:r>
      <w:r>
        <w:rPr>
          <w:color w:val="231F20"/>
          <w:spacing w:val="-20"/>
          <w:w w:val="105"/>
        </w:rPr>
        <w:t> </w:t>
      </w:r>
      <w:r>
        <w:rPr>
          <w:color w:val="231F20"/>
          <w:w w:val="105"/>
        </w:rPr>
        <w:t>(agosto</w:t>
      </w:r>
      <w:r>
        <w:rPr>
          <w:color w:val="231F20"/>
          <w:spacing w:val="-20"/>
          <w:w w:val="105"/>
        </w:rPr>
        <w:t> </w:t>
      </w:r>
      <w:r>
        <w:rPr>
          <w:color w:val="231F20"/>
          <w:w w:val="105"/>
        </w:rPr>
        <w:t>24).</w:t>
      </w:r>
      <w:r>
        <w:rPr>
          <w:color w:val="231F20"/>
          <w:spacing w:val="-20"/>
          <w:w w:val="105"/>
        </w:rPr>
        <w:t> </w:t>
      </w:r>
      <w:r>
        <w:rPr>
          <w:color w:val="231F20"/>
          <w:w w:val="105"/>
        </w:rPr>
        <w:t>Aprobando</w:t>
      </w:r>
      <w:r>
        <w:rPr>
          <w:color w:val="231F20"/>
          <w:spacing w:val="-20"/>
          <w:w w:val="105"/>
        </w:rPr>
        <w:t> </w:t>
      </w:r>
      <w:r>
        <w:rPr>
          <w:color w:val="231F20"/>
          <w:w w:val="105"/>
        </w:rPr>
        <w:t>la</w:t>
      </w:r>
      <w:r>
        <w:rPr>
          <w:color w:val="231F20"/>
          <w:spacing w:val="-20"/>
          <w:w w:val="105"/>
        </w:rPr>
        <w:t> </w:t>
      </w:r>
      <w:r>
        <w:rPr>
          <w:color w:val="231F20"/>
          <w:w w:val="105"/>
        </w:rPr>
        <w:t>formación</w:t>
      </w:r>
      <w:r>
        <w:rPr>
          <w:color w:val="231F20"/>
          <w:spacing w:val="-20"/>
          <w:w w:val="105"/>
        </w:rPr>
        <w:t> </w:t>
      </w:r>
      <w:r>
        <w:rPr>
          <w:color w:val="231F20"/>
          <w:w w:val="105"/>
        </w:rPr>
        <w:t>del</w:t>
      </w:r>
      <w:r>
        <w:rPr>
          <w:color w:val="231F20"/>
          <w:spacing w:val="-20"/>
          <w:w w:val="105"/>
        </w:rPr>
        <w:t> </w:t>
      </w:r>
      <w:r>
        <w:rPr>
          <w:color w:val="231F20"/>
          <w:w w:val="105"/>
        </w:rPr>
        <w:t>regimiento</w:t>
      </w:r>
      <w:r>
        <w:rPr>
          <w:color w:val="231F20"/>
          <w:spacing w:val="-20"/>
          <w:w w:val="105"/>
        </w:rPr>
        <w:t> </w:t>
      </w:r>
      <w:r>
        <w:rPr>
          <w:color w:val="231F20"/>
          <w:w w:val="105"/>
        </w:rPr>
        <w:t>provincial</w:t>
      </w:r>
      <w:r>
        <w:rPr>
          <w:color w:val="231F20"/>
          <w:spacing w:val="-20"/>
          <w:w w:val="105"/>
        </w:rPr>
        <w:t> </w:t>
      </w:r>
      <w:r>
        <w:rPr>
          <w:color w:val="231F20"/>
          <w:w w:val="105"/>
        </w:rPr>
        <w:t>de </w:t>
      </w:r>
      <w:r>
        <w:rPr>
          <w:color w:val="231F20"/>
          <w:spacing w:val="-4"/>
          <w:w w:val="105"/>
        </w:rPr>
        <w:t>Toluca.</w:t>
      </w:r>
    </w:p>
    <w:p>
      <w:pPr>
        <w:pStyle w:val="BodyText"/>
        <w:spacing w:before="19"/>
        <w:ind w:left="1644" w:right="110"/>
      </w:pPr>
      <w:r>
        <w:rPr>
          <w:color w:val="231F20"/>
          <w:w w:val="105"/>
        </w:rPr>
        <w:t>Vol. 114, exp. 226, f. 1.</w:t>
      </w:r>
    </w:p>
    <w:p>
      <w:pPr>
        <w:pStyle w:val="BodyText"/>
        <w:spacing w:line="319" w:lineRule="auto" w:before="85"/>
        <w:ind w:left="1644" w:right="112" w:hanging="567"/>
        <w:jc w:val="both"/>
      </w:pPr>
      <w:r>
        <w:rPr>
          <w:color w:val="231F20"/>
          <w:w w:val="105"/>
        </w:rPr>
        <w:t>1313. 1779 (julio 9). Enterando del estado de instrucción y adelanto del regimiento provincial de Toluca.</w:t>
      </w:r>
    </w:p>
    <w:p>
      <w:pPr>
        <w:pStyle w:val="BodyText"/>
        <w:spacing w:before="19"/>
        <w:ind w:left="1644" w:right="110"/>
      </w:pPr>
      <w:r>
        <w:rPr>
          <w:color w:val="231F20"/>
          <w:w w:val="105"/>
        </w:rPr>
        <w:t>Vol. 117, exp. 7, f. 1.</w:t>
      </w:r>
    </w:p>
    <w:p>
      <w:pPr>
        <w:pStyle w:val="BodyText"/>
        <w:spacing w:line="319" w:lineRule="auto" w:before="85"/>
        <w:ind w:left="1644" w:right="111" w:hanging="567"/>
        <w:jc w:val="both"/>
      </w:pPr>
      <w:r>
        <w:rPr>
          <w:color w:val="231F20"/>
          <w:w w:val="105"/>
        </w:rPr>
        <w:t>1314.</w:t>
      </w:r>
      <w:r>
        <w:rPr>
          <w:color w:val="231F20"/>
          <w:spacing w:val="45"/>
          <w:w w:val="105"/>
        </w:rPr>
        <w:t> </w:t>
      </w:r>
      <w:r>
        <w:rPr>
          <w:color w:val="231F20"/>
          <w:w w:val="105"/>
        </w:rPr>
        <w:t>1779</w:t>
      </w:r>
      <w:r>
        <w:rPr>
          <w:color w:val="231F20"/>
          <w:spacing w:val="-18"/>
          <w:w w:val="105"/>
        </w:rPr>
        <w:t> </w:t>
      </w:r>
      <w:r>
        <w:rPr>
          <w:color w:val="231F20"/>
          <w:w w:val="105"/>
        </w:rPr>
        <w:t>(julio</w:t>
      </w:r>
      <w:r>
        <w:rPr>
          <w:color w:val="231F20"/>
          <w:spacing w:val="-19"/>
          <w:w w:val="105"/>
        </w:rPr>
        <w:t> </w:t>
      </w:r>
      <w:r>
        <w:rPr>
          <w:color w:val="231F20"/>
          <w:w w:val="105"/>
        </w:rPr>
        <w:t>13).</w:t>
      </w:r>
      <w:r>
        <w:rPr>
          <w:color w:val="231F20"/>
          <w:spacing w:val="-18"/>
          <w:w w:val="105"/>
        </w:rPr>
        <w:t> </w:t>
      </w:r>
      <w:r>
        <w:rPr>
          <w:color w:val="231F20"/>
          <w:w w:val="105"/>
        </w:rPr>
        <w:t>Aprobación</w:t>
      </w:r>
      <w:r>
        <w:rPr>
          <w:color w:val="231F20"/>
          <w:spacing w:val="-18"/>
          <w:w w:val="105"/>
        </w:rPr>
        <w:t> </w:t>
      </w:r>
      <w:r>
        <w:rPr>
          <w:color w:val="231F20"/>
          <w:w w:val="105"/>
        </w:rPr>
        <w:t>del</w:t>
      </w:r>
      <w:r>
        <w:rPr>
          <w:color w:val="231F20"/>
          <w:spacing w:val="-18"/>
          <w:w w:val="105"/>
        </w:rPr>
        <w:t> </w:t>
      </w:r>
      <w:r>
        <w:rPr>
          <w:color w:val="231F20"/>
          <w:w w:val="105"/>
        </w:rPr>
        <w:t>nombramiento</w:t>
      </w:r>
      <w:r>
        <w:rPr>
          <w:color w:val="231F20"/>
          <w:spacing w:val="-19"/>
          <w:w w:val="105"/>
        </w:rPr>
        <w:t> </w:t>
      </w:r>
      <w:r>
        <w:rPr>
          <w:color w:val="231F20"/>
          <w:w w:val="105"/>
        </w:rPr>
        <w:t>de</w:t>
      </w:r>
      <w:r>
        <w:rPr>
          <w:color w:val="231F20"/>
          <w:spacing w:val="-19"/>
          <w:w w:val="105"/>
        </w:rPr>
        <w:t> </w:t>
      </w:r>
      <w:r>
        <w:rPr>
          <w:color w:val="231F20"/>
          <w:w w:val="105"/>
        </w:rPr>
        <w:t>teniente</w:t>
      </w:r>
      <w:r>
        <w:rPr>
          <w:color w:val="231F20"/>
          <w:spacing w:val="-19"/>
          <w:w w:val="105"/>
        </w:rPr>
        <w:t> </w:t>
      </w:r>
      <w:r>
        <w:rPr>
          <w:color w:val="231F20"/>
          <w:w w:val="105"/>
        </w:rPr>
        <w:t>veterano</w:t>
      </w:r>
      <w:r>
        <w:rPr>
          <w:color w:val="231F20"/>
          <w:spacing w:val="-19"/>
          <w:w w:val="105"/>
        </w:rPr>
        <w:t> </w:t>
      </w:r>
      <w:r>
        <w:rPr>
          <w:color w:val="231F20"/>
          <w:w w:val="105"/>
        </w:rPr>
        <w:t>de </w:t>
      </w:r>
      <w:r>
        <w:rPr>
          <w:color w:val="231F20"/>
          <w:spacing w:val="-4"/>
          <w:w w:val="105"/>
        </w:rPr>
        <w:t>Toluca</w:t>
      </w:r>
      <w:r>
        <w:rPr>
          <w:color w:val="231F20"/>
          <w:spacing w:val="-24"/>
          <w:w w:val="105"/>
        </w:rPr>
        <w:t> </w:t>
      </w:r>
      <w:r>
        <w:rPr>
          <w:color w:val="231F20"/>
          <w:w w:val="105"/>
        </w:rPr>
        <w:t>de</w:t>
      </w:r>
      <w:r>
        <w:rPr>
          <w:color w:val="231F20"/>
          <w:spacing w:val="-24"/>
          <w:w w:val="105"/>
        </w:rPr>
        <w:t> </w:t>
      </w:r>
      <w:r>
        <w:rPr>
          <w:color w:val="231F20"/>
          <w:w w:val="105"/>
        </w:rPr>
        <w:t>Joaquín</w:t>
      </w:r>
      <w:r>
        <w:rPr>
          <w:color w:val="231F20"/>
          <w:spacing w:val="-24"/>
          <w:w w:val="105"/>
        </w:rPr>
        <w:t> </w:t>
      </w:r>
      <w:r>
        <w:rPr>
          <w:color w:val="231F20"/>
          <w:w w:val="105"/>
        </w:rPr>
        <w:t>Castillejo,</w:t>
      </w:r>
      <w:r>
        <w:rPr>
          <w:color w:val="231F20"/>
          <w:spacing w:val="-24"/>
          <w:w w:val="105"/>
        </w:rPr>
        <w:t> </w:t>
      </w:r>
      <w:r>
        <w:rPr>
          <w:color w:val="231F20"/>
          <w:w w:val="105"/>
        </w:rPr>
        <w:t>del</w:t>
      </w:r>
      <w:r>
        <w:rPr>
          <w:color w:val="231F20"/>
          <w:spacing w:val="-24"/>
          <w:w w:val="105"/>
        </w:rPr>
        <w:t> </w:t>
      </w:r>
      <w:r>
        <w:rPr>
          <w:color w:val="231F20"/>
          <w:w w:val="105"/>
        </w:rPr>
        <w:t>cual</w:t>
      </w:r>
      <w:r>
        <w:rPr>
          <w:color w:val="231F20"/>
          <w:spacing w:val="-24"/>
          <w:w w:val="105"/>
        </w:rPr>
        <w:t> </w:t>
      </w:r>
      <w:r>
        <w:rPr>
          <w:color w:val="231F20"/>
          <w:w w:val="105"/>
        </w:rPr>
        <w:t>se</w:t>
      </w:r>
      <w:r>
        <w:rPr>
          <w:color w:val="231F20"/>
          <w:spacing w:val="-24"/>
          <w:w w:val="105"/>
        </w:rPr>
        <w:t> </w:t>
      </w:r>
      <w:r>
        <w:rPr>
          <w:color w:val="231F20"/>
          <w:w w:val="105"/>
        </w:rPr>
        <w:t>remite</w:t>
      </w:r>
      <w:r>
        <w:rPr>
          <w:color w:val="231F20"/>
          <w:spacing w:val="-24"/>
          <w:w w:val="105"/>
        </w:rPr>
        <w:t> </w:t>
      </w:r>
      <w:r>
        <w:rPr>
          <w:color w:val="231F20"/>
          <w:w w:val="105"/>
        </w:rPr>
        <w:t>despacho.</w:t>
      </w:r>
    </w:p>
    <w:p>
      <w:pPr>
        <w:pStyle w:val="BodyText"/>
        <w:spacing w:before="19"/>
        <w:ind w:left="1644" w:right="110"/>
      </w:pPr>
      <w:r>
        <w:rPr>
          <w:color w:val="231F20"/>
          <w:w w:val="105"/>
        </w:rPr>
        <w:t>Vol. 117, exp. 21, f. 1.</w:t>
      </w:r>
    </w:p>
    <w:p>
      <w:pPr>
        <w:pStyle w:val="BodyText"/>
        <w:spacing w:line="319" w:lineRule="auto" w:before="85"/>
        <w:ind w:left="1644" w:right="112" w:hanging="567"/>
        <w:jc w:val="both"/>
      </w:pPr>
      <w:r>
        <w:rPr>
          <w:color w:val="231F20"/>
          <w:w w:val="105"/>
        </w:rPr>
        <w:t>1315. 1779 (julio 24). Nombramiento de teniente coronel a José de Zea, sargento mayor del regimiento de Toluca.</w:t>
      </w:r>
    </w:p>
    <w:p>
      <w:pPr>
        <w:pStyle w:val="BodyText"/>
        <w:spacing w:before="19"/>
        <w:ind w:left="1644" w:right="110"/>
      </w:pPr>
      <w:r>
        <w:rPr>
          <w:color w:val="231F20"/>
          <w:w w:val="105"/>
        </w:rPr>
        <w:t>Vol. 117, exp. 37, f. 1.</w:t>
      </w:r>
    </w:p>
    <w:p>
      <w:pPr>
        <w:pStyle w:val="BodyText"/>
        <w:spacing w:line="319" w:lineRule="auto" w:before="85"/>
        <w:ind w:left="1644" w:right="111" w:hanging="567"/>
        <w:jc w:val="both"/>
      </w:pPr>
      <w:r>
        <w:rPr>
          <w:color w:val="231F20"/>
          <w:w w:val="105"/>
        </w:rPr>
        <w:t>1316.</w:t>
      </w:r>
      <w:r>
        <w:rPr>
          <w:color w:val="231F20"/>
          <w:spacing w:val="42"/>
          <w:w w:val="105"/>
        </w:rPr>
        <w:t> </w:t>
      </w:r>
      <w:r>
        <w:rPr>
          <w:color w:val="231F20"/>
          <w:w w:val="105"/>
        </w:rPr>
        <w:t>1779</w:t>
      </w:r>
      <w:r>
        <w:rPr>
          <w:color w:val="231F20"/>
          <w:spacing w:val="-17"/>
          <w:w w:val="105"/>
        </w:rPr>
        <w:t> </w:t>
      </w:r>
      <w:r>
        <w:rPr>
          <w:color w:val="231F20"/>
          <w:w w:val="105"/>
        </w:rPr>
        <w:t>(julio</w:t>
      </w:r>
      <w:r>
        <w:rPr>
          <w:color w:val="231F20"/>
          <w:spacing w:val="-17"/>
          <w:w w:val="105"/>
        </w:rPr>
        <w:t> </w:t>
      </w:r>
      <w:r>
        <w:rPr>
          <w:color w:val="231F20"/>
          <w:w w:val="105"/>
        </w:rPr>
        <w:t>24).</w:t>
      </w:r>
      <w:r>
        <w:rPr>
          <w:color w:val="231F20"/>
          <w:spacing w:val="-17"/>
          <w:w w:val="105"/>
        </w:rPr>
        <w:t> </w:t>
      </w:r>
      <w:r>
        <w:rPr>
          <w:color w:val="231F20"/>
          <w:w w:val="105"/>
        </w:rPr>
        <w:t>Nombramientos</w:t>
      </w:r>
      <w:r>
        <w:rPr>
          <w:color w:val="231F20"/>
          <w:spacing w:val="-17"/>
          <w:w w:val="105"/>
        </w:rPr>
        <w:t> </w:t>
      </w:r>
      <w:r>
        <w:rPr>
          <w:color w:val="231F20"/>
          <w:w w:val="105"/>
        </w:rPr>
        <w:t>de</w:t>
      </w:r>
      <w:r>
        <w:rPr>
          <w:color w:val="231F20"/>
          <w:spacing w:val="-17"/>
          <w:w w:val="105"/>
        </w:rPr>
        <w:t> </w:t>
      </w:r>
      <w:r>
        <w:rPr>
          <w:color w:val="231F20"/>
          <w:w w:val="105"/>
        </w:rPr>
        <w:t>capitán</w:t>
      </w:r>
      <w:r>
        <w:rPr>
          <w:color w:val="231F20"/>
          <w:spacing w:val="-17"/>
          <w:w w:val="105"/>
        </w:rPr>
        <w:t> </w:t>
      </w:r>
      <w:r>
        <w:rPr>
          <w:color w:val="231F20"/>
          <w:w w:val="105"/>
        </w:rPr>
        <w:t>a</w:t>
      </w:r>
      <w:r>
        <w:rPr>
          <w:color w:val="231F20"/>
          <w:spacing w:val="-17"/>
          <w:w w:val="105"/>
        </w:rPr>
        <w:t> </w:t>
      </w:r>
      <w:r>
        <w:rPr>
          <w:color w:val="231F20"/>
          <w:w w:val="105"/>
        </w:rPr>
        <w:t>Joaquín</w:t>
      </w:r>
      <w:r>
        <w:rPr>
          <w:color w:val="231F20"/>
          <w:spacing w:val="-17"/>
          <w:w w:val="105"/>
        </w:rPr>
        <w:t> </w:t>
      </w:r>
      <w:r>
        <w:rPr>
          <w:color w:val="231F20"/>
          <w:w w:val="105"/>
        </w:rPr>
        <w:t>del</w:t>
      </w:r>
      <w:r>
        <w:rPr>
          <w:color w:val="231F20"/>
          <w:spacing w:val="-17"/>
          <w:w w:val="105"/>
        </w:rPr>
        <w:t> </w:t>
      </w:r>
      <w:r>
        <w:rPr>
          <w:color w:val="231F20"/>
          <w:w w:val="105"/>
        </w:rPr>
        <w:t>Pino</w:t>
      </w:r>
      <w:r>
        <w:rPr>
          <w:color w:val="231F20"/>
          <w:spacing w:val="-17"/>
          <w:w w:val="105"/>
        </w:rPr>
        <w:t> </w:t>
      </w:r>
      <w:r>
        <w:rPr>
          <w:color w:val="231F20"/>
          <w:w w:val="105"/>
        </w:rPr>
        <w:t>y</w:t>
      </w:r>
      <w:r>
        <w:rPr>
          <w:color w:val="231F20"/>
          <w:spacing w:val="-17"/>
          <w:w w:val="105"/>
        </w:rPr>
        <w:t> </w:t>
      </w:r>
      <w:r>
        <w:rPr>
          <w:color w:val="231F20"/>
          <w:w w:val="105"/>
        </w:rPr>
        <w:t>a</w:t>
      </w:r>
      <w:r>
        <w:rPr>
          <w:color w:val="231F20"/>
          <w:spacing w:val="-17"/>
          <w:w w:val="105"/>
        </w:rPr>
        <w:t> </w:t>
      </w:r>
      <w:r>
        <w:rPr>
          <w:color w:val="231F20"/>
          <w:w w:val="105"/>
        </w:rPr>
        <w:t>José Pastiel,</w:t>
      </w:r>
      <w:r>
        <w:rPr>
          <w:color w:val="231F20"/>
          <w:spacing w:val="-27"/>
          <w:w w:val="105"/>
        </w:rPr>
        <w:t> </w:t>
      </w:r>
      <w:r>
        <w:rPr>
          <w:color w:val="231F20"/>
          <w:w w:val="105"/>
        </w:rPr>
        <w:t>ayudante</w:t>
      </w:r>
      <w:r>
        <w:rPr>
          <w:color w:val="231F20"/>
          <w:spacing w:val="-27"/>
          <w:w w:val="105"/>
        </w:rPr>
        <w:t> </w:t>
      </w:r>
      <w:r>
        <w:rPr>
          <w:color w:val="231F20"/>
          <w:w w:val="105"/>
        </w:rPr>
        <w:t>veterano</w:t>
      </w:r>
      <w:r>
        <w:rPr>
          <w:color w:val="231F20"/>
          <w:spacing w:val="-27"/>
          <w:w w:val="105"/>
        </w:rPr>
        <w:t> </w:t>
      </w:r>
      <w:r>
        <w:rPr>
          <w:color w:val="231F20"/>
          <w:w w:val="105"/>
        </w:rPr>
        <w:t>del</w:t>
      </w:r>
      <w:r>
        <w:rPr>
          <w:color w:val="231F20"/>
          <w:spacing w:val="-27"/>
          <w:w w:val="105"/>
        </w:rPr>
        <w:t> </w:t>
      </w:r>
      <w:r>
        <w:rPr>
          <w:color w:val="231F20"/>
          <w:w w:val="105"/>
        </w:rPr>
        <w:t>regimiento</w:t>
      </w:r>
      <w:r>
        <w:rPr>
          <w:color w:val="231F20"/>
          <w:spacing w:val="-27"/>
          <w:w w:val="105"/>
        </w:rPr>
        <w:t> </w:t>
      </w:r>
      <w:r>
        <w:rPr>
          <w:color w:val="231F20"/>
          <w:w w:val="105"/>
        </w:rPr>
        <w:t>provincial</w:t>
      </w:r>
      <w:r>
        <w:rPr>
          <w:color w:val="231F20"/>
          <w:spacing w:val="-27"/>
          <w:w w:val="105"/>
        </w:rPr>
        <w:t> </w:t>
      </w:r>
      <w:r>
        <w:rPr>
          <w:color w:val="231F20"/>
          <w:w w:val="105"/>
        </w:rPr>
        <w:t>de</w:t>
      </w:r>
      <w:r>
        <w:rPr>
          <w:color w:val="231F20"/>
          <w:spacing w:val="-32"/>
          <w:w w:val="105"/>
        </w:rPr>
        <w:t> </w:t>
      </w:r>
      <w:r>
        <w:rPr>
          <w:color w:val="231F20"/>
          <w:spacing w:val="-4"/>
          <w:w w:val="105"/>
        </w:rPr>
        <w:t>Toluca.</w:t>
      </w:r>
    </w:p>
    <w:p>
      <w:pPr>
        <w:pStyle w:val="BodyText"/>
        <w:spacing w:before="32"/>
        <w:ind w:left="1644" w:right="110"/>
      </w:pPr>
      <w:r>
        <w:rPr>
          <w:color w:val="231F20"/>
          <w:w w:val="105"/>
        </w:rPr>
        <w:t>Vol. 117, exp. 39, f. 1.</w:t>
      </w:r>
    </w:p>
    <w:p>
      <w:pPr>
        <w:spacing w:after="0"/>
        <w:sectPr>
          <w:pgSz w:w="7940" w:h="12480"/>
          <w:pgMar w:header="419" w:footer="0" w:top="600" w:bottom="28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right="1" w:hanging="567"/>
        <w:jc w:val="both"/>
      </w:pPr>
      <w:r>
        <w:rPr>
          <w:color w:val="231F20"/>
        </w:rPr>
        <w:t>1317. 1779 (julio 25). Envío de cédulas de premios para veteranos del provincial de Toluca.</w:t>
      </w:r>
    </w:p>
    <w:p>
      <w:pPr>
        <w:pStyle w:val="BodyText"/>
        <w:spacing w:before="22"/>
        <w:ind w:left="677" w:right="-9"/>
      </w:pPr>
      <w:r>
        <w:rPr>
          <w:color w:val="231F20"/>
          <w:w w:val="105"/>
        </w:rPr>
        <w:t>Vol. 117, exp. 56, f. 1.</w:t>
      </w:r>
    </w:p>
    <w:p>
      <w:pPr>
        <w:pStyle w:val="BodyText"/>
        <w:spacing w:line="331" w:lineRule="auto"/>
        <w:ind w:left="677" w:right="1" w:hanging="567"/>
        <w:jc w:val="both"/>
      </w:pPr>
      <w:r>
        <w:rPr>
          <w:color w:val="231F20"/>
          <w:w w:val="105"/>
        </w:rPr>
        <w:t>318. 1780 (febrero 14) Nombramiento de capitán del regimiento provincial de Toluca para Ignacio González Cosío.</w:t>
      </w:r>
    </w:p>
    <w:p>
      <w:pPr>
        <w:pStyle w:val="BodyText"/>
        <w:spacing w:before="22"/>
        <w:ind w:left="677" w:right="-9"/>
      </w:pPr>
      <w:r>
        <w:rPr>
          <w:color w:val="231F20"/>
          <w:w w:val="105"/>
        </w:rPr>
        <w:t>Vol. 118, exp. 111, f. 1.</w:t>
      </w:r>
    </w:p>
    <w:p>
      <w:pPr>
        <w:pStyle w:val="BodyText"/>
        <w:spacing w:line="331" w:lineRule="auto"/>
        <w:ind w:left="677" w:hanging="567"/>
        <w:jc w:val="both"/>
      </w:pPr>
      <w:r>
        <w:rPr>
          <w:color w:val="231F20"/>
          <w:w w:val="105"/>
        </w:rPr>
        <w:t>1319. 1781 (marzo 25). Nombramiento de teniente en el regimiento de Toluca para Andrés Orozco.</w:t>
      </w:r>
    </w:p>
    <w:p>
      <w:pPr>
        <w:pStyle w:val="BodyText"/>
        <w:spacing w:before="22"/>
        <w:ind w:left="677" w:right="-9"/>
      </w:pPr>
      <w:r>
        <w:rPr>
          <w:color w:val="231F20"/>
          <w:w w:val="105"/>
        </w:rPr>
        <w:t>Vol. 120, exp. 109, f. 1.</w:t>
      </w:r>
    </w:p>
    <w:p>
      <w:pPr>
        <w:pStyle w:val="BodyText"/>
        <w:spacing w:line="331" w:lineRule="auto"/>
        <w:ind w:left="677" w:right="1" w:hanging="567"/>
        <w:jc w:val="both"/>
      </w:pPr>
      <w:r>
        <w:rPr>
          <w:color w:val="231F20"/>
        </w:rPr>
        <w:t>1320. 1781 (marzo 25). Nombrando en el provincial de Toluca a Manuel González.</w:t>
      </w:r>
    </w:p>
    <w:p>
      <w:pPr>
        <w:pStyle w:val="BodyText"/>
        <w:spacing w:before="22"/>
        <w:ind w:left="677" w:right="-9"/>
      </w:pPr>
      <w:r>
        <w:rPr>
          <w:color w:val="231F20"/>
          <w:w w:val="105"/>
        </w:rPr>
        <w:t>Vol. 120, exp. 110, f. 1.</w:t>
      </w:r>
    </w:p>
    <w:p>
      <w:pPr>
        <w:pStyle w:val="BodyText"/>
        <w:ind w:left="110" w:right="-5"/>
      </w:pPr>
      <w:r>
        <w:rPr>
          <w:color w:val="231F20"/>
          <w:w w:val="105"/>
        </w:rPr>
        <w:t>1321.</w:t>
      </w:r>
      <w:r>
        <w:rPr>
          <w:color w:val="231F20"/>
          <w:spacing w:val="50"/>
          <w:w w:val="105"/>
        </w:rPr>
        <w:t> </w:t>
      </w:r>
      <w:r>
        <w:rPr>
          <w:color w:val="231F20"/>
          <w:w w:val="105"/>
        </w:rPr>
        <w:t>1781</w:t>
      </w:r>
      <w:r>
        <w:rPr>
          <w:color w:val="231F20"/>
          <w:spacing w:val="-16"/>
          <w:w w:val="105"/>
        </w:rPr>
        <w:t> </w:t>
      </w:r>
      <w:r>
        <w:rPr>
          <w:color w:val="231F20"/>
          <w:w w:val="105"/>
        </w:rPr>
        <w:t>(marzo</w:t>
      </w:r>
      <w:r>
        <w:rPr>
          <w:color w:val="231F20"/>
          <w:spacing w:val="-16"/>
          <w:w w:val="105"/>
        </w:rPr>
        <w:t> </w:t>
      </w:r>
      <w:r>
        <w:rPr>
          <w:color w:val="231F20"/>
          <w:w w:val="105"/>
        </w:rPr>
        <w:t>26).</w:t>
      </w:r>
      <w:r>
        <w:rPr>
          <w:color w:val="231F20"/>
          <w:spacing w:val="-16"/>
          <w:w w:val="105"/>
        </w:rPr>
        <w:t> </w:t>
      </w:r>
      <w:r>
        <w:rPr>
          <w:color w:val="231F20"/>
          <w:w w:val="105"/>
        </w:rPr>
        <w:t>Nombrando</w:t>
      </w:r>
      <w:r>
        <w:rPr>
          <w:color w:val="231F20"/>
          <w:spacing w:val="-16"/>
          <w:w w:val="105"/>
        </w:rPr>
        <w:t> </w:t>
      </w:r>
      <w:r>
        <w:rPr>
          <w:color w:val="231F20"/>
          <w:w w:val="105"/>
        </w:rPr>
        <w:t>teniente</w:t>
      </w:r>
      <w:r>
        <w:rPr>
          <w:color w:val="231F20"/>
          <w:spacing w:val="-16"/>
          <w:w w:val="105"/>
        </w:rPr>
        <w:t> </w:t>
      </w:r>
      <w:r>
        <w:rPr>
          <w:color w:val="231F20"/>
          <w:w w:val="105"/>
        </w:rPr>
        <w:t>en</w:t>
      </w:r>
      <w:r>
        <w:rPr>
          <w:color w:val="231F20"/>
          <w:spacing w:val="-24"/>
          <w:w w:val="105"/>
        </w:rPr>
        <w:t> </w:t>
      </w:r>
      <w:r>
        <w:rPr>
          <w:color w:val="231F20"/>
          <w:spacing w:val="-4"/>
          <w:w w:val="105"/>
        </w:rPr>
        <w:t>Toluca</w:t>
      </w:r>
      <w:r>
        <w:rPr>
          <w:color w:val="231F20"/>
          <w:spacing w:val="-16"/>
          <w:w w:val="105"/>
        </w:rPr>
        <w:t> </w:t>
      </w:r>
      <w:r>
        <w:rPr>
          <w:color w:val="231F20"/>
          <w:w w:val="105"/>
        </w:rPr>
        <w:t>a</w:t>
      </w:r>
      <w:r>
        <w:rPr>
          <w:color w:val="231F20"/>
          <w:spacing w:val="-18"/>
          <w:w w:val="105"/>
        </w:rPr>
        <w:t> </w:t>
      </w:r>
      <w:r>
        <w:rPr>
          <w:color w:val="231F20"/>
          <w:w w:val="105"/>
        </w:rPr>
        <w:t>Vicente</w:t>
      </w:r>
      <w:r>
        <w:rPr>
          <w:color w:val="231F20"/>
          <w:spacing w:val="-16"/>
          <w:w w:val="105"/>
        </w:rPr>
        <w:t> </w:t>
      </w:r>
      <w:r>
        <w:rPr>
          <w:color w:val="231F20"/>
          <w:w w:val="105"/>
        </w:rPr>
        <w:t>de</w:t>
      </w:r>
      <w:r>
        <w:rPr>
          <w:color w:val="231F20"/>
          <w:spacing w:val="-16"/>
          <w:w w:val="105"/>
        </w:rPr>
        <w:t> </w:t>
      </w:r>
      <w:r>
        <w:rPr>
          <w:color w:val="231F20"/>
          <w:w w:val="105"/>
        </w:rPr>
        <w:t>Aquino.</w:t>
      </w:r>
    </w:p>
    <w:p>
      <w:pPr>
        <w:pStyle w:val="BodyText"/>
        <w:ind w:left="677" w:right="-9"/>
      </w:pPr>
      <w:r>
        <w:rPr>
          <w:color w:val="231F20"/>
          <w:w w:val="105"/>
        </w:rPr>
        <w:t>Vol. 120, exp. 128, f. 1.</w:t>
      </w:r>
    </w:p>
    <w:p>
      <w:pPr>
        <w:pStyle w:val="BodyText"/>
        <w:spacing w:line="331" w:lineRule="auto"/>
        <w:ind w:left="677" w:hanging="567"/>
        <w:jc w:val="both"/>
      </w:pPr>
      <w:r>
        <w:rPr>
          <w:color w:val="231F20"/>
        </w:rPr>
        <w:t>1322. 1782 (marzo 6). Se remiten cinco despachos para el regimiento provincial de Toluca.</w:t>
      </w:r>
    </w:p>
    <w:p>
      <w:pPr>
        <w:pStyle w:val="BodyText"/>
        <w:spacing w:before="22"/>
        <w:ind w:left="677" w:right="-9"/>
      </w:pPr>
      <w:r>
        <w:rPr>
          <w:color w:val="231F20"/>
          <w:w w:val="105"/>
        </w:rPr>
        <w:t>Vol. 122, exp. 96, f. 1.</w:t>
      </w:r>
    </w:p>
    <w:p>
      <w:pPr>
        <w:pStyle w:val="BodyText"/>
        <w:spacing w:line="331" w:lineRule="auto"/>
        <w:ind w:left="677" w:hanging="567"/>
        <w:jc w:val="both"/>
      </w:pPr>
      <w:r>
        <w:rPr>
          <w:color w:val="231F20"/>
        </w:rPr>
        <w:t>1323. 1783 (marzo 27). Se concede grado de capitán de infantería al ayudante mayor del provincial de Toluca, Andrés de Orozco.</w:t>
      </w:r>
    </w:p>
    <w:p>
      <w:pPr>
        <w:pStyle w:val="BodyText"/>
        <w:spacing w:before="22"/>
        <w:ind w:left="677" w:right="-9"/>
      </w:pPr>
      <w:r>
        <w:rPr>
          <w:color w:val="231F20"/>
          <w:w w:val="105"/>
        </w:rPr>
        <w:t>Vol. 124, exp. 99, f. 1.</w:t>
      </w:r>
    </w:p>
    <w:p>
      <w:pPr>
        <w:pStyle w:val="BodyText"/>
        <w:spacing w:line="331" w:lineRule="auto"/>
        <w:ind w:left="677" w:hanging="567"/>
        <w:jc w:val="both"/>
      </w:pPr>
      <w:r>
        <w:rPr>
          <w:color w:val="231F20"/>
        </w:rPr>
        <w:t>1324. 1784 (abril 15). Se aprueba la renuncia que hizo de su empleo el  teniente veterano de </w:t>
      </w:r>
      <w:r>
        <w:rPr>
          <w:color w:val="231F20"/>
          <w:spacing w:val="-4"/>
        </w:rPr>
        <w:t>Toluca, </w:t>
      </w:r>
      <w:r>
        <w:rPr>
          <w:color w:val="231F20"/>
        </w:rPr>
        <w:t>Juan Román, para entrarse de religioso lego en el convento de San Agustín de</w:t>
      </w:r>
      <w:r>
        <w:rPr>
          <w:color w:val="231F20"/>
          <w:spacing w:val="29"/>
        </w:rPr>
        <w:t> </w:t>
      </w:r>
      <w:r>
        <w:rPr>
          <w:color w:val="231F20"/>
        </w:rPr>
        <w:t>Chalma.</w:t>
      </w:r>
    </w:p>
    <w:p>
      <w:pPr>
        <w:pStyle w:val="BodyText"/>
        <w:spacing w:before="22"/>
        <w:ind w:left="677" w:right="-9"/>
      </w:pPr>
      <w:r>
        <w:rPr>
          <w:color w:val="231F20"/>
          <w:w w:val="105"/>
        </w:rPr>
        <w:t>Vol. 127, exp. 172, f. 1.</w:t>
      </w:r>
    </w:p>
    <w:p>
      <w:pPr>
        <w:pStyle w:val="BodyText"/>
        <w:spacing w:line="331" w:lineRule="auto"/>
        <w:ind w:left="677" w:hanging="567"/>
        <w:jc w:val="both"/>
      </w:pPr>
      <w:r>
        <w:rPr>
          <w:color w:val="231F20"/>
          <w:w w:val="105"/>
        </w:rPr>
        <w:t>1325.</w:t>
      </w:r>
      <w:r>
        <w:rPr>
          <w:color w:val="231F20"/>
          <w:spacing w:val="46"/>
          <w:w w:val="105"/>
        </w:rPr>
        <w:t> </w:t>
      </w:r>
      <w:r>
        <w:rPr>
          <w:color w:val="231F20"/>
          <w:w w:val="105"/>
        </w:rPr>
        <w:t>1784</w:t>
      </w:r>
      <w:r>
        <w:rPr>
          <w:color w:val="231F20"/>
          <w:spacing w:val="-13"/>
          <w:w w:val="105"/>
        </w:rPr>
        <w:t> </w:t>
      </w:r>
      <w:r>
        <w:rPr>
          <w:color w:val="231F20"/>
          <w:w w:val="105"/>
        </w:rPr>
        <w:t>(mayo</w:t>
      </w:r>
      <w:r>
        <w:rPr>
          <w:color w:val="231F20"/>
          <w:spacing w:val="-13"/>
          <w:w w:val="105"/>
        </w:rPr>
        <w:t> </w:t>
      </w:r>
      <w:r>
        <w:rPr>
          <w:color w:val="231F20"/>
          <w:w w:val="105"/>
        </w:rPr>
        <w:t>12).</w:t>
      </w:r>
      <w:r>
        <w:rPr>
          <w:color w:val="231F20"/>
          <w:spacing w:val="-13"/>
          <w:w w:val="105"/>
        </w:rPr>
        <w:t> </w:t>
      </w:r>
      <w:r>
        <w:rPr>
          <w:color w:val="231F20"/>
          <w:w w:val="105"/>
        </w:rPr>
        <w:t>Ordenamiento</w:t>
      </w:r>
      <w:r>
        <w:rPr>
          <w:color w:val="231F20"/>
          <w:spacing w:val="-13"/>
          <w:w w:val="105"/>
        </w:rPr>
        <w:t> </w:t>
      </w:r>
      <w:r>
        <w:rPr>
          <w:color w:val="231F20"/>
          <w:w w:val="105"/>
        </w:rPr>
        <w:t>para</w:t>
      </w:r>
      <w:r>
        <w:rPr>
          <w:color w:val="231F20"/>
          <w:spacing w:val="-13"/>
          <w:w w:val="105"/>
        </w:rPr>
        <w:t> </w:t>
      </w:r>
      <w:r>
        <w:rPr>
          <w:color w:val="231F20"/>
          <w:w w:val="105"/>
        </w:rPr>
        <w:t>que</w:t>
      </w:r>
      <w:r>
        <w:rPr>
          <w:color w:val="231F20"/>
          <w:spacing w:val="-13"/>
          <w:w w:val="105"/>
        </w:rPr>
        <w:t> </w:t>
      </w:r>
      <w:r>
        <w:rPr>
          <w:color w:val="231F20"/>
          <w:w w:val="105"/>
        </w:rPr>
        <w:t>se</w:t>
      </w:r>
      <w:r>
        <w:rPr>
          <w:color w:val="231F20"/>
          <w:spacing w:val="-13"/>
          <w:w w:val="105"/>
        </w:rPr>
        <w:t> </w:t>
      </w:r>
      <w:r>
        <w:rPr>
          <w:color w:val="231F20"/>
          <w:w w:val="105"/>
        </w:rPr>
        <w:t>atienda</w:t>
      </w:r>
      <w:r>
        <w:rPr>
          <w:color w:val="231F20"/>
          <w:spacing w:val="-13"/>
          <w:w w:val="105"/>
        </w:rPr>
        <w:t> </w:t>
      </w:r>
      <w:r>
        <w:rPr>
          <w:color w:val="231F20"/>
          <w:w w:val="105"/>
        </w:rPr>
        <w:t>al</w:t>
      </w:r>
      <w:r>
        <w:rPr>
          <w:color w:val="231F20"/>
          <w:spacing w:val="-13"/>
          <w:w w:val="105"/>
        </w:rPr>
        <w:t> </w:t>
      </w:r>
      <w:r>
        <w:rPr>
          <w:color w:val="231F20"/>
          <w:w w:val="105"/>
        </w:rPr>
        <w:t>capitán</w:t>
      </w:r>
      <w:r>
        <w:rPr>
          <w:color w:val="231F20"/>
          <w:spacing w:val="-13"/>
          <w:w w:val="105"/>
        </w:rPr>
        <w:t> </w:t>
      </w:r>
      <w:r>
        <w:rPr>
          <w:color w:val="231F20"/>
          <w:w w:val="105"/>
        </w:rPr>
        <w:t>Joaquín del</w:t>
      </w:r>
      <w:r>
        <w:rPr>
          <w:color w:val="231F20"/>
          <w:spacing w:val="-20"/>
          <w:w w:val="105"/>
        </w:rPr>
        <w:t> </w:t>
      </w:r>
      <w:r>
        <w:rPr>
          <w:color w:val="231F20"/>
          <w:w w:val="105"/>
        </w:rPr>
        <w:t>Pino</w:t>
      </w:r>
      <w:r>
        <w:rPr>
          <w:color w:val="231F20"/>
          <w:spacing w:val="-20"/>
          <w:w w:val="105"/>
        </w:rPr>
        <w:t> </w:t>
      </w:r>
      <w:r>
        <w:rPr>
          <w:color w:val="231F20"/>
          <w:w w:val="105"/>
        </w:rPr>
        <w:t>ayudante</w:t>
      </w:r>
      <w:r>
        <w:rPr>
          <w:color w:val="231F20"/>
          <w:spacing w:val="-20"/>
          <w:w w:val="105"/>
        </w:rPr>
        <w:t> </w:t>
      </w:r>
      <w:r>
        <w:rPr>
          <w:color w:val="231F20"/>
          <w:w w:val="105"/>
        </w:rPr>
        <w:t>de</w:t>
      </w:r>
      <w:r>
        <w:rPr>
          <w:color w:val="231F20"/>
          <w:spacing w:val="-20"/>
          <w:w w:val="105"/>
        </w:rPr>
        <w:t> </w:t>
      </w:r>
      <w:r>
        <w:rPr>
          <w:color w:val="231F20"/>
          <w:w w:val="105"/>
        </w:rPr>
        <w:t>las</w:t>
      </w:r>
      <w:r>
        <w:rPr>
          <w:color w:val="231F20"/>
          <w:spacing w:val="-20"/>
          <w:w w:val="105"/>
        </w:rPr>
        <w:t> </w:t>
      </w:r>
      <w:r>
        <w:rPr>
          <w:color w:val="231F20"/>
          <w:w w:val="105"/>
        </w:rPr>
        <w:t>milicias</w:t>
      </w:r>
      <w:r>
        <w:rPr>
          <w:color w:val="231F20"/>
          <w:spacing w:val="-20"/>
          <w:w w:val="105"/>
        </w:rPr>
        <w:t> </w:t>
      </w:r>
      <w:r>
        <w:rPr>
          <w:color w:val="231F20"/>
          <w:w w:val="105"/>
        </w:rPr>
        <w:t>de</w:t>
      </w:r>
      <w:r>
        <w:rPr>
          <w:color w:val="231F20"/>
          <w:spacing w:val="-26"/>
          <w:w w:val="105"/>
        </w:rPr>
        <w:t> </w:t>
      </w:r>
      <w:r>
        <w:rPr>
          <w:color w:val="231F20"/>
          <w:spacing w:val="-4"/>
          <w:w w:val="105"/>
        </w:rPr>
        <w:t>Toluca.</w:t>
      </w:r>
    </w:p>
    <w:p>
      <w:pPr>
        <w:pStyle w:val="BodyText"/>
        <w:spacing w:before="22"/>
        <w:ind w:left="677" w:right="-9"/>
      </w:pPr>
      <w:r>
        <w:rPr>
          <w:color w:val="231F20"/>
          <w:w w:val="105"/>
        </w:rPr>
        <w:t>Vol. 128, exp. 35, f. 1.</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231</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644" w:right="111" w:hanging="567"/>
        <w:jc w:val="both"/>
      </w:pPr>
      <w:r>
        <w:rPr>
          <w:color w:val="231F20"/>
        </w:rPr>
        <w:t>1326. 1785 (marzo 15). Remisión de la propuesta de capitán de la octava compañía vacante del regimiento provincial de Toluca, que se solicita para el marqués de San Cristóbal</w:t>
      </w:r>
    </w:p>
    <w:p>
      <w:pPr>
        <w:pStyle w:val="BodyText"/>
        <w:spacing w:before="22"/>
        <w:ind w:left="1644" w:right="110"/>
      </w:pPr>
      <w:r>
        <w:rPr>
          <w:color w:val="231F20"/>
          <w:w w:val="105"/>
        </w:rPr>
        <w:t>Vol. 130, exp. 111, f. 1.</w:t>
      </w:r>
    </w:p>
    <w:p>
      <w:pPr>
        <w:pStyle w:val="BodyText"/>
        <w:ind w:left="1077" w:right="-3"/>
      </w:pPr>
      <w:r>
        <w:rPr>
          <w:color w:val="231F20"/>
          <w:w w:val="105"/>
        </w:rPr>
        <w:t>1327.  1785 (junio 15). Instancia del guarda de Toluca, Manuel San Román,</w:t>
      </w:r>
    </w:p>
    <w:p>
      <w:pPr>
        <w:spacing w:after="0"/>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232</w:t>
      </w:r>
    </w:p>
    <w:p>
      <w:pPr>
        <w:pStyle w:val="BodyText"/>
        <w:ind w:right="-13"/>
      </w:pPr>
      <w:r>
        <w:rPr/>
        <w:br w:type="column"/>
      </w:r>
      <w:r>
        <w:rPr>
          <w:color w:val="231F20"/>
        </w:rPr>
        <w:t>para que se atienda en lo que sea justo.</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right="110"/>
      </w:pPr>
      <w:r>
        <w:rPr>
          <w:color w:val="231F20"/>
          <w:w w:val="105"/>
        </w:rPr>
        <w:t>Vol. 131, exp. 125, f. 1.</w:t>
      </w:r>
    </w:p>
    <w:p>
      <w:pPr>
        <w:pStyle w:val="BodyText"/>
        <w:spacing w:line="331" w:lineRule="auto"/>
        <w:ind w:left="1644" w:right="110" w:hanging="567"/>
        <w:jc w:val="both"/>
      </w:pPr>
      <w:r>
        <w:rPr>
          <w:color w:val="231F20"/>
        </w:rPr>
        <w:t>1328. 1785 (agosto 10). Solicitud de informe de propuestas para dos subtenencias en el regimiento provincial de Toluca, que remitió el regente capitán regional.</w:t>
      </w:r>
    </w:p>
    <w:p>
      <w:pPr>
        <w:pStyle w:val="BodyText"/>
        <w:spacing w:before="22"/>
        <w:ind w:left="1644" w:right="110"/>
      </w:pPr>
      <w:r>
        <w:rPr>
          <w:color w:val="231F20"/>
          <w:w w:val="105"/>
        </w:rPr>
        <w:t>Vol. 131, exp. 237, f. 8.</w:t>
      </w:r>
    </w:p>
    <w:p>
      <w:pPr>
        <w:pStyle w:val="BodyText"/>
        <w:spacing w:line="331" w:lineRule="auto"/>
        <w:ind w:left="1644" w:right="110" w:hanging="567"/>
        <w:jc w:val="both"/>
      </w:pPr>
      <w:r>
        <w:rPr>
          <w:color w:val="231F20"/>
        </w:rPr>
        <w:t>1329. 1785 (octubre 22). Real cédula confiriendo una subtenencia en el regimiento provincial de Toluca a favor de Rafael Torres.</w:t>
      </w:r>
    </w:p>
    <w:p>
      <w:pPr>
        <w:pStyle w:val="BodyText"/>
        <w:spacing w:before="22"/>
        <w:ind w:left="1644" w:right="110"/>
      </w:pPr>
      <w:r>
        <w:rPr>
          <w:color w:val="231F20"/>
          <w:w w:val="105"/>
        </w:rPr>
        <w:t>Vol. 132, exp. 103, f. 1.</w:t>
      </w:r>
    </w:p>
    <w:p>
      <w:pPr>
        <w:pStyle w:val="BodyText"/>
        <w:spacing w:line="331" w:lineRule="auto"/>
        <w:ind w:left="1644" w:right="111" w:hanging="567"/>
        <w:jc w:val="both"/>
      </w:pPr>
      <w:r>
        <w:rPr>
          <w:color w:val="231F20"/>
          <w:w w:val="105"/>
        </w:rPr>
        <w:t>1330.</w:t>
      </w:r>
      <w:r>
        <w:rPr>
          <w:color w:val="231F20"/>
          <w:spacing w:val="31"/>
          <w:w w:val="105"/>
        </w:rPr>
        <w:t> </w:t>
      </w:r>
      <w:r>
        <w:rPr>
          <w:color w:val="231F20"/>
          <w:w w:val="105"/>
        </w:rPr>
        <w:t>1786</w:t>
      </w:r>
      <w:r>
        <w:rPr>
          <w:color w:val="231F20"/>
          <w:spacing w:val="-11"/>
          <w:w w:val="105"/>
        </w:rPr>
        <w:t> </w:t>
      </w:r>
      <w:r>
        <w:rPr>
          <w:color w:val="231F20"/>
          <w:w w:val="105"/>
        </w:rPr>
        <w:t>(febrero</w:t>
      </w:r>
      <w:r>
        <w:rPr>
          <w:color w:val="231F20"/>
          <w:spacing w:val="-11"/>
          <w:w w:val="105"/>
        </w:rPr>
        <w:t> </w:t>
      </w:r>
      <w:r>
        <w:rPr>
          <w:color w:val="231F20"/>
          <w:w w:val="105"/>
        </w:rPr>
        <w:t>13).</w:t>
      </w:r>
      <w:r>
        <w:rPr>
          <w:color w:val="231F20"/>
          <w:spacing w:val="-11"/>
          <w:w w:val="105"/>
        </w:rPr>
        <w:t> </w:t>
      </w:r>
      <w:r>
        <w:rPr>
          <w:color w:val="231F20"/>
          <w:w w:val="105"/>
        </w:rPr>
        <w:t>Aprobación</w:t>
      </w:r>
      <w:r>
        <w:rPr>
          <w:color w:val="231F20"/>
          <w:spacing w:val="-11"/>
          <w:w w:val="105"/>
        </w:rPr>
        <w:t> </w:t>
      </w:r>
      <w:r>
        <w:rPr>
          <w:color w:val="231F20"/>
          <w:w w:val="105"/>
        </w:rPr>
        <w:t>del</w:t>
      </w:r>
      <w:r>
        <w:rPr>
          <w:color w:val="231F20"/>
          <w:spacing w:val="-11"/>
          <w:w w:val="105"/>
        </w:rPr>
        <w:t> </w:t>
      </w:r>
      <w:r>
        <w:rPr>
          <w:color w:val="231F20"/>
          <w:w w:val="105"/>
        </w:rPr>
        <w:t>nombramiento</w:t>
      </w:r>
      <w:r>
        <w:rPr>
          <w:color w:val="231F20"/>
          <w:spacing w:val="-11"/>
          <w:w w:val="105"/>
        </w:rPr>
        <w:t> </w:t>
      </w:r>
      <w:r>
        <w:rPr>
          <w:color w:val="231F20"/>
          <w:w w:val="105"/>
        </w:rPr>
        <w:t>a</w:t>
      </w:r>
      <w:r>
        <w:rPr>
          <w:color w:val="231F20"/>
          <w:spacing w:val="-11"/>
          <w:w w:val="105"/>
        </w:rPr>
        <w:t> </w:t>
      </w:r>
      <w:r>
        <w:rPr>
          <w:color w:val="231F20"/>
          <w:w w:val="105"/>
        </w:rPr>
        <w:t>favor</w:t>
      </w:r>
      <w:r>
        <w:rPr>
          <w:color w:val="231F20"/>
          <w:spacing w:val="-11"/>
          <w:w w:val="105"/>
        </w:rPr>
        <w:t> </w:t>
      </w:r>
      <w:r>
        <w:rPr>
          <w:color w:val="231F20"/>
          <w:w w:val="105"/>
        </w:rPr>
        <w:t>del</w:t>
      </w:r>
      <w:r>
        <w:rPr>
          <w:color w:val="231F20"/>
          <w:spacing w:val="-11"/>
          <w:w w:val="105"/>
        </w:rPr>
        <w:t> </w:t>
      </w:r>
      <w:r>
        <w:rPr>
          <w:color w:val="231F20"/>
          <w:w w:val="105"/>
        </w:rPr>
        <w:t>marqués de</w:t>
      </w:r>
      <w:r>
        <w:rPr>
          <w:color w:val="231F20"/>
          <w:spacing w:val="-36"/>
          <w:w w:val="105"/>
        </w:rPr>
        <w:t> </w:t>
      </w:r>
      <w:r>
        <w:rPr>
          <w:color w:val="231F20"/>
          <w:w w:val="105"/>
        </w:rPr>
        <w:t>San</w:t>
      </w:r>
      <w:r>
        <w:rPr>
          <w:color w:val="231F20"/>
          <w:spacing w:val="-36"/>
          <w:w w:val="105"/>
        </w:rPr>
        <w:t> </w:t>
      </w:r>
      <w:r>
        <w:rPr>
          <w:color w:val="231F20"/>
          <w:w w:val="105"/>
        </w:rPr>
        <w:t>Cristóbal</w:t>
      </w:r>
      <w:r>
        <w:rPr>
          <w:color w:val="231F20"/>
          <w:spacing w:val="-36"/>
          <w:w w:val="105"/>
        </w:rPr>
        <w:t> </w:t>
      </w:r>
      <w:r>
        <w:rPr>
          <w:color w:val="231F20"/>
          <w:w w:val="105"/>
        </w:rPr>
        <w:t>para</w:t>
      </w:r>
      <w:r>
        <w:rPr>
          <w:color w:val="231F20"/>
          <w:spacing w:val="-36"/>
          <w:w w:val="105"/>
        </w:rPr>
        <w:t> </w:t>
      </w:r>
      <w:r>
        <w:rPr>
          <w:color w:val="231F20"/>
          <w:w w:val="105"/>
        </w:rPr>
        <w:t>una</w:t>
      </w:r>
      <w:r>
        <w:rPr>
          <w:color w:val="231F20"/>
          <w:spacing w:val="-36"/>
          <w:w w:val="105"/>
        </w:rPr>
        <w:t> </w:t>
      </w:r>
      <w:r>
        <w:rPr>
          <w:color w:val="231F20"/>
          <w:w w:val="105"/>
        </w:rPr>
        <w:t>compañía</w:t>
      </w:r>
      <w:r>
        <w:rPr>
          <w:color w:val="231F20"/>
          <w:spacing w:val="-36"/>
          <w:w w:val="105"/>
        </w:rPr>
        <w:t> </w:t>
      </w:r>
      <w:r>
        <w:rPr>
          <w:color w:val="231F20"/>
          <w:w w:val="105"/>
        </w:rPr>
        <w:t>del</w:t>
      </w:r>
      <w:r>
        <w:rPr>
          <w:color w:val="231F20"/>
          <w:spacing w:val="-36"/>
          <w:w w:val="105"/>
        </w:rPr>
        <w:t> </w:t>
      </w:r>
      <w:r>
        <w:rPr>
          <w:color w:val="231F20"/>
          <w:w w:val="105"/>
        </w:rPr>
        <w:t>regimiento</w:t>
      </w:r>
      <w:r>
        <w:rPr>
          <w:color w:val="231F20"/>
          <w:spacing w:val="-36"/>
          <w:w w:val="105"/>
        </w:rPr>
        <w:t> </w:t>
      </w:r>
      <w:r>
        <w:rPr>
          <w:color w:val="231F20"/>
          <w:w w:val="105"/>
        </w:rPr>
        <w:t>provincial</w:t>
      </w:r>
      <w:r>
        <w:rPr>
          <w:color w:val="231F20"/>
          <w:spacing w:val="-36"/>
          <w:w w:val="105"/>
        </w:rPr>
        <w:t> </w:t>
      </w:r>
      <w:r>
        <w:rPr>
          <w:color w:val="231F20"/>
          <w:w w:val="105"/>
        </w:rPr>
        <w:t>de</w:t>
      </w:r>
      <w:r>
        <w:rPr>
          <w:color w:val="231F20"/>
          <w:spacing w:val="-41"/>
          <w:w w:val="105"/>
        </w:rPr>
        <w:t> </w:t>
      </w:r>
      <w:r>
        <w:rPr>
          <w:color w:val="231F20"/>
          <w:spacing w:val="-5"/>
          <w:w w:val="105"/>
        </w:rPr>
        <w:t>Toluca. Vol.</w:t>
      </w:r>
      <w:r>
        <w:rPr>
          <w:color w:val="231F20"/>
          <w:spacing w:val="-12"/>
          <w:w w:val="105"/>
        </w:rPr>
        <w:t> </w:t>
      </w:r>
      <w:r>
        <w:rPr>
          <w:color w:val="231F20"/>
          <w:w w:val="105"/>
        </w:rPr>
        <w:t>133,</w:t>
      </w:r>
      <w:r>
        <w:rPr>
          <w:color w:val="231F20"/>
          <w:spacing w:val="-12"/>
          <w:w w:val="105"/>
        </w:rPr>
        <w:t> </w:t>
      </w:r>
      <w:r>
        <w:rPr>
          <w:color w:val="231F20"/>
          <w:w w:val="105"/>
        </w:rPr>
        <w:t>exp.</w:t>
      </w:r>
      <w:r>
        <w:rPr>
          <w:color w:val="231F20"/>
          <w:spacing w:val="-12"/>
          <w:w w:val="105"/>
        </w:rPr>
        <w:t> </w:t>
      </w:r>
      <w:r>
        <w:rPr>
          <w:color w:val="231F20"/>
          <w:w w:val="105"/>
        </w:rPr>
        <w:t>99,</w:t>
      </w:r>
      <w:r>
        <w:rPr>
          <w:color w:val="231F20"/>
          <w:spacing w:val="-12"/>
          <w:w w:val="105"/>
        </w:rPr>
        <w:t> </w:t>
      </w:r>
      <w:r>
        <w:rPr>
          <w:color w:val="231F20"/>
          <w:w w:val="105"/>
        </w:rPr>
        <w:t>f.</w:t>
      </w:r>
      <w:r>
        <w:rPr>
          <w:color w:val="231F20"/>
          <w:spacing w:val="-12"/>
          <w:w w:val="105"/>
        </w:rPr>
        <w:t> </w:t>
      </w:r>
      <w:r>
        <w:rPr>
          <w:color w:val="231F20"/>
          <w:w w:val="105"/>
        </w:rPr>
        <w:t>2.</w:t>
      </w:r>
    </w:p>
    <w:p>
      <w:pPr>
        <w:pStyle w:val="BodyText"/>
        <w:spacing w:line="331" w:lineRule="auto" w:before="22"/>
        <w:ind w:left="1644" w:right="111" w:hanging="567"/>
        <w:jc w:val="both"/>
      </w:pPr>
      <w:r>
        <w:rPr>
          <w:color w:val="231F20"/>
          <w:w w:val="105"/>
        </w:rPr>
        <w:t>1331. 1786 (abril 22). Remitiendo despachos de oficiales del regimiento provincial de Toluca.</w:t>
      </w:r>
    </w:p>
    <w:p>
      <w:pPr>
        <w:pStyle w:val="BodyText"/>
        <w:spacing w:before="22"/>
        <w:ind w:left="1644" w:right="110"/>
      </w:pPr>
      <w:r>
        <w:rPr>
          <w:color w:val="231F20"/>
          <w:w w:val="105"/>
        </w:rPr>
        <w:t>Vol. 133, exp. 227, f. 1.</w:t>
      </w:r>
    </w:p>
    <w:p>
      <w:pPr>
        <w:pStyle w:val="BodyText"/>
        <w:spacing w:line="331" w:lineRule="auto"/>
        <w:ind w:left="1644" w:right="111" w:hanging="567"/>
        <w:jc w:val="both"/>
      </w:pPr>
      <w:r>
        <w:rPr>
          <w:color w:val="231F20"/>
        </w:rPr>
        <w:t>1332.  1786 (septiembre 1). Se aprueba la libertad del derecho de alcabalas   por el tiempo que dure la escasez de la harina y trigo que entrase a Toluca.</w:t>
      </w:r>
    </w:p>
    <w:p>
      <w:pPr>
        <w:pStyle w:val="BodyText"/>
        <w:spacing w:before="22"/>
        <w:ind w:left="1644" w:right="110"/>
      </w:pPr>
      <w:r>
        <w:rPr>
          <w:color w:val="231F20"/>
          <w:w w:val="105"/>
        </w:rPr>
        <w:t>Vol. 135, exp. 2, f. 1.</w:t>
      </w:r>
    </w:p>
    <w:p>
      <w:pPr>
        <w:pStyle w:val="BodyText"/>
        <w:spacing w:line="331" w:lineRule="auto"/>
        <w:ind w:left="1644" w:right="111" w:hanging="567"/>
        <w:jc w:val="both"/>
      </w:pPr>
      <w:r>
        <w:rPr>
          <w:color w:val="231F20"/>
        </w:rPr>
        <w:t>1333. 1786 (noviembre 1). Se aprueba el permiso concedido al marqués de  San Cristóbal, capitán de infantería de </w:t>
      </w:r>
      <w:r>
        <w:rPr>
          <w:color w:val="231F20"/>
          <w:spacing w:val="-4"/>
        </w:rPr>
        <w:t>Toluca, </w:t>
      </w:r>
      <w:r>
        <w:rPr>
          <w:color w:val="231F20"/>
        </w:rPr>
        <w:t>para ir a </w:t>
      </w:r>
      <w:r>
        <w:rPr>
          <w:color w:val="231F20"/>
          <w:spacing w:val="14"/>
        </w:rPr>
        <w:t> </w:t>
      </w:r>
      <w:r>
        <w:rPr>
          <w:color w:val="231F20"/>
        </w:rPr>
        <w:t>España.</w:t>
      </w:r>
    </w:p>
    <w:p>
      <w:pPr>
        <w:pStyle w:val="BodyText"/>
        <w:spacing w:before="22"/>
        <w:ind w:left="1644" w:right="110"/>
      </w:pPr>
      <w:r>
        <w:rPr>
          <w:color w:val="231F20"/>
          <w:w w:val="105"/>
        </w:rPr>
        <w:t>Vol. 135, exp. 94, f.l.</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right="1" w:hanging="567"/>
        <w:jc w:val="both"/>
      </w:pPr>
      <w:r>
        <w:rPr>
          <w:color w:val="231F20"/>
          <w:w w:val="105"/>
        </w:rPr>
        <w:t>1334.</w:t>
      </w:r>
      <w:r>
        <w:rPr>
          <w:color w:val="231F20"/>
          <w:spacing w:val="36"/>
          <w:w w:val="105"/>
        </w:rPr>
        <w:t> </w:t>
      </w:r>
      <w:r>
        <w:rPr>
          <w:color w:val="231F20"/>
          <w:w w:val="105"/>
        </w:rPr>
        <w:t>1787</w:t>
      </w:r>
      <w:r>
        <w:rPr>
          <w:color w:val="231F20"/>
          <w:spacing w:val="-14"/>
          <w:w w:val="105"/>
        </w:rPr>
        <w:t> </w:t>
      </w:r>
      <w:r>
        <w:rPr>
          <w:color w:val="231F20"/>
          <w:w w:val="105"/>
        </w:rPr>
        <w:t>(mayo</w:t>
      </w:r>
      <w:r>
        <w:rPr>
          <w:color w:val="231F20"/>
          <w:spacing w:val="-14"/>
          <w:w w:val="105"/>
        </w:rPr>
        <w:t> </w:t>
      </w:r>
      <w:r>
        <w:rPr>
          <w:color w:val="231F20"/>
          <w:w w:val="105"/>
        </w:rPr>
        <w:t>14).</w:t>
      </w:r>
      <w:r>
        <w:rPr>
          <w:color w:val="231F20"/>
          <w:spacing w:val="-14"/>
          <w:w w:val="105"/>
        </w:rPr>
        <w:t> </w:t>
      </w:r>
      <w:r>
        <w:rPr>
          <w:color w:val="231F20"/>
          <w:w w:val="105"/>
        </w:rPr>
        <w:t>Aprobando</w:t>
      </w:r>
      <w:r>
        <w:rPr>
          <w:color w:val="231F20"/>
          <w:spacing w:val="-14"/>
          <w:w w:val="105"/>
        </w:rPr>
        <w:t> </w:t>
      </w:r>
      <w:r>
        <w:rPr>
          <w:color w:val="231F20"/>
          <w:w w:val="105"/>
        </w:rPr>
        <w:t>la</w:t>
      </w:r>
      <w:r>
        <w:rPr>
          <w:color w:val="231F20"/>
          <w:spacing w:val="-14"/>
          <w:w w:val="105"/>
        </w:rPr>
        <w:t> </w:t>
      </w:r>
      <w:r>
        <w:rPr>
          <w:color w:val="231F20"/>
          <w:w w:val="105"/>
        </w:rPr>
        <w:t>licencia</w:t>
      </w:r>
      <w:r>
        <w:rPr>
          <w:color w:val="231F20"/>
          <w:spacing w:val="-14"/>
          <w:w w:val="105"/>
        </w:rPr>
        <w:t> </w:t>
      </w:r>
      <w:r>
        <w:rPr>
          <w:color w:val="231F20"/>
          <w:w w:val="105"/>
        </w:rPr>
        <w:t>concedida</w:t>
      </w:r>
      <w:r>
        <w:rPr>
          <w:color w:val="231F20"/>
          <w:spacing w:val="-14"/>
          <w:w w:val="105"/>
        </w:rPr>
        <w:t> </w:t>
      </w:r>
      <w:r>
        <w:rPr>
          <w:color w:val="231F20"/>
          <w:w w:val="105"/>
        </w:rPr>
        <w:t>al</w:t>
      </w:r>
      <w:r>
        <w:rPr>
          <w:color w:val="231F20"/>
          <w:spacing w:val="-14"/>
          <w:w w:val="105"/>
        </w:rPr>
        <w:t> </w:t>
      </w:r>
      <w:r>
        <w:rPr>
          <w:color w:val="231F20"/>
          <w:w w:val="105"/>
        </w:rPr>
        <w:t>teniente</w:t>
      </w:r>
      <w:r>
        <w:rPr>
          <w:color w:val="231F20"/>
          <w:spacing w:val="-14"/>
          <w:w w:val="105"/>
        </w:rPr>
        <w:t> </w:t>
      </w:r>
      <w:r>
        <w:rPr>
          <w:color w:val="231F20"/>
          <w:w w:val="105"/>
        </w:rPr>
        <w:t>veterano del</w:t>
      </w:r>
      <w:r>
        <w:rPr>
          <w:color w:val="231F20"/>
          <w:spacing w:val="-22"/>
          <w:w w:val="105"/>
        </w:rPr>
        <w:t> </w:t>
      </w:r>
      <w:r>
        <w:rPr>
          <w:color w:val="231F20"/>
          <w:w w:val="105"/>
        </w:rPr>
        <w:t>regimiento</w:t>
      </w:r>
      <w:r>
        <w:rPr>
          <w:color w:val="231F20"/>
          <w:spacing w:val="-22"/>
          <w:w w:val="105"/>
        </w:rPr>
        <w:t> </w:t>
      </w:r>
      <w:r>
        <w:rPr>
          <w:color w:val="231F20"/>
          <w:w w:val="105"/>
        </w:rPr>
        <w:t>provincial</w:t>
      </w:r>
      <w:r>
        <w:rPr>
          <w:color w:val="231F20"/>
          <w:spacing w:val="-22"/>
          <w:w w:val="105"/>
        </w:rPr>
        <w:t> </w:t>
      </w:r>
      <w:r>
        <w:rPr>
          <w:color w:val="231F20"/>
          <w:w w:val="105"/>
        </w:rPr>
        <w:t>de</w:t>
      </w:r>
      <w:r>
        <w:rPr>
          <w:color w:val="231F20"/>
          <w:spacing w:val="-28"/>
          <w:w w:val="105"/>
        </w:rPr>
        <w:t> </w:t>
      </w:r>
      <w:r>
        <w:rPr>
          <w:color w:val="231F20"/>
          <w:spacing w:val="-4"/>
          <w:w w:val="105"/>
        </w:rPr>
        <w:t>Toluca,</w:t>
      </w:r>
      <w:r>
        <w:rPr>
          <w:color w:val="231F20"/>
          <w:spacing w:val="-22"/>
          <w:w w:val="105"/>
        </w:rPr>
        <w:t> </w:t>
      </w:r>
      <w:r>
        <w:rPr>
          <w:color w:val="231F20"/>
          <w:w w:val="105"/>
        </w:rPr>
        <w:t>Manuel</w:t>
      </w:r>
      <w:r>
        <w:rPr>
          <w:color w:val="231F20"/>
          <w:spacing w:val="-22"/>
          <w:w w:val="105"/>
        </w:rPr>
        <w:t> </w:t>
      </w:r>
      <w:r>
        <w:rPr>
          <w:color w:val="231F20"/>
          <w:w w:val="105"/>
        </w:rPr>
        <w:t>Requena.</w:t>
      </w:r>
    </w:p>
    <w:p>
      <w:pPr>
        <w:pStyle w:val="BodyText"/>
        <w:spacing w:before="22"/>
        <w:ind w:left="677" w:right="-9"/>
      </w:pPr>
      <w:r>
        <w:rPr>
          <w:color w:val="231F20"/>
        </w:rPr>
        <w:t>Vol. 137, exp. 19, f. l.</w:t>
      </w:r>
    </w:p>
    <w:p>
      <w:pPr>
        <w:pStyle w:val="BodyText"/>
        <w:spacing w:line="331" w:lineRule="auto"/>
        <w:ind w:left="677" w:right="1" w:hanging="567"/>
        <w:jc w:val="both"/>
      </w:pPr>
      <w:r>
        <w:rPr>
          <w:color w:val="231F20"/>
          <w:w w:val="105"/>
        </w:rPr>
        <w:t>1335. 1787 (octubre 13). Se concede merced de hábito en la orden militar de Alcántara a Esteban González de Cosío, capitán del regimiento provincial de Toluca.</w:t>
      </w:r>
    </w:p>
    <w:p>
      <w:pPr>
        <w:pStyle w:val="BodyText"/>
        <w:spacing w:before="22"/>
        <w:ind w:left="677" w:right="-9"/>
      </w:pPr>
      <w:r>
        <w:rPr>
          <w:color w:val="231F20"/>
        </w:rPr>
        <w:t>Vol. 138, exp. 103, f. l.</w:t>
      </w:r>
    </w:p>
    <w:p>
      <w:pPr>
        <w:pStyle w:val="BodyText"/>
        <w:spacing w:line="331" w:lineRule="auto"/>
        <w:ind w:left="677" w:hanging="567"/>
        <w:jc w:val="both"/>
      </w:pPr>
      <w:r>
        <w:rPr>
          <w:color w:val="231F20"/>
        </w:rPr>
        <w:t>1336. 1787 (diciembre 30). Se concede licencia a Domingo Espinoza, teniente veterano de Toluca, para casarse con María Josefa García.</w:t>
      </w:r>
    </w:p>
    <w:p>
      <w:pPr>
        <w:pStyle w:val="BodyText"/>
        <w:spacing w:before="22"/>
        <w:ind w:left="677" w:right="-9"/>
      </w:pPr>
      <w:r>
        <w:rPr>
          <w:color w:val="231F20"/>
          <w:w w:val="105"/>
        </w:rPr>
        <w:t>Vol. 138, exp. 242, f. 1.</w:t>
      </w:r>
    </w:p>
    <w:p>
      <w:pPr>
        <w:pStyle w:val="BodyText"/>
        <w:spacing w:line="331" w:lineRule="auto"/>
        <w:ind w:left="677" w:right="1" w:hanging="567"/>
        <w:jc w:val="both"/>
      </w:pPr>
      <w:r>
        <w:rPr>
          <w:color w:val="231F20"/>
          <w:w w:val="105"/>
        </w:rPr>
        <w:t>1337.</w:t>
      </w:r>
      <w:r>
        <w:rPr>
          <w:color w:val="231F20"/>
          <w:spacing w:val="30"/>
          <w:w w:val="105"/>
        </w:rPr>
        <w:t> </w:t>
      </w:r>
      <w:r>
        <w:rPr>
          <w:color w:val="231F20"/>
          <w:w w:val="105"/>
        </w:rPr>
        <w:t>1788</w:t>
      </w:r>
      <w:r>
        <w:rPr>
          <w:color w:val="231F20"/>
          <w:spacing w:val="-26"/>
          <w:w w:val="105"/>
        </w:rPr>
        <w:t> </w:t>
      </w:r>
      <w:r>
        <w:rPr>
          <w:color w:val="231F20"/>
          <w:w w:val="105"/>
        </w:rPr>
        <w:t>(enero</w:t>
      </w:r>
      <w:r>
        <w:rPr>
          <w:color w:val="231F20"/>
          <w:spacing w:val="-26"/>
          <w:w w:val="105"/>
        </w:rPr>
        <w:t> </w:t>
      </w:r>
      <w:r>
        <w:rPr>
          <w:color w:val="231F20"/>
          <w:w w:val="105"/>
        </w:rPr>
        <w:t>17).</w:t>
      </w:r>
      <w:r>
        <w:rPr>
          <w:color w:val="231F20"/>
          <w:spacing w:val="-26"/>
          <w:w w:val="105"/>
        </w:rPr>
        <w:t> </w:t>
      </w:r>
      <w:r>
        <w:rPr>
          <w:color w:val="231F20"/>
          <w:w w:val="105"/>
        </w:rPr>
        <w:t>Se</w:t>
      </w:r>
      <w:r>
        <w:rPr>
          <w:color w:val="231F20"/>
          <w:spacing w:val="-26"/>
          <w:w w:val="105"/>
        </w:rPr>
        <w:t> </w:t>
      </w:r>
      <w:r>
        <w:rPr>
          <w:color w:val="231F20"/>
          <w:w w:val="105"/>
        </w:rPr>
        <w:t>concede</w:t>
      </w:r>
      <w:r>
        <w:rPr>
          <w:color w:val="231F20"/>
          <w:spacing w:val="-26"/>
          <w:w w:val="105"/>
        </w:rPr>
        <w:t> </w:t>
      </w:r>
      <w:r>
        <w:rPr>
          <w:color w:val="231F20"/>
          <w:w w:val="105"/>
        </w:rPr>
        <w:t>licencia</w:t>
      </w:r>
      <w:r>
        <w:rPr>
          <w:color w:val="231F20"/>
          <w:spacing w:val="-26"/>
          <w:w w:val="105"/>
        </w:rPr>
        <w:t> </w:t>
      </w:r>
      <w:r>
        <w:rPr>
          <w:color w:val="231F20"/>
          <w:w w:val="105"/>
        </w:rPr>
        <w:t>para</w:t>
      </w:r>
      <w:r>
        <w:rPr>
          <w:color w:val="231F20"/>
          <w:spacing w:val="-26"/>
          <w:w w:val="105"/>
        </w:rPr>
        <w:t> </w:t>
      </w:r>
      <w:r>
        <w:rPr>
          <w:color w:val="231F20"/>
          <w:w w:val="105"/>
        </w:rPr>
        <w:t>ir</w:t>
      </w:r>
      <w:r>
        <w:rPr>
          <w:color w:val="231F20"/>
          <w:spacing w:val="-26"/>
          <w:w w:val="105"/>
        </w:rPr>
        <w:t> </w:t>
      </w:r>
      <w:r>
        <w:rPr>
          <w:color w:val="231F20"/>
          <w:w w:val="105"/>
        </w:rPr>
        <w:t>a</w:t>
      </w:r>
      <w:r>
        <w:rPr>
          <w:color w:val="231F20"/>
          <w:spacing w:val="-26"/>
          <w:w w:val="105"/>
        </w:rPr>
        <w:t> </w:t>
      </w:r>
      <w:r>
        <w:rPr>
          <w:color w:val="231F20"/>
          <w:w w:val="105"/>
        </w:rPr>
        <w:t>España,</w:t>
      </w:r>
      <w:r>
        <w:rPr>
          <w:color w:val="231F20"/>
          <w:spacing w:val="-26"/>
          <w:w w:val="105"/>
        </w:rPr>
        <w:t> </w:t>
      </w:r>
      <w:r>
        <w:rPr>
          <w:color w:val="231F20"/>
          <w:w w:val="105"/>
        </w:rPr>
        <w:t>al</w:t>
      </w:r>
      <w:r>
        <w:rPr>
          <w:color w:val="231F20"/>
          <w:spacing w:val="-26"/>
          <w:w w:val="105"/>
        </w:rPr>
        <w:t> </w:t>
      </w:r>
      <w:r>
        <w:rPr>
          <w:color w:val="231F20"/>
          <w:w w:val="105"/>
        </w:rPr>
        <w:t>subteniente</w:t>
      </w:r>
      <w:r>
        <w:rPr>
          <w:color w:val="231F20"/>
          <w:spacing w:val="-26"/>
          <w:w w:val="105"/>
        </w:rPr>
        <w:t> </w:t>
      </w:r>
      <w:r>
        <w:rPr>
          <w:color w:val="231F20"/>
          <w:w w:val="105"/>
        </w:rPr>
        <w:t>del regimiento</w:t>
      </w:r>
      <w:r>
        <w:rPr>
          <w:color w:val="231F20"/>
          <w:spacing w:val="-23"/>
          <w:w w:val="105"/>
        </w:rPr>
        <w:t> </w:t>
      </w:r>
      <w:r>
        <w:rPr>
          <w:color w:val="231F20"/>
          <w:w w:val="105"/>
        </w:rPr>
        <w:t>de</w:t>
      </w:r>
      <w:r>
        <w:rPr>
          <w:color w:val="231F20"/>
          <w:spacing w:val="-23"/>
          <w:w w:val="105"/>
        </w:rPr>
        <w:t> </w:t>
      </w:r>
      <w:r>
        <w:rPr>
          <w:color w:val="231F20"/>
          <w:w w:val="105"/>
        </w:rPr>
        <w:t>milicias</w:t>
      </w:r>
      <w:r>
        <w:rPr>
          <w:color w:val="231F20"/>
          <w:spacing w:val="-23"/>
          <w:w w:val="105"/>
        </w:rPr>
        <w:t> </w:t>
      </w:r>
      <w:r>
        <w:rPr>
          <w:color w:val="231F20"/>
          <w:w w:val="105"/>
        </w:rPr>
        <w:t>de</w:t>
      </w:r>
      <w:r>
        <w:rPr>
          <w:color w:val="231F20"/>
          <w:spacing w:val="-29"/>
          <w:w w:val="105"/>
        </w:rPr>
        <w:t> </w:t>
      </w:r>
      <w:r>
        <w:rPr>
          <w:color w:val="231F20"/>
          <w:spacing w:val="-4"/>
          <w:w w:val="105"/>
        </w:rPr>
        <w:t>Toluca,</w:t>
      </w:r>
      <w:r>
        <w:rPr>
          <w:color w:val="231F20"/>
          <w:spacing w:val="-23"/>
          <w:w w:val="105"/>
        </w:rPr>
        <w:t> </w:t>
      </w:r>
      <w:r>
        <w:rPr>
          <w:color w:val="231F20"/>
          <w:w w:val="105"/>
        </w:rPr>
        <w:t>Manuel</w:t>
      </w:r>
      <w:r>
        <w:rPr>
          <w:color w:val="231F20"/>
          <w:spacing w:val="-23"/>
          <w:w w:val="105"/>
        </w:rPr>
        <w:t> </w:t>
      </w:r>
      <w:r>
        <w:rPr>
          <w:color w:val="231F20"/>
          <w:w w:val="105"/>
        </w:rPr>
        <w:t>Lozano.</w:t>
      </w:r>
    </w:p>
    <w:p>
      <w:pPr>
        <w:pStyle w:val="BodyText"/>
        <w:spacing w:before="22"/>
        <w:ind w:left="677" w:right="-9"/>
      </w:pPr>
      <w:r>
        <w:rPr>
          <w:color w:val="231F20"/>
        </w:rPr>
        <w:t>Vol. 139, exp. 33, f. l.</w:t>
      </w:r>
    </w:p>
    <w:p>
      <w:pPr>
        <w:pStyle w:val="BodyText"/>
        <w:spacing w:line="331" w:lineRule="auto"/>
        <w:ind w:left="677" w:hanging="567"/>
        <w:jc w:val="both"/>
      </w:pPr>
      <w:r>
        <w:rPr>
          <w:color w:val="231F20"/>
        </w:rPr>
        <w:t>1338.  1788 (julio 1). Cédula por la que no se concede la gracia de uniforme   y honores de comisario de guerra que ha solicitado Adrián de Cerain, corregidor de</w:t>
      </w:r>
      <w:r>
        <w:rPr>
          <w:color w:val="231F20"/>
          <w:spacing w:val="28"/>
        </w:rPr>
        <w:t> </w:t>
      </w:r>
      <w:r>
        <w:rPr>
          <w:color w:val="231F20"/>
          <w:spacing w:val="-4"/>
        </w:rPr>
        <w:t>Toluca.</w:t>
      </w:r>
    </w:p>
    <w:p>
      <w:pPr>
        <w:pStyle w:val="BodyText"/>
        <w:spacing w:before="22"/>
        <w:ind w:left="677" w:right="-9"/>
      </w:pPr>
      <w:r>
        <w:rPr>
          <w:color w:val="231F20"/>
          <w:w w:val="105"/>
        </w:rPr>
        <w:t>Vol. 140, exp. 121, f. 1.</w:t>
      </w:r>
    </w:p>
    <w:p>
      <w:pPr>
        <w:pStyle w:val="BodyText"/>
        <w:spacing w:line="331" w:lineRule="auto"/>
        <w:ind w:left="677" w:hanging="567"/>
        <w:jc w:val="both"/>
      </w:pPr>
      <w:r>
        <w:rPr>
          <w:color w:val="231F20"/>
        </w:rPr>
        <w:t>1339. 1789 (marzo 6). Se niega a Juan José Sáenz, administrador de alcabalas de Toluca, la licencia que solicitó para ir a España.</w:t>
      </w:r>
    </w:p>
    <w:p>
      <w:pPr>
        <w:pStyle w:val="BodyText"/>
        <w:spacing w:before="22"/>
        <w:ind w:left="677" w:right="-9"/>
      </w:pPr>
      <w:r>
        <w:rPr>
          <w:color w:val="231F20"/>
          <w:w w:val="105"/>
        </w:rPr>
        <w:t>Vol. 142, exp. 122, f. 1.</w:t>
      </w:r>
    </w:p>
    <w:p>
      <w:pPr>
        <w:pStyle w:val="BodyText"/>
        <w:spacing w:line="331" w:lineRule="auto"/>
        <w:ind w:left="677" w:hanging="567"/>
        <w:jc w:val="both"/>
      </w:pPr>
      <w:r>
        <w:rPr>
          <w:color w:val="231F20"/>
        </w:rPr>
        <w:t>1340. </w:t>
      </w:r>
      <w:r>
        <w:rPr>
          <w:color w:val="231F20"/>
          <w:spacing w:val="2"/>
        </w:rPr>
        <w:t>1790 (octubre </w:t>
      </w:r>
      <w:r>
        <w:rPr>
          <w:color w:val="231F20"/>
        </w:rPr>
        <w:t>9). Se </w:t>
      </w:r>
      <w:r>
        <w:rPr>
          <w:color w:val="231F20"/>
          <w:spacing w:val="2"/>
        </w:rPr>
        <w:t>concede licencia  </w:t>
      </w:r>
      <w:r>
        <w:rPr>
          <w:color w:val="231F20"/>
        </w:rPr>
        <w:t>por  dos  </w:t>
      </w:r>
      <w:r>
        <w:rPr>
          <w:color w:val="231F20"/>
          <w:spacing w:val="2"/>
        </w:rPr>
        <w:t>años  para  </w:t>
      </w:r>
      <w:r>
        <w:rPr>
          <w:color w:val="231F20"/>
        </w:rPr>
        <w:t>ir  a  </w:t>
      </w:r>
      <w:r>
        <w:rPr>
          <w:color w:val="231F20"/>
          <w:spacing w:val="2"/>
        </w:rPr>
        <w:t>España </w:t>
      </w:r>
      <w:r>
        <w:rPr>
          <w:color w:val="231F20"/>
        </w:rPr>
        <w:t>a Pedro Yoldi, </w:t>
      </w:r>
      <w:r>
        <w:rPr>
          <w:color w:val="231F20"/>
          <w:spacing w:val="2"/>
        </w:rPr>
        <w:t>contador </w:t>
      </w:r>
      <w:r>
        <w:rPr>
          <w:color w:val="231F20"/>
        </w:rPr>
        <w:t>de la </w:t>
      </w:r>
      <w:r>
        <w:rPr>
          <w:color w:val="231F20"/>
          <w:spacing w:val="2"/>
        </w:rPr>
        <w:t>aduana </w:t>
      </w:r>
      <w:r>
        <w:rPr>
          <w:color w:val="231F20"/>
        </w:rPr>
        <w:t>de Toluca, </w:t>
      </w:r>
      <w:r>
        <w:rPr>
          <w:color w:val="231F20"/>
          <w:spacing w:val="2"/>
        </w:rPr>
        <w:t>bajo ciertas condiciones.</w:t>
      </w:r>
    </w:p>
    <w:p>
      <w:pPr>
        <w:pStyle w:val="BodyText"/>
        <w:spacing w:before="22"/>
        <w:ind w:left="677" w:right="-9"/>
      </w:pPr>
      <w:r>
        <w:rPr>
          <w:color w:val="231F20"/>
          <w:w w:val="105"/>
        </w:rPr>
        <w:t>Vol. 147, exp. 86, f. 1.</w:t>
      </w:r>
    </w:p>
    <w:p>
      <w:pPr>
        <w:pStyle w:val="BodyText"/>
        <w:spacing w:line="331" w:lineRule="auto"/>
        <w:ind w:left="677" w:hanging="567"/>
        <w:jc w:val="both"/>
      </w:pPr>
      <w:r>
        <w:rPr>
          <w:color w:val="231F20"/>
        </w:rPr>
        <w:t>1341. 1790 (noviembre 12). Se confiere compañía en el regimiento provincial de </w:t>
      </w:r>
      <w:r>
        <w:rPr>
          <w:color w:val="231F20"/>
          <w:spacing w:val="-4"/>
        </w:rPr>
        <w:t>Toluca </w:t>
      </w:r>
      <w:r>
        <w:rPr>
          <w:color w:val="231F20"/>
        </w:rPr>
        <w:t>a Lorenzo Angulo</w:t>
      </w:r>
      <w:r>
        <w:rPr>
          <w:color w:val="231F20"/>
          <w:spacing w:val="50"/>
        </w:rPr>
        <w:t> </w:t>
      </w:r>
      <w:r>
        <w:rPr>
          <w:color w:val="231F20"/>
        </w:rPr>
        <w:t>Gardamino.</w:t>
      </w:r>
    </w:p>
    <w:p>
      <w:pPr>
        <w:pStyle w:val="BodyText"/>
        <w:spacing w:before="22"/>
        <w:ind w:left="677" w:right="-9"/>
      </w:pPr>
      <w:r>
        <w:rPr>
          <w:color w:val="231F20"/>
          <w:w w:val="105"/>
        </w:rPr>
        <w:t>Vol. 147, exp. 157, f. 1.</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233</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644" w:right="13" w:hanging="567"/>
      </w:pPr>
      <w:r>
        <w:rPr>
          <w:color w:val="231F20"/>
          <w:w w:val="105"/>
        </w:rPr>
        <w:t>1342. 1792 (octubre 4). Solicitud para que se informe la causa del arresto de Juan José Sáenz, administrador de alcabalas de Toluca.</w:t>
      </w:r>
    </w:p>
    <w:p>
      <w:pPr>
        <w:pStyle w:val="BodyText"/>
        <w:spacing w:before="22"/>
        <w:ind w:left="1644" w:right="110"/>
      </w:pPr>
      <w:r>
        <w:rPr>
          <w:color w:val="231F20"/>
          <w:w w:val="105"/>
        </w:rPr>
        <w:t>Vol. 153, exp. 59, f. 1.</w:t>
      </w:r>
    </w:p>
    <w:p>
      <w:pPr>
        <w:pStyle w:val="BodyText"/>
        <w:spacing w:line="331" w:lineRule="auto"/>
        <w:ind w:left="1644" w:right="110" w:hanging="567"/>
      </w:pPr>
      <w:r>
        <w:rPr>
          <w:color w:val="231F20"/>
          <w:w w:val="105"/>
        </w:rPr>
        <w:t>1343. 1793 (enero 12). Aprobación del nombramiento de contador de la aduana de Toluca de Pedro Ruano Calvo.</w:t>
      </w:r>
    </w:p>
    <w:p>
      <w:pPr>
        <w:spacing w:after="0" w:line="331" w:lineRule="auto"/>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234</w:t>
      </w:r>
    </w:p>
    <w:p>
      <w:pPr>
        <w:pStyle w:val="BodyText"/>
        <w:spacing w:before="22"/>
        <w:ind w:right="-13"/>
      </w:pPr>
      <w:r>
        <w:rPr/>
        <w:br w:type="column"/>
      </w:r>
      <w:r>
        <w:rPr>
          <w:color w:val="231F20"/>
          <w:w w:val="105"/>
        </w:rPr>
        <w:t>Vol. 154, exp. 31, f. 1.</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hanging="567"/>
        <w:jc w:val="both"/>
      </w:pPr>
      <w:r>
        <w:rPr>
          <w:color w:val="231F20"/>
          <w:w w:val="105"/>
        </w:rPr>
        <w:t>1344.</w:t>
      </w:r>
      <w:r>
        <w:rPr>
          <w:color w:val="231F20"/>
          <w:spacing w:val="34"/>
          <w:w w:val="105"/>
        </w:rPr>
        <w:t> </w:t>
      </w:r>
      <w:r>
        <w:rPr>
          <w:color w:val="231F20"/>
          <w:w w:val="105"/>
        </w:rPr>
        <w:t>1793</w:t>
      </w:r>
      <w:r>
        <w:rPr>
          <w:color w:val="231F20"/>
          <w:spacing w:val="-22"/>
          <w:w w:val="105"/>
        </w:rPr>
        <w:t> </w:t>
      </w:r>
      <w:r>
        <w:rPr>
          <w:color w:val="231F20"/>
          <w:w w:val="105"/>
        </w:rPr>
        <w:t>(marzo</w:t>
      </w:r>
      <w:r>
        <w:rPr>
          <w:color w:val="231F20"/>
          <w:spacing w:val="-22"/>
          <w:w w:val="105"/>
        </w:rPr>
        <w:t> </w:t>
      </w:r>
      <w:r>
        <w:rPr>
          <w:color w:val="231F20"/>
          <w:w w:val="105"/>
        </w:rPr>
        <w:t>20).</w:t>
      </w:r>
      <w:r>
        <w:rPr>
          <w:color w:val="231F20"/>
          <w:spacing w:val="-22"/>
          <w:w w:val="105"/>
        </w:rPr>
        <w:t> </w:t>
      </w:r>
      <w:r>
        <w:rPr>
          <w:color w:val="231F20"/>
          <w:w w:val="105"/>
        </w:rPr>
        <w:t>Cédula</w:t>
      </w:r>
      <w:r>
        <w:rPr>
          <w:color w:val="231F20"/>
          <w:spacing w:val="-22"/>
          <w:w w:val="105"/>
        </w:rPr>
        <w:t> </w:t>
      </w:r>
      <w:r>
        <w:rPr>
          <w:color w:val="231F20"/>
          <w:w w:val="105"/>
        </w:rPr>
        <w:t>para</w:t>
      </w:r>
      <w:r>
        <w:rPr>
          <w:color w:val="231F20"/>
          <w:spacing w:val="-22"/>
          <w:w w:val="105"/>
        </w:rPr>
        <w:t> </w:t>
      </w:r>
      <w:r>
        <w:rPr>
          <w:color w:val="231F20"/>
          <w:w w:val="105"/>
        </w:rPr>
        <w:t>que</w:t>
      </w:r>
      <w:r>
        <w:rPr>
          <w:color w:val="231F20"/>
          <w:spacing w:val="-22"/>
          <w:w w:val="105"/>
        </w:rPr>
        <w:t> </w:t>
      </w:r>
      <w:r>
        <w:rPr>
          <w:color w:val="231F20"/>
          <w:w w:val="105"/>
        </w:rPr>
        <w:t>se</w:t>
      </w:r>
      <w:r>
        <w:rPr>
          <w:color w:val="231F20"/>
          <w:spacing w:val="-22"/>
          <w:w w:val="105"/>
        </w:rPr>
        <w:t> </w:t>
      </w:r>
      <w:r>
        <w:rPr>
          <w:color w:val="231F20"/>
          <w:w w:val="105"/>
        </w:rPr>
        <w:t>levante</w:t>
      </w:r>
      <w:r>
        <w:rPr>
          <w:color w:val="231F20"/>
          <w:spacing w:val="-22"/>
          <w:w w:val="105"/>
        </w:rPr>
        <w:t> </w:t>
      </w:r>
      <w:r>
        <w:rPr>
          <w:color w:val="231F20"/>
          <w:w w:val="105"/>
        </w:rPr>
        <w:t>el</w:t>
      </w:r>
      <w:r>
        <w:rPr>
          <w:color w:val="231F20"/>
          <w:spacing w:val="-22"/>
          <w:w w:val="105"/>
        </w:rPr>
        <w:t> </w:t>
      </w:r>
      <w:r>
        <w:rPr>
          <w:color w:val="231F20"/>
          <w:w w:val="105"/>
        </w:rPr>
        <w:t>arresto</w:t>
      </w:r>
      <w:r>
        <w:rPr>
          <w:color w:val="231F20"/>
          <w:spacing w:val="-22"/>
          <w:w w:val="105"/>
        </w:rPr>
        <w:t> </w:t>
      </w:r>
      <w:r>
        <w:rPr>
          <w:color w:val="231F20"/>
          <w:w w:val="105"/>
        </w:rPr>
        <w:t>al</w:t>
      </w:r>
      <w:r>
        <w:rPr>
          <w:color w:val="231F20"/>
          <w:spacing w:val="-22"/>
          <w:w w:val="105"/>
        </w:rPr>
        <w:t> </w:t>
      </w:r>
      <w:r>
        <w:rPr>
          <w:color w:val="231F20"/>
          <w:w w:val="105"/>
        </w:rPr>
        <w:t>administrador</w:t>
      </w:r>
    </w:p>
    <w:p>
      <w:pPr>
        <w:pStyle w:val="BodyText"/>
        <w:spacing w:line="331" w:lineRule="auto"/>
        <w:ind w:left="1644" w:right="110"/>
      </w:pPr>
      <w:r>
        <w:rPr>
          <w:color w:val="231F20"/>
        </w:rPr>
        <w:t>que fue de alcabalas de Toluca, Juan José Sáenz, satisfaciéndole lo que reclama y mejorándolo de destino.</w:t>
      </w:r>
    </w:p>
    <w:p>
      <w:pPr>
        <w:pStyle w:val="BodyText"/>
        <w:spacing w:before="22"/>
        <w:ind w:left="1644" w:right="110"/>
      </w:pPr>
      <w:r>
        <w:rPr>
          <w:color w:val="231F20"/>
          <w:w w:val="105"/>
        </w:rPr>
        <w:t>Vol. 154, exp. 236, f. 1.</w:t>
      </w:r>
    </w:p>
    <w:p>
      <w:pPr>
        <w:pStyle w:val="BodyText"/>
        <w:spacing w:line="331" w:lineRule="auto"/>
        <w:ind w:left="1644" w:right="110" w:hanging="567"/>
        <w:jc w:val="both"/>
      </w:pPr>
      <w:r>
        <w:rPr>
          <w:color w:val="231F20"/>
        </w:rPr>
        <w:t>1345.  1793 (agosto 23). Aprobación de la resolución de la junta superior  sobre el adeudo de alcabalas en el ganado de cerda que se introduce a </w:t>
      </w:r>
      <w:r>
        <w:rPr>
          <w:color w:val="231F20"/>
          <w:spacing w:val="-4"/>
        </w:rPr>
        <w:t>Toluca.</w:t>
      </w:r>
    </w:p>
    <w:p>
      <w:pPr>
        <w:pStyle w:val="BodyText"/>
        <w:spacing w:before="22"/>
        <w:ind w:left="1644" w:right="110"/>
      </w:pPr>
      <w:r>
        <w:rPr>
          <w:color w:val="231F20"/>
          <w:w w:val="105"/>
        </w:rPr>
        <w:t>Vol. 155, exp. 265, f. 1.</w:t>
      </w:r>
    </w:p>
    <w:p>
      <w:pPr>
        <w:pStyle w:val="BodyText"/>
        <w:spacing w:line="331" w:lineRule="auto"/>
        <w:ind w:left="1644" w:right="107" w:hanging="567"/>
      </w:pPr>
      <w:r>
        <w:rPr>
          <w:color w:val="231F20"/>
        </w:rPr>
        <w:t>1346. 1794 </w:t>
      </w:r>
      <w:r>
        <w:rPr>
          <w:color w:val="231F20"/>
          <w:spacing w:val="-3"/>
        </w:rPr>
        <w:t>(noviembre </w:t>
      </w:r>
      <w:r>
        <w:rPr>
          <w:color w:val="231F20"/>
        </w:rPr>
        <w:t>14). Cédula para que se informe de los sargentos de</w:t>
      </w:r>
      <w:r>
        <w:rPr>
          <w:color w:val="231F20"/>
          <w:spacing w:val="-25"/>
        </w:rPr>
        <w:t> </w:t>
      </w:r>
      <w:r>
        <w:rPr>
          <w:color w:val="231F20"/>
        </w:rPr>
        <w:t>las milicias</w:t>
      </w:r>
      <w:r>
        <w:rPr>
          <w:color w:val="231F20"/>
          <w:spacing w:val="-18"/>
        </w:rPr>
        <w:t> </w:t>
      </w:r>
      <w:r>
        <w:rPr>
          <w:color w:val="231F20"/>
        </w:rPr>
        <w:t>de</w:t>
      </w:r>
      <w:r>
        <w:rPr>
          <w:color w:val="231F20"/>
          <w:spacing w:val="-29"/>
        </w:rPr>
        <w:t> </w:t>
      </w:r>
      <w:r>
        <w:rPr>
          <w:color w:val="231F20"/>
          <w:spacing w:val="-6"/>
        </w:rPr>
        <w:t>Toluca,</w:t>
      </w:r>
      <w:r>
        <w:rPr>
          <w:color w:val="231F20"/>
          <w:spacing w:val="-18"/>
        </w:rPr>
        <w:t> </w:t>
      </w:r>
      <w:r>
        <w:rPr>
          <w:color w:val="231F20"/>
          <w:spacing w:val="-4"/>
        </w:rPr>
        <w:t>Juan</w:t>
      </w:r>
      <w:r>
        <w:rPr>
          <w:color w:val="231F20"/>
          <w:spacing w:val="-18"/>
        </w:rPr>
        <w:t> </w:t>
      </w:r>
      <w:r>
        <w:rPr>
          <w:color w:val="231F20"/>
        </w:rPr>
        <w:t>de</w:t>
      </w:r>
      <w:r>
        <w:rPr>
          <w:color w:val="231F20"/>
          <w:spacing w:val="-18"/>
        </w:rPr>
        <w:t> </w:t>
      </w:r>
      <w:r>
        <w:rPr>
          <w:color w:val="231F20"/>
          <w:spacing w:val="-3"/>
        </w:rPr>
        <w:t>Soto</w:t>
      </w:r>
      <w:r>
        <w:rPr>
          <w:color w:val="231F20"/>
          <w:spacing w:val="-18"/>
        </w:rPr>
        <w:t> </w:t>
      </w:r>
      <w:r>
        <w:rPr>
          <w:color w:val="231F20"/>
        </w:rPr>
        <w:t>y</w:t>
      </w:r>
      <w:r>
        <w:rPr>
          <w:color w:val="231F20"/>
          <w:spacing w:val="-18"/>
        </w:rPr>
        <w:t> </w:t>
      </w:r>
      <w:r>
        <w:rPr>
          <w:color w:val="231F20"/>
          <w:spacing w:val="-3"/>
        </w:rPr>
        <w:t>Miguel</w:t>
      </w:r>
      <w:r>
        <w:rPr>
          <w:color w:val="231F20"/>
          <w:spacing w:val="-18"/>
        </w:rPr>
        <w:t> </w:t>
      </w:r>
      <w:r>
        <w:rPr>
          <w:color w:val="231F20"/>
        </w:rPr>
        <w:t>Martínez,</w:t>
      </w:r>
      <w:r>
        <w:rPr>
          <w:color w:val="231F20"/>
          <w:spacing w:val="-18"/>
        </w:rPr>
        <w:t> </w:t>
      </w:r>
      <w:r>
        <w:rPr>
          <w:color w:val="231F20"/>
        </w:rPr>
        <w:t>que</w:t>
      </w:r>
      <w:r>
        <w:rPr>
          <w:color w:val="231F20"/>
          <w:spacing w:val="-18"/>
        </w:rPr>
        <w:t> </w:t>
      </w:r>
      <w:r>
        <w:rPr>
          <w:color w:val="231F20"/>
        </w:rPr>
        <w:t>obtuvieron</w:t>
      </w:r>
      <w:r>
        <w:rPr>
          <w:color w:val="231F20"/>
          <w:spacing w:val="-18"/>
        </w:rPr>
        <w:t> </w:t>
      </w:r>
      <w:r>
        <w:rPr>
          <w:color w:val="231F20"/>
        </w:rPr>
        <w:t>cédula de </w:t>
      </w:r>
      <w:r>
        <w:rPr>
          <w:color w:val="231F20"/>
          <w:spacing w:val="-3"/>
        </w:rPr>
        <w:t>retiro </w:t>
      </w:r>
      <w:r>
        <w:rPr>
          <w:color w:val="231F20"/>
        </w:rPr>
        <w:t>con clase de dispensos, sobre que el </w:t>
      </w:r>
      <w:r>
        <w:rPr>
          <w:color w:val="231F20"/>
          <w:spacing w:val="-3"/>
        </w:rPr>
        <w:t>retiro </w:t>
      </w:r>
      <w:r>
        <w:rPr>
          <w:color w:val="231F20"/>
        </w:rPr>
        <w:t>sea de subtenientes. </w:t>
      </w:r>
      <w:r>
        <w:rPr>
          <w:color w:val="231F20"/>
          <w:spacing w:val="-5"/>
        </w:rPr>
        <w:t>Vol. </w:t>
      </w:r>
      <w:r>
        <w:rPr>
          <w:color w:val="231F20"/>
        </w:rPr>
        <w:t>159, exp. 176, f.</w:t>
      </w:r>
      <w:r>
        <w:rPr>
          <w:color w:val="231F20"/>
          <w:spacing w:val="38"/>
        </w:rPr>
        <w:t> </w:t>
      </w:r>
      <w:r>
        <w:rPr>
          <w:color w:val="231F20"/>
        </w:rPr>
        <w:t>1.</w:t>
      </w:r>
    </w:p>
    <w:p>
      <w:pPr>
        <w:pStyle w:val="BodyText"/>
        <w:spacing w:line="331" w:lineRule="auto" w:before="22"/>
        <w:ind w:left="1644" w:right="110" w:hanging="567"/>
        <w:jc w:val="both"/>
      </w:pPr>
      <w:r>
        <w:rPr>
          <w:color w:val="231F20"/>
        </w:rPr>
        <w:t>1347. 1794 (diciembre 25). Cédula para que el ingeniero segundo, Manuel Mascará, continúe en el encargo de la dirección del camino que se está abriendo desde esta ciudad a la de Toluca y traslación a otro sitio de la garita situada en el Monte de las Cruces.</w:t>
      </w:r>
    </w:p>
    <w:p>
      <w:pPr>
        <w:pStyle w:val="BodyText"/>
        <w:spacing w:before="22"/>
        <w:ind w:left="1644" w:right="110"/>
      </w:pPr>
      <w:r>
        <w:rPr>
          <w:color w:val="231F20"/>
          <w:w w:val="105"/>
        </w:rPr>
        <w:t>Vol. 159, exp. 237, f.1.</w:t>
      </w:r>
    </w:p>
    <w:p>
      <w:pPr>
        <w:pStyle w:val="BodyText"/>
        <w:spacing w:line="331" w:lineRule="auto"/>
        <w:ind w:left="1644" w:right="111" w:hanging="567"/>
        <w:jc w:val="both"/>
      </w:pPr>
      <w:r>
        <w:rPr>
          <w:color w:val="231F20"/>
        </w:rPr>
        <w:t>1348. 1796 (mayo 27). Se niega a los sargentos Juan Soto y Miguel Martínez, el retiro que pretenden, ambos pertenecen al regimiento de milicias provincial de infantería de Toluca.</w:t>
      </w:r>
    </w:p>
    <w:p>
      <w:pPr>
        <w:pStyle w:val="BodyText"/>
        <w:spacing w:before="22"/>
        <w:ind w:left="1644" w:right="110"/>
      </w:pPr>
      <w:r>
        <w:rPr>
          <w:color w:val="231F20"/>
          <w:w w:val="105"/>
        </w:rPr>
        <w:t>Vol. 164, exp. 84, f. 1.</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right="1" w:hanging="567"/>
        <w:jc w:val="both"/>
      </w:pPr>
      <w:r>
        <w:rPr>
          <w:color w:val="231F20"/>
          <w:w w:val="105"/>
        </w:rPr>
        <w:t>1349. 1796 (agosto 25). Comunicando haber quedado enterado de la nueva formación del regimiento de infantería provincial de Toluca.</w:t>
      </w:r>
    </w:p>
    <w:p>
      <w:pPr>
        <w:pStyle w:val="BodyText"/>
        <w:spacing w:before="22"/>
        <w:ind w:left="677" w:right="-9"/>
      </w:pPr>
      <w:r>
        <w:rPr>
          <w:color w:val="231F20"/>
          <w:w w:val="105"/>
        </w:rPr>
        <w:t>Vol. 164, exp. 332, f. 1/Vol. 165 b, exp. 90, f. 1.</w:t>
      </w:r>
    </w:p>
    <w:p>
      <w:pPr>
        <w:pStyle w:val="BodyText"/>
        <w:spacing w:line="331" w:lineRule="auto"/>
        <w:ind w:left="677" w:hanging="567"/>
        <w:jc w:val="both"/>
      </w:pPr>
      <w:r>
        <w:rPr>
          <w:color w:val="231F20"/>
        </w:rPr>
        <w:t>1350. 1796 (agosto 29). Real despacho de retiro con grado de capitán del teniente veterano, Joaquín Castillejo, de las milicias del extinguido cuerpo provincial de Toluca.</w:t>
      </w:r>
    </w:p>
    <w:p>
      <w:pPr>
        <w:pStyle w:val="BodyText"/>
        <w:spacing w:before="22"/>
        <w:ind w:left="677" w:right="-9"/>
      </w:pPr>
      <w:r>
        <w:rPr>
          <w:color w:val="231F20"/>
          <w:w w:val="105"/>
        </w:rPr>
        <w:t>Vol. 164, exp. 351, f. 1.</w:t>
      </w:r>
    </w:p>
    <w:p>
      <w:pPr>
        <w:pStyle w:val="BodyText"/>
        <w:spacing w:line="331" w:lineRule="auto"/>
        <w:ind w:left="677" w:hanging="567"/>
        <w:jc w:val="both"/>
      </w:pPr>
      <w:r>
        <w:rPr>
          <w:color w:val="231F20"/>
        </w:rPr>
        <w:t>1351. 1796 (septiembre 6). Aprobando las nuevas formaciones hechas al regimiento de infantería provincial de  Toluca.</w:t>
      </w:r>
    </w:p>
    <w:p>
      <w:pPr>
        <w:pStyle w:val="BodyText"/>
        <w:spacing w:before="22"/>
        <w:ind w:left="677" w:right="-9"/>
      </w:pPr>
      <w:r>
        <w:rPr>
          <w:color w:val="231F20"/>
        </w:rPr>
        <w:t>Vol. 165 e, exp. 9, f. 1.</w:t>
      </w:r>
    </w:p>
    <w:p>
      <w:pPr>
        <w:pStyle w:val="BodyText"/>
        <w:spacing w:line="331" w:lineRule="auto"/>
        <w:ind w:left="677" w:hanging="567"/>
        <w:jc w:val="both"/>
      </w:pPr>
      <w:r>
        <w:rPr>
          <w:color w:val="231F20"/>
        </w:rPr>
        <w:t>1352. 1796 (noviembre 17). No se concede al conde De la torre Cosío, capitán que fue del regimiento de infantería provincial de Toluca, la merced de hábito que solicita.</w:t>
      </w:r>
    </w:p>
    <w:p>
      <w:pPr>
        <w:pStyle w:val="BodyText"/>
        <w:spacing w:before="22"/>
        <w:ind w:left="677" w:right="-9"/>
      </w:pPr>
      <w:r>
        <w:rPr>
          <w:color w:val="231F20"/>
          <w:w w:val="105"/>
        </w:rPr>
        <w:t>Vol. 165 b, exp. 172, f. 1/ Vol. 165 c, exp. 181, f. 1.</w:t>
      </w:r>
    </w:p>
    <w:p>
      <w:pPr>
        <w:pStyle w:val="BodyText"/>
        <w:spacing w:line="331" w:lineRule="auto"/>
        <w:ind w:left="677" w:hanging="567"/>
        <w:jc w:val="both"/>
      </w:pPr>
      <w:r>
        <w:rPr>
          <w:color w:val="231F20"/>
        </w:rPr>
        <w:t>1353. 1796 (diciembre 1). Cédula para que se acuerde con el arzobispo de México, y se formen constituciones para las cofradías sacramental y de ánimas de la iglesia de Toluca.</w:t>
      </w:r>
    </w:p>
    <w:p>
      <w:pPr>
        <w:pStyle w:val="BodyText"/>
        <w:spacing w:before="22"/>
        <w:ind w:left="677" w:right="-9"/>
      </w:pPr>
      <w:r>
        <w:rPr>
          <w:color w:val="231F20"/>
          <w:w w:val="105"/>
        </w:rPr>
        <w:t>Vol. 165 b, exp. 192, f. 2/Vol. 165 c, exp. 233, f. 2.</w:t>
      </w:r>
    </w:p>
    <w:p>
      <w:pPr>
        <w:pStyle w:val="BodyText"/>
        <w:spacing w:line="331" w:lineRule="auto"/>
        <w:ind w:left="677" w:hanging="567"/>
        <w:jc w:val="both"/>
      </w:pPr>
      <w:r>
        <w:rPr>
          <w:color w:val="231F20"/>
        </w:rPr>
        <w:t>1354. 1797 (febrero 21). Se concede a Bartolomé Romero, teniente de cazadores del regimiento de infantería provincial de Toluca, la licencia que ha solicitado para casarse con María Antonia Rodríguez.</w:t>
      </w:r>
    </w:p>
    <w:p>
      <w:pPr>
        <w:pStyle w:val="BodyText"/>
        <w:spacing w:before="22"/>
        <w:ind w:left="677" w:right="-9"/>
      </w:pPr>
      <w:r>
        <w:rPr>
          <w:color w:val="231F20"/>
          <w:w w:val="105"/>
        </w:rPr>
        <w:t>Vol. 166, exp. 139, f. 1.</w:t>
      </w:r>
    </w:p>
    <w:p>
      <w:pPr>
        <w:pStyle w:val="BodyText"/>
        <w:spacing w:line="331" w:lineRule="auto"/>
        <w:ind w:left="677" w:right="1" w:hanging="567"/>
        <w:jc w:val="both"/>
      </w:pPr>
      <w:r>
        <w:rPr>
          <w:color w:val="231F20"/>
          <w:w w:val="105"/>
        </w:rPr>
        <w:t>1355.</w:t>
      </w:r>
      <w:r>
        <w:rPr>
          <w:color w:val="231F20"/>
          <w:spacing w:val="46"/>
          <w:w w:val="105"/>
        </w:rPr>
        <w:t> </w:t>
      </w:r>
      <w:r>
        <w:rPr>
          <w:color w:val="231F20"/>
          <w:w w:val="105"/>
        </w:rPr>
        <w:t>1797</w:t>
      </w:r>
      <w:r>
        <w:rPr>
          <w:color w:val="231F20"/>
          <w:spacing w:val="-11"/>
          <w:w w:val="105"/>
        </w:rPr>
        <w:t> </w:t>
      </w:r>
      <w:r>
        <w:rPr>
          <w:color w:val="231F20"/>
          <w:w w:val="105"/>
        </w:rPr>
        <w:t>(mayo</w:t>
      </w:r>
      <w:r>
        <w:rPr>
          <w:color w:val="231F20"/>
          <w:spacing w:val="-11"/>
          <w:w w:val="105"/>
        </w:rPr>
        <w:t> </w:t>
      </w:r>
      <w:r>
        <w:rPr>
          <w:color w:val="231F20"/>
          <w:w w:val="105"/>
        </w:rPr>
        <w:t>23).</w:t>
      </w:r>
      <w:r>
        <w:rPr>
          <w:color w:val="231F20"/>
          <w:spacing w:val="-11"/>
          <w:w w:val="105"/>
        </w:rPr>
        <w:t> </w:t>
      </w:r>
      <w:r>
        <w:rPr>
          <w:color w:val="231F20"/>
          <w:w w:val="105"/>
        </w:rPr>
        <w:t>Aprobando</w:t>
      </w:r>
      <w:r>
        <w:rPr>
          <w:color w:val="231F20"/>
          <w:spacing w:val="-11"/>
          <w:w w:val="105"/>
        </w:rPr>
        <w:t> </w:t>
      </w:r>
      <w:r>
        <w:rPr>
          <w:color w:val="231F20"/>
          <w:w w:val="105"/>
        </w:rPr>
        <w:t>el</w:t>
      </w:r>
      <w:r>
        <w:rPr>
          <w:color w:val="231F20"/>
          <w:spacing w:val="-11"/>
          <w:w w:val="105"/>
        </w:rPr>
        <w:t> </w:t>
      </w:r>
      <w:r>
        <w:rPr>
          <w:color w:val="231F20"/>
          <w:w w:val="105"/>
        </w:rPr>
        <w:t>nombramiento</w:t>
      </w:r>
      <w:r>
        <w:rPr>
          <w:color w:val="231F20"/>
          <w:spacing w:val="-11"/>
          <w:w w:val="105"/>
        </w:rPr>
        <w:t> </w:t>
      </w:r>
      <w:r>
        <w:rPr>
          <w:color w:val="231F20"/>
          <w:w w:val="105"/>
        </w:rPr>
        <w:t>hecho</w:t>
      </w:r>
      <w:r>
        <w:rPr>
          <w:color w:val="231F20"/>
          <w:spacing w:val="-11"/>
          <w:w w:val="105"/>
        </w:rPr>
        <w:t> </w:t>
      </w:r>
      <w:r>
        <w:rPr>
          <w:color w:val="231F20"/>
          <w:w w:val="105"/>
        </w:rPr>
        <w:t>en</w:t>
      </w:r>
      <w:r>
        <w:rPr>
          <w:color w:val="231F20"/>
          <w:spacing w:val="-11"/>
          <w:w w:val="105"/>
        </w:rPr>
        <w:t> </w:t>
      </w:r>
      <w:r>
        <w:rPr>
          <w:color w:val="231F20"/>
          <w:w w:val="105"/>
        </w:rPr>
        <w:t>Juan</w:t>
      </w:r>
      <w:r>
        <w:rPr>
          <w:color w:val="231F20"/>
          <w:spacing w:val="-11"/>
          <w:w w:val="105"/>
        </w:rPr>
        <w:t> </w:t>
      </w:r>
      <w:r>
        <w:rPr>
          <w:color w:val="231F20"/>
          <w:w w:val="105"/>
        </w:rPr>
        <w:t>Bautista Riscos,</w:t>
      </w:r>
      <w:r>
        <w:rPr>
          <w:color w:val="231F20"/>
          <w:spacing w:val="-38"/>
          <w:w w:val="105"/>
        </w:rPr>
        <w:t> </w:t>
      </w:r>
      <w:r>
        <w:rPr>
          <w:color w:val="231F20"/>
          <w:w w:val="105"/>
        </w:rPr>
        <w:t>como</w:t>
      </w:r>
      <w:r>
        <w:rPr>
          <w:color w:val="231F20"/>
          <w:spacing w:val="-38"/>
          <w:w w:val="105"/>
        </w:rPr>
        <w:t> </w:t>
      </w:r>
      <w:r>
        <w:rPr>
          <w:color w:val="231F20"/>
          <w:w w:val="105"/>
        </w:rPr>
        <w:t>subteniente</w:t>
      </w:r>
      <w:r>
        <w:rPr>
          <w:color w:val="231F20"/>
          <w:spacing w:val="-38"/>
          <w:w w:val="105"/>
        </w:rPr>
        <w:t> </w:t>
      </w:r>
      <w:r>
        <w:rPr>
          <w:color w:val="231F20"/>
          <w:w w:val="105"/>
        </w:rPr>
        <w:t>de</w:t>
      </w:r>
      <w:r>
        <w:rPr>
          <w:color w:val="231F20"/>
          <w:spacing w:val="-38"/>
          <w:w w:val="105"/>
        </w:rPr>
        <w:t> </w:t>
      </w:r>
      <w:r>
        <w:rPr>
          <w:color w:val="231F20"/>
          <w:w w:val="105"/>
        </w:rPr>
        <w:t>la</w:t>
      </w:r>
      <w:r>
        <w:rPr>
          <w:color w:val="231F20"/>
          <w:spacing w:val="-38"/>
          <w:w w:val="105"/>
        </w:rPr>
        <w:t> </w:t>
      </w:r>
      <w:r>
        <w:rPr>
          <w:color w:val="231F20"/>
          <w:w w:val="105"/>
        </w:rPr>
        <w:t>segunda</w:t>
      </w:r>
      <w:r>
        <w:rPr>
          <w:color w:val="231F20"/>
          <w:spacing w:val="-38"/>
          <w:w w:val="105"/>
        </w:rPr>
        <w:t> </w:t>
      </w:r>
      <w:r>
        <w:rPr>
          <w:color w:val="231F20"/>
          <w:w w:val="105"/>
        </w:rPr>
        <w:t>compañía</w:t>
      </w:r>
      <w:r>
        <w:rPr>
          <w:color w:val="231F20"/>
          <w:spacing w:val="-38"/>
          <w:w w:val="105"/>
        </w:rPr>
        <w:t> </w:t>
      </w:r>
      <w:r>
        <w:rPr>
          <w:color w:val="231F20"/>
          <w:w w:val="105"/>
        </w:rPr>
        <w:t>del</w:t>
      </w:r>
      <w:r>
        <w:rPr>
          <w:color w:val="231F20"/>
          <w:spacing w:val="-38"/>
          <w:w w:val="105"/>
        </w:rPr>
        <w:t> </w:t>
      </w:r>
      <w:r>
        <w:rPr>
          <w:color w:val="231F20"/>
          <w:w w:val="105"/>
        </w:rPr>
        <w:t>primer</w:t>
      </w:r>
      <w:r>
        <w:rPr>
          <w:color w:val="231F20"/>
          <w:spacing w:val="-38"/>
          <w:w w:val="105"/>
        </w:rPr>
        <w:t> </w:t>
      </w:r>
      <w:r>
        <w:rPr>
          <w:color w:val="231F20"/>
          <w:w w:val="105"/>
        </w:rPr>
        <w:t>regimiento</w:t>
      </w:r>
      <w:r>
        <w:rPr>
          <w:color w:val="231F20"/>
          <w:w w:val="102"/>
        </w:rPr>
        <w:t> </w:t>
      </w:r>
      <w:r>
        <w:rPr>
          <w:color w:val="231F20"/>
          <w:w w:val="105"/>
        </w:rPr>
        <w:t>provincial</w:t>
      </w:r>
      <w:r>
        <w:rPr>
          <w:color w:val="231F20"/>
          <w:spacing w:val="-24"/>
          <w:w w:val="105"/>
        </w:rPr>
        <w:t> </w:t>
      </w:r>
      <w:r>
        <w:rPr>
          <w:color w:val="231F20"/>
          <w:w w:val="105"/>
        </w:rPr>
        <w:t>de</w:t>
      </w:r>
      <w:r>
        <w:rPr>
          <w:color w:val="231F20"/>
          <w:spacing w:val="-24"/>
          <w:w w:val="105"/>
        </w:rPr>
        <w:t> </w:t>
      </w:r>
      <w:r>
        <w:rPr>
          <w:color w:val="231F20"/>
          <w:w w:val="105"/>
        </w:rPr>
        <w:t>infantería</w:t>
      </w:r>
      <w:r>
        <w:rPr>
          <w:color w:val="231F20"/>
          <w:spacing w:val="-24"/>
          <w:w w:val="105"/>
        </w:rPr>
        <w:t> </w:t>
      </w:r>
      <w:r>
        <w:rPr>
          <w:color w:val="231F20"/>
          <w:w w:val="105"/>
        </w:rPr>
        <w:t>de</w:t>
      </w:r>
      <w:r>
        <w:rPr>
          <w:color w:val="231F20"/>
          <w:spacing w:val="-29"/>
          <w:w w:val="105"/>
        </w:rPr>
        <w:t> </w:t>
      </w:r>
      <w:r>
        <w:rPr>
          <w:color w:val="231F20"/>
          <w:spacing w:val="-4"/>
          <w:w w:val="105"/>
        </w:rPr>
        <w:t>Toluca.</w:t>
      </w:r>
    </w:p>
    <w:p>
      <w:pPr>
        <w:pStyle w:val="BodyText"/>
        <w:spacing w:before="22"/>
        <w:ind w:left="677" w:right="-9"/>
      </w:pPr>
      <w:r>
        <w:rPr>
          <w:color w:val="231F20"/>
          <w:w w:val="105"/>
        </w:rPr>
        <w:t>Vol. 167, exp. 76, f. 1.</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235</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644" w:right="110" w:hanging="567"/>
      </w:pPr>
      <w:r>
        <w:rPr>
          <w:color w:val="231F20"/>
          <w:w w:val="105"/>
        </w:rPr>
        <w:t>1356. 1797 (agosto 22). Aprobando los nombramientos hechos en el regimiento de infantería provincial de Toluca.</w:t>
      </w:r>
    </w:p>
    <w:p>
      <w:pPr>
        <w:pStyle w:val="BodyText"/>
        <w:spacing w:before="22"/>
        <w:ind w:left="1644" w:right="110"/>
      </w:pPr>
      <w:r>
        <w:rPr>
          <w:color w:val="231F20"/>
          <w:w w:val="105"/>
        </w:rPr>
        <w:t>Vol. 167, exp. 279, f. 1.</w:t>
      </w:r>
    </w:p>
    <w:p>
      <w:pPr>
        <w:pStyle w:val="BodyText"/>
        <w:spacing w:line="331" w:lineRule="auto"/>
        <w:ind w:left="1644" w:right="105" w:hanging="567"/>
      </w:pPr>
      <w:r>
        <w:rPr>
          <w:color w:val="231F20"/>
          <w:w w:val="105"/>
        </w:rPr>
        <w:t>1357.</w:t>
      </w:r>
      <w:r>
        <w:rPr>
          <w:color w:val="231F20"/>
          <w:spacing w:val="47"/>
          <w:w w:val="105"/>
        </w:rPr>
        <w:t> </w:t>
      </w:r>
      <w:r>
        <w:rPr>
          <w:color w:val="231F20"/>
          <w:w w:val="105"/>
        </w:rPr>
        <w:t>1797</w:t>
      </w:r>
      <w:r>
        <w:rPr>
          <w:color w:val="231F20"/>
          <w:spacing w:val="-12"/>
          <w:w w:val="105"/>
        </w:rPr>
        <w:t> </w:t>
      </w:r>
      <w:r>
        <w:rPr>
          <w:color w:val="231F20"/>
          <w:w w:val="105"/>
        </w:rPr>
        <w:t>(octubre</w:t>
      </w:r>
      <w:r>
        <w:rPr>
          <w:color w:val="231F20"/>
          <w:spacing w:val="-12"/>
          <w:w w:val="105"/>
        </w:rPr>
        <w:t> </w:t>
      </w:r>
      <w:r>
        <w:rPr>
          <w:color w:val="231F20"/>
          <w:w w:val="105"/>
        </w:rPr>
        <w:t>10).</w:t>
      </w:r>
      <w:r>
        <w:rPr>
          <w:color w:val="231F20"/>
          <w:spacing w:val="-12"/>
          <w:w w:val="105"/>
        </w:rPr>
        <w:t> </w:t>
      </w:r>
      <w:r>
        <w:rPr>
          <w:color w:val="231F20"/>
          <w:w w:val="105"/>
        </w:rPr>
        <w:t>Aprobando</w:t>
      </w:r>
      <w:r>
        <w:rPr>
          <w:color w:val="231F20"/>
          <w:spacing w:val="-12"/>
          <w:w w:val="105"/>
        </w:rPr>
        <w:t> </w:t>
      </w:r>
      <w:r>
        <w:rPr>
          <w:color w:val="231F20"/>
          <w:w w:val="105"/>
        </w:rPr>
        <w:t>los</w:t>
      </w:r>
      <w:r>
        <w:rPr>
          <w:color w:val="231F20"/>
          <w:spacing w:val="-12"/>
          <w:w w:val="105"/>
        </w:rPr>
        <w:t> </w:t>
      </w:r>
      <w:r>
        <w:rPr>
          <w:color w:val="231F20"/>
          <w:w w:val="105"/>
        </w:rPr>
        <w:t>nombramientos</w:t>
      </w:r>
      <w:r>
        <w:rPr>
          <w:color w:val="231F20"/>
          <w:spacing w:val="-12"/>
          <w:w w:val="105"/>
        </w:rPr>
        <w:t> </w:t>
      </w:r>
      <w:r>
        <w:rPr>
          <w:color w:val="231F20"/>
          <w:w w:val="105"/>
        </w:rPr>
        <w:t>de</w:t>
      </w:r>
      <w:r>
        <w:rPr>
          <w:color w:val="231F20"/>
          <w:spacing w:val="-12"/>
          <w:w w:val="105"/>
        </w:rPr>
        <w:t> </w:t>
      </w:r>
      <w:r>
        <w:rPr>
          <w:color w:val="231F20"/>
          <w:w w:val="105"/>
        </w:rPr>
        <w:t>teniente</w:t>
      </w:r>
      <w:r>
        <w:rPr>
          <w:color w:val="231F20"/>
          <w:spacing w:val="-12"/>
          <w:w w:val="105"/>
        </w:rPr>
        <w:t> </w:t>
      </w:r>
      <w:r>
        <w:rPr>
          <w:color w:val="231F20"/>
          <w:w w:val="105"/>
        </w:rPr>
        <w:t>coronel y</w:t>
      </w:r>
      <w:r>
        <w:rPr>
          <w:color w:val="231F20"/>
          <w:spacing w:val="-37"/>
          <w:w w:val="105"/>
        </w:rPr>
        <w:t> </w:t>
      </w:r>
      <w:r>
        <w:rPr>
          <w:color w:val="231F20"/>
          <w:w w:val="105"/>
        </w:rPr>
        <w:t>capitanes</w:t>
      </w:r>
      <w:r>
        <w:rPr>
          <w:color w:val="231F20"/>
          <w:spacing w:val="-37"/>
          <w:w w:val="105"/>
        </w:rPr>
        <w:t> </w:t>
      </w:r>
      <w:r>
        <w:rPr>
          <w:color w:val="231F20"/>
          <w:w w:val="105"/>
        </w:rPr>
        <w:t>hechos</w:t>
      </w:r>
      <w:r>
        <w:rPr>
          <w:color w:val="231F20"/>
          <w:spacing w:val="-37"/>
          <w:w w:val="105"/>
        </w:rPr>
        <w:t> </w:t>
      </w:r>
      <w:r>
        <w:rPr>
          <w:color w:val="231F20"/>
          <w:w w:val="105"/>
        </w:rPr>
        <w:t>a</w:t>
      </w:r>
      <w:r>
        <w:rPr>
          <w:color w:val="231F20"/>
          <w:spacing w:val="-37"/>
          <w:w w:val="105"/>
        </w:rPr>
        <w:t> </w:t>
      </w:r>
      <w:r>
        <w:rPr>
          <w:color w:val="231F20"/>
          <w:w w:val="105"/>
        </w:rPr>
        <w:t>Manuel</w:t>
      </w:r>
      <w:r>
        <w:rPr>
          <w:color w:val="231F20"/>
          <w:spacing w:val="-37"/>
          <w:w w:val="105"/>
        </w:rPr>
        <w:t> </w:t>
      </w:r>
      <w:r>
        <w:rPr>
          <w:color w:val="231F20"/>
          <w:w w:val="105"/>
        </w:rPr>
        <w:t>García</w:t>
      </w:r>
      <w:r>
        <w:rPr>
          <w:color w:val="231F20"/>
          <w:spacing w:val="-37"/>
          <w:w w:val="105"/>
        </w:rPr>
        <w:t> </w:t>
      </w:r>
      <w:r>
        <w:rPr>
          <w:color w:val="231F20"/>
          <w:w w:val="105"/>
        </w:rPr>
        <w:t>Alonso,</w:t>
      </w:r>
      <w:r>
        <w:rPr>
          <w:color w:val="231F20"/>
          <w:spacing w:val="-38"/>
          <w:w w:val="105"/>
        </w:rPr>
        <w:t> </w:t>
      </w:r>
      <w:r>
        <w:rPr>
          <w:color w:val="231F20"/>
          <w:spacing w:val="-3"/>
          <w:w w:val="105"/>
        </w:rPr>
        <w:t>Ventura</w:t>
      </w:r>
      <w:r>
        <w:rPr>
          <w:color w:val="231F20"/>
          <w:spacing w:val="-37"/>
          <w:w w:val="105"/>
        </w:rPr>
        <w:t> </w:t>
      </w:r>
      <w:r>
        <w:rPr>
          <w:color w:val="231F20"/>
          <w:w w:val="105"/>
        </w:rPr>
        <w:t>García</w:t>
      </w:r>
      <w:r>
        <w:rPr>
          <w:color w:val="231F20"/>
          <w:spacing w:val="-37"/>
          <w:w w:val="105"/>
        </w:rPr>
        <w:t> </w:t>
      </w:r>
      <w:r>
        <w:rPr>
          <w:color w:val="231F20"/>
          <w:w w:val="105"/>
        </w:rPr>
        <w:t>de</w:t>
      </w:r>
      <w:r>
        <w:rPr>
          <w:color w:val="231F20"/>
          <w:spacing w:val="-37"/>
          <w:w w:val="105"/>
        </w:rPr>
        <w:t> </w:t>
      </w:r>
      <w:r>
        <w:rPr>
          <w:color w:val="231F20"/>
          <w:w w:val="105"/>
        </w:rPr>
        <w:t>Figueroa</w:t>
      </w:r>
    </w:p>
    <w:p>
      <w:pPr>
        <w:spacing w:after="0" w:line="331" w:lineRule="auto"/>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236</w:t>
      </w:r>
    </w:p>
    <w:p>
      <w:pPr>
        <w:pStyle w:val="BodyText"/>
        <w:spacing w:before="22"/>
        <w:ind w:right="-13"/>
      </w:pPr>
      <w:r>
        <w:rPr/>
        <w:br w:type="column"/>
      </w:r>
      <w:r>
        <w:rPr>
          <w:color w:val="231F20"/>
        </w:rPr>
        <w:t>y Mariano del Valle, en el cuerpo del regimiento de infantería provincial</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right="110"/>
      </w:pPr>
      <w:r>
        <w:rPr>
          <w:color w:val="231F20"/>
          <w:w w:val="105"/>
        </w:rPr>
        <w:t>de Toluca.</w:t>
      </w:r>
    </w:p>
    <w:p>
      <w:pPr>
        <w:pStyle w:val="BodyText"/>
        <w:ind w:left="1644" w:right="110"/>
      </w:pPr>
      <w:r>
        <w:rPr>
          <w:color w:val="231F20"/>
          <w:w w:val="105"/>
        </w:rPr>
        <w:t>Vol. 168, exp. 88, f. 1.</w:t>
      </w:r>
    </w:p>
    <w:p>
      <w:pPr>
        <w:pStyle w:val="BodyText"/>
        <w:spacing w:line="331" w:lineRule="auto"/>
        <w:ind w:left="1644" w:right="111" w:hanging="567"/>
        <w:jc w:val="both"/>
      </w:pPr>
      <w:r>
        <w:rPr>
          <w:color w:val="231F20"/>
          <w:w w:val="105"/>
        </w:rPr>
        <w:t>1358 1797 (noviembre 20). Informe de la queja presentada por Nicolás Vicente de Guadarrama, vecino de </w:t>
      </w:r>
      <w:r>
        <w:rPr>
          <w:color w:val="231F20"/>
          <w:spacing w:val="-4"/>
          <w:w w:val="105"/>
        </w:rPr>
        <w:t>Toluca, </w:t>
      </w:r>
      <w:r>
        <w:rPr>
          <w:color w:val="231F20"/>
          <w:w w:val="105"/>
        </w:rPr>
        <w:t>contra los subdelegados, curas y hacendados de aquella provincia, entre otros por hacer repartimientos</w:t>
      </w:r>
      <w:r>
        <w:rPr>
          <w:color w:val="231F20"/>
          <w:spacing w:val="-23"/>
          <w:w w:val="105"/>
        </w:rPr>
        <w:t> </w:t>
      </w:r>
      <w:r>
        <w:rPr>
          <w:color w:val="231F20"/>
          <w:w w:val="105"/>
        </w:rPr>
        <w:t>contra</w:t>
      </w:r>
      <w:r>
        <w:rPr>
          <w:color w:val="231F20"/>
          <w:spacing w:val="-23"/>
          <w:w w:val="105"/>
        </w:rPr>
        <w:t> </w:t>
      </w:r>
      <w:r>
        <w:rPr>
          <w:color w:val="231F20"/>
          <w:w w:val="105"/>
        </w:rPr>
        <w:t>lo</w:t>
      </w:r>
      <w:r>
        <w:rPr>
          <w:color w:val="231F20"/>
          <w:spacing w:val="-23"/>
          <w:w w:val="105"/>
        </w:rPr>
        <w:t> </w:t>
      </w:r>
      <w:r>
        <w:rPr>
          <w:color w:val="231F20"/>
          <w:w w:val="105"/>
        </w:rPr>
        <w:t>que</w:t>
      </w:r>
      <w:r>
        <w:rPr>
          <w:color w:val="231F20"/>
          <w:spacing w:val="-23"/>
          <w:w w:val="105"/>
        </w:rPr>
        <w:t> </w:t>
      </w:r>
      <w:r>
        <w:rPr>
          <w:color w:val="231F20"/>
          <w:w w:val="105"/>
        </w:rPr>
        <w:t>previene</w:t>
      </w:r>
      <w:r>
        <w:rPr>
          <w:color w:val="231F20"/>
          <w:spacing w:val="-23"/>
          <w:w w:val="105"/>
        </w:rPr>
        <w:t> </w:t>
      </w:r>
      <w:r>
        <w:rPr>
          <w:color w:val="231F20"/>
          <w:w w:val="105"/>
        </w:rPr>
        <w:t>el</w:t>
      </w:r>
      <w:r>
        <w:rPr>
          <w:color w:val="231F20"/>
          <w:spacing w:val="-23"/>
          <w:w w:val="105"/>
        </w:rPr>
        <w:t> </w:t>
      </w:r>
      <w:r>
        <w:rPr>
          <w:color w:val="231F20"/>
          <w:w w:val="105"/>
        </w:rPr>
        <w:t>artículo</w:t>
      </w:r>
      <w:r>
        <w:rPr>
          <w:color w:val="231F20"/>
          <w:spacing w:val="-23"/>
          <w:w w:val="105"/>
        </w:rPr>
        <w:t> </w:t>
      </w:r>
      <w:r>
        <w:rPr>
          <w:color w:val="231F20"/>
          <w:w w:val="105"/>
        </w:rPr>
        <w:t>12</w:t>
      </w:r>
      <w:r>
        <w:rPr>
          <w:color w:val="231F20"/>
          <w:spacing w:val="-23"/>
          <w:w w:val="105"/>
        </w:rPr>
        <w:t> </w:t>
      </w:r>
      <w:r>
        <w:rPr>
          <w:color w:val="231F20"/>
          <w:w w:val="105"/>
        </w:rPr>
        <w:t>de</w:t>
      </w:r>
      <w:r>
        <w:rPr>
          <w:color w:val="231F20"/>
          <w:spacing w:val="-23"/>
          <w:w w:val="105"/>
        </w:rPr>
        <w:t> </w:t>
      </w:r>
      <w:r>
        <w:rPr>
          <w:color w:val="231F20"/>
          <w:w w:val="105"/>
        </w:rPr>
        <w:t>la</w:t>
      </w:r>
      <w:r>
        <w:rPr>
          <w:color w:val="231F20"/>
          <w:spacing w:val="-23"/>
          <w:w w:val="105"/>
        </w:rPr>
        <w:t> </w:t>
      </w:r>
      <w:r>
        <w:rPr>
          <w:color w:val="231F20"/>
          <w:w w:val="105"/>
        </w:rPr>
        <w:t>instrucción</w:t>
      </w:r>
      <w:r>
        <w:rPr>
          <w:color w:val="231F20"/>
          <w:spacing w:val="-23"/>
          <w:w w:val="105"/>
        </w:rPr>
        <w:t> </w:t>
      </w:r>
      <w:r>
        <w:rPr>
          <w:color w:val="231F20"/>
          <w:w w:val="105"/>
        </w:rPr>
        <w:t>de intendentes</w:t>
      </w:r>
      <w:r>
        <w:rPr>
          <w:color w:val="231F20"/>
          <w:spacing w:val="-20"/>
          <w:w w:val="105"/>
        </w:rPr>
        <w:t> </w:t>
      </w:r>
      <w:r>
        <w:rPr>
          <w:color w:val="231F20"/>
          <w:w w:val="105"/>
        </w:rPr>
        <w:t>de</w:t>
      </w:r>
      <w:r>
        <w:rPr>
          <w:color w:val="231F20"/>
          <w:spacing w:val="-20"/>
          <w:w w:val="105"/>
        </w:rPr>
        <w:t> </w:t>
      </w:r>
      <w:r>
        <w:rPr>
          <w:color w:val="231F20"/>
          <w:w w:val="105"/>
        </w:rPr>
        <w:t>este</w:t>
      </w:r>
      <w:r>
        <w:rPr>
          <w:color w:val="231F20"/>
          <w:spacing w:val="-20"/>
          <w:w w:val="105"/>
        </w:rPr>
        <w:t> </w:t>
      </w:r>
      <w:r>
        <w:rPr>
          <w:color w:val="231F20"/>
          <w:w w:val="105"/>
        </w:rPr>
        <w:t>reino.</w:t>
      </w:r>
    </w:p>
    <w:p>
      <w:pPr>
        <w:pStyle w:val="BodyText"/>
        <w:spacing w:before="22"/>
        <w:ind w:left="1644" w:right="110"/>
      </w:pPr>
      <w:r>
        <w:rPr>
          <w:color w:val="231F20"/>
          <w:w w:val="105"/>
        </w:rPr>
        <w:t>Vol. 168, exp. 148, f. 2.</w:t>
      </w:r>
    </w:p>
    <w:p>
      <w:pPr>
        <w:pStyle w:val="BodyText"/>
        <w:spacing w:line="331" w:lineRule="auto"/>
        <w:ind w:left="1644" w:right="111" w:hanging="567"/>
        <w:jc w:val="both"/>
      </w:pPr>
      <w:r>
        <w:rPr>
          <w:color w:val="231F20"/>
        </w:rPr>
        <w:t>1359 1798 (enero 8). Real despacho de teniente a favor de Joaquín Mondragón del regimiento de infantería de</w:t>
      </w:r>
      <w:r>
        <w:rPr>
          <w:color w:val="231F20"/>
          <w:spacing w:val="51"/>
        </w:rPr>
        <w:t> </w:t>
      </w:r>
      <w:r>
        <w:rPr>
          <w:color w:val="231F20"/>
          <w:spacing w:val="-4"/>
        </w:rPr>
        <w:t>Toluca.</w:t>
      </w:r>
    </w:p>
    <w:p>
      <w:pPr>
        <w:pStyle w:val="BodyText"/>
        <w:spacing w:before="22"/>
        <w:ind w:left="1644" w:right="110"/>
      </w:pPr>
      <w:r>
        <w:rPr>
          <w:color w:val="231F20"/>
          <w:w w:val="105"/>
        </w:rPr>
        <w:t>Vol. 169, exp. 13, f. 1.</w:t>
      </w:r>
    </w:p>
    <w:p>
      <w:pPr>
        <w:pStyle w:val="BodyText"/>
        <w:spacing w:line="331" w:lineRule="auto"/>
        <w:ind w:left="1644" w:right="110" w:hanging="567"/>
        <w:jc w:val="both"/>
      </w:pPr>
      <w:r>
        <w:rPr>
          <w:color w:val="231F20"/>
        </w:rPr>
        <w:t>1360 1798 (julio 28). Informe sobre la fabricación del vestuario, utensilios y demás prendas del regimiento de infantería de  Toluca.</w:t>
      </w:r>
    </w:p>
    <w:p>
      <w:pPr>
        <w:pStyle w:val="BodyText"/>
        <w:spacing w:before="22"/>
        <w:ind w:left="1644" w:right="110"/>
      </w:pPr>
      <w:r>
        <w:rPr>
          <w:color w:val="231F20"/>
          <w:w w:val="105"/>
        </w:rPr>
        <w:t>Vol. 170, exp. 198, f. 1.</w:t>
      </w:r>
    </w:p>
    <w:p>
      <w:pPr>
        <w:pStyle w:val="BodyText"/>
        <w:spacing w:line="331" w:lineRule="auto"/>
        <w:ind w:left="1644" w:right="110" w:hanging="567"/>
        <w:jc w:val="both"/>
      </w:pPr>
      <w:r>
        <w:rPr>
          <w:color w:val="231F20"/>
          <w:w w:val="105"/>
        </w:rPr>
        <w:t>1361.</w:t>
      </w:r>
      <w:r>
        <w:rPr>
          <w:color w:val="231F20"/>
          <w:spacing w:val="40"/>
          <w:w w:val="105"/>
        </w:rPr>
        <w:t> </w:t>
      </w:r>
      <w:r>
        <w:rPr>
          <w:color w:val="231F20"/>
          <w:w w:val="105"/>
        </w:rPr>
        <w:t>1798</w:t>
      </w:r>
      <w:r>
        <w:rPr>
          <w:color w:val="231F20"/>
          <w:spacing w:val="-18"/>
          <w:w w:val="105"/>
        </w:rPr>
        <w:t> </w:t>
      </w:r>
      <w:r>
        <w:rPr>
          <w:color w:val="231F20"/>
          <w:w w:val="105"/>
        </w:rPr>
        <w:t>(agosto</w:t>
      </w:r>
      <w:r>
        <w:rPr>
          <w:color w:val="231F20"/>
          <w:spacing w:val="-18"/>
          <w:w w:val="105"/>
        </w:rPr>
        <w:t> </w:t>
      </w:r>
      <w:r>
        <w:rPr>
          <w:color w:val="231F20"/>
          <w:w w:val="105"/>
        </w:rPr>
        <w:t>6).</w:t>
      </w:r>
      <w:r>
        <w:rPr>
          <w:color w:val="231F20"/>
          <w:spacing w:val="-18"/>
          <w:w w:val="105"/>
        </w:rPr>
        <w:t> </w:t>
      </w:r>
      <w:r>
        <w:rPr>
          <w:color w:val="231F20"/>
          <w:w w:val="105"/>
        </w:rPr>
        <w:t>Aprobación</w:t>
      </w:r>
      <w:r>
        <w:rPr>
          <w:color w:val="231F20"/>
          <w:spacing w:val="-18"/>
          <w:w w:val="105"/>
        </w:rPr>
        <w:t> </w:t>
      </w:r>
      <w:r>
        <w:rPr>
          <w:color w:val="231F20"/>
          <w:w w:val="105"/>
        </w:rPr>
        <w:t>del</w:t>
      </w:r>
      <w:r>
        <w:rPr>
          <w:color w:val="231F20"/>
          <w:spacing w:val="-18"/>
          <w:w w:val="105"/>
        </w:rPr>
        <w:t> </w:t>
      </w:r>
      <w:r>
        <w:rPr>
          <w:color w:val="231F20"/>
          <w:w w:val="105"/>
        </w:rPr>
        <w:t>nombramiento</w:t>
      </w:r>
      <w:r>
        <w:rPr>
          <w:color w:val="231F20"/>
          <w:spacing w:val="-18"/>
          <w:w w:val="105"/>
        </w:rPr>
        <w:t> </w:t>
      </w:r>
      <w:r>
        <w:rPr>
          <w:color w:val="231F20"/>
          <w:w w:val="105"/>
        </w:rPr>
        <w:t>hecho</w:t>
      </w:r>
      <w:r>
        <w:rPr>
          <w:color w:val="231F20"/>
          <w:spacing w:val="-18"/>
          <w:w w:val="105"/>
        </w:rPr>
        <w:t> </w:t>
      </w:r>
      <w:r>
        <w:rPr>
          <w:color w:val="231F20"/>
          <w:w w:val="105"/>
        </w:rPr>
        <w:t>a</w:t>
      </w:r>
      <w:r>
        <w:rPr>
          <w:color w:val="231F20"/>
          <w:spacing w:val="-18"/>
          <w:w w:val="105"/>
        </w:rPr>
        <w:t> </w:t>
      </w:r>
      <w:r>
        <w:rPr>
          <w:color w:val="231F20"/>
          <w:w w:val="105"/>
        </w:rPr>
        <w:t>Ramón</w:t>
      </w:r>
      <w:r>
        <w:rPr>
          <w:color w:val="231F20"/>
          <w:spacing w:val="-18"/>
          <w:w w:val="105"/>
        </w:rPr>
        <w:t> </w:t>
      </w:r>
      <w:r>
        <w:rPr>
          <w:color w:val="231F20"/>
          <w:w w:val="105"/>
        </w:rPr>
        <w:t>López Muñiz,</w:t>
      </w:r>
      <w:r>
        <w:rPr>
          <w:color w:val="231F20"/>
          <w:spacing w:val="-20"/>
          <w:w w:val="105"/>
        </w:rPr>
        <w:t> </w:t>
      </w:r>
      <w:r>
        <w:rPr>
          <w:color w:val="231F20"/>
          <w:w w:val="105"/>
        </w:rPr>
        <w:t>para</w:t>
      </w:r>
      <w:r>
        <w:rPr>
          <w:color w:val="231F20"/>
          <w:spacing w:val="-20"/>
          <w:w w:val="105"/>
        </w:rPr>
        <w:t> </w:t>
      </w:r>
      <w:r>
        <w:rPr>
          <w:color w:val="231F20"/>
          <w:w w:val="105"/>
        </w:rPr>
        <w:t>teniente</w:t>
      </w:r>
      <w:r>
        <w:rPr>
          <w:color w:val="231F20"/>
          <w:spacing w:val="-20"/>
          <w:w w:val="105"/>
        </w:rPr>
        <w:t> </w:t>
      </w:r>
      <w:r>
        <w:rPr>
          <w:color w:val="231F20"/>
          <w:w w:val="105"/>
        </w:rPr>
        <w:t>del</w:t>
      </w:r>
      <w:r>
        <w:rPr>
          <w:color w:val="231F20"/>
          <w:spacing w:val="-20"/>
          <w:w w:val="105"/>
        </w:rPr>
        <w:t> </w:t>
      </w:r>
      <w:r>
        <w:rPr>
          <w:color w:val="231F20"/>
          <w:w w:val="105"/>
        </w:rPr>
        <w:t>regimiento</w:t>
      </w:r>
      <w:r>
        <w:rPr>
          <w:color w:val="231F20"/>
          <w:spacing w:val="-20"/>
          <w:w w:val="105"/>
        </w:rPr>
        <w:t> </w:t>
      </w:r>
      <w:r>
        <w:rPr>
          <w:color w:val="231F20"/>
          <w:w w:val="105"/>
        </w:rPr>
        <w:t>provincial</w:t>
      </w:r>
      <w:r>
        <w:rPr>
          <w:color w:val="231F20"/>
          <w:spacing w:val="-20"/>
          <w:w w:val="105"/>
        </w:rPr>
        <w:t> </w:t>
      </w:r>
      <w:r>
        <w:rPr>
          <w:color w:val="231F20"/>
          <w:w w:val="105"/>
        </w:rPr>
        <w:t>de</w:t>
      </w:r>
      <w:r>
        <w:rPr>
          <w:color w:val="231F20"/>
          <w:spacing w:val="-20"/>
          <w:w w:val="105"/>
        </w:rPr>
        <w:t> </w:t>
      </w:r>
      <w:r>
        <w:rPr>
          <w:color w:val="231F20"/>
          <w:w w:val="105"/>
        </w:rPr>
        <w:t>infantería</w:t>
      </w:r>
      <w:r>
        <w:rPr>
          <w:color w:val="231F20"/>
          <w:spacing w:val="-20"/>
          <w:w w:val="105"/>
        </w:rPr>
        <w:t> </w:t>
      </w:r>
      <w:r>
        <w:rPr>
          <w:color w:val="231F20"/>
          <w:w w:val="105"/>
        </w:rPr>
        <w:t>de</w:t>
      </w:r>
      <w:r>
        <w:rPr>
          <w:color w:val="231F20"/>
          <w:spacing w:val="-27"/>
          <w:w w:val="105"/>
        </w:rPr>
        <w:t> </w:t>
      </w:r>
      <w:r>
        <w:rPr>
          <w:color w:val="231F20"/>
          <w:spacing w:val="-4"/>
          <w:w w:val="105"/>
        </w:rPr>
        <w:t>Toluca. </w:t>
      </w:r>
      <w:r>
        <w:rPr>
          <w:color w:val="231F20"/>
          <w:spacing w:val="-5"/>
          <w:w w:val="105"/>
        </w:rPr>
        <w:t>Vol.</w:t>
      </w:r>
      <w:r>
        <w:rPr>
          <w:color w:val="231F20"/>
          <w:spacing w:val="-12"/>
          <w:w w:val="105"/>
        </w:rPr>
        <w:t> </w:t>
      </w:r>
      <w:r>
        <w:rPr>
          <w:color w:val="231F20"/>
          <w:w w:val="105"/>
        </w:rPr>
        <w:t>170,</w:t>
      </w:r>
      <w:r>
        <w:rPr>
          <w:color w:val="231F20"/>
          <w:spacing w:val="-12"/>
          <w:w w:val="105"/>
        </w:rPr>
        <w:t> </w:t>
      </w:r>
      <w:r>
        <w:rPr>
          <w:color w:val="231F20"/>
          <w:w w:val="105"/>
        </w:rPr>
        <w:t>exp.</w:t>
      </w:r>
      <w:r>
        <w:rPr>
          <w:color w:val="231F20"/>
          <w:spacing w:val="-12"/>
          <w:w w:val="105"/>
        </w:rPr>
        <w:t> </w:t>
      </w:r>
      <w:r>
        <w:rPr>
          <w:color w:val="231F20"/>
          <w:w w:val="105"/>
        </w:rPr>
        <w:t>230,</w:t>
      </w:r>
      <w:r>
        <w:rPr>
          <w:color w:val="231F20"/>
          <w:spacing w:val="-12"/>
          <w:w w:val="105"/>
        </w:rPr>
        <w:t> </w:t>
      </w:r>
      <w:r>
        <w:rPr>
          <w:color w:val="231F20"/>
          <w:w w:val="105"/>
        </w:rPr>
        <w:t>f.</w:t>
      </w:r>
      <w:r>
        <w:rPr>
          <w:color w:val="231F20"/>
          <w:spacing w:val="-12"/>
          <w:w w:val="105"/>
        </w:rPr>
        <w:t> </w:t>
      </w:r>
      <w:r>
        <w:rPr>
          <w:color w:val="231F20"/>
          <w:w w:val="105"/>
        </w:rPr>
        <w:t>1.</w:t>
      </w:r>
    </w:p>
    <w:p>
      <w:pPr>
        <w:pStyle w:val="BodyText"/>
        <w:spacing w:line="331" w:lineRule="auto" w:before="22"/>
        <w:ind w:left="1644" w:right="111" w:hanging="567"/>
        <w:jc w:val="both"/>
      </w:pPr>
      <w:r>
        <w:rPr>
          <w:color w:val="231F20"/>
          <w:w w:val="105"/>
        </w:rPr>
        <w:t>1362.</w:t>
      </w:r>
      <w:r>
        <w:rPr>
          <w:color w:val="231F20"/>
          <w:spacing w:val="44"/>
          <w:w w:val="105"/>
        </w:rPr>
        <w:t> </w:t>
      </w:r>
      <w:r>
        <w:rPr>
          <w:color w:val="231F20"/>
          <w:w w:val="105"/>
        </w:rPr>
        <w:t>1798</w:t>
      </w:r>
      <w:r>
        <w:rPr>
          <w:color w:val="231F20"/>
          <w:spacing w:val="-20"/>
          <w:w w:val="105"/>
        </w:rPr>
        <w:t> </w:t>
      </w:r>
      <w:r>
        <w:rPr>
          <w:color w:val="231F20"/>
          <w:w w:val="105"/>
        </w:rPr>
        <w:t>(agosto</w:t>
      </w:r>
      <w:r>
        <w:rPr>
          <w:color w:val="231F20"/>
          <w:spacing w:val="-20"/>
          <w:w w:val="105"/>
        </w:rPr>
        <w:t> </w:t>
      </w:r>
      <w:r>
        <w:rPr>
          <w:color w:val="231F20"/>
          <w:w w:val="105"/>
        </w:rPr>
        <w:t>29).</w:t>
      </w:r>
      <w:r>
        <w:rPr>
          <w:color w:val="231F20"/>
          <w:spacing w:val="-20"/>
          <w:w w:val="105"/>
        </w:rPr>
        <w:t> </w:t>
      </w:r>
      <w:r>
        <w:rPr>
          <w:color w:val="231F20"/>
          <w:w w:val="105"/>
        </w:rPr>
        <w:t>Aprobación</w:t>
      </w:r>
      <w:r>
        <w:rPr>
          <w:color w:val="231F20"/>
          <w:spacing w:val="-20"/>
          <w:w w:val="105"/>
        </w:rPr>
        <w:t> </w:t>
      </w:r>
      <w:r>
        <w:rPr>
          <w:color w:val="231F20"/>
          <w:w w:val="105"/>
        </w:rPr>
        <w:t>del</w:t>
      </w:r>
      <w:r>
        <w:rPr>
          <w:color w:val="231F20"/>
          <w:spacing w:val="-20"/>
          <w:w w:val="105"/>
        </w:rPr>
        <w:t> </w:t>
      </w:r>
      <w:r>
        <w:rPr>
          <w:color w:val="231F20"/>
          <w:w w:val="105"/>
        </w:rPr>
        <w:t>nombramiento</w:t>
      </w:r>
      <w:r>
        <w:rPr>
          <w:color w:val="231F20"/>
          <w:spacing w:val="-20"/>
          <w:w w:val="105"/>
        </w:rPr>
        <w:t> </w:t>
      </w:r>
      <w:r>
        <w:rPr>
          <w:color w:val="231F20"/>
          <w:w w:val="105"/>
        </w:rPr>
        <w:t>interino</w:t>
      </w:r>
      <w:r>
        <w:rPr>
          <w:color w:val="231F20"/>
          <w:spacing w:val="-20"/>
          <w:w w:val="105"/>
        </w:rPr>
        <w:t> </w:t>
      </w:r>
      <w:r>
        <w:rPr>
          <w:color w:val="231F20"/>
          <w:w w:val="105"/>
        </w:rPr>
        <w:t>hecho</w:t>
      </w:r>
      <w:r>
        <w:rPr>
          <w:color w:val="231F20"/>
          <w:spacing w:val="-20"/>
          <w:w w:val="105"/>
        </w:rPr>
        <w:t> </w:t>
      </w:r>
      <w:r>
        <w:rPr>
          <w:color w:val="231F20"/>
          <w:w w:val="105"/>
        </w:rPr>
        <w:t>a</w:t>
      </w:r>
      <w:r>
        <w:rPr>
          <w:color w:val="231F20"/>
          <w:spacing w:val="-20"/>
          <w:w w:val="105"/>
        </w:rPr>
        <w:t> </w:t>
      </w:r>
      <w:r>
        <w:rPr>
          <w:color w:val="231F20"/>
          <w:w w:val="105"/>
        </w:rPr>
        <w:t>Juan Bernardo</w:t>
      </w:r>
      <w:r>
        <w:rPr>
          <w:color w:val="231F20"/>
          <w:spacing w:val="-22"/>
          <w:w w:val="105"/>
        </w:rPr>
        <w:t> </w:t>
      </w:r>
      <w:r>
        <w:rPr>
          <w:color w:val="231F20"/>
          <w:w w:val="105"/>
        </w:rPr>
        <w:t>Calviño</w:t>
      </w:r>
      <w:r>
        <w:rPr>
          <w:color w:val="231F20"/>
          <w:spacing w:val="-22"/>
          <w:w w:val="105"/>
        </w:rPr>
        <w:t> </w:t>
      </w:r>
      <w:r>
        <w:rPr>
          <w:color w:val="231F20"/>
          <w:w w:val="105"/>
        </w:rPr>
        <w:t>para</w:t>
      </w:r>
      <w:r>
        <w:rPr>
          <w:color w:val="231F20"/>
          <w:spacing w:val="-22"/>
          <w:w w:val="105"/>
        </w:rPr>
        <w:t> </w:t>
      </w:r>
      <w:r>
        <w:rPr>
          <w:color w:val="231F20"/>
          <w:w w:val="105"/>
        </w:rPr>
        <w:t>teniente</w:t>
      </w:r>
      <w:r>
        <w:rPr>
          <w:color w:val="231F20"/>
          <w:spacing w:val="-22"/>
          <w:w w:val="105"/>
        </w:rPr>
        <w:t> </w:t>
      </w:r>
      <w:r>
        <w:rPr>
          <w:color w:val="231F20"/>
          <w:w w:val="105"/>
        </w:rPr>
        <w:t>del</w:t>
      </w:r>
      <w:r>
        <w:rPr>
          <w:color w:val="231F20"/>
          <w:spacing w:val="-22"/>
          <w:w w:val="105"/>
        </w:rPr>
        <w:t> </w:t>
      </w:r>
      <w:r>
        <w:rPr>
          <w:color w:val="231F20"/>
          <w:w w:val="105"/>
        </w:rPr>
        <w:t>regimiento</w:t>
      </w:r>
      <w:r>
        <w:rPr>
          <w:color w:val="231F20"/>
          <w:spacing w:val="-22"/>
          <w:w w:val="105"/>
        </w:rPr>
        <w:t> </w:t>
      </w:r>
      <w:r>
        <w:rPr>
          <w:color w:val="231F20"/>
          <w:w w:val="105"/>
        </w:rPr>
        <w:t>provincial</w:t>
      </w:r>
      <w:r>
        <w:rPr>
          <w:color w:val="231F20"/>
          <w:spacing w:val="-22"/>
          <w:w w:val="105"/>
        </w:rPr>
        <w:t> </w:t>
      </w:r>
      <w:r>
        <w:rPr>
          <w:color w:val="231F20"/>
          <w:w w:val="105"/>
        </w:rPr>
        <w:t>de</w:t>
      </w:r>
      <w:r>
        <w:rPr>
          <w:color w:val="231F20"/>
          <w:spacing w:val="-22"/>
          <w:w w:val="105"/>
        </w:rPr>
        <w:t> </w:t>
      </w:r>
      <w:r>
        <w:rPr>
          <w:color w:val="231F20"/>
          <w:w w:val="105"/>
        </w:rPr>
        <w:t>infantería de</w:t>
      </w:r>
      <w:r>
        <w:rPr>
          <w:color w:val="231F20"/>
          <w:spacing w:val="-21"/>
          <w:w w:val="105"/>
        </w:rPr>
        <w:t> </w:t>
      </w:r>
      <w:r>
        <w:rPr>
          <w:color w:val="231F20"/>
          <w:spacing w:val="-4"/>
          <w:w w:val="105"/>
        </w:rPr>
        <w:t>Toluca.</w:t>
      </w:r>
    </w:p>
    <w:p>
      <w:pPr>
        <w:pStyle w:val="BodyText"/>
        <w:spacing w:before="22"/>
        <w:ind w:left="1644" w:right="110"/>
      </w:pPr>
      <w:r>
        <w:rPr>
          <w:color w:val="231F20"/>
        </w:rPr>
        <w:t>Vol. 170, exp. 279, f. lo</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hanging="567"/>
        <w:jc w:val="both"/>
      </w:pPr>
      <w:r>
        <w:rPr>
          <w:color w:val="231F20"/>
          <w:w w:val="105"/>
        </w:rPr>
        <w:t>1363. 1798 (octubre 29). Negando el grado de teniente coronel que solicitó en</w:t>
      </w:r>
      <w:r>
        <w:rPr>
          <w:color w:val="231F20"/>
          <w:spacing w:val="-19"/>
          <w:w w:val="105"/>
        </w:rPr>
        <w:t> </w:t>
      </w:r>
      <w:r>
        <w:rPr>
          <w:color w:val="231F20"/>
          <w:w w:val="105"/>
        </w:rPr>
        <w:t>una</w:t>
      </w:r>
      <w:r>
        <w:rPr>
          <w:color w:val="231F20"/>
          <w:spacing w:val="-19"/>
          <w:w w:val="105"/>
        </w:rPr>
        <w:t> </w:t>
      </w:r>
      <w:r>
        <w:rPr>
          <w:color w:val="231F20"/>
          <w:w w:val="105"/>
        </w:rPr>
        <w:t>instancia</w:t>
      </w:r>
      <w:r>
        <w:rPr>
          <w:color w:val="231F20"/>
          <w:spacing w:val="-19"/>
          <w:w w:val="105"/>
        </w:rPr>
        <w:t> </w:t>
      </w:r>
      <w:r>
        <w:rPr>
          <w:color w:val="231F20"/>
          <w:w w:val="105"/>
        </w:rPr>
        <w:t>Ignacio</w:t>
      </w:r>
      <w:r>
        <w:rPr>
          <w:color w:val="231F20"/>
          <w:spacing w:val="-19"/>
          <w:w w:val="105"/>
        </w:rPr>
        <w:t> </w:t>
      </w:r>
      <w:r>
        <w:rPr>
          <w:color w:val="231F20"/>
          <w:w w:val="105"/>
        </w:rPr>
        <w:t>José</w:t>
      </w:r>
      <w:r>
        <w:rPr>
          <w:color w:val="231F20"/>
          <w:spacing w:val="-19"/>
          <w:w w:val="105"/>
        </w:rPr>
        <w:t> </w:t>
      </w:r>
      <w:r>
        <w:rPr>
          <w:color w:val="231F20"/>
          <w:w w:val="105"/>
        </w:rPr>
        <w:t>García</w:t>
      </w:r>
      <w:r>
        <w:rPr>
          <w:color w:val="231F20"/>
          <w:spacing w:val="-19"/>
          <w:w w:val="105"/>
        </w:rPr>
        <w:t> </w:t>
      </w:r>
      <w:r>
        <w:rPr>
          <w:color w:val="231F20"/>
          <w:w w:val="105"/>
        </w:rPr>
        <w:t>de</w:t>
      </w:r>
      <w:r>
        <w:rPr>
          <w:color w:val="231F20"/>
          <w:spacing w:val="-19"/>
          <w:w w:val="105"/>
        </w:rPr>
        <w:t> </w:t>
      </w:r>
      <w:r>
        <w:rPr>
          <w:color w:val="231F20"/>
          <w:w w:val="105"/>
        </w:rPr>
        <w:t>Illueca,</w:t>
      </w:r>
      <w:r>
        <w:rPr>
          <w:color w:val="231F20"/>
          <w:spacing w:val="-19"/>
          <w:w w:val="105"/>
        </w:rPr>
        <w:t> </w:t>
      </w:r>
      <w:r>
        <w:rPr>
          <w:color w:val="231F20"/>
          <w:w w:val="105"/>
        </w:rPr>
        <w:t>capitán</w:t>
      </w:r>
      <w:r>
        <w:rPr>
          <w:color w:val="231F20"/>
          <w:spacing w:val="-19"/>
          <w:w w:val="105"/>
        </w:rPr>
        <w:t> </w:t>
      </w:r>
      <w:r>
        <w:rPr>
          <w:color w:val="231F20"/>
          <w:w w:val="105"/>
        </w:rPr>
        <w:t>del</w:t>
      </w:r>
      <w:r>
        <w:rPr>
          <w:color w:val="231F20"/>
          <w:spacing w:val="-19"/>
          <w:w w:val="105"/>
        </w:rPr>
        <w:t> </w:t>
      </w:r>
      <w:r>
        <w:rPr>
          <w:color w:val="231F20"/>
          <w:w w:val="105"/>
        </w:rPr>
        <w:t>regimiento de</w:t>
      </w:r>
      <w:r>
        <w:rPr>
          <w:color w:val="231F20"/>
          <w:spacing w:val="-17"/>
          <w:w w:val="105"/>
        </w:rPr>
        <w:t> </w:t>
      </w:r>
      <w:r>
        <w:rPr>
          <w:color w:val="231F20"/>
          <w:w w:val="105"/>
        </w:rPr>
        <w:t>infantería</w:t>
      </w:r>
      <w:r>
        <w:rPr>
          <w:color w:val="231F20"/>
          <w:spacing w:val="-17"/>
          <w:w w:val="105"/>
        </w:rPr>
        <w:t> </w:t>
      </w:r>
      <w:r>
        <w:rPr>
          <w:color w:val="231F20"/>
          <w:w w:val="105"/>
        </w:rPr>
        <w:t>de</w:t>
      </w:r>
      <w:r>
        <w:rPr>
          <w:color w:val="231F20"/>
          <w:spacing w:val="-24"/>
          <w:w w:val="105"/>
        </w:rPr>
        <w:t> </w:t>
      </w:r>
      <w:r>
        <w:rPr>
          <w:color w:val="231F20"/>
          <w:spacing w:val="-4"/>
          <w:w w:val="105"/>
        </w:rPr>
        <w:t>Toluca.</w:t>
      </w:r>
    </w:p>
    <w:p>
      <w:pPr>
        <w:pStyle w:val="BodyText"/>
        <w:spacing w:before="22"/>
        <w:ind w:left="677" w:right="-9"/>
      </w:pPr>
      <w:r>
        <w:rPr>
          <w:color w:val="231F20"/>
          <w:w w:val="105"/>
        </w:rPr>
        <w:t>Vol. 171, exp. 154, f. 1.</w:t>
      </w:r>
    </w:p>
    <w:p>
      <w:pPr>
        <w:pStyle w:val="BodyText"/>
        <w:spacing w:line="331" w:lineRule="auto"/>
        <w:ind w:left="677" w:hanging="567"/>
        <w:jc w:val="both"/>
      </w:pPr>
      <w:r>
        <w:rPr>
          <w:color w:val="231F20"/>
        </w:rPr>
        <w:t>1364. 1798 (noviembre 2). Negando el grado de coronel de ejército que solicitó el marqués de Rivascacho, coronel del regimiento provincial de infantería de</w:t>
      </w:r>
      <w:r>
        <w:rPr>
          <w:color w:val="231F20"/>
          <w:spacing w:val="31"/>
        </w:rPr>
        <w:t> </w:t>
      </w:r>
      <w:r>
        <w:rPr>
          <w:color w:val="231F20"/>
          <w:spacing w:val="-4"/>
        </w:rPr>
        <w:t>Toluca.</w:t>
      </w:r>
    </w:p>
    <w:p>
      <w:pPr>
        <w:pStyle w:val="BodyText"/>
        <w:spacing w:before="22"/>
        <w:ind w:left="677" w:right="-9"/>
      </w:pPr>
      <w:r>
        <w:rPr>
          <w:color w:val="231F20"/>
          <w:w w:val="105"/>
        </w:rPr>
        <w:t>Vol. 171, exp. 160, f. 1.</w:t>
      </w:r>
    </w:p>
    <w:p>
      <w:pPr>
        <w:pStyle w:val="BodyText"/>
        <w:spacing w:line="331" w:lineRule="auto"/>
        <w:ind w:left="677" w:hanging="567"/>
        <w:jc w:val="both"/>
      </w:pPr>
      <w:r>
        <w:rPr>
          <w:color w:val="231F20"/>
        </w:rPr>
        <w:t>1365. 1798 (diciembre 16). Negando el grado de teniente coronel del ejército con agregación al provincial de México a Francisco Alonso Terán, capitán del regimiento de infantería de  Toluca.</w:t>
      </w:r>
    </w:p>
    <w:p>
      <w:pPr>
        <w:pStyle w:val="BodyText"/>
        <w:spacing w:before="22"/>
        <w:ind w:left="677" w:right="-9"/>
      </w:pPr>
      <w:r>
        <w:rPr>
          <w:color w:val="231F20"/>
          <w:w w:val="105"/>
        </w:rPr>
        <w:t>Vol. 171, exp. 230, f. 1.</w:t>
      </w:r>
    </w:p>
    <w:p>
      <w:pPr>
        <w:pStyle w:val="BodyText"/>
        <w:spacing w:line="331" w:lineRule="auto"/>
        <w:ind w:left="677" w:hanging="567"/>
        <w:jc w:val="both"/>
      </w:pPr>
      <w:r>
        <w:rPr>
          <w:color w:val="231F20"/>
        </w:rPr>
        <w:t>1366. 1798 (diciembre 29). Concediendo el grado de teniente en el mismo cuerpo a Manuel Mendizábal, subteniente del regimiento provincial de infantería de Toluca.</w:t>
      </w:r>
    </w:p>
    <w:p>
      <w:pPr>
        <w:pStyle w:val="BodyText"/>
        <w:spacing w:before="22"/>
        <w:ind w:left="677" w:right="-9"/>
      </w:pPr>
      <w:r>
        <w:rPr>
          <w:color w:val="231F20"/>
          <w:w w:val="105"/>
        </w:rPr>
        <w:t>Vol. 171, exp. 263, f. 1.</w:t>
      </w:r>
    </w:p>
    <w:p>
      <w:pPr>
        <w:pStyle w:val="BodyText"/>
        <w:spacing w:line="331" w:lineRule="auto"/>
        <w:ind w:left="677" w:hanging="567"/>
        <w:jc w:val="both"/>
      </w:pPr>
      <w:r>
        <w:rPr>
          <w:color w:val="231F20"/>
          <w:w w:val="105"/>
        </w:rPr>
        <w:t>1367. 1799 (marzo 27). Aprobando el nombramiento de Pedro Antonio Muñoz, para subteniente de bandera del regimiento provincial de infantería de Toluca.</w:t>
      </w:r>
    </w:p>
    <w:p>
      <w:pPr>
        <w:pStyle w:val="BodyText"/>
        <w:spacing w:before="22"/>
        <w:ind w:left="677" w:right="-9"/>
      </w:pPr>
      <w:r>
        <w:rPr>
          <w:color w:val="231F20"/>
          <w:w w:val="105"/>
        </w:rPr>
        <w:t>Vol. 172, exp. 207, f. 1.</w:t>
      </w:r>
    </w:p>
    <w:p>
      <w:pPr>
        <w:pStyle w:val="BodyText"/>
        <w:spacing w:line="331" w:lineRule="auto"/>
        <w:ind w:left="677" w:hanging="567"/>
        <w:jc w:val="both"/>
      </w:pPr>
      <w:r>
        <w:rPr>
          <w:color w:val="231F20"/>
          <w:w w:val="105"/>
        </w:rPr>
        <w:t>1368.</w:t>
      </w:r>
      <w:r>
        <w:rPr>
          <w:color w:val="231F20"/>
          <w:spacing w:val="34"/>
          <w:w w:val="105"/>
        </w:rPr>
        <w:t> </w:t>
      </w:r>
      <w:r>
        <w:rPr>
          <w:color w:val="231F20"/>
          <w:w w:val="105"/>
        </w:rPr>
        <w:t>1799</w:t>
      </w:r>
      <w:r>
        <w:rPr>
          <w:color w:val="231F20"/>
          <w:spacing w:val="-28"/>
          <w:w w:val="105"/>
        </w:rPr>
        <w:t> </w:t>
      </w:r>
      <w:r>
        <w:rPr>
          <w:color w:val="231F20"/>
          <w:w w:val="105"/>
        </w:rPr>
        <w:t>(octubre</w:t>
      </w:r>
      <w:r>
        <w:rPr>
          <w:color w:val="231F20"/>
          <w:spacing w:val="-28"/>
          <w:w w:val="105"/>
        </w:rPr>
        <w:t> </w:t>
      </w:r>
      <w:r>
        <w:rPr>
          <w:color w:val="231F20"/>
          <w:w w:val="105"/>
        </w:rPr>
        <w:t>17).</w:t>
      </w:r>
      <w:r>
        <w:rPr>
          <w:color w:val="231F20"/>
          <w:spacing w:val="-28"/>
          <w:w w:val="105"/>
        </w:rPr>
        <w:t> </w:t>
      </w:r>
      <w:r>
        <w:rPr>
          <w:color w:val="231F20"/>
          <w:w w:val="105"/>
        </w:rPr>
        <w:t>Condena</w:t>
      </w:r>
      <w:r>
        <w:rPr>
          <w:color w:val="231F20"/>
          <w:spacing w:val="-28"/>
          <w:w w:val="105"/>
        </w:rPr>
        <w:t> </w:t>
      </w:r>
      <w:r>
        <w:rPr>
          <w:color w:val="231F20"/>
          <w:w w:val="105"/>
        </w:rPr>
        <w:t>a</w:t>
      </w:r>
      <w:r>
        <w:rPr>
          <w:color w:val="231F20"/>
          <w:spacing w:val="-28"/>
          <w:w w:val="105"/>
        </w:rPr>
        <w:t> </w:t>
      </w:r>
      <w:r>
        <w:rPr>
          <w:color w:val="231F20"/>
          <w:w w:val="105"/>
        </w:rPr>
        <w:t>10</w:t>
      </w:r>
      <w:r>
        <w:rPr>
          <w:color w:val="231F20"/>
          <w:spacing w:val="-28"/>
          <w:w w:val="105"/>
        </w:rPr>
        <w:t> </w:t>
      </w:r>
      <w:r>
        <w:rPr>
          <w:color w:val="231F20"/>
          <w:w w:val="105"/>
        </w:rPr>
        <w:t>años</w:t>
      </w:r>
      <w:r>
        <w:rPr>
          <w:color w:val="231F20"/>
          <w:spacing w:val="-28"/>
          <w:w w:val="105"/>
        </w:rPr>
        <w:t> </w:t>
      </w:r>
      <w:r>
        <w:rPr>
          <w:color w:val="231F20"/>
          <w:w w:val="105"/>
        </w:rPr>
        <w:t>de</w:t>
      </w:r>
      <w:r>
        <w:rPr>
          <w:color w:val="231F20"/>
          <w:spacing w:val="-28"/>
          <w:w w:val="105"/>
        </w:rPr>
        <w:t> </w:t>
      </w:r>
      <w:r>
        <w:rPr>
          <w:color w:val="231F20"/>
          <w:w w:val="105"/>
        </w:rPr>
        <w:t>presidio</w:t>
      </w:r>
      <w:r>
        <w:rPr>
          <w:color w:val="231F20"/>
          <w:spacing w:val="-28"/>
          <w:w w:val="105"/>
        </w:rPr>
        <w:t> </w:t>
      </w:r>
      <w:r>
        <w:rPr>
          <w:color w:val="231F20"/>
          <w:w w:val="105"/>
        </w:rPr>
        <w:t>a</w:t>
      </w:r>
      <w:r>
        <w:rPr>
          <w:color w:val="231F20"/>
          <w:spacing w:val="-28"/>
          <w:w w:val="105"/>
        </w:rPr>
        <w:t> </w:t>
      </w:r>
      <w:r>
        <w:rPr>
          <w:color w:val="231F20"/>
          <w:w w:val="105"/>
        </w:rPr>
        <w:t>José</w:t>
      </w:r>
      <w:r>
        <w:rPr>
          <w:color w:val="231F20"/>
          <w:spacing w:val="-28"/>
          <w:w w:val="105"/>
        </w:rPr>
        <w:t> </w:t>
      </w:r>
      <w:r>
        <w:rPr>
          <w:color w:val="231F20"/>
          <w:w w:val="105"/>
        </w:rPr>
        <w:t>María</w:t>
      </w:r>
      <w:r>
        <w:rPr>
          <w:color w:val="231F20"/>
          <w:spacing w:val="-28"/>
          <w:w w:val="105"/>
        </w:rPr>
        <w:t> </w:t>
      </w:r>
      <w:r>
        <w:rPr>
          <w:color w:val="231F20"/>
          <w:w w:val="105"/>
        </w:rPr>
        <w:t>Mercado y José María Montes de Oca, soldados del regimiento de </w:t>
      </w:r>
      <w:r>
        <w:rPr>
          <w:color w:val="231F20"/>
          <w:spacing w:val="-4"/>
          <w:w w:val="105"/>
        </w:rPr>
        <w:t>Toluca,</w:t>
      </w:r>
      <w:r>
        <w:rPr>
          <w:color w:val="231F20"/>
          <w:spacing w:val="-30"/>
          <w:w w:val="105"/>
        </w:rPr>
        <w:t> </w:t>
      </w:r>
      <w:r>
        <w:rPr>
          <w:color w:val="231F20"/>
          <w:w w:val="105"/>
        </w:rPr>
        <w:t>por haber</w:t>
      </w:r>
      <w:r>
        <w:rPr>
          <w:color w:val="231F20"/>
          <w:spacing w:val="-7"/>
          <w:w w:val="105"/>
        </w:rPr>
        <w:t> </w:t>
      </w:r>
      <w:r>
        <w:rPr>
          <w:color w:val="231F20"/>
          <w:w w:val="105"/>
        </w:rPr>
        <w:t>robado</w:t>
      </w:r>
      <w:r>
        <w:rPr>
          <w:color w:val="231F20"/>
          <w:spacing w:val="-7"/>
          <w:w w:val="105"/>
        </w:rPr>
        <w:t> </w:t>
      </w:r>
      <w:r>
        <w:rPr>
          <w:color w:val="231F20"/>
          <w:w w:val="105"/>
        </w:rPr>
        <w:t>dentro</w:t>
      </w:r>
      <w:r>
        <w:rPr>
          <w:color w:val="231F20"/>
          <w:spacing w:val="-7"/>
          <w:w w:val="105"/>
        </w:rPr>
        <w:t> </w:t>
      </w:r>
      <w:r>
        <w:rPr>
          <w:color w:val="231F20"/>
          <w:w w:val="105"/>
        </w:rPr>
        <w:t>del</w:t>
      </w:r>
      <w:r>
        <w:rPr>
          <w:color w:val="231F20"/>
          <w:spacing w:val="-7"/>
          <w:w w:val="105"/>
        </w:rPr>
        <w:t> </w:t>
      </w:r>
      <w:r>
        <w:rPr>
          <w:color w:val="231F20"/>
          <w:w w:val="105"/>
        </w:rPr>
        <w:t>cuartel,</w:t>
      </w:r>
      <w:r>
        <w:rPr>
          <w:color w:val="231F20"/>
          <w:spacing w:val="-7"/>
          <w:w w:val="105"/>
        </w:rPr>
        <w:t> </w:t>
      </w:r>
      <w:r>
        <w:rPr>
          <w:color w:val="231F20"/>
          <w:w w:val="105"/>
        </w:rPr>
        <w:t>y</w:t>
      </w:r>
      <w:r>
        <w:rPr>
          <w:color w:val="231F20"/>
          <w:spacing w:val="-7"/>
          <w:w w:val="105"/>
        </w:rPr>
        <w:t> </w:t>
      </w:r>
      <w:r>
        <w:rPr>
          <w:color w:val="231F20"/>
          <w:w w:val="105"/>
        </w:rPr>
        <w:t>al</w:t>
      </w:r>
      <w:r>
        <w:rPr>
          <w:color w:val="231F20"/>
          <w:spacing w:val="-7"/>
          <w:w w:val="105"/>
        </w:rPr>
        <w:t> </w:t>
      </w:r>
      <w:r>
        <w:rPr>
          <w:color w:val="231F20"/>
          <w:w w:val="105"/>
        </w:rPr>
        <w:t>mismo</w:t>
      </w:r>
      <w:r>
        <w:rPr>
          <w:color w:val="231F20"/>
          <w:spacing w:val="-7"/>
          <w:w w:val="105"/>
        </w:rPr>
        <w:t> </w:t>
      </w:r>
      <w:r>
        <w:rPr>
          <w:color w:val="231F20"/>
          <w:w w:val="105"/>
        </w:rPr>
        <w:t>tiempo</w:t>
      </w:r>
      <w:r>
        <w:rPr>
          <w:color w:val="231F20"/>
          <w:spacing w:val="-7"/>
          <w:w w:val="105"/>
        </w:rPr>
        <w:t> </w:t>
      </w:r>
      <w:r>
        <w:rPr>
          <w:color w:val="231F20"/>
          <w:w w:val="105"/>
        </w:rPr>
        <w:t>comprendiendo</w:t>
      </w:r>
      <w:r>
        <w:rPr>
          <w:color w:val="231F20"/>
          <w:spacing w:val="-7"/>
          <w:w w:val="105"/>
        </w:rPr>
        <w:t> </w:t>
      </w:r>
      <w:r>
        <w:rPr>
          <w:color w:val="231F20"/>
          <w:w w:val="105"/>
        </w:rPr>
        <w:t>a los</w:t>
      </w:r>
      <w:r>
        <w:rPr>
          <w:color w:val="231F20"/>
          <w:spacing w:val="-20"/>
          <w:w w:val="105"/>
        </w:rPr>
        <w:t> </w:t>
      </w:r>
      <w:r>
        <w:rPr>
          <w:color w:val="231F20"/>
          <w:w w:val="105"/>
        </w:rPr>
        <w:t>vocales</w:t>
      </w:r>
      <w:r>
        <w:rPr>
          <w:color w:val="231F20"/>
          <w:spacing w:val="-20"/>
          <w:w w:val="105"/>
        </w:rPr>
        <w:t> </w:t>
      </w:r>
      <w:r>
        <w:rPr>
          <w:color w:val="231F20"/>
          <w:w w:val="105"/>
        </w:rPr>
        <w:t>del</w:t>
      </w:r>
      <w:r>
        <w:rPr>
          <w:color w:val="231F20"/>
          <w:spacing w:val="-20"/>
          <w:w w:val="105"/>
        </w:rPr>
        <w:t> </w:t>
      </w:r>
      <w:r>
        <w:rPr>
          <w:color w:val="231F20"/>
          <w:w w:val="105"/>
        </w:rPr>
        <w:t>consejo</w:t>
      </w:r>
      <w:r>
        <w:rPr>
          <w:color w:val="231F20"/>
          <w:spacing w:val="-20"/>
          <w:w w:val="105"/>
        </w:rPr>
        <w:t> </w:t>
      </w:r>
      <w:r>
        <w:rPr>
          <w:color w:val="231F20"/>
          <w:w w:val="105"/>
        </w:rPr>
        <w:t>ordinario</w:t>
      </w:r>
      <w:r>
        <w:rPr>
          <w:color w:val="231F20"/>
          <w:spacing w:val="-20"/>
          <w:w w:val="105"/>
        </w:rPr>
        <w:t> </w:t>
      </w:r>
      <w:r>
        <w:rPr>
          <w:color w:val="231F20"/>
          <w:w w:val="105"/>
        </w:rPr>
        <w:t>oficiales</w:t>
      </w:r>
      <w:r>
        <w:rPr>
          <w:color w:val="231F20"/>
          <w:spacing w:val="-20"/>
          <w:w w:val="105"/>
        </w:rPr>
        <w:t> </w:t>
      </w:r>
      <w:r>
        <w:rPr>
          <w:color w:val="231F20"/>
          <w:w w:val="105"/>
        </w:rPr>
        <w:t>en</w:t>
      </w:r>
      <w:r>
        <w:rPr>
          <w:color w:val="231F20"/>
          <w:spacing w:val="-20"/>
          <w:w w:val="105"/>
        </w:rPr>
        <w:t> </w:t>
      </w:r>
      <w:r>
        <w:rPr>
          <w:color w:val="231F20"/>
          <w:w w:val="105"/>
        </w:rPr>
        <w:t>que</w:t>
      </w:r>
      <w:r>
        <w:rPr>
          <w:color w:val="231F20"/>
          <w:spacing w:val="-20"/>
          <w:w w:val="105"/>
        </w:rPr>
        <w:t> </w:t>
      </w:r>
      <w:r>
        <w:rPr>
          <w:color w:val="231F20"/>
          <w:w w:val="105"/>
        </w:rPr>
        <w:t>se</w:t>
      </w:r>
      <w:r>
        <w:rPr>
          <w:color w:val="231F20"/>
          <w:spacing w:val="-20"/>
          <w:w w:val="105"/>
        </w:rPr>
        <w:t> </w:t>
      </w:r>
      <w:r>
        <w:rPr>
          <w:color w:val="231F20"/>
          <w:w w:val="105"/>
        </w:rPr>
        <w:t>les</w:t>
      </w:r>
      <w:r>
        <w:rPr>
          <w:color w:val="231F20"/>
          <w:spacing w:val="-20"/>
          <w:w w:val="105"/>
        </w:rPr>
        <w:t> </w:t>
      </w:r>
      <w:r>
        <w:rPr>
          <w:color w:val="231F20"/>
          <w:w w:val="105"/>
        </w:rPr>
        <w:t>sentenció</w:t>
      </w:r>
      <w:r>
        <w:rPr>
          <w:color w:val="231F20"/>
          <w:spacing w:val="-20"/>
          <w:w w:val="105"/>
        </w:rPr>
        <w:t> </w:t>
      </w:r>
      <w:r>
        <w:rPr>
          <w:color w:val="231F20"/>
          <w:w w:val="105"/>
        </w:rPr>
        <w:t>a</w:t>
      </w:r>
      <w:r>
        <w:rPr>
          <w:color w:val="231F20"/>
          <w:spacing w:val="-20"/>
          <w:w w:val="105"/>
        </w:rPr>
        <w:t> </w:t>
      </w:r>
      <w:r>
        <w:rPr>
          <w:color w:val="231F20"/>
          <w:w w:val="105"/>
        </w:rPr>
        <w:t>dos meses</w:t>
      </w:r>
      <w:r>
        <w:rPr>
          <w:color w:val="231F20"/>
          <w:spacing w:val="-32"/>
          <w:w w:val="105"/>
        </w:rPr>
        <w:t> </w:t>
      </w:r>
      <w:r>
        <w:rPr>
          <w:color w:val="231F20"/>
          <w:w w:val="105"/>
        </w:rPr>
        <w:t>de</w:t>
      </w:r>
      <w:r>
        <w:rPr>
          <w:color w:val="231F20"/>
          <w:spacing w:val="-32"/>
          <w:w w:val="105"/>
        </w:rPr>
        <w:t> </w:t>
      </w:r>
      <w:r>
        <w:rPr>
          <w:color w:val="231F20"/>
          <w:w w:val="105"/>
        </w:rPr>
        <w:t>prisión.</w:t>
      </w:r>
    </w:p>
    <w:p>
      <w:pPr>
        <w:pStyle w:val="BodyText"/>
        <w:spacing w:before="22"/>
        <w:ind w:left="677" w:right="-9"/>
      </w:pPr>
      <w:r>
        <w:rPr>
          <w:color w:val="231F20"/>
          <w:w w:val="105"/>
        </w:rPr>
        <w:t>Vol. 174, exp. 110, f. 2.</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237</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19" w:lineRule="auto" w:before="30"/>
        <w:ind w:left="1644" w:right="111" w:hanging="567"/>
        <w:jc w:val="both"/>
      </w:pPr>
      <w:r>
        <w:rPr>
          <w:color w:val="231F20"/>
          <w:w w:val="105"/>
        </w:rPr>
        <w:t>1369. 1800 (enero 18). Negando a Francisco Prado, cirujano del</w:t>
      </w:r>
      <w:r>
        <w:rPr>
          <w:color w:val="231F20"/>
          <w:spacing w:val="-16"/>
          <w:w w:val="105"/>
        </w:rPr>
        <w:t> </w:t>
      </w:r>
      <w:r>
        <w:rPr>
          <w:color w:val="231F20"/>
          <w:w w:val="105"/>
        </w:rPr>
        <w:t>regimiento provincial</w:t>
      </w:r>
      <w:r>
        <w:rPr>
          <w:color w:val="231F20"/>
          <w:spacing w:val="-21"/>
          <w:w w:val="105"/>
        </w:rPr>
        <w:t> </w:t>
      </w:r>
      <w:r>
        <w:rPr>
          <w:color w:val="231F20"/>
          <w:w w:val="105"/>
        </w:rPr>
        <w:t>de</w:t>
      </w:r>
      <w:r>
        <w:rPr>
          <w:color w:val="231F20"/>
          <w:spacing w:val="-27"/>
          <w:w w:val="105"/>
        </w:rPr>
        <w:t> </w:t>
      </w:r>
      <w:r>
        <w:rPr>
          <w:color w:val="231F20"/>
          <w:spacing w:val="-4"/>
          <w:w w:val="105"/>
        </w:rPr>
        <w:t>Toluca,</w:t>
      </w:r>
      <w:r>
        <w:rPr>
          <w:color w:val="231F20"/>
          <w:spacing w:val="-21"/>
          <w:w w:val="105"/>
        </w:rPr>
        <w:t> </w:t>
      </w:r>
      <w:r>
        <w:rPr>
          <w:color w:val="231F20"/>
          <w:w w:val="105"/>
        </w:rPr>
        <w:t>el</w:t>
      </w:r>
      <w:r>
        <w:rPr>
          <w:color w:val="231F20"/>
          <w:spacing w:val="-21"/>
          <w:w w:val="105"/>
        </w:rPr>
        <w:t> </w:t>
      </w:r>
      <w:r>
        <w:rPr>
          <w:color w:val="231F20"/>
          <w:w w:val="105"/>
        </w:rPr>
        <w:t>grado</w:t>
      </w:r>
      <w:r>
        <w:rPr>
          <w:color w:val="231F20"/>
          <w:spacing w:val="-21"/>
          <w:w w:val="105"/>
        </w:rPr>
        <w:t> </w:t>
      </w:r>
      <w:r>
        <w:rPr>
          <w:color w:val="231F20"/>
          <w:w w:val="105"/>
        </w:rPr>
        <w:t>de</w:t>
      </w:r>
      <w:r>
        <w:rPr>
          <w:color w:val="231F20"/>
          <w:spacing w:val="-21"/>
          <w:w w:val="105"/>
        </w:rPr>
        <w:t> </w:t>
      </w:r>
      <w:r>
        <w:rPr>
          <w:color w:val="231F20"/>
          <w:w w:val="105"/>
        </w:rPr>
        <w:t>consultor</w:t>
      </w:r>
      <w:r>
        <w:rPr>
          <w:color w:val="231F20"/>
          <w:spacing w:val="-21"/>
          <w:w w:val="105"/>
        </w:rPr>
        <w:t> </w:t>
      </w:r>
      <w:r>
        <w:rPr>
          <w:color w:val="231F20"/>
          <w:w w:val="105"/>
        </w:rPr>
        <w:t>del</w:t>
      </w:r>
      <w:r>
        <w:rPr>
          <w:color w:val="231F20"/>
          <w:spacing w:val="-21"/>
          <w:w w:val="105"/>
        </w:rPr>
        <w:t> </w:t>
      </w:r>
      <w:r>
        <w:rPr>
          <w:color w:val="231F20"/>
          <w:w w:val="105"/>
        </w:rPr>
        <w:t>ejército</w:t>
      </w:r>
      <w:r>
        <w:rPr>
          <w:color w:val="231F20"/>
          <w:spacing w:val="-21"/>
          <w:w w:val="105"/>
        </w:rPr>
        <w:t> </w:t>
      </w:r>
      <w:r>
        <w:rPr>
          <w:color w:val="231F20"/>
          <w:w w:val="105"/>
        </w:rPr>
        <w:t>que</w:t>
      </w:r>
      <w:r>
        <w:rPr>
          <w:color w:val="231F20"/>
          <w:spacing w:val="-21"/>
          <w:w w:val="105"/>
        </w:rPr>
        <w:t> </w:t>
      </w:r>
      <w:r>
        <w:rPr>
          <w:color w:val="231F20"/>
          <w:w w:val="105"/>
        </w:rPr>
        <w:t>solicitó.</w:t>
      </w:r>
    </w:p>
    <w:p>
      <w:pPr>
        <w:pStyle w:val="BodyText"/>
        <w:spacing w:before="19"/>
        <w:ind w:left="1644" w:right="110"/>
      </w:pPr>
      <w:r>
        <w:rPr>
          <w:color w:val="231F20"/>
          <w:w w:val="105"/>
        </w:rPr>
        <w:t>Vol. 176, exp. 11, f. 1.</w:t>
      </w:r>
    </w:p>
    <w:p>
      <w:pPr>
        <w:pStyle w:val="BodyText"/>
        <w:spacing w:line="340" w:lineRule="atLeast" w:before="6"/>
        <w:ind w:left="1644" w:right="110" w:hanging="567"/>
        <w:jc w:val="both"/>
      </w:pPr>
      <w:r>
        <w:rPr>
          <w:color w:val="231F20"/>
        </w:rPr>
        <w:t>1370. 1800 </w:t>
      </w:r>
      <w:r>
        <w:rPr>
          <w:color w:val="231F20"/>
          <w:spacing w:val="-2"/>
        </w:rPr>
        <w:t>(enero </w:t>
      </w:r>
      <w:r>
        <w:rPr>
          <w:color w:val="231F20"/>
        </w:rPr>
        <w:t>29). </w:t>
      </w:r>
      <w:r>
        <w:rPr>
          <w:color w:val="231F20"/>
          <w:spacing w:val="-3"/>
        </w:rPr>
        <w:t>Participándole </w:t>
      </w:r>
      <w:r>
        <w:rPr>
          <w:color w:val="231F20"/>
        </w:rPr>
        <w:t>al virrey de </w:t>
      </w:r>
      <w:r>
        <w:rPr>
          <w:color w:val="231F20"/>
          <w:spacing w:val="-4"/>
        </w:rPr>
        <w:t>Nueva </w:t>
      </w:r>
      <w:r>
        <w:rPr>
          <w:color w:val="231F20"/>
        </w:rPr>
        <w:t>España haberse aprobado decreto que se cita, con </w:t>
      </w:r>
      <w:r>
        <w:rPr>
          <w:color w:val="231F20"/>
          <w:spacing w:val="-2"/>
        </w:rPr>
        <w:t>motivo </w:t>
      </w:r>
      <w:r>
        <w:rPr>
          <w:color w:val="231F20"/>
        </w:rPr>
        <w:t>del presentado por el subdelegado</w:t>
      </w:r>
      <w:r>
        <w:rPr>
          <w:color w:val="231F20"/>
          <w:spacing w:val="-20"/>
        </w:rPr>
        <w:t> </w:t>
      </w:r>
      <w:r>
        <w:rPr>
          <w:color w:val="231F20"/>
        </w:rPr>
        <w:t>de</w:t>
      </w:r>
      <w:r>
        <w:rPr>
          <w:color w:val="231F20"/>
          <w:spacing w:val="-29"/>
        </w:rPr>
        <w:t> </w:t>
      </w:r>
      <w:r>
        <w:rPr>
          <w:color w:val="231F20"/>
          <w:spacing w:val="-6"/>
        </w:rPr>
        <w:t>Toluca</w:t>
      </w:r>
      <w:r>
        <w:rPr>
          <w:color w:val="231F20"/>
          <w:spacing w:val="-20"/>
        </w:rPr>
        <w:t> </w:t>
      </w:r>
      <w:r>
        <w:rPr>
          <w:color w:val="231F20"/>
        </w:rPr>
        <w:t>en</w:t>
      </w:r>
      <w:r>
        <w:rPr>
          <w:color w:val="231F20"/>
          <w:spacing w:val="-20"/>
        </w:rPr>
        <w:t> </w:t>
      </w:r>
      <w:r>
        <w:rPr>
          <w:color w:val="231F20"/>
        </w:rPr>
        <w:t>cuanto</w:t>
      </w:r>
      <w:r>
        <w:rPr>
          <w:color w:val="231F20"/>
          <w:spacing w:val="-20"/>
        </w:rPr>
        <w:t> </w:t>
      </w:r>
      <w:r>
        <w:rPr>
          <w:color w:val="231F20"/>
        </w:rPr>
        <w:t>si</w:t>
      </w:r>
      <w:r>
        <w:rPr>
          <w:color w:val="231F20"/>
          <w:spacing w:val="-20"/>
        </w:rPr>
        <w:t> </w:t>
      </w:r>
      <w:r>
        <w:rPr>
          <w:color w:val="231F20"/>
        </w:rPr>
        <w:t>como</w:t>
      </w:r>
      <w:r>
        <w:rPr>
          <w:color w:val="231F20"/>
          <w:spacing w:val="-20"/>
        </w:rPr>
        <w:t> </w:t>
      </w:r>
      <w:r>
        <w:rPr>
          <w:color w:val="231F20"/>
        </w:rPr>
        <w:t>juez</w:t>
      </w:r>
      <w:r>
        <w:rPr>
          <w:color w:val="231F20"/>
          <w:spacing w:val="-20"/>
        </w:rPr>
        <w:t> </w:t>
      </w:r>
      <w:r>
        <w:rPr>
          <w:color w:val="231F20"/>
        </w:rPr>
        <w:t>real</w:t>
      </w:r>
      <w:r>
        <w:rPr>
          <w:color w:val="231F20"/>
          <w:spacing w:val="-20"/>
        </w:rPr>
        <w:t> </w:t>
      </w:r>
      <w:r>
        <w:rPr>
          <w:color w:val="231F20"/>
        </w:rPr>
        <w:t>debía</w:t>
      </w:r>
      <w:r>
        <w:rPr>
          <w:color w:val="231F20"/>
          <w:spacing w:val="-20"/>
        </w:rPr>
        <w:t> </w:t>
      </w:r>
      <w:r>
        <w:rPr>
          <w:color w:val="231F20"/>
        </w:rPr>
        <w:t>presidir</w:t>
      </w:r>
      <w:r>
        <w:rPr>
          <w:color w:val="231F20"/>
          <w:spacing w:val="-20"/>
        </w:rPr>
        <w:t> </w:t>
      </w:r>
      <w:r>
        <w:rPr>
          <w:color w:val="231F20"/>
        </w:rPr>
        <w:t>las</w:t>
      </w:r>
      <w:r>
        <w:rPr>
          <w:color w:val="231F20"/>
          <w:spacing w:val="-20"/>
        </w:rPr>
        <w:t> </w:t>
      </w:r>
      <w:r>
        <w:rPr>
          <w:color w:val="231F20"/>
        </w:rPr>
        <w:t>juntas</w:t>
      </w:r>
    </w:p>
    <w:p>
      <w:pPr>
        <w:pStyle w:val="Heading1"/>
        <w:spacing w:line="155" w:lineRule="exact"/>
        <w:ind w:right="110"/>
      </w:pPr>
      <w:r>
        <w:rPr>
          <w:rFonts w:ascii="Times New Roman"/>
          <w:color w:val="231F20"/>
          <w:u w:val="single" w:color="AD9600"/>
        </w:rPr>
        <w:t>    </w:t>
      </w:r>
      <w:r>
        <w:rPr>
          <w:color w:val="231F20"/>
          <w:u w:val="single" w:color="AD9600"/>
        </w:rPr>
        <w:t>238</w:t>
      </w:r>
    </w:p>
    <w:p>
      <w:pPr>
        <w:pStyle w:val="BodyText"/>
        <w:spacing w:line="192" w:lineRule="exact" w:before="0"/>
        <w:ind w:left="1644" w:right="110"/>
      </w:pPr>
      <w:r>
        <w:rPr>
          <w:color w:val="231F20"/>
        </w:rPr>
        <w:t>de las órdenes terceras de San Francisco y Nuestra Señora del Carmen.</w:t>
      </w:r>
    </w:p>
    <w:p>
      <w:pPr>
        <w:pStyle w:val="BodyText"/>
        <w:spacing w:before="85"/>
        <w:ind w:left="1644" w:right="110"/>
      </w:pPr>
      <w:r>
        <w:rPr>
          <w:color w:val="231F20"/>
          <w:w w:val="105"/>
        </w:rPr>
        <w:t>Vol. 178, exp. 4, f. 2.</w:t>
      </w:r>
    </w:p>
    <w:p>
      <w:pPr>
        <w:pStyle w:val="BodyText"/>
        <w:spacing w:line="319" w:lineRule="auto" w:before="85"/>
        <w:ind w:left="1644" w:right="110" w:hanging="567"/>
        <w:jc w:val="both"/>
      </w:pPr>
      <w:r>
        <w:rPr>
          <w:color w:val="231F20"/>
        </w:rPr>
        <w:t>1371. 1801 (marzo 25). Comunicando lo resuelto en la real cédula que se cita, tocante</w:t>
      </w:r>
      <w:r>
        <w:rPr>
          <w:color w:val="231F20"/>
          <w:spacing w:val="-7"/>
        </w:rPr>
        <w:t> </w:t>
      </w:r>
      <w:r>
        <w:rPr>
          <w:color w:val="231F20"/>
        </w:rPr>
        <w:t>a</w:t>
      </w:r>
      <w:r>
        <w:rPr>
          <w:color w:val="231F20"/>
          <w:spacing w:val="-7"/>
        </w:rPr>
        <w:t> </w:t>
      </w:r>
      <w:r>
        <w:rPr>
          <w:color w:val="231F20"/>
        </w:rPr>
        <w:t>las</w:t>
      </w:r>
      <w:r>
        <w:rPr>
          <w:color w:val="231F20"/>
          <w:spacing w:val="-7"/>
        </w:rPr>
        <w:t> </w:t>
      </w:r>
      <w:r>
        <w:rPr>
          <w:color w:val="231F20"/>
        </w:rPr>
        <w:t>cofradías</w:t>
      </w:r>
      <w:r>
        <w:rPr>
          <w:color w:val="231F20"/>
          <w:spacing w:val="39"/>
        </w:rPr>
        <w:t> </w:t>
      </w:r>
      <w:r>
        <w:rPr>
          <w:color w:val="231F20"/>
        </w:rPr>
        <w:t>sacramental</w:t>
      </w:r>
      <w:r>
        <w:rPr>
          <w:color w:val="231F20"/>
          <w:spacing w:val="-7"/>
        </w:rPr>
        <w:t> </w:t>
      </w:r>
      <w:r>
        <w:rPr>
          <w:color w:val="231F20"/>
        </w:rPr>
        <w:t>y</w:t>
      </w:r>
      <w:r>
        <w:rPr>
          <w:color w:val="231F20"/>
          <w:spacing w:val="-7"/>
        </w:rPr>
        <w:t> </w:t>
      </w:r>
      <w:r>
        <w:rPr>
          <w:color w:val="231F20"/>
        </w:rPr>
        <w:t>de</w:t>
      </w:r>
      <w:r>
        <w:rPr>
          <w:color w:val="231F20"/>
          <w:spacing w:val="-7"/>
        </w:rPr>
        <w:t> </w:t>
      </w:r>
      <w:r>
        <w:rPr>
          <w:color w:val="231F20"/>
        </w:rPr>
        <w:t>ánimas</w:t>
      </w:r>
      <w:r>
        <w:rPr>
          <w:color w:val="231F20"/>
          <w:spacing w:val="-7"/>
        </w:rPr>
        <w:t> </w:t>
      </w:r>
      <w:r>
        <w:rPr>
          <w:color w:val="231F20"/>
        </w:rPr>
        <w:t>de</w:t>
      </w:r>
      <w:r>
        <w:rPr>
          <w:color w:val="231F20"/>
          <w:spacing w:val="-7"/>
        </w:rPr>
        <w:t> </w:t>
      </w:r>
      <w:r>
        <w:rPr>
          <w:color w:val="231F20"/>
        </w:rPr>
        <w:t>la</w:t>
      </w:r>
      <w:r>
        <w:rPr>
          <w:color w:val="231F20"/>
          <w:spacing w:val="-7"/>
        </w:rPr>
        <w:t> </w:t>
      </w:r>
      <w:r>
        <w:rPr>
          <w:color w:val="231F20"/>
        </w:rPr>
        <w:t>iglesia</w:t>
      </w:r>
      <w:r>
        <w:rPr>
          <w:color w:val="231F20"/>
          <w:spacing w:val="-7"/>
        </w:rPr>
        <w:t> </w:t>
      </w:r>
      <w:r>
        <w:rPr>
          <w:color w:val="231F20"/>
        </w:rPr>
        <w:t>de</w:t>
      </w:r>
      <w:r>
        <w:rPr>
          <w:color w:val="231F20"/>
          <w:spacing w:val="-16"/>
        </w:rPr>
        <w:t> </w:t>
      </w:r>
      <w:r>
        <w:rPr>
          <w:color w:val="231F20"/>
          <w:spacing w:val="-4"/>
        </w:rPr>
        <w:t>Toluca</w:t>
      </w:r>
      <w:r>
        <w:rPr>
          <w:color w:val="231F20"/>
          <w:spacing w:val="-7"/>
        </w:rPr>
        <w:t> </w:t>
      </w:r>
      <w:r>
        <w:rPr>
          <w:color w:val="231F20"/>
        </w:rPr>
        <w:t>y ordenando se dé cuenta de su</w:t>
      </w:r>
      <w:r>
        <w:rPr>
          <w:color w:val="231F20"/>
          <w:spacing w:val="47"/>
        </w:rPr>
        <w:t> </w:t>
      </w:r>
      <w:r>
        <w:rPr>
          <w:color w:val="231F20"/>
        </w:rPr>
        <w:t>resultado.</w:t>
      </w:r>
    </w:p>
    <w:p>
      <w:pPr>
        <w:pStyle w:val="BodyText"/>
        <w:spacing w:before="19"/>
        <w:ind w:left="1644" w:right="110"/>
      </w:pPr>
      <w:r>
        <w:rPr>
          <w:color w:val="231F20"/>
          <w:w w:val="105"/>
        </w:rPr>
        <w:t>Vol. 182, exp. 21, f. 2.</w:t>
      </w:r>
    </w:p>
    <w:p>
      <w:pPr>
        <w:pStyle w:val="BodyText"/>
        <w:spacing w:line="319" w:lineRule="auto" w:before="85"/>
        <w:ind w:left="1644" w:right="111" w:hanging="567"/>
        <w:jc w:val="both"/>
      </w:pPr>
      <w:r>
        <w:rPr>
          <w:color w:val="231F20"/>
        </w:rPr>
        <w:t>1372.  1801 (abril). Remitiendo real despacho de 25 de marzo último, sobre  las</w:t>
      </w:r>
      <w:r>
        <w:rPr>
          <w:color w:val="231F20"/>
          <w:spacing w:val="-5"/>
        </w:rPr>
        <w:t> </w:t>
      </w:r>
      <w:r>
        <w:rPr>
          <w:color w:val="231F20"/>
        </w:rPr>
        <w:t>cofradías</w:t>
      </w:r>
      <w:r>
        <w:rPr>
          <w:color w:val="231F20"/>
          <w:spacing w:val="-5"/>
        </w:rPr>
        <w:t> </w:t>
      </w:r>
      <w:r>
        <w:rPr>
          <w:color w:val="231F20"/>
        </w:rPr>
        <w:t>sacramental</w:t>
      </w:r>
      <w:r>
        <w:rPr>
          <w:color w:val="231F20"/>
          <w:spacing w:val="-5"/>
        </w:rPr>
        <w:t> </w:t>
      </w:r>
      <w:r>
        <w:rPr>
          <w:color w:val="231F20"/>
        </w:rPr>
        <w:t>y</w:t>
      </w:r>
      <w:r>
        <w:rPr>
          <w:color w:val="231F20"/>
          <w:spacing w:val="-5"/>
        </w:rPr>
        <w:t> </w:t>
      </w:r>
      <w:r>
        <w:rPr>
          <w:color w:val="231F20"/>
        </w:rPr>
        <w:t>de</w:t>
      </w:r>
      <w:r>
        <w:rPr>
          <w:color w:val="231F20"/>
          <w:spacing w:val="-5"/>
        </w:rPr>
        <w:t> </w:t>
      </w:r>
      <w:r>
        <w:rPr>
          <w:color w:val="231F20"/>
        </w:rPr>
        <w:t>las</w:t>
      </w:r>
      <w:r>
        <w:rPr>
          <w:color w:val="231F20"/>
          <w:spacing w:val="-5"/>
        </w:rPr>
        <w:t> </w:t>
      </w:r>
      <w:r>
        <w:rPr>
          <w:color w:val="231F20"/>
        </w:rPr>
        <w:t>ánimas</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iglesia</w:t>
      </w:r>
      <w:r>
        <w:rPr>
          <w:color w:val="231F20"/>
          <w:spacing w:val="-5"/>
        </w:rPr>
        <w:t> </w:t>
      </w:r>
      <w:r>
        <w:rPr>
          <w:color w:val="231F20"/>
        </w:rPr>
        <w:t>de</w:t>
      </w:r>
      <w:r>
        <w:rPr>
          <w:color w:val="231F20"/>
          <w:spacing w:val="-14"/>
        </w:rPr>
        <w:t> </w:t>
      </w:r>
      <w:r>
        <w:rPr>
          <w:color w:val="231F20"/>
          <w:spacing w:val="-4"/>
        </w:rPr>
        <w:t>Toluca.</w:t>
      </w:r>
    </w:p>
    <w:p>
      <w:pPr>
        <w:pStyle w:val="BodyText"/>
        <w:spacing w:before="19"/>
        <w:ind w:left="1644" w:right="110"/>
      </w:pPr>
      <w:r>
        <w:rPr>
          <w:color w:val="231F20"/>
          <w:w w:val="105"/>
        </w:rPr>
        <w:t>Vol. 182, exp. 49, f. 2.</w:t>
      </w:r>
    </w:p>
    <w:p>
      <w:pPr>
        <w:pStyle w:val="BodyText"/>
        <w:spacing w:line="319" w:lineRule="auto" w:before="85"/>
        <w:ind w:left="1644" w:right="111" w:hanging="567"/>
        <w:jc w:val="both"/>
      </w:pPr>
      <w:r>
        <w:rPr>
          <w:color w:val="231F20"/>
          <w:w w:val="105"/>
        </w:rPr>
        <w:t>1373.</w:t>
      </w:r>
      <w:r>
        <w:rPr>
          <w:color w:val="231F20"/>
          <w:spacing w:val="38"/>
          <w:w w:val="105"/>
        </w:rPr>
        <w:t> </w:t>
      </w:r>
      <w:r>
        <w:rPr>
          <w:color w:val="231F20"/>
          <w:w w:val="105"/>
        </w:rPr>
        <w:t>1802</w:t>
      </w:r>
      <w:r>
        <w:rPr>
          <w:color w:val="231F20"/>
          <w:spacing w:val="-16"/>
          <w:w w:val="105"/>
        </w:rPr>
        <w:t> </w:t>
      </w:r>
      <w:r>
        <w:rPr>
          <w:color w:val="231F20"/>
          <w:w w:val="105"/>
        </w:rPr>
        <w:t>(marzo</w:t>
      </w:r>
      <w:r>
        <w:rPr>
          <w:color w:val="231F20"/>
          <w:spacing w:val="-16"/>
          <w:w w:val="105"/>
        </w:rPr>
        <w:t> </w:t>
      </w:r>
      <w:r>
        <w:rPr>
          <w:color w:val="231F20"/>
          <w:w w:val="105"/>
        </w:rPr>
        <w:t>3).</w:t>
      </w:r>
      <w:r>
        <w:rPr>
          <w:color w:val="231F20"/>
          <w:spacing w:val="-16"/>
          <w:w w:val="105"/>
        </w:rPr>
        <w:t> </w:t>
      </w:r>
      <w:r>
        <w:rPr>
          <w:color w:val="231F20"/>
          <w:w w:val="105"/>
        </w:rPr>
        <w:t>Negando</w:t>
      </w:r>
      <w:r>
        <w:rPr>
          <w:color w:val="231F20"/>
          <w:spacing w:val="-16"/>
          <w:w w:val="105"/>
        </w:rPr>
        <w:t> </w:t>
      </w:r>
      <w:r>
        <w:rPr>
          <w:color w:val="231F20"/>
          <w:w w:val="105"/>
        </w:rPr>
        <w:t>el</w:t>
      </w:r>
      <w:r>
        <w:rPr>
          <w:color w:val="231F20"/>
          <w:spacing w:val="-16"/>
          <w:w w:val="105"/>
        </w:rPr>
        <w:t> </w:t>
      </w:r>
      <w:r>
        <w:rPr>
          <w:color w:val="231F20"/>
          <w:w w:val="105"/>
        </w:rPr>
        <w:t>grado</w:t>
      </w:r>
      <w:r>
        <w:rPr>
          <w:color w:val="231F20"/>
          <w:spacing w:val="-16"/>
          <w:w w:val="105"/>
        </w:rPr>
        <w:t> </w:t>
      </w:r>
      <w:r>
        <w:rPr>
          <w:color w:val="231F20"/>
          <w:w w:val="105"/>
        </w:rPr>
        <w:t>de</w:t>
      </w:r>
      <w:r>
        <w:rPr>
          <w:color w:val="231F20"/>
          <w:spacing w:val="-16"/>
          <w:w w:val="105"/>
        </w:rPr>
        <w:t> </w:t>
      </w:r>
      <w:r>
        <w:rPr>
          <w:color w:val="231F20"/>
          <w:w w:val="105"/>
        </w:rPr>
        <w:t>capitán</w:t>
      </w:r>
      <w:r>
        <w:rPr>
          <w:color w:val="231F20"/>
          <w:spacing w:val="-16"/>
          <w:w w:val="105"/>
        </w:rPr>
        <w:t> </w:t>
      </w:r>
      <w:r>
        <w:rPr>
          <w:color w:val="231F20"/>
          <w:w w:val="105"/>
        </w:rPr>
        <w:t>que</w:t>
      </w:r>
      <w:r>
        <w:rPr>
          <w:color w:val="231F20"/>
          <w:spacing w:val="-16"/>
          <w:w w:val="105"/>
        </w:rPr>
        <w:t> </w:t>
      </w:r>
      <w:r>
        <w:rPr>
          <w:color w:val="231F20"/>
          <w:w w:val="105"/>
        </w:rPr>
        <w:t>solicitó</w:t>
      </w:r>
      <w:r>
        <w:rPr>
          <w:color w:val="231F20"/>
          <w:spacing w:val="-16"/>
          <w:w w:val="105"/>
        </w:rPr>
        <w:t> </w:t>
      </w:r>
      <w:r>
        <w:rPr>
          <w:color w:val="231F20"/>
          <w:w w:val="105"/>
        </w:rPr>
        <w:t>Miguel</w:t>
      </w:r>
      <w:r>
        <w:rPr>
          <w:color w:val="231F20"/>
          <w:spacing w:val="-16"/>
          <w:w w:val="105"/>
        </w:rPr>
        <w:t> </w:t>
      </w:r>
      <w:r>
        <w:rPr>
          <w:color w:val="231F20"/>
          <w:spacing w:val="-3"/>
          <w:w w:val="105"/>
        </w:rPr>
        <w:t>Pazo </w:t>
      </w:r>
      <w:r>
        <w:rPr>
          <w:color w:val="231F20"/>
          <w:w w:val="105"/>
        </w:rPr>
        <w:t>y</w:t>
      </w:r>
      <w:r>
        <w:rPr>
          <w:color w:val="231F20"/>
          <w:spacing w:val="-21"/>
          <w:w w:val="105"/>
        </w:rPr>
        <w:t> </w:t>
      </w:r>
      <w:r>
        <w:rPr>
          <w:color w:val="231F20"/>
          <w:w w:val="105"/>
        </w:rPr>
        <w:t>Pimentel,</w:t>
      </w:r>
      <w:r>
        <w:rPr>
          <w:color w:val="231F20"/>
          <w:spacing w:val="-21"/>
          <w:w w:val="105"/>
        </w:rPr>
        <w:t> </w:t>
      </w:r>
      <w:r>
        <w:rPr>
          <w:color w:val="231F20"/>
          <w:w w:val="105"/>
        </w:rPr>
        <w:t>ayudante</w:t>
      </w:r>
      <w:r>
        <w:rPr>
          <w:color w:val="231F20"/>
          <w:spacing w:val="-21"/>
          <w:w w:val="105"/>
        </w:rPr>
        <w:t> </w:t>
      </w:r>
      <w:r>
        <w:rPr>
          <w:color w:val="231F20"/>
          <w:w w:val="105"/>
        </w:rPr>
        <w:t>del</w:t>
      </w:r>
      <w:r>
        <w:rPr>
          <w:color w:val="231F20"/>
          <w:spacing w:val="-21"/>
          <w:w w:val="105"/>
        </w:rPr>
        <w:t> </w:t>
      </w:r>
      <w:r>
        <w:rPr>
          <w:color w:val="231F20"/>
          <w:w w:val="105"/>
        </w:rPr>
        <w:t>regimiento</w:t>
      </w:r>
      <w:r>
        <w:rPr>
          <w:color w:val="231F20"/>
          <w:spacing w:val="-21"/>
          <w:w w:val="105"/>
        </w:rPr>
        <w:t> </w:t>
      </w:r>
      <w:r>
        <w:rPr>
          <w:color w:val="231F20"/>
          <w:w w:val="105"/>
        </w:rPr>
        <w:t>provincial</w:t>
      </w:r>
      <w:r>
        <w:rPr>
          <w:color w:val="231F20"/>
          <w:spacing w:val="-21"/>
          <w:w w:val="105"/>
        </w:rPr>
        <w:t> </w:t>
      </w:r>
      <w:r>
        <w:rPr>
          <w:color w:val="231F20"/>
          <w:w w:val="105"/>
        </w:rPr>
        <w:t>de</w:t>
      </w:r>
      <w:r>
        <w:rPr>
          <w:color w:val="231F20"/>
          <w:spacing w:val="-27"/>
          <w:w w:val="105"/>
        </w:rPr>
        <w:t> </w:t>
      </w:r>
      <w:r>
        <w:rPr>
          <w:color w:val="231F20"/>
          <w:spacing w:val="-4"/>
          <w:w w:val="105"/>
        </w:rPr>
        <w:t>Toluca.</w:t>
      </w:r>
    </w:p>
    <w:p>
      <w:pPr>
        <w:pStyle w:val="BodyText"/>
        <w:spacing w:before="19"/>
        <w:ind w:left="1644" w:right="110"/>
      </w:pPr>
      <w:r>
        <w:rPr>
          <w:color w:val="231F20"/>
          <w:w w:val="105"/>
        </w:rPr>
        <w:t>Vol. 184, exp. 43, f. 1.</w:t>
      </w:r>
    </w:p>
    <w:p>
      <w:pPr>
        <w:pStyle w:val="BodyText"/>
        <w:spacing w:line="319" w:lineRule="auto" w:before="85"/>
        <w:ind w:left="1644" w:right="111" w:hanging="567"/>
        <w:jc w:val="both"/>
      </w:pPr>
      <w:r>
        <w:rPr>
          <w:color w:val="231F20"/>
          <w:w w:val="105"/>
        </w:rPr>
        <w:t>1374.</w:t>
      </w:r>
      <w:r>
        <w:rPr>
          <w:color w:val="231F20"/>
          <w:spacing w:val="33"/>
          <w:w w:val="105"/>
        </w:rPr>
        <w:t> </w:t>
      </w:r>
      <w:r>
        <w:rPr>
          <w:color w:val="231F20"/>
          <w:w w:val="105"/>
        </w:rPr>
        <w:t>1802</w:t>
      </w:r>
      <w:r>
        <w:rPr>
          <w:color w:val="231F20"/>
          <w:spacing w:val="-26"/>
          <w:w w:val="105"/>
        </w:rPr>
        <w:t> </w:t>
      </w:r>
      <w:r>
        <w:rPr>
          <w:color w:val="231F20"/>
          <w:w w:val="105"/>
        </w:rPr>
        <w:t>(marzo</w:t>
      </w:r>
      <w:r>
        <w:rPr>
          <w:color w:val="231F20"/>
          <w:spacing w:val="-26"/>
          <w:w w:val="105"/>
        </w:rPr>
        <w:t> </w:t>
      </w:r>
      <w:r>
        <w:rPr>
          <w:color w:val="231F20"/>
          <w:w w:val="105"/>
        </w:rPr>
        <w:t>9).</w:t>
      </w:r>
      <w:r>
        <w:rPr>
          <w:color w:val="231F20"/>
          <w:spacing w:val="-26"/>
          <w:w w:val="105"/>
        </w:rPr>
        <w:t> </w:t>
      </w:r>
      <w:r>
        <w:rPr>
          <w:color w:val="231F20"/>
          <w:w w:val="105"/>
        </w:rPr>
        <w:t>Negando</w:t>
      </w:r>
      <w:r>
        <w:rPr>
          <w:color w:val="231F20"/>
          <w:spacing w:val="-26"/>
          <w:w w:val="105"/>
        </w:rPr>
        <w:t> </w:t>
      </w:r>
      <w:r>
        <w:rPr>
          <w:color w:val="231F20"/>
          <w:w w:val="105"/>
        </w:rPr>
        <w:t>la</w:t>
      </w:r>
      <w:r>
        <w:rPr>
          <w:color w:val="231F20"/>
          <w:spacing w:val="-26"/>
          <w:w w:val="105"/>
        </w:rPr>
        <w:t> </w:t>
      </w:r>
      <w:r>
        <w:rPr>
          <w:color w:val="231F20"/>
          <w:w w:val="105"/>
        </w:rPr>
        <w:t>tenencia</w:t>
      </w:r>
      <w:r>
        <w:rPr>
          <w:color w:val="231F20"/>
          <w:spacing w:val="-26"/>
          <w:w w:val="105"/>
        </w:rPr>
        <w:t> </w:t>
      </w:r>
      <w:r>
        <w:rPr>
          <w:color w:val="231F20"/>
          <w:w w:val="105"/>
        </w:rPr>
        <w:t>veterana</w:t>
      </w:r>
      <w:r>
        <w:rPr>
          <w:color w:val="231F20"/>
          <w:spacing w:val="-26"/>
          <w:w w:val="105"/>
        </w:rPr>
        <w:t> </w:t>
      </w:r>
      <w:r>
        <w:rPr>
          <w:color w:val="231F20"/>
          <w:w w:val="105"/>
        </w:rPr>
        <w:t>del</w:t>
      </w:r>
      <w:r>
        <w:rPr>
          <w:color w:val="231F20"/>
          <w:spacing w:val="-26"/>
          <w:w w:val="105"/>
        </w:rPr>
        <w:t> </w:t>
      </w:r>
      <w:r>
        <w:rPr>
          <w:color w:val="231F20"/>
          <w:w w:val="105"/>
        </w:rPr>
        <w:t>Cuerpo</w:t>
      </w:r>
      <w:r>
        <w:rPr>
          <w:color w:val="231F20"/>
          <w:spacing w:val="-26"/>
          <w:w w:val="105"/>
        </w:rPr>
        <w:t> </w:t>
      </w:r>
      <w:r>
        <w:rPr>
          <w:color w:val="231F20"/>
          <w:w w:val="105"/>
        </w:rPr>
        <w:t>de</w:t>
      </w:r>
      <w:r>
        <w:rPr>
          <w:color w:val="231F20"/>
          <w:spacing w:val="-26"/>
          <w:w w:val="105"/>
        </w:rPr>
        <w:t> </w:t>
      </w:r>
      <w:r>
        <w:rPr>
          <w:color w:val="231F20"/>
          <w:w w:val="105"/>
        </w:rPr>
        <w:t>Cazadores de</w:t>
      </w:r>
      <w:r>
        <w:rPr>
          <w:color w:val="231F20"/>
          <w:spacing w:val="-9"/>
          <w:w w:val="105"/>
        </w:rPr>
        <w:t> </w:t>
      </w:r>
      <w:r>
        <w:rPr>
          <w:color w:val="231F20"/>
          <w:w w:val="105"/>
        </w:rPr>
        <w:t>las</w:t>
      </w:r>
      <w:r>
        <w:rPr>
          <w:color w:val="231F20"/>
          <w:spacing w:val="-16"/>
          <w:w w:val="105"/>
        </w:rPr>
        <w:t> </w:t>
      </w:r>
      <w:r>
        <w:rPr>
          <w:color w:val="231F20"/>
          <w:spacing w:val="-7"/>
          <w:w w:val="105"/>
        </w:rPr>
        <w:t>Tres</w:t>
      </w:r>
      <w:r>
        <w:rPr>
          <w:color w:val="231F20"/>
          <w:spacing w:val="-11"/>
          <w:w w:val="105"/>
        </w:rPr>
        <w:t> </w:t>
      </w:r>
      <w:r>
        <w:rPr>
          <w:color w:val="231F20"/>
          <w:w w:val="105"/>
        </w:rPr>
        <w:t>Villas</w:t>
      </w:r>
      <w:r>
        <w:rPr>
          <w:color w:val="231F20"/>
          <w:spacing w:val="-9"/>
          <w:w w:val="105"/>
        </w:rPr>
        <w:t> </w:t>
      </w:r>
      <w:r>
        <w:rPr>
          <w:color w:val="231F20"/>
          <w:w w:val="105"/>
        </w:rPr>
        <w:t>a</w:t>
      </w:r>
      <w:r>
        <w:rPr>
          <w:color w:val="231F20"/>
          <w:spacing w:val="-9"/>
          <w:w w:val="105"/>
        </w:rPr>
        <w:t> </w:t>
      </w:r>
      <w:r>
        <w:rPr>
          <w:color w:val="231F20"/>
          <w:spacing w:val="-3"/>
          <w:w w:val="105"/>
        </w:rPr>
        <w:t>Pedro</w:t>
      </w:r>
      <w:r>
        <w:rPr>
          <w:color w:val="231F20"/>
          <w:spacing w:val="-9"/>
          <w:w w:val="105"/>
        </w:rPr>
        <w:t> </w:t>
      </w:r>
      <w:r>
        <w:rPr>
          <w:color w:val="231F20"/>
          <w:w w:val="105"/>
        </w:rPr>
        <w:t>Antonio</w:t>
      </w:r>
      <w:r>
        <w:rPr>
          <w:color w:val="231F20"/>
          <w:spacing w:val="-9"/>
          <w:w w:val="105"/>
        </w:rPr>
        <w:t> </w:t>
      </w:r>
      <w:r>
        <w:rPr>
          <w:color w:val="231F20"/>
          <w:w w:val="105"/>
        </w:rPr>
        <w:t>Muñoz,</w:t>
      </w:r>
      <w:r>
        <w:rPr>
          <w:color w:val="231F20"/>
          <w:spacing w:val="-9"/>
          <w:w w:val="105"/>
        </w:rPr>
        <w:t> </w:t>
      </w:r>
      <w:r>
        <w:rPr>
          <w:color w:val="231F20"/>
          <w:w w:val="105"/>
        </w:rPr>
        <w:t>subteniente</w:t>
      </w:r>
      <w:r>
        <w:rPr>
          <w:color w:val="231F20"/>
          <w:spacing w:val="-9"/>
          <w:w w:val="105"/>
        </w:rPr>
        <w:t> </w:t>
      </w:r>
      <w:r>
        <w:rPr>
          <w:color w:val="231F20"/>
          <w:w w:val="105"/>
        </w:rPr>
        <w:t>del</w:t>
      </w:r>
      <w:r>
        <w:rPr>
          <w:color w:val="231F20"/>
          <w:spacing w:val="-9"/>
          <w:w w:val="105"/>
        </w:rPr>
        <w:t> </w:t>
      </w:r>
      <w:r>
        <w:rPr>
          <w:color w:val="231F20"/>
          <w:w w:val="105"/>
        </w:rPr>
        <w:t>regimiento provincial</w:t>
      </w:r>
      <w:r>
        <w:rPr>
          <w:color w:val="231F20"/>
          <w:spacing w:val="-29"/>
          <w:w w:val="105"/>
        </w:rPr>
        <w:t> </w:t>
      </w:r>
      <w:r>
        <w:rPr>
          <w:color w:val="231F20"/>
          <w:w w:val="105"/>
        </w:rPr>
        <w:t>de</w:t>
      </w:r>
      <w:r>
        <w:rPr>
          <w:color w:val="231F20"/>
          <w:spacing w:val="-33"/>
          <w:w w:val="105"/>
        </w:rPr>
        <w:t> </w:t>
      </w:r>
      <w:r>
        <w:rPr>
          <w:color w:val="231F20"/>
          <w:spacing w:val="-4"/>
          <w:w w:val="105"/>
        </w:rPr>
        <w:t>Toluca.</w:t>
      </w:r>
    </w:p>
    <w:p>
      <w:pPr>
        <w:pStyle w:val="BodyText"/>
        <w:spacing w:before="19"/>
        <w:ind w:left="1644" w:right="110"/>
      </w:pPr>
      <w:r>
        <w:rPr>
          <w:color w:val="231F20"/>
          <w:w w:val="105"/>
        </w:rPr>
        <w:t>Vol. 184, exp. 50, f. 1.</w:t>
      </w:r>
    </w:p>
    <w:p>
      <w:pPr>
        <w:pStyle w:val="BodyText"/>
        <w:spacing w:line="319" w:lineRule="auto" w:before="85"/>
        <w:ind w:left="1644" w:right="25" w:hanging="567"/>
      </w:pPr>
      <w:r>
        <w:rPr>
          <w:color w:val="231F20"/>
          <w:w w:val="105"/>
        </w:rPr>
        <w:t>1375. 1802 (marzo 18). Aprobando las medidas tomadas en la causa contra Manuel Mayola, por haber introducido mercancías sin guía a Toluca. Vol. 183, exp. 130, f. 1.</w:t>
      </w:r>
    </w:p>
    <w:p>
      <w:pPr>
        <w:pStyle w:val="BodyText"/>
        <w:spacing w:line="319" w:lineRule="auto" w:before="19"/>
        <w:ind w:left="1644" w:right="112" w:hanging="567"/>
        <w:jc w:val="both"/>
      </w:pPr>
      <w:r>
        <w:rPr>
          <w:color w:val="231F20"/>
        </w:rPr>
        <w:t>1376. 1802 (mayo 19). Negando el pase de teniente del cuerpo de granaderos provinciales de Toluca a José Palomares.</w:t>
      </w:r>
    </w:p>
    <w:p>
      <w:pPr>
        <w:pStyle w:val="BodyText"/>
        <w:spacing w:before="32"/>
        <w:ind w:left="1644" w:right="110"/>
      </w:pPr>
      <w:r>
        <w:rPr>
          <w:color w:val="231F20"/>
          <w:w w:val="105"/>
        </w:rPr>
        <w:t>Vol. 184, exp. 99, f. 1.</w:t>
      </w:r>
    </w:p>
    <w:p>
      <w:pPr>
        <w:spacing w:after="0"/>
        <w:sectPr>
          <w:pgSz w:w="7940" w:h="12480"/>
          <w:pgMar w:header="419" w:footer="0" w:top="600" w:bottom="28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hanging="567"/>
        <w:jc w:val="both"/>
      </w:pPr>
      <w:r>
        <w:rPr>
          <w:color w:val="231F20"/>
        </w:rPr>
        <w:t>1377. 1802 (noviembre 12). Negando el grado de teniente coronel al capitán del regimiento de Toluca, Ignacio García de Illuesca.</w:t>
      </w:r>
    </w:p>
    <w:p>
      <w:pPr>
        <w:pStyle w:val="BodyText"/>
        <w:spacing w:before="22"/>
        <w:ind w:left="677" w:right="-9"/>
      </w:pPr>
      <w:r>
        <w:rPr>
          <w:color w:val="231F20"/>
          <w:w w:val="105"/>
        </w:rPr>
        <w:t>Vol. 184, exp. 190, f. 1.</w:t>
      </w:r>
    </w:p>
    <w:p>
      <w:pPr>
        <w:pStyle w:val="BodyText"/>
        <w:spacing w:line="331" w:lineRule="auto"/>
        <w:ind w:left="677" w:hanging="567"/>
        <w:jc w:val="both"/>
      </w:pPr>
      <w:r>
        <w:rPr>
          <w:color w:val="231F20"/>
        </w:rPr>
        <w:t>1378. 1803 (febrero 7). Mandando que se le imparta justicia a José Ignacio de Arroyo, oficial de libros de la aduana de Toluca.</w:t>
      </w:r>
    </w:p>
    <w:p>
      <w:pPr>
        <w:pStyle w:val="BodyText"/>
        <w:spacing w:before="22"/>
        <w:ind w:left="677" w:right="-9"/>
      </w:pPr>
      <w:r>
        <w:rPr>
          <w:color w:val="231F20"/>
          <w:w w:val="105"/>
        </w:rPr>
        <w:t>Vol. 187, exp. 52, f. 1.</w:t>
      </w:r>
    </w:p>
    <w:p>
      <w:pPr>
        <w:pStyle w:val="BodyText"/>
        <w:spacing w:line="331" w:lineRule="auto"/>
        <w:ind w:left="677" w:hanging="567"/>
        <w:jc w:val="both"/>
      </w:pPr>
      <w:r>
        <w:rPr>
          <w:color w:val="231F20"/>
        </w:rPr>
        <w:t>1379. 1803 (abril 15). Solicitando informes sobre las propuestas que se remitieron para la provisión del empleo de teniente coronel vacante en el regimiento de infantería provincial de Toluca. </w:t>
      </w:r>
      <w:r>
        <w:rPr>
          <w:color w:val="231F20"/>
          <w:w w:val="65"/>
        </w:rPr>
        <w:t>‘</w:t>
      </w:r>
    </w:p>
    <w:p>
      <w:pPr>
        <w:pStyle w:val="BodyText"/>
        <w:spacing w:before="22"/>
        <w:ind w:left="677" w:right="-9"/>
      </w:pPr>
      <w:r>
        <w:rPr>
          <w:color w:val="231F20"/>
          <w:w w:val="105"/>
        </w:rPr>
        <w:t>Vol. 188, exp. 82, f. 1.</w:t>
      </w:r>
    </w:p>
    <w:p>
      <w:pPr>
        <w:pStyle w:val="BodyText"/>
        <w:spacing w:line="331" w:lineRule="auto"/>
        <w:ind w:left="677" w:hanging="567"/>
        <w:jc w:val="both"/>
      </w:pPr>
      <w:r>
        <w:rPr>
          <w:color w:val="231F20"/>
          <w:w w:val="105"/>
        </w:rPr>
        <w:t>1380. 1804 (noviembre 3). Concediendo licencia por un año para ir a la península</w:t>
      </w:r>
      <w:r>
        <w:rPr>
          <w:color w:val="231F20"/>
          <w:spacing w:val="-18"/>
          <w:w w:val="105"/>
        </w:rPr>
        <w:t> </w:t>
      </w:r>
      <w:r>
        <w:rPr>
          <w:color w:val="231F20"/>
          <w:w w:val="105"/>
        </w:rPr>
        <w:t>española</w:t>
      </w:r>
      <w:r>
        <w:rPr>
          <w:color w:val="231F20"/>
          <w:spacing w:val="-18"/>
          <w:w w:val="105"/>
        </w:rPr>
        <w:t> </w:t>
      </w:r>
      <w:r>
        <w:rPr>
          <w:color w:val="231F20"/>
          <w:w w:val="105"/>
        </w:rPr>
        <w:t>a</w:t>
      </w:r>
      <w:r>
        <w:rPr>
          <w:color w:val="231F20"/>
          <w:spacing w:val="-18"/>
          <w:w w:val="105"/>
        </w:rPr>
        <w:t> </w:t>
      </w:r>
      <w:r>
        <w:rPr>
          <w:color w:val="231F20"/>
          <w:w w:val="105"/>
        </w:rPr>
        <w:t>Juan</w:t>
      </w:r>
      <w:r>
        <w:rPr>
          <w:color w:val="231F20"/>
          <w:spacing w:val="-18"/>
          <w:w w:val="105"/>
        </w:rPr>
        <w:t> </w:t>
      </w:r>
      <w:r>
        <w:rPr>
          <w:color w:val="231F20"/>
          <w:w w:val="105"/>
        </w:rPr>
        <w:t>Bautista</w:t>
      </w:r>
      <w:r>
        <w:rPr>
          <w:color w:val="231F20"/>
          <w:spacing w:val="-18"/>
          <w:w w:val="105"/>
        </w:rPr>
        <w:t> </w:t>
      </w:r>
      <w:r>
        <w:rPr>
          <w:color w:val="231F20"/>
          <w:w w:val="105"/>
        </w:rPr>
        <w:t>Macali,</w:t>
      </w:r>
      <w:r>
        <w:rPr>
          <w:color w:val="231F20"/>
          <w:spacing w:val="-18"/>
          <w:w w:val="105"/>
        </w:rPr>
        <w:t> </w:t>
      </w:r>
      <w:r>
        <w:rPr>
          <w:color w:val="231F20"/>
          <w:w w:val="105"/>
        </w:rPr>
        <w:t>subteniente</w:t>
      </w:r>
      <w:r>
        <w:rPr>
          <w:color w:val="231F20"/>
          <w:spacing w:val="-18"/>
          <w:w w:val="105"/>
        </w:rPr>
        <w:t> </w:t>
      </w:r>
      <w:r>
        <w:rPr>
          <w:color w:val="231F20"/>
          <w:w w:val="105"/>
        </w:rPr>
        <w:t>del</w:t>
      </w:r>
      <w:r>
        <w:rPr>
          <w:color w:val="231F20"/>
          <w:spacing w:val="-18"/>
          <w:w w:val="105"/>
        </w:rPr>
        <w:t> </w:t>
      </w:r>
      <w:r>
        <w:rPr>
          <w:color w:val="231F20"/>
          <w:w w:val="105"/>
        </w:rPr>
        <w:t>regimiento de</w:t>
      </w:r>
      <w:r>
        <w:rPr>
          <w:color w:val="231F20"/>
          <w:spacing w:val="-24"/>
          <w:w w:val="105"/>
        </w:rPr>
        <w:t> </w:t>
      </w:r>
      <w:r>
        <w:rPr>
          <w:color w:val="231F20"/>
          <w:w w:val="105"/>
        </w:rPr>
        <w:t>infantería</w:t>
      </w:r>
      <w:r>
        <w:rPr>
          <w:color w:val="231F20"/>
          <w:spacing w:val="-24"/>
          <w:w w:val="105"/>
        </w:rPr>
        <w:t> </w:t>
      </w:r>
      <w:r>
        <w:rPr>
          <w:color w:val="231F20"/>
          <w:w w:val="105"/>
        </w:rPr>
        <w:t>provincial</w:t>
      </w:r>
      <w:r>
        <w:rPr>
          <w:color w:val="231F20"/>
          <w:spacing w:val="-24"/>
          <w:w w:val="105"/>
        </w:rPr>
        <w:t> </w:t>
      </w:r>
      <w:r>
        <w:rPr>
          <w:color w:val="231F20"/>
          <w:w w:val="105"/>
        </w:rPr>
        <w:t>de</w:t>
      </w:r>
      <w:r>
        <w:rPr>
          <w:color w:val="231F20"/>
          <w:spacing w:val="-29"/>
          <w:w w:val="105"/>
        </w:rPr>
        <w:t> </w:t>
      </w:r>
      <w:r>
        <w:rPr>
          <w:color w:val="231F20"/>
          <w:spacing w:val="-4"/>
          <w:w w:val="105"/>
        </w:rPr>
        <w:t>Toluca.</w:t>
      </w:r>
    </w:p>
    <w:p>
      <w:pPr>
        <w:pStyle w:val="BodyText"/>
        <w:spacing w:before="22"/>
        <w:ind w:left="677" w:right="-9"/>
      </w:pPr>
      <w:r>
        <w:rPr>
          <w:color w:val="231F20"/>
          <w:w w:val="105"/>
        </w:rPr>
        <w:t>Vol. 194, exp. 198, f. 1.</w:t>
      </w:r>
    </w:p>
    <w:p>
      <w:pPr>
        <w:pStyle w:val="BodyText"/>
        <w:spacing w:line="331" w:lineRule="auto"/>
        <w:ind w:left="677" w:hanging="567"/>
        <w:jc w:val="both"/>
      </w:pPr>
      <w:r>
        <w:rPr>
          <w:color w:val="231F20"/>
        </w:rPr>
        <w:t>1381. 1804 (noviembre 3). Negando el grado de teniente coronel a Ignacio García de Illuesca, capitán del regimiento de infantería provincial de Toluca.</w:t>
      </w:r>
    </w:p>
    <w:p>
      <w:pPr>
        <w:pStyle w:val="BodyText"/>
        <w:spacing w:before="22"/>
        <w:ind w:left="677" w:right="-9"/>
      </w:pPr>
      <w:r>
        <w:rPr>
          <w:color w:val="231F20"/>
          <w:w w:val="105"/>
        </w:rPr>
        <w:t>Vol. 194, exp. 200, f. 1.</w:t>
      </w:r>
    </w:p>
    <w:p>
      <w:pPr>
        <w:pStyle w:val="BodyText"/>
        <w:spacing w:line="331" w:lineRule="auto"/>
        <w:ind w:left="677" w:hanging="567"/>
        <w:jc w:val="both"/>
      </w:pPr>
      <w:r>
        <w:rPr>
          <w:color w:val="231F20"/>
        </w:rPr>
        <w:t>1382. 1805 (enero 29). Negando el rey a Diego González Peredo, teniente de granaderos del regimiento de infantería provincial de Toluca, el grado de capitán que solicitó.</w:t>
      </w:r>
    </w:p>
    <w:p>
      <w:pPr>
        <w:pStyle w:val="BodyText"/>
        <w:spacing w:before="22"/>
        <w:ind w:left="677" w:right="-9"/>
      </w:pPr>
      <w:r>
        <w:rPr>
          <w:color w:val="231F20"/>
          <w:w w:val="105"/>
        </w:rPr>
        <w:t>Vol. 195, exp. 49, f. 1.</w:t>
      </w:r>
    </w:p>
    <w:p>
      <w:pPr>
        <w:pStyle w:val="BodyText"/>
        <w:spacing w:line="331" w:lineRule="auto"/>
        <w:ind w:left="677" w:hanging="567"/>
        <w:jc w:val="both"/>
      </w:pPr>
      <w:r>
        <w:rPr>
          <w:color w:val="231F20"/>
        </w:rPr>
        <w:t>1383. 1805 (junio 16). Resuelve el rey que acuda cuando termine la guerra  para pedir la licencia por dos años Cándido Lejarazu, subteniente de granaderos del regimiento provincial de</w:t>
      </w:r>
      <w:r>
        <w:rPr>
          <w:color w:val="231F20"/>
          <w:spacing w:val="41"/>
        </w:rPr>
        <w:t> </w:t>
      </w:r>
      <w:r>
        <w:rPr>
          <w:color w:val="231F20"/>
          <w:spacing w:val="-4"/>
        </w:rPr>
        <w:t>Toluca.</w:t>
      </w:r>
    </w:p>
    <w:p>
      <w:pPr>
        <w:pStyle w:val="BodyText"/>
        <w:spacing w:before="22"/>
        <w:ind w:left="677" w:right="-9"/>
      </w:pPr>
      <w:r>
        <w:rPr>
          <w:color w:val="231F20"/>
          <w:w w:val="105"/>
        </w:rPr>
        <w:t>Vol. 195, exp. 184, f. 1.</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239</w:t>
        <w:tab/>
      </w:r>
    </w:p>
    <w:p>
      <w:pPr>
        <w:spacing w:after="0"/>
        <w:sectPr>
          <w:type w:val="continuous"/>
          <w:pgSz w:w="7940" w:h="12480"/>
          <w:pgMar w:top="0" w:bottom="0" w:left="740" w:right="0"/>
          <w:cols w:num="2" w:equalWidth="0">
            <w:col w:w="6121" w:space="398"/>
            <w:col w:w="681"/>
          </w:cols>
        </w:sectPr>
      </w:pPr>
    </w:p>
    <w:p>
      <w:pPr>
        <w:pStyle w:val="BodyText"/>
        <w:spacing w:before="0"/>
        <w:rPr>
          <w:rFonts w:ascii="Palatino Linotype"/>
        </w:rPr>
      </w:pPr>
    </w:p>
    <w:p>
      <w:pPr>
        <w:pStyle w:val="BodyText"/>
        <w:spacing w:before="12"/>
        <w:rPr>
          <w:rFonts w:ascii="Palatino Linotype"/>
          <w:sz w:val="22"/>
        </w:rPr>
      </w:pPr>
    </w:p>
    <w:p>
      <w:pPr>
        <w:pStyle w:val="BodyText"/>
        <w:spacing w:line="307" w:lineRule="auto" w:before="30"/>
        <w:ind w:left="1644" w:right="111" w:hanging="567"/>
        <w:jc w:val="both"/>
      </w:pPr>
      <w:r>
        <w:rPr>
          <w:color w:val="231F20"/>
        </w:rPr>
        <w:t>1384.  1805 (junio 17). Resuelve el rey que se disponga dictamen acerca de   los servicios y del retiro con el grado de teniente coronel de José Flores Vázquez, capitán suelto del regimiento provincial de</w:t>
      </w:r>
      <w:r>
        <w:rPr>
          <w:color w:val="231F20"/>
          <w:spacing w:val="40"/>
        </w:rPr>
        <w:t> </w:t>
      </w:r>
      <w:r>
        <w:rPr>
          <w:color w:val="231F20"/>
          <w:spacing w:val="-4"/>
        </w:rPr>
        <w:t>Toluca.</w:t>
      </w:r>
    </w:p>
    <w:p>
      <w:pPr>
        <w:pStyle w:val="BodyText"/>
        <w:spacing w:before="16"/>
        <w:ind w:left="1644" w:right="110"/>
      </w:pPr>
      <w:r>
        <w:rPr>
          <w:color w:val="231F20"/>
          <w:w w:val="105"/>
        </w:rPr>
        <w:t>Vol. 195, exp. 186, f. 1.</w:t>
      </w:r>
    </w:p>
    <w:p>
      <w:pPr>
        <w:pStyle w:val="BodyText"/>
        <w:spacing w:line="330" w:lineRule="atLeast" w:before="4"/>
        <w:ind w:left="1644" w:right="110" w:hanging="567"/>
        <w:jc w:val="both"/>
      </w:pPr>
      <w:r>
        <w:rPr>
          <w:color w:val="231F20"/>
        </w:rPr>
        <w:t>1385.  1805 (agosto 2) Aprobando la declaración y distribución del comiso    de tabaco que se hizo en </w:t>
      </w:r>
      <w:r>
        <w:rPr>
          <w:color w:val="231F20"/>
          <w:spacing w:val="-4"/>
        </w:rPr>
        <w:t>Toluca  </w:t>
      </w:r>
      <w:r>
        <w:rPr>
          <w:color w:val="231F20"/>
        </w:rPr>
        <w:t>a Manuel </w:t>
      </w:r>
      <w:r>
        <w:rPr>
          <w:color w:val="231F20"/>
          <w:spacing w:val="-5"/>
        </w:rPr>
        <w:t>Torres  </w:t>
      </w:r>
      <w:r>
        <w:rPr>
          <w:color w:val="231F20"/>
        </w:rPr>
        <w:t>y Hurtado,   </w:t>
      </w:r>
      <w:r>
        <w:rPr>
          <w:color w:val="231F20"/>
          <w:spacing w:val="17"/>
        </w:rPr>
        <w:t> </w:t>
      </w:r>
      <w:r>
        <w:rPr>
          <w:color w:val="231F20"/>
        </w:rPr>
        <w:t>soldado</w:t>
      </w:r>
    </w:p>
    <w:p>
      <w:pPr>
        <w:spacing w:after="0" w:line="330" w:lineRule="atLeast"/>
        <w:jc w:val="both"/>
        <w:sectPr>
          <w:pgSz w:w="7940" w:h="12480"/>
          <w:pgMar w:header="419" w:footer="0" w:top="600" w:bottom="280" w:left="0" w:right="740"/>
        </w:sectPr>
      </w:pPr>
    </w:p>
    <w:p>
      <w:pPr>
        <w:pStyle w:val="Heading1"/>
        <w:spacing w:line="243" w:lineRule="exact"/>
        <w:ind w:right="-18"/>
      </w:pPr>
      <w:r>
        <w:rPr>
          <w:rFonts w:ascii="Times New Roman"/>
          <w:color w:val="231F20"/>
          <w:u w:val="single" w:color="AD9600"/>
        </w:rPr>
        <w:t>    </w:t>
      </w:r>
      <w:r>
        <w:rPr>
          <w:color w:val="231F20"/>
          <w:w w:val="95"/>
          <w:u w:val="single" w:color="AD9600"/>
        </w:rPr>
        <w:t>240</w:t>
      </w:r>
    </w:p>
    <w:p>
      <w:pPr>
        <w:pStyle w:val="BodyText"/>
        <w:spacing w:before="72"/>
        <w:ind w:right="-13"/>
      </w:pPr>
      <w:r>
        <w:rPr/>
        <w:br w:type="column"/>
      </w:r>
      <w:r>
        <w:rPr>
          <w:color w:val="231F20"/>
        </w:rPr>
        <w:t>miliciano.</w:t>
      </w:r>
    </w:p>
    <w:p>
      <w:pPr>
        <w:spacing w:after="0"/>
        <w:sectPr>
          <w:type w:val="continuous"/>
          <w:pgSz w:w="7940" w:h="12480"/>
          <w:pgMar w:top="0" w:bottom="0" w:left="0" w:right="740"/>
          <w:cols w:num="2" w:equalWidth="0">
            <w:col w:w="536" w:space="1108"/>
            <w:col w:w="5556"/>
          </w:cols>
        </w:sectPr>
      </w:pPr>
    </w:p>
    <w:p>
      <w:pPr>
        <w:pStyle w:val="BodyText"/>
        <w:spacing w:before="72"/>
        <w:ind w:left="1644" w:right="110"/>
      </w:pPr>
      <w:r>
        <w:rPr>
          <w:color w:val="231F20"/>
          <w:w w:val="105"/>
        </w:rPr>
        <w:t>Vol. 196, exp. 25, f. 2.</w:t>
      </w:r>
    </w:p>
    <w:p>
      <w:pPr>
        <w:pStyle w:val="BodyText"/>
        <w:spacing w:line="307" w:lineRule="auto" w:before="72"/>
        <w:ind w:left="1644" w:right="110" w:hanging="567"/>
        <w:jc w:val="both"/>
      </w:pPr>
      <w:r>
        <w:rPr>
          <w:color w:val="231F20"/>
        </w:rPr>
        <w:t>1386. 1805 (noviembre 21). Negando a Miguel </w:t>
      </w:r>
      <w:r>
        <w:rPr>
          <w:color w:val="231F20"/>
          <w:spacing w:val="-3"/>
        </w:rPr>
        <w:t>Paz </w:t>
      </w:r>
      <w:r>
        <w:rPr>
          <w:color w:val="231F20"/>
        </w:rPr>
        <w:t>y Pimentel, ayudante veterano del regimiento de infantería provincial de </w:t>
      </w:r>
      <w:r>
        <w:rPr>
          <w:color w:val="231F20"/>
          <w:spacing w:val="-4"/>
        </w:rPr>
        <w:t>Toluca, </w:t>
      </w:r>
      <w:r>
        <w:rPr>
          <w:color w:val="231F20"/>
        </w:rPr>
        <w:t>el grado que solicita.</w:t>
      </w:r>
    </w:p>
    <w:p>
      <w:pPr>
        <w:pStyle w:val="BodyText"/>
        <w:spacing w:before="16"/>
        <w:ind w:left="1644" w:right="110"/>
      </w:pPr>
      <w:r>
        <w:rPr>
          <w:color w:val="231F20"/>
          <w:w w:val="105"/>
        </w:rPr>
        <w:t>Vol. 196, exp. 218, f. 1.</w:t>
      </w:r>
    </w:p>
    <w:p>
      <w:pPr>
        <w:pStyle w:val="BodyText"/>
        <w:spacing w:line="307" w:lineRule="auto" w:before="72"/>
        <w:ind w:left="1644" w:right="110" w:hanging="567"/>
        <w:jc w:val="both"/>
      </w:pPr>
      <w:r>
        <w:rPr>
          <w:color w:val="231F20"/>
        </w:rPr>
        <w:t>1387. 1807 (mayo 6). Jubilación al administrador de alcabalas de Toluca, Juan José Sáenz, y designación para ocupar su vacante, al contador de la misma Pedro Ruano Calvo.</w:t>
      </w:r>
    </w:p>
    <w:p>
      <w:pPr>
        <w:pStyle w:val="BodyText"/>
        <w:spacing w:before="16"/>
        <w:ind w:left="1644" w:right="110"/>
      </w:pPr>
      <w:r>
        <w:rPr>
          <w:color w:val="231F20"/>
          <w:w w:val="105"/>
        </w:rPr>
        <w:t>Vol. 198, exp. 179, f. 1.</w:t>
      </w:r>
    </w:p>
    <w:p>
      <w:pPr>
        <w:pStyle w:val="BodyText"/>
        <w:spacing w:line="307" w:lineRule="auto" w:before="72"/>
        <w:ind w:left="1644" w:right="110" w:hanging="567"/>
        <w:jc w:val="both"/>
      </w:pPr>
      <w:r>
        <w:rPr>
          <w:color w:val="231F20"/>
          <w:w w:val="105"/>
        </w:rPr>
        <w:t>1388. 1807 (junio 3). Negando el grado de teniente coronel que había solicitado Ignacio García de Illuesca capitán de granaderos del regimiento provincial de Toluca.</w:t>
      </w:r>
    </w:p>
    <w:p>
      <w:pPr>
        <w:pStyle w:val="BodyText"/>
        <w:spacing w:before="16"/>
        <w:ind w:left="1644" w:right="110"/>
      </w:pPr>
      <w:r>
        <w:rPr>
          <w:color w:val="231F20"/>
          <w:w w:val="105"/>
        </w:rPr>
        <w:t>Vol. 198, exp. 211, f. 1.</w:t>
      </w:r>
    </w:p>
    <w:p>
      <w:pPr>
        <w:pStyle w:val="BodyText"/>
        <w:spacing w:line="307" w:lineRule="auto" w:before="72"/>
        <w:ind w:left="1644" w:right="111" w:hanging="567"/>
        <w:jc w:val="both"/>
      </w:pPr>
      <w:r>
        <w:rPr>
          <w:color w:val="231F20"/>
        </w:rPr>
        <w:t>1389. 1807 (diciembre 19). Negativa del rey a Miguel de </w:t>
      </w:r>
      <w:r>
        <w:rPr>
          <w:color w:val="231F20"/>
          <w:spacing w:val="-3"/>
        </w:rPr>
        <w:t>Paz </w:t>
      </w:r>
      <w:r>
        <w:rPr>
          <w:color w:val="231F20"/>
        </w:rPr>
        <w:t>y Pimentel, ayudante veterano del regimiento de infantería provincial de </w:t>
      </w:r>
      <w:r>
        <w:rPr>
          <w:color w:val="231F20"/>
          <w:spacing w:val="-4"/>
        </w:rPr>
        <w:t>Toluca, </w:t>
      </w:r>
      <w:r>
        <w:rPr>
          <w:color w:val="231F20"/>
        </w:rPr>
        <w:t>del sueldo de capitán que había solicitado.</w:t>
      </w:r>
    </w:p>
    <w:p>
      <w:pPr>
        <w:pStyle w:val="BodyText"/>
        <w:spacing w:before="16"/>
        <w:ind w:left="1644" w:right="110"/>
      </w:pPr>
      <w:r>
        <w:rPr>
          <w:color w:val="231F20"/>
          <w:w w:val="105"/>
        </w:rPr>
        <w:t>Vol. 199, exp. 232, f. 1.</w:t>
      </w:r>
    </w:p>
    <w:p>
      <w:pPr>
        <w:pStyle w:val="BodyText"/>
        <w:spacing w:line="307" w:lineRule="auto" w:before="72"/>
        <w:ind w:left="1644" w:right="110" w:hanging="567"/>
        <w:jc w:val="both"/>
      </w:pPr>
      <w:r>
        <w:rPr>
          <w:color w:val="231F20"/>
        </w:rPr>
        <w:t>1390. 1808 (febrero 15). Negando a Francisco Alonso de Terán su reposición en el empleo de capitán que se le quitó, y al mismo tiempo conferirle la primera compañía que vacase en el regimiento de infantería provincial de Toluca.</w:t>
      </w:r>
    </w:p>
    <w:p>
      <w:pPr>
        <w:pStyle w:val="BodyText"/>
        <w:spacing w:before="42"/>
        <w:ind w:left="1644" w:right="110"/>
      </w:pPr>
      <w:r>
        <w:rPr>
          <w:color w:val="231F20"/>
          <w:w w:val="105"/>
        </w:rPr>
        <w:t>Vol. 200, exp. 40, f. 1.</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19" w:lineRule="auto" w:before="30"/>
        <w:ind w:left="677" w:hanging="567"/>
        <w:jc w:val="both"/>
      </w:pPr>
      <w:r>
        <w:rPr>
          <w:color w:val="231F20"/>
        </w:rPr>
        <w:t>1391. 1809 (diciembre 17). Comunicando que se tendrá presente a Antonio Padilla,</w:t>
      </w:r>
      <w:r>
        <w:rPr>
          <w:color w:val="231F20"/>
          <w:spacing w:val="-9"/>
        </w:rPr>
        <w:t> </w:t>
      </w:r>
      <w:r>
        <w:rPr>
          <w:color w:val="231F20"/>
        </w:rPr>
        <w:t>ayudante</w:t>
      </w:r>
      <w:r>
        <w:rPr>
          <w:color w:val="231F20"/>
          <w:spacing w:val="-9"/>
        </w:rPr>
        <w:t> </w:t>
      </w:r>
      <w:r>
        <w:rPr>
          <w:color w:val="231F20"/>
        </w:rPr>
        <w:t>mayor</w:t>
      </w:r>
      <w:r>
        <w:rPr>
          <w:color w:val="231F20"/>
          <w:spacing w:val="-9"/>
        </w:rPr>
        <w:t> </w:t>
      </w:r>
      <w:r>
        <w:rPr>
          <w:color w:val="231F20"/>
        </w:rPr>
        <w:t>veterano</w:t>
      </w:r>
      <w:r>
        <w:rPr>
          <w:color w:val="231F20"/>
          <w:spacing w:val="-9"/>
        </w:rPr>
        <w:t> </w:t>
      </w:r>
      <w:r>
        <w:rPr>
          <w:color w:val="231F20"/>
        </w:rPr>
        <w:t>del</w:t>
      </w:r>
      <w:r>
        <w:rPr>
          <w:color w:val="231F20"/>
          <w:spacing w:val="-9"/>
        </w:rPr>
        <w:t> </w:t>
      </w:r>
      <w:r>
        <w:rPr>
          <w:color w:val="231F20"/>
        </w:rPr>
        <w:t>regimiento</w:t>
      </w:r>
      <w:r>
        <w:rPr>
          <w:color w:val="231F20"/>
          <w:spacing w:val="-9"/>
        </w:rPr>
        <w:t> </w:t>
      </w:r>
      <w:r>
        <w:rPr>
          <w:color w:val="231F20"/>
        </w:rPr>
        <w:t>provincial</w:t>
      </w:r>
      <w:r>
        <w:rPr>
          <w:color w:val="231F20"/>
          <w:spacing w:val="-9"/>
        </w:rPr>
        <w:t> </w:t>
      </w:r>
      <w:r>
        <w:rPr>
          <w:color w:val="231F20"/>
        </w:rPr>
        <w:t>de</w:t>
      </w:r>
      <w:r>
        <w:rPr>
          <w:color w:val="231F20"/>
          <w:spacing w:val="-9"/>
        </w:rPr>
        <w:t> </w:t>
      </w:r>
      <w:r>
        <w:rPr>
          <w:color w:val="231F20"/>
        </w:rPr>
        <w:t>infantería de </w:t>
      </w:r>
      <w:r>
        <w:rPr>
          <w:color w:val="231F20"/>
          <w:spacing w:val="-4"/>
        </w:rPr>
        <w:t>Toluca, </w:t>
      </w:r>
      <w:r>
        <w:rPr>
          <w:color w:val="231F20"/>
        </w:rPr>
        <w:t>quien solicitó el grado de capitán de </w:t>
      </w:r>
      <w:r>
        <w:rPr>
          <w:color w:val="231F20"/>
          <w:spacing w:val="12"/>
        </w:rPr>
        <w:t> </w:t>
      </w:r>
      <w:r>
        <w:rPr>
          <w:color w:val="231F20"/>
        </w:rPr>
        <w:t>infantería.</w:t>
      </w:r>
    </w:p>
    <w:p>
      <w:pPr>
        <w:pStyle w:val="BodyText"/>
        <w:spacing w:before="19"/>
        <w:ind w:left="677" w:right="-9"/>
      </w:pPr>
      <w:r>
        <w:rPr>
          <w:color w:val="231F20"/>
          <w:w w:val="105"/>
        </w:rPr>
        <w:t>Vol. 201, exp. 345, f. 1.</w:t>
      </w:r>
    </w:p>
    <w:p>
      <w:pPr>
        <w:pStyle w:val="BodyText"/>
        <w:spacing w:line="319" w:lineRule="auto" w:before="85"/>
        <w:ind w:left="677" w:hanging="567"/>
        <w:jc w:val="both"/>
      </w:pPr>
      <w:r>
        <w:rPr>
          <w:color w:val="231F20"/>
        </w:rPr>
        <w:t>1392. 1810 (agosto 16). Remisión de los reales despachos de los individuos  del regimiento provincial de infantería de </w:t>
      </w:r>
      <w:r>
        <w:rPr>
          <w:color w:val="231F20"/>
          <w:spacing w:val="-4"/>
        </w:rPr>
        <w:t>Toluca, </w:t>
      </w:r>
      <w:r>
        <w:rPr>
          <w:color w:val="231F20"/>
        </w:rPr>
        <w:t>comprendidos en la propuesta del virrey interino del reino, </w:t>
      </w:r>
      <w:r>
        <w:rPr>
          <w:color w:val="231F20"/>
          <w:spacing w:val="-3"/>
        </w:rPr>
        <w:t>Pedro </w:t>
      </w:r>
      <w:r>
        <w:rPr>
          <w:color w:val="231F20"/>
          <w:spacing w:val="31"/>
        </w:rPr>
        <w:t> </w:t>
      </w:r>
      <w:r>
        <w:rPr>
          <w:color w:val="231F20"/>
          <w:spacing w:val="-3"/>
        </w:rPr>
        <w:t>Garibay.</w:t>
      </w:r>
    </w:p>
    <w:p>
      <w:pPr>
        <w:pStyle w:val="BodyText"/>
        <w:spacing w:before="19"/>
        <w:ind w:left="677" w:right="-9"/>
      </w:pPr>
      <w:r>
        <w:rPr>
          <w:color w:val="231F20"/>
          <w:w w:val="105"/>
        </w:rPr>
        <w:t>Vol. 203, exp. 87, f. 1.</w:t>
      </w:r>
    </w:p>
    <w:p>
      <w:pPr>
        <w:pStyle w:val="BodyText"/>
        <w:spacing w:line="319" w:lineRule="auto" w:before="85"/>
        <w:ind w:left="677" w:right="1" w:hanging="567"/>
        <w:jc w:val="both"/>
      </w:pPr>
      <w:r>
        <w:rPr>
          <w:color w:val="231F20"/>
        </w:rPr>
        <w:t>1393.  1811 (octubre 1). Concediendo honores de ministro de la real hacienda  a Juan Navarro y </w:t>
      </w:r>
      <w:r>
        <w:rPr>
          <w:color w:val="231F20"/>
          <w:spacing w:val="-5"/>
        </w:rPr>
        <w:t>Rey, </w:t>
      </w:r>
      <w:r>
        <w:rPr>
          <w:color w:val="231F20"/>
        </w:rPr>
        <w:t>contador de la aduana de </w:t>
      </w:r>
      <w:r>
        <w:rPr>
          <w:color w:val="231F20"/>
          <w:spacing w:val="-4"/>
        </w:rPr>
        <w:t>Toluca </w:t>
      </w:r>
      <w:r>
        <w:rPr>
          <w:color w:val="231F20"/>
        </w:rPr>
        <w:t>por méritos contraídos.</w:t>
      </w:r>
    </w:p>
    <w:p>
      <w:pPr>
        <w:pStyle w:val="BodyText"/>
        <w:spacing w:before="19"/>
        <w:ind w:left="677" w:right="-9"/>
      </w:pPr>
      <w:r>
        <w:rPr>
          <w:color w:val="231F20"/>
          <w:w w:val="105"/>
        </w:rPr>
        <w:t>Vol. 205, exp. 66, f. 1.</w:t>
      </w:r>
    </w:p>
    <w:p>
      <w:pPr>
        <w:pStyle w:val="BodyText"/>
        <w:spacing w:line="319" w:lineRule="auto" w:before="85"/>
        <w:ind w:left="677" w:hanging="567"/>
        <w:jc w:val="both"/>
      </w:pPr>
      <w:r>
        <w:rPr>
          <w:color w:val="231F20"/>
          <w:w w:val="105"/>
        </w:rPr>
        <w:t>1394. 1811 (noviembre 1). Concediendo a Antonio María Rodríguez de la </w:t>
      </w:r>
      <w:r>
        <w:rPr>
          <w:color w:val="231F20"/>
          <w:spacing w:val="-5"/>
          <w:w w:val="105"/>
        </w:rPr>
        <w:t>Torre,</w:t>
      </w:r>
      <w:r>
        <w:rPr>
          <w:color w:val="231F20"/>
          <w:spacing w:val="-12"/>
          <w:w w:val="105"/>
        </w:rPr>
        <w:t> </w:t>
      </w:r>
      <w:r>
        <w:rPr>
          <w:color w:val="231F20"/>
          <w:w w:val="105"/>
        </w:rPr>
        <w:t>cadete</w:t>
      </w:r>
      <w:r>
        <w:rPr>
          <w:color w:val="231F20"/>
          <w:spacing w:val="-12"/>
          <w:w w:val="105"/>
        </w:rPr>
        <w:t> </w:t>
      </w:r>
      <w:r>
        <w:rPr>
          <w:color w:val="231F20"/>
          <w:w w:val="105"/>
        </w:rPr>
        <w:t>menor</w:t>
      </w:r>
      <w:r>
        <w:rPr>
          <w:color w:val="231F20"/>
          <w:spacing w:val="-12"/>
          <w:w w:val="105"/>
        </w:rPr>
        <w:t> </w:t>
      </w:r>
      <w:r>
        <w:rPr>
          <w:color w:val="231F20"/>
          <w:w w:val="105"/>
        </w:rPr>
        <w:t>de</w:t>
      </w:r>
      <w:r>
        <w:rPr>
          <w:color w:val="231F20"/>
          <w:spacing w:val="-12"/>
          <w:w w:val="105"/>
        </w:rPr>
        <w:t> </w:t>
      </w:r>
      <w:r>
        <w:rPr>
          <w:color w:val="231F20"/>
          <w:w w:val="105"/>
        </w:rPr>
        <w:t>edad</w:t>
      </w:r>
      <w:r>
        <w:rPr>
          <w:color w:val="231F20"/>
          <w:spacing w:val="-12"/>
          <w:w w:val="105"/>
        </w:rPr>
        <w:t> </w:t>
      </w:r>
      <w:r>
        <w:rPr>
          <w:color w:val="231F20"/>
          <w:w w:val="105"/>
        </w:rPr>
        <w:t>del</w:t>
      </w:r>
      <w:r>
        <w:rPr>
          <w:color w:val="231F20"/>
          <w:spacing w:val="-12"/>
          <w:w w:val="105"/>
        </w:rPr>
        <w:t> </w:t>
      </w:r>
      <w:r>
        <w:rPr>
          <w:color w:val="231F20"/>
          <w:w w:val="105"/>
        </w:rPr>
        <w:t>regimiento</w:t>
      </w:r>
      <w:r>
        <w:rPr>
          <w:color w:val="231F20"/>
          <w:spacing w:val="-12"/>
          <w:w w:val="105"/>
        </w:rPr>
        <w:t> </w:t>
      </w:r>
      <w:r>
        <w:rPr>
          <w:color w:val="231F20"/>
          <w:w w:val="105"/>
        </w:rPr>
        <w:t>de</w:t>
      </w:r>
      <w:r>
        <w:rPr>
          <w:color w:val="231F20"/>
          <w:spacing w:val="-12"/>
          <w:w w:val="105"/>
        </w:rPr>
        <w:t> </w:t>
      </w:r>
      <w:r>
        <w:rPr>
          <w:color w:val="231F20"/>
          <w:w w:val="105"/>
        </w:rPr>
        <w:t>infantería</w:t>
      </w:r>
      <w:r>
        <w:rPr>
          <w:color w:val="231F20"/>
          <w:spacing w:val="-12"/>
          <w:w w:val="105"/>
        </w:rPr>
        <w:t> </w:t>
      </w:r>
      <w:r>
        <w:rPr>
          <w:color w:val="231F20"/>
          <w:w w:val="105"/>
        </w:rPr>
        <w:t>de</w:t>
      </w:r>
      <w:r>
        <w:rPr>
          <w:color w:val="231F20"/>
          <w:spacing w:val="-19"/>
          <w:w w:val="105"/>
        </w:rPr>
        <w:t> </w:t>
      </w:r>
      <w:r>
        <w:rPr>
          <w:color w:val="231F20"/>
          <w:spacing w:val="-4"/>
          <w:w w:val="105"/>
        </w:rPr>
        <w:t>Toluca,</w:t>
      </w:r>
      <w:r>
        <w:rPr>
          <w:color w:val="231F20"/>
          <w:spacing w:val="-12"/>
          <w:w w:val="105"/>
        </w:rPr>
        <w:t> </w:t>
      </w:r>
      <w:r>
        <w:rPr>
          <w:color w:val="231F20"/>
          <w:w w:val="105"/>
        </w:rPr>
        <w:t>la gracia</w:t>
      </w:r>
      <w:r>
        <w:rPr>
          <w:color w:val="231F20"/>
          <w:spacing w:val="-31"/>
          <w:w w:val="105"/>
        </w:rPr>
        <w:t> </w:t>
      </w:r>
      <w:r>
        <w:rPr>
          <w:color w:val="231F20"/>
          <w:w w:val="105"/>
        </w:rPr>
        <w:t>de</w:t>
      </w:r>
      <w:r>
        <w:rPr>
          <w:color w:val="231F20"/>
          <w:spacing w:val="-31"/>
          <w:w w:val="105"/>
        </w:rPr>
        <w:t> </w:t>
      </w:r>
      <w:r>
        <w:rPr>
          <w:color w:val="231F20"/>
          <w:w w:val="105"/>
        </w:rPr>
        <w:t>que</w:t>
      </w:r>
      <w:r>
        <w:rPr>
          <w:color w:val="231F20"/>
          <w:spacing w:val="-31"/>
          <w:w w:val="105"/>
        </w:rPr>
        <w:t> </w:t>
      </w:r>
      <w:r>
        <w:rPr>
          <w:color w:val="231F20"/>
          <w:w w:val="105"/>
        </w:rPr>
        <w:t>pase</w:t>
      </w:r>
      <w:r>
        <w:rPr>
          <w:color w:val="231F20"/>
          <w:spacing w:val="-31"/>
          <w:w w:val="105"/>
        </w:rPr>
        <w:t> </w:t>
      </w:r>
      <w:r>
        <w:rPr>
          <w:color w:val="231F20"/>
          <w:w w:val="105"/>
        </w:rPr>
        <w:t>en</w:t>
      </w:r>
      <w:r>
        <w:rPr>
          <w:color w:val="231F20"/>
          <w:spacing w:val="-31"/>
          <w:w w:val="105"/>
        </w:rPr>
        <w:t> </w:t>
      </w:r>
      <w:r>
        <w:rPr>
          <w:color w:val="231F20"/>
          <w:w w:val="105"/>
        </w:rPr>
        <w:t>su</w:t>
      </w:r>
      <w:r>
        <w:rPr>
          <w:color w:val="231F20"/>
          <w:spacing w:val="-31"/>
          <w:w w:val="105"/>
        </w:rPr>
        <w:t> </w:t>
      </w:r>
      <w:r>
        <w:rPr>
          <w:color w:val="231F20"/>
          <w:w w:val="105"/>
        </w:rPr>
        <w:t>misma</w:t>
      </w:r>
      <w:r>
        <w:rPr>
          <w:color w:val="231F20"/>
          <w:spacing w:val="-31"/>
          <w:w w:val="105"/>
        </w:rPr>
        <w:t> </w:t>
      </w:r>
      <w:r>
        <w:rPr>
          <w:color w:val="231F20"/>
          <w:w w:val="105"/>
        </w:rPr>
        <w:t>categoría</w:t>
      </w:r>
      <w:r>
        <w:rPr>
          <w:color w:val="231F20"/>
          <w:spacing w:val="-31"/>
          <w:w w:val="105"/>
        </w:rPr>
        <w:t> </w:t>
      </w:r>
      <w:r>
        <w:rPr>
          <w:color w:val="231F20"/>
          <w:w w:val="105"/>
        </w:rPr>
        <w:t>al</w:t>
      </w:r>
      <w:r>
        <w:rPr>
          <w:color w:val="231F20"/>
          <w:spacing w:val="-31"/>
          <w:w w:val="105"/>
        </w:rPr>
        <w:t> </w:t>
      </w:r>
      <w:r>
        <w:rPr>
          <w:color w:val="231F20"/>
          <w:w w:val="105"/>
        </w:rPr>
        <w:t>segundo</w:t>
      </w:r>
      <w:r>
        <w:rPr>
          <w:color w:val="231F20"/>
          <w:spacing w:val="-31"/>
          <w:w w:val="105"/>
        </w:rPr>
        <w:t> </w:t>
      </w:r>
      <w:r>
        <w:rPr>
          <w:color w:val="231F20"/>
          <w:w w:val="105"/>
        </w:rPr>
        <w:t>batallón</w:t>
      </w:r>
      <w:r>
        <w:rPr>
          <w:color w:val="231F20"/>
          <w:spacing w:val="-31"/>
          <w:w w:val="105"/>
        </w:rPr>
        <w:t> </w:t>
      </w:r>
      <w:r>
        <w:rPr>
          <w:color w:val="231F20"/>
          <w:w w:val="105"/>
        </w:rPr>
        <w:t>americano sin</w:t>
      </w:r>
      <w:r>
        <w:rPr>
          <w:color w:val="231F20"/>
          <w:spacing w:val="-25"/>
          <w:w w:val="105"/>
        </w:rPr>
        <w:t> </w:t>
      </w:r>
      <w:r>
        <w:rPr>
          <w:color w:val="231F20"/>
          <w:w w:val="105"/>
        </w:rPr>
        <w:t>goce</w:t>
      </w:r>
      <w:r>
        <w:rPr>
          <w:color w:val="231F20"/>
          <w:spacing w:val="-25"/>
          <w:w w:val="105"/>
        </w:rPr>
        <w:t> </w:t>
      </w:r>
      <w:r>
        <w:rPr>
          <w:color w:val="231F20"/>
          <w:w w:val="105"/>
        </w:rPr>
        <w:t>de</w:t>
      </w:r>
      <w:r>
        <w:rPr>
          <w:color w:val="231F20"/>
          <w:spacing w:val="-25"/>
          <w:w w:val="105"/>
        </w:rPr>
        <w:t> </w:t>
      </w:r>
      <w:r>
        <w:rPr>
          <w:color w:val="231F20"/>
          <w:w w:val="105"/>
        </w:rPr>
        <w:t>antigüedad.</w:t>
      </w:r>
    </w:p>
    <w:p>
      <w:pPr>
        <w:pStyle w:val="BodyText"/>
        <w:spacing w:before="19"/>
        <w:ind w:left="677" w:right="-9"/>
      </w:pPr>
      <w:r>
        <w:rPr>
          <w:color w:val="231F20"/>
          <w:w w:val="105"/>
        </w:rPr>
        <w:t>Vol. 205, exp. 131, f. 1.</w:t>
      </w:r>
    </w:p>
    <w:p>
      <w:pPr>
        <w:pStyle w:val="BodyText"/>
        <w:spacing w:line="319" w:lineRule="auto" w:before="85"/>
        <w:ind w:left="677" w:hanging="567"/>
        <w:jc w:val="both"/>
      </w:pPr>
      <w:r>
        <w:rPr>
          <w:color w:val="231F20"/>
          <w:w w:val="105"/>
        </w:rPr>
        <w:t>1395. 1811 (noviembre 22). Concediendo a Juan Rafael de Ozta, tesorero que fue de la real hacienda de esta plaza e intendente honorario de provincia,</w:t>
      </w:r>
      <w:r>
        <w:rPr>
          <w:color w:val="231F20"/>
          <w:spacing w:val="-14"/>
          <w:w w:val="105"/>
        </w:rPr>
        <w:t> </w:t>
      </w:r>
      <w:r>
        <w:rPr>
          <w:color w:val="231F20"/>
          <w:w w:val="105"/>
        </w:rPr>
        <w:t>pase</w:t>
      </w:r>
      <w:r>
        <w:rPr>
          <w:color w:val="231F20"/>
          <w:spacing w:val="-14"/>
          <w:w w:val="105"/>
        </w:rPr>
        <w:t> </w:t>
      </w:r>
      <w:r>
        <w:rPr>
          <w:color w:val="231F20"/>
          <w:w w:val="105"/>
        </w:rPr>
        <w:t>a</w:t>
      </w:r>
      <w:r>
        <w:rPr>
          <w:color w:val="231F20"/>
          <w:spacing w:val="-21"/>
          <w:w w:val="105"/>
        </w:rPr>
        <w:t> </w:t>
      </w:r>
      <w:r>
        <w:rPr>
          <w:color w:val="231F20"/>
          <w:spacing w:val="-4"/>
          <w:w w:val="105"/>
        </w:rPr>
        <w:t>Toluca</w:t>
      </w:r>
      <w:r>
        <w:rPr>
          <w:color w:val="231F20"/>
          <w:spacing w:val="-14"/>
          <w:w w:val="105"/>
        </w:rPr>
        <w:t> </w:t>
      </w:r>
      <w:r>
        <w:rPr>
          <w:color w:val="231F20"/>
          <w:w w:val="105"/>
        </w:rPr>
        <w:t>a</w:t>
      </w:r>
      <w:r>
        <w:rPr>
          <w:color w:val="231F20"/>
          <w:spacing w:val="-14"/>
          <w:w w:val="105"/>
        </w:rPr>
        <w:t> </w:t>
      </w:r>
      <w:r>
        <w:rPr>
          <w:color w:val="231F20"/>
          <w:w w:val="105"/>
        </w:rPr>
        <w:t>vivir</w:t>
      </w:r>
      <w:r>
        <w:rPr>
          <w:color w:val="231F20"/>
          <w:spacing w:val="-14"/>
          <w:w w:val="105"/>
        </w:rPr>
        <w:t> </w:t>
      </w:r>
      <w:r>
        <w:rPr>
          <w:color w:val="231F20"/>
          <w:w w:val="105"/>
        </w:rPr>
        <w:t>con</w:t>
      </w:r>
      <w:r>
        <w:rPr>
          <w:color w:val="231F20"/>
          <w:spacing w:val="-14"/>
          <w:w w:val="105"/>
        </w:rPr>
        <w:t> </w:t>
      </w:r>
      <w:r>
        <w:rPr>
          <w:color w:val="231F20"/>
          <w:w w:val="105"/>
        </w:rPr>
        <w:t>unos</w:t>
      </w:r>
      <w:r>
        <w:rPr>
          <w:color w:val="231F20"/>
          <w:spacing w:val="-14"/>
          <w:w w:val="105"/>
        </w:rPr>
        <w:t> </w:t>
      </w:r>
      <w:r>
        <w:rPr>
          <w:color w:val="231F20"/>
          <w:w w:val="105"/>
        </w:rPr>
        <w:t>sobrinos</w:t>
      </w:r>
      <w:r>
        <w:rPr>
          <w:color w:val="231F20"/>
          <w:spacing w:val="-14"/>
          <w:w w:val="105"/>
        </w:rPr>
        <w:t> </w:t>
      </w:r>
      <w:r>
        <w:rPr>
          <w:color w:val="231F20"/>
          <w:w w:val="105"/>
        </w:rPr>
        <w:t>huérfanos</w:t>
      </w:r>
      <w:r>
        <w:rPr>
          <w:color w:val="231F20"/>
          <w:spacing w:val="-14"/>
          <w:w w:val="105"/>
        </w:rPr>
        <w:t> </w:t>
      </w:r>
      <w:r>
        <w:rPr>
          <w:color w:val="231F20"/>
          <w:w w:val="105"/>
        </w:rPr>
        <w:t>que</w:t>
      </w:r>
      <w:r>
        <w:rPr>
          <w:color w:val="231F20"/>
          <w:spacing w:val="-14"/>
          <w:w w:val="105"/>
        </w:rPr>
        <w:t> </w:t>
      </w:r>
      <w:r>
        <w:rPr>
          <w:color w:val="231F20"/>
          <w:w w:val="105"/>
        </w:rPr>
        <w:t>tiene en dicha</w:t>
      </w:r>
      <w:r>
        <w:rPr>
          <w:color w:val="231F20"/>
          <w:spacing w:val="-29"/>
          <w:w w:val="105"/>
        </w:rPr>
        <w:t> </w:t>
      </w:r>
      <w:r>
        <w:rPr>
          <w:color w:val="231F20"/>
          <w:w w:val="105"/>
        </w:rPr>
        <w:t>ciudad.</w:t>
      </w:r>
    </w:p>
    <w:p>
      <w:pPr>
        <w:pStyle w:val="BodyText"/>
        <w:spacing w:before="19"/>
        <w:ind w:left="677" w:right="-9"/>
      </w:pPr>
      <w:r>
        <w:rPr>
          <w:color w:val="231F20"/>
          <w:w w:val="105"/>
        </w:rPr>
        <w:t>Vol. 205, exp. 184, f. 1.</w:t>
      </w:r>
    </w:p>
    <w:p>
      <w:pPr>
        <w:pStyle w:val="BodyText"/>
        <w:spacing w:line="319" w:lineRule="auto" w:before="85"/>
        <w:ind w:left="677" w:hanging="567"/>
        <w:jc w:val="both"/>
      </w:pPr>
      <w:r>
        <w:rPr>
          <w:color w:val="231F20"/>
        </w:rPr>
        <w:t>1396. 1813 (mayo 24). Orden para que se remita el duplicado del testimonio relativo</w:t>
      </w:r>
      <w:r>
        <w:rPr>
          <w:color w:val="231F20"/>
          <w:spacing w:val="-16"/>
        </w:rPr>
        <w:t> </w:t>
      </w:r>
      <w:r>
        <w:rPr>
          <w:color w:val="231F20"/>
        </w:rPr>
        <w:t>a</w:t>
      </w:r>
      <w:r>
        <w:rPr>
          <w:color w:val="231F20"/>
          <w:spacing w:val="-16"/>
        </w:rPr>
        <w:t> </w:t>
      </w:r>
      <w:r>
        <w:rPr>
          <w:color w:val="231F20"/>
        </w:rPr>
        <w:t>la</w:t>
      </w:r>
      <w:r>
        <w:rPr>
          <w:color w:val="231F20"/>
          <w:spacing w:val="-16"/>
        </w:rPr>
        <w:t> </w:t>
      </w:r>
      <w:r>
        <w:rPr>
          <w:color w:val="231F20"/>
        </w:rPr>
        <w:t>ciudad</w:t>
      </w:r>
      <w:r>
        <w:rPr>
          <w:color w:val="231F20"/>
          <w:spacing w:val="-16"/>
        </w:rPr>
        <w:t> </w:t>
      </w:r>
      <w:r>
        <w:rPr>
          <w:color w:val="231F20"/>
        </w:rPr>
        <w:t>de</w:t>
      </w:r>
      <w:r>
        <w:rPr>
          <w:color w:val="231F20"/>
          <w:spacing w:val="-27"/>
        </w:rPr>
        <w:t> </w:t>
      </w:r>
      <w:r>
        <w:rPr>
          <w:color w:val="231F20"/>
          <w:spacing w:val="-4"/>
        </w:rPr>
        <w:t>Toluca,</w:t>
      </w:r>
      <w:r>
        <w:rPr>
          <w:color w:val="231F20"/>
          <w:spacing w:val="-16"/>
        </w:rPr>
        <w:t> </w:t>
      </w:r>
      <w:r>
        <w:rPr>
          <w:color w:val="231F20"/>
        </w:rPr>
        <w:t>que</w:t>
      </w:r>
      <w:r>
        <w:rPr>
          <w:color w:val="231F20"/>
          <w:spacing w:val="-16"/>
        </w:rPr>
        <w:t> </w:t>
      </w:r>
      <w:r>
        <w:rPr>
          <w:color w:val="231F20"/>
        </w:rPr>
        <w:t>se</w:t>
      </w:r>
      <w:r>
        <w:rPr>
          <w:color w:val="231F20"/>
          <w:spacing w:val="-16"/>
        </w:rPr>
        <w:t> </w:t>
      </w:r>
      <w:r>
        <w:rPr>
          <w:color w:val="231F20"/>
        </w:rPr>
        <w:t>ha</w:t>
      </w:r>
      <w:r>
        <w:rPr>
          <w:color w:val="231F20"/>
          <w:spacing w:val="-16"/>
        </w:rPr>
        <w:t> </w:t>
      </w:r>
      <w:r>
        <w:rPr>
          <w:color w:val="231F20"/>
        </w:rPr>
        <w:t>dirigido</w:t>
      </w:r>
      <w:r>
        <w:rPr>
          <w:color w:val="231F20"/>
          <w:spacing w:val="-16"/>
        </w:rPr>
        <w:t> </w:t>
      </w:r>
      <w:r>
        <w:rPr>
          <w:color w:val="231F20"/>
        </w:rPr>
        <w:t>sin</w:t>
      </w:r>
      <w:r>
        <w:rPr>
          <w:color w:val="231F20"/>
          <w:spacing w:val="-16"/>
        </w:rPr>
        <w:t> </w:t>
      </w:r>
      <w:r>
        <w:rPr>
          <w:color w:val="231F20"/>
        </w:rPr>
        <w:t>firma</w:t>
      </w:r>
      <w:r>
        <w:rPr>
          <w:color w:val="231F20"/>
          <w:spacing w:val="-16"/>
        </w:rPr>
        <w:t> </w:t>
      </w:r>
      <w:r>
        <w:rPr>
          <w:color w:val="231F20"/>
        </w:rPr>
        <w:t>ni</w:t>
      </w:r>
      <w:r>
        <w:rPr>
          <w:color w:val="231F20"/>
          <w:spacing w:val="-16"/>
        </w:rPr>
        <w:t> </w:t>
      </w:r>
      <w:r>
        <w:rPr>
          <w:color w:val="231F20"/>
        </w:rPr>
        <w:t>autorización. </w:t>
      </w:r>
      <w:r>
        <w:rPr>
          <w:color w:val="231F20"/>
          <w:spacing w:val="-5"/>
        </w:rPr>
        <w:t>Vol. </w:t>
      </w:r>
      <w:r>
        <w:rPr>
          <w:color w:val="231F20"/>
        </w:rPr>
        <w:t>208, exp. 202, f.</w:t>
      </w:r>
      <w:r>
        <w:rPr>
          <w:color w:val="231F20"/>
          <w:spacing w:val="38"/>
        </w:rPr>
        <w:t> </w:t>
      </w:r>
      <w:r>
        <w:rPr>
          <w:color w:val="231F20"/>
        </w:rPr>
        <w:t>1.</w:t>
      </w:r>
    </w:p>
    <w:p>
      <w:pPr>
        <w:pStyle w:val="BodyText"/>
        <w:spacing w:line="319" w:lineRule="auto" w:before="19"/>
        <w:ind w:left="677" w:right="1" w:hanging="567"/>
        <w:jc w:val="both"/>
      </w:pPr>
      <w:r>
        <w:rPr>
          <w:color w:val="231F20"/>
          <w:w w:val="105"/>
        </w:rPr>
        <w:t>1397.</w:t>
      </w:r>
      <w:r>
        <w:rPr>
          <w:color w:val="231F20"/>
          <w:spacing w:val="36"/>
          <w:w w:val="105"/>
        </w:rPr>
        <w:t> </w:t>
      </w:r>
      <w:r>
        <w:rPr>
          <w:color w:val="231F20"/>
          <w:w w:val="105"/>
        </w:rPr>
        <w:t>1814</w:t>
      </w:r>
      <w:r>
        <w:rPr>
          <w:color w:val="231F20"/>
          <w:spacing w:val="-16"/>
          <w:w w:val="105"/>
        </w:rPr>
        <w:t> </w:t>
      </w:r>
      <w:r>
        <w:rPr>
          <w:color w:val="231F20"/>
          <w:w w:val="105"/>
        </w:rPr>
        <w:t>(julio</w:t>
      </w:r>
      <w:r>
        <w:rPr>
          <w:color w:val="231F20"/>
          <w:spacing w:val="-16"/>
          <w:w w:val="105"/>
        </w:rPr>
        <w:t> </w:t>
      </w:r>
      <w:r>
        <w:rPr>
          <w:color w:val="231F20"/>
          <w:w w:val="105"/>
        </w:rPr>
        <w:t>13).</w:t>
      </w:r>
      <w:r>
        <w:rPr>
          <w:color w:val="231F20"/>
          <w:spacing w:val="-16"/>
          <w:w w:val="105"/>
        </w:rPr>
        <w:t> </w:t>
      </w:r>
      <w:r>
        <w:rPr>
          <w:color w:val="231F20"/>
          <w:w w:val="105"/>
        </w:rPr>
        <w:t>Negando</w:t>
      </w:r>
      <w:r>
        <w:rPr>
          <w:color w:val="231F20"/>
          <w:spacing w:val="-16"/>
          <w:w w:val="105"/>
        </w:rPr>
        <w:t> </w:t>
      </w:r>
      <w:r>
        <w:rPr>
          <w:color w:val="231F20"/>
          <w:w w:val="105"/>
        </w:rPr>
        <w:t>honores</w:t>
      </w:r>
      <w:r>
        <w:rPr>
          <w:color w:val="231F20"/>
          <w:spacing w:val="-16"/>
          <w:w w:val="105"/>
        </w:rPr>
        <w:t> </w:t>
      </w:r>
      <w:r>
        <w:rPr>
          <w:color w:val="231F20"/>
          <w:w w:val="105"/>
        </w:rPr>
        <w:t>de</w:t>
      </w:r>
      <w:r>
        <w:rPr>
          <w:color w:val="231F20"/>
          <w:spacing w:val="-16"/>
          <w:w w:val="105"/>
        </w:rPr>
        <w:t> </w:t>
      </w:r>
      <w:r>
        <w:rPr>
          <w:color w:val="231F20"/>
          <w:w w:val="105"/>
        </w:rPr>
        <w:t>oficial</w:t>
      </w:r>
      <w:r>
        <w:rPr>
          <w:color w:val="231F20"/>
          <w:spacing w:val="-16"/>
          <w:w w:val="105"/>
        </w:rPr>
        <w:t> </w:t>
      </w:r>
      <w:r>
        <w:rPr>
          <w:color w:val="231F20"/>
          <w:w w:val="105"/>
        </w:rPr>
        <w:t>real</w:t>
      </w:r>
      <w:r>
        <w:rPr>
          <w:color w:val="231F20"/>
          <w:spacing w:val="-16"/>
          <w:w w:val="105"/>
        </w:rPr>
        <w:t> </w:t>
      </w:r>
      <w:r>
        <w:rPr>
          <w:color w:val="231F20"/>
          <w:w w:val="105"/>
        </w:rPr>
        <w:t>a</w:t>
      </w:r>
      <w:r>
        <w:rPr>
          <w:color w:val="231F20"/>
          <w:spacing w:val="-16"/>
          <w:w w:val="105"/>
        </w:rPr>
        <w:t> </w:t>
      </w:r>
      <w:r>
        <w:rPr>
          <w:color w:val="231F20"/>
          <w:w w:val="105"/>
        </w:rPr>
        <w:t>Juan</w:t>
      </w:r>
      <w:r>
        <w:rPr>
          <w:color w:val="231F20"/>
          <w:spacing w:val="-16"/>
          <w:w w:val="105"/>
        </w:rPr>
        <w:t> </w:t>
      </w:r>
      <w:r>
        <w:rPr>
          <w:color w:val="231F20"/>
          <w:w w:val="105"/>
        </w:rPr>
        <w:t>Navarro</w:t>
      </w:r>
      <w:r>
        <w:rPr>
          <w:color w:val="231F20"/>
          <w:spacing w:val="-16"/>
          <w:w w:val="105"/>
        </w:rPr>
        <w:t> </w:t>
      </w:r>
      <w:r>
        <w:rPr>
          <w:color w:val="231F20"/>
          <w:w w:val="105"/>
        </w:rPr>
        <w:t>y</w:t>
      </w:r>
      <w:r>
        <w:rPr>
          <w:color w:val="231F20"/>
          <w:spacing w:val="-16"/>
          <w:w w:val="105"/>
        </w:rPr>
        <w:t> </w:t>
      </w:r>
      <w:r>
        <w:rPr>
          <w:color w:val="231F20"/>
          <w:spacing w:val="-5"/>
          <w:w w:val="105"/>
        </w:rPr>
        <w:t>Rey, </w:t>
      </w:r>
      <w:r>
        <w:rPr>
          <w:color w:val="231F20"/>
          <w:w w:val="105"/>
        </w:rPr>
        <w:t>contador</w:t>
      </w:r>
      <w:r>
        <w:rPr>
          <w:color w:val="231F20"/>
          <w:spacing w:val="-12"/>
          <w:w w:val="105"/>
        </w:rPr>
        <w:t> </w:t>
      </w:r>
      <w:r>
        <w:rPr>
          <w:color w:val="231F20"/>
          <w:w w:val="105"/>
        </w:rPr>
        <w:t>de</w:t>
      </w:r>
      <w:r>
        <w:rPr>
          <w:color w:val="231F20"/>
          <w:spacing w:val="-12"/>
          <w:w w:val="105"/>
        </w:rPr>
        <w:t> </w:t>
      </w:r>
      <w:r>
        <w:rPr>
          <w:color w:val="231F20"/>
          <w:w w:val="105"/>
        </w:rPr>
        <w:t>la</w:t>
      </w:r>
      <w:r>
        <w:rPr>
          <w:color w:val="231F20"/>
          <w:spacing w:val="-12"/>
          <w:w w:val="105"/>
        </w:rPr>
        <w:t> </w:t>
      </w:r>
      <w:r>
        <w:rPr>
          <w:color w:val="231F20"/>
          <w:w w:val="105"/>
        </w:rPr>
        <w:t>aduana</w:t>
      </w:r>
      <w:r>
        <w:rPr>
          <w:color w:val="231F20"/>
          <w:spacing w:val="-12"/>
          <w:w w:val="105"/>
        </w:rPr>
        <w:t> </w:t>
      </w:r>
      <w:r>
        <w:rPr>
          <w:color w:val="231F20"/>
          <w:w w:val="105"/>
        </w:rPr>
        <w:t>de</w:t>
      </w:r>
      <w:r>
        <w:rPr>
          <w:color w:val="231F20"/>
          <w:spacing w:val="-19"/>
          <w:w w:val="105"/>
        </w:rPr>
        <w:t> </w:t>
      </w:r>
      <w:r>
        <w:rPr>
          <w:color w:val="231F20"/>
          <w:spacing w:val="-4"/>
          <w:w w:val="105"/>
        </w:rPr>
        <w:t>Toluca.</w:t>
      </w:r>
    </w:p>
    <w:p>
      <w:pPr>
        <w:pStyle w:val="BodyText"/>
        <w:spacing w:before="32"/>
        <w:ind w:left="677" w:right="-9"/>
      </w:pPr>
      <w:r>
        <w:rPr>
          <w:color w:val="231F20"/>
          <w:w w:val="105"/>
        </w:rPr>
        <w:t>Vol. 211, exp. 20, f. 1.</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241</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19" w:lineRule="auto" w:before="30"/>
        <w:ind w:left="1644" w:right="111" w:hanging="567"/>
        <w:jc w:val="both"/>
      </w:pPr>
      <w:r>
        <w:rPr>
          <w:color w:val="231F20"/>
        </w:rPr>
        <w:t>1398. 1814 (diciembre 10). Admitiendo el donativo de 1 000 pesos que hizo Diego Gómez de la Barreda, capitán de granaderos del regimiento provincial de Toluca.</w:t>
      </w:r>
    </w:p>
    <w:p>
      <w:pPr>
        <w:pStyle w:val="BodyText"/>
        <w:spacing w:before="19"/>
        <w:ind w:left="1644" w:right="110"/>
      </w:pPr>
      <w:r>
        <w:rPr>
          <w:color w:val="231F20"/>
          <w:w w:val="105"/>
        </w:rPr>
        <w:t>Vol. 211, exp. 207, f. 1.</w:t>
      </w:r>
    </w:p>
    <w:p>
      <w:pPr>
        <w:pStyle w:val="BodyText"/>
        <w:spacing w:line="340" w:lineRule="atLeast" w:before="7"/>
        <w:ind w:left="1644" w:right="110" w:hanging="567"/>
        <w:jc w:val="both"/>
      </w:pPr>
      <w:r>
        <w:rPr>
          <w:color w:val="231F20"/>
        </w:rPr>
        <w:t>1399.  1816 (abril 12). Negando al teniente coronel graduado, Diego Gómez  de</w:t>
      </w:r>
      <w:r>
        <w:rPr>
          <w:color w:val="231F20"/>
          <w:spacing w:val="-9"/>
        </w:rPr>
        <w:t> </w:t>
      </w:r>
      <w:r>
        <w:rPr>
          <w:color w:val="231F20"/>
        </w:rPr>
        <w:t>la</w:t>
      </w:r>
      <w:r>
        <w:rPr>
          <w:color w:val="231F20"/>
          <w:spacing w:val="-9"/>
        </w:rPr>
        <w:t> </w:t>
      </w:r>
      <w:r>
        <w:rPr>
          <w:color w:val="231F20"/>
        </w:rPr>
        <w:t>Barreda,</w:t>
      </w:r>
      <w:r>
        <w:rPr>
          <w:color w:val="231F20"/>
          <w:spacing w:val="-9"/>
        </w:rPr>
        <w:t> </w:t>
      </w:r>
      <w:r>
        <w:rPr>
          <w:color w:val="231F20"/>
        </w:rPr>
        <w:t>capitán</w:t>
      </w:r>
      <w:r>
        <w:rPr>
          <w:color w:val="231F20"/>
          <w:spacing w:val="-9"/>
        </w:rPr>
        <w:t> </w:t>
      </w:r>
      <w:r>
        <w:rPr>
          <w:color w:val="231F20"/>
        </w:rPr>
        <w:t>de</w:t>
      </w:r>
      <w:r>
        <w:rPr>
          <w:color w:val="231F20"/>
          <w:spacing w:val="-9"/>
        </w:rPr>
        <w:t> </w:t>
      </w:r>
      <w:r>
        <w:rPr>
          <w:color w:val="231F20"/>
        </w:rPr>
        <w:t>granaderos</w:t>
      </w:r>
      <w:r>
        <w:rPr>
          <w:color w:val="231F20"/>
          <w:spacing w:val="-9"/>
        </w:rPr>
        <w:t> </w:t>
      </w:r>
      <w:r>
        <w:rPr>
          <w:color w:val="231F20"/>
        </w:rPr>
        <w:t>que</w:t>
      </w:r>
      <w:r>
        <w:rPr>
          <w:color w:val="231F20"/>
          <w:spacing w:val="-9"/>
        </w:rPr>
        <w:t> </w:t>
      </w:r>
      <w:r>
        <w:rPr>
          <w:color w:val="231F20"/>
        </w:rPr>
        <w:t>fue</w:t>
      </w:r>
      <w:r>
        <w:rPr>
          <w:color w:val="231F20"/>
          <w:spacing w:val="-9"/>
        </w:rPr>
        <w:t> </w:t>
      </w:r>
      <w:r>
        <w:rPr>
          <w:color w:val="231F20"/>
        </w:rPr>
        <w:t>del</w:t>
      </w:r>
      <w:r>
        <w:rPr>
          <w:color w:val="231F20"/>
          <w:spacing w:val="-9"/>
        </w:rPr>
        <w:t> </w:t>
      </w:r>
      <w:r>
        <w:rPr>
          <w:color w:val="231F20"/>
        </w:rPr>
        <w:t>regimiento</w:t>
      </w:r>
      <w:r>
        <w:rPr>
          <w:color w:val="231F20"/>
          <w:spacing w:val="-9"/>
        </w:rPr>
        <w:t> </w:t>
      </w:r>
      <w:r>
        <w:rPr>
          <w:color w:val="231F20"/>
        </w:rPr>
        <w:t>de</w:t>
      </w:r>
      <w:r>
        <w:rPr>
          <w:color w:val="231F20"/>
          <w:spacing w:val="-9"/>
        </w:rPr>
        <w:t> </w:t>
      </w:r>
      <w:r>
        <w:rPr>
          <w:color w:val="231F20"/>
        </w:rPr>
        <w:t>infantería</w:t>
      </w:r>
    </w:p>
    <w:p>
      <w:pPr>
        <w:pStyle w:val="Heading1"/>
        <w:spacing w:line="155" w:lineRule="exact"/>
        <w:ind w:right="110"/>
      </w:pPr>
      <w:r>
        <w:rPr>
          <w:rFonts w:ascii="Times New Roman"/>
          <w:color w:val="231F20"/>
          <w:u w:val="single" w:color="AD9600"/>
        </w:rPr>
        <w:t>    </w:t>
      </w:r>
      <w:r>
        <w:rPr>
          <w:color w:val="231F20"/>
          <w:u w:val="single" w:color="AD9600"/>
        </w:rPr>
        <w:t>242</w:t>
      </w:r>
    </w:p>
    <w:p>
      <w:pPr>
        <w:pStyle w:val="BodyText"/>
        <w:spacing w:line="192" w:lineRule="exact" w:before="0"/>
        <w:ind w:left="1644" w:right="110"/>
      </w:pPr>
      <w:r>
        <w:rPr>
          <w:color w:val="231F20"/>
        </w:rPr>
        <w:t>provincial de Toluca, el grado de coronel.</w:t>
      </w:r>
    </w:p>
    <w:p>
      <w:pPr>
        <w:pStyle w:val="BodyText"/>
        <w:spacing w:before="85"/>
        <w:ind w:left="1644" w:right="110"/>
      </w:pPr>
      <w:r>
        <w:rPr>
          <w:color w:val="231F20"/>
          <w:w w:val="105"/>
        </w:rPr>
        <w:t>Vol. 215, exp. 145, f. 1.</w:t>
      </w:r>
    </w:p>
    <w:p>
      <w:pPr>
        <w:pStyle w:val="BodyText"/>
        <w:spacing w:line="319" w:lineRule="auto" w:before="85"/>
        <w:ind w:left="1644" w:right="111" w:hanging="567"/>
        <w:jc w:val="both"/>
      </w:pPr>
      <w:r>
        <w:rPr>
          <w:color w:val="231F20"/>
          <w:w w:val="105"/>
        </w:rPr>
        <w:t>1400. 1816 (mayo 26). Aprobando la separación del subteniente del regimiento provincial de Toluca, Mariano Avanda.</w:t>
      </w:r>
    </w:p>
    <w:p>
      <w:pPr>
        <w:pStyle w:val="BodyText"/>
        <w:spacing w:before="19"/>
        <w:ind w:left="1644" w:right="110"/>
      </w:pPr>
      <w:r>
        <w:rPr>
          <w:color w:val="231F20"/>
          <w:w w:val="105"/>
        </w:rPr>
        <w:t>Vol. 215, exp. 224, f. 1.</w:t>
      </w:r>
    </w:p>
    <w:p>
      <w:pPr>
        <w:pStyle w:val="BodyText"/>
        <w:spacing w:line="319" w:lineRule="auto" w:before="85"/>
        <w:ind w:left="1644" w:right="111" w:hanging="567"/>
        <w:jc w:val="both"/>
      </w:pPr>
      <w:r>
        <w:rPr>
          <w:color w:val="231F20"/>
          <w:w w:val="105"/>
        </w:rPr>
        <w:t>1401.</w:t>
      </w:r>
      <w:r>
        <w:rPr>
          <w:color w:val="231F20"/>
          <w:spacing w:val="32"/>
          <w:w w:val="105"/>
        </w:rPr>
        <w:t> </w:t>
      </w:r>
      <w:r>
        <w:rPr>
          <w:color w:val="231F20"/>
          <w:w w:val="105"/>
        </w:rPr>
        <w:t>1817</w:t>
      </w:r>
      <w:r>
        <w:rPr>
          <w:color w:val="231F20"/>
          <w:spacing w:val="-26"/>
          <w:w w:val="105"/>
        </w:rPr>
        <w:t> </w:t>
      </w:r>
      <w:r>
        <w:rPr>
          <w:color w:val="231F20"/>
          <w:w w:val="105"/>
        </w:rPr>
        <w:t>(febrero</w:t>
      </w:r>
      <w:r>
        <w:rPr>
          <w:color w:val="231F20"/>
          <w:spacing w:val="-26"/>
          <w:w w:val="105"/>
        </w:rPr>
        <w:t> </w:t>
      </w:r>
      <w:r>
        <w:rPr>
          <w:color w:val="231F20"/>
          <w:w w:val="105"/>
        </w:rPr>
        <w:t>15).</w:t>
      </w:r>
      <w:r>
        <w:rPr>
          <w:color w:val="231F20"/>
          <w:spacing w:val="-26"/>
          <w:w w:val="105"/>
        </w:rPr>
        <w:t> </w:t>
      </w:r>
      <w:r>
        <w:rPr>
          <w:color w:val="231F20"/>
          <w:w w:val="105"/>
        </w:rPr>
        <w:t>Negativa</w:t>
      </w:r>
      <w:r>
        <w:rPr>
          <w:color w:val="231F20"/>
          <w:spacing w:val="-26"/>
          <w:w w:val="105"/>
        </w:rPr>
        <w:t> </w:t>
      </w:r>
      <w:r>
        <w:rPr>
          <w:color w:val="231F20"/>
          <w:w w:val="105"/>
        </w:rPr>
        <w:t>del</w:t>
      </w:r>
      <w:r>
        <w:rPr>
          <w:color w:val="231F20"/>
          <w:spacing w:val="-26"/>
          <w:w w:val="105"/>
        </w:rPr>
        <w:t> </w:t>
      </w:r>
      <w:r>
        <w:rPr>
          <w:color w:val="231F20"/>
          <w:w w:val="105"/>
        </w:rPr>
        <w:t>rey</w:t>
      </w:r>
      <w:r>
        <w:rPr>
          <w:color w:val="231F20"/>
          <w:spacing w:val="-26"/>
          <w:w w:val="105"/>
        </w:rPr>
        <w:t> </w:t>
      </w:r>
      <w:r>
        <w:rPr>
          <w:color w:val="231F20"/>
          <w:w w:val="105"/>
        </w:rPr>
        <w:t>a</w:t>
      </w:r>
      <w:r>
        <w:rPr>
          <w:color w:val="231F20"/>
          <w:spacing w:val="-26"/>
          <w:w w:val="105"/>
        </w:rPr>
        <w:t> </w:t>
      </w:r>
      <w:r>
        <w:rPr>
          <w:color w:val="231F20"/>
          <w:w w:val="105"/>
        </w:rPr>
        <w:t>la</w:t>
      </w:r>
      <w:r>
        <w:rPr>
          <w:color w:val="231F20"/>
          <w:spacing w:val="-26"/>
          <w:w w:val="105"/>
        </w:rPr>
        <w:t> </w:t>
      </w:r>
      <w:r>
        <w:rPr>
          <w:color w:val="231F20"/>
          <w:w w:val="105"/>
        </w:rPr>
        <w:t>solicitud</w:t>
      </w:r>
      <w:r>
        <w:rPr>
          <w:color w:val="231F20"/>
          <w:spacing w:val="-26"/>
          <w:w w:val="105"/>
        </w:rPr>
        <w:t> </w:t>
      </w:r>
      <w:r>
        <w:rPr>
          <w:color w:val="231F20"/>
          <w:w w:val="105"/>
        </w:rPr>
        <w:t>de</w:t>
      </w:r>
      <w:r>
        <w:rPr>
          <w:color w:val="231F20"/>
          <w:spacing w:val="-26"/>
          <w:w w:val="105"/>
        </w:rPr>
        <w:t> </w:t>
      </w:r>
      <w:r>
        <w:rPr>
          <w:color w:val="231F20"/>
          <w:spacing w:val="-3"/>
          <w:w w:val="105"/>
        </w:rPr>
        <w:t>Pedro</w:t>
      </w:r>
      <w:r>
        <w:rPr>
          <w:color w:val="231F20"/>
          <w:spacing w:val="-26"/>
          <w:w w:val="105"/>
        </w:rPr>
        <w:t> </w:t>
      </w:r>
      <w:r>
        <w:rPr>
          <w:color w:val="231F20"/>
          <w:w w:val="105"/>
        </w:rPr>
        <w:t>Ruano</w:t>
      </w:r>
      <w:r>
        <w:rPr>
          <w:color w:val="231F20"/>
          <w:spacing w:val="-26"/>
          <w:w w:val="105"/>
        </w:rPr>
        <w:t> </w:t>
      </w:r>
      <w:r>
        <w:rPr>
          <w:color w:val="231F20"/>
          <w:w w:val="105"/>
        </w:rPr>
        <w:t>Calvo, administrador</w:t>
      </w:r>
      <w:r>
        <w:rPr>
          <w:color w:val="231F20"/>
          <w:spacing w:val="-13"/>
          <w:w w:val="105"/>
        </w:rPr>
        <w:t> </w:t>
      </w:r>
      <w:r>
        <w:rPr>
          <w:color w:val="231F20"/>
          <w:w w:val="105"/>
        </w:rPr>
        <w:t>de</w:t>
      </w:r>
      <w:r>
        <w:rPr>
          <w:color w:val="231F20"/>
          <w:spacing w:val="-13"/>
          <w:w w:val="105"/>
        </w:rPr>
        <w:t> </w:t>
      </w:r>
      <w:r>
        <w:rPr>
          <w:color w:val="231F20"/>
          <w:w w:val="105"/>
        </w:rPr>
        <w:t>la</w:t>
      </w:r>
      <w:r>
        <w:rPr>
          <w:color w:val="231F20"/>
          <w:spacing w:val="-13"/>
          <w:w w:val="105"/>
        </w:rPr>
        <w:t> </w:t>
      </w:r>
      <w:r>
        <w:rPr>
          <w:color w:val="231F20"/>
          <w:w w:val="105"/>
        </w:rPr>
        <w:t>aduana</w:t>
      </w:r>
      <w:r>
        <w:rPr>
          <w:color w:val="231F20"/>
          <w:spacing w:val="-13"/>
          <w:w w:val="105"/>
        </w:rPr>
        <w:t> </w:t>
      </w:r>
      <w:r>
        <w:rPr>
          <w:color w:val="231F20"/>
          <w:w w:val="105"/>
        </w:rPr>
        <w:t>de</w:t>
      </w:r>
      <w:r>
        <w:rPr>
          <w:color w:val="231F20"/>
          <w:spacing w:val="-21"/>
          <w:w w:val="105"/>
        </w:rPr>
        <w:t> </w:t>
      </w:r>
      <w:r>
        <w:rPr>
          <w:color w:val="231F20"/>
          <w:spacing w:val="-4"/>
          <w:w w:val="105"/>
        </w:rPr>
        <w:t>Toluca.</w:t>
      </w:r>
    </w:p>
    <w:p>
      <w:pPr>
        <w:pStyle w:val="BodyText"/>
        <w:spacing w:before="19"/>
        <w:ind w:left="1644" w:right="110"/>
      </w:pPr>
      <w:r>
        <w:rPr>
          <w:color w:val="231F20"/>
          <w:w w:val="105"/>
        </w:rPr>
        <w:t>Vol. 216, exp. 82. f. 1.</w:t>
      </w:r>
    </w:p>
    <w:p>
      <w:pPr>
        <w:pStyle w:val="BodyText"/>
        <w:spacing w:line="319" w:lineRule="auto" w:before="85"/>
        <w:ind w:left="1644" w:right="111" w:hanging="567"/>
        <w:jc w:val="both"/>
      </w:pPr>
      <w:r>
        <w:rPr>
          <w:color w:val="231F20"/>
        </w:rPr>
        <w:t>402. 1817 (abril, 20). Concede el rey a Benito Rivera, cirujano del segundo batallón del regimiento de infantería de Toluca, su retiro con la tercera parte de su sueldo.</w:t>
      </w:r>
    </w:p>
    <w:p>
      <w:pPr>
        <w:pStyle w:val="BodyText"/>
        <w:spacing w:before="19"/>
        <w:ind w:left="1644" w:right="110"/>
      </w:pPr>
      <w:r>
        <w:rPr>
          <w:color w:val="231F20"/>
          <w:w w:val="105"/>
        </w:rPr>
        <w:t>Vol. 216, exp. 192, f. 1.</w:t>
      </w:r>
    </w:p>
    <w:p>
      <w:pPr>
        <w:pStyle w:val="BodyText"/>
        <w:spacing w:line="319" w:lineRule="auto" w:before="85"/>
        <w:ind w:left="1644" w:right="110" w:hanging="567"/>
        <w:jc w:val="both"/>
      </w:pPr>
      <w:r>
        <w:rPr>
          <w:color w:val="231F20"/>
        </w:rPr>
        <w:t>1403. 1817 (julio 19). Aprueba el rey la licencia que se le concedió a Juan Felipe de Alba, teniente coronel veterano del regimiento provincial de Toluca, para contraer matrimonio con María Ignacia Ortiz, con opción de ésta a los beneficios del montepío militar.</w:t>
      </w:r>
    </w:p>
    <w:p>
      <w:pPr>
        <w:pStyle w:val="BodyText"/>
        <w:spacing w:before="19"/>
        <w:ind w:left="1644" w:right="110"/>
      </w:pPr>
      <w:r>
        <w:rPr>
          <w:color w:val="231F20"/>
          <w:w w:val="105"/>
        </w:rPr>
        <w:t>Vol. 217, exp. 45, f 1.</w:t>
      </w:r>
    </w:p>
    <w:p>
      <w:pPr>
        <w:pStyle w:val="BodyText"/>
        <w:spacing w:line="319" w:lineRule="auto" w:before="85"/>
        <w:ind w:left="1644" w:right="110" w:hanging="567"/>
        <w:jc w:val="both"/>
      </w:pPr>
      <w:r>
        <w:rPr>
          <w:color w:val="231F20"/>
        </w:rPr>
        <w:t>1404. 1817 (septiembre 2). Denega el </w:t>
      </w:r>
      <w:r>
        <w:rPr>
          <w:color w:val="231F20"/>
          <w:spacing w:val="-5"/>
        </w:rPr>
        <w:t>rey, </w:t>
      </w:r>
      <w:r>
        <w:rPr>
          <w:color w:val="231F20"/>
        </w:rPr>
        <w:t>en todo, la solicitud hecha por  Ángel Pascual Casabal, capitán retirado del regimiento de infantería de </w:t>
      </w:r>
      <w:r>
        <w:rPr>
          <w:color w:val="231F20"/>
          <w:spacing w:val="-4"/>
        </w:rPr>
        <w:t>Toluca, </w:t>
      </w:r>
      <w:r>
        <w:rPr>
          <w:color w:val="231F20"/>
        </w:rPr>
        <w:t>quien pretende el grado de teniente coronel, una pensión, un gobierno militar o un empleo en la real </w:t>
      </w:r>
      <w:r>
        <w:rPr>
          <w:color w:val="231F20"/>
          <w:spacing w:val="11"/>
        </w:rPr>
        <w:t> </w:t>
      </w:r>
      <w:r>
        <w:rPr>
          <w:color w:val="231F20"/>
        </w:rPr>
        <w:t>hacienda.</w:t>
      </w:r>
    </w:p>
    <w:p>
      <w:pPr>
        <w:pStyle w:val="BodyText"/>
        <w:spacing w:before="32"/>
        <w:ind w:left="1644" w:right="110"/>
      </w:pPr>
      <w:r>
        <w:rPr>
          <w:color w:val="231F20"/>
        </w:rPr>
        <w:t>Vol. 217, exp. 123, f.l .</w:t>
      </w:r>
    </w:p>
    <w:p>
      <w:pPr>
        <w:spacing w:after="0"/>
        <w:sectPr>
          <w:pgSz w:w="7940" w:h="12480"/>
          <w:pgMar w:header="419" w:footer="0" w:top="600" w:bottom="28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hanging="567"/>
        <w:jc w:val="both"/>
      </w:pPr>
      <w:r>
        <w:rPr>
          <w:color w:val="231F20"/>
        </w:rPr>
        <w:t>1405. 1818 (febrero 11). Ordenando que el teniente de milicias de Toluca, Francisco Álvarez, casado clandestinamente con María Dolores Manzano, sea propuesto en su empleo.</w:t>
      </w:r>
    </w:p>
    <w:p>
      <w:pPr>
        <w:pStyle w:val="BodyText"/>
        <w:spacing w:before="22"/>
        <w:ind w:left="677" w:right="-9"/>
      </w:pPr>
      <w:r>
        <w:rPr>
          <w:color w:val="231F20"/>
          <w:w w:val="105"/>
        </w:rPr>
        <w:t>Vol. 218, exp. 82, f 1.</w:t>
      </w:r>
    </w:p>
    <w:p>
      <w:pPr>
        <w:pStyle w:val="BodyText"/>
        <w:spacing w:line="331" w:lineRule="auto"/>
        <w:ind w:left="677" w:right="-9" w:hanging="567"/>
      </w:pPr>
      <w:r>
        <w:rPr>
          <w:color w:val="231F20"/>
          <w:w w:val="105"/>
        </w:rPr>
        <w:t>1406. 1818 (marzo 11). Concediendo el grado de coronel de milicias provinciales</w:t>
      </w:r>
      <w:r>
        <w:rPr>
          <w:color w:val="231F20"/>
          <w:spacing w:val="-17"/>
          <w:w w:val="105"/>
        </w:rPr>
        <w:t> </w:t>
      </w:r>
      <w:r>
        <w:rPr>
          <w:color w:val="231F20"/>
          <w:w w:val="105"/>
        </w:rPr>
        <w:t>al</w:t>
      </w:r>
      <w:r>
        <w:rPr>
          <w:color w:val="231F20"/>
          <w:spacing w:val="-17"/>
          <w:w w:val="105"/>
        </w:rPr>
        <w:t> </w:t>
      </w:r>
      <w:r>
        <w:rPr>
          <w:color w:val="231F20"/>
          <w:w w:val="105"/>
        </w:rPr>
        <w:t>teniente</w:t>
      </w:r>
      <w:r>
        <w:rPr>
          <w:color w:val="231F20"/>
          <w:spacing w:val="-17"/>
          <w:w w:val="105"/>
        </w:rPr>
        <w:t> </w:t>
      </w:r>
      <w:r>
        <w:rPr>
          <w:color w:val="231F20"/>
          <w:w w:val="105"/>
        </w:rPr>
        <w:t>coronel</w:t>
      </w:r>
      <w:r>
        <w:rPr>
          <w:color w:val="231F20"/>
          <w:spacing w:val="-17"/>
          <w:w w:val="105"/>
        </w:rPr>
        <w:t> </w:t>
      </w:r>
      <w:r>
        <w:rPr>
          <w:color w:val="231F20"/>
          <w:w w:val="105"/>
        </w:rPr>
        <w:t>y</w:t>
      </w:r>
      <w:r>
        <w:rPr>
          <w:color w:val="231F20"/>
          <w:spacing w:val="-17"/>
          <w:w w:val="105"/>
        </w:rPr>
        <w:t> </w:t>
      </w:r>
      <w:r>
        <w:rPr>
          <w:color w:val="231F20"/>
          <w:w w:val="105"/>
        </w:rPr>
        <w:t>comandante</w:t>
      </w:r>
      <w:r>
        <w:rPr>
          <w:color w:val="231F20"/>
          <w:spacing w:val="-17"/>
          <w:w w:val="105"/>
        </w:rPr>
        <w:t> </w:t>
      </w:r>
      <w:r>
        <w:rPr>
          <w:color w:val="231F20"/>
          <w:w w:val="105"/>
        </w:rPr>
        <w:t>de</w:t>
      </w:r>
      <w:r>
        <w:rPr>
          <w:color w:val="231F20"/>
          <w:spacing w:val="-17"/>
          <w:w w:val="105"/>
        </w:rPr>
        <w:t> </w:t>
      </w:r>
      <w:r>
        <w:rPr>
          <w:color w:val="231F20"/>
          <w:w w:val="105"/>
        </w:rPr>
        <w:t>la</w:t>
      </w:r>
      <w:r>
        <w:rPr>
          <w:color w:val="231F20"/>
          <w:spacing w:val="-17"/>
          <w:w w:val="105"/>
        </w:rPr>
        <w:t> </w:t>
      </w:r>
      <w:r>
        <w:rPr>
          <w:color w:val="231F20"/>
          <w:w w:val="105"/>
        </w:rPr>
        <w:t>ciudad</w:t>
      </w:r>
      <w:r>
        <w:rPr>
          <w:color w:val="231F20"/>
          <w:spacing w:val="-17"/>
          <w:w w:val="105"/>
        </w:rPr>
        <w:t> </w:t>
      </w:r>
      <w:r>
        <w:rPr>
          <w:color w:val="231F20"/>
          <w:w w:val="105"/>
        </w:rPr>
        <w:t>de</w:t>
      </w:r>
      <w:r>
        <w:rPr>
          <w:color w:val="231F20"/>
          <w:spacing w:val="-24"/>
          <w:w w:val="105"/>
        </w:rPr>
        <w:t> </w:t>
      </w:r>
      <w:r>
        <w:rPr>
          <w:color w:val="231F20"/>
          <w:spacing w:val="-4"/>
          <w:w w:val="105"/>
        </w:rPr>
        <w:t>Toluca. </w:t>
      </w:r>
      <w:r>
        <w:rPr>
          <w:color w:val="231F20"/>
          <w:spacing w:val="-5"/>
          <w:w w:val="105"/>
        </w:rPr>
        <w:t>Vol.</w:t>
      </w:r>
      <w:r>
        <w:rPr>
          <w:color w:val="231F20"/>
          <w:spacing w:val="-12"/>
          <w:w w:val="105"/>
        </w:rPr>
        <w:t> </w:t>
      </w:r>
      <w:r>
        <w:rPr>
          <w:color w:val="231F20"/>
          <w:w w:val="105"/>
        </w:rPr>
        <w:t>218,</w:t>
      </w:r>
      <w:r>
        <w:rPr>
          <w:color w:val="231F20"/>
          <w:spacing w:val="-12"/>
          <w:w w:val="105"/>
        </w:rPr>
        <w:t> </w:t>
      </w:r>
      <w:r>
        <w:rPr>
          <w:color w:val="231F20"/>
          <w:w w:val="105"/>
        </w:rPr>
        <w:t>exp.</w:t>
      </w:r>
      <w:r>
        <w:rPr>
          <w:color w:val="231F20"/>
          <w:spacing w:val="-12"/>
          <w:w w:val="105"/>
        </w:rPr>
        <w:t> </w:t>
      </w:r>
      <w:r>
        <w:rPr>
          <w:color w:val="231F20"/>
          <w:w w:val="105"/>
        </w:rPr>
        <w:t>147,</w:t>
      </w:r>
      <w:r>
        <w:rPr>
          <w:color w:val="231F20"/>
          <w:spacing w:val="-12"/>
          <w:w w:val="105"/>
        </w:rPr>
        <w:t> </w:t>
      </w:r>
      <w:r>
        <w:rPr>
          <w:color w:val="231F20"/>
          <w:w w:val="105"/>
        </w:rPr>
        <w:t>f.</w:t>
      </w:r>
      <w:r>
        <w:rPr>
          <w:color w:val="231F20"/>
          <w:spacing w:val="-12"/>
          <w:w w:val="105"/>
        </w:rPr>
        <w:t> </w:t>
      </w:r>
      <w:r>
        <w:rPr>
          <w:color w:val="231F20"/>
          <w:w w:val="105"/>
        </w:rPr>
        <w:t>1.</w:t>
      </w:r>
    </w:p>
    <w:p>
      <w:pPr>
        <w:pStyle w:val="BodyText"/>
        <w:spacing w:line="331" w:lineRule="auto" w:before="22"/>
        <w:ind w:left="677" w:right="1" w:hanging="567"/>
        <w:jc w:val="both"/>
      </w:pPr>
      <w:r>
        <w:rPr>
          <w:color w:val="231F20"/>
          <w:w w:val="105"/>
        </w:rPr>
        <w:t>1407.</w:t>
      </w:r>
      <w:r>
        <w:rPr>
          <w:color w:val="231F20"/>
          <w:spacing w:val="28"/>
          <w:w w:val="105"/>
        </w:rPr>
        <w:t> </w:t>
      </w:r>
      <w:r>
        <w:rPr>
          <w:color w:val="231F20"/>
          <w:w w:val="105"/>
        </w:rPr>
        <w:t>1818</w:t>
      </w:r>
      <w:r>
        <w:rPr>
          <w:color w:val="231F20"/>
          <w:spacing w:val="-25"/>
          <w:w w:val="105"/>
        </w:rPr>
        <w:t> </w:t>
      </w:r>
      <w:r>
        <w:rPr>
          <w:color w:val="231F20"/>
          <w:w w:val="105"/>
        </w:rPr>
        <w:t>(septiembre</w:t>
      </w:r>
      <w:r>
        <w:rPr>
          <w:color w:val="231F20"/>
          <w:spacing w:val="-25"/>
          <w:w w:val="105"/>
        </w:rPr>
        <w:t> </w:t>
      </w:r>
      <w:r>
        <w:rPr>
          <w:color w:val="231F20"/>
          <w:w w:val="105"/>
        </w:rPr>
        <w:t>5).</w:t>
      </w:r>
      <w:r>
        <w:rPr>
          <w:color w:val="231F20"/>
          <w:spacing w:val="-25"/>
          <w:w w:val="105"/>
        </w:rPr>
        <w:t> </w:t>
      </w:r>
      <w:r>
        <w:rPr>
          <w:color w:val="231F20"/>
          <w:w w:val="105"/>
        </w:rPr>
        <w:t>Acompañando</w:t>
      </w:r>
      <w:r>
        <w:rPr>
          <w:color w:val="231F20"/>
          <w:spacing w:val="-25"/>
          <w:w w:val="105"/>
        </w:rPr>
        <w:t> </w:t>
      </w:r>
      <w:r>
        <w:rPr>
          <w:color w:val="231F20"/>
          <w:w w:val="105"/>
        </w:rPr>
        <w:t>instancias</w:t>
      </w:r>
      <w:r>
        <w:rPr>
          <w:color w:val="231F20"/>
          <w:spacing w:val="-25"/>
          <w:w w:val="105"/>
        </w:rPr>
        <w:t> </w:t>
      </w:r>
      <w:r>
        <w:rPr>
          <w:color w:val="231F20"/>
          <w:w w:val="105"/>
        </w:rPr>
        <w:t>del</w:t>
      </w:r>
      <w:r>
        <w:rPr>
          <w:color w:val="231F20"/>
          <w:spacing w:val="-25"/>
          <w:w w:val="105"/>
        </w:rPr>
        <w:t> </w:t>
      </w:r>
      <w:r>
        <w:rPr>
          <w:color w:val="231F20"/>
          <w:w w:val="105"/>
        </w:rPr>
        <w:t>capitán</w:t>
      </w:r>
      <w:r>
        <w:rPr>
          <w:color w:val="231F20"/>
          <w:spacing w:val="-25"/>
          <w:w w:val="105"/>
        </w:rPr>
        <w:t> </w:t>
      </w:r>
      <w:r>
        <w:rPr>
          <w:color w:val="231F20"/>
          <w:w w:val="105"/>
        </w:rPr>
        <w:t>de</w:t>
      </w:r>
      <w:r>
        <w:rPr>
          <w:color w:val="231F20"/>
          <w:spacing w:val="-25"/>
          <w:w w:val="105"/>
        </w:rPr>
        <w:t> </w:t>
      </w:r>
      <w:r>
        <w:rPr>
          <w:color w:val="231F20"/>
          <w:w w:val="105"/>
        </w:rPr>
        <w:t>dragones, Mariano</w:t>
      </w:r>
      <w:r>
        <w:rPr>
          <w:color w:val="231F20"/>
          <w:spacing w:val="-22"/>
          <w:w w:val="105"/>
        </w:rPr>
        <w:t> </w:t>
      </w:r>
      <w:r>
        <w:rPr>
          <w:color w:val="231F20"/>
          <w:w w:val="105"/>
        </w:rPr>
        <w:t>Villaurrutia,</w:t>
      </w:r>
      <w:r>
        <w:rPr>
          <w:color w:val="231F20"/>
          <w:spacing w:val="-20"/>
          <w:w w:val="105"/>
        </w:rPr>
        <w:t> </w:t>
      </w:r>
      <w:r>
        <w:rPr>
          <w:color w:val="231F20"/>
          <w:w w:val="105"/>
        </w:rPr>
        <w:t>en</w:t>
      </w:r>
      <w:r>
        <w:rPr>
          <w:color w:val="231F20"/>
          <w:spacing w:val="-20"/>
          <w:w w:val="105"/>
        </w:rPr>
        <w:t> </w:t>
      </w:r>
      <w:r>
        <w:rPr>
          <w:color w:val="231F20"/>
          <w:w w:val="105"/>
        </w:rPr>
        <w:t>las</w:t>
      </w:r>
      <w:r>
        <w:rPr>
          <w:color w:val="231F20"/>
          <w:spacing w:val="-20"/>
          <w:w w:val="105"/>
        </w:rPr>
        <w:t> </w:t>
      </w:r>
      <w:r>
        <w:rPr>
          <w:color w:val="231F20"/>
          <w:w w:val="105"/>
        </w:rPr>
        <w:t>que</w:t>
      </w:r>
      <w:r>
        <w:rPr>
          <w:color w:val="231F20"/>
          <w:spacing w:val="-20"/>
          <w:w w:val="105"/>
        </w:rPr>
        <w:t> </w:t>
      </w:r>
      <w:r>
        <w:rPr>
          <w:color w:val="231F20"/>
          <w:w w:val="105"/>
        </w:rPr>
        <w:t>solicita</w:t>
      </w:r>
      <w:r>
        <w:rPr>
          <w:color w:val="231F20"/>
          <w:spacing w:val="-20"/>
          <w:w w:val="105"/>
        </w:rPr>
        <w:t> </w:t>
      </w:r>
      <w:r>
        <w:rPr>
          <w:color w:val="231F20"/>
          <w:w w:val="105"/>
        </w:rPr>
        <w:t>la</w:t>
      </w:r>
      <w:r>
        <w:rPr>
          <w:color w:val="231F20"/>
          <w:spacing w:val="-20"/>
          <w:w w:val="105"/>
        </w:rPr>
        <w:t> </w:t>
      </w:r>
      <w:r>
        <w:rPr>
          <w:color w:val="231F20"/>
          <w:w w:val="105"/>
        </w:rPr>
        <w:t>administración</w:t>
      </w:r>
      <w:r>
        <w:rPr>
          <w:color w:val="231F20"/>
          <w:spacing w:val="-20"/>
          <w:w w:val="105"/>
        </w:rPr>
        <w:t> </w:t>
      </w:r>
      <w:r>
        <w:rPr>
          <w:color w:val="231F20"/>
          <w:w w:val="105"/>
        </w:rPr>
        <w:t>de</w:t>
      </w:r>
      <w:r>
        <w:rPr>
          <w:color w:val="231F20"/>
          <w:spacing w:val="-20"/>
          <w:w w:val="105"/>
        </w:rPr>
        <w:t> </w:t>
      </w:r>
      <w:r>
        <w:rPr>
          <w:color w:val="231F20"/>
          <w:w w:val="105"/>
        </w:rPr>
        <w:t>alcabalas de</w:t>
      </w:r>
      <w:r>
        <w:rPr>
          <w:color w:val="231F20"/>
          <w:spacing w:val="-21"/>
          <w:w w:val="105"/>
        </w:rPr>
        <w:t> </w:t>
      </w:r>
      <w:r>
        <w:rPr>
          <w:color w:val="231F20"/>
          <w:spacing w:val="-4"/>
          <w:w w:val="105"/>
        </w:rPr>
        <w:t>Toluca.</w:t>
      </w:r>
    </w:p>
    <w:p>
      <w:pPr>
        <w:pStyle w:val="BodyText"/>
        <w:spacing w:before="22"/>
        <w:ind w:left="677" w:right="-9"/>
      </w:pPr>
      <w:r>
        <w:rPr>
          <w:color w:val="231F20"/>
          <w:w w:val="105"/>
        </w:rPr>
        <w:t>Vol. 219, exp. 140, f 2.</w:t>
      </w:r>
    </w:p>
    <w:p>
      <w:pPr>
        <w:pStyle w:val="BodyText"/>
        <w:spacing w:line="331" w:lineRule="auto"/>
        <w:ind w:left="677" w:hanging="567"/>
        <w:jc w:val="both"/>
      </w:pPr>
      <w:r>
        <w:rPr>
          <w:color w:val="231F20"/>
          <w:w w:val="105"/>
        </w:rPr>
        <w:t>1408. 1819 (marzo 24). Aprobando el nombramiento hecho en el administrador</w:t>
      </w:r>
      <w:r>
        <w:rPr>
          <w:color w:val="231F20"/>
          <w:spacing w:val="-26"/>
          <w:w w:val="105"/>
        </w:rPr>
        <w:t> </w:t>
      </w:r>
      <w:r>
        <w:rPr>
          <w:color w:val="231F20"/>
          <w:w w:val="105"/>
        </w:rPr>
        <w:t>de</w:t>
      </w:r>
      <w:r>
        <w:rPr>
          <w:color w:val="231F20"/>
          <w:spacing w:val="-26"/>
          <w:w w:val="105"/>
        </w:rPr>
        <w:t> </w:t>
      </w:r>
      <w:r>
        <w:rPr>
          <w:color w:val="231F20"/>
          <w:w w:val="105"/>
        </w:rPr>
        <w:t>rentas</w:t>
      </w:r>
      <w:r>
        <w:rPr>
          <w:color w:val="231F20"/>
          <w:spacing w:val="-26"/>
          <w:w w:val="105"/>
        </w:rPr>
        <w:t> </w:t>
      </w:r>
      <w:r>
        <w:rPr>
          <w:color w:val="231F20"/>
          <w:w w:val="105"/>
        </w:rPr>
        <w:t>unidas</w:t>
      </w:r>
      <w:r>
        <w:rPr>
          <w:color w:val="231F20"/>
          <w:spacing w:val="-26"/>
          <w:w w:val="105"/>
        </w:rPr>
        <w:t> </w:t>
      </w:r>
      <w:r>
        <w:rPr>
          <w:color w:val="231F20"/>
          <w:w w:val="105"/>
        </w:rPr>
        <w:t>de</w:t>
      </w:r>
      <w:r>
        <w:rPr>
          <w:color w:val="231F20"/>
          <w:spacing w:val="-26"/>
          <w:w w:val="105"/>
        </w:rPr>
        <w:t> </w:t>
      </w:r>
      <w:r>
        <w:rPr>
          <w:color w:val="231F20"/>
          <w:w w:val="105"/>
        </w:rPr>
        <w:t>Pachuca,</w:t>
      </w:r>
      <w:r>
        <w:rPr>
          <w:color w:val="231F20"/>
          <w:spacing w:val="-26"/>
          <w:w w:val="105"/>
        </w:rPr>
        <w:t> </w:t>
      </w:r>
      <w:r>
        <w:rPr>
          <w:color w:val="231F20"/>
          <w:w w:val="105"/>
        </w:rPr>
        <w:t>Manuel</w:t>
      </w:r>
      <w:r>
        <w:rPr>
          <w:color w:val="231F20"/>
          <w:spacing w:val="-27"/>
          <w:w w:val="105"/>
        </w:rPr>
        <w:t> </w:t>
      </w:r>
      <w:r>
        <w:rPr>
          <w:color w:val="231F20"/>
          <w:w w:val="105"/>
        </w:rPr>
        <w:t>Vila</w:t>
      </w:r>
      <w:r>
        <w:rPr>
          <w:color w:val="231F20"/>
          <w:spacing w:val="-26"/>
          <w:w w:val="105"/>
        </w:rPr>
        <w:t> </w:t>
      </w:r>
      <w:r>
        <w:rPr>
          <w:color w:val="231F20"/>
          <w:w w:val="105"/>
        </w:rPr>
        <w:t>de</w:t>
      </w:r>
      <w:r>
        <w:rPr>
          <w:color w:val="231F20"/>
          <w:spacing w:val="-28"/>
          <w:w w:val="105"/>
        </w:rPr>
        <w:t> </w:t>
      </w:r>
      <w:r>
        <w:rPr>
          <w:color w:val="231F20"/>
          <w:w w:val="105"/>
        </w:rPr>
        <w:t>Valladares, para</w:t>
      </w:r>
      <w:r>
        <w:rPr>
          <w:color w:val="231F20"/>
          <w:spacing w:val="-15"/>
          <w:w w:val="105"/>
        </w:rPr>
        <w:t> </w:t>
      </w:r>
      <w:r>
        <w:rPr>
          <w:color w:val="231F20"/>
          <w:w w:val="105"/>
        </w:rPr>
        <w:t>la</w:t>
      </w:r>
      <w:r>
        <w:rPr>
          <w:color w:val="231F20"/>
          <w:spacing w:val="-15"/>
          <w:w w:val="105"/>
        </w:rPr>
        <w:t> </w:t>
      </w:r>
      <w:r>
        <w:rPr>
          <w:color w:val="231F20"/>
          <w:w w:val="105"/>
        </w:rPr>
        <w:t>de</w:t>
      </w:r>
      <w:r>
        <w:rPr>
          <w:color w:val="231F20"/>
          <w:spacing w:val="-22"/>
          <w:w w:val="105"/>
        </w:rPr>
        <w:t> </w:t>
      </w:r>
      <w:r>
        <w:rPr>
          <w:color w:val="231F20"/>
          <w:spacing w:val="-4"/>
          <w:w w:val="105"/>
        </w:rPr>
        <w:t>Toluca.</w:t>
      </w:r>
    </w:p>
    <w:p>
      <w:pPr>
        <w:pStyle w:val="BodyText"/>
        <w:spacing w:before="22"/>
        <w:ind w:left="677" w:right="-9"/>
      </w:pPr>
      <w:r>
        <w:rPr>
          <w:color w:val="231F20"/>
          <w:w w:val="105"/>
        </w:rPr>
        <w:t>Vol. 220, exp. 132, f 1.</w:t>
      </w:r>
    </w:p>
    <w:p>
      <w:pPr>
        <w:pStyle w:val="BodyText"/>
        <w:spacing w:line="331" w:lineRule="auto"/>
        <w:ind w:left="677" w:hanging="567"/>
        <w:jc w:val="both"/>
      </w:pPr>
      <w:r>
        <w:rPr>
          <w:color w:val="231F20"/>
          <w:w w:val="105"/>
        </w:rPr>
        <w:t>1409. 1820 (junio 20). Aprobando el nombramiento del capitán del regimiento de infantería provincial de Toluca, Pablo Vicente Sola, como gobernador militar y político de la alta California.</w:t>
      </w:r>
    </w:p>
    <w:p>
      <w:pPr>
        <w:pStyle w:val="BodyText"/>
        <w:spacing w:before="22"/>
        <w:ind w:left="677" w:right="-9"/>
      </w:pPr>
      <w:r>
        <w:rPr>
          <w:color w:val="231F20"/>
          <w:w w:val="105"/>
        </w:rPr>
        <w:t>Vol. 223, exp. 181, f. 1.</w:t>
      </w:r>
    </w:p>
    <w:p>
      <w:pPr>
        <w:pStyle w:val="BodyText"/>
        <w:spacing w:line="331" w:lineRule="auto"/>
        <w:ind w:left="677" w:hanging="567"/>
        <w:jc w:val="both"/>
      </w:pPr>
      <w:r>
        <w:rPr>
          <w:color w:val="231F20"/>
        </w:rPr>
        <w:t>1410. 1820 (j ulio 28). Negando el grado de coronel en su clase, al teniente coronel graduado y sargento mayor del regimiento de infantería provincial de Toluca.</w:t>
      </w:r>
    </w:p>
    <w:p>
      <w:pPr>
        <w:pStyle w:val="BodyText"/>
        <w:spacing w:before="22"/>
        <w:ind w:left="677" w:right="-9"/>
      </w:pPr>
      <w:r>
        <w:rPr>
          <w:color w:val="231F20"/>
          <w:w w:val="105"/>
        </w:rPr>
        <w:t>Vol. 223, exp. 253, f. 1.</w:t>
      </w:r>
    </w:p>
    <w:p>
      <w:pPr>
        <w:pStyle w:val="BodyText"/>
        <w:spacing w:line="331" w:lineRule="auto"/>
        <w:ind w:left="677" w:hanging="567"/>
        <w:jc w:val="both"/>
      </w:pPr>
      <w:r>
        <w:rPr>
          <w:color w:val="231F20"/>
          <w:w w:val="105"/>
        </w:rPr>
        <w:t>1411.</w:t>
      </w:r>
      <w:r>
        <w:rPr>
          <w:color w:val="231F20"/>
          <w:spacing w:val="41"/>
          <w:w w:val="105"/>
        </w:rPr>
        <w:t> </w:t>
      </w:r>
      <w:r>
        <w:rPr>
          <w:color w:val="231F20"/>
          <w:w w:val="105"/>
        </w:rPr>
        <w:t>1820</w:t>
      </w:r>
      <w:r>
        <w:rPr>
          <w:color w:val="231F20"/>
          <w:spacing w:val="-12"/>
          <w:w w:val="105"/>
        </w:rPr>
        <w:t> </w:t>
      </w:r>
      <w:r>
        <w:rPr>
          <w:color w:val="231F20"/>
          <w:w w:val="105"/>
        </w:rPr>
        <w:t>(julio</w:t>
      </w:r>
      <w:r>
        <w:rPr>
          <w:color w:val="231F20"/>
          <w:spacing w:val="-12"/>
          <w:w w:val="105"/>
        </w:rPr>
        <w:t> </w:t>
      </w:r>
      <w:r>
        <w:rPr>
          <w:color w:val="231F20"/>
          <w:w w:val="105"/>
        </w:rPr>
        <w:t>28).</w:t>
      </w:r>
      <w:r>
        <w:rPr>
          <w:color w:val="231F20"/>
          <w:spacing w:val="-12"/>
          <w:w w:val="105"/>
        </w:rPr>
        <w:t> </w:t>
      </w:r>
      <w:r>
        <w:rPr>
          <w:color w:val="231F20"/>
          <w:w w:val="105"/>
        </w:rPr>
        <w:t>Concediendo</w:t>
      </w:r>
      <w:r>
        <w:rPr>
          <w:color w:val="231F20"/>
          <w:spacing w:val="-12"/>
          <w:w w:val="105"/>
        </w:rPr>
        <w:t> </w:t>
      </w:r>
      <w:r>
        <w:rPr>
          <w:color w:val="231F20"/>
          <w:w w:val="105"/>
        </w:rPr>
        <w:t>a</w:t>
      </w:r>
      <w:r>
        <w:rPr>
          <w:color w:val="231F20"/>
          <w:spacing w:val="-12"/>
          <w:w w:val="105"/>
        </w:rPr>
        <w:t> </w:t>
      </w:r>
      <w:r>
        <w:rPr>
          <w:color w:val="231F20"/>
          <w:w w:val="105"/>
        </w:rPr>
        <w:t>Juan</w:t>
      </w:r>
      <w:r>
        <w:rPr>
          <w:color w:val="231F20"/>
          <w:spacing w:val="-12"/>
          <w:w w:val="105"/>
        </w:rPr>
        <w:t> </w:t>
      </w:r>
      <w:r>
        <w:rPr>
          <w:color w:val="231F20"/>
          <w:w w:val="105"/>
        </w:rPr>
        <w:t>González</w:t>
      </w:r>
      <w:r>
        <w:rPr>
          <w:color w:val="231F20"/>
          <w:spacing w:val="-12"/>
          <w:w w:val="105"/>
        </w:rPr>
        <w:t> </w:t>
      </w:r>
      <w:r>
        <w:rPr>
          <w:color w:val="231F20"/>
          <w:w w:val="105"/>
        </w:rPr>
        <w:t>del</w:t>
      </w:r>
      <w:r>
        <w:rPr>
          <w:color w:val="231F20"/>
          <w:spacing w:val="-12"/>
          <w:w w:val="105"/>
        </w:rPr>
        <w:t> </w:t>
      </w:r>
      <w:r>
        <w:rPr>
          <w:color w:val="231F20"/>
          <w:w w:val="105"/>
        </w:rPr>
        <w:t>Pliego,</w:t>
      </w:r>
      <w:r>
        <w:rPr>
          <w:color w:val="231F20"/>
          <w:spacing w:val="-12"/>
          <w:w w:val="105"/>
        </w:rPr>
        <w:t> </w:t>
      </w:r>
      <w:r>
        <w:rPr>
          <w:color w:val="231F20"/>
          <w:w w:val="105"/>
        </w:rPr>
        <w:t>teniente</w:t>
      </w:r>
      <w:r>
        <w:rPr>
          <w:color w:val="231F20"/>
          <w:spacing w:val="-12"/>
          <w:w w:val="105"/>
        </w:rPr>
        <w:t> </w:t>
      </w:r>
      <w:r>
        <w:rPr>
          <w:color w:val="231F20"/>
          <w:w w:val="105"/>
        </w:rPr>
        <w:t>del regimiento de infantería de </w:t>
      </w:r>
      <w:r>
        <w:rPr>
          <w:color w:val="231F20"/>
          <w:spacing w:val="-4"/>
          <w:w w:val="105"/>
        </w:rPr>
        <w:t>Toluca, </w:t>
      </w:r>
      <w:r>
        <w:rPr>
          <w:color w:val="231F20"/>
          <w:w w:val="105"/>
        </w:rPr>
        <w:t>el retiro en su clase, con goce de fuero</w:t>
      </w:r>
      <w:r>
        <w:rPr>
          <w:color w:val="231F20"/>
          <w:spacing w:val="-17"/>
          <w:w w:val="105"/>
        </w:rPr>
        <w:t> </w:t>
      </w:r>
      <w:r>
        <w:rPr>
          <w:color w:val="231F20"/>
          <w:w w:val="105"/>
        </w:rPr>
        <w:t>y</w:t>
      </w:r>
      <w:r>
        <w:rPr>
          <w:color w:val="231F20"/>
          <w:spacing w:val="-17"/>
          <w:w w:val="105"/>
        </w:rPr>
        <w:t> </w:t>
      </w:r>
      <w:r>
        <w:rPr>
          <w:color w:val="231F20"/>
          <w:w w:val="105"/>
        </w:rPr>
        <w:t>uso</w:t>
      </w:r>
      <w:r>
        <w:rPr>
          <w:color w:val="231F20"/>
          <w:spacing w:val="-17"/>
          <w:w w:val="105"/>
        </w:rPr>
        <w:t> </w:t>
      </w:r>
      <w:r>
        <w:rPr>
          <w:color w:val="231F20"/>
          <w:w w:val="105"/>
        </w:rPr>
        <w:t>de</w:t>
      </w:r>
      <w:r>
        <w:rPr>
          <w:color w:val="231F20"/>
          <w:spacing w:val="-17"/>
          <w:w w:val="105"/>
        </w:rPr>
        <w:t> </w:t>
      </w:r>
      <w:r>
        <w:rPr>
          <w:color w:val="231F20"/>
          <w:w w:val="105"/>
        </w:rPr>
        <w:t>uniforme.</w:t>
      </w:r>
    </w:p>
    <w:p>
      <w:pPr>
        <w:pStyle w:val="BodyText"/>
        <w:spacing w:before="22"/>
        <w:ind w:left="677" w:right="-9"/>
      </w:pPr>
      <w:r>
        <w:rPr>
          <w:color w:val="231F20"/>
          <w:w w:val="105"/>
        </w:rPr>
        <w:t>Vol. 223, exp. 343, f 1.</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243</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644" w:right="110" w:hanging="567"/>
        <w:jc w:val="both"/>
      </w:pPr>
      <w:r>
        <w:rPr>
          <w:color w:val="231F20"/>
        </w:rPr>
        <w:t>1412. 1821 (junio 4). Ordenando que Mariana Ulloa, viuda del  coronel  Nicolás Iberri, disfrute solamente el estanquillo de </w:t>
      </w:r>
      <w:r>
        <w:rPr>
          <w:color w:val="231F20"/>
          <w:spacing w:val="-4"/>
        </w:rPr>
        <w:t>Toluca </w:t>
      </w:r>
      <w:r>
        <w:rPr>
          <w:color w:val="231F20"/>
        </w:rPr>
        <w:t>que se le había concedido por el virrey de la Nueva</w:t>
      </w:r>
      <w:r>
        <w:rPr>
          <w:color w:val="231F20"/>
          <w:spacing w:val="11"/>
        </w:rPr>
        <w:t> </w:t>
      </w:r>
      <w:r>
        <w:rPr>
          <w:color w:val="231F20"/>
        </w:rPr>
        <w:t>España.</w:t>
      </w:r>
    </w:p>
    <w:p>
      <w:pPr>
        <w:pStyle w:val="BodyText"/>
        <w:spacing w:before="22"/>
        <w:ind w:left="1644" w:right="110"/>
      </w:pPr>
      <w:r>
        <w:rPr>
          <w:color w:val="231F20"/>
          <w:w w:val="105"/>
        </w:rPr>
        <w:t>Vol. 225, exp. 78, f. 1.</w:t>
      </w:r>
    </w:p>
    <w:p>
      <w:pPr>
        <w:pStyle w:val="BodyText"/>
        <w:spacing w:before="0"/>
      </w:pPr>
    </w:p>
    <w:p>
      <w:pPr>
        <w:pStyle w:val="BodyText"/>
        <w:spacing w:before="6"/>
        <w:rPr>
          <w:sz w:val="17"/>
        </w:rPr>
      </w:pPr>
    </w:p>
    <w:p>
      <w:pPr>
        <w:pStyle w:val="Heading1"/>
        <w:spacing w:before="46"/>
        <w:ind w:right="110"/>
      </w:pPr>
      <w:r>
        <w:rPr>
          <w:rFonts w:ascii="Times New Roman"/>
          <w:color w:val="231F20"/>
          <w:u w:val="single" w:color="AD9600"/>
        </w:rPr>
        <w:t>    </w:t>
      </w:r>
      <w:r>
        <w:rPr>
          <w:color w:val="231F20"/>
          <w:u w:val="single" w:color="AD9600"/>
        </w:rPr>
        <w:t>244</w:t>
      </w:r>
    </w:p>
    <w:p>
      <w:pPr>
        <w:spacing w:line="251" w:lineRule="exact" w:before="0"/>
        <w:ind w:left="3112" w:right="110" w:firstLine="0"/>
        <w:jc w:val="left"/>
        <w:rPr>
          <w:sz w:val="15"/>
        </w:rPr>
      </w:pPr>
      <w:r>
        <w:rPr>
          <w:color w:val="6B6361"/>
          <w:w w:val="105"/>
          <w:sz w:val="22"/>
        </w:rPr>
        <w:t>T</w:t>
      </w:r>
      <w:r>
        <w:rPr>
          <w:color w:val="6B6361"/>
          <w:w w:val="105"/>
          <w:sz w:val="15"/>
        </w:rPr>
        <w:t>EMPLOS   Y  CONVENTOS</w:t>
      </w:r>
    </w:p>
    <w:p>
      <w:pPr>
        <w:pStyle w:val="BodyText"/>
        <w:spacing w:before="0"/>
        <w:rPr>
          <w:sz w:val="22"/>
        </w:rPr>
      </w:pPr>
    </w:p>
    <w:p>
      <w:pPr>
        <w:pStyle w:val="BodyText"/>
        <w:spacing w:line="331" w:lineRule="auto" w:before="166"/>
        <w:ind w:left="1644" w:right="111" w:hanging="567"/>
        <w:jc w:val="both"/>
      </w:pPr>
      <w:r>
        <w:rPr>
          <w:color w:val="231F20"/>
          <w:w w:val="105"/>
        </w:rPr>
        <w:t>1413. 1717. Bartolomé de Guadarrama certifica que tiene una deuda con Martín de Gamboa.</w:t>
      </w:r>
    </w:p>
    <w:p>
      <w:pPr>
        <w:pStyle w:val="BodyText"/>
        <w:spacing w:before="22"/>
        <w:ind w:left="1644" w:right="110"/>
      </w:pPr>
      <w:r>
        <w:rPr>
          <w:color w:val="231F20"/>
          <w:w w:val="105"/>
        </w:rPr>
        <w:t>Vol. 158, exp. 62, f. 782.</w:t>
      </w:r>
    </w:p>
    <w:p>
      <w:pPr>
        <w:pStyle w:val="BodyText"/>
        <w:spacing w:line="331" w:lineRule="auto"/>
        <w:ind w:left="1644" w:right="110" w:hanging="567"/>
        <w:jc w:val="both"/>
      </w:pPr>
      <w:r>
        <w:rPr>
          <w:color w:val="231F20"/>
        </w:rPr>
        <w:t>1414. 1719. Diego Gómez, escribano público, certifica cómo Martín de Gamboa, vecino y labrador de Metepec, ingresó en la cárcel de Toluca. Vol. 158, exp. 60, f. 780.</w:t>
      </w:r>
    </w:p>
    <w:p>
      <w:pPr>
        <w:pStyle w:val="BodyText"/>
        <w:spacing w:line="331" w:lineRule="auto" w:before="22"/>
        <w:ind w:left="1644" w:right="110" w:hanging="567"/>
        <w:jc w:val="both"/>
      </w:pPr>
      <w:r>
        <w:rPr>
          <w:color w:val="231F20"/>
        </w:rPr>
        <w:t>1415. 1753. Escritura de prorrogación de plazo de un capital otorgada por Pedro Santín Jiménez, vecino y labrador de Toluca, a favor de Manuel Antonio de Urruticoechea. Se citan las haciendas de San Antonio y La Purísima</w:t>
      </w:r>
      <w:r>
        <w:rPr>
          <w:rFonts w:ascii="Times New Roman" w:hAnsi="Times New Roman"/>
          <w:i/>
          <w:color w:val="231F20"/>
        </w:rPr>
        <w:t>, </w:t>
      </w:r>
      <w:r>
        <w:rPr>
          <w:color w:val="231F20"/>
        </w:rPr>
        <w:t>antes San Nicolás, con sus linderos.</w:t>
      </w:r>
    </w:p>
    <w:p>
      <w:pPr>
        <w:pStyle w:val="BodyText"/>
        <w:spacing w:before="10"/>
        <w:ind w:left="1644" w:right="110"/>
      </w:pPr>
      <w:r>
        <w:rPr>
          <w:color w:val="231F20"/>
          <w:w w:val="105"/>
        </w:rPr>
        <w:t>Vol. 158, exp. 28, fs. 246-249.</w:t>
      </w:r>
    </w:p>
    <w:p>
      <w:pPr>
        <w:pStyle w:val="BodyText"/>
        <w:spacing w:line="331" w:lineRule="auto"/>
        <w:ind w:left="1644" w:right="111" w:hanging="567"/>
        <w:jc w:val="both"/>
      </w:pPr>
      <w:r>
        <w:rPr>
          <w:color w:val="231F20"/>
        </w:rPr>
        <w:t>1416. 1783. Carta de Juan Marquina a Francisco Javier de Orive sobre asuntos económicos.</w:t>
      </w:r>
      <w:r>
        <w:rPr>
          <w:color w:val="231F20"/>
          <w:spacing w:val="-19"/>
        </w:rPr>
        <w:t> </w:t>
      </w:r>
      <w:r>
        <w:rPr>
          <w:color w:val="231F20"/>
        </w:rPr>
        <w:t>Se</w:t>
      </w:r>
      <w:r>
        <w:rPr>
          <w:color w:val="231F20"/>
          <w:spacing w:val="-19"/>
        </w:rPr>
        <w:t> </w:t>
      </w:r>
      <w:r>
        <w:rPr>
          <w:color w:val="231F20"/>
        </w:rPr>
        <w:t>cita</w:t>
      </w:r>
      <w:r>
        <w:rPr>
          <w:color w:val="231F20"/>
          <w:spacing w:val="-19"/>
        </w:rPr>
        <w:t> </w:t>
      </w:r>
      <w:r>
        <w:rPr>
          <w:color w:val="231F20"/>
        </w:rPr>
        <w:t>la</w:t>
      </w:r>
      <w:r>
        <w:rPr>
          <w:color w:val="231F20"/>
          <w:spacing w:val="-19"/>
        </w:rPr>
        <w:t> </w:t>
      </w:r>
      <w:r>
        <w:rPr>
          <w:color w:val="231F20"/>
        </w:rPr>
        <w:t>“Dependencia</w:t>
      </w:r>
      <w:r>
        <w:rPr>
          <w:color w:val="231F20"/>
          <w:spacing w:val="-19"/>
        </w:rPr>
        <w:t> </w:t>
      </w:r>
      <w:r>
        <w:rPr>
          <w:color w:val="231F20"/>
        </w:rPr>
        <w:t>de</w:t>
      </w:r>
      <w:r>
        <w:rPr>
          <w:color w:val="231F20"/>
          <w:spacing w:val="-19"/>
        </w:rPr>
        <w:t> </w:t>
      </w:r>
      <w:r>
        <w:rPr>
          <w:color w:val="231F20"/>
        </w:rPr>
        <w:t>Arandia”,</w:t>
      </w:r>
      <w:r>
        <w:rPr>
          <w:color w:val="231F20"/>
          <w:spacing w:val="-19"/>
        </w:rPr>
        <w:t> </w:t>
      </w:r>
      <w:r>
        <w:rPr>
          <w:color w:val="231F20"/>
        </w:rPr>
        <w:t>una</w:t>
      </w:r>
      <w:r>
        <w:rPr>
          <w:color w:val="231F20"/>
          <w:spacing w:val="-19"/>
        </w:rPr>
        <w:t> </w:t>
      </w:r>
      <w:r>
        <w:rPr>
          <w:color w:val="231F20"/>
        </w:rPr>
        <w:t>libranza</w:t>
      </w:r>
      <w:r>
        <w:rPr>
          <w:color w:val="231F20"/>
          <w:spacing w:val="-19"/>
        </w:rPr>
        <w:t> </w:t>
      </w:r>
      <w:r>
        <w:rPr>
          <w:color w:val="231F20"/>
        </w:rPr>
        <w:t>a</w:t>
      </w:r>
      <w:r>
        <w:rPr>
          <w:color w:val="231F20"/>
          <w:spacing w:val="-19"/>
        </w:rPr>
        <w:t> </w:t>
      </w:r>
      <w:r>
        <w:rPr>
          <w:color w:val="231F20"/>
        </w:rPr>
        <w:t>favor de </w:t>
      </w:r>
      <w:r>
        <w:rPr>
          <w:color w:val="231F20"/>
          <w:spacing w:val="-5"/>
        </w:rPr>
        <w:t>Tomás </w:t>
      </w:r>
      <w:r>
        <w:rPr>
          <w:color w:val="231F20"/>
        </w:rPr>
        <w:t>de Lejarazu y la intervención de un religioso del convento de San</w:t>
      </w:r>
      <w:r>
        <w:rPr>
          <w:color w:val="231F20"/>
          <w:spacing w:val="-10"/>
        </w:rPr>
        <w:t> </w:t>
      </w:r>
      <w:r>
        <w:rPr>
          <w:color w:val="231F20"/>
        </w:rPr>
        <w:t>Francisco.</w:t>
      </w:r>
    </w:p>
    <w:p>
      <w:pPr>
        <w:pStyle w:val="BodyText"/>
        <w:spacing w:before="22"/>
        <w:ind w:left="1644" w:right="110"/>
      </w:pPr>
      <w:r>
        <w:rPr>
          <w:color w:val="231F20"/>
          <w:w w:val="105"/>
        </w:rPr>
        <w:t>Vol. 159, exp. 28, fs. 254-255.</w:t>
      </w:r>
    </w:p>
    <w:p>
      <w:pPr>
        <w:pStyle w:val="BodyText"/>
        <w:spacing w:line="331" w:lineRule="auto"/>
        <w:ind w:left="1644" w:right="111" w:hanging="567"/>
        <w:jc w:val="both"/>
      </w:pPr>
      <w:r>
        <w:rPr>
          <w:color w:val="231F20"/>
        </w:rPr>
        <w:t>1417. 1787-1793. Real cédula sobre el regreso a España de fray Miguel de la Purificación, carmelita descalzo del convento de San José de Toluca.</w:t>
      </w:r>
    </w:p>
    <w:p>
      <w:pPr>
        <w:pStyle w:val="BodyText"/>
        <w:spacing w:before="22"/>
        <w:ind w:left="1644" w:right="110"/>
      </w:pPr>
      <w:r>
        <w:rPr>
          <w:color w:val="231F20"/>
          <w:w w:val="105"/>
        </w:rPr>
        <w:t>Vol. 156, exp. 101, fs. 1066-1210.</w:t>
      </w:r>
    </w:p>
    <w:p>
      <w:pPr>
        <w:spacing w:after="0"/>
        <w:sectPr>
          <w:pgSz w:w="7940" w:h="12480"/>
          <w:pgMar w:header="419" w:footer="0" w:top="600" w:bottom="280" w:left="0" w:right="740"/>
        </w:sectPr>
      </w:pPr>
    </w:p>
    <w:p>
      <w:pPr>
        <w:pStyle w:val="BodyText"/>
        <w:spacing w:before="0"/>
      </w:pPr>
    </w:p>
    <w:p>
      <w:pPr>
        <w:pStyle w:val="BodyText"/>
        <w:spacing w:before="9"/>
        <w:rPr>
          <w:sz w:val="24"/>
        </w:rPr>
      </w:pPr>
    </w:p>
    <w:p>
      <w:pPr>
        <w:pStyle w:val="BodyText"/>
        <w:spacing w:line="331" w:lineRule="auto" w:before="30"/>
        <w:ind w:left="677" w:right="1078" w:hanging="567"/>
        <w:jc w:val="both"/>
      </w:pPr>
      <w:r>
        <w:rPr>
          <w:color w:val="231F20"/>
        </w:rPr>
        <w:t>1418. 1815. Constancia del remate de una casa perteneciente a Baltazar de Murga a favor del convento de carmelitas de Toluca.</w:t>
      </w:r>
    </w:p>
    <w:p>
      <w:pPr>
        <w:pStyle w:val="BodyText"/>
        <w:spacing w:before="22"/>
        <w:ind w:left="677" w:right="110"/>
      </w:pPr>
      <w:r>
        <w:rPr>
          <w:color w:val="231F20"/>
          <w:w w:val="105"/>
        </w:rPr>
        <w:t>Vol. 160, exp. 16, f. 587.</w:t>
      </w:r>
    </w:p>
    <w:p>
      <w:pPr>
        <w:pStyle w:val="BodyText"/>
        <w:spacing w:line="331" w:lineRule="auto"/>
        <w:ind w:left="677" w:right="1078" w:hanging="567"/>
        <w:jc w:val="both"/>
      </w:pPr>
      <w:r>
        <w:rPr>
          <w:color w:val="231F20"/>
        </w:rPr>
        <w:t>1419. 1852. Cuenta de cargo, data y caudales del sorteo número 83, de la lotería de San Carlos, en Toluca.</w:t>
      </w:r>
    </w:p>
    <w:p>
      <w:pPr>
        <w:pStyle w:val="BodyText"/>
        <w:tabs>
          <w:tab w:pos="6628" w:val="left" w:leader="none"/>
          <w:tab w:pos="7196" w:val="left" w:leader="none"/>
        </w:tabs>
        <w:spacing w:before="22"/>
        <w:ind w:left="677"/>
        <w:rPr>
          <w:rFonts w:ascii="Palatino Linotype"/>
          <w:sz w:val="22"/>
        </w:rPr>
      </w:pPr>
      <w:r>
        <w:rPr>
          <w:color w:val="231F20"/>
          <w:spacing w:val="-5"/>
          <w:w w:val="105"/>
        </w:rPr>
        <w:t>Vol. </w:t>
      </w:r>
      <w:r>
        <w:rPr>
          <w:color w:val="231F20"/>
          <w:w w:val="105"/>
        </w:rPr>
        <w:t>159, exp. 87,</w:t>
      </w:r>
      <w:r>
        <w:rPr>
          <w:color w:val="231F20"/>
          <w:spacing w:val="-17"/>
          <w:w w:val="105"/>
        </w:rPr>
        <w:t> </w:t>
      </w:r>
      <w:r>
        <w:rPr>
          <w:color w:val="231F20"/>
          <w:w w:val="105"/>
        </w:rPr>
        <w:t>fs.</w:t>
      </w:r>
      <w:r>
        <w:rPr>
          <w:color w:val="231F20"/>
          <w:spacing w:val="-6"/>
          <w:w w:val="105"/>
        </w:rPr>
        <w:t> </w:t>
      </w:r>
      <w:r>
        <w:rPr>
          <w:color w:val="231F20"/>
          <w:w w:val="105"/>
        </w:rPr>
        <w:t>1007-1012.</w:t>
        <w:tab/>
      </w:r>
      <w:r>
        <w:rPr>
          <w:rFonts w:ascii="Palatino Linotype"/>
          <w:color w:val="231F20"/>
          <w:w w:val="105"/>
          <w:position w:val="-7"/>
          <w:sz w:val="22"/>
          <w:u w:val="single" w:color="AD9600"/>
        </w:rPr>
        <w:t>245</w:t>
      </w:r>
      <w:r>
        <w:rPr>
          <w:rFonts w:ascii="Palatino Linotype"/>
          <w:color w:val="231F20"/>
          <w:position w:val="-7"/>
          <w:sz w:val="22"/>
          <w:u w:val="single" w:color="AD9600"/>
        </w:rPr>
        <w:tab/>
      </w:r>
    </w:p>
    <w:p>
      <w:pPr>
        <w:pStyle w:val="BodyText"/>
        <w:spacing w:before="0"/>
        <w:rPr>
          <w:rFonts w:ascii="Palatino Linotype"/>
          <w:sz w:val="28"/>
        </w:rPr>
      </w:pPr>
    </w:p>
    <w:p>
      <w:pPr>
        <w:pStyle w:val="BodyText"/>
        <w:spacing w:before="2"/>
        <w:rPr>
          <w:rFonts w:ascii="Palatino Linotype"/>
          <w:sz w:val="23"/>
        </w:rPr>
      </w:pPr>
    </w:p>
    <w:p>
      <w:pPr>
        <w:spacing w:before="0"/>
        <w:ind w:left="1179" w:right="2146" w:firstLine="0"/>
        <w:jc w:val="center"/>
        <w:rPr>
          <w:sz w:val="15"/>
        </w:rPr>
      </w:pPr>
      <w:r>
        <w:rPr>
          <w:color w:val="6B6361"/>
          <w:w w:val="110"/>
          <w:sz w:val="22"/>
        </w:rPr>
        <w:t>T</w:t>
      </w:r>
      <w:r>
        <w:rPr>
          <w:color w:val="6B6361"/>
          <w:w w:val="110"/>
          <w:sz w:val="15"/>
        </w:rPr>
        <w:t>RIBUTOS</w:t>
      </w:r>
    </w:p>
    <w:p>
      <w:pPr>
        <w:pStyle w:val="BodyText"/>
        <w:spacing w:before="0"/>
        <w:rPr>
          <w:sz w:val="22"/>
        </w:rPr>
      </w:pPr>
    </w:p>
    <w:p>
      <w:pPr>
        <w:pStyle w:val="BodyText"/>
        <w:spacing w:line="331" w:lineRule="auto" w:before="166"/>
        <w:ind w:left="677" w:right="1077" w:hanging="567"/>
        <w:jc w:val="both"/>
      </w:pPr>
      <w:r>
        <w:rPr>
          <w:color w:val="231F20"/>
        </w:rPr>
        <w:t>1420. 1638 (marzo 21). Pregones y remates de los ganados de los indios de la ciudad de Toluca y su jurisdicción, por los tributos que están debiendo; memoria de los naturales y tributarios que se han muerto o huido de la cabecera de esta ciudad y sus pueblos.</w:t>
      </w:r>
    </w:p>
    <w:p>
      <w:pPr>
        <w:pStyle w:val="BodyText"/>
        <w:spacing w:before="22"/>
        <w:ind w:left="677" w:right="110"/>
      </w:pPr>
      <w:r>
        <w:rPr>
          <w:color w:val="231F20"/>
          <w:w w:val="105"/>
        </w:rPr>
        <w:t>Vol. 50, exp. 3, fs. 23-58.</w:t>
      </w:r>
    </w:p>
    <w:p>
      <w:pPr>
        <w:pStyle w:val="BodyText"/>
        <w:spacing w:line="331" w:lineRule="auto"/>
        <w:ind w:left="677" w:right="1077" w:hanging="567"/>
        <w:jc w:val="both"/>
      </w:pPr>
      <w:r>
        <w:rPr>
          <w:color w:val="231F20"/>
        </w:rPr>
        <w:t>1421. 1717 (enero 24). Expediente del común de naturales del pueblo de San Pedro Totoltepec, jurisdicción de Toluca, sobre que los gañanes de la hacienda de Rosa de la Peña se matricularon duplicados en su pueblo y en la hacienda, por lo cual se les sigue perjuicio; padrón de la hacienda de Rosa de la Peña.</w:t>
      </w:r>
    </w:p>
    <w:p>
      <w:pPr>
        <w:pStyle w:val="BodyText"/>
        <w:spacing w:before="22"/>
        <w:ind w:left="677" w:right="110"/>
      </w:pPr>
      <w:r>
        <w:rPr>
          <w:color w:val="231F20"/>
          <w:w w:val="105"/>
        </w:rPr>
        <w:t>Vol, 33, exp. 3, fs. 24-32.</w:t>
      </w:r>
    </w:p>
    <w:p>
      <w:pPr>
        <w:pStyle w:val="BodyText"/>
        <w:spacing w:line="331" w:lineRule="auto"/>
        <w:ind w:left="677" w:right="1078" w:hanging="567"/>
        <w:jc w:val="both"/>
      </w:pPr>
      <w:r>
        <w:rPr>
          <w:color w:val="231F20"/>
        </w:rPr>
        <w:t>1422. 1724 (junio 23). Expediente promovido por los pueblos de San Juan Bautista, San Sebastián, Santa María de los Ángeles, jurisdicción de Toluca, sobre la espera de pagos de tributos.</w:t>
      </w:r>
    </w:p>
    <w:p>
      <w:pPr>
        <w:pStyle w:val="BodyText"/>
        <w:spacing w:before="22"/>
        <w:ind w:left="677" w:right="110"/>
      </w:pPr>
      <w:r>
        <w:rPr>
          <w:color w:val="231F20"/>
          <w:w w:val="105"/>
        </w:rPr>
        <w:t>Vol. 33, exp. 7, fs. 57-67.</w:t>
      </w:r>
    </w:p>
    <w:p>
      <w:pPr>
        <w:pStyle w:val="BodyText"/>
        <w:spacing w:line="331" w:lineRule="auto"/>
        <w:ind w:left="677" w:right="1077" w:hanging="567"/>
        <w:jc w:val="both"/>
      </w:pPr>
      <w:r>
        <w:rPr>
          <w:color w:val="231F20"/>
        </w:rPr>
        <w:t>1423.</w:t>
      </w:r>
      <w:r>
        <w:rPr>
          <w:color w:val="231F20"/>
          <w:spacing w:val="46"/>
        </w:rPr>
        <w:t> </w:t>
      </w:r>
      <w:r>
        <w:rPr>
          <w:color w:val="231F20"/>
        </w:rPr>
        <w:t>1731</w:t>
      </w:r>
      <w:r>
        <w:rPr>
          <w:color w:val="231F20"/>
          <w:spacing w:val="-19"/>
        </w:rPr>
        <w:t> </w:t>
      </w:r>
      <w:r>
        <w:rPr>
          <w:color w:val="231F20"/>
        </w:rPr>
        <w:t>(abril</w:t>
      </w:r>
      <w:r>
        <w:rPr>
          <w:color w:val="231F20"/>
          <w:spacing w:val="-19"/>
        </w:rPr>
        <w:t> </w:t>
      </w:r>
      <w:r>
        <w:rPr>
          <w:color w:val="231F20"/>
        </w:rPr>
        <w:t>20).</w:t>
      </w:r>
      <w:r>
        <w:rPr>
          <w:color w:val="231F20"/>
          <w:spacing w:val="-19"/>
        </w:rPr>
        <w:t> </w:t>
      </w:r>
      <w:r>
        <w:rPr>
          <w:color w:val="231F20"/>
        </w:rPr>
        <w:t>Memoria</w:t>
      </w:r>
      <w:r>
        <w:rPr>
          <w:color w:val="231F20"/>
          <w:spacing w:val="-19"/>
        </w:rPr>
        <w:t> </w:t>
      </w:r>
      <w:r>
        <w:rPr>
          <w:color w:val="231F20"/>
        </w:rPr>
        <w:t>de</w:t>
      </w:r>
      <w:r>
        <w:rPr>
          <w:color w:val="231F20"/>
          <w:spacing w:val="-19"/>
        </w:rPr>
        <w:t> </w:t>
      </w:r>
      <w:r>
        <w:rPr>
          <w:color w:val="231F20"/>
        </w:rPr>
        <w:t>los</w:t>
      </w:r>
      <w:r>
        <w:rPr>
          <w:color w:val="231F20"/>
          <w:spacing w:val="-19"/>
        </w:rPr>
        <w:t> </w:t>
      </w:r>
      <w:r>
        <w:rPr>
          <w:color w:val="231F20"/>
        </w:rPr>
        <w:t>gobernadores</w:t>
      </w:r>
      <w:r>
        <w:rPr>
          <w:color w:val="231F20"/>
          <w:spacing w:val="-19"/>
        </w:rPr>
        <w:t> </w:t>
      </w:r>
      <w:r>
        <w:rPr>
          <w:color w:val="231F20"/>
        </w:rPr>
        <w:t>y</w:t>
      </w:r>
      <w:r>
        <w:rPr>
          <w:color w:val="231F20"/>
          <w:spacing w:val="-19"/>
        </w:rPr>
        <w:t> </w:t>
      </w:r>
      <w:r>
        <w:rPr>
          <w:color w:val="231F20"/>
        </w:rPr>
        <w:t>pueblos</w:t>
      </w:r>
      <w:r>
        <w:rPr>
          <w:color w:val="231F20"/>
          <w:spacing w:val="-19"/>
        </w:rPr>
        <w:t> </w:t>
      </w:r>
      <w:r>
        <w:rPr>
          <w:color w:val="231F20"/>
        </w:rPr>
        <w:t>de</w:t>
      </w:r>
      <w:r>
        <w:rPr>
          <w:color w:val="231F20"/>
          <w:spacing w:val="-19"/>
        </w:rPr>
        <w:t> </w:t>
      </w:r>
      <w:r>
        <w:rPr>
          <w:color w:val="231F20"/>
        </w:rPr>
        <w:t>la</w:t>
      </w:r>
      <w:r>
        <w:rPr>
          <w:color w:val="231F20"/>
          <w:spacing w:val="-19"/>
        </w:rPr>
        <w:t> </w:t>
      </w:r>
      <w:r>
        <w:rPr>
          <w:color w:val="231F20"/>
        </w:rPr>
        <w:t>jurisdicción de</w:t>
      </w:r>
      <w:r>
        <w:rPr>
          <w:color w:val="231F20"/>
          <w:spacing w:val="19"/>
        </w:rPr>
        <w:t> </w:t>
      </w:r>
      <w:r>
        <w:rPr>
          <w:color w:val="231F20"/>
          <w:spacing w:val="-4"/>
        </w:rPr>
        <w:t>Toluca</w:t>
      </w:r>
      <w:r>
        <w:rPr>
          <w:color w:val="231F20"/>
          <w:spacing w:val="29"/>
        </w:rPr>
        <w:t> </w:t>
      </w:r>
      <w:r>
        <w:rPr>
          <w:color w:val="231F20"/>
        </w:rPr>
        <w:t>que</w:t>
      </w:r>
      <w:r>
        <w:rPr>
          <w:color w:val="231F20"/>
          <w:spacing w:val="29"/>
        </w:rPr>
        <w:t> </w:t>
      </w:r>
      <w:r>
        <w:rPr>
          <w:color w:val="231F20"/>
        </w:rPr>
        <w:t>deben</w:t>
      </w:r>
      <w:r>
        <w:rPr>
          <w:color w:val="231F20"/>
          <w:spacing w:val="29"/>
        </w:rPr>
        <w:t> </w:t>
      </w:r>
      <w:r>
        <w:rPr>
          <w:color w:val="231F20"/>
        </w:rPr>
        <w:t>tributos,</w:t>
      </w:r>
      <w:r>
        <w:rPr>
          <w:color w:val="231F20"/>
          <w:spacing w:val="29"/>
        </w:rPr>
        <w:t> </w:t>
      </w:r>
      <w:r>
        <w:rPr>
          <w:color w:val="231F20"/>
        </w:rPr>
        <w:t>censos</w:t>
      </w:r>
      <w:r>
        <w:rPr>
          <w:color w:val="231F20"/>
          <w:spacing w:val="29"/>
        </w:rPr>
        <w:t> </w:t>
      </w:r>
      <w:r>
        <w:rPr>
          <w:color w:val="231F20"/>
        </w:rPr>
        <w:t>que</w:t>
      </w:r>
      <w:r>
        <w:rPr>
          <w:color w:val="231F20"/>
          <w:spacing w:val="29"/>
        </w:rPr>
        <w:t> </w:t>
      </w:r>
      <w:r>
        <w:rPr>
          <w:color w:val="231F20"/>
        </w:rPr>
        <w:t>se</w:t>
      </w:r>
      <w:r>
        <w:rPr>
          <w:color w:val="231F20"/>
          <w:spacing w:val="29"/>
        </w:rPr>
        <w:t> </w:t>
      </w:r>
      <w:r>
        <w:rPr>
          <w:color w:val="231F20"/>
        </w:rPr>
        <w:t>pagan</w:t>
      </w:r>
      <w:r>
        <w:rPr>
          <w:color w:val="231F20"/>
          <w:spacing w:val="29"/>
        </w:rPr>
        <w:t> </w:t>
      </w:r>
      <w:r>
        <w:rPr>
          <w:color w:val="231F20"/>
        </w:rPr>
        <w:t>anualmente</w:t>
      </w:r>
      <w:r>
        <w:rPr>
          <w:color w:val="231F20"/>
          <w:spacing w:val="29"/>
        </w:rPr>
        <w:t> </w:t>
      </w:r>
      <w:r>
        <w:rPr>
          <w:color w:val="231F20"/>
        </w:rPr>
        <w:t>a</w:t>
      </w:r>
      <w:r>
        <w:rPr>
          <w:color w:val="231F20"/>
          <w:spacing w:val="29"/>
        </w:rPr>
        <w:t> </w:t>
      </w:r>
      <w:r>
        <w:rPr>
          <w:color w:val="231F20"/>
        </w:rPr>
        <w:t>las</w:t>
      </w:r>
    </w:p>
    <w:p>
      <w:pPr>
        <w:spacing w:after="0" w:line="331" w:lineRule="auto"/>
        <w:jc w:val="both"/>
        <w:sectPr>
          <w:pgSz w:w="7940" w:h="12480"/>
          <w:pgMar w:header="413" w:footer="0" w:top="600" w:bottom="280" w:left="740" w:right="0"/>
        </w:sectPr>
      </w:pPr>
    </w:p>
    <w:p>
      <w:pPr>
        <w:pStyle w:val="BodyText"/>
        <w:spacing w:before="0"/>
      </w:pPr>
    </w:p>
    <w:p>
      <w:pPr>
        <w:pStyle w:val="BodyText"/>
        <w:spacing w:before="3"/>
        <w:rPr>
          <w:sz w:val="24"/>
        </w:rPr>
      </w:pPr>
    </w:p>
    <w:p>
      <w:pPr>
        <w:pStyle w:val="BodyText"/>
        <w:spacing w:line="331" w:lineRule="auto" w:before="30"/>
        <w:ind w:left="1644" w:right="-3"/>
      </w:pPr>
      <w:r>
        <w:rPr>
          <w:color w:val="231F20"/>
        </w:rPr>
        <w:t>rentas del estado y marquesado del valle, correspondientes a los años de 1730 y 1734.</w:t>
      </w:r>
    </w:p>
    <w:p>
      <w:pPr>
        <w:pStyle w:val="BodyText"/>
        <w:spacing w:before="22"/>
        <w:ind w:left="1644" w:right="110"/>
      </w:pPr>
      <w:r>
        <w:rPr>
          <w:color w:val="231F20"/>
          <w:w w:val="105"/>
        </w:rPr>
        <w:t>Vol. 43, exp. 2, fs. 16-31.</w:t>
      </w:r>
    </w:p>
    <w:p>
      <w:pPr>
        <w:pStyle w:val="BodyText"/>
        <w:spacing w:line="331" w:lineRule="auto"/>
        <w:ind w:left="1644" w:right="111" w:hanging="567"/>
      </w:pPr>
      <w:r>
        <w:rPr>
          <w:color w:val="231F20"/>
        </w:rPr>
        <w:t>1424. 1731 (mayo 23). Comisión a Juan de Guzmán, escribano de su  majestad,  para  que  pase  a  la  ciudad  de </w:t>
      </w:r>
      <w:r>
        <w:rPr>
          <w:color w:val="231F20"/>
          <w:spacing w:val="-4"/>
        </w:rPr>
        <w:t>Toluca  </w:t>
      </w:r>
      <w:r>
        <w:rPr>
          <w:color w:val="231F20"/>
        </w:rPr>
        <w:t>y  su  jurisdicción</w:t>
      </w:r>
      <w:r>
        <w:rPr>
          <w:color w:val="231F20"/>
          <w:spacing w:val="25"/>
        </w:rPr>
        <w:t> </w:t>
      </w:r>
      <w:r>
        <w:rPr>
          <w:color w:val="231F20"/>
        </w:rPr>
        <w:t>y</w:t>
      </w:r>
    </w:p>
    <w:p>
      <w:pPr>
        <w:spacing w:after="0" w:line="331" w:lineRule="auto"/>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246</w:t>
      </w:r>
    </w:p>
    <w:p>
      <w:pPr>
        <w:pStyle w:val="BodyText"/>
        <w:spacing w:before="22"/>
        <w:ind w:right="-13"/>
      </w:pPr>
      <w:r>
        <w:rPr/>
        <w:br w:type="column"/>
      </w:r>
      <w:r>
        <w:rPr>
          <w:color w:val="231F20"/>
        </w:rPr>
        <w:t>cobre a los naturales lo que deben de tributo y demás pensiones de  </w:t>
      </w:r>
      <w:r>
        <w:rPr>
          <w:color w:val="231F20"/>
          <w:spacing w:val="51"/>
        </w:rPr>
        <w:t> </w:t>
      </w:r>
      <w:r>
        <w:rPr>
          <w:color w:val="231F20"/>
        </w:rPr>
        <w:t>su</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jc w:val="both"/>
      </w:pPr>
      <w:r>
        <w:rPr>
          <w:color w:val="231F20"/>
        </w:rPr>
        <w:t>obligación, y lo haga también de lo que deben de réditos de los  censos</w:t>
      </w:r>
    </w:p>
    <w:p>
      <w:pPr>
        <w:pStyle w:val="BodyText"/>
        <w:spacing w:line="331" w:lineRule="auto"/>
        <w:ind w:left="1644" w:right="110"/>
        <w:jc w:val="both"/>
      </w:pPr>
      <w:r>
        <w:rPr>
          <w:color w:val="231F20"/>
        </w:rPr>
        <w:t>perpetuos; memoria de lo que deben los gobernadores y alcaldes de la cabecera y pueblos de la jurisdicción de San José de Toluca de los años 1729 a 1730 y al tercio de abril de  1731.</w:t>
      </w:r>
    </w:p>
    <w:p>
      <w:pPr>
        <w:pStyle w:val="BodyText"/>
        <w:spacing w:before="22"/>
        <w:ind w:left="1644"/>
        <w:jc w:val="both"/>
      </w:pPr>
      <w:r>
        <w:rPr>
          <w:color w:val="231F20"/>
          <w:w w:val="105"/>
        </w:rPr>
        <w:t>Vol. 43, exp. 3, fs. 32-51.</w:t>
      </w:r>
    </w:p>
    <w:p>
      <w:pPr>
        <w:pStyle w:val="BodyText"/>
        <w:spacing w:line="331" w:lineRule="auto"/>
        <w:ind w:left="1644" w:right="110" w:hanging="567"/>
        <w:jc w:val="both"/>
      </w:pPr>
      <w:r>
        <w:rPr>
          <w:color w:val="231F20"/>
        </w:rPr>
        <w:t>1425.  1731 (noviembre 8). Autos hechos por Simón García de Mansanes     en razón de los tributos de </w:t>
      </w:r>
      <w:r>
        <w:rPr>
          <w:color w:val="231F20"/>
          <w:spacing w:val="-4"/>
        </w:rPr>
        <w:t>Toluca; </w:t>
      </w:r>
      <w:r>
        <w:rPr>
          <w:color w:val="231F20"/>
        </w:rPr>
        <w:t>memoria de lo que deben los gobernadores y alcaldes de la cabecera y pueblos de la jurisdicción de San</w:t>
      </w:r>
      <w:r>
        <w:rPr>
          <w:color w:val="231F20"/>
          <w:spacing w:val="-7"/>
        </w:rPr>
        <w:t> </w:t>
      </w:r>
      <w:r>
        <w:rPr>
          <w:color w:val="231F20"/>
        </w:rPr>
        <w:t>José</w:t>
      </w:r>
      <w:r>
        <w:rPr>
          <w:color w:val="231F20"/>
          <w:spacing w:val="-7"/>
        </w:rPr>
        <w:t> </w:t>
      </w:r>
      <w:r>
        <w:rPr>
          <w:color w:val="231F20"/>
        </w:rPr>
        <w:t>de</w:t>
      </w:r>
      <w:r>
        <w:rPr>
          <w:color w:val="231F20"/>
          <w:spacing w:val="-16"/>
        </w:rPr>
        <w:t> </w:t>
      </w:r>
      <w:r>
        <w:rPr>
          <w:color w:val="231F20"/>
          <w:spacing w:val="-4"/>
        </w:rPr>
        <w:t>Toluca</w:t>
      </w:r>
      <w:r>
        <w:rPr>
          <w:color w:val="231F20"/>
          <w:spacing w:val="-7"/>
        </w:rPr>
        <w:t> </w:t>
      </w:r>
      <w:r>
        <w:rPr>
          <w:color w:val="231F20"/>
        </w:rPr>
        <w:t>de</w:t>
      </w:r>
      <w:r>
        <w:rPr>
          <w:color w:val="231F20"/>
          <w:spacing w:val="-7"/>
        </w:rPr>
        <w:t> </w:t>
      </w:r>
      <w:r>
        <w:rPr>
          <w:color w:val="231F20"/>
        </w:rPr>
        <w:t>los</w:t>
      </w:r>
      <w:r>
        <w:rPr>
          <w:color w:val="231F20"/>
          <w:spacing w:val="-7"/>
        </w:rPr>
        <w:t> </w:t>
      </w:r>
      <w:r>
        <w:rPr>
          <w:color w:val="231F20"/>
        </w:rPr>
        <w:t>años</w:t>
      </w:r>
      <w:r>
        <w:rPr>
          <w:color w:val="231F20"/>
          <w:spacing w:val="-7"/>
        </w:rPr>
        <w:t> </w:t>
      </w:r>
      <w:r>
        <w:rPr>
          <w:color w:val="231F20"/>
        </w:rPr>
        <w:t>1728,</w:t>
      </w:r>
      <w:r>
        <w:rPr>
          <w:color w:val="231F20"/>
          <w:spacing w:val="-7"/>
        </w:rPr>
        <w:t> </w:t>
      </w:r>
      <w:r>
        <w:rPr>
          <w:color w:val="231F20"/>
        </w:rPr>
        <w:t>1730</w:t>
      </w:r>
      <w:r>
        <w:rPr>
          <w:color w:val="231F20"/>
          <w:spacing w:val="-7"/>
        </w:rPr>
        <w:t> </w:t>
      </w:r>
      <w:r>
        <w:rPr>
          <w:color w:val="231F20"/>
        </w:rPr>
        <w:t>y</w:t>
      </w:r>
      <w:r>
        <w:rPr>
          <w:color w:val="231F20"/>
          <w:spacing w:val="-7"/>
        </w:rPr>
        <w:t> </w:t>
      </w:r>
      <w:r>
        <w:rPr>
          <w:color w:val="231F20"/>
        </w:rPr>
        <w:t>los</w:t>
      </w:r>
      <w:r>
        <w:rPr>
          <w:color w:val="231F20"/>
          <w:spacing w:val="-7"/>
        </w:rPr>
        <w:t> </w:t>
      </w:r>
      <w:r>
        <w:rPr>
          <w:color w:val="231F20"/>
        </w:rPr>
        <w:t>tercios</w:t>
      </w:r>
      <w:r>
        <w:rPr>
          <w:color w:val="231F20"/>
          <w:spacing w:val="-7"/>
        </w:rPr>
        <w:t> </w:t>
      </w:r>
      <w:r>
        <w:rPr>
          <w:color w:val="231F20"/>
        </w:rPr>
        <w:t>de</w:t>
      </w:r>
      <w:r>
        <w:rPr>
          <w:color w:val="231F20"/>
          <w:spacing w:val="-7"/>
        </w:rPr>
        <w:t> </w:t>
      </w:r>
      <w:r>
        <w:rPr>
          <w:color w:val="231F20"/>
        </w:rPr>
        <w:t>abril</w:t>
      </w:r>
      <w:r>
        <w:rPr>
          <w:color w:val="231F20"/>
          <w:spacing w:val="-7"/>
        </w:rPr>
        <w:t> </w:t>
      </w:r>
      <w:r>
        <w:rPr>
          <w:color w:val="231F20"/>
        </w:rPr>
        <w:t>y</w:t>
      </w:r>
      <w:r>
        <w:rPr>
          <w:color w:val="231F20"/>
          <w:spacing w:val="-7"/>
        </w:rPr>
        <w:t> </w:t>
      </w:r>
      <w:r>
        <w:rPr>
          <w:color w:val="231F20"/>
        </w:rPr>
        <w:t>agosto de</w:t>
      </w:r>
      <w:r>
        <w:rPr>
          <w:color w:val="231F20"/>
          <w:spacing w:val="28"/>
        </w:rPr>
        <w:t> </w:t>
      </w:r>
      <w:r>
        <w:rPr>
          <w:color w:val="231F20"/>
        </w:rPr>
        <w:t>1731.</w:t>
      </w:r>
    </w:p>
    <w:p>
      <w:pPr>
        <w:pStyle w:val="BodyText"/>
        <w:spacing w:before="22"/>
        <w:ind w:left="1644"/>
        <w:jc w:val="both"/>
      </w:pPr>
      <w:r>
        <w:rPr>
          <w:color w:val="231F20"/>
          <w:w w:val="105"/>
        </w:rPr>
        <w:t>Vol. 43, exp. 1, fs. 1-15.</w:t>
      </w:r>
    </w:p>
    <w:p>
      <w:pPr>
        <w:pStyle w:val="BodyText"/>
        <w:spacing w:line="331" w:lineRule="auto"/>
        <w:ind w:left="1644" w:right="111" w:hanging="567"/>
        <w:jc w:val="both"/>
      </w:pPr>
      <w:r>
        <w:rPr>
          <w:color w:val="231F20"/>
        </w:rPr>
        <w:t>1426.  1732 (febrero 4). Cuenta de lo cobrado de tributos, censos y demás     de la jurisdicción de </w:t>
      </w:r>
      <w:r>
        <w:rPr>
          <w:color w:val="231F20"/>
          <w:spacing w:val="-4"/>
        </w:rPr>
        <w:t>Toluca </w:t>
      </w:r>
      <w:r>
        <w:rPr>
          <w:color w:val="231F20"/>
        </w:rPr>
        <w:t>hasta el día 13 de agosto del año próximo pasado de 1731, por Lorenzo Francisco Luengo, justicia </w:t>
      </w:r>
      <w:r>
        <w:rPr>
          <w:color w:val="231F20"/>
          <w:spacing w:val="4"/>
        </w:rPr>
        <w:t> </w:t>
      </w:r>
      <w:r>
        <w:rPr>
          <w:color w:val="231F20"/>
          <w:spacing w:val="-3"/>
        </w:rPr>
        <w:t>mayor.</w:t>
      </w:r>
    </w:p>
    <w:p>
      <w:pPr>
        <w:pStyle w:val="BodyText"/>
        <w:spacing w:before="22"/>
        <w:ind w:left="1644"/>
        <w:jc w:val="both"/>
      </w:pPr>
      <w:r>
        <w:rPr>
          <w:color w:val="231F20"/>
          <w:w w:val="105"/>
        </w:rPr>
        <w:t>Vol. 43, exp. 6, fs. 88-103.</w:t>
      </w:r>
    </w:p>
    <w:p>
      <w:pPr>
        <w:pStyle w:val="BodyText"/>
        <w:spacing w:line="331" w:lineRule="auto"/>
        <w:ind w:left="1644" w:right="111" w:hanging="567"/>
        <w:jc w:val="both"/>
      </w:pPr>
      <w:r>
        <w:rPr>
          <w:color w:val="231F20"/>
        </w:rPr>
        <w:t>1427. 1732 (julio 21). Los naturales de la jurisdicción de Toluca y Bernardo Serrano, contra el marqués de Altamira, sobre rebaja de  tributos.</w:t>
      </w:r>
    </w:p>
    <w:p>
      <w:pPr>
        <w:pStyle w:val="BodyText"/>
        <w:spacing w:before="22"/>
        <w:ind w:left="1644"/>
        <w:jc w:val="both"/>
      </w:pPr>
      <w:r>
        <w:rPr>
          <w:color w:val="231F20"/>
          <w:w w:val="105"/>
        </w:rPr>
        <w:t>Vol. 50, exp. 12, fs. 232-285.</w:t>
      </w:r>
    </w:p>
    <w:p>
      <w:pPr>
        <w:pStyle w:val="BodyText"/>
        <w:spacing w:line="331" w:lineRule="auto"/>
        <w:ind w:left="1644" w:right="110" w:hanging="567"/>
        <w:jc w:val="both"/>
      </w:pPr>
      <w:r>
        <w:rPr>
          <w:color w:val="231F20"/>
        </w:rPr>
        <w:t>1428. 1732 (diciembre 31). Autos que formó el licenciado José Antonio Manzano en virtud de la comisión del gobernador  del  estado,  en razón de los tributos atrasados de </w:t>
      </w:r>
      <w:r>
        <w:rPr>
          <w:color w:val="231F20"/>
          <w:spacing w:val="-4"/>
        </w:rPr>
        <w:t>Toluca </w:t>
      </w:r>
      <w:r>
        <w:rPr>
          <w:color w:val="231F20"/>
        </w:rPr>
        <w:t>con el corregidor </w:t>
      </w:r>
      <w:r>
        <w:rPr>
          <w:color w:val="231F20"/>
          <w:spacing w:val="-5"/>
        </w:rPr>
        <w:t>Tomás  </w:t>
      </w:r>
      <w:r>
        <w:rPr>
          <w:color w:val="231F20"/>
        </w:rPr>
        <w:t> José</w:t>
      </w:r>
    </w:p>
    <w:p>
      <w:pPr>
        <w:spacing w:after="0" w:line="331" w:lineRule="auto"/>
        <w:jc w:val="both"/>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677"/>
        <w:jc w:val="both"/>
      </w:pPr>
      <w:r>
        <w:rPr>
          <w:color w:val="231F20"/>
        </w:rPr>
        <w:t>Jiménez</w:t>
      </w:r>
      <w:r>
        <w:rPr>
          <w:color w:val="231F20"/>
          <w:spacing w:val="-5"/>
        </w:rPr>
        <w:t> </w:t>
      </w:r>
      <w:r>
        <w:rPr>
          <w:color w:val="231F20"/>
        </w:rPr>
        <w:t>y</w:t>
      </w:r>
      <w:r>
        <w:rPr>
          <w:color w:val="231F20"/>
          <w:spacing w:val="-5"/>
        </w:rPr>
        <w:t> </w:t>
      </w:r>
      <w:r>
        <w:rPr>
          <w:color w:val="231F20"/>
        </w:rPr>
        <w:t>justicias</w:t>
      </w:r>
      <w:r>
        <w:rPr>
          <w:color w:val="231F20"/>
          <w:spacing w:val="-5"/>
        </w:rPr>
        <w:t> </w:t>
      </w:r>
      <w:r>
        <w:rPr>
          <w:color w:val="231F20"/>
        </w:rPr>
        <w:t>mayores</w:t>
      </w:r>
      <w:r>
        <w:rPr>
          <w:color w:val="231F20"/>
          <w:spacing w:val="-5"/>
        </w:rPr>
        <w:t> </w:t>
      </w:r>
      <w:r>
        <w:rPr>
          <w:color w:val="231F20"/>
        </w:rPr>
        <w:t>que</w:t>
      </w:r>
      <w:r>
        <w:rPr>
          <w:color w:val="231F20"/>
          <w:spacing w:val="-5"/>
        </w:rPr>
        <w:t> </w:t>
      </w:r>
      <w:r>
        <w:rPr>
          <w:color w:val="231F20"/>
        </w:rPr>
        <w:t>fueron</w:t>
      </w:r>
      <w:r>
        <w:rPr>
          <w:color w:val="231F20"/>
          <w:spacing w:val="-5"/>
        </w:rPr>
        <w:t> </w:t>
      </w:r>
      <w:r>
        <w:rPr>
          <w:color w:val="231F20"/>
        </w:rPr>
        <w:t>desde</w:t>
      </w:r>
      <w:r>
        <w:rPr>
          <w:color w:val="231F20"/>
          <w:spacing w:val="-5"/>
        </w:rPr>
        <w:t> </w:t>
      </w:r>
      <w:r>
        <w:rPr>
          <w:color w:val="231F20"/>
        </w:rPr>
        <w:t>el</w:t>
      </w:r>
      <w:r>
        <w:rPr>
          <w:color w:val="231F20"/>
          <w:spacing w:val="-5"/>
        </w:rPr>
        <w:t> </w:t>
      </w:r>
      <w:r>
        <w:rPr>
          <w:color w:val="231F20"/>
        </w:rPr>
        <w:t>año</w:t>
      </w:r>
      <w:r>
        <w:rPr>
          <w:color w:val="231F20"/>
          <w:spacing w:val="-5"/>
        </w:rPr>
        <w:t> </w:t>
      </w:r>
      <w:r>
        <w:rPr>
          <w:color w:val="231F20"/>
        </w:rPr>
        <w:t>de</w:t>
      </w:r>
      <w:r>
        <w:rPr>
          <w:color w:val="231F20"/>
          <w:spacing w:val="-5"/>
        </w:rPr>
        <w:t> </w:t>
      </w:r>
      <w:r>
        <w:rPr>
          <w:color w:val="231F20"/>
        </w:rPr>
        <w:t>1717</w:t>
      </w:r>
      <w:r>
        <w:rPr>
          <w:color w:val="231F20"/>
          <w:spacing w:val="-5"/>
        </w:rPr>
        <w:t> </w:t>
      </w:r>
      <w:r>
        <w:rPr>
          <w:color w:val="231F20"/>
        </w:rPr>
        <w:t>hasta</w:t>
      </w:r>
      <w:r>
        <w:rPr>
          <w:color w:val="231F20"/>
          <w:spacing w:val="-5"/>
        </w:rPr>
        <w:t> </w:t>
      </w:r>
      <w:r>
        <w:rPr>
          <w:color w:val="231F20"/>
        </w:rPr>
        <w:t>fines de 1732; cuenta y mapa de lo que han percibido los corregidores y justicias mayores y comisarios que han cobrado tributos desde fines de agosto de 1729 hasta fines de agosto de</w:t>
      </w:r>
      <w:r>
        <w:rPr>
          <w:color w:val="231F20"/>
          <w:spacing w:val="39"/>
        </w:rPr>
        <w:t> </w:t>
      </w:r>
      <w:r>
        <w:rPr>
          <w:color w:val="231F20"/>
        </w:rPr>
        <w:t>1732.</w:t>
      </w:r>
    </w:p>
    <w:p>
      <w:pPr>
        <w:pStyle w:val="BodyText"/>
        <w:spacing w:before="22"/>
        <w:ind w:left="677"/>
        <w:jc w:val="both"/>
      </w:pPr>
      <w:r>
        <w:rPr>
          <w:color w:val="231F20"/>
          <w:w w:val="105"/>
        </w:rPr>
        <w:t>Vol. 43, exp. 5, fs. 61-87.</w:t>
      </w:r>
    </w:p>
    <w:p>
      <w:pPr>
        <w:pStyle w:val="BodyText"/>
        <w:spacing w:line="331" w:lineRule="auto"/>
        <w:ind w:left="677" w:right="1" w:hanging="567"/>
      </w:pPr>
      <w:r>
        <w:rPr>
          <w:color w:val="231F20"/>
        </w:rPr>
        <w:t>1429. 1736 (noviembre 22). Diligencias ejecutadas en razón de lo adeudado por tributos a favor del estado por algunas personas de la ciudad de </w:t>
      </w:r>
      <w:r>
        <w:rPr>
          <w:color w:val="231F20"/>
          <w:spacing w:val="-4"/>
        </w:rPr>
        <w:t>Toluca; </w:t>
      </w:r>
      <w:r>
        <w:rPr>
          <w:color w:val="231F20"/>
        </w:rPr>
        <w:t>cuenta de lo que el corregidor ha cobrado del servicio real, fábrica de material de la santa iglesia catedral, tributos, renta de los censos que se pagan anualmente y la pensión de dicho corregimiento. </w:t>
      </w:r>
      <w:r>
        <w:rPr>
          <w:color w:val="231F20"/>
          <w:spacing w:val="-5"/>
        </w:rPr>
        <w:t>Vol. </w:t>
      </w:r>
      <w:r>
        <w:rPr>
          <w:color w:val="231F20"/>
        </w:rPr>
        <w:t>43, exp. 7, fs.</w:t>
      </w:r>
      <w:r>
        <w:rPr>
          <w:color w:val="231F20"/>
          <w:spacing w:val="47"/>
        </w:rPr>
        <w:t> </w:t>
      </w:r>
      <w:r>
        <w:rPr>
          <w:color w:val="231F20"/>
        </w:rPr>
        <w:t>104-176.</w:t>
      </w:r>
    </w:p>
    <w:p>
      <w:pPr>
        <w:pStyle w:val="BodyText"/>
        <w:spacing w:line="331" w:lineRule="auto" w:before="22"/>
        <w:ind w:left="677" w:hanging="567"/>
        <w:jc w:val="both"/>
      </w:pPr>
      <w:r>
        <w:rPr>
          <w:color w:val="231F20"/>
        </w:rPr>
        <w:t>1430. 1761 (agosto 14). Expediente promovido por el gobernador de </w:t>
      </w:r>
      <w:r>
        <w:rPr>
          <w:color w:val="231F20"/>
          <w:spacing w:val="-4"/>
        </w:rPr>
        <w:t>Toluca, </w:t>
      </w:r>
      <w:r>
        <w:rPr>
          <w:color w:val="231F20"/>
        </w:rPr>
        <w:t>Faustino Roberto, sobre que el corregidor trabó un embargo general de los bienes de todos los naturales deudores y no deudores de los</w:t>
      </w:r>
      <w:r>
        <w:rPr>
          <w:color w:val="231F20"/>
          <w:spacing w:val="-21"/>
        </w:rPr>
        <w:t> </w:t>
      </w:r>
      <w:r>
        <w:rPr>
          <w:color w:val="231F20"/>
        </w:rPr>
        <w:t>tributos. </w:t>
      </w:r>
      <w:r>
        <w:rPr>
          <w:color w:val="231F20"/>
          <w:spacing w:val="-5"/>
        </w:rPr>
        <w:t>Vol. </w:t>
      </w:r>
      <w:r>
        <w:rPr>
          <w:color w:val="231F20"/>
        </w:rPr>
        <w:t>28, exp. 3, fs.</w:t>
      </w:r>
      <w:r>
        <w:rPr>
          <w:color w:val="231F20"/>
          <w:spacing w:val="47"/>
        </w:rPr>
        <w:t> </w:t>
      </w:r>
      <w:r>
        <w:rPr>
          <w:color w:val="231F20"/>
        </w:rPr>
        <w:t>105-111.</w:t>
      </w:r>
    </w:p>
    <w:p>
      <w:pPr>
        <w:pStyle w:val="BodyText"/>
        <w:spacing w:line="331" w:lineRule="auto" w:before="22"/>
        <w:ind w:left="677" w:hanging="567"/>
        <w:jc w:val="both"/>
      </w:pPr>
      <w:r>
        <w:rPr>
          <w:color w:val="231F20"/>
        </w:rPr>
        <w:t>1431. 1771 (agosto 1). Diligencias practicadas por el corregidor de Toluca</w:t>
      </w:r>
      <w:r>
        <w:rPr>
          <w:color w:val="231F20"/>
          <w:w w:val="100"/>
        </w:rPr>
        <w:t> </w:t>
      </w:r>
      <w:r>
        <w:rPr>
          <w:color w:val="231F20"/>
        </w:rPr>
        <w:t>sobre que se bajen de la matrícula a los indios gañanes que llaman laborios en razón de la paga de reales tributos.</w:t>
      </w:r>
    </w:p>
    <w:p>
      <w:pPr>
        <w:pStyle w:val="BodyText"/>
        <w:spacing w:before="22"/>
        <w:ind w:left="677"/>
        <w:jc w:val="both"/>
      </w:pPr>
      <w:r>
        <w:rPr>
          <w:color w:val="231F20"/>
          <w:w w:val="105"/>
        </w:rPr>
        <w:t>Vol. 24, exp. 2, fs. 13-26.</w:t>
      </w:r>
    </w:p>
    <w:p>
      <w:pPr>
        <w:pStyle w:val="BodyText"/>
        <w:spacing w:line="331" w:lineRule="auto"/>
        <w:ind w:left="677" w:hanging="567"/>
        <w:jc w:val="both"/>
      </w:pPr>
      <w:r>
        <w:rPr>
          <w:color w:val="231F20"/>
        </w:rPr>
        <w:t>1432. 1771 (septiembre 19). Expediente promovido por los naturales del pueblo de San Mateo Otzacatipan, jurisdicción de la ciudad de San</w:t>
      </w:r>
      <w:r>
        <w:rPr>
          <w:color w:val="231F20"/>
          <w:spacing w:val="-23"/>
        </w:rPr>
        <w:t> </w:t>
      </w:r>
      <w:r>
        <w:rPr>
          <w:color w:val="231F20"/>
        </w:rPr>
        <w:t>José de </w:t>
      </w:r>
      <w:r>
        <w:rPr>
          <w:color w:val="231F20"/>
          <w:spacing w:val="-4"/>
        </w:rPr>
        <w:t>Toluca, </w:t>
      </w:r>
      <w:r>
        <w:rPr>
          <w:color w:val="231F20"/>
        </w:rPr>
        <w:t>sobre que el corregidor les cobra tributos </w:t>
      </w:r>
      <w:r>
        <w:rPr>
          <w:color w:val="231F20"/>
          <w:spacing w:val="9"/>
        </w:rPr>
        <w:t> </w:t>
      </w:r>
      <w:r>
        <w:rPr>
          <w:color w:val="231F20"/>
        </w:rPr>
        <w:t>duplicados.</w:t>
      </w:r>
    </w:p>
    <w:p>
      <w:pPr>
        <w:pStyle w:val="BodyText"/>
        <w:spacing w:before="22"/>
        <w:ind w:left="677"/>
        <w:jc w:val="both"/>
      </w:pPr>
      <w:r>
        <w:rPr>
          <w:color w:val="231F20"/>
          <w:w w:val="105"/>
        </w:rPr>
        <w:t>Vol. 24, exp. 4, fs. 30-49.</w:t>
      </w:r>
    </w:p>
    <w:p>
      <w:pPr>
        <w:pStyle w:val="BodyText"/>
        <w:spacing w:line="331" w:lineRule="auto"/>
        <w:ind w:left="677" w:right="1" w:hanging="567"/>
        <w:jc w:val="both"/>
      </w:pPr>
      <w:r>
        <w:rPr>
          <w:color w:val="231F20"/>
        </w:rPr>
        <w:t>1433. 1779 (octubre 15). Instancia de los soldados del regimiento provincial  de infantería de </w:t>
      </w:r>
      <w:r>
        <w:rPr>
          <w:color w:val="231F20"/>
          <w:spacing w:val="-4"/>
        </w:rPr>
        <w:t>Toluca, </w:t>
      </w:r>
      <w:r>
        <w:rPr>
          <w:color w:val="231F20"/>
        </w:rPr>
        <w:t>solicitando no paguen tributo sus  </w:t>
      </w:r>
      <w:r>
        <w:rPr>
          <w:color w:val="231F20"/>
          <w:spacing w:val="2"/>
        </w:rPr>
        <w:t> </w:t>
      </w:r>
      <w:r>
        <w:rPr>
          <w:color w:val="231F20"/>
        </w:rPr>
        <w:t>padres.</w:t>
      </w:r>
    </w:p>
    <w:p>
      <w:pPr>
        <w:pStyle w:val="BodyText"/>
        <w:spacing w:before="22"/>
        <w:ind w:left="677"/>
        <w:jc w:val="both"/>
      </w:pPr>
      <w:r>
        <w:rPr>
          <w:color w:val="231F20"/>
          <w:w w:val="105"/>
        </w:rPr>
        <w:t>Vol. 40, exp. 8, fs. 76-80.</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247</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644" w:right="101" w:hanging="567"/>
      </w:pPr>
      <w:r>
        <w:rPr>
          <w:color w:val="231F20"/>
        </w:rPr>
        <w:t>1434. 1796 (julio 19). Los ministros generales sobre débito y fianza de tributos del corregidor y sustituto de Toluca.</w:t>
      </w:r>
    </w:p>
    <w:p>
      <w:pPr>
        <w:pStyle w:val="BodyText"/>
        <w:spacing w:before="22"/>
        <w:ind w:left="1644" w:right="110"/>
      </w:pPr>
      <w:r>
        <w:rPr>
          <w:color w:val="231F20"/>
          <w:w w:val="105"/>
        </w:rPr>
        <w:t>Vol. 53, exp. 27, fs. 405-418.</w:t>
      </w:r>
    </w:p>
    <w:p>
      <w:pPr>
        <w:pStyle w:val="BodyText"/>
        <w:spacing w:line="331" w:lineRule="auto"/>
        <w:ind w:left="1644" w:right="35" w:hanging="567"/>
      </w:pPr>
      <w:r>
        <w:rPr>
          <w:color w:val="231F20"/>
        </w:rPr>
        <w:t>1435. 1797 (abril 27). Pedro de Larrea y Salcedo, corregidor de la jurisdicción de  Toluca,  solicitando  se  le  declare  libre  de  responsabilidad  por el</w:t>
      </w:r>
    </w:p>
    <w:p>
      <w:pPr>
        <w:spacing w:after="0" w:line="331" w:lineRule="auto"/>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248</w:t>
      </w:r>
    </w:p>
    <w:p>
      <w:pPr>
        <w:pStyle w:val="BodyText"/>
        <w:spacing w:before="22"/>
        <w:ind w:right="-13"/>
      </w:pPr>
      <w:r>
        <w:rPr/>
        <w:br w:type="column"/>
      </w:r>
      <w:r>
        <w:rPr>
          <w:color w:val="231F20"/>
          <w:w w:val="105"/>
        </w:rPr>
        <w:t>tributo de mulatos y vagos.</w:t>
      </w:r>
    </w:p>
    <w:p>
      <w:pPr>
        <w:spacing w:after="0"/>
        <w:sectPr>
          <w:type w:val="continuous"/>
          <w:pgSz w:w="7940" w:h="12480"/>
          <w:pgMar w:top="0" w:bottom="0" w:left="0" w:right="740"/>
          <w:cols w:num="2" w:equalWidth="0">
            <w:col w:w="536" w:space="1108"/>
            <w:col w:w="5556"/>
          </w:cols>
        </w:sectPr>
      </w:pPr>
    </w:p>
    <w:p>
      <w:pPr>
        <w:pStyle w:val="BodyText"/>
        <w:spacing w:line="247" w:lineRule="exact" w:before="0"/>
        <w:ind w:left="1644" w:right="110"/>
      </w:pPr>
      <w:r>
        <w:rPr>
          <w:color w:val="231F20"/>
          <w:w w:val="105"/>
        </w:rPr>
        <w:t>Vol. 54, exp. 11, fs. 170-181.</w:t>
      </w:r>
    </w:p>
    <w:p>
      <w:pPr>
        <w:pStyle w:val="BodyText"/>
        <w:spacing w:before="0"/>
      </w:pPr>
    </w:p>
    <w:p>
      <w:pPr>
        <w:pStyle w:val="BodyText"/>
        <w:spacing w:before="0"/>
      </w:pPr>
    </w:p>
    <w:p>
      <w:pPr>
        <w:pStyle w:val="BodyText"/>
        <w:spacing w:before="10"/>
      </w:pPr>
    </w:p>
    <w:p>
      <w:pPr>
        <w:spacing w:before="1"/>
        <w:ind w:left="3029" w:right="110" w:firstLine="0"/>
        <w:jc w:val="left"/>
        <w:rPr>
          <w:sz w:val="15"/>
        </w:rPr>
      </w:pPr>
      <w:r>
        <w:rPr>
          <w:color w:val="6B6361"/>
          <w:sz w:val="22"/>
        </w:rPr>
        <w:t>V</w:t>
      </w:r>
      <w:r>
        <w:rPr>
          <w:color w:val="6B6361"/>
          <w:sz w:val="15"/>
        </w:rPr>
        <w:t>ÍNCULOS   Y   MAYORAZGOS</w:t>
      </w:r>
    </w:p>
    <w:p>
      <w:pPr>
        <w:pStyle w:val="BodyText"/>
        <w:spacing w:before="0"/>
        <w:rPr>
          <w:sz w:val="22"/>
        </w:rPr>
      </w:pPr>
    </w:p>
    <w:p>
      <w:pPr>
        <w:pStyle w:val="BodyText"/>
        <w:spacing w:line="331" w:lineRule="auto" w:before="166"/>
        <w:ind w:left="1644" w:right="110" w:hanging="567"/>
        <w:jc w:val="both"/>
      </w:pPr>
      <w:r>
        <w:rPr>
          <w:color w:val="231F20"/>
        </w:rPr>
        <w:t>1436. 1796. Expedientes formados a instancias de José Mariano del </w:t>
      </w:r>
      <w:r>
        <w:rPr>
          <w:color w:val="231F20"/>
          <w:spacing w:val="-3"/>
        </w:rPr>
        <w:t>Valle,  </w:t>
      </w:r>
      <w:r>
        <w:rPr>
          <w:color w:val="231F20"/>
        </w:rPr>
        <w:t>subteniente</w:t>
      </w:r>
      <w:r>
        <w:rPr>
          <w:color w:val="231F20"/>
          <w:spacing w:val="-16"/>
        </w:rPr>
        <w:t> </w:t>
      </w:r>
      <w:r>
        <w:rPr>
          <w:color w:val="231F20"/>
        </w:rPr>
        <w:t>de</w:t>
      </w:r>
      <w:r>
        <w:rPr>
          <w:color w:val="231F20"/>
          <w:spacing w:val="-16"/>
        </w:rPr>
        <w:t> </w:t>
      </w:r>
      <w:r>
        <w:rPr>
          <w:color w:val="231F20"/>
        </w:rPr>
        <w:t>las</w:t>
      </w:r>
      <w:r>
        <w:rPr>
          <w:color w:val="231F20"/>
          <w:spacing w:val="-16"/>
        </w:rPr>
        <w:t> </w:t>
      </w:r>
      <w:r>
        <w:rPr>
          <w:color w:val="231F20"/>
        </w:rPr>
        <w:t>milicias</w:t>
      </w:r>
      <w:r>
        <w:rPr>
          <w:color w:val="231F20"/>
          <w:spacing w:val="-16"/>
        </w:rPr>
        <w:t> </w:t>
      </w:r>
      <w:r>
        <w:rPr>
          <w:color w:val="231F20"/>
        </w:rPr>
        <w:t>de</w:t>
      </w:r>
      <w:r>
        <w:rPr>
          <w:color w:val="231F20"/>
          <w:spacing w:val="-27"/>
        </w:rPr>
        <w:t> </w:t>
      </w:r>
      <w:r>
        <w:rPr>
          <w:color w:val="231F20"/>
          <w:spacing w:val="-4"/>
        </w:rPr>
        <w:t>Toluca,</w:t>
      </w:r>
      <w:r>
        <w:rPr>
          <w:color w:val="231F20"/>
          <w:spacing w:val="-16"/>
        </w:rPr>
        <w:t> </w:t>
      </w:r>
      <w:r>
        <w:rPr>
          <w:color w:val="231F20"/>
        </w:rPr>
        <w:t>para</w:t>
      </w:r>
      <w:r>
        <w:rPr>
          <w:color w:val="231F20"/>
          <w:spacing w:val="-16"/>
        </w:rPr>
        <w:t> </w:t>
      </w:r>
      <w:r>
        <w:rPr>
          <w:color w:val="231F20"/>
        </w:rPr>
        <w:t>que</w:t>
      </w:r>
      <w:r>
        <w:rPr>
          <w:color w:val="231F20"/>
          <w:spacing w:val="-16"/>
        </w:rPr>
        <w:t> </w:t>
      </w:r>
      <w:r>
        <w:rPr>
          <w:color w:val="231F20"/>
        </w:rPr>
        <w:t>el</w:t>
      </w:r>
      <w:r>
        <w:rPr>
          <w:color w:val="231F20"/>
          <w:spacing w:val="-16"/>
        </w:rPr>
        <w:t> </w:t>
      </w:r>
      <w:r>
        <w:rPr>
          <w:color w:val="231F20"/>
        </w:rPr>
        <w:t>poseedor</w:t>
      </w:r>
      <w:r>
        <w:rPr>
          <w:color w:val="231F20"/>
          <w:spacing w:val="-16"/>
        </w:rPr>
        <w:t> </w:t>
      </w:r>
      <w:r>
        <w:rPr>
          <w:color w:val="231F20"/>
        </w:rPr>
        <w:t>del</w:t>
      </w:r>
      <w:r>
        <w:rPr>
          <w:color w:val="231F20"/>
          <w:spacing w:val="-16"/>
        </w:rPr>
        <w:t> </w:t>
      </w:r>
      <w:r>
        <w:rPr>
          <w:color w:val="231F20"/>
        </w:rPr>
        <w:t>Mayorazgo de Cuevas le otorgue escritura del reconocimiento del principal de       3 000 pesos pertenecientes a una</w:t>
      </w:r>
      <w:r>
        <w:rPr>
          <w:color w:val="231F20"/>
          <w:spacing w:val="29"/>
        </w:rPr>
        <w:t> </w:t>
      </w:r>
      <w:r>
        <w:rPr>
          <w:color w:val="231F20"/>
        </w:rPr>
        <w:t>capellanía.</w:t>
      </w:r>
    </w:p>
    <w:p>
      <w:pPr>
        <w:pStyle w:val="BodyText"/>
        <w:spacing w:before="22"/>
        <w:ind w:left="1644" w:right="110"/>
      </w:pPr>
      <w:r>
        <w:rPr>
          <w:color w:val="231F20"/>
          <w:w w:val="105"/>
        </w:rPr>
        <w:t>Vol. 139, exp. 8, f. 55.</w:t>
      </w:r>
    </w:p>
    <w:p>
      <w:pPr>
        <w:pStyle w:val="BodyText"/>
        <w:spacing w:line="331" w:lineRule="auto"/>
        <w:ind w:left="1644" w:right="110" w:hanging="567"/>
        <w:jc w:val="both"/>
      </w:pPr>
      <w:r>
        <w:rPr>
          <w:color w:val="231F20"/>
        </w:rPr>
        <w:t>1437. 1808. Consulta sobre si los abastecedores de Toluca y demás pueblos deben satisfacer la pensión del real desagüe.</w:t>
      </w:r>
    </w:p>
    <w:p>
      <w:pPr>
        <w:pStyle w:val="BodyText"/>
        <w:spacing w:before="22"/>
        <w:ind w:left="1644" w:right="110"/>
      </w:pPr>
      <w:r>
        <w:rPr>
          <w:color w:val="231F20"/>
          <w:w w:val="105"/>
        </w:rPr>
        <w:t>Vol. 225, exp. 2, f. 30.</w:t>
      </w:r>
    </w:p>
    <w:p>
      <w:pPr>
        <w:spacing w:after="0"/>
        <w:sectPr>
          <w:type w:val="continuous"/>
          <w:pgSz w:w="7940" w:h="12480"/>
          <w:pgMar w:top="0" w:bottom="0" w:left="0" w:right="740"/>
        </w:sectPr>
      </w:pPr>
    </w:p>
    <w:p>
      <w:pPr>
        <w:spacing w:before="53"/>
        <w:ind w:left="2179" w:right="110" w:firstLine="0"/>
        <w:jc w:val="left"/>
        <w:rPr>
          <w:sz w:val="16"/>
        </w:rPr>
      </w:pPr>
      <w:r>
        <w:rPr>
          <w:color w:val="AD9600"/>
          <w:w w:val="115"/>
          <w:sz w:val="24"/>
        </w:rPr>
        <w:t>Í</w:t>
      </w:r>
      <w:r>
        <w:rPr>
          <w:color w:val="AD9600"/>
          <w:w w:val="115"/>
          <w:sz w:val="16"/>
        </w:rPr>
        <w:t>NDICE ONOMÁSTICO</w:t>
      </w:r>
    </w:p>
    <w:p>
      <w:pPr>
        <w:pStyle w:val="BodyText"/>
        <w:spacing w:before="0"/>
      </w:pPr>
    </w:p>
    <w:p>
      <w:pPr>
        <w:spacing w:after="0"/>
        <w:sectPr>
          <w:headerReference w:type="default" r:id="rId26"/>
          <w:pgSz w:w="7940" w:h="12480"/>
          <w:pgMar w:header="0" w:footer="0" w:top="1160" w:bottom="280" w:left="740" w:right="0"/>
        </w:sectPr>
      </w:pPr>
    </w:p>
    <w:p>
      <w:pPr>
        <w:pStyle w:val="BodyText"/>
        <w:spacing w:before="5"/>
        <w:rPr>
          <w:sz w:val="14"/>
        </w:rPr>
      </w:pPr>
    </w:p>
    <w:p>
      <w:pPr>
        <w:pStyle w:val="BodyText"/>
        <w:spacing w:line="331" w:lineRule="auto" w:before="0"/>
        <w:ind w:left="110" w:right="612"/>
      </w:pPr>
      <w:r>
        <w:rPr>
          <w:color w:val="231F20"/>
          <w:w w:val="105"/>
        </w:rPr>
        <w:t>Abad, Pedro Antonio, 752-805 Abonse, Pablo, 1109</w:t>
      </w:r>
    </w:p>
    <w:p>
      <w:pPr>
        <w:pStyle w:val="BodyText"/>
        <w:spacing w:line="331" w:lineRule="auto" w:before="22"/>
        <w:ind w:left="110" w:right="1404"/>
        <w:jc w:val="both"/>
      </w:pPr>
      <w:r>
        <w:rPr>
          <w:color w:val="231F20"/>
          <w:w w:val="105"/>
        </w:rPr>
        <w:t>Abra, Cesario, 1289 Acosta, Juan de, 560 Acosta,</w:t>
      </w:r>
      <w:r>
        <w:rPr>
          <w:color w:val="231F20"/>
          <w:spacing w:val="-20"/>
          <w:w w:val="105"/>
        </w:rPr>
        <w:t> </w:t>
      </w:r>
      <w:r>
        <w:rPr>
          <w:color w:val="231F20"/>
          <w:spacing w:val="-3"/>
          <w:w w:val="105"/>
        </w:rPr>
        <w:t>Pedro</w:t>
      </w:r>
      <w:r>
        <w:rPr>
          <w:color w:val="231F20"/>
          <w:spacing w:val="-20"/>
          <w:w w:val="105"/>
        </w:rPr>
        <w:t> </w:t>
      </w:r>
      <w:r>
        <w:rPr>
          <w:color w:val="231F20"/>
          <w:w w:val="105"/>
        </w:rPr>
        <w:t>de,</w:t>
      </w:r>
      <w:r>
        <w:rPr>
          <w:color w:val="231F20"/>
          <w:spacing w:val="-20"/>
          <w:w w:val="105"/>
        </w:rPr>
        <w:t> </w:t>
      </w:r>
      <w:r>
        <w:rPr>
          <w:color w:val="231F20"/>
          <w:w w:val="105"/>
        </w:rPr>
        <w:t>886</w:t>
      </w:r>
    </w:p>
    <w:p>
      <w:pPr>
        <w:pStyle w:val="BodyText"/>
        <w:spacing w:line="331" w:lineRule="auto" w:before="22"/>
        <w:ind w:left="110" w:right="-5"/>
      </w:pPr>
      <w:r>
        <w:rPr>
          <w:color w:val="231F20"/>
        </w:rPr>
        <w:t>Acosta y Benavides, Javier de, 1270 Aguado Chacón, José de, 162, 165,  440</w:t>
      </w:r>
    </w:p>
    <w:p>
      <w:pPr>
        <w:pStyle w:val="BodyText"/>
        <w:spacing w:line="331" w:lineRule="auto" w:before="22"/>
        <w:ind w:left="110" w:right="764"/>
      </w:pPr>
      <w:r>
        <w:rPr>
          <w:color w:val="231F20"/>
        </w:rPr>
        <w:t>Aguero, Bernabela, 364 Aguero, Francisca de, 1233 Aguilar, Jerónimo de, 1213 Aguilar, José Joaquín, 609 Aguilar, Juan de, 1201 Aguilar, Luis Antonio de, 458</w:t>
      </w:r>
    </w:p>
    <w:p>
      <w:pPr>
        <w:pStyle w:val="BodyText"/>
        <w:spacing w:line="331" w:lineRule="auto" w:before="22"/>
        <w:ind w:left="110" w:right="-5"/>
      </w:pPr>
      <w:r>
        <w:rPr>
          <w:color w:val="231F20"/>
        </w:rPr>
        <w:t>Aguilar y Seijas, Francisco de, 155 Aguilera, Juan de, 839</w:t>
      </w:r>
    </w:p>
    <w:p>
      <w:pPr>
        <w:pStyle w:val="BodyText"/>
        <w:spacing w:line="331" w:lineRule="auto" w:before="22"/>
        <w:ind w:left="110" w:right="847"/>
      </w:pPr>
      <w:r>
        <w:rPr>
          <w:color w:val="231F20"/>
        </w:rPr>
        <w:t>Aguirre, Antonio de, 952 Aguirre, Francisco, 1278 Aguirre, Juan de, 1226 Aguirre, Antonio, 947 Agurto, Juan Miguel de, 897 Alamilla, Bartolomé de, 664 Alanís, Ana de, 1234</w:t>
      </w:r>
    </w:p>
    <w:p>
      <w:pPr>
        <w:pStyle w:val="BodyText"/>
        <w:spacing w:line="331" w:lineRule="auto" w:before="22"/>
        <w:ind w:left="110" w:right="316"/>
      </w:pPr>
      <w:r>
        <w:rPr>
          <w:color w:val="231F20"/>
          <w:w w:val="105"/>
        </w:rPr>
        <w:t>Alanís, Bernabela de, 1234 Alarcón, Fernando Miguel de, 462 Alba, Casimiro, 814</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8"/>
        </w:rPr>
      </w:pPr>
    </w:p>
    <w:p>
      <w:pPr>
        <w:pStyle w:val="Heading1"/>
        <w:tabs>
          <w:tab w:pos="678" w:val="left" w:leader="none"/>
        </w:tabs>
        <w:ind w:left="110"/>
      </w:pPr>
      <w:r>
        <w:rPr>
          <w:rFonts w:ascii="Times New Roman"/>
          <w:color w:val="231F20"/>
          <w:spacing w:val="-21"/>
          <w:u w:val="single" w:color="AD9600"/>
        </w:rPr>
        <w:t> </w:t>
      </w:r>
      <w:r>
        <w:rPr>
          <w:color w:val="231F20"/>
          <w:u w:val="single" w:color="AD9600"/>
        </w:rPr>
        <w:t>249</w:t>
        <w:tab/>
      </w:r>
    </w:p>
    <w:p>
      <w:pPr>
        <w:spacing w:after="0"/>
        <w:sectPr>
          <w:type w:val="continuous"/>
          <w:pgSz w:w="7940" w:h="12480"/>
          <w:pgMar w:top="0" w:bottom="0" w:left="740" w:right="0"/>
          <w:cols w:num="2" w:equalWidth="0">
            <w:col w:w="3197" w:space="3321"/>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077" w:right="4059"/>
      </w:pPr>
      <w:r>
        <w:rPr>
          <w:color w:val="231F20"/>
          <w:w w:val="105"/>
        </w:rPr>
        <w:t>Alba,</w:t>
      </w:r>
      <w:r>
        <w:rPr>
          <w:color w:val="231F20"/>
          <w:spacing w:val="-23"/>
          <w:w w:val="105"/>
        </w:rPr>
        <w:t> </w:t>
      </w:r>
      <w:r>
        <w:rPr>
          <w:color w:val="231F20"/>
          <w:w w:val="105"/>
        </w:rPr>
        <w:t>Juan</w:t>
      </w:r>
      <w:r>
        <w:rPr>
          <w:color w:val="231F20"/>
          <w:spacing w:val="-23"/>
          <w:w w:val="105"/>
        </w:rPr>
        <w:t> </w:t>
      </w:r>
      <w:r>
        <w:rPr>
          <w:color w:val="231F20"/>
          <w:w w:val="105"/>
        </w:rPr>
        <w:t>Felipe</w:t>
      </w:r>
      <w:r>
        <w:rPr>
          <w:color w:val="231F20"/>
          <w:spacing w:val="-23"/>
          <w:w w:val="105"/>
        </w:rPr>
        <w:t> </w:t>
      </w:r>
      <w:r>
        <w:rPr>
          <w:color w:val="231F20"/>
          <w:w w:val="105"/>
        </w:rPr>
        <w:t>de,</w:t>
      </w:r>
      <w:r>
        <w:rPr>
          <w:color w:val="231F20"/>
          <w:spacing w:val="-23"/>
          <w:w w:val="105"/>
        </w:rPr>
        <w:t> </w:t>
      </w:r>
      <w:r>
        <w:rPr>
          <w:color w:val="231F20"/>
          <w:w w:val="105"/>
        </w:rPr>
        <w:t>1403 Alba,</w:t>
      </w:r>
      <w:r>
        <w:rPr>
          <w:color w:val="231F20"/>
          <w:spacing w:val="-17"/>
          <w:w w:val="105"/>
        </w:rPr>
        <w:t> </w:t>
      </w:r>
      <w:r>
        <w:rPr>
          <w:color w:val="231F20"/>
          <w:w w:val="105"/>
        </w:rPr>
        <w:t>Manuel</w:t>
      </w:r>
      <w:r>
        <w:rPr>
          <w:color w:val="231F20"/>
          <w:spacing w:val="-17"/>
          <w:w w:val="105"/>
        </w:rPr>
        <w:t> </w:t>
      </w:r>
      <w:r>
        <w:rPr>
          <w:color w:val="231F20"/>
          <w:w w:val="105"/>
        </w:rPr>
        <w:t>de,</w:t>
      </w:r>
      <w:r>
        <w:rPr>
          <w:color w:val="231F20"/>
          <w:spacing w:val="-17"/>
          <w:w w:val="105"/>
        </w:rPr>
        <w:t> </w:t>
      </w:r>
      <w:r>
        <w:rPr>
          <w:color w:val="231F20"/>
          <w:w w:val="105"/>
        </w:rPr>
        <w:t>82</w:t>
      </w:r>
    </w:p>
    <w:p>
      <w:pPr>
        <w:pStyle w:val="BodyText"/>
        <w:spacing w:before="22"/>
        <w:ind w:left="1077" w:right="110"/>
      </w:pPr>
      <w:r>
        <w:rPr>
          <w:color w:val="231F20"/>
        </w:rPr>
        <w:t>Alba, María de, 1212</w:t>
      </w:r>
    </w:p>
    <w:p>
      <w:pPr>
        <w:pStyle w:val="BodyText"/>
        <w:spacing w:line="331" w:lineRule="auto"/>
        <w:ind w:left="1077" w:right="3725"/>
      </w:pPr>
      <w:r>
        <w:rPr>
          <w:color w:val="231F20"/>
        </w:rPr>
        <w:t>Alba, Micaela Ignacia de, 1253 Albarrán, Ramón, 778</w:t>
      </w:r>
    </w:p>
    <w:p>
      <w:pPr>
        <w:spacing w:after="0" w:line="331" w:lineRule="auto"/>
        <w:sectPr>
          <w:headerReference w:type="even" r:id="rId27"/>
          <w:headerReference w:type="default" r:id="rId28"/>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250</w:t>
      </w:r>
    </w:p>
    <w:p>
      <w:pPr>
        <w:pStyle w:val="BodyText"/>
        <w:spacing w:before="22"/>
      </w:pPr>
      <w:r>
        <w:rPr/>
        <w:br w:type="column"/>
      </w:r>
      <w:r>
        <w:rPr>
          <w:color w:val="231F20"/>
        </w:rPr>
        <w:t>Albiña de Solís, Josefa, 1272</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rPr>
        <w:t>Albiso, Francisco de, 943</w:t>
      </w:r>
    </w:p>
    <w:p>
      <w:pPr>
        <w:pStyle w:val="BodyText"/>
        <w:ind w:left="1077" w:right="110"/>
      </w:pPr>
      <w:r>
        <w:rPr>
          <w:color w:val="231F20"/>
          <w:w w:val="105"/>
        </w:rPr>
        <w:t>Alcántara, Simón, 748</w:t>
      </w:r>
    </w:p>
    <w:p>
      <w:pPr>
        <w:pStyle w:val="BodyText"/>
        <w:ind w:left="1077" w:right="110"/>
      </w:pPr>
      <w:r>
        <w:rPr>
          <w:color w:val="231F20"/>
        </w:rPr>
        <w:t>Alderete, Vicente, 728</w:t>
      </w:r>
    </w:p>
    <w:p>
      <w:pPr>
        <w:pStyle w:val="BodyText"/>
        <w:spacing w:line="331" w:lineRule="auto"/>
        <w:ind w:left="1077" w:right="3725"/>
      </w:pPr>
      <w:r>
        <w:rPr>
          <w:color w:val="231F20"/>
        </w:rPr>
        <w:t>Aldo y Peña, Francisco, 437 Alejandra Josefa, 681</w:t>
      </w:r>
    </w:p>
    <w:p>
      <w:pPr>
        <w:pStyle w:val="BodyText"/>
        <w:spacing w:line="331" w:lineRule="auto" w:before="22"/>
        <w:ind w:left="1077" w:right="4303"/>
      </w:pPr>
      <w:r>
        <w:rPr>
          <w:color w:val="231F20"/>
        </w:rPr>
        <w:t>Algara, Francisco, 616 Almazán, Ana de, 1194 Almazán, Augusto, 724</w:t>
      </w:r>
    </w:p>
    <w:p>
      <w:pPr>
        <w:pStyle w:val="BodyText"/>
        <w:spacing w:line="331" w:lineRule="auto" w:before="22"/>
        <w:ind w:left="1077" w:right="2951"/>
      </w:pPr>
      <w:r>
        <w:rPr>
          <w:color w:val="231F20"/>
        </w:rPr>
        <w:t>Almonacid, Bernardo José de, 973 Alonso, Bernabé, 1215</w:t>
      </w:r>
    </w:p>
    <w:p>
      <w:pPr>
        <w:pStyle w:val="BodyText"/>
        <w:spacing w:line="331" w:lineRule="auto" w:before="22"/>
        <w:ind w:left="1077" w:right="3637"/>
      </w:pPr>
      <w:r>
        <w:rPr>
          <w:color w:val="231F20"/>
          <w:w w:val="105"/>
        </w:rPr>
        <w:t>Alonso, Salvador, 892 Altarnira, Marqués de, 1427 Altamirano, Juan, 144,420 Altamirano, María de, 1182 Altamírano</w:t>
      </w:r>
      <w:r>
        <w:rPr>
          <w:color w:val="231F20"/>
          <w:spacing w:val="-33"/>
          <w:w w:val="105"/>
        </w:rPr>
        <w:t> </w:t>
      </w:r>
      <w:r>
        <w:rPr>
          <w:color w:val="231F20"/>
          <w:w w:val="105"/>
        </w:rPr>
        <w:t>Villarín,</w:t>
      </w:r>
      <w:r>
        <w:rPr>
          <w:color w:val="231F20"/>
          <w:spacing w:val="-31"/>
          <w:w w:val="105"/>
        </w:rPr>
        <w:t> </w:t>
      </w:r>
      <w:r>
        <w:rPr>
          <w:color w:val="231F20"/>
          <w:w w:val="105"/>
        </w:rPr>
        <w:t>María,</w:t>
      </w:r>
      <w:r>
        <w:rPr>
          <w:color w:val="231F20"/>
          <w:spacing w:val="-31"/>
          <w:w w:val="105"/>
        </w:rPr>
        <w:t> </w:t>
      </w:r>
      <w:r>
        <w:rPr>
          <w:color w:val="231F20"/>
          <w:w w:val="105"/>
        </w:rPr>
        <w:t>462</w:t>
      </w:r>
    </w:p>
    <w:p>
      <w:pPr>
        <w:pStyle w:val="BodyText"/>
        <w:spacing w:line="331" w:lineRule="auto" w:before="22"/>
        <w:ind w:left="1077" w:right="3586"/>
        <w:jc w:val="both"/>
      </w:pPr>
      <w:r>
        <w:rPr>
          <w:color w:val="231F20"/>
        </w:rPr>
        <w:t>Alvarado, Diego de, 1187, 1196 Alvarado, Diego Manuel de, 909 Alvarado, Luis de, 1233</w:t>
      </w:r>
    </w:p>
    <w:p>
      <w:pPr>
        <w:pStyle w:val="BodyText"/>
        <w:spacing w:before="22"/>
        <w:ind w:left="1077" w:right="110"/>
      </w:pPr>
      <w:r>
        <w:rPr>
          <w:color w:val="231F20"/>
        </w:rPr>
        <w:t>Álvarez, Francisco, 1405</w:t>
      </w:r>
    </w:p>
    <w:p>
      <w:pPr>
        <w:pStyle w:val="BodyText"/>
        <w:spacing w:line="331" w:lineRule="auto"/>
        <w:ind w:left="1077" w:right="2951"/>
      </w:pPr>
      <w:r>
        <w:rPr>
          <w:color w:val="231F20"/>
          <w:w w:val="105"/>
        </w:rPr>
        <w:t>Álvarez,</w:t>
      </w:r>
      <w:r>
        <w:rPr>
          <w:color w:val="231F20"/>
          <w:spacing w:val="-23"/>
          <w:w w:val="105"/>
        </w:rPr>
        <w:t> </w:t>
      </w:r>
      <w:r>
        <w:rPr>
          <w:color w:val="231F20"/>
          <w:w w:val="105"/>
        </w:rPr>
        <w:t>Juan</w:t>
      </w:r>
      <w:r>
        <w:rPr>
          <w:color w:val="231F20"/>
          <w:spacing w:val="-23"/>
          <w:w w:val="105"/>
        </w:rPr>
        <w:t> </w:t>
      </w:r>
      <w:r>
        <w:rPr>
          <w:color w:val="231F20"/>
          <w:w w:val="105"/>
        </w:rPr>
        <w:t>Manuel,</w:t>
      </w:r>
      <w:r>
        <w:rPr>
          <w:color w:val="231F20"/>
          <w:spacing w:val="-23"/>
          <w:w w:val="105"/>
        </w:rPr>
        <w:t> </w:t>
      </w:r>
      <w:r>
        <w:rPr>
          <w:color w:val="231F20"/>
          <w:w w:val="105"/>
        </w:rPr>
        <w:t>651,656,</w:t>
      </w:r>
      <w:r>
        <w:rPr>
          <w:color w:val="231F20"/>
          <w:spacing w:val="-23"/>
          <w:w w:val="105"/>
        </w:rPr>
        <w:t> </w:t>
      </w:r>
      <w:r>
        <w:rPr>
          <w:color w:val="231F20"/>
          <w:w w:val="105"/>
        </w:rPr>
        <w:t>659,661 Álvarez</w:t>
      </w:r>
      <w:r>
        <w:rPr>
          <w:color w:val="231F20"/>
          <w:spacing w:val="-34"/>
          <w:w w:val="105"/>
        </w:rPr>
        <w:t> </w:t>
      </w:r>
      <w:r>
        <w:rPr>
          <w:color w:val="231F20"/>
          <w:w w:val="105"/>
        </w:rPr>
        <w:t>del</w:t>
      </w:r>
      <w:r>
        <w:rPr>
          <w:color w:val="231F20"/>
          <w:spacing w:val="-34"/>
          <w:w w:val="105"/>
        </w:rPr>
        <w:t> </w:t>
      </w:r>
      <w:r>
        <w:rPr>
          <w:color w:val="231F20"/>
          <w:w w:val="105"/>
        </w:rPr>
        <w:t>Rezo,</w:t>
      </w:r>
      <w:r>
        <w:rPr>
          <w:color w:val="231F20"/>
          <w:spacing w:val="-34"/>
          <w:w w:val="105"/>
        </w:rPr>
        <w:t> </w:t>
      </w:r>
      <w:r>
        <w:rPr>
          <w:color w:val="231F20"/>
          <w:w w:val="105"/>
        </w:rPr>
        <w:t>Manuel,</w:t>
      </w:r>
      <w:r>
        <w:rPr>
          <w:color w:val="231F20"/>
          <w:spacing w:val="-34"/>
          <w:w w:val="105"/>
        </w:rPr>
        <w:t> </w:t>
      </w:r>
      <w:r>
        <w:rPr>
          <w:color w:val="231F20"/>
          <w:w w:val="105"/>
        </w:rPr>
        <w:t>201</w:t>
      </w:r>
    </w:p>
    <w:p>
      <w:pPr>
        <w:spacing w:after="0" w:line="331" w:lineRule="auto"/>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110" w:right="824"/>
      </w:pPr>
      <w:r>
        <w:rPr>
          <w:color w:val="231F20"/>
        </w:rPr>
        <w:t>Alles, Pedro Alonso de, 16 Amarillas, Marqués de las, 97 Amaya, Antonia, 1157,  1158</w:t>
      </w:r>
    </w:p>
    <w:p>
      <w:pPr>
        <w:pStyle w:val="BodyText"/>
        <w:spacing w:before="22"/>
        <w:ind w:left="110" w:right="824"/>
      </w:pPr>
      <w:r>
        <w:rPr>
          <w:color w:val="231F20"/>
        </w:rPr>
        <w:t>Ana María, 1174</w:t>
      </w:r>
    </w:p>
    <w:p>
      <w:pPr>
        <w:pStyle w:val="BodyText"/>
        <w:spacing w:line="331" w:lineRule="auto"/>
        <w:ind w:left="110" w:right="824"/>
      </w:pPr>
      <w:r>
        <w:rPr>
          <w:color w:val="231F20"/>
          <w:w w:val="105"/>
        </w:rPr>
        <w:t>Anaya, Rafael, 107-108 Andonagui, Francisco de, 413 Andrade, Cristóbal de, 1234 Andrés Martín, 880</w:t>
      </w:r>
    </w:p>
    <w:p>
      <w:pPr>
        <w:pStyle w:val="BodyText"/>
        <w:spacing w:before="22"/>
        <w:ind w:left="110" w:right="824"/>
      </w:pPr>
      <w:r>
        <w:rPr>
          <w:color w:val="231F20"/>
        </w:rPr>
        <w:t>Ángel, 1049</w:t>
      </w:r>
    </w:p>
    <w:p>
      <w:pPr>
        <w:pStyle w:val="BodyText"/>
        <w:ind w:left="110" w:right="824"/>
      </w:pPr>
      <w:r>
        <w:rPr>
          <w:color w:val="231F20"/>
          <w:w w:val="105"/>
        </w:rPr>
        <w:t>Ángel Jerónimo, 567</w:t>
      </w:r>
    </w:p>
    <w:p>
      <w:pPr>
        <w:pStyle w:val="BodyText"/>
        <w:ind w:left="110" w:right="824"/>
      </w:pPr>
      <w:r>
        <w:rPr>
          <w:color w:val="231F20"/>
        </w:rPr>
        <w:t>Ángela Francisca, 1255</w:t>
      </w:r>
    </w:p>
    <w:p>
      <w:pPr>
        <w:pStyle w:val="BodyText"/>
        <w:spacing w:line="331" w:lineRule="auto"/>
        <w:ind w:left="110" w:right="1011"/>
      </w:pPr>
      <w:r>
        <w:rPr>
          <w:color w:val="231F20"/>
          <w:w w:val="105"/>
        </w:rPr>
        <w:t>Anguiano, José, 1218 Angulo, Francisco de, 1189 Angulo, Juana de, 1224 Angulo, Pedro de, 941</w:t>
      </w:r>
    </w:p>
    <w:p>
      <w:pPr>
        <w:pStyle w:val="BodyText"/>
        <w:spacing w:before="22"/>
        <w:ind w:left="110" w:right="-16"/>
      </w:pPr>
      <w:r>
        <w:rPr>
          <w:color w:val="231F20"/>
          <w:w w:val="105"/>
        </w:rPr>
        <w:t>Angulo</w:t>
      </w:r>
      <w:r>
        <w:rPr>
          <w:color w:val="231F20"/>
          <w:spacing w:val="-16"/>
          <w:w w:val="105"/>
        </w:rPr>
        <w:t> </w:t>
      </w:r>
      <w:r>
        <w:rPr>
          <w:color w:val="231F20"/>
          <w:w w:val="105"/>
        </w:rPr>
        <w:t>Gardamino,</w:t>
      </w:r>
      <w:r>
        <w:rPr>
          <w:color w:val="231F20"/>
          <w:spacing w:val="-16"/>
          <w:w w:val="105"/>
        </w:rPr>
        <w:t> </w:t>
      </w:r>
      <w:r>
        <w:rPr>
          <w:color w:val="231F20"/>
          <w:w w:val="105"/>
        </w:rPr>
        <w:t>Lorenzo,</w:t>
      </w:r>
      <w:r>
        <w:rPr>
          <w:color w:val="231F20"/>
          <w:spacing w:val="-16"/>
          <w:w w:val="105"/>
        </w:rPr>
        <w:t> </w:t>
      </w:r>
      <w:r>
        <w:rPr>
          <w:color w:val="231F20"/>
          <w:w w:val="105"/>
        </w:rPr>
        <w:t>1117,</w:t>
      </w:r>
      <w:r>
        <w:rPr>
          <w:color w:val="231F20"/>
          <w:spacing w:val="-16"/>
          <w:w w:val="105"/>
        </w:rPr>
        <w:t> </w:t>
      </w:r>
      <w:r>
        <w:rPr>
          <w:color w:val="231F20"/>
          <w:w w:val="105"/>
        </w:rPr>
        <w:t>1341</w:t>
      </w:r>
    </w:p>
    <w:p>
      <w:pPr>
        <w:pStyle w:val="BodyText"/>
        <w:ind w:left="110" w:right="824"/>
      </w:pPr>
      <w:r>
        <w:rPr>
          <w:color w:val="231F20"/>
          <w:w w:val="105"/>
        </w:rPr>
        <w:t>Antelo, Francisco, 1098</w:t>
      </w:r>
    </w:p>
    <w:p>
      <w:pPr>
        <w:pStyle w:val="BodyText"/>
        <w:ind w:left="110" w:right="824"/>
      </w:pPr>
      <w:r>
        <w:rPr>
          <w:color w:val="231F20"/>
          <w:w w:val="105"/>
        </w:rPr>
        <w:t>Antolín, Manuel, 748</w:t>
      </w:r>
    </w:p>
    <w:p>
      <w:pPr>
        <w:pStyle w:val="BodyText"/>
        <w:ind w:left="110" w:right="824"/>
      </w:pPr>
      <w:r>
        <w:rPr>
          <w:color w:val="231F20"/>
          <w:w w:val="105"/>
        </w:rPr>
        <w:t>Antonio Domingo, 792</w:t>
      </w:r>
    </w:p>
    <w:p>
      <w:pPr>
        <w:pStyle w:val="BodyText"/>
        <w:ind w:left="110" w:right="824"/>
      </w:pPr>
      <w:r>
        <w:rPr>
          <w:color w:val="231F20"/>
          <w:w w:val="105"/>
        </w:rPr>
        <w:t>Antonio Marcelino, 1283</w:t>
      </w:r>
    </w:p>
    <w:p>
      <w:pPr>
        <w:pStyle w:val="BodyText"/>
        <w:ind w:left="110" w:right="824"/>
      </w:pPr>
      <w:r>
        <w:rPr>
          <w:color w:val="231F20"/>
          <w:w w:val="105"/>
        </w:rPr>
        <w:t>Antonio Pascual, 369</w:t>
      </w:r>
    </w:p>
    <w:p>
      <w:pPr>
        <w:pStyle w:val="BodyText"/>
        <w:spacing w:line="331" w:lineRule="auto"/>
        <w:ind w:left="110" w:right="1011"/>
      </w:pPr>
      <w:r>
        <w:rPr>
          <w:color w:val="231F20"/>
        </w:rPr>
        <w:t>Antonio Salvador, 1027 Antonio de Elías, 573 Anzuero, Miguel de, 1280 Apodaca, 1137</w:t>
      </w:r>
    </w:p>
    <w:p>
      <w:pPr>
        <w:pStyle w:val="BodyText"/>
        <w:spacing w:line="331" w:lineRule="auto" w:before="22"/>
        <w:ind w:left="110" w:right="824"/>
      </w:pPr>
      <w:r>
        <w:rPr>
          <w:color w:val="231F20"/>
          <w:w w:val="105"/>
        </w:rPr>
        <w:t>Aquino, Cristóbal de, 1176 Aquino, Vicente de, 1321</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251</w:t>
        <w:tab/>
      </w:r>
    </w:p>
    <w:p>
      <w:pPr>
        <w:spacing w:after="0"/>
        <w:sectPr>
          <w:type w:val="continuous"/>
          <w:pgSz w:w="7940" w:h="12480"/>
          <w:pgMar w:top="0" w:bottom="0" w:left="740" w:right="0"/>
          <w:cols w:num="2" w:equalWidth="0">
            <w:col w:w="3343" w:space="3176"/>
            <w:col w:w="681"/>
          </w:cols>
        </w:sectPr>
      </w:pPr>
    </w:p>
    <w:p>
      <w:pPr>
        <w:pStyle w:val="BodyText"/>
        <w:spacing w:before="0"/>
        <w:rPr>
          <w:rFonts w:ascii="Palatino Linotype"/>
        </w:rPr>
      </w:pPr>
    </w:p>
    <w:p>
      <w:pPr>
        <w:pStyle w:val="BodyText"/>
        <w:spacing w:before="12"/>
        <w:rPr>
          <w:rFonts w:ascii="Palatino Linotype"/>
          <w:sz w:val="22"/>
        </w:rPr>
      </w:pPr>
    </w:p>
    <w:p>
      <w:pPr>
        <w:pStyle w:val="BodyText"/>
        <w:spacing w:before="30"/>
        <w:ind w:left="1077" w:right="110"/>
      </w:pPr>
      <w:r>
        <w:rPr>
          <w:color w:val="231F20"/>
        </w:rPr>
        <w:t>Arámburo, José, 687</w:t>
      </w:r>
    </w:p>
    <w:p>
      <w:pPr>
        <w:pStyle w:val="BodyText"/>
        <w:ind w:left="1077" w:right="110"/>
      </w:pPr>
      <w:r>
        <w:rPr>
          <w:color w:val="231F20"/>
          <w:w w:val="105"/>
        </w:rPr>
        <w:t>Arámburo, Tomás, 687</w:t>
      </w:r>
    </w:p>
    <w:p>
      <w:pPr>
        <w:pStyle w:val="BodyText"/>
        <w:spacing w:line="331" w:lineRule="auto"/>
        <w:ind w:left="1077" w:right="3725"/>
      </w:pPr>
      <w:r>
        <w:rPr>
          <w:color w:val="231F20"/>
        </w:rPr>
        <w:t>Aranda, Francisco, 299, 810 Aranda, José Manuel de, 1261 Araujo, Juan de Dios, 298</w:t>
      </w:r>
    </w:p>
    <w:p>
      <w:pPr>
        <w:spacing w:after="0" w:line="331" w:lineRule="auto"/>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252</w:t>
      </w:r>
    </w:p>
    <w:p>
      <w:pPr>
        <w:pStyle w:val="BodyText"/>
        <w:spacing w:before="22"/>
      </w:pPr>
      <w:r>
        <w:rPr/>
        <w:br w:type="column"/>
      </w:r>
      <w:r>
        <w:rPr>
          <w:color w:val="231F20"/>
          <w:w w:val="105"/>
        </w:rPr>
        <w:t>Araujo, Mariano, 1069</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rPr>
        <w:t>Arcayos, María Josefa de, 587, 589, 592</w:t>
      </w:r>
    </w:p>
    <w:p>
      <w:pPr>
        <w:pStyle w:val="BodyText"/>
        <w:ind w:left="1077" w:right="110"/>
      </w:pPr>
      <w:r>
        <w:rPr>
          <w:color w:val="231F20"/>
        </w:rPr>
        <w:t>Arcayos, Victoriano, 600</w:t>
      </w:r>
    </w:p>
    <w:p>
      <w:pPr>
        <w:pStyle w:val="BodyText"/>
        <w:spacing w:line="331" w:lineRule="auto"/>
        <w:ind w:left="1077" w:right="3208"/>
      </w:pPr>
      <w:r>
        <w:rPr>
          <w:color w:val="231F20"/>
          <w:w w:val="105"/>
        </w:rPr>
        <w:t>Arcipreste,</w:t>
      </w:r>
      <w:r>
        <w:rPr>
          <w:color w:val="231F20"/>
          <w:spacing w:val="-18"/>
          <w:w w:val="105"/>
        </w:rPr>
        <w:t> </w:t>
      </w:r>
      <w:r>
        <w:rPr>
          <w:color w:val="231F20"/>
          <w:w w:val="105"/>
        </w:rPr>
        <w:t>Juan</w:t>
      </w:r>
      <w:r>
        <w:rPr>
          <w:color w:val="231F20"/>
          <w:spacing w:val="-18"/>
          <w:w w:val="105"/>
        </w:rPr>
        <w:t> </w:t>
      </w:r>
      <w:r>
        <w:rPr>
          <w:color w:val="231F20"/>
          <w:w w:val="105"/>
        </w:rPr>
        <w:t>Manuel</w:t>
      </w:r>
      <w:r>
        <w:rPr>
          <w:color w:val="231F20"/>
          <w:spacing w:val="-18"/>
          <w:w w:val="105"/>
        </w:rPr>
        <w:t> </w:t>
      </w:r>
      <w:r>
        <w:rPr>
          <w:color w:val="231F20"/>
          <w:w w:val="105"/>
        </w:rPr>
        <w:t>de,</w:t>
      </w:r>
      <w:r>
        <w:rPr>
          <w:color w:val="231F20"/>
          <w:spacing w:val="-18"/>
          <w:w w:val="105"/>
        </w:rPr>
        <w:t> </w:t>
      </w:r>
      <w:r>
        <w:rPr>
          <w:color w:val="231F20"/>
          <w:w w:val="105"/>
        </w:rPr>
        <w:t>358,</w:t>
      </w:r>
      <w:r>
        <w:rPr>
          <w:color w:val="231F20"/>
          <w:spacing w:val="-18"/>
          <w:w w:val="105"/>
        </w:rPr>
        <w:t> </w:t>
      </w:r>
      <w:r>
        <w:rPr>
          <w:color w:val="231F20"/>
          <w:w w:val="105"/>
        </w:rPr>
        <w:t>362 Arcos Romero, Martín, 44 Archundia, Catalina de, 1241 Archundia, José Antonio, 1127 Arecherdi,</w:t>
      </w:r>
      <w:r>
        <w:rPr>
          <w:color w:val="231F20"/>
          <w:spacing w:val="-21"/>
          <w:w w:val="105"/>
        </w:rPr>
        <w:t> </w:t>
      </w:r>
      <w:r>
        <w:rPr>
          <w:color w:val="231F20"/>
          <w:w w:val="105"/>
        </w:rPr>
        <w:t>Manuel</w:t>
      </w:r>
      <w:r>
        <w:rPr>
          <w:color w:val="231F20"/>
          <w:spacing w:val="-21"/>
          <w:w w:val="105"/>
        </w:rPr>
        <w:t> </w:t>
      </w:r>
      <w:r>
        <w:rPr>
          <w:color w:val="231F20"/>
          <w:w w:val="105"/>
        </w:rPr>
        <w:t>de,</w:t>
      </w:r>
      <w:r>
        <w:rPr>
          <w:color w:val="231F20"/>
          <w:spacing w:val="-21"/>
          <w:w w:val="105"/>
        </w:rPr>
        <w:t> </w:t>
      </w:r>
      <w:r>
        <w:rPr>
          <w:color w:val="231F20"/>
          <w:w w:val="105"/>
        </w:rPr>
        <w:t>1245</w:t>
      </w:r>
    </w:p>
    <w:p>
      <w:pPr>
        <w:pStyle w:val="BodyText"/>
        <w:spacing w:line="331" w:lineRule="auto" w:before="22"/>
        <w:ind w:left="1077" w:right="4245"/>
      </w:pPr>
      <w:r>
        <w:rPr>
          <w:color w:val="231F20"/>
          <w:w w:val="105"/>
        </w:rPr>
        <w:t>Aresti, Agustín de, 995</w:t>
      </w:r>
      <w:r>
        <w:rPr>
          <w:color w:val="231F20"/>
          <w:w w:val="106"/>
        </w:rPr>
        <w:t> </w:t>
      </w:r>
      <w:r>
        <w:rPr>
          <w:color w:val="231F20"/>
          <w:w w:val="105"/>
        </w:rPr>
        <w:t>Arévalo, Antonio, 866</w:t>
      </w:r>
    </w:p>
    <w:p>
      <w:pPr>
        <w:pStyle w:val="BodyText"/>
        <w:spacing w:before="22"/>
        <w:ind w:left="1077" w:right="110"/>
      </w:pPr>
      <w:r>
        <w:rPr>
          <w:color w:val="231F20"/>
        </w:rPr>
        <w:t>Arias, Bárbara, 787</w:t>
      </w:r>
    </w:p>
    <w:p>
      <w:pPr>
        <w:pStyle w:val="BodyText"/>
        <w:spacing w:line="331" w:lineRule="auto"/>
        <w:ind w:left="1077" w:right="3296"/>
      </w:pPr>
      <w:r>
        <w:rPr>
          <w:color w:val="231F20"/>
        </w:rPr>
        <w:t>Arias, José Nepomuceno, 51, 59 Arias Caballero, Andrés, 1301 Ariscorreta, Francisco, 270</w:t>
      </w:r>
    </w:p>
    <w:p>
      <w:pPr>
        <w:pStyle w:val="BodyText"/>
        <w:spacing w:line="331" w:lineRule="auto" w:before="22"/>
        <w:ind w:left="1077" w:right="3637"/>
      </w:pPr>
      <w:r>
        <w:rPr>
          <w:color w:val="231F20"/>
        </w:rPr>
        <w:t>Arizmendi, Felipe de, 495, 670 Armenta Prudencio de, 419 Arnaiz, José, 607</w:t>
      </w:r>
    </w:p>
    <w:p>
      <w:pPr>
        <w:pStyle w:val="BodyText"/>
        <w:spacing w:line="331" w:lineRule="auto" w:before="22"/>
        <w:ind w:left="1077" w:right="3725"/>
      </w:pPr>
      <w:r>
        <w:rPr>
          <w:color w:val="231F20"/>
        </w:rPr>
        <w:t>Arozqueta, Agustín de, 60 Arteaga, Bernardo de, 1228</w:t>
      </w:r>
    </w:p>
    <w:p>
      <w:pPr>
        <w:pStyle w:val="BodyText"/>
        <w:spacing w:line="331" w:lineRule="auto" w:before="22"/>
        <w:ind w:left="1077" w:right="3296"/>
      </w:pPr>
      <w:r>
        <w:rPr>
          <w:color w:val="231F20"/>
          <w:w w:val="105"/>
        </w:rPr>
        <w:t>Arteaga</w:t>
      </w:r>
      <w:r>
        <w:rPr>
          <w:color w:val="231F20"/>
          <w:spacing w:val="-17"/>
          <w:w w:val="105"/>
        </w:rPr>
        <w:t> </w:t>
      </w:r>
      <w:r>
        <w:rPr>
          <w:color w:val="231F20"/>
          <w:w w:val="105"/>
        </w:rPr>
        <w:t>y</w:t>
      </w:r>
      <w:r>
        <w:rPr>
          <w:color w:val="231F20"/>
          <w:spacing w:val="-17"/>
          <w:w w:val="105"/>
        </w:rPr>
        <w:t> </w:t>
      </w:r>
      <w:r>
        <w:rPr>
          <w:color w:val="231F20"/>
          <w:w w:val="105"/>
        </w:rPr>
        <w:t>Medrano,</w:t>
      </w:r>
      <w:r>
        <w:rPr>
          <w:color w:val="231F20"/>
          <w:spacing w:val="-17"/>
          <w:w w:val="105"/>
        </w:rPr>
        <w:t> </w:t>
      </w:r>
      <w:r>
        <w:rPr>
          <w:color w:val="231F20"/>
          <w:w w:val="105"/>
        </w:rPr>
        <w:t>Manuel</w:t>
      </w:r>
      <w:r>
        <w:rPr>
          <w:color w:val="231F20"/>
          <w:spacing w:val="-17"/>
          <w:w w:val="105"/>
        </w:rPr>
        <w:t> </w:t>
      </w:r>
      <w:r>
        <w:rPr>
          <w:color w:val="231F20"/>
          <w:w w:val="105"/>
        </w:rPr>
        <w:t>de,</w:t>
      </w:r>
      <w:r>
        <w:rPr>
          <w:color w:val="231F20"/>
          <w:spacing w:val="-17"/>
          <w:w w:val="105"/>
        </w:rPr>
        <w:t> </w:t>
      </w:r>
      <w:r>
        <w:rPr>
          <w:color w:val="231F20"/>
          <w:w w:val="105"/>
        </w:rPr>
        <w:t>459 Arvide,</w:t>
      </w:r>
      <w:r>
        <w:rPr>
          <w:color w:val="231F20"/>
          <w:spacing w:val="-18"/>
          <w:w w:val="105"/>
        </w:rPr>
        <w:t> </w:t>
      </w:r>
      <w:r>
        <w:rPr>
          <w:color w:val="231F20"/>
          <w:spacing w:val="-3"/>
          <w:w w:val="105"/>
        </w:rPr>
        <w:t>Pedro</w:t>
      </w:r>
      <w:r>
        <w:rPr>
          <w:color w:val="231F20"/>
          <w:spacing w:val="-18"/>
          <w:w w:val="105"/>
        </w:rPr>
        <w:t> </w:t>
      </w:r>
      <w:r>
        <w:rPr>
          <w:color w:val="231F20"/>
          <w:w w:val="105"/>
        </w:rPr>
        <w:t>de,</w:t>
      </w:r>
      <w:r>
        <w:rPr>
          <w:color w:val="231F20"/>
          <w:spacing w:val="-18"/>
          <w:w w:val="105"/>
        </w:rPr>
        <w:t> </w:t>
      </w:r>
      <w:r>
        <w:rPr>
          <w:color w:val="231F20"/>
          <w:w w:val="105"/>
        </w:rPr>
        <w:t>981</w:t>
      </w:r>
    </w:p>
    <w:p>
      <w:pPr>
        <w:pStyle w:val="BodyText"/>
        <w:spacing w:before="22"/>
        <w:ind w:left="1077" w:right="110"/>
      </w:pPr>
      <w:r>
        <w:rPr>
          <w:color w:val="231F20"/>
        </w:rPr>
        <w:t>Arvizu, María de, 1230</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110" w:right="184"/>
      </w:pPr>
      <w:r>
        <w:rPr>
          <w:color w:val="231F20"/>
          <w:w w:val="105"/>
        </w:rPr>
        <w:t>Arvizu,</w:t>
      </w:r>
      <w:r>
        <w:rPr>
          <w:color w:val="231F20"/>
          <w:spacing w:val="-23"/>
          <w:w w:val="105"/>
        </w:rPr>
        <w:t> </w:t>
      </w:r>
      <w:r>
        <w:rPr>
          <w:color w:val="231F20"/>
          <w:w w:val="105"/>
        </w:rPr>
        <w:t>Petronila</w:t>
      </w:r>
      <w:r>
        <w:rPr>
          <w:color w:val="231F20"/>
          <w:spacing w:val="-23"/>
          <w:w w:val="105"/>
        </w:rPr>
        <w:t> </w:t>
      </w:r>
      <w:r>
        <w:rPr>
          <w:color w:val="231F20"/>
          <w:w w:val="105"/>
        </w:rPr>
        <w:t>Antonia</w:t>
      </w:r>
      <w:r>
        <w:rPr>
          <w:color w:val="231F20"/>
          <w:spacing w:val="-23"/>
          <w:w w:val="105"/>
        </w:rPr>
        <w:t> </w:t>
      </w:r>
      <w:r>
        <w:rPr>
          <w:color w:val="231F20"/>
          <w:w w:val="105"/>
        </w:rPr>
        <w:t>de,</w:t>
      </w:r>
      <w:r>
        <w:rPr>
          <w:color w:val="231F20"/>
          <w:spacing w:val="-23"/>
          <w:w w:val="105"/>
        </w:rPr>
        <w:t> </w:t>
      </w:r>
      <w:r>
        <w:rPr>
          <w:color w:val="231F20"/>
          <w:w w:val="105"/>
        </w:rPr>
        <w:t>1230 Arratia,</w:t>
      </w:r>
      <w:r>
        <w:rPr>
          <w:color w:val="231F20"/>
          <w:spacing w:val="-16"/>
          <w:w w:val="105"/>
        </w:rPr>
        <w:t> </w:t>
      </w:r>
      <w:r>
        <w:rPr>
          <w:color w:val="231F20"/>
          <w:w w:val="105"/>
        </w:rPr>
        <w:t>Antonio</w:t>
      </w:r>
      <w:r>
        <w:rPr>
          <w:color w:val="231F20"/>
          <w:spacing w:val="-16"/>
          <w:w w:val="105"/>
        </w:rPr>
        <w:t> </w:t>
      </w:r>
      <w:r>
        <w:rPr>
          <w:color w:val="231F20"/>
          <w:w w:val="105"/>
        </w:rPr>
        <w:t>de,</w:t>
      </w:r>
      <w:r>
        <w:rPr>
          <w:color w:val="231F20"/>
          <w:spacing w:val="-16"/>
          <w:w w:val="105"/>
        </w:rPr>
        <w:t> </w:t>
      </w:r>
      <w:r>
        <w:rPr>
          <w:color w:val="231F20"/>
          <w:w w:val="105"/>
        </w:rPr>
        <w:t>460</w:t>
      </w:r>
    </w:p>
    <w:p>
      <w:pPr>
        <w:pStyle w:val="BodyText"/>
        <w:spacing w:before="22"/>
        <w:ind w:left="110" w:right="184"/>
      </w:pPr>
      <w:r>
        <w:rPr>
          <w:color w:val="231F20"/>
        </w:rPr>
        <w:t>Arriaga, Diego de, 1229</w:t>
      </w:r>
    </w:p>
    <w:p>
      <w:pPr>
        <w:pStyle w:val="BodyText"/>
        <w:ind w:left="110" w:right="-14"/>
      </w:pPr>
      <w:r>
        <w:rPr>
          <w:color w:val="231F20"/>
          <w:w w:val="105"/>
        </w:rPr>
        <w:t>Arriaga,</w:t>
      </w:r>
      <w:r>
        <w:rPr>
          <w:color w:val="231F20"/>
          <w:spacing w:val="-17"/>
          <w:w w:val="105"/>
        </w:rPr>
        <w:t> </w:t>
      </w:r>
      <w:r>
        <w:rPr>
          <w:color w:val="231F20"/>
          <w:w w:val="105"/>
        </w:rPr>
        <w:t>Julián</w:t>
      </w:r>
      <w:r>
        <w:rPr>
          <w:color w:val="231F20"/>
          <w:spacing w:val="-17"/>
          <w:w w:val="105"/>
        </w:rPr>
        <w:t> </w:t>
      </w:r>
      <w:r>
        <w:rPr>
          <w:color w:val="231F20"/>
          <w:w w:val="105"/>
        </w:rPr>
        <w:t>de,</w:t>
      </w:r>
      <w:r>
        <w:rPr>
          <w:color w:val="231F20"/>
          <w:spacing w:val="-17"/>
          <w:w w:val="105"/>
        </w:rPr>
        <w:t> </w:t>
      </w:r>
      <w:r>
        <w:rPr>
          <w:color w:val="231F20"/>
          <w:w w:val="105"/>
        </w:rPr>
        <w:t>632-635,</w:t>
      </w:r>
      <w:r>
        <w:rPr>
          <w:color w:val="231F20"/>
          <w:spacing w:val="-17"/>
          <w:w w:val="105"/>
        </w:rPr>
        <w:t> </w:t>
      </w:r>
      <w:r>
        <w:rPr>
          <w:color w:val="231F20"/>
          <w:w w:val="105"/>
        </w:rPr>
        <w:t>637,</w:t>
      </w:r>
      <w:r>
        <w:rPr>
          <w:color w:val="231F20"/>
          <w:spacing w:val="-17"/>
          <w:w w:val="105"/>
        </w:rPr>
        <w:t> </w:t>
      </w:r>
      <w:r>
        <w:rPr>
          <w:color w:val="231F20"/>
          <w:w w:val="105"/>
        </w:rPr>
        <w:t>639</w:t>
      </w:r>
    </w:p>
    <w:p>
      <w:pPr>
        <w:pStyle w:val="BodyText"/>
        <w:spacing w:line="331" w:lineRule="auto"/>
        <w:ind w:left="110" w:right="280"/>
      </w:pPr>
      <w:r>
        <w:rPr>
          <w:color w:val="231F20"/>
        </w:rPr>
        <w:t>Arroyo,</w:t>
      </w:r>
      <w:r>
        <w:rPr>
          <w:color w:val="231F20"/>
          <w:spacing w:val="-32"/>
        </w:rPr>
        <w:t> </w:t>
      </w:r>
      <w:r>
        <w:rPr>
          <w:color w:val="231F20"/>
        </w:rPr>
        <w:t>José</w:t>
      </w:r>
      <w:r>
        <w:rPr>
          <w:color w:val="231F20"/>
          <w:spacing w:val="-32"/>
        </w:rPr>
        <w:t> </w:t>
      </w:r>
      <w:r>
        <w:rPr>
          <w:color w:val="231F20"/>
        </w:rPr>
        <w:t>Ignacio,</w:t>
      </w:r>
      <w:r>
        <w:rPr>
          <w:color w:val="231F20"/>
          <w:spacing w:val="-32"/>
        </w:rPr>
        <w:t> </w:t>
      </w:r>
      <w:r>
        <w:rPr>
          <w:color w:val="231F20"/>
        </w:rPr>
        <w:t>1284,</w:t>
      </w:r>
      <w:r>
        <w:rPr>
          <w:color w:val="231F20"/>
          <w:spacing w:val="-32"/>
        </w:rPr>
        <w:t> </w:t>
      </w:r>
      <w:r>
        <w:rPr>
          <w:color w:val="231F20"/>
        </w:rPr>
        <w:t>13’78 Arroyo, Juan Antonio de, 935 Asso y Oral, José de, 626 </w:t>
      </w:r>
      <w:r>
        <w:rPr>
          <w:color w:val="231F20"/>
          <w:spacing w:val="-3"/>
        </w:rPr>
        <w:t>Assorrey, </w:t>
      </w:r>
      <w:r>
        <w:rPr>
          <w:color w:val="231F20"/>
        </w:rPr>
        <w:t>Juan Antonio, 236,</w:t>
      </w:r>
      <w:r>
        <w:rPr>
          <w:color w:val="231F20"/>
          <w:spacing w:val="51"/>
        </w:rPr>
        <w:t> </w:t>
      </w:r>
      <w:r>
        <w:rPr>
          <w:color w:val="231F20"/>
        </w:rPr>
        <w:t>247</w:t>
      </w:r>
    </w:p>
    <w:p>
      <w:pPr>
        <w:pStyle w:val="BodyText"/>
        <w:spacing w:before="22"/>
        <w:ind w:left="110" w:right="184"/>
      </w:pPr>
      <w:r>
        <w:rPr>
          <w:color w:val="231F20"/>
          <w:w w:val="105"/>
        </w:rPr>
        <w:t>Atelo, Pedro, 528</w:t>
      </w:r>
    </w:p>
    <w:p>
      <w:pPr>
        <w:pStyle w:val="BodyText"/>
        <w:ind w:left="110" w:right="184"/>
      </w:pPr>
      <w:r>
        <w:rPr>
          <w:color w:val="231F20"/>
        </w:rPr>
        <w:t>Ávalos, Cayetano, 1264</w:t>
      </w:r>
    </w:p>
    <w:p>
      <w:pPr>
        <w:pStyle w:val="BodyText"/>
        <w:ind w:left="110" w:right="184"/>
      </w:pPr>
      <w:r>
        <w:rPr>
          <w:color w:val="231F20"/>
        </w:rPr>
        <w:t>Ávalos, Juan, 745</w:t>
      </w:r>
    </w:p>
    <w:p>
      <w:pPr>
        <w:pStyle w:val="BodyText"/>
        <w:spacing w:line="331" w:lineRule="auto"/>
        <w:ind w:left="110" w:right="862"/>
      </w:pPr>
      <w:r>
        <w:rPr>
          <w:color w:val="231F20"/>
        </w:rPr>
        <w:t>Avanda, Mariano, 1400 Avejona, Pedro de, 977 Avellaneda, Diego de, 224 Avendaño, Andrés, 734 Ávila, Beatríz de, 138</w:t>
      </w:r>
    </w:p>
    <w:p>
      <w:pPr>
        <w:pStyle w:val="BodyText"/>
        <w:spacing w:line="331" w:lineRule="auto" w:before="22"/>
        <w:ind w:left="110" w:right="174"/>
      </w:pPr>
      <w:r>
        <w:rPr>
          <w:color w:val="231F20"/>
          <w:w w:val="105"/>
        </w:rPr>
        <w:t>Ávila, Micaela Jerónima de, 1269 Ávila</w:t>
      </w:r>
      <w:r>
        <w:rPr>
          <w:color w:val="231F20"/>
          <w:spacing w:val="-21"/>
          <w:w w:val="105"/>
        </w:rPr>
        <w:t> </w:t>
      </w:r>
      <w:r>
        <w:rPr>
          <w:color w:val="231F20"/>
          <w:w w:val="105"/>
        </w:rPr>
        <w:t>y</w:t>
      </w:r>
      <w:r>
        <w:rPr>
          <w:color w:val="231F20"/>
          <w:spacing w:val="-21"/>
          <w:w w:val="105"/>
        </w:rPr>
        <w:t> </w:t>
      </w:r>
      <w:r>
        <w:rPr>
          <w:color w:val="231F20"/>
          <w:w w:val="105"/>
        </w:rPr>
        <w:t>Quiñones,</w:t>
      </w:r>
      <w:r>
        <w:rPr>
          <w:color w:val="231F20"/>
          <w:spacing w:val="-21"/>
          <w:w w:val="105"/>
        </w:rPr>
        <w:t> </w:t>
      </w:r>
      <w:r>
        <w:rPr>
          <w:color w:val="231F20"/>
          <w:w w:val="105"/>
        </w:rPr>
        <w:t>Gaspar</w:t>
      </w:r>
      <w:r>
        <w:rPr>
          <w:color w:val="231F20"/>
          <w:spacing w:val="-21"/>
          <w:w w:val="105"/>
        </w:rPr>
        <w:t> </w:t>
      </w:r>
      <w:r>
        <w:rPr>
          <w:color w:val="231F20"/>
          <w:w w:val="105"/>
        </w:rPr>
        <w:t>de,</w:t>
      </w:r>
      <w:r>
        <w:rPr>
          <w:color w:val="231F20"/>
          <w:spacing w:val="-21"/>
          <w:w w:val="105"/>
        </w:rPr>
        <w:t> </w:t>
      </w:r>
      <w:r>
        <w:rPr>
          <w:color w:val="231F20"/>
          <w:w w:val="105"/>
        </w:rPr>
        <w:t>1183 Avilés,</w:t>
      </w:r>
      <w:r>
        <w:rPr>
          <w:color w:val="231F20"/>
          <w:spacing w:val="-35"/>
          <w:w w:val="105"/>
        </w:rPr>
        <w:t> </w:t>
      </w:r>
      <w:r>
        <w:rPr>
          <w:color w:val="231F20"/>
          <w:w w:val="105"/>
        </w:rPr>
        <w:t>Ana</w:t>
      </w:r>
      <w:r>
        <w:rPr>
          <w:color w:val="231F20"/>
          <w:spacing w:val="-35"/>
          <w:w w:val="105"/>
        </w:rPr>
        <w:t> </w:t>
      </w:r>
      <w:r>
        <w:rPr>
          <w:color w:val="231F20"/>
          <w:w w:val="105"/>
        </w:rPr>
        <w:t>de,</w:t>
      </w:r>
      <w:r>
        <w:rPr>
          <w:color w:val="231F20"/>
          <w:spacing w:val="-35"/>
          <w:w w:val="105"/>
        </w:rPr>
        <w:t> </w:t>
      </w:r>
      <w:r>
        <w:rPr>
          <w:color w:val="231F20"/>
          <w:w w:val="105"/>
        </w:rPr>
        <w:t>1232</w:t>
      </w:r>
    </w:p>
    <w:p>
      <w:pPr>
        <w:pStyle w:val="BodyText"/>
        <w:spacing w:line="331" w:lineRule="auto" w:before="22"/>
        <w:ind w:left="110" w:right="438"/>
      </w:pPr>
      <w:r>
        <w:rPr>
          <w:color w:val="231F20"/>
        </w:rPr>
        <w:t>Avilés, José María, 1130, 1135 Avita de Rivera, María, 1264 Ayala, Nicolasa de, 937 Azandia, Francisco, 1064</w:t>
      </w:r>
    </w:p>
    <w:p>
      <w:pPr>
        <w:pStyle w:val="BodyText"/>
        <w:spacing w:line="331" w:lineRule="auto" w:before="22"/>
        <w:ind w:left="110" w:right="347"/>
      </w:pPr>
      <w:r>
        <w:rPr>
          <w:color w:val="231F20"/>
        </w:rPr>
        <w:t>Azanza, Miguel José de, 642-650 Azedo, Fausto de, 1031</w:t>
      </w:r>
    </w:p>
    <w:p>
      <w:pPr>
        <w:pStyle w:val="BodyText"/>
        <w:spacing w:before="22"/>
        <w:ind w:left="110" w:right="184"/>
      </w:pPr>
      <w:r>
        <w:rPr>
          <w:color w:val="231F20"/>
        </w:rPr>
        <w:t>Azoño, Francisca, 1276</w:t>
      </w:r>
    </w:p>
    <w:p>
      <w:pPr>
        <w:pStyle w:val="BodyText"/>
        <w:ind w:left="110" w:right="-14"/>
      </w:pPr>
      <w:r>
        <w:rPr>
          <w:color w:val="231F20"/>
        </w:rPr>
        <w:t>Azoños Palacio, Nicolás de, 222, 303</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253</w:t>
        <w:tab/>
      </w:r>
    </w:p>
    <w:p>
      <w:pPr>
        <w:spacing w:after="0"/>
        <w:sectPr>
          <w:type w:val="continuous"/>
          <w:pgSz w:w="7940" w:h="12480"/>
          <w:pgMar w:top="0" w:bottom="0" w:left="740" w:right="0"/>
          <w:cols w:num="2" w:equalWidth="0">
            <w:col w:w="3016" w:space="3502"/>
            <w:col w:w="682"/>
          </w:cols>
        </w:sectPr>
      </w:pPr>
    </w:p>
    <w:p>
      <w:pPr>
        <w:pStyle w:val="BodyText"/>
        <w:spacing w:before="0"/>
        <w:rPr>
          <w:rFonts w:ascii="Palatino Linotype"/>
        </w:rPr>
      </w:pPr>
    </w:p>
    <w:p>
      <w:pPr>
        <w:pStyle w:val="BodyText"/>
        <w:spacing w:before="12"/>
        <w:rPr>
          <w:rFonts w:ascii="Palatino Linotype"/>
          <w:sz w:val="22"/>
        </w:rPr>
      </w:pPr>
    </w:p>
    <w:p>
      <w:pPr>
        <w:pStyle w:val="BodyText"/>
        <w:spacing w:before="30"/>
        <w:ind w:left="1077" w:right="110"/>
      </w:pPr>
      <w:r>
        <w:rPr>
          <w:color w:val="231F20"/>
        </w:rPr>
        <w:t>Baca, María, 1122</w:t>
      </w:r>
    </w:p>
    <w:p>
      <w:pPr>
        <w:pStyle w:val="BodyText"/>
        <w:ind w:left="1077" w:right="110"/>
      </w:pPr>
      <w:r>
        <w:rPr>
          <w:color w:val="231F20"/>
        </w:rPr>
        <w:t>Baca, Mariana, 1118</w:t>
      </w:r>
    </w:p>
    <w:p>
      <w:pPr>
        <w:pStyle w:val="BodyText"/>
        <w:spacing w:line="331" w:lineRule="auto"/>
        <w:ind w:left="1077" w:right="2951"/>
      </w:pPr>
      <w:r>
        <w:rPr>
          <w:color w:val="231F20"/>
        </w:rPr>
        <w:t>Balbuena, Juan, 543,550, 553, 555, 556 Balderas, Inés de, 1261</w:t>
      </w:r>
    </w:p>
    <w:p>
      <w:pPr>
        <w:pStyle w:val="BodyText"/>
        <w:spacing w:before="22"/>
        <w:ind w:left="1077" w:right="110"/>
      </w:pPr>
      <w:r>
        <w:rPr>
          <w:color w:val="231F20"/>
        </w:rPr>
        <w:t>Baltazar de Sangalor, Bernardo, 1271</w:t>
      </w:r>
    </w:p>
    <w:p>
      <w:pPr>
        <w:spacing w:after="0"/>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254</w:t>
      </w:r>
    </w:p>
    <w:p>
      <w:pPr>
        <w:pStyle w:val="BodyText"/>
      </w:pPr>
      <w:r>
        <w:rPr/>
        <w:br w:type="column"/>
      </w:r>
      <w:r>
        <w:rPr>
          <w:color w:val="231F20"/>
          <w:w w:val="105"/>
        </w:rPr>
        <w:t>Banda y Garcés, Antonio de la, 110, 112,819</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rPr>
        <w:t>Banda y Millán, Teresa de, 1228</w:t>
      </w:r>
    </w:p>
    <w:p>
      <w:pPr>
        <w:pStyle w:val="BodyText"/>
        <w:ind w:left="1077" w:right="110"/>
      </w:pPr>
      <w:r>
        <w:rPr>
          <w:color w:val="231F20"/>
          <w:w w:val="105"/>
        </w:rPr>
        <w:t>Barbabosa, Antonio, 63, 560</w:t>
      </w:r>
    </w:p>
    <w:p>
      <w:pPr>
        <w:pStyle w:val="BodyText"/>
        <w:ind w:left="1077" w:right="110"/>
      </w:pPr>
      <w:r>
        <w:rPr>
          <w:color w:val="231F20"/>
          <w:w w:val="105"/>
        </w:rPr>
        <w:t>Barbabosa, Pedro, 195</w:t>
      </w:r>
    </w:p>
    <w:p>
      <w:pPr>
        <w:pStyle w:val="BodyText"/>
        <w:ind w:left="1077" w:right="110"/>
      </w:pPr>
      <w:r>
        <w:rPr>
          <w:color w:val="231F20"/>
        </w:rPr>
        <w:t>Bárbara Rufina, 1235</w:t>
      </w:r>
    </w:p>
    <w:p>
      <w:pPr>
        <w:pStyle w:val="BodyText"/>
        <w:ind w:left="1077" w:right="110"/>
      </w:pPr>
      <w:r>
        <w:rPr>
          <w:color w:val="231F20"/>
          <w:w w:val="105"/>
        </w:rPr>
        <w:t>Barbier, Domingo, 37</w:t>
      </w:r>
    </w:p>
    <w:p>
      <w:pPr>
        <w:pStyle w:val="BodyText"/>
        <w:spacing w:line="331" w:lineRule="auto"/>
        <w:ind w:left="1077" w:right="4201"/>
      </w:pPr>
      <w:r>
        <w:rPr>
          <w:color w:val="231F20"/>
          <w:w w:val="105"/>
        </w:rPr>
        <w:t>Barbosa, Antonio, 762 Barca,</w:t>
      </w:r>
      <w:r>
        <w:rPr>
          <w:color w:val="231F20"/>
          <w:spacing w:val="-23"/>
          <w:w w:val="105"/>
        </w:rPr>
        <w:t> </w:t>
      </w:r>
      <w:r>
        <w:rPr>
          <w:color w:val="231F20"/>
          <w:w w:val="105"/>
        </w:rPr>
        <w:t>Ignacio</w:t>
      </w:r>
      <w:r>
        <w:rPr>
          <w:color w:val="231F20"/>
          <w:spacing w:val="-23"/>
          <w:w w:val="105"/>
        </w:rPr>
        <w:t> </w:t>
      </w:r>
      <w:r>
        <w:rPr>
          <w:color w:val="231F20"/>
          <w:w w:val="105"/>
        </w:rPr>
        <w:t>de</w:t>
      </w:r>
      <w:r>
        <w:rPr>
          <w:color w:val="231F20"/>
          <w:spacing w:val="-23"/>
          <w:w w:val="105"/>
        </w:rPr>
        <w:t> </w:t>
      </w:r>
      <w:r>
        <w:rPr>
          <w:color w:val="231F20"/>
          <w:w w:val="105"/>
        </w:rPr>
        <w:t>la,</w:t>
      </w:r>
      <w:r>
        <w:rPr>
          <w:color w:val="231F20"/>
          <w:spacing w:val="-23"/>
          <w:w w:val="105"/>
        </w:rPr>
        <w:t> </w:t>
      </w:r>
      <w:r>
        <w:rPr>
          <w:color w:val="231F20"/>
          <w:w w:val="105"/>
        </w:rPr>
        <w:t>685</w:t>
      </w:r>
    </w:p>
    <w:p>
      <w:pPr>
        <w:pStyle w:val="BodyText"/>
        <w:spacing w:line="331" w:lineRule="auto" w:before="22"/>
        <w:ind w:left="1077" w:right="3378"/>
      </w:pPr>
      <w:r>
        <w:rPr>
          <w:color w:val="231F20"/>
          <w:w w:val="105"/>
        </w:rPr>
        <w:t>Barreto Quintana, Marcos, 1172 Barón de Lara, Alonso, 140,435 Barón de Lara, Jerónimo, 193,214</w:t>
      </w:r>
    </w:p>
    <w:p>
      <w:pPr>
        <w:pStyle w:val="BodyText"/>
        <w:spacing w:line="331" w:lineRule="auto" w:before="22"/>
        <w:ind w:left="1077" w:right="2951"/>
      </w:pPr>
      <w:r>
        <w:rPr>
          <w:color w:val="231F20"/>
        </w:rPr>
        <w:t>Barón de Lara, Juan, 191, 212, 424, 456 Barón de Lara, Nicolás, 170</w:t>
      </w:r>
    </w:p>
    <w:p>
      <w:pPr>
        <w:pStyle w:val="BodyText"/>
        <w:spacing w:line="331" w:lineRule="auto" w:before="22"/>
        <w:ind w:left="1077" w:right="3736"/>
      </w:pPr>
      <w:r>
        <w:rPr>
          <w:color w:val="231F20"/>
          <w:w w:val="105"/>
        </w:rPr>
        <w:t>Barón de Nava, Leonor, 1227 Barona, Carlos, 584</w:t>
      </w:r>
    </w:p>
    <w:p>
      <w:pPr>
        <w:pStyle w:val="BodyText"/>
        <w:spacing w:line="331" w:lineRule="auto" w:before="22"/>
        <w:ind w:left="1077" w:right="3877"/>
      </w:pPr>
      <w:r>
        <w:rPr>
          <w:color w:val="231F20"/>
        </w:rPr>
        <w:t>Bartolote, José, 1289 Barrera, Andrés de la, 606 Barrientos, Gertrudis, 648 Barrientos, José Agustín, 757</w:t>
      </w:r>
    </w:p>
    <w:p>
      <w:pPr>
        <w:pStyle w:val="BodyText"/>
        <w:spacing w:line="331" w:lineRule="auto" w:before="22"/>
        <w:ind w:left="1077" w:right="3725"/>
      </w:pPr>
      <w:r>
        <w:rPr>
          <w:color w:val="231F20"/>
        </w:rPr>
        <w:t>Barrón, Josefa Margarita, 435 Basilio Urbina, José, 28 Basoco, Antonio de, 5904</w:t>
      </w:r>
    </w:p>
    <w:p>
      <w:pPr>
        <w:spacing w:after="0" w:line="331" w:lineRule="auto"/>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110" w:right="968"/>
      </w:pPr>
      <w:r>
        <w:rPr>
          <w:color w:val="231F20"/>
        </w:rPr>
        <w:t>Basurto, Luis de, 868 Bataller, José Julián, 565 Bataller, Miguel, 104</w:t>
      </w:r>
    </w:p>
    <w:p>
      <w:pPr>
        <w:pStyle w:val="BodyText"/>
        <w:spacing w:line="331" w:lineRule="auto" w:before="22"/>
        <w:ind w:left="110" w:right="607"/>
      </w:pPr>
      <w:r>
        <w:rPr>
          <w:color w:val="231F20"/>
          <w:w w:val="105"/>
        </w:rPr>
        <w:t>Bautista, María, 1176, 1177 Bautista Julquer, Juan, 1276 Bautista Llamas, Juan, 649 Bautista Macali, Juan, 1380 Bautista Riscos, Juan, 649, 1355 Bautista de Barruchi, Juan, 905</w:t>
      </w:r>
    </w:p>
    <w:p>
      <w:pPr>
        <w:pStyle w:val="BodyText"/>
        <w:spacing w:line="331" w:lineRule="auto" w:before="22"/>
        <w:ind w:left="110" w:right="8"/>
      </w:pPr>
      <w:r>
        <w:rPr>
          <w:color w:val="231F20"/>
          <w:w w:val="105"/>
        </w:rPr>
        <w:t>Bayón Bandujo, Domingo Antonio, 188 Bec, José, 30</w:t>
      </w:r>
    </w:p>
    <w:p>
      <w:pPr>
        <w:pStyle w:val="BodyText"/>
        <w:spacing w:line="331" w:lineRule="auto" w:before="22"/>
        <w:ind w:left="110" w:right="968"/>
      </w:pPr>
      <w:r>
        <w:rPr>
          <w:color w:val="231F20"/>
        </w:rPr>
        <w:t>Becerril, José Agustín, 1117 Becerril, Pablo, 18</w:t>
      </w:r>
    </w:p>
    <w:p>
      <w:pPr>
        <w:pStyle w:val="BodyText"/>
        <w:spacing w:before="22"/>
        <w:ind w:left="110" w:right="968"/>
      </w:pPr>
      <w:r>
        <w:rPr>
          <w:color w:val="231F20"/>
        </w:rPr>
        <w:t>Bela, Francisco, 1241</w:t>
      </w:r>
    </w:p>
    <w:p>
      <w:pPr>
        <w:pStyle w:val="BodyText"/>
        <w:ind w:left="110" w:right="968"/>
      </w:pPr>
      <w:r>
        <w:rPr>
          <w:color w:val="231F20"/>
          <w:w w:val="105"/>
        </w:rPr>
        <w:t>Beltrán, Alonso, 1167</w:t>
      </w:r>
    </w:p>
    <w:p>
      <w:pPr>
        <w:pStyle w:val="BodyText"/>
        <w:ind w:left="110" w:right="968"/>
      </w:pPr>
      <w:r>
        <w:rPr>
          <w:color w:val="231F20"/>
        </w:rPr>
        <w:t>Benavides, José de, 564, 943</w:t>
      </w:r>
    </w:p>
    <w:p>
      <w:pPr>
        <w:pStyle w:val="BodyText"/>
        <w:spacing w:line="331" w:lineRule="auto"/>
        <w:ind w:left="110" w:right="596"/>
      </w:pPr>
      <w:r>
        <w:rPr>
          <w:color w:val="231F20"/>
          <w:w w:val="105"/>
        </w:rPr>
        <w:t>Bencis, Juan Mateo de, 171, 458 Benítez Coronel, Antonio, 561</w:t>
      </w:r>
    </w:p>
    <w:p>
      <w:pPr>
        <w:pStyle w:val="BodyText"/>
        <w:spacing w:line="331" w:lineRule="auto" w:before="22"/>
        <w:ind w:left="110" w:right="-18"/>
      </w:pPr>
      <w:r>
        <w:rPr>
          <w:color w:val="231F20"/>
          <w:w w:val="105"/>
        </w:rPr>
        <w:t>Benítez</w:t>
      </w:r>
      <w:r>
        <w:rPr>
          <w:color w:val="231F20"/>
          <w:spacing w:val="-25"/>
          <w:w w:val="105"/>
        </w:rPr>
        <w:t> </w:t>
      </w:r>
      <w:r>
        <w:rPr>
          <w:color w:val="231F20"/>
          <w:w w:val="105"/>
        </w:rPr>
        <w:t>Florencio</w:t>
      </w:r>
      <w:r>
        <w:rPr>
          <w:color w:val="231F20"/>
          <w:spacing w:val="-25"/>
          <w:w w:val="105"/>
        </w:rPr>
        <w:t> </w:t>
      </w:r>
      <w:r>
        <w:rPr>
          <w:color w:val="231F20"/>
          <w:w w:val="105"/>
        </w:rPr>
        <w:t>Carbajal,</w:t>
      </w:r>
      <w:r>
        <w:rPr>
          <w:color w:val="231F20"/>
          <w:spacing w:val="-25"/>
          <w:w w:val="105"/>
        </w:rPr>
        <w:t> </w:t>
      </w:r>
      <w:r>
        <w:rPr>
          <w:color w:val="231F20"/>
          <w:w w:val="105"/>
        </w:rPr>
        <w:t>Ramón,</w:t>
      </w:r>
      <w:r>
        <w:rPr>
          <w:color w:val="231F20"/>
          <w:spacing w:val="-25"/>
          <w:w w:val="105"/>
        </w:rPr>
        <w:t> </w:t>
      </w:r>
      <w:r>
        <w:rPr>
          <w:color w:val="231F20"/>
          <w:w w:val="105"/>
        </w:rPr>
        <w:t>1141</w:t>
      </w:r>
      <w:r>
        <w:rPr>
          <w:color w:val="231F20"/>
          <w:w w:val="106"/>
        </w:rPr>
        <w:t> </w:t>
      </w:r>
      <w:r>
        <w:rPr>
          <w:color w:val="231F20"/>
          <w:w w:val="105"/>
        </w:rPr>
        <w:t>Benito Octaviano,</w:t>
      </w:r>
      <w:r>
        <w:rPr>
          <w:color w:val="231F20"/>
          <w:spacing w:val="-28"/>
          <w:w w:val="105"/>
        </w:rPr>
        <w:t> </w:t>
      </w:r>
      <w:r>
        <w:rPr>
          <w:color w:val="231F20"/>
          <w:w w:val="105"/>
        </w:rPr>
        <w:t>784</w:t>
      </w:r>
    </w:p>
    <w:p>
      <w:pPr>
        <w:pStyle w:val="BodyText"/>
        <w:spacing w:line="331" w:lineRule="auto" w:before="22"/>
        <w:ind w:left="110" w:right="607"/>
      </w:pPr>
      <w:r>
        <w:rPr>
          <w:color w:val="231F20"/>
        </w:rPr>
        <w:t>Berdeja, Juan de, 451, 477, 487 Bermeja, José A., 114</w:t>
      </w:r>
    </w:p>
    <w:p>
      <w:pPr>
        <w:pStyle w:val="BodyText"/>
        <w:spacing w:before="22"/>
        <w:ind w:left="110" w:right="968"/>
      </w:pPr>
      <w:r>
        <w:rPr>
          <w:color w:val="231F20"/>
          <w:w w:val="105"/>
        </w:rPr>
        <w:t>Bermejo, Juan de, 164</w:t>
      </w:r>
    </w:p>
    <w:p>
      <w:pPr>
        <w:pStyle w:val="BodyText"/>
        <w:spacing w:line="331" w:lineRule="auto"/>
        <w:ind w:left="110" w:right="8"/>
      </w:pPr>
      <w:r>
        <w:rPr>
          <w:color w:val="231F20"/>
        </w:rPr>
        <w:t>Bermúdez, (capitán) José Rey, 1026 Bernal, Francisco, 432, 749</w:t>
      </w:r>
    </w:p>
    <w:p>
      <w:pPr>
        <w:pStyle w:val="BodyText"/>
        <w:spacing w:line="331" w:lineRule="auto" w:before="22"/>
        <w:ind w:left="110" w:right="1383"/>
      </w:pPr>
      <w:r>
        <w:rPr>
          <w:color w:val="231F20"/>
        </w:rPr>
        <w:t>Bernal, José María, 801 Bernal, María, 1254</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255</w:t>
        <w:tab/>
      </w:r>
    </w:p>
    <w:p>
      <w:pPr>
        <w:spacing w:after="0"/>
        <w:sectPr>
          <w:type w:val="continuous"/>
          <w:pgSz w:w="7940" w:h="12480"/>
          <w:pgMar w:top="0" w:bottom="0" w:left="740" w:right="0"/>
          <w:cols w:num="2" w:equalWidth="0">
            <w:col w:w="3328" w:space="3190"/>
            <w:col w:w="682"/>
          </w:cols>
        </w:sectPr>
      </w:pPr>
    </w:p>
    <w:p>
      <w:pPr>
        <w:pStyle w:val="BodyText"/>
        <w:spacing w:before="0"/>
        <w:rPr>
          <w:rFonts w:ascii="Palatino Linotype"/>
        </w:rPr>
      </w:pPr>
    </w:p>
    <w:p>
      <w:pPr>
        <w:pStyle w:val="BodyText"/>
        <w:spacing w:before="12"/>
        <w:rPr>
          <w:rFonts w:ascii="Palatino Linotype"/>
          <w:sz w:val="22"/>
        </w:rPr>
      </w:pPr>
    </w:p>
    <w:p>
      <w:pPr>
        <w:pStyle w:val="BodyText"/>
        <w:spacing w:before="30"/>
        <w:ind w:left="1077" w:right="110"/>
      </w:pPr>
      <w:r>
        <w:rPr>
          <w:color w:val="231F20"/>
          <w:w w:val="105"/>
        </w:rPr>
        <w:t>Bernal, Miguel, 1192</w:t>
      </w:r>
    </w:p>
    <w:p>
      <w:pPr>
        <w:pStyle w:val="BodyText"/>
        <w:spacing w:line="331" w:lineRule="auto"/>
        <w:ind w:left="1077" w:right="3208"/>
      </w:pPr>
      <w:r>
        <w:rPr>
          <w:color w:val="231F20"/>
        </w:rPr>
        <w:t>Bernaldes de Figueroa, Miguel, 1208 Bernaldos, José Manuel, 808 Bernaldos, Juan de Dios, 808 Bernardes, María, 479</w:t>
      </w:r>
    </w:p>
    <w:p>
      <w:pPr>
        <w:spacing w:after="0" w:line="331" w:lineRule="auto"/>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256</w:t>
      </w:r>
    </w:p>
    <w:p>
      <w:pPr>
        <w:pStyle w:val="BodyText"/>
        <w:spacing w:before="22"/>
      </w:pPr>
      <w:r>
        <w:rPr/>
        <w:br w:type="column"/>
      </w:r>
      <w:r>
        <w:rPr>
          <w:color w:val="231F20"/>
          <w:w w:val="105"/>
        </w:rPr>
        <w:t>Bernardo, 626</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w w:val="105"/>
        </w:rPr>
        <w:t>Berrotarán, Tomás, 538, 543, 548, 550-553, 555</w:t>
      </w:r>
    </w:p>
    <w:p>
      <w:pPr>
        <w:pStyle w:val="BodyText"/>
        <w:ind w:left="1077" w:right="110"/>
      </w:pPr>
      <w:r>
        <w:rPr>
          <w:color w:val="231F20"/>
          <w:w w:val="105"/>
        </w:rPr>
        <w:t>Berruete, Vicente, 1137</w:t>
      </w:r>
    </w:p>
    <w:p>
      <w:pPr>
        <w:pStyle w:val="BodyText"/>
        <w:spacing w:line="331" w:lineRule="auto"/>
        <w:ind w:left="1077" w:right="3594"/>
      </w:pPr>
      <w:r>
        <w:rPr>
          <w:color w:val="231F20"/>
          <w:w w:val="105"/>
        </w:rPr>
        <w:t>Besga, Bernardo, 1066 Betancourt, Alejo Antonio, 244 Betancourt, Díego de, 516 Betancourt, Juan de Dios, 1214</w:t>
      </w:r>
    </w:p>
    <w:p>
      <w:pPr>
        <w:pStyle w:val="BodyText"/>
        <w:spacing w:line="331" w:lineRule="auto" w:before="22"/>
        <w:ind w:left="1077" w:right="2463"/>
      </w:pPr>
      <w:r>
        <w:rPr>
          <w:color w:val="231F20"/>
          <w:w w:val="105"/>
        </w:rPr>
        <w:t>Betancourt,</w:t>
      </w:r>
      <w:r>
        <w:rPr>
          <w:color w:val="231F20"/>
          <w:spacing w:val="-18"/>
          <w:w w:val="105"/>
        </w:rPr>
        <w:t> </w:t>
      </w:r>
      <w:r>
        <w:rPr>
          <w:color w:val="231F20"/>
          <w:w w:val="105"/>
        </w:rPr>
        <w:t>Nicolás</w:t>
      </w:r>
      <w:r>
        <w:rPr>
          <w:color w:val="231F20"/>
          <w:spacing w:val="-18"/>
          <w:w w:val="105"/>
        </w:rPr>
        <w:t> </w:t>
      </w:r>
      <w:r>
        <w:rPr>
          <w:color w:val="231F20"/>
          <w:w w:val="105"/>
        </w:rPr>
        <w:t>de</w:t>
      </w:r>
      <w:r>
        <w:rPr>
          <w:color w:val="231F20"/>
          <w:spacing w:val="-18"/>
          <w:w w:val="105"/>
        </w:rPr>
        <w:t> </w:t>
      </w:r>
      <w:r>
        <w:rPr>
          <w:color w:val="231F20"/>
          <w:w w:val="105"/>
        </w:rPr>
        <w:t>San</w:t>
      </w:r>
      <w:r>
        <w:rPr>
          <w:color w:val="231F20"/>
          <w:spacing w:val="-18"/>
          <w:w w:val="105"/>
        </w:rPr>
        <w:t> </w:t>
      </w:r>
      <w:r>
        <w:rPr>
          <w:color w:val="231F20"/>
          <w:w w:val="105"/>
        </w:rPr>
        <w:t>José,</w:t>
      </w:r>
      <w:r>
        <w:rPr>
          <w:color w:val="231F20"/>
          <w:spacing w:val="-18"/>
          <w:w w:val="105"/>
        </w:rPr>
        <w:t> </w:t>
      </w:r>
      <w:r>
        <w:rPr>
          <w:color w:val="231F20"/>
          <w:w w:val="105"/>
        </w:rPr>
        <w:t>465,</w:t>
      </w:r>
      <w:r>
        <w:rPr>
          <w:color w:val="231F20"/>
          <w:spacing w:val="-18"/>
          <w:w w:val="105"/>
        </w:rPr>
        <w:t> </w:t>
      </w:r>
      <w:r>
        <w:rPr>
          <w:color w:val="231F20"/>
          <w:w w:val="105"/>
        </w:rPr>
        <w:t>919,</w:t>
      </w:r>
      <w:r>
        <w:rPr>
          <w:color w:val="231F20"/>
          <w:spacing w:val="-18"/>
          <w:w w:val="105"/>
        </w:rPr>
        <w:t> </w:t>
      </w:r>
      <w:r>
        <w:rPr>
          <w:color w:val="231F20"/>
          <w:w w:val="105"/>
        </w:rPr>
        <w:t>920 Bevel</w:t>
      </w:r>
      <w:r>
        <w:rPr>
          <w:color w:val="231F20"/>
          <w:spacing w:val="-34"/>
          <w:w w:val="105"/>
        </w:rPr>
        <w:t> </w:t>
      </w:r>
      <w:r>
        <w:rPr>
          <w:color w:val="231F20"/>
          <w:w w:val="105"/>
        </w:rPr>
        <w:t>de</w:t>
      </w:r>
      <w:r>
        <w:rPr>
          <w:color w:val="231F20"/>
          <w:spacing w:val="-34"/>
          <w:w w:val="105"/>
        </w:rPr>
        <w:t> </w:t>
      </w:r>
      <w:r>
        <w:rPr>
          <w:color w:val="231F20"/>
          <w:w w:val="105"/>
        </w:rPr>
        <w:t>Cisneros,</w:t>
      </w:r>
      <w:r>
        <w:rPr>
          <w:color w:val="231F20"/>
          <w:spacing w:val="-34"/>
          <w:w w:val="105"/>
        </w:rPr>
        <w:t> </w:t>
      </w:r>
      <w:r>
        <w:rPr>
          <w:color w:val="231F20"/>
          <w:w w:val="105"/>
        </w:rPr>
        <w:t>Francisco,</w:t>
      </w:r>
      <w:r>
        <w:rPr>
          <w:color w:val="231F20"/>
          <w:spacing w:val="-34"/>
          <w:w w:val="105"/>
        </w:rPr>
        <w:t> </w:t>
      </w:r>
      <w:r>
        <w:rPr>
          <w:color w:val="231F20"/>
          <w:w w:val="105"/>
        </w:rPr>
        <w:t>479</w:t>
      </w:r>
    </w:p>
    <w:p>
      <w:pPr>
        <w:pStyle w:val="BodyText"/>
        <w:spacing w:line="331" w:lineRule="auto" w:before="22"/>
        <w:ind w:left="1077" w:right="4444"/>
      </w:pPr>
      <w:r>
        <w:rPr>
          <w:color w:val="231F20"/>
        </w:rPr>
        <w:t>Bilorzea, Ana de, 501 Blancas, Marcos, 761</w:t>
      </w:r>
    </w:p>
    <w:p>
      <w:pPr>
        <w:pStyle w:val="BodyText"/>
        <w:spacing w:before="22"/>
        <w:ind w:left="1077" w:right="110"/>
      </w:pPr>
      <w:r>
        <w:rPr>
          <w:color w:val="231F20"/>
          <w:w w:val="105"/>
        </w:rPr>
        <w:t>Blanquel, Raquel, 80</w:t>
      </w:r>
    </w:p>
    <w:p>
      <w:pPr>
        <w:pStyle w:val="BodyText"/>
        <w:ind w:left="1077" w:right="110"/>
      </w:pPr>
      <w:r>
        <w:rPr>
          <w:color w:val="231F20"/>
          <w:w w:val="105"/>
        </w:rPr>
        <w:t>Bobadilla, Isidro, 702</w:t>
      </w:r>
    </w:p>
    <w:p>
      <w:pPr>
        <w:pStyle w:val="BodyText"/>
        <w:spacing w:line="331" w:lineRule="auto"/>
        <w:ind w:left="1077" w:right="3570"/>
      </w:pPr>
      <w:r>
        <w:rPr>
          <w:color w:val="231F20"/>
          <w:w w:val="105"/>
        </w:rPr>
        <w:t>Bobadilla</w:t>
      </w:r>
      <w:r>
        <w:rPr>
          <w:color w:val="231F20"/>
          <w:spacing w:val="-24"/>
          <w:w w:val="105"/>
        </w:rPr>
        <w:t> </w:t>
      </w:r>
      <w:r>
        <w:rPr>
          <w:color w:val="231F20"/>
          <w:w w:val="105"/>
        </w:rPr>
        <w:t>,</w:t>
      </w:r>
      <w:r>
        <w:rPr>
          <w:color w:val="231F20"/>
          <w:spacing w:val="-24"/>
          <w:w w:val="105"/>
        </w:rPr>
        <w:t> </w:t>
      </w:r>
      <w:r>
        <w:rPr>
          <w:color w:val="231F20"/>
          <w:w w:val="105"/>
        </w:rPr>
        <w:t>Jacinta</w:t>
      </w:r>
      <w:r>
        <w:rPr>
          <w:color w:val="231F20"/>
          <w:spacing w:val="-24"/>
          <w:w w:val="105"/>
        </w:rPr>
        <w:t> </w:t>
      </w:r>
      <w:r>
        <w:rPr>
          <w:color w:val="231F20"/>
          <w:w w:val="105"/>
        </w:rPr>
        <w:t>Joaquina,</w:t>
      </w:r>
      <w:r>
        <w:rPr>
          <w:color w:val="231F20"/>
          <w:spacing w:val="-24"/>
          <w:w w:val="105"/>
        </w:rPr>
        <w:t> </w:t>
      </w:r>
      <w:r>
        <w:rPr>
          <w:color w:val="231F20"/>
          <w:w w:val="105"/>
        </w:rPr>
        <w:t>776</w:t>
      </w:r>
      <w:r>
        <w:rPr>
          <w:color w:val="231F20"/>
          <w:w w:val="106"/>
        </w:rPr>
        <w:t> </w:t>
      </w:r>
      <w:r>
        <w:rPr>
          <w:color w:val="231F20"/>
        </w:rPr>
        <w:t>Bobadilla, José,</w:t>
      </w:r>
      <w:r>
        <w:rPr>
          <w:color w:val="231F20"/>
          <w:spacing w:val="4"/>
        </w:rPr>
        <w:t> </w:t>
      </w:r>
      <w:r>
        <w:rPr>
          <w:color w:val="231F20"/>
        </w:rPr>
        <w:t>1124</w:t>
      </w:r>
    </w:p>
    <w:p>
      <w:pPr>
        <w:pStyle w:val="BodyText"/>
        <w:spacing w:before="22"/>
        <w:ind w:left="1077" w:right="-3"/>
      </w:pPr>
      <w:r>
        <w:rPr>
          <w:color w:val="231F20"/>
          <w:w w:val="105"/>
        </w:rPr>
        <w:t>Bonavia, Bernardo, 319,320,323,326,329,330,333,337, 339,342,343,345,34</w:t>
      </w:r>
    </w:p>
    <w:p>
      <w:pPr>
        <w:pStyle w:val="BodyText"/>
        <w:ind w:left="1077" w:right="110"/>
      </w:pPr>
      <w:r>
        <w:rPr>
          <w:color w:val="231F20"/>
          <w:w w:val="105"/>
        </w:rPr>
        <w:t>6,358,362,366,368,370,372,395,397</w:t>
      </w:r>
    </w:p>
    <w:p>
      <w:pPr>
        <w:pStyle w:val="BodyText"/>
        <w:spacing w:line="331" w:lineRule="auto"/>
        <w:ind w:left="1077" w:right="2208"/>
      </w:pPr>
      <w:r>
        <w:rPr>
          <w:color w:val="231F20"/>
          <w:w w:val="105"/>
        </w:rPr>
        <w:t>Bonilla, Antonio, 622, 633, 637-639,1294 Borbón, Francisco Javier, 386</w:t>
      </w:r>
    </w:p>
    <w:p>
      <w:pPr>
        <w:pStyle w:val="BodyText"/>
        <w:spacing w:before="22"/>
        <w:ind w:left="1077" w:right="110"/>
      </w:pPr>
      <w:r>
        <w:rPr>
          <w:color w:val="231F20"/>
          <w:w w:val="105"/>
        </w:rPr>
        <w:t>Borona, Carlos, 584</w:t>
      </w:r>
    </w:p>
    <w:p>
      <w:pPr>
        <w:pStyle w:val="BodyText"/>
        <w:spacing w:line="331" w:lineRule="auto"/>
        <w:ind w:left="1077" w:right="4043"/>
      </w:pPr>
      <w:r>
        <w:rPr>
          <w:color w:val="231F20"/>
          <w:w w:val="105"/>
        </w:rPr>
        <w:t>Bracamonte, Eduardo, 33 Bracamonte, Juan de, 922</w:t>
      </w:r>
    </w:p>
    <w:p>
      <w:pPr>
        <w:spacing w:after="0" w:line="331" w:lineRule="auto"/>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before="30"/>
        <w:ind w:left="110" w:right="-3"/>
      </w:pPr>
      <w:r>
        <w:rPr>
          <w:color w:val="231F20"/>
          <w:w w:val="105"/>
        </w:rPr>
        <w:t>Branciforte,</w:t>
      </w:r>
      <w:r>
        <w:rPr>
          <w:color w:val="231F20"/>
          <w:spacing w:val="-11"/>
          <w:w w:val="105"/>
        </w:rPr>
        <w:t> </w:t>
      </w:r>
      <w:r>
        <w:rPr>
          <w:color w:val="231F20"/>
          <w:w w:val="105"/>
        </w:rPr>
        <w:t>conde</w:t>
      </w:r>
      <w:r>
        <w:rPr>
          <w:color w:val="231F20"/>
          <w:spacing w:val="-11"/>
          <w:w w:val="105"/>
        </w:rPr>
        <w:t> </w:t>
      </w:r>
      <w:r>
        <w:rPr>
          <w:color w:val="231F20"/>
          <w:w w:val="105"/>
        </w:rPr>
        <w:t>de,</w:t>
      </w:r>
      <w:r>
        <w:rPr>
          <w:color w:val="231F20"/>
          <w:spacing w:val="-11"/>
          <w:w w:val="105"/>
        </w:rPr>
        <w:t> </w:t>
      </w:r>
      <w:r>
        <w:rPr>
          <w:color w:val="231F20"/>
          <w:w w:val="105"/>
        </w:rPr>
        <w:t>326,</w:t>
      </w:r>
      <w:r>
        <w:rPr>
          <w:color w:val="231F20"/>
          <w:spacing w:val="-11"/>
          <w:w w:val="105"/>
        </w:rPr>
        <w:t> </w:t>
      </w:r>
      <w:r>
        <w:rPr>
          <w:color w:val="231F20"/>
          <w:w w:val="105"/>
        </w:rPr>
        <w:t>343,</w:t>
      </w:r>
      <w:r>
        <w:rPr>
          <w:color w:val="231F20"/>
          <w:spacing w:val="-11"/>
          <w:w w:val="105"/>
        </w:rPr>
        <w:t> </w:t>
      </w:r>
      <w:r>
        <w:rPr>
          <w:color w:val="231F20"/>
          <w:w w:val="105"/>
        </w:rPr>
        <w:t>359,</w:t>
      </w:r>
      <w:r>
        <w:rPr>
          <w:color w:val="231F20"/>
          <w:spacing w:val="-11"/>
          <w:w w:val="105"/>
        </w:rPr>
        <w:t> </w:t>
      </w:r>
      <w:r>
        <w:rPr>
          <w:color w:val="231F20"/>
          <w:w w:val="105"/>
        </w:rPr>
        <w:t>363,</w:t>
      </w:r>
      <w:r>
        <w:rPr>
          <w:color w:val="231F20"/>
          <w:spacing w:val="-11"/>
          <w:w w:val="105"/>
        </w:rPr>
        <w:t> </w:t>
      </w:r>
      <w:r>
        <w:rPr>
          <w:color w:val="231F20"/>
          <w:w w:val="105"/>
        </w:rPr>
        <w:t>366,</w:t>
      </w:r>
      <w:r>
        <w:rPr>
          <w:color w:val="231F20"/>
          <w:spacing w:val="-11"/>
          <w:w w:val="105"/>
        </w:rPr>
        <w:t> </w:t>
      </w:r>
      <w:r>
        <w:rPr>
          <w:color w:val="231F20"/>
          <w:w w:val="105"/>
        </w:rPr>
        <w:t>368,</w:t>
      </w:r>
      <w:r>
        <w:rPr>
          <w:color w:val="231F20"/>
          <w:spacing w:val="-11"/>
          <w:w w:val="105"/>
        </w:rPr>
        <w:t> </w:t>
      </w:r>
      <w:r>
        <w:rPr>
          <w:color w:val="231F20"/>
          <w:w w:val="105"/>
        </w:rPr>
        <w:t>370-373,</w:t>
      </w:r>
      <w:r>
        <w:rPr>
          <w:color w:val="231F20"/>
          <w:spacing w:val="-11"/>
          <w:w w:val="105"/>
        </w:rPr>
        <w:t> </w:t>
      </w:r>
      <w:r>
        <w:rPr>
          <w:color w:val="231F20"/>
          <w:w w:val="105"/>
        </w:rPr>
        <w:t>376,</w:t>
      </w:r>
      <w:r>
        <w:rPr>
          <w:color w:val="231F20"/>
          <w:spacing w:val="-11"/>
          <w:w w:val="105"/>
        </w:rPr>
        <w:t> </w:t>
      </w:r>
      <w:r>
        <w:rPr>
          <w:color w:val="231F20"/>
          <w:w w:val="105"/>
        </w:rPr>
        <w:t>385,</w:t>
      </w:r>
      <w:r>
        <w:rPr>
          <w:color w:val="231F20"/>
          <w:spacing w:val="-11"/>
          <w:w w:val="105"/>
        </w:rPr>
        <w:t> </w:t>
      </w:r>
      <w:r>
        <w:rPr>
          <w:color w:val="231F20"/>
          <w:w w:val="105"/>
        </w:rPr>
        <w:t>411,</w:t>
      </w:r>
    </w:p>
    <w:p>
      <w:pPr>
        <w:pStyle w:val="BodyText"/>
        <w:ind w:left="110" w:right="-3"/>
      </w:pPr>
      <w:r>
        <w:rPr>
          <w:color w:val="231F20"/>
          <w:w w:val="105"/>
        </w:rPr>
        <w:t>640-642, 644-652,655-657,659-662,822</w:t>
      </w:r>
    </w:p>
    <w:p>
      <w:pPr>
        <w:pStyle w:val="BodyText"/>
        <w:spacing w:line="331" w:lineRule="auto"/>
        <w:ind w:left="110" w:right="3645"/>
      </w:pPr>
      <w:r>
        <w:rPr>
          <w:color w:val="231F20"/>
          <w:w w:val="105"/>
        </w:rPr>
        <w:t>Briones, Cristóbal, 703 Bruno, Juan Fernando, 1249 Bucareli, Antonio de, 636</w:t>
      </w:r>
    </w:p>
    <w:p>
      <w:pPr>
        <w:pStyle w:val="BodyText"/>
        <w:spacing w:before="22"/>
        <w:ind w:left="110" w:right="-3"/>
      </w:pPr>
      <w:r>
        <w:rPr>
          <w:color w:val="231F20"/>
        </w:rPr>
        <w:t>Buenaventura y Arroyo, Mariano, 249</w:t>
      </w:r>
    </w:p>
    <w:p>
      <w:pPr>
        <w:pStyle w:val="BodyText"/>
        <w:ind w:left="110" w:right="-3"/>
      </w:pPr>
      <w:r>
        <w:rPr>
          <w:color w:val="231F20"/>
          <w:w w:val="105"/>
        </w:rPr>
        <w:t>Bustamante, José de, 538, 543, 548, 550-553, 555, 556,1129, 1131</w:t>
      </w:r>
    </w:p>
    <w:p>
      <w:pPr>
        <w:pStyle w:val="BodyText"/>
        <w:ind w:left="110" w:right="-3"/>
      </w:pPr>
      <w:r>
        <w:rPr>
          <w:color w:val="231F20"/>
          <w:w w:val="105"/>
        </w:rPr>
        <w:t>Caballero, Juan, 1277</w:t>
      </w:r>
    </w:p>
    <w:p>
      <w:pPr>
        <w:pStyle w:val="BodyText"/>
        <w:spacing w:line="331" w:lineRule="auto"/>
        <w:ind w:left="110" w:right="3205"/>
      </w:pPr>
      <w:r>
        <w:rPr>
          <w:color w:val="231F20"/>
          <w:w w:val="105"/>
        </w:rPr>
        <w:t>Caballero, Manuel Antonio, 1277 Cabanso, Joaquín, 1271</w:t>
      </w:r>
    </w:p>
    <w:p>
      <w:pPr>
        <w:pStyle w:val="BodyText"/>
        <w:spacing w:line="331" w:lineRule="auto" w:before="22"/>
        <w:ind w:left="110" w:right="3963"/>
      </w:pPr>
      <w:r>
        <w:rPr>
          <w:color w:val="231F20"/>
          <w:w w:val="105"/>
        </w:rPr>
        <w:t>Cabello, Felipe, 1234 Cabello, Juana Petra, 970</w:t>
      </w:r>
    </w:p>
    <w:p>
      <w:pPr>
        <w:pStyle w:val="BodyText"/>
        <w:spacing w:line="331" w:lineRule="auto" w:before="22"/>
        <w:ind w:left="110" w:right="3205"/>
      </w:pPr>
      <w:r>
        <w:rPr>
          <w:color w:val="231F20"/>
          <w:w w:val="105"/>
        </w:rPr>
        <w:t>Cabeza de Vaca, Fernando, 197 Cabrera, María Eufemia, 1142 Cabueños, Francisco de, 1230 Cadereita, Marqués de, 896 Calviño, Juan Bernardo, 659, 1362</w:t>
      </w:r>
    </w:p>
    <w:p>
      <w:pPr>
        <w:pStyle w:val="BodyText"/>
        <w:spacing w:before="22"/>
        <w:ind w:left="110" w:right="-3"/>
      </w:pPr>
      <w:r>
        <w:rPr>
          <w:color w:val="231F20"/>
        </w:rPr>
        <w:t>Callejas, Pedro, 1197,  1221</w:t>
      </w:r>
    </w:p>
    <w:p>
      <w:pPr>
        <w:pStyle w:val="BodyText"/>
        <w:ind w:left="110" w:right="-3"/>
      </w:pPr>
      <w:r>
        <w:rPr>
          <w:color w:val="231F20"/>
          <w:w w:val="105"/>
        </w:rPr>
        <w:t>Camacho, Manuel, 704</w:t>
      </w:r>
    </w:p>
    <w:p>
      <w:pPr>
        <w:pStyle w:val="BodyText"/>
        <w:ind w:left="110" w:right="-3"/>
      </w:pPr>
      <w:r>
        <w:rPr>
          <w:color w:val="231F20"/>
          <w:w w:val="105"/>
        </w:rPr>
        <w:t>Camarena, Felipe, 755, 756</w:t>
      </w:r>
    </w:p>
    <w:p>
      <w:pPr>
        <w:pStyle w:val="BodyText"/>
        <w:spacing w:line="331" w:lineRule="auto"/>
        <w:ind w:left="110" w:right="3645"/>
      </w:pPr>
      <w:r>
        <w:rPr>
          <w:color w:val="231F20"/>
          <w:w w:val="105"/>
        </w:rPr>
        <w:t>Camargo, Tomás, 715 Campo, María del, 417</w:t>
      </w:r>
    </w:p>
    <w:p>
      <w:pPr>
        <w:pStyle w:val="BodyText"/>
        <w:spacing w:before="22"/>
        <w:ind w:left="110" w:right="-3"/>
      </w:pPr>
      <w:r>
        <w:rPr>
          <w:color w:val="231F20"/>
          <w:w w:val="105"/>
        </w:rPr>
        <w:t>Campoy, Julián, 538, 543, 548, 550-553, 555</w:t>
      </w:r>
    </w:p>
    <w:p>
      <w:pPr>
        <w:pStyle w:val="BodyText"/>
        <w:spacing w:line="331" w:lineRule="auto"/>
        <w:ind w:left="110" w:right="3645"/>
      </w:pPr>
      <w:r>
        <w:rPr>
          <w:color w:val="231F20"/>
          <w:w w:val="105"/>
        </w:rPr>
        <w:t>Campuzano, Juan, 695 Canalejo, Juan de, 1292 Candonoza, Trinidad, 743</w:t>
      </w:r>
    </w:p>
    <w:p>
      <w:pPr>
        <w:pStyle w:val="BodyText"/>
        <w:spacing w:before="22"/>
        <w:ind w:left="110" w:right="-3"/>
      </w:pPr>
      <w:r>
        <w:rPr>
          <w:color w:val="231F20"/>
          <w:w w:val="105"/>
        </w:rPr>
        <w:t>Canseco, Joaquín, 1126, 1128</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257</w:t>
        <w:tab/>
      </w:r>
    </w:p>
    <w:p>
      <w:pPr>
        <w:spacing w:after="0"/>
        <w:sectPr>
          <w:type w:val="continuous"/>
          <w:pgSz w:w="7940" w:h="12480"/>
          <w:pgMar w:top="0" w:bottom="0" w:left="740" w:right="0"/>
          <w:cols w:num="2" w:equalWidth="0">
            <w:col w:w="6120" w:space="398"/>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077" w:right="4161"/>
      </w:pPr>
      <w:r>
        <w:rPr>
          <w:color w:val="231F20"/>
        </w:rPr>
        <w:t>Canseco, José María, 777 Cantero, Juan, 547 Cañas, Antonio de, 1208 Carbajal, Ana,</w:t>
      </w:r>
      <w:r>
        <w:rPr>
          <w:color w:val="231F20"/>
          <w:spacing w:val="35"/>
        </w:rPr>
        <w:t> </w:t>
      </w:r>
      <w:r>
        <w:rPr>
          <w:color w:val="231F20"/>
        </w:rPr>
        <w:t>1005</w:t>
      </w:r>
    </w:p>
    <w:p>
      <w:pPr>
        <w:pStyle w:val="BodyText"/>
        <w:spacing w:before="22"/>
        <w:ind w:left="1077" w:right="110"/>
      </w:pPr>
      <w:r>
        <w:rPr>
          <w:color w:val="231F20"/>
          <w:w w:val="105"/>
        </w:rPr>
        <w:t>Carbajal, Florencio, 1141</w:t>
      </w:r>
    </w:p>
    <w:p>
      <w:pPr>
        <w:spacing w:after="0"/>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258</w:t>
      </w:r>
    </w:p>
    <w:p>
      <w:pPr>
        <w:pStyle w:val="BodyText"/>
      </w:pPr>
      <w:r>
        <w:rPr/>
        <w:br w:type="column"/>
      </w:r>
      <w:r>
        <w:rPr>
          <w:color w:val="231F20"/>
          <w:w w:val="105"/>
        </w:rPr>
        <w:t>Carbajal, Pedro Antonio, 508</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w w:val="105"/>
        </w:rPr>
        <w:t>Cárdenas, Alonso de, 516</w:t>
      </w:r>
    </w:p>
    <w:p>
      <w:pPr>
        <w:pStyle w:val="BodyText"/>
        <w:spacing w:line="331" w:lineRule="auto"/>
        <w:ind w:left="1077" w:right="3820"/>
      </w:pPr>
      <w:r>
        <w:rPr>
          <w:color w:val="231F20"/>
        </w:rPr>
        <w:t>Cárdenas, Antonio, 561 Cárdenas, Felipe de, 450 Cárdenas, Fernando, 1141 Cárdenas, Joaquín de, 1266 Cárdenas, José, 1202 Cárdenas, José de, 167,450 Cárdenas, José Lorenzo, 1164</w:t>
      </w:r>
    </w:p>
    <w:p>
      <w:pPr>
        <w:pStyle w:val="BodyText"/>
        <w:spacing w:line="331" w:lineRule="auto" w:before="22"/>
        <w:ind w:left="1077" w:right="3637"/>
      </w:pPr>
      <w:r>
        <w:rPr>
          <w:color w:val="231F20"/>
        </w:rPr>
        <w:t>Cárdenas, José Mariano de, 515 Cárdenas, Josefa de, 167 Cárdenas, Manuel, 296,  559</w:t>
      </w:r>
    </w:p>
    <w:p>
      <w:pPr>
        <w:pStyle w:val="BodyText"/>
        <w:spacing w:before="22"/>
        <w:ind w:left="1077" w:right="110"/>
      </w:pPr>
      <w:r>
        <w:rPr>
          <w:color w:val="231F20"/>
          <w:w w:val="105"/>
        </w:rPr>
        <w:t>Cárdenas, María, 446</w:t>
      </w:r>
    </w:p>
    <w:p>
      <w:pPr>
        <w:pStyle w:val="BodyText"/>
        <w:spacing w:line="331" w:lineRule="auto"/>
        <w:ind w:left="1077" w:right="3103"/>
      </w:pPr>
      <w:r>
        <w:rPr>
          <w:color w:val="231F20"/>
        </w:rPr>
        <w:t>Cárdenas y Salazar, María de, 180, 190 Careaga, José Antonio, 67</w:t>
      </w:r>
    </w:p>
    <w:p>
      <w:pPr>
        <w:pStyle w:val="BodyText"/>
        <w:spacing w:before="22"/>
        <w:ind w:left="1077" w:right="110"/>
      </w:pPr>
      <w:r>
        <w:rPr>
          <w:color w:val="231F20"/>
          <w:w w:val="105"/>
        </w:rPr>
        <w:t>Carlos III, 594</w:t>
      </w:r>
    </w:p>
    <w:p>
      <w:pPr>
        <w:pStyle w:val="BodyText"/>
        <w:ind w:left="1077" w:right="110"/>
      </w:pPr>
      <w:r>
        <w:rPr>
          <w:color w:val="231F20"/>
          <w:w w:val="105"/>
        </w:rPr>
        <w:t>Carlos IV, 658</w:t>
      </w:r>
    </w:p>
    <w:p>
      <w:pPr>
        <w:pStyle w:val="BodyText"/>
        <w:spacing w:line="331" w:lineRule="auto"/>
        <w:ind w:left="1077" w:right="3637"/>
      </w:pPr>
      <w:r>
        <w:rPr>
          <w:color w:val="231F20"/>
          <w:w w:val="105"/>
        </w:rPr>
        <w:t>Carlos Encarnación, 796 Carmona, María Dolores, 702 Carvadillo, José de, 1271 Carvajal, Ana, 1005</w:t>
      </w:r>
    </w:p>
    <w:p>
      <w:pPr>
        <w:pStyle w:val="BodyText"/>
        <w:spacing w:before="22"/>
        <w:ind w:left="1077" w:right="110"/>
      </w:pPr>
      <w:r>
        <w:rPr>
          <w:color w:val="231F20"/>
          <w:w w:val="105"/>
        </w:rPr>
        <w:t>Carrasca, Francisco, 1139, 1144</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before="30"/>
        <w:ind w:left="110" w:right="372"/>
      </w:pPr>
      <w:r>
        <w:rPr>
          <w:color w:val="231F20"/>
        </w:rPr>
        <w:t>Carrasco, Matías, 282</w:t>
      </w:r>
    </w:p>
    <w:p>
      <w:pPr>
        <w:pStyle w:val="BodyText"/>
        <w:ind w:left="110" w:right="372"/>
      </w:pPr>
      <w:r>
        <w:rPr>
          <w:color w:val="231F20"/>
          <w:w w:val="105"/>
        </w:rPr>
        <w:t>Carrau, Salvador, 606</w:t>
      </w:r>
    </w:p>
    <w:p>
      <w:pPr>
        <w:pStyle w:val="BodyText"/>
        <w:ind w:left="110" w:right="372"/>
      </w:pPr>
      <w:r>
        <w:rPr>
          <w:color w:val="231F20"/>
          <w:w w:val="105"/>
        </w:rPr>
        <w:t>Carreño, Manuel, 985</w:t>
      </w:r>
    </w:p>
    <w:p>
      <w:pPr>
        <w:pStyle w:val="BodyText"/>
        <w:ind w:left="110" w:right="372"/>
      </w:pPr>
      <w:r>
        <w:rPr>
          <w:color w:val="231F20"/>
          <w:w w:val="105"/>
        </w:rPr>
        <w:t>Carreón, Bartolomé, 102</w:t>
      </w:r>
    </w:p>
    <w:p>
      <w:pPr>
        <w:pStyle w:val="BodyText"/>
        <w:ind w:left="110" w:right="372"/>
      </w:pPr>
      <w:r>
        <w:rPr>
          <w:color w:val="231F20"/>
        </w:rPr>
        <w:t>Carrera, José, 752</w:t>
      </w:r>
    </w:p>
    <w:p>
      <w:pPr>
        <w:pStyle w:val="BodyText"/>
        <w:spacing w:line="331" w:lineRule="auto"/>
        <w:ind w:left="110" w:right="372"/>
      </w:pPr>
      <w:r>
        <w:rPr>
          <w:color w:val="231F20"/>
          <w:w w:val="105"/>
        </w:rPr>
        <w:t>Carrillo</w:t>
      </w:r>
      <w:r>
        <w:rPr>
          <w:color w:val="231F20"/>
          <w:spacing w:val="-22"/>
          <w:w w:val="105"/>
        </w:rPr>
        <w:t> </w:t>
      </w:r>
      <w:r>
        <w:rPr>
          <w:color w:val="231F20"/>
          <w:w w:val="105"/>
        </w:rPr>
        <w:t>de</w:t>
      </w:r>
      <w:r>
        <w:rPr>
          <w:color w:val="231F20"/>
          <w:spacing w:val="-22"/>
          <w:w w:val="105"/>
        </w:rPr>
        <w:t> </w:t>
      </w:r>
      <w:r>
        <w:rPr>
          <w:color w:val="231F20"/>
          <w:w w:val="105"/>
        </w:rPr>
        <w:t>Albornoz,</w:t>
      </w:r>
      <w:r>
        <w:rPr>
          <w:color w:val="231F20"/>
          <w:spacing w:val="-22"/>
          <w:w w:val="105"/>
        </w:rPr>
        <w:t> </w:t>
      </w:r>
      <w:r>
        <w:rPr>
          <w:color w:val="231F20"/>
          <w:w w:val="105"/>
        </w:rPr>
        <w:t>Marcos,</w:t>
      </w:r>
      <w:r>
        <w:rPr>
          <w:color w:val="231F20"/>
          <w:spacing w:val="-22"/>
          <w:w w:val="105"/>
        </w:rPr>
        <w:t> </w:t>
      </w:r>
      <w:r>
        <w:rPr>
          <w:color w:val="231F20"/>
          <w:w w:val="105"/>
        </w:rPr>
        <w:t>1170 Carrión, Bartolomé,</w:t>
      </w:r>
      <w:r>
        <w:rPr>
          <w:color w:val="231F20"/>
          <w:spacing w:val="-31"/>
          <w:w w:val="105"/>
        </w:rPr>
        <w:t> </w:t>
      </w:r>
      <w:r>
        <w:rPr>
          <w:color w:val="231F20"/>
          <w:w w:val="105"/>
        </w:rPr>
        <w:t>585</w:t>
      </w:r>
    </w:p>
    <w:p>
      <w:pPr>
        <w:pStyle w:val="BodyText"/>
        <w:spacing w:line="331" w:lineRule="auto" w:before="22"/>
        <w:ind w:left="110" w:right="372"/>
      </w:pPr>
      <w:r>
        <w:rPr>
          <w:color w:val="231F20"/>
          <w:w w:val="105"/>
        </w:rPr>
        <w:t>Carro Cortés, Antonio, 520 Casabal, Ángel, 611</w:t>
      </w:r>
    </w:p>
    <w:p>
      <w:pPr>
        <w:pStyle w:val="BodyText"/>
        <w:spacing w:line="331" w:lineRule="auto" w:before="22"/>
        <w:ind w:left="110"/>
      </w:pPr>
      <w:r>
        <w:rPr>
          <w:color w:val="231F20"/>
        </w:rPr>
        <w:t>Casabal, Ángel Pascual, 598, 1245, 1404</w:t>
      </w:r>
      <w:r>
        <w:rPr>
          <w:color w:val="231F20"/>
          <w:w w:val="106"/>
        </w:rPr>
        <w:t> </w:t>
      </w:r>
      <w:r>
        <w:rPr>
          <w:color w:val="231F20"/>
        </w:rPr>
        <w:t>Casabal, Miguel Pascual, 602</w:t>
      </w:r>
    </w:p>
    <w:p>
      <w:pPr>
        <w:pStyle w:val="BodyText"/>
        <w:spacing w:line="331" w:lineRule="auto" w:before="22"/>
        <w:ind w:left="110" w:right="1311"/>
      </w:pPr>
      <w:r>
        <w:rPr>
          <w:color w:val="231F20"/>
          <w:w w:val="105"/>
        </w:rPr>
        <w:t>Casar, Martín, 788 Caso, Pedro de, 1251 </w:t>
      </w:r>
      <w:r>
        <w:rPr>
          <w:color w:val="231F20"/>
        </w:rPr>
        <w:t>Castañeda, Josefa, 1162</w:t>
      </w:r>
    </w:p>
    <w:p>
      <w:pPr>
        <w:pStyle w:val="BodyText"/>
        <w:spacing w:before="22"/>
        <w:ind w:left="110" w:right="372"/>
      </w:pPr>
      <w:r>
        <w:rPr>
          <w:color w:val="231F20"/>
          <w:w w:val="105"/>
        </w:rPr>
        <w:t>Castaño, Joaquín, 1067</w:t>
      </w:r>
    </w:p>
    <w:p>
      <w:pPr>
        <w:pStyle w:val="BodyText"/>
        <w:ind w:left="110" w:right="372"/>
      </w:pPr>
      <w:r>
        <w:rPr>
          <w:color w:val="231F20"/>
          <w:w w:val="105"/>
        </w:rPr>
        <w:t>Castaños, Miguel, 612</w:t>
      </w:r>
    </w:p>
    <w:p>
      <w:pPr>
        <w:pStyle w:val="BodyText"/>
        <w:spacing w:line="331" w:lineRule="auto"/>
        <w:ind w:left="110" w:right="184"/>
      </w:pPr>
      <w:r>
        <w:rPr>
          <w:color w:val="231F20"/>
        </w:rPr>
        <w:t>Castellanos de Peñaloza, Alonso, 1170 Castera, Ignacio, 319</w:t>
      </w:r>
    </w:p>
    <w:p>
      <w:pPr>
        <w:pStyle w:val="BodyText"/>
        <w:spacing w:line="331" w:lineRule="auto" w:before="22"/>
        <w:ind w:left="110" w:right="1325"/>
      </w:pPr>
      <w:r>
        <w:rPr>
          <w:color w:val="231F20"/>
          <w:w w:val="105"/>
        </w:rPr>
        <w:t>Castilla, Luis de, 1166 Castilla, Pedro de, 832</w:t>
      </w:r>
    </w:p>
    <w:p>
      <w:pPr>
        <w:pStyle w:val="BodyText"/>
        <w:spacing w:line="331" w:lineRule="auto" w:before="22"/>
        <w:ind w:left="110" w:right="649"/>
      </w:pPr>
      <w:r>
        <w:rPr>
          <w:color w:val="231F20"/>
        </w:rPr>
        <w:t>Castillejo, Joaquín, 1314, 1350 Castillo, Ana María, 689-691 Castillo, Andrés del, 412 Castillo, José, 1253</w:t>
      </w:r>
    </w:p>
    <w:p>
      <w:pPr>
        <w:pStyle w:val="BodyText"/>
        <w:spacing w:line="331" w:lineRule="auto" w:before="22"/>
        <w:ind w:left="110" w:right="779"/>
      </w:pPr>
      <w:r>
        <w:rPr>
          <w:color w:val="231F20"/>
        </w:rPr>
        <w:t>Castillo, José del, 735  Castillo, Juan del, 1173 Castillo, Manuel del, 16, </w:t>
      </w:r>
      <w:r>
        <w:rPr>
          <w:color w:val="231F20"/>
          <w:spacing w:val="17"/>
        </w:rPr>
        <w:t> </w:t>
      </w:r>
      <w:r>
        <w:rPr>
          <w:color w:val="231F20"/>
        </w:rPr>
        <w:t>1017</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259</w:t>
        <w:tab/>
      </w:r>
    </w:p>
    <w:p>
      <w:pPr>
        <w:spacing w:after="0"/>
        <w:sectPr>
          <w:type w:val="continuous"/>
          <w:pgSz w:w="7940" w:h="12480"/>
          <w:pgMar w:top="0" w:bottom="0" w:left="740" w:right="0"/>
          <w:cols w:num="2" w:equalWidth="0">
            <w:col w:w="3263" w:space="3255"/>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077" w:right="3555"/>
      </w:pPr>
      <w:r>
        <w:rPr>
          <w:color w:val="231F20"/>
          <w:w w:val="105"/>
        </w:rPr>
        <w:t>Castillo, María del, 1208 Castillo, Nicolás del, 1247 Castillo, </w:t>
      </w:r>
      <w:r>
        <w:rPr>
          <w:color w:val="231F20"/>
          <w:spacing w:val="-3"/>
          <w:w w:val="105"/>
        </w:rPr>
        <w:t>Pedro </w:t>
      </w:r>
      <w:r>
        <w:rPr>
          <w:color w:val="231F20"/>
          <w:w w:val="105"/>
        </w:rPr>
        <w:t>del, 1033 Castillo</w:t>
      </w:r>
      <w:r>
        <w:rPr>
          <w:color w:val="231F20"/>
          <w:spacing w:val="-15"/>
          <w:w w:val="105"/>
        </w:rPr>
        <w:t> </w:t>
      </w:r>
      <w:r>
        <w:rPr>
          <w:color w:val="231F20"/>
          <w:w w:val="105"/>
        </w:rPr>
        <w:t>Bustamante,</w:t>
      </w:r>
      <w:r>
        <w:rPr>
          <w:color w:val="231F20"/>
          <w:spacing w:val="-15"/>
          <w:w w:val="105"/>
        </w:rPr>
        <w:t> </w:t>
      </w:r>
      <w:r>
        <w:rPr>
          <w:color w:val="231F20"/>
          <w:w w:val="105"/>
        </w:rPr>
        <w:t>1095,</w:t>
      </w:r>
      <w:r>
        <w:rPr>
          <w:color w:val="231F20"/>
          <w:spacing w:val="-15"/>
          <w:w w:val="105"/>
        </w:rPr>
        <w:t> </w:t>
      </w:r>
      <w:r>
        <w:rPr>
          <w:color w:val="231F20"/>
          <w:w w:val="105"/>
        </w:rPr>
        <w:t>1101</w:t>
      </w:r>
    </w:p>
    <w:p>
      <w:pPr>
        <w:pStyle w:val="BodyText"/>
        <w:spacing w:before="22"/>
        <w:ind w:left="1077" w:right="110"/>
      </w:pPr>
      <w:r>
        <w:rPr>
          <w:color w:val="231F20"/>
        </w:rPr>
        <w:t>Castillo y Oliveros, Pedro Ignacio del, 563</w:t>
      </w:r>
    </w:p>
    <w:p>
      <w:pPr>
        <w:spacing w:after="0"/>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260</w:t>
      </w:r>
    </w:p>
    <w:p>
      <w:pPr>
        <w:pStyle w:val="BodyText"/>
      </w:pPr>
      <w:r>
        <w:rPr/>
        <w:br w:type="column"/>
      </w:r>
      <w:r>
        <w:rPr>
          <w:color w:val="231F20"/>
          <w:w w:val="105"/>
        </w:rPr>
        <w:t>Castrejón, Manuel, 174</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w w:val="105"/>
        </w:rPr>
        <w:t>Castro, Andrés Leopoldo, 538, 543, 548, 550-553, 555, 556</w:t>
      </w:r>
    </w:p>
    <w:p>
      <w:pPr>
        <w:pStyle w:val="BodyText"/>
        <w:ind w:left="1077" w:right="110"/>
      </w:pPr>
      <w:r>
        <w:rPr>
          <w:color w:val="231F20"/>
          <w:w w:val="105"/>
        </w:rPr>
        <w:t>Castro, Ignacio de, 538, 543, 548, 550-553, 555, 556</w:t>
      </w:r>
    </w:p>
    <w:p>
      <w:pPr>
        <w:pStyle w:val="BodyText"/>
        <w:spacing w:line="331" w:lineRule="auto"/>
        <w:ind w:left="1077" w:right="2872"/>
      </w:pPr>
      <w:r>
        <w:rPr>
          <w:color w:val="231F20"/>
          <w:w w:val="105"/>
        </w:rPr>
        <w:t>Castro, José María de, 1066, 1073, 1162 Castro, Lázaro José de, 265</w:t>
      </w:r>
    </w:p>
    <w:p>
      <w:pPr>
        <w:pStyle w:val="BodyText"/>
        <w:spacing w:line="331" w:lineRule="auto" w:before="22"/>
        <w:ind w:left="1077" w:right="4091"/>
      </w:pPr>
      <w:r>
        <w:rPr>
          <w:color w:val="231F20"/>
        </w:rPr>
        <w:t>Castro, Leandro de, 548 Castro, Miguel, 291 Castro, Nicolás de, 1268 Castro, Vicente, 788 Castro Ortega, José de, 80</w:t>
      </w:r>
    </w:p>
    <w:p>
      <w:pPr>
        <w:pStyle w:val="BodyText"/>
        <w:spacing w:line="331" w:lineRule="auto" w:before="22"/>
        <w:ind w:left="1077" w:right="3296"/>
      </w:pPr>
      <w:r>
        <w:rPr>
          <w:color w:val="231F20"/>
        </w:rPr>
        <w:t>Castro y Osores, Gabriel de, 984 Cayetana María Lorenza, 794 Cazares, Juan de, 1179</w:t>
      </w:r>
    </w:p>
    <w:p>
      <w:pPr>
        <w:pStyle w:val="BodyText"/>
        <w:spacing w:line="331" w:lineRule="auto" w:before="22"/>
        <w:ind w:left="1077" w:right="4119"/>
      </w:pPr>
      <w:r>
        <w:rPr>
          <w:color w:val="231F20"/>
          <w:w w:val="105"/>
        </w:rPr>
        <w:t>Ceballos, Ana de, 454 Ceballos, Cosme de, 416</w:t>
      </w:r>
    </w:p>
    <w:p>
      <w:pPr>
        <w:pStyle w:val="BodyText"/>
        <w:spacing w:before="22"/>
        <w:ind w:left="1077" w:right="110"/>
      </w:pPr>
      <w:r>
        <w:rPr>
          <w:color w:val="231F20"/>
          <w:w w:val="105"/>
        </w:rPr>
        <w:t>Ceballos, Luis Antonio de, 454, 483</w:t>
      </w:r>
    </w:p>
    <w:p>
      <w:pPr>
        <w:pStyle w:val="BodyText"/>
        <w:spacing w:line="331" w:lineRule="auto"/>
        <w:ind w:left="1077" w:right="3163"/>
      </w:pPr>
      <w:r>
        <w:rPr>
          <w:color w:val="231F20"/>
          <w:w w:val="105"/>
        </w:rPr>
        <w:t>Ceballos</w:t>
      </w:r>
      <w:r>
        <w:rPr>
          <w:color w:val="231F20"/>
          <w:spacing w:val="-18"/>
          <w:w w:val="105"/>
        </w:rPr>
        <w:t> </w:t>
      </w:r>
      <w:r>
        <w:rPr>
          <w:color w:val="231F20"/>
          <w:w w:val="105"/>
        </w:rPr>
        <w:t>Ibáñez,</w:t>
      </w:r>
      <w:r>
        <w:rPr>
          <w:color w:val="231F20"/>
          <w:spacing w:val="-18"/>
          <w:w w:val="105"/>
        </w:rPr>
        <w:t> </w:t>
      </w:r>
      <w:r>
        <w:rPr>
          <w:color w:val="231F20"/>
          <w:w w:val="105"/>
        </w:rPr>
        <w:t>Manuel</w:t>
      </w:r>
      <w:r>
        <w:rPr>
          <w:color w:val="231F20"/>
          <w:spacing w:val="-18"/>
          <w:w w:val="105"/>
        </w:rPr>
        <w:t> </w:t>
      </w:r>
      <w:r>
        <w:rPr>
          <w:color w:val="231F20"/>
          <w:w w:val="105"/>
        </w:rPr>
        <w:t>de,</w:t>
      </w:r>
      <w:r>
        <w:rPr>
          <w:color w:val="231F20"/>
          <w:spacing w:val="-18"/>
          <w:w w:val="105"/>
        </w:rPr>
        <w:t> </w:t>
      </w:r>
      <w:r>
        <w:rPr>
          <w:color w:val="231F20"/>
          <w:w w:val="105"/>
        </w:rPr>
        <w:t>484,</w:t>
      </w:r>
      <w:r>
        <w:rPr>
          <w:color w:val="231F20"/>
          <w:spacing w:val="-18"/>
          <w:w w:val="105"/>
        </w:rPr>
        <w:t> </w:t>
      </w:r>
      <w:r>
        <w:rPr>
          <w:color w:val="231F20"/>
          <w:w w:val="105"/>
        </w:rPr>
        <w:t>491 Ceballos e Ibáñez, Antonio, 909 Ceballos y Ortega, Ana de, 168 Cedeño, Juan,</w:t>
      </w:r>
      <w:r>
        <w:rPr>
          <w:color w:val="231F20"/>
          <w:spacing w:val="-24"/>
          <w:w w:val="105"/>
        </w:rPr>
        <w:t> </w:t>
      </w:r>
      <w:r>
        <w:rPr>
          <w:color w:val="231F20"/>
          <w:w w:val="105"/>
        </w:rPr>
        <w:t>890</w:t>
      </w:r>
    </w:p>
    <w:p>
      <w:pPr>
        <w:pStyle w:val="BodyText"/>
        <w:spacing w:line="331" w:lineRule="auto" w:before="22"/>
        <w:ind w:left="1077" w:right="3766"/>
      </w:pPr>
      <w:r>
        <w:rPr>
          <w:color w:val="231F20"/>
        </w:rPr>
        <w:t>Ceja y Palacio, Juan de la, 971 Cejudo, José, 233</w:t>
      </w:r>
    </w:p>
    <w:p>
      <w:pPr>
        <w:spacing w:after="0" w:line="331" w:lineRule="auto"/>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before="30"/>
        <w:ind w:left="110" w:right="3599"/>
      </w:pPr>
      <w:r>
        <w:rPr>
          <w:color w:val="231F20"/>
          <w:w w:val="105"/>
        </w:rPr>
        <w:t>Celi, Regina, 274</w:t>
      </w:r>
    </w:p>
    <w:p>
      <w:pPr>
        <w:pStyle w:val="BodyText"/>
        <w:spacing w:line="331" w:lineRule="auto"/>
        <w:ind w:left="110" w:right="3599"/>
      </w:pPr>
      <w:r>
        <w:rPr>
          <w:color w:val="231F20"/>
          <w:w w:val="105"/>
        </w:rPr>
        <w:t>Celis, Ignacio, 132, 593, 596 Celis, Manuel de, 593</w:t>
      </w:r>
    </w:p>
    <w:p>
      <w:pPr>
        <w:pStyle w:val="BodyText"/>
        <w:spacing w:before="22"/>
        <w:ind w:left="110" w:right="1239"/>
      </w:pPr>
      <w:r>
        <w:rPr>
          <w:color w:val="231F20"/>
          <w:w w:val="105"/>
        </w:rPr>
        <w:t>Centeno, José Eustaquio, 1129, 1131</w:t>
      </w:r>
    </w:p>
    <w:p>
      <w:pPr>
        <w:pStyle w:val="BodyText"/>
        <w:spacing w:line="331" w:lineRule="auto"/>
        <w:ind w:left="110" w:right="3385"/>
      </w:pPr>
      <w:r>
        <w:rPr>
          <w:color w:val="231F20"/>
          <w:w w:val="105"/>
        </w:rPr>
        <w:t>Centeno, Mariano, 1132 Centeno</w:t>
      </w:r>
      <w:r>
        <w:rPr>
          <w:color w:val="231F20"/>
          <w:spacing w:val="-17"/>
          <w:w w:val="105"/>
        </w:rPr>
        <w:t> </w:t>
      </w:r>
      <w:r>
        <w:rPr>
          <w:color w:val="231F20"/>
          <w:w w:val="105"/>
        </w:rPr>
        <w:t>de</w:t>
      </w:r>
      <w:r>
        <w:rPr>
          <w:color w:val="231F20"/>
          <w:spacing w:val="-17"/>
          <w:w w:val="105"/>
        </w:rPr>
        <w:t> </w:t>
      </w:r>
      <w:r>
        <w:rPr>
          <w:color w:val="231F20"/>
          <w:w w:val="105"/>
        </w:rPr>
        <w:t>la</w:t>
      </w:r>
      <w:r>
        <w:rPr>
          <w:color w:val="231F20"/>
          <w:spacing w:val="-17"/>
          <w:w w:val="105"/>
        </w:rPr>
        <w:t> </w:t>
      </w:r>
      <w:r>
        <w:rPr>
          <w:color w:val="231F20"/>
          <w:w w:val="105"/>
        </w:rPr>
        <w:t>Banda,</w:t>
      </w:r>
      <w:r>
        <w:rPr>
          <w:color w:val="231F20"/>
          <w:spacing w:val="-17"/>
          <w:w w:val="105"/>
        </w:rPr>
        <w:t> </w:t>
      </w:r>
      <w:r>
        <w:rPr>
          <w:color w:val="231F20"/>
          <w:w w:val="105"/>
        </w:rPr>
        <w:t>José,</w:t>
      </w:r>
      <w:r>
        <w:rPr>
          <w:color w:val="231F20"/>
          <w:spacing w:val="-17"/>
          <w:w w:val="105"/>
        </w:rPr>
        <w:t> </w:t>
      </w:r>
      <w:r>
        <w:rPr>
          <w:color w:val="231F20"/>
          <w:w w:val="105"/>
        </w:rPr>
        <w:t>1238</w:t>
      </w:r>
    </w:p>
    <w:p>
      <w:pPr>
        <w:pStyle w:val="BodyText"/>
        <w:spacing w:before="22"/>
        <w:ind w:left="110" w:right="1239"/>
      </w:pPr>
      <w:r>
        <w:rPr>
          <w:color w:val="231F20"/>
          <w:w w:val="105"/>
        </w:rPr>
        <w:t>Cerain, Adrián de, 316, 1165, 1338</w:t>
      </w:r>
    </w:p>
    <w:p>
      <w:pPr>
        <w:pStyle w:val="BodyText"/>
        <w:ind w:left="110" w:right="3599"/>
      </w:pPr>
      <w:r>
        <w:rPr>
          <w:color w:val="231F20"/>
          <w:w w:val="105"/>
        </w:rPr>
        <w:t>Cerda, Francisco, 263</w:t>
      </w:r>
    </w:p>
    <w:p>
      <w:pPr>
        <w:pStyle w:val="BodyText"/>
        <w:ind w:left="110" w:right="3599"/>
      </w:pPr>
      <w:r>
        <w:rPr>
          <w:color w:val="231F20"/>
          <w:w w:val="105"/>
        </w:rPr>
        <w:t>Cervantes, Manuel, 787</w:t>
      </w:r>
    </w:p>
    <w:p>
      <w:pPr>
        <w:pStyle w:val="BodyText"/>
        <w:ind w:left="110" w:right="3599"/>
      </w:pPr>
      <w:r>
        <w:rPr>
          <w:color w:val="231F20"/>
          <w:w w:val="105"/>
        </w:rPr>
        <w:t>Cervantes, Vicente, 1078</w:t>
      </w:r>
    </w:p>
    <w:p>
      <w:pPr>
        <w:pStyle w:val="BodyText"/>
        <w:spacing w:line="331" w:lineRule="auto"/>
        <w:ind w:left="110" w:right="3868"/>
      </w:pPr>
      <w:r>
        <w:rPr>
          <w:color w:val="231F20"/>
        </w:rPr>
        <w:t>Cillero, José, 817 Cisneros, Miguel de,</w:t>
      </w:r>
      <w:r>
        <w:rPr>
          <w:color w:val="231F20"/>
          <w:spacing w:val="44"/>
        </w:rPr>
        <w:t> </w:t>
      </w:r>
      <w:r>
        <w:rPr>
          <w:color w:val="231F20"/>
        </w:rPr>
        <w:t>1166</w:t>
      </w:r>
    </w:p>
    <w:p>
      <w:pPr>
        <w:pStyle w:val="BodyText"/>
        <w:spacing w:line="331" w:lineRule="auto" w:before="22"/>
        <w:ind w:left="110" w:right="1239"/>
      </w:pPr>
      <w:r>
        <w:rPr>
          <w:color w:val="231F20"/>
          <w:w w:val="105"/>
        </w:rPr>
        <w:t>Cobos,</w:t>
      </w:r>
      <w:r>
        <w:rPr>
          <w:color w:val="231F20"/>
          <w:spacing w:val="-11"/>
          <w:w w:val="105"/>
        </w:rPr>
        <w:t> </w:t>
      </w:r>
      <w:r>
        <w:rPr>
          <w:color w:val="231F20"/>
          <w:w w:val="105"/>
        </w:rPr>
        <w:t>José</w:t>
      </w:r>
      <w:r>
        <w:rPr>
          <w:color w:val="231F20"/>
          <w:spacing w:val="-11"/>
          <w:w w:val="105"/>
        </w:rPr>
        <w:t> </w:t>
      </w:r>
      <w:r>
        <w:rPr>
          <w:color w:val="231F20"/>
          <w:w w:val="105"/>
        </w:rPr>
        <w:t>María</w:t>
      </w:r>
      <w:r>
        <w:rPr>
          <w:color w:val="231F20"/>
          <w:spacing w:val="-11"/>
          <w:w w:val="105"/>
        </w:rPr>
        <w:t> </w:t>
      </w:r>
      <w:r>
        <w:rPr>
          <w:color w:val="231F20"/>
          <w:w w:val="105"/>
        </w:rPr>
        <w:t>de</w:t>
      </w:r>
      <w:r>
        <w:rPr>
          <w:color w:val="231F20"/>
          <w:spacing w:val="-11"/>
          <w:w w:val="105"/>
        </w:rPr>
        <w:t> </w:t>
      </w:r>
      <w:r>
        <w:rPr>
          <w:color w:val="231F20"/>
          <w:w w:val="105"/>
        </w:rPr>
        <w:t>los,</w:t>
      </w:r>
      <w:r>
        <w:rPr>
          <w:color w:val="231F20"/>
          <w:spacing w:val="-11"/>
          <w:w w:val="105"/>
        </w:rPr>
        <w:t> </w:t>
      </w:r>
      <w:r>
        <w:rPr>
          <w:color w:val="231F20"/>
          <w:w w:val="105"/>
        </w:rPr>
        <w:t>538,</w:t>
      </w:r>
      <w:r>
        <w:rPr>
          <w:color w:val="231F20"/>
          <w:spacing w:val="-11"/>
          <w:w w:val="105"/>
        </w:rPr>
        <w:t> </w:t>
      </w:r>
      <w:r>
        <w:rPr>
          <w:color w:val="231F20"/>
          <w:w w:val="105"/>
        </w:rPr>
        <w:t>543,</w:t>
      </w:r>
      <w:r>
        <w:rPr>
          <w:color w:val="231F20"/>
          <w:spacing w:val="-11"/>
          <w:w w:val="105"/>
        </w:rPr>
        <w:t> </w:t>
      </w:r>
      <w:r>
        <w:rPr>
          <w:color w:val="231F20"/>
          <w:w w:val="105"/>
        </w:rPr>
        <w:t>548,</w:t>
      </w:r>
      <w:r>
        <w:rPr>
          <w:color w:val="231F20"/>
          <w:spacing w:val="-11"/>
          <w:w w:val="105"/>
        </w:rPr>
        <w:t> </w:t>
      </w:r>
      <w:r>
        <w:rPr>
          <w:color w:val="231F20"/>
          <w:w w:val="105"/>
        </w:rPr>
        <w:t>550-553,</w:t>
      </w:r>
      <w:r>
        <w:rPr>
          <w:color w:val="231F20"/>
          <w:spacing w:val="-11"/>
          <w:w w:val="105"/>
        </w:rPr>
        <w:t> </w:t>
      </w:r>
      <w:r>
        <w:rPr>
          <w:color w:val="231F20"/>
          <w:w w:val="105"/>
        </w:rPr>
        <w:t>555,</w:t>
      </w:r>
      <w:r>
        <w:rPr>
          <w:color w:val="231F20"/>
          <w:spacing w:val="-11"/>
          <w:w w:val="105"/>
        </w:rPr>
        <w:t> </w:t>
      </w:r>
      <w:r>
        <w:rPr>
          <w:color w:val="231F20"/>
          <w:w w:val="105"/>
        </w:rPr>
        <w:t>556 Colomera,</w:t>
      </w:r>
      <w:r>
        <w:rPr>
          <w:color w:val="231F20"/>
          <w:spacing w:val="-24"/>
          <w:w w:val="105"/>
        </w:rPr>
        <w:t> </w:t>
      </w:r>
      <w:r>
        <w:rPr>
          <w:color w:val="231F20"/>
          <w:w w:val="105"/>
        </w:rPr>
        <w:t>Salvador</w:t>
      </w:r>
      <w:r>
        <w:rPr>
          <w:color w:val="231F20"/>
          <w:spacing w:val="-24"/>
          <w:w w:val="105"/>
        </w:rPr>
        <w:t> </w:t>
      </w:r>
      <w:r>
        <w:rPr>
          <w:color w:val="231F20"/>
          <w:w w:val="105"/>
        </w:rPr>
        <w:t>de,</w:t>
      </w:r>
      <w:r>
        <w:rPr>
          <w:color w:val="231F20"/>
          <w:spacing w:val="-24"/>
          <w:w w:val="105"/>
        </w:rPr>
        <w:t> </w:t>
      </w:r>
      <w:r>
        <w:rPr>
          <w:color w:val="231F20"/>
          <w:w w:val="105"/>
        </w:rPr>
        <w:t>697</w:t>
      </w:r>
    </w:p>
    <w:p>
      <w:pPr>
        <w:pStyle w:val="BodyText"/>
        <w:spacing w:line="331" w:lineRule="auto" w:before="22"/>
        <w:ind w:left="110" w:right="3599"/>
      </w:pPr>
      <w:r>
        <w:rPr>
          <w:color w:val="231F20"/>
          <w:w w:val="105"/>
        </w:rPr>
        <w:t>Concha, Lucas de, 616 Constanzo, Miguel, 393</w:t>
      </w:r>
    </w:p>
    <w:p>
      <w:pPr>
        <w:pStyle w:val="BodyText"/>
        <w:spacing w:before="22"/>
        <w:ind w:left="110" w:right="-19"/>
      </w:pPr>
      <w:r>
        <w:rPr>
          <w:color w:val="231F20"/>
          <w:w w:val="105"/>
        </w:rPr>
        <w:t>Contramina, conde de la, 345, 362, 371, 384, 385, 387, 391, 393, 397,</w:t>
      </w:r>
      <w:r>
        <w:rPr>
          <w:color w:val="231F20"/>
          <w:spacing w:val="-25"/>
          <w:w w:val="105"/>
        </w:rPr>
        <w:t> </w:t>
      </w:r>
      <w:r>
        <w:rPr>
          <w:color w:val="231F20"/>
          <w:w w:val="105"/>
        </w:rPr>
        <w:t>411</w:t>
      </w:r>
    </w:p>
    <w:p>
      <w:pPr>
        <w:pStyle w:val="BodyText"/>
        <w:spacing w:line="331" w:lineRule="auto"/>
        <w:ind w:left="110" w:right="3538"/>
      </w:pPr>
      <w:r>
        <w:rPr>
          <w:color w:val="231F20"/>
          <w:w w:val="105"/>
        </w:rPr>
        <w:t>Contreras, Antonio, 687 Contreras, Isabel de, 451 Contreras, María Juliana, 275 Cordero, Juan, 238</w:t>
      </w:r>
    </w:p>
    <w:p>
      <w:pPr>
        <w:pStyle w:val="BodyText"/>
        <w:spacing w:before="22"/>
        <w:ind w:left="110" w:right="1239"/>
      </w:pPr>
      <w:r>
        <w:rPr>
          <w:color w:val="231F20"/>
          <w:w w:val="105"/>
        </w:rPr>
        <w:t>Corella, Vicente, 625, 628, 636</w:t>
      </w:r>
    </w:p>
    <w:p>
      <w:pPr>
        <w:pStyle w:val="BodyText"/>
        <w:ind w:left="110" w:right="3599"/>
      </w:pPr>
      <w:r>
        <w:rPr>
          <w:color w:val="231F20"/>
          <w:w w:val="105"/>
        </w:rPr>
        <w:t>Coronel, Juan, 1203</w:t>
      </w:r>
    </w:p>
    <w:p>
      <w:pPr>
        <w:pStyle w:val="BodyText"/>
        <w:ind w:left="110" w:right="3599"/>
      </w:pPr>
      <w:r>
        <w:rPr>
          <w:color w:val="231F20"/>
          <w:w w:val="105"/>
        </w:rPr>
        <w:t>Cortés, Diego, 1188</w:t>
      </w:r>
    </w:p>
    <w:p>
      <w:pPr>
        <w:pStyle w:val="BodyText"/>
        <w:ind w:left="110" w:right="3599"/>
      </w:pPr>
      <w:r>
        <w:rPr>
          <w:color w:val="231F20"/>
          <w:w w:val="105"/>
        </w:rPr>
        <w:t>Cortés, Juan, 445</w:t>
      </w:r>
    </w:p>
    <w:p>
      <w:pPr>
        <w:pStyle w:val="BodyText"/>
        <w:ind w:left="110" w:right="3599"/>
      </w:pPr>
      <w:r>
        <w:rPr>
          <w:color w:val="231F20"/>
          <w:w w:val="105"/>
        </w:rPr>
        <w:t>Cortés, Manuel, 1254</w:t>
      </w:r>
    </w:p>
    <w:p>
      <w:pPr>
        <w:pStyle w:val="BodyText"/>
        <w:ind w:left="110" w:right="3599"/>
      </w:pPr>
      <w:r>
        <w:rPr>
          <w:color w:val="231F20"/>
          <w:w w:val="105"/>
        </w:rPr>
        <w:t>Cortés, Pedro, 650</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261</w:t>
        <w:tab/>
      </w:r>
    </w:p>
    <w:p>
      <w:pPr>
        <w:spacing w:after="0"/>
        <w:sectPr>
          <w:type w:val="continuous"/>
          <w:pgSz w:w="7940" w:h="12480"/>
          <w:pgMar w:top="0" w:bottom="0" w:left="740" w:right="0"/>
          <w:cols w:num="2" w:equalWidth="0">
            <w:col w:w="6030" w:space="488"/>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077" w:right="3670"/>
      </w:pPr>
      <w:r>
        <w:rPr>
          <w:color w:val="231F20"/>
          <w:w w:val="105"/>
        </w:rPr>
        <w:t>Correro Martín, Vicente, 749 Cosío, Francisco de, 1003 Cosío, Juan Manuel, 258 Cosío</w:t>
      </w:r>
      <w:r>
        <w:rPr>
          <w:color w:val="231F20"/>
          <w:spacing w:val="-22"/>
          <w:w w:val="105"/>
        </w:rPr>
        <w:t> </w:t>
      </w:r>
      <w:r>
        <w:rPr>
          <w:color w:val="231F20"/>
          <w:w w:val="105"/>
        </w:rPr>
        <w:t>Alvarado,</w:t>
      </w:r>
      <w:r>
        <w:rPr>
          <w:color w:val="231F20"/>
          <w:spacing w:val="-22"/>
          <w:w w:val="105"/>
        </w:rPr>
        <w:t> </w:t>
      </w:r>
      <w:r>
        <w:rPr>
          <w:color w:val="231F20"/>
          <w:w w:val="105"/>
        </w:rPr>
        <w:t>Juan,</w:t>
      </w:r>
      <w:r>
        <w:rPr>
          <w:color w:val="231F20"/>
          <w:spacing w:val="-22"/>
          <w:w w:val="105"/>
        </w:rPr>
        <w:t> </w:t>
      </w:r>
      <w:r>
        <w:rPr>
          <w:color w:val="231F20"/>
          <w:w w:val="105"/>
        </w:rPr>
        <w:t>552,</w:t>
      </w:r>
      <w:r>
        <w:rPr>
          <w:color w:val="231F20"/>
          <w:spacing w:val="-22"/>
          <w:w w:val="105"/>
        </w:rPr>
        <w:t> </w:t>
      </w:r>
      <w:r>
        <w:rPr>
          <w:color w:val="231F20"/>
          <w:w w:val="105"/>
        </w:rPr>
        <w:t>553</w:t>
      </w:r>
    </w:p>
    <w:p>
      <w:pPr>
        <w:pStyle w:val="BodyText"/>
        <w:spacing w:before="22"/>
        <w:ind w:left="1077" w:right="110"/>
      </w:pPr>
      <w:r>
        <w:rPr>
          <w:color w:val="231F20"/>
        </w:rPr>
        <w:t>Cosío y Mercado, Juan, 552,</w:t>
      </w:r>
      <w:r>
        <w:rPr>
          <w:color w:val="231F20"/>
          <w:spacing w:val="51"/>
        </w:rPr>
        <w:t> </w:t>
      </w:r>
      <w:r>
        <w:rPr>
          <w:color w:val="231F20"/>
        </w:rPr>
        <w:t>556</w:t>
      </w:r>
    </w:p>
    <w:p>
      <w:pPr>
        <w:spacing w:after="0"/>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262</w:t>
      </w:r>
    </w:p>
    <w:p>
      <w:pPr>
        <w:pStyle w:val="BodyText"/>
      </w:pPr>
      <w:r>
        <w:rPr/>
        <w:br w:type="column"/>
      </w:r>
      <w:r>
        <w:rPr>
          <w:color w:val="231F20"/>
          <w:w w:val="105"/>
        </w:rPr>
        <w:t>Creta Budagoitia, Gregorio de, 572</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rPr>
        <w:t>Croix, caballero de, 638</w:t>
      </w:r>
    </w:p>
    <w:p>
      <w:pPr>
        <w:pStyle w:val="BodyText"/>
        <w:spacing w:line="331" w:lineRule="auto"/>
        <w:ind w:left="1077" w:right="4101"/>
      </w:pPr>
      <w:r>
        <w:rPr>
          <w:color w:val="231F20"/>
          <w:w w:val="105"/>
        </w:rPr>
        <w:t>Cruz, Cristóbal, 711 Cruz, Felipe de la, 716 Cruz,</w:t>
      </w:r>
      <w:r>
        <w:rPr>
          <w:color w:val="231F20"/>
          <w:spacing w:val="-20"/>
          <w:w w:val="105"/>
        </w:rPr>
        <w:t> </w:t>
      </w:r>
      <w:r>
        <w:rPr>
          <w:color w:val="231F20"/>
          <w:w w:val="105"/>
        </w:rPr>
        <w:t>Francisca</w:t>
      </w:r>
      <w:r>
        <w:rPr>
          <w:color w:val="231F20"/>
          <w:spacing w:val="-20"/>
          <w:w w:val="105"/>
        </w:rPr>
        <w:t> </w:t>
      </w:r>
      <w:r>
        <w:rPr>
          <w:color w:val="231F20"/>
          <w:w w:val="105"/>
        </w:rPr>
        <w:t>de</w:t>
      </w:r>
      <w:r>
        <w:rPr>
          <w:color w:val="231F20"/>
          <w:spacing w:val="-20"/>
          <w:w w:val="105"/>
        </w:rPr>
        <w:t> </w:t>
      </w:r>
      <w:r>
        <w:rPr>
          <w:color w:val="231F20"/>
          <w:w w:val="105"/>
        </w:rPr>
        <w:t>la,</w:t>
      </w:r>
      <w:r>
        <w:rPr>
          <w:color w:val="231F20"/>
          <w:spacing w:val="-20"/>
          <w:w w:val="105"/>
        </w:rPr>
        <w:t> </w:t>
      </w:r>
      <w:r>
        <w:rPr>
          <w:color w:val="231F20"/>
          <w:w w:val="105"/>
        </w:rPr>
        <w:t>451 Cruz,</w:t>
      </w:r>
      <w:r>
        <w:rPr>
          <w:color w:val="231F20"/>
          <w:spacing w:val="-13"/>
          <w:w w:val="105"/>
        </w:rPr>
        <w:t> </w:t>
      </w:r>
      <w:r>
        <w:rPr>
          <w:color w:val="231F20"/>
          <w:w w:val="105"/>
        </w:rPr>
        <w:t>Gabriel</w:t>
      </w:r>
      <w:r>
        <w:rPr>
          <w:color w:val="231F20"/>
          <w:spacing w:val="-13"/>
          <w:w w:val="105"/>
        </w:rPr>
        <w:t> </w:t>
      </w:r>
      <w:r>
        <w:rPr>
          <w:color w:val="231F20"/>
          <w:w w:val="105"/>
        </w:rPr>
        <w:t>de</w:t>
      </w:r>
      <w:r>
        <w:rPr>
          <w:color w:val="231F20"/>
          <w:spacing w:val="-13"/>
          <w:w w:val="105"/>
        </w:rPr>
        <w:t> </w:t>
      </w:r>
      <w:r>
        <w:rPr>
          <w:color w:val="231F20"/>
          <w:w w:val="105"/>
        </w:rPr>
        <w:t>la,</w:t>
      </w:r>
      <w:r>
        <w:rPr>
          <w:color w:val="231F20"/>
          <w:spacing w:val="-13"/>
          <w:w w:val="105"/>
        </w:rPr>
        <w:t> </w:t>
      </w:r>
      <w:r>
        <w:rPr>
          <w:color w:val="231F20"/>
          <w:w w:val="105"/>
        </w:rPr>
        <w:t>667</w:t>
      </w:r>
    </w:p>
    <w:p>
      <w:pPr>
        <w:pStyle w:val="BodyText"/>
        <w:spacing w:line="331" w:lineRule="auto" w:before="22"/>
        <w:ind w:left="1077" w:right="3725"/>
      </w:pPr>
      <w:r>
        <w:rPr>
          <w:color w:val="231F20"/>
        </w:rPr>
        <w:t>Cruz, Jerónima de la, 1225 Cruz, José de la, 771</w:t>
      </w:r>
    </w:p>
    <w:p>
      <w:pPr>
        <w:pStyle w:val="BodyText"/>
        <w:spacing w:line="331" w:lineRule="auto" w:before="22"/>
        <w:ind w:left="1077" w:right="4032"/>
      </w:pPr>
      <w:r>
        <w:rPr>
          <w:color w:val="231F20"/>
          <w:w w:val="105"/>
        </w:rPr>
        <w:t>Cruz, Juan de la, 1167 Cruz, Lorenza de la, 1229 Cruz, Manuel de la, 369 Cruz, Miguel, 603</w:t>
      </w:r>
    </w:p>
    <w:p>
      <w:pPr>
        <w:pStyle w:val="BodyText"/>
        <w:spacing w:line="331" w:lineRule="auto" w:before="22"/>
        <w:ind w:left="1077" w:right="3326"/>
      </w:pPr>
      <w:r>
        <w:rPr>
          <w:color w:val="231F20"/>
          <w:w w:val="105"/>
        </w:rPr>
        <w:t>Cruz,</w:t>
      </w:r>
      <w:r>
        <w:rPr>
          <w:color w:val="231F20"/>
          <w:spacing w:val="-17"/>
          <w:w w:val="105"/>
        </w:rPr>
        <w:t> </w:t>
      </w:r>
      <w:r>
        <w:rPr>
          <w:color w:val="231F20"/>
          <w:w w:val="105"/>
        </w:rPr>
        <w:t>González,</w:t>
      </w:r>
      <w:r>
        <w:rPr>
          <w:color w:val="231F20"/>
          <w:spacing w:val="-17"/>
          <w:w w:val="105"/>
        </w:rPr>
        <w:t> </w:t>
      </w:r>
      <w:r>
        <w:rPr>
          <w:color w:val="231F20"/>
          <w:w w:val="105"/>
        </w:rPr>
        <w:t>Miguel</w:t>
      </w:r>
      <w:r>
        <w:rPr>
          <w:color w:val="231F20"/>
          <w:spacing w:val="-17"/>
          <w:w w:val="105"/>
        </w:rPr>
        <w:t> </w:t>
      </w:r>
      <w:r>
        <w:rPr>
          <w:color w:val="231F20"/>
          <w:w w:val="105"/>
        </w:rPr>
        <w:t>de</w:t>
      </w:r>
      <w:r>
        <w:rPr>
          <w:color w:val="231F20"/>
          <w:spacing w:val="-17"/>
          <w:w w:val="105"/>
        </w:rPr>
        <w:t> </w:t>
      </w:r>
      <w:r>
        <w:rPr>
          <w:color w:val="231F20"/>
          <w:w w:val="105"/>
        </w:rPr>
        <w:t>la,</w:t>
      </w:r>
      <w:r>
        <w:rPr>
          <w:color w:val="231F20"/>
          <w:spacing w:val="-17"/>
          <w:w w:val="105"/>
        </w:rPr>
        <w:t> </w:t>
      </w:r>
      <w:r>
        <w:rPr>
          <w:color w:val="231F20"/>
          <w:w w:val="105"/>
        </w:rPr>
        <w:t>1213 Cruz Manjarrez, Andrés, 1062 Cruz</w:t>
      </w:r>
      <w:r>
        <w:rPr>
          <w:color w:val="231F20"/>
          <w:spacing w:val="-24"/>
          <w:w w:val="105"/>
        </w:rPr>
        <w:t> </w:t>
      </w:r>
      <w:r>
        <w:rPr>
          <w:color w:val="231F20"/>
          <w:w w:val="105"/>
        </w:rPr>
        <w:t>Manjarrez,</w:t>
      </w:r>
      <w:r>
        <w:rPr>
          <w:color w:val="231F20"/>
          <w:spacing w:val="-24"/>
          <w:w w:val="105"/>
        </w:rPr>
        <w:t> </w:t>
      </w:r>
      <w:r>
        <w:rPr>
          <w:color w:val="231F20"/>
          <w:w w:val="105"/>
        </w:rPr>
        <w:t>Buenaventura,</w:t>
      </w:r>
      <w:r>
        <w:rPr>
          <w:color w:val="231F20"/>
          <w:spacing w:val="-24"/>
          <w:w w:val="105"/>
        </w:rPr>
        <w:t> </w:t>
      </w:r>
      <w:r>
        <w:rPr>
          <w:color w:val="231F20"/>
          <w:w w:val="105"/>
        </w:rPr>
        <w:t>479</w:t>
      </w:r>
    </w:p>
    <w:p>
      <w:pPr>
        <w:pStyle w:val="BodyText"/>
        <w:spacing w:line="331" w:lineRule="auto" w:before="22"/>
        <w:ind w:left="1077" w:right="3094"/>
        <w:jc w:val="both"/>
      </w:pPr>
      <w:r>
        <w:rPr>
          <w:color w:val="231F20"/>
        </w:rPr>
        <w:t>Cruz Manjarrez, Cristóbal, 1057, 1071 Cruz Manjarrez, Felipe de la, 192, 199 Cruz Manjarrez, Gertrudis de la, 1248 Cruz Manjarrez, José de la, 268</w:t>
      </w:r>
    </w:p>
    <w:p>
      <w:pPr>
        <w:pStyle w:val="BodyText"/>
        <w:spacing w:before="22"/>
        <w:ind w:left="1077" w:right="110"/>
      </w:pPr>
      <w:r>
        <w:rPr>
          <w:color w:val="231F20"/>
          <w:w w:val="105"/>
        </w:rPr>
        <w:t>Cruz Manjarrez, Juan de la, 227, 510</w:t>
      </w:r>
    </w:p>
    <w:p>
      <w:pPr>
        <w:pStyle w:val="BodyText"/>
        <w:spacing w:line="331" w:lineRule="auto"/>
        <w:ind w:left="1077" w:right="2097"/>
      </w:pPr>
      <w:r>
        <w:rPr>
          <w:color w:val="231F20"/>
        </w:rPr>
        <w:t>Cruz Manjarrez, Manuel Felipe de la, 490, 493, 509 Cruz Manjarrez, Matías Valerio de la, 510</w:t>
      </w:r>
    </w:p>
    <w:p>
      <w:pPr>
        <w:spacing w:after="0" w:line="331" w:lineRule="auto"/>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110" w:right="1431"/>
      </w:pPr>
      <w:r>
        <w:rPr>
          <w:color w:val="231F20"/>
          <w:w w:val="105"/>
        </w:rPr>
        <w:t>Cruz Manjarrez, Vicenta, 600 Cruz Ocurriere, Manuel de la, 920 Cuestas, Paulo de, 364</w:t>
      </w:r>
    </w:p>
    <w:p>
      <w:pPr>
        <w:pStyle w:val="BodyText"/>
        <w:spacing w:line="331" w:lineRule="auto" w:before="22"/>
        <w:ind w:left="110" w:right="1956"/>
      </w:pPr>
      <w:r>
        <w:rPr>
          <w:color w:val="231F20"/>
        </w:rPr>
        <w:t>Cueva, María de, 427 Cuevas, Ana de, 151,427 Cuevas, Carlos de, 1239 Cuevas, Cristóbal de, 1270 Cuevas, José de, 932</w:t>
      </w:r>
    </w:p>
    <w:p>
      <w:pPr>
        <w:pStyle w:val="BodyText"/>
        <w:spacing w:line="331" w:lineRule="auto" w:before="22"/>
        <w:ind w:left="110" w:right="1431"/>
      </w:pPr>
      <w:r>
        <w:rPr>
          <w:color w:val="231F20"/>
        </w:rPr>
        <w:t>Cuevas, María Jesús de las, 253 Curiel,  Cristóbal, 1264</w:t>
      </w:r>
    </w:p>
    <w:p>
      <w:pPr>
        <w:pStyle w:val="BodyText"/>
        <w:spacing w:line="331" w:lineRule="auto" w:before="22"/>
        <w:ind w:left="110" w:right="2212"/>
      </w:pPr>
      <w:r>
        <w:rPr>
          <w:color w:val="231F20"/>
          <w:w w:val="105"/>
        </w:rPr>
        <w:t>Chávez, María, 590 Chávez, Nicolás de, 575 Damiana, 666</w:t>
      </w:r>
    </w:p>
    <w:p>
      <w:pPr>
        <w:pStyle w:val="BodyText"/>
        <w:spacing w:line="331" w:lineRule="auto" w:before="22"/>
        <w:ind w:left="110" w:right="1154"/>
      </w:pPr>
      <w:r>
        <w:rPr>
          <w:color w:val="231F20"/>
        </w:rPr>
        <w:t>Dávila, María Rafaela, 599, 605, 606 De galán, Diego, 982</w:t>
      </w:r>
    </w:p>
    <w:p>
      <w:pPr>
        <w:pStyle w:val="BodyText"/>
        <w:spacing w:before="22"/>
        <w:ind w:left="110" w:right="1431"/>
      </w:pPr>
      <w:r>
        <w:rPr>
          <w:color w:val="231F20"/>
        </w:rPr>
        <w:t>Delgado, Anastasio, 307</w:t>
      </w:r>
    </w:p>
    <w:p>
      <w:pPr>
        <w:pStyle w:val="BodyText"/>
        <w:ind w:left="110" w:right="1431"/>
      </w:pPr>
      <w:r>
        <w:rPr>
          <w:color w:val="231F20"/>
        </w:rPr>
        <w:t>Delgado, José, 1265</w:t>
      </w:r>
    </w:p>
    <w:p>
      <w:pPr>
        <w:pStyle w:val="BodyText"/>
        <w:spacing w:line="331" w:lineRule="auto"/>
        <w:ind w:left="110" w:right="1733"/>
      </w:pPr>
      <w:r>
        <w:rPr>
          <w:color w:val="231F20"/>
          <w:w w:val="105"/>
        </w:rPr>
        <w:t>Delgado,</w:t>
      </w:r>
      <w:r>
        <w:rPr>
          <w:color w:val="231F20"/>
          <w:spacing w:val="-28"/>
          <w:w w:val="105"/>
        </w:rPr>
        <w:t> </w:t>
      </w:r>
      <w:r>
        <w:rPr>
          <w:color w:val="231F20"/>
          <w:w w:val="105"/>
        </w:rPr>
        <w:t>José</w:t>
      </w:r>
      <w:r>
        <w:rPr>
          <w:color w:val="231F20"/>
          <w:spacing w:val="-29"/>
          <w:w w:val="105"/>
        </w:rPr>
        <w:t> </w:t>
      </w:r>
      <w:r>
        <w:rPr>
          <w:color w:val="231F20"/>
          <w:w w:val="105"/>
        </w:rPr>
        <w:t>Victoriano,</w:t>
      </w:r>
      <w:r>
        <w:rPr>
          <w:color w:val="231F20"/>
          <w:spacing w:val="-28"/>
          <w:w w:val="105"/>
        </w:rPr>
        <w:t> </w:t>
      </w:r>
      <w:r>
        <w:rPr>
          <w:color w:val="231F20"/>
          <w:w w:val="105"/>
        </w:rPr>
        <w:t>1248 Delgado, Juan, 498, 503 Delgado, Luis Francisco, 258 Delgado, </w:t>
      </w:r>
      <w:r>
        <w:rPr>
          <w:color w:val="231F20"/>
          <w:spacing w:val="-3"/>
          <w:w w:val="105"/>
        </w:rPr>
        <w:t>Pedro,</w:t>
      </w:r>
      <w:r>
        <w:rPr>
          <w:color w:val="231F20"/>
          <w:spacing w:val="-21"/>
          <w:w w:val="105"/>
        </w:rPr>
        <w:t> </w:t>
      </w:r>
      <w:r>
        <w:rPr>
          <w:color w:val="231F20"/>
          <w:w w:val="105"/>
        </w:rPr>
        <w:t>1233</w:t>
      </w:r>
    </w:p>
    <w:p>
      <w:pPr>
        <w:pStyle w:val="BodyText"/>
        <w:spacing w:line="331" w:lineRule="auto" w:before="22"/>
        <w:ind w:left="110"/>
      </w:pPr>
      <w:r>
        <w:rPr>
          <w:color w:val="231F20"/>
        </w:rPr>
        <w:t>Delgado de Villalpando y Centeno, José Antonio, 205 Díaz, Francisco, 423, 1185</w:t>
      </w:r>
    </w:p>
    <w:p>
      <w:pPr>
        <w:pStyle w:val="BodyText"/>
        <w:spacing w:before="22"/>
        <w:ind w:left="110" w:right="1431"/>
      </w:pPr>
      <w:r>
        <w:rPr>
          <w:color w:val="231F20"/>
        </w:rPr>
        <w:t>Díaz, Lucas, 1196</w:t>
      </w:r>
    </w:p>
    <w:p>
      <w:pPr>
        <w:pStyle w:val="BodyText"/>
        <w:ind w:left="110"/>
      </w:pPr>
      <w:r>
        <w:rPr>
          <w:color w:val="231F20"/>
          <w:w w:val="105"/>
        </w:rPr>
        <w:t>Díaz, Marcelo, 732, 733, 744, 764, 774</w:t>
      </w:r>
    </w:p>
    <w:p>
      <w:pPr>
        <w:pStyle w:val="BodyText"/>
        <w:ind w:left="110" w:right="1431"/>
      </w:pPr>
      <w:r>
        <w:rPr>
          <w:color w:val="231F20"/>
          <w:w w:val="105"/>
        </w:rPr>
        <w:t>Díaz, Rosa, 1240, 1257</w:t>
      </w:r>
    </w:p>
    <w:p>
      <w:pPr>
        <w:pStyle w:val="BodyText"/>
        <w:ind w:left="110" w:right="1431"/>
      </w:pPr>
      <w:r>
        <w:rPr>
          <w:color w:val="231F20"/>
          <w:w w:val="105"/>
        </w:rPr>
        <w:t>Díaz, Santiago, 56</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263</w:t>
        <w:tab/>
      </w:r>
    </w:p>
    <w:p>
      <w:pPr>
        <w:spacing w:after="0"/>
        <w:sectPr>
          <w:type w:val="continuous"/>
          <w:pgSz w:w="7940" w:h="12480"/>
          <w:pgMar w:top="0" w:bottom="0" w:left="740" w:right="0"/>
          <w:cols w:num="2" w:equalWidth="0">
            <w:col w:w="4291" w:space="2228"/>
            <w:col w:w="681"/>
          </w:cols>
        </w:sectPr>
      </w:pPr>
    </w:p>
    <w:p>
      <w:pPr>
        <w:pStyle w:val="BodyText"/>
        <w:spacing w:before="0"/>
        <w:rPr>
          <w:rFonts w:ascii="Palatino Linotype"/>
        </w:rPr>
      </w:pPr>
    </w:p>
    <w:p>
      <w:pPr>
        <w:pStyle w:val="BodyText"/>
        <w:spacing w:before="12"/>
        <w:rPr>
          <w:rFonts w:ascii="Palatino Linotype"/>
          <w:sz w:val="22"/>
        </w:rPr>
      </w:pPr>
    </w:p>
    <w:p>
      <w:pPr>
        <w:pStyle w:val="BodyText"/>
        <w:spacing w:before="30"/>
        <w:ind w:left="1077" w:right="110"/>
      </w:pPr>
      <w:r>
        <w:rPr>
          <w:color w:val="231F20"/>
          <w:w w:val="105"/>
        </w:rPr>
        <w:t>Díaz, Ventura, 1257</w:t>
      </w:r>
    </w:p>
    <w:p>
      <w:pPr>
        <w:pStyle w:val="BodyText"/>
        <w:spacing w:line="331" w:lineRule="auto"/>
        <w:ind w:left="1077" w:right="3464"/>
      </w:pPr>
      <w:r>
        <w:rPr>
          <w:color w:val="231F20"/>
        </w:rPr>
        <w:t>Díaz Espinoza, Narciso José, 1274 Díaz Jiménez, Diego, 423</w:t>
      </w:r>
    </w:p>
    <w:p>
      <w:pPr>
        <w:pStyle w:val="BodyText"/>
        <w:spacing w:line="331" w:lineRule="auto" w:before="22"/>
        <w:ind w:left="1077" w:right="3662"/>
      </w:pPr>
      <w:r>
        <w:rPr>
          <w:color w:val="231F20"/>
        </w:rPr>
        <w:t>Díaz Leal, José María, 775, 776 Díaz Malpica, Juana, 512</w:t>
      </w:r>
    </w:p>
    <w:p>
      <w:pPr>
        <w:spacing w:after="0" w:line="331" w:lineRule="auto"/>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264</w:t>
      </w:r>
    </w:p>
    <w:p>
      <w:pPr>
        <w:pStyle w:val="BodyText"/>
        <w:spacing w:before="22"/>
      </w:pPr>
      <w:r>
        <w:rPr/>
        <w:br w:type="column"/>
      </w:r>
      <w:r>
        <w:rPr>
          <w:color w:val="231F20"/>
        </w:rPr>
        <w:t>Díaz Navarrete, Francisco, 1183</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rPr>
        <w:t>Díaz Pichardo, José, 1218</w:t>
      </w:r>
    </w:p>
    <w:p>
      <w:pPr>
        <w:pStyle w:val="BodyText"/>
        <w:ind w:left="1077" w:right="110"/>
      </w:pPr>
      <w:r>
        <w:rPr>
          <w:color w:val="231F20"/>
          <w:w w:val="105"/>
        </w:rPr>
        <w:t>Díaz Pichardo, Juan, 148</w:t>
      </w:r>
    </w:p>
    <w:p>
      <w:pPr>
        <w:pStyle w:val="BodyText"/>
        <w:spacing w:line="331" w:lineRule="auto"/>
        <w:ind w:left="1077" w:right="3513"/>
      </w:pPr>
      <w:r>
        <w:rPr>
          <w:color w:val="231F20"/>
          <w:w w:val="105"/>
        </w:rPr>
        <w:t>Díaz Romero, Bartolomé, 1228 Díaz de Betanzos, Juan, 1180 Díaz de Bracamonte, Juan, 926 Díaz de Cáceres, Diego, 412 Díaz de Malpica, Juana, 469 Díaz de Peralta, Felipe, 1275 Díaz</w:t>
      </w:r>
      <w:r>
        <w:rPr>
          <w:color w:val="231F20"/>
          <w:spacing w:val="-23"/>
          <w:w w:val="105"/>
        </w:rPr>
        <w:t> </w:t>
      </w:r>
      <w:r>
        <w:rPr>
          <w:color w:val="231F20"/>
          <w:w w:val="105"/>
        </w:rPr>
        <w:t>del</w:t>
      </w:r>
      <w:r>
        <w:rPr>
          <w:color w:val="231F20"/>
          <w:spacing w:val="-23"/>
          <w:w w:val="105"/>
        </w:rPr>
        <w:t> </w:t>
      </w:r>
      <w:r>
        <w:rPr>
          <w:color w:val="231F20"/>
          <w:w w:val="105"/>
        </w:rPr>
        <w:t>Castillo,</w:t>
      </w:r>
      <w:r>
        <w:rPr>
          <w:color w:val="231F20"/>
          <w:spacing w:val="-23"/>
          <w:w w:val="105"/>
        </w:rPr>
        <w:t> </w:t>
      </w:r>
      <w:r>
        <w:rPr>
          <w:color w:val="231F20"/>
          <w:w w:val="105"/>
        </w:rPr>
        <w:t>Juan</w:t>
      </w:r>
      <w:r>
        <w:rPr>
          <w:color w:val="231F20"/>
          <w:spacing w:val="-23"/>
          <w:w w:val="105"/>
        </w:rPr>
        <w:t> </w:t>
      </w:r>
      <w:r>
        <w:rPr>
          <w:color w:val="231F20"/>
          <w:w w:val="105"/>
        </w:rPr>
        <w:t>José,</w:t>
      </w:r>
      <w:r>
        <w:rPr>
          <w:color w:val="231F20"/>
          <w:spacing w:val="-23"/>
          <w:w w:val="105"/>
        </w:rPr>
        <w:t> </w:t>
      </w:r>
      <w:r>
        <w:rPr>
          <w:color w:val="231F20"/>
          <w:w w:val="105"/>
        </w:rPr>
        <w:t>1257 Diego Martín, 72</w:t>
      </w:r>
      <w:r>
        <w:rPr>
          <w:color w:val="231F20"/>
          <w:spacing w:val="-19"/>
          <w:w w:val="105"/>
        </w:rPr>
        <w:t> </w:t>
      </w:r>
      <w:r>
        <w:rPr>
          <w:color w:val="231F20"/>
          <w:w w:val="105"/>
        </w:rPr>
        <w:t>7</w:t>
      </w:r>
    </w:p>
    <w:p>
      <w:pPr>
        <w:pStyle w:val="BodyText"/>
        <w:spacing w:line="331" w:lineRule="auto" w:before="22"/>
        <w:ind w:left="1077" w:right="3902"/>
      </w:pPr>
      <w:r>
        <w:rPr>
          <w:color w:val="231F20"/>
          <w:w w:val="105"/>
        </w:rPr>
        <w:t>Diego</w:t>
      </w:r>
      <w:r>
        <w:rPr>
          <w:color w:val="231F20"/>
          <w:spacing w:val="-22"/>
          <w:w w:val="105"/>
        </w:rPr>
        <w:t> </w:t>
      </w:r>
      <w:r>
        <w:rPr>
          <w:color w:val="231F20"/>
          <w:w w:val="105"/>
        </w:rPr>
        <w:t>de</w:t>
      </w:r>
      <w:r>
        <w:rPr>
          <w:color w:val="231F20"/>
          <w:spacing w:val="-22"/>
          <w:w w:val="105"/>
        </w:rPr>
        <w:t> </w:t>
      </w:r>
      <w:r>
        <w:rPr>
          <w:color w:val="231F20"/>
          <w:w w:val="105"/>
        </w:rPr>
        <w:t>San</w:t>
      </w:r>
      <w:r>
        <w:rPr>
          <w:color w:val="231F20"/>
          <w:spacing w:val="-22"/>
          <w:w w:val="105"/>
        </w:rPr>
        <w:t> </w:t>
      </w:r>
      <w:r>
        <w:rPr>
          <w:color w:val="231F20"/>
          <w:w w:val="105"/>
        </w:rPr>
        <w:t>Sebastián,</w:t>
      </w:r>
      <w:r>
        <w:rPr>
          <w:color w:val="231F20"/>
          <w:spacing w:val="-22"/>
          <w:w w:val="105"/>
        </w:rPr>
        <w:t> </w:t>
      </w:r>
      <w:r>
        <w:rPr>
          <w:color w:val="231F20"/>
          <w:w w:val="105"/>
        </w:rPr>
        <w:t>834 Díez</w:t>
      </w:r>
      <w:r>
        <w:rPr>
          <w:color w:val="231F20"/>
          <w:spacing w:val="-27"/>
          <w:w w:val="105"/>
        </w:rPr>
        <w:t> </w:t>
      </w:r>
      <w:r>
        <w:rPr>
          <w:color w:val="231F20"/>
          <w:w w:val="105"/>
        </w:rPr>
        <w:t>Valpuerta,</w:t>
      </w:r>
      <w:r>
        <w:rPr>
          <w:color w:val="231F20"/>
          <w:spacing w:val="-25"/>
          <w:w w:val="105"/>
        </w:rPr>
        <w:t> </w:t>
      </w:r>
      <w:r>
        <w:rPr>
          <w:color w:val="231F20"/>
          <w:w w:val="105"/>
        </w:rPr>
        <w:t>Juan,</w:t>
      </w:r>
      <w:r>
        <w:rPr>
          <w:color w:val="231F20"/>
          <w:spacing w:val="-25"/>
          <w:w w:val="105"/>
        </w:rPr>
        <w:t> </w:t>
      </w:r>
      <w:r>
        <w:rPr>
          <w:color w:val="231F20"/>
          <w:w w:val="105"/>
        </w:rPr>
        <w:t>1268</w:t>
      </w:r>
    </w:p>
    <w:p>
      <w:pPr>
        <w:pStyle w:val="BodyText"/>
        <w:spacing w:line="331" w:lineRule="auto" w:before="22"/>
        <w:ind w:left="1077" w:right="3322"/>
      </w:pPr>
      <w:r>
        <w:rPr>
          <w:color w:val="231F20"/>
          <w:w w:val="105"/>
        </w:rPr>
        <w:t>Díez</w:t>
      </w:r>
      <w:r>
        <w:rPr>
          <w:color w:val="231F20"/>
          <w:spacing w:val="-24"/>
          <w:w w:val="105"/>
        </w:rPr>
        <w:t> </w:t>
      </w:r>
      <w:r>
        <w:rPr>
          <w:color w:val="231F20"/>
          <w:w w:val="105"/>
        </w:rPr>
        <w:t>de</w:t>
      </w:r>
      <w:r>
        <w:rPr>
          <w:color w:val="231F20"/>
          <w:spacing w:val="-24"/>
          <w:w w:val="105"/>
        </w:rPr>
        <w:t> </w:t>
      </w:r>
      <w:r>
        <w:rPr>
          <w:color w:val="231F20"/>
          <w:w w:val="105"/>
        </w:rPr>
        <w:t>Bustamante,</w:t>
      </w:r>
      <w:r>
        <w:rPr>
          <w:color w:val="231F20"/>
          <w:spacing w:val="-24"/>
          <w:w w:val="105"/>
        </w:rPr>
        <w:t> </w:t>
      </w:r>
      <w:r>
        <w:rPr>
          <w:color w:val="231F20"/>
          <w:w w:val="105"/>
        </w:rPr>
        <w:t>Francisco,</w:t>
      </w:r>
      <w:r>
        <w:rPr>
          <w:color w:val="231F20"/>
          <w:spacing w:val="-24"/>
          <w:w w:val="105"/>
        </w:rPr>
        <w:t> </w:t>
      </w:r>
      <w:r>
        <w:rPr>
          <w:color w:val="231F20"/>
          <w:w w:val="105"/>
        </w:rPr>
        <w:t>518 Domingo,</w:t>
      </w:r>
      <w:r>
        <w:rPr>
          <w:color w:val="231F20"/>
          <w:spacing w:val="6"/>
          <w:w w:val="105"/>
        </w:rPr>
        <w:t> </w:t>
      </w:r>
      <w:r>
        <w:rPr>
          <w:color w:val="231F20"/>
          <w:w w:val="105"/>
        </w:rPr>
        <w:t>1175</w:t>
      </w:r>
    </w:p>
    <w:p>
      <w:pPr>
        <w:pStyle w:val="BodyText"/>
        <w:spacing w:line="331" w:lineRule="auto" w:before="22"/>
        <w:ind w:left="1077" w:right="3814"/>
      </w:pPr>
      <w:r>
        <w:rPr>
          <w:color w:val="231F20"/>
          <w:w w:val="105"/>
        </w:rPr>
        <w:t>Domínguez, Francisco, 414 Domínguez, Juan José, 1080 Domínguez, Nicolás, 1244</w:t>
      </w:r>
    </w:p>
    <w:p>
      <w:pPr>
        <w:pStyle w:val="BodyText"/>
        <w:spacing w:before="22"/>
        <w:ind w:left="1077" w:right="110"/>
      </w:pPr>
      <w:r>
        <w:rPr>
          <w:color w:val="231F20"/>
          <w:w w:val="105"/>
        </w:rPr>
        <w:t>Duen, Luis, 46</w:t>
      </w:r>
    </w:p>
    <w:p>
      <w:pPr>
        <w:pStyle w:val="BodyText"/>
        <w:spacing w:line="331" w:lineRule="auto"/>
        <w:ind w:left="1077" w:right="4110"/>
      </w:pPr>
      <w:r>
        <w:rPr>
          <w:color w:val="231F20"/>
          <w:w w:val="105"/>
        </w:rPr>
        <w:t>Duen,  Martín,  40 Durán, Juan Ramón, 106 </w:t>
      </w:r>
      <w:r>
        <w:rPr>
          <w:color w:val="231F20"/>
        </w:rPr>
        <w:t>Echavarri, 678</w:t>
      </w:r>
    </w:p>
    <w:p>
      <w:pPr>
        <w:spacing w:after="0" w:line="331" w:lineRule="auto"/>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110" w:right="1045"/>
      </w:pPr>
      <w:r>
        <w:rPr>
          <w:color w:val="231F20"/>
        </w:rPr>
        <w:t>Echegaray, Antonio, 797 Echeverría, Juan Bautista, 249 Echeveste, Francisco de, 507 Eguilio, Matías, 485</w:t>
      </w:r>
    </w:p>
    <w:p>
      <w:pPr>
        <w:pStyle w:val="BodyText"/>
        <w:spacing w:before="22"/>
        <w:ind w:left="110" w:right="-11"/>
      </w:pPr>
      <w:r>
        <w:rPr>
          <w:color w:val="231F20"/>
          <w:w w:val="105"/>
        </w:rPr>
        <w:t>Eguiluz</w:t>
      </w:r>
      <w:r>
        <w:rPr>
          <w:color w:val="231F20"/>
          <w:spacing w:val="-12"/>
          <w:w w:val="105"/>
        </w:rPr>
        <w:t> </w:t>
      </w:r>
      <w:r>
        <w:rPr>
          <w:color w:val="231F20"/>
          <w:w w:val="105"/>
        </w:rPr>
        <w:t>y</w:t>
      </w:r>
      <w:r>
        <w:rPr>
          <w:color w:val="231F20"/>
          <w:spacing w:val="-12"/>
          <w:w w:val="105"/>
        </w:rPr>
        <w:t> </w:t>
      </w:r>
      <w:r>
        <w:rPr>
          <w:color w:val="231F20"/>
          <w:w w:val="105"/>
        </w:rPr>
        <w:t>Urbina,</w:t>
      </w:r>
      <w:r>
        <w:rPr>
          <w:color w:val="231F20"/>
          <w:spacing w:val="-12"/>
          <w:w w:val="105"/>
        </w:rPr>
        <w:t> </w:t>
      </w:r>
      <w:r>
        <w:rPr>
          <w:color w:val="231F20"/>
          <w:w w:val="105"/>
        </w:rPr>
        <w:t>Matías</w:t>
      </w:r>
      <w:r>
        <w:rPr>
          <w:color w:val="231F20"/>
          <w:spacing w:val="-12"/>
          <w:w w:val="105"/>
        </w:rPr>
        <w:t> </w:t>
      </w:r>
      <w:r>
        <w:rPr>
          <w:color w:val="231F20"/>
          <w:w w:val="105"/>
        </w:rPr>
        <w:t>de,</w:t>
      </w:r>
      <w:r>
        <w:rPr>
          <w:color w:val="231F20"/>
          <w:spacing w:val="-12"/>
          <w:w w:val="105"/>
        </w:rPr>
        <w:t> </w:t>
      </w:r>
      <w:r>
        <w:rPr>
          <w:color w:val="231F20"/>
          <w:w w:val="105"/>
        </w:rPr>
        <w:t>194,</w:t>
      </w:r>
      <w:r>
        <w:rPr>
          <w:color w:val="231F20"/>
          <w:spacing w:val="-12"/>
          <w:w w:val="105"/>
        </w:rPr>
        <w:t> </w:t>
      </w:r>
      <w:r>
        <w:rPr>
          <w:color w:val="231F20"/>
          <w:w w:val="105"/>
        </w:rPr>
        <w:t>901,</w:t>
      </w:r>
      <w:r>
        <w:rPr>
          <w:color w:val="231F20"/>
          <w:spacing w:val="-12"/>
          <w:w w:val="105"/>
        </w:rPr>
        <w:t> </w:t>
      </w:r>
      <w:r>
        <w:rPr>
          <w:color w:val="231F20"/>
          <w:w w:val="105"/>
        </w:rPr>
        <w:t>906,</w:t>
      </w:r>
      <w:r>
        <w:rPr>
          <w:color w:val="231F20"/>
          <w:spacing w:val="-12"/>
          <w:w w:val="105"/>
        </w:rPr>
        <w:t> </w:t>
      </w:r>
      <w:r>
        <w:rPr>
          <w:color w:val="231F20"/>
          <w:w w:val="105"/>
        </w:rPr>
        <w:t>907</w:t>
      </w:r>
    </w:p>
    <w:p>
      <w:pPr>
        <w:pStyle w:val="BodyText"/>
        <w:spacing w:line="331" w:lineRule="auto"/>
        <w:ind w:left="110" w:right="1806"/>
      </w:pPr>
      <w:r>
        <w:rPr>
          <w:color w:val="231F20"/>
        </w:rPr>
        <w:t>Embris, Rafael, 1102 Enciso, Juan José de, 106 Enríquez, Esteban, 849</w:t>
      </w:r>
    </w:p>
    <w:p>
      <w:pPr>
        <w:pStyle w:val="BodyText"/>
        <w:spacing w:before="22"/>
        <w:ind w:left="110" w:right="1045"/>
      </w:pPr>
      <w:r>
        <w:rPr>
          <w:color w:val="231F20"/>
          <w:w w:val="105"/>
        </w:rPr>
        <w:t>Enríquez, María, 1178</w:t>
      </w:r>
    </w:p>
    <w:p>
      <w:pPr>
        <w:pStyle w:val="BodyText"/>
        <w:ind w:left="110" w:right="1045"/>
      </w:pPr>
      <w:r>
        <w:rPr>
          <w:color w:val="231F20"/>
          <w:w w:val="105"/>
        </w:rPr>
        <w:t>Enríquez, Martín, 826-840</w:t>
      </w:r>
    </w:p>
    <w:p>
      <w:pPr>
        <w:pStyle w:val="BodyText"/>
        <w:ind w:left="110" w:right="1045"/>
      </w:pPr>
      <w:r>
        <w:rPr>
          <w:color w:val="231F20"/>
          <w:w w:val="105"/>
        </w:rPr>
        <w:t>Epifasio Mariano, 816</w:t>
      </w:r>
    </w:p>
    <w:p>
      <w:pPr>
        <w:pStyle w:val="BodyText"/>
        <w:spacing w:line="331" w:lineRule="auto"/>
        <w:ind w:left="110" w:right="1454"/>
      </w:pPr>
      <w:r>
        <w:rPr>
          <w:color w:val="231F20"/>
          <w:w w:val="105"/>
        </w:rPr>
        <w:t>Escalante, Antonio, 1283 Escobar, Juan de, 606 Escobar, Leonor de, 170,456</w:t>
      </w:r>
    </w:p>
    <w:p>
      <w:pPr>
        <w:pStyle w:val="BodyText"/>
        <w:spacing w:before="22"/>
        <w:ind w:left="110" w:right="-11"/>
      </w:pPr>
      <w:r>
        <w:rPr>
          <w:color w:val="231F20"/>
          <w:w w:val="105"/>
        </w:rPr>
        <w:t>Escobar, Tomás Arnaldo, 266, 582</w:t>
      </w:r>
    </w:p>
    <w:p>
      <w:pPr>
        <w:pStyle w:val="BodyText"/>
        <w:ind w:left="110" w:right="1045"/>
      </w:pPr>
      <w:r>
        <w:rPr>
          <w:color w:val="231F20"/>
        </w:rPr>
        <w:t>Escobedo, Josefa, 1191</w:t>
      </w:r>
    </w:p>
    <w:p>
      <w:pPr>
        <w:pStyle w:val="BodyText"/>
        <w:spacing w:line="331" w:lineRule="auto"/>
        <w:ind w:left="110" w:right="1548"/>
      </w:pPr>
      <w:r>
        <w:rPr>
          <w:color w:val="231F20"/>
          <w:w w:val="105"/>
        </w:rPr>
        <w:t>Escuadra, Simón, 599 Espinoza, Antonia de, 1217</w:t>
      </w:r>
    </w:p>
    <w:p>
      <w:pPr>
        <w:pStyle w:val="BodyText"/>
        <w:spacing w:before="22"/>
        <w:ind w:left="110" w:right="-11"/>
      </w:pPr>
      <w:r>
        <w:rPr>
          <w:color w:val="231F20"/>
          <w:w w:val="105"/>
        </w:rPr>
        <w:t>Espinoza, Domingo, 712, 1281, 1336</w:t>
      </w:r>
    </w:p>
    <w:p>
      <w:pPr>
        <w:pStyle w:val="BodyText"/>
        <w:spacing w:line="331" w:lineRule="auto"/>
        <w:ind w:left="110" w:right="1045"/>
      </w:pPr>
      <w:r>
        <w:rPr>
          <w:color w:val="231F20"/>
          <w:w w:val="105"/>
        </w:rPr>
        <w:t>Espinoza, Gertrudis, 803 Espinoza, José de, 1229</w:t>
      </w:r>
    </w:p>
    <w:p>
      <w:pPr>
        <w:pStyle w:val="BodyText"/>
        <w:spacing w:before="22"/>
        <w:ind w:left="110" w:right="1045"/>
      </w:pPr>
      <w:r>
        <w:rPr>
          <w:color w:val="231F20"/>
          <w:w w:val="105"/>
        </w:rPr>
        <w:t>Espinoza, Manuel de, 1196, 1204</w:t>
      </w:r>
    </w:p>
    <w:p>
      <w:pPr>
        <w:pStyle w:val="BodyText"/>
        <w:ind w:left="110" w:right="1045"/>
      </w:pPr>
      <w:r>
        <w:rPr>
          <w:color w:val="231F20"/>
          <w:w w:val="105"/>
        </w:rPr>
        <w:t>Espinoza, Mariano, 803</w:t>
      </w:r>
    </w:p>
    <w:p>
      <w:pPr>
        <w:pStyle w:val="BodyText"/>
        <w:ind w:left="110" w:right="1045"/>
      </w:pPr>
      <w:r>
        <w:rPr>
          <w:color w:val="231F20"/>
        </w:rPr>
        <w:t>Espinoza, Nicolás, 160</w:t>
      </w:r>
    </w:p>
    <w:p>
      <w:pPr>
        <w:pStyle w:val="BodyText"/>
        <w:spacing w:line="331" w:lineRule="auto"/>
        <w:ind w:left="110" w:right="864"/>
      </w:pPr>
      <w:r>
        <w:rPr>
          <w:color w:val="231F20"/>
          <w:w w:val="105"/>
        </w:rPr>
        <w:t>Espinoza</w:t>
      </w:r>
      <w:r>
        <w:rPr>
          <w:color w:val="231F20"/>
          <w:spacing w:val="-24"/>
          <w:w w:val="105"/>
        </w:rPr>
        <w:t> </w:t>
      </w:r>
      <w:r>
        <w:rPr>
          <w:color w:val="231F20"/>
          <w:w w:val="105"/>
        </w:rPr>
        <w:t>de</w:t>
      </w:r>
      <w:r>
        <w:rPr>
          <w:color w:val="231F20"/>
          <w:spacing w:val="-24"/>
          <w:w w:val="105"/>
        </w:rPr>
        <w:t> </w:t>
      </w:r>
      <w:r>
        <w:rPr>
          <w:color w:val="231F20"/>
          <w:w w:val="105"/>
        </w:rPr>
        <w:t>los</w:t>
      </w:r>
      <w:r>
        <w:rPr>
          <w:color w:val="231F20"/>
          <w:spacing w:val="-24"/>
          <w:w w:val="105"/>
        </w:rPr>
        <w:t> </w:t>
      </w:r>
      <w:r>
        <w:rPr>
          <w:color w:val="231F20"/>
          <w:w w:val="105"/>
        </w:rPr>
        <w:t>Monteros,</w:t>
      </w:r>
      <w:r>
        <w:rPr>
          <w:color w:val="231F20"/>
          <w:spacing w:val="-24"/>
          <w:w w:val="105"/>
        </w:rPr>
        <w:t> </w:t>
      </w:r>
      <w:r>
        <w:rPr>
          <w:color w:val="231F20"/>
          <w:w w:val="105"/>
        </w:rPr>
        <w:t>José,</w:t>
      </w:r>
      <w:r>
        <w:rPr>
          <w:color w:val="231F20"/>
          <w:spacing w:val="-24"/>
          <w:w w:val="105"/>
        </w:rPr>
        <w:t> </w:t>
      </w:r>
      <w:r>
        <w:rPr>
          <w:color w:val="231F20"/>
          <w:w w:val="105"/>
        </w:rPr>
        <w:t>1253 Esquivel, José Casimiro, 1111 Esquivel,</w:t>
      </w:r>
      <w:r>
        <w:rPr>
          <w:color w:val="231F20"/>
          <w:spacing w:val="-23"/>
          <w:w w:val="105"/>
        </w:rPr>
        <w:t> </w:t>
      </w:r>
      <w:r>
        <w:rPr>
          <w:color w:val="231F20"/>
          <w:w w:val="105"/>
        </w:rPr>
        <w:t>Juan</w:t>
      </w:r>
      <w:r>
        <w:rPr>
          <w:color w:val="231F20"/>
          <w:spacing w:val="-23"/>
          <w:w w:val="105"/>
        </w:rPr>
        <w:t> </w:t>
      </w:r>
      <w:r>
        <w:rPr>
          <w:color w:val="231F20"/>
          <w:w w:val="105"/>
        </w:rPr>
        <w:t>de,</w:t>
      </w:r>
      <w:r>
        <w:rPr>
          <w:color w:val="231F20"/>
          <w:spacing w:val="-23"/>
          <w:w w:val="105"/>
        </w:rPr>
        <w:t> </w:t>
      </w:r>
      <w:r>
        <w:rPr>
          <w:color w:val="231F20"/>
          <w:w w:val="105"/>
        </w:rPr>
        <w:t>216</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265</w:t>
        <w:tab/>
      </w:r>
    </w:p>
    <w:p>
      <w:pPr>
        <w:spacing w:after="0"/>
        <w:sectPr>
          <w:type w:val="continuous"/>
          <w:pgSz w:w="7940" w:h="12480"/>
          <w:pgMar w:top="0" w:bottom="0" w:left="740" w:right="0"/>
          <w:cols w:num="2" w:equalWidth="0">
            <w:col w:w="3880" w:space="2638"/>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077" w:right="4001"/>
      </w:pPr>
      <w:r>
        <w:rPr>
          <w:color w:val="231F20"/>
        </w:rPr>
        <w:t>Estensoro, Ana Josefa, 132 Estévez, Ángel, 1028, 1042</w:t>
      </w:r>
    </w:p>
    <w:p>
      <w:pPr>
        <w:pStyle w:val="BodyText"/>
        <w:spacing w:before="22"/>
        <w:ind w:left="1077" w:right="110"/>
      </w:pPr>
      <w:r>
        <w:rPr>
          <w:color w:val="231F20"/>
        </w:rPr>
        <w:t>Estévez, Juan, 1200</w:t>
      </w:r>
    </w:p>
    <w:p>
      <w:pPr>
        <w:pStyle w:val="BodyText"/>
        <w:ind w:left="1077" w:right="110"/>
      </w:pPr>
      <w:r>
        <w:rPr>
          <w:color w:val="231F20"/>
        </w:rPr>
        <w:t>Estévez, Manuel, 707</w:t>
      </w:r>
    </w:p>
    <w:p>
      <w:pPr>
        <w:pStyle w:val="BodyText"/>
        <w:ind w:left="1077" w:right="110"/>
      </w:pPr>
      <w:r>
        <w:rPr>
          <w:color w:val="231F20"/>
          <w:w w:val="105"/>
        </w:rPr>
        <w:t>Estévez, Ramón, 1049</w:t>
      </w:r>
    </w:p>
    <w:p>
      <w:pPr>
        <w:spacing w:after="0"/>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266</w:t>
      </w:r>
    </w:p>
    <w:p>
      <w:pPr>
        <w:pStyle w:val="BodyText"/>
      </w:pPr>
      <w:r>
        <w:rPr/>
        <w:br w:type="column"/>
      </w:r>
      <w:r>
        <w:rPr>
          <w:color w:val="231F20"/>
        </w:rPr>
        <w:t>Estévez, Tomás, 433</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w w:val="105"/>
        </w:rPr>
        <w:t>Estrada, Alonso de, 896</w:t>
      </w:r>
    </w:p>
    <w:p>
      <w:pPr>
        <w:pStyle w:val="BodyText"/>
        <w:spacing w:line="331" w:lineRule="auto"/>
        <w:ind w:left="1077" w:right="3940"/>
      </w:pPr>
      <w:r>
        <w:rPr>
          <w:color w:val="231F20"/>
        </w:rPr>
        <w:t>Estrada, Antonia de, 247 Estrada, Francisco de, 1216 Estrada, Juan José, 285 Estrada, Julián, 1286 Estrada, María de, 473 Fabela, José Leandro, 799 Fagoaga, José Juan de, 1097 Fajardo, Bernabé, 1239</w:t>
      </w:r>
    </w:p>
    <w:p>
      <w:pPr>
        <w:pStyle w:val="BodyText"/>
        <w:spacing w:before="22"/>
        <w:ind w:left="1077" w:right="110"/>
      </w:pPr>
      <w:r>
        <w:rPr>
          <w:color w:val="231F20"/>
          <w:w w:val="105"/>
        </w:rPr>
        <w:t>Fajardo, María, 481</w:t>
      </w:r>
    </w:p>
    <w:p>
      <w:pPr>
        <w:pStyle w:val="BodyText"/>
        <w:ind w:left="1077" w:right="110"/>
      </w:pPr>
      <w:r>
        <w:rPr>
          <w:color w:val="231F20"/>
        </w:rPr>
        <w:t>Fajardo, Nicolás, 1212</w:t>
      </w:r>
    </w:p>
    <w:p>
      <w:pPr>
        <w:pStyle w:val="BodyText"/>
        <w:ind w:left="1077" w:right="110"/>
      </w:pPr>
      <w:r>
        <w:rPr>
          <w:color w:val="231F20"/>
          <w:w w:val="105"/>
        </w:rPr>
        <w:t>Farfán, Mariano, 803</w:t>
      </w:r>
    </w:p>
    <w:p>
      <w:pPr>
        <w:pStyle w:val="BodyText"/>
        <w:ind w:left="1077" w:right="110"/>
      </w:pPr>
      <w:r>
        <w:rPr>
          <w:color w:val="231F20"/>
          <w:w w:val="105"/>
        </w:rPr>
        <w:t>Faustino, Roberto, 1430</w:t>
      </w:r>
    </w:p>
    <w:p>
      <w:pPr>
        <w:pStyle w:val="BodyText"/>
        <w:spacing w:line="331" w:lineRule="auto"/>
        <w:ind w:left="1077" w:right="4510"/>
      </w:pPr>
      <w:r>
        <w:rPr>
          <w:color w:val="231F20"/>
        </w:rPr>
        <w:t>Feliciana, 1115 Felipe de Jesús, 782 Félix, Ana, 132</w:t>
      </w:r>
    </w:p>
    <w:p>
      <w:pPr>
        <w:pStyle w:val="BodyText"/>
        <w:spacing w:before="22"/>
        <w:ind w:left="1077" w:right="110"/>
      </w:pPr>
      <w:r>
        <w:rPr>
          <w:color w:val="231F20"/>
        </w:rPr>
        <w:t>Félix, Feliciano, 1111</w:t>
      </w:r>
    </w:p>
    <w:p>
      <w:pPr>
        <w:pStyle w:val="BodyText"/>
        <w:ind w:left="1077" w:right="110"/>
      </w:pPr>
      <w:r>
        <w:rPr>
          <w:color w:val="231F20"/>
        </w:rPr>
        <w:t>Félix, Francisco, 508</w:t>
      </w:r>
    </w:p>
    <w:p>
      <w:pPr>
        <w:pStyle w:val="BodyText"/>
        <w:ind w:left="1077" w:right="110"/>
      </w:pPr>
      <w:r>
        <w:rPr>
          <w:color w:val="231F20"/>
        </w:rPr>
        <w:t>Fernández, Andrés, 1210</w:t>
      </w:r>
    </w:p>
    <w:p>
      <w:pPr>
        <w:pStyle w:val="BodyText"/>
        <w:ind w:left="1077" w:right="110"/>
      </w:pPr>
      <w:r>
        <w:rPr>
          <w:color w:val="231F20"/>
          <w:w w:val="105"/>
        </w:rPr>
        <w:t>Fernández, Bernardo, 1150</w:t>
      </w:r>
    </w:p>
    <w:p>
      <w:pPr>
        <w:pStyle w:val="BodyText"/>
        <w:ind w:left="1077" w:right="110"/>
      </w:pPr>
      <w:r>
        <w:rPr>
          <w:color w:val="231F20"/>
        </w:rPr>
        <w:t>Fernández, Froylán, 787</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before="30"/>
        <w:ind w:left="110" w:right="1157"/>
      </w:pPr>
      <w:r>
        <w:rPr>
          <w:color w:val="231F20"/>
          <w:w w:val="105"/>
        </w:rPr>
        <w:t>Fernández, Gaspar, 442</w:t>
      </w:r>
    </w:p>
    <w:p>
      <w:pPr>
        <w:pStyle w:val="BodyText"/>
        <w:ind w:left="110" w:right="1157"/>
      </w:pPr>
      <w:r>
        <w:rPr>
          <w:color w:val="231F20"/>
        </w:rPr>
        <w:t>Fernández, José, 23</w:t>
      </w:r>
    </w:p>
    <w:p>
      <w:pPr>
        <w:pStyle w:val="BodyText"/>
        <w:spacing w:line="331" w:lineRule="auto"/>
        <w:ind w:left="110" w:right="1157"/>
      </w:pPr>
      <w:r>
        <w:rPr>
          <w:color w:val="231F20"/>
          <w:w w:val="105"/>
        </w:rPr>
        <w:t>Fernández</w:t>
      </w:r>
      <w:r>
        <w:rPr>
          <w:color w:val="231F20"/>
          <w:spacing w:val="-36"/>
          <w:w w:val="105"/>
        </w:rPr>
        <w:t> </w:t>
      </w:r>
      <w:r>
        <w:rPr>
          <w:color w:val="231F20"/>
          <w:w w:val="105"/>
        </w:rPr>
        <w:t>Campoamor,</w:t>
      </w:r>
      <w:r>
        <w:rPr>
          <w:color w:val="231F20"/>
          <w:spacing w:val="-36"/>
          <w:w w:val="105"/>
        </w:rPr>
        <w:t> </w:t>
      </w:r>
      <w:r>
        <w:rPr>
          <w:color w:val="231F20"/>
          <w:w w:val="105"/>
        </w:rPr>
        <w:t>Salvador,</w:t>
      </w:r>
      <w:r>
        <w:rPr>
          <w:color w:val="231F20"/>
          <w:spacing w:val="-36"/>
          <w:w w:val="105"/>
        </w:rPr>
        <w:t> </w:t>
      </w:r>
      <w:r>
        <w:rPr>
          <w:color w:val="231F20"/>
          <w:w w:val="105"/>
        </w:rPr>
        <w:t>53 Fernández</w:t>
      </w:r>
      <w:r>
        <w:rPr>
          <w:color w:val="231F20"/>
          <w:spacing w:val="-27"/>
          <w:w w:val="105"/>
        </w:rPr>
        <w:t> </w:t>
      </w:r>
      <w:r>
        <w:rPr>
          <w:color w:val="231F20"/>
          <w:w w:val="105"/>
        </w:rPr>
        <w:t>Canañón,</w:t>
      </w:r>
      <w:r>
        <w:rPr>
          <w:color w:val="231F20"/>
          <w:spacing w:val="-27"/>
          <w:w w:val="105"/>
        </w:rPr>
        <w:t> </w:t>
      </w:r>
      <w:r>
        <w:rPr>
          <w:color w:val="231F20"/>
          <w:w w:val="105"/>
        </w:rPr>
        <w:t>José,</w:t>
      </w:r>
      <w:r>
        <w:rPr>
          <w:color w:val="231F20"/>
          <w:spacing w:val="-27"/>
          <w:w w:val="105"/>
        </w:rPr>
        <w:t> </w:t>
      </w:r>
      <w:r>
        <w:rPr>
          <w:color w:val="231F20"/>
          <w:w w:val="105"/>
        </w:rPr>
        <w:t>13</w:t>
      </w:r>
    </w:p>
    <w:p>
      <w:pPr>
        <w:pStyle w:val="BodyText"/>
        <w:spacing w:line="331" w:lineRule="auto" w:before="22"/>
        <w:ind w:left="110" w:right="-17"/>
      </w:pPr>
      <w:r>
        <w:rPr>
          <w:color w:val="231F20"/>
          <w:w w:val="105"/>
        </w:rPr>
        <w:t>Fernández</w:t>
      </w:r>
      <w:r>
        <w:rPr>
          <w:color w:val="231F20"/>
          <w:spacing w:val="-14"/>
          <w:w w:val="105"/>
        </w:rPr>
        <w:t> </w:t>
      </w:r>
      <w:r>
        <w:rPr>
          <w:color w:val="231F20"/>
          <w:w w:val="105"/>
        </w:rPr>
        <w:t>Castañón,</w:t>
      </w:r>
      <w:r>
        <w:rPr>
          <w:color w:val="231F20"/>
          <w:spacing w:val="-14"/>
          <w:w w:val="105"/>
        </w:rPr>
        <w:t> </w:t>
      </w:r>
      <w:r>
        <w:rPr>
          <w:color w:val="231F20"/>
          <w:w w:val="105"/>
        </w:rPr>
        <w:t>José,</w:t>
      </w:r>
      <w:r>
        <w:rPr>
          <w:color w:val="231F20"/>
          <w:spacing w:val="-14"/>
          <w:w w:val="105"/>
        </w:rPr>
        <w:t> </w:t>
      </w:r>
      <w:r>
        <w:rPr>
          <w:color w:val="231F20"/>
          <w:w w:val="105"/>
        </w:rPr>
        <w:t>442,</w:t>
      </w:r>
      <w:r>
        <w:rPr>
          <w:color w:val="231F20"/>
          <w:spacing w:val="-14"/>
          <w:w w:val="105"/>
        </w:rPr>
        <w:t> </w:t>
      </w:r>
      <w:r>
        <w:rPr>
          <w:color w:val="231F20"/>
          <w:w w:val="105"/>
        </w:rPr>
        <w:t>512,</w:t>
      </w:r>
      <w:r>
        <w:rPr>
          <w:color w:val="231F20"/>
          <w:spacing w:val="-14"/>
          <w:w w:val="105"/>
        </w:rPr>
        <w:t> </w:t>
      </w:r>
      <w:r>
        <w:rPr>
          <w:color w:val="231F20"/>
          <w:w w:val="105"/>
        </w:rPr>
        <w:t>519,</w:t>
      </w:r>
      <w:r>
        <w:rPr>
          <w:color w:val="231F20"/>
          <w:spacing w:val="-14"/>
          <w:w w:val="105"/>
        </w:rPr>
        <w:t> </w:t>
      </w:r>
      <w:r>
        <w:rPr>
          <w:color w:val="231F20"/>
          <w:w w:val="105"/>
        </w:rPr>
        <w:t>524,1019 Fernández</w:t>
      </w:r>
      <w:r>
        <w:rPr>
          <w:color w:val="231F20"/>
          <w:spacing w:val="-22"/>
          <w:w w:val="105"/>
        </w:rPr>
        <w:t> </w:t>
      </w:r>
      <w:r>
        <w:rPr>
          <w:color w:val="231F20"/>
          <w:w w:val="105"/>
        </w:rPr>
        <w:t>Cortés,</w:t>
      </w:r>
      <w:r>
        <w:rPr>
          <w:color w:val="231F20"/>
          <w:spacing w:val="-22"/>
          <w:w w:val="105"/>
        </w:rPr>
        <w:t> </w:t>
      </w:r>
      <w:r>
        <w:rPr>
          <w:color w:val="231F20"/>
          <w:w w:val="105"/>
        </w:rPr>
        <w:t>Diego,</w:t>
      </w:r>
      <w:r>
        <w:rPr>
          <w:color w:val="231F20"/>
          <w:spacing w:val="-22"/>
          <w:w w:val="105"/>
        </w:rPr>
        <w:t> </w:t>
      </w:r>
      <w:r>
        <w:rPr>
          <w:color w:val="231F20"/>
          <w:w w:val="105"/>
        </w:rPr>
        <w:t>1237</w:t>
      </w:r>
    </w:p>
    <w:p>
      <w:pPr>
        <w:pStyle w:val="BodyText"/>
        <w:spacing w:line="331" w:lineRule="auto" w:before="22"/>
        <w:ind w:left="110" w:right="1157"/>
      </w:pPr>
      <w:r>
        <w:rPr>
          <w:color w:val="231F20"/>
        </w:rPr>
        <w:t>Fernández Galán, Diego Félix, 946 Fernández Liger, Baltazar, 113</w:t>
      </w:r>
    </w:p>
    <w:p>
      <w:pPr>
        <w:pStyle w:val="BodyText"/>
        <w:spacing w:line="331" w:lineRule="auto" w:before="22"/>
        <w:ind w:left="110" w:right="475"/>
      </w:pPr>
      <w:r>
        <w:rPr>
          <w:color w:val="231F20"/>
          <w:w w:val="105"/>
        </w:rPr>
        <w:t>Fernández</w:t>
      </w:r>
      <w:r>
        <w:rPr>
          <w:color w:val="231F20"/>
          <w:spacing w:val="-24"/>
          <w:w w:val="105"/>
        </w:rPr>
        <w:t> </w:t>
      </w:r>
      <w:r>
        <w:rPr>
          <w:color w:val="231F20"/>
          <w:w w:val="105"/>
        </w:rPr>
        <w:t>Maldonado</w:t>
      </w:r>
      <w:r>
        <w:rPr>
          <w:color w:val="231F20"/>
          <w:spacing w:val="-24"/>
          <w:w w:val="105"/>
        </w:rPr>
        <w:t> </w:t>
      </w:r>
      <w:r>
        <w:rPr>
          <w:color w:val="231F20"/>
          <w:w w:val="105"/>
        </w:rPr>
        <w:t>de</w:t>
      </w:r>
      <w:r>
        <w:rPr>
          <w:color w:val="231F20"/>
          <w:spacing w:val="-24"/>
          <w:w w:val="105"/>
        </w:rPr>
        <w:t> </w:t>
      </w:r>
      <w:r>
        <w:rPr>
          <w:color w:val="231F20"/>
          <w:w w:val="105"/>
        </w:rPr>
        <w:t>Almazán,</w:t>
      </w:r>
      <w:r>
        <w:rPr>
          <w:color w:val="231F20"/>
          <w:spacing w:val="-24"/>
          <w:w w:val="105"/>
        </w:rPr>
        <w:t> </w:t>
      </w:r>
      <w:r>
        <w:rPr>
          <w:color w:val="231F20"/>
          <w:w w:val="105"/>
        </w:rPr>
        <w:t>Juan,</w:t>
      </w:r>
      <w:r>
        <w:rPr>
          <w:color w:val="231F20"/>
          <w:spacing w:val="-24"/>
          <w:w w:val="105"/>
        </w:rPr>
        <w:t> </w:t>
      </w:r>
      <w:r>
        <w:rPr>
          <w:color w:val="231F20"/>
          <w:w w:val="105"/>
        </w:rPr>
        <w:t>136 Fernández</w:t>
      </w:r>
      <w:r>
        <w:rPr>
          <w:color w:val="231F20"/>
          <w:spacing w:val="-27"/>
          <w:w w:val="105"/>
        </w:rPr>
        <w:t> </w:t>
      </w:r>
      <w:r>
        <w:rPr>
          <w:color w:val="231F20"/>
          <w:w w:val="105"/>
        </w:rPr>
        <w:t>Paredo,</w:t>
      </w:r>
      <w:r>
        <w:rPr>
          <w:color w:val="231F20"/>
          <w:spacing w:val="-27"/>
          <w:w w:val="105"/>
        </w:rPr>
        <w:t> </w:t>
      </w:r>
      <w:r>
        <w:rPr>
          <w:color w:val="231F20"/>
          <w:w w:val="105"/>
        </w:rPr>
        <w:t>Diego,</w:t>
      </w:r>
      <w:r>
        <w:rPr>
          <w:color w:val="231F20"/>
          <w:spacing w:val="-27"/>
          <w:w w:val="105"/>
        </w:rPr>
        <w:t> </w:t>
      </w:r>
      <w:r>
        <w:rPr>
          <w:color w:val="231F20"/>
          <w:w w:val="105"/>
        </w:rPr>
        <w:t>390</w:t>
      </w:r>
    </w:p>
    <w:p>
      <w:pPr>
        <w:pStyle w:val="BodyText"/>
        <w:spacing w:line="331" w:lineRule="auto" w:before="22"/>
        <w:ind w:left="110" w:right="1093"/>
      </w:pPr>
      <w:r>
        <w:rPr>
          <w:color w:val="231F20"/>
          <w:w w:val="105"/>
        </w:rPr>
        <w:t>Fernández Peregrina, Juan, 457 Fernández Villa, Diego, 1284 Femández de Castro, Gabriel, 892 Fernández de Huelba, Cristóbal, 442 Fernández de Susilla, Nicolás, 1182 Ferrara, Cayetano, 1137, 1145</w:t>
      </w:r>
    </w:p>
    <w:p>
      <w:pPr>
        <w:pStyle w:val="BodyText"/>
        <w:spacing w:line="331" w:lineRule="auto" w:before="22"/>
        <w:ind w:left="110" w:right="1876"/>
      </w:pPr>
      <w:r>
        <w:rPr>
          <w:color w:val="231F20"/>
          <w:w w:val="105"/>
        </w:rPr>
        <w:t>Ferrat, Román, 309 Ferreira, Juan Ignacio, 256</w:t>
      </w:r>
    </w:p>
    <w:p>
      <w:pPr>
        <w:pStyle w:val="BodyText"/>
        <w:spacing w:line="331" w:lineRule="auto" w:before="22"/>
        <w:ind w:left="110" w:right="1760"/>
      </w:pPr>
      <w:r>
        <w:rPr>
          <w:color w:val="231F20"/>
        </w:rPr>
        <w:t>Fuente, Cristóbal de la, 1212 Fuente, Felipe de la, 1223 Fuente, José Ángel de la, 526 Fuente, María de la, 1223 Fuente, Nicolás de la, 1223</w:t>
      </w:r>
    </w:p>
    <w:p>
      <w:pPr>
        <w:pStyle w:val="BodyText"/>
        <w:spacing w:line="331" w:lineRule="auto" w:before="22"/>
        <w:ind w:left="110" w:right="1093"/>
      </w:pPr>
      <w:r>
        <w:rPr>
          <w:color w:val="231F20"/>
        </w:rPr>
        <w:t>Fuente Cortés, Sebastiana de la, 1183 Fuente Zimbrón, José de la, 1212 Fuente Zimbrón, Manuel de la,  234</w:t>
      </w:r>
    </w:p>
    <w:p>
      <w:pPr>
        <w:pStyle w:val="BodyText"/>
        <w:spacing w:before="22"/>
        <w:ind w:left="110" w:right="-17"/>
      </w:pPr>
      <w:r>
        <w:rPr>
          <w:color w:val="231F20"/>
          <w:w w:val="105"/>
        </w:rPr>
        <w:t>Fuente Zimbrón, Miguel Agustín de la, 740</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267</w:t>
        <w:tab/>
      </w:r>
    </w:p>
    <w:p>
      <w:pPr>
        <w:spacing w:after="0"/>
        <w:sectPr>
          <w:type w:val="continuous"/>
          <w:pgSz w:w="7940" w:h="12480"/>
          <w:pgMar w:top="0" w:bottom="0" w:left="740" w:right="0"/>
          <w:cols w:num="2" w:equalWidth="0">
            <w:col w:w="4143" w:space="2375"/>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077" w:right="3957"/>
      </w:pPr>
      <w:r>
        <w:rPr>
          <w:color w:val="231F20"/>
          <w:w w:val="105"/>
        </w:rPr>
        <w:t>Fuentes,</w:t>
      </w:r>
      <w:r>
        <w:rPr>
          <w:color w:val="231F20"/>
          <w:spacing w:val="-33"/>
          <w:w w:val="105"/>
        </w:rPr>
        <w:t> </w:t>
      </w:r>
      <w:r>
        <w:rPr>
          <w:color w:val="231F20"/>
          <w:w w:val="105"/>
        </w:rPr>
        <w:t>José</w:t>
      </w:r>
      <w:r>
        <w:rPr>
          <w:color w:val="231F20"/>
          <w:spacing w:val="-33"/>
          <w:w w:val="105"/>
        </w:rPr>
        <w:t> </w:t>
      </w:r>
      <w:r>
        <w:rPr>
          <w:color w:val="231F20"/>
          <w:w w:val="105"/>
        </w:rPr>
        <w:t>Agustín,</w:t>
      </w:r>
      <w:r>
        <w:rPr>
          <w:color w:val="231F20"/>
          <w:spacing w:val="-33"/>
          <w:w w:val="105"/>
        </w:rPr>
        <w:t> </w:t>
      </w:r>
      <w:r>
        <w:rPr>
          <w:color w:val="231F20"/>
          <w:w w:val="105"/>
        </w:rPr>
        <w:t>1287</w:t>
      </w:r>
      <w:r>
        <w:rPr>
          <w:color w:val="231F20"/>
          <w:w w:val="106"/>
        </w:rPr>
        <w:t> </w:t>
      </w:r>
      <w:r>
        <w:rPr>
          <w:color w:val="231F20"/>
          <w:w w:val="105"/>
        </w:rPr>
        <w:t>Fuentes, Juan de, 501 Fuentes,</w:t>
      </w:r>
      <w:r>
        <w:rPr>
          <w:color w:val="231F20"/>
          <w:spacing w:val="-29"/>
          <w:w w:val="105"/>
        </w:rPr>
        <w:t> </w:t>
      </w:r>
      <w:r>
        <w:rPr>
          <w:color w:val="231F20"/>
          <w:spacing w:val="-4"/>
          <w:w w:val="105"/>
        </w:rPr>
        <w:t>Teresa,</w:t>
      </w:r>
      <w:r>
        <w:rPr>
          <w:color w:val="231F20"/>
          <w:spacing w:val="-24"/>
          <w:w w:val="105"/>
        </w:rPr>
        <w:t> </w:t>
      </w:r>
      <w:r>
        <w:rPr>
          <w:color w:val="231F20"/>
          <w:w w:val="105"/>
        </w:rPr>
        <w:t>1239</w:t>
      </w:r>
    </w:p>
    <w:p>
      <w:pPr>
        <w:pStyle w:val="BodyText"/>
        <w:spacing w:line="331" w:lineRule="auto" w:before="22"/>
        <w:ind w:left="1077" w:right="3259"/>
      </w:pPr>
      <w:r>
        <w:rPr>
          <w:color w:val="231F20"/>
          <w:w w:val="105"/>
        </w:rPr>
        <w:t>Fuentes Medrano, Ana María, 1268 Fulquier, Miguel, 61</w:t>
      </w:r>
    </w:p>
    <w:p>
      <w:pPr>
        <w:spacing w:after="0" w:line="331" w:lineRule="auto"/>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268</w:t>
      </w:r>
    </w:p>
    <w:p>
      <w:pPr>
        <w:pStyle w:val="BodyText"/>
        <w:spacing w:before="22"/>
      </w:pPr>
      <w:r>
        <w:rPr/>
        <w:br w:type="column"/>
      </w:r>
      <w:r>
        <w:rPr>
          <w:color w:val="231F20"/>
          <w:w w:val="105"/>
        </w:rPr>
        <w:t>Gabriel Clemente, 529</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w w:val="105"/>
        </w:rPr>
        <w:t>Galán, Díego, 221</w:t>
      </w:r>
    </w:p>
    <w:p>
      <w:pPr>
        <w:pStyle w:val="BodyText"/>
        <w:spacing w:line="331" w:lineRule="auto"/>
        <w:ind w:left="1077" w:right="3820"/>
      </w:pPr>
      <w:r>
        <w:rPr>
          <w:color w:val="231F20"/>
        </w:rPr>
        <w:t>Galán, Francisco, 871 Galanza, José Francisco, 1283 Galdós, Ana Josefa de, 1252 Galdós, José de, 1245  Galicia, Agustín,</w:t>
      </w:r>
      <w:r>
        <w:rPr>
          <w:color w:val="231F20"/>
          <w:spacing w:val="16"/>
        </w:rPr>
        <w:t> </w:t>
      </w:r>
      <w:r>
        <w:rPr>
          <w:color w:val="231F20"/>
        </w:rPr>
        <w:t>696</w:t>
      </w:r>
    </w:p>
    <w:p>
      <w:pPr>
        <w:pStyle w:val="BodyText"/>
        <w:spacing w:line="331" w:lineRule="auto" w:before="22"/>
        <w:ind w:left="1077" w:right="3877"/>
      </w:pPr>
      <w:r>
        <w:rPr>
          <w:color w:val="231F20"/>
        </w:rPr>
        <w:t>Galichi, Alejandro, 782 Galindo, Juan Antonio, 439 Gálvez, Conde de, 113 Gálvez, Bernardo de, 314 Gálvez, Francisco, 845</w:t>
      </w:r>
    </w:p>
    <w:p>
      <w:pPr>
        <w:pStyle w:val="BodyText"/>
        <w:spacing w:before="22"/>
        <w:ind w:left="1077" w:right="110"/>
      </w:pPr>
      <w:r>
        <w:rPr>
          <w:color w:val="231F20"/>
          <w:w w:val="105"/>
        </w:rPr>
        <w:t>Gálvez, Matías de, 107, 113, 1165</w:t>
      </w:r>
    </w:p>
    <w:p>
      <w:pPr>
        <w:pStyle w:val="BodyText"/>
        <w:spacing w:line="331" w:lineRule="auto"/>
        <w:ind w:left="1077" w:right="3356"/>
      </w:pPr>
      <w:r>
        <w:rPr>
          <w:color w:val="231F20"/>
          <w:w w:val="105"/>
        </w:rPr>
        <w:t>Gallardo, Francisco, 1201 Gallarsa, Ignacio Manuel de, 1000 Gamboa, Martín de, 1413, 1414</w:t>
      </w:r>
    </w:p>
    <w:p>
      <w:pPr>
        <w:pStyle w:val="BodyText"/>
        <w:spacing w:before="22"/>
        <w:ind w:left="1077" w:right="110"/>
      </w:pPr>
      <w:r>
        <w:rPr>
          <w:color w:val="231F20"/>
        </w:rPr>
        <w:t>García, Alejo, 1152, 1154</w:t>
      </w:r>
    </w:p>
    <w:p>
      <w:pPr>
        <w:pStyle w:val="BodyText"/>
        <w:ind w:left="1077" w:right="110"/>
      </w:pPr>
      <w:r>
        <w:rPr>
          <w:color w:val="231F20"/>
          <w:w w:val="105"/>
        </w:rPr>
        <w:t>García, Atilano, 1118, 1122</w:t>
      </w:r>
    </w:p>
    <w:p>
      <w:pPr>
        <w:pStyle w:val="BodyText"/>
        <w:ind w:left="1077" w:right="110"/>
      </w:pPr>
      <w:r>
        <w:rPr>
          <w:color w:val="231F20"/>
          <w:w w:val="105"/>
        </w:rPr>
        <w:t>García, Bartolomé, 251</w:t>
      </w:r>
    </w:p>
    <w:p>
      <w:pPr>
        <w:pStyle w:val="BodyText"/>
        <w:ind w:left="1077" w:right="110"/>
      </w:pPr>
      <w:r>
        <w:rPr>
          <w:color w:val="231F20"/>
          <w:w w:val="105"/>
        </w:rPr>
        <w:t>García, Catalina, 1224</w:t>
      </w:r>
    </w:p>
    <w:p>
      <w:pPr>
        <w:pStyle w:val="BodyText"/>
        <w:ind w:left="1077" w:right="110"/>
      </w:pPr>
      <w:r>
        <w:rPr>
          <w:color w:val="231F20"/>
        </w:rPr>
        <w:t>García, Félix, 791</w:t>
      </w:r>
    </w:p>
    <w:p>
      <w:pPr>
        <w:pStyle w:val="BodyText"/>
        <w:ind w:left="1077" w:right="110"/>
      </w:pPr>
      <w:r>
        <w:rPr>
          <w:color w:val="231F20"/>
        </w:rPr>
        <w:t>García, Francisco, 883-942</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110" w:right="3165"/>
      </w:pPr>
      <w:r>
        <w:rPr>
          <w:color w:val="231F20"/>
        </w:rPr>
        <w:t>García, Francisco Javier, 1243 García,  Hipólito, 1117</w:t>
      </w:r>
    </w:p>
    <w:p>
      <w:pPr>
        <w:pStyle w:val="BodyText"/>
        <w:spacing w:before="22"/>
        <w:ind w:left="110"/>
        <w:jc w:val="both"/>
      </w:pPr>
      <w:r>
        <w:rPr>
          <w:color w:val="231F20"/>
          <w:w w:val="105"/>
        </w:rPr>
        <w:t>García, Jacobo, 320, 328, 332, 339, 342, 345, 347-349, 351-357, 362, 370,</w:t>
      </w:r>
    </w:p>
    <w:p>
      <w:pPr>
        <w:pStyle w:val="BodyText"/>
        <w:ind w:left="110"/>
        <w:jc w:val="both"/>
      </w:pPr>
      <w:r>
        <w:rPr>
          <w:color w:val="231F20"/>
          <w:w w:val="105"/>
        </w:rPr>
        <w:t>377, 379-383,388, 391, 396, 398, 400, 407, 409, 410</w:t>
      </w:r>
    </w:p>
    <w:p>
      <w:pPr>
        <w:pStyle w:val="BodyText"/>
        <w:ind w:left="110"/>
        <w:jc w:val="both"/>
      </w:pPr>
      <w:r>
        <w:rPr>
          <w:color w:val="231F20"/>
        </w:rPr>
        <w:t>García, Jesús, 127</w:t>
      </w:r>
    </w:p>
    <w:p>
      <w:pPr>
        <w:pStyle w:val="BodyText"/>
        <w:ind w:left="110"/>
        <w:jc w:val="both"/>
      </w:pPr>
      <w:r>
        <w:rPr>
          <w:color w:val="231F20"/>
        </w:rPr>
        <w:t>García, José, 728</w:t>
      </w:r>
    </w:p>
    <w:p>
      <w:pPr>
        <w:pStyle w:val="BodyText"/>
        <w:spacing w:line="331" w:lineRule="auto"/>
        <w:ind w:left="110" w:right="4061"/>
        <w:jc w:val="both"/>
      </w:pPr>
      <w:r>
        <w:rPr>
          <w:color w:val="231F20"/>
        </w:rPr>
        <w:t>García, José Ignacio, 750 García, José Vicente, 783 García, Juan, 225</w:t>
      </w:r>
    </w:p>
    <w:p>
      <w:pPr>
        <w:pStyle w:val="BodyText"/>
        <w:spacing w:before="22"/>
        <w:ind w:left="110"/>
        <w:jc w:val="both"/>
      </w:pPr>
      <w:r>
        <w:rPr>
          <w:color w:val="231F20"/>
        </w:rPr>
        <w:t>García, León, 1282</w:t>
      </w:r>
    </w:p>
    <w:p>
      <w:pPr>
        <w:pStyle w:val="BodyText"/>
        <w:ind w:left="110"/>
        <w:jc w:val="both"/>
      </w:pPr>
      <w:r>
        <w:rPr>
          <w:color w:val="231F20"/>
          <w:w w:val="105"/>
        </w:rPr>
        <w:t>García, Leonardo, 672</w:t>
      </w:r>
    </w:p>
    <w:p>
      <w:pPr>
        <w:pStyle w:val="BodyText"/>
        <w:ind w:left="110"/>
        <w:jc w:val="both"/>
      </w:pPr>
      <w:r>
        <w:rPr>
          <w:color w:val="231F20"/>
        </w:rPr>
        <w:t>García, Lucas, 933, 934</w:t>
      </w:r>
    </w:p>
    <w:p>
      <w:pPr>
        <w:pStyle w:val="BodyText"/>
        <w:ind w:left="110"/>
        <w:jc w:val="both"/>
      </w:pPr>
      <w:r>
        <w:rPr>
          <w:color w:val="231F20"/>
        </w:rPr>
        <w:t>García, Magdalena, 1219</w:t>
      </w:r>
    </w:p>
    <w:p>
      <w:pPr>
        <w:pStyle w:val="BodyText"/>
        <w:ind w:left="110"/>
        <w:jc w:val="both"/>
      </w:pPr>
      <w:r>
        <w:rPr>
          <w:color w:val="231F20"/>
          <w:w w:val="105"/>
        </w:rPr>
        <w:t>García, Manuel, 279</w:t>
      </w:r>
    </w:p>
    <w:p>
      <w:pPr>
        <w:pStyle w:val="BodyText"/>
        <w:ind w:left="110"/>
        <w:jc w:val="both"/>
      </w:pPr>
      <w:r>
        <w:rPr>
          <w:color w:val="231F20"/>
        </w:rPr>
        <w:t>García, María, 283</w:t>
      </w:r>
    </w:p>
    <w:p>
      <w:pPr>
        <w:pStyle w:val="BodyText"/>
        <w:ind w:left="110"/>
        <w:jc w:val="both"/>
      </w:pPr>
      <w:r>
        <w:rPr>
          <w:color w:val="231F20"/>
        </w:rPr>
        <w:t>García, María Josefa, 1281, 1336</w:t>
      </w:r>
    </w:p>
    <w:p>
      <w:pPr>
        <w:pStyle w:val="BodyText"/>
        <w:ind w:left="110"/>
        <w:jc w:val="both"/>
      </w:pPr>
      <w:r>
        <w:rPr>
          <w:color w:val="231F20"/>
        </w:rPr>
        <w:t>García, Micaela, 211</w:t>
      </w:r>
    </w:p>
    <w:p>
      <w:pPr>
        <w:pStyle w:val="BodyText"/>
        <w:ind w:left="110"/>
        <w:jc w:val="both"/>
      </w:pPr>
      <w:r>
        <w:rPr>
          <w:color w:val="231F20"/>
        </w:rPr>
        <w:t>García, Miguel, 682</w:t>
      </w:r>
    </w:p>
    <w:p>
      <w:pPr>
        <w:pStyle w:val="BodyText"/>
        <w:ind w:left="110"/>
        <w:jc w:val="both"/>
      </w:pPr>
      <w:r>
        <w:rPr>
          <w:color w:val="231F20"/>
        </w:rPr>
        <w:t>García, Miguel, 1198</w:t>
      </w:r>
    </w:p>
    <w:p>
      <w:pPr>
        <w:pStyle w:val="BodyText"/>
        <w:ind w:left="110"/>
        <w:jc w:val="both"/>
      </w:pPr>
      <w:r>
        <w:rPr>
          <w:color w:val="231F20"/>
        </w:rPr>
        <w:t>García, Miguel, 1235</w:t>
      </w:r>
    </w:p>
    <w:p>
      <w:pPr>
        <w:pStyle w:val="BodyText"/>
        <w:ind w:left="110"/>
        <w:jc w:val="both"/>
      </w:pPr>
      <w:r>
        <w:rPr>
          <w:color w:val="231F20"/>
        </w:rPr>
        <w:t>García, Miguel, 1243</w:t>
      </w:r>
    </w:p>
    <w:p>
      <w:pPr>
        <w:pStyle w:val="BodyText"/>
        <w:ind w:left="110"/>
        <w:jc w:val="both"/>
      </w:pPr>
      <w:r>
        <w:rPr>
          <w:color w:val="231F20"/>
        </w:rPr>
        <w:t>García, Nicolás, 1201-1210</w:t>
      </w:r>
    </w:p>
    <w:p>
      <w:pPr>
        <w:pStyle w:val="BodyText"/>
        <w:ind w:left="110"/>
        <w:jc w:val="both"/>
      </w:pPr>
      <w:r>
        <w:rPr>
          <w:color w:val="231F20"/>
          <w:w w:val="105"/>
        </w:rPr>
        <w:t>García, Tomás, 1110</w:t>
      </w:r>
    </w:p>
    <w:p>
      <w:pPr>
        <w:pStyle w:val="BodyText"/>
        <w:ind w:left="110"/>
        <w:jc w:val="both"/>
      </w:pPr>
      <w:r>
        <w:rPr>
          <w:color w:val="231F20"/>
          <w:w w:val="105"/>
        </w:rPr>
        <w:t>García Alonso, Manuel, 652, 1357</w:t>
      </w:r>
    </w:p>
    <w:p>
      <w:pPr>
        <w:pStyle w:val="BodyText"/>
        <w:ind w:left="110"/>
        <w:jc w:val="both"/>
      </w:pPr>
      <w:r>
        <w:rPr>
          <w:color w:val="231F20"/>
          <w:spacing w:val="-3"/>
          <w:w w:val="105"/>
        </w:rPr>
        <w:t>García  </w:t>
      </w:r>
      <w:r>
        <w:rPr>
          <w:color w:val="231F20"/>
          <w:w w:val="105"/>
        </w:rPr>
        <w:t>Conde,  </w:t>
      </w:r>
      <w:r>
        <w:rPr>
          <w:color w:val="231F20"/>
          <w:spacing w:val="-3"/>
          <w:w w:val="105"/>
        </w:rPr>
        <w:t>Diego,  </w:t>
      </w:r>
      <w:r>
        <w:rPr>
          <w:color w:val="231F20"/>
          <w:w w:val="105"/>
        </w:rPr>
        <w:t>338,  339,  342,  350,  363,  365,  371,  372,    377,</w:t>
      </w:r>
    </w:p>
    <w:p>
      <w:pPr>
        <w:pStyle w:val="BodyText"/>
        <w:ind w:left="110"/>
        <w:jc w:val="both"/>
      </w:pPr>
      <w:r>
        <w:rPr>
          <w:color w:val="231F20"/>
          <w:w w:val="105"/>
        </w:rPr>
        <w:t>388, 395, 398</w:t>
      </w:r>
    </w:p>
    <w:p>
      <w:pPr>
        <w:pStyle w:val="BodyText"/>
        <w:ind w:left="110"/>
        <w:jc w:val="both"/>
      </w:pPr>
      <w:r>
        <w:rPr>
          <w:color w:val="231F20"/>
        </w:rPr>
        <w:t>García Figueroa, Bartolomé, 1191</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269</w:t>
        <w:tab/>
      </w:r>
    </w:p>
    <w:p>
      <w:pPr>
        <w:spacing w:after="0"/>
        <w:sectPr>
          <w:type w:val="continuous"/>
          <w:pgSz w:w="7940" w:h="12480"/>
          <w:pgMar w:top="0" w:bottom="0" w:left="740" w:right="0"/>
          <w:cols w:num="2" w:equalWidth="0">
            <w:col w:w="6121" w:space="39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077" w:right="3577"/>
      </w:pPr>
      <w:r>
        <w:rPr>
          <w:color w:val="231F20"/>
          <w:w w:val="105"/>
        </w:rPr>
        <w:t>García</w:t>
      </w:r>
      <w:r>
        <w:rPr>
          <w:color w:val="231F20"/>
          <w:spacing w:val="-27"/>
          <w:w w:val="105"/>
        </w:rPr>
        <w:t> </w:t>
      </w:r>
      <w:r>
        <w:rPr>
          <w:color w:val="231F20"/>
          <w:w w:val="105"/>
        </w:rPr>
        <w:t>Figueroa,</w:t>
      </w:r>
      <w:r>
        <w:rPr>
          <w:color w:val="231F20"/>
          <w:spacing w:val="-27"/>
          <w:w w:val="105"/>
        </w:rPr>
        <w:t> </w:t>
      </w:r>
      <w:r>
        <w:rPr>
          <w:color w:val="231F20"/>
          <w:w w:val="105"/>
        </w:rPr>
        <w:t>José,</w:t>
      </w:r>
      <w:r>
        <w:rPr>
          <w:color w:val="231F20"/>
          <w:spacing w:val="-27"/>
          <w:w w:val="105"/>
        </w:rPr>
        <w:t> </w:t>
      </w:r>
      <w:r>
        <w:rPr>
          <w:color w:val="231F20"/>
          <w:w w:val="105"/>
        </w:rPr>
        <w:t>588,</w:t>
      </w:r>
      <w:r>
        <w:rPr>
          <w:color w:val="231F20"/>
          <w:spacing w:val="-27"/>
          <w:w w:val="105"/>
        </w:rPr>
        <w:t> </w:t>
      </w:r>
      <w:r>
        <w:rPr>
          <w:color w:val="231F20"/>
          <w:w w:val="105"/>
        </w:rPr>
        <w:t>1228 García Figueroa, Juan, 1061 García Figueroa, </w:t>
      </w:r>
      <w:r>
        <w:rPr>
          <w:color w:val="231F20"/>
          <w:spacing w:val="-3"/>
          <w:w w:val="105"/>
        </w:rPr>
        <w:t>Ventura, </w:t>
      </w:r>
      <w:r>
        <w:rPr>
          <w:color w:val="231F20"/>
          <w:w w:val="105"/>
        </w:rPr>
        <w:t>652 García </w:t>
      </w:r>
      <w:r>
        <w:rPr>
          <w:color w:val="231F20"/>
          <w:spacing w:val="-3"/>
          <w:w w:val="105"/>
        </w:rPr>
        <w:t>Jove, </w:t>
      </w:r>
      <w:r>
        <w:rPr>
          <w:color w:val="231F20"/>
          <w:w w:val="105"/>
        </w:rPr>
        <w:t>Alonso, 1133 García</w:t>
      </w:r>
      <w:r>
        <w:rPr>
          <w:color w:val="231F20"/>
          <w:spacing w:val="-18"/>
          <w:w w:val="105"/>
        </w:rPr>
        <w:t> </w:t>
      </w:r>
      <w:r>
        <w:rPr>
          <w:color w:val="231F20"/>
          <w:w w:val="105"/>
        </w:rPr>
        <w:t>Rendón,</w:t>
      </w:r>
      <w:r>
        <w:rPr>
          <w:color w:val="231F20"/>
          <w:spacing w:val="-18"/>
          <w:w w:val="105"/>
        </w:rPr>
        <w:t> </w:t>
      </w:r>
      <w:r>
        <w:rPr>
          <w:color w:val="231F20"/>
          <w:w w:val="105"/>
        </w:rPr>
        <w:t>Jerónimo,</w:t>
      </w:r>
      <w:r>
        <w:rPr>
          <w:color w:val="231F20"/>
          <w:spacing w:val="-18"/>
          <w:w w:val="105"/>
        </w:rPr>
        <w:t> </w:t>
      </w:r>
      <w:r>
        <w:rPr>
          <w:color w:val="231F20"/>
          <w:w w:val="105"/>
        </w:rPr>
        <w:t>1236</w:t>
      </w:r>
    </w:p>
    <w:p>
      <w:pPr>
        <w:spacing w:after="0" w:line="331" w:lineRule="auto"/>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270</w:t>
      </w:r>
    </w:p>
    <w:p>
      <w:pPr>
        <w:pStyle w:val="BodyText"/>
        <w:spacing w:before="22"/>
      </w:pPr>
      <w:r>
        <w:rPr/>
        <w:br w:type="column"/>
      </w:r>
      <w:r>
        <w:rPr>
          <w:color w:val="231F20"/>
          <w:w w:val="105"/>
        </w:rPr>
        <w:t>García Rendón, Juan, 948</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w w:val="105"/>
        </w:rPr>
        <w:t>García Rendón, Matías, 1236</w:t>
      </w:r>
    </w:p>
    <w:p>
      <w:pPr>
        <w:pStyle w:val="BodyText"/>
        <w:spacing w:line="331" w:lineRule="auto"/>
        <w:ind w:left="1077" w:right="3240"/>
      </w:pPr>
      <w:r>
        <w:rPr>
          <w:color w:val="231F20"/>
          <w:w w:val="105"/>
        </w:rPr>
        <w:t>García Rendón, Miguel, 1205 García</w:t>
      </w:r>
      <w:r>
        <w:rPr>
          <w:color w:val="231F20"/>
          <w:spacing w:val="-19"/>
          <w:w w:val="105"/>
        </w:rPr>
        <w:t> </w:t>
      </w:r>
      <w:r>
        <w:rPr>
          <w:color w:val="231F20"/>
          <w:w w:val="105"/>
        </w:rPr>
        <w:t>Sáenz,</w:t>
      </w:r>
      <w:r>
        <w:rPr>
          <w:color w:val="231F20"/>
          <w:spacing w:val="-19"/>
          <w:w w:val="105"/>
        </w:rPr>
        <w:t> </w:t>
      </w:r>
      <w:r>
        <w:rPr>
          <w:color w:val="231F20"/>
          <w:w w:val="105"/>
        </w:rPr>
        <w:t>Ignacio,</w:t>
      </w:r>
      <w:r>
        <w:rPr>
          <w:color w:val="231F20"/>
          <w:spacing w:val="-19"/>
          <w:w w:val="105"/>
        </w:rPr>
        <w:t> </w:t>
      </w:r>
      <w:r>
        <w:rPr>
          <w:color w:val="231F20"/>
          <w:w w:val="105"/>
        </w:rPr>
        <w:t>611,</w:t>
      </w:r>
      <w:r>
        <w:rPr>
          <w:color w:val="231F20"/>
          <w:spacing w:val="-19"/>
          <w:w w:val="105"/>
        </w:rPr>
        <w:t> </w:t>
      </w:r>
      <w:r>
        <w:rPr>
          <w:color w:val="231F20"/>
          <w:w w:val="105"/>
        </w:rPr>
        <w:t>612,</w:t>
      </w:r>
      <w:r>
        <w:rPr>
          <w:color w:val="231F20"/>
          <w:spacing w:val="-19"/>
          <w:w w:val="105"/>
        </w:rPr>
        <w:t> </w:t>
      </w:r>
      <w:r>
        <w:rPr>
          <w:color w:val="231F20"/>
          <w:w w:val="105"/>
        </w:rPr>
        <w:t>650 García de Arzate, Josefa, 1202 García</w:t>
      </w:r>
      <w:r>
        <w:rPr>
          <w:color w:val="231F20"/>
          <w:spacing w:val="-25"/>
          <w:w w:val="105"/>
        </w:rPr>
        <w:t> </w:t>
      </w:r>
      <w:r>
        <w:rPr>
          <w:color w:val="231F20"/>
          <w:w w:val="105"/>
        </w:rPr>
        <w:t>de</w:t>
      </w:r>
      <w:r>
        <w:rPr>
          <w:color w:val="231F20"/>
          <w:spacing w:val="-25"/>
          <w:w w:val="105"/>
        </w:rPr>
        <w:t> </w:t>
      </w:r>
      <w:r>
        <w:rPr>
          <w:color w:val="231F20"/>
          <w:w w:val="105"/>
        </w:rPr>
        <w:t>Figueroa,</w:t>
      </w:r>
      <w:r>
        <w:rPr>
          <w:color w:val="231F20"/>
          <w:spacing w:val="-25"/>
          <w:w w:val="105"/>
        </w:rPr>
        <w:t> </w:t>
      </w:r>
      <w:r>
        <w:rPr>
          <w:color w:val="231F20"/>
          <w:w w:val="105"/>
        </w:rPr>
        <w:t>Cayetano,</w:t>
      </w:r>
      <w:r>
        <w:rPr>
          <w:color w:val="231F20"/>
          <w:spacing w:val="-25"/>
          <w:w w:val="105"/>
        </w:rPr>
        <w:t> </w:t>
      </w:r>
      <w:r>
        <w:rPr>
          <w:color w:val="231F20"/>
          <w:w w:val="105"/>
        </w:rPr>
        <w:t>1266</w:t>
      </w:r>
    </w:p>
    <w:p>
      <w:pPr>
        <w:pStyle w:val="BodyText"/>
        <w:spacing w:line="331" w:lineRule="auto" w:before="22"/>
        <w:ind w:left="1077" w:right="1952"/>
      </w:pPr>
      <w:r>
        <w:rPr>
          <w:color w:val="231F20"/>
        </w:rPr>
        <w:t>García de Figueroa, Francisco José Nicolás, 506, 1278 García de Figueroa, José, 161,675, 677</w:t>
      </w:r>
    </w:p>
    <w:p>
      <w:pPr>
        <w:pStyle w:val="BodyText"/>
        <w:spacing w:line="331" w:lineRule="auto" w:before="22"/>
        <w:ind w:left="1077" w:right="2946"/>
      </w:pPr>
      <w:r>
        <w:rPr>
          <w:color w:val="231F20"/>
        </w:rPr>
        <w:t>García de Figueroa, Juan Francisco, 1278 García de Figueroa, Manuel, 1278  García de Figueroa, María,</w:t>
      </w:r>
      <w:r>
        <w:rPr>
          <w:color w:val="231F20"/>
          <w:spacing w:val="19"/>
        </w:rPr>
        <w:t> </w:t>
      </w:r>
      <w:r>
        <w:rPr>
          <w:color w:val="231F20"/>
        </w:rPr>
        <w:t>506</w:t>
      </w:r>
    </w:p>
    <w:p>
      <w:pPr>
        <w:pStyle w:val="BodyText"/>
        <w:spacing w:line="331" w:lineRule="auto" w:before="22"/>
        <w:ind w:left="1077" w:right="2971"/>
      </w:pPr>
      <w:r>
        <w:rPr>
          <w:color w:val="231F20"/>
        </w:rPr>
        <w:t>García de Figueroa, María Dolores, 1266 García de Figueroa, </w:t>
      </w:r>
      <w:r>
        <w:rPr>
          <w:color w:val="231F20"/>
          <w:spacing w:val="-3"/>
        </w:rPr>
        <w:t>Ventura, </w:t>
      </w:r>
      <w:r>
        <w:rPr>
          <w:color w:val="231F20"/>
        </w:rPr>
        <w:t>1357  García de Ibarra, Miguel,</w:t>
      </w:r>
      <w:r>
        <w:rPr>
          <w:color w:val="231F20"/>
          <w:spacing w:val="37"/>
        </w:rPr>
        <w:t> </w:t>
      </w:r>
      <w:r>
        <w:rPr>
          <w:color w:val="231F20"/>
        </w:rPr>
        <w:t>184</w:t>
      </w:r>
    </w:p>
    <w:p>
      <w:pPr>
        <w:pStyle w:val="BodyText"/>
        <w:spacing w:line="331" w:lineRule="auto" w:before="22"/>
        <w:ind w:left="1077" w:right="1552"/>
      </w:pPr>
      <w:r>
        <w:rPr>
          <w:color w:val="231F20"/>
        </w:rPr>
        <w:t>García de Illueca, Ignacio José, 1363, 1377, 1381, 1388 García de Mansanes, Simón, 1425</w:t>
      </w:r>
    </w:p>
    <w:p>
      <w:pPr>
        <w:pStyle w:val="BodyText"/>
        <w:spacing w:line="331" w:lineRule="auto" w:before="22"/>
        <w:ind w:left="1077" w:right="3637"/>
      </w:pPr>
      <w:r>
        <w:rPr>
          <w:color w:val="231F20"/>
        </w:rPr>
        <w:t>García de Rivas, Manuel, 1006 García y Alonso, Manuel, 726</w:t>
      </w:r>
    </w:p>
    <w:p>
      <w:pPr>
        <w:pStyle w:val="BodyText"/>
        <w:spacing w:line="331" w:lineRule="auto" w:before="22"/>
        <w:ind w:left="1077" w:right="3094"/>
      </w:pPr>
      <w:r>
        <w:rPr>
          <w:color w:val="231F20"/>
          <w:w w:val="105"/>
        </w:rPr>
        <w:t>García y Machón, Juan Manuel, 1032 Gardino, Antonia de, 559</w:t>
      </w:r>
    </w:p>
    <w:p>
      <w:pPr>
        <w:pStyle w:val="BodyText"/>
        <w:spacing w:line="331" w:lineRule="auto" w:before="22"/>
        <w:ind w:left="1077" w:right="2097"/>
      </w:pPr>
      <w:r>
        <w:rPr>
          <w:color w:val="231F20"/>
          <w:w w:val="105"/>
        </w:rPr>
        <w:t>Garduño, Antonio, 132, 296, 534, 538, 1059 Garduño, José Antonio, 810</w:t>
      </w:r>
    </w:p>
    <w:p>
      <w:pPr>
        <w:spacing w:after="0" w:line="331" w:lineRule="auto"/>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110" w:right="1166"/>
      </w:pPr>
      <w:r>
        <w:rPr>
          <w:color w:val="231F20"/>
          <w:w w:val="105"/>
        </w:rPr>
        <w:t>Garduño, José Francisco, 275 Garduño, José Guillermo, 1029 Garduño, José Manuel, 528 Garduño, Juan Ignacio, 1282 Garduño, Manuel, 1030, 1031 Garduño, María Ana, 519 Garduño, María Magdalena, 1014 Garduño, Mariana, 519</w:t>
      </w:r>
    </w:p>
    <w:p>
      <w:pPr>
        <w:pStyle w:val="BodyText"/>
        <w:spacing w:line="331" w:lineRule="auto" w:before="22"/>
        <w:ind w:left="110" w:right="761"/>
      </w:pPr>
      <w:r>
        <w:rPr>
          <w:color w:val="231F20"/>
          <w:w w:val="105"/>
        </w:rPr>
        <w:t>Garduño, Mariano, 771, 779,803, 1100 Garfias, Antonio de, 1172</w:t>
      </w:r>
    </w:p>
    <w:p>
      <w:pPr>
        <w:pStyle w:val="BodyText"/>
        <w:spacing w:line="331" w:lineRule="auto" w:before="22"/>
        <w:ind w:left="110" w:right="1166"/>
      </w:pPr>
      <w:r>
        <w:rPr>
          <w:color w:val="231F20"/>
        </w:rPr>
        <w:t>Garfias, Francisco de, 1172, 1232 Garfias, Pablo de, 1172</w:t>
      </w:r>
    </w:p>
    <w:p>
      <w:pPr>
        <w:pStyle w:val="BodyText"/>
        <w:spacing w:line="331" w:lineRule="auto" w:before="22"/>
        <w:ind w:left="110" w:right="1614"/>
      </w:pPr>
      <w:r>
        <w:rPr>
          <w:color w:val="231F20"/>
        </w:rPr>
        <w:t>Garfías, Pascual Esteban, 746 Garibay, José, 753</w:t>
      </w:r>
    </w:p>
    <w:p>
      <w:pPr>
        <w:pStyle w:val="BodyText"/>
        <w:spacing w:before="22"/>
        <w:ind w:left="110" w:right="1166"/>
      </w:pPr>
      <w:r>
        <w:rPr>
          <w:color w:val="231F20"/>
          <w:w w:val="105"/>
        </w:rPr>
        <w:t>Garibay, Pedro, 630, 631, 1392</w:t>
      </w:r>
    </w:p>
    <w:p>
      <w:pPr>
        <w:pStyle w:val="BodyText"/>
        <w:ind w:left="110" w:right="1166"/>
      </w:pPr>
      <w:r>
        <w:rPr>
          <w:color w:val="231F20"/>
          <w:w w:val="105"/>
        </w:rPr>
        <w:t>Garre, Ignacio, 240</w:t>
      </w:r>
    </w:p>
    <w:p>
      <w:pPr>
        <w:pStyle w:val="BodyText"/>
        <w:spacing w:line="331" w:lineRule="auto"/>
        <w:ind w:left="110" w:right="1943"/>
      </w:pPr>
      <w:r>
        <w:rPr>
          <w:color w:val="231F20"/>
        </w:rPr>
        <w:t>Garrido,  Inés,  780 Garro, Lorenzo de, 1233 Gaviola, Juan José, 788 Gedin, Francisco, 925</w:t>
      </w:r>
    </w:p>
    <w:p>
      <w:pPr>
        <w:pStyle w:val="BodyText"/>
        <w:spacing w:before="22"/>
        <w:ind w:left="110" w:right="1166"/>
      </w:pPr>
      <w:r>
        <w:rPr>
          <w:color w:val="231F20"/>
          <w:w w:val="105"/>
        </w:rPr>
        <w:t>Germa, Mariano, 755, 756</w:t>
      </w:r>
    </w:p>
    <w:p>
      <w:pPr>
        <w:pStyle w:val="BodyText"/>
        <w:ind w:left="110" w:right="1166"/>
      </w:pPr>
      <w:r>
        <w:rPr>
          <w:color w:val="231F20"/>
          <w:w w:val="105"/>
        </w:rPr>
        <w:t>Gil, Bartolomé, 475</w:t>
      </w:r>
    </w:p>
    <w:p>
      <w:pPr>
        <w:pStyle w:val="BodyText"/>
        <w:ind w:left="110" w:right="1166"/>
      </w:pPr>
      <w:r>
        <w:rPr>
          <w:color w:val="231F20"/>
          <w:w w:val="105"/>
        </w:rPr>
        <w:t>Gil, Cristóbal, 544</w:t>
      </w:r>
    </w:p>
    <w:p>
      <w:pPr>
        <w:pStyle w:val="BodyText"/>
        <w:ind w:left="110" w:right="1166"/>
      </w:pPr>
      <w:r>
        <w:rPr>
          <w:color w:val="231F20"/>
          <w:w w:val="105"/>
        </w:rPr>
        <w:t>Gil, José, 1042</w:t>
      </w:r>
    </w:p>
    <w:p>
      <w:pPr>
        <w:pStyle w:val="BodyText"/>
        <w:ind w:left="110" w:right="1166"/>
      </w:pPr>
      <w:r>
        <w:rPr>
          <w:color w:val="231F20"/>
          <w:w w:val="105"/>
        </w:rPr>
        <w:t>Gil, Juan, 1240</w:t>
      </w:r>
    </w:p>
    <w:p>
      <w:pPr>
        <w:pStyle w:val="BodyText"/>
        <w:ind w:left="110" w:right="1166"/>
      </w:pPr>
      <w:r>
        <w:rPr>
          <w:color w:val="231F20"/>
          <w:w w:val="105"/>
        </w:rPr>
        <w:t>Gil, Simón, 1191</w:t>
      </w:r>
    </w:p>
    <w:p>
      <w:pPr>
        <w:pStyle w:val="BodyText"/>
        <w:ind w:left="110" w:right="-17"/>
      </w:pPr>
      <w:r>
        <w:rPr>
          <w:color w:val="231F20"/>
          <w:w w:val="105"/>
        </w:rPr>
        <w:t>Ginel, Manuel, 538, 543, 548, 550-553, 555,</w:t>
      </w:r>
      <w:r>
        <w:rPr>
          <w:color w:val="231F20"/>
          <w:spacing w:val="-15"/>
          <w:w w:val="105"/>
        </w:rPr>
        <w:t> </w:t>
      </w:r>
      <w:r>
        <w:rPr>
          <w:color w:val="231F20"/>
          <w:w w:val="105"/>
        </w:rPr>
        <w:t>556</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271</w:t>
        <w:tab/>
      </w:r>
    </w:p>
    <w:p>
      <w:pPr>
        <w:spacing w:after="0"/>
        <w:sectPr>
          <w:type w:val="continuous"/>
          <w:pgSz w:w="7940" w:h="12480"/>
          <w:pgMar w:top="0" w:bottom="0" w:left="740" w:right="0"/>
          <w:cols w:num="2" w:equalWidth="0">
            <w:col w:w="4004" w:space="2515"/>
            <w:col w:w="681"/>
          </w:cols>
        </w:sectPr>
      </w:pPr>
    </w:p>
    <w:p>
      <w:pPr>
        <w:pStyle w:val="BodyText"/>
        <w:spacing w:before="0"/>
        <w:rPr>
          <w:rFonts w:ascii="Palatino Linotype"/>
        </w:rPr>
      </w:pPr>
    </w:p>
    <w:p>
      <w:pPr>
        <w:pStyle w:val="BodyText"/>
        <w:spacing w:before="12"/>
        <w:rPr>
          <w:rFonts w:ascii="Palatino Linotype"/>
          <w:sz w:val="22"/>
        </w:rPr>
      </w:pPr>
    </w:p>
    <w:p>
      <w:pPr>
        <w:pStyle w:val="BodyText"/>
        <w:spacing w:before="30"/>
        <w:ind w:left="1077" w:right="110"/>
      </w:pPr>
      <w:r>
        <w:rPr>
          <w:color w:val="231F20"/>
          <w:w w:val="105"/>
        </w:rPr>
        <w:t>Gómez, Antonia, 390</w:t>
      </w:r>
    </w:p>
    <w:p>
      <w:pPr>
        <w:pStyle w:val="BodyText"/>
        <w:ind w:left="1077" w:right="110"/>
      </w:pPr>
      <w:r>
        <w:rPr>
          <w:color w:val="231F20"/>
          <w:w w:val="105"/>
        </w:rPr>
        <w:t>Gómez, Aparicio, 838</w:t>
      </w:r>
    </w:p>
    <w:p>
      <w:pPr>
        <w:pStyle w:val="BodyText"/>
        <w:ind w:left="1077" w:right="110"/>
      </w:pPr>
      <w:r>
        <w:rPr>
          <w:color w:val="231F20"/>
          <w:w w:val="105"/>
        </w:rPr>
        <w:t>Gómez, Benito, 753</w:t>
      </w:r>
    </w:p>
    <w:p>
      <w:pPr>
        <w:pStyle w:val="BodyText"/>
        <w:ind w:left="1077" w:right="110"/>
      </w:pPr>
      <w:r>
        <w:rPr>
          <w:color w:val="231F20"/>
          <w:w w:val="105"/>
        </w:rPr>
        <w:t>Gómez, Diego, 1414</w:t>
      </w:r>
    </w:p>
    <w:p>
      <w:pPr>
        <w:pStyle w:val="BodyText"/>
        <w:ind w:left="1077" w:right="110"/>
      </w:pPr>
      <w:r>
        <w:rPr>
          <w:color w:val="231F20"/>
          <w:w w:val="105"/>
        </w:rPr>
        <w:t>Gómez, Francisco, 110 1, 1148</w:t>
      </w:r>
    </w:p>
    <w:p>
      <w:pPr>
        <w:spacing w:after="0"/>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272</w:t>
      </w:r>
    </w:p>
    <w:p>
      <w:pPr>
        <w:pStyle w:val="BodyText"/>
      </w:pPr>
      <w:r>
        <w:rPr/>
        <w:br w:type="column"/>
      </w:r>
      <w:r>
        <w:rPr>
          <w:color w:val="231F20"/>
          <w:w w:val="105"/>
        </w:rPr>
        <w:t>Górnez, José Antonio, 432</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w w:val="105"/>
        </w:rPr>
        <w:t>Gómez, José Mariano, 1021</w:t>
      </w:r>
    </w:p>
    <w:p>
      <w:pPr>
        <w:pStyle w:val="BodyText"/>
        <w:spacing w:line="331" w:lineRule="auto"/>
        <w:ind w:left="1077" w:right="4017"/>
      </w:pPr>
      <w:r>
        <w:rPr>
          <w:color w:val="231F20"/>
          <w:w w:val="105"/>
        </w:rPr>
        <w:t>Gómez, </w:t>
      </w:r>
      <w:r>
        <w:rPr>
          <w:color w:val="231F20"/>
          <w:spacing w:val="-3"/>
          <w:w w:val="105"/>
        </w:rPr>
        <w:t>Pedro, </w:t>
      </w:r>
      <w:r>
        <w:rPr>
          <w:color w:val="231F20"/>
          <w:w w:val="105"/>
        </w:rPr>
        <w:t>135 Gómez Calvo, </w:t>
      </w:r>
      <w:r>
        <w:rPr>
          <w:color w:val="231F20"/>
          <w:spacing w:val="-3"/>
          <w:w w:val="105"/>
        </w:rPr>
        <w:t>Pedro,</w:t>
      </w:r>
      <w:r>
        <w:rPr>
          <w:color w:val="231F20"/>
          <w:spacing w:val="-41"/>
          <w:w w:val="105"/>
        </w:rPr>
        <w:t> </w:t>
      </w:r>
      <w:r>
        <w:rPr>
          <w:color w:val="231F20"/>
          <w:w w:val="105"/>
        </w:rPr>
        <w:t>1180</w:t>
      </w:r>
    </w:p>
    <w:p>
      <w:pPr>
        <w:pStyle w:val="BodyText"/>
        <w:spacing w:line="331" w:lineRule="auto" w:before="22"/>
        <w:ind w:left="1077" w:right="2969"/>
      </w:pPr>
      <w:r>
        <w:rPr>
          <w:color w:val="231F20"/>
          <w:w w:val="105"/>
        </w:rPr>
        <w:t>Gómez Camacho, Agustín, 1237 Gómez Haro, Antonio Miguel de, 1242 Gómez Maya, Benito, 133</w:t>
      </w:r>
    </w:p>
    <w:p>
      <w:pPr>
        <w:pStyle w:val="BodyText"/>
        <w:spacing w:line="331" w:lineRule="auto" w:before="22"/>
        <w:ind w:left="1077" w:right="3546"/>
      </w:pPr>
      <w:r>
        <w:rPr>
          <w:color w:val="231F20"/>
          <w:w w:val="105"/>
        </w:rPr>
        <w:t>Gómez Plata, Antonio, 431 Gómez</w:t>
      </w:r>
      <w:r>
        <w:rPr>
          <w:color w:val="231F20"/>
          <w:spacing w:val="-25"/>
          <w:w w:val="105"/>
        </w:rPr>
        <w:t> </w:t>
      </w:r>
      <w:r>
        <w:rPr>
          <w:color w:val="231F20"/>
          <w:w w:val="105"/>
        </w:rPr>
        <w:t>de</w:t>
      </w:r>
      <w:r>
        <w:rPr>
          <w:color w:val="231F20"/>
          <w:spacing w:val="-25"/>
          <w:w w:val="105"/>
        </w:rPr>
        <w:t> </w:t>
      </w:r>
      <w:r>
        <w:rPr>
          <w:color w:val="231F20"/>
          <w:w w:val="105"/>
        </w:rPr>
        <w:t>Cáceres,</w:t>
      </w:r>
      <w:r>
        <w:rPr>
          <w:color w:val="231F20"/>
          <w:spacing w:val="-25"/>
          <w:w w:val="105"/>
        </w:rPr>
        <w:t> </w:t>
      </w:r>
      <w:r>
        <w:rPr>
          <w:color w:val="231F20"/>
          <w:w w:val="105"/>
        </w:rPr>
        <w:t>Marcelo,</w:t>
      </w:r>
      <w:r>
        <w:rPr>
          <w:color w:val="231F20"/>
          <w:spacing w:val="-25"/>
          <w:w w:val="105"/>
        </w:rPr>
        <w:t> </w:t>
      </w:r>
      <w:r>
        <w:rPr>
          <w:color w:val="231F20"/>
          <w:w w:val="105"/>
        </w:rPr>
        <w:t>929</w:t>
      </w:r>
    </w:p>
    <w:p>
      <w:pPr>
        <w:pStyle w:val="BodyText"/>
        <w:spacing w:line="331" w:lineRule="auto" w:before="22"/>
        <w:ind w:left="1077" w:right="2951"/>
      </w:pPr>
      <w:r>
        <w:rPr>
          <w:color w:val="231F20"/>
        </w:rPr>
        <w:t>Gómez de la Barreda, Diego, 1398, 1399 Górnez del Castillo, Nicolás, 475 Gómora, Francisco, 684</w:t>
      </w:r>
    </w:p>
    <w:p>
      <w:pPr>
        <w:pStyle w:val="BodyText"/>
        <w:spacing w:line="331" w:lineRule="auto" w:before="22"/>
        <w:ind w:left="1077" w:right="3407"/>
      </w:pPr>
      <w:r>
        <w:rPr>
          <w:color w:val="231F20"/>
          <w:w w:val="105"/>
        </w:rPr>
        <w:t>Gondra, Francisco Javier de, 328 Góngora, Pedro Antonio de, 1214 Gonzaga, Luis, 808</w:t>
      </w:r>
    </w:p>
    <w:p>
      <w:pPr>
        <w:pStyle w:val="BodyText"/>
        <w:spacing w:before="22"/>
        <w:ind w:left="1077" w:right="110"/>
      </w:pPr>
      <w:r>
        <w:rPr>
          <w:color w:val="231F20"/>
        </w:rPr>
        <w:t>González, Agustín, 1190</w:t>
      </w:r>
    </w:p>
    <w:p>
      <w:pPr>
        <w:pStyle w:val="BodyText"/>
        <w:ind w:left="1077" w:right="110"/>
      </w:pPr>
      <w:r>
        <w:rPr>
          <w:color w:val="231F20"/>
        </w:rPr>
        <w:t>González, Álvaro, 1182</w:t>
      </w:r>
    </w:p>
    <w:p>
      <w:pPr>
        <w:pStyle w:val="BodyText"/>
        <w:ind w:left="1077" w:right="110"/>
      </w:pPr>
      <w:r>
        <w:rPr>
          <w:color w:val="231F20"/>
        </w:rPr>
        <w:t>González, Ambrosio, 38</w:t>
      </w:r>
    </w:p>
    <w:p>
      <w:pPr>
        <w:pStyle w:val="BodyText"/>
        <w:ind w:left="1077" w:right="110"/>
      </w:pPr>
      <w:r>
        <w:rPr>
          <w:color w:val="231F20"/>
        </w:rPr>
        <w:t>González, Ana, 1168</w:t>
      </w:r>
    </w:p>
    <w:p>
      <w:pPr>
        <w:pStyle w:val="BodyText"/>
        <w:ind w:left="1077" w:right="110"/>
      </w:pPr>
      <w:r>
        <w:rPr>
          <w:color w:val="231F20"/>
          <w:w w:val="105"/>
        </w:rPr>
        <w:t>González, Antonio, 1251</w:t>
      </w:r>
    </w:p>
    <w:p>
      <w:pPr>
        <w:pStyle w:val="BodyText"/>
        <w:ind w:left="1077" w:right="110"/>
      </w:pPr>
      <w:r>
        <w:rPr>
          <w:color w:val="231F20"/>
          <w:w w:val="105"/>
        </w:rPr>
        <w:t>González, Bartolomé, 1023</w:t>
      </w:r>
    </w:p>
    <w:p>
      <w:pPr>
        <w:pStyle w:val="BodyText"/>
        <w:ind w:left="1077" w:right="110"/>
      </w:pPr>
      <w:r>
        <w:rPr>
          <w:color w:val="231F20"/>
        </w:rPr>
        <w:t>González, Bernabé, 1226</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before="30"/>
        <w:ind w:left="110" w:right="549"/>
      </w:pPr>
      <w:r>
        <w:rPr>
          <w:color w:val="231F20"/>
        </w:rPr>
        <w:t>González, Clara, 1247</w:t>
      </w:r>
    </w:p>
    <w:p>
      <w:pPr>
        <w:pStyle w:val="BodyText"/>
        <w:ind w:left="110" w:right="549"/>
      </w:pPr>
      <w:r>
        <w:rPr>
          <w:color w:val="231F20"/>
          <w:w w:val="105"/>
        </w:rPr>
        <w:t>González, Cristóbal, 1168</w:t>
      </w:r>
    </w:p>
    <w:p>
      <w:pPr>
        <w:pStyle w:val="BodyText"/>
        <w:ind w:left="110" w:right="549"/>
      </w:pPr>
      <w:r>
        <w:rPr>
          <w:color w:val="231F20"/>
        </w:rPr>
        <w:t>González, Diego, 1185</w:t>
      </w:r>
    </w:p>
    <w:p>
      <w:pPr>
        <w:pStyle w:val="BodyText"/>
        <w:ind w:left="110" w:right="549"/>
      </w:pPr>
      <w:r>
        <w:rPr>
          <w:color w:val="231F20"/>
          <w:w w:val="105"/>
        </w:rPr>
        <w:t>González, Domingo, 139, 418</w:t>
      </w:r>
    </w:p>
    <w:p>
      <w:pPr>
        <w:pStyle w:val="BodyText"/>
        <w:spacing w:line="331" w:lineRule="auto"/>
        <w:ind w:left="110" w:right="549"/>
      </w:pPr>
      <w:r>
        <w:rPr>
          <w:color w:val="231F20"/>
        </w:rPr>
        <w:t>González, Esteban, 529 González, Francisco Javier, 980 González, Gaspar, 888</w:t>
      </w:r>
    </w:p>
    <w:p>
      <w:pPr>
        <w:pStyle w:val="BodyText"/>
        <w:spacing w:before="22"/>
        <w:ind w:left="110" w:right="549"/>
      </w:pPr>
      <w:r>
        <w:rPr>
          <w:color w:val="231F20"/>
        </w:rPr>
        <w:t>González, Gregoria, 1221</w:t>
      </w:r>
    </w:p>
    <w:p>
      <w:pPr>
        <w:pStyle w:val="BodyText"/>
        <w:ind w:left="110" w:right="549"/>
      </w:pPr>
      <w:r>
        <w:rPr>
          <w:color w:val="231F20"/>
        </w:rPr>
        <w:t>González, Inés, 1173</w:t>
      </w:r>
    </w:p>
    <w:p>
      <w:pPr>
        <w:pStyle w:val="BodyText"/>
        <w:ind w:left="110" w:right="-2"/>
      </w:pPr>
      <w:r>
        <w:rPr>
          <w:color w:val="231F20"/>
          <w:w w:val="105"/>
        </w:rPr>
        <w:t>González,</w:t>
      </w:r>
      <w:r>
        <w:rPr>
          <w:color w:val="231F20"/>
          <w:spacing w:val="-16"/>
          <w:w w:val="105"/>
        </w:rPr>
        <w:t> </w:t>
      </w:r>
      <w:r>
        <w:rPr>
          <w:color w:val="231F20"/>
          <w:w w:val="105"/>
        </w:rPr>
        <w:t>José,</w:t>
      </w:r>
      <w:r>
        <w:rPr>
          <w:color w:val="231F20"/>
          <w:spacing w:val="-16"/>
          <w:w w:val="105"/>
        </w:rPr>
        <w:t> </w:t>
      </w:r>
      <w:r>
        <w:rPr>
          <w:color w:val="231F20"/>
          <w:w w:val="105"/>
        </w:rPr>
        <w:t>747,</w:t>
      </w:r>
      <w:r>
        <w:rPr>
          <w:color w:val="231F20"/>
          <w:spacing w:val="-16"/>
          <w:w w:val="105"/>
        </w:rPr>
        <w:t> </w:t>
      </w:r>
      <w:r>
        <w:rPr>
          <w:color w:val="231F20"/>
          <w:w w:val="105"/>
        </w:rPr>
        <w:t>1111,</w:t>
      </w:r>
      <w:r>
        <w:rPr>
          <w:color w:val="231F20"/>
          <w:spacing w:val="-16"/>
          <w:w w:val="105"/>
        </w:rPr>
        <w:t> </w:t>
      </w:r>
      <w:r>
        <w:rPr>
          <w:color w:val="231F20"/>
          <w:w w:val="105"/>
        </w:rPr>
        <w:t>1137,</w:t>
      </w:r>
      <w:r>
        <w:rPr>
          <w:color w:val="231F20"/>
          <w:spacing w:val="-16"/>
          <w:w w:val="105"/>
        </w:rPr>
        <w:t> </w:t>
      </w:r>
      <w:r>
        <w:rPr>
          <w:color w:val="231F20"/>
          <w:w w:val="105"/>
        </w:rPr>
        <w:t>1145</w:t>
      </w:r>
    </w:p>
    <w:p>
      <w:pPr>
        <w:pStyle w:val="BodyText"/>
        <w:spacing w:line="331" w:lineRule="auto"/>
        <w:ind w:left="110" w:right="665"/>
      </w:pPr>
      <w:r>
        <w:rPr>
          <w:color w:val="231F20"/>
        </w:rPr>
        <w:t>González, José, 1194 González, José Bernardo, 768 González, José Guadalupe, 311 González, José Mariano, 809 González, José Rafael, 1245 González, Juan,</w:t>
      </w:r>
      <w:r>
        <w:rPr>
          <w:color w:val="231F20"/>
          <w:spacing w:val="20"/>
        </w:rPr>
        <w:t> </w:t>
      </w:r>
      <w:r>
        <w:rPr>
          <w:color w:val="231F20"/>
        </w:rPr>
        <w:t>418</w:t>
      </w:r>
    </w:p>
    <w:p>
      <w:pPr>
        <w:pStyle w:val="BodyText"/>
        <w:spacing w:before="22"/>
        <w:ind w:left="110" w:right="549"/>
      </w:pPr>
      <w:r>
        <w:rPr>
          <w:color w:val="231F20"/>
          <w:w w:val="105"/>
        </w:rPr>
        <w:t>González, Juan, 1174, 1186</w:t>
      </w:r>
    </w:p>
    <w:p>
      <w:pPr>
        <w:pStyle w:val="BodyText"/>
        <w:ind w:left="110" w:right="549"/>
      </w:pPr>
      <w:r>
        <w:rPr>
          <w:color w:val="231F20"/>
          <w:w w:val="105"/>
        </w:rPr>
        <w:t>González, Juan, 1190</w:t>
      </w:r>
    </w:p>
    <w:p>
      <w:pPr>
        <w:pStyle w:val="BodyText"/>
        <w:ind w:left="110" w:right="-2"/>
      </w:pPr>
      <w:r>
        <w:rPr>
          <w:color w:val="231F20"/>
          <w:w w:val="105"/>
        </w:rPr>
        <w:t>González, Juan Manuel, 644, 1155</w:t>
      </w:r>
    </w:p>
    <w:p>
      <w:pPr>
        <w:pStyle w:val="BodyText"/>
        <w:ind w:left="110" w:right="549"/>
      </w:pPr>
      <w:r>
        <w:rPr>
          <w:color w:val="231F20"/>
        </w:rPr>
        <w:t>González, Julián, 1282</w:t>
      </w:r>
    </w:p>
    <w:p>
      <w:pPr>
        <w:pStyle w:val="BodyText"/>
        <w:ind w:left="110" w:right="549"/>
      </w:pPr>
      <w:r>
        <w:rPr>
          <w:color w:val="231F20"/>
        </w:rPr>
        <w:t>González, Jusepe, 1174</w:t>
      </w:r>
    </w:p>
    <w:p>
      <w:pPr>
        <w:pStyle w:val="BodyText"/>
        <w:ind w:left="110" w:right="549"/>
      </w:pPr>
      <w:r>
        <w:rPr>
          <w:color w:val="231F20"/>
        </w:rPr>
        <w:t>González, Lorenza, 1184</w:t>
      </w:r>
    </w:p>
    <w:p>
      <w:pPr>
        <w:pStyle w:val="BodyText"/>
        <w:ind w:left="110" w:right="549"/>
      </w:pPr>
      <w:r>
        <w:rPr>
          <w:color w:val="231F20"/>
        </w:rPr>
        <w:t>González, Luisa, 1186</w:t>
      </w:r>
    </w:p>
    <w:p>
      <w:pPr>
        <w:pStyle w:val="BodyText"/>
        <w:spacing w:line="331" w:lineRule="auto"/>
        <w:ind w:left="110" w:right="-2"/>
      </w:pPr>
      <w:r>
        <w:rPr>
          <w:color w:val="231F20"/>
        </w:rPr>
        <w:t>González,  Manuel,  472,  1199 González, María de la Merced, 305 González, Nicolás Antonio, 1266,  1267</w:t>
      </w:r>
    </w:p>
    <w:p>
      <w:pPr>
        <w:pStyle w:val="BodyText"/>
        <w:spacing w:before="22"/>
        <w:ind w:left="110" w:right="549"/>
      </w:pPr>
      <w:r>
        <w:rPr>
          <w:color w:val="231F20"/>
          <w:w w:val="105"/>
        </w:rPr>
        <w:t>González, Pedro, 590</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273</w:t>
        <w:tab/>
      </w:r>
    </w:p>
    <w:p>
      <w:pPr>
        <w:spacing w:after="0"/>
        <w:sectPr>
          <w:type w:val="continuous"/>
          <w:pgSz w:w="7940" w:h="12480"/>
          <w:pgMar w:top="0" w:bottom="0" w:left="740" w:right="0"/>
          <w:cols w:num="2" w:equalWidth="0">
            <w:col w:w="3189" w:space="3329"/>
            <w:col w:w="682"/>
          </w:cols>
        </w:sectPr>
      </w:pPr>
    </w:p>
    <w:p>
      <w:pPr>
        <w:pStyle w:val="BodyText"/>
        <w:spacing w:before="0"/>
        <w:rPr>
          <w:rFonts w:ascii="Palatino Linotype"/>
        </w:rPr>
      </w:pPr>
    </w:p>
    <w:p>
      <w:pPr>
        <w:pStyle w:val="BodyText"/>
        <w:spacing w:before="12"/>
        <w:rPr>
          <w:rFonts w:ascii="Palatino Linotype"/>
          <w:sz w:val="22"/>
        </w:rPr>
      </w:pPr>
    </w:p>
    <w:p>
      <w:pPr>
        <w:pStyle w:val="BodyText"/>
        <w:spacing w:before="30"/>
        <w:ind w:left="1077" w:right="110"/>
      </w:pPr>
      <w:r>
        <w:rPr>
          <w:color w:val="231F20"/>
          <w:w w:val="105"/>
        </w:rPr>
        <w:t>González, Simona, 1282</w:t>
      </w:r>
    </w:p>
    <w:p>
      <w:pPr>
        <w:pStyle w:val="BodyText"/>
        <w:spacing w:line="331" w:lineRule="auto"/>
        <w:ind w:left="1077" w:right="2951"/>
      </w:pPr>
      <w:r>
        <w:rPr>
          <w:color w:val="231F20"/>
        </w:rPr>
        <w:t>González Cárdenas, José Joaquín, 307 González Cordero, Andrés, 1254 González Cosío, Antonio Marcelo, 500 González Cosío, Ignacio, 1318</w:t>
      </w:r>
    </w:p>
    <w:p>
      <w:pPr>
        <w:spacing w:after="0" w:line="331" w:lineRule="auto"/>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274</w:t>
      </w:r>
    </w:p>
    <w:p>
      <w:pPr>
        <w:pStyle w:val="BodyText"/>
        <w:spacing w:before="22"/>
      </w:pPr>
      <w:r>
        <w:rPr/>
        <w:br w:type="column"/>
      </w:r>
      <w:r>
        <w:rPr>
          <w:color w:val="231F20"/>
        </w:rPr>
        <w:t>González Cosío, Juan, 488</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w w:val="105"/>
        </w:rPr>
        <w:t>González Cosío, Juan Manuel, 1299, 1320</w:t>
      </w:r>
    </w:p>
    <w:p>
      <w:pPr>
        <w:pStyle w:val="BodyText"/>
        <w:spacing w:line="331" w:lineRule="auto"/>
        <w:ind w:left="1077" w:right="3296"/>
      </w:pPr>
      <w:r>
        <w:rPr>
          <w:color w:val="231F20"/>
        </w:rPr>
        <w:t>González Cosío, Miguel, 30 González Gastetuaga, Luisa, 79 González Heneris, Francisco, 1268 González Peredo, Diego, 1382 González Pliego, Juan José, 608 González Pliego, Miguel, 668, 669 González de Arratia, Juan, 618 González de Cosío, Esteban, 1335 González de Estrada, Francisco, 495 González de Peregrina, Juan, 219</w:t>
      </w:r>
    </w:p>
    <w:p>
      <w:pPr>
        <w:pStyle w:val="BodyText"/>
        <w:spacing w:before="22"/>
        <w:ind w:left="1077" w:right="110"/>
      </w:pPr>
      <w:r>
        <w:rPr>
          <w:color w:val="231F20"/>
          <w:w w:val="105"/>
        </w:rPr>
        <w:t>González de Pliego, Cayetano, 277, 297, 547</w:t>
      </w:r>
    </w:p>
    <w:p>
      <w:pPr>
        <w:pStyle w:val="BodyText"/>
        <w:spacing w:line="331" w:lineRule="auto"/>
        <w:ind w:left="1077" w:right="2463"/>
      </w:pPr>
      <w:r>
        <w:rPr>
          <w:color w:val="231F20"/>
        </w:rPr>
        <w:t>González de Pliego, Felipe, 277, 547, 613 González de Salas, José, 1209</w:t>
      </w:r>
    </w:p>
    <w:p>
      <w:pPr>
        <w:pStyle w:val="BodyText"/>
        <w:spacing w:before="22"/>
        <w:ind w:left="1077" w:right="110"/>
      </w:pPr>
      <w:r>
        <w:rPr>
          <w:color w:val="231F20"/>
        </w:rPr>
        <w:t>González de Sepúlveda, Juan Manuel, 546</w:t>
      </w:r>
    </w:p>
    <w:p>
      <w:pPr>
        <w:pStyle w:val="BodyText"/>
        <w:spacing w:line="331" w:lineRule="auto"/>
        <w:ind w:left="1077" w:right="1552"/>
      </w:pPr>
      <w:r>
        <w:rPr>
          <w:color w:val="231F20"/>
        </w:rPr>
        <w:t>González de la Guerra y Estensoro, María Antonia, 132 González de la Guerra y Estensoro, María Gertrudis, 132 González del Pliego, Juan, 1411</w:t>
      </w:r>
    </w:p>
    <w:p>
      <w:pPr>
        <w:pStyle w:val="BodyText"/>
        <w:spacing w:before="22"/>
        <w:ind w:left="1077" w:right="110"/>
      </w:pPr>
      <w:r>
        <w:rPr>
          <w:color w:val="231F20"/>
          <w:w w:val="105"/>
        </w:rPr>
        <w:t>Gonzalo Juan, 1175</w:t>
      </w:r>
    </w:p>
    <w:p>
      <w:pPr>
        <w:pStyle w:val="BodyText"/>
        <w:ind w:left="1077" w:right="110"/>
      </w:pPr>
      <w:r>
        <w:rPr>
          <w:color w:val="231F20"/>
          <w:w w:val="105"/>
        </w:rPr>
        <w:t>Gordillo, Antonia, 1251</w:t>
      </w:r>
    </w:p>
    <w:p>
      <w:pPr>
        <w:pStyle w:val="BodyText"/>
        <w:ind w:left="1077" w:right="110"/>
      </w:pPr>
      <w:r>
        <w:rPr>
          <w:color w:val="231F20"/>
          <w:w w:val="105"/>
        </w:rPr>
        <w:t>Gordillo, Manuel, 1251</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110" w:right="955"/>
      </w:pPr>
      <w:r>
        <w:rPr>
          <w:color w:val="231F20"/>
          <w:w w:val="105"/>
        </w:rPr>
        <w:t>Gordonillo, Hermenegildo, 114 Goya, Sebastián de, 851 Goycochea, José de, 231 Granero, Jácome, 187</w:t>
      </w:r>
    </w:p>
    <w:p>
      <w:pPr>
        <w:pStyle w:val="BodyText"/>
        <w:spacing w:before="22"/>
        <w:ind w:left="110" w:right="955"/>
      </w:pPr>
      <w:r>
        <w:rPr>
          <w:color w:val="231F20"/>
          <w:w w:val="105"/>
        </w:rPr>
        <w:t>Gregorio Luciano, 129</w:t>
      </w:r>
    </w:p>
    <w:p>
      <w:pPr>
        <w:pStyle w:val="BodyText"/>
        <w:ind w:left="110" w:right="955"/>
      </w:pPr>
      <w:r>
        <w:rPr>
          <w:color w:val="231F20"/>
          <w:w w:val="105"/>
        </w:rPr>
        <w:t>Grosoley, Juan, 643</w:t>
      </w:r>
    </w:p>
    <w:p>
      <w:pPr>
        <w:pStyle w:val="BodyText"/>
        <w:spacing w:line="331" w:lineRule="auto"/>
        <w:ind w:left="110" w:right="-17"/>
      </w:pPr>
      <w:r>
        <w:rPr>
          <w:color w:val="231F20"/>
          <w:w w:val="105"/>
        </w:rPr>
        <w:t>Guadarrama,</w:t>
      </w:r>
      <w:r>
        <w:rPr>
          <w:color w:val="231F20"/>
          <w:spacing w:val="-10"/>
          <w:w w:val="105"/>
        </w:rPr>
        <w:t> </w:t>
      </w:r>
      <w:r>
        <w:rPr>
          <w:color w:val="231F20"/>
          <w:w w:val="105"/>
        </w:rPr>
        <w:t>Bartolomé</w:t>
      </w:r>
      <w:r>
        <w:rPr>
          <w:color w:val="231F20"/>
          <w:spacing w:val="-10"/>
          <w:w w:val="105"/>
        </w:rPr>
        <w:t> </w:t>
      </w:r>
      <w:r>
        <w:rPr>
          <w:color w:val="231F20"/>
          <w:w w:val="105"/>
        </w:rPr>
        <w:t>de,</w:t>
      </w:r>
      <w:r>
        <w:rPr>
          <w:color w:val="231F20"/>
          <w:spacing w:val="-10"/>
          <w:w w:val="105"/>
        </w:rPr>
        <w:t> </w:t>
      </w:r>
      <w:r>
        <w:rPr>
          <w:color w:val="231F20"/>
          <w:w w:val="105"/>
        </w:rPr>
        <w:t>1176,</w:t>
      </w:r>
      <w:r>
        <w:rPr>
          <w:color w:val="231F20"/>
          <w:spacing w:val="-10"/>
          <w:w w:val="105"/>
        </w:rPr>
        <w:t> </w:t>
      </w:r>
      <w:r>
        <w:rPr>
          <w:color w:val="231F20"/>
          <w:w w:val="105"/>
        </w:rPr>
        <w:t>1187,</w:t>
      </w:r>
      <w:r>
        <w:rPr>
          <w:color w:val="231F20"/>
          <w:spacing w:val="-10"/>
          <w:w w:val="105"/>
        </w:rPr>
        <w:t> </w:t>
      </w:r>
      <w:r>
        <w:rPr>
          <w:color w:val="231F20"/>
          <w:w w:val="105"/>
        </w:rPr>
        <w:t>1413 Guadarrama,</w:t>
      </w:r>
      <w:r>
        <w:rPr>
          <w:color w:val="231F20"/>
          <w:spacing w:val="-32"/>
          <w:w w:val="105"/>
        </w:rPr>
        <w:t> </w:t>
      </w:r>
      <w:r>
        <w:rPr>
          <w:color w:val="231F20"/>
          <w:w w:val="105"/>
        </w:rPr>
        <w:t>José</w:t>
      </w:r>
      <w:r>
        <w:rPr>
          <w:color w:val="231F20"/>
          <w:spacing w:val="-32"/>
          <w:w w:val="105"/>
        </w:rPr>
        <w:t> </w:t>
      </w:r>
      <w:r>
        <w:rPr>
          <w:color w:val="231F20"/>
          <w:w w:val="105"/>
        </w:rPr>
        <w:t>Lucas,</w:t>
      </w:r>
      <w:r>
        <w:rPr>
          <w:color w:val="231F20"/>
          <w:spacing w:val="-32"/>
          <w:w w:val="105"/>
        </w:rPr>
        <w:t> </w:t>
      </w:r>
      <w:r>
        <w:rPr>
          <w:color w:val="231F20"/>
          <w:w w:val="105"/>
        </w:rPr>
        <w:t>772</w:t>
      </w:r>
    </w:p>
    <w:p>
      <w:pPr>
        <w:pStyle w:val="BodyText"/>
        <w:spacing w:before="22"/>
        <w:ind w:left="110" w:right="-17"/>
      </w:pPr>
      <w:r>
        <w:rPr>
          <w:color w:val="231F20"/>
          <w:w w:val="105"/>
        </w:rPr>
        <w:t>Guadarrama, Nicolás Vicente de, 577, 1358</w:t>
      </w:r>
    </w:p>
    <w:p>
      <w:pPr>
        <w:pStyle w:val="BodyText"/>
        <w:ind w:left="110" w:right="955"/>
      </w:pPr>
      <w:r>
        <w:rPr>
          <w:color w:val="231F20"/>
          <w:w w:val="105"/>
        </w:rPr>
        <w:t>Guadarrama, Rafael, 800</w:t>
      </w:r>
    </w:p>
    <w:p>
      <w:pPr>
        <w:pStyle w:val="BodyText"/>
        <w:spacing w:line="331" w:lineRule="auto"/>
        <w:ind w:left="110" w:right="1620"/>
      </w:pPr>
      <w:r>
        <w:rPr>
          <w:color w:val="231F20"/>
        </w:rPr>
        <w:t>Guarros, Ildefonso, 749 Guemes, José de, 1245 Guerra, Francisco, 788</w:t>
      </w:r>
    </w:p>
    <w:p>
      <w:pPr>
        <w:pStyle w:val="BodyText"/>
        <w:spacing w:line="331" w:lineRule="auto" w:before="22"/>
        <w:ind w:left="110" w:right="1620"/>
      </w:pPr>
      <w:r>
        <w:rPr>
          <w:color w:val="231F20"/>
        </w:rPr>
        <w:t>Guerra, José. 1251 Guerra, José Vicente, 598</w:t>
      </w:r>
    </w:p>
    <w:p>
      <w:pPr>
        <w:pStyle w:val="BodyText"/>
        <w:spacing w:line="331" w:lineRule="auto" w:before="22"/>
        <w:ind w:left="110" w:right="955"/>
      </w:pPr>
      <w:r>
        <w:rPr>
          <w:color w:val="231F20"/>
        </w:rPr>
        <w:t>Guerrero González, José, 1287 Guerrero y Torres, Joaquín, 319 Guevara, Juan, 264</w:t>
      </w:r>
    </w:p>
    <w:p>
      <w:pPr>
        <w:pStyle w:val="BodyText"/>
        <w:spacing w:before="22"/>
        <w:ind w:left="110" w:right="955"/>
      </w:pPr>
      <w:r>
        <w:rPr>
          <w:color w:val="231F20"/>
        </w:rPr>
        <w:t>Guevara, Baltazar, 1006</w:t>
      </w:r>
    </w:p>
    <w:p>
      <w:pPr>
        <w:pStyle w:val="BodyText"/>
        <w:ind w:left="110" w:right="955"/>
      </w:pPr>
      <w:r>
        <w:rPr>
          <w:color w:val="231F20"/>
          <w:w w:val="105"/>
        </w:rPr>
        <w:t>Gutiérrez, Anastacio, 737</w:t>
      </w:r>
    </w:p>
    <w:p>
      <w:pPr>
        <w:pStyle w:val="BodyText"/>
        <w:ind w:left="110" w:right="955"/>
      </w:pPr>
      <w:r>
        <w:rPr>
          <w:color w:val="231F20"/>
          <w:w w:val="105"/>
        </w:rPr>
        <w:t>Gutiérrez, Antonio, 936</w:t>
      </w:r>
    </w:p>
    <w:p>
      <w:pPr>
        <w:pStyle w:val="BodyText"/>
        <w:ind w:left="110" w:right="955"/>
      </w:pPr>
      <w:r>
        <w:rPr>
          <w:color w:val="231F20"/>
          <w:w w:val="105"/>
        </w:rPr>
        <w:t>Gutiérrez, Francisco, 390</w:t>
      </w:r>
    </w:p>
    <w:p>
      <w:pPr>
        <w:pStyle w:val="BodyText"/>
        <w:ind w:left="110" w:right="955"/>
      </w:pPr>
      <w:r>
        <w:rPr>
          <w:color w:val="231F20"/>
        </w:rPr>
        <w:t>Gutiérrez, José, 475</w:t>
      </w:r>
    </w:p>
    <w:p>
      <w:pPr>
        <w:pStyle w:val="BodyText"/>
        <w:ind w:left="110" w:right="955"/>
      </w:pPr>
      <w:r>
        <w:rPr>
          <w:color w:val="231F20"/>
          <w:w w:val="105"/>
        </w:rPr>
        <w:t>Gutiérrez, Juan, 515,1209</w:t>
      </w:r>
    </w:p>
    <w:p>
      <w:pPr>
        <w:pStyle w:val="BodyText"/>
        <w:ind w:left="110" w:right="955"/>
      </w:pPr>
      <w:r>
        <w:rPr>
          <w:color w:val="231F20"/>
          <w:w w:val="105"/>
        </w:rPr>
        <w:t>Gutiérrez Nicolás, 1093, 1097</w:t>
      </w:r>
    </w:p>
    <w:p>
      <w:pPr>
        <w:pStyle w:val="BodyText"/>
        <w:spacing w:line="331" w:lineRule="auto"/>
        <w:ind w:left="110" w:right="411"/>
      </w:pPr>
      <w:r>
        <w:rPr>
          <w:color w:val="231F20"/>
          <w:w w:val="105"/>
        </w:rPr>
        <w:t>Gutiérrez, Nicolás, 810, 818, 823 Gutiérrez</w:t>
      </w:r>
      <w:r>
        <w:rPr>
          <w:color w:val="231F20"/>
          <w:spacing w:val="-25"/>
          <w:w w:val="105"/>
        </w:rPr>
        <w:t> </w:t>
      </w:r>
      <w:r>
        <w:rPr>
          <w:color w:val="231F20"/>
          <w:w w:val="105"/>
        </w:rPr>
        <w:t>Salquero,</w:t>
      </w:r>
      <w:r>
        <w:rPr>
          <w:color w:val="231F20"/>
          <w:spacing w:val="-25"/>
          <w:w w:val="105"/>
        </w:rPr>
        <w:t> </w:t>
      </w:r>
      <w:r>
        <w:rPr>
          <w:color w:val="231F20"/>
          <w:w w:val="105"/>
        </w:rPr>
        <w:t>María</w:t>
      </w:r>
      <w:r>
        <w:rPr>
          <w:color w:val="231F20"/>
          <w:spacing w:val="-25"/>
          <w:w w:val="105"/>
        </w:rPr>
        <w:t> </w:t>
      </w:r>
      <w:r>
        <w:rPr>
          <w:color w:val="231F20"/>
          <w:w w:val="105"/>
        </w:rPr>
        <w:t>Antonia,</w:t>
      </w:r>
      <w:r>
        <w:rPr>
          <w:color w:val="231F20"/>
          <w:spacing w:val="-25"/>
          <w:w w:val="105"/>
        </w:rPr>
        <w:t> </w:t>
      </w:r>
      <w:r>
        <w:rPr>
          <w:color w:val="231F20"/>
          <w:w w:val="105"/>
        </w:rPr>
        <w:t>1263</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275</w:t>
        <w:tab/>
      </w:r>
    </w:p>
    <w:p>
      <w:pPr>
        <w:spacing w:after="0"/>
        <w:sectPr>
          <w:type w:val="continuous"/>
          <w:pgSz w:w="7940" w:h="12480"/>
          <w:pgMar w:top="0" w:bottom="0" w:left="740" w:right="0"/>
          <w:cols w:num="2" w:equalWidth="0">
            <w:col w:w="3716" w:space="2803"/>
            <w:col w:w="681"/>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077" w:right="2351"/>
      </w:pPr>
      <w:r>
        <w:rPr>
          <w:color w:val="231F20"/>
        </w:rPr>
        <w:t>Gutiérrez del Castillo, Juan, 431, 1204   Gutiérrez de la Aduana y Arce, Manuel José, 473 Guzmán, Aniceto,</w:t>
      </w:r>
      <w:r>
        <w:rPr>
          <w:color w:val="231F20"/>
          <w:spacing w:val="50"/>
        </w:rPr>
        <w:t> </w:t>
      </w:r>
      <w:r>
        <w:rPr>
          <w:color w:val="231F20"/>
        </w:rPr>
        <w:t>395</w:t>
      </w:r>
    </w:p>
    <w:p>
      <w:pPr>
        <w:pStyle w:val="BodyText"/>
        <w:spacing w:line="331" w:lineRule="auto" w:before="22"/>
        <w:ind w:left="1077" w:right="3808"/>
      </w:pPr>
      <w:r>
        <w:rPr>
          <w:color w:val="231F20"/>
          <w:w w:val="105"/>
        </w:rPr>
        <w:t>Guzmán, Hernando de, 1176 Guzmán, José de, 159</w:t>
      </w:r>
    </w:p>
    <w:p>
      <w:pPr>
        <w:spacing w:after="0" w:line="331" w:lineRule="auto"/>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276</w:t>
      </w:r>
    </w:p>
    <w:p>
      <w:pPr>
        <w:pStyle w:val="BodyText"/>
        <w:spacing w:before="22"/>
      </w:pPr>
      <w:r>
        <w:rPr/>
        <w:br w:type="column"/>
      </w:r>
      <w:r>
        <w:rPr>
          <w:color w:val="231F20"/>
          <w:w w:val="105"/>
        </w:rPr>
        <w:t>Guzmán, Juan de, 1424</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w w:val="105"/>
        </w:rPr>
        <w:t>Guzmán, Sebastián de, 186, 477</w:t>
      </w:r>
    </w:p>
    <w:p>
      <w:pPr>
        <w:pStyle w:val="BodyText"/>
        <w:ind w:left="1077" w:right="110"/>
      </w:pPr>
      <w:r>
        <w:rPr>
          <w:color w:val="231F20"/>
          <w:w w:val="105"/>
        </w:rPr>
        <w:t>Hernández, Agustina, 474</w:t>
      </w:r>
    </w:p>
    <w:p>
      <w:pPr>
        <w:pStyle w:val="BodyText"/>
        <w:ind w:left="1077" w:right="110"/>
      </w:pPr>
      <w:r>
        <w:rPr>
          <w:color w:val="231F20"/>
          <w:w w:val="105"/>
        </w:rPr>
        <w:t>Hernández, Antonio, 709</w:t>
      </w:r>
    </w:p>
    <w:p>
      <w:pPr>
        <w:pStyle w:val="BodyText"/>
        <w:ind w:left="1077" w:right="110"/>
      </w:pPr>
      <w:r>
        <w:rPr>
          <w:color w:val="231F20"/>
          <w:w w:val="105"/>
        </w:rPr>
        <w:t>Hernández, Diego, 882, 1181</w:t>
      </w:r>
    </w:p>
    <w:p>
      <w:pPr>
        <w:pStyle w:val="BodyText"/>
        <w:ind w:left="1077" w:right="110"/>
      </w:pPr>
      <w:r>
        <w:rPr>
          <w:color w:val="231F20"/>
          <w:w w:val="105"/>
        </w:rPr>
        <w:t>Hernández, Domingo, 1195</w:t>
      </w:r>
    </w:p>
    <w:p>
      <w:pPr>
        <w:pStyle w:val="BodyText"/>
        <w:ind w:left="1077" w:right="110"/>
      </w:pPr>
      <w:r>
        <w:rPr>
          <w:color w:val="231F20"/>
          <w:w w:val="105"/>
        </w:rPr>
        <w:t>Hernández, Francisca, 257, 474</w:t>
      </w:r>
    </w:p>
    <w:p>
      <w:pPr>
        <w:pStyle w:val="BodyText"/>
        <w:ind w:left="1077" w:right="110"/>
      </w:pPr>
      <w:r>
        <w:rPr>
          <w:color w:val="231F20"/>
          <w:w w:val="105"/>
        </w:rPr>
        <w:t>Hernández, Francisco, 1168</w:t>
      </w:r>
    </w:p>
    <w:p>
      <w:pPr>
        <w:pStyle w:val="BodyText"/>
        <w:spacing w:line="331" w:lineRule="auto"/>
        <w:ind w:left="1077" w:right="3596"/>
      </w:pPr>
      <w:r>
        <w:rPr>
          <w:color w:val="231F20"/>
          <w:w w:val="105"/>
        </w:rPr>
        <w:t>Hernández, José, 243 Hernández, José Antonio, 1136</w:t>
      </w:r>
    </w:p>
    <w:p>
      <w:pPr>
        <w:pStyle w:val="BodyText"/>
        <w:spacing w:line="331" w:lineRule="auto" w:before="22"/>
        <w:ind w:left="1077" w:right="3481"/>
      </w:pPr>
      <w:r>
        <w:rPr>
          <w:color w:val="231F20"/>
          <w:w w:val="105"/>
        </w:rPr>
        <w:t>Hernández,</w:t>
      </w:r>
      <w:r>
        <w:rPr>
          <w:color w:val="231F20"/>
          <w:spacing w:val="-26"/>
          <w:w w:val="105"/>
        </w:rPr>
        <w:t> </w:t>
      </w:r>
      <w:r>
        <w:rPr>
          <w:color w:val="231F20"/>
          <w:w w:val="105"/>
        </w:rPr>
        <w:t>José</w:t>
      </w:r>
      <w:r>
        <w:rPr>
          <w:color w:val="231F20"/>
          <w:spacing w:val="-26"/>
          <w:w w:val="105"/>
        </w:rPr>
        <w:t> </w:t>
      </w:r>
      <w:r>
        <w:rPr>
          <w:color w:val="231F20"/>
          <w:w w:val="105"/>
        </w:rPr>
        <w:t>Ignacio,</w:t>
      </w:r>
      <w:r>
        <w:rPr>
          <w:color w:val="231F20"/>
          <w:spacing w:val="-26"/>
          <w:w w:val="105"/>
        </w:rPr>
        <w:t> </w:t>
      </w:r>
      <w:r>
        <w:rPr>
          <w:color w:val="231F20"/>
          <w:w w:val="105"/>
        </w:rPr>
        <w:t>728-751 Hernández, Juan, 706 Hernández, Marcos , 1181 Hernández, Pascuala , 1238 Hernández, </w:t>
      </w:r>
      <w:r>
        <w:rPr>
          <w:color w:val="231F20"/>
          <w:spacing w:val="-3"/>
          <w:w w:val="105"/>
        </w:rPr>
        <w:t>Pedro,</w:t>
      </w:r>
      <w:r>
        <w:rPr>
          <w:color w:val="231F20"/>
          <w:spacing w:val="-15"/>
          <w:w w:val="105"/>
        </w:rPr>
        <w:t> </w:t>
      </w:r>
      <w:r>
        <w:rPr>
          <w:color w:val="231F20"/>
          <w:w w:val="105"/>
        </w:rPr>
        <w:t>427</w:t>
      </w:r>
    </w:p>
    <w:p>
      <w:pPr>
        <w:pStyle w:val="BodyText"/>
        <w:spacing w:line="331" w:lineRule="auto" w:before="22"/>
        <w:ind w:left="1077" w:right="3237"/>
      </w:pPr>
      <w:r>
        <w:rPr>
          <w:color w:val="231F20"/>
          <w:w w:val="105"/>
        </w:rPr>
        <w:t>Hernández, Salvador, 260 Hernández</w:t>
      </w:r>
      <w:r>
        <w:rPr>
          <w:color w:val="231F20"/>
          <w:spacing w:val="-25"/>
          <w:w w:val="105"/>
        </w:rPr>
        <w:t> </w:t>
      </w:r>
      <w:r>
        <w:rPr>
          <w:color w:val="231F20"/>
          <w:w w:val="105"/>
        </w:rPr>
        <w:t>Gordillo,</w:t>
      </w:r>
      <w:r>
        <w:rPr>
          <w:color w:val="231F20"/>
          <w:spacing w:val="-25"/>
          <w:w w:val="105"/>
        </w:rPr>
        <w:t> </w:t>
      </w:r>
      <w:r>
        <w:rPr>
          <w:color w:val="231F20"/>
          <w:w w:val="105"/>
        </w:rPr>
        <w:t>Francisca,</w:t>
      </w:r>
      <w:r>
        <w:rPr>
          <w:color w:val="231F20"/>
          <w:spacing w:val="-25"/>
          <w:w w:val="105"/>
        </w:rPr>
        <w:t> </w:t>
      </w:r>
      <w:r>
        <w:rPr>
          <w:color w:val="231F20"/>
          <w:w w:val="105"/>
        </w:rPr>
        <w:t>1214 Hernández</w:t>
      </w:r>
      <w:r>
        <w:rPr>
          <w:color w:val="231F20"/>
          <w:spacing w:val="-19"/>
          <w:w w:val="105"/>
        </w:rPr>
        <w:t> </w:t>
      </w:r>
      <w:r>
        <w:rPr>
          <w:color w:val="231F20"/>
          <w:w w:val="105"/>
        </w:rPr>
        <w:t>Lucian,</w:t>
      </w:r>
      <w:r>
        <w:rPr>
          <w:color w:val="231F20"/>
          <w:spacing w:val="-19"/>
          <w:w w:val="105"/>
        </w:rPr>
        <w:t> </w:t>
      </w:r>
      <w:r>
        <w:rPr>
          <w:color w:val="231F20"/>
          <w:w w:val="105"/>
        </w:rPr>
        <w:t>Jerónimo,</w:t>
      </w:r>
      <w:r>
        <w:rPr>
          <w:color w:val="231F20"/>
          <w:spacing w:val="-19"/>
          <w:w w:val="105"/>
        </w:rPr>
        <w:t> </w:t>
      </w:r>
      <w:r>
        <w:rPr>
          <w:color w:val="231F20"/>
          <w:w w:val="105"/>
        </w:rPr>
        <w:t>875</w:t>
      </w:r>
    </w:p>
    <w:p>
      <w:pPr>
        <w:pStyle w:val="BodyText"/>
        <w:spacing w:line="331" w:lineRule="auto" w:before="22"/>
        <w:ind w:left="1077" w:right="2721"/>
      </w:pPr>
      <w:r>
        <w:rPr>
          <w:color w:val="231F20"/>
          <w:w w:val="105"/>
        </w:rPr>
        <w:t>Hernández Montes de Oca, Bernabé, 1193 Hernández Toledo, Blas, 541</w:t>
      </w:r>
    </w:p>
    <w:p>
      <w:pPr>
        <w:pStyle w:val="BodyText"/>
        <w:spacing w:line="331" w:lineRule="auto" w:before="22"/>
        <w:ind w:left="1077" w:right="3225"/>
      </w:pPr>
      <w:r>
        <w:rPr>
          <w:color w:val="231F20"/>
          <w:w w:val="105"/>
        </w:rPr>
        <w:t>Hernández</w:t>
      </w:r>
      <w:r>
        <w:rPr>
          <w:color w:val="231F20"/>
          <w:spacing w:val="-27"/>
          <w:w w:val="105"/>
        </w:rPr>
        <w:t> </w:t>
      </w:r>
      <w:r>
        <w:rPr>
          <w:color w:val="231F20"/>
          <w:spacing w:val="-3"/>
          <w:w w:val="105"/>
        </w:rPr>
        <w:t>Trujillo,</w:t>
      </w:r>
      <w:r>
        <w:rPr>
          <w:color w:val="231F20"/>
          <w:spacing w:val="-21"/>
          <w:w w:val="105"/>
        </w:rPr>
        <w:t> </w:t>
      </w:r>
      <w:r>
        <w:rPr>
          <w:color w:val="231F20"/>
          <w:w w:val="105"/>
        </w:rPr>
        <w:t>José</w:t>
      </w:r>
      <w:r>
        <w:rPr>
          <w:color w:val="231F20"/>
          <w:spacing w:val="-21"/>
          <w:w w:val="105"/>
        </w:rPr>
        <w:t> </w:t>
      </w:r>
      <w:r>
        <w:rPr>
          <w:color w:val="231F20"/>
          <w:w w:val="105"/>
        </w:rPr>
        <w:t>María,</w:t>
      </w:r>
      <w:r>
        <w:rPr>
          <w:color w:val="231F20"/>
          <w:spacing w:val="-21"/>
          <w:w w:val="105"/>
        </w:rPr>
        <w:t> </w:t>
      </w:r>
      <w:r>
        <w:rPr>
          <w:color w:val="231F20"/>
          <w:w w:val="105"/>
        </w:rPr>
        <w:t>1060 Hernández </w:t>
      </w:r>
      <w:r>
        <w:rPr>
          <w:color w:val="231F20"/>
          <w:spacing w:val="-3"/>
          <w:w w:val="105"/>
        </w:rPr>
        <w:t>Trujillo, </w:t>
      </w:r>
      <w:r>
        <w:rPr>
          <w:color w:val="231F20"/>
          <w:w w:val="105"/>
        </w:rPr>
        <w:t>Juan, 158,</w:t>
      </w:r>
      <w:r>
        <w:rPr>
          <w:color w:val="231F20"/>
          <w:spacing w:val="-37"/>
          <w:w w:val="105"/>
        </w:rPr>
        <w:t> </w:t>
      </w:r>
      <w:r>
        <w:rPr>
          <w:color w:val="231F20"/>
          <w:w w:val="105"/>
        </w:rPr>
        <w:t>1220</w:t>
      </w:r>
    </w:p>
    <w:p>
      <w:pPr>
        <w:spacing w:after="0" w:line="331" w:lineRule="auto"/>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110" w:right="1393"/>
      </w:pPr>
      <w:r>
        <w:rPr>
          <w:color w:val="231F20"/>
          <w:w w:val="105"/>
        </w:rPr>
        <w:t>Hernández Trujillo, Manuel, 1003 Hernández Trujillo, Pedro, 145</w:t>
      </w:r>
    </w:p>
    <w:p>
      <w:pPr>
        <w:pStyle w:val="BodyText"/>
        <w:spacing w:line="331" w:lineRule="auto" w:before="22"/>
        <w:ind w:left="110" w:right="-17"/>
      </w:pPr>
      <w:r>
        <w:rPr>
          <w:color w:val="231F20"/>
        </w:rPr>
        <w:t>Hernández de Alva, Lorenzo -fiscal de lo cívil-, 344 Hernández de la Peña, Juan ,  1252</w:t>
      </w:r>
    </w:p>
    <w:p>
      <w:pPr>
        <w:pStyle w:val="BodyText"/>
        <w:spacing w:line="331" w:lineRule="auto" w:before="22"/>
        <w:ind w:left="110" w:right="1856"/>
      </w:pPr>
      <w:r>
        <w:rPr>
          <w:color w:val="231F20"/>
        </w:rPr>
        <w:t>Heros, José de los, 586 Herrera, Alejo Agustín de, 10</w:t>
      </w:r>
    </w:p>
    <w:p>
      <w:pPr>
        <w:pStyle w:val="BodyText"/>
        <w:spacing w:line="331" w:lineRule="auto" w:before="22"/>
        <w:ind w:left="110" w:right="587"/>
      </w:pPr>
      <w:r>
        <w:rPr>
          <w:color w:val="231F20"/>
          <w:w w:val="105"/>
        </w:rPr>
        <w:t>Herrera, (contador mayor) Fernando de, 393 Herrera, (doctor) Juan de, 688, 1276</w:t>
      </w:r>
    </w:p>
    <w:p>
      <w:pPr>
        <w:pStyle w:val="BodyText"/>
        <w:spacing w:line="331" w:lineRule="auto" w:before="22"/>
        <w:ind w:left="110" w:right="-17"/>
      </w:pPr>
      <w:r>
        <w:rPr>
          <w:color w:val="231F20"/>
          <w:w w:val="105"/>
        </w:rPr>
        <w:t>Herrera,</w:t>
      </w:r>
      <w:r>
        <w:rPr>
          <w:color w:val="231F20"/>
          <w:spacing w:val="-18"/>
          <w:w w:val="105"/>
        </w:rPr>
        <w:t> </w:t>
      </w:r>
      <w:r>
        <w:rPr>
          <w:color w:val="231F20"/>
          <w:w w:val="105"/>
        </w:rPr>
        <w:t>Juan</w:t>
      </w:r>
      <w:r>
        <w:rPr>
          <w:color w:val="231F20"/>
          <w:spacing w:val="-18"/>
          <w:w w:val="105"/>
        </w:rPr>
        <w:t> </w:t>
      </w:r>
      <w:r>
        <w:rPr>
          <w:color w:val="231F20"/>
          <w:w w:val="105"/>
        </w:rPr>
        <w:t>Francisco</w:t>
      </w:r>
      <w:r>
        <w:rPr>
          <w:color w:val="231F20"/>
          <w:spacing w:val="-18"/>
          <w:w w:val="105"/>
        </w:rPr>
        <w:t> </w:t>
      </w:r>
      <w:r>
        <w:rPr>
          <w:color w:val="231F20"/>
          <w:w w:val="105"/>
        </w:rPr>
        <w:t>-comerciante-,</w:t>
      </w:r>
      <w:r>
        <w:rPr>
          <w:color w:val="231F20"/>
          <w:spacing w:val="-18"/>
          <w:w w:val="105"/>
        </w:rPr>
        <w:t> </w:t>
      </w:r>
      <w:r>
        <w:rPr>
          <w:color w:val="231F20"/>
          <w:w w:val="105"/>
        </w:rPr>
        <w:t>605,</w:t>
      </w:r>
      <w:r>
        <w:rPr>
          <w:color w:val="231F20"/>
          <w:spacing w:val="-18"/>
          <w:w w:val="105"/>
        </w:rPr>
        <w:t> </w:t>
      </w:r>
      <w:r>
        <w:rPr>
          <w:color w:val="231F20"/>
          <w:w w:val="105"/>
        </w:rPr>
        <w:t>606,</w:t>
      </w:r>
      <w:r>
        <w:rPr>
          <w:color w:val="231F20"/>
          <w:spacing w:val="-18"/>
          <w:w w:val="105"/>
        </w:rPr>
        <w:t> </w:t>
      </w:r>
      <w:r>
        <w:rPr>
          <w:color w:val="231F20"/>
          <w:w w:val="105"/>
        </w:rPr>
        <w:t>721 Herrera,</w:t>
      </w:r>
      <w:r>
        <w:rPr>
          <w:color w:val="231F20"/>
          <w:spacing w:val="-14"/>
          <w:w w:val="105"/>
        </w:rPr>
        <w:t> </w:t>
      </w:r>
      <w:r>
        <w:rPr>
          <w:color w:val="231F20"/>
          <w:w w:val="105"/>
        </w:rPr>
        <w:t>(doctor)</w:t>
      </w:r>
      <w:r>
        <w:rPr>
          <w:color w:val="231F20"/>
          <w:spacing w:val="-14"/>
          <w:w w:val="105"/>
        </w:rPr>
        <w:t> </w:t>
      </w:r>
      <w:r>
        <w:rPr>
          <w:color w:val="231F20"/>
          <w:w w:val="105"/>
        </w:rPr>
        <w:t>Luis</w:t>
      </w:r>
      <w:r>
        <w:rPr>
          <w:color w:val="231F20"/>
          <w:spacing w:val="-14"/>
          <w:w w:val="105"/>
        </w:rPr>
        <w:t> </w:t>
      </w:r>
      <w:r>
        <w:rPr>
          <w:color w:val="231F20"/>
          <w:w w:val="105"/>
        </w:rPr>
        <w:t>de,</w:t>
      </w:r>
      <w:r>
        <w:rPr>
          <w:color w:val="231F20"/>
          <w:spacing w:val="-14"/>
          <w:w w:val="105"/>
        </w:rPr>
        <w:t> </w:t>
      </w:r>
      <w:r>
        <w:rPr>
          <w:color w:val="231F20"/>
          <w:w w:val="105"/>
        </w:rPr>
        <w:t>225</w:t>
      </w:r>
    </w:p>
    <w:p>
      <w:pPr>
        <w:pStyle w:val="BodyText"/>
        <w:spacing w:before="22"/>
        <w:ind w:left="110" w:right="1393"/>
      </w:pPr>
      <w:r>
        <w:rPr>
          <w:color w:val="231F20"/>
          <w:w w:val="105"/>
        </w:rPr>
        <w:t>Herrera, Paula, 264</w:t>
      </w:r>
    </w:p>
    <w:p>
      <w:pPr>
        <w:pStyle w:val="BodyText"/>
        <w:spacing w:line="331" w:lineRule="auto"/>
        <w:ind w:left="110" w:right="1189"/>
      </w:pPr>
      <w:r>
        <w:rPr>
          <w:color w:val="231F20"/>
          <w:w w:val="105"/>
        </w:rPr>
        <w:t>Herrera Díez y Medina, María, 1161 Hidalgo, Julián, 390</w:t>
      </w:r>
    </w:p>
    <w:p>
      <w:pPr>
        <w:pStyle w:val="BodyText"/>
        <w:spacing w:line="331" w:lineRule="auto" w:before="22"/>
        <w:ind w:left="110" w:right="783"/>
      </w:pPr>
      <w:r>
        <w:rPr>
          <w:color w:val="231F20"/>
          <w:w w:val="105"/>
        </w:rPr>
        <w:t>Hierro</w:t>
      </w:r>
      <w:r>
        <w:rPr>
          <w:color w:val="231F20"/>
          <w:spacing w:val="-16"/>
          <w:w w:val="105"/>
        </w:rPr>
        <w:t> </w:t>
      </w:r>
      <w:r>
        <w:rPr>
          <w:color w:val="231F20"/>
          <w:w w:val="105"/>
        </w:rPr>
        <w:t>y</w:t>
      </w:r>
      <w:r>
        <w:rPr>
          <w:color w:val="231F20"/>
          <w:spacing w:val="-19"/>
          <w:w w:val="105"/>
        </w:rPr>
        <w:t> </w:t>
      </w:r>
      <w:r>
        <w:rPr>
          <w:color w:val="231F20"/>
          <w:spacing w:val="-3"/>
          <w:w w:val="105"/>
        </w:rPr>
        <w:t>Vargas,</w:t>
      </w:r>
      <w:r>
        <w:rPr>
          <w:color w:val="231F20"/>
          <w:spacing w:val="-16"/>
          <w:w w:val="105"/>
        </w:rPr>
        <w:t> </w:t>
      </w:r>
      <w:r>
        <w:rPr>
          <w:color w:val="231F20"/>
          <w:w w:val="105"/>
        </w:rPr>
        <w:t>Antonio</w:t>
      </w:r>
      <w:r>
        <w:rPr>
          <w:color w:val="231F20"/>
          <w:spacing w:val="-16"/>
          <w:w w:val="105"/>
        </w:rPr>
        <w:t> </w:t>
      </w:r>
      <w:r>
        <w:rPr>
          <w:color w:val="231F20"/>
          <w:w w:val="105"/>
        </w:rPr>
        <w:t>Cristóbal</w:t>
      </w:r>
      <w:r>
        <w:rPr>
          <w:color w:val="231F20"/>
          <w:spacing w:val="-16"/>
          <w:w w:val="105"/>
        </w:rPr>
        <w:t> </w:t>
      </w:r>
      <w:r>
        <w:rPr>
          <w:color w:val="231F20"/>
          <w:w w:val="105"/>
        </w:rPr>
        <w:t>de,</w:t>
      </w:r>
      <w:r>
        <w:rPr>
          <w:color w:val="231F20"/>
          <w:spacing w:val="-16"/>
          <w:w w:val="105"/>
        </w:rPr>
        <w:t> </w:t>
      </w:r>
      <w:r>
        <w:rPr>
          <w:color w:val="231F20"/>
          <w:w w:val="105"/>
        </w:rPr>
        <w:t>478 Hinostrosa, Juan de,</w:t>
      </w:r>
      <w:r>
        <w:rPr>
          <w:color w:val="231F20"/>
          <w:spacing w:val="-37"/>
          <w:w w:val="105"/>
        </w:rPr>
        <w:t> </w:t>
      </w:r>
      <w:r>
        <w:rPr>
          <w:color w:val="231F20"/>
          <w:w w:val="105"/>
        </w:rPr>
        <w:t>508</w:t>
      </w:r>
    </w:p>
    <w:p>
      <w:pPr>
        <w:pStyle w:val="BodyText"/>
        <w:spacing w:before="22"/>
        <w:ind w:left="110" w:right="1393"/>
      </w:pPr>
      <w:r>
        <w:rPr>
          <w:color w:val="231F20"/>
          <w:w w:val="105"/>
        </w:rPr>
        <w:t>Hourat, Jorge, 659</w:t>
      </w:r>
    </w:p>
    <w:p>
      <w:pPr>
        <w:pStyle w:val="BodyText"/>
        <w:spacing w:line="331" w:lineRule="auto"/>
        <w:ind w:left="110" w:right="1398"/>
      </w:pPr>
      <w:r>
        <w:rPr>
          <w:color w:val="231F20"/>
          <w:w w:val="105"/>
        </w:rPr>
        <w:t>Huelba Caballero, Diego de, 1175 Huerta, Benito, 759</w:t>
      </w:r>
    </w:p>
    <w:p>
      <w:pPr>
        <w:pStyle w:val="BodyText"/>
        <w:spacing w:before="22"/>
        <w:ind w:left="110" w:right="1393"/>
      </w:pPr>
      <w:r>
        <w:rPr>
          <w:color w:val="231F20"/>
        </w:rPr>
        <w:t>Huitrón, y Velasco, José, 360</w:t>
      </w:r>
    </w:p>
    <w:p>
      <w:pPr>
        <w:pStyle w:val="BodyText"/>
        <w:ind w:left="110" w:right="-17"/>
      </w:pPr>
      <w:r>
        <w:rPr>
          <w:color w:val="231F20"/>
          <w:w w:val="105"/>
        </w:rPr>
        <w:t>Ortiz de Galdós, Antonio, 443, 455, 476</w:t>
      </w:r>
    </w:p>
    <w:p>
      <w:pPr>
        <w:pStyle w:val="BodyText"/>
        <w:ind w:left="110" w:right="1393"/>
      </w:pPr>
      <w:r>
        <w:rPr>
          <w:color w:val="231F20"/>
          <w:w w:val="105"/>
        </w:rPr>
        <w:t>Ortiz de Galdós, Diego, 429, 434</w:t>
      </w:r>
    </w:p>
    <w:p>
      <w:pPr>
        <w:pStyle w:val="BodyText"/>
        <w:ind w:left="110" w:right="1393"/>
      </w:pPr>
      <w:r>
        <w:rPr>
          <w:color w:val="231F20"/>
        </w:rPr>
        <w:t>Ortiz de Galdós, José, 455,</w:t>
      </w:r>
      <w:r>
        <w:rPr>
          <w:color w:val="231F20"/>
          <w:spacing w:val="50"/>
        </w:rPr>
        <w:t> </w:t>
      </w:r>
      <w:r>
        <w:rPr>
          <w:color w:val="231F20"/>
        </w:rPr>
        <w:t>476</w:t>
      </w:r>
    </w:p>
    <w:p>
      <w:pPr>
        <w:pStyle w:val="BodyText"/>
        <w:spacing w:line="331" w:lineRule="auto"/>
        <w:ind w:left="110" w:right="587"/>
      </w:pPr>
      <w:r>
        <w:rPr>
          <w:color w:val="231F20"/>
          <w:w w:val="105"/>
        </w:rPr>
        <w:t>Ortiz de Galdós, Juan, 156, 220, 429, 1257 Ortiz de Galdós, Salvador, 902</w:t>
      </w:r>
    </w:p>
    <w:p>
      <w:pPr>
        <w:pStyle w:val="BodyText"/>
        <w:spacing w:line="331" w:lineRule="auto" w:before="22"/>
        <w:ind w:left="110" w:right="1566"/>
      </w:pPr>
      <w:r>
        <w:rPr>
          <w:color w:val="231F20"/>
          <w:w w:val="105"/>
        </w:rPr>
        <w:t>Ortiz de Mendívil, Simón, 1237 Ortiz de Zúñiga, Antonio, 141 Osorio, Cristóbal, 881</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277</w:t>
        <w:tab/>
      </w:r>
    </w:p>
    <w:p>
      <w:pPr>
        <w:spacing w:after="0"/>
        <w:sectPr>
          <w:type w:val="continuous"/>
          <w:pgSz w:w="7940" w:h="12480"/>
          <w:pgMar w:top="0" w:bottom="0" w:left="740" w:right="0"/>
          <w:cols w:num="2" w:equalWidth="0">
            <w:col w:w="4245" w:space="2273"/>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077" w:right="3769"/>
      </w:pPr>
      <w:r>
        <w:rPr>
          <w:color w:val="231F20"/>
          <w:w w:val="105"/>
        </w:rPr>
        <w:t>Osorio, Francisco Javier, 668 Osorio, Nicolás de, 987 Osorio Coronel, María, 1205 Osorio, Mencia, 424</w:t>
      </w:r>
    </w:p>
    <w:p>
      <w:pPr>
        <w:pStyle w:val="BodyText"/>
        <w:spacing w:before="22"/>
        <w:ind w:left="1077" w:right="110"/>
      </w:pPr>
      <w:r>
        <w:rPr>
          <w:color w:val="231F20"/>
        </w:rPr>
        <w:t>Oteiza, Juan José de, 65, 67</w:t>
      </w:r>
    </w:p>
    <w:p>
      <w:pPr>
        <w:spacing w:after="0"/>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278</w:t>
      </w:r>
    </w:p>
    <w:p>
      <w:pPr>
        <w:pStyle w:val="BodyText"/>
      </w:pPr>
      <w:r>
        <w:rPr/>
        <w:br w:type="column"/>
      </w:r>
      <w:r>
        <w:rPr>
          <w:color w:val="231F20"/>
          <w:w w:val="105"/>
        </w:rPr>
        <w:t>Otero Bermúdez, Antonio de, 203</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w w:val="105"/>
        </w:rPr>
        <w:t>Otero Bermúdez, Pedro, 962</w:t>
      </w:r>
    </w:p>
    <w:p>
      <w:pPr>
        <w:pStyle w:val="BodyText"/>
        <w:spacing w:line="331" w:lineRule="auto"/>
        <w:ind w:left="1077" w:right="4032"/>
      </w:pPr>
      <w:r>
        <w:rPr>
          <w:color w:val="231F20"/>
        </w:rPr>
        <w:t>Oyuela, José de la, 1256 Ozta, Juan Rafael de, 1395 Pacheco, José, 1217</w:t>
      </w:r>
    </w:p>
    <w:p>
      <w:pPr>
        <w:pStyle w:val="BodyText"/>
        <w:spacing w:line="331" w:lineRule="auto" w:before="22"/>
        <w:ind w:left="1077" w:right="3103"/>
      </w:pPr>
      <w:r>
        <w:rPr>
          <w:color w:val="231F20"/>
          <w:w w:val="105"/>
        </w:rPr>
        <w:t>Pacheco, Tomás Antonio , 1247 Padilla, Antonio, 646, 712, 726, 1391 Padilla, Lucas de, 1184</w:t>
      </w:r>
    </w:p>
    <w:p>
      <w:pPr>
        <w:pStyle w:val="BodyText"/>
        <w:spacing w:before="22"/>
        <w:ind w:left="1077" w:right="110"/>
      </w:pPr>
      <w:r>
        <w:rPr>
          <w:color w:val="231F20"/>
        </w:rPr>
        <w:t>Páez, Gabriel, 1211</w:t>
      </w:r>
    </w:p>
    <w:p>
      <w:pPr>
        <w:pStyle w:val="BodyText"/>
        <w:ind w:left="1077" w:right="110"/>
      </w:pPr>
      <w:r>
        <w:rPr>
          <w:color w:val="231F20"/>
        </w:rPr>
        <w:t>Páez, Miguel, 13</w:t>
      </w:r>
    </w:p>
    <w:p>
      <w:pPr>
        <w:pStyle w:val="BodyText"/>
        <w:spacing w:line="331" w:lineRule="auto"/>
        <w:ind w:left="1077" w:right="3637"/>
      </w:pPr>
      <w:r>
        <w:rPr>
          <w:color w:val="231F20"/>
        </w:rPr>
        <w:t>Pagaza, María Josefa, 524 Palacios, Esteban de, 1233 Palazuelos, Juan Antonio, 946 Palazuelos, Juan José de , 1258 Palazuelos, Manuel, 734</w:t>
      </w:r>
    </w:p>
    <w:p>
      <w:pPr>
        <w:pStyle w:val="BodyText"/>
        <w:spacing w:before="22"/>
        <w:ind w:left="1077" w:right="110"/>
      </w:pPr>
      <w:r>
        <w:rPr>
          <w:color w:val="231F20"/>
        </w:rPr>
        <w:t>Palomares, José, 1376</w:t>
      </w:r>
    </w:p>
    <w:p>
      <w:pPr>
        <w:pStyle w:val="BodyText"/>
        <w:spacing w:line="331" w:lineRule="auto"/>
        <w:ind w:left="1077" w:right="3725"/>
      </w:pPr>
      <w:r>
        <w:rPr>
          <w:color w:val="231F20"/>
          <w:w w:val="105"/>
        </w:rPr>
        <w:t>Palomo, Francisco, 232 Hurtado, Juan Antonio, 672 Ibáñez, Manuel de, 1200 </w:t>
      </w:r>
      <w:r>
        <w:rPr>
          <w:color w:val="231F20"/>
        </w:rPr>
        <w:t>Ibáñez, Sebastián, 179</w:t>
      </w:r>
    </w:p>
    <w:p>
      <w:pPr>
        <w:pStyle w:val="BodyText"/>
        <w:spacing w:before="22"/>
        <w:ind w:left="1077" w:right="110"/>
      </w:pPr>
      <w:r>
        <w:rPr>
          <w:color w:val="231F20"/>
          <w:w w:val="105"/>
        </w:rPr>
        <w:t>Ibáñez de Galarza, Martín, 872, 874, 877, 879, 884, 885, 887</w:t>
      </w:r>
    </w:p>
    <w:p>
      <w:pPr>
        <w:pStyle w:val="BodyText"/>
        <w:ind w:left="1077" w:right="110"/>
      </w:pPr>
      <w:r>
        <w:rPr>
          <w:color w:val="231F20"/>
          <w:w w:val="105"/>
        </w:rPr>
        <w:t>Ibarra, Francisca, 294</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before="30"/>
        <w:ind w:left="110" w:right="-17"/>
      </w:pPr>
      <w:r>
        <w:rPr>
          <w:color w:val="231F20"/>
          <w:w w:val="105"/>
        </w:rPr>
        <w:t>Ibarra, Francisco, 532, 533</w:t>
      </w:r>
    </w:p>
    <w:p>
      <w:pPr>
        <w:pStyle w:val="BodyText"/>
        <w:ind w:left="110" w:right="-17"/>
      </w:pPr>
      <w:r>
        <w:rPr>
          <w:color w:val="231F20"/>
          <w:w w:val="105"/>
        </w:rPr>
        <w:t>Ibarra, Manuel de, 967, 969, 974, 976, 978,</w:t>
      </w:r>
      <w:r>
        <w:rPr>
          <w:color w:val="231F20"/>
          <w:spacing w:val="-32"/>
          <w:w w:val="105"/>
        </w:rPr>
        <w:t> </w:t>
      </w:r>
      <w:r>
        <w:rPr>
          <w:color w:val="231F20"/>
          <w:w w:val="105"/>
        </w:rPr>
        <w:t>981</w:t>
      </w:r>
    </w:p>
    <w:p>
      <w:pPr>
        <w:pStyle w:val="BodyText"/>
        <w:spacing w:line="331" w:lineRule="auto"/>
        <w:ind w:left="110" w:right="504"/>
      </w:pPr>
      <w:r>
        <w:rPr>
          <w:color w:val="231F20"/>
          <w:w w:val="105"/>
        </w:rPr>
        <w:t>Ibarra, Manuel Marcos de, 505, 518, 526 Ibarra, María Cayetana de, 557</w:t>
      </w:r>
    </w:p>
    <w:p>
      <w:pPr>
        <w:pStyle w:val="BodyText"/>
        <w:spacing w:line="331" w:lineRule="auto" w:before="22"/>
        <w:ind w:left="110" w:right="1358"/>
      </w:pPr>
      <w:r>
        <w:rPr>
          <w:color w:val="231F20"/>
          <w:w w:val="105"/>
        </w:rPr>
        <w:t>Ibarra, Rafael de, 537 Ibarrondo, Martín de, 218 Iberri, Nicolás, 1412</w:t>
      </w:r>
    </w:p>
    <w:p>
      <w:pPr>
        <w:pStyle w:val="BodyText"/>
        <w:spacing w:before="22"/>
        <w:ind w:left="110" w:right="-17"/>
      </w:pPr>
      <w:r>
        <w:rPr>
          <w:color w:val="231F20"/>
        </w:rPr>
        <w:t>Iglesias, Benito, 715</w:t>
      </w:r>
    </w:p>
    <w:p>
      <w:pPr>
        <w:pStyle w:val="BodyText"/>
        <w:ind w:left="110" w:right="-17"/>
      </w:pPr>
      <w:r>
        <w:rPr>
          <w:color w:val="231F20"/>
          <w:w w:val="105"/>
        </w:rPr>
        <w:t>Iglesias, Guadalupe, 1103</w:t>
      </w:r>
    </w:p>
    <w:p>
      <w:pPr>
        <w:pStyle w:val="BodyText"/>
        <w:ind w:left="110" w:right="-17"/>
      </w:pPr>
      <w:r>
        <w:rPr>
          <w:color w:val="231F20"/>
          <w:w w:val="105"/>
        </w:rPr>
        <w:t>Ignacio, 270</w:t>
      </w:r>
    </w:p>
    <w:p>
      <w:pPr>
        <w:pStyle w:val="BodyText"/>
        <w:spacing w:line="331" w:lineRule="auto"/>
        <w:ind w:left="110" w:right="1031"/>
      </w:pPr>
      <w:r>
        <w:rPr>
          <w:color w:val="231F20"/>
        </w:rPr>
        <w:t>Ilizarde, Pedro, 276, 750, 751 Illescas y Parras, Bárbara Josefa, 48 Iniesta, María de, 1193</w:t>
      </w:r>
    </w:p>
    <w:p>
      <w:pPr>
        <w:pStyle w:val="BodyText"/>
        <w:spacing w:line="331" w:lineRule="auto" w:before="22"/>
        <w:ind w:left="110" w:right="1358"/>
      </w:pPr>
      <w:r>
        <w:rPr>
          <w:color w:val="231F20"/>
        </w:rPr>
        <w:t>Iniesta, Nicolás José de, 977 Inusta, José de, 1182 Iramategui, José Gregorio, 390 Irigoyen, Juan José, 279</w:t>
      </w:r>
    </w:p>
    <w:p>
      <w:pPr>
        <w:pStyle w:val="BodyText"/>
        <w:spacing w:line="331" w:lineRule="auto" w:before="22"/>
        <w:ind w:left="110" w:right="1703"/>
      </w:pPr>
      <w:r>
        <w:rPr>
          <w:color w:val="231F20"/>
          <w:w w:val="105"/>
        </w:rPr>
        <w:t>Irolo, José María, 1162 Irribaren, Agustín de, 596 Isario Antonio, 739</w:t>
      </w:r>
    </w:p>
    <w:p>
      <w:pPr>
        <w:pStyle w:val="BodyText"/>
        <w:spacing w:line="331" w:lineRule="auto" w:before="22"/>
        <w:ind w:left="110" w:right="1953"/>
      </w:pPr>
      <w:r>
        <w:rPr>
          <w:color w:val="231F20"/>
        </w:rPr>
        <w:t>Isidro Alejandro, 1289 Isla, Antonio de, 1171 Isla, José de, 97 Iturbide,  1151</w:t>
      </w:r>
    </w:p>
    <w:p>
      <w:pPr>
        <w:pStyle w:val="BodyText"/>
        <w:spacing w:line="331" w:lineRule="auto" w:before="22"/>
        <w:ind w:left="110" w:right="1201"/>
      </w:pPr>
      <w:r>
        <w:rPr>
          <w:color w:val="231F20"/>
          <w:w w:val="105"/>
        </w:rPr>
        <w:t>Iturralde, José de, 424, 696, 722 Iturrigaray, José de, 612 Izquierdo, Pablo, 1249</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279</w:t>
        <w:tab/>
      </w:r>
    </w:p>
    <w:p>
      <w:pPr>
        <w:spacing w:after="0"/>
        <w:sectPr>
          <w:type w:val="continuous"/>
          <w:pgSz w:w="7940" w:h="12480"/>
          <w:pgMar w:top="0" w:bottom="0" w:left="740" w:right="0"/>
          <w:cols w:num="2" w:equalWidth="0">
            <w:col w:w="3899" w:space="2619"/>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077" w:right="4145"/>
      </w:pPr>
      <w:r>
        <w:rPr>
          <w:color w:val="231F20"/>
          <w:w w:val="105"/>
        </w:rPr>
        <w:t>Jaberia, Antonio, 1065 Jardi, María de, 1260 Jasa,</w:t>
      </w:r>
      <w:r>
        <w:rPr>
          <w:color w:val="231F20"/>
          <w:spacing w:val="-26"/>
          <w:w w:val="105"/>
        </w:rPr>
        <w:t> </w:t>
      </w:r>
      <w:r>
        <w:rPr>
          <w:color w:val="231F20"/>
          <w:spacing w:val="-3"/>
          <w:w w:val="105"/>
        </w:rPr>
        <w:t>Pedro</w:t>
      </w:r>
      <w:r>
        <w:rPr>
          <w:color w:val="231F20"/>
          <w:spacing w:val="-26"/>
          <w:w w:val="105"/>
        </w:rPr>
        <w:t> </w:t>
      </w:r>
      <w:r>
        <w:rPr>
          <w:color w:val="231F20"/>
          <w:w w:val="105"/>
        </w:rPr>
        <w:t>Ángel</w:t>
      </w:r>
      <w:r>
        <w:rPr>
          <w:color w:val="231F20"/>
          <w:spacing w:val="-26"/>
          <w:w w:val="105"/>
        </w:rPr>
        <w:t> </w:t>
      </w:r>
      <w:r>
        <w:rPr>
          <w:color w:val="231F20"/>
          <w:w w:val="105"/>
        </w:rPr>
        <w:t>de,</w:t>
      </w:r>
      <w:r>
        <w:rPr>
          <w:color w:val="231F20"/>
          <w:spacing w:val="-26"/>
          <w:w w:val="105"/>
        </w:rPr>
        <w:t> </w:t>
      </w:r>
      <w:r>
        <w:rPr>
          <w:color w:val="231F20"/>
          <w:w w:val="105"/>
        </w:rPr>
        <w:t>279</w:t>
      </w:r>
    </w:p>
    <w:p>
      <w:pPr>
        <w:pStyle w:val="BodyText"/>
        <w:spacing w:before="22"/>
        <w:ind w:left="1077" w:right="110"/>
      </w:pPr>
      <w:r>
        <w:rPr>
          <w:color w:val="231F20"/>
          <w:w w:val="105"/>
        </w:rPr>
        <w:t>Jáuregui, Ramón de, 15, 640, 688, 991, 998, 1004, 1058</w:t>
      </w:r>
    </w:p>
    <w:p>
      <w:pPr>
        <w:pStyle w:val="BodyText"/>
        <w:ind w:left="1077" w:right="110"/>
      </w:pPr>
      <w:r>
        <w:rPr>
          <w:color w:val="231F20"/>
          <w:w w:val="105"/>
        </w:rPr>
        <w:t>Jerónima María, 663</w:t>
      </w:r>
    </w:p>
    <w:p>
      <w:pPr>
        <w:spacing w:after="0"/>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280</w:t>
      </w:r>
    </w:p>
    <w:p>
      <w:pPr>
        <w:pStyle w:val="BodyText"/>
      </w:pPr>
      <w:r>
        <w:rPr/>
        <w:br w:type="column"/>
      </w:r>
      <w:r>
        <w:rPr>
          <w:color w:val="231F20"/>
          <w:w w:val="105"/>
        </w:rPr>
        <w:t>Jerónimo Miguel, 1141</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rPr>
        <w:t>Jiménez, Francisco, 1241</w:t>
      </w:r>
    </w:p>
    <w:p>
      <w:pPr>
        <w:pStyle w:val="BodyText"/>
        <w:ind w:left="1077" w:right="110"/>
      </w:pPr>
      <w:r>
        <w:rPr>
          <w:color w:val="231F20"/>
        </w:rPr>
        <w:t>Jiménez, Francisco, 835</w:t>
      </w:r>
    </w:p>
    <w:p>
      <w:pPr>
        <w:pStyle w:val="BodyText"/>
        <w:spacing w:line="331" w:lineRule="auto"/>
        <w:ind w:left="1077" w:right="3886"/>
      </w:pPr>
      <w:r>
        <w:rPr>
          <w:color w:val="231F20"/>
          <w:w w:val="105"/>
        </w:rPr>
        <w:t>Jiménez, Juan, 1179 Jiménez, Juan Doroteo, 783 Jiménez, Luisa, 10, 1154</w:t>
      </w:r>
    </w:p>
    <w:p>
      <w:pPr>
        <w:pStyle w:val="BodyText"/>
        <w:spacing w:before="22"/>
        <w:ind w:left="1077" w:right="110"/>
      </w:pPr>
      <w:r>
        <w:rPr>
          <w:color w:val="231F20"/>
        </w:rPr>
        <w:t>Jiménez, María, 1192</w:t>
      </w:r>
    </w:p>
    <w:p>
      <w:pPr>
        <w:pStyle w:val="BodyText"/>
        <w:ind w:left="1077" w:right="110"/>
      </w:pPr>
      <w:r>
        <w:rPr>
          <w:color w:val="231F20"/>
          <w:w w:val="105"/>
        </w:rPr>
        <w:t>Jiménez, Miguel, 1185, 1193</w:t>
      </w:r>
    </w:p>
    <w:p>
      <w:pPr>
        <w:pStyle w:val="BodyText"/>
        <w:ind w:left="1077" w:right="110"/>
      </w:pPr>
      <w:r>
        <w:rPr>
          <w:color w:val="231F20"/>
        </w:rPr>
        <w:t>Jiménez, Nicolás, 1193</w:t>
      </w:r>
    </w:p>
    <w:p>
      <w:pPr>
        <w:pStyle w:val="BodyText"/>
        <w:spacing w:line="331" w:lineRule="auto"/>
        <w:ind w:left="1077" w:right="3060"/>
      </w:pPr>
      <w:r>
        <w:rPr>
          <w:color w:val="231F20"/>
          <w:w w:val="105"/>
        </w:rPr>
        <w:t>Jiménez,</w:t>
      </w:r>
      <w:r>
        <w:rPr>
          <w:color w:val="231F20"/>
          <w:spacing w:val="-27"/>
          <w:w w:val="105"/>
        </w:rPr>
        <w:t> </w:t>
      </w:r>
      <w:r>
        <w:rPr>
          <w:color w:val="231F20"/>
          <w:spacing w:val="-5"/>
          <w:w w:val="105"/>
        </w:rPr>
        <w:t>Tomás</w:t>
      </w:r>
      <w:r>
        <w:rPr>
          <w:color w:val="231F20"/>
          <w:spacing w:val="-21"/>
          <w:w w:val="105"/>
        </w:rPr>
        <w:t> </w:t>
      </w:r>
      <w:r>
        <w:rPr>
          <w:color w:val="231F20"/>
          <w:w w:val="105"/>
        </w:rPr>
        <w:t>José</w:t>
      </w:r>
      <w:r>
        <w:rPr>
          <w:color w:val="231F20"/>
          <w:spacing w:val="-21"/>
          <w:w w:val="105"/>
        </w:rPr>
        <w:t> </w:t>
      </w:r>
      <w:r>
        <w:rPr>
          <w:color w:val="231F20"/>
          <w:w w:val="105"/>
        </w:rPr>
        <w:t>de,</w:t>
      </w:r>
      <w:r>
        <w:rPr>
          <w:color w:val="231F20"/>
          <w:spacing w:val="-21"/>
          <w:w w:val="105"/>
        </w:rPr>
        <w:t> </w:t>
      </w:r>
      <w:r>
        <w:rPr>
          <w:color w:val="231F20"/>
          <w:w w:val="105"/>
        </w:rPr>
        <w:t>671,</w:t>
      </w:r>
      <w:r>
        <w:rPr>
          <w:color w:val="231F20"/>
          <w:spacing w:val="-21"/>
          <w:w w:val="105"/>
        </w:rPr>
        <w:t> </w:t>
      </w:r>
      <w:r>
        <w:rPr>
          <w:color w:val="231F20"/>
          <w:w w:val="105"/>
        </w:rPr>
        <w:t>965,1428 Jiménez, </w:t>
      </w:r>
      <w:r>
        <w:rPr>
          <w:color w:val="231F20"/>
          <w:spacing w:val="-3"/>
          <w:w w:val="105"/>
        </w:rPr>
        <w:t>Valentín </w:t>
      </w:r>
      <w:r>
        <w:rPr>
          <w:color w:val="231F20"/>
          <w:w w:val="105"/>
        </w:rPr>
        <w:t>Faustino, 252 Jiménez</w:t>
      </w:r>
      <w:r>
        <w:rPr>
          <w:color w:val="231F20"/>
          <w:spacing w:val="-24"/>
          <w:w w:val="105"/>
        </w:rPr>
        <w:t> </w:t>
      </w:r>
      <w:r>
        <w:rPr>
          <w:color w:val="231F20"/>
          <w:w w:val="105"/>
        </w:rPr>
        <w:t>Nava,</w:t>
      </w:r>
      <w:r>
        <w:rPr>
          <w:color w:val="231F20"/>
          <w:spacing w:val="-24"/>
          <w:w w:val="105"/>
        </w:rPr>
        <w:t> </w:t>
      </w:r>
      <w:r>
        <w:rPr>
          <w:color w:val="231F20"/>
          <w:w w:val="105"/>
        </w:rPr>
        <w:t>Manuel,</w:t>
      </w:r>
      <w:r>
        <w:rPr>
          <w:color w:val="231F20"/>
          <w:spacing w:val="-24"/>
          <w:w w:val="105"/>
        </w:rPr>
        <w:t> </w:t>
      </w:r>
      <w:r>
        <w:rPr>
          <w:color w:val="231F20"/>
          <w:w w:val="105"/>
        </w:rPr>
        <w:t>1038</w:t>
      </w:r>
    </w:p>
    <w:p>
      <w:pPr>
        <w:pStyle w:val="BodyText"/>
        <w:spacing w:line="331" w:lineRule="auto" w:before="22"/>
        <w:ind w:left="1077" w:right="3208"/>
      </w:pPr>
      <w:r>
        <w:rPr>
          <w:color w:val="231F20"/>
        </w:rPr>
        <w:t>Jiménez Nava, José Antonio, 262 Jiménez de Arellano, Diego, 936</w:t>
      </w:r>
    </w:p>
    <w:p>
      <w:pPr>
        <w:pStyle w:val="BodyText"/>
        <w:spacing w:line="331" w:lineRule="auto" w:before="22"/>
        <w:ind w:left="1077" w:right="2097"/>
      </w:pPr>
      <w:r>
        <w:rPr>
          <w:color w:val="231F20"/>
        </w:rPr>
        <w:t>Jiménez de Nava, Manuel -comerciante-, 601 Jiménez de Valencia, Juan, 426</w:t>
      </w:r>
    </w:p>
    <w:p>
      <w:pPr>
        <w:pStyle w:val="BodyText"/>
        <w:spacing w:before="22"/>
        <w:ind w:left="1077" w:right="110"/>
      </w:pPr>
      <w:r>
        <w:rPr>
          <w:color w:val="231F20"/>
        </w:rPr>
        <w:t>Joaquín José, 486</w:t>
      </w:r>
    </w:p>
    <w:p>
      <w:pPr>
        <w:pStyle w:val="BodyText"/>
        <w:ind w:left="1077" w:right="110"/>
      </w:pPr>
      <w:r>
        <w:rPr>
          <w:color w:val="231F20"/>
        </w:rPr>
        <w:t>José, 1292</w:t>
      </w:r>
    </w:p>
    <w:p>
      <w:pPr>
        <w:pStyle w:val="BodyText"/>
        <w:ind w:left="1077" w:right="110"/>
      </w:pPr>
      <w:r>
        <w:rPr>
          <w:color w:val="231F20"/>
          <w:w w:val="105"/>
        </w:rPr>
        <w:t>José Antonio, 808</w:t>
      </w:r>
    </w:p>
    <w:p>
      <w:pPr>
        <w:pStyle w:val="BodyText"/>
        <w:ind w:left="1077" w:right="110"/>
      </w:pPr>
      <w:r>
        <w:rPr>
          <w:color w:val="231F20"/>
        </w:rPr>
        <w:t>José Ciriaco, 796</w:t>
      </w:r>
    </w:p>
    <w:p>
      <w:pPr>
        <w:pStyle w:val="BodyText"/>
        <w:ind w:left="1077" w:right="110"/>
      </w:pPr>
      <w:r>
        <w:rPr>
          <w:color w:val="231F20"/>
        </w:rPr>
        <w:t>José Marcos, 782</w:t>
      </w:r>
    </w:p>
    <w:p>
      <w:pPr>
        <w:pStyle w:val="BodyText"/>
        <w:ind w:left="1077" w:right="110"/>
      </w:pPr>
      <w:r>
        <w:rPr>
          <w:color w:val="231F20"/>
          <w:w w:val="105"/>
        </w:rPr>
        <w:t>José María, 700, 804, 1126</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before="30"/>
        <w:ind w:left="110" w:right="176"/>
      </w:pPr>
      <w:r>
        <w:rPr>
          <w:color w:val="231F20"/>
          <w:w w:val="105"/>
        </w:rPr>
        <w:t>José Mariano, 531</w:t>
      </w:r>
    </w:p>
    <w:p>
      <w:pPr>
        <w:pStyle w:val="BodyText"/>
        <w:ind w:left="110" w:right="176"/>
      </w:pPr>
      <w:r>
        <w:rPr>
          <w:color w:val="231F20"/>
        </w:rPr>
        <w:t>José Rafael, 746</w:t>
      </w:r>
    </w:p>
    <w:p>
      <w:pPr>
        <w:pStyle w:val="BodyText"/>
        <w:ind w:left="110" w:right="176"/>
      </w:pPr>
      <w:r>
        <w:rPr>
          <w:color w:val="231F20"/>
        </w:rPr>
        <w:t>José Silvestre, 798</w:t>
      </w:r>
    </w:p>
    <w:p>
      <w:pPr>
        <w:pStyle w:val="BodyText"/>
        <w:ind w:left="110" w:right="176"/>
      </w:pPr>
      <w:r>
        <w:rPr>
          <w:color w:val="231F20"/>
          <w:w w:val="105"/>
        </w:rPr>
        <w:t>José Teodoro, 767</w:t>
      </w:r>
    </w:p>
    <w:p>
      <w:pPr>
        <w:pStyle w:val="BodyText"/>
        <w:ind w:left="110" w:right="176"/>
      </w:pPr>
      <w:r>
        <w:rPr>
          <w:color w:val="231F20"/>
        </w:rPr>
        <w:t>José Valentín, 739</w:t>
      </w:r>
    </w:p>
    <w:p>
      <w:pPr>
        <w:pStyle w:val="BodyText"/>
        <w:ind w:left="110" w:right="176"/>
      </w:pPr>
      <w:r>
        <w:rPr>
          <w:color w:val="231F20"/>
          <w:w w:val="105"/>
        </w:rPr>
        <w:t>Juan, 46</w:t>
      </w:r>
    </w:p>
    <w:p>
      <w:pPr>
        <w:pStyle w:val="BodyText"/>
        <w:ind w:left="110" w:right="176"/>
      </w:pPr>
      <w:r>
        <w:rPr>
          <w:color w:val="231F20"/>
          <w:w w:val="105"/>
        </w:rPr>
        <w:t>Juan Antonio, 1041,1235</w:t>
      </w:r>
    </w:p>
    <w:p>
      <w:pPr>
        <w:pStyle w:val="BodyText"/>
        <w:ind w:left="110" w:right="176"/>
      </w:pPr>
      <w:r>
        <w:rPr>
          <w:color w:val="231F20"/>
          <w:w w:val="105"/>
        </w:rPr>
        <w:t>Juan Diego, 811</w:t>
      </w:r>
    </w:p>
    <w:p>
      <w:pPr>
        <w:pStyle w:val="BodyText"/>
        <w:ind w:left="110" w:right="176"/>
      </w:pPr>
      <w:r>
        <w:rPr>
          <w:color w:val="231F20"/>
          <w:w w:val="105"/>
        </w:rPr>
        <w:t>Juan Domingo, 803</w:t>
      </w:r>
    </w:p>
    <w:p>
      <w:pPr>
        <w:pStyle w:val="BodyText"/>
        <w:ind w:left="110" w:right="176"/>
      </w:pPr>
      <w:r>
        <w:rPr>
          <w:color w:val="231F20"/>
          <w:w w:val="105"/>
        </w:rPr>
        <w:t>Juan Elías, 1197</w:t>
      </w:r>
    </w:p>
    <w:p>
      <w:pPr>
        <w:pStyle w:val="BodyText"/>
        <w:ind w:left="110" w:right="176"/>
      </w:pPr>
      <w:r>
        <w:rPr>
          <w:color w:val="231F20"/>
        </w:rPr>
        <w:t>Juan José, 676</w:t>
      </w:r>
    </w:p>
    <w:p>
      <w:pPr>
        <w:pStyle w:val="BodyText"/>
        <w:ind w:left="110" w:right="176"/>
      </w:pPr>
      <w:r>
        <w:rPr>
          <w:color w:val="231F20"/>
          <w:w w:val="105"/>
        </w:rPr>
        <w:t>Juan Manuel, 727</w:t>
      </w:r>
    </w:p>
    <w:p>
      <w:pPr>
        <w:pStyle w:val="BodyText"/>
        <w:ind w:left="110" w:right="176"/>
      </w:pPr>
      <w:r>
        <w:rPr>
          <w:color w:val="231F20"/>
          <w:w w:val="105"/>
        </w:rPr>
        <w:t>Juan Martín, 1215</w:t>
      </w:r>
    </w:p>
    <w:p>
      <w:pPr>
        <w:pStyle w:val="BodyText"/>
        <w:ind w:left="110" w:right="176"/>
      </w:pPr>
      <w:r>
        <w:rPr>
          <w:color w:val="231F20"/>
          <w:w w:val="105"/>
        </w:rPr>
        <w:t>Juan Nepomuceno, 536</w:t>
      </w:r>
    </w:p>
    <w:p>
      <w:pPr>
        <w:pStyle w:val="BodyText"/>
        <w:spacing w:line="331" w:lineRule="auto"/>
        <w:ind w:left="110" w:right="721"/>
      </w:pPr>
      <w:r>
        <w:rPr>
          <w:color w:val="231F20"/>
          <w:w w:val="105"/>
        </w:rPr>
        <w:t>Juan Pablo, 785 Juan de Dios, 1208 Juan de Jesús, 574</w:t>
      </w:r>
    </w:p>
    <w:p>
      <w:pPr>
        <w:pStyle w:val="BodyText"/>
        <w:spacing w:line="331" w:lineRule="auto" w:before="22"/>
        <w:ind w:left="110" w:right="176"/>
      </w:pPr>
      <w:r>
        <w:rPr>
          <w:color w:val="231F20"/>
          <w:w w:val="105"/>
        </w:rPr>
        <w:t>Juan de San Cristóbal, 844 Juana Magdalena, 1169</w:t>
      </w:r>
    </w:p>
    <w:p>
      <w:pPr>
        <w:pStyle w:val="BodyText"/>
        <w:spacing w:line="331" w:lineRule="auto" w:before="22"/>
        <w:ind w:left="110" w:right="-15"/>
      </w:pPr>
      <w:r>
        <w:rPr>
          <w:color w:val="231F20"/>
          <w:w w:val="105"/>
        </w:rPr>
        <w:t>Juana</w:t>
      </w:r>
      <w:r>
        <w:rPr>
          <w:color w:val="231F20"/>
          <w:spacing w:val="-15"/>
          <w:w w:val="105"/>
        </w:rPr>
        <w:t> </w:t>
      </w:r>
      <w:r>
        <w:rPr>
          <w:color w:val="231F20"/>
          <w:w w:val="105"/>
        </w:rPr>
        <w:t>de</w:t>
      </w:r>
      <w:r>
        <w:rPr>
          <w:color w:val="231F20"/>
          <w:spacing w:val="-15"/>
          <w:w w:val="105"/>
        </w:rPr>
        <w:t> </w:t>
      </w:r>
      <w:r>
        <w:rPr>
          <w:color w:val="231F20"/>
          <w:w w:val="105"/>
        </w:rPr>
        <w:t>la</w:t>
      </w:r>
      <w:r>
        <w:rPr>
          <w:color w:val="231F20"/>
          <w:spacing w:val="-15"/>
          <w:w w:val="105"/>
        </w:rPr>
        <w:t> </w:t>
      </w:r>
      <w:r>
        <w:rPr>
          <w:color w:val="231F20"/>
          <w:w w:val="105"/>
        </w:rPr>
        <w:t>Concepción,</w:t>
      </w:r>
      <w:r>
        <w:rPr>
          <w:color w:val="231F20"/>
          <w:spacing w:val="-15"/>
          <w:w w:val="105"/>
        </w:rPr>
        <w:t> </w:t>
      </w:r>
      <w:r>
        <w:rPr>
          <w:color w:val="231F20"/>
          <w:w w:val="105"/>
        </w:rPr>
        <w:t>1218</w:t>
      </w:r>
      <w:r>
        <w:rPr>
          <w:color w:val="231F20"/>
          <w:w w:val="106"/>
        </w:rPr>
        <w:t> </w:t>
      </w:r>
      <w:r>
        <w:rPr>
          <w:color w:val="231F20"/>
          <w:w w:val="105"/>
        </w:rPr>
        <w:t>Juárez,</w:t>
      </w:r>
      <w:r>
        <w:rPr>
          <w:color w:val="231F20"/>
          <w:spacing w:val="-32"/>
          <w:w w:val="105"/>
        </w:rPr>
        <w:t> </w:t>
      </w:r>
      <w:r>
        <w:rPr>
          <w:color w:val="231F20"/>
          <w:w w:val="105"/>
        </w:rPr>
        <w:t>Cristóbal,</w:t>
      </w:r>
      <w:r>
        <w:rPr>
          <w:color w:val="231F20"/>
          <w:spacing w:val="-32"/>
          <w:w w:val="105"/>
        </w:rPr>
        <w:t> </w:t>
      </w:r>
      <w:r>
        <w:rPr>
          <w:color w:val="231F20"/>
          <w:w w:val="105"/>
        </w:rPr>
        <w:t>1273</w:t>
      </w:r>
    </w:p>
    <w:p>
      <w:pPr>
        <w:pStyle w:val="BodyText"/>
        <w:spacing w:line="331" w:lineRule="auto" w:before="22"/>
        <w:ind w:left="110" w:right="176"/>
      </w:pPr>
      <w:r>
        <w:rPr>
          <w:color w:val="231F20"/>
        </w:rPr>
        <w:t>Juárez Rillo, Antonio, 1259 Labrada, Manuel de, 465 Lago, Marcos, 39</w:t>
      </w:r>
    </w:p>
    <w:p>
      <w:pPr>
        <w:pStyle w:val="BodyText"/>
        <w:spacing w:line="331" w:lineRule="auto" w:before="22"/>
        <w:ind w:left="110" w:right="159"/>
      </w:pPr>
      <w:r>
        <w:rPr>
          <w:color w:val="231F20"/>
          <w:w w:val="105"/>
        </w:rPr>
        <w:t>Lagunas,</w:t>
      </w:r>
      <w:r>
        <w:rPr>
          <w:color w:val="231F20"/>
          <w:spacing w:val="-30"/>
          <w:w w:val="105"/>
        </w:rPr>
        <w:t> </w:t>
      </w:r>
      <w:r>
        <w:rPr>
          <w:color w:val="231F20"/>
          <w:w w:val="105"/>
        </w:rPr>
        <w:t>José</w:t>
      </w:r>
      <w:r>
        <w:rPr>
          <w:color w:val="231F20"/>
          <w:spacing w:val="-30"/>
          <w:w w:val="105"/>
        </w:rPr>
        <w:t> </w:t>
      </w:r>
      <w:r>
        <w:rPr>
          <w:color w:val="231F20"/>
          <w:w w:val="105"/>
        </w:rPr>
        <w:t>Mariano,</w:t>
      </w:r>
      <w:r>
        <w:rPr>
          <w:color w:val="231F20"/>
          <w:spacing w:val="-30"/>
          <w:w w:val="105"/>
        </w:rPr>
        <w:t> </w:t>
      </w:r>
      <w:r>
        <w:rPr>
          <w:color w:val="231F20"/>
          <w:w w:val="105"/>
        </w:rPr>
        <w:t>729</w:t>
      </w:r>
      <w:r>
        <w:rPr>
          <w:color w:val="231F20"/>
          <w:w w:val="106"/>
        </w:rPr>
        <w:t> </w:t>
      </w:r>
      <w:r>
        <w:rPr>
          <w:color w:val="231F20"/>
          <w:w w:val="105"/>
        </w:rPr>
        <w:t>Lambert, </w:t>
      </w:r>
      <w:r>
        <w:rPr>
          <w:color w:val="231F20"/>
          <w:spacing w:val="-3"/>
          <w:w w:val="105"/>
        </w:rPr>
        <w:t>Pedro,</w:t>
      </w:r>
      <w:r>
        <w:rPr>
          <w:color w:val="231F20"/>
          <w:spacing w:val="-17"/>
          <w:w w:val="105"/>
        </w:rPr>
        <w:t> </w:t>
      </w:r>
      <w:r>
        <w:rPr>
          <w:color w:val="231F20"/>
          <w:w w:val="105"/>
        </w:rPr>
        <w:t>602</w:t>
      </w:r>
    </w:p>
    <w:p>
      <w:pPr>
        <w:pStyle w:val="BodyText"/>
        <w:spacing w:before="22"/>
        <w:ind w:left="110" w:right="-15"/>
      </w:pPr>
      <w:r>
        <w:rPr>
          <w:color w:val="231F20"/>
        </w:rPr>
        <w:t>Landa, José Francisco de, 199</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281</w:t>
        <w:tab/>
      </w:r>
    </w:p>
    <w:p>
      <w:pPr>
        <w:spacing w:after="0"/>
        <w:sectPr>
          <w:type w:val="continuous"/>
          <w:pgSz w:w="7940" w:h="12480"/>
          <w:pgMar w:top="0" w:bottom="0" w:left="740" w:right="0"/>
          <w:cols w:num="2" w:equalWidth="0">
            <w:col w:w="2438" w:space="4080"/>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077" w:right="3902"/>
      </w:pPr>
      <w:r>
        <w:rPr>
          <w:color w:val="231F20"/>
          <w:w w:val="105"/>
        </w:rPr>
        <w:t>Landero, Juan, 1176, 1177 Lara, Antonio de, 1237 Lara, Blas de, 1231</w:t>
      </w:r>
    </w:p>
    <w:p>
      <w:pPr>
        <w:pStyle w:val="BodyText"/>
        <w:spacing w:line="331" w:lineRule="auto" w:before="22"/>
        <w:ind w:left="1077" w:right="4303"/>
      </w:pPr>
      <w:r>
        <w:rPr>
          <w:color w:val="231F20"/>
        </w:rPr>
        <w:t>Lara, Diego de, 1219 Lara, Dolores, 731</w:t>
      </w:r>
    </w:p>
    <w:p>
      <w:pPr>
        <w:spacing w:after="0" w:line="331" w:lineRule="auto"/>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282</w:t>
      </w:r>
    </w:p>
    <w:p>
      <w:pPr>
        <w:pStyle w:val="BodyText"/>
        <w:spacing w:before="22"/>
      </w:pPr>
      <w:r>
        <w:rPr/>
        <w:br w:type="column"/>
      </w:r>
      <w:r>
        <w:rPr>
          <w:color w:val="231F20"/>
          <w:w w:val="105"/>
        </w:rPr>
        <w:t>Lara, Esteban Antonio de, 1272</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rPr>
        <w:t>Lara, Francisco de, 1219</w:t>
      </w:r>
    </w:p>
    <w:p>
      <w:pPr>
        <w:pStyle w:val="BodyText"/>
        <w:ind w:left="1077" w:right="110"/>
      </w:pPr>
      <w:r>
        <w:rPr>
          <w:color w:val="231F20"/>
          <w:w w:val="105"/>
        </w:rPr>
        <w:t>Lara, Gonzalo de, 1276</w:t>
      </w:r>
    </w:p>
    <w:p>
      <w:pPr>
        <w:pStyle w:val="BodyText"/>
        <w:spacing w:line="331" w:lineRule="auto"/>
        <w:ind w:left="1077" w:right="3725"/>
      </w:pPr>
      <w:r>
        <w:rPr>
          <w:color w:val="231F20"/>
        </w:rPr>
        <w:t>Lara, José Rafael de, 731, 747 Lara, Juana de, 1170</w:t>
      </w:r>
    </w:p>
    <w:p>
      <w:pPr>
        <w:pStyle w:val="BodyText"/>
        <w:spacing w:before="22"/>
        <w:ind w:left="1077" w:right="110"/>
      </w:pPr>
      <w:r>
        <w:rPr>
          <w:color w:val="231F20"/>
          <w:w w:val="105"/>
        </w:rPr>
        <w:t>Larrea y Salcedo, Pedro de, 131, 326, 331, 388, 717, 718, 725, 821, 1435</w:t>
      </w:r>
    </w:p>
    <w:p>
      <w:pPr>
        <w:pStyle w:val="BodyText"/>
        <w:ind w:left="1077" w:right="110"/>
      </w:pPr>
      <w:r>
        <w:rPr>
          <w:color w:val="231F20"/>
          <w:w w:val="105"/>
        </w:rPr>
        <w:t>Lazcano, Ramón, 597</w:t>
      </w:r>
    </w:p>
    <w:p>
      <w:pPr>
        <w:pStyle w:val="BodyText"/>
        <w:spacing w:line="331" w:lineRule="auto"/>
        <w:ind w:left="1077" w:right="3419"/>
      </w:pPr>
      <w:r>
        <w:rPr>
          <w:color w:val="231F20"/>
          <w:w w:val="105"/>
        </w:rPr>
        <w:t>Lebrija y Pruna, Manuel de, 1048 Lebrón, José, 545</w:t>
      </w:r>
    </w:p>
    <w:p>
      <w:pPr>
        <w:pStyle w:val="BodyText"/>
        <w:spacing w:line="331" w:lineRule="auto" w:before="22"/>
        <w:ind w:left="1077" w:right="3528"/>
      </w:pPr>
      <w:r>
        <w:rPr>
          <w:color w:val="231F20"/>
          <w:w w:val="105"/>
        </w:rPr>
        <w:t>Lechuga, Gaspar de, 1231 Lechuga, Marcos, 689, 690, 691 Ledesma, Cristóbal de, 1229</w:t>
      </w:r>
    </w:p>
    <w:p>
      <w:pPr>
        <w:pStyle w:val="BodyText"/>
        <w:spacing w:before="22"/>
        <w:ind w:left="1077" w:right="110"/>
      </w:pPr>
      <w:r>
        <w:rPr>
          <w:color w:val="231F20"/>
          <w:w w:val="105"/>
        </w:rPr>
        <w:t>Ledesma, Jerónima de, 425, 434, 520</w:t>
      </w:r>
    </w:p>
    <w:p>
      <w:pPr>
        <w:pStyle w:val="BodyText"/>
        <w:spacing w:line="331" w:lineRule="auto"/>
        <w:ind w:left="1077" w:right="3476"/>
      </w:pPr>
      <w:r>
        <w:rPr>
          <w:color w:val="231F20"/>
        </w:rPr>
        <w:t>Legorreta, Antonio, 502 Legorreta, José Agustín, 80 Legorreta, José Ignacio, 47 Legorreta, José Mariano, 289,</w:t>
      </w:r>
      <w:r>
        <w:rPr>
          <w:color w:val="231F20"/>
          <w:spacing w:val="36"/>
        </w:rPr>
        <w:t> </w:t>
      </w:r>
      <w:r>
        <w:rPr>
          <w:color w:val="231F20"/>
        </w:rPr>
        <w:t>822</w:t>
      </w:r>
    </w:p>
    <w:p>
      <w:pPr>
        <w:pStyle w:val="BodyText"/>
        <w:spacing w:before="22"/>
        <w:ind w:left="1077" w:right="110"/>
      </w:pPr>
      <w:r>
        <w:rPr>
          <w:color w:val="231F20"/>
          <w:w w:val="105"/>
        </w:rPr>
        <w:t>Legorreta, Manuel, 290, 686</w:t>
      </w:r>
    </w:p>
    <w:p>
      <w:pPr>
        <w:pStyle w:val="BodyText"/>
        <w:ind w:left="1077" w:right="110"/>
      </w:pPr>
      <w:r>
        <w:rPr>
          <w:color w:val="231F20"/>
        </w:rPr>
        <w:t>Legorreta, Rafael, 822</w:t>
      </w:r>
    </w:p>
    <w:p>
      <w:pPr>
        <w:pStyle w:val="BodyText"/>
        <w:ind w:left="1077" w:right="110"/>
      </w:pPr>
      <w:r>
        <w:rPr>
          <w:color w:val="231F20"/>
          <w:w w:val="105"/>
        </w:rPr>
        <w:t>Leguizamo, Bartolo, 567</w:t>
      </w:r>
    </w:p>
    <w:p>
      <w:pPr>
        <w:pStyle w:val="BodyText"/>
        <w:ind w:left="1077" w:right="110"/>
      </w:pPr>
      <w:r>
        <w:rPr>
          <w:color w:val="231F20"/>
        </w:rPr>
        <w:t>Lejarazo, Eugenio, 288</w:t>
      </w:r>
    </w:p>
    <w:p>
      <w:pPr>
        <w:pStyle w:val="BodyText"/>
        <w:ind w:left="1077" w:right="110"/>
      </w:pPr>
      <w:r>
        <w:rPr>
          <w:color w:val="231F20"/>
          <w:w w:val="105"/>
        </w:rPr>
        <w:t>Lejarazu Cándido, 560, 562, 1383</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before="30"/>
        <w:ind w:left="110" w:right="-3"/>
      </w:pPr>
      <w:r>
        <w:rPr>
          <w:color w:val="231F20"/>
        </w:rPr>
        <w:t>Lejarazu, Tomás de, 267, 294, 540, 562, 595, 1161,   1416</w:t>
      </w:r>
    </w:p>
    <w:p>
      <w:pPr>
        <w:pStyle w:val="BodyText"/>
        <w:spacing w:line="331" w:lineRule="auto"/>
        <w:ind w:left="110" w:right="2440"/>
      </w:pPr>
      <w:r>
        <w:rPr>
          <w:color w:val="231F20"/>
          <w:w w:val="105"/>
        </w:rPr>
        <w:t>Leocadio Martín, 790 León, Álvaro de, 1167 León, Antonio de, 446 León, Francisco de, 1179 León, Joaquín, 706</w:t>
      </w:r>
    </w:p>
    <w:p>
      <w:pPr>
        <w:pStyle w:val="BodyText"/>
        <w:spacing w:before="22"/>
        <w:ind w:left="110" w:right="-3"/>
      </w:pPr>
      <w:r>
        <w:rPr>
          <w:color w:val="231F20"/>
        </w:rPr>
        <w:t>León, Jorge, 772</w:t>
      </w:r>
    </w:p>
    <w:p>
      <w:pPr>
        <w:pStyle w:val="BodyText"/>
        <w:spacing w:line="331" w:lineRule="auto"/>
        <w:ind w:left="110" w:right="2297"/>
      </w:pPr>
      <w:r>
        <w:rPr>
          <w:color w:val="231F20"/>
        </w:rPr>
        <w:t>León, José Joaquín de, 1262 León, María de, 144</w:t>
      </w:r>
    </w:p>
    <w:p>
      <w:pPr>
        <w:pStyle w:val="BodyText"/>
        <w:spacing w:before="22"/>
        <w:ind w:left="110" w:right="-3"/>
      </w:pPr>
      <w:r>
        <w:rPr>
          <w:color w:val="231F20"/>
          <w:w w:val="105"/>
        </w:rPr>
        <w:t>León, Nicolás de, 180,446</w:t>
      </w:r>
    </w:p>
    <w:p>
      <w:pPr>
        <w:pStyle w:val="BodyText"/>
        <w:ind w:left="110" w:right="-3"/>
      </w:pPr>
      <w:r>
        <w:rPr>
          <w:color w:val="231F20"/>
          <w:w w:val="105"/>
        </w:rPr>
        <w:t>León Saucedo, Tomasina de, 428</w:t>
      </w:r>
    </w:p>
    <w:p>
      <w:pPr>
        <w:pStyle w:val="BodyText"/>
        <w:ind w:left="110" w:right="-3"/>
      </w:pPr>
      <w:r>
        <w:rPr>
          <w:color w:val="231F20"/>
          <w:w w:val="105"/>
        </w:rPr>
        <w:t>Leyte, Francisco, 538, 543, 548, 550, 553, 555, 556</w:t>
      </w:r>
    </w:p>
    <w:p>
      <w:pPr>
        <w:pStyle w:val="BodyText"/>
        <w:spacing w:line="331" w:lineRule="auto"/>
        <w:ind w:left="110" w:right="2533"/>
      </w:pPr>
      <w:r>
        <w:rPr>
          <w:color w:val="231F20"/>
        </w:rPr>
        <w:t>Lezama, Francisco, 209 Lima, Juan José de, 1260</w:t>
      </w:r>
    </w:p>
    <w:p>
      <w:pPr>
        <w:pStyle w:val="BodyText"/>
        <w:spacing w:line="331" w:lineRule="auto" w:before="22"/>
        <w:ind w:left="110" w:right="1345"/>
      </w:pPr>
      <w:r>
        <w:rPr>
          <w:color w:val="231F20"/>
        </w:rPr>
        <w:t>Línares, Francisco Antonio, 1001 Lizalde, Onofre, 1282</w:t>
      </w:r>
    </w:p>
    <w:p>
      <w:pPr>
        <w:pStyle w:val="BodyText"/>
        <w:spacing w:line="331" w:lineRule="auto" w:before="22"/>
        <w:ind w:left="110" w:right="2385"/>
      </w:pPr>
      <w:r>
        <w:rPr>
          <w:color w:val="231F20"/>
          <w:w w:val="105"/>
        </w:rPr>
        <w:t>Lobato, Juan, 1198 Lobera, Ramón de la, 278 Loose, Jerónimo de, 1173 Lope Serrano, 142, 945</w:t>
      </w:r>
    </w:p>
    <w:p>
      <w:pPr>
        <w:pStyle w:val="BodyText"/>
        <w:spacing w:line="331" w:lineRule="auto" w:before="22"/>
        <w:ind w:left="110" w:right="1905"/>
      </w:pPr>
      <w:r>
        <w:rPr>
          <w:color w:val="231F20"/>
          <w:w w:val="105"/>
        </w:rPr>
        <w:t>Loperena, Antonio de, 165,440 Lopereua, Pedro de, 1233 López, Francisco, 1171, 1211</w:t>
      </w:r>
    </w:p>
    <w:p>
      <w:pPr>
        <w:pStyle w:val="BodyText"/>
        <w:spacing w:before="22"/>
        <w:ind w:left="110" w:right="-3"/>
      </w:pPr>
      <w:r>
        <w:rPr>
          <w:color w:val="231F20"/>
          <w:w w:val="105"/>
        </w:rPr>
        <w:t>López, Joaquín, 794</w:t>
      </w:r>
    </w:p>
    <w:p>
      <w:pPr>
        <w:pStyle w:val="BodyText"/>
        <w:spacing w:line="331" w:lineRule="auto"/>
        <w:ind w:left="110" w:right="2316"/>
      </w:pPr>
      <w:r>
        <w:rPr>
          <w:color w:val="231F20"/>
          <w:w w:val="105"/>
        </w:rPr>
        <w:t>López, José, 738, 773 López, José Antonio, 1269 López, Juan, 1194</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283</w:t>
        <w:tab/>
      </w:r>
    </w:p>
    <w:p>
      <w:pPr>
        <w:spacing w:after="0"/>
        <w:sectPr>
          <w:type w:val="continuous"/>
          <w:pgSz w:w="7940" w:h="12480"/>
          <w:pgMar w:top="0" w:bottom="0" w:left="740" w:right="0"/>
          <w:cols w:num="2" w:equalWidth="0">
            <w:col w:w="4587" w:space="1931"/>
            <w:col w:w="682"/>
          </w:cols>
        </w:sectPr>
      </w:pPr>
    </w:p>
    <w:p>
      <w:pPr>
        <w:pStyle w:val="BodyText"/>
        <w:spacing w:before="0"/>
        <w:rPr>
          <w:rFonts w:ascii="Palatino Linotype"/>
        </w:rPr>
      </w:pPr>
    </w:p>
    <w:p>
      <w:pPr>
        <w:pStyle w:val="BodyText"/>
        <w:spacing w:before="12"/>
        <w:rPr>
          <w:rFonts w:ascii="Palatino Linotype"/>
          <w:sz w:val="22"/>
        </w:rPr>
      </w:pPr>
    </w:p>
    <w:p>
      <w:pPr>
        <w:pStyle w:val="BodyText"/>
        <w:spacing w:before="30"/>
        <w:ind w:left="1077" w:right="110"/>
      </w:pPr>
      <w:r>
        <w:rPr>
          <w:color w:val="231F20"/>
        </w:rPr>
        <w:t>López, Juan José, 519</w:t>
      </w:r>
    </w:p>
    <w:p>
      <w:pPr>
        <w:pStyle w:val="BodyText"/>
        <w:ind w:left="1077" w:right="110"/>
      </w:pPr>
      <w:r>
        <w:rPr>
          <w:color w:val="231F20"/>
          <w:w w:val="105"/>
        </w:rPr>
        <w:t>López, Lorenzo, 230, 680, 988</w:t>
      </w:r>
    </w:p>
    <w:p>
      <w:pPr>
        <w:pStyle w:val="BodyText"/>
        <w:ind w:left="1077" w:right="110"/>
      </w:pPr>
      <w:r>
        <w:rPr>
          <w:color w:val="231F20"/>
          <w:w w:val="105"/>
        </w:rPr>
        <w:t>López, Manuel, 1246</w:t>
      </w:r>
    </w:p>
    <w:p>
      <w:pPr>
        <w:pStyle w:val="BodyText"/>
        <w:spacing w:line="331" w:lineRule="auto"/>
        <w:ind w:left="1077" w:right="4220"/>
      </w:pPr>
      <w:r>
        <w:rPr>
          <w:color w:val="231F20"/>
        </w:rPr>
        <w:t>López, María, 423 López, María Rita, 1250</w:t>
      </w:r>
    </w:p>
    <w:p>
      <w:pPr>
        <w:spacing w:after="0" w:line="331" w:lineRule="auto"/>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284</w:t>
      </w:r>
    </w:p>
    <w:p>
      <w:pPr>
        <w:pStyle w:val="BodyText"/>
        <w:spacing w:before="22"/>
      </w:pPr>
      <w:r>
        <w:rPr/>
        <w:br w:type="column"/>
      </w:r>
      <w:r>
        <w:rPr>
          <w:color w:val="231F20"/>
          <w:w w:val="105"/>
        </w:rPr>
        <w:t>López, Máximo Doroteo, 784</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w w:val="105"/>
        </w:rPr>
        <w:t>López Ponciano, 1117</w:t>
      </w:r>
    </w:p>
    <w:p>
      <w:pPr>
        <w:pStyle w:val="BodyText"/>
        <w:spacing w:line="331" w:lineRule="auto"/>
        <w:ind w:left="1077" w:right="3746"/>
      </w:pPr>
      <w:r>
        <w:rPr>
          <w:color w:val="231F20"/>
          <w:w w:val="105"/>
        </w:rPr>
        <w:t>López Bernal, Juan, 432 López Blanco, Antonio, 1241</w:t>
      </w:r>
    </w:p>
    <w:p>
      <w:pPr>
        <w:pStyle w:val="BodyText"/>
        <w:spacing w:line="331" w:lineRule="auto" w:before="22"/>
        <w:ind w:left="1077" w:right="3555"/>
      </w:pPr>
      <w:r>
        <w:rPr>
          <w:color w:val="231F20"/>
        </w:rPr>
        <w:t>López Muñiz, Ramón, 656, 1361 López Zacango, Leonardo, 1250 López de Angulo, Juan, 982 López de Angulo, Luis, 982 López de Arteaga, Juan, 459 López de Arteaga, Juana, 459 López de Bolaños, Alonso, 451 López de Cárdenas, José, 422</w:t>
      </w:r>
    </w:p>
    <w:p>
      <w:pPr>
        <w:pStyle w:val="BodyText"/>
        <w:spacing w:line="331" w:lineRule="auto" w:before="22"/>
        <w:ind w:left="1077" w:right="3086"/>
      </w:pPr>
      <w:r>
        <w:rPr>
          <w:color w:val="231F20"/>
          <w:w w:val="105"/>
        </w:rPr>
        <w:t>López</w:t>
      </w:r>
      <w:r>
        <w:rPr>
          <w:color w:val="231F20"/>
          <w:spacing w:val="-18"/>
          <w:w w:val="105"/>
        </w:rPr>
        <w:t> </w:t>
      </w:r>
      <w:r>
        <w:rPr>
          <w:color w:val="231F20"/>
          <w:w w:val="105"/>
        </w:rPr>
        <w:t>de</w:t>
      </w:r>
      <w:r>
        <w:rPr>
          <w:color w:val="231F20"/>
          <w:spacing w:val="-18"/>
          <w:w w:val="105"/>
        </w:rPr>
        <w:t> </w:t>
      </w:r>
      <w:r>
        <w:rPr>
          <w:color w:val="231F20"/>
          <w:w w:val="105"/>
        </w:rPr>
        <w:t>Cárdenas,</w:t>
      </w:r>
      <w:r>
        <w:rPr>
          <w:color w:val="231F20"/>
          <w:spacing w:val="-18"/>
          <w:w w:val="105"/>
        </w:rPr>
        <w:t> </w:t>
      </w:r>
      <w:r>
        <w:rPr>
          <w:color w:val="231F20"/>
          <w:w w:val="105"/>
        </w:rPr>
        <w:t>María,</w:t>
      </w:r>
      <w:r>
        <w:rPr>
          <w:color w:val="231F20"/>
          <w:spacing w:val="-18"/>
          <w:w w:val="105"/>
        </w:rPr>
        <w:t> </w:t>
      </w:r>
      <w:r>
        <w:rPr>
          <w:color w:val="231F20"/>
          <w:w w:val="105"/>
        </w:rPr>
        <w:t>1259,</w:t>
      </w:r>
      <w:r>
        <w:rPr>
          <w:color w:val="231F20"/>
          <w:spacing w:val="-18"/>
          <w:w w:val="105"/>
        </w:rPr>
        <w:t> </w:t>
      </w:r>
      <w:r>
        <w:rPr>
          <w:color w:val="231F20"/>
          <w:w w:val="105"/>
        </w:rPr>
        <w:t>1280 López</w:t>
      </w:r>
      <w:r>
        <w:rPr>
          <w:color w:val="231F20"/>
          <w:spacing w:val="-16"/>
          <w:w w:val="105"/>
        </w:rPr>
        <w:t> </w:t>
      </w:r>
      <w:r>
        <w:rPr>
          <w:color w:val="231F20"/>
          <w:w w:val="105"/>
        </w:rPr>
        <w:t>de</w:t>
      </w:r>
      <w:r>
        <w:rPr>
          <w:color w:val="231F20"/>
          <w:spacing w:val="-16"/>
          <w:w w:val="105"/>
        </w:rPr>
        <w:t> </w:t>
      </w:r>
      <w:r>
        <w:rPr>
          <w:color w:val="231F20"/>
          <w:w w:val="105"/>
        </w:rPr>
        <w:t>Gaona,</w:t>
      </w:r>
      <w:r>
        <w:rPr>
          <w:color w:val="231F20"/>
          <w:spacing w:val="-16"/>
          <w:w w:val="105"/>
        </w:rPr>
        <w:t> </w:t>
      </w:r>
      <w:r>
        <w:rPr>
          <w:color w:val="231F20"/>
          <w:w w:val="105"/>
        </w:rPr>
        <w:t>853</w:t>
      </w:r>
    </w:p>
    <w:p>
      <w:pPr>
        <w:pStyle w:val="BodyText"/>
        <w:spacing w:line="331" w:lineRule="auto" w:before="22"/>
        <w:ind w:left="1077" w:right="3781"/>
      </w:pPr>
      <w:r>
        <w:rPr>
          <w:color w:val="231F20"/>
          <w:w w:val="105"/>
        </w:rPr>
        <w:t>López</w:t>
      </w:r>
      <w:r>
        <w:rPr>
          <w:color w:val="231F20"/>
          <w:spacing w:val="-15"/>
          <w:w w:val="105"/>
        </w:rPr>
        <w:t> </w:t>
      </w:r>
      <w:r>
        <w:rPr>
          <w:color w:val="231F20"/>
          <w:w w:val="105"/>
        </w:rPr>
        <w:t>de</w:t>
      </w:r>
      <w:r>
        <w:rPr>
          <w:color w:val="231F20"/>
          <w:spacing w:val="-15"/>
          <w:w w:val="105"/>
        </w:rPr>
        <w:t> </w:t>
      </w:r>
      <w:r>
        <w:rPr>
          <w:color w:val="231F20"/>
          <w:w w:val="105"/>
        </w:rPr>
        <w:t>León,</w:t>
      </w:r>
      <w:r>
        <w:rPr>
          <w:color w:val="231F20"/>
          <w:spacing w:val="-15"/>
          <w:w w:val="105"/>
        </w:rPr>
        <w:t> </w:t>
      </w:r>
      <w:r>
        <w:rPr>
          <w:color w:val="231F20"/>
          <w:w w:val="105"/>
        </w:rPr>
        <w:t>Antonio,</w:t>
      </w:r>
      <w:r>
        <w:rPr>
          <w:color w:val="231F20"/>
          <w:spacing w:val="-15"/>
          <w:w w:val="105"/>
        </w:rPr>
        <w:t> </w:t>
      </w:r>
      <w:r>
        <w:rPr>
          <w:color w:val="231F20"/>
          <w:w w:val="105"/>
        </w:rPr>
        <w:t>214 López de León, José, 196 López de León, María, 178 López de Lois, Manuel, 485 López</w:t>
      </w:r>
      <w:r>
        <w:rPr>
          <w:color w:val="231F20"/>
          <w:spacing w:val="-36"/>
          <w:w w:val="105"/>
        </w:rPr>
        <w:t> </w:t>
      </w:r>
      <w:r>
        <w:rPr>
          <w:color w:val="231F20"/>
          <w:w w:val="105"/>
        </w:rPr>
        <w:t>de</w:t>
      </w:r>
      <w:r>
        <w:rPr>
          <w:color w:val="231F20"/>
          <w:spacing w:val="-36"/>
          <w:w w:val="105"/>
        </w:rPr>
        <w:t> </w:t>
      </w:r>
      <w:r>
        <w:rPr>
          <w:color w:val="231F20"/>
          <w:w w:val="105"/>
        </w:rPr>
        <w:t>Salazar,</w:t>
      </w:r>
      <w:r>
        <w:rPr>
          <w:color w:val="231F20"/>
          <w:spacing w:val="-36"/>
          <w:w w:val="105"/>
        </w:rPr>
        <w:t> </w:t>
      </w:r>
      <w:r>
        <w:rPr>
          <w:color w:val="231F20"/>
          <w:w w:val="105"/>
        </w:rPr>
        <w:t>Felipe,</w:t>
      </w:r>
      <w:r>
        <w:rPr>
          <w:color w:val="231F20"/>
          <w:spacing w:val="-36"/>
          <w:w w:val="105"/>
        </w:rPr>
        <w:t> </w:t>
      </w:r>
      <w:r>
        <w:rPr>
          <w:color w:val="231F20"/>
          <w:w w:val="105"/>
        </w:rPr>
        <w:t>1257</w:t>
      </w:r>
    </w:p>
    <w:p>
      <w:pPr>
        <w:pStyle w:val="BodyText"/>
        <w:spacing w:line="331" w:lineRule="auto" w:before="22"/>
        <w:ind w:left="1077" w:right="3517"/>
      </w:pPr>
      <w:r>
        <w:rPr>
          <w:color w:val="231F20"/>
        </w:rPr>
        <w:t>López de Salazar, Francisco,</w:t>
      </w:r>
      <w:r>
        <w:rPr>
          <w:color w:val="231F20"/>
          <w:spacing w:val="-23"/>
        </w:rPr>
        <w:t> </w:t>
      </w:r>
      <w:r>
        <w:rPr>
          <w:color w:val="231F20"/>
        </w:rPr>
        <w:t>1279 López de Salazar, José, 1202 Lora, Antonio de, </w:t>
      </w:r>
      <w:r>
        <w:rPr>
          <w:color w:val="231F20"/>
          <w:spacing w:val="2"/>
        </w:rPr>
        <w:t> </w:t>
      </w:r>
      <w:r>
        <w:rPr>
          <w:color w:val="231F20"/>
        </w:rPr>
        <w:t>1184</w:t>
      </w:r>
    </w:p>
    <w:p>
      <w:pPr>
        <w:spacing w:after="0" w:line="331" w:lineRule="auto"/>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110" w:right="1386"/>
      </w:pPr>
      <w:r>
        <w:rPr>
          <w:color w:val="231F20"/>
        </w:rPr>
        <w:t>Lora, Nicolás de, 1184 Lorenzo, Pedro, 758 Loya, Francisco de, 413</w:t>
      </w:r>
    </w:p>
    <w:p>
      <w:pPr>
        <w:pStyle w:val="BodyText"/>
        <w:spacing w:line="331" w:lineRule="auto" w:before="22"/>
        <w:ind w:left="110" w:right="853"/>
      </w:pPr>
      <w:r>
        <w:rPr>
          <w:color w:val="231F20"/>
          <w:w w:val="105"/>
        </w:rPr>
        <w:t>Lozada,</w:t>
      </w:r>
      <w:r>
        <w:rPr>
          <w:color w:val="231F20"/>
          <w:spacing w:val="-25"/>
          <w:w w:val="105"/>
        </w:rPr>
        <w:t> </w:t>
      </w:r>
      <w:r>
        <w:rPr>
          <w:color w:val="231F20"/>
          <w:w w:val="105"/>
        </w:rPr>
        <w:t>José</w:t>
      </w:r>
      <w:r>
        <w:rPr>
          <w:color w:val="231F20"/>
          <w:spacing w:val="-25"/>
          <w:w w:val="105"/>
        </w:rPr>
        <w:t> </w:t>
      </w:r>
      <w:r>
        <w:rPr>
          <w:color w:val="231F20"/>
          <w:w w:val="105"/>
        </w:rPr>
        <w:t>María,</w:t>
      </w:r>
      <w:r>
        <w:rPr>
          <w:color w:val="231F20"/>
          <w:spacing w:val="-25"/>
          <w:w w:val="105"/>
        </w:rPr>
        <w:t> </w:t>
      </w:r>
      <w:r>
        <w:rPr>
          <w:color w:val="231F20"/>
          <w:w w:val="105"/>
        </w:rPr>
        <w:t>802,</w:t>
      </w:r>
      <w:r>
        <w:rPr>
          <w:color w:val="231F20"/>
          <w:spacing w:val="-25"/>
          <w:w w:val="105"/>
        </w:rPr>
        <w:t> </w:t>
      </w:r>
      <w:r>
        <w:rPr>
          <w:color w:val="231F20"/>
          <w:w w:val="105"/>
        </w:rPr>
        <w:t>1147 Lozada, Juan Santos, 1077 Lozano, Manuel,</w:t>
      </w:r>
      <w:r>
        <w:rPr>
          <w:color w:val="231F20"/>
          <w:spacing w:val="-35"/>
          <w:w w:val="105"/>
        </w:rPr>
        <w:t> </w:t>
      </w:r>
      <w:r>
        <w:rPr>
          <w:color w:val="231F20"/>
          <w:w w:val="105"/>
        </w:rPr>
        <w:t>1337</w:t>
      </w:r>
    </w:p>
    <w:p>
      <w:pPr>
        <w:pStyle w:val="BodyText"/>
        <w:spacing w:before="22"/>
        <w:ind w:left="110" w:right="1386"/>
      </w:pPr>
      <w:r>
        <w:rPr>
          <w:color w:val="231F20"/>
        </w:rPr>
        <w:t>Lucas, 254</w:t>
      </w:r>
    </w:p>
    <w:p>
      <w:pPr>
        <w:pStyle w:val="BodyText"/>
        <w:spacing w:line="331" w:lineRule="auto"/>
        <w:ind w:left="110" w:right="278"/>
      </w:pPr>
      <w:r>
        <w:rPr>
          <w:color w:val="231F20"/>
        </w:rPr>
        <w:t>Luengo, Lorenzo Francisco, 1426 Luisa María, 785</w:t>
      </w:r>
    </w:p>
    <w:p>
      <w:pPr>
        <w:pStyle w:val="BodyText"/>
        <w:spacing w:line="331" w:lineRule="auto" w:before="22"/>
        <w:ind w:left="110" w:right="853"/>
      </w:pPr>
      <w:r>
        <w:rPr>
          <w:color w:val="231F20"/>
        </w:rPr>
        <w:t>Luzardo, María Rosa, 491 Llaguno, 640</w:t>
      </w:r>
    </w:p>
    <w:p>
      <w:pPr>
        <w:pStyle w:val="BodyText"/>
        <w:spacing w:line="331" w:lineRule="auto" w:before="22"/>
        <w:ind w:left="110" w:right="1332"/>
        <w:jc w:val="both"/>
      </w:pPr>
      <w:r>
        <w:rPr>
          <w:color w:val="231F20"/>
        </w:rPr>
        <w:t>Llano, Nicolás de, 1205 Llera, Joaquín de la, 803 Llera, Manuel de la, 795 Llera, Nicolás, 772</w:t>
      </w:r>
    </w:p>
    <w:p>
      <w:pPr>
        <w:pStyle w:val="BodyText"/>
        <w:spacing w:before="22"/>
        <w:ind w:left="110" w:right="1386"/>
      </w:pPr>
      <w:r>
        <w:rPr>
          <w:color w:val="231F20"/>
        </w:rPr>
        <w:t>Llera, Nicolás, 1100</w:t>
      </w:r>
    </w:p>
    <w:p>
      <w:pPr>
        <w:pStyle w:val="BodyText"/>
        <w:spacing w:line="331" w:lineRule="auto"/>
        <w:ind w:left="110"/>
      </w:pPr>
      <w:r>
        <w:rPr>
          <w:color w:val="231F20"/>
        </w:rPr>
        <w:t>Macazaga y Ariscon, Gabriel de, 665, 904 Macuso, Francisco, 701</w:t>
      </w:r>
    </w:p>
    <w:p>
      <w:pPr>
        <w:pStyle w:val="BodyText"/>
        <w:spacing w:before="22"/>
        <w:ind w:left="110" w:right="853"/>
      </w:pPr>
      <w:r>
        <w:rPr>
          <w:color w:val="231F20"/>
          <w:w w:val="105"/>
        </w:rPr>
        <w:t>Machado, Cristóbal, 1240</w:t>
      </w:r>
    </w:p>
    <w:p>
      <w:pPr>
        <w:pStyle w:val="BodyText"/>
        <w:ind w:left="110" w:right="1386"/>
      </w:pPr>
      <w:r>
        <w:rPr>
          <w:color w:val="231F20"/>
          <w:w w:val="105"/>
        </w:rPr>
        <w:t>Machado, José, 109</w:t>
      </w:r>
    </w:p>
    <w:p>
      <w:pPr>
        <w:pStyle w:val="BodyText"/>
        <w:ind w:left="110" w:right="853"/>
      </w:pPr>
      <w:r>
        <w:rPr>
          <w:color w:val="231F20"/>
          <w:w w:val="105"/>
        </w:rPr>
        <w:t>Madero, Antonio, 1226</w:t>
      </w:r>
    </w:p>
    <w:p>
      <w:pPr>
        <w:pStyle w:val="BodyText"/>
        <w:ind w:left="110" w:right="1386"/>
      </w:pPr>
      <w:r>
        <w:rPr>
          <w:color w:val="231F20"/>
          <w:w w:val="105"/>
        </w:rPr>
        <w:t>Maga, Pablo, 34</w:t>
      </w:r>
    </w:p>
    <w:p>
      <w:pPr>
        <w:pStyle w:val="BodyText"/>
        <w:ind w:left="110" w:right="1386"/>
      </w:pPr>
      <w:r>
        <w:rPr>
          <w:color w:val="231F20"/>
          <w:w w:val="105"/>
        </w:rPr>
        <w:t>Maldonado, 881</w:t>
      </w:r>
    </w:p>
    <w:p>
      <w:pPr>
        <w:pStyle w:val="BodyText"/>
        <w:ind w:left="110" w:right="1386"/>
      </w:pPr>
      <w:r>
        <w:rPr>
          <w:color w:val="231F20"/>
        </w:rPr>
        <w:t>Malpica, José, 1264</w:t>
      </w:r>
    </w:p>
    <w:p>
      <w:pPr>
        <w:pStyle w:val="BodyText"/>
        <w:ind w:left="110"/>
      </w:pPr>
      <w:r>
        <w:rPr>
          <w:color w:val="231F20"/>
          <w:w w:val="105"/>
        </w:rPr>
        <w:t>Mancilla Hinojosa, Juan de, 135, 1234</w:t>
      </w:r>
    </w:p>
    <w:p>
      <w:pPr>
        <w:pStyle w:val="BodyText"/>
        <w:ind w:left="110" w:right="853"/>
      </w:pPr>
      <w:r>
        <w:rPr>
          <w:color w:val="231F20"/>
          <w:w w:val="105"/>
        </w:rPr>
        <w:t>Manuel Antonio, 752, 789</w:t>
      </w:r>
    </w:p>
    <w:p>
      <w:pPr>
        <w:pStyle w:val="BodyText"/>
        <w:ind w:left="110" w:right="1386"/>
      </w:pPr>
      <w:r>
        <w:rPr>
          <w:color w:val="231F20"/>
          <w:w w:val="105"/>
        </w:rPr>
        <w:t>Manuel Felipe, 1195</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285</w:t>
        <w:tab/>
      </w:r>
    </w:p>
    <w:p>
      <w:pPr>
        <w:spacing w:after="0"/>
        <w:sectPr>
          <w:type w:val="continuous"/>
          <w:pgSz w:w="7940" w:h="12480"/>
          <w:pgMar w:top="0" w:bottom="0" w:left="740" w:right="0"/>
          <w:cols w:num="2" w:equalWidth="0">
            <w:col w:w="3342" w:space="3176"/>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077" w:right="3610"/>
      </w:pPr>
      <w:r>
        <w:rPr>
          <w:color w:val="231F20"/>
          <w:w w:val="105"/>
        </w:rPr>
        <w:t>Manzano, José Antonio, 1428 Manzano, María Dolores, 1405 Mañón, Bartolomé, 536, 740</w:t>
      </w:r>
    </w:p>
    <w:p>
      <w:pPr>
        <w:pStyle w:val="BodyText"/>
        <w:spacing w:before="22"/>
        <w:ind w:left="1077" w:right="110"/>
      </w:pPr>
      <w:r>
        <w:rPr>
          <w:color w:val="231F20"/>
          <w:w w:val="105"/>
        </w:rPr>
        <w:t>Mañón, Juan, 302</w:t>
      </w:r>
    </w:p>
    <w:p>
      <w:pPr>
        <w:pStyle w:val="BodyText"/>
        <w:ind w:left="1077" w:right="110"/>
      </w:pPr>
      <w:r>
        <w:rPr>
          <w:color w:val="231F20"/>
          <w:w w:val="105"/>
        </w:rPr>
        <w:t>Marchan Guerrero, Juan, 444</w:t>
      </w:r>
    </w:p>
    <w:p>
      <w:pPr>
        <w:spacing w:after="0"/>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286</w:t>
      </w:r>
    </w:p>
    <w:p>
      <w:pPr>
        <w:pStyle w:val="BodyText"/>
      </w:pPr>
      <w:r>
        <w:rPr/>
        <w:br w:type="column"/>
      </w:r>
      <w:r>
        <w:rPr>
          <w:color w:val="231F20"/>
          <w:w w:val="105"/>
        </w:rPr>
        <w:t>María, 891</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w w:val="105"/>
        </w:rPr>
        <w:t>María Claudia, 767</w:t>
      </w:r>
    </w:p>
    <w:p>
      <w:pPr>
        <w:pStyle w:val="BodyText"/>
        <w:ind w:left="1077" w:right="110"/>
      </w:pPr>
      <w:r>
        <w:rPr>
          <w:color w:val="231F20"/>
          <w:w w:val="105"/>
        </w:rPr>
        <w:t>María Jacinta, 789, 792</w:t>
      </w:r>
    </w:p>
    <w:p>
      <w:pPr>
        <w:pStyle w:val="BodyText"/>
        <w:ind w:left="1077" w:right="110"/>
      </w:pPr>
      <w:r>
        <w:rPr>
          <w:color w:val="231F20"/>
          <w:w w:val="105"/>
        </w:rPr>
        <w:t>María Jerónima, 1231</w:t>
      </w:r>
    </w:p>
    <w:p>
      <w:pPr>
        <w:pStyle w:val="BodyText"/>
        <w:ind w:left="1077" w:right="110"/>
      </w:pPr>
      <w:r>
        <w:rPr>
          <w:color w:val="231F20"/>
        </w:rPr>
        <w:t>María Rosalía, 546</w:t>
      </w:r>
    </w:p>
    <w:p>
      <w:pPr>
        <w:pStyle w:val="BodyText"/>
        <w:spacing w:line="331" w:lineRule="auto"/>
        <w:ind w:left="1077" w:right="3725"/>
      </w:pPr>
      <w:r>
        <w:rPr>
          <w:color w:val="231F20"/>
        </w:rPr>
        <w:t>María de la Encarnación, 1207 María de la Soledad, 1072 María de los Ángeles, 1197 María de los Santos, 1196 Mariana, 1169</w:t>
      </w:r>
    </w:p>
    <w:p>
      <w:pPr>
        <w:spacing w:line="326" w:lineRule="auto" w:before="22"/>
        <w:ind w:left="1077" w:right="4366" w:firstLine="0"/>
        <w:jc w:val="left"/>
        <w:rPr>
          <w:sz w:val="20"/>
        </w:rPr>
      </w:pPr>
      <w:r>
        <w:rPr>
          <w:color w:val="231F20"/>
          <w:sz w:val="20"/>
        </w:rPr>
        <w:t>Mariano </w:t>
      </w:r>
      <w:r>
        <w:rPr>
          <w:rFonts w:ascii="Times New Roman" w:hAnsi="Times New Roman"/>
          <w:i/>
          <w:color w:val="231F20"/>
          <w:sz w:val="20"/>
        </w:rPr>
        <w:t>el Giro, </w:t>
      </w:r>
      <w:r>
        <w:rPr>
          <w:color w:val="231F20"/>
          <w:sz w:val="20"/>
        </w:rPr>
        <w:t>1055 Marín,  Domingo, 710</w:t>
      </w:r>
    </w:p>
    <w:p>
      <w:pPr>
        <w:pStyle w:val="BodyText"/>
        <w:spacing w:line="331" w:lineRule="auto" w:before="26"/>
        <w:ind w:left="1077" w:right="4059"/>
      </w:pPr>
      <w:r>
        <w:rPr>
          <w:color w:val="231F20"/>
          <w:w w:val="105"/>
        </w:rPr>
        <w:t>Marqués, José, 791 Marquina, Juan de, 1416 Martín, 46</w:t>
      </w:r>
    </w:p>
    <w:p>
      <w:pPr>
        <w:pStyle w:val="BodyText"/>
        <w:spacing w:before="22"/>
        <w:ind w:left="1077" w:right="110"/>
      </w:pPr>
      <w:r>
        <w:rPr>
          <w:color w:val="231F20"/>
          <w:w w:val="105"/>
        </w:rPr>
        <w:t>Martín, Luis de, 319</w:t>
      </w:r>
    </w:p>
    <w:p>
      <w:pPr>
        <w:pStyle w:val="BodyText"/>
        <w:spacing w:line="331" w:lineRule="auto"/>
        <w:ind w:left="1077" w:right="3675"/>
      </w:pPr>
      <w:r>
        <w:rPr>
          <w:color w:val="231F20"/>
          <w:w w:val="105"/>
        </w:rPr>
        <w:t>Martín de Parraga, Diego, 425 Martina Lodia, 702</w:t>
      </w:r>
    </w:p>
    <w:p>
      <w:pPr>
        <w:pStyle w:val="BodyText"/>
        <w:spacing w:before="22"/>
        <w:ind w:left="1077" w:right="110"/>
      </w:pPr>
      <w:r>
        <w:rPr>
          <w:color w:val="231F20"/>
          <w:w w:val="105"/>
        </w:rPr>
        <w:t>Martínez, Diego, 139, 1184, 1189</w:t>
      </w:r>
    </w:p>
    <w:p>
      <w:pPr>
        <w:pStyle w:val="BodyText"/>
        <w:ind w:left="1077" w:right="110"/>
      </w:pPr>
      <w:r>
        <w:rPr>
          <w:color w:val="231F20"/>
          <w:w w:val="105"/>
        </w:rPr>
        <w:t>Martínez, Esteban, 169, 511</w:t>
      </w:r>
    </w:p>
    <w:p>
      <w:pPr>
        <w:pStyle w:val="BodyText"/>
        <w:ind w:left="1077" w:right="110"/>
      </w:pPr>
      <w:r>
        <w:rPr>
          <w:color w:val="231F20"/>
          <w:w w:val="105"/>
        </w:rPr>
        <w:t>Martínez, Felipe, 1197</w:t>
      </w:r>
    </w:p>
    <w:p>
      <w:pPr>
        <w:pStyle w:val="BodyText"/>
        <w:ind w:left="1077" w:right="110"/>
      </w:pPr>
      <w:r>
        <w:rPr>
          <w:color w:val="231F20"/>
        </w:rPr>
        <w:t>Martínez, Francisca, 1188</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110" w:right="3426"/>
      </w:pPr>
      <w:r>
        <w:rPr>
          <w:color w:val="231F20"/>
        </w:rPr>
        <w:t>Martínez, José, 436, 728 Martínez, Juan José María, 399</w:t>
      </w:r>
    </w:p>
    <w:p>
      <w:pPr>
        <w:pStyle w:val="BodyText"/>
        <w:spacing w:before="22"/>
        <w:ind w:left="110" w:right="-3"/>
      </w:pPr>
      <w:r>
        <w:rPr>
          <w:color w:val="231F20"/>
        </w:rPr>
        <w:t>Martínez, Juan Evangelista, 315, 360, 367, 371, 374, 395, 398,   399</w:t>
      </w:r>
    </w:p>
    <w:p>
      <w:pPr>
        <w:pStyle w:val="BodyText"/>
        <w:spacing w:line="331" w:lineRule="auto"/>
        <w:ind w:left="110" w:right="3611"/>
      </w:pPr>
      <w:r>
        <w:rPr>
          <w:color w:val="231F20"/>
          <w:w w:val="105"/>
        </w:rPr>
        <w:t>Martínez, Marcos, 304 Martínez, María Dolores, 240 Martínez, Mariana, 511</w:t>
      </w:r>
    </w:p>
    <w:p>
      <w:pPr>
        <w:pStyle w:val="BodyText"/>
        <w:spacing w:before="22"/>
        <w:ind w:left="110" w:right="-3"/>
      </w:pPr>
      <w:r>
        <w:rPr>
          <w:color w:val="231F20"/>
          <w:w w:val="105"/>
        </w:rPr>
        <w:t>Martínez, Miguel, 641, 1346, 1348</w:t>
      </w:r>
    </w:p>
    <w:p>
      <w:pPr>
        <w:pStyle w:val="BodyText"/>
        <w:ind w:left="110" w:right="-3"/>
      </w:pPr>
      <w:r>
        <w:rPr>
          <w:color w:val="231F20"/>
        </w:rPr>
        <w:t>Martínez, Nicolasa, 172</w:t>
      </w:r>
    </w:p>
    <w:p>
      <w:pPr>
        <w:pStyle w:val="BodyText"/>
        <w:ind w:left="110" w:right="-3"/>
      </w:pPr>
      <w:r>
        <w:rPr>
          <w:color w:val="231F20"/>
          <w:w w:val="105"/>
        </w:rPr>
        <w:t>Martínez, Pedro, 489</w:t>
      </w:r>
    </w:p>
    <w:p>
      <w:pPr>
        <w:pStyle w:val="BodyText"/>
        <w:ind w:left="110" w:right="-3"/>
      </w:pPr>
      <w:r>
        <w:rPr>
          <w:color w:val="231F20"/>
          <w:w w:val="105"/>
        </w:rPr>
        <w:t>Martínez, Pedro, 334</w:t>
      </w:r>
    </w:p>
    <w:p>
      <w:pPr>
        <w:pStyle w:val="BodyText"/>
        <w:spacing w:line="331" w:lineRule="auto"/>
        <w:ind w:left="110" w:right="2784"/>
      </w:pPr>
      <w:r>
        <w:rPr>
          <w:color w:val="231F20"/>
          <w:w w:val="105"/>
        </w:rPr>
        <w:t>Martínez Infante, Francisco, 3, 286, 704 Martínez Lizardo, Juan, 1227</w:t>
      </w:r>
    </w:p>
    <w:p>
      <w:pPr>
        <w:pStyle w:val="BodyText"/>
        <w:spacing w:line="331" w:lineRule="auto" w:before="22"/>
        <w:ind w:left="110" w:right="2664"/>
      </w:pPr>
      <w:r>
        <w:rPr>
          <w:color w:val="231F20"/>
          <w:w w:val="105"/>
        </w:rPr>
        <w:t>Martínez Lujardo, Agustín, 1205 Martínez Lujardo, Esteban, 452, 453, 471 Martínez Lujardo, Francisco, 436 Martínez Lujardo, Pedro, 471</w:t>
      </w:r>
    </w:p>
    <w:p>
      <w:pPr>
        <w:pStyle w:val="BodyText"/>
        <w:spacing w:line="331" w:lineRule="auto" w:before="22"/>
        <w:ind w:left="110" w:right="3190"/>
      </w:pPr>
      <w:r>
        <w:rPr>
          <w:color w:val="231F20"/>
          <w:w w:val="105"/>
        </w:rPr>
        <w:t>Martínez de Castro, Antonio, 494 Martínez de Castro, Francisco, 703 Martínez de Castro, Gregorio, 703 Martínez de Castro, Jorge, 494</w:t>
      </w:r>
    </w:p>
    <w:p>
      <w:pPr>
        <w:pStyle w:val="BodyText"/>
        <w:spacing w:line="331" w:lineRule="auto" w:before="22"/>
        <w:ind w:left="110" w:right="1951"/>
      </w:pPr>
      <w:r>
        <w:rPr>
          <w:color w:val="231F20"/>
          <w:w w:val="105"/>
        </w:rPr>
        <w:t>Martínez</w:t>
      </w:r>
      <w:r>
        <w:rPr>
          <w:color w:val="231F20"/>
          <w:spacing w:val="-12"/>
          <w:w w:val="105"/>
        </w:rPr>
        <w:t> </w:t>
      </w:r>
      <w:r>
        <w:rPr>
          <w:color w:val="231F20"/>
          <w:w w:val="105"/>
        </w:rPr>
        <w:t>de</w:t>
      </w:r>
      <w:r>
        <w:rPr>
          <w:color w:val="231F20"/>
          <w:spacing w:val="-12"/>
          <w:w w:val="105"/>
        </w:rPr>
        <w:t> </w:t>
      </w:r>
      <w:r>
        <w:rPr>
          <w:color w:val="231F20"/>
          <w:w w:val="105"/>
        </w:rPr>
        <w:t>Castro,</w:t>
      </w:r>
      <w:r>
        <w:rPr>
          <w:color w:val="231F20"/>
          <w:spacing w:val="-12"/>
          <w:w w:val="105"/>
        </w:rPr>
        <w:t> </w:t>
      </w:r>
      <w:r>
        <w:rPr>
          <w:color w:val="231F20"/>
          <w:w w:val="105"/>
        </w:rPr>
        <w:t>José</w:t>
      </w:r>
      <w:r>
        <w:rPr>
          <w:color w:val="231F20"/>
          <w:spacing w:val="-12"/>
          <w:w w:val="105"/>
        </w:rPr>
        <w:t> </w:t>
      </w:r>
      <w:r>
        <w:rPr>
          <w:color w:val="231F20"/>
          <w:w w:val="105"/>
        </w:rPr>
        <w:t>Mateo,</w:t>
      </w:r>
      <w:r>
        <w:rPr>
          <w:color w:val="231F20"/>
          <w:spacing w:val="-12"/>
          <w:w w:val="105"/>
        </w:rPr>
        <w:t> </w:t>
      </w:r>
      <w:r>
        <w:rPr>
          <w:color w:val="231F20"/>
          <w:w w:val="105"/>
        </w:rPr>
        <w:t>101,</w:t>
      </w:r>
      <w:r>
        <w:rPr>
          <w:color w:val="231F20"/>
          <w:spacing w:val="-12"/>
          <w:w w:val="105"/>
        </w:rPr>
        <w:t> </w:t>
      </w:r>
      <w:r>
        <w:rPr>
          <w:color w:val="231F20"/>
          <w:w w:val="105"/>
        </w:rPr>
        <w:t>364,</w:t>
      </w:r>
      <w:r>
        <w:rPr>
          <w:color w:val="231F20"/>
          <w:spacing w:val="-12"/>
          <w:w w:val="105"/>
        </w:rPr>
        <w:t> </w:t>
      </w:r>
      <w:r>
        <w:rPr>
          <w:color w:val="231F20"/>
          <w:w w:val="105"/>
        </w:rPr>
        <w:t>369,</w:t>
      </w:r>
      <w:r>
        <w:rPr>
          <w:color w:val="231F20"/>
          <w:spacing w:val="-12"/>
          <w:w w:val="105"/>
        </w:rPr>
        <w:t> </w:t>
      </w:r>
      <w:r>
        <w:rPr>
          <w:color w:val="231F20"/>
          <w:w w:val="105"/>
        </w:rPr>
        <w:t>389 Martínez</w:t>
      </w:r>
      <w:r>
        <w:rPr>
          <w:color w:val="231F20"/>
          <w:spacing w:val="-23"/>
          <w:w w:val="105"/>
        </w:rPr>
        <w:t> </w:t>
      </w:r>
      <w:r>
        <w:rPr>
          <w:color w:val="231F20"/>
          <w:w w:val="105"/>
        </w:rPr>
        <w:t>del</w:t>
      </w:r>
      <w:r>
        <w:rPr>
          <w:color w:val="231F20"/>
          <w:spacing w:val="-23"/>
          <w:w w:val="105"/>
        </w:rPr>
        <w:t> </w:t>
      </w:r>
      <w:r>
        <w:rPr>
          <w:color w:val="231F20"/>
          <w:w w:val="105"/>
        </w:rPr>
        <w:t>Castillo,</w:t>
      </w:r>
      <w:r>
        <w:rPr>
          <w:color w:val="231F20"/>
          <w:spacing w:val="-23"/>
          <w:w w:val="105"/>
        </w:rPr>
        <w:t> </w:t>
      </w:r>
      <w:r>
        <w:rPr>
          <w:color w:val="231F20"/>
          <w:w w:val="105"/>
        </w:rPr>
        <w:t>José</w:t>
      </w:r>
      <w:r>
        <w:rPr>
          <w:color w:val="231F20"/>
          <w:spacing w:val="-23"/>
          <w:w w:val="105"/>
        </w:rPr>
        <w:t> </w:t>
      </w:r>
      <w:r>
        <w:rPr>
          <w:color w:val="231F20"/>
          <w:w w:val="105"/>
        </w:rPr>
        <w:t>Antonio,</w:t>
      </w:r>
      <w:r>
        <w:rPr>
          <w:color w:val="231F20"/>
          <w:spacing w:val="-23"/>
          <w:w w:val="105"/>
        </w:rPr>
        <w:t> </w:t>
      </w:r>
      <w:r>
        <w:rPr>
          <w:color w:val="231F20"/>
          <w:w w:val="105"/>
        </w:rPr>
        <w:t>517</w:t>
      </w:r>
    </w:p>
    <w:p>
      <w:pPr>
        <w:pStyle w:val="BodyText"/>
        <w:spacing w:before="22"/>
        <w:ind w:left="110" w:right="-3"/>
      </w:pPr>
      <w:r>
        <w:rPr>
          <w:color w:val="231F20"/>
          <w:w w:val="105"/>
        </w:rPr>
        <w:t>Marrugat, José, 602</w:t>
      </w:r>
    </w:p>
    <w:p>
      <w:pPr>
        <w:pStyle w:val="BodyText"/>
        <w:ind w:left="110" w:right="-11"/>
      </w:pPr>
      <w:r>
        <w:rPr>
          <w:color w:val="231F20"/>
          <w:w w:val="105"/>
        </w:rPr>
        <w:t>Mascaró,</w:t>
      </w:r>
      <w:r>
        <w:rPr>
          <w:color w:val="231F20"/>
          <w:spacing w:val="-10"/>
          <w:w w:val="105"/>
        </w:rPr>
        <w:t> </w:t>
      </w:r>
      <w:r>
        <w:rPr>
          <w:color w:val="231F20"/>
          <w:w w:val="105"/>
        </w:rPr>
        <w:t>Manuel</w:t>
      </w:r>
      <w:r>
        <w:rPr>
          <w:color w:val="231F20"/>
          <w:spacing w:val="-10"/>
          <w:w w:val="105"/>
        </w:rPr>
        <w:t> </w:t>
      </w:r>
      <w:r>
        <w:rPr>
          <w:color w:val="231F20"/>
          <w:w w:val="105"/>
        </w:rPr>
        <w:t>Agustín,</w:t>
      </w:r>
      <w:r>
        <w:rPr>
          <w:color w:val="231F20"/>
          <w:spacing w:val="-10"/>
          <w:w w:val="105"/>
        </w:rPr>
        <w:t> </w:t>
      </w:r>
      <w:r>
        <w:rPr>
          <w:color w:val="231F20"/>
          <w:w w:val="105"/>
        </w:rPr>
        <w:t>318,</w:t>
      </w:r>
      <w:r>
        <w:rPr>
          <w:color w:val="231F20"/>
          <w:spacing w:val="-10"/>
          <w:w w:val="105"/>
        </w:rPr>
        <w:t> </w:t>
      </w:r>
      <w:r>
        <w:rPr>
          <w:color w:val="231F20"/>
          <w:w w:val="105"/>
        </w:rPr>
        <w:t>319,</w:t>
      </w:r>
      <w:r>
        <w:rPr>
          <w:color w:val="231F20"/>
          <w:spacing w:val="-10"/>
          <w:w w:val="105"/>
        </w:rPr>
        <w:t> </w:t>
      </w:r>
      <w:r>
        <w:rPr>
          <w:color w:val="231F20"/>
          <w:w w:val="105"/>
        </w:rPr>
        <w:t>325,</w:t>
      </w:r>
      <w:r>
        <w:rPr>
          <w:color w:val="231F20"/>
          <w:spacing w:val="-10"/>
          <w:w w:val="105"/>
        </w:rPr>
        <w:t> </w:t>
      </w:r>
      <w:r>
        <w:rPr>
          <w:color w:val="231F20"/>
          <w:w w:val="105"/>
        </w:rPr>
        <w:t>327,</w:t>
      </w:r>
      <w:r>
        <w:rPr>
          <w:color w:val="231F20"/>
          <w:spacing w:val="-10"/>
          <w:w w:val="105"/>
        </w:rPr>
        <w:t> </w:t>
      </w:r>
      <w:r>
        <w:rPr>
          <w:color w:val="231F20"/>
          <w:w w:val="105"/>
        </w:rPr>
        <w:t>330,</w:t>
      </w:r>
      <w:r>
        <w:rPr>
          <w:color w:val="231F20"/>
          <w:spacing w:val="-10"/>
          <w:w w:val="105"/>
        </w:rPr>
        <w:t> </w:t>
      </w:r>
      <w:r>
        <w:rPr>
          <w:color w:val="231F20"/>
          <w:w w:val="105"/>
        </w:rPr>
        <w:t>335,</w:t>
      </w:r>
      <w:r>
        <w:rPr>
          <w:color w:val="231F20"/>
          <w:spacing w:val="-10"/>
          <w:w w:val="105"/>
        </w:rPr>
        <w:t> </w:t>
      </w:r>
      <w:r>
        <w:rPr>
          <w:color w:val="231F20"/>
          <w:w w:val="105"/>
        </w:rPr>
        <w:t>338,</w:t>
      </w:r>
      <w:r>
        <w:rPr>
          <w:color w:val="231F20"/>
          <w:spacing w:val="-10"/>
          <w:w w:val="105"/>
        </w:rPr>
        <w:t> </w:t>
      </w:r>
      <w:r>
        <w:rPr>
          <w:color w:val="231F20"/>
          <w:w w:val="105"/>
        </w:rPr>
        <w:t>339,</w:t>
      </w:r>
      <w:r>
        <w:rPr>
          <w:color w:val="231F20"/>
          <w:spacing w:val="-10"/>
          <w:w w:val="105"/>
        </w:rPr>
        <w:t> </w:t>
      </w:r>
      <w:r>
        <w:rPr>
          <w:color w:val="231F20"/>
          <w:w w:val="105"/>
        </w:rPr>
        <w:t>341,</w:t>
      </w:r>
      <w:r>
        <w:rPr>
          <w:color w:val="231F20"/>
          <w:spacing w:val="-10"/>
          <w:w w:val="105"/>
        </w:rPr>
        <w:t> </w:t>
      </w:r>
      <w:r>
        <w:rPr>
          <w:color w:val="231F20"/>
          <w:w w:val="105"/>
        </w:rPr>
        <w:t>342,</w:t>
      </w:r>
    </w:p>
    <w:p>
      <w:pPr>
        <w:pStyle w:val="BodyText"/>
        <w:ind w:left="110" w:right="-3"/>
      </w:pPr>
      <w:r>
        <w:rPr>
          <w:color w:val="231F20"/>
          <w:w w:val="105"/>
        </w:rPr>
        <w:t>346, 350, 358, 359, 363, 370, 373, 385, 387, 393, 395, 1347.</w:t>
      </w:r>
    </w:p>
    <w:p>
      <w:pPr>
        <w:pStyle w:val="BodyText"/>
        <w:spacing w:line="331" w:lineRule="auto"/>
        <w:ind w:left="110" w:right="4205"/>
      </w:pPr>
      <w:r>
        <w:rPr>
          <w:color w:val="231F20"/>
          <w:w w:val="105"/>
        </w:rPr>
        <w:t>Mata, José María, 749 Mata, Pedro, 1278</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287</w:t>
        <w:tab/>
      </w:r>
    </w:p>
    <w:p>
      <w:pPr>
        <w:spacing w:after="0"/>
        <w:sectPr>
          <w:type w:val="continuous"/>
          <w:pgSz w:w="7940" w:h="12480"/>
          <w:pgMar w:top="0" w:bottom="0" w:left="740" w:right="0"/>
          <w:cols w:num="2" w:equalWidth="0">
            <w:col w:w="6120" w:space="398"/>
            <w:col w:w="682"/>
          </w:cols>
        </w:sectPr>
      </w:pPr>
    </w:p>
    <w:p>
      <w:pPr>
        <w:pStyle w:val="BodyText"/>
        <w:spacing w:before="0"/>
        <w:rPr>
          <w:rFonts w:ascii="Palatino Linotype"/>
        </w:rPr>
      </w:pPr>
    </w:p>
    <w:p>
      <w:pPr>
        <w:pStyle w:val="BodyText"/>
        <w:spacing w:before="12"/>
        <w:rPr>
          <w:rFonts w:ascii="Palatino Linotype"/>
          <w:sz w:val="22"/>
        </w:rPr>
      </w:pPr>
    </w:p>
    <w:p>
      <w:pPr>
        <w:pStyle w:val="BodyText"/>
        <w:spacing w:before="30"/>
        <w:ind w:left="1077" w:right="110"/>
      </w:pPr>
      <w:r>
        <w:rPr>
          <w:color w:val="231F20"/>
          <w:w w:val="105"/>
        </w:rPr>
        <w:t>Mateo Bernaldo, 1231</w:t>
      </w:r>
    </w:p>
    <w:p>
      <w:pPr>
        <w:pStyle w:val="BodyText"/>
        <w:ind w:left="1077" w:right="110"/>
      </w:pPr>
      <w:r>
        <w:rPr>
          <w:color w:val="231F20"/>
          <w:w w:val="105"/>
        </w:rPr>
        <w:t>Mateos, Nicolás, 538, 543, 548, 550-553, 555, 556</w:t>
      </w:r>
    </w:p>
    <w:p>
      <w:pPr>
        <w:pStyle w:val="BodyText"/>
        <w:ind w:left="1077" w:right="110"/>
      </w:pPr>
      <w:r>
        <w:rPr>
          <w:color w:val="231F20"/>
          <w:w w:val="105"/>
        </w:rPr>
        <w:t>Matute, Juan, 593</w:t>
      </w:r>
    </w:p>
    <w:p>
      <w:pPr>
        <w:pStyle w:val="BodyText"/>
        <w:spacing w:line="331" w:lineRule="auto"/>
        <w:ind w:left="1077" w:right="4059"/>
      </w:pPr>
      <w:r>
        <w:rPr>
          <w:color w:val="231F20"/>
        </w:rPr>
        <w:t>Maurica, Ignacio, 999 Maya, José Alonso, 444</w:t>
      </w:r>
    </w:p>
    <w:p>
      <w:pPr>
        <w:spacing w:after="0" w:line="331" w:lineRule="auto"/>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288</w:t>
      </w:r>
    </w:p>
    <w:p>
      <w:pPr>
        <w:pStyle w:val="BodyText"/>
        <w:spacing w:before="22"/>
      </w:pPr>
      <w:r>
        <w:rPr/>
        <w:br w:type="column"/>
      </w:r>
      <w:r>
        <w:rPr>
          <w:color w:val="231F20"/>
        </w:rPr>
        <w:t>Maya, Lázaro, 728</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w w:val="105"/>
        </w:rPr>
        <w:t>Maya, Ubaldo Antonio, 241</w:t>
      </w:r>
    </w:p>
    <w:p>
      <w:pPr>
        <w:pStyle w:val="BodyText"/>
        <w:ind w:left="1077" w:right="110"/>
      </w:pPr>
      <w:r>
        <w:rPr>
          <w:color w:val="231F20"/>
          <w:w w:val="105"/>
        </w:rPr>
        <w:t>Mayola, Manuel, 1375</w:t>
      </w:r>
    </w:p>
    <w:p>
      <w:pPr>
        <w:pStyle w:val="BodyText"/>
        <w:spacing w:line="331" w:lineRule="auto"/>
        <w:ind w:left="1077" w:right="3799"/>
      </w:pPr>
      <w:r>
        <w:rPr>
          <w:color w:val="231F20"/>
        </w:rPr>
        <w:t>Maza, Benito de la, 739, 1027 Maza, Francisco de la, 602 Maza, José Antonio, 722 Maza, </w:t>
      </w:r>
      <w:r>
        <w:rPr>
          <w:color w:val="231F20"/>
          <w:spacing w:val="-3"/>
        </w:rPr>
        <w:t>Pedro </w:t>
      </w:r>
      <w:r>
        <w:rPr>
          <w:color w:val="231F20"/>
        </w:rPr>
        <w:t>de la, 1256 Mazo, José del,</w:t>
      </w:r>
      <w:r>
        <w:rPr>
          <w:color w:val="231F20"/>
          <w:spacing w:val="-1"/>
        </w:rPr>
        <w:t> </w:t>
      </w:r>
      <w:r>
        <w:rPr>
          <w:color w:val="231F20"/>
        </w:rPr>
        <w:t>393</w:t>
      </w:r>
    </w:p>
    <w:p>
      <w:pPr>
        <w:pStyle w:val="BodyText"/>
        <w:spacing w:line="331" w:lineRule="auto" w:before="22"/>
        <w:ind w:left="1077" w:right="3570"/>
      </w:pPr>
      <w:r>
        <w:rPr>
          <w:color w:val="231F20"/>
          <w:w w:val="105"/>
        </w:rPr>
        <w:t>Meana, Rafael María, 313 Medina, Francisco de, 1203 Medina, Juan Antonio de, 1249 Medina, Juana de, 173</w:t>
      </w:r>
    </w:p>
    <w:p>
      <w:pPr>
        <w:pStyle w:val="BodyText"/>
        <w:spacing w:line="331" w:lineRule="auto" w:before="22"/>
        <w:ind w:left="1077" w:right="3326"/>
      </w:pPr>
      <w:r>
        <w:rPr>
          <w:color w:val="231F20"/>
          <w:w w:val="105"/>
        </w:rPr>
        <w:t>Medina, Luisa Josefa, 1164 Medina, Manuel de, 614, 617, 629 Medina, Miguel de, 650</w:t>
      </w:r>
    </w:p>
    <w:p>
      <w:pPr>
        <w:pStyle w:val="BodyText"/>
        <w:spacing w:before="22"/>
        <w:ind w:left="1077" w:right="110"/>
      </w:pPr>
      <w:r>
        <w:rPr>
          <w:color w:val="231F20"/>
          <w:w w:val="105"/>
        </w:rPr>
        <w:t>Medina, Pedro, 449</w:t>
      </w:r>
    </w:p>
    <w:p>
      <w:pPr>
        <w:pStyle w:val="BodyText"/>
        <w:ind w:left="1077" w:right="110"/>
      </w:pPr>
      <w:r>
        <w:rPr>
          <w:color w:val="231F20"/>
          <w:w w:val="105"/>
        </w:rPr>
        <w:t>Medrano, Antonio, 1120</w:t>
      </w:r>
    </w:p>
    <w:p>
      <w:pPr>
        <w:pStyle w:val="BodyText"/>
        <w:ind w:left="1077" w:right="110"/>
      </w:pPr>
      <w:r>
        <w:rPr>
          <w:color w:val="231F20"/>
          <w:w w:val="105"/>
        </w:rPr>
        <w:t>Medrano, Juan, 1269</w:t>
      </w:r>
    </w:p>
    <w:p>
      <w:pPr>
        <w:pStyle w:val="BodyText"/>
        <w:ind w:left="1077" w:right="110"/>
      </w:pPr>
      <w:r>
        <w:rPr>
          <w:color w:val="231F20"/>
          <w:w w:val="105"/>
        </w:rPr>
        <w:t>Medrano, Manuel, 237</w:t>
      </w:r>
    </w:p>
    <w:p>
      <w:pPr>
        <w:pStyle w:val="BodyText"/>
        <w:ind w:left="1077" w:right="110"/>
      </w:pPr>
      <w:r>
        <w:rPr>
          <w:color w:val="231F20"/>
          <w:w w:val="105"/>
        </w:rPr>
        <w:t>Medrano, Matilde, 704</w:t>
      </w:r>
    </w:p>
    <w:p>
      <w:pPr>
        <w:pStyle w:val="BodyText"/>
        <w:ind w:left="1077" w:right="110"/>
      </w:pPr>
      <w:r>
        <w:rPr>
          <w:color w:val="231F20"/>
          <w:w w:val="105"/>
        </w:rPr>
        <w:t>Medrano, Simón, 459</w:t>
      </w:r>
    </w:p>
    <w:p>
      <w:pPr>
        <w:pStyle w:val="BodyText"/>
        <w:ind w:left="1077" w:right="110"/>
      </w:pPr>
      <w:r>
        <w:rPr>
          <w:color w:val="231F20"/>
          <w:w w:val="105"/>
        </w:rPr>
        <w:t>Mejía, José Cirilo, 1043, 1044</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110" w:right="1925"/>
      </w:pPr>
      <w:r>
        <w:rPr>
          <w:color w:val="231F20"/>
        </w:rPr>
        <w:t>Mejía, José María, 7 Mejía, Melchor de, 863</w:t>
      </w:r>
    </w:p>
    <w:p>
      <w:pPr>
        <w:pStyle w:val="BodyText"/>
        <w:spacing w:line="331" w:lineRule="auto" w:before="22"/>
        <w:ind w:left="110" w:right="1502"/>
      </w:pPr>
      <w:r>
        <w:rPr>
          <w:color w:val="231F20"/>
        </w:rPr>
        <w:t>Mejía de Lagos, Cristóbal, 146 Mejía de Lagos, Teresa, 1256 Melo, Cayetano, 737</w:t>
      </w:r>
    </w:p>
    <w:p>
      <w:pPr>
        <w:pStyle w:val="BodyText"/>
        <w:spacing w:line="331" w:lineRule="auto" w:before="22"/>
        <w:ind w:left="110" w:right="2244"/>
      </w:pPr>
      <w:r>
        <w:rPr>
          <w:color w:val="231F20"/>
          <w:w w:val="105"/>
        </w:rPr>
        <w:t>Melo, Pedro, 246 Mena, Gil José, 1274</w:t>
      </w:r>
    </w:p>
    <w:p>
      <w:pPr>
        <w:pStyle w:val="BodyText"/>
        <w:spacing w:line="331" w:lineRule="auto" w:before="22"/>
        <w:ind w:left="110" w:right="1502"/>
      </w:pPr>
      <w:r>
        <w:rPr>
          <w:color w:val="231F20"/>
          <w:w w:val="105"/>
        </w:rPr>
        <w:t>Menchaca, Matías de, 167,450 Menchaca, Miguel, 1240</w:t>
      </w:r>
    </w:p>
    <w:p>
      <w:pPr>
        <w:pStyle w:val="BodyText"/>
        <w:spacing w:before="22"/>
        <w:ind w:left="110" w:right="1925"/>
      </w:pPr>
      <w:r>
        <w:rPr>
          <w:color w:val="231F20"/>
        </w:rPr>
        <w:t>Méndez, José, 1202</w:t>
      </w:r>
    </w:p>
    <w:p>
      <w:pPr>
        <w:pStyle w:val="BodyText"/>
        <w:ind w:left="110" w:right="1502"/>
      </w:pPr>
      <w:r>
        <w:rPr>
          <w:color w:val="231F20"/>
          <w:w w:val="105"/>
        </w:rPr>
        <w:t>Mendizábal, Manuel, 1366</w:t>
      </w:r>
    </w:p>
    <w:p>
      <w:pPr>
        <w:pStyle w:val="BodyText"/>
        <w:spacing w:line="331" w:lineRule="auto"/>
        <w:ind w:left="110" w:right="-16"/>
      </w:pPr>
      <w:r>
        <w:rPr>
          <w:color w:val="231F20"/>
          <w:w w:val="105"/>
        </w:rPr>
        <w:t>Mendoza,</w:t>
      </w:r>
      <w:r>
        <w:rPr>
          <w:color w:val="231F20"/>
          <w:spacing w:val="-7"/>
          <w:w w:val="105"/>
        </w:rPr>
        <w:t> </w:t>
      </w:r>
      <w:r>
        <w:rPr>
          <w:color w:val="231F20"/>
          <w:w w:val="105"/>
        </w:rPr>
        <w:t>Jerónimo</w:t>
      </w:r>
      <w:r>
        <w:rPr>
          <w:color w:val="231F20"/>
          <w:spacing w:val="-7"/>
          <w:w w:val="105"/>
        </w:rPr>
        <w:t> </w:t>
      </w:r>
      <w:r>
        <w:rPr>
          <w:color w:val="231F20"/>
          <w:w w:val="105"/>
        </w:rPr>
        <w:t>de,</w:t>
      </w:r>
      <w:r>
        <w:rPr>
          <w:color w:val="231F20"/>
          <w:spacing w:val="-7"/>
          <w:w w:val="105"/>
        </w:rPr>
        <w:t> </w:t>
      </w:r>
      <w:r>
        <w:rPr>
          <w:color w:val="231F20"/>
          <w:w w:val="105"/>
        </w:rPr>
        <w:t>102,</w:t>
      </w:r>
      <w:r>
        <w:rPr>
          <w:color w:val="231F20"/>
          <w:spacing w:val="-7"/>
          <w:w w:val="105"/>
        </w:rPr>
        <w:t> </w:t>
      </w:r>
      <w:r>
        <w:rPr>
          <w:color w:val="231F20"/>
          <w:w w:val="105"/>
        </w:rPr>
        <w:t>589,</w:t>
      </w:r>
      <w:r>
        <w:rPr>
          <w:color w:val="231F20"/>
          <w:spacing w:val="-7"/>
          <w:w w:val="105"/>
        </w:rPr>
        <w:t> </w:t>
      </w:r>
      <w:r>
        <w:rPr>
          <w:color w:val="231F20"/>
          <w:w w:val="105"/>
        </w:rPr>
        <w:t>591,</w:t>
      </w:r>
      <w:r>
        <w:rPr>
          <w:color w:val="231F20"/>
          <w:spacing w:val="-7"/>
          <w:w w:val="105"/>
        </w:rPr>
        <w:t> </w:t>
      </w:r>
      <w:r>
        <w:rPr>
          <w:color w:val="231F20"/>
          <w:w w:val="105"/>
        </w:rPr>
        <w:t>1045,</w:t>
      </w:r>
      <w:r>
        <w:rPr>
          <w:color w:val="231F20"/>
          <w:spacing w:val="-7"/>
          <w:w w:val="105"/>
        </w:rPr>
        <w:t> </w:t>
      </w:r>
      <w:r>
        <w:rPr>
          <w:color w:val="231F20"/>
          <w:w w:val="105"/>
        </w:rPr>
        <w:t>1047</w:t>
      </w:r>
      <w:r>
        <w:rPr>
          <w:color w:val="231F20"/>
          <w:w w:val="106"/>
        </w:rPr>
        <w:t> </w:t>
      </w:r>
      <w:r>
        <w:rPr>
          <w:color w:val="231F20"/>
          <w:w w:val="105"/>
        </w:rPr>
        <w:t>Mendoza, Martín de,</w:t>
      </w:r>
      <w:r>
        <w:rPr>
          <w:color w:val="231F20"/>
          <w:spacing w:val="-28"/>
          <w:w w:val="105"/>
        </w:rPr>
        <w:t> </w:t>
      </w:r>
      <w:r>
        <w:rPr>
          <w:color w:val="231F20"/>
          <w:w w:val="105"/>
        </w:rPr>
        <w:t>1227</w:t>
      </w:r>
    </w:p>
    <w:p>
      <w:pPr>
        <w:pStyle w:val="BodyText"/>
        <w:spacing w:line="331" w:lineRule="auto" w:before="22"/>
        <w:ind w:left="110" w:right="1502"/>
      </w:pPr>
      <w:r>
        <w:rPr>
          <w:color w:val="231F20"/>
        </w:rPr>
        <w:t>Mendoza, Matías de, 951 Mercado, Anastacio de, 1278 Mercado, Gabriel, 6,  1041</w:t>
      </w:r>
    </w:p>
    <w:p>
      <w:pPr>
        <w:pStyle w:val="BodyText"/>
        <w:spacing w:before="22"/>
        <w:ind w:left="110" w:right="1925"/>
      </w:pPr>
      <w:r>
        <w:rPr>
          <w:color w:val="231F20"/>
          <w:w w:val="105"/>
        </w:rPr>
        <w:t>Mercado, Jorge, 557</w:t>
      </w:r>
    </w:p>
    <w:p>
      <w:pPr>
        <w:pStyle w:val="BodyText"/>
        <w:ind w:left="110" w:right="-16"/>
      </w:pPr>
      <w:r>
        <w:rPr>
          <w:color w:val="231F20"/>
          <w:w w:val="105"/>
        </w:rPr>
        <w:t>Mercado, José Antonio, 989, 1041</w:t>
      </w:r>
    </w:p>
    <w:p>
      <w:pPr>
        <w:pStyle w:val="BodyText"/>
        <w:ind w:left="110" w:right="-16"/>
      </w:pPr>
      <w:r>
        <w:rPr>
          <w:color w:val="231F20"/>
          <w:w w:val="105"/>
        </w:rPr>
        <w:t>Mercado, José María, 37, 56, 654, 724, 1368</w:t>
      </w:r>
    </w:p>
    <w:p>
      <w:pPr>
        <w:pStyle w:val="BodyText"/>
        <w:ind w:left="110" w:right="1925"/>
      </w:pPr>
      <w:r>
        <w:rPr>
          <w:color w:val="231F20"/>
          <w:w w:val="105"/>
        </w:rPr>
        <w:t>Mercado, Manuel, 1008</w:t>
      </w:r>
    </w:p>
    <w:p>
      <w:pPr>
        <w:pStyle w:val="BodyText"/>
        <w:spacing w:line="331" w:lineRule="auto"/>
        <w:ind w:left="110" w:right="1696"/>
      </w:pPr>
      <w:r>
        <w:rPr>
          <w:color w:val="231F20"/>
        </w:rPr>
        <w:t>Mercado, Manuela, 1270 Mercado, María Teresa, 1286 Mercado, Matilde, 705 Mercado Ibarra, José, 518 Mesa, Pedro de la, 11</w:t>
      </w:r>
    </w:p>
    <w:p>
      <w:pPr>
        <w:pStyle w:val="BodyText"/>
        <w:spacing w:line="331" w:lineRule="auto" w:before="22"/>
        <w:ind w:left="110" w:right="1814"/>
      </w:pPr>
      <w:r>
        <w:rPr>
          <w:color w:val="231F20"/>
        </w:rPr>
        <w:t>Mesa de la Cerda, José, 968 Mesia, Francisco, 628</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289</w:t>
        <w:tab/>
      </w:r>
    </w:p>
    <w:p>
      <w:pPr>
        <w:spacing w:after="0"/>
        <w:sectPr>
          <w:type w:val="continuous"/>
          <w:pgSz w:w="7940" w:h="12480"/>
          <w:pgMar w:top="0" w:bottom="0" w:left="740" w:right="0"/>
          <w:cols w:num="2" w:equalWidth="0">
            <w:col w:w="4076" w:space="2443"/>
            <w:col w:w="681"/>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077" w:right="3725"/>
      </w:pPr>
      <w:r>
        <w:rPr>
          <w:color w:val="231F20"/>
        </w:rPr>
        <w:t>Meza, Melchor de, 1192 Michaus, Martín Ángel, 607 Miguel, 933</w:t>
      </w:r>
    </w:p>
    <w:p>
      <w:pPr>
        <w:pStyle w:val="BodyText"/>
        <w:spacing w:before="22"/>
        <w:ind w:left="1077" w:right="110"/>
      </w:pPr>
      <w:r>
        <w:rPr>
          <w:color w:val="231F20"/>
          <w:w w:val="105"/>
        </w:rPr>
        <w:t>Miguel Jerónimo, 789</w:t>
      </w:r>
    </w:p>
    <w:p>
      <w:pPr>
        <w:pStyle w:val="BodyText"/>
        <w:ind w:left="1077" w:right="110"/>
      </w:pPr>
      <w:r>
        <w:rPr>
          <w:color w:val="231F20"/>
          <w:w w:val="105"/>
        </w:rPr>
        <w:t>Millán, Juan, 473</w:t>
      </w:r>
    </w:p>
    <w:p>
      <w:pPr>
        <w:spacing w:after="0"/>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290</w:t>
      </w:r>
    </w:p>
    <w:p>
      <w:pPr>
        <w:pStyle w:val="BodyText"/>
      </w:pPr>
      <w:r>
        <w:rPr/>
        <w:br w:type="column"/>
      </w:r>
      <w:r>
        <w:rPr>
          <w:color w:val="231F20"/>
          <w:w w:val="105"/>
        </w:rPr>
        <w:t>Millán, María, 465</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w w:val="105"/>
        </w:rPr>
        <w:t>Millán, Pedro, 1221</w:t>
      </w:r>
    </w:p>
    <w:p>
      <w:pPr>
        <w:pStyle w:val="BodyText"/>
        <w:spacing w:line="331" w:lineRule="auto"/>
        <w:ind w:left="1077" w:right="4109"/>
        <w:jc w:val="both"/>
      </w:pPr>
      <w:r>
        <w:rPr>
          <w:color w:val="231F20"/>
          <w:w w:val="105"/>
        </w:rPr>
        <w:t>Mínguez,</w:t>
      </w:r>
      <w:r>
        <w:rPr>
          <w:color w:val="231F20"/>
          <w:spacing w:val="-33"/>
          <w:w w:val="105"/>
        </w:rPr>
        <w:t> </w:t>
      </w:r>
      <w:r>
        <w:rPr>
          <w:color w:val="231F20"/>
          <w:w w:val="105"/>
        </w:rPr>
        <w:t>Francisco,</w:t>
      </w:r>
      <w:r>
        <w:rPr>
          <w:color w:val="231F20"/>
          <w:spacing w:val="-33"/>
          <w:w w:val="105"/>
        </w:rPr>
        <w:t> </w:t>
      </w:r>
      <w:r>
        <w:rPr>
          <w:color w:val="231F20"/>
          <w:w w:val="105"/>
        </w:rPr>
        <w:t>1163</w:t>
      </w:r>
      <w:r>
        <w:rPr>
          <w:color w:val="231F20"/>
          <w:w w:val="106"/>
        </w:rPr>
        <w:t> </w:t>
      </w:r>
      <w:r>
        <w:rPr>
          <w:color w:val="231F20"/>
          <w:w w:val="105"/>
        </w:rPr>
        <w:t>Miranda, María de, 1243 Míreles,</w:t>
      </w:r>
      <w:r>
        <w:rPr>
          <w:color w:val="231F20"/>
          <w:spacing w:val="-24"/>
          <w:w w:val="105"/>
        </w:rPr>
        <w:t> </w:t>
      </w:r>
      <w:r>
        <w:rPr>
          <w:color w:val="231F20"/>
          <w:w w:val="105"/>
        </w:rPr>
        <w:t>Gordiana,</w:t>
      </w:r>
      <w:r>
        <w:rPr>
          <w:color w:val="231F20"/>
          <w:spacing w:val="-24"/>
          <w:w w:val="105"/>
        </w:rPr>
        <w:t> </w:t>
      </w:r>
      <w:r>
        <w:rPr>
          <w:color w:val="231F20"/>
          <w:w w:val="105"/>
        </w:rPr>
        <w:t>1289</w:t>
      </w:r>
    </w:p>
    <w:p>
      <w:pPr>
        <w:pStyle w:val="BodyText"/>
        <w:spacing w:line="331" w:lineRule="auto" w:before="22"/>
        <w:ind w:left="1077" w:right="3877"/>
      </w:pPr>
      <w:r>
        <w:rPr>
          <w:color w:val="231F20"/>
          <w:w w:val="105"/>
        </w:rPr>
        <w:t>Moctezuma, Joaquín, 723 Molina, Antonio de, 1181 Molina, Juana de, 445 Molina, Manuel de, 445 Moncayo, José de, 414 Mondragón, Antonio, 36</w:t>
      </w:r>
    </w:p>
    <w:p>
      <w:pPr>
        <w:pStyle w:val="BodyText"/>
        <w:spacing w:before="22"/>
        <w:ind w:left="1077" w:right="110"/>
      </w:pPr>
      <w:r>
        <w:rPr>
          <w:color w:val="231F20"/>
          <w:w w:val="105"/>
        </w:rPr>
        <w:t>Mondragón, Francisco, 216, 1163</w:t>
      </w:r>
    </w:p>
    <w:p>
      <w:pPr>
        <w:pStyle w:val="BodyText"/>
        <w:ind w:left="1077" w:right="110"/>
      </w:pPr>
      <w:r>
        <w:rPr>
          <w:color w:val="231F20"/>
          <w:w w:val="105"/>
        </w:rPr>
        <w:t>Mondragón, Joaquín, 653, 1359</w:t>
      </w:r>
    </w:p>
    <w:p>
      <w:pPr>
        <w:pStyle w:val="BodyText"/>
        <w:ind w:left="1077" w:right="110"/>
      </w:pPr>
      <w:r>
        <w:rPr>
          <w:color w:val="231F20"/>
          <w:w w:val="105"/>
        </w:rPr>
        <w:t>Mondragón, José, 1108, 1111</w:t>
      </w:r>
    </w:p>
    <w:p>
      <w:pPr>
        <w:pStyle w:val="BodyText"/>
        <w:ind w:left="1077" w:right="110"/>
      </w:pPr>
      <w:r>
        <w:rPr>
          <w:color w:val="231F20"/>
          <w:w w:val="105"/>
        </w:rPr>
        <w:t>Mondragón, José Hipólito, 1140, 1142</w:t>
      </w:r>
    </w:p>
    <w:p>
      <w:pPr>
        <w:pStyle w:val="BodyText"/>
        <w:ind w:left="1077" w:right="110"/>
      </w:pPr>
      <w:r>
        <w:rPr>
          <w:color w:val="231F20"/>
          <w:w w:val="105"/>
        </w:rPr>
        <w:t>Mondragón, Marcos, 525, 535</w:t>
      </w:r>
    </w:p>
    <w:p>
      <w:pPr>
        <w:pStyle w:val="BodyText"/>
        <w:ind w:left="1077" w:right="110"/>
      </w:pPr>
      <w:r>
        <w:rPr>
          <w:color w:val="231F20"/>
          <w:w w:val="105"/>
        </w:rPr>
        <w:t>Montañés, José Mariano, 1120, 1125</w:t>
      </w:r>
    </w:p>
    <w:p>
      <w:pPr>
        <w:pStyle w:val="BodyText"/>
        <w:ind w:left="1077" w:right="110"/>
      </w:pPr>
      <w:r>
        <w:rPr>
          <w:color w:val="231F20"/>
          <w:w w:val="105"/>
        </w:rPr>
        <w:t>Montaraz, Juan, 1169</w:t>
      </w:r>
    </w:p>
    <w:p>
      <w:pPr>
        <w:pStyle w:val="BodyText"/>
        <w:spacing w:line="331" w:lineRule="auto"/>
        <w:ind w:left="1077" w:right="3068"/>
      </w:pPr>
      <w:r>
        <w:rPr>
          <w:color w:val="231F20"/>
          <w:w w:val="105"/>
        </w:rPr>
        <w:t>Montenegro, Francisco Antonio, 1248 Montenegro, Julián de, 1263 Montenegro, Nicolás de, 1232 Montero, Bartolomé, 928</w:t>
      </w:r>
    </w:p>
    <w:p>
      <w:pPr>
        <w:spacing w:after="0" w:line="331" w:lineRule="auto"/>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before="30"/>
        <w:ind w:left="110" w:right="-13"/>
      </w:pPr>
      <w:r>
        <w:rPr>
          <w:color w:val="231F20"/>
          <w:w w:val="105"/>
        </w:rPr>
        <w:t>Montero, José, 1034</w:t>
      </w:r>
    </w:p>
    <w:p>
      <w:pPr>
        <w:pStyle w:val="BodyText"/>
        <w:ind w:left="110" w:right="-13"/>
      </w:pPr>
      <w:r>
        <w:rPr>
          <w:color w:val="231F20"/>
          <w:w w:val="105"/>
        </w:rPr>
        <w:t>Montes, Miguel, 1247</w:t>
      </w:r>
    </w:p>
    <w:p>
      <w:pPr>
        <w:pStyle w:val="BodyText"/>
        <w:ind w:left="110" w:right="-13"/>
      </w:pPr>
      <w:r>
        <w:rPr>
          <w:color w:val="231F20"/>
          <w:w w:val="105"/>
        </w:rPr>
        <w:t>Montes de Oca, Bartolomé, 153</w:t>
      </w:r>
    </w:p>
    <w:p>
      <w:pPr>
        <w:pStyle w:val="BodyText"/>
        <w:spacing w:line="331" w:lineRule="auto"/>
        <w:ind w:left="110" w:right="-13"/>
      </w:pPr>
      <w:r>
        <w:rPr>
          <w:color w:val="231F20"/>
          <w:w w:val="105"/>
        </w:rPr>
        <w:t>Montes</w:t>
      </w:r>
      <w:r>
        <w:rPr>
          <w:color w:val="231F20"/>
          <w:spacing w:val="-13"/>
          <w:w w:val="105"/>
        </w:rPr>
        <w:t> </w:t>
      </w:r>
      <w:r>
        <w:rPr>
          <w:color w:val="231F20"/>
          <w:w w:val="105"/>
        </w:rPr>
        <w:t>de</w:t>
      </w:r>
      <w:r>
        <w:rPr>
          <w:color w:val="231F20"/>
          <w:spacing w:val="-13"/>
          <w:w w:val="105"/>
        </w:rPr>
        <w:t> </w:t>
      </w:r>
      <w:r>
        <w:rPr>
          <w:color w:val="231F20"/>
          <w:w w:val="105"/>
        </w:rPr>
        <w:t>Oca,</w:t>
      </w:r>
      <w:r>
        <w:rPr>
          <w:color w:val="231F20"/>
          <w:spacing w:val="-13"/>
          <w:w w:val="105"/>
        </w:rPr>
        <w:t> </w:t>
      </w:r>
      <w:r>
        <w:rPr>
          <w:color w:val="231F20"/>
          <w:w w:val="105"/>
        </w:rPr>
        <w:t>José</w:t>
      </w:r>
      <w:r>
        <w:rPr>
          <w:color w:val="231F20"/>
          <w:spacing w:val="-13"/>
          <w:w w:val="105"/>
        </w:rPr>
        <w:t> </w:t>
      </w:r>
      <w:r>
        <w:rPr>
          <w:color w:val="231F20"/>
          <w:w w:val="105"/>
        </w:rPr>
        <w:t>María,</w:t>
      </w:r>
      <w:r>
        <w:rPr>
          <w:color w:val="231F20"/>
          <w:spacing w:val="-13"/>
          <w:w w:val="105"/>
        </w:rPr>
        <w:t> </w:t>
      </w:r>
      <w:r>
        <w:rPr>
          <w:color w:val="231F20"/>
          <w:w w:val="105"/>
        </w:rPr>
        <w:t>654,</w:t>
      </w:r>
      <w:r>
        <w:rPr>
          <w:color w:val="231F20"/>
          <w:spacing w:val="-13"/>
          <w:w w:val="105"/>
        </w:rPr>
        <w:t> </w:t>
      </w:r>
      <w:r>
        <w:rPr>
          <w:color w:val="231F20"/>
          <w:w w:val="105"/>
        </w:rPr>
        <w:t>724,</w:t>
      </w:r>
      <w:r>
        <w:rPr>
          <w:color w:val="231F20"/>
          <w:spacing w:val="-13"/>
          <w:w w:val="105"/>
        </w:rPr>
        <w:t> </w:t>
      </w:r>
      <w:r>
        <w:rPr>
          <w:color w:val="231F20"/>
          <w:w w:val="105"/>
        </w:rPr>
        <w:t>1368 Montes</w:t>
      </w:r>
      <w:r>
        <w:rPr>
          <w:color w:val="231F20"/>
          <w:spacing w:val="-11"/>
          <w:w w:val="105"/>
        </w:rPr>
        <w:t> </w:t>
      </w:r>
      <w:r>
        <w:rPr>
          <w:color w:val="231F20"/>
          <w:w w:val="105"/>
        </w:rPr>
        <w:t>de</w:t>
      </w:r>
      <w:r>
        <w:rPr>
          <w:color w:val="231F20"/>
          <w:spacing w:val="-11"/>
          <w:w w:val="105"/>
        </w:rPr>
        <w:t> </w:t>
      </w:r>
      <w:r>
        <w:rPr>
          <w:color w:val="231F20"/>
          <w:w w:val="105"/>
        </w:rPr>
        <w:t>Oca,</w:t>
      </w:r>
      <w:r>
        <w:rPr>
          <w:color w:val="231F20"/>
          <w:spacing w:val="-11"/>
          <w:w w:val="105"/>
        </w:rPr>
        <w:t> </w:t>
      </w:r>
      <w:r>
        <w:rPr>
          <w:color w:val="231F20"/>
          <w:w w:val="105"/>
        </w:rPr>
        <w:t>Juana,</w:t>
      </w:r>
      <w:r>
        <w:rPr>
          <w:color w:val="231F20"/>
          <w:spacing w:val="-11"/>
          <w:w w:val="105"/>
        </w:rPr>
        <w:t> </w:t>
      </w:r>
      <w:r>
        <w:rPr>
          <w:color w:val="231F20"/>
          <w:w w:val="105"/>
        </w:rPr>
        <w:t>1285</w:t>
      </w:r>
    </w:p>
    <w:p>
      <w:pPr>
        <w:pStyle w:val="BodyText"/>
        <w:spacing w:before="22"/>
        <w:ind w:left="110" w:right="-13"/>
      </w:pPr>
      <w:r>
        <w:rPr>
          <w:color w:val="231F20"/>
          <w:w w:val="105"/>
        </w:rPr>
        <w:t>Mora, Diego de, 1199</w:t>
      </w:r>
    </w:p>
    <w:p>
      <w:pPr>
        <w:pStyle w:val="BodyText"/>
        <w:spacing w:line="331" w:lineRule="auto"/>
        <w:ind w:left="110" w:right="310"/>
      </w:pPr>
      <w:r>
        <w:rPr>
          <w:color w:val="231F20"/>
          <w:w w:val="105"/>
        </w:rPr>
        <w:t>Mora,</w:t>
      </w:r>
      <w:r>
        <w:rPr>
          <w:color w:val="231F20"/>
          <w:spacing w:val="-28"/>
          <w:w w:val="105"/>
        </w:rPr>
        <w:t> </w:t>
      </w:r>
      <w:r>
        <w:rPr>
          <w:color w:val="231F20"/>
          <w:w w:val="105"/>
        </w:rPr>
        <w:t>(subteniente)</w:t>
      </w:r>
      <w:r>
        <w:rPr>
          <w:color w:val="231F20"/>
          <w:spacing w:val="-28"/>
          <w:w w:val="105"/>
        </w:rPr>
        <w:t> </w:t>
      </w:r>
      <w:r>
        <w:rPr>
          <w:color w:val="231F20"/>
          <w:w w:val="105"/>
        </w:rPr>
        <w:t>José</w:t>
      </w:r>
      <w:r>
        <w:rPr>
          <w:color w:val="231F20"/>
          <w:spacing w:val="-28"/>
          <w:w w:val="105"/>
        </w:rPr>
        <w:t> </w:t>
      </w:r>
      <w:r>
        <w:rPr>
          <w:color w:val="231F20"/>
          <w:w w:val="105"/>
        </w:rPr>
        <w:t>Francisco,</w:t>
      </w:r>
      <w:r>
        <w:rPr>
          <w:color w:val="231F20"/>
          <w:spacing w:val="-28"/>
          <w:w w:val="105"/>
        </w:rPr>
        <w:t> </w:t>
      </w:r>
      <w:r>
        <w:rPr>
          <w:color w:val="231F20"/>
          <w:w w:val="105"/>
        </w:rPr>
        <w:t>759 Morales,</w:t>
      </w:r>
      <w:r>
        <w:rPr>
          <w:color w:val="231F20"/>
          <w:spacing w:val="-26"/>
          <w:w w:val="105"/>
        </w:rPr>
        <w:t> </w:t>
      </w:r>
      <w:r>
        <w:rPr>
          <w:color w:val="231F20"/>
          <w:w w:val="105"/>
        </w:rPr>
        <w:t>Agustín</w:t>
      </w:r>
      <w:r>
        <w:rPr>
          <w:color w:val="231F20"/>
          <w:spacing w:val="-26"/>
          <w:w w:val="105"/>
        </w:rPr>
        <w:t> </w:t>
      </w:r>
      <w:r>
        <w:rPr>
          <w:color w:val="231F20"/>
          <w:w w:val="105"/>
        </w:rPr>
        <w:t>de,</w:t>
      </w:r>
      <w:r>
        <w:rPr>
          <w:color w:val="231F20"/>
          <w:spacing w:val="-26"/>
          <w:w w:val="105"/>
        </w:rPr>
        <w:t> </w:t>
      </w:r>
      <w:r>
        <w:rPr>
          <w:color w:val="231F20"/>
          <w:w w:val="105"/>
        </w:rPr>
        <w:t>1249</w:t>
      </w:r>
    </w:p>
    <w:p>
      <w:pPr>
        <w:pStyle w:val="BodyText"/>
        <w:spacing w:line="331" w:lineRule="auto" w:before="22"/>
        <w:ind w:left="110" w:right="1128"/>
      </w:pPr>
      <w:r>
        <w:rPr>
          <w:color w:val="231F20"/>
          <w:w w:val="105"/>
        </w:rPr>
        <w:t>Morales, Felipe, 1271 Morales, Melchora de, 1222 Morales, Sebastián de, 1249 Morantes, Francisco, 834</w:t>
      </w:r>
    </w:p>
    <w:p>
      <w:pPr>
        <w:pStyle w:val="BodyText"/>
        <w:spacing w:before="22"/>
        <w:ind w:left="110" w:right="-13"/>
      </w:pPr>
      <w:r>
        <w:rPr>
          <w:color w:val="231F20"/>
          <w:w w:val="105"/>
        </w:rPr>
        <w:t>Moreno, Ana, 432</w:t>
      </w:r>
    </w:p>
    <w:p>
      <w:pPr>
        <w:pStyle w:val="BodyText"/>
        <w:ind w:left="110" w:right="-13"/>
      </w:pPr>
      <w:r>
        <w:rPr>
          <w:color w:val="231F20"/>
          <w:w w:val="105"/>
        </w:rPr>
        <w:t>Moreno, Andrés, 1183</w:t>
      </w:r>
    </w:p>
    <w:p>
      <w:pPr>
        <w:pStyle w:val="BodyText"/>
        <w:ind w:left="110" w:right="-13"/>
      </w:pPr>
      <w:r>
        <w:rPr>
          <w:color w:val="231F20"/>
          <w:w w:val="105"/>
        </w:rPr>
        <w:t>Moreno, Francisco, 1218</w:t>
      </w:r>
    </w:p>
    <w:p>
      <w:pPr>
        <w:pStyle w:val="BodyText"/>
        <w:ind w:left="110" w:right="-13"/>
      </w:pPr>
      <w:r>
        <w:rPr>
          <w:color w:val="231F20"/>
          <w:w w:val="105"/>
        </w:rPr>
        <w:t>Moreno, Juan, 1202</w:t>
      </w:r>
    </w:p>
    <w:p>
      <w:pPr>
        <w:pStyle w:val="BodyText"/>
        <w:ind w:left="110" w:right="-13"/>
      </w:pPr>
      <w:r>
        <w:rPr>
          <w:color w:val="231F20"/>
          <w:w w:val="105"/>
        </w:rPr>
        <w:t>Moreno, Juan, 1207</w:t>
      </w:r>
    </w:p>
    <w:p>
      <w:pPr>
        <w:pStyle w:val="BodyText"/>
        <w:spacing w:line="331" w:lineRule="auto"/>
        <w:ind w:left="110" w:right="1137"/>
      </w:pPr>
      <w:r>
        <w:rPr>
          <w:color w:val="231F20"/>
          <w:w w:val="105"/>
        </w:rPr>
        <w:t>Moreno, Manuel, 1250 Moreno, María Ignacia, 235 Moreno, Micaela, 464</w:t>
      </w:r>
    </w:p>
    <w:p>
      <w:pPr>
        <w:pStyle w:val="BodyText"/>
        <w:spacing w:before="22"/>
        <w:ind w:left="110" w:right="-13"/>
      </w:pPr>
      <w:r>
        <w:rPr>
          <w:color w:val="231F20"/>
          <w:w w:val="105"/>
        </w:rPr>
        <w:t>Moreno, Rafael, 1009, 1013</w:t>
      </w:r>
    </w:p>
    <w:p>
      <w:pPr>
        <w:pStyle w:val="BodyText"/>
        <w:ind w:left="110" w:right="-13"/>
      </w:pPr>
      <w:r>
        <w:rPr>
          <w:color w:val="231F20"/>
          <w:w w:val="105"/>
        </w:rPr>
        <w:t>Moreno, Tadeo, 1274</w:t>
      </w:r>
    </w:p>
    <w:p>
      <w:pPr>
        <w:pStyle w:val="BodyText"/>
        <w:spacing w:line="331" w:lineRule="auto"/>
        <w:ind w:left="110" w:right="458"/>
      </w:pPr>
      <w:r>
        <w:rPr>
          <w:color w:val="231F20"/>
        </w:rPr>
        <w:t>Moreno Bustos, Margarita, 1274 Moreno de Ávalos, José Faustino, 224 Moreno de Velasco, Felipe, 908 Morones,  Catalina  de,  1216 Morones,  Pedro, 259</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291</w:t>
        <w:tab/>
      </w:r>
    </w:p>
    <w:p>
      <w:pPr>
        <w:spacing w:after="0"/>
        <w:sectPr>
          <w:type w:val="continuous"/>
          <w:pgSz w:w="7940" w:h="12480"/>
          <w:pgMar w:top="0" w:bottom="0" w:left="740" w:right="0"/>
          <w:cols w:num="2" w:equalWidth="0">
            <w:col w:w="3509" w:space="3009"/>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077" w:right="3676"/>
      </w:pPr>
      <w:r>
        <w:rPr>
          <w:color w:val="231F20"/>
          <w:w w:val="105"/>
        </w:rPr>
        <w:t>Mayoli, </w:t>
      </w:r>
      <w:r>
        <w:rPr>
          <w:color w:val="231F20"/>
          <w:spacing w:val="-3"/>
          <w:w w:val="105"/>
        </w:rPr>
        <w:t>Pedro, </w:t>
      </w:r>
      <w:r>
        <w:rPr>
          <w:color w:val="231F20"/>
          <w:w w:val="105"/>
        </w:rPr>
        <w:t>1103, 1109 Muciño, José Paulino, 683 Muñiz, Gertrudis, 1288 Muñiz,</w:t>
      </w:r>
      <w:r>
        <w:rPr>
          <w:color w:val="231F20"/>
          <w:spacing w:val="-35"/>
          <w:w w:val="105"/>
        </w:rPr>
        <w:t> </w:t>
      </w:r>
      <w:r>
        <w:rPr>
          <w:color w:val="231F20"/>
          <w:w w:val="105"/>
        </w:rPr>
        <w:t>Pascual</w:t>
      </w:r>
      <w:r>
        <w:rPr>
          <w:color w:val="231F20"/>
          <w:spacing w:val="-35"/>
          <w:w w:val="105"/>
        </w:rPr>
        <w:t> </w:t>
      </w:r>
      <w:r>
        <w:rPr>
          <w:color w:val="231F20"/>
          <w:w w:val="105"/>
        </w:rPr>
        <w:t>Francisco,</w:t>
      </w:r>
      <w:r>
        <w:rPr>
          <w:color w:val="231F20"/>
          <w:spacing w:val="-35"/>
          <w:w w:val="105"/>
        </w:rPr>
        <w:t> </w:t>
      </w:r>
      <w:r>
        <w:rPr>
          <w:color w:val="231F20"/>
          <w:w w:val="105"/>
        </w:rPr>
        <w:t>1288</w:t>
      </w:r>
      <w:r>
        <w:rPr>
          <w:color w:val="231F20"/>
          <w:w w:val="106"/>
        </w:rPr>
        <w:t> </w:t>
      </w:r>
      <w:r>
        <w:rPr>
          <w:color w:val="231F20"/>
          <w:w w:val="105"/>
        </w:rPr>
        <w:t>Muñoz,</w:t>
      </w:r>
      <w:r>
        <w:rPr>
          <w:color w:val="231F20"/>
          <w:spacing w:val="-19"/>
          <w:w w:val="105"/>
        </w:rPr>
        <w:t> </w:t>
      </w:r>
      <w:r>
        <w:rPr>
          <w:color w:val="231F20"/>
          <w:w w:val="105"/>
        </w:rPr>
        <w:t>Ana</w:t>
      </w:r>
      <w:r>
        <w:rPr>
          <w:color w:val="231F20"/>
          <w:spacing w:val="-19"/>
          <w:w w:val="105"/>
        </w:rPr>
        <w:t> </w:t>
      </w:r>
      <w:r>
        <w:rPr>
          <w:color w:val="231F20"/>
          <w:w w:val="105"/>
        </w:rPr>
        <w:t>María,</w:t>
      </w:r>
      <w:r>
        <w:rPr>
          <w:color w:val="231F20"/>
          <w:spacing w:val="-19"/>
          <w:w w:val="105"/>
        </w:rPr>
        <w:t> </w:t>
      </w:r>
      <w:r>
        <w:rPr>
          <w:color w:val="231F20"/>
          <w:w w:val="105"/>
        </w:rPr>
        <w:t>1258</w:t>
      </w:r>
    </w:p>
    <w:p>
      <w:pPr>
        <w:spacing w:after="0" w:line="331" w:lineRule="auto"/>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292</w:t>
      </w:r>
    </w:p>
    <w:p>
      <w:pPr>
        <w:pStyle w:val="BodyText"/>
        <w:spacing w:before="22"/>
      </w:pPr>
      <w:r>
        <w:rPr/>
        <w:br w:type="column"/>
      </w:r>
      <w:r>
        <w:rPr>
          <w:color w:val="231F20"/>
        </w:rPr>
        <w:t>Muñoz, María Justa Rosalía, 1277</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w w:val="105"/>
        </w:rPr>
        <w:t>Muñoz, Pedro Antonio, 1367, 1374</w:t>
      </w:r>
    </w:p>
    <w:p>
      <w:pPr>
        <w:pStyle w:val="BodyText"/>
        <w:spacing w:line="331" w:lineRule="auto"/>
        <w:ind w:left="1077" w:right="3604"/>
      </w:pPr>
      <w:r>
        <w:rPr>
          <w:color w:val="231F20"/>
          <w:w w:val="105"/>
        </w:rPr>
        <w:t>Muñoz de Ceballos, Juan, 513 Muñoz</w:t>
      </w:r>
      <w:r>
        <w:rPr>
          <w:color w:val="231F20"/>
          <w:spacing w:val="-30"/>
          <w:w w:val="105"/>
        </w:rPr>
        <w:t> </w:t>
      </w:r>
      <w:r>
        <w:rPr>
          <w:color w:val="231F20"/>
          <w:w w:val="105"/>
        </w:rPr>
        <w:t>de</w:t>
      </w:r>
      <w:r>
        <w:rPr>
          <w:color w:val="231F20"/>
          <w:spacing w:val="-30"/>
          <w:w w:val="105"/>
        </w:rPr>
        <w:t> </w:t>
      </w:r>
      <w:r>
        <w:rPr>
          <w:color w:val="231F20"/>
          <w:w w:val="105"/>
        </w:rPr>
        <w:t>Chávez,</w:t>
      </w:r>
      <w:r>
        <w:rPr>
          <w:color w:val="231F20"/>
          <w:spacing w:val="-30"/>
          <w:w w:val="105"/>
        </w:rPr>
        <w:t> </w:t>
      </w:r>
      <w:r>
        <w:rPr>
          <w:color w:val="231F20"/>
          <w:w w:val="105"/>
        </w:rPr>
        <w:t>Baltazar,</w:t>
      </w:r>
      <w:r>
        <w:rPr>
          <w:color w:val="231F20"/>
          <w:spacing w:val="-30"/>
          <w:w w:val="105"/>
        </w:rPr>
        <w:t> </w:t>
      </w:r>
      <w:r>
        <w:rPr>
          <w:color w:val="231F20"/>
          <w:w w:val="105"/>
        </w:rPr>
        <w:t>417 Murcia,</w:t>
      </w:r>
      <w:r>
        <w:rPr>
          <w:color w:val="231F20"/>
          <w:spacing w:val="-21"/>
          <w:w w:val="105"/>
        </w:rPr>
        <w:t> </w:t>
      </w:r>
      <w:r>
        <w:rPr>
          <w:color w:val="231F20"/>
          <w:w w:val="105"/>
        </w:rPr>
        <w:t>Agustín</w:t>
      </w:r>
      <w:r>
        <w:rPr>
          <w:color w:val="231F20"/>
          <w:spacing w:val="-21"/>
          <w:w w:val="105"/>
        </w:rPr>
        <w:t> </w:t>
      </w:r>
      <w:r>
        <w:rPr>
          <w:color w:val="231F20"/>
          <w:w w:val="105"/>
        </w:rPr>
        <w:t>de,</w:t>
      </w:r>
      <w:r>
        <w:rPr>
          <w:color w:val="231F20"/>
          <w:spacing w:val="-21"/>
          <w:w w:val="105"/>
        </w:rPr>
        <w:t> </w:t>
      </w:r>
      <w:r>
        <w:rPr>
          <w:color w:val="231F20"/>
          <w:w w:val="105"/>
        </w:rPr>
        <w:t>1254</w:t>
      </w:r>
    </w:p>
    <w:p>
      <w:pPr>
        <w:pStyle w:val="BodyText"/>
        <w:spacing w:line="331" w:lineRule="auto" w:before="22"/>
        <w:ind w:left="1077" w:right="2076"/>
      </w:pPr>
      <w:r>
        <w:rPr>
          <w:color w:val="231F20"/>
          <w:w w:val="105"/>
        </w:rPr>
        <w:t>Murga, Baltazar de, 97, 248, 250, 524, 1001, 1418 Murguía, José María, 80</w:t>
      </w:r>
    </w:p>
    <w:p>
      <w:pPr>
        <w:pStyle w:val="BodyText"/>
        <w:spacing w:before="22"/>
        <w:ind w:left="1077" w:right="110"/>
      </w:pPr>
      <w:r>
        <w:rPr>
          <w:color w:val="231F20"/>
          <w:w w:val="105"/>
        </w:rPr>
        <w:t>Murillo, Manuel, 1151</w:t>
      </w:r>
    </w:p>
    <w:p>
      <w:pPr>
        <w:pStyle w:val="BodyText"/>
        <w:spacing w:line="331" w:lineRule="auto"/>
        <w:ind w:left="1077" w:right="3940"/>
      </w:pPr>
      <w:r>
        <w:rPr>
          <w:color w:val="231F20"/>
          <w:w w:val="105"/>
        </w:rPr>
        <w:t>Muro, Manuel, 1027 Nájera, Juan Antonio, 683 Nápoles, Antonio de, 1247</w:t>
      </w:r>
    </w:p>
    <w:p>
      <w:pPr>
        <w:pStyle w:val="BodyText"/>
        <w:spacing w:line="331" w:lineRule="auto" w:before="22"/>
        <w:ind w:left="1077" w:right="3208"/>
      </w:pPr>
      <w:r>
        <w:rPr>
          <w:color w:val="231F20"/>
          <w:w w:val="105"/>
        </w:rPr>
        <w:t>Narciso, Guadalupe, 567, 1114 Nava, Agustina de, 575</w:t>
      </w:r>
    </w:p>
    <w:p>
      <w:pPr>
        <w:pStyle w:val="BodyText"/>
        <w:spacing w:line="331" w:lineRule="auto" w:before="22"/>
        <w:ind w:left="1077" w:right="3902"/>
      </w:pPr>
      <w:r>
        <w:rPr>
          <w:color w:val="231F20"/>
        </w:rPr>
        <w:t>Nava, Diego de, 897, 1213 Nava, José María, 1286 Nava, Mariana de, 1166 Nava, Nicolás de, 586, 590</w:t>
      </w:r>
    </w:p>
    <w:p>
      <w:pPr>
        <w:pStyle w:val="BodyText"/>
        <w:spacing w:before="22"/>
        <w:ind w:left="1077" w:right="110"/>
      </w:pPr>
      <w:r>
        <w:rPr>
          <w:color w:val="231F20"/>
        </w:rPr>
        <w:t>Navarrete, José, 242</w:t>
      </w:r>
    </w:p>
    <w:p>
      <w:pPr>
        <w:pStyle w:val="BodyText"/>
        <w:ind w:left="1077" w:right="110"/>
      </w:pPr>
      <w:r>
        <w:rPr>
          <w:color w:val="231F20"/>
          <w:w w:val="105"/>
        </w:rPr>
        <w:t>Navarro, Juan, 20, 22, 45</w:t>
      </w:r>
    </w:p>
    <w:p>
      <w:pPr>
        <w:pStyle w:val="BodyText"/>
        <w:spacing w:line="331" w:lineRule="auto"/>
        <w:ind w:left="1077" w:right="2712"/>
      </w:pPr>
      <w:r>
        <w:rPr>
          <w:color w:val="231F20"/>
          <w:w w:val="105"/>
        </w:rPr>
        <w:t>Navarro, María de la Merced, 1064 Navarro, María Guadalupe Damacia, 1267 Navarro, Rafael, 793</w:t>
      </w:r>
    </w:p>
    <w:p>
      <w:pPr>
        <w:spacing w:after="0" w:line="331" w:lineRule="auto"/>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110" w:right="482"/>
      </w:pPr>
      <w:r>
        <w:rPr>
          <w:color w:val="231F20"/>
        </w:rPr>
        <w:t>Navarro y Rey, Juan, 1393, 1397 Negrete Carbajal, Gaspar, 1178 Neyra, Antonio de,  480</w:t>
      </w:r>
    </w:p>
    <w:p>
      <w:pPr>
        <w:pStyle w:val="BodyText"/>
        <w:spacing w:line="331" w:lineRule="auto" w:before="22"/>
        <w:ind w:left="110" w:right="482"/>
      </w:pPr>
      <w:r>
        <w:rPr>
          <w:color w:val="231F20"/>
        </w:rPr>
        <w:t>Neyra y Barbosa, Josefa de, 481 Nicolás, 735,801</w:t>
      </w:r>
    </w:p>
    <w:p>
      <w:pPr>
        <w:pStyle w:val="BodyText"/>
        <w:spacing w:before="22"/>
        <w:ind w:left="110" w:right="482"/>
      </w:pPr>
      <w:r>
        <w:rPr>
          <w:color w:val="231F20"/>
          <w:w w:val="105"/>
        </w:rPr>
        <w:t>Nicolás Antonio, 807</w:t>
      </w:r>
    </w:p>
    <w:p>
      <w:pPr>
        <w:pStyle w:val="BodyText"/>
        <w:ind w:left="110" w:right="482"/>
      </w:pPr>
      <w:r>
        <w:rPr>
          <w:color w:val="231F20"/>
          <w:w w:val="105"/>
        </w:rPr>
        <w:t>Nicolás Guadalupe, 799</w:t>
      </w:r>
    </w:p>
    <w:p>
      <w:pPr>
        <w:pStyle w:val="BodyText"/>
        <w:ind w:left="110" w:right="482"/>
      </w:pPr>
      <w:r>
        <w:rPr>
          <w:color w:val="231F20"/>
        </w:rPr>
        <w:t>Nicolás Miguel-alcalde-, 369</w:t>
      </w:r>
    </w:p>
    <w:p>
      <w:pPr>
        <w:pStyle w:val="BodyText"/>
        <w:ind w:left="110" w:right="482"/>
      </w:pPr>
      <w:r>
        <w:rPr>
          <w:color w:val="231F20"/>
          <w:w w:val="105"/>
        </w:rPr>
        <w:t>Nicolasa, 1115</w:t>
      </w:r>
    </w:p>
    <w:p>
      <w:pPr>
        <w:pStyle w:val="BodyText"/>
        <w:spacing w:line="331" w:lineRule="auto"/>
        <w:ind w:left="110" w:right="766"/>
      </w:pPr>
      <w:r>
        <w:rPr>
          <w:color w:val="231F20"/>
        </w:rPr>
        <w:t>Nieto, Francisco, 1104 Nogales Benavides, José,</w:t>
      </w:r>
      <w:r>
        <w:rPr>
          <w:color w:val="231F20"/>
          <w:spacing w:val="-19"/>
        </w:rPr>
        <w:t> </w:t>
      </w:r>
      <w:r>
        <w:rPr>
          <w:color w:val="231F20"/>
        </w:rPr>
        <w:t>1284</w:t>
      </w:r>
    </w:p>
    <w:p>
      <w:pPr>
        <w:pStyle w:val="BodyText"/>
        <w:spacing w:line="331" w:lineRule="auto" w:before="22"/>
        <w:ind w:left="110" w:right="-19"/>
      </w:pPr>
      <w:r>
        <w:rPr>
          <w:color w:val="231F20"/>
        </w:rPr>
        <w:t>Nogales</w:t>
      </w:r>
      <w:r>
        <w:rPr>
          <w:color w:val="231F20"/>
          <w:spacing w:val="-8"/>
        </w:rPr>
        <w:t> </w:t>
      </w:r>
      <w:r>
        <w:rPr>
          <w:color w:val="231F20"/>
        </w:rPr>
        <w:t>y</w:t>
      </w:r>
      <w:r>
        <w:rPr>
          <w:color w:val="231F20"/>
          <w:spacing w:val="-8"/>
        </w:rPr>
        <w:t> </w:t>
      </w:r>
      <w:r>
        <w:rPr>
          <w:color w:val="231F20"/>
        </w:rPr>
        <w:t>Ávila,</w:t>
      </w:r>
      <w:r>
        <w:rPr>
          <w:color w:val="231F20"/>
          <w:spacing w:val="-8"/>
        </w:rPr>
        <w:t> </w:t>
      </w:r>
      <w:r>
        <w:rPr>
          <w:color w:val="231F20"/>
        </w:rPr>
        <w:t>José</w:t>
      </w:r>
      <w:r>
        <w:rPr>
          <w:color w:val="231F20"/>
          <w:spacing w:val="-8"/>
        </w:rPr>
        <w:t> </w:t>
      </w:r>
      <w:r>
        <w:rPr>
          <w:color w:val="231F20"/>
        </w:rPr>
        <w:t>Francisco</w:t>
      </w:r>
      <w:r>
        <w:rPr>
          <w:color w:val="231F20"/>
          <w:spacing w:val="-8"/>
        </w:rPr>
        <w:t> </w:t>
      </w:r>
      <w:r>
        <w:rPr>
          <w:color w:val="231F20"/>
        </w:rPr>
        <w:t>de,</w:t>
      </w:r>
      <w:r>
        <w:rPr>
          <w:color w:val="231F20"/>
          <w:spacing w:val="-8"/>
        </w:rPr>
        <w:t> </w:t>
      </w:r>
      <w:r>
        <w:rPr>
          <w:color w:val="231F20"/>
        </w:rPr>
        <w:t>1270</w:t>
      </w:r>
      <w:r>
        <w:rPr>
          <w:color w:val="231F20"/>
          <w:w w:val="106"/>
        </w:rPr>
        <w:t> </w:t>
      </w:r>
      <w:r>
        <w:rPr>
          <w:color w:val="231F20"/>
        </w:rPr>
        <w:t>Nolasco de Rojas, </w:t>
      </w:r>
      <w:r>
        <w:rPr>
          <w:color w:val="231F20"/>
          <w:spacing w:val="-3"/>
        </w:rPr>
        <w:t>Pedro, </w:t>
      </w:r>
      <w:r>
        <w:rPr>
          <w:color w:val="231F20"/>
        </w:rPr>
        <w:t>1272 </w:t>
      </w:r>
      <w:r>
        <w:rPr>
          <w:color w:val="231F20"/>
          <w:spacing w:val="-3"/>
        </w:rPr>
        <w:t>Norsagaray, </w:t>
      </w:r>
      <w:r>
        <w:rPr>
          <w:color w:val="231F20"/>
        </w:rPr>
        <w:t>José de,</w:t>
      </w:r>
      <w:r>
        <w:rPr>
          <w:color w:val="231F20"/>
          <w:spacing w:val="16"/>
        </w:rPr>
        <w:t> </w:t>
      </w:r>
      <w:r>
        <w:rPr>
          <w:color w:val="231F20"/>
        </w:rPr>
        <w:t>504</w:t>
      </w:r>
    </w:p>
    <w:p>
      <w:pPr>
        <w:pStyle w:val="BodyText"/>
        <w:spacing w:line="331" w:lineRule="auto" w:before="22"/>
        <w:ind w:left="110" w:right="482"/>
      </w:pPr>
      <w:r>
        <w:rPr>
          <w:color w:val="231F20"/>
        </w:rPr>
        <w:t>Norzagaray, José Mariano de, 996 Noyola, Vicente, 606</w:t>
      </w:r>
    </w:p>
    <w:p>
      <w:pPr>
        <w:pStyle w:val="BodyText"/>
        <w:spacing w:line="331" w:lineRule="auto" w:before="22"/>
        <w:ind w:left="110" w:right="714"/>
      </w:pPr>
      <w:r>
        <w:rPr>
          <w:color w:val="231F20"/>
          <w:w w:val="105"/>
        </w:rPr>
        <w:t>Núñez, Diego -herrero-, 1189 Núñez, Mariano, 746</w:t>
      </w:r>
    </w:p>
    <w:p>
      <w:pPr>
        <w:pStyle w:val="BodyText"/>
        <w:spacing w:before="22"/>
        <w:ind w:left="110" w:right="482"/>
      </w:pPr>
      <w:r>
        <w:rPr>
          <w:color w:val="231F20"/>
        </w:rPr>
        <w:t>Núñez, Nicolás, 1250</w:t>
      </w:r>
    </w:p>
    <w:p>
      <w:pPr>
        <w:pStyle w:val="BodyText"/>
        <w:spacing w:line="331" w:lineRule="auto"/>
        <w:ind w:left="110" w:right="539"/>
      </w:pPr>
      <w:r>
        <w:rPr>
          <w:color w:val="231F20"/>
          <w:w w:val="105"/>
        </w:rPr>
        <w:t>Núñez Cardoso, Antonio, 1227 Núñez Riceo, Diego, 953, 957 Núñez de Ibarra, Cayetano, 281 Obregón, Luisa de, 1187 Ocampo, Miguel de, 49, 601 Ocaña, Francisco de, 1280 Ochoa de la Rea, Juan, 1184 Ojeda, Vicente, 361</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293</w:t>
        <w:tab/>
      </w:r>
    </w:p>
    <w:p>
      <w:pPr>
        <w:spacing w:after="0"/>
        <w:sectPr>
          <w:type w:val="continuous"/>
          <w:pgSz w:w="7940" w:h="12480"/>
          <w:pgMar w:top="0" w:bottom="0" w:left="740" w:right="0"/>
          <w:cols w:num="2" w:equalWidth="0">
            <w:col w:w="3213" w:space="3305"/>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077" w:right="3778"/>
      </w:pPr>
      <w:r>
        <w:rPr>
          <w:color w:val="231F20"/>
        </w:rPr>
        <w:t>Oláez, José Mariano, 1284 Olarte,  Tomás  de,  219 Olarra, Damián de, 917 Olascoaga, José María de, 609 Olascoaga, Francisco, 1285</w:t>
      </w:r>
    </w:p>
    <w:p>
      <w:pPr>
        <w:spacing w:after="0" w:line="331" w:lineRule="auto"/>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294</w:t>
      </w:r>
    </w:p>
    <w:p>
      <w:pPr>
        <w:pStyle w:val="BodyText"/>
        <w:spacing w:before="22"/>
      </w:pPr>
      <w:r>
        <w:rPr/>
        <w:br w:type="column"/>
      </w:r>
      <w:r>
        <w:rPr>
          <w:color w:val="231F20"/>
        </w:rPr>
        <w:t>Oliva, José de, 1204</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w w:val="105"/>
        </w:rPr>
        <w:t>Olmedo, 786</w:t>
      </w:r>
    </w:p>
    <w:p>
      <w:pPr>
        <w:pStyle w:val="BodyText"/>
        <w:spacing w:line="331" w:lineRule="auto"/>
        <w:ind w:left="1077" w:right="3690"/>
      </w:pPr>
      <w:r>
        <w:rPr>
          <w:color w:val="231F20"/>
          <w:w w:val="105"/>
        </w:rPr>
        <w:t>Omaña, Joaquín, 803 Onrubio, Juan de, 421 Ontiveros, Alonso de, 895 Ontiveros,</w:t>
      </w:r>
      <w:r>
        <w:rPr>
          <w:color w:val="231F20"/>
          <w:spacing w:val="-29"/>
          <w:w w:val="105"/>
        </w:rPr>
        <w:t> </w:t>
      </w:r>
      <w:r>
        <w:rPr>
          <w:color w:val="231F20"/>
          <w:w w:val="105"/>
        </w:rPr>
        <w:t>José</w:t>
      </w:r>
      <w:r>
        <w:rPr>
          <w:color w:val="231F20"/>
          <w:spacing w:val="-29"/>
          <w:w w:val="105"/>
        </w:rPr>
        <w:t> </w:t>
      </w:r>
      <w:r>
        <w:rPr>
          <w:color w:val="231F20"/>
          <w:w w:val="105"/>
        </w:rPr>
        <w:t>Bartolomé,</w:t>
      </w:r>
      <w:r>
        <w:rPr>
          <w:color w:val="231F20"/>
          <w:spacing w:val="-29"/>
          <w:w w:val="105"/>
        </w:rPr>
        <w:t> </w:t>
      </w:r>
      <w:r>
        <w:rPr>
          <w:color w:val="231F20"/>
          <w:w w:val="105"/>
        </w:rPr>
        <w:t>672 Ontiveros Nava, Juan de, 412 Oñate, Francisco de, 264 Ordaz, Juan de, 452,</w:t>
      </w:r>
      <w:r>
        <w:rPr>
          <w:color w:val="231F20"/>
          <w:spacing w:val="-29"/>
          <w:w w:val="105"/>
        </w:rPr>
        <w:t> </w:t>
      </w:r>
      <w:r>
        <w:rPr>
          <w:color w:val="231F20"/>
          <w:w w:val="105"/>
        </w:rPr>
        <w:t>1217</w:t>
      </w:r>
    </w:p>
    <w:p>
      <w:pPr>
        <w:pStyle w:val="BodyText"/>
        <w:spacing w:before="22"/>
        <w:ind w:left="1077" w:right="110"/>
      </w:pPr>
      <w:r>
        <w:rPr>
          <w:color w:val="231F20"/>
          <w:w w:val="105"/>
        </w:rPr>
        <w:t>Ordiera, José, 1068</w:t>
      </w:r>
    </w:p>
    <w:p>
      <w:pPr>
        <w:pStyle w:val="BodyText"/>
        <w:spacing w:line="331" w:lineRule="auto"/>
        <w:ind w:left="1077" w:right="3745"/>
      </w:pPr>
      <w:r>
        <w:rPr>
          <w:color w:val="231F20"/>
          <w:w w:val="105"/>
        </w:rPr>
        <w:t>Ordóñez, Antonio, 803 Ordóñez,</w:t>
      </w:r>
      <w:r>
        <w:rPr>
          <w:color w:val="231F20"/>
          <w:spacing w:val="-32"/>
          <w:w w:val="105"/>
        </w:rPr>
        <w:t> </w:t>
      </w:r>
      <w:r>
        <w:rPr>
          <w:color w:val="231F20"/>
          <w:w w:val="105"/>
        </w:rPr>
        <w:t>José</w:t>
      </w:r>
      <w:r>
        <w:rPr>
          <w:color w:val="231F20"/>
          <w:spacing w:val="-32"/>
          <w:w w:val="105"/>
        </w:rPr>
        <w:t> </w:t>
      </w:r>
      <w:r>
        <w:rPr>
          <w:color w:val="231F20"/>
          <w:w w:val="105"/>
        </w:rPr>
        <w:t>Francisco,</w:t>
      </w:r>
      <w:r>
        <w:rPr>
          <w:color w:val="231F20"/>
          <w:spacing w:val="-32"/>
          <w:w w:val="105"/>
        </w:rPr>
        <w:t> </w:t>
      </w:r>
      <w:r>
        <w:rPr>
          <w:color w:val="231F20"/>
          <w:w w:val="105"/>
        </w:rPr>
        <w:t>1285 Orea, Alejandro de, 31 Orihuela, Juana de,</w:t>
      </w:r>
      <w:r>
        <w:rPr>
          <w:color w:val="231F20"/>
          <w:spacing w:val="-32"/>
          <w:w w:val="105"/>
        </w:rPr>
        <w:t> </w:t>
      </w:r>
      <w:r>
        <w:rPr>
          <w:color w:val="231F20"/>
          <w:w w:val="105"/>
        </w:rPr>
        <w:t>1213</w:t>
      </w:r>
    </w:p>
    <w:p>
      <w:pPr>
        <w:pStyle w:val="BodyText"/>
        <w:spacing w:line="331" w:lineRule="auto" w:before="22"/>
        <w:ind w:left="1077" w:right="2097"/>
      </w:pPr>
      <w:r>
        <w:rPr>
          <w:color w:val="231F20"/>
        </w:rPr>
        <w:t>Orive, Francisco Javier de, 594, 595, 1054, 1416 Ormigo, Ignacio María de,  736</w:t>
      </w:r>
    </w:p>
    <w:p>
      <w:pPr>
        <w:pStyle w:val="BodyText"/>
        <w:spacing w:before="22"/>
        <w:ind w:left="1077" w:right="110"/>
      </w:pPr>
      <w:r>
        <w:rPr>
          <w:color w:val="231F20"/>
          <w:w w:val="105"/>
        </w:rPr>
        <w:t>Orozco, Anastacio, 35</w:t>
      </w:r>
    </w:p>
    <w:p>
      <w:pPr>
        <w:pStyle w:val="BodyText"/>
        <w:spacing w:line="331" w:lineRule="auto"/>
        <w:ind w:left="1077" w:right="2463"/>
      </w:pPr>
      <w:r>
        <w:rPr>
          <w:color w:val="231F20"/>
          <w:w w:val="105"/>
        </w:rPr>
        <w:t>Orozco,</w:t>
      </w:r>
      <w:r>
        <w:rPr>
          <w:color w:val="231F20"/>
          <w:spacing w:val="-8"/>
          <w:w w:val="105"/>
        </w:rPr>
        <w:t> </w:t>
      </w:r>
      <w:r>
        <w:rPr>
          <w:color w:val="231F20"/>
          <w:w w:val="105"/>
        </w:rPr>
        <w:t>Andrés</w:t>
      </w:r>
      <w:r>
        <w:rPr>
          <w:color w:val="231F20"/>
          <w:spacing w:val="-8"/>
          <w:w w:val="105"/>
        </w:rPr>
        <w:t> </w:t>
      </w:r>
      <w:r>
        <w:rPr>
          <w:color w:val="231F20"/>
          <w:w w:val="105"/>
        </w:rPr>
        <w:t>de,</w:t>
      </w:r>
      <w:r>
        <w:rPr>
          <w:color w:val="231F20"/>
          <w:spacing w:val="-8"/>
          <w:w w:val="105"/>
        </w:rPr>
        <w:t> </w:t>
      </w:r>
      <w:r>
        <w:rPr>
          <w:color w:val="231F20"/>
          <w:w w:val="105"/>
        </w:rPr>
        <w:t>624,</w:t>
      </w:r>
      <w:r>
        <w:rPr>
          <w:color w:val="231F20"/>
          <w:spacing w:val="-8"/>
          <w:w w:val="105"/>
        </w:rPr>
        <w:t> </w:t>
      </w:r>
      <w:r>
        <w:rPr>
          <w:color w:val="231F20"/>
          <w:w w:val="105"/>
        </w:rPr>
        <w:t>633,</w:t>
      </w:r>
      <w:r>
        <w:rPr>
          <w:color w:val="231F20"/>
          <w:spacing w:val="-8"/>
          <w:w w:val="105"/>
        </w:rPr>
        <w:t> </w:t>
      </w:r>
      <w:r>
        <w:rPr>
          <w:color w:val="231F20"/>
          <w:w w:val="105"/>
        </w:rPr>
        <w:t>637,</w:t>
      </w:r>
      <w:r>
        <w:rPr>
          <w:color w:val="231F20"/>
          <w:spacing w:val="-8"/>
          <w:w w:val="105"/>
        </w:rPr>
        <w:t> </w:t>
      </w:r>
      <w:r>
        <w:rPr>
          <w:color w:val="231F20"/>
          <w:w w:val="105"/>
        </w:rPr>
        <w:t>1319,</w:t>
      </w:r>
      <w:r>
        <w:rPr>
          <w:color w:val="231F20"/>
          <w:spacing w:val="-8"/>
          <w:w w:val="105"/>
        </w:rPr>
        <w:t> </w:t>
      </w:r>
      <w:r>
        <w:rPr>
          <w:color w:val="231F20"/>
          <w:w w:val="105"/>
        </w:rPr>
        <w:t>1323 Orozco, María Antonia Lorenza , 1284 Ortega, Antonia de,</w:t>
      </w:r>
      <w:r>
        <w:rPr>
          <w:color w:val="231F20"/>
          <w:spacing w:val="-25"/>
          <w:w w:val="105"/>
        </w:rPr>
        <w:t> </w:t>
      </w:r>
      <w:r>
        <w:rPr>
          <w:color w:val="231F20"/>
          <w:w w:val="105"/>
        </w:rPr>
        <w:t>1206</w:t>
      </w:r>
    </w:p>
    <w:p>
      <w:pPr>
        <w:pStyle w:val="BodyText"/>
        <w:spacing w:line="331" w:lineRule="auto" w:before="22"/>
        <w:ind w:left="1077" w:right="3963"/>
      </w:pPr>
      <w:r>
        <w:rPr>
          <w:color w:val="231F20"/>
          <w:w w:val="105"/>
        </w:rPr>
        <w:t>Ortega, Joaquín de, 1253 Ortega, José Manuel, 1146</w:t>
      </w:r>
    </w:p>
    <w:p>
      <w:pPr>
        <w:spacing w:after="0" w:line="331" w:lineRule="auto"/>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110" w:right="2415"/>
      </w:pPr>
      <w:r>
        <w:rPr>
          <w:color w:val="231F20"/>
        </w:rPr>
        <w:t>Ortega, José María Rafaela, 1287 Ortega,  Magdalena, 302</w:t>
      </w:r>
    </w:p>
    <w:p>
      <w:pPr>
        <w:pStyle w:val="BodyText"/>
        <w:spacing w:line="331" w:lineRule="auto" w:before="22"/>
        <w:ind w:left="110" w:right="2382"/>
      </w:pPr>
      <w:r>
        <w:rPr>
          <w:color w:val="231F20"/>
          <w:w w:val="105"/>
        </w:rPr>
        <w:t>Ortega y Cifuentes, Inés de, 454 Ortigoza, José, 257, 541, 1005</w:t>
      </w:r>
    </w:p>
    <w:p>
      <w:pPr>
        <w:pStyle w:val="BodyText"/>
        <w:spacing w:before="22"/>
        <w:ind w:left="110" w:right="2415"/>
      </w:pPr>
      <w:r>
        <w:rPr>
          <w:color w:val="231F20"/>
          <w:w w:val="105"/>
        </w:rPr>
        <w:t>Ortiz, Ana de, 288, 1244</w:t>
      </w:r>
    </w:p>
    <w:p>
      <w:pPr>
        <w:pStyle w:val="BodyText"/>
        <w:ind w:left="110" w:right="2415"/>
      </w:pPr>
      <w:r>
        <w:rPr>
          <w:color w:val="231F20"/>
          <w:w w:val="105"/>
        </w:rPr>
        <w:t>Ortiz, Francisco, 728</w:t>
      </w:r>
    </w:p>
    <w:p>
      <w:pPr>
        <w:pStyle w:val="BodyText"/>
        <w:ind w:left="110" w:right="2415"/>
      </w:pPr>
      <w:r>
        <w:rPr>
          <w:color w:val="231F20"/>
          <w:w w:val="105"/>
        </w:rPr>
        <w:t>Ortiz, José, 443</w:t>
      </w:r>
    </w:p>
    <w:p>
      <w:pPr>
        <w:pStyle w:val="BodyText"/>
        <w:spacing w:line="331" w:lineRule="auto"/>
        <w:ind w:left="110" w:right="2626"/>
      </w:pPr>
      <w:r>
        <w:rPr>
          <w:color w:val="231F20"/>
          <w:w w:val="105"/>
        </w:rPr>
        <w:t>Ortiz, José Marcelo, 273 Ortiz, Juan Marcelo, 1048 Ortiz, María Ignacia, 1403 Ortiz, María Josefa, 266, 582</w:t>
      </w:r>
    </w:p>
    <w:p>
      <w:pPr>
        <w:pStyle w:val="BodyText"/>
        <w:spacing w:before="22"/>
        <w:ind w:left="110" w:right="2415"/>
      </w:pPr>
      <w:r>
        <w:rPr>
          <w:color w:val="231F20"/>
        </w:rPr>
        <w:t>Ortiz, Nicolás, 283</w:t>
      </w:r>
    </w:p>
    <w:p>
      <w:pPr>
        <w:pStyle w:val="BodyText"/>
        <w:spacing w:line="331" w:lineRule="auto"/>
        <w:ind w:left="110" w:right="2473"/>
      </w:pPr>
      <w:r>
        <w:rPr>
          <w:color w:val="231F20"/>
          <w:w w:val="105"/>
        </w:rPr>
        <w:t>Ortiz de Castro, Francisco, 319 Ortiz de Castro, Pedro, 319 Pantoja, Agustina de, 187 Pantoja, Salvador, 1178</w:t>
      </w:r>
    </w:p>
    <w:p>
      <w:pPr>
        <w:pStyle w:val="BodyText"/>
        <w:spacing w:line="331" w:lineRule="auto" w:before="22"/>
        <w:ind w:left="110" w:right="3211"/>
      </w:pPr>
      <w:r>
        <w:rPr>
          <w:color w:val="231F20"/>
        </w:rPr>
        <w:t>Parada José, 12, 101 Parada Ríva, Juan, 620</w:t>
      </w:r>
    </w:p>
    <w:p>
      <w:pPr>
        <w:pStyle w:val="BodyText"/>
        <w:spacing w:before="22"/>
        <w:ind w:left="110" w:right="2415"/>
      </w:pPr>
      <w:r>
        <w:rPr>
          <w:color w:val="231F20"/>
          <w:w w:val="105"/>
        </w:rPr>
        <w:t>Pardiñas Osorio, Pedro, 1248</w:t>
      </w:r>
    </w:p>
    <w:p>
      <w:pPr>
        <w:pStyle w:val="BodyText"/>
        <w:spacing w:line="331" w:lineRule="auto"/>
        <w:ind w:left="110" w:right="-15"/>
      </w:pPr>
      <w:r>
        <w:rPr>
          <w:color w:val="231F20"/>
          <w:w w:val="105"/>
        </w:rPr>
        <w:t>Pardiñas,</w:t>
      </w:r>
      <w:r>
        <w:rPr>
          <w:color w:val="231F20"/>
          <w:spacing w:val="-8"/>
          <w:w w:val="105"/>
        </w:rPr>
        <w:t> </w:t>
      </w:r>
      <w:r>
        <w:rPr>
          <w:color w:val="231F20"/>
          <w:w w:val="105"/>
        </w:rPr>
        <w:t>Margarita</w:t>
      </w:r>
      <w:r>
        <w:rPr>
          <w:color w:val="231F20"/>
          <w:spacing w:val="-8"/>
          <w:w w:val="105"/>
        </w:rPr>
        <w:t> </w:t>
      </w:r>
      <w:r>
        <w:rPr>
          <w:color w:val="231F20"/>
          <w:w w:val="105"/>
        </w:rPr>
        <w:t>Claudio,</w:t>
      </w:r>
      <w:r>
        <w:rPr>
          <w:color w:val="231F20"/>
          <w:spacing w:val="-8"/>
          <w:w w:val="105"/>
        </w:rPr>
        <w:t> </w:t>
      </w:r>
      <w:r>
        <w:rPr>
          <w:color w:val="231F20"/>
          <w:w w:val="105"/>
        </w:rPr>
        <w:t>538,</w:t>
      </w:r>
      <w:r>
        <w:rPr>
          <w:color w:val="231F20"/>
          <w:spacing w:val="-8"/>
          <w:w w:val="105"/>
        </w:rPr>
        <w:t> </w:t>
      </w:r>
      <w:r>
        <w:rPr>
          <w:color w:val="231F20"/>
          <w:w w:val="105"/>
        </w:rPr>
        <w:t>543,</w:t>
      </w:r>
      <w:r>
        <w:rPr>
          <w:color w:val="231F20"/>
          <w:spacing w:val="-8"/>
          <w:w w:val="105"/>
        </w:rPr>
        <w:t> </w:t>
      </w:r>
      <w:r>
        <w:rPr>
          <w:color w:val="231F20"/>
          <w:w w:val="105"/>
        </w:rPr>
        <w:t>548,</w:t>
      </w:r>
      <w:r>
        <w:rPr>
          <w:color w:val="231F20"/>
          <w:spacing w:val="-8"/>
          <w:w w:val="105"/>
        </w:rPr>
        <w:t> </w:t>
      </w:r>
      <w:r>
        <w:rPr>
          <w:color w:val="231F20"/>
          <w:w w:val="105"/>
        </w:rPr>
        <w:t>550,</w:t>
      </w:r>
      <w:r>
        <w:rPr>
          <w:color w:val="231F20"/>
          <w:spacing w:val="-8"/>
          <w:w w:val="105"/>
        </w:rPr>
        <w:t> </w:t>
      </w:r>
      <w:r>
        <w:rPr>
          <w:color w:val="231F20"/>
          <w:w w:val="105"/>
        </w:rPr>
        <w:t>553,</w:t>
      </w:r>
      <w:r>
        <w:rPr>
          <w:color w:val="231F20"/>
          <w:spacing w:val="-8"/>
          <w:w w:val="105"/>
        </w:rPr>
        <w:t> </w:t>
      </w:r>
      <w:r>
        <w:rPr>
          <w:color w:val="231F20"/>
          <w:w w:val="105"/>
        </w:rPr>
        <w:t>555,</w:t>
      </w:r>
      <w:r>
        <w:rPr>
          <w:color w:val="231F20"/>
          <w:spacing w:val="-8"/>
          <w:w w:val="105"/>
        </w:rPr>
        <w:t> </w:t>
      </w:r>
      <w:r>
        <w:rPr>
          <w:color w:val="231F20"/>
          <w:w w:val="105"/>
        </w:rPr>
        <w:t>556 Pardiñas,</w:t>
      </w:r>
      <w:r>
        <w:rPr>
          <w:color w:val="231F20"/>
          <w:spacing w:val="-33"/>
          <w:w w:val="105"/>
        </w:rPr>
        <w:t> </w:t>
      </w:r>
      <w:r>
        <w:rPr>
          <w:color w:val="231F20"/>
          <w:w w:val="105"/>
        </w:rPr>
        <w:t>María</w:t>
      </w:r>
      <w:r>
        <w:rPr>
          <w:color w:val="231F20"/>
          <w:spacing w:val="-33"/>
          <w:w w:val="105"/>
        </w:rPr>
        <w:t> </w:t>
      </w:r>
      <w:r>
        <w:rPr>
          <w:color w:val="231F20"/>
          <w:w w:val="105"/>
        </w:rPr>
        <w:t>Micaela,</w:t>
      </w:r>
      <w:r>
        <w:rPr>
          <w:color w:val="231F20"/>
          <w:spacing w:val="-33"/>
          <w:w w:val="105"/>
        </w:rPr>
        <w:t> </w:t>
      </w:r>
      <w:r>
        <w:rPr>
          <w:color w:val="231F20"/>
          <w:w w:val="105"/>
        </w:rPr>
        <w:t>741</w:t>
      </w:r>
    </w:p>
    <w:p>
      <w:pPr>
        <w:pStyle w:val="BodyText"/>
        <w:spacing w:line="331" w:lineRule="auto" w:before="22"/>
        <w:ind w:left="110" w:right="3030"/>
      </w:pPr>
      <w:r>
        <w:rPr>
          <w:color w:val="231F20"/>
        </w:rPr>
        <w:t>Pardo, Domingo, 1024 Paredes, Juan de, 150 Paredes, Santiago, 787 Parra, Alonso de la, 1181 Parra, Felipa de la, 176 Parra, Rosa de la, 177</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295</w:t>
        <w:tab/>
      </w:r>
    </w:p>
    <w:p>
      <w:pPr>
        <w:spacing w:after="0"/>
        <w:sectPr>
          <w:type w:val="continuous"/>
          <w:pgSz w:w="7940" w:h="12480"/>
          <w:pgMar w:top="0" w:bottom="0" w:left="740" w:right="0"/>
          <w:cols w:num="2" w:equalWidth="0">
            <w:col w:w="5090" w:space="1429"/>
            <w:col w:w="681"/>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077" w:right="3771"/>
      </w:pPr>
      <w:r>
        <w:rPr>
          <w:color w:val="231F20"/>
        </w:rPr>
        <w:t>Parraga, Diego Martín de, 434 Parte, Nicolás de, 1188 Pascual Martín,</w:t>
      </w:r>
      <w:r>
        <w:rPr>
          <w:color w:val="231F20"/>
          <w:spacing w:val="36"/>
        </w:rPr>
        <w:t> </w:t>
      </w:r>
      <w:r>
        <w:rPr>
          <w:color w:val="231F20"/>
        </w:rPr>
        <w:t>1181</w:t>
      </w:r>
    </w:p>
    <w:p>
      <w:pPr>
        <w:pStyle w:val="BodyText"/>
        <w:spacing w:line="331" w:lineRule="auto" w:before="22"/>
        <w:ind w:left="1077" w:right="4115"/>
      </w:pPr>
      <w:r>
        <w:rPr>
          <w:color w:val="231F20"/>
        </w:rPr>
        <w:t>Pascual Nicolás, 1235 Pascual de Santiago, 1194</w:t>
      </w:r>
    </w:p>
    <w:p>
      <w:pPr>
        <w:spacing w:after="0" w:line="331" w:lineRule="auto"/>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296</w:t>
      </w:r>
    </w:p>
    <w:p>
      <w:pPr>
        <w:pStyle w:val="BodyText"/>
        <w:spacing w:before="22"/>
      </w:pPr>
      <w:r>
        <w:rPr/>
        <w:br w:type="column"/>
      </w:r>
      <w:r>
        <w:rPr>
          <w:color w:val="231F20"/>
          <w:w w:val="105"/>
        </w:rPr>
        <w:t>Pastiel, José, 634, 635, 686, 704,1293, 1296, 1298, 1316</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rPr>
        <w:t>Paula Cueva, Francisco de, 306</w:t>
      </w:r>
    </w:p>
    <w:p>
      <w:pPr>
        <w:pStyle w:val="BodyText"/>
        <w:ind w:left="1077" w:right="110"/>
      </w:pPr>
      <w:r>
        <w:rPr>
          <w:color w:val="231F20"/>
          <w:w w:val="105"/>
        </w:rPr>
        <w:t>Paulo V, 162</w:t>
      </w:r>
    </w:p>
    <w:p>
      <w:pPr>
        <w:pStyle w:val="BodyText"/>
        <w:spacing w:line="331" w:lineRule="auto"/>
        <w:ind w:left="1077" w:right="3995"/>
      </w:pPr>
      <w:r>
        <w:rPr>
          <w:color w:val="231F20"/>
        </w:rPr>
        <w:t>Paz, Juan Francisco de, 256 Paz, Miguel, 646, 657,  662</w:t>
      </w:r>
    </w:p>
    <w:p>
      <w:pPr>
        <w:pStyle w:val="BodyText"/>
        <w:spacing w:line="331" w:lineRule="auto" w:before="22"/>
        <w:ind w:left="1077" w:right="2690"/>
      </w:pPr>
      <w:r>
        <w:rPr>
          <w:color w:val="231F20"/>
          <w:w w:val="105"/>
        </w:rPr>
        <w:t>Pazo y Pimentel Miguel, 1373, 1386, 1389 Pedraza, Juan de, 940</w:t>
      </w:r>
    </w:p>
    <w:p>
      <w:pPr>
        <w:pStyle w:val="BodyText"/>
        <w:spacing w:before="22"/>
        <w:ind w:left="1077" w:right="110"/>
      </w:pPr>
      <w:r>
        <w:rPr>
          <w:color w:val="231F20"/>
        </w:rPr>
        <w:t>Pegeros, Diego, 1243</w:t>
      </w:r>
    </w:p>
    <w:p>
      <w:pPr>
        <w:pStyle w:val="BodyText"/>
        <w:ind w:left="1077" w:right="110"/>
      </w:pPr>
      <w:r>
        <w:rPr>
          <w:color w:val="231F20"/>
          <w:w w:val="105"/>
        </w:rPr>
        <w:t>Peimbert, Cayetano, 105, 700, 1037</w:t>
      </w:r>
    </w:p>
    <w:p>
      <w:pPr>
        <w:pStyle w:val="BodyText"/>
        <w:ind w:left="1077" w:right="110"/>
      </w:pPr>
      <w:r>
        <w:rPr>
          <w:color w:val="231F20"/>
        </w:rPr>
        <w:t>Peleas, Andrés, 1289</w:t>
      </w:r>
    </w:p>
    <w:p>
      <w:pPr>
        <w:pStyle w:val="BodyText"/>
        <w:spacing w:line="331" w:lineRule="auto"/>
        <w:ind w:left="1077" w:right="3630"/>
      </w:pPr>
      <w:r>
        <w:rPr>
          <w:color w:val="231F20"/>
          <w:spacing w:val="-3"/>
        </w:rPr>
        <w:t>Peña, </w:t>
      </w:r>
      <w:r>
        <w:rPr>
          <w:color w:val="231F20"/>
        </w:rPr>
        <w:t>José Antonio de la, 1267 </w:t>
      </w:r>
      <w:r>
        <w:rPr>
          <w:color w:val="231F20"/>
          <w:spacing w:val="-3"/>
        </w:rPr>
        <w:t>Peña, </w:t>
      </w:r>
      <w:r>
        <w:rPr>
          <w:color w:val="231F20"/>
        </w:rPr>
        <w:t>Josefa de la, 1164, 1203 </w:t>
      </w:r>
      <w:r>
        <w:rPr>
          <w:color w:val="231F20"/>
          <w:spacing w:val="-3"/>
        </w:rPr>
        <w:t>Peña, </w:t>
      </w:r>
      <w:r>
        <w:rPr>
          <w:color w:val="231F20"/>
        </w:rPr>
        <w:t>Nicolás de, 1244 Peñaloza, Sebastián de, 513  </w:t>
      </w:r>
      <w:r>
        <w:rPr>
          <w:color w:val="231F20"/>
          <w:spacing w:val="-3"/>
        </w:rPr>
        <w:t>Pera </w:t>
      </w:r>
      <w:r>
        <w:rPr>
          <w:color w:val="231F20"/>
        </w:rPr>
        <w:t>de Aguero, Francisco, 1225 Peralta, Juan de,</w:t>
      </w:r>
      <w:r>
        <w:rPr>
          <w:color w:val="231F20"/>
          <w:spacing w:val="21"/>
        </w:rPr>
        <w:t> </w:t>
      </w:r>
      <w:r>
        <w:rPr>
          <w:color w:val="231F20"/>
        </w:rPr>
        <w:t>193</w:t>
      </w:r>
    </w:p>
    <w:p>
      <w:pPr>
        <w:pStyle w:val="BodyText"/>
        <w:spacing w:before="22"/>
        <w:ind w:left="1077" w:right="110"/>
      </w:pPr>
      <w:r>
        <w:rPr>
          <w:color w:val="231F20"/>
          <w:w w:val="105"/>
        </w:rPr>
        <w:t>Peralta, María, 538, 543, 548, 550, 553, 556</w:t>
      </w:r>
    </w:p>
    <w:p>
      <w:pPr>
        <w:pStyle w:val="BodyText"/>
        <w:spacing w:line="331" w:lineRule="auto"/>
        <w:ind w:left="1077" w:right="3686"/>
      </w:pPr>
      <w:r>
        <w:rPr>
          <w:color w:val="231F20"/>
          <w:w w:val="105"/>
        </w:rPr>
        <w:t>Peramato, Francisco, 923, 925 Peraza, Bartolorné de, 426 Peraza, Juan de, 198, 426</w:t>
      </w:r>
    </w:p>
    <w:p>
      <w:pPr>
        <w:pStyle w:val="BodyText"/>
        <w:spacing w:line="331" w:lineRule="auto" w:before="22"/>
        <w:ind w:left="1077" w:right="3294"/>
      </w:pPr>
      <w:r>
        <w:rPr>
          <w:color w:val="231F20"/>
          <w:w w:val="105"/>
        </w:rPr>
        <w:t>Perdomo Betancourt, Andrés, 1181 Pereda, Cayetano, 743</w:t>
      </w:r>
    </w:p>
    <w:p>
      <w:pPr>
        <w:spacing w:after="0" w:line="331" w:lineRule="auto"/>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110" w:right="897"/>
      </w:pPr>
      <w:r>
        <w:rPr>
          <w:color w:val="231F20"/>
        </w:rPr>
        <w:t>Peredo,  Jerónimo,  500 Peredo, Juan Fernando, 820 Peregrina, Isabel de, 1210 Peregrina, Josefa de, 442 Peregrina, María Dolores, 603 Peregrina, María Josefa, 1160 Peregrina, Nicolás de, 1160 Peregrina, Silvestre de, 457</w:t>
      </w:r>
    </w:p>
    <w:p>
      <w:pPr>
        <w:pStyle w:val="BodyText"/>
        <w:spacing w:before="22"/>
        <w:ind w:left="110" w:right="-15"/>
      </w:pPr>
      <w:r>
        <w:rPr>
          <w:color w:val="231F20"/>
          <w:w w:val="105"/>
        </w:rPr>
        <w:t>Pereo Cabello, Andrés, 923, 925</w:t>
      </w:r>
    </w:p>
    <w:p>
      <w:pPr>
        <w:pStyle w:val="BodyText"/>
        <w:spacing w:line="331" w:lineRule="auto"/>
        <w:ind w:left="110" w:right="1296"/>
        <w:jc w:val="both"/>
      </w:pPr>
      <w:r>
        <w:rPr>
          <w:color w:val="231F20"/>
        </w:rPr>
        <w:t>Pereyra, Felipe, 764, 774 Pereyra, </w:t>
      </w:r>
      <w:r>
        <w:rPr>
          <w:color w:val="231F20"/>
          <w:spacing w:val="-3"/>
        </w:rPr>
        <w:t>Pedro </w:t>
      </w:r>
      <w:r>
        <w:rPr>
          <w:color w:val="231F20"/>
        </w:rPr>
        <w:t>José, 1285 Pérez, Anastacio, 817</w:t>
      </w:r>
    </w:p>
    <w:p>
      <w:pPr>
        <w:pStyle w:val="BodyText"/>
        <w:spacing w:before="22"/>
        <w:ind w:left="110" w:right="897"/>
      </w:pPr>
      <w:r>
        <w:rPr>
          <w:color w:val="231F20"/>
          <w:w w:val="105"/>
        </w:rPr>
        <w:t>Pérez, Domingo, 1181</w:t>
      </w:r>
    </w:p>
    <w:p>
      <w:pPr>
        <w:pStyle w:val="BodyText"/>
        <w:ind w:left="110" w:right="897"/>
      </w:pPr>
      <w:r>
        <w:rPr>
          <w:color w:val="231F20"/>
        </w:rPr>
        <w:t>Pérez, Francisca, 474</w:t>
      </w:r>
    </w:p>
    <w:p>
      <w:pPr>
        <w:pStyle w:val="BodyText"/>
        <w:spacing w:line="331" w:lineRule="auto"/>
        <w:ind w:left="110" w:right="1026"/>
      </w:pPr>
      <w:r>
        <w:rPr>
          <w:color w:val="231F20"/>
          <w:w w:val="105"/>
        </w:rPr>
        <w:t>Pérez, Hilario Antonio, 683 Pérez, José, 648, 698</w:t>
      </w:r>
    </w:p>
    <w:p>
      <w:pPr>
        <w:pStyle w:val="BodyText"/>
        <w:spacing w:line="331" w:lineRule="auto" w:before="22"/>
        <w:ind w:left="110" w:right="1075"/>
      </w:pPr>
      <w:r>
        <w:rPr>
          <w:color w:val="231F20"/>
        </w:rPr>
        <w:t>Pérez, José Mariano, 2 Pérez, Josefa, 1189</w:t>
      </w:r>
    </w:p>
    <w:p>
      <w:pPr>
        <w:pStyle w:val="BodyText"/>
        <w:spacing w:before="22"/>
        <w:ind w:left="110" w:right="897"/>
      </w:pPr>
      <w:r>
        <w:rPr>
          <w:color w:val="231F20"/>
          <w:w w:val="105"/>
        </w:rPr>
        <w:t>Pérez, Juan, 413</w:t>
      </w:r>
    </w:p>
    <w:p>
      <w:pPr>
        <w:pStyle w:val="BodyText"/>
        <w:spacing w:line="331" w:lineRule="auto"/>
        <w:ind w:left="110" w:right="1325"/>
      </w:pPr>
      <w:r>
        <w:rPr>
          <w:color w:val="231F20"/>
        </w:rPr>
        <w:t>Pérez, María, 1181 Pérez, María Dolores, 46 Pérez, Nicolás,</w:t>
      </w:r>
      <w:r>
        <w:rPr>
          <w:color w:val="231F20"/>
          <w:spacing w:val="9"/>
        </w:rPr>
        <w:t> </w:t>
      </w:r>
      <w:r>
        <w:rPr>
          <w:color w:val="231F20"/>
        </w:rPr>
        <w:t>1249</w:t>
      </w:r>
    </w:p>
    <w:p>
      <w:pPr>
        <w:pStyle w:val="BodyText"/>
        <w:spacing w:before="22"/>
        <w:ind w:left="110" w:right="897"/>
      </w:pPr>
      <w:r>
        <w:rPr>
          <w:color w:val="231F20"/>
        </w:rPr>
        <w:t>Pérez, Pascuala, 1198</w:t>
      </w:r>
    </w:p>
    <w:p>
      <w:pPr>
        <w:pStyle w:val="BodyText"/>
        <w:ind w:left="110" w:right="897"/>
      </w:pPr>
      <w:r>
        <w:rPr>
          <w:color w:val="231F20"/>
          <w:w w:val="105"/>
        </w:rPr>
        <w:t>Pérez, Pedro, 817</w:t>
      </w:r>
    </w:p>
    <w:p>
      <w:pPr>
        <w:pStyle w:val="BodyText"/>
        <w:ind w:left="110" w:right="897"/>
      </w:pPr>
      <w:r>
        <w:rPr>
          <w:color w:val="231F20"/>
          <w:w w:val="105"/>
        </w:rPr>
        <w:t>Pérez, Rita, 1249</w:t>
      </w:r>
    </w:p>
    <w:p>
      <w:pPr>
        <w:pStyle w:val="BodyText"/>
        <w:ind w:left="110" w:right="897"/>
      </w:pPr>
      <w:r>
        <w:rPr>
          <w:color w:val="231F20"/>
          <w:w w:val="105"/>
        </w:rPr>
        <w:t>Pérez, Toribio, 1074</w:t>
      </w:r>
    </w:p>
    <w:p>
      <w:pPr>
        <w:pStyle w:val="BodyText"/>
        <w:ind w:left="110" w:right="-15"/>
      </w:pPr>
      <w:r>
        <w:rPr>
          <w:color w:val="231F20"/>
          <w:w w:val="105"/>
        </w:rPr>
        <w:t>Pérez</w:t>
      </w:r>
      <w:r>
        <w:rPr>
          <w:color w:val="231F20"/>
          <w:spacing w:val="-19"/>
          <w:w w:val="105"/>
        </w:rPr>
        <w:t> </w:t>
      </w:r>
      <w:r>
        <w:rPr>
          <w:color w:val="231F20"/>
          <w:w w:val="105"/>
        </w:rPr>
        <w:t>Cabeza</w:t>
      </w:r>
      <w:r>
        <w:rPr>
          <w:color w:val="231F20"/>
          <w:spacing w:val="-19"/>
          <w:w w:val="105"/>
        </w:rPr>
        <w:t> </w:t>
      </w:r>
      <w:r>
        <w:rPr>
          <w:color w:val="231F20"/>
          <w:w w:val="105"/>
        </w:rPr>
        <w:t>de</w:t>
      </w:r>
      <w:r>
        <w:rPr>
          <w:color w:val="231F20"/>
          <w:spacing w:val="-19"/>
          <w:w w:val="105"/>
        </w:rPr>
        <w:t> </w:t>
      </w:r>
      <w:r>
        <w:rPr>
          <w:color w:val="231F20"/>
          <w:w w:val="105"/>
        </w:rPr>
        <w:t>Hierro,</w:t>
      </w:r>
      <w:r>
        <w:rPr>
          <w:color w:val="231F20"/>
          <w:spacing w:val="-19"/>
          <w:w w:val="105"/>
        </w:rPr>
        <w:t> </w:t>
      </w:r>
      <w:r>
        <w:rPr>
          <w:color w:val="231F20"/>
          <w:w w:val="105"/>
        </w:rPr>
        <w:t>Alonso,</w:t>
      </w:r>
      <w:r>
        <w:rPr>
          <w:color w:val="231F20"/>
          <w:spacing w:val="-19"/>
          <w:w w:val="105"/>
        </w:rPr>
        <w:t> </w:t>
      </w:r>
      <w:r>
        <w:rPr>
          <w:color w:val="231F20"/>
          <w:w w:val="105"/>
        </w:rPr>
        <w:t>174,</w:t>
      </w:r>
      <w:r>
        <w:rPr>
          <w:color w:val="231F20"/>
          <w:spacing w:val="-19"/>
          <w:w w:val="105"/>
        </w:rPr>
        <w:t> </w:t>
      </w:r>
      <w:r>
        <w:rPr>
          <w:color w:val="231F20"/>
          <w:w w:val="105"/>
        </w:rPr>
        <w:t>470</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297</w:t>
        <w:tab/>
      </w:r>
    </w:p>
    <w:p>
      <w:pPr>
        <w:spacing w:after="0"/>
        <w:sectPr>
          <w:type w:val="continuous"/>
          <w:pgSz w:w="7940" w:h="12480"/>
          <w:pgMar w:top="0" w:bottom="0" w:left="740" w:right="0"/>
          <w:cols w:num="2" w:equalWidth="0">
            <w:col w:w="3362" w:space="3156"/>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077" w:right="2951"/>
      </w:pPr>
      <w:r>
        <w:rPr>
          <w:color w:val="231F20"/>
        </w:rPr>
        <w:t>Pérez Cabeza de Hierro, Blas, 174,470 Pérez Garnica, Teresa, 504</w:t>
      </w:r>
    </w:p>
    <w:p>
      <w:pPr>
        <w:pStyle w:val="BodyText"/>
        <w:spacing w:line="331" w:lineRule="auto" w:before="22"/>
        <w:ind w:left="1077" w:right="3788"/>
      </w:pPr>
      <w:r>
        <w:rPr>
          <w:color w:val="231F20"/>
          <w:w w:val="105"/>
        </w:rPr>
        <w:t>Pérez Lozano, Miguel, 1173 Pérez</w:t>
      </w:r>
      <w:r>
        <w:rPr>
          <w:color w:val="231F20"/>
          <w:spacing w:val="-33"/>
          <w:w w:val="105"/>
        </w:rPr>
        <w:t> </w:t>
      </w:r>
      <w:r>
        <w:rPr>
          <w:color w:val="231F20"/>
          <w:w w:val="105"/>
        </w:rPr>
        <w:t>Luzardo,</w:t>
      </w:r>
      <w:r>
        <w:rPr>
          <w:color w:val="231F20"/>
          <w:spacing w:val="-33"/>
          <w:w w:val="105"/>
        </w:rPr>
        <w:t> </w:t>
      </w:r>
      <w:r>
        <w:rPr>
          <w:color w:val="231F20"/>
          <w:w w:val="105"/>
        </w:rPr>
        <w:t>Lorenzo,</w:t>
      </w:r>
      <w:r>
        <w:rPr>
          <w:color w:val="231F20"/>
          <w:spacing w:val="-33"/>
          <w:w w:val="105"/>
        </w:rPr>
        <w:t> </w:t>
      </w:r>
      <w:r>
        <w:rPr>
          <w:color w:val="231F20"/>
          <w:w w:val="105"/>
        </w:rPr>
        <w:t>1251 Pérez</w:t>
      </w:r>
      <w:r>
        <w:rPr>
          <w:color w:val="231F20"/>
          <w:spacing w:val="-20"/>
          <w:w w:val="105"/>
        </w:rPr>
        <w:t> </w:t>
      </w:r>
      <w:r>
        <w:rPr>
          <w:color w:val="231F20"/>
          <w:w w:val="105"/>
        </w:rPr>
        <w:t>Manrique,</w:t>
      </w:r>
      <w:r>
        <w:rPr>
          <w:color w:val="231F20"/>
          <w:spacing w:val="-20"/>
          <w:w w:val="105"/>
        </w:rPr>
        <w:t> </w:t>
      </w:r>
      <w:r>
        <w:rPr>
          <w:color w:val="231F20"/>
          <w:w w:val="105"/>
        </w:rPr>
        <w:t>Diego,</w:t>
      </w:r>
      <w:r>
        <w:rPr>
          <w:color w:val="231F20"/>
          <w:spacing w:val="-20"/>
          <w:w w:val="105"/>
        </w:rPr>
        <w:t> </w:t>
      </w:r>
      <w:r>
        <w:rPr>
          <w:color w:val="231F20"/>
          <w:w w:val="105"/>
        </w:rPr>
        <w:t>185</w:t>
      </w:r>
    </w:p>
    <w:p>
      <w:pPr>
        <w:spacing w:after="0" w:line="331" w:lineRule="auto"/>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298</w:t>
      </w:r>
    </w:p>
    <w:p>
      <w:pPr>
        <w:pStyle w:val="BodyText"/>
        <w:spacing w:before="22"/>
      </w:pPr>
      <w:r>
        <w:rPr/>
        <w:br w:type="column"/>
      </w:r>
      <w:r>
        <w:rPr>
          <w:color w:val="231F20"/>
          <w:w w:val="105"/>
        </w:rPr>
        <w:t>Pérez Melo, Juan, 1211</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rPr>
        <w:t>Pérez Negrete, Jacinto, 1186</w:t>
      </w:r>
    </w:p>
    <w:p>
      <w:pPr>
        <w:pStyle w:val="BodyText"/>
        <w:ind w:left="1077" w:right="110"/>
      </w:pPr>
      <w:r>
        <w:rPr>
          <w:color w:val="231F20"/>
        </w:rPr>
        <w:t>Pérez Romero, Luis, 474</w:t>
      </w:r>
    </w:p>
    <w:p>
      <w:pPr>
        <w:pStyle w:val="BodyText"/>
        <w:ind w:left="1077" w:right="110"/>
      </w:pPr>
      <w:r>
        <w:rPr>
          <w:color w:val="231F20"/>
          <w:w w:val="105"/>
        </w:rPr>
        <w:t>Pérez Soñanez, Francisco Antonio, 328, 336, 344</w:t>
      </w:r>
    </w:p>
    <w:p>
      <w:pPr>
        <w:pStyle w:val="BodyText"/>
        <w:spacing w:line="331" w:lineRule="auto"/>
        <w:ind w:left="1077" w:right="3903"/>
      </w:pPr>
      <w:r>
        <w:rPr>
          <w:color w:val="231F20"/>
        </w:rPr>
        <w:t>Pérez Tavera, Juan, 157, 472 Pérez Valdés, Nicolás, 210 Pérez Zarco, Míguel, 1166</w:t>
      </w:r>
    </w:p>
    <w:p>
      <w:pPr>
        <w:pStyle w:val="BodyText"/>
        <w:spacing w:line="331" w:lineRule="auto" w:before="22"/>
        <w:ind w:left="1077" w:right="2232"/>
      </w:pPr>
      <w:r>
        <w:rPr>
          <w:color w:val="231F20"/>
          <w:w w:val="105"/>
        </w:rPr>
        <w:t>Pérez</w:t>
      </w:r>
      <w:r>
        <w:rPr>
          <w:color w:val="231F20"/>
          <w:spacing w:val="-18"/>
          <w:w w:val="105"/>
        </w:rPr>
        <w:t> </w:t>
      </w:r>
      <w:r>
        <w:rPr>
          <w:color w:val="231F20"/>
          <w:w w:val="105"/>
        </w:rPr>
        <w:t>de</w:t>
      </w:r>
      <w:r>
        <w:rPr>
          <w:color w:val="231F20"/>
          <w:spacing w:val="-18"/>
          <w:w w:val="105"/>
        </w:rPr>
        <w:t> </w:t>
      </w:r>
      <w:r>
        <w:rPr>
          <w:color w:val="231F20"/>
          <w:w w:val="105"/>
        </w:rPr>
        <w:t>Aguero,</w:t>
      </w:r>
      <w:r>
        <w:rPr>
          <w:color w:val="231F20"/>
          <w:spacing w:val="-18"/>
          <w:w w:val="105"/>
        </w:rPr>
        <w:t> </w:t>
      </w:r>
      <w:r>
        <w:rPr>
          <w:color w:val="231F20"/>
          <w:w w:val="105"/>
        </w:rPr>
        <w:t>Francisco,</w:t>
      </w:r>
      <w:r>
        <w:rPr>
          <w:color w:val="231F20"/>
          <w:spacing w:val="-18"/>
          <w:w w:val="105"/>
        </w:rPr>
        <w:t> </w:t>
      </w:r>
      <w:r>
        <w:rPr>
          <w:color w:val="231F20"/>
          <w:w w:val="105"/>
        </w:rPr>
        <w:t>430,</w:t>
      </w:r>
      <w:r>
        <w:rPr>
          <w:color w:val="231F20"/>
          <w:spacing w:val="-18"/>
          <w:w w:val="105"/>
        </w:rPr>
        <w:t> </w:t>
      </w:r>
      <w:r>
        <w:rPr>
          <w:color w:val="231F20"/>
          <w:w w:val="105"/>
        </w:rPr>
        <w:t>438,</w:t>
      </w:r>
      <w:r>
        <w:rPr>
          <w:color w:val="231F20"/>
          <w:spacing w:val="-18"/>
          <w:w w:val="105"/>
        </w:rPr>
        <w:t> </w:t>
      </w:r>
      <w:r>
        <w:rPr>
          <w:color w:val="231F20"/>
          <w:w w:val="105"/>
        </w:rPr>
        <w:t>1214,</w:t>
      </w:r>
      <w:r>
        <w:rPr>
          <w:color w:val="231F20"/>
          <w:spacing w:val="-18"/>
          <w:w w:val="105"/>
        </w:rPr>
        <w:t> </w:t>
      </w:r>
      <w:r>
        <w:rPr>
          <w:color w:val="231F20"/>
          <w:w w:val="105"/>
        </w:rPr>
        <w:t>1225 Pérez</w:t>
      </w:r>
      <w:r>
        <w:rPr>
          <w:color w:val="231F20"/>
          <w:spacing w:val="-23"/>
          <w:w w:val="105"/>
        </w:rPr>
        <w:t> </w:t>
      </w:r>
      <w:r>
        <w:rPr>
          <w:color w:val="231F20"/>
          <w:w w:val="105"/>
        </w:rPr>
        <w:t>de</w:t>
      </w:r>
      <w:r>
        <w:rPr>
          <w:color w:val="231F20"/>
          <w:spacing w:val="-23"/>
          <w:w w:val="105"/>
        </w:rPr>
        <w:t> </w:t>
      </w:r>
      <w:r>
        <w:rPr>
          <w:color w:val="231F20"/>
          <w:w w:val="105"/>
        </w:rPr>
        <w:t>Betancourt,</w:t>
      </w:r>
      <w:r>
        <w:rPr>
          <w:color w:val="231F20"/>
          <w:spacing w:val="-23"/>
          <w:w w:val="105"/>
        </w:rPr>
        <w:t> </w:t>
      </w:r>
      <w:r>
        <w:rPr>
          <w:color w:val="231F20"/>
          <w:w w:val="105"/>
        </w:rPr>
        <w:t>Leonor,</w:t>
      </w:r>
      <w:r>
        <w:rPr>
          <w:color w:val="231F20"/>
          <w:spacing w:val="-23"/>
          <w:w w:val="105"/>
        </w:rPr>
        <w:t> </w:t>
      </w:r>
      <w:r>
        <w:rPr>
          <w:color w:val="231F20"/>
          <w:w w:val="105"/>
        </w:rPr>
        <w:t>1185</w:t>
      </w:r>
    </w:p>
    <w:p>
      <w:pPr>
        <w:pStyle w:val="BodyText"/>
        <w:spacing w:before="22"/>
        <w:ind w:left="1077" w:right="110"/>
      </w:pPr>
      <w:r>
        <w:rPr>
          <w:color w:val="231F20"/>
        </w:rPr>
        <w:t>Pérez de Balde, José, 208</w:t>
      </w:r>
    </w:p>
    <w:p>
      <w:pPr>
        <w:pStyle w:val="BodyText"/>
        <w:ind w:left="1077" w:right="110"/>
      </w:pPr>
      <w:r>
        <w:rPr>
          <w:color w:val="231F20"/>
        </w:rPr>
        <w:t>Pérez de Bustamante, Félix, 492</w:t>
      </w:r>
    </w:p>
    <w:p>
      <w:pPr>
        <w:pStyle w:val="BodyText"/>
        <w:spacing w:line="331" w:lineRule="auto"/>
        <w:ind w:left="1077" w:right="2872"/>
      </w:pPr>
      <w:r>
        <w:rPr>
          <w:color w:val="231F20"/>
        </w:rPr>
        <w:t>Pérez de Espinoza, Nicolás -clérigo-, 1206 Pérez de Santoyo, María Rosalía, 1149 Pérez de la Racilla, Juan , 1251  Perrusquia Hernández, Gabriel de, 1002 Pico Palacios, Bartolomé,</w:t>
      </w:r>
      <w:r>
        <w:rPr>
          <w:color w:val="231F20"/>
          <w:spacing w:val="15"/>
        </w:rPr>
        <w:t> </w:t>
      </w:r>
      <w:r>
        <w:rPr>
          <w:color w:val="231F20"/>
        </w:rPr>
        <w:t>1012</w:t>
      </w:r>
    </w:p>
    <w:p>
      <w:pPr>
        <w:pStyle w:val="BodyText"/>
        <w:spacing w:before="22"/>
        <w:ind w:left="1077" w:right="110"/>
      </w:pPr>
      <w:r>
        <w:rPr>
          <w:color w:val="231F20"/>
        </w:rPr>
        <w:t>Pico y Palacios, Vicente, 1105, 1116</w:t>
      </w:r>
    </w:p>
    <w:p>
      <w:pPr>
        <w:pStyle w:val="BodyText"/>
        <w:ind w:left="1077" w:right="110"/>
      </w:pPr>
      <w:r>
        <w:rPr>
          <w:color w:val="231F20"/>
          <w:w w:val="105"/>
        </w:rPr>
        <w:t>Pichardo, Francisco, 415</w:t>
      </w:r>
    </w:p>
    <w:p>
      <w:pPr>
        <w:pStyle w:val="BodyText"/>
        <w:ind w:left="1077" w:right="110"/>
      </w:pPr>
      <w:r>
        <w:rPr>
          <w:color w:val="231F20"/>
          <w:w w:val="105"/>
        </w:rPr>
        <w:t>Pichardo, Nicolás, 1256</w:t>
      </w:r>
    </w:p>
    <w:p>
      <w:pPr>
        <w:pStyle w:val="BodyText"/>
        <w:ind w:left="1077" w:right="110"/>
      </w:pPr>
      <w:r>
        <w:rPr>
          <w:color w:val="231F20"/>
          <w:w w:val="105"/>
        </w:rPr>
        <w:t>Pimentel, Floriano, 1173</w:t>
      </w:r>
    </w:p>
    <w:p>
      <w:pPr>
        <w:pStyle w:val="BodyText"/>
        <w:spacing w:line="331" w:lineRule="auto"/>
        <w:ind w:left="1077" w:right="3637"/>
      </w:pPr>
      <w:r>
        <w:rPr>
          <w:color w:val="231F20"/>
          <w:w w:val="105"/>
        </w:rPr>
        <w:t>Pino, Joaquín del, 1316, 1325 Pino, Pascual Ignacio, 1079</w:t>
      </w:r>
    </w:p>
    <w:p>
      <w:pPr>
        <w:spacing w:after="0" w:line="331" w:lineRule="auto"/>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before="30"/>
        <w:ind w:left="110" w:right="-18"/>
      </w:pPr>
      <w:r>
        <w:rPr>
          <w:color w:val="231F20"/>
          <w:w w:val="105"/>
        </w:rPr>
        <w:t>Pinto, Juan, 734, 736</w:t>
      </w:r>
    </w:p>
    <w:p>
      <w:pPr>
        <w:pStyle w:val="BodyText"/>
        <w:ind w:left="110" w:right="-18"/>
      </w:pPr>
      <w:r>
        <w:rPr>
          <w:color w:val="231F20"/>
          <w:w w:val="105"/>
        </w:rPr>
        <w:t>Piña, Antonio, 1289</w:t>
      </w:r>
    </w:p>
    <w:p>
      <w:pPr>
        <w:pStyle w:val="BodyText"/>
        <w:ind w:left="110" w:right="-18"/>
      </w:pPr>
      <w:r>
        <w:rPr>
          <w:color w:val="231F20"/>
        </w:rPr>
        <w:t>Piña, Jorge, 514</w:t>
      </w:r>
    </w:p>
    <w:p>
      <w:pPr>
        <w:pStyle w:val="BodyText"/>
        <w:ind w:left="110" w:right="-18"/>
      </w:pPr>
      <w:r>
        <w:rPr>
          <w:color w:val="231F20"/>
          <w:w w:val="105"/>
        </w:rPr>
        <w:t>Plaza, Juan Antonio, 390</w:t>
      </w:r>
    </w:p>
    <w:p>
      <w:pPr>
        <w:pStyle w:val="BodyText"/>
        <w:spacing w:line="331" w:lineRule="auto"/>
        <w:ind w:left="110" w:right="-18"/>
      </w:pPr>
      <w:r>
        <w:rPr>
          <w:color w:val="231F20"/>
          <w:spacing w:val="-3"/>
          <w:w w:val="105"/>
        </w:rPr>
        <w:t>Ponce</w:t>
      </w:r>
      <w:r>
        <w:rPr>
          <w:color w:val="231F20"/>
          <w:spacing w:val="-17"/>
          <w:w w:val="105"/>
        </w:rPr>
        <w:t> </w:t>
      </w:r>
      <w:r>
        <w:rPr>
          <w:color w:val="231F20"/>
          <w:w w:val="105"/>
        </w:rPr>
        <w:t>de</w:t>
      </w:r>
      <w:r>
        <w:rPr>
          <w:color w:val="231F20"/>
          <w:spacing w:val="-17"/>
          <w:w w:val="105"/>
        </w:rPr>
        <w:t> </w:t>
      </w:r>
      <w:r>
        <w:rPr>
          <w:color w:val="231F20"/>
          <w:w w:val="105"/>
        </w:rPr>
        <w:t>León,</w:t>
      </w:r>
      <w:r>
        <w:rPr>
          <w:color w:val="231F20"/>
          <w:spacing w:val="-17"/>
          <w:w w:val="105"/>
        </w:rPr>
        <w:t> </w:t>
      </w:r>
      <w:r>
        <w:rPr>
          <w:color w:val="231F20"/>
          <w:w w:val="105"/>
        </w:rPr>
        <w:t>José</w:t>
      </w:r>
      <w:r>
        <w:rPr>
          <w:color w:val="231F20"/>
          <w:spacing w:val="-17"/>
          <w:w w:val="105"/>
        </w:rPr>
        <w:t> </w:t>
      </w:r>
      <w:r>
        <w:rPr>
          <w:color w:val="231F20"/>
          <w:w w:val="105"/>
        </w:rPr>
        <w:t>María,</w:t>
      </w:r>
      <w:r>
        <w:rPr>
          <w:color w:val="231F20"/>
          <w:spacing w:val="-17"/>
          <w:w w:val="105"/>
        </w:rPr>
        <w:t> </w:t>
      </w:r>
      <w:r>
        <w:rPr>
          <w:color w:val="231F20"/>
          <w:w w:val="105"/>
        </w:rPr>
        <w:t>364,</w:t>
      </w:r>
      <w:r>
        <w:rPr>
          <w:color w:val="231F20"/>
          <w:spacing w:val="-17"/>
          <w:w w:val="105"/>
        </w:rPr>
        <w:t> </w:t>
      </w:r>
      <w:r>
        <w:rPr>
          <w:color w:val="231F20"/>
          <w:w w:val="105"/>
        </w:rPr>
        <w:t>388</w:t>
      </w:r>
      <w:r>
        <w:rPr>
          <w:color w:val="231F20"/>
          <w:w w:val="106"/>
        </w:rPr>
        <w:t> </w:t>
      </w:r>
      <w:r>
        <w:rPr>
          <w:color w:val="231F20"/>
          <w:spacing w:val="-3"/>
          <w:w w:val="105"/>
        </w:rPr>
        <w:t>Ponce </w:t>
      </w:r>
      <w:r>
        <w:rPr>
          <w:color w:val="231F20"/>
          <w:w w:val="105"/>
        </w:rPr>
        <w:t>de León, Pascual, 1224 Ponciano</w:t>
      </w:r>
      <w:r>
        <w:rPr>
          <w:color w:val="231F20"/>
          <w:spacing w:val="-30"/>
          <w:w w:val="105"/>
        </w:rPr>
        <w:t> </w:t>
      </w:r>
      <w:r>
        <w:rPr>
          <w:color w:val="231F20"/>
          <w:w w:val="105"/>
        </w:rPr>
        <w:t>Félix,</w:t>
      </w:r>
      <w:r>
        <w:rPr>
          <w:color w:val="231F20"/>
          <w:spacing w:val="-30"/>
          <w:w w:val="105"/>
        </w:rPr>
        <w:t> </w:t>
      </w:r>
      <w:r>
        <w:rPr>
          <w:color w:val="231F20"/>
          <w:w w:val="105"/>
        </w:rPr>
        <w:t>805</w:t>
      </w:r>
    </w:p>
    <w:p>
      <w:pPr>
        <w:pStyle w:val="BodyText"/>
        <w:spacing w:line="331" w:lineRule="auto" w:before="22"/>
        <w:ind w:left="110" w:right="889"/>
      </w:pPr>
      <w:r>
        <w:rPr>
          <w:color w:val="231F20"/>
          <w:w w:val="105"/>
        </w:rPr>
        <w:t>Pontón, José María, 613 Porti, Diego de, 893 Portillo, Nicolás, 758</w:t>
      </w:r>
    </w:p>
    <w:p>
      <w:pPr>
        <w:pStyle w:val="BodyText"/>
        <w:spacing w:line="331" w:lineRule="auto" w:before="22"/>
        <w:ind w:left="110" w:right="549"/>
      </w:pPr>
      <w:r>
        <w:rPr>
          <w:color w:val="231F20"/>
          <w:w w:val="105"/>
        </w:rPr>
        <w:t>Portocarrero, Gertrudis, 710 Portu, Manuel de, 320</w:t>
      </w:r>
    </w:p>
    <w:p>
      <w:pPr>
        <w:pStyle w:val="BodyText"/>
        <w:spacing w:line="331" w:lineRule="auto" w:before="22"/>
        <w:ind w:left="110" w:right="-18"/>
      </w:pPr>
      <w:r>
        <w:rPr>
          <w:color w:val="231F20"/>
          <w:w w:val="105"/>
        </w:rPr>
        <w:t>Portuando, Manuel de, 1012, 1014 Porras, José de, 1236</w:t>
      </w:r>
    </w:p>
    <w:p>
      <w:pPr>
        <w:pStyle w:val="BodyText"/>
        <w:spacing w:line="331" w:lineRule="auto" w:before="22"/>
        <w:ind w:left="110" w:right="396"/>
        <w:jc w:val="both"/>
      </w:pPr>
      <w:r>
        <w:rPr>
          <w:color w:val="231F20"/>
        </w:rPr>
        <w:t>Posada, Máximo Ignacio, 1053 Posada y Aguato, Juan de, 1236 Pozo, Carlos del, 1287</w:t>
      </w:r>
    </w:p>
    <w:p>
      <w:pPr>
        <w:pStyle w:val="BodyText"/>
        <w:spacing w:line="331" w:lineRule="auto" w:before="22"/>
        <w:ind w:left="110" w:right="549"/>
      </w:pPr>
      <w:r>
        <w:rPr>
          <w:color w:val="231F20"/>
          <w:w w:val="105"/>
        </w:rPr>
        <w:t>Pozo, Francisco del, 1287 Pozos, Juan Antonio de, 672 Prada, Alonso de, 198,932 Prado, Francisco, 1369</w:t>
      </w:r>
    </w:p>
    <w:p>
      <w:pPr>
        <w:pStyle w:val="BodyText"/>
        <w:spacing w:line="331" w:lineRule="auto" w:before="22"/>
        <w:ind w:left="110" w:right="827"/>
      </w:pPr>
      <w:r>
        <w:rPr>
          <w:color w:val="231F20"/>
        </w:rPr>
        <w:t>Presa, Toribio, 1139 Prieto, José Miguel, 1283</w:t>
      </w:r>
    </w:p>
    <w:p>
      <w:pPr>
        <w:pStyle w:val="BodyText"/>
        <w:spacing w:line="331" w:lineRule="auto" w:before="22"/>
        <w:ind w:left="110" w:right="538"/>
      </w:pPr>
      <w:r>
        <w:rPr>
          <w:color w:val="231F20"/>
          <w:w w:val="105"/>
        </w:rPr>
        <w:t>Puente, Gregorio de la, 1238 Puente, Ignacio, 283</w:t>
      </w:r>
    </w:p>
    <w:p>
      <w:pPr>
        <w:pStyle w:val="BodyText"/>
        <w:spacing w:before="22"/>
        <w:ind w:left="110" w:right="-18"/>
      </w:pPr>
      <w:r>
        <w:rPr>
          <w:color w:val="231F20"/>
          <w:w w:val="105"/>
        </w:rPr>
        <w:t>Ramos, Juan, 790</w:t>
      </w:r>
    </w:p>
    <w:p>
      <w:pPr>
        <w:pStyle w:val="BodyText"/>
        <w:ind w:left="110" w:right="-18"/>
      </w:pPr>
      <w:r>
        <w:rPr>
          <w:color w:val="231F20"/>
          <w:w w:val="105"/>
        </w:rPr>
        <w:t>Ramos, Juana Gertrudis, 1236</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299</w:t>
        <w:tab/>
      </w:r>
    </w:p>
    <w:p>
      <w:pPr>
        <w:spacing w:after="0"/>
        <w:sectPr>
          <w:type w:val="continuous"/>
          <w:pgSz w:w="7940" w:h="12480"/>
          <w:pgMar w:top="0" w:bottom="0" w:left="740" w:right="0"/>
          <w:cols w:num="2" w:equalWidth="0">
            <w:col w:w="2958" w:space="3561"/>
            <w:col w:w="681"/>
          </w:cols>
        </w:sectPr>
      </w:pPr>
    </w:p>
    <w:p>
      <w:pPr>
        <w:pStyle w:val="BodyText"/>
        <w:spacing w:before="0"/>
        <w:rPr>
          <w:rFonts w:ascii="Palatino Linotype"/>
        </w:rPr>
      </w:pPr>
    </w:p>
    <w:p>
      <w:pPr>
        <w:pStyle w:val="BodyText"/>
        <w:spacing w:before="12"/>
        <w:rPr>
          <w:rFonts w:ascii="Palatino Linotype"/>
          <w:sz w:val="22"/>
        </w:rPr>
      </w:pPr>
    </w:p>
    <w:p>
      <w:pPr>
        <w:pStyle w:val="BodyText"/>
        <w:spacing w:before="30"/>
        <w:ind w:left="1077" w:right="110"/>
      </w:pPr>
      <w:r>
        <w:rPr>
          <w:color w:val="231F20"/>
          <w:w w:val="105"/>
        </w:rPr>
        <w:t>Rayón, 1095</w:t>
      </w:r>
    </w:p>
    <w:p>
      <w:pPr>
        <w:pStyle w:val="BodyText"/>
        <w:spacing w:line="331" w:lineRule="auto"/>
        <w:ind w:left="1077" w:right="4059"/>
      </w:pPr>
      <w:r>
        <w:rPr>
          <w:color w:val="231F20"/>
          <w:w w:val="105"/>
        </w:rPr>
        <w:t>Real, Domingo del, 70 Real, María del, 70</w:t>
      </w:r>
    </w:p>
    <w:p>
      <w:pPr>
        <w:pStyle w:val="BodyText"/>
        <w:spacing w:line="331" w:lineRule="auto" w:before="22"/>
        <w:ind w:left="1077" w:right="3208"/>
      </w:pPr>
      <w:r>
        <w:rPr>
          <w:color w:val="231F20"/>
        </w:rPr>
        <w:t>Real Ortiz de Galdós, José del, 280 Real Ortiz de Galdós, María del, 280</w:t>
      </w:r>
    </w:p>
    <w:p>
      <w:pPr>
        <w:spacing w:after="0" w:line="331" w:lineRule="auto"/>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300</w:t>
      </w:r>
    </w:p>
    <w:p>
      <w:pPr>
        <w:pStyle w:val="BodyText"/>
        <w:spacing w:before="22"/>
      </w:pPr>
      <w:r>
        <w:rPr/>
        <w:br w:type="column"/>
      </w:r>
      <w:r>
        <w:rPr>
          <w:color w:val="231F20"/>
          <w:w w:val="105"/>
        </w:rPr>
        <w:t>Real y Mortero, Domingo del, 674</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rPr>
        <w:t>Regil, Nicolás Santos, 956</w:t>
      </w:r>
    </w:p>
    <w:p>
      <w:pPr>
        <w:pStyle w:val="BodyText"/>
        <w:spacing w:line="331" w:lineRule="auto"/>
        <w:ind w:left="1077" w:right="2935"/>
      </w:pPr>
      <w:r>
        <w:rPr>
          <w:color w:val="231F20"/>
        </w:rPr>
        <w:t>Regis Camino y Frías, Juan Francisco, 98 Reigosa, Juan, 695</w:t>
      </w:r>
    </w:p>
    <w:p>
      <w:pPr>
        <w:pStyle w:val="BodyText"/>
        <w:spacing w:before="22"/>
        <w:ind w:left="1077" w:right="110"/>
      </w:pPr>
      <w:r>
        <w:rPr>
          <w:color w:val="231F20"/>
          <w:w w:val="105"/>
        </w:rPr>
        <w:t>Rernbón, Francisco, 611</w:t>
      </w:r>
    </w:p>
    <w:p>
      <w:pPr>
        <w:pStyle w:val="BodyText"/>
        <w:ind w:left="1077" w:right="110"/>
      </w:pPr>
      <w:r>
        <w:rPr>
          <w:color w:val="231F20"/>
          <w:w w:val="105"/>
        </w:rPr>
        <w:t>Requena, Manuel, 1334</w:t>
      </w:r>
    </w:p>
    <w:p>
      <w:pPr>
        <w:pStyle w:val="BodyText"/>
        <w:ind w:left="1077" w:right="-3"/>
      </w:pPr>
      <w:r>
        <w:rPr>
          <w:color w:val="231F20"/>
          <w:w w:val="105"/>
        </w:rPr>
        <w:t>Revillagigedo</w:t>
      </w:r>
      <w:r>
        <w:rPr>
          <w:color w:val="231F20"/>
          <w:spacing w:val="-17"/>
          <w:w w:val="105"/>
        </w:rPr>
        <w:t> </w:t>
      </w:r>
      <w:r>
        <w:rPr>
          <w:color w:val="231F20"/>
          <w:w w:val="105"/>
        </w:rPr>
        <w:t>conde</w:t>
      </w:r>
      <w:r>
        <w:rPr>
          <w:color w:val="231F20"/>
          <w:spacing w:val="-17"/>
          <w:w w:val="105"/>
        </w:rPr>
        <w:t> </w:t>
      </w:r>
      <w:r>
        <w:rPr>
          <w:color w:val="231F20"/>
          <w:w w:val="105"/>
        </w:rPr>
        <w:t>de,</w:t>
      </w:r>
      <w:r>
        <w:rPr>
          <w:color w:val="231F20"/>
          <w:spacing w:val="-17"/>
          <w:w w:val="105"/>
        </w:rPr>
        <w:t> </w:t>
      </w:r>
      <w:r>
        <w:rPr>
          <w:color w:val="231F20"/>
          <w:w w:val="105"/>
        </w:rPr>
        <w:t>30,</w:t>
      </w:r>
      <w:r>
        <w:rPr>
          <w:color w:val="231F20"/>
          <w:spacing w:val="-17"/>
          <w:w w:val="105"/>
        </w:rPr>
        <w:t> </w:t>
      </w:r>
      <w:r>
        <w:rPr>
          <w:color w:val="231F20"/>
          <w:w w:val="105"/>
        </w:rPr>
        <w:t>131,</w:t>
      </w:r>
      <w:r>
        <w:rPr>
          <w:color w:val="231F20"/>
          <w:spacing w:val="-17"/>
          <w:w w:val="105"/>
        </w:rPr>
        <w:t> </w:t>
      </w:r>
      <w:r>
        <w:rPr>
          <w:color w:val="231F20"/>
          <w:w w:val="105"/>
        </w:rPr>
        <w:t>319,</w:t>
      </w:r>
      <w:r>
        <w:rPr>
          <w:color w:val="231F20"/>
          <w:spacing w:val="-17"/>
          <w:w w:val="105"/>
        </w:rPr>
        <w:t> </w:t>
      </w:r>
      <w:r>
        <w:rPr>
          <w:color w:val="231F20"/>
          <w:w w:val="105"/>
        </w:rPr>
        <w:t>320,</w:t>
      </w:r>
      <w:r>
        <w:rPr>
          <w:color w:val="231F20"/>
          <w:spacing w:val="-17"/>
          <w:w w:val="105"/>
        </w:rPr>
        <w:t> </w:t>
      </w:r>
      <w:r>
        <w:rPr>
          <w:color w:val="231F20"/>
          <w:w w:val="105"/>
        </w:rPr>
        <w:t>323,</w:t>
      </w:r>
      <w:r>
        <w:rPr>
          <w:color w:val="231F20"/>
          <w:spacing w:val="-17"/>
          <w:w w:val="105"/>
        </w:rPr>
        <w:t> </w:t>
      </w:r>
      <w:r>
        <w:rPr>
          <w:color w:val="231F20"/>
          <w:w w:val="105"/>
        </w:rPr>
        <w:t>328,</w:t>
      </w:r>
      <w:r>
        <w:rPr>
          <w:color w:val="231F20"/>
          <w:spacing w:val="-17"/>
          <w:w w:val="105"/>
        </w:rPr>
        <w:t> </w:t>
      </w:r>
      <w:r>
        <w:rPr>
          <w:color w:val="231F20"/>
          <w:w w:val="105"/>
        </w:rPr>
        <w:t>333,</w:t>
      </w:r>
      <w:r>
        <w:rPr>
          <w:color w:val="231F20"/>
          <w:spacing w:val="-17"/>
          <w:w w:val="105"/>
        </w:rPr>
        <w:t> </w:t>
      </w:r>
      <w:r>
        <w:rPr>
          <w:color w:val="231F20"/>
          <w:w w:val="105"/>
        </w:rPr>
        <w:t>339,</w:t>
      </w:r>
      <w:r>
        <w:rPr>
          <w:color w:val="231F20"/>
          <w:spacing w:val="-17"/>
          <w:w w:val="105"/>
        </w:rPr>
        <w:t> </w:t>
      </w:r>
      <w:r>
        <w:rPr>
          <w:color w:val="231F20"/>
          <w:w w:val="105"/>
        </w:rPr>
        <w:t>343,</w:t>
      </w:r>
      <w:r>
        <w:rPr>
          <w:color w:val="231F20"/>
          <w:spacing w:val="-17"/>
          <w:w w:val="105"/>
        </w:rPr>
        <w:t> </w:t>
      </w:r>
      <w:r>
        <w:rPr>
          <w:color w:val="231F20"/>
          <w:w w:val="105"/>
        </w:rPr>
        <w:t>344,</w:t>
      </w:r>
      <w:r>
        <w:rPr>
          <w:color w:val="231F20"/>
          <w:spacing w:val="-17"/>
          <w:w w:val="105"/>
        </w:rPr>
        <w:t> </w:t>
      </w:r>
      <w:r>
        <w:rPr>
          <w:color w:val="231F20"/>
          <w:w w:val="105"/>
        </w:rPr>
        <w:t>350,</w:t>
      </w:r>
    </w:p>
    <w:p>
      <w:pPr>
        <w:pStyle w:val="BodyText"/>
        <w:ind w:left="1077" w:right="110"/>
      </w:pPr>
      <w:r>
        <w:rPr>
          <w:color w:val="231F20"/>
          <w:w w:val="105"/>
        </w:rPr>
        <w:t>818, 1163</w:t>
      </w:r>
    </w:p>
    <w:p>
      <w:pPr>
        <w:pStyle w:val="BodyText"/>
        <w:ind w:left="1077" w:right="110"/>
      </w:pPr>
      <w:r>
        <w:rPr>
          <w:color w:val="231F20"/>
          <w:w w:val="105"/>
        </w:rPr>
        <w:t>Revollo, Isidro, 711</w:t>
      </w:r>
    </w:p>
    <w:p>
      <w:pPr>
        <w:pStyle w:val="BodyText"/>
        <w:spacing w:line="331" w:lineRule="auto"/>
        <w:ind w:left="1077" w:right="3820"/>
      </w:pPr>
      <w:r>
        <w:rPr>
          <w:color w:val="231F20"/>
        </w:rPr>
        <w:t>Reyes, Agustina de los, 1220 Reyes, Domingo, 764, 774 Reyes, José de los, 1273 Reyes, Juan, 764</w:t>
      </w:r>
    </w:p>
    <w:p>
      <w:pPr>
        <w:pStyle w:val="BodyText"/>
        <w:spacing w:line="331" w:lineRule="auto" w:before="22"/>
        <w:ind w:left="1077" w:right="3849"/>
      </w:pPr>
      <w:r>
        <w:rPr>
          <w:color w:val="231F20"/>
        </w:rPr>
        <w:t>Reyes, Juana de los, 1215 Reyes, Lorenza de los, 494 Reyes, Luisa de los, 1175 Reyes, Melchora de los, 1201 Reyes, Pascual de los, 1199 Reylli, Alejandro, 636, 638</w:t>
      </w:r>
    </w:p>
    <w:p>
      <w:pPr>
        <w:pStyle w:val="BodyText"/>
        <w:spacing w:before="22"/>
        <w:ind w:left="1077" w:right="110"/>
      </w:pPr>
      <w:r>
        <w:rPr>
          <w:color w:val="231F20"/>
          <w:w w:val="105"/>
        </w:rPr>
        <w:t>Reza, Juan José, 732, 733</w:t>
      </w:r>
    </w:p>
    <w:p>
      <w:pPr>
        <w:pStyle w:val="BodyText"/>
        <w:ind w:left="1077" w:right="110"/>
      </w:pPr>
      <w:r>
        <w:rPr>
          <w:color w:val="231F20"/>
          <w:w w:val="105"/>
        </w:rPr>
        <w:t>Reza, Ramón, 1069, 1134</w:t>
      </w:r>
    </w:p>
    <w:p>
      <w:pPr>
        <w:pStyle w:val="BodyText"/>
        <w:ind w:left="1077" w:right="110"/>
      </w:pPr>
      <w:r>
        <w:rPr>
          <w:color w:val="231F20"/>
          <w:w w:val="105"/>
        </w:rPr>
        <w:t>Reza, Toribio, 1139, 1144</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110" w:right="1269"/>
      </w:pPr>
      <w:r>
        <w:rPr>
          <w:color w:val="231F20"/>
          <w:w w:val="105"/>
        </w:rPr>
        <w:t>Ribota, </w:t>
      </w:r>
      <w:r>
        <w:rPr>
          <w:color w:val="231F20"/>
          <w:spacing w:val="-3"/>
          <w:w w:val="105"/>
        </w:rPr>
        <w:t>Pedro </w:t>
      </w:r>
      <w:r>
        <w:rPr>
          <w:color w:val="231F20"/>
          <w:w w:val="105"/>
        </w:rPr>
        <w:t>de, 1263 Riego,</w:t>
      </w:r>
      <w:r>
        <w:rPr>
          <w:color w:val="231F20"/>
          <w:spacing w:val="-19"/>
          <w:w w:val="105"/>
        </w:rPr>
        <w:t> </w:t>
      </w:r>
      <w:r>
        <w:rPr>
          <w:color w:val="231F20"/>
          <w:w w:val="105"/>
        </w:rPr>
        <w:t>Santiago</w:t>
      </w:r>
      <w:r>
        <w:rPr>
          <w:color w:val="231F20"/>
          <w:spacing w:val="-19"/>
          <w:w w:val="105"/>
        </w:rPr>
        <w:t> </w:t>
      </w:r>
      <w:r>
        <w:rPr>
          <w:color w:val="231F20"/>
          <w:w w:val="105"/>
        </w:rPr>
        <w:t>del,</w:t>
      </w:r>
      <w:r>
        <w:rPr>
          <w:color w:val="231F20"/>
          <w:spacing w:val="-19"/>
          <w:w w:val="105"/>
        </w:rPr>
        <w:t> </w:t>
      </w:r>
      <w:r>
        <w:rPr>
          <w:color w:val="231F20"/>
          <w:w w:val="105"/>
        </w:rPr>
        <w:t>853,</w:t>
      </w:r>
      <w:r>
        <w:rPr>
          <w:color w:val="231F20"/>
          <w:spacing w:val="-19"/>
          <w:w w:val="105"/>
        </w:rPr>
        <w:t> </w:t>
      </w:r>
      <w:r>
        <w:rPr>
          <w:color w:val="231F20"/>
          <w:w w:val="105"/>
        </w:rPr>
        <w:t>854</w:t>
      </w:r>
    </w:p>
    <w:p>
      <w:pPr>
        <w:pStyle w:val="BodyText"/>
        <w:spacing w:line="331" w:lineRule="auto" w:before="22"/>
        <w:ind w:left="110" w:right="546"/>
      </w:pPr>
      <w:r>
        <w:rPr>
          <w:color w:val="231F20"/>
          <w:w w:val="105"/>
        </w:rPr>
        <w:t>Puga, Francisco Antonio de, 231, 364 Purificación, Miguel de la, 1417 Quezada, Inés, 800</w:t>
      </w:r>
    </w:p>
    <w:p>
      <w:pPr>
        <w:pStyle w:val="BodyText"/>
        <w:spacing w:line="331" w:lineRule="auto" w:before="22"/>
        <w:ind w:left="110" w:right="1579"/>
      </w:pPr>
      <w:r>
        <w:rPr>
          <w:color w:val="231F20"/>
        </w:rPr>
        <w:t>Quezadas, Antonio, 6 Quezadas, José Justo, 298</w:t>
      </w:r>
    </w:p>
    <w:p>
      <w:pPr>
        <w:pStyle w:val="BodyText"/>
        <w:spacing w:line="331" w:lineRule="auto" w:before="22"/>
        <w:ind w:left="110" w:right="789"/>
      </w:pPr>
      <w:r>
        <w:rPr>
          <w:color w:val="231F20"/>
        </w:rPr>
        <w:t>Quijada y Vargas, Francisco de, 502 Quintana, Ana Josefa, 1279 Quintana,  Antonia, 768</w:t>
      </w:r>
    </w:p>
    <w:p>
      <w:pPr>
        <w:pStyle w:val="BodyText"/>
        <w:spacing w:line="331" w:lineRule="auto" w:before="22"/>
        <w:ind w:left="110" w:right="717"/>
      </w:pPr>
      <w:r>
        <w:rPr>
          <w:color w:val="231F20"/>
          <w:w w:val="105"/>
        </w:rPr>
        <w:t>Quintana, Francisco, 1244 Quintana, Mariano Anastacio, 1266 Quintanilla, José, 661</w:t>
      </w:r>
    </w:p>
    <w:p>
      <w:pPr>
        <w:pStyle w:val="BodyText"/>
        <w:spacing w:before="22"/>
        <w:ind w:left="110" w:right="1269"/>
      </w:pPr>
      <w:r>
        <w:rPr>
          <w:color w:val="231F20"/>
          <w:w w:val="105"/>
        </w:rPr>
        <w:t>Quintano, José, 479</w:t>
      </w:r>
    </w:p>
    <w:p>
      <w:pPr>
        <w:pStyle w:val="BodyText"/>
        <w:spacing w:line="331" w:lineRule="auto"/>
        <w:ind w:left="110" w:right="789"/>
      </w:pPr>
      <w:r>
        <w:rPr>
          <w:color w:val="231F20"/>
          <w:w w:val="105"/>
        </w:rPr>
        <w:t>Quiñones, Juan Pedro, 704, 705 Quiñones, María Dolores, 5 Quirina, Rafael, 533</w:t>
      </w:r>
    </w:p>
    <w:p>
      <w:pPr>
        <w:pStyle w:val="BodyText"/>
        <w:spacing w:before="22"/>
        <w:ind w:left="110" w:right="1269"/>
      </w:pPr>
      <w:r>
        <w:rPr>
          <w:color w:val="231F20"/>
          <w:w w:val="105"/>
        </w:rPr>
        <w:t>Quirino, Bernabé, 567</w:t>
      </w:r>
    </w:p>
    <w:p>
      <w:pPr>
        <w:pStyle w:val="BodyText"/>
        <w:ind w:left="110" w:right="1269"/>
      </w:pPr>
      <w:r>
        <w:rPr>
          <w:color w:val="231F20"/>
        </w:rPr>
        <w:t>Rafo, Baltazar, 563</w:t>
      </w:r>
    </w:p>
    <w:p>
      <w:pPr>
        <w:pStyle w:val="BodyText"/>
        <w:ind w:left="110" w:right="546"/>
      </w:pPr>
      <w:r>
        <w:rPr>
          <w:color w:val="231F20"/>
          <w:w w:val="105"/>
        </w:rPr>
        <w:t>Ramírez, Carlos Francisco, 675, 677</w:t>
      </w:r>
    </w:p>
    <w:p>
      <w:pPr>
        <w:pStyle w:val="BodyText"/>
        <w:ind w:left="110" w:right="-15"/>
      </w:pPr>
      <w:r>
        <w:rPr>
          <w:color w:val="231F20"/>
          <w:w w:val="105"/>
        </w:rPr>
        <w:t>Ramírez,</w:t>
      </w:r>
      <w:r>
        <w:rPr>
          <w:color w:val="231F20"/>
          <w:spacing w:val="-9"/>
          <w:w w:val="105"/>
        </w:rPr>
        <w:t> </w:t>
      </w:r>
      <w:r>
        <w:rPr>
          <w:color w:val="231F20"/>
          <w:w w:val="105"/>
        </w:rPr>
        <w:t>Diego,</w:t>
      </w:r>
      <w:r>
        <w:rPr>
          <w:color w:val="231F20"/>
          <w:spacing w:val="-9"/>
          <w:w w:val="105"/>
        </w:rPr>
        <w:t> </w:t>
      </w:r>
      <w:r>
        <w:rPr>
          <w:color w:val="231F20"/>
          <w:w w:val="105"/>
        </w:rPr>
        <w:t>538,</w:t>
      </w:r>
      <w:r>
        <w:rPr>
          <w:color w:val="231F20"/>
          <w:spacing w:val="-9"/>
          <w:w w:val="105"/>
        </w:rPr>
        <w:t> </w:t>
      </w:r>
      <w:r>
        <w:rPr>
          <w:color w:val="231F20"/>
          <w:w w:val="105"/>
        </w:rPr>
        <w:t>543,</w:t>
      </w:r>
      <w:r>
        <w:rPr>
          <w:color w:val="231F20"/>
          <w:spacing w:val="-9"/>
          <w:w w:val="105"/>
        </w:rPr>
        <w:t> </w:t>
      </w:r>
      <w:r>
        <w:rPr>
          <w:color w:val="231F20"/>
          <w:w w:val="105"/>
        </w:rPr>
        <w:t>548,</w:t>
      </w:r>
      <w:r>
        <w:rPr>
          <w:color w:val="231F20"/>
          <w:spacing w:val="-9"/>
          <w:w w:val="105"/>
        </w:rPr>
        <w:t> </w:t>
      </w:r>
      <w:r>
        <w:rPr>
          <w:color w:val="231F20"/>
          <w:w w:val="105"/>
        </w:rPr>
        <w:t>550-553,</w:t>
      </w:r>
      <w:r>
        <w:rPr>
          <w:color w:val="231F20"/>
          <w:spacing w:val="-9"/>
          <w:w w:val="105"/>
        </w:rPr>
        <w:t> </w:t>
      </w:r>
      <w:r>
        <w:rPr>
          <w:color w:val="231F20"/>
          <w:w w:val="105"/>
        </w:rPr>
        <w:t>555</w:t>
      </w:r>
    </w:p>
    <w:p>
      <w:pPr>
        <w:pStyle w:val="BodyText"/>
        <w:ind w:left="110" w:right="1269"/>
      </w:pPr>
      <w:r>
        <w:rPr>
          <w:color w:val="231F20"/>
        </w:rPr>
        <w:t>Ramírez, José, 1269</w:t>
      </w:r>
    </w:p>
    <w:p>
      <w:pPr>
        <w:pStyle w:val="BodyText"/>
        <w:spacing w:line="331" w:lineRule="auto"/>
        <w:ind w:left="110" w:right="1257"/>
      </w:pPr>
      <w:r>
        <w:rPr>
          <w:color w:val="231F20"/>
          <w:w w:val="105"/>
        </w:rPr>
        <w:t>Ramírez, Juan, 827, 1222 Ramírez, Juan Manuel, 1040 Ramírez, Luis, 979</w:t>
      </w:r>
    </w:p>
    <w:p>
      <w:pPr>
        <w:pStyle w:val="BodyText"/>
        <w:spacing w:before="22"/>
        <w:ind w:left="110" w:right="1269"/>
      </w:pPr>
      <w:r>
        <w:rPr>
          <w:color w:val="231F20"/>
          <w:w w:val="105"/>
        </w:rPr>
        <w:t>Ramírez, Pedro, 663</w:t>
      </w:r>
    </w:p>
    <w:p>
      <w:pPr>
        <w:pStyle w:val="BodyText"/>
        <w:ind w:left="110" w:right="1269"/>
      </w:pPr>
      <w:r>
        <w:rPr>
          <w:color w:val="231F20"/>
        </w:rPr>
        <w:t>Ramírez, Rafael, 1285</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301</w:t>
        <w:tab/>
      </w:r>
    </w:p>
    <w:p>
      <w:pPr>
        <w:spacing w:after="0"/>
        <w:sectPr>
          <w:type w:val="continuous"/>
          <w:pgSz w:w="7940" w:h="12480"/>
          <w:pgMar w:top="0" w:bottom="0" w:left="740" w:right="0"/>
          <w:cols w:num="2" w:equalWidth="0">
            <w:col w:w="3684" w:space="2834"/>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077" w:right="3873"/>
      </w:pPr>
      <w:r>
        <w:rPr>
          <w:color w:val="231F20"/>
          <w:w w:val="105"/>
        </w:rPr>
        <w:t>Ramírez, Santiago, 1222 Ramírez,</w:t>
      </w:r>
      <w:r>
        <w:rPr>
          <w:color w:val="231F20"/>
          <w:spacing w:val="-25"/>
          <w:w w:val="105"/>
        </w:rPr>
        <w:t> </w:t>
      </w:r>
      <w:r>
        <w:rPr>
          <w:color w:val="231F20"/>
          <w:w w:val="105"/>
        </w:rPr>
        <w:t>Sixto</w:t>
      </w:r>
      <w:r>
        <w:rPr>
          <w:color w:val="231F20"/>
          <w:spacing w:val="-25"/>
          <w:w w:val="105"/>
        </w:rPr>
        <w:t> </w:t>
      </w:r>
      <w:r>
        <w:rPr>
          <w:color w:val="231F20"/>
          <w:w w:val="105"/>
        </w:rPr>
        <w:t>Ricardo</w:t>
      </w:r>
      <w:r>
        <w:rPr>
          <w:color w:val="231F20"/>
          <w:spacing w:val="-25"/>
          <w:w w:val="105"/>
        </w:rPr>
        <w:t> </w:t>
      </w:r>
      <w:r>
        <w:rPr>
          <w:color w:val="231F20"/>
          <w:w w:val="105"/>
        </w:rPr>
        <w:t>,</w:t>
      </w:r>
      <w:r>
        <w:rPr>
          <w:color w:val="231F20"/>
          <w:spacing w:val="-25"/>
          <w:w w:val="105"/>
        </w:rPr>
        <w:t> </w:t>
      </w:r>
      <w:r>
        <w:rPr>
          <w:color w:val="231F20"/>
          <w:w w:val="105"/>
        </w:rPr>
        <w:t>772</w:t>
      </w:r>
    </w:p>
    <w:p>
      <w:pPr>
        <w:pStyle w:val="BodyText"/>
        <w:spacing w:line="331" w:lineRule="auto" w:before="22"/>
        <w:ind w:left="1077" w:right="2951"/>
      </w:pPr>
      <w:r>
        <w:rPr>
          <w:color w:val="231F20"/>
        </w:rPr>
        <w:t>Ramírez de Arellano, Andrés, 447, 900 Ramírez de Arellano, José, 235</w:t>
      </w:r>
    </w:p>
    <w:p>
      <w:pPr>
        <w:pStyle w:val="BodyText"/>
        <w:spacing w:before="22"/>
        <w:ind w:left="1077" w:right="110"/>
      </w:pPr>
      <w:r>
        <w:rPr>
          <w:color w:val="231F20"/>
          <w:w w:val="105"/>
        </w:rPr>
        <w:t>Ramón Antonio César, 1138, 1143</w:t>
      </w:r>
    </w:p>
    <w:p>
      <w:pPr>
        <w:spacing w:after="0"/>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302</w:t>
      </w:r>
    </w:p>
    <w:p>
      <w:pPr>
        <w:pStyle w:val="BodyText"/>
      </w:pPr>
      <w:r>
        <w:rPr/>
        <w:br w:type="column"/>
      </w:r>
      <w:r>
        <w:rPr>
          <w:color w:val="231F20"/>
          <w:w w:val="105"/>
        </w:rPr>
        <w:t>Ramos, Juan, 790</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w w:val="105"/>
        </w:rPr>
        <w:t>Ramos, Juana Gertrudis, 1236</w:t>
      </w:r>
    </w:p>
    <w:p>
      <w:pPr>
        <w:pStyle w:val="BodyText"/>
        <w:ind w:left="1077" w:right="110"/>
      </w:pPr>
      <w:r>
        <w:rPr>
          <w:color w:val="231F20"/>
          <w:w w:val="105"/>
        </w:rPr>
        <w:t>Rayón, 1095</w:t>
      </w:r>
    </w:p>
    <w:p>
      <w:pPr>
        <w:pStyle w:val="BodyText"/>
        <w:spacing w:line="331" w:lineRule="auto"/>
        <w:ind w:left="1077" w:right="4059"/>
      </w:pPr>
      <w:r>
        <w:rPr>
          <w:color w:val="231F20"/>
          <w:w w:val="105"/>
        </w:rPr>
        <w:t>Real, Domingo del, 70 Real, María del, 70</w:t>
      </w:r>
    </w:p>
    <w:p>
      <w:pPr>
        <w:pStyle w:val="BodyText"/>
        <w:spacing w:line="331" w:lineRule="auto" w:before="22"/>
        <w:ind w:left="1077" w:right="3208"/>
      </w:pPr>
      <w:r>
        <w:rPr>
          <w:color w:val="231F20"/>
        </w:rPr>
        <w:t>Real Ortiz de Galdós, José del, 280 Real Ortiz de Galdós, María del, 280 Real y Mortero, Domingo del, 674 Regil, Nicolás Santos, 956</w:t>
      </w:r>
    </w:p>
    <w:p>
      <w:pPr>
        <w:pStyle w:val="BodyText"/>
        <w:spacing w:line="331" w:lineRule="auto" w:before="22"/>
        <w:ind w:left="1077" w:right="2935"/>
      </w:pPr>
      <w:r>
        <w:rPr>
          <w:color w:val="231F20"/>
        </w:rPr>
        <w:t>Regis Camino y Frías, Juan Francisco, 98 Reigosa, Juan, 695</w:t>
      </w:r>
    </w:p>
    <w:p>
      <w:pPr>
        <w:pStyle w:val="BodyText"/>
        <w:spacing w:before="22"/>
        <w:ind w:left="1077" w:right="110"/>
      </w:pPr>
      <w:r>
        <w:rPr>
          <w:color w:val="231F20"/>
          <w:w w:val="105"/>
        </w:rPr>
        <w:t>Rernbón, Francisco, 611</w:t>
      </w:r>
    </w:p>
    <w:p>
      <w:pPr>
        <w:pStyle w:val="BodyText"/>
        <w:ind w:left="1077" w:right="110"/>
      </w:pPr>
      <w:r>
        <w:rPr>
          <w:color w:val="231F20"/>
          <w:w w:val="105"/>
        </w:rPr>
        <w:t>Requena, Manuel, 1334</w:t>
      </w:r>
    </w:p>
    <w:p>
      <w:pPr>
        <w:pStyle w:val="BodyText"/>
        <w:ind w:left="1077" w:right="-3"/>
      </w:pPr>
      <w:r>
        <w:rPr>
          <w:color w:val="231F20"/>
          <w:w w:val="105"/>
        </w:rPr>
        <w:t>Revillagigedo</w:t>
      </w:r>
      <w:r>
        <w:rPr>
          <w:color w:val="231F20"/>
          <w:spacing w:val="-17"/>
          <w:w w:val="105"/>
        </w:rPr>
        <w:t> </w:t>
      </w:r>
      <w:r>
        <w:rPr>
          <w:color w:val="231F20"/>
          <w:w w:val="105"/>
        </w:rPr>
        <w:t>conde</w:t>
      </w:r>
      <w:r>
        <w:rPr>
          <w:color w:val="231F20"/>
          <w:spacing w:val="-17"/>
          <w:w w:val="105"/>
        </w:rPr>
        <w:t> </w:t>
      </w:r>
      <w:r>
        <w:rPr>
          <w:color w:val="231F20"/>
          <w:w w:val="105"/>
        </w:rPr>
        <w:t>de,</w:t>
      </w:r>
      <w:r>
        <w:rPr>
          <w:color w:val="231F20"/>
          <w:spacing w:val="-17"/>
          <w:w w:val="105"/>
        </w:rPr>
        <w:t> </w:t>
      </w:r>
      <w:r>
        <w:rPr>
          <w:color w:val="231F20"/>
          <w:w w:val="105"/>
        </w:rPr>
        <w:t>30,</w:t>
      </w:r>
      <w:r>
        <w:rPr>
          <w:color w:val="231F20"/>
          <w:spacing w:val="-17"/>
          <w:w w:val="105"/>
        </w:rPr>
        <w:t> </w:t>
      </w:r>
      <w:r>
        <w:rPr>
          <w:color w:val="231F20"/>
          <w:w w:val="105"/>
        </w:rPr>
        <w:t>131,</w:t>
      </w:r>
      <w:r>
        <w:rPr>
          <w:color w:val="231F20"/>
          <w:spacing w:val="-17"/>
          <w:w w:val="105"/>
        </w:rPr>
        <w:t> </w:t>
      </w:r>
      <w:r>
        <w:rPr>
          <w:color w:val="231F20"/>
          <w:w w:val="105"/>
        </w:rPr>
        <w:t>319,</w:t>
      </w:r>
      <w:r>
        <w:rPr>
          <w:color w:val="231F20"/>
          <w:spacing w:val="-17"/>
          <w:w w:val="105"/>
        </w:rPr>
        <w:t> </w:t>
      </w:r>
      <w:r>
        <w:rPr>
          <w:color w:val="231F20"/>
          <w:w w:val="105"/>
        </w:rPr>
        <w:t>320,</w:t>
      </w:r>
      <w:r>
        <w:rPr>
          <w:color w:val="231F20"/>
          <w:spacing w:val="-17"/>
          <w:w w:val="105"/>
        </w:rPr>
        <w:t> </w:t>
      </w:r>
      <w:r>
        <w:rPr>
          <w:color w:val="231F20"/>
          <w:w w:val="105"/>
        </w:rPr>
        <w:t>323,</w:t>
      </w:r>
      <w:r>
        <w:rPr>
          <w:color w:val="231F20"/>
          <w:spacing w:val="-17"/>
          <w:w w:val="105"/>
        </w:rPr>
        <w:t> </w:t>
      </w:r>
      <w:r>
        <w:rPr>
          <w:color w:val="231F20"/>
          <w:w w:val="105"/>
        </w:rPr>
        <w:t>328,</w:t>
      </w:r>
      <w:r>
        <w:rPr>
          <w:color w:val="231F20"/>
          <w:spacing w:val="-17"/>
          <w:w w:val="105"/>
        </w:rPr>
        <w:t> </w:t>
      </w:r>
      <w:r>
        <w:rPr>
          <w:color w:val="231F20"/>
          <w:w w:val="105"/>
        </w:rPr>
        <w:t>333,</w:t>
      </w:r>
      <w:r>
        <w:rPr>
          <w:color w:val="231F20"/>
          <w:spacing w:val="-17"/>
          <w:w w:val="105"/>
        </w:rPr>
        <w:t> </w:t>
      </w:r>
      <w:r>
        <w:rPr>
          <w:color w:val="231F20"/>
          <w:w w:val="105"/>
        </w:rPr>
        <w:t>339,</w:t>
      </w:r>
      <w:r>
        <w:rPr>
          <w:color w:val="231F20"/>
          <w:spacing w:val="-17"/>
          <w:w w:val="105"/>
        </w:rPr>
        <w:t> </w:t>
      </w:r>
      <w:r>
        <w:rPr>
          <w:color w:val="231F20"/>
          <w:w w:val="105"/>
        </w:rPr>
        <w:t>343,</w:t>
      </w:r>
      <w:r>
        <w:rPr>
          <w:color w:val="231F20"/>
          <w:spacing w:val="-17"/>
          <w:w w:val="105"/>
        </w:rPr>
        <w:t> </w:t>
      </w:r>
      <w:r>
        <w:rPr>
          <w:color w:val="231F20"/>
          <w:w w:val="105"/>
        </w:rPr>
        <w:t>344,</w:t>
      </w:r>
      <w:r>
        <w:rPr>
          <w:color w:val="231F20"/>
          <w:spacing w:val="-17"/>
          <w:w w:val="105"/>
        </w:rPr>
        <w:t> </w:t>
      </w:r>
      <w:r>
        <w:rPr>
          <w:color w:val="231F20"/>
          <w:w w:val="105"/>
        </w:rPr>
        <w:t>350,</w:t>
      </w:r>
    </w:p>
    <w:p>
      <w:pPr>
        <w:pStyle w:val="BodyText"/>
        <w:ind w:left="1077" w:right="110"/>
      </w:pPr>
      <w:r>
        <w:rPr>
          <w:color w:val="231F20"/>
          <w:w w:val="105"/>
        </w:rPr>
        <w:t>818, 1163</w:t>
      </w:r>
    </w:p>
    <w:p>
      <w:pPr>
        <w:pStyle w:val="BodyText"/>
        <w:ind w:left="1077" w:right="110"/>
      </w:pPr>
      <w:r>
        <w:rPr>
          <w:color w:val="231F20"/>
          <w:w w:val="105"/>
        </w:rPr>
        <w:t>Revollo, Isidro, 711</w:t>
      </w:r>
    </w:p>
    <w:p>
      <w:pPr>
        <w:pStyle w:val="BodyText"/>
        <w:spacing w:line="331" w:lineRule="auto"/>
        <w:ind w:left="1077" w:right="3820"/>
      </w:pPr>
      <w:r>
        <w:rPr>
          <w:color w:val="231F20"/>
        </w:rPr>
        <w:t>Reyes, Agustina de los, 1220 Reyes, Domingo, 764, 774 Reyes, José de los, 1273 Reyes, Juan, 764</w:t>
      </w:r>
    </w:p>
    <w:p>
      <w:pPr>
        <w:pStyle w:val="BodyText"/>
        <w:spacing w:line="331" w:lineRule="auto" w:before="22"/>
        <w:ind w:left="1077" w:right="3725"/>
      </w:pPr>
      <w:r>
        <w:rPr>
          <w:color w:val="231F20"/>
        </w:rPr>
        <w:t>Reyes, Juana de los, 1215 Reyes, Lorenza de los, 494</w:t>
      </w:r>
    </w:p>
    <w:p>
      <w:pPr>
        <w:spacing w:after="0" w:line="331" w:lineRule="auto"/>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110" w:right="2059"/>
      </w:pPr>
      <w:r>
        <w:rPr>
          <w:color w:val="231F20"/>
        </w:rPr>
        <w:t>Reyes, Luisa de los, 1175 Reyes, Melchora de los, 1201 Reyes, Pascual de los, 1199 Reylli, Alejandro, 636, 638</w:t>
      </w:r>
    </w:p>
    <w:p>
      <w:pPr>
        <w:pStyle w:val="BodyText"/>
        <w:spacing w:before="22"/>
        <w:ind w:left="110" w:right="2059"/>
      </w:pPr>
      <w:r>
        <w:rPr>
          <w:color w:val="231F20"/>
          <w:w w:val="105"/>
        </w:rPr>
        <w:t>Reza, Juan José, 732, 733</w:t>
      </w:r>
    </w:p>
    <w:p>
      <w:pPr>
        <w:pStyle w:val="BodyText"/>
        <w:ind w:left="110" w:right="2059"/>
      </w:pPr>
      <w:r>
        <w:rPr>
          <w:color w:val="231F20"/>
          <w:w w:val="105"/>
        </w:rPr>
        <w:t>Reza, Ramón, 1069, 1134</w:t>
      </w:r>
    </w:p>
    <w:p>
      <w:pPr>
        <w:pStyle w:val="BodyText"/>
        <w:spacing w:line="331" w:lineRule="auto"/>
        <w:ind w:left="110" w:right="2044"/>
      </w:pPr>
      <w:r>
        <w:rPr>
          <w:color w:val="231F20"/>
        </w:rPr>
        <w:t>Reza, </w:t>
      </w:r>
      <w:r>
        <w:rPr>
          <w:color w:val="231F20"/>
          <w:spacing w:val="-3"/>
        </w:rPr>
        <w:t>Toribio, </w:t>
      </w:r>
      <w:r>
        <w:rPr>
          <w:color w:val="231F20"/>
        </w:rPr>
        <w:t>1139, 1144 Ribota, </w:t>
      </w:r>
      <w:r>
        <w:rPr>
          <w:color w:val="231F20"/>
          <w:spacing w:val="-3"/>
        </w:rPr>
        <w:t>Pedro </w:t>
      </w:r>
      <w:r>
        <w:rPr>
          <w:color w:val="231F20"/>
        </w:rPr>
        <w:t>de , 1263 Riego, Santiago del, 853, 854 Ríos, Alonso de los, 1209 Ríos, Manuel de los, 1221 Ríos, Melchor de los, 1225 Ríos, Pascual de los,</w:t>
      </w:r>
      <w:r>
        <w:rPr>
          <w:color w:val="231F20"/>
          <w:spacing w:val="-12"/>
        </w:rPr>
        <w:t> </w:t>
      </w:r>
      <w:r>
        <w:rPr>
          <w:color w:val="231F20"/>
        </w:rPr>
        <w:t>324</w:t>
      </w:r>
    </w:p>
    <w:p>
      <w:pPr>
        <w:pStyle w:val="BodyText"/>
        <w:spacing w:before="22"/>
        <w:ind w:left="110" w:right="-5"/>
      </w:pPr>
      <w:r>
        <w:rPr>
          <w:color w:val="231F20"/>
        </w:rPr>
        <w:t>Ríos, Telésforo de los, 1107, 1112</w:t>
      </w:r>
    </w:p>
    <w:p>
      <w:pPr>
        <w:pStyle w:val="BodyText"/>
        <w:ind w:left="110" w:right="2059"/>
      </w:pPr>
      <w:r>
        <w:rPr>
          <w:color w:val="231F20"/>
        </w:rPr>
        <w:t>Riscos, Nicolás, 267, 1023</w:t>
      </w:r>
    </w:p>
    <w:p>
      <w:pPr>
        <w:pStyle w:val="BodyText"/>
        <w:ind w:left="110" w:right="2059"/>
      </w:pPr>
      <w:r>
        <w:rPr>
          <w:color w:val="231F20"/>
        </w:rPr>
        <w:t>Rivas, Carlos, 48</w:t>
      </w:r>
    </w:p>
    <w:p>
      <w:pPr>
        <w:pStyle w:val="BodyText"/>
        <w:ind w:left="110" w:right="2059"/>
      </w:pPr>
      <w:r>
        <w:rPr>
          <w:color w:val="231F20"/>
          <w:w w:val="105"/>
        </w:rPr>
        <w:t>Rivas, Mariano, 764</w:t>
      </w:r>
    </w:p>
    <w:p>
      <w:pPr>
        <w:pStyle w:val="BodyText"/>
        <w:ind w:left="110" w:right="-5"/>
      </w:pPr>
      <w:r>
        <w:rPr>
          <w:color w:val="231F20"/>
        </w:rPr>
        <w:t>Rivascacho, marqués de, 642, 645, 652, 655, 659,   1364</w:t>
      </w:r>
    </w:p>
    <w:p>
      <w:pPr>
        <w:pStyle w:val="BodyText"/>
        <w:ind w:left="110" w:right="2059"/>
      </w:pPr>
      <w:r>
        <w:rPr>
          <w:color w:val="231F20"/>
          <w:w w:val="105"/>
        </w:rPr>
        <w:t>Rivera, Benito, 1402</w:t>
      </w:r>
    </w:p>
    <w:p>
      <w:pPr>
        <w:pStyle w:val="BodyText"/>
        <w:ind w:left="110" w:right="2059"/>
      </w:pPr>
      <w:r>
        <w:rPr>
          <w:color w:val="231F20"/>
          <w:w w:val="105"/>
        </w:rPr>
        <w:t>Rivera, Esteban, 1240</w:t>
      </w:r>
    </w:p>
    <w:p>
      <w:pPr>
        <w:pStyle w:val="BodyText"/>
        <w:spacing w:line="331" w:lineRule="auto"/>
        <w:ind w:left="110" w:right="2305"/>
      </w:pPr>
      <w:r>
        <w:rPr>
          <w:color w:val="231F20"/>
        </w:rPr>
        <w:t>Rivera, José María, 50, 51 Rivera, Pedro de, 137</w:t>
      </w:r>
    </w:p>
    <w:p>
      <w:pPr>
        <w:pStyle w:val="BodyText"/>
        <w:spacing w:line="331" w:lineRule="auto" w:before="22"/>
        <w:ind w:left="110" w:right="2029"/>
      </w:pPr>
      <w:r>
        <w:rPr>
          <w:color w:val="231F20"/>
          <w:w w:val="105"/>
        </w:rPr>
        <w:t>Rivera</w:t>
      </w:r>
      <w:r>
        <w:rPr>
          <w:color w:val="231F20"/>
          <w:spacing w:val="-26"/>
          <w:w w:val="105"/>
        </w:rPr>
        <w:t> </w:t>
      </w:r>
      <w:r>
        <w:rPr>
          <w:color w:val="231F20"/>
          <w:w w:val="105"/>
        </w:rPr>
        <w:t>Arguijo,</w:t>
      </w:r>
      <w:r>
        <w:rPr>
          <w:color w:val="231F20"/>
          <w:spacing w:val="-26"/>
          <w:w w:val="105"/>
        </w:rPr>
        <w:t> </w:t>
      </w:r>
      <w:r>
        <w:rPr>
          <w:color w:val="231F20"/>
          <w:w w:val="105"/>
        </w:rPr>
        <w:t>Juana</w:t>
      </w:r>
      <w:r>
        <w:rPr>
          <w:color w:val="231F20"/>
          <w:spacing w:val="-26"/>
          <w:w w:val="105"/>
        </w:rPr>
        <w:t> </w:t>
      </w:r>
      <w:r>
        <w:rPr>
          <w:color w:val="231F20"/>
          <w:w w:val="105"/>
        </w:rPr>
        <w:t>de,</w:t>
      </w:r>
      <w:r>
        <w:rPr>
          <w:color w:val="231F20"/>
          <w:spacing w:val="-26"/>
          <w:w w:val="105"/>
        </w:rPr>
        <w:t> </w:t>
      </w:r>
      <w:r>
        <w:rPr>
          <w:color w:val="231F20"/>
          <w:w w:val="105"/>
        </w:rPr>
        <w:t>433 Robledo,</w:t>
      </w:r>
      <w:r>
        <w:rPr>
          <w:color w:val="231F20"/>
          <w:spacing w:val="-17"/>
          <w:w w:val="105"/>
        </w:rPr>
        <w:t> </w:t>
      </w:r>
      <w:r>
        <w:rPr>
          <w:color w:val="231F20"/>
          <w:w w:val="105"/>
        </w:rPr>
        <w:t>1094</w:t>
      </w:r>
    </w:p>
    <w:p>
      <w:pPr>
        <w:pStyle w:val="BodyText"/>
        <w:spacing w:line="331" w:lineRule="auto" w:before="22"/>
        <w:ind w:left="110" w:right="2082"/>
      </w:pPr>
      <w:r>
        <w:rPr>
          <w:color w:val="231F20"/>
          <w:w w:val="105"/>
        </w:rPr>
        <w:t>Robles, Antonio de, 496 Robles,</w:t>
      </w:r>
      <w:r>
        <w:rPr>
          <w:color w:val="231F20"/>
          <w:spacing w:val="-29"/>
          <w:w w:val="105"/>
        </w:rPr>
        <w:t> </w:t>
      </w:r>
      <w:r>
        <w:rPr>
          <w:color w:val="231F20"/>
          <w:w w:val="105"/>
        </w:rPr>
        <w:t>María</w:t>
      </w:r>
      <w:r>
        <w:rPr>
          <w:color w:val="231F20"/>
          <w:spacing w:val="-29"/>
          <w:w w:val="105"/>
        </w:rPr>
        <w:t> </w:t>
      </w:r>
      <w:r>
        <w:rPr>
          <w:color w:val="231F20"/>
          <w:w w:val="105"/>
        </w:rPr>
        <w:t>de</w:t>
      </w:r>
      <w:r>
        <w:rPr>
          <w:color w:val="231F20"/>
          <w:spacing w:val="-29"/>
          <w:w w:val="105"/>
        </w:rPr>
        <w:t> </w:t>
      </w:r>
      <w:r>
        <w:rPr>
          <w:color w:val="231F20"/>
          <w:w w:val="105"/>
        </w:rPr>
        <w:t>Jesús,</w:t>
      </w:r>
      <w:r>
        <w:rPr>
          <w:color w:val="231F20"/>
          <w:spacing w:val="-29"/>
          <w:w w:val="105"/>
        </w:rPr>
        <w:t> </w:t>
      </w:r>
      <w:r>
        <w:rPr>
          <w:color w:val="231F20"/>
          <w:w w:val="105"/>
        </w:rPr>
        <w:t>1283 Robles,</w:t>
      </w:r>
      <w:r>
        <w:rPr>
          <w:color w:val="231F20"/>
          <w:spacing w:val="-26"/>
          <w:w w:val="105"/>
        </w:rPr>
        <w:t> </w:t>
      </w:r>
      <w:r>
        <w:rPr>
          <w:color w:val="231F20"/>
          <w:w w:val="105"/>
        </w:rPr>
        <w:t>Nicolás</w:t>
      </w:r>
      <w:r>
        <w:rPr>
          <w:color w:val="231F20"/>
          <w:spacing w:val="-26"/>
          <w:w w:val="105"/>
        </w:rPr>
        <w:t> </w:t>
      </w:r>
      <w:r>
        <w:rPr>
          <w:color w:val="231F20"/>
          <w:w w:val="105"/>
        </w:rPr>
        <w:t>de,</w:t>
      </w:r>
      <w:r>
        <w:rPr>
          <w:color w:val="231F20"/>
          <w:spacing w:val="-26"/>
          <w:w w:val="105"/>
        </w:rPr>
        <w:t> </w:t>
      </w:r>
      <w:r>
        <w:rPr>
          <w:color w:val="231F20"/>
          <w:w w:val="105"/>
        </w:rPr>
        <w:t>1203</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303</w:t>
        <w:tab/>
      </w:r>
    </w:p>
    <w:p>
      <w:pPr>
        <w:spacing w:after="0"/>
        <w:sectPr>
          <w:type w:val="continuous"/>
          <w:pgSz w:w="7940" w:h="12480"/>
          <w:pgMar w:top="0" w:bottom="0" w:left="740" w:right="0"/>
          <w:cols w:num="2" w:equalWidth="0">
            <w:col w:w="4443" w:space="2075"/>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077" w:right="4072"/>
      </w:pPr>
      <w:r>
        <w:rPr>
          <w:color w:val="231F20"/>
        </w:rPr>
        <w:t>Rocha, Manuel de la, 898 Rodríguez,  Antonio, 1193</w:t>
      </w:r>
    </w:p>
    <w:p>
      <w:pPr>
        <w:pStyle w:val="BodyText"/>
        <w:spacing w:before="22"/>
        <w:ind w:left="1077" w:right="110"/>
      </w:pPr>
      <w:r>
        <w:rPr>
          <w:color w:val="231F20"/>
          <w:w w:val="105"/>
        </w:rPr>
        <w:t>Rodríguez, Juan, 418, 433, 826, 829, 831, 837, 840</w:t>
      </w:r>
    </w:p>
    <w:p>
      <w:pPr>
        <w:pStyle w:val="BodyText"/>
        <w:ind w:left="1077" w:right="110"/>
      </w:pPr>
      <w:r>
        <w:rPr>
          <w:color w:val="231F20"/>
          <w:w w:val="105"/>
        </w:rPr>
        <w:t>Rodríguez, Juan, 1173</w:t>
      </w:r>
    </w:p>
    <w:p>
      <w:pPr>
        <w:pStyle w:val="BodyText"/>
        <w:ind w:left="1077" w:right="110"/>
      </w:pPr>
      <w:r>
        <w:rPr>
          <w:color w:val="231F20"/>
        </w:rPr>
        <w:t>Rodríguez, Luis Antonio,  182,217</w:t>
      </w:r>
    </w:p>
    <w:p>
      <w:pPr>
        <w:spacing w:after="0"/>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304</w:t>
      </w:r>
    </w:p>
    <w:p>
      <w:pPr>
        <w:pStyle w:val="BodyText"/>
      </w:pPr>
      <w:r>
        <w:rPr/>
        <w:br w:type="column"/>
      </w:r>
      <w:r>
        <w:rPr>
          <w:color w:val="231F20"/>
        </w:rPr>
        <w:t>Rodríguez, María Ana Gertrudis,  1271</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rPr>
        <w:t>Rodríguez, María Antonia, 1354</w:t>
      </w:r>
    </w:p>
    <w:p>
      <w:pPr>
        <w:pStyle w:val="BodyText"/>
        <w:spacing w:line="331" w:lineRule="auto"/>
        <w:ind w:left="1077" w:right="3582"/>
      </w:pPr>
      <w:r>
        <w:rPr>
          <w:color w:val="231F20"/>
        </w:rPr>
        <w:t>Rodríguez, Sebastián, 1174 Rodríguez Alemán, José, 270 Rodríguez Bermúdez, José, 1263</w:t>
      </w:r>
    </w:p>
    <w:p>
      <w:pPr>
        <w:pStyle w:val="BodyText"/>
        <w:spacing w:before="22"/>
        <w:ind w:left="1077" w:right="110"/>
      </w:pPr>
      <w:r>
        <w:rPr>
          <w:color w:val="231F20"/>
          <w:w w:val="105"/>
        </w:rPr>
        <w:t>Rodríguez Camaño, Diego, 998, 1004</w:t>
      </w:r>
    </w:p>
    <w:p>
      <w:pPr>
        <w:pStyle w:val="BodyText"/>
        <w:spacing w:line="331" w:lineRule="auto"/>
        <w:ind w:left="1077" w:right="2721"/>
      </w:pPr>
      <w:r>
        <w:rPr>
          <w:color w:val="231F20"/>
        </w:rPr>
        <w:t>Rodríguez Magallanes, Francisco, 869, 873 Rodríguez Somoza, Francisco, 1248 Rodríguez de Chávez, Tomasa, 1200 Rodríguez de Fuente, Francisco, 1168 Rodríguez de Mora, Pedro, 463,  492</w:t>
      </w:r>
    </w:p>
    <w:p>
      <w:pPr>
        <w:pStyle w:val="BodyText"/>
        <w:spacing w:line="331" w:lineRule="auto" w:before="22"/>
        <w:ind w:left="1077" w:right="2463"/>
      </w:pPr>
      <w:r>
        <w:rPr>
          <w:color w:val="231F20"/>
        </w:rPr>
        <w:t>Rodríguez de Nova, Juan, 197,463, 492, 940 Rodríguez de la Torre, Antonio María, 1394 Rodríguez y Barquilla, María Antonia, 647 Rojas, Joaquín de,  98</w:t>
      </w:r>
    </w:p>
    <w:p>
      <w:pPr>
        <w:pStyle w:val="BodyText"/>
        <w:spacing w:line="331" w:lineRule="auto" w:before="22"/>
        <w:ind w:left="1077" w:right="4293"/>
      </w:pPr>
      <w:r>
        <w:rPr>
          <w:color w:val="231F20"/>
        </w:rPr>
        <w:t>Rojas, Juan de, 1232 Rojas, Nicolás de, 1179</w:t>
      </w:r>
    </w:p>
    <w:p>
      <w:pPr>
        <w:pStyle w:val="BodyText"/>
        <w:spacing w:before="22"/>
        <w:ind w:left="1077" w:right="110"/>
      </w:pPr>
      <w:r>
        <w:rPr>
          <w:color w:val="231F20"/>
          <w:w w:val="105"/>
        </w:rPr>
        <w:t>Rojo de Ledesma, Jerónimo, 425, 434</w:t>
      </w:r>
    </w:p>
    <w:p>
      <w:pPr>
        <w:pStyle w:val="BodyText"/>
        <w:ind w:left="1077" w:right="110"/>
      </w:pPr>
      <w:r>
        <w:rPr>
          <w:color w:val="231F20"/>
          <w:w w:val="105"/>
        </w:rPr>
        <w:t>Roldán, 780</w:t>
      </w:r>
    </w:p>
    <w:p>
      <w:pPr>
        <w:pStyle w:val="BodyText"/>
        <w:ind w:left="1077" w:right="110"/>
      </w:pPr>
      <w:r>
        <w:rPr>
          <w:color w:val="231F20"/>
          <w:w w:val="105"/>
        </w:rPr>
        <w:t>Román, Juan, 1324</w:t>
      </w:r>
    </w:p>
    <w:p>
      <w:pPr>
        <w:pStyle w:val="BodyText"/>
        <w:ind w:left="1077" w:right="110"/>
      </w:pPr>
      <w:r>
        <w:rPr>
          <w:color w:val="231F20"/>
          <w:w w:val="105"/>
        </w:rPr>
        <w:t>Romero, Bartolomé, 647, 1354</w:t>
      </w:r>
    </w:p>
    <w:p>
      <w:pPr>
        <w:pStyle w:val="BodyText"/>
        <w:ind w:left="1077" w:right="110"/>
      </w:pPr>
      <w:r>
        <w:rPr>
          <w:color w:val="231F20"/>
          <w:w w:val="105"/>
        </w:rPr>
        <w:t>Romero, Jacinto, 771, 1068</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110" w:right="1944"/>
      </w:pPr>
      <w:r>
        <w:rPr>
          <w:color w:val="231F20"/>
          <w:w w:val="105"/>
        </w:rPr>
        <w:t>Romero, José, 253, 293, 1269 Romero, José Manuel, 534 Romero, Martín, 1153</w:t>
      </w:r>
    </w:p>
    <w:p>
      <w:pPr>
        <w:pStyle w:val="BodyText"/>
        <w:spacing w:before="22"/>
        <w:ind w:left="110" w:right="1944"/>
      </w:pPr>
      <w:r>
        <w:rPr>
          <w:color w:val="231F20"/>
          <w:w w:val="105"/>
        </w:rPr>
        <w:t>Romero, Simón, 1266</w:t>
      </w:r>
    </w:p>
    <w:p>
      <w:pPr>
        <w:pStyle w:val="BodyText"/>
        <w:spacing w:line="331" w:lineRule="auto"/>
        <w:ind w:left="110" w:right="1710"/>
      </w:pPr>
      <w:r>
        <w:rPr>
          <w:color w:val="231F20"/>
          <w:w w:val="105"/>
        </w:rPr>
        <w:t>Romero de </w:t>
      </w:r>
      <w:r>
        <w:rPr>
          <w:color w:val="231F20"/>
          <w:spacing w:val="-4"/>
          <w:w w:val="105"/>
        </w:rPr>
        <w:t>Terreros, </w:t>
      </w:r>
      <w:r>
        <w:rPr>
          <w:color w:val="231F20"/>
          <w:spacing w:val="-3"/>
          <w:w w:val="105"/>
        </w:rPr>
        <w:t>Pedro, </w:t>
      </w:r>
      <w:r>
        <w:rPr>
          <w:color w:val="231F20"/>
          <w:w w:val="105"/>
        </w:rPr>
        <w:t>317 Roque Matías, 666</w:t>
      </w:r>
    </w:p>
    <w:p>
      <w:pPr>
        <w:pStyle w:val="BodyText"/>
        <w:spacing w:line="331" w:lineRule="auto" w:before="22"/>
        <w:ind w:left="110" w:right="2587"/>
      </w:pPr>
      <w:r>
        <w:rPr>
          <w:color w:val="231F20"/>
        </w:rPr>
        <w:t>Rosa María, 482 Rosas, Andrés de, 478 Rosas, José, 761</w:t>
      </w:r>
    </w:p>
    <w:p>
      <w:pPr>
        <w:pStyle w:val="BodyText"/>
        <w:spacing w:before="22"/>
        <w:ind w:left="110" w:right="-13"/>
      </w:pPr>
      <w:r>
        <w:rPr>
          <w:color w:val="231F20"/>
          <w:w w:val="105"/>
        </w:rPr>
        <w:t>Rosas, José Joaquín de, 340, 365, 366, 377, 394, 397</w:t>
      </w:r>
    </w:p>
    <w:p>
      <w:pPr>
        <w:pStyle w:val="BodyText"/>
        <w:spacing w:line="331" w:lineRule="auto"/>
        <w:ind w:left="110" w:right="2352"/>
      </w:pPr>
      <w:r>
        <w:rPr>
          <w:color w:val="231F20"/>
        </w:rPr>
        <w:t>Rosel, Nicolás, 292 Rosell, María Josefa, 534</w:t>
      </w:r>
    </w:p>
    <w:p>
      <w:pPr>
        <w:pStyle w:val="BodyText"/>
        <w:spacing w:before="22"/>
        <w:ind w:left="110" w:right="1710"/>
      </w:pPr>
      <w:r>
        <w:rPr>
          <w:color w:val="231F20"/>
          <w:w w:val="105"/>
        </w:rPr>
        <w:t>Rasilla, José Antonio, 274, 727</w:t>
      </w:r>
    </w:p>
    <w:p>
      <w:pPr>
        <w:pStyle w:val="BodyText"/>
        <w:ind w:left="110" w:right="-13"/>
      </w:pPr>
      <w:r>
        <w:rPr>
          <w:color w:val="231F20"/>
          <w:w w:val="105"/>
        </w:rPr>
        <w:t>Ruano Calvo, Pedro, 45, 55, 72, 76, 1343, 1387,1401</w:t>
      </w:r>
    </w:p>
    <w:p>
      <w:pPr>
        <w:pStyle w:val="BodyText"/>
        <w:ind w:left="110" w:right="1944"/>
      </w:pPr>
      <w:r>
        <w:rPr>
          <w:color w:val="231F20"/>
        </w:rPr>
        <w:t>Rubalcava, Alejo, 781</w:t>
      </w:r>
    </w:p>
    <w:p>
      <w:pPr>
        <w:pStyle w:val="BodyText"/>
        <w:ind w:left="110" w:right="-13"/>
      </w:pPr>
      <w:r>
        <w:rPr>
          <w:color w:val="231F20"/>
          <w:w w:val="105"/>
        </w:rPr>
        <w:t>Rubio,</w:t>
      </w:r>
      <w:r>
        <w:rPr>
          <w:color w:val="231F20"/>
          <w:spacing w:val="-6"/>
          <w:w w:val="105"/>
        </w:rPr>
        <w:t> </w:t>
      </w:r>
      <w:r>
        <w:rPr>
          <w:color w:val="231F20"/>
          <w:w w:val="105"/>
        </w:rPr>
        <w:t>José,</w:t>
      </w:r>
      <w:r>
        <w:rPr>
          <w:color w:val="231F20"/>
          <w:spacing w:val="-6"/>
          <w:w w:val="105"/>
        </w:rPr>
        <w:t> </w:t>
      </w:r>
      <w:r>
        <w:rPr>
          <w:color w:val="231F20"/>
          <w:w w:val="105"/>
        </w:rPr>
        <w:t>98,</w:t>
      </w:r>
      <w:r>
        <w:rPr>
          <w:color w:val="231F20"/>
          <w:spacing w:val="-6"/>
          <w:w w:val="105"/>
        </w:rPr>
        <w:t> </w:t>
      </w:r>
      <w:r>
        <w:rPr>
          <w:color w:val="231F20"/>
          <w:w w:val="105"/>
        </w:rPr>
        <w:t>619,</w:t>
      </w:r>
      <w:r>
        <w:rPr>
          <w:color w:val="231F20"/>
          <w:spacing w:val="-6"/>
          <w:w w:val="105"/>
        </w:rPr>
        <w:t> </w:t>
      </w:r>
      <w:r>
        <w:rPr>
          <w:color w:val="231F20"/>
          <w:w w:val="105"/>
        </w:rPr>
        <w:t>621,</w:t>
      </w:r>
      <w:r>
        <w:rPr>
          <w:color w:val="231F20"/>
          <w:spacing w:val="-6"/>
          <w:w w:val="105"/>
        </w:rPr>
        <w:t> </w:t>
      </w:r>
      <w:r>
        <w:rPr>
          <w:color w:val="231F20"/>
          <w:w w:val="105"/>
        </w:rPr>
        <w:t>629,</w:t>
      </w:r>
      <w:r>
        <w:rPr>
          <w:color w:val="231F20"/>
          <w:spacing w:val="-6"/>
          <w:w w:val="105"/>
        </w:rPr>
        <w:t> </w:t>
      </w:r>
      <w:r>
        <w:rPr>
          <w:color w:val="231F20"/>
          <w:w w:val="105"/>
        </w:rPr>
        <w:t>1295,</w:t>
      </w:r>
      <w:r>
        <w:rPr>
          <w:color w:val="231F20"/>
          <w:spacing w:val="-6"/>
          <w:w w:val="105"/>
        </w:rPr>
        <w:t> </w:t>
      </w:r>
      <w:r>
        <w:rPr>
          <w:color w:val="231F20"/>
          <w:w w:val="105"/>
        </w:rPr>
        <w:t>1300,</w:t>
      </w:r>
      <w:r>
        <w:rPr>
          <w:color w:val="231F20"/>
          <w:spacing w:val="-6"/>
          <w:w w:val="105"/>
        </w:rPr>
        <w:t> </w:t>
      </w:r>
      <w:r>
        <w:rPr>
          <w:color w:val="231F20"/>
          <w:w w:val="105"/>
        </w:rPr>
        <w:t>1302-1306</w:t>
      </w:r>
    </w:p>
    <w:p>
      <w:pPr>
        <w:pStyle w:val="BodyText"/>
        <w:ind w:left="110" w:right="-13"/>
      </w:pPr>
      <w:r>
        <w:rPr>
          <w:color w:val="231F20"/>
          <w:w w:val="105"/>
        </w:rPr>
        <w:t>Rubio, Plácido Francisco, 1032, 1035</w:t>
      </w:r>
    </w:p>
    <w:p>
      <w:pPr>
        <w:pStyle w:val="BodyText"/>
        <w:ind w:left="110" w:right="1944"/>
      </w:pPr>
      <w:r>
        <w:rPr>
          <w:color w:val="231F20"/>
        </w:rPr>
        <w:t>Rucoba, Félix, 213</w:t>
      </w:r>
    </w:p>
    <w:p>
      <w:pPr>
        <w:pStyle w:val="BodyText"/>
        <w:ind w:left="110" w:right="1944"/>
      </w:pPr>
      <w:r>
        <w:rPr>
          <w:color w:val="231F20"/>
          <w:w w:val="105"/>
        </w:rPr>
        <w:t>Ruiz, Juan, 1188</w:t>
      </w:r>
    </w:p>
    <w:p>
      <w:pPr>
        <w:pStyle w:val="BodyText"/>
        <w:spacing w:line="331" w:lineRule="auto"/>
        <w:ind w:left="110" w:right="2496"/>
      </w:pPr>
      <w:r>
        <w:rPr>
          <w:color w:val="231F20"/>
          <w:w w:val="105"/>
        </w:rPr>
        <w:t>Ruiz, Manuel, 254 Ruiz Perca, Juan, 1254</w:t>
      </w:r>
    </w:p>
    <w:p>
      <w:pPr>
        <w:pStyle w:val="BodyText"/>
        <w:spacing w:line="331" w:lineRule="auto" w:before="22"/>
        <w:ind w:left="110" w:right="1710"/>
      </w:pPr>
      <w:r>
        <w:rPr>
          <w:color w:val="231F20"/>
        </w:rPr>
        <w:t>Ruiz de Cáceres, Gaspar, 1178 Ruiz de Narváez, Vicente, 1238 Ruiz de la Peña, Gaspar, 1256 Ruiz de la Ravia, Juan, 959 Sabinas, José de, 1195</w:t>
      </w:r>
    </w:p>
    <w:p>
      <w:pPr>
        <w:pStyle w:val="BodyText"/>
        <w:spacing w:before="22"/>
        <w:ind w:left="110" w:right="1944"/>
      </w:pPr>
      <w:r>
        <w:rPr>
          <w:color w:val="231F20"/>
          <w:w w:val="105"/>
        </w:rPr>
        <w:t>Sabino, 508</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305</w:t>
        <w:tab/>
      </w:r>
    </w:p>
    <w:p>
      <w:pPr>
        <w:spacing w:after="0"/>
        <w:sectPr>
          <w:type w:val="continuous"/>
          <w:pgSz w:w="7940" w:h="12480"/>
          <w:pgMar w:top="0" w:bottom="0" w:left="740" w:right="0"/>
          <w:cols w:num="2" w:equalWidth="0">
            <w:col w:w="4456" w:space="2062"/>
            <w:col w:w="682"/>
          </w:cols>
        </w:sectPr>
      </w:pPr>
    </w:p>
    <w:p>
      <w:pPr>
        <w:pStyle w:val="BodyText"/>
        <w:spacing w:before="0"/>
        <w:rPr>
          <w:rFonts w:ascii="Palatino Linotype"/>
        </w:rPr>
      </w:pPr>
    </w:p>
    <w:p>
      <w:pPr>
        <w:pStyle w:val="BodyText"/>
        <w:spacing w:before="12"/>
        <w:rPr>
          <w:rFonts w:ascii="Palatino Linotype"/>
          <w:sz w:val="22"/>
        </w:rPr>
      </w:pPr>
    </w:p>
    <w:p>
      <w:pPr>
        <w:pStyle w:val="BodyText"/>
        <w:spacing w:before="30"/>
        <w:ind w:left="1077" w:right="110"/>
      </w:pPr>
      <w:r>
        <w:rPr>
          <w:color w:val="231F20"/>
          <w:w w:val="105"/>
        </w:rPr>
        <w:t>Sáenz, Domingo, 6</w:t>
      </w:r>
    </w:p>
    <w:p>
      <w:pPr>
        <w:pStyle w:val="BodyText"/>
        <w:ind w:left="1077" w:right="110"/>
      </w:pPr>
      <w:r>
        <w:rPr>
          <w:color w:val="231F20"/>
          <w:w w:val="105"/>
        </w:rPr>
        <w:t>Sáenz, Juan José, 8, 9, 27, 52, 55, 319, 1050, 1339, 1342, 1344, 1387</w:t>
      </w:r>
    </w:p>
    <w:p>
      <w:pPr>
        <w:pStyle w:val="BodyText"/>
        <w:spacing w:line="331" w:lineRule="auto"/>
        <w:ind w:left="1077" w:right="2832"/>
      </w:pPr>
      <w:r>
        <w:rPr>
          <w:color w:val="231F20"/>
        </w:rPr>
        <w:t>Sáenz de Anguiano, Francisco, 1290, 1291 Sáenz de Anguíano, Juan, 1292 Salarnanca, José Francisco, 742,</w:t>
      </w:r>
      <w:r>
        <w:rPr>
          <w:color w:val="231F20"/>
          <w:spacing w:val="8"/>
        </w:rPr>
        <w:t> </w:t>
      </w:r>
      <w:r>
        <w:rPr>
          <w:color w:val="231F20"/>
        </w:rPr>
        <w:t>803</w:t>
      </w:r>
    </w:p>
    <w:p>
      <w:pPr>
        <w:spacing w:after="0" w:line="331" w:lineRule="auto"/>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306</w:t>
      </w:r>
    </w:p>
    <w:p>
      <w:pPr>
        <w:pStyle w:val="BodyText"/>
        <w:spacing w:before="22"/>
      </w:pPr>
      <w:r>
        <w:rPr/>
        <w:br w:type="column"/>
      </w:r>
      <w:r>
        <w:rPr>
          <w:color w:val="231F20"/>
        </w:rPr>
        <w:t>Salas, Nicolás de, 1207</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rPr>
        <w:t>Salazar, Beatriz de, 450</w:t>
      </w:r>
    </w:p>
    <w:p>
      <w:pPr>
        <w:pStyle w:val="BodyText"/>
        <w:spacing w:line="331" w:lineRule="auto"/>
        <w:ind w:left="1077" w:right="3877"/>
      </w:pPr>
      <w:r>
        <w:rPr>
          <w:color w:val="231F20"/>
        </w:rPr>
        <w:t>Salazar, Felipe de, 928 Salazar, Francisco de, 1194 Salazar, Gertrudis de, 517</w:t>
      </w:r>
    </w:p>
    <w:p>
      <w:pPr>
        <w:pStyle w:val="BodyText"/>
        <w:spacing w:line="331" w:lineRule="auto" w:before="22"/>
        <w:ind w:left="1077" w:right="3594"/>
      </w:pPr>
      <w:r>
        <w:rPr>
          <w:color w:val="231F20"/>
        </w:rPr>
        <w:t>Salazar, José Joaquín, 804, 1283 Salazar, José de Jesús, 305 Salazar, Juan Pablo, 1070</w:t>
      </w:r>
    </w:p>
    <w:p>
      <w:pPr>
        <w:pStyle w:val="BodyText"/>
        <w:spacing w:before="22"/>
        <w:ind w:left="1077" w:right="110"/>
      </w:pPr>
      <w:r>
        <w:rPr>
          <w:color w:val="231F20"/>
        </w:rPr>
        <w:t>Salazar, Lorenza de, 443, 455, 476</w:t>
      </w:r>
    </w:p>
    <w:p>
      <w:pPr>
        <w:pStyle w:val="BodyText"/>
        <w:spacing w:line="331" w:lineRule="auto"/>
        <w:ind w:left="1077" w:right="2097"/>
      </w:pPr>
      <w:r>
        <w:rPr>
          <w:color w:val="231F20"/>
        </w:rPr>
        <w:t>Salazar y Velasco, Manuel José Mariano de, 503 Salcedo, Gonzalo de, 1175</w:t>
      </w:r>
    </w:p>
    <w:p>
      <w:pPr>
        <w:pStyle w:val="BodyText"/>
        <w:spacing w:before="22"/>
        <w:ind w:left="1077" w:right="110"/>
      </w:pPr>
      <w:r>
        <w:rPr>
          <w:color w:val="231F20"/>
          <w:w w:val="105"/>
        </w:rPr>
        <w:t>Salcedo, Rita, 241</w:t>
      </w:r>
    </w:p>
    <w:p>
      <w:pPr>
        <w:pStyle w:val="BodyText"/>
        <w:spacing w:line="331" w:lineRule="auto"/>
        <w:ind w:left="1077" w:right="3298"/>
      </w:pPr>
      <w:r>
        <w:rPr>
          <w:color w:val="231F20"/>
          <w:w w:val="105"/>
        </w:rPr>
        <w:t>Salgado Montenegro, Antonio, 980 Salguero, Juan, 801</w:t>
      </w:r>
    </w:p>
    <w:p>
      <w:pPr>
        <w:pStyle w:val="BodyText"/>
        <w:spacing w:before="22"/>
        <w:ind w:left="1077" w:right="110"/>
      </w:pPr>
      <w:r>
        <w:rPr>
          <w:color w:val="231F20"/>
        </w:rPr>
        <w:t>Salguero, Nicolás, 801</w:t>
      </w:r>
    </w:p>
    <w:p>
      <w:pPr>
        <w:pStyle w:val="BodyText"/>
        <w:ind w:left="1077" w:right="110"/>
      </w:pPr>
      <w:r>
        <w:rPr>
          <w:color w:val="231F20"/>
          <w:w w:val="105"/>
        </w:rPr>
        <w:t>Salinas, Cosme, 1106, 1113</w:t>
      </w:r>
    </w:p>
    <w:p>
      <w:pPr>
        <w:pStyle w:val="BodyText"/>
        <w:spacing w:line="331" w:lineRule="auto"/>
        <w:ind w:left="1077" w:right="3725"/>
      </w:pPr>
      <w:r>
        <w:rPr>
          <w:color w:val="231F20"/>
          <w:w w:val="105"/>
        </w:rPr>
        <w:t>Salinas, Domingo, 808 Sámano Antonio de, 1230</w:t>
      </w:r>
    </w:p>
    <w:p>
      <w:pPr>
        <w:pStyle w:val="BodyText"/>
        <w:spacing w:line="331" w:lineRule="auto" w:before="22"/>
        <w:ind w:left="1077" w:right="2951"/>
      </w:pPr>
      <w:r>
        <w:rPr>
          <w:color w:val="231F20"/>
        </w:rPr>
        <w:t>Sámano Salamanca, Juan Miguel de, 428 Sámano Salamanca, Pedro de, 570</w:t>
      </w:r>
    </w:p>
    <w:p>
      <w:pPr>
        <w:pStyle w:val="BodyText"/>
        <w:spacing w:before="22"/>
        <w:ind w:left="1077" w:right="110"/>
      </w:pPr>
      <w:r>
        <w:rPr>
          <w:color w:val="231F20"/>
          <w:w w:val="105"/>
        </w:rPr>
        <w:t>San Antonio Ángel de, 203</w:t>
      </w:r>
    </w:p>
    <w:p>
      <w:pPr>
        <w:pStyle w:val="BodyText"/>
        <w:ind w:left="1077" w:right="110"/>
      </w:pPr>
      <w:r>
        <w:rPr>
          <w:color w:val="231F20"/>
          <w:w w:val="105"/>
        </w:rPr>
        <w:t>San Cristóbal, marqués de, 1326, 1330, 1333</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110" w:right="2600"/>
      </w:pPr>
      <w:r>
        <w:rPr>
          <w:color w:val="231F20"/>
          <w:w w:val="105"/>
        </w:rPr>
        <w:t>San</w:t>
      </w:r>
      <w:r>
        <w:rPr>
          <w:color w:val="231F20"/>
          <w:spacing w:val="-22"/>
          <w:w w:val="105"/>
        </w:rPr>
        <w:t> </w:t>
      </w:r>
      <w:r>
        <w:rPr>
          <w:color w:val="231F20"/>
          <w:w w:val="105"/>
        </w:rPr>
        <w:t>Juan,</w:t>
      </w:r>
      <w:r>
        <w:rPr>
          <w:color w:val="231F20"/>
          <w:spacing w:val="-22"/>
          <w:w w:val="105"/>
        </w:rPr>
        <w:t> </w:t>
      </w:r>
      <w:r>
        <w:rPr>
          <w:color w:val="231F20"/>
          <w:w w:val="105"/>
        </w:rPr>
        <w:t>José</w:t>
      </w:r>
      <w:r>
        <w:rPr>
          <w:color w:val="231F20"/>
          <w:spacing w:val="-22"/>
          <w:w w:val="105"/>
        </w:rPr>
        <w:t> </w:t>
      </w:r>
      <w:r>
        <w:rPr>
          <w:color w:val="231F20"/>
          <w:w w:val="105"/>
        </w:rPr>
        <w:t>Joaquín</w:t>
      </w:r>
      <w:r>
        <w:rPr>
          <w:color w:val="231F20"/>
          <w:spacing w:val="-22"/>
          <w:w w:val="105"/>
        </w:rPr>
        <w:t> </w:t>
      </w:r>
      <w:r>
        <w:rPr>
          <w:color w:val="231F20"/>
          <w:w w:val="105"/>
        </w:rPr>
        <w:t>de,</w:t>
      </w:r>
      <w:r>
        <w:rPr>
          <w:color w:val="231F20"/>
          <w:spacing w:val="-22"/>
          <w:w w:val="105"/>
        </w:rPr>
        <w:t> </w:t>
      </w:r>
      <w:r>
        <w:rPr>
          <w:color w:val="231F20"/>
          <w:w w:val="105"/>
        </w:rPr>
        <w:t>1081 San Román,</w:t>
      </w:r>
      <w:r>
        <w:rPr>
          <w:color w:val="231F20"/>
          <w:spacing w:val="-29"/>
          <w:w w:val="105"/>
        </w:rPr>
        <w:t> </w:t>
      </w:r>
      <w:r>
        <w:rPr>
          <w:color w:val="231F20"/>
          <w:w w:val="105"/>
        </w:rPr>
        <w:t>685</w:t>
      </w:r>
    </w:p>
    <w:p>
      <w:pPr>
        <w:pStyle w:val="BodyText"/>
        <w:spacing w:line="331" w:lineRule="auto" w:before="22"/>
        <w:ind w:left="110" w:right="2600"/>
      </w:pPr>
      <w:r>
        <w:rPr>
          <w:color w:val="231F20"/>
          <w:w w:val="105"/>
        </w:rPr>
        <w:t>San Román, Manuel, 21, 1327 Sanabria, Juana de, 1172 Sánchez, Antonio, 523</w:t>
      </w:r>
    </w:p>
    <w:p>
      <w:pPr>
        <w:pStyle w:val="BodyText"/>
        <w:spacing w:before="22"/>
        <w:ind w:left="110" w:right="2600"/>
      </w:pPr>
      <w:r>
        <w:rPr>
          <w:color w:val="231F20"/>
        </w:rPr>
        <w:t>Sánchez, Basilio, 567</w:t>
      </w:r>
    </w:p>
    <w:p>
      <w:pPr>
        <w:pStyle w:val="BodyText"/>
        <w:ind w:left="110" w:right="2600"/>
      </w:pPr>
      <w:r>
        <w:rPr>
          <w:color w:val="231F20"/>
        </w:rPr>
        <w:t>Sánchez, Desiderio, 1273</w:t>
      </w:r>
    </w:p>
    <w:p>
      <w:pPr>
        <w:pStyle w:val="BodyText"/>
        <w:ind w:left="110" w:right="-16"/>
      </w:pPr>
      <w:r>
        <w:rPr>
          <w:color w:val="231F20"/>
        </w:rPr>
        <w:t>Sánchez, Diego, 931, 934,  1198</w:t>
      </w:r>
    </w:p>
    <w:p>
      <w:pPr>
        <w:pStyle w:val="BodyText"/>
        <w:ind w:left="110" w:right="-16"/>
      </w:pPr>
      <w:r>
        <w:rPr>
          <w:color w:val="231F20"/>
          <w:w w:val="105"/>
        </w:rPr>
        <w:t>Sánchez, Francisco, 466, 687, 1247</w:t>
      </w:r>
    </w:p>
    <w:p>
      <w:pPr>
        <w:pStyle w:val="BodyText"/>
        <w:ind w:left="110" w:right="2600"/>
      </w:pPr>
      <w:r>
        <w:rPr>
          <w:color w:val="231F20"/>
        </w:rPr>
        <w:t>Sánchez, Gabriel, 664</w:t>
      </w:r>
    </w:p>
    <w:p>
      <w:pPr>
        <w:pStyle w:val="BodyText"/>
        <w:ind w:left="110" w:right="2600"/>
      </w:pPr>
      <w:r>
        <w:rPr>
          <w:color w:val="231F20"/>
        </w:rPr>
        <w:t>Sánchez, Gaspar, 503</w:t>
      </w:r>
    </w:p>
    <w:p>
      <w:pPr>
        <w:pStyle w:val="BodyText"/>
        <w:ind w:left="110" w:right="2600"/>
      </w:pPr>
      <w:r>
        <w:rPr>
          <w:color w:val="231F20"/>
        </w:rPr>
        <w:t>Sánchez,  José, 469</w:t>
      </w:r>
    </w:p>
    <w:p>
      <w:pPr>
        <w:pStyle w:val="BodyText"/>
        <w:spacing w:line="331" w:lineRule="auto"/>
        <w:ind w:left="110" w:right="3230"/>
      </w:pPr>
      <w:r>
        <w:rPr>
          <w:color w:val="231F20"/>
        </w:rPr>
        <w:t>Sánchez, José, 1220 Sánchez, José Hilario, 4</w:t>
      </w:r>
    </w:p>
    <w:p>
      <w:pPr>
        <w:pStyle w:val="BodyText"/>
        <w:spacing w:before="22"/>
        <w:ind w:left="110" w:right="-16"/>
      </w:pPr>
      <w:r>
        <w:rPr>
          <w:color w:val="231F20"/>
          <w:w w:val="105"/>
        </w:rPr>
        <w:t>Sánchez, José Mariano, 716, 764</w:t>
      </w:r>
    </w:p>
    <w:p>
      <w:pPr>
        <w:pStyle w:val="BodyText"/>
        <w:ind w:left="110" w:right="2600"/>
      </w:pPr>
      <w:r>
        <w:rPr>
          <w:color w:val="231F20"/>
        </w:rPr>
        <w:t>Sánchez, Nicolás, 1010, 1024</w:t>
      </w:r>
    </w:p>
    <w:p>
      <w:pPr>
        <w:pStyle w:val="BodyText"/>
        <w:ind w:left="110" w:right="2600"/>
      </w:pPr>
      <w:r>
        <w:rPr>
          <w:color w:val="231F20"/>
          <w:w w:val="105"/>
        </w:rPr>
        <w:t>Sánchez, Pantaleón, 1</w:t>
      </w:r>
    </w:p>
    <w:p>
      <w:pPr>
        <w:pStyle w:val="BodyText"/>
        <w:ind w:left="110" w:right="2600"/>
      </w:pPr>
      <w:r>
        <w:rPr>
          <w:color w:val="231F20"/>
        </w:rPr>
        <w:t>Sánchez, Tadeo, 1268</w:t>
      </w:r>
    </w:p>
    <w:p>
      <w:pPr>
        <w:pStyle w:val="BodyText"/>
        <w:ind w:left="110" w:right="2600"/>
      </w:pPr>
      <w:r>
        <w:rPr>
          <w:color w:val="231F20"/>
        </w:rPr>
        <w:t>Sánchez, Vicente, 728</w:t>
      </w:r>
    </w:p>
    <w:p>
      <w:pPr>
        <w:pStyle w:val="BodyText"/>
        <w:spacing w:line="331" w:lineRule="auto"/>
        <w:ind w:left="110" w:right="2216"/>
      </w:pPr>
      <w:r>
        <w:rPr>
          <w:color w:val="231F20"/>
          <w:w w:val="105"/>
        </w:rPr>
        <w:t>Sánchez Casahunda, Juan, 532, 533 Sánchez Luque, Antonio, 468 Sánchez Malpica, José, 206</w:t>
      </w:r>
    </w:p>
    <w:p>
      <w:pPr>
        <w:pStyle w:val="BodyText"/>
        <w:spacing w:before="22"/>
        <w:ind w:left="110" w:right="-16"/>
      </w:pPr>
      <w:r>
        <w:rPr>
          <w:color w:val="231F20"/>
          <w:w w:val="105"/>
        </w:rPr>
        <w:t>Sánchez</w:t>
      </w:r>
      <w:r>
        <w:rPr>
          <w:color w:val="231F20"/>
          <w:spacing w:val="-12"/>
          <w:w w:val="105"/>
        </w:rPr>
        <w:t> </w:t>
      </w:r>
      <w:r>
        <w:rPr>
          <w:color w:val="231F20"/>
          <w:w w:val="105"/>
        </w:rPr>
        <w:t>Pichardo,</w:t>
      </w:r>
      <w:r>
        <w:rPr>
          <w:color w:val="231F20"/>
          <w:spacing w:val="-12"/>
          <w:w w:val="105"/>
        </w:rPr>
        <w:t> </w:t>
      </w:r>
      <w:r>
        <w:rPr>
          <w:color w:val="231F20"/>
          <w:w w:val="105"/>
        </w:rPr>
        <w:t>Francisco,</w:t>
      </w:r>
      <w:r>
        <w:rPr>
          <w:color w:val="231F20"/>
          <w:spacing w:val="-12"/>
          <w:w w:val="105"/>
        </w:rPr>
        <w:t> </w:t>
      </w:r>
      <w:r>
        <w:rPr>
          <w:color w:val="231F20"/>
          <w:w w:val="105"/>
        </w:rPr>
        <w:t>147,</w:t>
      </w:r>
      <w:r>
        <w:rPr>
          <w:color w:val="231F20"/>
          <w:spacing w:val="-12"/>
          <w:w w:val="105"/>
        </w:rPr>
        <w:t> </w:t>
      </w:r>
      <w:r>
        <w:rPr>
          <w:color w:val="231F20"/>
          <w:w w:val="105"/>
        </w:rPr>
        <w:t>155,</w:t>
      </w:r>
      <w:r>
        <w:rPr>
          <w:color w:val="231F20"/>
          <w:spacing w:val="-12"/>
          <w:w w:val="105"/>
        </w:rPr>
        <w:t> </w:t>
      </w:r>
      <w:r>
        <w:rPr>
          <w:color w:val="231F20"/>
          <w:w w:val="105"/>
        </w:rPr>
        <w:t>183,</w:t>
      </w:r>
      <w:r>
        <w:rPr>
          <w:color w:val="231F20"/>
          <w:spacing w:val="-12"/>
          <w:w w:val="105"/>
        </w:rPr>
        <w:t> </w:t>
      </w:r>
      <w:r>
        <w:rPr>
          <w:color w:val="231F20"/>
          <w:w w:val="105"/>
        </w:rPr>
        <w:t>415,</w:t>
      </w:r>
      <w:r>
        <w:rPr>
          <w:color w:val="231F20"/>
          <w:spacing w:val="-12"/>
          <w:w w:val="105"/>
        </w:rPr>
        <w:t> </w:t>
      </w:r>
      <w:r>
        <w:rPr>
          <w:color w:val="231F20"/>
          <w:w w:val="105"/>
        </w:rPr>
        <w:t>431,</w:t>
      </w:r>
      <w:r>
        <w:rPr>
          <w:color w:val="231F20"/>
          <w:spacing w:val="-12"/>
          <w:w w:val="105"/>
        </w:rPr>
        <w:t> </w:t>
      </w:r>
      <w:r>
        <w:rPr>
          <w:color w:val="231F20"/>
          <w:w w:val="105"/>
        </w:rPr>
        <w:t>467,</w:t>
      </w:r>
      <w:r>
        <w:rPr>
          <w:color w:val="231F20"/>
          <w:spacing w:val="-12"/>
          <w:w w:val="105"/>
        </w:rPr>
        <w:t> </w:t>
      </w:r>
      <w:r>
        <w:rPr>
          <w:color w:val="231F20"/>
          <w:w w:val="105"/>
        </w:rPr>
        <w:t>1230</w:t>
      </w:r>
    </w:p>
    <w:p>
      <w:pPr>
        <w:pStyle w:val="BodyText"/>
        <w:spacing w:line="331" w:lineRule="auto"/>
        <w:ind w:left="110" w:right="2404"/>
      </w:pPr>
      <w:r>
        <w:rPr>
          <w:color w:val="231F20"/>
          <w:w w:val="105"/>
        </w:rPr>
        <w:t>Sánchez</w:t>
      </w:r>
      <w:r>
        <w:rPr>
          <w:color w:val="231F20"/>
          <w:spacing w:val="-26"/>
          <w:w w:val="105"/>
        </w:rPr>
        <w:t> </w:t>
      </w:r>
      <w:r>
        <w:rPr>
          <w:color w:val="231F20"/>
          <w:w w:val="105"/>
        </w:rPr>
        <w:t>Pichardo,</w:t>
      </w:r>
      <w:r>
        <w:rPr>
          <w:color w:val="231F20"/>
          <w:spacing w:val="-26"/>
          <w:w w:val="105"/>
        </w:rPr>
        <w:t> </w:t>
      </w:r>
      <w:r>
        <w:rPr>
          <w:color w:val="231F20"/>
          <w:w w:val="105"/>
        </w:rPr>
        <w:t>José,</w:t>
      </w:r>
      <w:r>
        <w:rPr>
          <w:color w:val="231F20"/>
          <w:spacing w:val="-26"/>
          <w:w w:val="105"/>
        </w:rPr>
        <w:t> </w:t>
      </w:r>
      <w:r>
        <w:rPr>
          <w:color w:val="231F20"/>
          <w:w w:val="105"/>
        </w:rPr>
        <w:t>481,</w:t>
      </w:r>
      <w:r>
        <w:rPr>
          <w:color w:val="231F20"/>
          <w:spacing w:val="-26"/>
          <w:w w:val="105"/>
        </w:rPr>
        <w:t> </w:t>
      </w:r>
      <w:r>
        <w:rPr>
          <w:color w:val="231F20"/>
          <w:w w:val="105"/>
        </w:rPr>
        <w:t>1202 Sánchez</w:t>
      </w:r>
      <w:r>
        <w:rPr>
          <w:color w:val="231F20"/>
          <w:spacing w:val="-34"/>
          <w:w w:val="105"/>
        </w:rPr>
        <w:t> </w:t>
      </w:r>
      <w:r>
        <w:rPr>
          <w:color w:val="231F20"/>
          <w:w w:val="105"/>
        </w:rPr>
        <w:t>Riscos,</w:t>
      </w:r>
      <w:r>
        <w:rPr>
          <w:color w:val="231F20"/>
          <w:spacing w:val="-34"/>
          <w:w w:val="105"/>
        </w:rPr>
        <w:t> </w:t>
      </w:r>
      <w:r>
        <w:rPr>
          <w:color w:val="231F20"/>
          <w:w w:val="105"/>
        </w:rPr>
        <w:t>Juan,</w:t>
      </w:r>
      <w:r>
        <w:rPr>
          <w:color w:val="231F20"/>
          <w:spacing w:val="-34"/>
          <w:w w:val="105"/>
        </w:rPr>
        <w:t> </w:t>
      </w:r>
      <w:r>
        <w:rPr>
          <w:color w:val="231F20"/>
          <w:w w:val="105"/>
        </w:rPr>
        <w:t>669</w:t>
      </w:r>
    </w:p>
    <w:p>
      <w:pPr>
        <w:pStyle w:val="BodyText"/>
        <w:spacing w:before="22"/>
        <w:ind w:left="110" w:right="-16"/>
      </w:pPr>
      <w:r>
        <w:rPr>
          <w:color w:val="231F20"/>
        </w:rPr>
        <w:t>Sánchez Riscos, Nicolás, 215, 267, 1023,  1051</w:t>
      </w:r>
    </w:p>
    <w:p>
      <w:pPr>
        <w:pStyle w:val="BodyText"/>
        <w:ind w:left="110" w:right="-16"/>
      </w:pPr>
      <w:r>
        <w:rPr>
          <w:color w:val="231F20"/>
        </w:rPr>
        <w:t>Sánchez Salvador, Alonso, 1210, 1220</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307</w:t>
        <w:tab/>
      </w:r>
    </w:p>
    <w:p>
      <w:pPr>
        <w:spacing w:after="0"/>
        <w:sectPr>
          <w:type w:val="continuous"/>
          <w:pgSz w:w="7940" w:h="12480"/>
          <w:pgMar w:top="0" w:bottom="0" w:left="740" w:right="0"/>
          <w:cols w:num="2" w:equalWidth="0">
            <w:col w:w="5194" w:space="1324"/>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077" w:right="3733"/>
        <w:jc w:val="both"/>
      </w:pPr>
      <w:r>
        <w:rPr>
          <w:color w:val="231F20"/>
        </w:rPr>
        <w:t>Sánchez Salvador, Diego, 1191 Sánchez de Ayllón, Ana, 1179 Sánchez de Ayllón, Juan, 1179</w:t>
      </w:r>
    </w:p>
    <w:p>
      <w:pPr>
        <w:pStyle w:val="BodyText"/>
        <w:spacing w:line="331" w:lineRule="auto" w:before="22"/>
        <w:ind w:left="1077" w:right="2885"/>
      </w:pPr>
      <w:r>
        <w:rPr>
          <w:color w:val="231F20"/>
        </w:rPr>
        <w:t>Sánchez de Baldesa, Francisco Javier, 435 Sánchez de Figueroa, Juana, 1211</w:t>
      </w:r>
    </w:p>
    <w:p>
      <w:pPr>
        <w:spacing w:after="0" w:line="331" w:lineRule="auto"/>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308</w:t>
      </w:r>
    </w:p>
    <w:p>
      <w:pPr>
        <w:pStyle w:val="BodyText"/>
        <w:spacing w:before="22"/>
      </w:pPr>
      <w:r>
        <w:rPr/>
        <w:br w:type="column"/>
      </w:r>
      <w:r>
        <w:rPr>
          <w:color w:val="231F20"/>
        </w:rPr>
        <w:t>Sánchez de Luque, José, 468</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rPr>
        <w:t>Sánchez de Vargas, Diego, 1216, 1239</w:t>
      </w:r>
    </w:p>
    <w:p>
      <w:pPr>
        <w:pStyle w:val="BodyText"/>
        <w:spacing w:line="331" w:lineRule="auto"/>
        <w:ind w:left="1077" w:right="2351"/>
      </w:pPr>
      <w:r>
        <w:rPr>
          <w:color w:val="231F20"/>
        </w:rPr>
        <w:t>Sánchez de Vargas, Francisco, 1157, 1158, 1216 Sánchez de Vargas Malpica, José, 216, 469 Sánchez de la Vega, Juan, 937</w:t>
      </w:r>
    </w:p>
    <w:p>
      <w:pPr>
        <w:pStyle w:val="BodyText"/>
        <w:spacing w:line="331" w:lineRule="auto" w:before="22"/>
        <w:ind w:left="1077" w:right="3725"/>
      </w:pPr>
      <w:r>
        <w:rPr>
          <w:color w:val="231F20"/>
        </w:rPr>
        <w:t>Sandoval, Luis de, 469 Sandoval, Jerónimo de, 936 Sandoval y Rojas, Josefa, 1054 Santa Ana, Cristóbal, 1229 Santa Clara, Isabel de, 1172 Santa Cruz, María de, 137</w:t>
      </w:r>
    </w:p>
    <w:p>
      <w:pPr>
        <w:pStyle w:val="BodyText"/>
        <w:spacing w:line="331" w:lineRule="auto" w:before="22"/>
        <w:ind w:left="1077" w:right="2097"/>
      </w:pPr>
      <w:r>
        <w:rPr>
          <w:color w:val="231F20"/>
        </w:rPr>
        <w:t>Santa María y Escobedo, Manuel Antonio de, 339 Santana, Francisco de, 1194</w:t>
      </w:r>
    </w:p>
    <w:p>
      <w:pPr>
        <w:pStyle w:val="BodyText"/>
        <w:spacing w:line="331" w:lineRule="auto" w:before="22"/>
        <w:ind w:left="1077" w:right="3954"/>
      </w:pPr>
      <w:r>
        <w:rPr>
          <w:color w:val="231F20"/>
        </w:rPr>
        <w:t>Santiago, conde de, 1008 Santiago, María de, 1180 Santibáñez, José María, 581 Santibáñez, Julián, 693</w:t>
      </w:r>
    </w:p>
    <w:p>
      <w:pPr>
        <w:pStyle w:val="BodyText"/>
        <w:spacing w:line="331" w:lineRule="auto" w:before="22"/>
        <w:ind w:left="1077" w:right="3425"/>
      </w:pPr>
      <w:r>
        <w:rPr>
          <w:color w:val="231F20"/>
          <w:w w:val="105"/>
        </w:rPr>
        <w:t>Santín Jiménez, Pedro, 499, 1415 Santos Pichardo, Francisco, 207 Santoyo, José, 730</w:t>
      </w:r>
    </w:p>
    <w:p>
      <w:pPr>
        <w:pStyle w:val="BodyText"/>
        <w:spacing w:line="331" w:lineRule="auto" w:before="22"/>
        <w:ind w:left="1077" w:right="3562"/>
      </w:pPr>
      <w:r>
        <w:rPr>
          <w:color w:val="231F20"/>
          <w:w w:val="105"/>
        </w:rPr>
        <w:t>Sarmiento</w:t>
      </w:r>
      <w:r>
        <w:rPr>
          <w:color w:val="231F20"/>
          <w:spacing w:val="-23"/>
          <w:w w:val="105"/>
        </w:rPr>
        <w:t> </w:t>
      </w:r>
      <w:r>
        <w:rPr>
          <w:color w:val="231F20"/>
          <w:w w:val="105"/>
        </w:rPr>
        <w:t>de</w:t>
      </w:r>
      <w:r>
        <w:rPr>
          <w:color w:val="231F20"/>
          <w:spacing w:val="-25"/>
          <w:w w:val="105"/>
        </w:rPr>
        <w:t> </w:t>
      </w:r>
      <w:r>
        <w:rPr>
          <w:color w:val="231F20"/>
          <w:spacing w:val="-4"/>
          <w:w w:val="105"/>
        </w:rPr>
        <w:t>Vera,</w:t>
      </w:r>
      <w:r>
        <w:rPr>
          <w:color w:val="231F20"/>
          <w:spacing w:val="-23"/>
          <w:w w:val="105"/>
        </w:rPr>
        <w:t> </w:t>
      </w:r>
      <w:r>
        <w:rPr>
          <w:color w:val="231F20"/>
          <w:w w:val="105"/>
        </w:rPr>
        <w:t>Bernabé,</w:t>
      </w:r>
      <w:r>
        <w:rPr>
          <w:color w:val="231F20"/>
          <w:spacing w:val="-23"/>
          <w:w w:val="105"/>
        </w:rPr>
        <w:t> </w:t>
      </w:r>
      <w:r>
        <w:rPr>
          <w:color w:val="231F20"/>
          <w:w w:val="105"/>
        </w:rPr>
        <w:t>511 Sarte,</w:t>
      </w:r>
      <w:r>
        <w:rPr>
          <w:color w:val="231F20"/>
          <w:spacing w:val="-31"/>
          <w:w w:val="105"/>
        </w:rPr>
        <w:t> </w:t>
      </w:r>
      <w:r>
        <w:rPr>
          <w:color w:val="231F20"/>
          <w:w w:val="105"/>
        </w:rPr>
        <w:t>José</w:t>
      </w:r>
      <w:r>
        <w:rPr>
          <w:color w:val="231F20"/>
          <w:spacing w:val="-31"/>
          <w:w w:val="105"/>
        </w:rPr>
        <w:t> </w:t>
      </w:r>
      <w:r>
        <w:rPr>
          <w:color w:val="231F20"/>
          <w:w w:val="105"/>
        </w:rPr>
        <w:t>Ignacio,</w:t>
      </w:r>
      <w:r>
        <w:rPr>
          <w:color w:val="231F20"/>
          <w:spacing w:val="-31"/>
          <w:w w:val="105"/>
        </w:rPr>
        <w:t> </w:t>
      </w:r>
      <w:r>
        <w:rPr>
          <w:color w:val="231F20"/>
          <w:w w:val="105"/>
        </w:rPr>
        <w:t>606</w:t>
      </w:r>
    </w:p>
    <w:p>
      <w:pPr>
        <w:spacing w:after="0" w:line="331" w:lineRule="auto"/>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110" w:right="1932"/>
      </w:pPr>
      <w:r>
        <w:rPr>
          <w:color w:val="231F20"/>
        </w:rPr>
        <w:t>Savanda, Salvador de, 1221 Sebastián, 788</w:t>
      </w:r>
    </w:p>
    <w:p>
      <w:pPr>
        <w:pStyle w:val="BodyText"/>
        <w:spacing w:line="331" w:lineRule="auto" w:before="22"/>
        <w:ind w:left="110" w:right="1567"/>
      </w:pPr>
      <w:r>
        <w:rPr>
          <w:color w:val="231F20"/>
        </w:rPr>
        <w:t>Selva Nevada, marquesa de, 327 Serdinas, Francisco, 939</w:t>
      </w:r>
    </w:p>
    <w:p>
      <w:pPr>
        <w:pStyle w:val="BodyText"/>
        <w:spacing w:before="22"/>
        <w:ind w:left="110" w:right="1932"/>
      </w:pPr>
      <w:r>
        <w:rPr>
          <w:color w:val="231F20"/>
        </w:rPr>
        <w:t>Serna, Nicolás, 683</w:t>
      </w:r>
    </w:p>
    <w:p>
      <w:pPr>
        <w:pStyle w:val="BodyText"/>
        <w:spacing w:line="331" w:lineRule="auto"/>
        <w:ind w:left="110" w:right="1534"/>
      </w:pPr>
      <w:r>
        <w:rPr>
          <w:color w:val="231F20"/>
          <w:w w:val="105"/>
        </w:rPr>
        <w:t>Serrano, Antonio, 1238 Serrano, Antonio </w:t>
      </w:r>
      <w:r>
        <w:rPr>
          <w:color w:val="231F20"/>
          <w:spacing w:val="-3"/>
          <w:w w:val="105"/>
        </w:rPr>
        <w:t>Trinidad, </w:t>
      </w:r>
      <w:r>
        <w:rPr>
          <w:color w:val="231F20"/>
          <w:w w:val="105"/>
        </w:rPr>
        <w:t>6 Serrano,</w:t>
      </w:r>
      <w:r>
        <w:rPr>
          <w:color w:val="231F20"/>
          <w:spacing w:val="-15"/>
          <w:w w:val="105"/>
        </w:rPr>
        <w:t> </w:t>
      </w:r>
      <w:r>
        <w:rPr>
          <w:color w:val="231F20"/>
          <w:w w:val="105"/>
        </w:rPr>
        <w:t>Bernabé,</w:t>
      </w:r>
      <w:r>
        <w:rPr>
          <w:color w:val="231F20"/>
          <w:spacing w:val="-15"/>
          <w:w w:val="105"/>
        </w:rPr>
        <w:t> </w:t>
      </w:r>
      <w:r>
        <w:rPr>
          <w:color w:val="231F20"/>
          <w:w w:val="105"/>
        </w:rPr>
        <w:t>501,</w:t>
      </w:r>
      <w:r>
        <w:rPr>
          <w:color w:val="231F20"/>
          <w:spacing w:val="-15"/>
          <w:w w:val="105"/>
        </w:rPr>
        <w:t> </w:t>
      </w:r>
      <w:r>
        <w:rPr>
          <w:color w:val="231F20"/>
          <w:w w:val="105"/>
        </w:rPr>
        <w:t>571,</w:t>
      </w:r>
      <w:r>
        <w:rPr>
          <w:color w:val="231F20"/>
          <w:spacing w:val="-15"/>
          <w:w w:val="105"/>
        </w:rPr>
        <w:t> </w:t>
      </w:r>
      <w:r>
        <w:rPr>
          <w:color w:val="231F20"/>
          <w:w w:val="105"/>
        </w:rPr>
        <w:t>968</w:t>
      </w:r>
    </w:p>
    <w:p>
      <w:pPr>
        <w:pStyle w:val="BodyText"/>
        <w:spacing w:before="22"/>
        <w:ind w:left="110" w:right="1932"/>
      </w:pPr>
      <w:r>
        <w:rPr>
          <w:color w:val="231F20"/>
          <w:w w:val="105"/>
        </w:rPr>
        <w:t>Serrano, Bernardo, 1427</w:t>
      </w:r>
    </w:p>
    <w:p>
      <w:pPr>
        <w:pStyle w:val="BodyText"/>
        <w:spacing w:line="331" w:lineRule="auto"/>
        <w:ind w:left="110" w:right="1846"/>
      </w:pPr>
      <w:r>
        <w:rPr>
          <w:color w:val="231F20"/>
          <w:w w:val="105"/>
        </w:rPr>
        <w:t>Serrano, Francisco, 261 Serrano,</w:t>
      </w:r>
      <w:r>
        <w:rPr>
          <w:color w:val="231F20"/>
          <w:spacing w:val="-32"/>
          <w:w w:val="105"/>
        </w:rPr>
        <w:t> </w:t>
      </w:r>
      <w:r>
        <w:rPr>
          <w:color w:val="231F20"/>
          <w:w w:val="105"/>
        </w:rPr>
        <w:t>Francisco</w:t>
      </w:r>
      <w:r>
        <w:rPr>
          <w:color w:val="231F20"/>
          <w:spacing w:val="-32"/>
          <w:w w:val="105"/>
        </w:rPr>
        <w:t> </w:t>
      </w:r>
      <w:r>
        <w:rPr>
          <w:color w:val="231F20"/>
          <w:w w:val="105"/>
        </w:rPr>
        <w:t>Luis,</w:t>
      </w:r>
      <w:r>
        <w:rPr>
          <w:color w:val="231F20"/>
          <w:spacing w:val="-32"/>
          <w:w w:val="105"/>
        </w:rPr>
        <w:t> </w:t>
      </w:r>
      <w:r>
        <w:rPr>
          <w:color w:val="231F20"/>
          <w:w w:val="105"/>
        </w:rPr>
        <w:t>554 Serrano, Joaquín,</w:t>
      </w:r>
      <w:r>
        <w:rPr>
          <w:color w:val="231F20"/>
          <w:spacing w:val="1"/>
          <w:w w:val="105"/>
        </w:rPr>
        <w:t> </w:t>
      </w:r>
      <w:r>
        <w:rPr>
          <w:color w:val="231F20"/>
          <w:w w:val="105"/>
        </w:rPr>
        <w:t>680</w:t>
      </w:r>
    </w:p>
    <w:p>
      <w:pPr>
        <w:pStyle w:val="BodyText"/>
        <w:spacing w:line="331" w:lineRule="auto" w:before="22"/>
        <w:ind w:left="110" w:right="2141"/>
      </w:pPr>
      <w:r>
        <w:rPr>
          <w:color w:val="231F20"/>
        </w:rPr>
        <w:t>Serrano, José, 1280 Serrano, José María, 707 Serrano, Juan, 160,862 Serrano, Juan José, 701</w:t>
      </w:r>
    </w:p>
    <w:p>
      <w:pPr>
        <w:pStyle w:val="BodyText"/>
        <w:spacing w:line="331" w:lineRule="auto" w:before="22"/>
        <w:ind w:left="110" w:right="1437"/>
      </w:pPr>
      <w:r>
        <w:rPr>
          <w:color w:val="231F20"/>
          <w:w w:val="105"/>
        </w:rPr>
        <w:t>Serrano, María Guadalupe, 1275 Serrano, Mariano, 708</w:t>
      </w:r>
    </w:p>
    <w:p>
      <w:pPr>
        <w:pStyle w:val="BodyText"/>
        <w:spacing w:line="331" w:lineRule="auto" w:before="22"/>
        <w:ind w:left="110" w:right="1464"/>
      </w:pPr>
      <w:r>
        <w:rPr>
          <w:color w:val="231F20"/>
          <w:w w:val="105"/>
        </w:rPr>
        <w:t>Serrano, Miguel Jerónimo, 1025 Serrano, Nicolás, 1187</w:t>
      </w:r>
    </w:p>
    <w:p>
      <w:pPr>
        <w:pStyle w:val="BodyText"/>
        <w:spacing w:before="22"/>
        <w:ind w:left="110" w:right="-15"/>
      </w:pPr>
      <w:r>
        <w:rPr>
          <w:color w:val="231F20"/>
          <w:w w:val="105"/>
        </w:rPr>
        <w:t>Serreyro,</w:t>
      </w:r>
      <w:r>
        <w:rPr>
          <w:color w:val="231F20"/>
          <w:spacing w:val="-13"/>
          <w:w w:val="105"/>
        </w:rPr>
        <w:t> </w:t>
      </w:r>
      <w:r>
        <w:rPr>
          <w:color w:val="231F20"/>
          <w:w w:val="105"/>
        </w:rPr>
        <w:t>Andrés,</w:t>
      </w:r>
      <w:r>
        <w:rPr>
          <w:color w:val="231F20"/>
          <w:spacing w:val="-13"/>
          <w:w w:val="105"/>
        </w:rPr>
        <w:t> </w:t>
      </w:r>
      <w:r>
        <w:rPr>
          <w:color w:val="231F20"/>
          <w:w w:val="105"/>
        </w:rPr>
        <w:t>538,</w:t>
      </w:r>
      <w:r>
        <w:rPr>
          <w:color w:val="231F20"/>
          <w:spacing w:val="-13"/>
          <w:w w:val="105"/>
        </w:rPr>
        <w:t> </w:t>
      </w:r>
      <w:r>
        <w:rPr>
          <w:color w:val="231F20"/>
          <w:w w:val="105"/>
        </w:rPr>
        <w:t>543,</w:t>
      </w:r>
      <w:r>
        <w:rPr>
          <w:color w:val="231F20"/>
          <w:spacing w:val="-13"/>
          <w:w w:val="105"/>
        </w:rPr>
        <w:t> </w:t>
      </w:r>
      <w:r>
        <w:rPr>
          <w:color w:val="231F20"/>
          <w:w w:val="105"/>
        </w:rPr>
        <w:t>548,</w:t>
      </w:r>
      <w:r>
        <w:rPr>
          <w:color w:val="231F20"/>
          <w:spacing w:val="-13"/>
          <w:w w:val="105"/>
        </w:rPr>
        <w:t> </w:t>
      </w:r>
      <w:r>
        <w:rPr>
          <w:color w:val="231F20"/>
          <w:w w:val="105"/>
        </w:rPr>
        <w:t>.J50-553,</w:t>
      </w:r>
      <w:r>
        <w:rPr>
          <w:color w:val="231F20"/>
          <w:spacing w:val="-13"/>
          <w:w w:val="105"/>
        </w:rPr>
        <w:t> </w:t>
      </w:r>
      <w:r>
        <w:rPr>
          <w:color w:val="231F20"/>
          <w:w w:val="105"/>
        </w:rPr>
        <w:t>555,</w:t>
      </w:r>
      <w:r>
        <w:rPr>
          <w:color w:val="231F20"/>
          <w:spacing w:val="-13"/>
          <w:w w:val="105"/>
        </w:rPr>
        <w:t> </w:t>
      </w:r>
      <w:r>
        <w:rPr>
          <w:color w:val="231F20"/>
          <w:w w:val="105"/>
        </w:rPr>
        <w:t>556</w:t>
      </w:r>
    </w:p>
    <w:p>
      <w:pPr>
        <w:pStyle w:val="BodyText"/>
        <w:spacing w:line="331" w:lineRule="auto"/>
        <w:ind w:left="110" w:right="1972"/>
      </w:pPr>
      <w:r>
        <w:rPr>
          <w:color w:val="231F20"/>
          <w:w w:val="105"/>
        </w:rPr>
        <w:t>Seydel, Antonio, 636 Sola, Pablo Vicente, 1409</w:t>
      </w:r>
    </w:p>
    <w:p>
      <w:pPr>
        <w:pStyle w:val="BodyText"/>
        <w:spacing w:before="22"/>
        <w:ind w:left="110" w:right="1437"/>
      </w:pPr>
      <w:r>
        <w:rPr>
          <w:color w:val="231F20"/>
          <w:w w:val="105"/>
        </w:rPr>
        <w:t>Solano Gil, Francisco, 713, 714</w:t>
      </w:r>
    </w:p>
    <w:p>
      <w:pPr>
        <w:pStyle w:val="BodyText"/>
        <w:ind w:left="110" w:right="1932"/>
      </w:pPr>
      <w:r>
        <w:rPr>
          <w:color w:val="231F20"/>
          <w:w w:val="105"/>
        </w:rPr>
        <w:t>Solis, Juan, 1277</w:t>
      </w:r>
    </w:p>
    <w:p>
      <w:pPr>
        <w:pStyle w:val="BodyText"/>
        <w:spacing w:line="331" w:lineRule="auto"/>
        <w:ind w:left="110" w:right="1909"/>
      </w:pPr>
      <w:r>
        <w:rPr>
          <w:color w:val="231F20"/>
          <w:w w:val="105"/>
        </w:rPr>
        <w:t>Somosa, Juan de, 452, 453 Sonca, Manuel de , 1204</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309</w:t>
        <w:tab/>
      </w:r>
    </w:p>
    <w:p>
      <w:pPr>
        <w:spacing w:after="0"/>
        <w:sectPr>
          <w:type w:val="continuous"/>
          <w:pgSz w:w="7940" w:h="12480"/>
          <w:pgMar w:top="0" w:bottom="0" w:left="740" w:right="0"/>
          <w:cols w:num="2" w:equalWidth="0">
            <w:col w:w="4170" w:space="2348"/>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077" w:right="4206"/>
      </w:pPr>
      <w:r>
        <w:rPr>
          <w:color w:val="231F20"/>
          <w:w w:val="105"/>
        </w:rPr>
        <w:t>Soria, Jerónimo de, 665 Soria, Miguel de, 1224</w:t>
      </w:r>
    </w:p>
    <w:p>
      <w:pPr>
        <w:pStyle w:val="BodyText"/>
        <w:spacing w:before="22"/>
        <w:ind w:left="1077" w:right="110"/>
      </w:pPr>
      <w:r>
        <w:rPr>
          <w:color w:val="231F20"/>
        </w:rPr>
        <w:t>Soria Villaroel, Manuel Javier de, 944</w:t>
      </w:r>
    </w:p>
    <w:p>
      <w:pPr>
        <w:pStyle w:val="BodyText"/>
        <w:spacing w:line="331" w:lineRule="auto"/>
        <w:ind w:left="1077" w:right="2312"/>
      </w:pPr>
      <w:r>
        <w:rPr>
          <w:color w:val="231F20"/>
          <w:w w:val="105"/>
        </w:rPr>
        <w:t>Soriano</w:t>
      </w:r>
      <w:r>
        <w:rPr>
          <w:color w:val="231F20"/>
          <w:spacing w:val="-13"/>
          <w:w w:val="105"/>
        </w:rPr>
        <w:t> </w:t>
      </w:r>
      <w:r>
        <w:rPr>
          <w:color w:val="231F20"/>
          <w:w w:val="105"/>
        </w:rPr>
        <w:t>Montes</w:t>
      </w:r>
      <w:r>
        <w:rPr>
          <w:color w:val="231F20"/>
          <w:spacing w:val="-13"/>
          <w:w w:val="105"/>
        </w:rPr>
        <w:t> </w:t>
      </w:r>
      <w:r>
        <w:rPr>
          <w:color w:val="231F20"/>
          <w:w w:val="105"/>
        </w:rPr>
        <w:t>de</w:t>
      </w:r>
      <w:r>
        <w:rPr>
          <w:color w:val="231F20"/>
          <w:spacing w:val="-13"/>
          <w:w w:val="105"/>
        </w:rPr>
        <w:t> </w:t>
      </w:r>
      <w:r>
        <w:rPr>
          <w:color w:val="231F20"/>
          <w:w w:val="105"/>
        </w:rPr>
        <w:t>Oca,</w:t>
      </w:r>
      <w:r>
        <w:rPr>
          <w:color w:val="231F20"/>
          <w:spacing w:val="-13"/>
          <w:w w:val="105"/>
        </w:rPr>
        <w:t> </w:t>
      </w:r>
      <w:r>
        <w:rPr>
          <w:color w:val="231F20"/>
          <w:w w:val="105"/>
        </w:rPr>
        <w:t>José,</w:t>
      </w:r>
      <w:r>
        <w:rPr>
          <w:color w:val="231F20"/>
          <w:spacing w:val="-13"/>
          <w:w w:val="105"/>
        </w:rPr>
        <w:t> </w:t>
      </w:r>
      <w:r>
        <w:rPr>
          <w:color w:val="231F20"/>
          <w:w w:val="105"/>
        </w:rPr>
        <w:t>587-589,</w:t>
      </w:r>
      <w:r>
        <w:rPr>
          <w:color w:val="231F20"/>
          <w:spacing w:val="-13"/>
          <w:w w:val="105"/>
        </w:rPr>
        <w:t> </w:t>
      </w:r>
      <w:r>
        <w:rPr>
          <w:color w:val="231F20"/>
          <w:w w:val="105"/>
        </w:rPr>
        <w:t>592,</w:t>
      </w:r>
      <w:r>
        <w:rPr>
          <w:color w:val="231F20"/>
          <w:spacing w:val="-13"/>
          <w:w w:val="105"/>
        </w:rPr>
        <w:t> </w:t>
      </w:r>
      <w:r>
        <w:rPr>
          <w:color w:val="231F20"/>
          <w:w w:val="105"/>
        </w:rPr>
        <w:t>597 Sota</w:t>
      </w:r>
      <w:r>
        <w:rPr>
          <w:color w:val="231F20"/>
          <w:spacing w:val="-19"/>
          <w:w w:val="105"/>
        </w:rPr>
        <w:t> </w:t>
      </w:r>
      <w:r>
        <w:rPr>
          <w:color w:val="231F20"/>
          <w:w w:val="105"/>
        </w:rPr>
        <w:t>Riva,</w:t>
      </w:r>
      <w:r>
        <w:rPr>
          <w:color w:val="231F20"/>
          <w:spacing w:val="-19"/>
          <w:w w:val="105"/>
        </w:rPr>
        <w:t> </w:t>
      </w:r>
      <w:r>
        <w:rPr>
          <w:color w:val="231F20"/>
          <w:w w:val="105"/>
        </w:rPr>
        <w:t>Fernando</w:t>
      </w:r>
      <w:r>
        <w:rPr>
          <w:color w:val="231F20"/>
          <w:spacing w:val="-19"/>
          <w:w w:val="105"/>
        </w:rPr>
        <w:t> </w:t>
      </w:r>
      <w:r>
        <w:rPr>
          <w:color w:val="231F20"/>
          <w:w w:val="105"/>
        </w:rPr>
        <w:t>de</w:t>
      </w:r>
      <w:r>
        <w:rPr>
          <w:color w:val="231F20"/>
          <w:spacing w:val="-19"/>
          <w:w w:val="105"/>
        </w:rPr>
        <w:t> </w:t>
      </w:r>
      <w:r>
        <w:rPr>
          <w:color w:val="231F20"/>
          <w:w w:val="105"/>
        </w:rPr>
        <w:t>la,</w:t>
      </w:r>
      <w:r>
        <w:rPr>
          <w:color w:val="231F20"/>
          <w:spacing w:val="-19"/>
          <w:w w:val="105"/>
        </w:rPr>
        <w:t> </w:t>
      </w:r>
      <w:r>
        <w:rPr>
          <w:color w:val="231F20"/>
          <w:w w:val="105"/>
        </w:rPr>
        <w:t>16</w:t>
      </w:r>
    </w:p>
    <w:p>
      <w:pPr>
        <w:spacing w:after="0" w:line="331" w:lineRule="auto"/>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310</w:t>
      </w:r>
    </w:p>
    <w:p>
      <w:pPr>
        <w:pStyle w:val="BodyText"/>
        <w:spacing w:before="22"/>
      </w:pPr>
      <w:r>
        <w:rPr/>
        <w:br w:type="column"/>
      </w:r>
      <w:r>
        <w:rPr>
          <w:color w:val="231F20"/>
        </w:rPr>
        <w:t>Sotarrano, Silvestre, 412</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w w:val="105"/>
        </w:rPr>
        <w:t>Sote, Juan de, 641, 1346, 1348</w:t>
      </w:r>
    </w:p>
    <w:p>
      <w:pPr>
        <w:pStyle w:val="BodyText"/>
        <w:spacing w:line="331" w:lineRule="auto"/>
        <w:ind w:left="1077" w:right="3934"/>
      </w:pPr>
      <w:r>
        <w:rPr>
          <w:color w:val="231F20"/>
          <w:w w:val="105"/>
        </w:rPr>
        <w:t>Soto, Juan Antonio de, 484 Soto, Juan José, 725</w:t>
      </w:r>
    </w:p>
    <w:p>
      <w:pPr>
        <w:pStyle w:val="BodyText"/>
        <w:spacing w:before="22"/>
        <w:ind w:left="1077" w:right="110"/>
      </w:pPr>
      <w:r>
        <w:rPr>
          <w:color w:val="231F20"/>
          <w:w w:val="105"/>
        </w:rPr>
        <w:t>Soto, María, 1046</w:t>
      </w:r>
    </w:p>
    <w:p>
      <w:pPr>
        <w:pStyle w:val="BodyText"/>
        <w:ind w:left="1077" w:right="110"/>
      </w:pPr>
      <w:r>
        <w:rPr>
          <w:color w:val="231F20"/>
        </w:rPr>
        <w:t>Soto, María Ana de, 595</w:t>
      </w:r>
    </w:p>
    <w:p>
      <w:pPr>
        <w:pStyle w:val="BodyText"/>
        <w:spacing w:line="331" w:lineRule="auto"/>
        <w:ind w:left="1077" w:right="1552"/>
      </w:pPr>
      <w:r>
        <w:rPr>
          <w:color w:val="231F20"/>
          <w:w w:val="105"/>
        </w:rPr>
        <w:t>Soto</w:t>
      </w:r>
      <w:r>
        <w:rPr>
          <w:color w:val="231F20"/>
          <w:spacing w:val="-10"/>
          <w:w w:val="105"/>
        </w:rPr>
        <w:t> </w:t>
      </w:r>
      <w:r>
        <w:rPr>
          <w:color w:val="231F20"/>
          <w:w w:val="105"/>
        </w:rPr>
        <w:t>y</w:t>
      </w:r>
      <w:r>
        <w:rPr>
          <w:color w:val="231F20"/>
          <w:spacing w:val="-10"/>
          <w:w w:val="105"/>
        </w:rPr>
        <w:t> </w:t>
      </w:r>
      <w:r>
        <w:rPr>
          <w:color w:val="231F20"/>
          <w:w w:val="105"/>
        </w:rPr>
        <w:t>Acuña,</w:t>
      </w:r>
      <w:r>
        <w:rPr>
          <w:color w:val="231F20"/>
          <w:spacing w:val="-10"/>
          <w:w w:val="105"/>
        </w:rPr>
        <w:t> </w:t>
      </w:r>
      <w:r>
        <w:rPr>
          <w:color w:val="231F20"/>
          <w:w w:val="105"/>
        </w:rPr>
        <w:t>Juan</w:t>
      </w:r>
      <w:r>
        <w:rPr>
          <w:color w:val="231F20"/>
          <w:spacing w:val="-10"/>
          <w:w w:val="105"/>
        </w:rPr>
        <w:t> </w:t>
      </w:r>
      <w:r>
        <w:rPr>
          <w:color w:val="231F20"/>
          <w:w w:val="105"/>
        </w:rPr>
        <w:t>del</w:t>
      </w:r>
      <w:r>
        <w:rPr>
          <w:color w:val="231F20"/>
          <w:spacing w:val="-10"/>
          <w:w w:val="105"/>
        </w:rPr>
        <w:t> </w:t>
      </w:r>
      <w:r>
        <w:rPr>
          <w:color w:val="231F20"/>
          <w:spacing w:val="-3"/>
          <w:w w:val="105"/>
        </w:rPr>
        <w:t>Pilar,</w:t>
      </w:r>
      <w:r>
        <w:rPr>
          <w:color w:val="231F20"/>
          <w:spacing w:val="-10"/>
          <w:w w:val="105"/>
        </w:rPr>
        <w:t> </w:t>
      </w:r>
      <w:r>
        <w:rPr>
          <w:color w:val="231F20"/>
          <w:w w:val="105"/>
        </w:rPr>
        <w:t>538,</w:t>
      </w:r>
      <w:r>
        <w:rPr>
          <w:color w:val="231F20"/>
          <w:spacing w:val="-10"/>
          <w:w w:val="105"/>
        </w:rPr>
        <w:t> </w:t>
      </w:r>
      <w:r>
        <w:rPr>
          <w:color w:val="231F20"/>
          <w:w w:val="105"/>
        </w:rPr>
        <w:t>543,</w:t>
      </w:r>
      <w:r>
        <w:rPr>
          <w:color w:val="231F20"/>
          <w:spacing w:val="-10"/>
          <w:w w:val="105"/>
        </w:rPr>
        <w:t> </w:t>
      </w:r>
      <w:r>
        <w:rPr>
          <w:color w:val="231F20"/>
          <w:w w:val="105"/>
        </w:rPr>
        <w:t>548,</w:t>
      </w:r>
      <w:r>
        <w:rPr>
          <w:color w:val="231F20"/>
          <w:spacing w:val="-10"/>
          <w:w w:val="105"/>
        </w:rPr>
        <w:t> </w:t>
      </w:r>
      <w:r>
        <w:rPr>
          <w:color w:val="231F20"/>
          <w:w w:val="105"/>
        </w:rPr>
        <w:t>550,</w:t>
      </w:r>
      <w:r>
        <w:rPr>
          <w:color w:val="231F20"/>
          <w:spacing w:val="-10"/>
          <w:w w:val="105"/>
        </w:rPr>
        <w:t> </w:t>
      </w:r>
      <w:r>
        <w:rPr>
          <w:color w:val="231F20"/>
          <w:w w:val="105"/>
        </w:rPr>
        <w:t>553,</w:t>
      </w:r>
      <w:r>
        <w:rPr>
          <w:color w:val="231F20"/>
          <w:spacing w:val="-10"/>
          <w:w w:val="105"/>
        </w:rPr>
        <w:t> </w:t>
      </w:r>
      <w:r>
        <w:rPr>
          <w:color w:val="231F20"/>
          <w:w w:val="105"/>
        </w:rPr>
        <w:t>555 Sotomayor,</w:t>
      </w:r>
      <w:r>
        <w:rPr>
          <w:color w:val="231F20"/>
          <w:spacing w:val="-24"/>
          <w:w w:val="105"/>
        </w:rPr>
        <w:t> </w:t>
      </w:r>
      <w:r>
        <w:rPr>
          <w:color w:val="231F20"/>
          <w:w w:val="105"/>
        </w:rPr>
        <w:t>Cayetano</w:t>
      </w:r>
      <w:r>
        <w:rPr>
          <w:color w:val="231F20"/>
          <w:spacing w:val="-24"/>
          <w:w w:val="105"/>
        </w:rPr>
        <w:t> </w:t>
      </w:r>
      <w:r>
        <w:rPr>
          <w:color w:val="231F20"/>
          <w:w w:val="105"/>
        </w:rPr>
        <w:t>Jacinto</w:t>
      </w:r>
      <w:r>
        <w:rPr>
          <w:color w:val="231F20"/>
          <w:spacing w:val="-24"/>
          <w:w w:val="105"/>
        </w:rPr>
        <w:t> </w:t>
      </w:r>
      <w:r>
        <w:rPr>
          <w:color w:val="231F20"/>
          <w:w w:val="105"/>
        </w:rPr>
        <w:t>de,</w:t>
      </w:r>
      <w:r>
        <w:rPr>
          <w:color w:val="231F20"/>
          <w:spacing w:val="-24"/>
          <w:w w:val="105"/>
        </w:rPr>
        <w:t> </w:t>
      </w:r>
      <w:r>
        <w:rPr>
          <w:color w:val="231F20"/>
          <w:w w:val="105"/>
        </w:rPr>
        <w:t>525</w:t>
      </w:r>
    </w:p>
    <w:p>
      <w:pPr>
        <w:pStyle w:val="BodyText"/>
        <w:spacing w:line="331" w:lineRule="auto" w:before="22"/>
        <w:ind w:left="1077" w:right="3554"/>
      </w:pPr>
      <w:r>
        <w:rPr>
          <w:color w:val="231F20"/>
          <w:w w:val="105"/>
        </w:rPr>
        <w:t>Sotomayor,</w:t>
      </w:r>
      <w:r>
        <w:rPr>
          <w:color w:val="231F20"/>
          <w:spacing w:val="-25"/>
          <w:w w:val="105"/>
        </w:rPr>
        <w:t> </w:t>
      </w:r>
      <w:r>
        <w:rPr>
          <w:color w:val="231F20"/>
          <w:w w:val="105"/>
        </w:rPr>
        <w:t>José</w:t>
      </w:r>
      <w:r>
        <w:rPr>
          <w:color w:val="231F20"/>
          <w:spacing w:val="-25"/>
          <w:w w:val="105"/>
        </w:rPr>
        <w:t> </w:t>
      </w:r>
      <w:r>
        <w:rPr>
          <w:color w:val="231F20"/>
          <w:w w:val="105"/>
        </w:rPr>
        <w:t>Germán</w:t>
      </w:r>
      <w:r>
        <w:rPr>
          <w:color w:val="231F20"/>
          <w:spacing w:val="-25"/>
          <w:w w:val="105"/>
        </w:rPr>
        <w:t> </w:t>
      </w:r>
      <w:r>
        <w:rPr>
          <w:color w:val="231F20"/>
          <w:w w:val="105"/>
        </w:rPr>
        <w:t>de,</w:t>
      </w:r>
      <w:r>
        <w:rPr>
          <w:color w:val="231F20"/>
          <w:spacing w:val="-25"/>
          <w:w w:val="105"/>
        </w:rPr>
        <w:t> </w:t>
      </w:r>
      <w:r>
        <w:rPr>
          <w:color w:val="231F20"/>
          <w:w w:val="105"/>
        </w:rPr>
        <w:t>527 Sotomayor, Pablo de, 1004 Sousa,</w:t>
      </w:r>
      <w:r>
        <w:rPr>
          <w:color w:val="231F20"/>
          <w:spacing w:val="-21"/>
          <w:w w:val="105"/>
        </w:rPr>
        <w:t> </w:t>
      </w:r>
      <w:r>
        <w:rPr>
          <w:color w:val="231F20"/>
          <w:w w:val="105"/>
        </w:rPr>
        <w:t>Miguel</w:t>
      </w:r>
      <w:r>
        <w:rPr>
          <w:color w:val="231F20"/>
          <w:spacing w:val="-21"/>
          <w:w w:val="105"/>
        </w:rPr>
        <w:t> </w:t>
      </w:r>
      <w:r>
        <w:rPr>
          <w:color w:val="231F20"/>
          <w:w w:val="105"/>
        </w:rPr>
        <w:t>de,</w:t>
      </w:r>
      <w:r>
        <w:rPr>
          <w:color w:val="231F20"/>
          <w:spacing w:val="-21"/>
          <w:w w:val="105"/>
        </w:rPr>
        <w:t> </w:t>
      </w:r>
      <w:r>
        <w:rPr>
          <w:color w:val="231F20"/>
          <w:w w:val="105"/>
        </w:rPr>
        <w:t>1165</w:t>
      </w:r>
    </w:p>
    <w:p>
      <w:pPr>
        <w:pStyle w:val="BodyText"/>
        <w:spacing w:before="22"/>
        <w:ind w:left="1077" w:right="110"/>
      </w:pPr>
      <w:r>
        <w:rPr>
          <w:color w:val="231F20"/>
        </w:rPr>
        <w:t>Suárez, Jerónima, 1171</w:t>
      </w:r>
    </w:p>
    <w:p>
      <w:pPr>
        <w:pStyle w:val="BodyText"/>
        <w:spacing w:line="331" w:lineRule="auto"/>
        <w:ind w:left="1077" w:right="3877"/>
      </w:pPr>
      <w:r>
        <w:rPr>
          <w:color w:val="231F20"/>
        </w:rPr>
        <w:t>Suárez, José, 764, 1097 Suárez, María Josefa, 1067</w:t>
      </w:r>
    </w:p>
    <w:p>
      <w:pPr>
        <w:pStyle w:val="BodyText"/>
        <w:spacing w:line="331" w:lineRule="auto" w:before="22"/>
        <w:ind w:left="1077" w:right="3208"/>
      </w:pPr>
      <w:r>
        <w:rPr>
          <w:color w:val="231F20"/>
        </w:rPr>
        <w:t>Suárez de Gamboa, Jacinta, 1171 Suárez de Miranda, Agustín, 670</w:t>
      </w:r>
    </w:p>
    <w:p>
      <w:pPr>
        <w:pStyle w:val="BodyText"/>
        <w:spacing w:before="22"/>
        <w:ind w:left="1077" w:right="110"/>
      </w:pPr>
      <w:r>
        <w:rPr>
          <w:color w:val="231F20"/>
          <w:w w:val="105"/>
        </w:rPr>
        <w:t>Suárez del Carrillo, Felipe, 375, 378, 411, 717</w:t>
      </w:r>
    </w:p>
    <w:p>
      <w:pPr>
        <w:pStyle w:val="BodyText"/>
        <w:spacing w:line="331" w:lineRule="auto"/>
        <w:ind w:left="1077" w:right="4411"/>
        <w:jc w:val="both"/>
      </w:pPr>
      <w:r>
        <w:rPr>
          <w:color w:val="231F20"/>
        </w:rPr>
        <w:t>Tadeo, Vicente, 1255 Tagle, Ignacio de, 972 Tamares, José, 696</w:t>
      </w:r>
    </w:p>
    <w:p>
      <w:pPr>
        <w:pStyle w:val="BodyText"/>
        <w:spacing w:line="331" w:lineRule="auto" w:before="22"/>
        <w:ind w:left="1077" w:right="4171"/>
      </w:pPr>
      <w:r>
        <w:rPr>
          <w:color w:val="231F20"/>
          <w:w w:val="105"/>
        </w:rPr>
        <w:t>Tapia, Guadalupe, 1103 Taso, José Antonio, 793</w:t>
      </w:r>
    </w:p>
    <w:p>
      <w:pPr>
        <w:spacing w:after="0" w:line="331" w:lineRule="auto"/>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before="30"/>
        <w:ind w:left="110" w:right="734"/>
      </w:pPr>
      <w:r>
        <w:rPr>
          <w:color w:val="231F20"/>
          <w:w w:val="105"/>
        </w:rPr>
        <w:t>Tavera, Catalina de, 163, 430, 438</w:t>
      </w:r>
    </w:p>
    <w:p>
      <w:pPr>
        <w:pStyle w:val="BodyText"/>
        <w:ind w:left="110" w:right="734"/>
      </w:pPr>
      <w:r>
        <w:rPr>
          <w:color w:val="231F20"/>
        </w:rPr>
        <w:t>Tebes, Ana, 292</w:t>
      </w:r>
    </w:p>
    <w:p>
      <w:pPr>
        <w:pStyle w:val="BodyText"/>
        <w:spacing w:line="331" w:lineRule="auto"/>
        <w:ind w:left="110" w:right="1593"/>
      </w:pPr>
      <w:r>
        <w:rPr>
          <w:color w:val="231F20"/>
          <w:spacing w:val="-5"/>
          <w:w w:val="105"/>
        </w:rPr>
        <w:t>Teja, </w:t>
      </w:r>
      <w:r>
        <w:rPr>
          <w:color w:val="231F20"/>
          <w:w w:val="105"/>
        </w:rPr>
        <w:t>Juan de la, 1052 </w:t>
      </w:r>
      <w:r>
        <w:rPr>
          <w:color w:val="231F20"/>
          <w:spacing w:val="-4"/>
          <w:w w:val="105"/>
        </w:rPr>
        <w:t>Tejada, </w:t>
      </w:r>
      <w:r>
        <w:rPr>
          <w:color w:val="231F20"/>
          <w:w w:val="105"/>
        </w:rPr>
        <w:t>Benito de, 3 Téllez,</w:t>
      </w:r>
      <w:r>
        <w:rPr>
          <w:color w:val="231F20"/>
          <w:spacing w:val="-30"/>
          <w:w w:val="105"/>
        </w:rPr>
        <w:t> </w:t>
      </w:r>
      <w:r>
        <w:rPr>
          <w:color w:val="231F20"/>
          <w:w w:val="105"/>
        </w:rPr>
        <w:t>José</w:t>
      </w:r>
      <w:r>
        <w:rPr>
          <w:color w:val="231F20"/>
          <w:spacing w:val="-30"/>
          <w:w w:val="105"/>
        </w:rPr>
        <w:t> </w:t>
      </w:r>
      <w:r>
        <w:rPr>
          <w:color w:val="231F20"/>
          <w:w w:val="105"/>
        </w:rPr>
        <w:t>Mariano,</w:t>
      </w:r>
      <w:r>
        <w:rPr>
          <w:color w:val="231F20"/>
          <w:spacing w:val="-30"/>
          <w:w w:val="105"/>
        </w:rPr>
        <w:t> </w:t>
      </w:r>
      <w:r>
        <w:rPr>
          <w:color w:val="231F20"/>
          <w:w w:val="105"/>
        </w:rPr>
        <w:t>259</w:t>
      </w:r>
    </w:p>
    <w:p>
      <w:pPr>
        <w:pStyle w:val="BodyText"/>
        <w:spacing w:line="331" w:lineRule="auto" w:before="22"/>
        <w:ind w:left="110" w:right="734"/>
      </w:pPr>
      <w:r>
        <w:rPr>
          <w:color w:val="231F20"/>
        </w:rPr>
        <w:t>Téllez de Meneses, Luis, 1170  </w:t>
      </w:r>
      <w:r>
        <w:rPr>
          <w:color w:val="231F20"/>
          <w:spacing w:val="-4"/>
        </w:rPr>
        <w:t>Terán, </w:t>
      </w:r>
      <w:r>
        <w:rPr>
          <w:color w:val="231F20"/>
        </w:rPr>
        <w:t>Francisco Alonso, 1365, 1390 </w:t>
      </w:r>
      <w:r>
        <w:rPr>
          <w:color w:val="231F20"/>
          <w:spacing w:val="-4"/>
        </w:rPr>
        <w:t>Terán, </w:t>
      </w:r>
      <w:r>
        <w:rPr>
          <w:color w:val="231F20"/>
        </w:rPr>
        <w:t>Juan de,</w:t>
      </w:r>
      <w:r>
        <w:rPr>
          <w:color w:val="231F20"/>
          <w:spacing w:val="51"/>
        </w:rPr>
        <w:t> </w:t>
      </w:r>
      <w:r>
        <w:rPr>
          <w:color w:val="231F20"/>
        </w:rPr>
        <w:t>673</w:t>
      </w:r>
    </w:p>
    <w:p>
      <w:pPr>
        <w:pStyle w:val="BodyText"/>
        <w:spacing w:before="22"/>
        <w:ind w:left="110" w:right="734"/>
      </w:pPr>
      <w:r>
        <w:rPr>
          <w:color w:val="231F20"/>
          <w:w w:val="105"/>
        </w:rPr>
        <w:t>Terradas, Ignacio, 1119, 1121</w:t>
      </w:r>
    </w:p>
    <w:p>
      <w:pPr>
        <w:pStyle w:val="BodyText"/>
        <w:ind w:left="110" w:right="734"/>
      </w:pPr>
      <w:r>
        <w:rPr>
          <w:color w:val="231F20"/>
          <w:w w:val="105"/>
        </w:rPr>
        <w:t>Tolsá, Manuel, 333, 339, 387</w:t>
      </w:r>
    </w:p>
    <w:p>
      <w:pPr>
        <w:pStyle w:val="BodyText"/>
        <w:ind w:left="110" w:right="734"/>
      </w:pPr>
      <w:r>
        <w:rPr>
          <w:color w:val="231F20"/>
          <w:w w:val="105"/>
        </w:rPr>
        <w:t>Tomás Arnaldo, 1047</w:t>
      </w:r>
    </w:p>
    <w:p>
      <w:pPr>
        <w:pStyle w:val="BodyText"/>
        <w:ind w:left="110" w:right="734"/>
      </w:pPr>
      <w:r>
        <w:rPr>
          <w:color w:val="231F20"/>
          <w:w w:val="105"/>
        </w:rPr>
        <w:t>Tomás Esteban, 567,1123</w:t>
      </w:r>
    </w:p>
    <w:p>
      <w:pPr>
        <w:pStyle w:val="BodyText"/>
        <w:ind w:left="110" w:right="734"/>
      </w:pPr>
      <w:r>
        <w:rPr>
          <w:color w:val="231F20"/>
          <w:w w:val="105"/>
        </w:rPr>
        <w:t>Toral, Bernardo, 1151</w:t>
      </w:r>
    </w:p>
    <w:p>
      <w:pPr>
        <w:pStyle w:val="BodyText"/>
        <w:spacing w:line="331" w:lineRule="auto"/>
        <w:ind w:left="110" w:right="1222"/>
      </w:pPr>
      <w:r>
        <w:rPr>
          <w:color w:val="231F20"/>
          <w:spacing w:val="-6"/>
        </w:rPr>
        <w:t>Toro, </w:t>
      </w:r>
      <w:r>
        <w:rPr>
          <w:color w:val="231F20"/>
        </w:rPr>
        <w:t>María Eufracia del, 1287 </w:t>
      </w:r>
      <w:r>
        <w:rPr>
          <w:color w:val="231F20"/>
          <w:spacing w:val="-5"/>
        </w:rPr>
        <w:t>Torre, </w:t>
      </w:r>
      <w:r>
        <w:rPr>
          <w:color w:val="231F20"/>
        </w:rPr>
        <w:t>marqués de la, 633 </w:t>
      </w:r>
      <w:r>
        <w:rPr>
          <w:color w:val="231F20"/>
          <w:spacing w:val="-5"/>
        </w:rPr>
        <w:t>Torre, </w:t>
      </w:r>
      <w:r>
        <w:rPr>
          <w:color w:val="231F20"/>
        </w:rPr>
        <w:t>Gabriel de la, 1180 </w:t>
      </w:r>
      <w:r>
        <w:rPr>
          <w:color w:val="231F20"/>
          <w:spacing w:val="-5"/>
        </w:rPr>
        <w:t>Torre, </w:t>
      </w:r>
      <w:r>
        <w:rPr>
          <w:color w:val="231F20"/>
          <w:spacing w:val="-3"/>
        </w:rPr>
        <w:t>Pedro </w:t>
      </w:r>
      <w:r>
        <w:rPr>
          <w:color w:val="231F20"/>
        </w:rPr>
        <w:t>de la, </w:t>
      </w:r>
      <w:r>
        <w:rPr>
          <w:color w:val="231F20"/>
          <w:spacing w:val="16"/>
        </w:rPr>
        <w:t> </w:t>
      </w:r>
      <w:r>
        <w:rPr>
          <w:color w:val="231F20"/>
        </w:rPr>
        <w:t>881</w:t>
      </w:r>
    </w:p>
    <w:p>
      <w:pPr>
        <w:pStyle w:val="BodyText"/>
        <w:spacing w:line="331" w:lineRule="auto" w:before="22"/>
        <w:ind w:left="110" w:right="-15"/>
      </w:pPr>
      <w:r>
        <w:rPr>
          <w:color w:val="231F20"/>
          <w:spacing w:val="-6"/>
          <w:w w:val="105"/>
        </w:rPr>
        <w:t>Torre</w:t>
      </w:r>
      <w:r>
        <w:rPr>
          <w:color w:val="231F20"/>
          <w:spacing w:val="-7"/>
          <w:w w:val="105"/>
        </w:rPr>
        <w:t> </w:t>
      </w:r>
      <w:r>
        <w:rPr>
          <w:color w:val="231F20"/>
          <w:w w:val="105"/>
        </w:rPr>
        <w:t>Cosío,</w:t>
      </w:r>
      <w:r>
        <w:rPr>
          <w:color w:val="231F20"/>
          <w:spacing w:val="-7"/>
          <w:w w:val="105"/>
        </w:rPr>
        <w:t> </w:t>
      </w:r>
      <w:r>
        <w:rPr>
          <w:color w:val="231F20"/>
          <w:w w:val="105"/>
        </w:rPr>
        <w:t>conde</w:t>
      </w:r>
      <w:r>
        <w:rPr>
          <w:color w:val="231F20"/>
          <w:spacing w:val="-7"/>
          <w:w w:val="105"/>
        </w:rPr>
        <w:t> </w:t>
      </w:r>
      <w:r>
        <w:rPr>
          <w:color w:val="231F20"/>
          <w:w w:val="105"/>
        </w:rPr>
        <w:t>de</w:t>
      </w:r>
      <w:r>
        <w:rPr>
          <w:color w:val="231F20"/>
          <w:spacing w:val="-7"/>
          <w:w w:val="105"/>
        </w:rPr>
        <w:t> </w:t>
      </w:r>
      <w:r>
        <w:rPr>
          <w:color w:val="231F20"/>
          <w:w w:val="105"/>
        </w:rPr>
        <w:t>la,</w:t>
      </w:r>
      <w:r>
        <w:rPr>
          <w:color w:val="231F20"/>
          <w:spacing w:val="-7"/>
          <w:w w:val="105"/>
        </w:rPr>
        <w:t> </w:t>
      </w:r>
      <w:r>
        <w:rPr>
          <w:color w:val="231F20"/>
          <w:w w:val="105"/>
        </w:rPr>
        <w:t>32,</w:t>
      </w:r>
      <w:r>
        <w:rPr>
          <w:color w:val="231F20"/>
          <w:spacing w:val="-7"/>
          <w:w w:val="105"/>
        </w:rPr>
        <w:t> </w:t>
      </w:r>
      <w:r>
        <w:rPr>
          <w:color w:val="231F20"/>
          <w:w w:val="105"/>
        </w:rPr>
        <w:t>644,</w:t>
      </w:r>
      <w:r>
        <w:rPr>
          <w:color w:val="231F20"/>
          <w:spacing w:val="-7"/>
          <w:w w:val="105"/>
        </w:rPr>
        <w:t> </w:t>
      </w:r>
      <w:r>
        <w:rPr>
          <w:color w:val="231F20"/>
          <w:w w:val="105"/>
        </w:rPr>
        <w:t>1033,</w:t>
      </w:r>
      <w:r>
        <w:rPr>
          <w:color w:val="231F20"/>
          <w:spacing w:val="-7"/>
          <w:w w:val="105"/>
        </w:rPr>
        <w:t> </w:t>
      </w:r>
      <w:r>
        <w:rPr>
          <w:color w:val="231F20"/>
          <w:w w:val="105"/>
        </w:rPr>
        <w:t>1352</w:t>
      </w:r>
      <w:r>
        <w:rPr>
          <w:color w:val="231F20"/>
          <w:w w:val="106"/>
        </w:rPr>
        <w:t> </w:t>
      </w:r>
      <w:r>
        <w:rPr>
          <w:color w:val="231F20"/>
          <w:spacing w:val="-3"/>
          <w:w w:val="105"/>
        </w:rPr>
        <w:t>Torreblanca, </w:t>
      </w:r>
      <w:r>
        <w:rPr>
          <w:color w:val="231F20"/>
          <w:w w:val="105"/>
        </w:rPr>
        <w:t>María Guadalupe,</w:t>
      </w:r>
      <w:r>
        <w:rPr>
          <w:color w:val="231F20"/>
          <w:spacing w:val="-40"/>
          <w:w w:val="105"/>
        </w:rPr>
        <w:t> </w:t>
      </w:r>
      <w:r>
        <w:rPr>
          <w:color w:val="231F20"/>
          <w:w w:val="105"/>
        </w:rPr>
        <w:t>797</w:t>
      </w:r>
    </w:p>
    <w:p>
      <w:pPr>
        <w:pStyle w:val="BodyText"/>
        <w:spacing w:line="331" w:lineRule="auto" w:before="22"/>
        <w:ind w:left="110" w:right="1580"/>
      </w:pPr>
      <w:r>
        <w:rPr>
          <w:color w:val="231F20"/>
          <w:w w:val="105"/>
        </w:rPr>
        <w:t>Torres, Agustín de, 1229 Torres, Casimiro de, 300 Torres, Jerónima de, 441 Torres, Juan de, 870 Torres, Mariana de, 445 Torres, Rafael de, 1329 Torres, Tomás de, 693</w:t>
      </w:r>
    </w:p>
    <w:p>
      <w:pPr>
        <w:pStyle w:val="BodyText"/>
        <w:spacing w:before="22"/>
        <w:ind w:left="110" w:right="734"/>
      </w:pPr>
      <w:r>
        <w:rPr>
          <w:color w:val="231F20"/>
        </w:rPr>
        <w:t>Torres de Rada, marqués de las, 911</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311</w:t>
        <w:tab/>
      </w:r>
    </w:p>
    <w:p>
      <w:pPr>
        <w:spacing w:after="0"/>
        <w:sectPr>
          <w:type w:val="continuous"/>
          <w:pgSz w:w="7940" w:h="12480"/>
          <w:pgMar w:top="0" w:bottom="0" w:left="740" w:right="0"/>
          <w:cols w:num="2" w:equalWidth="0">
            <w:col w:w="3700" w:space="2818"/>
            <w:col w:w="682"/>
          </w:cols>
        </w:sectPr>
      </w:pPr>
    </w:p>
    <w:p>
      <w:pPr>
        <w:pStyle w:val="BodyText"/>
        <w:spacing w:before="0"/>
        <w:rPr>
          <w:rFonts w:ascii="Palatino Linotype"/>
        </w:rPr>
      </w:pPr>
    </w:p>
    <w:p>
      <w:pPr>
        <w:pStyle w:val="BodyText"/>
        <w:spacing w:before="12"/>
        <w:rPr>
          <w:rFonts w:ascii="Palatino Linotype"/>
          <w:sz w:val="22"/>
        </w:rPr>
      </w:pPr>
    </w:p>
    <w:p>
      <w:pPr>
        <w:pStyle w:val="BodyText"/>
        <w:spacing w:before="30"/>
        <w:ind w:left="1077" w:right="110"/>
      </w:pPr>
      <w:r>
        <w:rPr>
          <w:color w:val="231F20"/>
          <w:w w:val="105"/>
        </w:rPr>
        <w:t>Torres de Salas, Antonia, 531</w:t>
      </w:r>
    </w:p>
    <w:p>
      <w:pPr>
        <w:pStyle w:val="BodyText"/>
        <w:spacing w:line="331" w:lineRule="auto"/>
        <w:ind w:left="1077" w:right="3221"/>
      </w:pPr>
      <w:r>
        <w:rPr>
          <w:color w:val="231F20"/>
          <w:spacing w:val="-5"/>
          <w:w w:val="105"/>
        </w:rPr>
        <w:t>Torres </w:t>
      </w:r>
      <w:r>
        <w:rPr>
          <w:color w:val="231F20"/>
          <w:w w:val="105"/>
        </w:rPr>
        <w:t>y Elosua, </w:t>
      </w:r>
      <w:r>
        <w:rPr>
          <w:color w:val="231F20"/>
          <w:spacing w:val="-5"/>
          <w:w w:val="105"/>
        </w:rPr>
        <w:t>Tomás </w:t>
      </w:r>
      <w:r>
        <w:rPr>
          <w:color w:val="231F20"/>
          <w:w w:val="105"/>
        </w:rPr>
        <w:t>de, 132, 573 </w:t>
      </w:r>
      <w:r>
        <w:rPr>
          <w:color w:val="231F20"/>
          <w:spacing w:val="-5"/>
          <w:w w:val="105"/>
        </w:rPr>
        <w:t>Torres </w:t>
      </w:r>
      <w:r>
        <w:rPr>
          <w:color w:val="231F20"/>
          <w:w w:val="105"/>
        </w:rPr>
        <w:t>y Hurtado, Manuel, 1385 </w:t>
      </w:r>
      <w:r>
        <w:rPr>
          <w:color w:val="231F20"/>
          <w:spacing w:val="-3"/>
          <w:w w:val="105"/>
        </w:rPr>
        <w:t>Torrijo, </w:t>
      </w:r>
      <w:r>
        <w:rPr>
          <w:color w:val="231F20"/>
          <w:w w:val="105"/>
        </w:rPr>
        <w:t>Epifanio Juan, 627</w:t>
      </w:r>
    </w:p>
    <w:p>
      <w:pPr>
        <w:pStyle w:val="BodyText"/>
        <w:spacing w:before="22"/>
        <w:ind w:left="1077" w:right="110"/>
      </w:pPr>
      <w:r>
        <w:rPr>
          <w:color w:val="231F20"/>
          <w:w w:val="105"/>
        </w:rPr>
        <w:t>Tovar, Antonio, 637,681</w:t>
      </w:r>
    </w:p>
    <w:p>
      <w:pPr>
        <w:spacing w:after="0"/>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312</w:t>
      </w:r>
    </w:p>
    <w:p>
      <w:pPr>
        <w:pStyle w:val="BodyText"/>
      </w:pPr>
      <w:r>
        <w:rPr/>
        <w:br w:type="column"/>
      </w:r>
      <w:r>
        <w:rPr>
          <w:color w:val="231F20"/>
          <w:w w:val="105"/>
        </w:rPr>
        <w:t>Trejo, Antonio, 1239</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w w:val="105"/>
        </w:rPr>
        <w:t>Trejo, Matías de, 1239</w:t>
      </w:r>
    </w:p>
    <w:p>
      <w:pPr>
        <w:pStyle w:val="BodyText"/>
        <w:ind w:left="1077" w:right="110"/>
      </w:pPr>
      <w:r>
        <w:rPr>
          <w:color w:val="231F20"/>
          <w:w w:val="105"/>
        </w:rPr>
        <w:t>T rejo, Rafael, 846</w:t>
      </w:r>
    </w:p>
    <w:p>
      <w:pPr>
        <w:pStyle w:val="BodyText"/>
        <w:spacing w:line="331" w:lineRule="auto"/>
        <w:ind w:left="1077" w:right="3637"/>
      </w:pPr>
      <w:r>
        <w:rPr>
          <w:color w:val="231F20"/>
        </w:rPr>
        <w:t>Trigo, Ana María de Jesús, 572 Trujillo, José, 631</w:t>
      </w:r>
    </w:p>
    <w:p>
      <w:pPr>
        <w:pStyle w:val="BodyText"/>
        <w:spacing w:before="22"/>
        <w:ind w:left="1077" w:right="110"/>
      </w:pPr>
      <w:r>
        <w:rPr>
          <w:color w:val="231F20"/>
        </w:rPr>
        <w:t>Trujillo, José de Jesús, 299, 301</w:t>
      </w:r>
    </w:p>
    <w:p>
      <w:pPr>
        <w:pStyle w:val="BodyText"/>
        <w:ind w:left="1077" w:right="110"/>
      </w:pPr>
      <w:r>
        <w:rPr>
          <w:color w:val="231F20"/>
          <w:w w:val="105"/>
        </w:rPr>
        <w:t>Ubieta, Ignacio, 1102</w:t>
      </w:r>
    </w:p>
    <w:p>
      <w:pPr>
        <w:pStyle w:val="BodyText"/>
        <w:spacing w:line="331" w:lineRule="auto"/>
        <w:ind w:left="1077" w:right="3637"/>
      </w:pPr>
      <w:r>
        <w:rPr>
          <w:color w:val="231F20"/>
        </w:rPr>
        <w:t>Ugarte y Ancha, Domingo, 608 Ulloa, Francisco, 643</w:t>
      </w:r>
    </w:p>
    <w:p>
      <w:pPr>
        <w:pStyle w:val="BodyText"/>
        <w:spacing w:line="331" w:lineRule="auto" w:before="22"/>
        <w:ind w:left="1077" w:right="4059"/>
      </w:pPr>
      <w:r>
        <w:rPr>
          <w:color w:val="231F20"/>
          <w:w w:val="105"/>
        </w:rPr>
        <w:t>Ulloa, Mariana, 1412 Urbina, María de, 422 Uriarte, Tiburcio, 606</w:t>
      </w:r>
    </w:p>
    <w:p>
      <w:pPr>
        <w:pStyle w:val="BodyText"/>
        <w:spacing w:line="331" w:lineRule="auto" w:before="22"/>
        <w:ind w:left="1077" w:right="3641"/>
      </w:pPr>
      <w:r>
        <w:rPr>
          <w:color w:val="231F20"/>
        </w:rPr>
        <w:t>Uribe, Francisco Javier de, 1161 Uribe, José, 530</w:t>
      </w:r>
    </w:p>
    <w:p>
      <w:pPr>
        <w:pStyle w:val="BodyText"/>
        <w:spacing w:line="331" w:lineRule="auto" w:before="22"/>
        <w:ind w:left="1077" w:right="4031"/>
        <w:jc w:val="both"/>
      </w:pPr>
      <w:r>
        <w:rPr>
          <w:color w:val="231F20"/>
          <w:w w:val="105"/>
        </w:rPr>
        <w:t>Urquizo,</w:t>
      </w:r>
      <w:r>
        <w:rPr>
          <w:color w:val="231F20"/>
          <w:spacing w:val="-19"/>
          <w:w w:val="105"/>
        </w:rPr>
        <w:t> </w:t>
      </w:r>
      <w:r>
        <w:rPr>
          <w:color w:val="231F20"/>
          <w:w w:val="105"/>
        </w:rPr>
        <w:t>Francisco,</w:t>
      </w:r>
      <w:r>
        <w:rPr>
          <w:color w:val="231F20"/>
          <w:spacing w:val="-19"/>
          <w:w w:val="105"/>
        </w:rPr>
        <w:t> </w:t>
      </w:r>
      <w:r>
        <w:rPr>
          <w:color w:val="231F20"/>
          <w:w w:val="105"/>
        </w:rPr>
        <w:t>40,</w:t>
      </w:r>
      <w:r>
        <w:rPr>
          <w:color w:val="231F20"/>
          <w:spacing w:val="-19"/>
          <w:w w:val="105"/>
        </w:rPr>
        <w:t> </w:t>
      </w:r>
      <w:r>
        <w:rPr>
          <w:color w:val="231F20"/>
          <w:w w:val="105"/>
        </w:rPr>
        <w:t>41 Urroz,</w:t>
      </w:r>
      <w:r>
        <w:rPr>
          <w:color w:val="231F20"/>
          <w:spacing w:val="-16"/>
          <w:w w:val="105"/>
        </w:rPr>
        <w:t> </w:t>
      </w:r>
      <w:r>
        <w:rPr>
          <w:color w:val="231F20"/>
          <w:w w:val="105"/>
        </w:rPr>
        <w:t>Miguel</w:t>
      </w:r>
      <w:r>
        <w:rPr>
          <w:color w:val="231F20"/>
          <w:spacing w:val="-16"/>
          <w:w w:val="105"/>
        </w:rPr>
        <w:t> </w:t>
      </w:r>
      <w:r>
        <w:rPr>
          <w:color w:val="231F20"/>
          <w:w w:val="105"/>
        </w:rPr>
        <w:t>Antonio,</w:t>
      </w:r>
      <w:r>
        <w:rPr>
          <w:color w:val="231F20"/>
          <w:spacing w:val="-16"/>
          <w:w w:val="105"/>
        </w:rPr>
        <w:t> </w:t>
      </w:r>
      <w:r>
        <w:rPr>
          <w:color w:val="231F20"/>
          <w:w w:val="105"/>
        </w:rPr>
        <w:t>65 Urrutia, Ana de,</w:t>
      </w:r>
      <w:r>
        <w:rPr>
          <w:color w:val="231F20"/>
          <w:spacing w:val="-31"/>
          <w:w w:val="105"/>
        </w:rPr>
        <w:t> </w:t>
      </w:r>
      <w:r>
        <w:rPr>
          <w:color w:val="231F20"/>
          <w:w w:val="105"/>
        </w:rPr>
        <w:t>530</w:t>
      </w:r>
    </w:p>
    <w:p>
      <w:pPr>
        <w:pStyle w:val="BodyText"/>
        <w:spacing w:before="22"/>
        <w:ind w:left="1077" w:right="110"/>
      </w:pPr>
      <w:r>
        <w:rPr>
          <w:color w:val="231F20"/>
          <w:w w:val="105"/>
        </w:rPr>
        <w:t>Urruticoechea, Manuel Antonio de, 226, 499, 1415</w:t>
      </w:r>
    </w:p>
    <w:p>
      <w:pPr>
        <w:pStyle w:val="BodyText"/>
        <w:spacing w:line="331" w:lineRule="auto"/>
        <w:ind w:left="1077" w:right="3877"/>
      </w:pPr>
      <w:r>
        <w:rPr>
          <w:color w:val="231F20"/>
        </w:rPr>
        <w:t>Valdés, Feliciano, 698 Valdés, Juan Francisco, 699 Valdés, Justo -regídor-, 116 Valdés, Manuela, 309</w:t>
      </w:r>
    </w:p>
    <w:p>
      <w:pPr>
        <w:spacing w:after="0" w:line="331" w:lineRule="auto"/>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110" w:right="1385"/>
      </w:pPr>
      <w:r>
        <w:rPr>
          <w:color w:val="231F20"/>
        </w:rPr>
        <w:t>Valdés, María Timotea , 1245 Valdés, Nicolás, 473</w:t>
      </w:r>
    </w:p>
    <w:p>
      <w:pPr>
        <w:pStyle w:val="BodyText"/>
        <w:spacing w:line="331" w:lineRule="auto" w:before="22"/>
        <w:ind w:left="110" w:right="556"/>
      </w:pPr>
      <w:r>
        <w:rPr>
          <w:color w:val="231F20"/>
        </w:rPr>
        <w:t>Valencia, Domingo José Francisco, 1245 Valencia, Juan de, 1206</w:t>
      </w:r>
    </w:p>
    <w:p>
      <w:pPr>
        <w:pStyle w:val="BodyText"/>
        <w:spacing w:line="331" w:lineRule="auto" w:before="22"/>
        <w:ind w:left="110" w:right="1385"/>
      </w:pPr>
      <w:r>
        <w:rPr>
          <w:color w:val="231F20"/>
        </w:rPr>
        <w:t>Valencia, Margarita de, 1190 Valencia,  Rafael, 229</w:t>
      </w:r>
    </w:p>
    <w:p>
      <w:pPr>
        <w:pStyle w:val="BodyText"/>
        <w:spacing w:line="331" w:lineRule="auto" w:before="22"/>
        <w:ind w:left="110" w:right="1266"/>
        <w:jc w:val="both"/>
      </w:pPr>
      <w:r>
        <w:rPr>
          <w:color w:val="231F20"/>
          <w:w w:val="105"/>
        </w:rPr>
        <w:t>Valencia,</w:t>
      </w:r>
      <w:r>
        <w:rPr>
          <w:color w:val="231F20"/>
          <w:spacing w:val="-33"/>
          <w:w w:val="105"/>
        </w:rPr>
        <w:t> </w:t>
      </w:r>
      <w:r>
        <w:rPr>
          <w:color w:val="231F20"/>
          <w:w w:val="105"/>
        </w:rPr>
        <w:t>Salvador,</w:t>
      </w:r>
      <w:r>
        <w:rPr>
          <w:color w:val="231F20"/>
          <w:spacing w:val="-33"/>
          <w:w w:val="105"/>
        </w:rPr>
        <w:t> </w:t>
      </w:r>
      <w:r>
        <w:rPr>
          <w:color w:val="231F20"/>
          <w:w w:val="105"/>
        </w:rPr>
        <w:t>1266,</w:t>
      </w:r>
      <w:r>
        <w:rPr>
          <w:color w:val="231F20"/>
          <w:spacing w:val="-33"/>
          <w:w w:val="105"/>
        </w:rPr>
        <w:t> </w:t>
      </w:r>
      <w:r>
        <w:rPr>
          <w:color w:val="231F20"/>
          <w:w w:val="105"/>
        </w:rPr>
        <w:t>1288 </w:t>
      </w:r>
      <w:r>
        <w:rPr>
          <w:color w:val="231F20"/>
          <w:spacing w:val="-3"/>
          <w:w w:val="105"/>
        </w:rPr>
        <w:t>Valencia</w:t>
      </w:r>
      <w:r>
        <w:rPr>
          <w:color w:val="231F20"/>
          <w:spacing w:val="-18"/>
          <w:w w:val="105"/>
        </w:rPr>
        <w:t> </w:t>
      </w:r>
      <w:r>
        <w:rPr>
          <w:color w:val="231F20"/>
          <w:w w:val="105"/>
        </w:rPr>
        <w:t>Osorio,</w:t>
      </w:r>
      <w:r>
        <w:rPr>
          <w:color w:val="231F20"/>
          <w:spacing w:val="-18"/>
          <w:w w:val="105"/>
        </w:rPr>
        <w:t> </w:t>
      </w:r>
      <w:r>
        <w:rPr>
          <w:color w:val="231F20"/>
          <w:w w:val="105"/>
        </w:rPr>
        <w:t>María</w:t>
      </w:r>
      <w:r>
        <w:rPr>
          <w:color w:val="231F20"/>
          <w:spacing w:val="-18"/>
          <w:w w:val="105"/>
        </w:rPr>
        <w:t> </w:t>
      </w:r>
      <w:r>
        <w:rPr>
          <w:color w:val="231F20"/>
          <w:w w:val="105"/>
        </w:rPr>
        <w:t>de,</w:t>
      </w:r>
      <w:r>
        <w:rPr>
          <w:color w:val="231F20"/>
          <w:spacing w:val="-18"/>
          <w:w w:val="105"/>
        </w:rPr>
        <w:t> </w:t>
      </w:r>
      <w:r>
        <w:rPr>
          <w:color w:val="231F20"/>
          <w:w w:val="105"/>
        </w:rPr>
        <w:t>492 </w:t>
      </w:r>
      <w:r>
        <w:rPr>
          <w:color w:val="231F20"/>
        </w:rPr>
        <w:t>Valentín, José,</w:t>
      </w:r>
      <w:r>
        <w:rPr>
          <w:color w:val="231F20"/>
          <w:spacing w:val="-7"/>
        </w:rPr>
        <w:t> </w:t>
      </w:r>
      <w:r>
        <w:rPr>
          <w:color w:val="231F20"/>
        </w:rPr>
        <w:t>798</w:t>
      </w:r>
    </w:p>
    <w:p>
      <w:pPr>
        <w:pStyle w:val="BodyText"/>
        <w:spacing w:line="331" w:lineRule="auto" w:before="22"/>
        <w:ind w:left="110" w:right="1072"/>
      </w:pPr>
      <w:r>
        <w:rPr>
          <w:color w:val="231F20"/>
          <w:w w:val="105"/>
        </w:rPr>
        <w:t>Valenzuela,</w:t>
      </w:r>
      <w:r>
        <w:rPr>
          <w:color w:val="231F20"/>
          <w:spacing w:val="-23"/>
          <w:w w:val="105"/>
        </w:rPr>
        <w:t> </w:t>
      </w:r>
      <w:r>
        <w:rPr>
          <w:color w:val="231F20"/>
          <w:w w:val="105"/>
        </w:rPr>
        <w:t>Catalina</w:t>
      </w:r>
      <w:r>
        <w:rPr>
          <w:color w:val="231F20"/>
          <w:spacing w:val="-23"/>
          <w:w w:val="105"/>
        </w:rPr>
        <w:t> </w:t>
      </w:r>
      <w:r>
        <w:rPr>
          <w:color w:val="231F20"/>
          <w:w w:val="105"/>
        </w:rPr>
        <w:t>de,</w:t>
      </w:r>
      <w:r>
        <w:rPr>
          <w:color w:val="231F20"/>
          <w:spacing w:val="-23"/>
          <w:w w:val="105"/>
        </w:rPr>
        <w:t> </w:t>
      </w:r>
      <w:r>
        <w:rPr>
          <w:color w:val="231F20"/>
          <w:w w:val="105"/>
        </w:rPr>
        <w:t>184,</w:t>
      </w:r>
      <w:r>
        <w:rPr>
          <w:color w:val="231F20"/>
          <w:spacing w:val="-23"/>
          <w:w w:val="105"/>
        </w:rPr>
        <w:t> </w:t>
      </w:r>
      <w:r>
        <w:rPr>
          <w:color w:val="231F20"/>
          <w:w w:val="105"/>
        </w:rPr>
        <w:t>448 </w:t>
      </w:r>
      <w:r>
        <w:rPr>
          <w:color w:val="231F20"/>
          <w:spacing w:val="-3"/>
          <w:w w:val="105"/>
        </w:rPr>
        <w:t>Valero,</w:t>
      </w:r>
      <w:r>
        <w:rPr>
          <w:color w:val="231F20"/>
          <w:spacing w:val="-22"/>
          <w:w w:val="105"/>
        </w:rPr>
        <w:t> </w:t>
      </w:r>
      <w:r>
        <w:rPr>
          <w:color w:val="231F20"/>
          <w:w w:val="105"/>
        </w:rPr>
        <w:t>marqués</w:t>
      </w:r>
      <w:r>
        <w:rPr>
          <w:color w:val="231F20"/>
          <w:spacing w:val="-22"/>
          <w:w w:val="105"/>
        </w:rPr>
        <w:t> </w:t>
      </w:r>
      <w:r>
        <w:rPr>
          <w:color w:val="231F20"/>
          <w:w w:val="105"/>
        </w:rPr>
        <w:t>de,</w:t>
      </w:r>
      <w:r>
        <w:rPr>
          <w:color w:val="231F20"/>
          <w:spacing w:val="-22"/>
          <w:w w:val="105"/>
        </w:rPr>
        <w:t> </w:t>
      </w:r>
      <w:r>
        <w:rPr>
          <w:color w:val="231F20"/>
          <w:w w:val="105"/>
        </w:rPr>
        <w:t>958</w:t>
      </w:r>
    </w:p>
    <w:p>
      <w:pPr>
        <w:pStyle w:val="BodyText"/>
        <w:spacing w:before="22"/>
        <w:ind w:left="110" w:right="-11"/>
      </w:pPr>
      <w:r>
        <w:rPr>
          <w:color w:val="231F20"/>
          <w:spacing w:val="-4"/>
          <w:w w:val="105"/>
        </w:rPr>
        <w:t>Valero</w:t>
      </w:r>
      <w:r>
        <w:rPr>
          <w:color w:val="231F20"/>
          <w:spacing w:val="-10"/>
          <w:w w:val="105"/>
        </w:rPr>
        <w:t> </w:t>
      </w:r>
      <w:r>
        <w:rPr>
          <w:color w:val="231F20"/>
          <w:w w:val="105"/>
        </w:rPr>
        <w:t>de</w:t>
      </w:r>
      <w:r>
        <w:rPr>
          <w:color w:val="231F20"/>
          <w:spacing w:val="-10"/>
          <w:w w:val="105"/>
        </w:rPr>
        <w:t> </w:t>
      </w:r>
      <w:r>
        <w:rPr>
          <w:color w:val="231F20"/>
          <w:w w:val="105"/>
        </w:rPr>
        <w:t>Olea,</w:t>
      </w:r>
      <w:r>
        <w:rPr>
          <w:color w:val="231F20"/>
          <w:spacing w:val="-10"/>
          <w:w w:val="105"/>
        </w:rPr>
        <w:t> </w:t>
      </w:r>
      <w:r>
        <w:rPr>
          <w:color w:val="231F20"/>
          <w:w w:val="105"/>
        </w:rPr>
        <w:t>Miguel,</w:t>
      </w:r>
      <w:r>
        <w:rPr>
          <w:color w:val="231F20"/>
          <w:spacing w:val="-10"/>
          <w:w w:val="105"/>
        </w:rPr>
        <w:t> </w:t>
      </w:r>
      <w:r>
        <w:rPr>
          <w:color w:val="231F20"/>
          <w:w w:val="105"/>
        </w:rPr>
        <w:t>314,</w:t>
      </w:r>
      <w:r>
        <w:rPr>
          <w:color w:val="231F20"/>
          <w:spacing w:val="-10"/>
          <w:w w:val="105"/>
        </w:rPr>
        <w:t> </w:t>
      </w:r>
      <w:r>
        <w:rPr>
          <w:color w:val="231F20"/>
          <w:w w:val="105"/>
        </w:rPr>
        <w:t>1020,</w:t>
      </w:r>
      <w:r>
        <w:rPr>
          <w:color w:val="231F20"/>
          <w:spacing w:val="-10"/>
          <w:w w:val="105"/>
        </w:rPr>
        <w:t> </w:t>
      </w:r>
      <w:r>
        <w:rPr>
          <w:color w:val="231F20"/>
          <w:w w:val="105"/>
        </w:rPr>
        <w:t>1310,</w:t>
      </w:r>
      <w:r>
        <w:rPr>
          <w:color w:val="231F20"/>
          <w:spacing w:val="-10"/>
          <w:w w:val="105"/>
        </w:rPr>
        <w:t> </w:t>
      </w:r>
      <w:r>
        <w:rPr>
          <w:color w:val="231F20"/>
          <w:w w:val="105"/>
        </w:rPr>
        <w:t>1311</w:t>
      </w:r>
    </w:p>
    <w:p>
      <w:pPr>
        <w:pStyle w:val="BodyText"/>
        <w:ind w:left="110" w:right="1385"/>
      </w:pPr>
      <w:r>
        <w:rPr>
          <w:color w:val="231F20"/>
        </w:rPr>
        <w:t>Valverde, José, 676</w:t>
      </w:r>
    </w:p>
    <w:p>
      <w:pPr>
        <w:pStyle w:val="BodyText"/>
        <w:spacing w:line="331" w:lineRule="auto"/>
        <w:ind w:left="110" w:right="1385"/>
      </w:pPr>
      <w:r>
        <w:rPr>
          <w:color w:val="231F20"/>
        </w:rPr>
        <w:t>Valverde, Ignacio, 97 Valladares, Gabino de, 513 Valladares, Manuel de, 78,81 Valle, Antonia del, 1159</w:t>
      </w:r>
    </w:p>
    <w:p>
      <w:pPr>
        <w:pStyle w:val="BodyText"/>
        <w:spacing w:line="331" w:lineRule="auto" w:before="22"/>
        <w:ind w:left="110" w:right="650"/>
      </w:pPr>
      <w:r>
        <w:rPr>
          <w:color w:val="231F20"/>
          <w:spacing w:val="-3"/>
          <w:w w:val="105"/>
        </w:rPr>
        <w:t>Valle,</w:t>
      </w:r>
      <w:r>
        <w:rPr>
          <w:color w:val="231F20"/>
          <w:spacing w:val="-20"/>
          <w:w w:val="105"/>
        </w:rPr>
        <w:t> </w:t>
      </w:r>
      <w:r>
        <w:rPr>
          <w:color w:val="231F20"/>
          <w:w w:val="105"/>
        </w:rPr>
        <w:t>José</w:t>
      </w:r>
      <w:r>
        <w:rPr>
          <w:color w:val="231F20"/>
          <w:spacing w:val="-20"/>
          <w:w w:val="105"/>
        </w:rPr>
        <w:t> </w:t>
      </w:r>
      <w:r>
        <w:rPr>
          <w:color w:val="231F20"/>
          <w:w w:val="105"/>
        </w:rPr>
        <w:t>Mariano</w:t>
      </w:r>
      <w:r>
        <w:rPr>
          <w:color w:val="231F20"/>
          <w:spacing w:val="-20"/>
          <w:w w:val="105"/>
        </w:rPr>
        <w:t> </w:t>
      </w:r>
      <w:r>
        <w:rPr>
          <w:color w:val="231F20"/>
          <w:w w:val="105"/>
        </w:rPr>
        <w:t>del,</w:t>
      </w:r>
      <w:r>
        <w:rPr>
          <w:color w:val="231F20"/>
          <w:spacing w:val="-20"/>
          <w:w w:val="105"/>
        </w:rPr>
        <w:t> </w:t>
      </w:r>
      <w:r>
        <w:rPr>
          <w:color w:val="231F20"/>
          <w:w w:val="105"/>
        </w:rPr>
        <w:t>652,</w:t>
      </w:r>
      <w:r>
        <w:rPr>
          <w:color w:val="231F20"/>
          <w:spacing w:val="-20"/>
          <w:w w:val="105"/>
        </w:rPr>
        <w:t> </w:t>
      </w:r>
      <w:r>
        <w:rPr>
          <w:color w:val="231F20"/>
          <w:w w:val="105"/>
        </w:rPr>
        <w:t>653,1436 </w:t>
      </w:r>
      <w:r>
        <w:rPr>
          <w:color w:val="231F20"/>
          <w:spacing w:val="-3"/>
          <w:w w:val="105"/>
        </w:rPr>
        <w:t>Valle,</w:t>
      </w:r>
      <w:r>
        <w:rPr>
          <w:color w:val="231F20"/>
          <w:spacing w:val="-20"/>
          <w:w w:val="105"/>
        </w:rPr>
        <w:t> </w:t>
      </w:r>
      <w:r>
        <w:rPr>
          <w:color w:val="231F20"/>
          <w:w w:val="105"/>
        </w:rPr>
        <w:t>Mariano</w:t>
      </w:r>
      <w:r>
        <w:rPr>
          <w:color w:val="231F20"/>
          <w:spacing w:val="-20"/>
          <w:w w:val="105"/>
        </w:rPr>
        <w:t> </w:t>
      </w:r>
      <w:r>
        <w:rPr>
          <w:color w:val="231F20"/>
          <w:w w:val="105"/>
        </w:rPr>
        <w:t>del,</w:t>
      </w:r>
      <w:r>
        <w:rPr>
          <w:color w:val="231F20"/>
          <w:spacing w:val="-20"/>
          <w:w w:val="105"/>
        </w:rPr>
        <w:t> </w:t>
      </w:r>
      <w:r>
        <w:rPr>
          <w:color w:val="231F20"/>
          <w:w w:val="105"/>
        </w:rPr>
        <w:t>1357</w:t>
      </w:r>
    </w:p>
    <w:p>
      <w:pPr>
        <w:pStyle w:val="BodyText"/>
        <w:spacing w:before="22"/>
        <w:ind w:left="110" w:right="1385"/>
      </w:pPr>
      <w:r>
        <w:rPr>
          <w:color w:val="231F20"/>
        </w:rPr>
        <w:t>Vallejo, Felipe, 522</w:t>
      </w:r>
    </w:p>
    <w:p>
      <w:pPr>
        <w:pStyle w:val="BodyText"/>
        <w:ind w:left="110" w:right="-11"/>
      </w:pPr>
      <w:r>
        <w:rPr>
          <w:color w:val="231F20"/>
          <w:w w:val="105"/>
        </w:rPr>
        <w:t>Vallejo, Luis, 538, 543, 548, 550-553, 555</w:t>
      </w:r>
    </w:p>
    <w:p>
      <w:pPr>
        <w:pStyle w:val="BodyText"/>
        <w:ind w:left="110" w:right="1385"/>
      </w:pPr>
      <w:r>
        <w:rPr>
          <w:color w:val="231F20"/>
          <w:w w:val="105"/>
        </w:rPr>
        <w:t>Vallero, Catalina, 1226</w:t>
      </w:r>
    </w:p>
    <w:p>
      <w:pPr>
        <w:pStyle w:val="BodyText"/>
        <w:spacing w:line="331" w:lineRule="auto"/>
        <w:ind w:left="110" w:right="1214"/>
      </w:pPr>
      <w:r>
        <w:rPr>
          <w:color w:val="231F20"/>
        </w:rPr>
        <w:t>Varas de Valdés, Clara de, 1242 Vargas, Antonio de, 1207 Vargas, Cayetano de, 988 Vargas, Francisco de, 1223 Vargas, Inés de, 523</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313</w:t>
        <w:tab/>
      </w:r>
    </w:p>
    <w:p>
      <w:pPr>
        <w:spacing w:after="0"/>
        <w:sectPr>
          <w:type w:val="continuous"/>
          <w:pgSz w:w="7940" w:h="12480"/>
          <w:pgMar w:top="0" w:bottom="0" w:left="740" w:right="0"/>
          <w:cols w:num="2" w:equalWidth="0">
            <w:col w:w="3799" w:space="2719"/>
            <w:col w:w="682"/>
          </w:cols>
        </w:sectPr>
      </w:pPr>
    </w:p>
    <w:p>
      <w:pPr>
        <w:pStyle w:val="BodyText"/>
        <w:spacing w:before="0"/>
        <w:rPr>
          <w:rFonts w:ascii="Palatino Linotype"/>
        </w:rPr>
      </w:pPr>
    </w:p>
    <w:p>
      <w:pPr>
        <w:pStyle w:val="BodyText"/>
        <w:spacing w:before="12"/>
        <w:rPr>
          <w:rFonts w:ascii="Palatino Linotype"/>
          <w:sz w:val="22"/>
        </w:rPr>
      </w:pPr>
    </w:p>
    <w:p>
      <w:pPr>
        <w:pStyle w:val="BodyText"/>
        <w:spacing w:before="30"/>
        <w:ind w:left="1077" w:right="110"/>
      </w:pPr>
      <w:r>
        <w:rPr>
          <w:color w:val="231F20"/>
        </w:rPr>
        <w:t>Vargas, José, 1115</w:t>
      </w:r>
    </w:p>
    <w:p>
      <w:pPr>
        <w:pStyle w:val="BodyText"/>
        <w:ind w:left="1077" w:right="110"/>
      </w:pPr>
      <w:r>
        <w:rPr>
          <w:color w:val="231F20"/>
        </w:rPr>
        <w:t>Vargas Machuca, José, 640</w:t>
      </w:r>
    </w:p>
    <w:p>
      <w:pPr>
        <w:pStyle w:val="BodyText"/>
        <w:spacing w:line="331" w:lineRule="auto"/>
        <w:ind w:left="1077" w:right="3296"/>
      </w:pPr>
      <w:r>
        <w:rPr>
          <w:color w:val="231F20"/>
        </w:rPr>
        <w:t>Vargas de Espeñar, Francisco . 1167 Vázquez, José Manuel, 1114 Vázquez, Pablo, 129</w:t>
      </w:r>
    </w:p>
    <w:p>
      <w:pPr>
        <w:spacing w:after="0" w:line="331" w:lineRule="auto"/>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314</w:t>
      </w:r>
    </w:p>
    <w:p>
      <w:pPr>
        <w:pStyle w:val="BodyText"/>
        <w:spacing w:before="22"/>
      </w:pPr>
      <w:r>
        <w:rPr/>
        <w:br w:type="column"/>
      </w:r>
      <w:r>
        <w:rPr>
          <w:color w:val="231F20"/>
        </w:rPr>
        <w:t>Vázquez, Pedro, 1200</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rPr>
        <w:t>Vázquez de Escamilla, Pedro, 143, 149</w:t>
      </w:r>
    </w:p>
    <w:p>
      <w:pPr>
        <w:pStyle w:val="BodyText"/>
        <w:spacing w:line="331" w:lineRule="auto"/>
        <w:ind w:left="1077" w:right="3412"/>
      </w:pPr>
      <w:r>
        <w:rPr>
          <w:color w:val="231F20"/>
        </w:rPr>
        <w:t>Vega, Francisco Antonio de la, 682 Vega, Gaspar de, 1176</w:t>
      </w:r>
    </w:p>
    <w:p>
      <w:pPr>
        <w:pStyle w:val="BodyText"/>
        <w:spacing w:line="331" w:lineRule="auto" w:before="22"/>
        <w:ind w:left="1077" w:right="4468"/>
        <w:jc w:val="both"/>
      </w:pPr>
      <w:r>
        <w:rPr>
          <w:color w:val="231F20"/>
        </w:rPr>
        <w:t>Vega, José de la, 954 Vega, Juan de la, 549 Vega, Marcelino, 803</w:t>
      </w:r>
    </w:p>
    <w:p>
      <w:pPr>
        <w:pStyle w:val="BodyText"/>
        <w:spacing w:line="331" w:lineRule="auto" w:before="22"/>
        <w:ind w:left="1077" w:right="2723"/>
      </w:pPr>
      <w:r>
        <w:rPr>
          <w:color w:val="231F20"/>
        </w:rPr>
        <w:t>Vega Celis, Francisco Antonio de la, 99-101 Vega y Rique, Florencio de, 419</w:t>
      </w:r>
    </w:p>
    <w:p>
      <w:pPr>
        <w:pStyle w:val="BodyText"/>
        <w:spacing w:before="22"/>
        <w:ind w:left="1077" w:right="110"/>
      </w:pPr>
      <w:r>
        <w:rPr>
          <w:color w:val="231F20"/>
        </w:rPr>
        <w:t>Vega y Vic, José de, 900</w:t>
      </w:r>
    </w:p>
    <w:p>
      <w:pPr>
        <w:pStyle w:val="BodyText"/>
        <w:spacing w:line="331" w:lineRule="auto"/>
        <w:ind w:left="1077" w:right="2911"/>
      </w:pPr>
      <w:r>
        <w:rPr>
          <w:color w:val="231F20"/>
        </w:rPr>
        <w:t>Vedoya Vargas Machuca, Manuel de, 933 Vela, Francisco, 1242</w:t>
      </w:r>
    </w:p>
    <w:p>
      <w:pPr>
        <w:pStyle w:val="BodyText"/>
        <w:spacing w:line="331" w:lineRule="auto" w:before="22"/>
        <w:ind w:left="1077" w:right="3725"/>
      </w:pPr>
      <w:r>
        <w:rPr>
          <w:color w:val="231F20"/>
        </w:rPr>
        <w:t>Vela y Ramos, Vicente, 1267 Velarde, Inés, 439</w:t>
      </w:r>
    </w:p>
    <w:p>
      <w:pPr>
        <w:pStyle w:val="BodyText"/>
        <w:spacing w:before="22"/>
        <w:ind w:left="1077" w:right="110"/>
      </w:pPr>
      <w:r>
        <w:rPr>
          <w:color w:val="231F20"/>
        </w:rPr>
        <w:t>Velarde, Úrsula, 439</w:t>
      </w:r>
    </w:p>
    <w:p>
      <w:pPr>
        <w:pStyle w:val="BodyText"/>
        <w:ind w:left="1077" w:right="110"/>
      </w:pPr>
      <w:r>
        <w:rPr>
          <w:color w:val="231F20"/>
          <w:w w:val="105"/>
        </w:rPr>
        <w:t>Velasco, Mariano, 1285</w:t>
      </w:r>
    </w:p>
    <w:p>
      <w:pPr>
        <w:pStyle w:val="BodyText"/>
        <w:ind w:left="1077" w:right="110"/>
      </w:pPr>
      <w:r>
        <w:rPr>
          <w:color w:val="231F20"/>
          <w:w w:val="105"/>
        </w:rPr>
        <w:t>Velázquez, Antonio, 373, 391, 393, 395, 396, 400-407, 409, 410</w:t>
      </w:r>
    </w:p>
    <w:p>
      <w:pPr>
        <w:pStyle w:val="BodyText"/>
        <w:ind w:left="1077" w:right="110"/>
      </w:pPr>
      <w:r>
        <w:rPr>
          <w:color w:val="231F20"/>
        </w:rPr>
        <w:t>Velázquez, Felipa, 1234</w:t>
      </w:r>
    </w:p>
    <w:p>
      <w:pPr>
        <w:pStyle w:val="BodyText"/>
        <w:spacing w:line="331" w:lineRule="auto"/>
        <w:ind w:left="1077" w:right="3637"/>
      </w:pPr>
      <w:r>
        <w:rPr>
          <w:color w:val="231F20"/>
        </w:rPr>
        <w:t>Velázquez, Joaquina, 296 Velázquez, Juan Francisco, 558 Velázquez, Juana, 1195</w:t>
      </w:r>
    </w:p>
    <w:p>
      <w:pPr>
        <w:pStyle w:val="BodyText"/>
        <w:spacing w:before="22"/>
        <w:ind w:left="1077" w:right="110"/>
      </w:pPr>
      <w:r>
        <w:rPr>
          <w:color w:val="231F20"/>
        </w:rPr>
        <w:t>Velázquez, Juliana Manuela de Jesús, 252</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before="30"/>
        <w:ind w:left="110" w:right="179"/>
      </w:pPr>
      <w:r>
        <w:rPr>
          <w:color w:val="231F20"/>
        </w:rPr>
        <w:t>Velázquez, Martín, 1217</w:t>
      </w:r>
    </w:p>
    <w:p>
      <w:pPr>
        <w:pStyle w:val="BodyText"/>
        <w:ind w:left="110" w:right="179"/>
      </w:pPr>
      <w:r>
        <w:rPr>
          <w:color w:val="231F20"/>
        </w:rPr>
        <w:t>Velázquez, Salvador, 988</w:t>
      </w:r>
    </w:p>
    <w:p>
      <w:pPr>
        <w:pStyle w:val="BodyText"/>
        <w:spacing w:line="331" w:lineRule="auto"/>
        <w:ind w:left="110" w:right="179"/>
      </w:pPr>
      <w:r>
        <w:rPr>
          <w:color w:val="231F20"/>
        </w:rPr>
        <w:t>Velázquez, Tiburcio,  761 </w:t>
      </w:r>
      <w:r>
        <w:rPr>
          <w:color w:val="231F20"/>
          <w:spacing w:val="-3"/>
        </w:rPr>
        <w:t>Velázquez </w:t>
      </w:r>
      <w:r>
        <w:rPr>
          <w:color w:val="231F20"/>
        </w:rPr>
        <w:t>de Jandi, Sebastián, 460 </w:t>
      </w:r>
      <w:r>
        <w:rPr>
          <w:color w:val="231F20"/>
          <w:spacing w:val="-3"/>
        </w:rPr>
        <w:t>Velázquez </w:t>
      </w:r>
      <w:r>
        <w:rPr>
          <w:color w:val="231F20"/>
        </w:rPr>
        <w:t>de la Rosa, Bernabé, 179 Vélez de Angulo, Antonio, 584 </w:t>
      </w:r>
      <w:r>
        <w:rPr>
          <w:color w:val="231F20"/>
          <w:spacing w:val="-4"/>
        </w:rPr>
        <w:t>Vello, </w:t>
      </w:r>
      <w:r>
        <w:rPr>
          <w:color w:val="231F20"/>
        </w:rPr>
        <w:t>Francisco, 1210</w:t>
      </w:r>
    </w:p>
    <w:p>
      <w:pPr>
        <w:pStyle w:val="BodyText"/>
        <w:spacing w:line="331" w:lineRule="auto" w:before="22"/>
        <w:ind w:left="110" w:right="923"/>
      </w:pPr>
      <w:r>
        <w:rPr>
          <w:color w:val="231F20"/>
        </w:rPr>
        <w:t>Ventura, Alonso, 652 Vera, José Ignacio, 552</w:t>
      </w:r>
    </w:p>
    <w:p>
      <w:pPr>
        <w:pStyle w:val="BodyText"/>
        <w:spacing w:line="331" w:lineRule="auto" w:before="22"/>
        <w:ind w:left="110" w:right="-16"/>
      </w:pPr>
      <w:r>
        <w:rPr>
          <w:color w:val="231F20"/>
          <w:spacing w:val="-5"/>
        </w:rPr>
        <w:t>Vera </w:t>
      </w:r>
      <w:r>
        <w:rPr>
          <w:color w:val="231F20"/>
        </w:rPr>
        <w:t>y Zapata, María Josefa de, 557 </w:t>
      </w:r>
      <w:r>
        <w:rPr>
          <w:color w:val="231F20"/>
          <w:spacing w:val="-3"/>
        </w:rPr>
        <w:t>Verasaluze </w:t>
      </w:r>
      <w:r>
        <w:rPr>
          <w:color w:val="231F20"/>
        </w:rPr>
        <w:t>y Arroyo, José Miguel,</w:t>
      </w:r>
      <w:r>
        <w:rPr>
          <w:color w:val="231F20"/>
          <w:spacing w:val="-27"/>
        </w:rPr>
        <w:t> </w:t>
      </w:r>
      <w:r>
        <w:rPr>
          <w:color w:val="231F20"/>
        </w:rPr>
        <w:t>527 </w:t>
      </w:r>
      <w:r>
        <w:rPr>
          <w:color w:val="231F20"/>
          <w:spacing w:val="-3"/>
        </w:rPr>
        <w:t>Verdeja, </w:t>
      </w:r>
      <w:r>
        <w:rPr>
          <w:color w:val="231F20"/>
        </w:rPr>
        <w:t>José Ramón de,</w:t>
      </w:r>
      <w:r>
        <w:rPr>
          <w:color w:val="231F20"/>
          <w:spacing w:val="25"/>
        </w:rPr>
        <w:t> </w:t>
      </w:r>
      <w:r>
        <w:rPr>
          <w:color w:val="231F20"/>
        </w:rPr>
        <w:t>175</w:t>
      </w:r>
    </w:p>
    <w:p>
      <w:pPr>
        <w:pStyle w:val="BodyText"/>
        <w:spacing w:line="331" w:lineRule="auto" w:before="22"/>
        <w:ind w:left="110" w:right="401"/>
      </w:pPr>
      <w:r>
        <w:rPr>
          <w:color w:val="231F20"/>
          <w:spacing w:val="-3"/>
        </w:rPr>
        <w:t>Verdeja, </w:t>
      </w:r>
      <w:r>
        <w:rPr>
          <w:color w:val="231F20"/>
        </w:rPr>
        <w:t>José Raymundo de, 232 </w:t>
      </w:r>
      <w:r>
        <w:rPr>
          <w:color w:val="231F20"/>
          <w:spacing w:val="-3"/>
        </w:rPr>
        <w:t>Verdeja, </w:t>
      </w:r>
      <w:r>
        <w:rPr>
          <w:color w:val="231F20"/>
        </w:rPr>
        <w:t>(fray) Luis, 202 </w:t>
      </w:r>
      <w:r>
        <w:rPr>
          <w:color w:val="231F20"/>
          <w:spacing w:val="-3"/>
        </w:rPr>
        <w:t>Verdeza, </w:t>
      </w:r>
      <w:r>
        <w:rPr>
          <w:color w:val="231F20"/>
        </w:rPr>
        <w:t>Juan de, 440,441 </w:t>
      </w:r>
      <w:r>
        <w:rPr>
          <w:color w:val="231F20"/>
          <w:spacing w:val="-3"/>
        </w:rPr>
        <w:t>Verdigal, </w:t>
      </w:r>
      <w:r>
        <w:rPr>
          <w:color w:val="231F20"/>
        </w:rPr>
        <w:t>José María,</w:t>
      </w:r>
      <w:r>
        <w:rPr>
          <w:color w:val="231F20"/>
          <w:spacing w:val="2"/>
        </w:rPr>
        <w:t> </w:t>
      </w:r>
      <w:r>
        <w:rPr>
          <w:color w:val="231F20"/>
        </w:rPr>
        <w:t>806</w:t>
      </w:r>
    </w:p>
    <w:p>
      <w:pPr>
        <w:pStyle w:val="BodyText"/>
        <w:spacing w:line="331" w:lineRule="auto" w:before="22"/>
        <w:ind w:left="110" w:right="20"/>
      </w:pPr>
      <w:r>
        <w:rPr>
          <w:color w:val="231F20"/>
          <w:spacing w:val="-4"/>
          <w:w w:val="105"/>
        </w:rPr>
        <w:t>Verdiguer,</w:t>
      </w:r>
      <w:r>
        <w:rPr>
          <w:color w:val="231F20"/>
          <w:spacing w:val="-23"/>
          <w:w w:val="105"/>
        </w:rPr>
        <w:t> </w:t>
      </w:r>
      <w:r>
        <w:rPr>
          <w:color w:val="231F20"/>
          <w:w w:val="105"/>
        </w:rPr>
        <w:t>Esteban</w:t>
      </w:r>
      <w:r>
        <w:rPr>
          <w:color w:val="231F20"/>
          <w:spacing w:val="-23"/>
          <w:w w:val="105"/>
        </w:rPr>
        <w:t> </w:t>
      </w:r>
      <w:r>
        <w:rPr>
          <w:color w:val="231F20"/>
          <w:w w:val="105"/>
        </w:rPr>
        <w:t>Ambrosio</w:t>
      </w:r>
      <w:r>
        <w:rPr>
          <w:color w:val="231F20"/>
          <w:spacing w:val="-23"/>
          <w:w w:val="105"/>
        </w:rPr>
        <w:t> </w:t>
      </w:r>
      <w:r>
        <w:rPr>
          <w:color w:val="231F20"/>
          <w:w w:val="105"/>
        </w:rPr>
        <w:t>de,</w:t>
      </w:r>
      <w:r>
        <w:rPr>
          <w:color w:val="231F20"/>
          <w:spacing w:val="-23"/>
          <w:w w:val="105"/>
        </w:rPr>
        <w:t> </w:t>
      </w:r>
      <w:r>
        <w:rPr>
          <w:color w:val="231F20"/>
          <w:w w:val="105"/>
        </w:rPr>
        <w:t>493 </w:t>
      </w:r>
      <w:r>
        <w:rPr>
          <w:color w:val="231F20"/>
          <w:spacing w:val="-4"/>
          <w:w w:val="105"/>
        </w:rPr>
        <w:t>Vereo, </w:t>
      </w:r>
      <w:r>
        <w:rPr>
          <w:color w:val="231F20"/>
          <w:w w:val="105"/>
        </w:rPr>
        <w:t>Diego,</w:t>
      </w:r>
      <w:r>
        <w:rPr>
          <w:color w:val="231F20"/>
          <w:spacing w:val="-35"/>
          <w:w w:val="105"/>
        </w:rPr>
        <w:t> </w:t>
      </w:r>
      <w:r>
        <w:rPr>
          <w:color w:val="231F20"/>
          <w:w w:val="105"/>
        </w:rPr>
        <w:t>955</w:t>
      </w:r>
    </w:p>
    <w:p>
      <w:pPr>
        <w:pStyle w:val="BodyText"/>
        <w:spacing w:line="331" w:lineRule="auto" w:before="22"/>
        <w:ind w:left="110" w:right="179"/>
      </w:pPr>
      <w:r>
        <w:rPr>
          <w:color w:val="231F20"/>
        </w:rPr>
        <w:t>Vereo y Arvizu, Micaela de, 1230 Vcrgara, Ignacio, 661</w:t>
      </w:r>
    </w:p>
    <w:p>
      <w:pPr>
        <w:pStyle w:val="BodyText"/>
        <w:spacing w:line="331" w:lineRule="auto" w:before="22"/>
        <w:ind w:left="110" w:right="241"/>
      </w:pPr>
      <w:r>
        <w:rPr>
          <w:color w:val="231F20"/>
        </w:rPr>
        <w:t>Vericoechea, Manuel Antonio, 206 Vértiz, Juan Miguel de, 222  Vértiz, Rafael,</w:t>
      </w:r>
      <w:r>
        <w:rPr>
          <w:color w:val="231F20"/>
          <w:spacing w:val="3"/>
        </w:rPr>
        <w:t> </w:t>
      </w:r>
      <w:r>
        <w:rPr>
          <w:color w:val="231F20"/>
        </w:rPr>
        <w:t>542</w:t>
      </w:r>
    </w:p>
    <w:p>
      <w:pPr>
        <w:pStyle w:val="BodyText"/>
        <w:spacing w:line="331" w:lineRule="auto" w:before="22"/>
        <w:ind w:left="110" w:right="923"/>
      </w:pPr>
      <w:r>
        <w:rPr>
          <w:color w:val="231F20"/>
          <w:spacing w:val="-3"/>
          <w:w w:val="105"/>
        </w:rPr>
        <w:t>Verruete, </w:t>
      </w:r>
      <w:r>
        <w:rPr>
          <w:color w:val="231F20"/>
          <w:w w:val="105"/>
        </w:rPr>
        <w:t>Vicente, 1145 </w:t>
      </w:r>
      <w:r>
        <w:rPr>
          <w:color w:val="231F20"/>
          <w:spacing w:val="-3"/>
          <w:w w:val="105"/>
        </w:rPr>
        <w:t>Vestios, </w:t>
      </w:r>
      <w:r>
        <w:rPr>
          <w:color w:val="231F20"/>
          <w:w w:val="105"/>
        </w:rPr>
        <w:t>Miguel de, 1261 Viana, María de, 237 Vidrobo, Juan, 952, 964</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315</w:t>
        <w:tab/>
      </w:r>
    </w:p>
    <w:p>
      <w:pPr>
        <w:spacing w:after="0"/>
        <w:sectPr>
          <w:type w:val="continuous"/>
          <w:pgSz w:w="7940" w:h="12480"/>
          <w:pgMar w:top="0" w:bottom="0" w:left="740" w:right="0"/>
          <w:cols w:num="2" w:equalWidth="0">
            <w:col w:w="3031" w:space="3487"/>
            <w:col w:w="682"/>
          </w:cols>
        </w:sectPr>
      </w:pPr>
    </w:p>
    <w:p>
      <w:pPr>
        <w:pStyle w:val="BodyText"/>
        <w:spacing w:before="0"/>
        <w:rPr>
          <w:rFonts w:ascii="Palatino Linotype"/>
        </w:rPr>
      </w:pPr>
    </w:p>
    <w:p>
      <w:pPr>
        <w:pStyle w:val="BodyText"/>
        <w:spacing w:before="12"/>
        <w:rPr>
          <w:rFonts w:ascii="Palatino Linotype"/>
          <w:sz w:val="22"/>
        </w:rPr>
      </w:pPr>
    </w:p>
    <w:p>
      <w:pPr>
        <w:pStyle w:val="BodyText"/>
        <w:spacing w:line="331" w:lineRule="auto" w:before="30"/>
        <w:ind w:left="1077" w:right="3936"/>
      </w:pPr>
      <w:r>
        <w:rPr>
          <w:color w:val="231F20"/>
          <w:w w:val="105"/>
        </w:rPr>
        <w:t>Vilchis, Joaquín, 1250 Villa Franca, </w:t>
      </w:r>
      <w:r>
        <w:rPr>
          <w:color w:val="231F20"/>
          <w:spacing w:val="-3"/>
          <w:w w:val="105"/>
        </w:rPr>
        <w:t>Pedro </w:t>
      </w:r>
      <w:r>
        <w:rPr>
          <w:color w:val="231F20"/>
          <w:w w:val="105"/>
        </w:rPr>
        <w:t>de, 679</w:t>
      </w:r>
    </w:p>
    <w:p>
      <w:pPr>
        <w:pStyle w:val="BodyText"/>
        <w:spacing w:before="22"/>
        <w:ind w:left="1077" w:right="110"/>
      </w:pPr>
      <w:r>
        <w:rPr>
          <w:color w:val="231F20"/>
          <w:w w:val="105"/>
        </w:rPr>
        <w:t>Villa Urrutia, Mariano, 1407</w:t>
      </w:r>
    </w:p>
    <w:p>
      <w:pPr>
        <w:pStyle w:val="BodyText"/>
        <w:spacing w:line="331" w:lineRule="auto"/>
        <w:ind w:left="1077" w:right="2951"/>
      </w:pPr>
      <w:r>
        <w:rPr>
          <w:color w:val="231F20"/>
        </w:rPr>
        <w:t>Villa y Rosas, María Tomasa de, 1246 Villafuerte, Gregorio, 19</w:t>
      </w:r>
    </w:p>
    <w:p>
      <w:pPr>
        <w:spacing w:after="0" w:line="331" w:lineRule="auto"/>
        <w:sectPr>
          <w:pgSz w:w="7940" w:h="12480"/>
          <w:pgMar w:header="419" w:footer="0" w:top="600" w:bottom="280" w:left="0" w:right="740"/>
        </w:sectPr>
      </w:pPr>
    </w:p>
    <w:p>
      <w:pPr>
        <w:pStyle w:val="Heading1"/>
        <w:spacing w:before="100"/>
        <w:ind w:right="-18"/>
      </w:pPr>
      <w:r>
        <w:rPr>
          <w:rFonts w:ascii="Times New Roman"/>
          <w:color w:val="231F20"/>
          <w:u w:val="single" w:color="AD9600"/>
        </w:rPr>
        <w:t>    </w:t>
      </w:r>
      <w:r>
        <w:rPr>
          <w:color w:val="231F20"/>
          <w:w w:val="95"/>
          <w:u w:val="single" w:color="AD9600"/>
        </w:rPr>
        <w:t>316</w:t>
      </w:r>
    </w:p>
    <w:p>
      <w:pPr>
        <w:pStyle w:val="BodyText"/>
        <w:spacing w:before="22"/>
      </w:pPr>
      <w:r>
        <w:rPr/>
        <w:br w:type="column"/>
      </w:r>
      <w:r>
        <w:rPr>
          <w:color w:val="231F20"/>
        </w:rPr>
        <w:t>Villagrán, Diego de, 143</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rPr>
        <w:t>Villagrán, José de 1184</w:t>
      </w:r>
    </w:p>
    <w:p>
      <w:pPr>
        <w:pStyle w:val="BodyText"/>
        <w:spacing w:line="331" w:lineRule="auto"/>
        <w:ind w:left="1077" w:right="2032"/>
      </w:pPr>
      <w:r>
        <w:rPr>
          <w:color w:val="231F20"/>
          <w:w w:val="105"/>
        </w:rPr>
        <w:t>Villalpando, Gaspar de, 188, 461,486, 514,904,910 Villalpando, Joaquín de, 943</w:t>
      </w:r>
    </w:p>
    <w:p>
      <w:pPr>
        <w:pStyle w:val="BodyText"/>
        <w:spacing w:line="331" w:lineRule="auto" w:before="22"/>
        <w:ind w:left="1077" w:right="3103"/>
      </w:pPr>
      <w:r>
        <w:rPr>
          <w:color w:val="231F20"/>
        </w:rPr>
        <w:t>Villalpando, José Antonio de, 461, 486 Villalpando y Centeño, José de, 497 Villalpando, Joaquín de, 949, 952, 964 Villanueva, Agustín de, 1046 Villanueva, Alonso de, 860</w:t>
      </w:r>
    </w:p>
    <w:p>
      <w:pPr>
        <w:pStyle w:val="BodyText"/>
        <w:spacing w:before="22"/>
        <w:ind w:left="1077" w:right="110"/>
      </w:pPr>
      <w:r>
        <w:rPr>
          <w:color w:val="231F20"/>
        </w:rPr>
        <w:t>Villanueva, Salvador, 811</w:t>
      </w:r>
    </w:p>
    <w:p>
      <w:pPr>
        <w:pStyle w:val="BodyText"/>
        <w:spacing w:line="331" w:lineRule="auto"/>
        <w:ind w:left="1077" w:right="2824"/>
      </w:pPr>
      <w:r>
        <w:rPr>
          <w:color w:val="231F20"/>
        </w:rPr>
        <w:t>Villanueva Altamirano, Agustín de, 825 Villanueva Altamirano, Francisca de, 1204 Villanueva Barrientos, Agustín, 1278 Villar, Juan del, 225</w:t>
      </w:r>
    </w:p>
    <w:p>
      <w:pPr>
        <w:pStyle w:val="BodyText"/>
        <w:spacing w:before="22"/>
        <w:ind w:left="1077" w:right="110"/>
      </w:pPr>
      <w:r>
        <w:rPr>
          <w:color w:val="231F20"/>
        </w:rPr>
        <w:t>Villar Villamil, Fernando del, 975</w:t>
      </w:r>
    </w:p>
    <w:p>
      <w:pPr>
        <w:pStyle w:val="BodyText"/>
        <w:spacing w:line="331" w:lineRule="auto"/>
        <w:ind w:left="1077" w:right="1610"/>
      </w:pPr>
      <w:r>
        <w:rPr>
          <w:color w:val="231F20"/>
          <w:w w:val="105"/>
        </w:rPr>
        <w:t>Villar</w:t>
      </w:r>
      <w:r>
        <w:rPr>
          <w:color w:val="231F20"/>
          <w:spacing w:val="-15"/>
          <w:w w:val="105"/>
        </w:rPr>
        <w:t> </w:t>
      </w:r>
      <w:r>
        <w:rPr>
          <w:color w:val="231F20"/>
          <w:w w:val="105"/>
        </w:rPr>
        <w:t>y</w:t>
      </w:r>
      <w:r>
        <w:rPr>
          <w:color w:val="231F20"/>
          <w:spacing w:val="-15"/>
          <w:w w:val="105"/>
        </w:rPr>
        <w:t> </w:t>
      </w:r>
      <w:r>
        <w:rPr>
          <w:color w:val="231F20"/>
          <w:w w:val="105"/>
        </w:rPr>
        <w:t>Rosas,</w:t>
      </w:r>
      <w:r>
        <w:rPr>
          <w:color w:val="231F20"/>
          <w:spacing w:val="-15"/>
          <w:w w:val="105"/>
        </w:rPr>
        <w:t> </w:t>
      </w:r>
      <w:r>
        <w:rPr>
          <w:color w:val="231F20"/>
          <w:w w:val="105"/>
        </w:rPr>
        <w:t>José</w:t>
      </w:r>
      <w:r>
        <w:rPr>
          <w:color w:val="231F20"/>
          <w:spacing w:val="-15"/>
          <w:w w:val="105"/>
        </w:rPr>
        <w:t> </w:t>
      </w:r>
      <w:r>
        <w:rPr>
          <w:color w:val="231F20"/>
          <w:w w:val="105"/>
        </w:rPr>
        <w:t>del,</w:t>
      </w:r>
      <w:r>
        <w:rPr>
          <w:color w:val="231F20"/>
          <w:spacing w:val="-15"/>
          <w:w w:val="105"/>
        </w:rPr>
        <w:t> </w:t>
      </w:r>
      <w:r>
        <w:rPr>
          <w:color w:val="231F20"/>
          <w:w w:val="105"/>
        </w:rPr>
        <w:t>538,</w:t>
      </w:r>
      <w:r>
        <w:rPr>
          <w:color w:val="231F20"/>
          <w:spacing w:val="-15"/>
          <w:w w:val="105"/>
        </w:rPr>
        <w:t> </w:t>
      </w:r>
      <w:r>
        <w:rPr>
          <w:color w:val="231F20"/>
          <w:w w:val="105"/>
        </w:rPr>
        <w:t>543,</w:t>
      </w:r>
      <w:r>
        <w:rPr>
          <w:color w:val="231F20"/>
          <w:spacing w:val="-15"/>
          <w:w w:val="105"/>
        </w:rPr>
        <w:t> </w:t>
      </w:r>
      <w:r>
        <w:rPr>
          <w:color w:val="231F20"/>
          <w:w w:val="105"/>
        </w:rPr>
        <w:t>548,</w:t>
      </w:r>
      <w:r>
        <w:rPr>
          <w:color w:val="231F20"/>
          <w:spacing w:val="-15"/>
          <w:w w:val="105"/>
        </w:rPr>
        <w:t> </w:t>
      </w:r>
      <w:r>
        <w:rPr>
          <w:color w:val="231F20"/>
          <w:w w:val="105"/>
        </w:rPr>
        <w:t>550-553,</w:t>
      </w:r>
      <w:r>
        <w:rPr>
          <w:color w:val="231F20"/>
          <w:spacing w:val="-15"/>
          <w:w w:val="105"/>
        </w:rPr>
        <w:t> </w:t>
      </w:r>
      <w:r>
        <w:rPr>
          <w:color w:val="231F20"/>
          <w:w w:val="105"/>
        </w:rPr>
        <w:t>555,</w:t>
      </w:r>
      <w:r>
        <w:rPr>
          <w:color w:val="231F20"/>
          <w:spacing w:val="-15"/>
          <w:w w:val="105"/>
        </w:rPr>
        <w:t> </w:t>
      </w:r>
      <w:r>
        <w:rPr>
          <w:color w:val="231F20"/>
          <w:w w:val="105"/>
        </w:rPr>
        <w:t>556 Villaseca,</w:t>
      </w:r>
      <w:r>
        <w:rPr>
          <w:color w:val="231F20"/>
          <w:spacing w:val="-30"/>
          <w:w w:val="105"/>
        </w:rPr>
        <w:t> </w:t>
      </w:r>
      <w:r>
        <w:rPr>
          <w:color w:val="231F20"/>
          <w:w w:val="105"/>
        </w:rPr>
        <w:t>Juan</w:t>
      </w:r>
      <w:r>
        <w:rPr>
          <w:color w:val="231F20"/>
          <w:spacing w:val="-30"/>
          <w:w w:val="105"/>
        </w:rPr>
        <w:t> </w:t>
      </w:r>
      <w:r>
        <w:rPr>
          <w:color w:val="231F20"/>
          <w:w w:val="105"/>
        </w:rPr>
        <w:t>de,</w:t>
      </w:r>
      <w:r>
        <w:rPr>
          <w:color w:val="231F20"/>
          <w:spacing w:val="-30"/>
          <w:w w:val="105"/>
        </w:rPr>
        <w:t> </w:t>
      </w:r>
      <w:r>
        <w:rPr>
          <w:color w:val="231F20"/>
          <w:w w:val="105"/>
        </w:rPr>
        <w:t>1186</w:t>
      </w:r>
    </w:p>
    <w:p>
      <w:pPr>
        <w:pStyle w:val="BodyText"/>
        <w:spacing w:line="331" w:lineRule="auto" w:before="22"/>
        <w:ind w:left="1077" w:right="2463"/>
      </w:pPr>
      <w:r>
        <w:rPr>
          <w:color w:val="231F20"/>
        </w:rPr>
        <w:t>Villaseñor, Lorenzo Antonio de, 1256 Villavicencio, (teniente) Manuel, 769, 770 Villegas, Agustín de, 211</w:t>
      </w:r>
    </w:p>
    <w:p>
      <w:pPr>
        <w:pStyle w:val="BodyText"/>
        <w:spacing w:before="22"/>
        <w:ind w:left="1077" w:right="110"/>
      </w:pPr>
      <w:r>
        <w:rPr>
          <w:color w:val="231F20"/>
        </w:rPr>
        <w:t>Villegas, Nicolás de, 954</w:t>
      </w:r>
    </w:p>
    <w:p>
      <w:pPr>
        <w:pStyle w:val="BodyText"/>
        <w:ind w:left="1077" w:right="110"/>
      </w:pPr>
      <w:r>
        <w:rPr>
          <w:color w:val="231F20"/>
        </w:rPr>
        <w:t>Villuendas y Velasco, Francisco, 692, 694, 1007</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line="331" w:lineRule="auto" w:before="30"/>
        <w:ind w:left="110" w:right="1323"/>
      </w:pPr>
      <w:r>
        <w:rPr>
          <w:color w:val="231F20"/>
        </w:rPr>
        <w:t>Vitorzes, Mateo de, 501 Vivanco, Francisco de, 903 Yáñez de la Pava, Diego, 416 Yoldi, Pedro, 1340</w:t>
      </w:r>
    </w:p>
    <w:p>
      <w:pPr>
        <w:pStyle w:val="BodyText"/>
        <w:spacing w:line="331" w:lineRule="auto" w:before="22"/>
        <w:ind w:left="110" w:right="1323"/>
      </w:pPr>
      <w:r>
        <w:rPr>
          <w:color w:val="231F20"/>
        </w:rPr>
        <w:t>Yraza, José Esteban de, 1190 Yta, Nicolás de, 1204 Yturralde, Antonio de, 1237 Zambrano,  Cosme, 1251</w:t>
      </w:r>
    </w:p>
    <w:p>
      <w:pPr>
        <w:pStyle w:val="BodyText"/>
        <w:spacing w:line="331" w:lineRule="auto" w:before="22"/>
        <w:ind w:left="110" w:right="1151"/>
      </w:pPr>
      <w:r>
        <w:rPr>
          <w:color w:val="231F20"/>
          <w:w w:val="105"/>
        </w:rPr>
        <w:t>Zamora, Joaquín, 20, 1036 Zamora, Juan Antonio, 1262 Zamora, Juan Fernando, 1262 Zamora, Leonor de, 522 Zamora, Victoriano, 1272</w:t>
      </w:r>
    </w:p>
    <w:p>
      <w:pPr>
        <w:pStyle w:val="BodyText"/>
        <w:spacing w:before="22"/>
        <w:ind w:left="110" w:right="1323"/>
      </w:pPr>
      <w:r>
        <w:rPr>
          <w:color w:val="231F20"/>
          <w:w w:val="105"/>
        </w:rPr>
        <w:t>Zapata, Dionisio, 19</w:t>
      </w:r>
    </w:p>
    <w:p>
      <w:pPr>
        <w:pStyle w:val="BodyText"/>
        <w:ind w:left="110" w:right="1323"/>
      </w:pPr>
      <w:r>
        <w:rPr>
          <w:color w:val="231F20"/>
          <w:w w:val="105"/>
        </w:rPr>
        <w:t>Zarco, José, 764, 774</w:t>
      </w:r>
    </w:p>
    <w:p>
      <w:pPr>
        <w:pStyle w:val="BodyText"/>
        <w:ind w:left="110" w:right="1323"/>
      </w:pPr>
      <w:r>
        <w:rPr>
          <w:color w:val="231F20"/>
          <w:w w:val="105"/>
        </w:rPr>
        <w:t>Zarimana, Ángela, 1237</w:t>
      </w:r>
    </w:p>
    <w:p>
      <w:pPr>
        <w:pStyle w:val="BodyText"/>
        <w:ind w:left="110" w:right="-11"/>
      </w:pPr>
      <w:r>
        <w:rPr>
          <w:color w:val="231F20"/>
          <w:w w:val="105"/>
        </w:rPr>
        <w:t>Zea,</w:t>
      </w:r>
      <w:r>
        <w:rPr>
          <w:color w:val="231F20"/>
          <w:spacing w:val="-8"/>
          <w:w w:val="105"/>
        </w:rPr>
        <w:t> </w:t>
      </w:r>
      <w:r>
        <w:rPr>
          <w:color w:val="231F20"/>
          <w:w w:val="105"/>
        </w:rPr>
        <w:t>José</w:t>
      </w:r>
      <w:r>
        <w:rPr>
          <w:color w:val="231F20"/>
          <w:spacing w:val="-8"/>
          <w:w w:val="105"/>
        </w:rPr>
        <w:t> </w:t>
      </w:r>
      <w:r>
        <w:rPr>
          <w:color w:val="231F20"/>
          <w:w w:val="105"/>
        </w:rPr>
        <w:t>de,</w:t>
      </w:r>
      <w:r>
        <w:rPr>
          <w:color w:val="231F20"/>
          <w:spacing w:val="-8"/>
          <w:w w:val="105"/>
        </w:rPr>
        <w:t> </w:t>
      </w:r>
      <w:r>
        <w:rPr>
          <w:color w:val="231F20"/>
          <w:w w:val="105"/>
        </w:rPr>
        <w:t>632,</w:t>
      </w:r>
      <w:r>
        <w:rPr>
          <w:color w:val="231F20"/>
          <w:spacing w:val="-8"/>
          <w:w w:val="105"/>
        </w:rPr>
        <w:t> </w:t>
      </w:r>
      <w:r>
        <w:rPr>
          <w:color w:val="231F20"/>
          <w:w w:val="105"/>
        </w:rPr>
        <w:t>633,</w:t>
      </w:r>
      <w:r>
        <w:rPr>
          <w:color w:val="231F20"/>
          <w:spacing w:val="-8"/>
          <w:w w:val="105"/>
        </w:rPr>
        <w:t> </w:t>
      </w:r>
      <w:r>
        <w:rPr>
          <w:color w:val="231F20"/>
          <w:w w:val="105"/>
        </w:rPr>
        <w:t>1297,</w:t>
      </w:r>
      <w:r>
        <w:rPr>
          <w:color w:val="231F20"/>
          <w:spacing w:val="-8"/>
          <w:w w:val="105"/>
        </w:rPr>
        <w:t> </w:t>
      </w:r>
      <w:r>
        <w:rPr>
          <w:color w:val="231F20"/>
          <w:w w:val="105"/>
        </w:rPr>
        <w:t>1307,</w:t>
      </w:r>
      <w:r>
        <w:rPr>
          <w:color w:val="231F20"/>
          <w:spacing w:val="-8"/>
          <w:w w:val="105"/>
        </w:rPr>
        <w:t> </w:t>
      </w:r>
      <w:r>
        <w:rPr>
          <w:color w:val="231F20"/>
          <w:w w:val="105"/>
        </w:rPr>
        <w:t>1309,</w:t>
      </w:r>
      <w:r>
        <w:rPr>
          <w:color w:val="231F20"/>
          <w:spacing w:val="-8"/>
          <w:w w:val="105"/>
        </w:rPr>
        <w:t> </w:t>
      </w:r>
      <w:r>
        <w:rPr>
          <w:color w:val="231F20"/>
          <w:w w:val="105"/>
        </w:rPr>
        <w:t>1315</w:t>
      </w:r>
    </w:p>
    <w:p>
      <w:pPr>
        <w:pStyle w:val="BodyText"/>
        <w:spacing w:line="331" w:lineRule="auto"/>
        <w:ind w:left="110" w:right="1495"/>
      </w:pPr>
      <w:r>
        <w:rPr>
          <w:color w:val="231F20"/>
          <w:w w:val="105"/>
        </w:rPr>
        <w:t>Zea, María Antonia de, 632 Zimbrón, Máximo, 479</w:t>
      </w:r>
    </w:p>
    <w:p>
      <w:pPr>
        <w:pStyle w:val="BodyText"/>
        <w:spacing w:before="22"/>
        <w:ind w:left="110" w:right="1323"/>
      </w:pPr>
      <w:r>
        <w:rPr>
          <w:color w:val="231F20"/>
          <w:w w:val="105"/>
        </w:rPr>
        <w:t>Zorrilla, Eduardo, 543</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317</w:t>
        <w:tab/>
      </w:r>
    </w:p>
    <w:p>
      <w:pPr>
        <w:spacing w:after="0"/>
        <w:sectPr>
          <w:type w:val="continuous"/>
          <w:pgSz w:w="7940" w:h="12480"/>
          <w:pgMar w:top="0" w:bottom="0" w:left="740" w:right="0"/>
          <w:cols w:num="2" w:equalWidth="0">
            <w:col w:w="3833" w:space="2685"/>
            <w:col w:w="682"/>
          </w:cols>
        </w:sectPr>
      </w:pPr>
    </w:p>
    <w:p>
      <w:pPr>
        <w:pStyle w:val="BodyText"/>
        <w:spacing w:before="4"/>
        <w:rPr>
          <w:rFonts w:ascii="Times New Roman"/>
          <w:sz w:val="17"/>
        </w:rPr>
      </w:pPr>
    </w:p>
    <w:p>
      <w:pPr>
        <w:spacing w:after="0"/>
        <w:rPr>
          <w:rFonts w:ascii="Times New Roman"/>
          <w:sz w:val="17"/>
        </w:rPr>
        <w:sectPr>
          <w:headerReference w:type="even" r:id="rId29"/>
          <w:pgSz w:w="7940" w:h="12480"/>
          <w:pgMar w:header="0" w:footer="0" w:top="1160" w:bottom="280" w:left="1080" w:right="1080"/>
        </w:sectPr>
      </w:pPr>
    </w:p>
    <w:p>
      <w:pPr>
        <w:spacing w:before="53"/>
        <w:ind w:left="2211" w:right="110" w:firstLine="0"/>
        <w:jc w:val="left"/>
        <w:rPr>
          <w:sz w:val="16"/>
        </w:rPr>
      </w:pPr>
      <w:r>
        <w:rPr>
          <w:color w:val="AD9600"/>
          <w:w w:val="115"/>
          <w:sz w:val="24"/>
        </w:rPr>
        <w:t>Í</w:t>
      </w:r>
      <w:r>
        <w:rPr>
          <w:color w:val="AD9600"/>
          <w:w w:val="115"/>
          <w:sz w:val="16"/>
        </w:rPr>
        <w:t>NDICE GEOGRÁFICO</w:t>
      </w:r>
    </w:p>
    <w:p>
      <w:pPr>
        <w:pStyle w:val="BodyText"/>
        <w:spacing w:before="0"/>
      </w:pPr>
    </w:p>
    <w:p>
      <w:pPr>
        <w:spacing w:after="0"/>
        <w:sectPr>
          <w:headerReference w:type="default" r:id="rId30"/>
          <w:pgSz w:w="7940" w:h="12480"/>
          <w:pgMar w:header="0" w:footer="0" w:top="1160" w:bottom="280" w:left="740" w:right="0"/>
        </w:sectPr>
      </w:pPr>
    </w:p>
    <w:p>
      <w:pPr>
        <w:pStyle w:val="BodyText"/>
        <w:spacing w:before="5"/>
        <w:rPr>
          <w:sz w:val="14"/>
        </w:rPr>
      </w:pPr>
    </w:p>
    <w:p>
      <w:pPr>
        <w:pStyle w:val="BodyText"/>
        <w:spacing w:before="0"/>
        <w:ind w:left="110" w:right="355"/>
      </w:pPr>
      <w:r>
        <w:rPr>
          <w:color w:val="231F20"/>
        </w:rPr>
        <w:t>Almoloya, 94</w:t>
      </w:r>
    </w:p>
    <w:p>
      <w:pPr>
        <w:pStyle w:val="BodyText"/>
        <w:ind w:left="110" w:right="355"/>
      </w:pPr>
      <w:r>
        <w:rPr>
          <w:color w:val="231F20"/>
          <w:w w:val="105"/>
        </w:rPr>
        <w:t>Amealco, hacienda, 479</w:t>
      </w:r>
    </w:p>
    <w:p>
      <w:pPr>
        <w:pStyle w:val="BodyText"/>
        <w:spacing w:line="331" w:lineRule="auto"/>
        <w:ind w:left="110" w:right="355"/>
      </w:pPr>
      <w:r>
        <w:rPr>
          <w:color w:val="231F20"/>
          <w:w w:val="105"/>
        </w:rPr>
        <w:t>América septentrional, 386 Ameyalco, San Miguel, 369 Amomolulco, cuesta, 373, 395</w:t>
      </w:r>
    </w:p>
    <w:p>
      <w:pPr>
        <w:pStyle w:val="BodyText"/>
        <w:spacing w:before="22"/>
        <w:ind w:left="110" w:right="355"/>
      </w:pPr>
      <w:r>
        <w:rPr>
          <w:color w:val="231F20"/>
          <w:w w:val="105"/>
        </w:rPr>
        <w:t>Atarasquillo, pueblo, 369, 906</w:t>
      </w:r>
    </w:p>
    <w:p>
      <w:pPr>
        <w:pStyle w:val="BodyText"/>
        <w:ind w:left="110" w:right="355"/>
      </w:pPr>
      <w:r>
        <w:rPr>
          <w:color w:val="231F20"/>
          <w:w w:val="105"/>
        </w:rPr>
        <w:t>Atlapulco, pueblo, 376</w:t>
      </w:r>
    </w:p>
    <w:p>
      <w:pPr>
        <w:pStyle w:val="BodyText"/>
        <w:ind w:left="110" w:right="355"/>
      </w:pPr>
      <w:r>
        <w:rPr>
          <w:color w:val="231F20"/>
          <w:w w:val="105"/>
        </w:rPr>
        <w:t>Atlatlahuca, 903</w:t>
      </w:r>
    </w:p>
    <w:p>
      <w:pPr>
        <w:pStyle w:val="BodyText"/>
        <w:ind w:left="110" w:right="355"/>
      </w:pPr>
      <w:r>
        <w:rPr>
          <w:color w:val="231F20"/>
          <w:w w:val="105"/>
        </w:rPr>
        <w:t>Atotonilco, 106</w:t>
      </w:r>
    </w:p>
    <w:p>
      <w:pPr>
        <w:pStyle w:val="BodyText"/>
        <w:spacing w:line="331" w:lineRule="auto"/>
        <w:ind w:left="110" w:right="777"/>
      </w:pPr>
      <w:r>
        <w:rPr>
          <w:color w:val="231F20"/>
        </w:rPr>
        <w:t>Bastan El, hacienda, 179 Blanca La, hacienda, 63</w:t>
      </w:r>
    </w:p>
    <w:p>
      <w:pPr>
        <w:pStyle w:val="BodyText"/>
        <w:spacing w:line="331" w:lineRule="auto" w:before="22"/>
        <w:ind w:left="110" w:right="-17"/>
      </w:pPr>
      <w:r>
        <w:rPr>
          <w:color w:val="231F20"/>
          <w:w w:val="105"/>
        </w:rPr>
        <w:t>Buenavista,</w:t>
      </w:r>
      <w:r>
        <w:rPr>
          <w:color w:val="231F20"/>
          <w:spacing w:val="-18"/>
          <w:w w:val="105"/>
        </w:rPr>
        <w:t> </w:t>
      </w:r>
      <w:r>
        <w:rPr>
          <w:color w:val="231F20"/>
          <w:w w:val="105"/>
        </w:rPr>
        <w:t>hacienda,</w:t>
      </w:r>
      <w:r>
        <w:rPr>
          <w:color w:val="231F20"/>
          <w:spacing w:val="-18"/>
          <w:w w:val="105"/>
        </w:rPr>
        <w:t> </w:t>
      </w:r>
      <w:r>
        <w:rPr>
          <w:color w:val="231F20"/>
          <w:w w:val="105"/>
        </w:rPr>
        <w:t>151,</w:t>
      </w:r>
      <w:r>
        <w:rPr>
          <w:color w:val="231F20"/>
          <w:spacing w:val="-18"/>
          <w:w w:val="105"/>
        </w:rPr>
        <w:t> </w:t>
      </w:r>
      <w:r>
        <w:rPr>
          <w:color w:val="231F20"/>
          <w:w w:val="105"/>
        </w:rPr>
        <w:t>265,</w:t>
      </w:r>
      <w:r>
        <w:rPr>
          <w:color w:val="231F20"/>
          <w:spacing w:val="-18"/>
          <w:w w:val="105"/>
        </w:rPr>
        <w:t> </w:t>
      </w:r>
      <w:r>
        <w:rPr>
          <w:color w:val="231F20"/>
          <w:w w:val="105"/>
        </w:rPr>
        <w:t>360</w:t>
      </w:r>
      <w:r>
        <w:rPr>
          <w:color w:val="231F20"/>
          <w:w w:val="106"/>
        </w:rPr>
        <w:t> </w:t>
      </w:r>
      <w:r>
        <w:rPr>
          <w:color w:val="231F20"/>
          <w:w w:val="105"/>
        </w:rPr>
        <w:t>California,</w:t>
      </w:r>
      <w:r>
        <w:rPr>
          <w:color w:val="231F20"/>
          <w:spacing w:val="-18"/>
          <w:w w:val="105"/>
        </w:rPr>
        <w:t> </w:t>
      </w:r>
      <w:r>
        <w:rPr>
          <w:color w:val="231F20"/>
          <w:w w:val="105"/>
        </w:rPr>
        <w:t>la</w:t>
      </w:r>
      <w:r>
        <w:rPr>
          <w:color w:val="231F20"/>
          <w:spacing w:val="-18"/>
          <w:w w:val="105"/>
        </w:rPr>
        <w:t> </w:t>
      </w:r>
      <w:r>
        <w:rPr>
          <w:color w:val="231F20"/>
          <w:w w:val="105"/>
        </w:rPr>
        <w:t>alta,</w:t>
      </w:r>
      <w:r>
        <w:rPr>
          <w:color w:val="231F20"/>
          <w:spacing w:val="-18"/>
          <w:w w:val="105"/>
        </w:rPr>
        <w:t> </w:t>
      </w:r>
      <w:r>
        <w:rPr>
          <w:color w:val="231F20"/>
          <w:w w:val="105"/>
        </w:rPr>
        <w:t>1409</w:t>
      </w:r>
    </w:p>
    <w:p>
      <w:pPr>
        <w:pStyle w:val="BodyText"/>
        <w:spacing w:before="22"/>
        <w:ind w:left="110" w:right="355"/>
      </w:pPr>
      <w:r>
        <w:rPr>
          <w:color w:val="231F20"/>
          <w:w w:val="105"/>
        </w:rPr>
        <w:t>Calimaya, jurisdicción, 282</w:t>
      </w:r>
    </w:p>
    <w:p>
      <w:pPr>
        <w:pStyle w:val="BodyText"/>
        <w:ind w:left="110" w:right="-17"/>
      </w:pPr>
      <w:r>
        <w:rPr>
          <w:color w:val="231F20"/>
          <w:w w:val="105"/>
        </w:rPr>
        <w:t>Calimaya, pueblo, 98, 219, 855</w:t>
      </w:r>
    </w:p>
    <w:p>
      <w:pPr>
        <w:pStyle w:val="BodyText"/>
        <w:ind w:left="110" w:right="355"/>
      </w:pPr>
      <w:r>
        <w:rPr>
          <w:color w:val="231F20"/>
          <w:w w:val="105"/>
        </w:rPr>
        <w:t>Campeche, 305</w:t>
      </w:r>
    </w:p>
    <w:p>
      <w:pPr>
        <w:pStyle w:val="BodyText"/>
        <w:ind w:left="110" w:right="355"/>
      </w:pPr>
      <w:r>
        <w:rPr>
          <w:color w:val="231F20"/>
          <w:w w:val="105"/>
        </w:rPr>
        <w:t>Campeche, puerto, 973</w:t>
      </w:r>
    </w:p>
    <w:p>
      <w:pPr>
        <w:pStyle w:val="BodyText"/>
        <w:spacing w:line="331" w:lineRule="auto"/>
        <w:ind w:left="110" w:right="238"/>
      </w:pPr>
      <w:r>
        <w:rPr>
          <w:color w:val="231F20"/>
          <w:w w:val="105"/>
        </w:rPr>
        <w:t>Canchemi, hacienda, 132 Carmen El, hacienda, 67 Cerrillo El, hacienda, 500 Comalco</w:t>
      </w:r>
      <w:r>
        <w:rPr>
          <w:color w:val="231F20"/>
          <w:spacing w:val="-25"/>
          <w:w w:val="105"/>
        </w:rPr>
        <w:t> </w:t>
      </w:r>
      <w:r>
        <w:rPr>
          <w:color w:val="231F20"/>
          <w:w w:val="105"/>
        </w:rPr>
        <w:t>San</w:t>
      </w:r>
      <w:r>
        <w:rPr>
          <w:color w:val="231F20"/>
          <w:spacing w:val="-25"/>
          <w:w w:val="105"/>
        </w:rPr>
        <w:t> </w:t>
      </w:r>
      <w:r>
        <w:rPr>
          <w:color w:val="231F20"/>
          <w:w w:val="105"/>
        </w:rPr>
        <w:t>José,</w:t>
      </w:r>
      <w:r>
        <w:rPr>
          <w:color w:val="231F20"/>
          <w:spacing w:val="-25"/>
          <w:w w:val="105"/>
        </w:rPr>
        <w:t> </w:t>
      </w:r>
      <w:r>
        <w:rPr>
          <w:color w:val="231F20"/>
          <w:w w:val="105"/>
        </w:rPr>
        <w:t>hacienda,</w:t>
      </w:r>
      <w:r>
        <w:rPr>
          <w:color w:val="231F20"/>
          <w:spacing w:val="-25"/>
          <w:w w:val="105"/>
        </w:rPr>
        <w:t> </w:t>
      </w:r>
      <w:r>
        <w:rPr>
          <w:color w:val="231F20"/>
          <w:w w:val="105"/>
        </w:rPr>
        <w:t>213 Concepción La, hacienda, 572 Coyoacán, 339,</w:t>
      </w:r>
      <w:r>
        <w:rPr>
          <w:color w:val="231F20"/>
          <w:spacing w:val="-31"/>
          <w:w w:val="105"/>
        </w:rPr>
        <w:t> </w:t>
      </w:r>
      <w:r>
        <w:rPr>
          <w:color w:val="231F20"/>
          <w:w w:val="105"/>
        </w:rPr>
        <w:t>346</w:t>
      </w:r>
    </w:p>
    <w:p>
      <w:pPr>
        <w:pStyle w:val="BodyText"/>
        <w:spacing w:line="331" w:lineRule="auto" w:before="22"/>
        <w:ind w:left="110" w:right="777"/>
      </w:pPr>
      <w:r>
        <w:rPr>
          <w:color w:val="231F20"/>
          <w:w w:val="105"/>
        </w:rPr>
        <w:t>Coyoacán, partido, 912 Crespa La, hacienda, 582</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8"/>
        </w:rPr>
      </w:pPr>
    </w:p>
    <w:p>
      <w:pPr>
        <w:pStyle w:val="Heading1"/>
        <w:tabs>
          <w:tab w:pos="678" w:val="left" w:leader="none"/>
        </w:tabs>
        <w:ind w:left="110"/>
      </w:pPr>
      <w:r>
        <w:rPr>
          <w:rFonts w:ascii="Times New Roman"/>
          <w:color w:val="231F20"/>
          <w:spacing w:val="-21"/>
          <w:u w:val="single" w:color="AD9600"/>
        </w:rPr>
        <w:t> </w:t>
      </w:r>
      <w:r>
        <w:rPr>
          <w:color w:val="231F20"/>
          <w:u w:val="single" w:color="AD9600"/>
        </w:rPr>
        <w:t>319</w:t>
        <w:tab/>
      </w:r>
    </w:p>
    <w:p>
      <w:pPr>
        <w:spacing w:after="0"/>
        <w:sectPr>
          <w:type w:val="continuous"/>
          <w:pgSz w:w="7940" w:h="12480"/>
          <w:pgMar w:top="0" w:bottom="0" w:left="740" w:right="0"/>
          <w:cols w:num="2" w:equalWidth="0">
            <w:col w:w="2923" w:space="3595"/>
            <w:col w:w="682"/>
          </w:cols>
        </w:sectPr>
      </w:pPr>
    </w:p>
    <w:p>
      <w:pPr>
        <w:pStyle w:val="BodyText"/>
        <w:spacing w:before="0"/>
        <w:rPr>
          <w:rFonts w:ascii="Palatino Linotype"/>
        </w:rPr>
      </w:pPr>
    </w:p>
    <w:p>
      <w:pPr>
        <w:pStyle w:val="BodyText"/>
        <w:spacing w:before="12"/>
        <w:rPr>
          <w:rFonts w:ascii="Palatino Linotype"/>
          <w:sz w:val="22"/>
        </w:rPr>
      </w:pPr>
    </w:p>
    <w:p>
      <w:pPr>
        <w:pStyle w:val="BodyText"/>
        <w:spacing w:before="30"/>
        <w:ind w:left="1077" w:right="110"/>
      </w:pPr>
      <w:r>
        <w:rPr>
          <w:color w:val="231F20"/>
        </w:rPr>
        <w:t>Cruces, monte de las, 347</w:t>
      </w:r>
    </w:p>
    <w:p>
      <w:pPr>
        <w:pStyle w:val="BodyText"/>
        <w:ind w:left="1077" w:right="110"/>
      </w:pPr>
      <w:r>
        <w:rPr>
          <w:color w:val="231F20"/>
          <w:w w:val="105"/>
        </w:rPr>
        <w:t>Cruces, parque de las, 332, 338, 341, 351, 357</w:t>
      </w:r>
    </w:p>
    <w:p>
      <w:pPr>
        <w:pStyle w:val="BodyText"/>
        <w:ind w:left="1077" w:right="110"/>
      </w:pPr>
      <w:r>
        <w:rPr>
          <w:color w:val="231F20"/>
          <w:w w:val="105"/>
        </w:rPr>
        <w:t>Cuajimalpa, 361</w:t>
      </w:r>
    </w:p>
    <w:p>
      <w:pPr>
        <w:pStyle w:val="BodyText"/>
        <w:ind w:left="1077" w:right="110"/>
      </w:pPr>
      <w:r>
        <w:rPr>
          <w:color w:val="231F20"/>
        </w:rPr>
        <w:t>Cuernavaca, villa, 553</w:t>
      </w:r>
    </w:p>
    <w:p>
      <w:pPr>
        <w:pStyle w:val="BodyText"/>
        <w:ind w:left="1077" w:right="110"/>
      </w:pPr>
      <w:r>
        <w:rPr>
          <w:color w:val="231F20"/>
          <w:w w:val="105"/>
        </w:rPr>
        <w:t>Chalco, provincia, 926</w:t>
      </w:r>
    </w:p>
    <w:p>
      <w:pPr>
        <w:spacing w:after="0"/>
        <w:sectPr>
          <w:headerReference w:type="even" r:id="rId31"/>
          <w:headerReference w:type="default" r:id="rId32"/>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320</w:t>
      </w:r>
    </w:p>
    <w:p>
      <w:pPr>
        <w:pStyle w:val="BodyText"/>
      </w:pPr>
      <w:r>
        <w:rPr/>
        <w:br w:type="column"/>
      </w:r>
      <w:r>
        <w:rPr>
          <w:color w:val="231F20"/>
          <w:w w:val="105"/>
        </w:rPr>
        <w:t>Chalco, valle, 917</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w w:val="105"/>
        </w:rPr>
        <w:t>Chalma, 506</w:t>
      </w:r>
    </w:p>
    <w:p>
      <w:pPr>
        <w:pStyle w:val="BodyText"/>
        <w:spacing w:line="331" w:lineRule="auto"/>
        <w:ind w:left="1077" w:right="2971"/>
      </w:pPr>
      <w:r>
        <w:rPr>
          <w:color w:val="231F20"/>
          <w:w w:val="105"/>
        </w:rPr>
        <w:t>Chalma</w:t>
      </w:r>
      <w:r>
        <w:rPr>
          <w:color w:val="231F20"/>
          <w:spacing w:val="-17"/>
          <w:w w:val="105"/>
        </w:rPr>
        <w:t> </w:t>
      </w:r>
      <w:r>
        <w:rPr>
          <w:color w:val="231F20"/>
          <w:w w:val="105"/>
        </w:rPr>
        <w:t>San</w:t>
      </w:r>
      <w:r>
        <w:rPr>
          <w:color w:val="231F20"/>
          <w:spacing w:val="-17"/>
          <w:w w:val="105"/>
        </w:rPr>
        <w:t> </w:t>
      </w:r>
      <w:r>
        <w:rPr>
          <w:color w:val="231F20"/>
          <w:w w:val="105"/>
        </w:rPr>
        <w:t>Agustín</w:t>
      </w:r>
      <w:r>
        <w:rPr>
          <w:color w:val="231F20"/>
          <w:spacing w:val="-17"/>
          <w:w w:val="105"/>
        </w:rPr>
        <w:t> </w:t>
      </w:r>
      <w:r>
        <w:rPr>
          <w:color w:val="231F20"/>
          <w:w w:val="105"/>
        </w:rPr>
        <w:t>de,</w:t>
      </w:r>
      <w:r>
        <w:rPr>
          <w:color w:val="231F20"/>
          <w:spacing w:val="-17"/>
          <w:w w:val="105"/>
        </w:rPr>
        <w:t> </w:t>
      </w:r>
      <w:r>
        <w:rPr>
          <w:color w:val="231F20"/>
          <w:w w:val="105"/>
        </w:rPr>
        <w:t>convento,</w:t>
      </w:r>
      <w:r>
        <w:rPr>
          <w:color w:val="231F20"/>
          <w:spacing w:val="-17"/>
          <w:w w:val="105"/>
        </w:rPr>
        <w:t> </w:t>
      </w:r>
      <w:r>
        <w:rPr>
          <w:color w:val="231F20"/>
          <w:w w:val="105"/>
        </w:rPr>
        <w:t>1324 Durango, intendencia, 395, 397 Encarnación,</w:t>
      </w:r>
      <w:r>
        <w:rPr>
          <w:color w:val="231F20"/>
          <w:spacing w:val="-17"/>
          <w:w w:val="105"/>
        </w:rPr>
        <w:t> </w:t>
      </w:r>
      <w:r>
        <w:rPr>
          <w:color w:val="231F20"/>
          <w:w w:val="105"/>
        </w:rPr>
        <w:t>convento</w:t>
      </w:r>
      <w:r>
        <w:rPr>
          <w:color w:val="231F20"/>
          <w:spacing w:val="-17"/>
          <w:w w:val="105"/>
        </w:rPr>
        <w:t> </w:t>
      </w:r>
      <w:r>
        <w:rPr>
          <w:color w:val="231F20"/>
          <w:w w:val="105"/>
        </w:rPr>
        <w:t>de</w:t>
      </w:r>
      <w:r>
        <w:rPr>
          <w:color w:val="231F20"/>
          <w:spacing w:val="-17"/>
          <w:w w:val="105"/>
        </w:rPr>
        <w:t> </w:t>
      </w:r>
      <w:r>
        <w:rPr>
          <w:color w:val="231F20"/>
          <w:w w:val="105"/>
        </w:rPr>
        <w:t>la,</w:t>
      </w:r>
      <w:r>
        <w:rPr>
          <w:color w:val="231F20"/>
          <w:spacing w:val="-17"/>
          <w:w w:val="105"/>
        </w:rPr>
        <w:t> </w:t>
      </w:r>
      <w:r>
        <w:rPr>
          <w:color w:val="231F20"/>
          <w:w w:val="105"/>
        </w:rPr>
        <w:t>230</w:t>
      </w:r>
    </w:p>
    <w:p>
      <w:pPr>
        <w:pStyle w:val="BodyText"/>
        <w:spacing w:before="22"/>
        <w:ind w:left="1077" w:right="110"/>
      </w:pPr>
      <w:r>
        <w:rPr>
          <w:color w:val="231F20"/>
          <w:w w:val="105"/>
        </w:rPr>
        <w:t>España, 629, 1165, 1302, 1339, 1340, 1417</w:t>
      </w:r>
    </w:p>
    <w:p>
      <w:pPr>
        <w:pStyle w:val="BodyText"/>
        <w:ind w:left="1077" w:right="110"/>
      </w:pPr>
      <w:r>
        <w:rPr>
          <w:color w:val="231F20"/>
        </w:rPr>
        <w:t>Filipinas, islas, 825</w:t>
      </w:r>
    </w:p>
    <w:p>
      <w:pPr>
        <w:pStyle w:val="BodyText"/>
        <w:ind w:left="1077" w:right="110"/>
      </w:pPr>
      <w:r>
        <w:rPr>
          <w:color w:val="231F20"/>
          <w:w w:val="105"/>
        </w:rPr>
        <w:t>Flandes, provincia, 634</w:t>
      </w:r>
    </w:p>
    <w:p>
      <w:pPr>
        <w:pStyle w:val="BodyText"/>
        <w:ind w:left="1077" w:right="110"/>
      </w:pPr>
      <w:r>
        <w:rPr>
          <w:color w:val="231F20"/>
          <w:w w:val="105"/>
        </w:rPr>
        <w:t>Francia, 309</w:t>
      </w:r>
    </w:p>
    <w:p>
      <w:pPr>
        <w:pStyle w:val="BodyText"/>
        <w:ind w:left="1077" w:right="110"/>
      </w:pPr>
      <w:r>
        <w:rPr>
          <w:color w:val="231F20"/>
          <w:w w:val="105"/>
        </w:rPr>
        <w:t>Guadalajara, 630, 631</w:t>
      </w:r>
    </w:p>
    <w:p>
      <w:pPr>
        <w:pStyle w:val="BodyText"/>
        <w:spacing w:line="331" w:lineRule="auto"/>
        <w:ind w:left="1077" w:right="3124"/>
      </w:pPr>
      <w:r>
        <w:rPr>
          <w:color w:val="231F20"/>
          <w:w w:val="105"/>
        </w:rPr>
        <w:t>Guadalupe Tlacotepec, hacienda, 545</w:t>
      </w:r>
      <w:r>
        <w:rPr>
          <w:color w:val="231F20"/>
          <w:w w:val="106"/>
        </w:rPr>
        <w:t> </w:t>
      </w:r>
      <w:r>
        <w:rPr>
          <w:color w:val="231F20"/>
          <w:w w:val="105"/>
        </w:rPr>
        <w:t>Guanajuato, 643</w:t>
      </w:r>
    </w:p>
    <w:p>
      <w:pPr>
        <w:pStyle w:val="BodyText"/>
        <w:spacing w:line="331" w:lineRule="auto" w:before="22"/>
        <w:ind w:left="1077" w:right="3725"/>
      </w:pPr>
      <w:r>
        <w:rPr>
          <w:color w:val="231F20"/>
          <w:w w:val="105"/>
        </w:rPr>
        <w:t>Guanajuato, jurisdicción, 921 Guaracha La, hacienda, 978 Habana La, 1096, 1117 Habana La, plaza, 636 Hospital El, rancho, 296 Huichapan, 906</w:t>
      </w:r>
    </w:p>
    <w:p>
      <w:pPr>
        <w:pStyle w:val="BodyText"/>
        <w:spacing w:before="22"/>
        <w:ind w:left="1077" w:right="110"/>
      </w:pPr>
      <w:r>
        <w:rPr>
          <w:color w:val="231F20"/>
          <w:w w:val="105"/>
        </w:rPr>
        <w:t>Huitzila, 68</w:t>
      </w:r>
    </w:p>
    <w:p>
      <w:pPr>
        <w:pStyle w:val="BodyText"/>
        <w:ind w:left="1077" w:right="110"/>
      </w:pPr>
      <w:r>
        <w:rPr>
          <w:color w:val="231F20"/>
          <w:w w:val="105"/>
        </w:rPr>
        <w:t>Ixtapan, San Miguel, 827</w:t>
      </w:r>
    </w:p>
    <w:p>
      <w:pPr>
        <w:pStyle w:val="BodyText"/>
        <w:ind w:left="1077" w:right="-3"/>
      </w:pPr>
      <w:r>
        <w:rPr>
          <w:color w:val="231F20"/>
          <w:w w:val="105"/>
        </w:rPr>
        <w:t>Ixtlahuaca, 3, 47, 113, 337, 339, 438, 521, 564, 655, 890, 1015, 1016, 1133</w:t>
      </w:r>
    </w:p>
    <w:p>
      <w:pPr>
        <w:pStyle w:val="BodyText"/>
        <w:ind w:left="1077" w:right="110"/>
      </w:pPr>
      <w:r>
        <w:rPr>
          <w:color w:val="231F20"/>
          <w:w w:val="105"/>
        </w:rPr>
        <w:t>Ixtlahuaca, jurisdicción, 326, 411, 914, 1162</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before="30"/>
        <w:ind w:left="110" w:right="-9"/>
      </w:pPr>
      <w:r>
        <w:rPr>
          <w:color w:val="231F20"/>
          <w:w w:val="105"/>
        </w:rPr>
        <w:t>Ixtlahuaca, partido, 901</w:t>
      </w:r>
    </w:p>
    <w:p>
      <w:pPr>
        <w:pStyle w:val="BodyText"/>
        <w:ind w:left="110" w:right="-9"/>
      </w:pPr>
      <w:r>
        <w:rPr>
          <w:color w:val="231F20"/>
        </w:rPr>
        <w:t>Ixtlahuaca, valle, 917</w:t>
      </w:r>
    </w:p>
    <w:p>
      <w:pPr>
        <w:pStyle w:val="BodyText"/>
        <w:ind w:left="110" w:right="-9"/>
      </w:pPr>
      <w:r>
        <w:rPr>
          <w:color w:val="231F20"/>
        </w:rPr>
        <w:t>León, villa, 921</w:t>
      </w:r>
    </w:p>
    <w:p>
      <w:pPr>
        <w:pStyle w:val="BodyText"/>
        <w:ind w:left="110" w:right="-13"/>
      </w:pPr>
      <w:r>
        <w:rPr>
          <w:color w:val="231F20"/>
          <w:w w:val="105"/>
        </w:rPr>
        <w:t>Lerma,</w:t>
      </w:r>
      <w:r>
        <w:rPr>
          <w:color w:val="231F20"/>
          <w:spacing w:val="-11"/>
          <w:w w:val="105"/>
        </w:rPr>
        <w:t> </w:t>
      </w:r>
      <w:r>
        <w:rPr>
          <w:color w:val="231F20"/>
          <w:w w:val="105"/>
        </w:rPr>
        <w:t>88,</w:t>
      </w:r>
      <w:r>
        <w:rPr>
          <w:color w:val="231F20"/>
          <w:spacing w:val="-11"/>
          <w:w w:val="105"/>
        </w:rPr>
        <w:t> </w:t>
      </w:r>
      <w:r>
        <w:rPr>
          <w:color w:val="231F20"/>
          <w:w w:val="105"/>
        </w:rPr>
        <w:t>89,</w:t>
      </w:r>
      <w:r>
        <w:rPr>
          <w:color w:val="231F20"/>
          <w:spacing w:val="-11"/>
          <w:w w:val="105"/>
        </w:rPr>
        <w:t> </w:t>
      </w:r>
      <w:r>
        <w:rPr>
          <w:color w:val="231F20"/>
          <w:w w:val="105"/>
        </w:rPr>
        <w:t>91,</w:t>
      </w:r>
      <w:r>
        <w:rPr>
          <w:color w:val="231F20"/>
          <w:spacing w:val="-11"/>
          <w:w w:val="105"/>
        </w:rPr>
        <w:t> </w:t>
      </w:r>
      <w:r>
        <w:rPr>
          <w:color w:val="231F20"/>
          <w:w w:val="105"/>
        </w:rPr>
        <w:t>94,</w:t>
      </w:r>
      <w:r>
        <w:rPr>
          <w:color w:val="231F20"/>
          <w:spacing w:val="-11"/>
          <w:w w:val="105"/>
        </w:rPr>
        <w:t> </w:t>
      </w:r>
      <w:r>
        <w:rPr>
          <w:color w:val="231F20"/>
          <w:w w:val="105"/>
        </w:rPr>
        <w:t>334,</w:t>
      </w:r>
      <w:r>
        <w:rPr>
          <w:color w:val="231F20"/>
          <w:spacing w:val="-11"/>
          <w:w w:val="105"/>
        </w:rPr>
        <w:t> </w:t>
      </w:r>
      <w:r>
        <w:rPr>
          <w:color w:val="231F20"/>
          <w:w w:val="105"/>
        </w:rPr>
        <w:t>339,</w:t>
      </w:r>
      <w:r>
        <w:rPr>
          <w:color w:val="231F20"/>
          <w:spacing w:val="-11"/>
          <w:w w:val="105"/>
        </w:rPr>
        <w:t> </w:t>
      </w:r>
      <w:r>
        <w:rPr>
          <w:color w:val="231F20"/>
          <w:w w:val="105"/>
        </w:rPr>
        <w:t>346,</w:t>
      </w:r>
      <w:r>
        <w:rPr>
          <w:color w:val="231F20"/>
          <w:spacing w:val="-11"/>
          <w:w w:val="105"/>
        </w:rPr>
        <w:t> </w:t>
      </w:r>
      <w:r>
        <w:rPr>
          <w:color w:val="231F20"/>
          <w:w w:val="105"/>
        </w:rPr>
        <w:t>359,</w:t>
      </w:r>
      <w:r>
        <w:rPr>
          <w:color w:val="231F20"/>
          <w:spacing w:val="-11"/>
          <w:w w:val="105"/>
        </w:rPr>
        <w:t> </w:t>
      </w:r>
      <w:r>
        <w:rPr>
          <w:color w:val="231F20"/>
          <w:w w:val="105"/>
        </w:rPr>
        <w:t>369,</w:t>
      </w:r>
      <w:r>
        <w:rPr>
          <w:color w:val="231F20"/>
          <w:spacing w:val="-11"/>
          <w:w w:val="105"/>
        </w:rPr>
        <w:t> </w:t>
      </w:r>
      <w:r>
        <w:rPr>
          <w:color w:val="231F20"/>
          <w:w w:val="105"/>
        </w:rPr>
        <w:t>373,</w:t>
      </w:r>
      <w:r>
        <w:rPr>
          <w:color w:val="231F20"/>
          <w:spacing w:val="-11"/>
          <w:w w:val="105"/>
        </w:rPr>
        <w:t> </w:t>
      </w:r>
      <w:r>
        <w:rPr>
          <w:color w:val="231F20"/>
          <w:w w:val="105"/>
        </w:rPr>
        <w:t>396,</w:t>
      </w:r>
      <w:r>
        <w:rPr>
          <w:color w:val="231F20"/>
          <w:spacing w:val="-11"/>
          <w:w w:val="105"/>
        </w:rPr>
        <w:t> </w:t>
      </w:r>
      <w:r>
        <w:rPr>
          <w:color w:val="231F20"/>
          <w:w w:val="105"/>
        </w:rPr>
        <w:t>527,</w:t>
      </w:r>
      <w:r>
        <w:rPr>
          <w:color w:val="231F20"/>
          <w:spacing w:val="-11"/>
          <w:w w:val="105"/>
        </w:rPr>
        <w:t> </w:t>
      </w:r>
      <w:r>
        <w:rPr>
          <w:color w:val="231F20"/>
          <w:w w:val="105"/>
        </w:rPr>
        <w:t>655,</w:t>
      </w:r>
      <w:r>
        <w:rPr>
          <w:color w:val="231F20"/>
          <w:spacing w:val="-11"/>
          <w:w w:val="105"/>
        </w:rPr>
        <w:t> </w:t>
      </w:r>
      <w:r>
        <w:rPr>
          <w:color w:val="231F20"/>
          <w:w w:val="105"/>
        </w:rPr>
        <w:t>722,</w:t>
      </w:r>
      <w:r>
        <w:rPr>
          <w:color w:val="231F20"/>
          <w:spacing w:val="-11"/>
          <w:w w:val="105"/>
        </w:rPr>
        <w:t> </w:t>
      </w:r>
      <w:r>
        <w:rPr>
          <w:color w:val="231F20"/>
          <w:w w:val="105"/>
        </w:rPr>
        <w:t>906,</w:t>
      </w:r>
    </w:p>
    <w:p>
      <w:pPr>
        <w:pStyle w:val="BodyText"/>
        <w:ind w:left="110" w:right="-9"/>
      </w:pPr>
      <w:r>
        <w:rPr>
          <w:color w:val="231F20"/>
          <w:w w:val="105"/>
        </w:rPr>
        <w:t>930, 1015, 1016</w:t>
      </w:r>
    </w:p>
    <w:p>
      <w:pPr>
        <w:pStyle w:val="BodyText"/>
        <w:ind w:left="110" w:right="-9"/>
      </w:pPr>
      <w:r>
        <w:rPr>
          <w:color w:val="231F20"/>
          <w:w w:val="105"/>
        </w:rPr>
        <w:t>Lerma, ciudad, 972</w:t>
      </w:r>
    </w:p>
    <w:p>
      <w:pPr>
        <w:pStyle w:val="BodyText"/>
        <w:ind w:left="110" w:right="-9"/>
      </w:pPr>
      <w:r>
        <w:rPr>
          <w:color w:val="231F20"/>
          <w:w w:val="105"/>
        </w:rPr>
        <w:t>Lerma, jurisdicción, 326, 369, 411, 907, 914</w:t>
      </w:r>
    </w:p>
    <w:p>
      <w:pPr>
        <w:pStyle w:val="BodyText"/>
        <w:ind w:left="110" w:right="-9"/>
      </w:pPr>
      <w:r>
        <w:rPr>
          <w:color w:val="231F20"/>
          <w:w w:val="105"/>
        </w:rPr>
        <w:t>Madrid, 263</w:t>
      </w:r>
    </w:p>
    <w:p>
      <w:pPr>
        <w:pStyle w:val="BodyText"/>
        <w:spacing w:line="331" w:lineRule="auto"/>
        <w:ind w:left="110" w:right="3165"/>
      </w:pPr>
      <w:r>
        <w:rPr>
          <w:color w:val="231F20"/>
        </w:rPr>
        <w:t>Magdalena La, hacienda, 512 Malacatepec, 498</w:t>
      </w:r>
    </w:p>
    <w:p>
      <w:pPr>
        <w:pStyle w:val="BodyText"/>
        <w:spacing w:before="22"/>
        <w:ind w:left="110" w:right="-9"/>
      </w:pPr>
      <w:r>
        <w:rPr>
          <w:color w:val="231F20"/>
          <w:w w:val="105"/>
        </w:rPr>
        <w:t>Malinalco, jurisdicción, 247</w:t>
      </w:r>
    </w:p>
    <w:p>
      <w:pPr>
        <w:pStyle w:val="BodyText"/>
        <w:spacing w:line="331" w:lineRule="auto"/>
        <w:ind w:left="110" w:right="3941"/>
      </w:pPr>
      <w:r>
        <w:rPr>
          <w:color w:val="231F20"/>
        </w:rPr>
        <w:t>Maravatío, 104, 106 Marquesado del Valle, 545</w:t>
      </w:r>
    </w:p>
    <w:p>
      <w:pPr>
        <w:pStyle w:val="BodyText"/>
        <w:spacing w:before="22"/>
        <w:ind w:left="110" w:right="-9"/>
      </w:pPr>
      <w:r>
        <w:rPr>
          <w:color w:val="231F20"/>
          <w:w w:val="105"/>
        </w:rPr>
        <w:t>Metepec, 14, 87-89, 91, 92, 105, 134, 245, 337, 339, 340, 359, 427, 438,</w:t>
      </w:r>
    </w:p>
    <w:p>
      <w:pPr>
        <w:pStyle w:val="BodyText"/>
        <w:ind w:left="110" w:right="-9"/>
      </w:pPr>
      <w:r>
        <w:rPr>
          <w:color w:val="231F20"/>
          <w:w w:val="105"/>
        </w:rPr>
        <w:t>504, 521, 525, 545, 913, 918, 921, 961, 1015, 1016, 1414</w:t>
      </w:r>
    </w:p>
    <w:p>
      <w:pPr>
        <w:pStyle w:val="BodyText"/>
        <w:ind w:left="110" w:right="-9"/>
      </w:pPr>
      <w:r>
        <w:rPr>
          <w:color w:val="231F20"/>
          <w:w w:val="105"/>
        </w:rPr>
        <w:t>Metepec, hacienda, 231</w:t>
      </w:r>
    </w:p>
    <w:p>
      <w:pPr>
        <w:pStyle w:val="BodyText"/>
        <w:ind w:left="110" w:right="-3"/>
      </w:pPr>
      <w:r>
        <w:rPr>
          <w:color w:val="231F20"/>
          <w:w w:val="105"/>
        </w:rPr>
        <w:t>Metepec,</w:t>
      </w:r>
      <w:r>
        <w:rPr>
          <w:color w:val="231F20"/>
          <w:spacing w:val="-10"/>
          <w:w w:val="105"/>
        </w:rPr>
        <w:t> </w:t>
      </w:r>
      <w:r>
        <w:rPr>
          <w:color w:val="231F20"/>
          <w:w w:val="105"/>
        </w:rPr>
        <w:t>jurisdicción,</w:t>
      </w:r>
      <w:r>
        <w:rPr>
          <w:color w:val="231F20"/>
          <w:spacing w:val="-10"/>
          <w:w w:val="105"/>
        </w:rPr>
        <w:t> </w:t>
      </w:r>
      <w:r>
        <w:rPr>
          <w:color w:val="231F20"/>
          <w:w w:val="105"/>
        </w:rPr>
        <w:t>132,</w:t>
      </w:r>
      <w:r>
        <w:rPr>
          <w:color w:val="231F20"/>
          <w:spacing w:val="-10"/>
          <w:w w:val="105"/>
        </w:rPr>
        <w:t> </w:t>
      </w:r>
      <w:r>
        <w:rPr>
          <w:color w:val="231F20"/>
          <w:w w:val="105"/>
        </w:rPr>
        <w:t>326,</w:t>
      </w:r>
      <w:r>
        <w:rPr>
          <w:color w:val="231F20"/>
          <w:spacing w:val="-10"/>
          <w:w w:val="105"/>
        </w:rPr>
        <w:t> </w:t>
      </w:r>
      <w:r>
        <w:rPr>
          <w:color w:val="231F20"/>
          <w:w w:val="105"/>
        </w:rPr>
        <w:t>390,</w:t>
      </w:r>
      <w:r>
        <w:rPr>
          <w:color w:val="231F20"/>
          <w:spacing w:val="-10"/>
          <w:w w:val="105"/>
        </w:rPr>
        <w:t> </w:t>
      </w:r>
      <w:r>
        <w:rPr>
          <w:color w:val="231F20"/>
          <w:w w:val="105"/>
        </w:rPr>
        <w:t>411,</w:t>
      </w:r>
      <w:r>
        <w:rPr>
          <w:color w:val="231F20"/>
          <w:spacing w:val="-10"/>
          <w:w w:val="105"/>
        </w:rPr>
        <w:t> </w:t>
      </w:r>
      <w:r>
        <w:rPr>
          <w:color w:val="231F20"/>
          <w:w w:val="105"/>
        </w:rPr>
        <w:t>897,</w:t>
      </w:r>
      <w:r>
        <w:rPr>
          <w:color w:val="231F20"/>
          <w:spacing w:val="-10"/>
          <w:w w:val="105"/>
        </w:rPr>
        <w:t> </w:t>
      </w:r>
      <w:r>
        <w:rPr>
          <w:color w:val="231F20"/>
          <w:w w:val="105"/>
        </w:rPr>
        <w:t>899,</w:t>
      </w:r>
      <w:r>
        <w:rPr>
          <w:color w:val="231F20"/>
          <w:spacing w:val="-10"/>
          <w:w w:val="105"/>
        </w:rPr>
        <w:t> </w:t>
      </w:r>
      <w:r>
        <w:rPr>
          <w:color w:val="231F20"/>
          <w:w w:val="105"/>
        </w:rPr>
        <w:t>907,</w:t>
      </w:r>
      <w:r>
        <w:rPr>
          <w:color w:val="231F20"/>
          <w:spacing w:val="-10"/>
          <w:w w:val="105"/>
        </w:rPr>
        <w:t> </w:t>
      </w:r>
      <w:r>
        <w:rPr>
          <w:color w:val="231F20"/>
          <w:w w:val="105"/>
        </w:rPr>
        <w:t>914,</w:t>
      </w:r>
      <w:r>
        <w:rPr>
          <w:color w:val="231F20"/>
          <w:spacing w:val="-10"/>
          <w:w w:val="105"/>
        </w:rPr>
        <w:t> </w:t>
      </w:r>
      <w:r>
        <w:rPr>
          <w:color w:val="231F20"/>
          <w:w w:val="105"/>
        </w:rPr>
        <w:t>924,</w:t>
      </w:r>
      <w:r>
        <w:rPr>
          <w:color w:val="231F20"/>
          <w:spacing w:val="-10"/>
          <w:w w:val="105"/>
        </w:rPr>
        <w:t> </w:t>
      </w:r>
      <w:r>
        <w:rPr>
          <w:color w:val="231F20"/>
          <w:w w:val="105"/>
        </w:rPr>
        <w:t>988,</w:t>
      </w:r>
      <w:r>
        <w:rPr>
          <w:color w:val="231F20"/>
          <w:spacing w:val="-10"/>
          <w:w w:val="105"/>
        </w:rPr>
        <w:t> </w:t>
      </w:r>
      <w:r>
        <w:rPr>
          <w:color w:val="231F20"/>
          <w:w w:val="105"/>
        </w:rPr>
        <w:t>994</w:t>
      </w:r>
    </w:p>
    <w:p>
      <w:pPr>
        <w:pStyle w:val="BodyText"/>
        <w:ind w:left="110" w:right="-9"/>
      </w:pPr>
      <w:r>
        <w:rPr>
          <w:color w:val="231F20"/>
          <w:w w:val="105"/>
        </w:rPr>
        <w:t>Metepec, partido, 901, 912</w:t>
      </w:r>
    </w:p>
    <w:p>
      <w:pPr>
        <w:pStyle w:val="BodyText"/>
        <w:ind w:left="110" w:right="-9"/>
      </w:pPr>
      <w:r>
        <w:rPr>
          <w:color w:val="231F20"/>
          <w:w w:val="105"/>
        </w:rPr>
        <w:t>Metepec, provincia, 197, 198, 986</w:t>
      </w:r>
    </w:p>
    <w:p>
      <w:pPr>
        <w:pStyle w:val="BodyText"/>
        <w:ind w:left="110" w:right="-9"/>
      </w:pPr>
      <w:r>
        <w:rPr>
          <w:color w:val="231F20"/>
          <w:w w:val="105"/>
        </w:rPr>
        <w:t>Metepec, pueblo, 988, 1911</w:t>
      </w:r>
    </w:p>
    <w:p>
      <w:pPr>
        <w:pStyle w:val="BodyText"/>
        <w:ind w:left="110" w:right="-9"/>
      </w:pPr>
      <w:r>
        <w:rPr>
          <w:color w:val="231F20"/>
        </w:rPr>
        <w:t>Mexicalcingo, 346</w:t>
      </w:r>
    </w:p>
    <w:p>
      <w:pPr>
        <w:pStyle w:val="BodyText"/>
        <w:ind w:left="110" w:right="-9"/>
      </w:pPr>
      <w:r>
        <w:rPr>
          <w:color w:val="231F20"/>
          <w:w w:val="105"/>
        </w:rPr>
        <w:t>México,</w:t>
      </w:r>
      <w:r>
        <w:rPr>
          <w:color w:val="231F20"/>
          <w:spacing w:val="-12"/>
          <w:w w:val="105"/>
        </w:rPr>
        <w:t> </w:t>
      </w:r>
      <w:r>
        <w:rPr>
          <w:color w:val="231F20"/>
          <w:w w:val="105"/>
        </w:rPr>
        <w:t>56,</w:t>
      </w:r>
      <w:r>
        <w:rPr>
          <w:color w:val="231F20"/>
          <w:spacing w:val="-12"/>
          <w:w w:val="105"/>
        </w:rPr>
        <w:t> </w:t>
      </w:r>
      <w:r>
        <w:rPr>
          <w:color w:val="231F20"/>
          <w:w w:val="105"/>
        </w:rPr>
        <w:t>113,</w:t>
      </w:r>
      <w:r>
        <w:rPr>
          <w:color w:val="231F20"/>
          <w:spacing w:val="-12"/>
          <w:w w:val="105"/>
        </w:rPr>
        <w:t> </w:t>
      </w:r>
      <w:r>
        <w:rPr>
          <w:color w:val="231F20"/>
          <w:w w:val="105"/>
        </w:rPr>
        <w:t>194,</w:t>
      </w:r>
      <w:r>
        <w:rPr>
          <w:color w:val="231F20"/>
          <w:spacing w:val="-12"/>
          <w:w w:val="105"/>
        </w:rPr>
        <w:t> </w:t>
      </w:r>
      <w:r>
        <w:rPr>
          <w:color w:val="231F20"/>
          <w:w w:val="105"/>
        </w:rPr>
        <w:t>195,</w:t>
      </w:r>
      <w:r>
        <w:rPr>
          <w:color w:val="231F20"/>
          <w:spacing w:val="-12"/>
          <w:w w:val="105"/>
        </w:rPr>
        <w:t> </w:t>
      </w:r>
      <w:r>
        <w:rPr>
          <w:color w:val="231F20"/>
          <w:w w:val="105"/>
        </w:rPr>
        <w:t>263,</w:t>
      </w:r>
      <w:r>
        <w:rPr>
          <w:color w:val="231F20"/>
          <w:spacing w:val="-12"/>
          <w:w w:val="105"/>
        </w:rPr>
        <w:t> </w:t>
      </w:r>
      <w:r>
        <w:rPr>
          <w:color w:val="231F20"/>
          <w:w w:val="105"/>
        </w:rPr>
        <w:t>314,</w:t>
      </w:r>
      <w:r>
        <w:rPr>
          <w:color w:val="231F20"/>
          <w:spacing w:val="-12"/>
          <w:w w:val="105"/>
        </w:rPr>
        <w:t> </w:t>
      </w:r>
      <w:r>
        <w:rPr>
          <w:color w:val="231F20"/>
          <w:w w:val="105"/>
        </w:rPr>
        <w:t>319,</w:t>
      </w:r>
      <w:r>
        <w:rPr>
          <w:color w:val="231F20"/>
          <w:spacing w:val="-12"/>
          <w:w w:val="105"/>
        </w:rPr>
        <w:t> </w:t>
      </w:r>
      <w:r>
        <w:rPr>
          <w:color w:val="231F20"/>
          <w:w w:val="105"/>
        </w:rPr>
        <w:t>323,</w:t>
      </w:r>
      <w:r>
        <w:rPr>
          <w:color w:val="231F20"/>
          <w:spacing w:val="-12"/>
          <w:w w:val="105"/>
        </w:rPr>
        <w:t> </w:t>
      </w:r>
      <w:r>
        <w:rPr>
          <w:color w:val="231F20"/>
          <w:w w:val="105"/>
        </w:rPr>
        <w:t>326,</w:t>
      </w:r>
      <w:r>
        <w:rPr>
          <w:color w:val="231F20"/>
          <w:spacing w:val="-12"/>
          <w:w w:val="105"/>
        </w:rPr>
        <w:t> </w:t>
      </w:r>
      <w:r>
        <w:rPr>
          <w:color w:val="231F20"/>
          <w:w w:val="105"/>
        </w:rPr>
        <w:t>329,</w:t>
      </w:r>
      <w:r>
        <w:rPr>
          <w:color w:val="231F20"/>
          <w:spacing w:val="-12"/>
          <w:w w:val="105"/>
        </w:rPr>
        <w:t> </w:t>
      </w:r>
      <w:r>
        <w:rPr>
          <w:color w:val="231F20"/>
          <w:w w:val="105"/>
        </w:rPr>
        <w:t>337,</w:t>
      </w:r>
      <w:r>
        <w:rPr>
          <w:color w:val="231F20"/>
          <w:spacing w:val="-12"/>
          <w:w w:val="105"/>
        </w:rPr>
        <w:t> </w:t>
      </w:r>
      <w:r>
        <w:rPr>
          <w:color w:val="231F20"/>
          <w:w w:val="105"/>
        </w:rPr>
        <w:t>339,</w:t>
      </w:r>
      <w:r>
        <w:rPr>
          <w:color w:val="231F20"/>
          <w:spacing w:val="-12"/>
          <w:w w:val="105"/>
        </w:rPr>
        <w:t> </w:t>
      </w:r>
      <w:r>
        <w:rPr>
          <w:color w:val="231F20"/>
          <w:w w:val="105"/>
        </w:rPr>
        <w:t>343,</w:t>
      </w:r>
      <w:r>
        <w:rPr>
          <w:color w:val="231F20"/>
          <w:spacing w:val="-12"/>
          <w:w w:val="105"/>
        </w:rPr>
        <w:t> </w:t>
      </w:r>
      <w:r>
        <w:rPr>
          <w:color w:val="231F20"/>
          <w:w w:val="105"/>
        </w:rPr>
        <w:t>345,</w:t>
      </w:r>
    </w:p>
    <w:p>
      <w:pPr>
        <w:pStyle w:val="BodyText"/>
        <w:ind w:left="110" w:right="-9"/>
      </w:pPr>
      <w:r>
        <w:rPr>
          <w:color w:val="231F20"/>
          <w:w w:val="105"/>
        </w:rPr>
        <w:t>346, 366, 368, 370, 372, 395, 566, 573, 574, 578, 593, 594, 650, 661, 892,</w:t>
      </w:r>
    </w:p>
    <w:p>
      <w:pPr>
        <w:pStyle w:val="BodyText"/>
        <w:ind w:left="110" w:right="-9"/>
      </w:pPr>
      <w:r>
        <w:rPr>
          <w:color w:val="231F20"/>
          <w:w w:val="105"/>
        </w:rPr>
        <w:t>1058, 1096, 1097, 1106, 1126, 1301, 1353</w:t>
      </w:r>
    </w:p>
    <w:p>
      <w:pPr>
        <w:pStyle w:val="BodyText"/>
        <w:ind w:left="110" w:right="-9"/>
      </w:pPr>
      <w:r>
        <w:rPr>
          <w:color w:val="231F20"/>
          <w:w w:val="105"/>
        </w:rPr>
        <w:t>México, provincia, 640, 1365</w:t>
      </w:r>
    </w:p>
    <w:p>
      <w:pPr>
        <w:pStyle w:val="BodyText"/>
        <w:ind w:left="110" w:right="-9"/>
      </w:pPr>
      <w:r>
        <w:rPr>
          <w:color w:val="231F20"/>
          <w:w w:val="105"/>
        </w:rPr>
        <w:t>Mextepec, hacienda, 79, 545</w:t>
      </w:r>
    </w:p>
    <w:p>
      <w:pPr>
        <w:pStyle w:val="BodyText"/>
        <w:ind w:left="110" w:right="-9"/>
      </w:pPr>
      <w:r>
        <w:rPr>
          <w:color w:val="231F20"/>
          <w:w w:val="105"/>
        </w:rPr>
        <w:t>Mezquital, jurisdicción, 921</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321</w:t>
        <w:tab/>
      </w:r>
    </w:p>
    <w:p>
      <w:pPr>
        <w:spacing w:after="0"/>
        <w:sectPr>
          <w:type w:val="continuous"/>
          <w:pgSz w:w="7940" w:h="12480"/>
          <w:pgMar w:top="0" w:bottom="0" w:left="740" w:right="0"/>
          <w:cols w:num="2" w:equalWidth="0">
            <w:col w:w="6121" w:space="398"/>
            <w:col w:w="681"/>
          </w:cols>
        </w:sectPr>
      </w:pPr>
    </w:p>
    <w:p>
      <w:pPr>
        <w:pStyle w:val="BodyText"/>
        <w:spacing w:before="0"/>
        <w:rPr>
          <w:rFonts w:ascii="Palatino Linotype"/>
        </w:rPr>
      </w:pPr>
    </w:p>
    <w:p>
      <w:pPr>
        <w:pStyle w:val="BodyText"/>
        <w:spacing w:before="12"/>
        <w:rPr>
          <w:rFonts w:ascii="Palatino Linotype"/>
          <w:sz w:val="22"/>
        </w:rPr>
      </w:pPr>
    </w:p>
    <w:p>
      <w:pPr>
        <w:pStyle w:val="BodyText"/>
        <w:spacing w:before="30"/>
        <w:ind w:left="1077" w:right="110"/>
      </w:pPr>
      <w:r>
        <w:rPr>
          <w:color w:val="231F20"/>
          <w:w w:val="105"/>
        </w:rPr>
        <w:t>Michoacán, 1091</w:t>
      </w:r>
    </w:p>
    <w:p>
      <w:pPr>
        <w:pStyle w:val="BodyText"/>
        <w:ind w:left="1077" w:right="110"/>
      </w:pPr>
      <w:r>
        <w:rPr>
          <w:color w:val="231F20"/>
          <w:w w:val="105"/>
        </w:rPr>
        <w:t>Nueva España, 632-639, 641, 643, 1370, 1412</w:t>
      </w:r>
    </w:p>
    <w:p>
      <w:pPr>
        <w:pStyle w:val="BodyText"/>
        <w:spacing w:line="331" w:lineRule="auto"/>
        <w:ind w:left="1077" w:right="3649"/>
      </w:pPr>
      <w:r>
        <w:rPr>
          <w:color w:val="231F20"/>
          <w:w w:val="105"/>
        </w:rPr>
        <w:t>Nuevo Santander, colonia, 602 </w:t>
      </w:r>
      <w:r>
        <w:rPr>
          <w:color w:val="231F20"/>
        </w:rPr>
        <w:t>Ocoyoacac, 1104</w:t>
      </w:r>
    </w:p>
    <w:p>
      <w:pPr>
        <w:pStyle w:val="BodyText"/>
        <w:spacing w:before="22"/>
        <w:ind w:left="1077" w:right="110"/>
      </w:pPr>
      <w:r>
        <w:rPr>
          <w:color w:val="231F20"/>
        </w:rPr>
        <w:t>Ocoyoacac, río, 394</w:t>
      </w:r>
    </w:p>
    <w:p>
      <w:pPr>
        <w:spacing w:after="0"/>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322</w:t>
      </w:r>
    </w:p>
    <w:p>
      <w:pPr>
        <w:pStyle w:val="BodyText"/>
      </w:pPr>
      <w:r>
        <w:rPr/>
        <w:br w:type="column"/>
      </w:r>
      <w:r>
        <w:rPr>
          <w:color w:val="231F20"/>
          <w:w w:val="105"/>
        </w:rPr>
        <w:t>Otzacatipan San Mateo, pueblo, 1432</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w w:val="105"/>
        </w:rPr>
        <w:t>Otzolotepec San Bartolomé, 88, 89, 91, 92, 94, 394</w:t>
      </w:r>
    </w:p>
    <w:p>
      <w:pPr>
        <w:pStyle w:val="BodyText"/>
        <w:ind w:left="1077" w:right="110"/>
      </w:pPr>
      <w:r>
        <w:rPr>
          <w:color w:val="231F20"/>
          <w:w w:val="105"/>
        </w:rPr>
        <w:t>Pachuca, 1408</w:t>
      </w:r>
    </w:p>
    <w:p>
      <w:pPr>
        <w:pStyle w:val="BodyText"/>
        <w:ind w:left="1077" w:right="110"/>
      </w:pPr>
      <w:r>
        <w:rPr>
          <w:color w:val="231F20"/>
          <w:w w:val="105"/>
        </w:rPr>
        <w:t>Pachuca, jurisdicción, 921</w:t>
      </w:r>
    </w:p>
    <w:p>
      <w:pPr>
        <w:pStyle w:val="BodyText"/>
        <w:ind w:left="1077" w:right="110"/>
      </w:pPr>
      <w:r>
        <w:rPr>
          <w:color w:val="231F20"/>
        </w:rPr>
        <w:t>Padilla, villa, 602</w:t>
      </w:r>
    </w:p>
    <w:p>
      <w:pPr>
        <w:pStyle w:val="BodyText"/>
        <w:ind w:left="1077" w:right="110"/>
      </w:pPr>
      <w:r>
        <w:rPr>
          <w:color w:val="231F20"/>
          <w:w w:val="105"/>
        </w:rPr>
        <w:t>Pátzcuaro, 1091</w:t>
      </w:r>
    </w:p>
    <w:p>
      <w:pPr>
        <w:pStyle w:val="BodyText"/>
        <w:ind w:left="1077" w:right="110"/>
      </w:pPr>
      <w:r>
        <w:rPr>
          <w:color w:val="231F20"/>
          <w:w w:val="105"/>
        </w:rPr>
        <w:t>Puebla, 596, 626, 1103, 1109</w:t>
      </w:r>
    </w:p>
    <w:p>
      <w:pPr>
        <w:pStyle w:val="BodyText"/>
        <w:spacing w:line="331" w:lineRule="auto"/>
        <w:ind w:left="1077" w:right="3725"/>
      </w:pPr>
      <w:r>
        <w:rPr>
          <w:color w:val="231F20"/>
        </w:rPr>
        <w:t>Purísima La, hacienda, 1415 Península española, 1380</w:t>
      </w:r>
    </w:p>
    <w:p>
      <w:pPr>
        <w:pStyle w:val="BodyText"/>
        <w:spacing w:before="22"/>
        <w:ind w:left="1077" w:right="110"/>
      </w:pPr>
      <w:r>
        <w:rPr>
          <w:color w:val="231F20"/>
          <w:w w:val="105"/>
        </w:rPr>
        <w:t>Querétaro, 583, 623</w:t>
      </w:r>
    </w:p>
    <w:p>
      <w:pPr>
        <w:pStyle w:val="BodyText"/>
        <w:ind w:left="1077" w:right="110"/>
      </w:pPr>
      <w:r>
        <w:rPr>
          <w:color w:val="231F20"/>
          <w:w w:val="105"/>
        </w:rPr>
        <w:t>Río Hondo, puente, 370, 373, 391, 393, 400-407, 409, 410</w:t>
      </w:r>
    </w:p>
    <w:p>
      <w:pPr>
        <w:pStyle w:val="BodyText"/>
        <w:ind w:left="1077" w:right="110"/>
      </w:pPr>
      <w:r>
        <w:rPr>
          <w:color w:val="231F20"/>
        </w:rPr>
        <w:t>Salazar, llano, 358</w:t>
      </w:r>
    </w:p>
    <w:p>
      <w:pPr>
        <w:pStyle w:val="BodyText"/>
        <w:spacing w:line="331" w:lineRule="auto"/>
        <w:ind w:left="1077" w:right="3616"/>
      </w:pPr>
      <w:r>
        <w:rPr>
          <w:color w:val="231F20"/>
          <w:w w:val="105"/>
        </w:rPr>
        <w:t>San Antonio, hacienda, 1415 San Bartolomé, camino, 919 San Bartolomé, pueblo, 304 San Buenaventura, pueblo, 304 San Diego, hacienda, 518, 571 San Felipe, obraje, 1290</w:t>
      </w:r>
    </w:p>
    <w:p>
      <w:pPr>
        <w:pStyle w:val="BodyText"/>
        <w:spacing w:before="22"/>
        <w:ind w:left="1077" w:right="110"/>
      </w:pPr>
      <w:r>
        <w:rPr>
          <w:color w:val="231F20"/>
          <w:w w:val="105"/>
        </w:rPr>
        <w:t>San Felipe, pueblo, 304</w:t>
      </w:r>
    </w:p>
    <w:p>
      <w:pPr>
        <w:pStyle w:val="BodyText"/>
        <w:spacing w:line="331" w:lineRule="auto"/>
        <w:ind w:left="1077" w:right="3649"/>
      </w:pPr>
      <w:r>
        <w:rPr>
          <w:color w:val="231F20"/>
          <w:w w:val="105"/>
        </w:rPr>
        <w:t>San Felipe Neri, hacienda, 503 San Francisco, convento, 1416</w:t>
      </w:r>
    </w:p>
    <w:p>
      <w:pPr>
        <w:pStyle w:val="BodyText"/>
        <w:spacing w:before="22"/>
        <w:ind w:left="1077" w:right="110"/>
      </w:pPr>
      <w:r>
        <w:rPr>
          <w:color w:val="231F20"/>
          <w:w w:val="105"/>
        </w:rPr>
        <w:t>San Jerónimo, hacienda, 30, 219, 503</w:t>
      </w:r>
    </w:p>
    <w:p>
      <w:pPr>
        <w:spacing w:after="0"/>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before="30"/>
        <w:ind w:left="110" w:right="1012"/>
      </w:pPr>
      <w:r>
        <w:rPr>
          <w:color w:val="231F20"/>
        </w:rPr>
        <w:t>San José, hacienda, 519</w:t>
      </w:r>
    </w:p>
    <w:p>
      <w:pPr>
        <w:pStyle w:val="BodyText"/>
        <w:ind w:left="110" w:right="1012"/>
      </w:pPr>
      <w:r>
        <w:rPr>
          <w:color w:val="231F20"/>
          <w:w w:val="105"/>
        </w:rPr>
        <w:t>San Juan Bautista, pueblo, 1422</w:t>
      </w:r>
    </w:p>
    <w:p>
      <w:pPr>
        <w:pStyle w:val="BodyText"/>
        <w:ind w:left="110" w:right="1012"/>
      </w:pPr>
      <w:r>
        <w:rPr>
          <w:color w:val="231F20"/>
          <w:w w:val="105"/>
        </w:rPr>
        <w:t>San Juan de la Cruz, hacienda, 132, 573</w:t>
      </w:r>
    </w:p>
    <w:p>
      <w:pPr>
        <w:pStyle w:val="BodyText"/>
        <w:spacing w:line="331" w:lineRule="auto"/>
        <w:ind w:left="110" w:right="1012"/>
      </w:pPr>
      <w:r>
        <w:rPr>
          <w:color w:val="231F20"/>
        </w:rPr>
        <w:t>San Juan de la Penitencia, convento, 286, 294 San Juan del Río, jurisdicción, 921</w:t>
      </w:r>
    </w:p>
    <w:p>
      <w:pPr>
        <w:pStyle w:val="BodyText"/>
        <w:spacing w:line="331" w:lineRule="auto" w:before="22"/>
        <w:ind w:left="110" w:right="2498"/>
      </w:pPr>
      <w:r>
        <w:rPr>
          <w:color w:val="231F20"/>
          <w:w w:val="105"/>
        </w:rPr>
        <w:t>San Lorenzo, convento, 222 San Mateo, pueblo, 369</w:t>
      </w:r>
    </w:p>
    <w:p>
      <w:pPr>
        <w:pStyle w:val="BodyText"/>
        <w:spacing w:line="331" w:lineRule="auto" w:before="22"/>
        <w:ind w:left="110" w:right="1828"/>
      </w:pPr>
      <w:r>
        <w:rPr>
          <w:color w:val="231F20"/>
          <w:w w:val="105"/>
        </w:rPr>
        <w:t>San Miguel, estancia, 833, 836, 848 San</w:t>
      </w:r>
      <w:r>
        <w:rPr>
          <w:color w:val="231F20"/>
          <w:spacing w:val="-23"/>
          <w:w w:val="105"/>
        </w:rPr>
        <w:t> </w:t>
      </w:r>
      <w:r>
        <w:rPr>
          <w:color w:val="231F20"/>
          <w:w w:val="105"/>
        </w:rPr>
        <w:t>Miguel</w:t>
      </w:r>
      <w:r>
        <w:rPr>
          <w:color w:val="231F20"/>
          <w:spacing w:val="-23"/>
          <w:w w:val="105"/>
        </w:rPr>
        <w:t> </w:t>
      </w:r>
      <w:r>
        <w:rPr>
          <w:color w:val="231F20"/>
          <w:w w:val="105"/>
        </w:rPr>
        <w:t>Castañeda,</w:t>
      </w:r>
      <w:r>
        <w:rPr>
          <w:color w:val="231F20"/>
          <w:spacing w:val="-23"/>
          <w:w w:val="105"/>
        </w:rPr>
        <w:t> </w:t>
      </w:r>
      <w:r>
        <w:rPr>
          <w:color w:val="231F20"/>
          <w:w w:val="105"/>
        </w:rPr>
        <w:t>hacienda,</w:t>
      </w:r>
      <w:r>
        <w:rPr>
          <w:color w:val="231F20"/>
          <w:spacing w:val="-23"/>
          <w:w w:val="105"/>
        </w:rPr>
        <w:t> </w:t>
      </w:r>
      <w:r>
        <w:rPr>
          <w:color w:val="231F20"/>
          <w:w w:val="105"/>
        </w:rPr>
        <w:t>504 San</w:t>
      </w:r>
      <w:r>
        <w:rPr>
          <w:color w:val="231F20"/>
          <w:spacing w:val="-27"/>
          <w:w w:val="105"/>
        </w:rPr>
        <w:t> </w:t>
      </w:r>
      <w:r>
        <w:rPr>
          <w:color w:val="231F20"/>
          <w:w w:val="105"/>
        </w:rPr>
        <w:t>Nicolás,</w:t>
      </w:r>
      <w:r>
        <w:rPr>
          <w:color w:val="231F20"/>
          <w:spacing w:val="-27"/>
          <w:w w:val="105"/>
        </w:rPr>
        <w:t> </w:t>
      </w:r>
      <w:r>
        <w:rPr>
          <w:color w:val="231F20"/>
          <w:w w:val="105"/>
        </w:rPr>
        <w:t>132</w:t>
      </w:r>
    </w:p>
    <w:p>
      <w:pPr>
        <w:pStyle w:val="BodyText"/>
        <w:spacing w:line="331" w:lineRule="auto" w:before="22"/>
        <w:ind w:left="110" w:right="-15"/>
      </w:pPr>
      <w:r>
        <w:rPr>
          <w:color w:val="231F20"/>
          <w:w w:val="105"/>
        </w:rPr>
        <w:t>San</w:t>
      </w:r>
      <w:r>
        <w:rPr>
          <w:color w:val="231F20"/>
          <w:spacing w:val="-9"/>
          <w:w w:val="105"/>
        </w:rPr>
        <w:t> </w:t>
      </w:r>
      <w:r>
        <w:rPr>
          <w:color w:val="231F20"/>
          <w:w w:val="105"/>
        </w:rPr>
        <w:t>Nicolás,</w:t>
      </w:r>
      <w:r>
        <w:rPr>
          <w:color w:val="231F20"/>
          <w:spacing w:val="-9"/>
          <w:w w:val="105"/>
        </w:rPr>
        <w:t> </w:t>
      </w:r>
      <w:r>
        <w:rPr>
          <w:color w:val="231F20"/>
          <w:w w:val="105"/>
        </w:rPr>
        <w:t>hacienda,</w:t>
      </w:r>
      <w:r>
        <w:rPr>
          <w:color w:val="231F20"/>
          <w:spacing w:val="-9"/>
          <w:w w:val="105"/>
        </w:rPr>
        <w:t> </w:t>
      </w:r>
      <w:r>
        <w:rPr>
          <w:color w:val="231F20"/>
          <w:w w:val="105"/>
        </w:rPr>
        <w:t>203,</w:t>
      </w:r>
      <w:r>
        <w:rPr>
          <w:color w:val="231F20"/>
          <w:spacing w:val="-9"/>
          <w:w w:val="105"/>
        </w:rPr>
        <w:t> </w:t>
      </w:r>
      <w:r>
        <w:rPr>
          <w:color w:val="231F20"/>
          <w:w w:val="105"/>
        </w:rPr>
        <w:t>226,</w:t>
      </w:r>
      <w:r>
        <w:rPr>
          <w:color w:val="231F20"/>
          <w:spacing w:val="-9"/>
          <w:w w:val="105"/>
        </w:rPr>
        <w:t> </w:t>
      </w:r>
      <w:r>
        <w:rPr>
          <w:color w:val="231F20"/>
          <w:w w:val="105"/>
        </w:rPr>
        <w:t>234,</w:t>
      </w:r>
      <w:r>
        <w:rPr>
          <w:color w:val="231F20"/>
          <w:spacing w:val="-9"/>
          <w:w w:val="105"/>
        </w:rPr>
        <w:t> </w:t>
      </w:r>
      <w:r>
        <w:rPr>
          <w:color w:val="231F20"/>
          <w:w w:val="105"/>
        </w:rPr>
        <w:t>573,</w:t>
      </w:r>
      <w:r>
        <w:rPr>
          <w:color w:val="231F20"/>
          <w:spacing w:val="-9"/>
          <w:w w:val="105"/>
        </w:rPr>
        <w:t> </w:t>
      </w:r>
      <w:r>
        <w:rPr>
          <w:color w:val="231F20"/>
          <w:w w:val="105"/>
        </w:rPr>
        <w:t>1290-1292,</w:t>
      </w:r>
      <w:r>
        <w:rPr>
          <w:color w:val="231F20"/>
          <w:spacing w:val="-9"/>
          <w:w w:val="105"/>
        </w:rPr>
        <w:t> </w:t>
      </w:r>
      <w:r>
        <w:rPr>
          <w:color w:val="231F20"/>
          <w:w w:val="105"/>
        </w:rPr>
        <w:t>1415</w:t>
      </w:r>
      <w:r>
        <w:rPr>
          <w:color w:val="231F20"/>
          <w:w w:val="106"/>
        </w:rPr>
        <w:t> </w:t>
      </w:r>
      <w:r>
        <w:rPr>
          <w:color w:val="231F20"/>
          <w:w w:val="105"/>
        </w:rPr>
        <w:t>San </w:t>
      </w:r>
      <w:r>
        <w:rPr>
          <w:color w:val="231F20"/>
          <w:spacing w:val="-3"/>
          <w:w w:val="105"/>
        </w:rPr>
        <w:t>Pedro, </w:t>
      </w:r>
      <w:r>
        <w:rPr>
          <w:color w:val="231F20"/>
          <w:w w:val="105"/>
        </w:rPr>
        <w:t>hacienda,</w:t>
      </w:r>
      <w:r>
        <w:rPr>
          <w:color w:val="231F20"/>
          <w:spacing w:val="-36"/>
          <w:w w:val="105"/>
        </w:rPr>
        <w:t> </w:t>
      </w:r>
      <w:r>
        <w:rPr>
          <w:color w:val="231F20"/>
          <w:w w:val="105"/>
        </w:rPr>
        <w:t>1290-1292</w:t>
      </w:r>
    </w:p>
    <w:p>
      <w:pPr>
        <w:pStyle w:val="BodyText"/>
        <w:spacing w:before="22"/>
        <w:ind w:left="110" w:right="1012"/>
      </w:pPr>
      <w:r>
        <w:rPr>
          <w:color w:val="231F20"/>
          <w:w w:val="105"/>
        </w:rPr>
        <w:t>San Pedro, parroquia, 478</w:t>
      </w:r>
    </w:p>
    <w:p>
      <w:pPr>
        <w:pStyle w:val="BodyText"/>
        <w:spacing w:line="331" w:lineRule="auto"/>
        <w:ind w:left="110" w:right="2212"/>
      </w:pPr>
      <w:r>
        <w:rPr>
          <w:color w:val="231F20"/>
        </w:rPr>
        <w:t>San Rafael, hacienda, 132, 573 San Sebastián, pueblo, 1422 Santa Cruz, 827</w:t>
      </w:r>
    </w:p>
    <w:p>
      <w:pPr>
        <w:pStyle w:val="BodyText"/>
        <w:spacing w:line="331" w:lineRule="auto" w:before="22"/>
        <w:ind w:left="110" w:right="2583"/>
      </w:pPr>
      <w:r>
        <w:rPr>
          <w:color w:val="231F20"/>
          <w:w w:val="105"/>
        </w:rPr>
        <w:t>Santa Cruz, rancho, 1061 Santa Fe, pueblo, 387 Santa Lucía, hacienda, 317</w:t>
      </w:r>
    </w:p>
    <w:p>
      <w:pPr>
        <w:pStyle w:val="BodyText"/>
        <w:spacing w:line="331" w:lineRule="auto" w:before="22"/>
        <w:ind w:left="110" w:right="1554"/>
        <w:jc w:val="both"/>
      </w:pPr>
      <w:r>
        <w:rPr>
          <w:color w:val="231F20"/>
        </w:rPr>
        <w:t>Santa María de las Nieves, hacienda, 261 Santa María de los Ángeles, pueblo, 1422 Santa Teresa, hacienda, 67</w:t>
      </w:r>
    </w:p>
    <w:p>
      <w:pPr>
        <w:pStyle w:val="BodyText"/>
        <w:spacing w:line="331" w:lineRule="auto" w:before="22"/>
        <w:ind w:left="110" w:right="2602"/>
      </w:pPr>
      <w:r>
        <w:rPr>
          <w:color w:val="231F20"/>
          <w:w w:val="105"/>
        </w:rPr>
        <w:t>Santa</w:t>
      </w:r>
      <w:r>
        <w:rPr>
          <w:color w:val="231F20"/>
          <w:spacing w:val="-30"/>
          <w:w w:val="105"/>
        </w:rPr>
        <w:t> </w:t>
      </w:r>
      <w:r>
        <w:rPr>
          <w:color w:val="231F20"/>
          <w:spacing w:val="-3"/>
          <w:w w:val="105"/>
        </w:rPr>
        <w:t>Veracruz,</w:t>
      </w:r>
      <w:r>
        <w:rPr>
          <w:color w:val="231F20"/>
          <w:spacing w:val="-29"/>
          <w:w w:val="105"/>
        </w:rPr>
        <w:t> </w:t>
      </w:r>
      <w:r>
        <w:rPr>
          <w:color w:val="231F20"/>
          <w:w w:val="105"/>
        </w:rPr>
        <w:t>capilla,</w:t>
      </w:r>
      <w:r>
        <w:rPr>
          <w:color w:val="231F20"/>
          <w:spacing w:val="-29"/>
          <w:w w:val="105"/>
        </w:rPr>
        <w:t> </w:t>
      </w:r>
      <w:r>
        <w:rPr>
          <w:color w:val="231F20"/>
          <w:w w:val="105"/>
        </w:rPr>
        <w:t>295 Suchitepec,</w:t>
      </w:r>
      <w:r>
        <w:rPr>
          <w:color w:val="231F20"/>
          <w:spacing w:val="-29"/>
          <w:w w:val="105"/>
        </w:rPr>
        <w:t> </w:t>
      </w:r>
      <w:r>
        <w:rPr>
          <w:color w:val="231F20"/>
          <w:w w:val="105"/>
        </w:rPr>
        <w:t>hacienda,</w:t>
      </w:r>
      <w:r>
        <w:rPr>
          <w:color w:val="231F20"/>
          <w:spacing w:val="-29"/>
          <w:w w:val="105"/>
        </w:rPr>
        <w:t> </w:t>
      </w:r>
      <w:r>
        <w:rPr>
          <w:color w:val="231F20"/>
          <w:w w:val="105"/>
        </w:rPr>
        <w:t>572</w:t>
      </w:r>
    </w:p>
    <w:p>
      <w:pPr>
        <w:pStyle w:val="BodyText"/>
        <w:spacing w:before="22"/>
        <w:ind w:left="110" w:right="1012"/>
      </w:pPr>
      <w:r>
        <w:rPr>
          <w:color w:val="231F20"/>
        </w:rPr>
        <w:t>Sultepec, Real de Minas, 422, 583</w:t>
      </w:r>
    </w:p>
    <w:p>
      <w:pPr>
        <w:pStyle w:val="BodyText"/>
        <w:ind w:left="110" w:right="1012"/>
      </w:pPr>
      <w:r>
        <w:rPr>
          <w:color w:val="231F20"/>
          <w:w w:val="105"/>
        </w:rPr>
        <w:t>Tacuba, 346, 911</w:t>
      </w:r>
    </w:p>
    <w:p>
      <w:pPr>
        <w:pStyle w:val="BodyText"/>
        <w:ind w:left="110" w:right="1012"/>
      </w:pPr>
      <w:r>
        <w:rPr>
          <w:color w:val="231F20"/>
          <w:w w:val="105"/>
        </w:rPr>
        <w:t>Tanganzícuaro, pueblo, 609</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323</w:t>
        <w:tab/>
      </w:r>
    </w:p>
    <w:p>
      <w:pPr>
        <w:spacing w:after="0"/>
        <w:sectPr>
          <w:type w:val="continuous"/>
          <w:pgSz w:w="7940" w:h="12480"/>
          <w:pgMar w:top="0" w:bottom="0" w:left="740" w:right="0"/>
          <w:cols w:num="2" w:equalWidth="0">
            <w:col w:w="4863" w:space="1655"/>
            <w:col w:w="682"/>
          </w:cols>
        </w:sectPr>
      </w:pPr>
    </w:p>
    <w:p>
      <w:pPr>
        <w:pStyle w:val="BodyText"/>
        <w:spacing w:before="0"/>
        <w:rPr>
          <w:rFonts w:ascii="Palatino Linotype"/>
        </w:rPr>
      </w:pPr>
    </w:p>
    <w:p>
      <w:pPr>
        <w:pStyle w:val="BodyText"/>
        <w:spacing w:before="12"/>
        <w:rPr>
          <w:rFonts w:ascii="Palatino Linotype"/>
          <w:sz w:val="22"/>
        </w:rPr>
      </w:pPr>
    </w:p>
    <w:p>
      <w:pPr>
        <w:pStyle w:val="BodyText"/>
        <w:spacing w:before="30"/>
        <w:ind w:left="1077" w:right="110"/>
      </w:pPr>
      <w:r>
        <w:rPr>
          <w:color w:val="231F20"/>
          <w:w w:val="105"/>
        </w:rPr>
        <w:t>Tecaxic, hacienda, 262</w:t>
      </w:r>
    </w:p>
    <w:p>
      <w:pPr>
        <w:pStyle w:val="BodyText"/>
        <w:ind w:left="1077" w:right="110"/>
      </w:pPr>
      <w:r>
        <w:rPr>
          <w:color w:val="231F20"/>
          <w:w w:val="105"/>
        </w:rPr>
        <w:t>Tecaxic, pueblo, 191, 549</w:t>
      </w:r>
    </w:p>
    <w:p>
      <w:pPr>
        <w:pStyle w:val="BodyText"/>
        <w:ind w:left="1077" w:right="110"/>
      </w:pPr>
      <w:r>
        <w:rPr>
          <w:color w:val="231F20"/>
          <w:w w:val="105"/>
        </w:rPr>
        <w:t>Tecualoya, pueblo, 247</w:t>
      </w:r>
    </w:p>
    <w:p>
      <w:pPr>
        <w:pStyle w:val="BodyText"/>
        <w:ind w:left="1077" w:right="110"/>
      </w:pPr>
      <w:r>
        <w:rPr>
          <w:color w:val="231F20"/>
          <w:w w:val="105"/>
        </w:rPr>
        <w:t>Tejaquio, San Miguel, hacienda, 236, 244</w:t>
      </w:r>
    </w:p>
    <w:p>
      <w:pPr>
        <w:pStyle w:val="BodyText"/>
        <w:ind w:left="1077" w:right="110"/>
      </w:pPr>
      <w:r>
        <w:rPr>
          <w:color w:val="231F20"/>
          <w:w w:val="105"/>
        </w:rPr>
        <w:t>Temascalcingo, 254, 523</w:t>
      </w:r>
    </w:p>
    <w:p>
      <w:pPr>
        <w:spacing w:after="0"/>
        <w:sectPr>
          <w:pgSz w:w="7940" w:h="12480"/>
          <w:pgMar w:header="419" w:footer="0" w:top="600" w:bottom="280" w:left="0" w:right="740"/>
        </w:sectPr>
      </w:pPr>
    </w:p>
    <w:p>
      <w:pPr>
        <w:pStyle w:val="Heading1"/>
        <w:spacing w:before="176"/>
        <w:ind w:right="-18"/>
      </w:pPr>
      <w:r>
        <w:rPr>
          <w:rFonts w:ascii="Times New Roman"/>
          <w:color w:val="231F20"/>
          <w:u w:val="single" w:color="AD9600"/>
        </w:rPr>
        <w:t>    </w:t>
      </w:r>
      <w:r>
        <w:rPr>
          <w:color w:val="231F20"/>
          <w:w w:val="95"/>
          <w:u w:val="single" w:color="AD9600"/>
        </w:rPr>
        <w:t>324</w:t>
      </w:r>
    </w:p>
    <w:p>
      <w:pPr>
        <w:pStyle w:val="BodyText"/>
      </w:pPr>
      <w:r>
        <w:rPr/>
        <w:br w:type="column"/>
      </w:r>
      <w:r>
        <w:rPr>
          <w:color w:val="231F20"/>
        </w:rPr>
        <w:t>Temascaltepec, 478</w:t>
      </w:r>
    </w:p>
    <w:p>
      <w:pPr>
        <w:spacing w:after="0"/>
        <w:sectPr>
          <w:type w:val="continuous"/>
          <w:pgSz w:w="7940" w:h="12480"/>
          <w:pgMar w:top="0" w:bottom="0" w:left="0" w:right="740"/>
          <w:cols w:num="2" w:equalWidth="0">
            <w:col w:w="536" w:space="541"/>
            <w:col w:w="6123"/>
          </w:cols>
        </w:sectPr>
      </w:pPr>
    </w:p>
    <w:p>
      <w:pPr>
        <w:pStyle w:val="BodyText"/>
        <w:spacing w:line="247" w:lineRule="exact" w:before="0"/>
        <w:ind w:left="1077" w:right="110"/>
      </w:pPr>
      <w:r>
        <w:rPr>
          <w:color w:val="231F20"/>
          <w:w w:val="105"/>
        </w:rPr>
        <w:t>Temascaltepec, jurisdicción, 326, 411</w:t>
      </w:r>
    </w:p>
    <w:p>
      <w:pPr>
        <w:pStyle w:val="BodyText"/>
        <w:ind w:left="1077" w:right="110"/>
      </w:pPr>
      <w:r>
        <w:rPr>
          <w:color w:val="231F20"/>
        </w:rPr>
        <w:t>Temascaltepec, minas, 876</w:t>
      </w:r>
    </w:p>
    <w:p>
      <w:pPr>
        <w:pStyle w:val="BodyText"/>
        <w:ind w:left="1077" w:right="110"/>
      </w:pPr>
      <w:r>
        <w:rPr>
          <w:color w:val="231F20"/>
          <w:w w:val="105"/>
        </w:rPr>
        <w:t>Temoaya, 558</w:t>
      </w:r>
    </w:p>
    <w:p>
      <w:pPr>
        <w:pStyle w:val="BodyText"/>
        <w:ind w:left="1077" w:right="110"/>
      </w:pPr>
      <w:r>
        <w:rPr>
          <w:color w:val="231F20"/>
          <w:w w:val="105"/>
        </w:rPr>
        <w:t>Tenango del Valle, 16, 337, 339, 346, 359, 1016</w:t>
      </w:r>
    </w:p>
    <w:p>
      <w:pPr>
        <w:pStyle w:val="BodyText"/>
        <w:ind w:left="1077" w:right="110"/>
      </w:pPr>
      <w:r>
        <w:rPr>
          <w:color w:val="231F20"/>
          <w:w w:val="105"/>
        </w:rPr>
        <w:t>Tenango del Valle, jurisdicción, 326, 411, 903, 907, 914</w:t>
      </w:r>
    </w:p>
    <w:p>
      <w:pPr>
        <w:pStyle w:val="BodyText"/>
        <w:ind w:left="1077" w:right="110"/>
      </w:pPr>
      <w:r>
        <w:rPr>
          <w:color w:val="231F20"/>
          <w:w w:val="105"/>
        </w:rPr>
        <w:t>Tenería, hacienda, 574</w:t>
      </w:r>
    </w:p>
    <w:p>
      <w:pPr>
        <w:pStyle w:val="BodyText"/>
        <w:ind w:left="1077" w:right="110"/>
      </w:pPr>
      <w:r>
        <w:rPr>
          <w:color w:val="231F20"/>
          <w:w w:val="105"/>
        </w:rPr>
        <w:t>Texcoco, 249, 579, 911</w:t>
      </w:r>
    </w:p>
    <w:p>
      <w:pPr>
        <w:pStyle w:val="BodyText"/>
        <w:ind w:left="1077" w:right="110"/>
      </w:pPr>
      <w:r>
        <w:rPr>
          <w:color w:val="231F20"/>
          <w:w w:val="105"/>
        </w:rPr>
        <w:t>Texcoco, partido, 912</w:t>
      </w:r>
    </w:p>
    <w:p>
      <w:pPr>
        <w:pStyle w:val="BodyText"/>
        <w:ind w:left="1077" w:right="110"/>
      </w:pPr>
      <w:r>
        <w:rPr>
          <w:color w:val="231F20"/>
          <w:w w:val="105"/>
        </w:rPr>
        <w:t>Tianguillo, paraje, 395</w:t>
      </w:r>
    </w:p>
    <w:p>
      <w:pPr>
        <w:pStyle w:val="BodyText"/>
        <w:ind w:left="1077" w:right="110"/>
      </w:pPr>
      <w:r>
        <w:rPr>
          <w:color w:val="231F20"/>
          <w:w w:val="105"/>
        </w:rPr>
        <w:t>Tianguistenco Santiago, 563</w:t>
      </w:r>
    </w:p>
    <w:p>
      <w:pPr>
        <w:pStyle w:val="BodyText"/>
        <w:ind w:left="1077" w:right="110"/>
      </w:pPr>
      <w:r>
        <w:rPr>
          <w:color w:val="231F20"/>
          <w:w w:val="105"/>
        </w:rPr>
        <w:t>Tlacotepec, pueblo, 308, 545</w:t>
      </w:r>
    </w:p>
    <w:p>
      <w:pPr>
        <w:pStyle w:val="BodyText"/>
        <w:spacing w:line="331" w:lineRule="auto"/>
        <w:ind w:left="1077" w:right="3682"/>
      </w:pPr>
      <w:r>
        <w:rPr>
          <w:color w:val="231F20"/>
          <w:w w:val="105"/>
        </w:rPr>
        <w:t>Tlalmimilolpan, 129 Tlaltelulco</w:t>
      </w:r>
      <w:r>
        <w:rPr>
          <w:color w:val="231F20"/>
          <w:spacing w:val="-25"/>
          <w:w w:val="105"/>
        </w:rPr>
        <w:t> </w:t>
      </w:r>
      <w:r>
        <w:rPr>
          <w:color w:val="231F20"/>
          <w:w w:val="105"/>
        </w:rPr>
        <w:t>San</w:t>
      </w:r>
      <w:r>
        <w:rPr>
          <w:color w:val="231F20"/>
          <w:spacing w:val="-25"/>
          <w:w w:val="105"/>
        </w:rPr>
        <w:t> </w:t>
      </w:r>
      <w:r>
        <w:rPr>
          <w:color w:val="231F20"/>
          <w:w w:val="105"/>
        </w:rPr>
        <w:t>Bartolomé,</w:t>
      </w:r>
      <w:r>
        <w:rPr>
          <w:color w:val="231F20"/>
          <w:spacing w:val="-25"/>
          <w:w w:val="105"/>
        </w:rPr>
        <w:t> </w:t>
      </w:r>
      <w:r>
        <w:rPr>
          <w:color w:val="231F20"/>
          <w:w w:val="105"/>
        </w:rPr>
        <w:t>843 </w:t>
      </w:r>
      <w:r>
        <w:rPr>
          <w:color w:val="231F20"/>
        </w:rPr>
        <w:t>Tlaxcala,</w:t>
      </w:r>
      <w:r>
        <w:rPr>
          <w:color w:val="231F20"/>
          <w:spacing w:val="15"/>
        </w:rPr>
        <w:t> </w:t>
      </w:r>
      <w:r>
        <w:rPr>
          <w:color w:val="231F20"/>
        </w:rPr>
        <w:t>1135</w:t>
      </w:r>
    </w:p>
    <w:p>
      <w:pPr>
        <w:pStyle w:val="BodyText"/>
        <w:spacing w:line="331" w:lineRule="auto" w:before="22"/>
        <w:ind w:left="1077" w:right="3874"/>
      </w:pPr>
      <w:r>
        <w:rPr>
          <w:color w:val="231F20"/>
          <w:w w:val="105"/>
        </w:rPr>
        <w:t>Tolentino, San Nicolás, 506 Toltepec, 549</w:t>
      </w:r>
    </w:p>
    <w:p>
      <w:pPr>
        <w:pStyle w:val="BodyText"/>
        <w:spacing w:line="331" w:lineRule="auto" w:before="22"/>
        <w:ind w:left="1077" w:right="3495"/>
      </w:pPr>
      <w:r>
        <w:rPr>
          <w:color w:val="231F20"/>
          <w:w w:val="105"/>
        </w:rPr>
        <w:t>Totocuitlapilco San Miguel, 843 Totoltepec, hacienda, 1290-1292</w:t>
      </w:r>
    </w:p>
    <w:p>
      <w:pPr>
        <w:pStyle w:val="BodyText"/>
        <w:spacing w:before="22"/>
        <w:ind w:left="1077" w:right="110"/>
      </w:pPr>
      <w:r>
        <w:rPr>
          <w:color w:val="231F20"/>
          <w:w w:val="105"/>
        </w:rPr>
        <w:t>Totoltepec San Pedro, pueblo, 202, 1421</w:t>
      </w:r>
    </w:p>
    <w:p>
      <w:pPr>
        <w:pStyle w:val="BodyText"/>
        <w:spacing w:line="331" w:lineRule="auto"/>
        <w:ind w:left="1077" w:right="2097"/>
      </w:pPr>
      <w:r>
        <w:rPr>
          <w:color w:val="231F20"/>
          <w:spacing w:val="-4"/>
          <w:w w:val="105"/>
        </w:rPr>
        <w:t>Toxico,</w:t>
      </w:r>
      <w:r>
        <w:rPr>
          <w:color w:val="231F20"/>
          <w:spacing w:val="-18"/>
          <w:w w:val="105"/>
        </w:rPr>
        <w:t> </w:t>
      </w:r>
      <w:r>
        <w:rPr>
          <w:color w:val="231F20"/>
          <w:w w:val="105"/>
        </w:rPr>
        <w:t>Nuestra</w:t>
      </w:r>
      <w:r>
        <w:rPr>
          <w:color w:val="231F20"/>
          <w:spacing w:val="-18"/>
          <w:w w:val="105"/>
        </w:rPr>
        <w:t> </w:t>
      </w:r>
      <w:r>
        <w:rPr>
          <w:color w:val="231F20"/>
          <w:w w:val="105"/>
        </w:rPr>
        <w:t>Señora</w:t>
      </w:r>
      <w:r>
        <w:rPr>
          <w:color w:val="231F20"/>
          <w:spacing w:val="-18"/>
          <w:w w:val="105"/>
        </w:rPr>
        <w:t> </w:t>
      </w:r>
      <w:r>
        <w:rPr>
          <w:color w:val="231F20"/>
          <w:w w:val="105"/>
        </w:rPr>
        <w:t>de</w:t>
      </w:r>
      <w:r>
        <w:rPr>
          <w:color w:val="231F20"/>
          <w:spacing w:val="-18"/>
          <w:w w:val="105"/>
        </w:rPr>
        <w:t> </w:t>
      </w:r>
      <w:r>
        <w:rPr>
          <w:color w:val="231F20"/>
          <w:w w:val="105"/>
        </w:rPr>
        <w:t>Guadalupe,</w:t>
      </w:r>
      <w:r>
        <w:rPr>
          <w:color w:val="231F20"/>
          <w:spacing w:val="-18"/>
          <w:w w:val="105"/>
        </w:rPr>
        <w:t> </w:t>
      </w:r>
      <w:r>
        <w:rPr>
          <w:color w:val="231F20"/>
          <w:w w:val="105"/>
        </w:rPr>
        <w:t>hacienda,</w:t>
      </w:r>
      <w:r>
        <w:rPr>
          <w:color w:val="231F20"/>
          <w:spacing w:val="-18"/>
          <w:w w:val="105"/>
        </w:rPr>
        <w:t> </w:t>
      </w:r>
      <w:r>
        <w:rPr>
          <w:color w:val="231F20"/>
          <w:w w:val="105"/>
        </w:rPr>
        <w:t>18 Valladolid,</w:t>
      </w:r>
      <w:r>
        <w:rPr>
          <w:color w:val="231F20"/>
          <w:spacing w:val="-27"/>
          <w:w w:val="105"/>
        </w:rPr>
        <w:t> </w:t>
      </w:r>
      <w:r>
        <w:rPr>
          <w:color w:val="231F20"/>
          <w:w w:val="105"/>
        </w:rPr>
        <w:t>224,</w:t>
      </w:r>
      <w:r>
        <w:rPr>
          <w:color w:val="231F20"/>
          <w:spacing w:val="-27"/>
          <w:w w:val="105"/>
        </w:rPr>
        <w:t> </w:t>
      </w:r>
      <w:r>
        <w:rPr>
          <w:color w:val="231F20"/>
          <w:w w:val="105"/>
        </w:rPr>
        <w:t>568</w:t>
      </w:r>
    </w:p>
    <w:p>
      <w:pPr>
        <w:spacing w:after="0" w:line="331" w:lineRule="auto"/>
        <w:sectPr>
          <w:type w:val="continuous"/>
          <w:pgSz w:w="7940" w:h="12480"/>
          <w:pgMar w:top="0" w:bottom="0" w:left="0" w:right="740"/>
        </w:sectPr>
      </w:pPr>
    </w:p>
    <w:p>
      <w:pPr>
        <w:pStyle w:val="BodyText"/>
        <w:spacing w:before="0"/>
      </w:pPr>
    </w:p>
    <w:p>
      <w:pPr>
        <w:pStyle w:val="BodyText"/>
        <w:spacing w:before="9"/>
        <w:rPr>
          <w:sz w:val="24"/>
        </w:rPr>
      </w:pPr>
    </w:p>
    <w:p>
      <w:pPr>
        <w:spacing w:after="0"/>
        <w:rPr>
          <w:sz w:val="24"/>
        </w:rPr>
        <w:sectPr>
          <w:pgSz w:w="7940" w:h="12480"/>
          <w:pgMar w:header="413" w:footer="0" w:top="600" w:bottom="280" w:left="740" w:right="0"/>
        </w:sectPr>
      </w:pPr>
    </w:p>
    <w:p>
      <w:pPr>
        <w:pStyle w:val="BodyText"/>
        <w:spacing w:before="30"/>
        <w:ind w:left="110" w:right="-18"/>
      </w:pPr>
      <w:r>
        <w:rPr>
          <w:color w:val="231F20"/>
          <w:w w:val="105"/>
        </w:rPr>
        <w:t>Veladero El, hacienda, 79, 231, 545</w:t>
      </w:r>
    </w:p>
    <w:p>
      <w:pPr>
        <w:pStyle w:val="BodyText"/>
        <w:ind w:left="110" w:right="-18"/>
      </w:pPr>
      <w:r>
        <w:rPr>
          <w:color w:val="231F20"/>
          <w:w w:val="105"/>
        </w:rPr>
        <w:t>Veracruz, 1137, 1165, 1281</w:t>
      </w:r>
    </w:p>
    <w:p>
      <w:pPr>
        <w:pStyle w:val="BodyText"/>
        <w:ind w:left="110" w:right="-18"/>
      </w:pPr>
      <w:r>
        <w:rPr>
          <w:color w:val="231F20"/>
        </w:rPr>
        <w:t>Veracruz, plaza, 103</w:t>
      </w:r>
    </w:p>
    <w:p>
      <w:pPr>
        <w:pStyle w:val="BodyText"/>
        <w:ind w:left="110" w:right="-18"/>
      </w:pPr>
      <w:r>
        <w:rPr>
          <w:color w:val="231F20"/>
          <w:w w:val="105"/>
        </w:rPr>
        <w:t>Veracruz, templo, 292, 719, 720</w:t>
      </w:r>
    </w:p>
    <w:p>
      <w:pPr>
        <w:pStyle w:val="BodyText"/>
        <w:ind w:left="110" w:right="-18"/>
      </w:pPr>
      <w:r>
        <w:rPr>
          <w:color w:val="231F20"/>
        </w:rPr>
        <w:t>Xícaltepec, hacienda, 505, 518</w:t>
      </w:r>
    </w:p>
    <w:p>
      <w:pPr>
        <w:pStyle w:val="BodyText"/>
        <w:ind w:left="110" w:right="-18"/>
      </w:pPr>
      <w:r>
        <w:rPr>
          <w:color w:val="231F20"/>
          <w:w w:val="105"/>
        </w:rPr>
        <w:t>Xochimilco, 911</w:t>
      </w:r>
    </w:p>
    <w:p>
      <w:pPr>
        <w:pStyle w:val="BodyText"/>
        <w:ind w:left="110" w:right="-18"/>
      </w:pPr>
      <w:r>
        <w:rPr>
          <w:color w:val="231F20"/>
          <w:w w:val="105"/>
        </w:rPr>
        <w:t>Zacango, hacienda, 282, 283</w:t>
      </w:r>
    </w:p>
    <w:p>
      <w:pPr>
        <w:pStyle w:val="BodyText"/>
        <w:ind w:left="110" w:right="-18"/>
      </w:pPr>
      <w:r>
        <w:rPr>
          <w:color w:val="231F20"/>
          <w:w w:val="105"/>
        </w:rPr>
        <w:t>Zimapán, 640</w:t>
      </w:r>
    </w:p>
    <w:p>
      <w:pPr>
        <w:pStyle w:val="BodyText"/>
        <w:ind w:left="110" w:right="-18"/>
      </w:pPr>
      <w:r>
        <w:rPr>
          <w:color w:val="231F20"/>
          <w:w w:val="105"/>
        </w:rPr>
        <w:t>Zinacantepec, 88, 89, 94,134, 191, 261, 425, 529, 841, 949,</w:t>
      </w:r>
      <w:r>
        <w:rPr>
          <w:color w:val="231F20"/>
          <w:spacing w:val="-21"/>
          <w:w w:val="105"/>
        </w:rPr>
        <w:t> </w:t>
      </w:r>
      <w:r>
        <w:rPr>
          <w:color w:val="231F20"/>
          <w:w w:val="105"/>
        </w:rPr>
        <w:t>950</w:t>
      </w:r>
    </w:p>
    <w:p>
      <w:pPr>
        <w:pStyle w:val="BodyText"/>
        <w:ind w:left="110" w:right="-18"/>
      </w:pPr>
      <w:r>
        <w:rPr>
          <w:color w:val="231F20"/>
          <w:w w:val="105"/>
        </w:rPr>
        <w:t>Zinacantepec, jurisdicción, 903</w:t>
      </w:r>
    </w:p>
    <w:p>
      <w:pPr>
        <w:pStyle w:val="BodyText"/>
        <w:ind w:left="110" w:right="-18"/>
      </w:pPr>
      <w:r>
        <w:rPr>
          <w:color w:val="231F20"/>
          <w:w w:val="105"/>
        </w:rPr>
        <w:t>Zitácuaro, 595</w:t>
      </w:r>
    </w:p>
    <w:p>
      <w:pPr>
        <w:pStyle w:val="BodyText"/>
        <w:spacing w:before="0"/>
        <w:rPr>
          <w:sz w:val="24"/>
        </w:rPr>
      </w:pPr>
      <w:r>
        <w:rPr/>
        <w:br w:type="column"/>
      </w:r>
      <w:r>
        <w:rPr>
          <w:sz w:val="24"/>
        </w:rPr>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13"/>
        <w:rPr>
          <w:sz w:val="24"/>
        </w:rPr>
      </w:pPr>
    </w:p>
    <w:p>
      <w:pPr>
        <w:pStyle w:val="Heading1"/>
        <w:tabs>
          <w:tab w:pos="678" w:val="left" w:leader="none"/>
        </w:tabs>
        <w:ind w:left="110"/>
      </w:pPr>
      <w:r>
        <w:rPr>
          <w:rFonts w:ascii="Times New Roman"/>
          <w:color w:val="231F20"/>
          <w:spacing w:val="-17"/>
          <w:u w:val="single" w:color="AD9600"/>
        </w:rPr>
        <w:t> </w:t>
      </w:r>
      <w:r>
        <w:rPr>
          <w:color w:val="231F20"/>
          <w:u w:val="single" w:color="AD9600"/>
        </w:rPr>
        <w:t>325</w:t>
        <w:tab/>
      </w:r>
    </w:p>
    <w:sectPr>
      <w:type w:val="continuous"/>
      <w:pgSz w:w="7940" w:h="12480"/>
      <w:pgMar w:top="0" w:bottom="0" w:left="740" w:right="0"/>
      <w:cols w:num="2" w:equalWidth="0">
        <w:col w:w="5191" w:space="1327"/>
        <w:col w:w="68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
    <w:altName w:val="PMingLiU"/>
    <w:charset w:val="0"/>
    <w:family w:val="roman"/>
    <w:pitch w:val="variable"/>
  </w:font>
  <w:font w:name="Cambria">
    <w:altName w:val="Cambria"/>
    <w:charset w:val="0"/>
    <w:family w:val="roman"/>
    <w:pitch w:val="variable"/>
  </w:font>
  <w:font w:name="Georgia">
    <w:altName w:val="Georgia"/>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shapetype id="_x0000_t202" o:spt="202" coordsize="21600,21600" path="m,l,21600r21600,l21600,xe">
          <v:stroke joinstyle="miter"/>
          <v:path gradientshapeok="t" o:connecttype="rect"/>
        </v:shapetype>
        <v:shape style="position:absolute;margin-left:293.291992pt;margin-top:21.966429pt;width:62.05pt;height:10pt;mso-position-horizontal-relative:page;mso-position-vertical-relative:page;z-index:-191752" type="#_x0000_t202" filled="false" stroked="false">
          <v:textbox inset="0,0,0,0">
            <w:txbxContent>
              <w:p>
                <w:pPr>
                  <w:spacing w:line="173" w:lineRule="exact" w:before="0"/>
                  <w:ind w:left="20" w:right="0" w:firstLine="0"/>
                  <w:jc w:val="left"/>
                  <w:rPr>
                    <w:sz w:val="16"/>
                  </w:rPr>
                </w:pPr>
                <w:r>
                  <w:rPr>
                    <w:color w:val="95979A"/>
                    <w:sz w:val="16"/>
                  </w:rPr>
                  <w:t>Jorge Olvera</w:t>
                </w:r>
                <w:r>
                  <w:rPr>
                    <w:color w:val="95979A"/>
                    <w:spacing w:val="-27"/>
                    <w:sz w:val="16"/>
                  </w:rPr>
                  <w:t> </w:t>
                </w:r>
                <w:r>
                  <w:rPr>
                    <w:color w:val="95979A"/>
                    <w:sz w:val="16"/>
                  </w:rPr>
                  <w:t>García</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shape style="position:absolute;margin-left:41.839901pt;margin-top:21.654428pt;width:124pt;height:10pt;mso-position-horizontal-relative:page;mso-position-vertical-relative:page;z-index:-191656" type="#_x0000_t202" filled="false" stroked="false">
          <v:textbox inset="0,0,0,0">
            <w:txbxContent>
              <w:p>
                <w:pPr>
                  <w:spacing w:line="173" w:lineRule="exact" w:before="0"/>
                  <w:ind w:left="20" w:right="0" w:firstLine="0"/>
                  <w:jc w:val="left"/>
                  <w:rPr>
                    <w:sz w:val="16"/>
                  </w:rPr>
                </w:pPr>
                <w:r>
                  <w:rPr>
                    <w:color w:val="95979A"/>
                    <w:spacing w:val="-4"/>
                    <w:w w:val="105"/>
                    <w:sz w:val="16"/>
                  </w:rPr>
                  <w:t>Toluca.</w:t>
                </w:r>
                <w:r>
                  <w:rPr>
                    <w:color w:val="95979A"/>
                    <w:spacing w:val="-29"/>
                    <w:w w:val="105"/>
                    <w:sz w:val="16"/>
                  </w:rPr>
                  <w:t> </w:t>
                </w:r>
                <w:r>
                  <w:rPr>
                    <w:color w:val="95979A"/>
                    <w:w w:val="105"/>
                    <w:sz w:val="16"/>
                  </w:rPr>
                  <w:t>Catálogo</w:t>
                </w:r>
                <w:r>
                  <w:rPr>
                    <w:color w:val="95979A"/>
                    <w:spacing w:val="-29"/>
                    <w:w w:val="105"/>
                    <w:sz w:val="16"/>
                  </w:rPr>
                  <w:t> </w:t>
                </w:r>
                <w:r>
                  <w:rPr>
                    <w:color w:val="95979A"/>
                    <w:w w:val="105"/>
                    <w:sz w:val="16"/>
                  </w:rPr>
                  <w:t>documental</w:t>
                </w:r>
                <w:r>
                  <w:rPr>
                    <w:color w:val="95979A"/>
                    <w:spacing w:val="-29"/>
                    <w:w w:val="105"/>
                    <w:sz w:val="16"/>
                  </w:rPr>
                  <w:t> </w:t>
                </w:r>
                <w:r>
                  <w:rPr>
                    <w:color w:val="95979A"/>
                    <w:w w:val="105"/>
                    <w:sz w:val="16"/>
                  </w:rPr>
                  <w:t>colonial...</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shape style="position:absolute;margin-left:285.260010pt;margin-top:21.966429pt;width:70.1pt;height:10pt;mso-position-horizontal-relative:page;mso-position-vertical-relative:page;z-index:-191632" type="#_x0000_t202" filled="false" stroked="false">
          <v:textbox inset="0,0,0,0">
            <w:txbxContent>
              <w:p>
                <w:pPr>
                  <w:spacing w:line="173" w:lineRule="exact" w:before="0"/>
                  <w:ind w:left="20" w:right="0" w:firstLine="0"/>
                  <w:jc w:val="left"/>
                  <w:rPr>
                    <w:sz w:val="16"/>
                  </w:rPr>
                </w:pPr>
                <w:r>
                  <w:rPr>
                    <w:color w:val="95979A"/>
                    <w:sz w:val="16"/>
                  </w:rPr>
                  <w:t>José</w:t>
                </w:r>
                <w:r>
                  <w:rPr>
                    <w:color w:val="95979A"/>
                    <w:spacing w:val="-27"/>
                    <w:sz w:val="16"/>
                  </w:rPr>
                  <w:t> </w:t>
                </w:r>
                <w:r>
                  <w:rPr>
                    <w:color w:val="95979A"/>
                    <w:sz w:val="16"/>
                  </w:rPr>
                  <w:t>Luis</w:t>
                </w:r>
                <w:r>
                  <w:rPr>
                    <w:color w:val="95979A"/>
                    <w:spacing w:val="-27"/>
                    <w:sz w:val="16"/>
                  </w:rPr>
                  <w:t> </w:t>
                </w:r>
                <w:r>
                  <w:rPr>
                    <w:color w:val="95979A"/>
                    <w:sz w:val="16"/>
                  </w:rPr>
                  <w:t>Alanís</w:t>
                </w:r>
                <w:r>
                  <w:rPr>
                    <w:color w:val="95979A"/>
                    <w:spacing w:val="-27"/>
                    <w:sz w:val="16"/>
                  </w:rPr>
                  <w:t> </w:t>
                </w:r>
                <w:r>
                  <w:rPr>
                    <w:color w:val="95979A"/>
                    <w:sz w:val="16"/>
                  </w:rPr>
                  <w:t>Boyso</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shape style="position:absolute;margin-left:41.839901pt;margin-top:21.654428pt;width:124pt;height:10pt;mso-position-horizontal-relative:page;mso-position-vertical-relative:page;z-index:-191608" type="#_x0000_t202" filled="false" stroked="false">
          <v:textbox inset="0,0,0,0">
            <w:txbxContent>
              <w:p>
                <w:pPr>
                  <w:spacing w:line="173" w:lineRule="exact" w:before="0"/>
                  <w:ind w:left="20" w:right="0" w:firstLine="0"/>
                  <w:jc w:val="left"/>
                  <w:rPr>
                    <w:sz w:val="16"/>
                  </w:rPr>
                </w:pPr>
                <w:r>
                  <w:rPr>
                    <w:color w:val="95979A"/>
                    <w:spacing w:val="-4"/>
                    <w:w w:val="105"/>
                    <w:sz w:val="16"/>
                  </w:rPr>
                  <w:t>Toluca.</w:t>
                </w:r>
                <w:r>
                  <w:rPr>
                    <w:color w:val="95979A"/>
                    <w:spacing w:val="-29"/>
                    <w:w w:val="105"/>
                    <w:sz w:val="16"/>
                  </w:rPr>
                  <w:t> </w:t>
                </w:r>
                <w:r>
                  <w:rPr>
                    <w:color w:val="95979A"/>
                    <w:w w:val="105"/>
                    <w:sz w:val="16"/>
                  </w:rPr>
                  <w:t>Catálogo</w:t>
                </w:r>
                <w:r>
                  <w:rPr>
                    <w:color w:val="95979A"/>
                    <w:spacing w:val="-29"/>
                    <w:w w:val="105"/>
                    <w:sz w:val="16"/>
                  </w:rPr>
                  <w:t> </w:t>
                </w:r>
                <w:r>
                  <w:rPr>
                    <w:color w:val="95979A"/>
                    <w:w w:val="105"/>
                    <w:sz w:val="16"/>
                  </w:rPr>
                  <w:t>documental</w:t>
                </w:r>
                <w:r>
                  <w:rPr>
                    <w:color w:val="95979A"/>
                    <w:spacing w:val="-29"/>
                    <w:w w:val="105"/>
                    <w:sz w:val="16"/>
                  </w:rPr>
                  <w:t> </w:t>
                </w:r>
                <w:r>
                  <w:rPr>
                    <w:color w:val="95979A"/>
                    <w:w w:val="105"/>
                    <w:sz w:val="16"/>
                  </w:rPr>
                  <w:t>colonial...</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shape style="position:absolute;margin-left:285.260010pt;margin-top:21.966429pt;width:70.1pt;height:10pt;mso-position-horizontal-relative:page;mso-position-vertical-relative:page;z-index:-191584" type="#_x0000_t202" filled="false" stroked="false">
          <v:textbox inset="0,0,0,0">
            <w:txbxContent>
              <w:p>
                <w:pPr>
                  <w:spacing w:line="173" w:lineRule="exact" w:before="0"/>
                  <w:ind w:left="20" w:right="0" w:firstLine="0"/>
                  <w:jc w:val="left"/>
                  <w:rPr>
                    <w:sz w:val="16"/>
                  </w:rPr>
                </w:pPr>
                <w:r>
                  <w:rPr>
                    <w:color w:val="95979A"/>
                    <w:sz w:val="16"/>
                  </w:rPr>
                  <w:t>José</w:t>
                </w:r>
                <w:r>
                  <w:rPr>
                    <w:color w:val="95979A"/>
                    <w:spacing w:val="-27"/>
                    <w:sz w:val="16"/>
                  </w:rPr>
                  <w:t> </w:t>
                </w:r>
                <w:r>
                  <w:rPr>
                    <w:color w:val="95979A"/>
                    <w:sz w:val="16"/>
                  </w:rPr>
                  <w:t>Luis</w:t>
                </w:r>
                <w:r>
                  <w:rPr>
                    <w:color w:val="95979A"/>
                    <w:spacing w:val="-27"/>
                    <w:sz w:val="16"/>
                  </w:rPr>
                  <w:t> </w:t>
                </w:r>
                <w:r>
                  <w:rPr>
                    <w:color w:val="95979A"/>
                    <w:sz w:val="16"/>
                  </w:rPr>
                  <w:t>Alanís</w:t>
                </w:r>
                <w:r>
                  <w:rPr>
                    <w:color w:val="95979A"/>
                    <w:spacing w:val="-27"/>
                    <w:sz w:val="16"/>
                  </w:rPr>
                  <w:t> </w:t>
                </w:r>
                <w:r>
                  <w:rPr>
                    <w:color w:val="95979A"/>
                    <w:sz w:val="16"/>
                  </w:rPr>
                  <w:t>Boyso</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shape style="position:absolute;margin-left:41.839901pt;margin-top:21.654428pt;width:124pt;height:10pt;mso-position-horizontal-relative:page;mso-position-vertical-relative:page;z-index:-191560" type="#_x0000_t202" filled="false" stroked="false">
          <v:textbox inset="0,0,0,0">
            <w:txbxContent>
              <w:p>
                <w:pPr>
                  <w:spacing w:line="173" w:lineRule="exact" w:before="0"/>
                  <w:ind w:left="20" w:right="0" w:firstLine="0"/>
                  <w:jc w:val="left"/>
                  <w:rPr>
                    <w:sz w:val="16"/>
                  </w:rPr>
                </w:pPr>
                <w:r>
                  <w:rPr>
                    <w:color w:val="95979A"/>
                    <w:spacing w:val="-4"/>
                    <w:w w:val="105"/>
                    <w:sz w:val="16"/>
                  </w:rPr>
                  <w:t>Toluca.</w:t>
                </w:r>
                <w:r>
                  <w:rPr>
                    <w:color w:val="95979A"/>
                    <w:spacing w:val="-29"/>
                    <w:w w:val="105"/>
                    <w:sz w:val="16"/>
                  </w:rPr>
                  <w:t> </w:t>
                </w:r>
                <w:r>
                  <w:rPr>
                    <w:color w:val="95979A"/>
                    <w:w w:val="105"/>
                    <w:sz w:val="16"/>
                  </w:rPr>
                  <w:t>Catálogo</w:t>
                </w:r>
                <w:r>
                  <w:rPr>
                    <w:color w:val="95979A"/>
                    <w:spacing w:val="-29"/>
                    <w:w w:val="105"/>
                    <w:sz w:val="16"/>
                  </w:rPr>
                  <w:t> </w:t>
                </w:r>
                <w:r>
                  <w:rPr>
                    <w:color w:val="95979A"/>
                    <w:w w:val="105"/>
                    <w:sz w:val="16"/>
                  </w:rPr>
                  <w:t>documental</w:t>
                </w:r>
                <w:r>
                  <w:rPr>
                    <w:color w:val="95979A"/>
                    <w:spacing w:val="-29"/>
                    <w:w w:val="105"/>
                    <w:sz w:val="16"/>
                  </w:rPr>
                  <w:t> </w:t>
                </w:r>
                <w:r>
                  <w:rPr>
                    <w:color w:val="95979A"/>
                    <w:w w:val="105"/>
                    <w:sz w:val="16"/>
                  </w:rPr>
                  <w:t>colonial...</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shape style="position:absolute;margin-left:293.291992pt;margin-top:21.966429pt;width:62.05pt;height:10pt;mso-position-horizontal-relative:page;mso-position-vertical-relative:page;z-index:-191728" type="#_x0000_t202" filled="false" stroked="false">
          <v:textbox inset="0,0,0,0">
            <w:txbxContent>
              <w:p>
                <w:pPr>
                  <w:spacing w:line="173" w:lineRule="exact" w:before="0"/>
                  <w:ind w:left="20" w:right="0" w:firstLine="0"/>
                  <w:jc w:val="left"/>
                  <w:rPr>
                    <w:sz w:val="16"/>
                  </w:rPr>
                </w:pPr>
                <w:r>
                  <w:rPr>
                    <w:color w:val="95979A"/>
                    <w:sz w:val="16"/>
                  </w:rPr>
                  <w:t>Jorge Olvera</w:t>
                </w:r>
                <w:r>
                  <w:rPr>
                    <w:color w:val="95979A"/>
                    <w:spacing w:val="-27"/>
                    <w:sz w:val="16"/>
                  </w:rPr>
                  <w:t> </w:t>
                </w:r>
                <w:r>
                  <w:rPr>
                    <w:color w:val="95979A"/>
                    <w:sz w:val="16"/>
                  </w:rPr>
                  <w:t>García</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shape style="position:absolute;margin-left:285.260010pt;margin-top:21.966429pt;width:70.1pt;height:10pt;mso-position-horizontal-relative:page;mso-position-vertical-relative:page;z-index:-191704" type="#_x0000_t202" filled="false" stroked="false">
          <v:textbox inset="0,0,0,0">
            <w:txbxContent>
              <w:p>
                <w:pPr>
                  <w:spacing w:line="173" w:lineRule="exact" w:before="0"/>
                  <w:ind w:left="20" w:right="0" w:firstLine="0"/>
                  <w:jc w:val="left"/>
                  <w:rPr>
                    <w:sz w:val="16"/>
                  </w:rPr>
                </w:pPr>
                <w:r>
                  <w:rPr>
                    <w:color w:val="95979A"/>
                    <w:sz w:val="16"/>
                  </w:rPr>
                  <w:t>José</w:t>
                </w:r>
                <w:r>
                  <w:rPr>
                    <w:color w:val="95979A"/>
                    <w:spacing w:val="-27"/>
                    <w:sz w:val="16"/>
                  </w:rPr>
                  <w:t> </w:t>
                </w:r>
                <w:r>
                  <w:rPr>
                    <w:color w:val="95979A"/>
                    <w:sz w:val="16"/>
                  </w:rPr>
                  <w:t>Luis</w:t>
                </w:r>
                <w:r>
                  <w:rPr>
                    <w:color w:val="95979A"/>
                    <w:spacing w:val="-27"/>
                    <w:sz w:val="16"/>
                  </w:rPr>
                  <w:t> </w:t>
                </w:r>
                <w:r>
                  <w:rPr>
                    <w:color w:val="95979A"/>
                    <w:sz w:val="16"/>
                  </w:rPr>
                  <w:t>Alanís</w:t>
                </w:r>
                <w:r>
                  <w:rPr>
                    <w:color w:val="95979A"/>
                    <w:spacing w:val="-27"/>
                    <w:sz w:val="16"/>
                  </w:rPr>
                  <w:t> </w:t>
                </w:r>
                <w:r>
                  <w:rPr>
                    <w:color w:val="95979A"/>
                    <w:sz w:val="16"/>
                  </w:rPr>
                  <w:t>Boyso</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shape style="position:absolute;margin-left:285.260010pt;margin-top:21.966429pt;width:70.1pt;height:10pt;mso-position-horizontal-relative:page;mso-position-vertical-relative:page;z-index:-191680" type="#_x0000_t202" filled="false" stroked="false">
          <v:textbox inset="0,0,0,0">
            <w:txbxContent>
              <w:p>
                <w:pPr>
                  <w:spacing w:line="173" w:lineRule="exact" w:before="0"/>
                  <w:ind w:left="20" w:right="0" w:firstLine="0"/>
                  <w:jc w:val="left"/>
                  <w:rPr>
                    <w:sz w:val="16"/>
                  </w:rPr>
                </w:pPr>
                <w:r>
                  <w:rPr>
                    <w:color w:val="95979A"/>
                    <w:sz w:val="16"/>
                  </w:rPr>
                  <w:t>José</w:t>
                </w:r>
                <w:r>
                  <w:rPr>
                    <w:color w:val="95979A"/>
                    <w:spacing w:val="-27"/>
                    <w:sz w:val="16"/>
                  </w:rPr>
                  <w:t> </w:t>
                </w:r>
                <w:r>
                  <w:rPr>
                    <w:color w:val="95979A"/>
                    <w:sz w:val="16"/>
                  </w:rPr>
                  <w:t>Luis</w:t>
                </w:r>
                <w:r>
                  <w:rPr>
                    <w:color w:val="95979A"/>
                    <w:spacing w:val="-27"/>
                    <w:sz w:val="16"/>
                  </w:rPr>
                  <w:t> </w:t>
                </w:r>
                <w:r>
                  <w:rPr>
                    <w:color w:val="95979A"/>
                    <w:sz w:val="16"/>
                  </w:rPr>
                  <w:t>Alanís</w:t>
                </w:r>
                <w:r>
                  <w:rPr>
                    <w:color w:val="95979A"/>
                    <w:spacing w:val="-27"/>
                    <w:sz w:val="16"/>
                  </w:rPr>
                  <w:t> </w:t>
                </w:r>
                <w:r>
                  <w:rPr>
                    <w:color w:val="95979A"/>
                    <w:sz w:val="16"/>
                  </w:rPr>
                  <w:t>Boyso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289"/>
      <w:numFmt w:val="decimal"/>
      <w:lvlText w:val="%1."/>
      <w:lvlJc w:val="left"/>
      <w:pPr>
        <w:ind w:left="677" w:hanging="447"/>
        <w:jc w:val="left"/>
      </w:pPr>
      <w:rPr>
        <w:rFonts w:hint="default" w:ascii="PMingLiU" w:hAnsi="PMingLiU" w:eastAsia="PMingLiU" w:cs="PMingLiU"/>
        <w:color w:val="231F20"/>
        <w:w w:val="106"/>
        <w:sz w:val="20"/>
        <w:szCs w:val="20"/>
      </w:rPr>
    </w:lvl>
    <w:lvl w:ilvl="1">
      <w:start w:val="390"/>
      <w:numFmt w:val="decimal"/>
      <w:lvlText w:val="%2."/>
      <w:lvlJc w:val="left"/>
      <w:pPr>
        <w:ind w:left="1644" w:hanging="447"/>
        <w:jc w:val="right"/>
      </w:pPr>
      <w:rPr>
        <w:rFonts w:hint="default" w:ascii="PMingLiU" w:hAnsi="PMingLiU" w:eastAsia="PMingLiU" w:cs="PMingLiU"/>
        <w:color w:val="231F20"/>
        <w:w w:val="106"/>
        <w:sz w:val="20"/>
        <w:szCs w:val="20"/>
      </w:rPr>
    </w:lvl>
    <w:lvl w:ilvl="2">
      <w:start w:val="1"/>
      <w:numFmt w:val="bullet"/>
      <w:lvlText w:val="•"/>
      <w:lvlJc w:val="left"/>
      <w:pPr>
        <w:ind w:left="2137" w:hanging="447"/>
      </w:pPr>
      <w:rPr>
        <w:rFonts w:hint="default"/>
      </w:rPr>
    </w:lvl>
    <w:lvl w:ilvl="3">
      <w:start w:val="1"/>
      <w:numFmt w:val="bullet"/>
      <w:lvlText w:val="•"/>
      <w:lvlJc w:val="left"/>
      <w:pPr>
        <w:ind w:left="2635" w:hanging="447"/>
      </w:pPr>
      <w:rPr>
        <w:rFonts w:hint="default"/>
      </w:rPr>
    </w:lvl>
    <w:lvl w:ilvl="4">
      <w:start w:val="1"/>
      <w:numFmt w:val="bullet"/>
      <w:lvlText w:val="•"/>
      <w:lvlJc w:val="left"/>
      <w:pPr>
        <w:ind w:left="3133" w:hanging="447"/>
      </w:pPr>
      <w:rPr>
        <w:rFonts w:hint="default"/>
      </w:rPr>
    </w:lvl>
    <w:lvl w:ilvl="5">
      <w:start w:val="1"/>
      <w:numFmt w:val="bullet"/>
      <w:lvlText w:val="•"/>
      <w:lvlJc w:val="left"/>
      <w:pPr>
        <w:ind w:left="3631" w:hanging="447"/>
      </w:pPr>
      <w:rPr>
        <w:rFonts w:hint="default"/>
      </w:rPr>
    </w:lvl>
    <w:lvl w:ilvl="6">
      <w:start w:val="1"/>
      <w:numFmt w:val="bullet"/>
      <w:lvlText w:val="•"/>
      <w:lvlJc w:val="left"/>
      <w:pPr>
        <w:ind w:left="4129" w:hanging="447"/>
      </w:pPr>
      <w:rPr>
        <w:rFonts w:hint="default"/>
      </w:rPr>
    </w:lvl>
    <w:lvl w:ilvl="7">
      <w:start w:val="1"/>
      <w:numFmt w:val="bullet"/>
      <w:lvlText w:val="•"/>
      <w:lvlJc w:val="left"/>
      <w:pPr>
        <w:ind w:left="4627" w:hanging="447"/>
      </w:pPr>
      <w:rPr>
        <w:rFonts w:hint="default"/>
      </w:rPr>
    </w:lvl>
    <w:lvl w:ilvl="8">
      <w:start w:val="1"/>
      <w:numFmt w:val="bullet"/>
      <w:lvlText w:val="•"/>
      <w:lvlJc w:val="left"/>
      <w:pPr>
        <w:ind w:left="5125" w:hanging="447"/>
      </w:pPr>
      <w:rPr>
        <w:rFonts w:hint="default"/>
      </w:rPr>
    </w:lvl>
  </w:abstractNum>
  <w:abstractNum w:abstractNumId="3">
    <w:multiLevelType w:val="hybridMultilevel"/>
    <w:lvl w:ilvl="0">
      <w:start w:val="299"/>
      <w:numFmt w:val="decimal"/>
      <w:lvlText w:val="%1."/>
      <w:lvlJc w:val="left"/>
      <w:pPr>
        <w:ind w:left="677" w:hanging="447"/>
        <w:jc w:val="right"/>
      </w:pPr>
      <w:rPr>
        <w:rFonts w:hint="default" w:ascii="PMingLiU" w:hAnsi="PMingLiU" w:eastAsia="PMingLiU" w:cs="PMingLiU"/>
        <w:color w:val="231F20"/>
        <w:w w:val="106"/>
        <w:sz w:val="20"/>
        <w:szCs w:val="20"/>
      </w:rPr>
    </w:lvl>
    <w:lvl w:ilvl="1">
      <w:start w:val="1"/>
      <w:numFmt w:val="bullet"/>
      <w:lvlText w:val="•"/>
      <w:lvlJc w:val="left"/>
      <w:pPr>
        <w:ind w:left="1224" w:hanging="447"/>
      </w:pPr>
      <w:rPr>
        <w:rFonts w:hint="default"/>
      </w:rPr>
    </w:lvl>
    <w:lvl w:ilvl="2">
      <w:start w:val="1"/>
      <w:numFmt w:val="bullet"/>
      <w:lvlText w:val="•"/>
      <w:lvlJc w:val="left"/>
      <w:pPr>
        <w:ind w:left="1768" w:hanging="447"/>
      </w:pPr>
      <w:rPr>
        <w:rFonts w:hint="default"/>
      </w:rPr>
    </w:lvl>
    <w:lvl w:ilvl="3">
      <w:start w:val="1"/>
      <w:numFmt w:val="bullet"/>
      <w:lvlText w:val="•"/>
      <w:lvlJc w:val="left"/>
      <w:pPr>
        <w:ind w:left="2312" w:hanging="447"/>
      </w:pPr>
      <w:rPr>
        <w:rFonts w:hint="default"/>
      </w:rPr>
    </w:lvl>
    <w:lvl w:ilvl="4">
      <w:start w:val="1"/>
      <w:numFmt w:val="bullet"/>
      <w:lvlText w:val="•"/>
      <w:lvlJc w:val="left"/>
      <w:pPr>
        <w:ind w:left="2856" w:hanging="447"/>
      </w:pPr>
      <w:rPr>
        <w:rFonts w:hint="default"/>
      </w:rPr>
    </w:lvl>
    <w:lvl w:ilvl="5">
      <w:start w:val="1"/>
      <w:numFmt w:val="bullet"/>
      <w:lvlText w:val="•"/>
      <w:lvlJc w:val="left"/>
      <w:pPr>
        <w:ind w:left="3400" w:hanging="447"/>
      </w:pPr>
      <w:rPr>
        <w:rFonts w:hint="default"/>
      </w:rPr>
    </w:lvl>
    <w:lvl w:ilvl="6">
      <w:start w:val="1"/>
      <w:numFmt w:val="bullet"/>
      <w:lvlText w:val="•"/>
      <w:lvlJc w:val="left"/>
      <w:pPr>
        <w:ind w:left="3944" w:hanging="447"/>
      </w:pPr>
      <w:rPr>
        <w:rFonts w:hint="default"/>
      </w:rPr>
    </w:lvl>
    <w:lvl w:ilvl="7">
      <w:start w:val="1"/>
      <w:numFmt w:val="bullet"/>
      <w:lvlText w:val="•"/>
      <w:lvlJc w:val="left"/>
      <w:pPr>
        <w:ind w:left="4488" w:hanging="447"/>
      </w:pPr>
      <w:rPr>
        <w:rFonts w:hint="default"/>
      </w:rPr>
    </w:lvl>
    <w:lvl w:ilvl="8">
      <w:start w:val="1"/>
      <w:numFmt w:val="bullet"/>
      <w:lvlText w:val="•"/>
      <w:lvlJc w:val="left"/>
      <w:pPr>
        <w:ind w:left="5032" w:hanging="447"/>
      </w:pPr>
      <w:rPr>
        <w:rFonts w:hint="default"/>
      </w:rPr>
    </w:lvl>
  </w:abstractNum>
  <w:abstractNum w:abstractNumId="2">
    <w:multiLevelType w:val="hybridMultilevel"/>
    <w:lvl w:ilvl="0">
      <w:start w:val="212"/>
      <w:numFmt w:val="decimal"/>
      <w:lvlText w:val="%1."/>
      <w:lvlJc w:val="left"/>
      <w:pPr>
        <w:ind w:left="1644" w:hanging="447"/>
        <w:jc w:val="right"/>
      </w:pPr>
      <w:rPr>
        <w:rFonts w:hint="default" w:ascii="PMingLiU" w:hAnsi="PMingLiU" w:eastAsia="PMingLiU" w:cs="PMingLiU"/>
        <w:color w:val="231F20"/>
        <w:w w:val="106"/>
        <w:sz w:val="20"/>
        <w:szCs w:val="20"/>
      </w:rPr>
    </w:lvl>
    <w:lvl w:ilvl="1">
      <w:start w:val="1"/>
      <w:numFmt w:val="bullet"/>
      <w:lvlText w:val="•"/>
      <w:lvlJc w:val="left"/>
      <w:pPr>
        <w:ind w:left="2196" w:hanging="447"/>
      </w:pPr>
      <w:rPr>
        <w:rFonts w:hint="default"/>
      </w:rPr>
    </w:lvl>
    <w:lvl w:ilvl="2">
      <w:start w:val="1"/>
      <w:numFmt w:val="bullet"/>
      <w:lvlText w:val="•"/>
      <w:lvlJc w:val="left"/>
      <w:pPr>
        <w:ind w:left="2752" w:hanging="447"/>
      </w:pPr>
      <w:rPr>
        <w:rFonts w:hint="default"/>
      </w:rPr>
    </w:lvl>
    <w:lvl w:ilvl="3">
      <w:start w:val="1"/>
      <w:numFmt w:val="bullet"/>
      <w:lvlText w:val="•"/>
      <w:lvlJc w:val="left"/>
      <w:pPr>
        <w:ind w:left="3308" w:hanging="447"/>
      </w:pPr>
      <w:rPr>
        <w:rFonts w:hint="default"/>
      </w:rPr>
    </w:lvl>
    <w:lvl w:ilvl="4">
      <w:start w:val="1"/>
      <w:numFmt w:val="bullet"/>
      <w:lvlText w:val="•"/>
      <w:lvlJc w:val="left"/>
      <w:pPr>
        <w:ind w:left="3864" w:hanging="447"/>
      </w:pPr>
      <w:rPr>
        <w:rFonts w:hint="default"/>
      </w:rPr>
    </w:lvl>
    <w:lvl w:ilvl="5">
      <w:start w:val="1"/>
      <w:numFmt w:val="bullet"/>
      <w:lvlText w:val="•"/>
      <w:lvlJc w:val="left"/>
      <w:pPr>
        <w:ind w:left="4420" w:hanging="447"/>
      </w:pPr>
      <w:rPr>
        <w:rFonts w:hint="default"/>
      </w:rPr>
    </w:lvl>
    <w:lvl w:ilvl="6">
      <w:start w:val="1"/>
      <w:numFmt w:val="bullet"/>
      <w:lvlText w:val="•"/>
      <w:lvlJc w:val="left"/>
      <w:pPr>
        <w:ind w:left="4976" w:hanging="447"/>
      </w:pPr>
      <w:rPr>
        <w:rFonts w:hint="default"/>
      </w:rPr>
    </w:lvl>
    <w:lvl w:ilvl="7">
      <w:start w:val="1"/>
      <w:numFmt w:val="bullet"/>
      <w:lvlText w:val="•"/>
      <w:lvlJc w:val="left"/>
      <w:pPr>
        <w:ind w:left="5532" w:hanging="447"/>
      </w:pPr>
      <w:rPr>
        <w:rFonts w:hint="default"/>
      </w:rPr>
    </w:lvl>
    <w:lvl w:ilvl="8">
      <w:start w:val="1"/>
      <w:numFmt w:val="bullet"/>
      <w:lvlText w:val="•"/>
      <w:lvlJc w:val="left"/>
      <w:pPr>
        <w:ind w:left="6088" w:hanging="447"/>
      </w:pPr>
      <w:rPr>
        <w:rFonts w:hint="default"/>
      </w:rPr>
    </w:lvl>
  </w:abstractNum>
  <w:abstractNum w:abstractNumId="1">
    <w:multiLevelType w:val="hybridMultilevel"/>
    <w:lvl w:ilvl="0">
      <w:start w:val="138"/>
      <w:numFmt w:val="decimal"/>
      <w:lvlText w:val="%1."/>
      <w:lvlJc w:val="left"/>
      <w:pPr>
        <w:ind w:left="1644" w:hanging="447"/>
        <w:jc w:val="right"/>
      </w:pPr>
      <w:rPr>
        <w:rFonts w:hint="default" w:ascii="PMingLiU" w:hAnsi="PMingLiU" w:eastAsia="PMingLiU" w:cs="PMingLiU"/>
        <w:color w:val="231F20"/>
        <w:w w:val="106"/>
        <w:sz w:val="20"/>
        <w:szCs w:val="20"/>
      </w:rPr>
    </w:lvl>
    <w:lvl w:ilvl="1">
      <w:start w:val="1"/>
      <w:numFmt w:val="bullet"/>
      <w:lvlText w:val="•"/>
      <w:lvlJc w:val="left"/>
      <w:pPr>
        <w:ind w:left="2196" w:hanging="447"/>
      </w:pPr>
      <w:rPr>
        <w:rFonts w:hint="default"/>
      </w:rPr>
    </w:lvl>
    <w:lvl w:ilvl="2">
      <w:start w:val="1"/>
      <w:numFmt w:val="bullet"/>
      <w:lvlText w:val="•"/>
      <w:lvlJc w:val="left"/>
      <w:pPr>
        <w:ind w:left="2752" w:hanging="447"/>
      </w:pPr>
      <w:rPr>
        <w:rFonts w:hint="default"/>
      </w:rPr>
    </w:lvl>
    <w:lvl w:ilvl="3">
      <w:start w:val="1"/>
      <w:numFmt w:val="bullet"/>
      <w:lvlText w:val="•"/>
      <w:lvlJc w:val="left"/>
      <w:pPr>
        <w:ind w:left="3308" w:hanging="447"/>
      </w:pPr>
      <w:rPr>
        <w:rFonts w:hint="default"/>
      </w:rPr>
    </w:lvl>
    <w:lvl w:ilvl="4">
      <w:start w:val="1"/>
      <w:numFmt w:val="bullet"/>
      <w:lvlText w:val="•"/>
      <w:lvlJc w:val="left"/>
      <w:pPr>
        <w:ind w:left="3864" w:hanging="447"/>
      </w:pPr>
      <w:rPr>
        <w:rFonts w:hint="default"/>
      </w:rPr>
    </w:lvl>
    <w:lvl w:ilvl="5">
      <w:start w:val="1"/>
      <w:numFmt w:val="bullet"/>
      <w:lvlText w:val="•"/>
      <w:lvlJc w:val="left"/>
      <w:pPr>
        <w:ind w:left="4420" w:hanging="447"/>
      </w:pPr>
      <w:rPr>
        <w:rFonts w:hint="default"/>
      </w:rPr>
    </w:lvl>
    <w:lvl w:ilvl="6">
      <w:start w:val="1"/>
      <w:numFmt w:val="bullet"/>
      <w:lvlText w:val="•"/>
      <w:lvlJc w:val="left"/>
      <w:pPr>
        <w:ind w:left="4976" w:hanging="447"/>
      </w:pPr>
      <w:rPr>
        <w:rFonts w:hint="default"/>
      </w:rPr>
    </w:lvl>
    <w:lvl w:ilvl="7">
      <w:start w:val="1"/>
      <w:numFmt w:val="bullet"/>
      <w:lvlText w:val="•"/>
      <w:lvlJc w:val="left"/>
      <w:pPr>
        <w:ind w:left="5532" w:hanging="447"/>
      </w:pPr>
      <w:rPr>
        <w:rFonts w:hint="default"/>
      </w:rPr>
    </w:lvl>
    <w:lvl w:ilvl="8">
      <w:start w:val="1"/>
      <w:numFmt w:val="bullet"/>
      <w:lvlText w:val="•"/>
      <w:lvlJc w:val="left"/>
      <w:pPr>
        <w:ind w:left="6088" w:hanging="447"/>
      </w:pPr>
      <w:rPr>
        <w:rFonts w:hint="default"/>
      </w:rPr>
    </w:lvl>
  </w:abstractNum>
  <w:abstractNum w:abstractNumId="0">
    <w:multiLevelType w:val="hybridMultilevel"/>
    <w:lvl w:ilvl="0">
      <w:start w:val="1"/>
      <w:numFmt w:val="decimal"/>
      <w:lvlText w:val="%1."/>
      <w:lvlJc w:val="left"/>
      <w:pPr>
        <w:ind w:left="357" w:hanging="247"/>
        <w:jc w:val="right"/>
      </w:pPr>
      <w:rPr>
        <w:rFonts w:hint="default"/>
        <w:w w:val="106"/>
      </w:rPr>
    </w:lvl>
    <w:lvl w:ilvl="1">
      <w:start w:val="1"/>
      <w:numFmt w:val="bullet"/>
      <w:lvlText w:val="•"/>
      <w:lvlJc w:val="left"/>
      <w:pPr>
        <w:ind w:left="904" w:hanging="247"/>
      </w:pPr>
      <w:rPr>
        <w:rFonts w:hint="default"/>
      </w:rPr>
    </w:lvl>
    <w:lvl w:ilvl="2">
      <w:start w:val="1"/>
      <w:numFmt w:val="bullet"/>
      <w:lvlText w:val="•"/>
      <w:lvlJc w:val="left"/>
      <w:pPr>
        <w:ind w:left="1448" w:hanging="247"/>
      </w:pPr>
      <w:rPr>
        <w:rFonts w:hint="default"/>
      </w:rPr>
    </w:lvl>
    <w:lvl w:ilvl="3">
      <w:start w:val="1"/>
      <w:numFmt w:val="bullet"/>
      <w:lvlText w:val="•"/>
      <w:lvlJc w:val="left"/>
      <w:pPr>
        <w:ind w:left="1992" w:hanging="247"/>
      </w:pPr>
      <w:rPr>
        <w:rFonts w:hint="default"/>
      </w:rPr>
    </w:lvl>
    <w:lvl w:ilvl="4">
      <w:start w:val="1"/>
      <w:numFmt w:val="bullet"/>
      <w:lvlText w:val="•"/>
      <w:lvlJc w:val="left"/>
      <w:pPr>
        <w:ind w:left="2536" w:hanging="247"/>
      </w:pPr>
      <w:rPr>
        <w:rFonts w:hint="default"/>
      </w:rPr>
    </w:lvl>
    <w:lvl w:ilvl="5">
      <w:start w:val="1"/>
      <w:numFmt w:val="bullet"/>
      <w:lvlText w:val="•"/>
      <w:lvlJc w:val="left"/>
      <w:pPr>
        <w:ind w:left="3080" w:hanging="247"/>
      </w:pPr>
      <w:rPr>
        <w:rFonts w:hint="default"/>
      </w:rPr>
    </w:lvl>
    <w:lvl w:ilvl="6">
      <w:start w:val="1"/>
      <w:numFmt w:val="bullet"/>
      <w:lvlText w:val="•"/>
      <w:lvlJc w:val="left"/>
      <w:pPr>
        <w:ind w:left="3624" w:hanging="247"/>
      </w:pPr>
      <w:rPr>
        <w:rFonts w:hint="default"/>
      </w:rPr>
    </w:lvl>
    <w:lvl w:ilvl="7">
      <w:start w:val="1"/>
      <w:numFmt w:val="bullet"/>
      <w:lvlText w:val="•"/>
      <w:lvlJc w:val="left"/>
      <w:pPr>
        <w:ind w:left="4168" w:hanging="247"/>
      </w:pPr>
      <w:rPr>
        <w:rFonts w:hint="default"/>
      </w:rPr>
    </w:lvl>
    <w:lvl w:ilvl="8">
      <w:start w:val="1"/>
      <w:numFmt w:val="bullet"/>
      <w:lvlText w:val="•"/>
      <w:lvlJc w:val="left"/>
      <w:pPr>
        <w:ind w:left="4712" w:hanging="247"/>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MingLiU" w:hAnsi="PMingLiU" w:eastAsia="PMingLiU" w:cs="PMingLiU"/>
    </w:rPr>
  </w:style>
  <w:style w:styleId="BodyText" w:type="paragraph">
    <w:name w:val="Body Text"/>
    <w:basedOn w:val="Normal"/>
    <w:uiPriority w:val="1"/>
    <w:qFormat/>
    <w:pPr>
      <w:spacing w:before="98"/>
    </w:pPr>
    <w:rPr>
      <w:rFonts w:ascii="PMingLiU" w:hAnsi="PMingLiU" w:eastAsia="PMingLiU" w:cs="PMingLiU"/>
      <w:sz w:val="20"/>
      <w:szCs w:val="20"/>
    </w:rPr>
  </w:style>
  <w:style w:styleId="Heading1" w:type="paragraph">
    <w:name w:val="Heading 1"/>
    <w:basedOn w:val="Normal"/>
    <w:uiPriority w:val="1"/>
    <w:qFormat/>
    <w:pPr>
      <w:outlineLvl w:val="1"/>
    </w:pPr>
    <w:rPr>
      <w:rFonts w:ascii="Palatino Linotype" w:hAnsi="Palatino Linotype" w:eastAsia="Palatino Linotype" w:cs="Palatino Linotype"/>
      <w:sz w:val="22"/>
      <w:szCs w:val="22"/>
    </w:rPr>
  </w:style>
  <w:style w:styleId="ListParagraph" w:type="paragraph">
    <w:name w:val="List Paragraph"/>
    <w:basedOn w:val="Normal"/>
    <w:uiPriority w:val="1"/>
    <w:qFormat/>
    <w:pPr>
      <w:spacing w:before="98"/>
      <w:ind w:left="677" w:hanging="447"/>
      <w:jc w:val="both"/>
    </w:pPr>
    <w:rPr>
      <w:rFonts w:ascii="PMingLiU" w:hAnsi="PMingLiU" w:eastAsia="PMingLiU" w:cs="PMingLiU"/>
    </w:rPr>
  </w:style>
  <w:style w:styleId="TableParagraph" w:type="paragraph">
    <w:name w:val="Table Paragraph"/>
    <w:basedOn w:val="Normal"/>
    <w:uiPriority w:val="1"/>
    <w:qFormat/>
    <w:pPr/>
    <w:rPr>
      <w:rFonts w:ascii="PMingLiU" w:hAnsi="PMingLiU" w:eastAsia="PMingLiU" w:cs="PMingLi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yperlink" Target="http://www.uaemex.mx/" TargetMode="External"/><Relationship Id="rId12" Type="http://schemas.openxmlformats.org/officeDocument/2006/relationships/hyperlink" Target="mailto:direccioneditorial@uaemex.mx" TargetMode="External"/><Relationship Id="rId13" Type="http://schemas.openxmlformats.org/officeDocument/2006/relationships/hyperlink" Target="mailto:eccioneditorial@uaemex.mx" TargetMode="External"/><Relationship Id="rId14" Type="http://schemas.openxmlformats.org/officeDocument/2006/relationships/image" Target="media/image7.png"/><Relationship Id="rId15" Type="http://schemas.openxmlformats.org/officeDocument/2006/relationships/hyperlink" Target="http://creativecommons.org/"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header" Target="header4.xml"/><Relationship Id="rId20" Type="http://schemas.openxmlformats.org/officeDocument/2006/relationships/header" Target="header5.xml"/><Relationship Id="rId21" Type="http://schemas.openxmlformats.org/officeDocument/2006/relationships/header" Target="header6.xml"/><Relationship Id="rId22" Type="http://schemas.openxmlformats.org/officeDocument/2006/relationships/header" Target="header7.xml"/><Relationship Id="rId23" Type="http://schemas.openxmlformats.org/officeDocument/2006/relationships/header" Target="header8.xml"/><Relationship Id="rId24" Type="http://schemas.openxmlformats.org/officeDocument/2006/relationships/header" Target="header9.xml"/><Relationship Id="rId25" Type="http://schemas.openxmlformats.org/officeDocument/2006/relationships/header" Target="header10.xml"/><Relationship Id="rId26" Type="http://schemas.openxmlformats.org/officeDocument/2006/relationships/header" Target="header11.xml"/><Relationship Id="rId27" Type="http://schemas.openxmlformats.org/officeDocument/2006/relationships/header" Target="header12.xml"/><Relationship Id="rId28" Type="http://schemas.openxmlformats.org/officeDocument/2006/relationships/header" Target="header13.xml"/><Relationship Id="rId29" Type="http://schemas.openxmlformats.org/officeDocument/2006/relationships/header" Target="header14.xml"/><Relationship Id="rId30" Type="http://schemas.openxmlformats.org/officeDocument/2006/relationships/header" Target="header15.xml"/><Relationship Id="rId31" Type="http://schemas.openxmlformats.org/officeDocument/2006/relationships/header" Target="header16.xml"/><Relationship Id="rId32" Type="http://schemas.openxmlformats.org/officeDocument/2006/relationships/header" Target="header17.xml"/><Relationship Id="rId3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2017-05-26T01:24:49Z</dcterms:created>
  <dcterms:modified xsi:type="dcterms:W3CDTF">2017-05-26T01:24:49Z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Creator">
    <vt:lpwstr>Adobe InDesign CS6 (Windows)</vt:lpwstr>
  </property>
  <property fmtid="{D5CDD505-2E9C-101B-9397-08002B2CF9AE}" pid="4" name="LastSaved">
    <vt:filetime>2017-05-25T00:00:00Z</vt:filetime>
  </property>
</Properties>
</file>