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0B7C" w:rsidRDefault="00840B7C" w:rsidP="00840B7C">
      <w:pPr>
        <w:jc w:val="center"/>
        <w:rPr>
          <w:rFonts w:ascii="Arial Unicode MS" w:eastAsia="Arial Unicode MS" w:hAnsi="Arial Unicode MS" w:cs="Arial Unicode MS"/>
          <w:sz w:val="28"/>
        </w:rPr>
      </w:pPr>
      <w:r>
        <w:rPr>
          <w:noProof/>
          <w:lang w:eastAsia="es-MX"/>
        </w:rPr>
        <w:drawing>
          <wp:inline distT="0" distB="0" distL="0" distR="0">
            <wp:extent cx="1582332" cy="1701210"/>
            <wp:effectExtent l="0" t="0" r="0" b="0"/>
            <wp:docPr id="1" name="Imagen 1" descr="http://www.cuba.cu/gobierno/escudo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cuba.cu/gobierno/escudo.gif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2458" cy="17013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25723" w:rsidRPr="00FB588F" w:rsidRDefault="00840B7C" w:rsidP="00840B7C">
      <w:pPr>
        <w:jc w:val="center"/>
        <w:rPr>
          <w:rFonts w:ascii="Aharoni" w:eastAsia="Arial Unicode MS" w:hAnsi="Aharoni" w:cs="Aharoni"/>
          <w:b/>
          <w:sz w:val="44"/>
        </w:rPr>
      </w:pPr>
      <w:r w:rsidRPr="00FB588F">
        <w:rPr>
          <w:rFonts w:ascii="Aharoni" w:eastAsia="Arial Unicode MS" w:hAnsi="Aharoni" w:cs="Aharoni"/>
          <w:b/>
          <w:sz w:val="44"/>
        </w:rPr>
        <w:t>REPÚBLICA DE CUBA</w:t>
      </w:r>
    </w:p>
    <w:p w:rsidR="00840B7C" w:rsidRDefault="00840B7C" w:rsidP="00840B7C">
      <w:pPr>
        <w:jc w:val="center"/>
        <w:rPr>
          <w:rFonts w:ascii="Aharoni" w:eastAsia="Arial Unicode MS" w:hAnsi="Aharoni" w:cs="Aharoni"/>
          <w:b/>
          <w:sz w:val="56"/>
        </w:rPr>
      </w:pPr>
      <w:r w:rsidRPr="00FB588F">
        <w:rPr>
          <w:rFonts w:ascii="Aharoni" w:eastAsia="Arial Unicode MS" w:hAnsi="Aharoni" w:cs="Aharoni"/>
          <w:b/>
          <w:sz w:val="56"/>
        </w:rPr>
        <w:t xml:space="preserve">ARCHIVO NACIONAL </w:t>
      </w:r>
    </w:p>
    <w:p w:rsidR="00FB588F" w:rsidRPr="00FB588F" w:rsidRDefault="00FB588F" w:rsidP="00840B7C">
      <w:pPr>
        <w:jc w:val="center"/>
        <w:rPr>
          <w:rFonts w:ascii="Aharoni" w:eastAsia="Arial Unicode MS" w:hAnsi="Aharoni" w:cs="Aharoni"/>
          <w:b/>
          <w:sz w:val="56"/>
        </w:rPr>
      </w:pPr>
    </w:p>
    <w:p w:rsidR="00840B7C" w:rsidRDefault="00283D38" w:rsidP="00840B7C">
      <w:pPr>
        <w:jc w:val="both"/>
        <w:rPr>
          <w:rFonts w:ascii="Arial Unicode MS" w:eastAsia="Arial Unicode MS" w:hAnsi="Arial Unicode MS" w:cs="Arial Unicode MS"/>
          <w:sz w:val="24"/>
        </w:rPr>
      </w:pPr>
      <w:r>
        <w:rPr>
          <w:rFonts w:ascii="Arial Unicode MS" w:eastAsia="Arial Unicode MS" w:hAnsi="Arial Unicode MS" w:cs="Arial Unicode MS"/>
          <w:noProof/>
          <w:sz w:val="24"/>
          <w:lang w:eastAsia="es-MX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E79485A" wp14:editId="5DD95B9E">
                <wp:simplePos x="0" y="0"/>
                <wp:positionH relativeFrom="column">
                  <wp:posOffset>-91440</wp:posOffset>
                </wp:positionH>
                <wp:positionV relativeFrom="paragraph">
                  <wp:posOffset>235585</wp:posOffset>
                </wp:positionV>
                <wp:extent cx="5836920" cy="0"/>
                <wp:effectExtent l="0" t="0" r="11430" b="19050"/>
                <wp:wrapNone/>
                <wp:docPr id="2" name="2 Conector rec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3692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2 Conector recto" o:spid="_x0000_s1026" style="position:absolute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-7.2pt,18.55pt" to="452.4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" strokecolor="black [3213]"/>
            </w:pict>
          </mc:Fallback>
        </mc:AlternateContent>
      </w:r>
      <w:r>
        <w:rPr>
          <w:rFonts w:ascii="Arial Unicode MS" w:eastAsia="Arial Unicode MS" w:hAnsi="Arial Unicode MS" w:cs="Arial Unicode MS"/>
          <w:noProof/>
          <w:sz w:val="24"/>
          <w:lang w:eastAsia="es-MX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69C9BB4" wp14:editId="710E4A63">
                <wp:simplePos x="0" y="0"/>
                <wp:positionH relativeFrom="column">
                  <wp:posOffset>-91307</wp:posOffset>
                </wp:positionH>
                <wp:positionV relativeFrom="paragraph">
                  <wp:posOffset>554842</wp:posOffset>
                </wp:positionV>
                <wp:extent cx="5836920" cy="0"/>
                <wp:effectExtent l="0" t="0" r="11430" b="19050"/>
                <wp:wrapNone/>
                <wp:docPr id="3" name="3 Conector rec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3692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3 Conector recto" o:spid="_x0000_s1026" style="position:absolute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-7.2pt,43.7pt" to="452.4pt,4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" strokecolor="black [3213]"/>
            </w:pict>
          </mc:Fallback>
        </mc:AlternateContent>
      </w:r>
      <w:r w:rsidR="00840B7C">
        <w:rPr>
          <w:rFonts w:ascii="Arial Unicode MS" w:eastAsia="Arial Unicode MS" w:hAnsi="Arial Unicode MS" w:cs="Arial Unicode MS"/>
          <w:sz w:val="24"/>
        </w:rPr>
        <w:t xml:space="preserve">BIOGRAFÍA MANUSCRITA DE JOSÉ FRANCISCO HEREDIA, PADRE DE JOSÉ MARÍA HEREDIA, SIN FIRMA. </w:t>
      </w:r>
    </w:p>
    <w:p w:rsidR="00840B7C" w:rsidRDefault="00283D38" w:rsidP="00840B7C">
      <w:pPr>
        <w:jc w:val="both"/>
        <w:rPr>
          <w:rFonts w:ascii="Arial Unicode MS" w:eastAsia="Arial Unicode MS" w:hAnsi="Arial Unicode MS" w:cs="Arial Unicode MS"/>
          <w:sz w:val="24"/>
        </w:rPr>
      </w:pPr>
      <w:r>
        <w:rPr>
          <w:rFonts w:ascii="Arial Unicode MS" w:eastAsia="Arial Unicode MS" w:hAnsi="Arial Unicode MS" w:cs="Arial Unicode MS"/>
          <w:noProof/>
          <w:sz w:val="24"/>
          <w:lang w:eastAsia="es-MX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C48BDDC" wp14:editId="1DA8918B">
                <wp:simplePos x="0" y="0"/>
                <wp:positionH relativeFrom="column">
                  <wp:posOffset>-91307</wp:posOffset>
                </wp:positionH>
                <wp:positionV relativeFrom="paragraph">
                  <wp:posOffset>252907</wp:posOffset>
                </wp:positionV>
                <wp:extent cx="5836920" cy="0"/>
                <wp:effectExtent l="0" t="0" r="11430" b="19050"/>
                <wp:wrapNone/>
                <wp:docPr id="4" name="4 Conector rec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3692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4 Conector recto" o:spid="_x0000_s1026" style="position:absolute;z-index:2516633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-7.2pt,19.9pt" to="452.4pt,1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" strokecolor="black [3213]"/>
            </w:pict>
          </mc:Fallback>
        </mc:AlternateContent>
      </w:r>
      <w:r w:rsidR="00840B7C">
        <w:rPr>
          <w:rFonts w:ascii="Arial Unicode MS" w:eastAsia="Arial Unicode MS" w:hAnsi="Arial Unicode MS" w:cs="Arial Unicode MS"/>
          <w:sz w:val="24"/>
        </w:rPr>
        <w:t>SIN FECHA.</w:t>
      </w:r>
    </w:p>
    <w:bookmarkStart w:id="0" w:name="_GoBack"/>
    <w:bookmarkEnd w:id="0"/>
    <w:p w:rsidR="00840B7C" w:rsidRDefault="00283D38" w:rsidP="00840B7C">
      <w:pPr>
        <w:jc w:val="both"/>
        <w:rPr>
          <w:rFonts w:ascii="Arial Unicode MS" w:eastAsia="Arial Unicode MS" w:hAnsi="Arial Unicode MS" w:cs="Arial Unicode MS"/>
          <w:sz w:val="24"/>
        </w:rPr>
      </w:pPr>
      <w:r>
        <w:rPr>
          <w:rFonts w:ascii="Arial Unicode MS" w:eastAsia="Arial Unicode MS" w:hAnsi="Arial Unicode MS" w:cs="Arial Unicode MS"/>
          <w:noProof/>
          <w:sz w:val="24"/>
          <w:lang w:eastAsia="es-MX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4B0B2A4" wp14:editId="79C2080E">
                <wp:simplePos x="0" y="0"/>
                <wp:positionH relativeFrom="column">
                  <wp:posOffset>-92075</wp:posOffset>
                </wp:positionH>
                <wp:positionV relativeFrom="paragraph">
                  <wp:posOffset>234950</wp:posOffset>
                </wp:positionV>
                <wp:extent cx="5836920" cy="0"/>
                <wp:effectExtent l="0" t="0" r="11430" b="19050"/>
                <wp:wrapNone/>
                <wp:docPr id="5" name="5 Conector rec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3692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5 Conector recto" o:spid="_x0000_s1026" style="position:absolute;z-index:2516654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-7.25pt,18.5pt" to="452.35pt,1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" strokecolor="black [3213]"/>
            </w:pict>
          </mc:Fallback>
        </mc:AlternateContent>
      </w:r>
    </w:p>
    <w:p w:rsidR="00840B7C" w:rsidRDefault="00283D38" w:rsidP="00840B7C">
      <w:pPr>
        <w:jc w:val="both"/>
        <w:rPr>
          <w:rFonts w:ascii="Arial Unicode MS" w:eastAsia="Arial Unicode MS" w:hAnsi="Arial Unicode MS" w:cs="Arial Unicode MS"/>
          <w:sz w:val="24"/>
        </w:rPr>
      </w:pPr>
      <w:r>
        <w:rPr>
          <w:rFonts w:ascii="Arial Unicode MS" w:eastAsia="Arial Unicode MS" w:hAnsi="Arial Unicode MS" w:cs="Arial Unicode MS"/>
          <w:noProof/>
          <w:sz w:val="24"/>
          <w:lang w:eastAsia="es-MX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741AB14" wp14:editId="2D4D0E82">
                <wp:simplePos x="0" y="0"/>
                <wp:positionH relativeFrom="column">
                  <wp:posOffset>-88900</wp:posOffset>
                </wp:positionH>
                <wp:positionV relativeFrom="paragraph">
                  <wp:posOffset>603250</wp:posOffset>
                </wp:positionV>
                <wp:extent cx="5836920" cy="0"/>
                <wp:effectExtent l="0" t="0" r="11430" b="19050"/>
                <wp:wrapNone/>
                <wp:docPr id="7" name="7 Conector rec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3692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7 Conector recto" o:spid="_x0000_s1026" style="position:absolute;z-index:2516695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-7pt,47.5pt" to="452.6pt,4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" strokecolor="black [3213]"/>
            </w:pict>
          </mc:Fallback>
        </mc:AlternateContent>
      </w:r>
      <w:r>
        <w:rPr>
          <w:rFonts w:ascii="Arial Unicode MS" w:eastAsia="Arial Unicode MS" w:hAnsi="Arial Unicode MS" w:cs="Arial Unicode MS"/>
          <w:noProof/>
          <w:sz w:val="24"/>
          <w:lang w:eastAsia="es-MX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2401644" wp14:editId="0FA2E541">
                <wp:simplePos x="0" y="0"/>
                <wp:positionH relativeFrom="column">
                  <wp:posOffset>-88900</wp:posOffset>
                </wp:positionH>
                <wp:positionV relativeFrom="paragraph">
                  <wp:posOffset>252095</wp:posOffset>
                </wp:positionV>
                <wp:extent cx="5836920" cy="0"/>
                <wp:effectExtent l="0" t="0" r="11430" b="19050"/>
                <wp:wrapNone/>
                <wp:docPr id="6" name="6 Conector rec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3692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6 Conector recto" o:spid="_x0000_s1026" style="position:absolute;z-index:25166745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-7pt,19.85pt" to="452.6pt,1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" strokecolor="black [3213]"/>
            </w:pict>
          </mc:Fallback>
        </mc:AlternateContent>
      </w:r>
      <w:r w:rsidR="00840B7C">
        <w:rPr>
          <w:rFonts w:ascii="Arial Unicode MS" w:eastAsia="Arial Unicode MS" w:hAnsi="Arial Unicode MS" w:cs="Arial Unicode MS"/>
          <w:sz w:val="24"/>
        </w:rPr>
        <w:t xml:space="preserve">REMITIDO: POR OFICINA DEL HISTORIADOR DE LA CIUDAD DE LA HABANA, 1969. </w:t>
      </w:r>
    </w:p>
    <w:p w:rsidR="00840B7C" w:rsidRDefault="00840B7C" w:rsidP="00840B7C">
      <w:pPr>
        <w:jc w:val="both"/>
        <w:rPr>
          <w:rFonts w:ascii="Arial Unicode MS" w:eastAsia="Arial Unicode MS" w:hAnsi="Arial Unicode MS" w:cs="Arial Unicode MS"/>
          <w:sz w:val="24"/>
        </w:rPr>
      </w:pPr>
    </w:p>
    <w:p w:rsidR="00840B7C" w:rsidRDefault="00283D38" w:rsidP="00840B7C">
      <w:pPr>
        <w:jc w:val="both"/>
        <w:rPr>
          <w:rFonts w:ascii="Arial Unicode MS" w:eastAsia="Arial Unicode MS" w:hAnsi="Arial Unicode MS" w:cs="Arial Unicode MS"/>
          <w:sz w:val="24"/>
        </w:rPr>
      </w:pPr>
      <w:r>
        <w:rPr>
          <w:rFonts w:ascii="Arial Unicode MS" w:eastAsia="Arial Unicode MS" w:hAnsi="Arial Unicode MS" w:cs="Arial Unicode MS"/>
          <w:noProof/>
          <w:sz w:val="24"/>
          <w:lang w:eastAsia="es-MX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13D1FE4" wp14:editId="40FD3E87">
                <wp:simplePos x="0" y="0"/>
                <wp:positionH relativeFrom="column">
                  <wp:posOffset>727400</wp:posOffset>
                </wp:positionH>
                <wp:positionV relativeFrom="paragraph">
                  <wp:posOffset>338219</wp:posOffset>
                </wp:positionV>
                <wp:extent cx="5018213" cy="0"/>
                <wp:effectExtent l="0" t="0" r="11430" b="19050"/>
                <wp:wrapNone/>
                <wp:docPr id="8" name="8 Conector rec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018213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8 Conector recto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7.3pt,26.65pt" to="452.45pt,2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" strokecolor="black [3213]"/>
            </w:pict>
          </mc:Fallback>
        </mc:AlternateContent>
      </w:r>
      <w:r w:rsidR="00F42CA0" w:rsidRPr="00F42CA0">
        <w:rPr>
          <w:rFonts w:ascii="Arial Unicode MS" w:eastAsia="Arial Unicode MS" w:hAnsi="Arial Unicode MS" w:cs="Arial Unicode MS"/>
          <w:sz w:val="36"/>
        </w:rPr>
        <w:t>Fondo</w:t>
      </w:r>
      <w:r w:rsidR="00840B7C" w:rsidRPr="00F42CA0">
        <w:rPr>
          <w:rFonts w:ascii="Arial Unicode MS" w:eastAsia="Arial Unicode MS" w:hAnsi="Arial Unicode MS" w:cs="Arial Unicode MS"/>
          <w:sz w:val="36"/>
        </w:rPr>
        <w:t>:</w:t>
      </w:r>
      <w:r w:rsidR="00840B7C">
        <w:rPr>
          <w:rFonts w:ascii="Arial Unicode MS" w:eastAsia="Arial Unicode MS" w:hAnsi="Arial Unicode MS" w:cs="Arial Unicode MS"/>
          <w:sz w:val="24"/>
        </w:rPr>
        <w:t xml:space="preserve"> </w:t>
      </w:r>
      <w:r>
        <w:rPr>
          <w:rFonts w:ascii="Arial Unicode MS" w:eastAsia="Arial Unicode MS" w:hAnsi="Arial Unicode MS" w:cs="Arial Unicode MS"/>
          <w:sz w:val="24"/>
        </w:rPr>
        <w:t xml:space="preserve">                     </w:t>
      </w:r>
      <w:r w:rsidR="00840B7C">
        <w:rPr>
          <w:rFonts w:ascii="Arial Unicode MS" w:eastAsia="Arial Unicode MS" w:hAnsi="Arial Unicode MS" w:cs="Arial Unicode MS"/>
          <w:sz w:val="24"/>
        </w:rPr>
        <w:t xml:space="preserve">Donativos y remisiones. </w:t>
      </w:r>
    </w:p>
    <w:p w:rsidR="00840B7C" w:rsidRDefault="00283D38" w:rsidP="00840B7C">
      <w:pPr>
        <w:jc w:val="both"/>
        <w:rPr>
          <w:rFonts w:ascii="Arial Unicode MS" w:eastAsia="Arial Unicode MS" w:hAnsi="Arial Unicode MS" w:cs="Arial Unicode MS"/>
          <w:sz w:val="24"/>
        </w:rPr>
      </w:pPr>
      <w:r>
        <w:rPr>
          <w:rFonts w:ascii="Arial Unicode MS" w:eastAsia="Arial Unicode MS" w:hAnsi="Arial Unicode MS" w:cs="Arial Unicode MS"/>
          <w:noProof/>
          <w:sz w:val="24"/>
          <w:lang w:eastAsia="es-MX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FC7AE01" wp14:editId="7A6B12D5">
                <wp:simplePos x="0" y="0"/>
                <wp:positionH relativeFrom="column">
                  <wp:posOffset>804545</wp:posOffset>
                </wp:positionH>
                <wp:positionV relativeFrom="paragraph">
                  <wp:posOffset>330200</wp:posOffset>
                </wp:positionV>
                <wp:extent cx="5017770" cy="0"/>
                <wp:effectExtent l="0" t="0" r="11430" b="19050"/>
                <wp:wrapNone/>
                <wp:docPr id="10" name="10 Conector rec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01777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10 Conector recto" o:spid="_x0000_s1026" style="position:absolute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3.35pt,26pt" to="458.45pt,2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" strokecolor="black [3213]"/>
            </w:pict>
          </mc:Fallback>
        </mc:AlternateContent>
      </w:r>
      <w:r w:rsidR="00F42CA0" w:rsidRPr="00F42CA0">
        <w:rPr>
          <w:rFonts w:ascii="Arial Unicode MS" w:eastAsia="Arial Unicode MS" w:hAnsi="Arial Unicode MS" w:cs="Arial Unicode MS"/>
          <w:sz w:val="36"/>
        </w:rPr>
        <w:t>Legajo:</w:t>
      </w:r>
      <w:r w:rsidR="00F42CA0">
        <w:rPr>
          <w:rFonts w:ascii="Arial Unicode MS" w:eastAsia="Arial Unicode MS" w:hAnsi="Arial Unicode MS" w:cs="Arial Unicode MS"/>
          <w:sz w:val="24"/>
        </w:rPr>
        <w:t xml:space="preserve"> </w:t>
      </w:r>
      <w:r>
        <w:rPr>
          <w:rFonts w:ascii="Arial Unicode MS" w:eastAsia="Arial Unicode MS" w:hAnsi="Arial Unicode MS" w:cs="Arial Unicode MS"/>
          <w:sz w:val="24"/>
        </w:rPr>
        <w:t xml:space="preserve">                                        </w:t>
      </w:r>
      <w:r w:rsidR="00840B7C">
        <w:rPr>
          <w:rFonts w:ascii="Arial Unicode MS" w:eastAsia="Arial Unicode MS" w:hAnsi="Arial Unicode MS" w:cs="Arial Unicode MS"/>
          <w:sz w:val="24"/>
        </w:rPr>
        <w:t>564</w:t>
      </w:r>
    </w:p>
    <w:p w:rsidR="00FB588F" w:rsidRPr="00FB588F" w:rsidRDefault="00283D38" w:rsidP="00FB588F">
      <w:pPr>
        <w:jc w:val="both"/>
        <w:rPr>
          <w:rFonts w:ascii="Arial Unicode MS" w:eastAsia="Arial Unicode MS" w:hAnsi="Arial Unicode MS" w:cs="Arial Unicode MS"/>
          <w:sz w:val="24"/>
        </w:rPr>
      </w:pPr>
      <w:r>
        <w:rPr>
          <w:rFonts w:ascii="Arial Unicode MS" w:eastAsia="Arial Unicode MS" w:hAnsi="Arial Unicode MS" w:cs="Arial Unicode MS"/>
          <w:noProof/>
          <w:sz w:val="24"/>
          <w:lang w:eastAsia="es-MX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2FB8F643" wp14:editId="65CC3DE8">
                <wp:simplePos x="0" y="0"/>
                <wp:positionH relativeFrom="column">
                  <wp:posOffset>2099000</wp:posOffset>
                </wp:positionH>
                <wp:positionV relativeFrom="paragraph">
                  <wp:posOffset>338130</wp:posOffset>
                </wp:positionV>
                <wp:extent cx="3720598" cy="0"/>
                <wp:effectExtent l="0" t="0" r="13335" b="19050"/>
                <wp:wrapNone/>
                <wp:docPr id="11" name="11 Conector rec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720598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11 Conector recto" o:spid="_x0000_s1026" style="position:absolute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65.3pt,26.6pt" to="458.25pt,2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" strokecolor="black [3213]"/>
            </w:pict>
          </mc:Fallback>
        </mc:AlternateContent>
      </w:r>
      <w:r w:rsidR="00F42CA0" w:rsidRPr="00F42CA0">
        <w:rPr>
          <w:rFonts w:ascii="Arial Unicode MS" w:eastAsia="Arial Unicode MS" w:hAnsi="Arial Unicode MS" w:cs="Arial Unicode MS"/>
          <w:sz w:val="36"/>
        </w:rPr>
        <w:t>Signatura o número:</w:t>
      </w:r>
      <w:r w:rsidR="00840B7C">
        <w:rPr>
          <w:rFonts w:ascii="Arial Unicode MS" w:eastAsia="Arial Unicode MS" w:hAnsi="Arial Unicode MS" w:cs="Arial Unicode MS"/>
          <w:sz w:val="24"/>
        </w:rPr>
        <w:t xml:space="preserve"> </w:t>
      </w:r>
      <w:r>
        <w:rPr>
          <w:rFonts w:ascii="Arial Unicode MS" w:eastAsia="Arial Unicode MS" w:hAnsi="Arial Unicode MS" w:cs="Arial Unicode MS"/>
          <w:sz w:val="24"/>
        </w:rPr>
        <w:t xml:space="preserve">                     </w:t>
      </w:r>
      <w:r w:rsidR="00840B7C">
        <w:rPr>
          <w:rFonts w:ascii="Arial Unicode MS" w:eastAsia="Arial Unicode MS" w:hAnsi="Arial Unicode MS" w:cs="Arial Unicode MS"/>
          <w:sz w:val="24"/>
        </w:rPr>
        <w:t xml:space="preserve">19    </w:t>
      </w:r>
    </w:p>
    <w:p w:rsidR="00F42CA0" w:rsidRDefault="00F42CA0" w:rsidP="00283D38">
      <w:pPr>
        <w:tabs>
          <w:tab w:val="left" w:pos="1607"/>
        </w:tabs>
        <w:spacing w:before="240" w:after="120"/>
        <w:jc w:val="center"/>
        <w:rPr>
          <w:rFonts w:ascii="Arial Unicode MS" w:eastAsia="Arial Unicode MS" w:hAnsi="Arial Unicode MS" w:cs="Arial Unicode MS"/>
          <w:b/>
          <w:sz w:val="24"/>
          <w:u w:val="single"/>
        </w:rPr>
      </w:pPr>
      <w:r w:rsidRPr="00F42CA0">
        <w:rPr>
          <w:rFonts w:ascii="Arial Unicode MS" w:eastAsia="Arial Unicode MS" w:hAnsi="Arial Unicode MS" w:cs="Arial Unicode MS"/>
          <w:b/>
          <w:sz w:val="28"/>
          <w:u w:val="single"/>
        </w:rPr>
        <w:lastRenderedPageBreak/>
        <w:t>Biografía</w:t>
      </w:r>
    </w:p>
    <w:p w:rsidR="0095620C" w:rsidRDefault="00F42CA0" w:rsidP="00283D38">
      <w:pPr>
        <w:tabs>
          <w:tab w:val="left" w:pos="1607"/>
        </w:tabs>
        <w:spacing w:before="240" w:after="120"/>
        <w:jc w:val="both"/>
        <w:rPr>
          <w:rFonts w:ascii="Arial Unicode MS" w:eastAsia="Arial Unicode MS" w:hAnsi="Arial Unicode MS" w:cs="Arial Unicode MS"/>
          <w:sz w:val="24"/>
        </w:rPr>
      </w:pPr>
      <w:r>
        <w:rPr>
          <w:rFonts w:ascii="Arial Unicode MS" w:eastAsia="Arial Unicode MS" w:hAnsi="Arial Unicode MS" w:cs="Arial Unicode MS"/>
          <w:sz w:val="24"/>
        </w:rPr>
        <w:t xml:space="preserve">Ha muerto el señor Don José Francisco Heredia, ministro de la audiencia territorial </w:t>
      </w:r>
      <w:r w:rsidRPr="0095620C">
        <w:rPr>
          <w:rFonts w:ascii="Arial Unicode MS" w:eastAsia="Arial Unicode MS" w:hAnsi="Arial Unicode MS" w:cs="Arial Unicode MS"/>
          <w:sz w:val="24"/>
        </w:rPr>
        <w:t xml:space="preserve">de esta Nueva España. Unidos a él con </w:t>
      </w:r>
      <w:r w:rsidR="00407A3C">
        <w:rPr>
          <w:rFonts w:ascii="Arial Unicode MS" w:eastAsia="Arial Unicode MS" w:hAnsi="Arial Unicode MS" w:cs="Arial Unicode MS"/>
          <w:sz w:val="24"/>
        </w:rPr>
        <w:t>los vínculos del reconocimiento y</w:t>
      </w:r>
      <w:r w:rsidRPr="0095620C">
        <w:rPr>
          <w:rFonts w:ascii="Arial Unicode MS" w:eastAsia="Arial Unicode MS" w:hAnsi="Arial Unicode MS" w:cs="Arial Unicode MS"/>
          <w:sz w:val="24"/>
        </w:rPr>
        <w:t xml:space="preserve"> de la</w:t>
      </w:r>
      <w:r>
        <w:rPr>
          <w:rFonts w:ascii="Arial Unicode MS" w:eastAsia="Arial Unicode MS" w:hAnsi="Arial Unicode MS" w:cs="Arial Unicode MS"/>
          <w:sz w:val="24"/>
        </w:rPr>
        <w:t xml:space="preserve"> verdadera amistad, nos apresuramos </w:t>
      </w:r>
      <w:r w:rsidR="0095620C">
        <w:rPr>
          <w:rFonts w:ascii="Arial Unicode MS" w:eastAsia="Arial Unicode MS" w:hAnsi="Arial Unicode MS" w:cs="Arial Unicode MS"/>
          <w:sz w:val="24"/>
        </w:rPr>
        <w:t>a presentar al público los siguientes apuntes de su vida, para cuya formación hemos</w:t>
      </w:r>
      <w:r w:rsidR="00407A3C">
        <w:rPr>
          <w:rFonts w:ascii="Arial Unicode MS" w:eastAsia="Arial Unicode MS" w:hAnsi="Arial Unicode MS" w:cs="Arial Unicode MS"/>
          <w:sz w:val="24"/>
        </w:rPr>
        <w:t xml:space="preserve"> tenido a la vista los papeles y </w:t>
      </w:r>
      <w:r w:rsidR="0095620C">
        <w:rPr>
          <w:rFonts w:ascii="Arial Unicode MS" w:eastAsia="Arial Unicode MS" w:hAnsi="Arial Unicode MS" w:cs="Arial Unicode MS"/>
          <w:sz w:val="24"/>
        </w:rPr>
        <w:t xml:space="preserve">documentos que nos ha proporcionado su familia: </w:t>
      </w:r>
    </w:p>
    <w:p w:rsidR="00FF2CD3" w:rsidRDefault="0095620C" w:rsidP="00283D38">
      <w:pPr>
        <w:tabs>
          <w:tab w:val="left" w:pos="1607"/>
        </w:tabs>
        <w:spacing w:before="240" w:after="120"/>
        <w:jc w:val="both"/>
        <w:rPr>
          <w:rFonts w:ascii="Arial Unicode MS" w:eastAsia="Arial Unicode MS" w:hAnsi="Arial Unicode MS" w:cs="Arial Unicode MS"/>
          <w:sz w:val="24"/>
        </w:rPr>
      </w:pPr>
      <w:r>
        <w:rPr>
          <w:rFonts w:ascii="Arial Unicode MS" w:eastAsia="Arial Unicode MS" w:hAnsi="Arial Unicode MS" w:cs="Arial Unicode MS"/>
          <w:sz w:val="24"/>
        </w:rPr>
        <w:tab/>
        <w:t>Nació en Santo Domingo el día 1 de diciemb</w:t>
      </w:r>
      <w:r w:rsidR="00407A3C">
        <w:rPr>
          <w:rFonts w:ascii="Arial Unicode MS" w:eastAsia="Arial Unicode MS" w:hAnsi="Arial Unicode MS" w:cs="Arial Unicode MS"/>
          <w:sz w:val="24"/>
        </w:rPr>
        <w:t>re de 1776 de una familia noble y</w:t>
      </w:r>
      <w:r>
        <w:rPr>
          <w:rFonts w:ascii="Arial Unicode MS" w:eastAsia="Arial Unicode MS" w:hAnsi="Arial Unicode MS" w:cs="Arial Unicode MS"/>
          <w:sz w:val="24"/>
        </w:rPr>
        <w:t xml:space="preserve"> de mediana fortu</w:t>
      </w:r>
      <w:r w:rsidR="00407A3C">
        <w:rPr>
          <w:rFonts w:ascii="Arial Unicode MS" w:eastAsia="Arial Unicode MS" w:hAnsi="Arial Unicode MS" w:cs="Arial Unicode MS"/>
          <w:sz w:val="24"/>
        </w:rPr>
        <w:t>na. Su constancia y</w:t>
      </w:r>
      <w:r>
        <w:rPr>
          <w:rFonts w:ascii="Arial Unicode MS" w:eastAsia="Arial Unicode MS" w:hAnsi="Arial Unicode MS" w:cs="Arial Unicode MS"/>
          <w:sz w:val="24"/>
        </w:rPr>
        <w:t xml:space="preserve"> adelantos en los primeros estudios, </w:t>
      </w:r>
      <w:r w:rsidR="00A06AC7">
        <w:rPr>
          <w:rFonts w:ascii="Arial Unicode MS" w:eastAsia="Arial Unicode MS" w:hAnsi="Arial Unicode MS" w:cs="Arial Unicode MS"/>
          <w:sz w:val="24"/>
        </w:rPr>
        <w:t xml:space="preserve">y </w:t>
      </w:r>
      <w:r>
        <w:rPr>
          <w:rFonts w:ascii="Arial Unicode MS" w:eastAsia="Arial Unicode MS" w:hAnsi="Arial Unicode MS" w:cs="Arial Unicode MS"/>
          <w:sz w:val="24"/>
        </w:rPr>
        <w:t>particularmente en el d</w:t>
      </w:r>
      <w:r w:rsidR="00A06AC7">
        <w:rPr>
          <w:rFonts w:ascii="Arial Unicode MS" w:eastAsia="Arial Unicode MS" w:hAnsi="Arial Unicode MS" w:cs="Arial Unicode MS"/>
          <w:sz w:val="24"/>
        </w:rPr>
        <w:t>e la jurisprudencia, que empezó y</w:t>
      </w:r>
      <w:r>
        <w:rPr>
          <w:rFonts w:ascii="Arial Unicode MS" w:eastAsia="Arial Unicode MS" w:hAnsi="Arial Unicode MS" w:cs="Arial Unicode MS"/>
          <w:sz w:val="24"/>
        </w:rPr>
        <w:t xml:space="preserve"> concluyó en aquella universidad, hicieron conocer</w:t>
      </w:r>
      <w:r w:rsidR="005B22D9">
        <w:rPr>
          <w:rFonts w:ascii="Arial Unicode MS" w:eastAsia="Arial Unicode MS" w:hAnsi="Arial Unicode MS" w:cs="Arial Unicode MS"/>
          <w:sz w:val="24"/>
        </w:rPr>
        <w:t xml:space="preserve"> la profundidad de su talento,</w:t>
      </w:r>
      <w:r w:rsidR="00A06AC7">
        <w:rPr>
          <w:rFonts w:ascii="Arial Unicode MS" w:eastAsia="Arial Unicode MS" w:hAnsi="Arial Unicode MS" w:cs="Arial Unicode MS"/>
          <w:sz w:val="24"/>
        </w:rPr>
        <w:t xml:space="preserve"> y</w:t>
      </w:r>
      <w:r w:rsidR="005B22D9">
        <w:rPr>
          <w:rFonts w:ascii="Arial Unicode MS" w:eastAsia="Arial Unicode MS" w:hAnsi="Arial Unicode MS" w:cs="Arial Unicode MS"/>
          <w:sz w:val="24"/>
        </w:rPr>
        <w:t xml:space="preserve"> tanta fue la estimación que le </w:t>
      </w:r>
      <w:proofErr w:type="spellStart"/>
      <w:r w:rsidR="001E425D" w:rsidRPr="001E425D">
        <w:rPr>
          <w:rFonts w:ascii="Arial Unicode MS" w:eastAsia="Arial Unicode MS" w:hAnsi="Arial Unicode MS" w:cs="Arial Unicode MS"/>
          <w:sz w:val="24"/>
        </w:rPr>
        <w:t>grang</w:t>
      </w:r>
      <w:r w:rsidR="005B22D9" w:rsidRPr="001E425D">
        <w:rPr>
          <w:rFonts w:ascii="Arial Unicode MS" w:eastAsia="Arial Unicode MS" w:hAnsi="Arial Unicode MS" w:cs="Arial Unicode MS"/>
          <w:sz w:val="24"/>
        </w:rPr>
        <w:t>eó</w:t>
      </w:r>
      <w:proofErr w:type="spellEnd"/>
      <w:r w:rsidR="005B22D9">
        <w:rPr>
          <w:rFonts w:ascii="Arial Unicode MS" w:eastAsia="Arial Unicode MS" w:hAnsi="Arial Unicode MS" w:cs="Arial Unicode MS"/>
          <w:sz w:val="24"/>
        </w:rPr>
        <w:t xml:space="preserve"> su aprovechamiento en esta</w:t>
      </w:r>
      <w:r w:rsidR="00A06AC7">
        <w:rPr>
          <w:rFonts w:ascii="Arial Unicode MS" w:eastAsia="Arial Unicode MS" w:hAnsi="Arial Unicode MS" w:cs="Arial Unicode MS"/>
          <w:sz w:val="24"/>
        </w:rPr>
        <w:t xml:space="preserve"> ciencia y</w:t>
      </w:r>
      <w:r w:rsidR="005B22D9">
        <w:rPr>
          <w:rFonts w:ascii="Arial Unicode MS" w:eastAsia="Arial Unicode MS" w:hAnsi="Arial Unicode MS" w:cs="Arial Unicode MS"/>
          <w:sz w:val="24"/>
        </w:rPr>
        <w:t xml:space="preserve"> su juiciosa conducta, que a los 18 años de edad era catedrático propietario de derecho </w:t>
      </w:r>
      <w:r w:rsidR="005B22D9" w:rsidRPr="002D590A">
        <w:rPr>
          <w:rFonts w:ascii="Arial Unicode MS" w:eastAsia="Arial Unicode MS" w:hAnsi="Arial Unicode MS" w:cs="Arial Unicode MS"/>
          <w:sz w:val="24"/>
        </w:rPr>
        <w:t xml:space="preserve">canónico. Poco tiempo después se graduó </w:t>
      </w:r>
      <w:r w:rsidR="00FF2CD3" w:rsidRPr="002D590A">
        <w:rPr>
          <w:rFonts w:ascii="Arial Unicode MS" w:eastAsia="Arial Unicode MS" w:hAnsi="Arial Unicode MS" w:cs="Arial Unicode MS"/>
          <w:sz w:val="24"/>
        </w:rPr>
        <w:t>de doctor en ambos</w:t>
      </w:r>
      <w:r w:rsidR="00A06AC7" w:rsidRPr="002D590A">
        <w:rPr>
          <w:rFonts w:ascii="Arial Unicode MS" w:eastAsia="Arial Unicode MS" w:hAnsi="Arial Unicode MS" w:cs="Arial Unicode MS"/>
          <w:sz w:val="24"/>
        </w:rPr>
        <w:t xml:space="preserve"> derechos y</w:t>
      </w:r>
      <w:r w:rsidR="00FF2CD3" w:rsidRPr="002D590A">
        <w:rPr>
          <w:rFonts w:ascii="Arial Unicode MS" w:eastAsia="Arial Unicode MS" w:hAnsi="Arial Unicode MS" w:cs="Arial Unicode MS"/>
          <w:sz w:val="24"/>
        </w:rPr>
        <w:t xml:space="preserve"> se</w:t>
      </w:r>
      <w:r w:rsidR="00FF2CD3">
        <w:rPr>
          <w:rFonts w:ascii="Arial Unicode MS" w:eastAsia="Arial Unicode MS" w:hAnsi="Arial Unicode MS" w:cs="Arial Unicode MS"/>
          <w:sz w:val="24"/>
        </w:rPr>
        <w:t xml:space="preserve"> recibió de abogado en aquella audiencia. </w:t>
      </w:r>
    </w:p>
    <w:p w:rsidR="00605EEF" w:rsidRDefault="00FF2CD3" w:rsidP="00283D38">
      <w:pPr>
        <w:tabs>
          <w:tab w:val="left" w:pos="1607"/>
        </w:tabs>
        <w:spacing w:before="240" w:after="120"/>
        <w:jc w:val="both"/>
        <w:rPr>
          <w:rFonts w:ascii="Arial Unicode MS" w:eastAsia="Arial Unicode MS" w:hAnsi="Arial Unicode MS" w:cs="Arial Unicode MS"/>
          <w:sz w:val="24"/>
        </w:rPr>
      </w:pPr>
      <w:r>
        <w:rPr>
          <w:rFonts w:ascii="Arial Unicode MS" w:eastAsia="Arial Unicode MS" w:hAnsi="Arial Unicode MS" w:cs="Arial Unicode MS"/>
          <w:sz w:val="24"/>
        </w:rPr>
        <w:tab/>
        <w:t>Vivió así algún tiempo en medio de sus libro</w:t>
      </w:r>
      <w:r w:rsidR="00A06AC7">
        <w:rPr>
          <w:rFonts w:ascii="Arial Unicode MS" w:eastAsia="Arial Unicode MS" w:hAnsi="Arial Unicode MS" w:cs="Arial Unicode MS"/>
          <w:sz w:val="24"/>
        </w:rPr>
        <w:t>s y</w:t>
      </w:r>
      <w:r>
        <w:rPr>
          <w:rFonts w:ascii="Arial Unicode MS" w:eastAsia="Arial Unicode MS" w:hAnsi="Arial Unicode MS" w:cs="Arial Unicode MS"/>
          <w:sz w:val="24"/>
        </w:rPr>
        <w:t xml:space="preserve"> amigos, que fueron </w:t>
      </w:r>
      <w:r w:rsidRPr="002D590A">
        <w:rPr>
          <w:rFonts w:ascii="Arial Unicode MS" w:eastAsia="Arial Unicode MS" w:hAnsi="Arial Unicode MS" w:cs="Arial Unicode MS"/>
          <w:sz w:val="24"/>
        </w:rPr>
        <w:t>siempre su única</w:t>
      </w:r>
      <w:r w:rsidR="00A06AC7" w:rsidRPr="002D590A">
        <w:rPr>
          <w:rFonts w:ascii="Arial Unicode MS" w:eastAsia="Arial Unicode MS" w:hAnsi="Arial Unicode MS" w:cs="Arial Unicode MS"/>
          <w:sz w:val="24"/>
        </w:rPr>
        <w:t xml:space="preserve"> distracción y</w:t>
      </w:r>
      <w:r w:rsidRPr="002D590A">
        <w:rPr>
          <w:rFonts w:ascii="Arial Unicode MS" w:eastAsia="Arial Unicode MS" w:hAnsi="Arial Unicode MS" w:cs="Arial Unicode MS"/>
          <w:sz w:val="24"/>
        </w:rPr>
        <w:t xml:space="preserve"> recreo, hasta que cedida la isla de Santo Domingo</w:t>
      </w:r>
      <w:r>
        <w:rPr>
          <w:rFonts w:ascii="Arial Unicode MS" w:eastAsia="Arial Unicode MS" w:hAnsi="Arial Unicode MS" w:cs="Arial Unicode MS"/>
          <w:sz w:val="24"/>
        </w:rPr>
        <w:t xml:space="preserve"> a los franceses por el Tratado de Basilia, tuvo que abandonarla en los mas florido de su edad, </w:t>
      </w:r>
      <w:r w:rsidR="00A06AC7">
        <w:rPr>
          <w:rFonts w:ascii="Arial Unicode MS" w:eastAsia="Arial Unicode MS" w:hAnsi="Arial Unicode MS" w:cs="Arial Unicode MS"/>
          <w:sz w:val="24"/>
        </w:rPr>
        <w:t xml:space="preserve">y </w:t>
      </w:r>
      <w:r>
        <w:rPr>
          <w:rFonts w:ascii="Arial Unicode MS" w:eastAsia="Arial Unicode MS" w:hAnsi="Arial Unicode MS" w:cs="Arial Unicode MS"/>
          <w:sz w:val="24"/>
        </w:rPr>
        <w:t xml:space="preserve">en ella los </w:t>
      </w:r>
      <w:r w:rsidR="00A06AC7">
        <w:rPr>
          <w:rFonts w:ascii="Arial Unicode MS" w:eastAsia="Arial Unicode MS" w:hAnsi="Arial Unicode MS" w:cs="Arial Unicode MS"/>
          <w:sz w:val="24"/>
        </w:rPr>
        <w:t>compañeros de sus primeros años y</w:t>
      </w:r>
      <w:r>
        <w:rPr>
          <w:rFonts w:ascii="Arial Unicode MS" w:eastAsia="Arial Unicode MS" w:hAnsi="Arial Unicode MS" w:cs="Arial Unicode MS"/>
          <w:sz w:val="24"/>
        </w:rPr>
        <w:t xml:space="preserve"> las relaciones </w:t>
      </w:r>
      <w:r w:rsidR="00407A3C">
        <w:rPr>
          <w:rFonts w:ascii="Arial Unicode MS" w:eastAsia="Arial Unicode MS" w:hAnsi="Arial Unicode MS" w:cs="Arial Unicode MS"/>
          <w:sz w:val="24"/>
        </w:rPr>
        <w:t>más</w:t>
      </w:r>
      <w:r w:rsidR="00A06AC7">
        <w:rPr>
          <w:rFonts w:ascii="Arial Unicode MS" w:eastAsia="Arial Unicode MS" w:hAnsi="Arial Unicode MS" w:cs="Arial Unicode MS"/>
          <w:sz w:val="24"/>
        </w:rPr>
        <w:t xml:space="preserve"> halagüeñas y </w:t>
      </w:r>
      <w:r w:rsidR="00183290">
        <w:rPr>
          <w:rFonts w:ascii="Arial Unicode MS" w:eastAsia="Arial Unicode MS" w:hAnsi="Arial Unicode MS" w:cs="Arial Unicode MS"/>
          <w:sz w:val="24"/>
        </w:rPr>
        <w:t>estrechas de su vida. Entonces comenzó para él aquella</w:t>
      </w:r>
      <w:r w:rsidR="00A06AC7">
        <w:rPr>
          <w:rFonts w:ascii="Arial Unicode MS" w:eastAsia="Arial Unicode MS" w:hAnsi="Arial Unicode MS" w:cs="Arial Unicode MS"/>
          <w:sz w:val="24"/>
        </w:rPr>
        <w:t xml:space="preserve"> serie funesta de contratiempos y</w:t>
      </w:r>
      <w:r w:rsidR="00183290">
        <w:rPr>
          <w:rFonts w:ascii="Arial Unicode MS" w:eastAsia="Arial Unicode MS" w:hAnsi="Arial Unicode MS" w:cs="Arial Unicode MS"/>
          <w:sz w:val="24"/>
        </w:rPr>
        <w:t xml:space="preserve"> peligros que le siguió en el curso rápido </w:t>
      </w:r>
      <w:r w:rsidR="00E70A18">
        <w:rPr>
          <w:rFonts w:ascii="Arial Unicode MS" w:eastAsia="Arial Unicode MS" w:hAnsi="Arial Unicode MS" w:cs="Arial Unicode MS"/>
          <w:sz w:val="24"/>
        </w:rPr>
        <w:t>de su carrera, hasta dejarlo en el sepulcro. Se embarcó, en efecto;</w:t>
      </w:r>
      <w:r w:rsidR="00A06AC7">
        <w:rPr>
          <w:rFonts w:ascii="Arial Unicode MS" w:eastAsia="Arial Unicode MS" w:hAnsi="Arial Unicode MS" w:cs="Arial Unicode MS"/>
          <w:sz w:val="24"/>
        </w:rPr>
        <w:t xml:space="preserve"> y</w:t>
      </w:r>
      <w:r w:rsidR="00E70A18">
        <w:rPr>
          <w:rFonts w:ascii="Arial Unicode MS" w:eastAsia="Arial Unicode MS" w:hAnsi="Arial Unicode MS" w:cs="Arial Unicode MS"/>
          <w:sz w:val="24"/>
        </w:rPr>
        <w:t xml:space="preserve"> a pocos días de navegación encalló el </w:t>
      </w:r>
      <w:r w:rsidR="000C61A4">
        <w:rPr>
          <w:rFonts w:ascii="Arial Unicode MS" w:eastAsia="Arial Unicode MS" w:hAnsi="Arial Unicode MS" w:cs="Arial Unicode MS"/>
          <w:sz w:val="24"/>
        </w:rPr>
        <w:t>buque</w:t>
      </w:r>
      <w:r w:rsidR="002005F2">
        <w:rPr>
          <w:rFonts w:ascii="Arial Unicode MS" w:eastAsia="Arial Unicode MS" w:hAnsi="Arial Unicode MS" w:cs="Arial Unicode MS"/>
          <w:sz w:val="24"/>
        </w:rPr>
        <w:t xml:space="preserve"> en un banco de arena. Era la mitad de la tarde: el capitán se </w:t>
      </w:r>
      <w:r w:rsidR="002005F2" w:rsidRPr="000824C5">
        <w:rPr>
          <w:rFonts w:ascii="Arial Unicode MS" w:eastAsia="Arial Unicode MS" w:hAnsi="Arial Unicode MS" w:cs="Arial Unicode MS"/>
          <w:sz w:val="24"/>
        </w:rPr>
        <w:t>apoderó del bote</w:t>
      </w:r>
      <w:r w:rsidR="00A06AC7" w:rsidRPr="000824C5">
        <w:rPr>
          <w:rFonts w:ascii="Arial Unicode MS" w:eastAsia="Arial Unicode MS" w:hAnsi="Arial Unicode MS" w:cs="Arial Unicode MS"/>
          <w:sz w:val="24"/>
        </w:rPr>
        <w:t xml:space="preserve"> y</w:t>
      </w:r>
      <w:r w:rsidR="002005F2" w:rsidRPr="000824C5">
        <w:rPr>
          <w:rFonts w:ascii="Arial Unicode MS" w:eastAsia="Arial Unicode MS" w:hAnsi="Arial Unicode MS" w:cs="Arial Unicode MS"/>
          <w:sz w:val="24"/>
        </w:rPr>
        <w:t xml:space="preserve"> acompañado </w:t>
      </w:r>
      <w:r w:rsidR="00407A3C" w:rsidRPr="000824C5">
        <w:rPr>
          <w:rFonts w:ascii="Arial Unicode MS" w:eastAsia="Arial Unicode MS" w:hAnsi="Arial Unicode MS" w:cs="Arial Unicode MS"/>
          <w:sz w:val="24"/>
        </w:rPr>
        <w:t xml:space="preserve">de </w:t>
      </w:r>
      <w:r w:rsidR="000824C5" w:rsidRPr="000824C5">
        <w:rPr>
          <w:rFonts w:ascii="Arial Unicode MS" w:eastAsia="Arial Unicode MS" w:hAnsi="Arial Unicode MS" w:cs="Arial Unicode MS"/>
          <w:sz w:val="24"/>
        </w:rPr>
        <w:t>poc</w:t>
      </w:r>
      <w:r w:rsidR="00407A3C" w:rsidRPr="000824C5">
        <w:rPr>
          <w:rFonts w:ascii="Arial Unicode MS" w:eastAsia="Arial Unicode MS" w:hAnsi="Arial Unicode MS" w:cs="Arial Unicode MS"/>
          <w:sz w:val="24"/>
        </w:rPr>
        <w:t>os marineros se dirigió a unas islas que se</w:t>
      </w:r>
      <w:r w:rsidR="00407A3C">
        <w:rPr>
          <w:rFonts w:ascii="Arial Unicode MS" w:eastAsia="Arial Unicode MS" w:hAnsi="Arial Unicode MS" w:cs="Arial Unicode MS"/>
          <w:sz w:val="24"/>
        </w:rPr>
        <w:t xml:space="preserve"> divisaban a </w:t>
      </w:r>
      <w:r w:rsidR="00A06AC7">
        <w:rPr>
          <w:rFonts w:ascii="Arial Unicode MS" w:eastAsia="Arial Unicode MS" w:hAnsi="Arial Unicode MS" w:cs="Arial Unicode MS"/>
          <w:sz w:val="24"/>
        </w:rPr>
        <w:t>alguna distancia y</w:t>
      </w:r>
      <w:r w:rsidR="00407A3C">
        <w:rPr>
          <w:rFonts w:ascii="Arial Unicode MS" w:eastAsia="Arial Unicode MS" w:hAnsi="Arial Unicode MS" w:cs="Arial Unicode MS"/>
          <w:sz w:val="24"/>
        </w:rPr>
        <w:t xml:space="preserve"> abordó a una tierra desconocida, dejando al resto de la tripulación</w:t>
      </w:r>
      <w:r w:rsidR="00A06AC7">
        <w:rPr>
          <w:rFonts w:ascii="Arial Unicode MS" w:eastAsia="Arial Unicode MS" w:hAnsi="Arial Unicode MS" w:cs="Arial Unicode MS"/>
          <w:sz w:val="24"/>
        </w:rPr>
        <w:t xml:space="preserve"> y</w:t>
      </w:r>
      <w:r w:rsidR="00407A3C">
        <w:rPr>
          <w:rFonts w:ascii="Arial Unicode MS" w:eastAsia="Arial Unicode MS" w:hAnsi="Arial Unicode MS" w:cs="Arial Unicode MS"/>
          <w:sz w:val="24"/>
        </w:rPr>
        <w:t xml:space="preserve"> a los pasajeros, en número de más de 150 personas, en la </w:t>
      </w:r>
      <w:r w:rsidR="00407A3C">
        <w:rPr>
          <w:rFonts w:ascii="Arial Unicode MS" w:eastAsia="Arial Unicode MS" w:hAnsi="Arial Unicode MS" w:cs="Arial Unicode MS"/>
          <w:sz w:val="24"/>
        </w:rPr>
        <w:lastRenderedPageBreak/>
        <w:t>mayor consternación. En tan lamentable situación Heredia se armó de valor</w:t>
      </w:r>
      <w:r w:rsidR="00A06AC7">
        <w:rPr>
          <w:rFonts w:ascii="Arial Unicode MS" w:eastAsia="Arial Unicode MS" w:hAnsi="Arial Unicode MS" w:cs="Arial Unicode MS"/>
          <w:sz w:val="24"/>
        </w:rPr>
        <w:t xml:space="preserve"> y </w:t>
      </w:r>
      <w:r w:rsidR="00407A3C">
        <w:rPr>
          <w:rFonts w:ascii="Arial Unicode MS" w:eastAsia="Arial Unicode MS" w:hAnsi="Arial Unicode MS" w:cs="Arial Unicode MS"/>
          <w:sz w:val="24"/>
        </w:rPr>
        <w:t>consiguió</w:t>
      </w:r>
      <w:r w:rsidR="00A06AC7">
        <w:rPr>
          <w:rFonts w:ascii="Arial Unicode MS" w:eastAsia="Arial Unicode MS" w:hAnsi="Arial Unicode MS" w:cs="Arial Unicode MS"/>
          <w:sz w:val="24"/>
        </w:rPr>
        <w:t xml:space="preserve"> aquietar los ánimos de aquella </w:t>
      </w:r>
      <w:r w:rsidR="00993B58">
        <w:rPr>
          <w:rFonts w:ascii="Arial Unicode MS" w:eastAsia="Arial Unicode MS" w:hAnsi="Arial Unicode MS" w:cs="Arial Unicode MS"/>
          <w:sz w:val="24"/>
        </w:rPr>
        <w:t xml:space="preserve">miserable gente, hasta la vuelta del bote que </w:t>
      </w:r>
      <w:r w:rsidR="00993B58" w:rsidRPr="00FA1A2C">
        <w:rPr>
          <w:rFonts w:ascii="Arial Unicode MS" w:eastAsia="Arial Unicode MS" w:hAnsi="Arial Unicode MS" w:cs="Arial Unicode MS"/>
          <w:sz w:val="24"/>
        </w:rPr>
        <w:t>debía</w:t>
      </w:r>
      <w:r w:rsidR="00FA1A2C" w:rsidRPr="00FA1A2C">
        <w:rPr>
          <w:rFonts w:ascii="Arial Unicode MS" w:eastAsia="Arial Unicode MS" w:hAnsi="Arial Unicode MS" w:cs="Arial Unicode MS"/>
          <w:sz w:val="24"/>
        </w:rPr>
        <w:t xml:space="preserve"> conducirlos</w:t>
      </w:r>
      <w:r w:rsidR="00993B58">
        <w:rPr>
          <w:rFonts w:ascii="Arial Unicode MS" w:eastAsia="Arial Unicode MS" w:hAnsi="Arial Unicode MS" w:cs="Arial Unicode MS"/>
          <w:sz w:val="24"/>
        </w:rPr>
        <w:t xml:space="preserve"> a tierra sucesivamente sin otra guía que una hoguera que había mandado encender el capitán en el país descubierto. Después de embarcados y arribados a la costa todos los pasajeros, se dejó embarcar el mismo a la mañana siguiente, habiendo empleado toda la noche en dirigir y ordenar la conducción de sus compañeros en las mayores muestras de serenidad y complacencia. Reunidos en la playa, y libres ya del peligro anterior se vieron segunda vez a riesgo de perecer infaliblemente, no presentando el país señal </w:t>
      </w:r>
      <w:r w:rsidR="00993B58" w:rsidRPr="000C61A4">
        <w:rPr>
          <w:rFonts w:ascii="Arial Unicode MS" w:eastAsia="Arial Unicode MS" w:hAnsi="Arial Unicode MS" w:cs="Arial Unicode MS"/>
          <w:sz w:val="24"/>
        </w:rPr>
        <w:t>alguna de a</w:t>
      </w:r>
      <w:r w:rsidR="00AC6D64" w:rsidRPr="000C61A4">
        <w:rPr>
          <w:rFonts w:ascii="Arial Unicode MS" w:eastAsia="Arial Unicode MS" w:hAnsi="Arial Unicode MS" w:cs="Arial Unicode MS"/>
          <w:sz w:val="24"/>
        </w:rPr>
        <w:t>gua potable sino todos los viru</w:t>
      </w:r>
      <w:r w:rsidR="00993B58" w:rsidRPr="000C61A4">
        <w:rPr>
          <w:rFonts w:ascii="Arial Unicode MS" w:eastAsia="Arial Unicode MS" w:hAnsi="Arial Unicode MS" w:cs="Arial Unicode MS"/>
          <w:sz w:val="24"/>
        </w:rPr>
        <w:t>s</w:t>
      </w:r>
      <w:r w:rsidR="00AC6D64" w:rsidRPr="000C61A4">
        <w:rPr>
          <w:rFonts w:ascii="Arial Unicode MS" w:eastAsia="Arial Unicode MS" w:hAnsi="Arial Unicode MS" w:cs="Arial Unicode MS"/>
          <w:sz w:val="24"/>
        </w:rPr>
        <w:t xml:space="preserve"> de aridez y esterilidad. El temor de</w:t>
      </w:r>
      <w:r w:rsidR="00AC6D64">
        <w:rPr>
          <w:rFonts w:ascii="Arial Unicode MS" w:eastAsia="Arial Unicode MS" w:hAnsi="Arial Unicode MS" w:cs="Arial Unicode MS"/>
          <w:sz w:val="24"/>
        </w:rPr>
        <w:t xml:space="preserve"> que pudieran ser presa de la voracidad de las tribus </w:t>
      </w:r>
      <w:proofErr w:type="spellStart"/>
      <w:r w:rsidR="00AC6D64">
        <w:rPr>
          <w:rFonts w:ascii="Arial Unicode MS" w:eastAsia="Arial Unicode MS" w:hAnsi="Arial Unicode MS" w:cs="Arial Unicode MS"/>
          <w:sz w:val="24"/>
        </w:rPr>
        <w:t>salvages</w:t>
      </w:r>
      <w:proofErr w:type="spellEnd"/>
      <w:r w:rsidR="00AC6D64">
        <w:rPr>
          <w:rFonts w:ascii="Arial Unicode MS" w:eastAsia="Arial Unicode MS" w:hAnsi="Arial Unicode MS" w:cs="Arial Unicode MS"/>
          <w:sz w:val="24"/>
        </w:rPr>
        <w:t xml:space="preserve">, de que creían habitado el país, les hizo caer nuevamente en la angustia y abatimiento. Solo Heredia conservó toda su entereza y animosidad: penetró, acompañado de un solo marinero, por las malezas de aquel páramo hasta encontrar en el interior del país una cabaña de indios, distante más de dos leguas de la playa: no perdono trabajo ni medio para inquirir de aquellos habitantes los arroyos </w:t>
      </w:r>
      <w:proofErr w:type="spellStart"/>
      <w:r w:rsidR="00AC6D64">
        <w:rPr>
          <w:rFonts w:ascii="Arial Unicode MS" w:eastAsia="Arial Unicode MS" w:hAnsi="Arial Unicode MS" w:cs="Arial Unicode MS"/>
          <w:sz w:val="24"/>
        </w:rPr>
        <w:t>ó</w:t>
      </w:r>
      <w:proofErr w:type="spellEnd"/>
      <w:r w:rsidR="00AC6D64">
        <w:rPr>
          <w:rFonts w:ascii="Arial Unicode MS" w:eastAsia="Arial Unicode MS" w:hAnsi="Arial Unicode MS" w:cs="Arial Unicode MS"/>
          <w:sz w:val="24"/>
        </w:rPr>
        <w:t xml:space="preserve"> fuentes inmediatas y consiguió, después de mucho tiempo y fatigas, llevar a sus compañeros toda la agua que pudo conducir. Fue, durante el poco tiempo que permanecieron  allí, como el jefe y padre de aquellas tristes familias y de la tripulación; que por la madurez de su juicio, su benignidad, y su oficiosa actividad, buceaban en él el alivio</w:t>
      </w:r>
      <w:r w:rsidR="00A66EF7">
        <w:rPr>
          <w:rFonts w:ascii="Arial Unicode MS" w:eastAsia="Arial Unicode MS" w:hAnsi="Arial Unicode MS" w:cs="Arial Unicode MS"/>
          <w:sz w:val="24"/>
        </w:rPr>
        <w:t xml:space="preserve"> y remedio de su penosa situación. La costa a que arribaron la era de la península de Paraguaná </w:t>
      </w:r>
      <w:r w:rsidR="00EB399A">
        <w:rPr>
          <w:rFonts w:ascii="Arial Unicode MS" w:eastAsia="Arial Unicode MS" w:hAnsi="Arial Unicode MS" w:cs="Arial Unicode MS"/>
          <w:sz w:val="24"/>
        </w:rPr>
        <w:t xml:space="preserve">en la provincia de Coro, a la capital de cuyo distrito, que tiene el mismo nombre, se acogió Heredia con su familia. De allí pasó a Santiago de Cuba, donde ejerció su profesión con aprecio general, ( ) hasta que, nombrado asesor de las intendencias de las Floridas en 1806, pasó a </w:t>
      </w:r>
      <w:proofErr w:type="spellStart"/>
      <w:r w:rsidR="00EB399A">
        <w:rPr>
          <w:rFonts w:ascii="Arial Unicode MS" w:eastAsia="Arial Unicode MS" w:hAnsi="Arial Unicode MS" w:cs="Arial Unicode MS"/>
          <w:sz w:val="24"/>
        </w:rPr>
        <w:t>Panzacola</w:t>
      </w:r>
      <w:proofErr w:type="spellEnd"/>
      <w:r w:rsidR="00EB399A">
        <w:rPr>
          <w:rFonts w:ascii="Arial Unicode MS" w:eastAsia="Arial Unicode MS" w:hAnsi="Arial Unicode MS" w:cs="Arial Unicode MS"/>
          <w:sz w:val="24"/>
        </w:rPr>
        <w:t xml:space="preserve"> </w:t>
      </w:r>
      <w:r w:rsidR="00E5160A">
        <w:rPr>
          <w:rFonts w:ascii="Arial Unicode MS" w:eastAsia="Arial Unicode MS" w:hAnsi="Arial Unicode MS" w:cs="Arial Unicode MS"/>
          <w:sz w:val="24"/>
        </w:rPr>
        <w:t xml:space="preserve">por la Habana, habiendo sido hecho prisionero de los ingleses en la travesía. Permaneció en </w:t>
      </w:r>
      <w:proofErr w:type="spellStart"/>
      <w:r w:rsidR="00E5160A">
        <w:rPr>
          <w:rFonts w:ascii="Arial Unicode MS" w:eastAsia="Arial Unicode MS" w:hAnsi="Arial Unicode MS" w:cs="Arial Unicode MS"/>
          <w:sz w:val="24"/>
        </w:rPr>
        <w:t>Panzacola</w:t>
      </w:r>
      <w:proofErr w:type="spellEnd"/>
      <w:r w:rsidR="00E5160A">
        <w:rPr>
          <w:rFonts w:ascii="Arial Unicode MS" w:eastAsia="Arial Unicode MS" w:hAnsi="Arial Unicode MS" w:cs="Arial Unicode MS"/>
          <w:sz w:val="24"/>
        </w:rPr>
        <w:t xml:space="preserve"> hasta el año de 1810, en que fue nombrado </w:t>
      </w:r>
      <w:r w:rsidR="00E5160A">
        <w:rPr>
          <w:rFonts w:ascii="Arial Unicode MS" w:eastAsia="Arial Unicode MS" w:hAnsi="Arial Unicode MS" w:cs="Arial Unicode MS"/>
          <w:sz w:val="24"/>
        </w:rPr>
        <w:lastRenderedPageBreak/>
        <w:t>oidor de la audiencia de Caracas. Pasó a la Habana para seguir a su destino, y en el momento que se iba a dar a la vela, llegó a esta ciudad la noticia de la revolución de Caracas de 19 de abril de aquel año. El señor marqués</w:t>
      </w:r>
      <w:r w:rsidR="006750D1">
        <w:rPr>
          <w:rFonts w:ascii="Arial Unicode MS" w:eastAsia="Arial Unicode MS" w:hAnsi="Arial Unicode MS" w:cs="Arial Unicode MS"/>
          <w:sz w:val="24"/>
        </w:rPr>
        <w:t xml:space="preserve"> de </w:t>
      </w:r>
      <w:proofErr w:type="spellStart"/>
      <w:r w:rsidR="006750D1">
        <w:rPr>
          <w:rFonts w:ascii="Arial Unicode MS" w:eastAsia="Arial Unicode MS" w:hAnsi="Arial Unicode MS" w:cs="Arial Unicode MS"/>
          <w:sz w:val="24"/>
        </w:rPr>
        <w:t>Somer</w:t>
      </w:r>
      <w:r w:rsidR="00E5160A">
        <w:rPr>
          <w:rFonts w:ascii="Arial Unicode MS" w:eastAsia="Arial Unicode MS" w:hAnsi="Arial Unicode MS" w:cs="Arial Unicode MS"/>
          <w:sz w:val="24"/>
        </w:rPr>
        <w:t>uelos</w:t>
      </w:r>
      <w:proofErr w:type="spellEnd"/>
      <w:r w:rsidR="006750D1">
        <w:rPr>
          <w:rFonts w:ascii="Arial Unicode MS" w:eastAsia="Arial Unicode MS" w:hAnsi="Arial Unicode MS" w:cs="Arial Unicode MS"/>
          <w:sz w:val="24"/>
        </w:rPr>
        <w:t xml:space="preserve">, que era a la sazón gobernador de la isla de Cuba, creyó cortar el mal en su principio enviando a Heredia a tratar y capitular con la junta de gobierno establecida en Caracas: tal era el concepto que justamente había formado de sus talentos circunspección y patriotismo. La goleta que a este efecto había puesto a sus órdenes, y que debía conducirlo a la </w:t>
      </w:r>
      <w:r w:rsidR="002F733B" w:rsidRPr="002F733B">
        <w:rPr>
          <w:rFonts w:ascii="Arial Unicode MS" w:eastAsia="Arial Unicode MS" w:hAnsi="Arial Unicode MS" w:cs="Arial Unicode MS"/>
          <w:sz w:val="24"/>
        </w:rPr>
        <w:t>Gu</w:t>
      </w:r>
      <w:r w:rsidR="006750D1" w:rsidRPr="002F733B">
        <w:rPr>
          <w:rFonts w:ascii="Arial Unicode MS" w:eastAsia="Arial Unicode MS" w:hAnsi="Arial Unicode MS" w:cs="Arial Unicode MS"/>
          <w:sz w:val="24"/>
        </w:rPr>
        <w:t>aira</w:t>
      </w:r>
      <w:r w:rsidR="006750D1">
        <w:rPr>
          <w:rFonts w:ascii="Arial Unicode MS" w:eastAsia="Arial Unicode MS" w:hAnsi="Arial Unicode MS" w:cs="Arial Unicode MS"/>
          <w:sz w:val="24"/>
        </w:rPr>
        <w:t xml:space="preserve"> tuvo que aportar a Santo Domingo desarbolada para reparar las averías ocasionadas por un furioso temporal. Habiendo </w:t>
      </w:r>
      <w:r w:rsidR="00C7028A">
        <w:rPr>
          <w:rFonts w:ascii="Arial Unicode MS" w:eastAsia="Arial Unicode MS" w:hAnsi="Arial Unicode MS" w:cs="Arial Unicode MS"/>
          <w:sz w:val="24"/>
        </w:rPr>
        <w:t xml:space="preserve">sabido allí que en Coro se reconocía y obedecía a la regencia, se </w:t>
      </w:r>
      <w:proofErr w:type="spellStart"/>
      <w:r w:rsidR="00C7028A">
        <w:rPr>
          <w:rFonts w:ascii="Arial Unicode MS" w:eastAsia="Arial Unicode MS" w:hAnsi="Arial Unicode MS" w:cs="Arial Unicode MS"/>
          <w:sz w:val="24"/>
        </w:rPr>
        <w:t>dirijió</w:t>
      </w:r>
      <w:proofErr w:type="spellEnd"/>
      <w:r w:rsidR="00C7028A">
        <w:rPr>
          <w:rFonts w:ascii="Arial Unicode MS" w:eastAsia="Arial Unicode MS" w:hAnsi="Arial Unicode MS" w:cs="Arial Unicode MS"/>
          <w:sz w:val="24"/>
        </w:rPr>
        <w:t xml:space="preserve"> al punto a aquella ciudad, desde donde notificó a la junta de Caracas el objeto de su misión: esta le contestó en los términos más honoríficos convidándole a pasar a la capital. La oposición del capitán general Don Fernando Mijares a los deseos de la junta, y a las miras patrióticas del señor Heredia, impidió la comunicación pronta e inmediata de este con la junta, y acaso la pacificación </w:t>
      </w:r>
      <w:r w:rsidR="00FD06E8">
        <w:rPr>
          <w:rFonts w:ascii="Arial Unicode MS" w:eastAsia="Arial Unicode MS" w:hAnsi="Arial Unicode MS" w:cs="Arial Unicode MS"/>
          <w:sz w:val="24"/>
        </w:rPr>
        <w:t xml:space="preserve">general de aquellas provincias; pues no tiene duda que el juicio de Heredia, la reputación que gozaba en todas partes por su ciencia, honradez y amor a su país, y finalmente, el predominio que mantenía por sus virtudes en la parte </w:t>
      </w:r>
      <w:proofErr w:type="spellStart"/>
      <w:r w:rsidR="00FD06E8">
        <w:rPr>
          <w:rFonts w:ascii="Arial Unicode MS" w:eastAsia="Arial Unicode MS" w:hAnsi="Arial Unicode MS" w:cs="Arial Unicode MS"/>
          <w:sz w:val="24"/>
        </w:rPr>
        <w:t>mas</w:t>
      </w:r>
      <w:proofErr w:type="spellEnd"/>
      <w:r w:rsidR="00FD06E8">
        <w:rPr>
          <w:rFonts w:ascii="Arial Unicode MS" w:eastAsia="Arial Unicode MS" w:hAnsi="Arial Unicode MS" w:cs="Arial Unicode MS"/>
          <w:sz w:val="24"/>
        </w:rPr>
        <w:t xml:space="preserve"> ilustrada y sensata del pueblo, hubieran aquietado los ánimos de los descontentos, librado probablemente a Venezuela de la sangrienta guerra civil que la está devorando. Hacia aquel tiempo llego a Puerto Rico el comisionado regio Don Antonio </w:t>
      </w:r>
      <w:proofErr w:type="spellStart"/>
      <w:r w:rsidR="00FD06E8">
        <w:rPr>
          <w:rFonts w:ascii="Arial Unicode MS" w:eastAsia="Arial Unicode MS" w:hAnsi="Arial Unicode MS" w:cs="Arial Unicode MS"/>
          <w:sz w:val="24"/>
        </w:rPr>
        <w:t>Cortabarria</w:t>
      </w:r>
      <w:proofErr w:type="spellEnd"/>
      <w:r w:rsidR="00FD06E8">
        <w:rPr>
          <w:rFonts w:ascii="Arial Unicode MS" w:eastAsia="Arial Unicode MS" w:hAnsi="Arial Unicode MS" w:cs="Arial Unicode MS"/>
          <w:sz w:val="24"/>
        </w:rPr>
        <w:t xml:space="preserve">, encargado por el gobierno de la pacificación de Venezuela; lo que sabido por Heredia, le hizo abstenerse de dar paso </w:t>
      </w:r>
      <w:r w:rsidR="00951F55">
        <w:rPr>
          <w:rFonts w:ascii="Arial Unicode MS" w:eastAsia="Arial Unicode MS" w:hAnsi="Arial Unicode MS" w:cs="Arial Unicode MS"/>
          <w:sz w:val="24"/>
        </w:rPr>
        <w:t xml:space="preserve">alguno </w:t>
      </w:r>
      <w:r w:rsidR="000C61A4" w:rsidRPr="000C61A4">
        <w:rPr>
          <w:rFonts w:ascii="Arial Unicode MS" w:eastAsia="Arial Unicode MS" w:hAnsi="Arial Unicode MS" w:cs="Arial Unicode MS"/>
          <w:sz w:val="24"/>
        </w:rPr>
        <w:t>sin anu</w:t>
      </w:r>
      <w:r w:rsidR="00951F55" w:rsidRPr="000C61A4">
        <w:rPr>
          <w:rFonts w:ascii="Arial Unicode MS" w:eastAsia="Arial Unicode MS" w:hAnsi="Arial Unicode MS" w:cs="Arial Unicode MS"/>
          <w:sz w:val="24"/>
        </w:rPr>
        <w:t>en</w:t>
      </w:r>
      <w:r w:rsidR="00FD06E8" w:rsidRPr="000C61A4">
        <w:rPr>
          <w:rFonts w:ascii="Arial Unicode MS" w:eastAsia="Arial Unicode MS" w:hAnsi="Arial Unicode MS" w:cs="Arial Unicode MS"/>
          <w:sz w:val="24"/>
        </w:rPr>
        <w:t>cia</w:t>
      </w:r>
      <w:r w:rsidR="00951F55">
        <w:rPr>
          <w:rFonts w:ascii="Arial Unicode MS" w:eastAsia="Arial Unicode MS" w:hAnsi="Arial Unicode MS" w:cs="Arial Unicode MS"/>
          <w:sz w:val="24"/>
        </w:rPr>
        <w:t xml:space="preserve"> y aprobación suya: pero no habiendo aceptado sus servicios </w:t>
      </w:r>
      <w:proofErr w:type="spellStart"/>
      <w:r w:rsidR="00951F55">
        <w:rPr>
          <w:rFonts w:ascii="Arial Unicode MS" w:eastAsia="Arial Unicode MS" w:hAnsi="Arial Unicode MS" w:cs="Arial Unicode MS"/>
          <w:sz w:val="24"/>
        </w:rPr>
        <w:t>Cortabarria</w:t>
      </w:r>
      <w:proofErr w:type="spellEnd"/>
      <w:r w:rsidR="00951F55">
        <w:rPr>
          <w:rFonts w:ascii="Arial Unicode MS" w:eastAsia="Arial Unicode MS" w:hAnsi="Arial Unicode MS" w:cs="Arial Unicode MS"/>
          <w:sz w:val="24"/>
        </w:rPr>
        <w:t>, nombró y envió a pactar con la junta a otro comisionado</w:t>
      </w:r>
      <w:r w:rsidR="00951F55">
        <w:rPr>
          <w:rStyle w:val="Refdenotaalpie"/>
          <w:rFonts w:ascii="Arial Unicode MS" w:eastAsia="Arial Unicode MS" w:hAnsi="Arial Unicode MS" w:cs="Arial Unicode MS"/>
          <w:sz w:val="24"/>
        </w:rPr>
        <w:footnoteReference w:id="1"/>
      </w:r>
      <w:r w:rsidR="00951F55">
        <w:rPr>
          <w:rFonts w:ascii="Arial Unicode MS" w:eastAsia="Arial Unicode MS" w:hAnsi="Arial Unicode MS" w:cs="Arial Unicode MS"/>
          <w:sz w:val="24"/>
        </w:rPr>
        <w:t>.</w:t>
      </w:r>
      <w:r w:rsidR="0097563B">
        <w:rPr>
          <w:rFonts w:ascii="Arial Unicode MS" w:eastAsia="Arial Unicode MS" w:hAnsi="Arial Unicode MS" w:cs="Arial Unicode MS"/>
          <w:sz w:val="24"/>
        </w:rPr>
        <w:t xml:space="preserve"> La estimación y respeto que mereció Heredia en esta ocasión a ambas </w:t>
      </w:r>
      <w:r w:rsidR="00605EEF">
        <w:rPr>
          <w:rFonts w:ascii="Arial Unicode MS" w:eastAsia="Arial Unicode MS" w:hAnsi="Arial Unicode MS" w:cs="Arial Unicode MS"/>
          <w:sz w:val="24"/>
        </w:rPr>
        <w:t xml:space="preserve">partes contendientes, y el mal resultado </w:t>
      </w:r>
      <w:r w:rsidR="00605EEF">
        <w:rPr>
          <w:rFonts w:ascii="Arial Unicode MS" w:eastAsia="Arial Unicode MS" w:hAnsi="Arial Unicode MS" w:cs="Arial Unicode MS"/>
          <w:sz w:val="24"/>
        </w:rPr>
        <w:lastRenderedPageBreak/>
        <w:t>que produjeron las delegaciones posteriores, dan bien a conocer la pureza y benignidad de su corazón, y la rectitud de su conducta pública.</w:t>
      </w:r>
    </w:p>
    <w:p w:rsidR="00015E38" w:rsidRDefault="00605EEF" w:rsidP="00283D38">
      <w:pPr>
        <w:tabs>
          <w:tab w:val="left" w:pos="1607"/>
        </w:tabs>
        <w:spacing w:before="240" w:after="120"/>
        <w:jc w:val="both"/>
        <w:rPr>
          <w:rFonts w:ascii="Arial Unicode MS" w:eastAsia="Arial Unicode MS" w:hAnsi="Arial Unicode MS" w:cs="Arial Unicode MS"/>
          <w:sz w:val="24"/>
        </w:rPr>
      </w:pPr>
      <w:r>
        <w:rPr>
          <w:rFonts w:ascii="Arial Unicode MS" w:eastAsia="Arial Unicode MS" w:hAnsi="Arial Unicode MS" w:cs="Arial Unicode MS"/>
          <w:sz w:val="24"/>
        </w:rPr>
        <w:tab/>
        <w:t xml:space="preserve">Ocupada Caracas en 1812 por las armas del rey al mando de Don Domingo Monteverde, volvió a Venezuela y estableció la audiencia en la Nueva Valencia. Como es común en los pueblos agitados por disturbios y convulsiones políticas, se llenaron las cárceles de Caracas de una multitud de infieles aprendidos y procesados por ligeras sospechas de rebelión contra el gobierno </w:t>
      </w:r>
      <w:r w:rsidR="00015E38">
        <w:rPr>
          <w:rFonts w:ascii="Arial Unicode MS" w:eastAsia="Arial Unicode MS" w:hAnsi="Arial Unicode MS" w:cs="Arial Unicode MS"/>
          <w:sz w:val="24"/>
        </w:rPr>
        <w:t>legítimo</w:t>
      </w:r>
      <w:r>
        <w:rPr>
          <w:rFonts w:ascii="Arial Unicode MS" w:eastAsia="Arial Unicode MS" w:hAnsi="Arial Unicode MS" w:cs="Arial Unicode MS"/>
          <w:sz w:val="24"/>
        </w:rPr>
        <w:t xml:space="preserve">. Heredia corrió casi moribundo a salvar a aquellas víctimas inocentes, y </w:t>
      </w:r>
      <w:r w:rsidRPr="000C61A4">
        <w:rPr>
          <w:rFonts w:ascii="Arial Unicode MS" w:eastAsia="Arial Unicode MS" w:hAnsi="Arial Unicode MS" w:cs="Arial Unicode MS"/>
          <w:sz w:val="24"/>
        </w:rPr>
        <w:t xml:space="preserve">consiguió que Monteverde reconociese su error, y </w:t>
      </w:r>
      <w:proofErr w:type="spellStart"/>
      <w:r w:rsidR="000C61A4" w:rsidRPr="000C61A4">
        <w:rPr>
          <w:rFonts w:ascii="Arial Unicode MS" w:eastAsia="Arial Unicode MS" w:hAnsi="Arial Unicode MS" w:cs="Arial Unicode MS"/>
          <w:sz w:val="24"/>
        </w:rPr>
        <w:t>procurade</w:t>
      </w:r>
      <w:proofErr w:type="spellEnd"/>
      <w:r w:rsidRPr="000C61A4">
        <w:rPr>
          <w:rFonts w:ascii="Arial Unicode MS" w:eastAsia="Arial Unicode MS" w:hAnsi="Arial Unicode MS" w:cs="Arial Unicode MS"/>
          <w:sz w:val="24"/>
        </w:rPr>
        <w:t xml:space="preserve"> reparar su falta: mas</w:t>
      </w:r>
      <w:r>
        <w:rPr>
          <w:rFonts w:ascii="Arial Unicode MS" w:eastAsia="Arial Unicode MS" w:hAnsi="Arial Unicode MS" w:cs="Arial Unicode MS"/>
          <w:sz w:val="24"/>
        </w:rPr>
        <w:t xml:space="preserve"> ya era tarde. Simón Bolívar, salido de la Nueva Granada, a la cabeza de un corto ejército, entró en Venezuela y ocupó toda la provincia con una rapidez y facilidad inconcebibles. Monteverde </w:t>
      </w:r>
      <w:r w:rsidR="001E425D">
        <w:rPr>
          <w:rFonts w:ascii="Arial Unicode MS" w:eastAsia="Arial Unicode MS" w:hAnsi="Arial Unicode MS" w:cs="Arial Unicode MS"/>
          <w:sz w:val="24"/>
        </w:rPr>
        <w:t>huyó a Puerto</w:t>
      </w:r>
      <w:r w:rsidR="005213C3">
        <w:rPr>
          <w:rFonts w:ascii="Arial Unicode MS" w:eastAsia="Arial Unicode MS" w:hAnsi="Arial Unicode MS" w:cs="Arial Unicode MS"/>
          <w:sz w:val="24"/>
        </w:rPr>
        <w:t xml:space="preserve"> Cabello, y Heredia a Coro, dejando en manos de la providencia un hijo agonizante. Permaneció en Coro hasta la reconquista de Caracas por las tropas del rey a mando de Don José Tomás Bores; en cuyo intermedio desastroso derramó su beneficencia por todas partes por donde pudo. Salvó la vida a una multitud de prisioneros, impidiendo que se formase una comisión militar que debía juzgarlos y condenarlos al último suplicio, por no ser suficiente la guarnición para custodiarlas y recargar su manutención los gastos del erario</w:t>
      </w:r>
      <w:r w:rsidR="00760557">
        <w:rPr>
          <w:rFonts w:ascii="Arial Unicode MS" w:eastAsia="Arial Unicode MS" w:hAnsi="Arial Unicode MS" w:cs="Arial Unicode MS"/>
          <w:sz w:val="24"/>
        </w:rPr>
        <w:t xml:space="preserve"> en una cantidad exorbitante en tales circunstancias. En este tiempo escribió</w:t>
      </w:r>
      <w:r w:rsidR="00015E38">
        <w:rPr>
          <w:rFonts w:ascii="Arial Unicode MS" w:eastAsia="Arial Unicode MS" w:hAnsi="Arial Unicode MS" w:cs="Arial Unicode MS"/>
          <w:sz w:val="24"/>
        </w:rPr>
        <w:t xml:space="preserve"> al General </w:t>
      </w:r>
      <w:proofErr w:type="spellStart"/>
      <w:r w:rsidR="00015E38">
        <w:rPr>
          <w:rFonts w:ascii="Arial Unicode MS" w:eastAsia="Arial Unicode MS" w:hAnsi="Arial Unicode MS" w:cs="Arial Unicode MS"/>
          <w:sz w:val="24"/>
        </w:rPr>
        <w:t>Cagigal</w:t>
      </w:r>
      <w:proofErr w:type="spellEnd"/>
      <w:r w:rsidR="00015E38">
        <w:rPr>
          <w:rFonts w:ascii="Arial Unicode MS" w:eastAsia="Arial Unicode MS" w:hAnsi="Arial Unicode MS" w:cs="Arial Unicode MS"/>
          <w:sz w:val="24"/>
        </w:rPr>
        <w:t xml:space="preserve"> tres cartas llenas de fuerza y ternura que serán un monumento eterno de su amor a la humanidad.</w:t>
      </w:r>
    </w:p>
    <w:p w:rsidR="001E425D" w:rsidRDefault="00015E38" w:rsidP="00283D38">
      <w:pPr>
        <w:tabs>
          <w:tab w:val="left" w:pos="1607"/>
        </w:tabs>
        <w:spacing w:before="240" w:after="120"/>
        <w:jc w:val="both"/>
        <w:rPr>
          <w:rFonts w:ascii="Arial Unicode MS" w:eastAsia="Arial Unicode MS" w:hAnsi="Arial Unicode MS" w:cs="Arial Unicode MS"/>
          <w:sz w:val="24"/>
        </w:rPr>
      </w:pPr>
      <w:r>
        <w:rPr>
          <w:rFonts w:ascii="Arial Unicode MS" w:eastAsia="Arial Unicode MS" w:hAnsi="Arial Unicode MS" w:cs="Arial Unicode MS"/>
          <w:sz w:val="24"/>
        </w:rPr>
        <w:tab/>
        <w:t xml:space="preserve">Formada la capital de Caracas por las armas del rey se dirigió a ella para ponerse a la cabeza de la audiencia; pero antes de llegar supo que el general Don Pablo Morillo había suspendido al tribunal en el ejercicio de sus funciones, y se retiró </w:t>
      </w:r>
      <w:r w:rsidR="001E425D">
        <w:rPr>
          <w:rFonts w:ascii="Arial Unicode MS" w:eastAsia="Arial Unicode MS" w:hAnsi="Arial Unicode MS" w:cs="Arial Unicode MS"/>
          <w:sz w:val="24"/>
        </w:rPr>
        <w:t xml:space="preserve">al pueblo de Maiquetía. Hubiera tenido que salir de su retiro y confiarse a  Puerto Cabello, como todos sus compañeros, si la estimación que se </w:t>
      </w:r>
      <w:proofErr w:type="spellStart"/>
      <w:r w:rsidR="001E425D">
        <w:rPr>
          <w:rFonts w:ascii="Arial Unicode MS" w:eastAsia="Arial Unicode MS" w:hAnsi="Arial Unicode MS" w:cs="Arial Unicode MS"/>
          <w:sz w:val="24"/>
        </w:rPr>
        <w:lastRenderedPageBreak/>
        <w:t>grangeó</w:t>
      </w:r>
      <w:proofErr w:type="spellEnd"/>
      <w:r w:rsidR="001E425D">
        <w:rPr>
          <w:rFonts w:ascii="Arial Unicode MS" w:eastAsia="Arial Unicode MS" w:hAnsi="Arial Unicode MS" w:cs="Arial Unicode MS"/>
          <w:sz w:val="24"/>
        </w:rPr>
        <w:t xml:space="preserve"> al lado del capitán general interino </w:t>
      </w:r>
      <w:proofErr w:type="spellStart"/>
      <w:r w:rsidR="001E425D">
        <w:rPr>
          <w:rFonts w:ascii="Arial Unicode MS" w:eastAsia="Arial Unicode MS" w:hAnsi="Arial Unicode MS" w:cs="Arial Unicode MS"/>
          <w:sz w:val="24"/>
        </w:rPr>
        <w:t>Moxó</w:t>
      </w:r>
      <w:proofErr w:type="spellEnd"/>
      <w:r w:rsidR="001E425D">
        <w:rPr>
          <w:rFonts w:ascii="Arial Unicode MS" w:eastAsia="Arial Unicode MS" w:hAnsi="Arial Unicode MS" w:cs="Arial Unicode MS"/>
          <w:sz w:val="24"/>
        </w:rPr>
        <w:t xml:space="preserve">, y la formación en que este estaba de su lealtad; buenos sentimientos, no lo hubieran precisado a eludir la </w:t>
      </w:r>
      <w:proofErr w:type="spellStart"/>
      <w:r w:rsidR="001E425D">
        <w:rPr>
          <w:rFonts w:ascii="Arial Unicode MS" w:eastAsia="Arial Unicode MS" w:hAnsi="Arial Unicode MS" w:cs="Arial Unicode MS"/>
          <w:sz w:val="24"/>
        </w:rPr>
        <w:t>órden</w:t>
      </w:r>
      <w:proofErr w:type="spellEnd"/>
      <w:r w:rsidR="001E425D">
        <w:rPr>
          <w:rFonts w:ascii="Arial Unicode MS" w:eastAsia="Arial Unicode MS" w:hAnsi="Arial Unicode MS" w:cs="Arial Unicode MS"/>
          <w:sz w:val="24"/>
        </w:rPr>
        <w:t xml:space="preserve"> terminante del general Morillo. </w:t>
      </w:r>
    </w:p>
    <w:p w:rsidR="001E425D" w:rsidRDefault="001E425D" w:rsidP="00283D38">
      <w:pPr>
        <w:tabs>
          <w:tab w:val="left" w:pos="1607"/>
        </w:tabs>
        <w:spacing w:before="240" w:after="120"/>
        <w:jc w:val="both"/>
        <w:rPr>
          <w:rFonts w:ascii="Arial Unicode MS" w:eastAsia="Arial Unicode MS" w:hAnsi="Arial Unicode MS" w:cs="Arial Unicode MS"/>
          <w:sz w:val="24"/>
        </w:rPr>
      </w:pPr>
      <w:r>
        <w:rPr>
          <w:rFonts w:ascii="Arial Unicode MS" w:eastAsia="Arial Unicode MS" w:hAnsi="Arial Unicode MS" w:cs="Arial Unicode MS"/>
          <w:sz w:val="24"/>
        </w:rPr>
        <w:tab/>
        <w:t xml:space="preserve">Restablecida la audiencia, pasó a Caracas continuó sirviendo su plaza con la misma exactitud y empeño con que llevó cuantos cargos le fueron cometidos en el discurso de su vida: pero la entereza de su conciencia, y su carácter humano y juicioso le atrajeron la envidia y odio de algunos de los gobernantes de aquellas provincias: y ya que no habían conseguido precipitarlo en la ruina oprobiosa y vil que meditaban, quisieron apartarlo al menos cuanto fuese posible. Consiguieron, en efecto, trasladarlo a esta audiencia con una plaza de </w:t>
      </w:r>
      <w:r w:rsidRPr="00FA1A2C">
        <w:rPr>
          <w:rFonts w:ascii="Arial Unicode MS" w:eastAsia="Arial Unicode MS" w:hAnsi="Arial Unicode MS" w:cs="Arial Unicode MS"/>
          <w:sz w:val="24"/>
        </w:rPr>
        <w:t>alcalde del crimen, a pesar de las repetidas representaciones hechas a Su Majestad por la de Caracas para que se le diese una de oidor.</w:t>
      </w:r>
      <w:r>
        <w:rPr>
          <w:rFonts w:ascii="Arial Unicode MS" w:eastAsia="Arial Unicode MS" w:hAnsi="Arial Unicode MS" w:cs="Arial Unicode MS"/>
          <w:sz w:val="24"/>
        </w:rPr>
        <w:t xml:space="preserve"> </w:t>
      </w:r>
    </w:p>
    <w:p w:rsidR="00083D82" w:rsidRDefault="001E425D" w:rsidP="00283D38">
      <w:pPr>
        <w:tabs>
          <w:tab w:val="left" w:pos="1607"/>
        </w:tabs>
        <w:spacing w:before="240" w:after="120"/>
        <w:jc w:val="both"/>
        <w:rPr>
          <w:rFonts w:ascii="Arial Unicode MS" w:eastAsia="Arial Unicode MS" w:hAnsi="Arial Unicode MS" w:cs="Arial Unicode MS"/>
          <w:sz w:val="24"/>
        </w:rPr>
      </w:pPr>
      <w:r>
        <w:rPr>
          <w:rFonts w:ascii="Arial Unicode MS" w:eastAsia="Arial Unicode MS" w:hAnsi="Arial Unicode MS" w:cs="Arial Unicode MS"/>
          <w:sz w:val="24"/>
        </w:rPr>
        <w:tab/>
      </w:r>
      <w:r w:rsidRPr="000C61A4">
        <w:rPr>
          <w:rFonts w:ascii="Arial Unicode MS" w:eastAsia="Arial Unicode MS" w:hAnsi="Arial Unicode MS" w:cs="Arial Unicode MS"/>
          <w:sz w:val="24"/>
        </w:rPr>
        <w:t xml:space="preserve">Su salida de aquella ciudad </w:t>
      </w:r>
      <w:r w:rsidR="000C61A4" w:rsidRPr="000C61A4">
        <w:rPr>
          <w:rFonts w:ascii="Arial Unicode MS" w:eastAsia="Arial Unicode MS" w:hAnsi="Arial Unicode MS" w:cs="Arial Unicode MS"/>
          <w:sz w:val="24"/>
        </w:rPr>
        <w:t>a</w:t>
      </w:r>
      <w:r w:rsidR="002F733B" w:rsidRPr="000C61A4">
        <w:rPr>
          <w:rFonts w:ascii="Arial Unicode MS" w:eastAsia="Arial Unicode MS" w:hAnsi="Arial Unicode MS" w:cs="Arial Unicode MS"/>
          <w:sz w:val="24"/>
        </w:rPr>
        <w:t>rmo el aire de un nuevo triunfo. Una</w:t>
      </w:r>
      <w:r w:rsidR="002F733B">
        <w:rPr>
          <w:rFonts w:ascii="Arial Unicode MS" w:eastAsia="Arial Unicode MS" w:hAnsi="Arial Unicode MS" w:cs="Arial Unicode MS"/>
          <w:sz w:val="24"/>
        </w:rPr>
        <w:t xml:space="preserve"> diputación del ayuntamiento y muchos vecinos le acompañaron en medio de sus aclamaciones y lágrimas hasta el punto de la</w:t>
      </w:r>
      <w:r w:rsidR="00083D82">
        <w:rPr>
          <w:rFonts w:ascii="Arial Unicode MS" w:eastAsia="Arial Unicode MS" w:hAnsi="Arial Unicode MS" w:cs="Arial Unicode MS"/>
          <w:sz w:val="24"/>
        </w:rPr>
        <w:t xml:space="preserve"> Guaira. Entonces triunfó su virtud de las asechanzas infames d</w:t>
      </w:r>
      <w:r w:rsidR="000A77CE">
        <w:rPr>
          <w:rFonts w:ascii="Arial Unicode MS" w:eastAsia="Arial Unicode MS" w:hAnsi="Arial Unicode MS" w:cs="Arial Unicode MS"/>
          <w:sz w:val="24"/>
        </w:rPr>
        <w:t>e la envidia, y la predilección</w:t>
      </w:r>
      <w:r w:rsidR="00083D82">
        <w:rPr>
          <w:rFonts w:ascii="Arial Unicode MS" w:eastAsia="Arial Unicode MS" w:hAnsi="Arial Unicode MS" w:cs="Arial Unicode MS"/>
          <w:sz w:val="24"/>
        </w:rPr>
        <w:t xml:space="preserve"> todo a su familia y a su patria, forman la historia de sus últimos días y el cuatro abreviado de sus acciones en todas las épocas de su vida. </w:t>
      </w:r>
    </w:p>
    <w:p w:rsidR="00A903F4" w:rsidRDefault="00083D82" w:rsidP="00283D38">
      <w:pPr>
        <w:tabs>
          <w:tab w:val="left" w:pos="1607"/>
        </w:tabs>
        <w:spacing w:before="240" w:after="120"/>
        <w:jc w:val="both"/>
        <w:rPr>
          <w:rFonts w:ascii="Arial Unicode MS" w:eastAsia="Arial Unicode MS" w:hAnsi="Arial Unicode MS" w:cs="Arial Unicode MS"/>
          <w:sz w:val="24"/>
        </w:rPr>
      </w:pPr>
      <w:r>
        <w:rPr>
          <w:rFonts w:ascii="Arial Unicode MS" w:eastAsia="Arial Unicode MS" w:hAnsi="Arial Unicode MS" w:cs="Arial Unicode MS"/>
          <w:sz w:val="24"/>
        </w:rPr>
        <w:tab/>
        <w:t xml:space="preserve">Estudió el corazón del hombre, y supo conocerlo en todas ocasiones: por eso tuvo que sufrir los golpes inicuos de la malignidad, que </w:t>
      </w:r>
      <w:r w:rsidR="00FA1A2C">
        <w:rPr>
          <w:rFonts w:ascii="Arial Unicode MS" w:eastAsia="Arial Unicode MS" w:hAnsi="Arial Unicode MS" w:cs="Arial Unicode MS"/>
          <w:sz w:val="24"/>
        </w:rPr>
        <w:t>más</w:t>
      </w:r>
      <w:r>
        <w:rPr>
          <w:rFonts w:ascii="Arial Unicode MS" w:eastAsia="Arial Unicode MS" w:hAnsi="Arial Unicode MS" w:cs="Arial Unicode MS"/>
          <w:sz w:val="24"/>
        </w:rPr>
        <w:t xml:space="preserve"> se encona con el que sabe descubrirla. Siempre fue virtuoso y siemp</w:t>
      </w:r>
      <w:r w:rsidR="00FD1FC7">
        <w:rPr>
          <w:rFonts w:ascii="Arial Unicode MS" w:eastAsia="Arial Unicode MS" w:hAnsi="Arial Unicode MS" w:cs="Arial Unicode MS"/>
          <w:sz w:val="24"/>
        </w:rPr>
        <w:t xml:space="preserve">re enemigo del orgullo y la maledicencia. Fue siempre defensor de los oprimidos y amigo de la ilustración y la justicia, y por eso les persiguieron los tiranos implacablemente. Su memoria presentará a los siglos venideros el mejor modelo de un patriota sabio y benéfico, de un recto magistrado </w:t>
      </w:r>
      <w:r w:rsidR="00A903F4">
        <w:rPr>
          <w:rFonts w:ascii="Arial Unicode MS" w:eastAsia="Arial Unicode MS" w:hAnsi="Arial Unicode MS" w:cs="Arial Unicode MS"/>
          <w:sz w:val="24"/>
        </w:rPr>
        <w:t>y de un padre virtuoso.</w:t>
      </w:r>
    </w:p>
    <w:p w:rsidR="00393567" w:rsidRDefault="00A903F4" w:rsidP="00283D38">
      <w:pPr>
        <w:tabs>
          <w:tab w:val="left" w:pos="1607"/>
        </w:tabs>
        <w:spacing w:before="240" w:after="120"/>
        <w:jc w:val="both"/>
        <w:rPr>
          <w:rFonts w:ascii="Arial Unicode MS" w:eastAsia="Arial Unicode MS" w:hAnsi="Arial Unicode MS" w:cs="Arial Unicode MS"/>
          <w:sz w:val="24"/>
        </w:rPr>
      </w:pPr>
      <w:r>
        <w:rPr>
          <w:rFonts w:ascii="Arial Unicode MS" w:eastAsia="Arial Unicode MS" w:hAnsi="Arial Unicode MS" w:cs="Arial Unicode MS"/>
          <w:sz w:val="24"/>
        </w:rPr>
        <w:lastRenderedPageBreak/>
        <w:tab/>
        <w:t>Celoso por el bien de su patria se dedicó al estudio de sus costumbres y legislación, mientras le dieron lugar sus atenciones públicas y domésticas. Después de haber consagrado mucha parte de su vida al conocimiento de los idiomas europeos, y de haber invertido muchos años en el estudio</w:t>
      </w:r>
      <w:r w:rsidR="00930368">
        <w:rPr>
          <w:rFonts w:ascii="Arial Unicode MS" w:eastAsia="Arial Unicode MS" w:hAnsi="Arial Unicode MS" w:cs="Arial Unicode MS"/>
          <w:sz w:val="24"/>
        </w:rPr>
        <w:t xml:space="preserve"> y meditación de los historiadores y políticos nacionales y </w:t>
      </w:r>
      <w:proofErr w:type="spellStart"/>
      <w:r w:rsidR="00930368">
        <w:rPr>
          <w:rFonts w:ascii="Arial Unicode MS" w:eastAsia="Arial Unicode MS" w:hAnsi="Arial Unicode MS" w:cs="Arial Unicode MS"/>
          <w:sz w:val="24"/>
        </w:rPr>
        <w:t>estrangeros</w:t>
      </w:r>
      <w:proofErr w:type="spellEnd"/>
      <w:r w:rsidR="00930368">
        <w:rPr>
          <w:rFonts w:ascii="Arial Unicode MS" w:eastAsia="Arial Unicode MS" w:hAnsi="Arial Unicode MS" w:cs="Arial Unicode MS"/>
          <w:sz w:val="24"/>
        </w:rPr>
        <w:t xml:space="preserve">, ocupó la última parte de su vida en escribir la historia de su país tanto en lo concerniente a los primeros tiempos de su conquista, como con respecto a los últimos acontecimientos, que el mismo había presenciado y visto muy de cerca: pero el </w:t>
      </w:r>
      <w:r w:rsidR="00393567">
        <w:rPr>
          <w:rFonts w:ascii="Arial Unicode MS" w:eastAsia="Arial Unicode MS" w:hAnsi="Arial Unicode MS" w:cs="Arial Unicode MS"/>
          <w:sz w:val="24"/>
        </w:rPr>
        <w:t>curso azaroso e interrumpido de su vida, y acaso con más razón, el temor de ser censurado y perseguido, no le permitieron publicar sus trabajos e investigaciones. Dejó, por tanto, manuscritas las obras siguientes:</w:t>
      </w:r>
    </w:p>
    <w:p w:rsidR="00393567" w:rsidRDefault="00393567" w:rsidP="00283D38">
      <w:pPr>
        <w:pStyle w:val="Prrafodelista"/>
        <w:numPr>
          <w:ilvl w:val="0"/>
          <w:numId w:val="1"/>
        </w:numPr>
        <w:tabs>
          <w:tab w:val="left" w:pos="1607"/>
        </w:tabs>
        <w:spacing w:before="240" w:after="120"/>
        <w:contextualSpacing w:val="0"/>
        <w:jc w:val="both"/>
        <w:rPr>
          <w:rFonts w:ascii="Arial Unicode MS" w:eastAsia="Arial Unicode MS" w:hAnsi="Arial Unicode MS" w:cs="Arial Unicode MS"/>
          <w:sz w:val="24"/>
        </w:rPr>
      </w:pPr>
      <w:r>
        <w:rPr>
          <w:rFonts w:ascii="Arial Unicode MS" w:eastAsia="Arial Unicode MS" w:hAnsi="Arial Unicode MS" w:cs="Arial Unicode MS"/>
          <w:sz w:val="24"/>
          <w:u w:val="single"/>
        </w:rPr>
        <w:t>Historia</w:t>
      </w:r>
      <w:r w:rsidRPr="00393567">
        <w:rPr>
          <w:rFonts w:ascii="Arial Unicode MS" w:eastAsia="Arial Unicode MS" w:hAnsi="Arial Unicode MS" w:cs="Arial Unicode MS"/>
          <w:sz w:val="24"/>
        </w:rPr>
        <w:t xml:space="preserve"> </w:t>
      </w:r>
      <w:r>
        <w:rPr>
          <w:rFonts w:ascii="Arial Unicode MS" w:eastAsia="Arial Unicode MS" w:hAnsi="Arial Unicode MS" w:cs="Arial Unicode MS"/>
          <w:sz w:val="24"/>
          <w:u w:val="single"/>
        </w:rPr>
        <w:t>del</w:t>
      </w:r>
      <w:r w:rsidRPr="00393567">
        <w:rPr>
          <w:rFonts w:ascii="Arial Unicode MS" w:eastAsia="Arial Unicode MS" w:hAnsi="Arial Unicode MS" w:cs="Arial Unicode MS"/>
          <w:sz w:val="24"/>
        </w:rPr>
        <w:t xml:space="preserve"> </w:t>
      </w:r>
      <w:r>
        <w:rPr>
          <w:rFonts w:ascii="Arial Unicode MS" w:eastAsia="Arial Unicode MS" w:hAnsi="Arial Unicode MS" w:cs="Arial Unicode MS"/>
          <w:sz w:val="24"/>
          <w:u w:val="single"/>
        </w:rPr>
        <w:t>descubrimiento</w:t>
      </w:r>
      <w:r w:rsidRPr="00393567">
        <w:rPr>
          <w:rFonts w:ascii="Arial Unicode MS" w:eastAsia="Arial Unicode MS" w:hAnsi="Arial Unicode MS" w:cs="Arial Unicode MS"/>
          <w:sz w:val="24"/>
        </w:rPr>
        <w:t xml:space="preserve"> </w:t>
      </w:r>
      <w:r>
        <w:rPr>
          <w:rFonts w:ascii="Arial Unicode MS" w:eastAsia="Arial Unicode MS" w:hAnsi="Arial Unicode MS" w:cs="Arial Unicode MS"/>
          <w:sz w:val="24"/>
          <w:u w:val="single"/>
        </w:rPr>
        <w:t>y</w:t>
      </w:r>
      <w:r w:rsidRPr="00B46A7B">
        <w:rPr>
          <w:rFonts w:ascii="Arial Unicode MS" w:eastAsia="Arial Unicode MS" w:hAnsi="Arial Unicode MS" w:cs="Arial Unicode MS"/>
          <w:sz w:val="24"/>
        </w:rPr>
        <w:t xml:space="preserve"> </w:t>
      </w:r>
      <w:r>
        <w:rPr>
          <w:rFonts w:ascii="Arial Unicode MS" w:eastAsia="Arial Unicode MS" w:hAnsi="Arial Unicode MS" w:cs="Arial Unicode MS"/>
          <w:sz w:val="24"/>
          <w:u w:val="single"/>
        </w:rPr>
        <w:t>conquista</w:t>
      </w:r>
      <w:r w:rsidRPr="00B46A7B">
        <w:rPr>
          <w:rFonts w:ascii="Arial Unicode MS" w:eastAsia="Arial Unicode MS" w:hAnsi="Arial Unicode MS" w:cs="Arial Unicode MS"/>
          <w:sz w:val="24"/>
        </w:rPr>
        <w:t xml:space="preserve"> </w:t>
      </w:r>
      <w:r>
        <w:rPr>
          <w:rFonts w:ascii="Arial Unicode MS" w:eastAsia="Arial Unicode MS" w:hAnsi="Arial Unicode MS" w:cs="Arial Unicode MS"/>
          <w:sz w:val="24"/>
          <w:u w:val="single"/>
        </w:rPr>
        <w:t>de</w:t>
      </w:r>
      <w:r w:rsidRPr="00B46A7B">
        <w:rPr>
          <w:rFonts w:ascii="Arial Unicode MS" w:eastAsia="Arial Unicode MS" w:hAnsi="Arial Unicode MS" w:cs="Arial Unicode MS"/>
          <w:sz w:val="24"/>
        </w:rPr>
        <w:t xml:space="preserve"> </w:t>
      </w:r>
      <w:r>
        <w:rPr>
          <w:rFonts w:ascii="Arial Unicode MS" w:eastAsia="Arial Unicode MS" w:hAnsi="Arial Unicode MS" w:cs="Arial Unicode MS"/>
          <w:sz w:val="24"/>
          <w:u w:val="single"/>
        </w:rPr>
        <w:t>la</w:t>
      </w:r>
      <w:r w:rsidRPr="00B46A7B">
        <w:rPr>
          <w:rFonts w:ascii="Arial Unicode MS" w:eastAsia="Arial Unicode MS" w:hAnsi="Arial Unicode MS" w:cs="Arial Unicode MS"/>
          <w:sz w:val="24"/>
        </w:rPr>
        <w:t xml:space="preserve"> </w:t>
      </w:r>
      <w:r>
        <w:rPr>
          <w:rFonts w:ascii="Arial Unicode MS" w:eastAsia="Arial Unicode MS" w:hAnsi="Arial Unicode MS" w:cs="Arial Unicode MS"/>
          <w:sz w:val="24"/>
          <w:u w:val="single"/>
        </w:rPr>
        <w:t>América</w:t>
      </w:r>
      <w:r w:rsidRPr="00B46A7B">
        <w:rPr>
          <w:rFonts w:ascii="Arial Unicode MS" w:eastAsia="Arial Unicode MS" w:hAnsi="Arial Unicode MS" w:cs="Arial Unicode MS"/>
          <w:sz w:val="24"/>
        </w:rPr>
        <w:t xml:space="preserve">. 4 </w:t>
      </w:r>
      <w:proofErr w:type="spellStart"/>
      <w:r w:rsidRPr="00B46A7B">
        <w:rPr>
          <w:rFonts w:ascii="Arial Unicode MS" w:eastAsia="Arial Unicode MS" w:hAnsi="Arial Unicode MS" w:cs="Arial Unicode MS"/>
          <w:sz w:val="24"/>
        </w:rPr>
        <w:t>tómos</w:t>
      </w:r>
      <w:proofErr w:type="spellEnd"/>
      <w:r w:rsidRPr="00B46A7B">
        <w:rPr>
          <w:rFonts w:ascii="Arial Unicode MS" w:eastAsia="Arial Unicode MS" w:hAnsi="Arial Unicode MS" w:cs="Arial Unicode MS"/>
          <w:sz w:val="24"/>
        </w:rPr>
        <w:t xml:space="preserve">. </w:t>
      </w:r>
      <w:r>
        <w:rPr>
          <w:rFonts w:ascii="Arial Unicode MS" w:eastAsia="Arial Unicode MS" w:hAnsi="Arial Unicode MS" w:cs="Arial Unicode MS"/>
          <w:sz w:val="24"/>
          <w:u w:val="single"/>
        </w:rPr>
        <w:t xml:space="preserve"> </w:t>
      </w:r>
      <w:r w:rsidRPr="00393567">
        <w:rPr>
          <w:rFonts w:ascii="Arial Unicode MS" w:eastAsia="Arial Unicode MS" w:hAnsi="Arial Unicode MS" w:cs="Arial Unicode MS"/>
          <w:sz w:val="24"/>
        </w:rPr>
        <w:t xml:space="preserve">  </w:t>
      </w:r>
      <w:r w:rsidR="00930368" w:rsidRPr="00393567">
        <w:rPr>
          <w:rFonts w:ascii="Arial Unicode MS" w:eastAsia="Arial Unicode MS" w:hAnsi="Arial Unicode MS" w:cs="Arial Unicode MS"/>
          <w:sz w:val="24"/>
        </w:rPr>
        <w:t xml:space="preserve"> </w:t>
      </w:r>
      <w:r w:rsidR="00A903F4" w:rsidRPr="00393567">
        <w:rPr>
          <w:rFonts w:ascii="Arial Unicode MS" w:eastAsia="Arial Unicode MS" w:hAnsi="Arial Unicode MS" w:cs="Arial Unicode MS"/>
          <w:sz w:val="24"/>
        </w:rPr>
        <w:t xml:space="preserve">  </w:t>
      </w:r>
      <w:r w:rsidR="00FD1FC7" w:rsidRPr="00393567">
        <w:rPr>
          <w:rFonts w:ascii="Arial Unicode MS" w:eastAsia="Arial Unicode MS" w:hAnsi="Arial Unicode MS" w:cs="Arial Unicode MS"/>
          <w:sz w:val="24"/>
        </w:rPr>
        <w:t xml:space="preserve">  </w:t>
      </w:r>
      <w:r w:rsidR="00083D82" w:rsidRPr="00393567">
        <w:rPr>
          <w:rFonts w:ascii="Arial Unicode MS" w:eastAsia="Arial Unicode MS" w:hAnsi="Arial Unicode MS" w:cs="Arial Unicode MS"/>
          <w:sz w:val="24"/>
        </w:rPr>
        <w:t xml:space="preserve"> </w:t>
      </w:r>
      <w:r w:rsidR="002F733B" w:rsidRPr="00393567">
        <w:rPr>
          <w:rFonts w:ascii="Arial Unicode MS" w:eastAsia="Arial Unicode MS" w:hAnsi="Arial Unicode MS" w:cs="Arial Unicode MS"/>
          <w:sz w:val="24"/>
        </w:rPr>
        <w:t xml:space="preserve"> </w:t>
      </w:r>
      <w:r w:rsidR="001E425D" w:rsidRPr="00393567">
        <w:rPr>
          <w:rFonts w:ascii="Arial Unicode MS" w:eastAsia="Arial Unicode MS" w:hAnsi="Arial Unicode MS" w:cs="Arial Unicode MS"/>
          <w:sz w:val="24"/>
        </w:rPr>
        <w:t xml:space="preserve">   </w:t>
      </w:r>
    </w:p>
    <w:p w:rsidR="00B46A7B" w:rsidRDefault="00393567" w:rsidP="00283D38">
      <w:pPr>
        <w:pStyle w:val="Prrafodelista"/>
        <w:numPr>
          <w:ilvl w:val="0"/>
          <w:numId w:val="1"/>
        </w:numPr>
        <w:tabs>
          <w:tab w:val="left" w:pos="1607"/>
        </w:tabs>
        <w:spacing w:before="240" w:after="120"/>
        <w:contextualSpacing w:val="0"/>
        <w:jc w:val="both"/>
        <w:rPr>
          <w:rFonts w:ascii="Arial Unicode MS" w:eastAsia="Arial Unicode MS" w:hAnsi="Arial Unicode MS" w:cs="Arial Unicode MS"/>
          <w:sz w:val="24"/>
          <w:u w:val="single"/>
        </w:rPr>
      </w:pPr>
      <w:r w:rsidRPr="00393567">
        <w:rPr>
          <w:rFonts w:ascii="Arial Unicode MS" w:eastAsia="Arial Unicode MS" w:hAnsi="Arial Unicode MS" w:cs="Arial Unicode MS"/>
          <w:sz w:val="24"/>
          <w:u w:val="single"/>
        </w:rPr>
        <w:t>Del gobierno de la España ultramarina</w:t>
      </w:r>
      <w:r w:rsidR="00B46A7B">
        <w:rPr>
          <w:rFonts w:ascii="Arial Unicode MS" w:eastAsia="Arial Unicode MS" w:hAnsi="Arial Unicode MS" w:cs="Arial Unicode MS"/>
          <w:sz w:val="24"/>
        </w:rPr>
        <w:t>,</w:t>
      </w:r>
      <w:r w:rsidRPr="00B46A7B">
        <w:rPr>
          <w:rFonts w:ascii="Arial Unicode MS" w:eastAsia="Arial Unicode MS" w:hAnsi="Arial Unicode MS" w:cs="Arial Unicode MS"/>
          <w:sz w:val="24"/>
        </w:rPr>
        <w:t xml:space="preserve"> 2 </w:t>
      </w:r>
      <w:proofErr w:type="spellStart"/>
      <w:r w:rsidRPr="00B46A7B">
        <w:rPr>
          <w:rFonts w:ascii="Arial Unicode MS" w:eastAsia="Arial Unicode MS" w:hAnsi="Arial Unicode MS" w:cs="Arial Unicode MS"/>
          <w:sz w:val="24"/>
        </w:rPr>
        <w:t>tómos</w:t>
      </w:r>
      <w:proofErr w:type="spellEnd"/>
      <w:r w:rsidRPr="00B46A7B">
        <w:rPr>
          <w:rFonts w:ascii="Arial Unicode MS" w:eastAsia="Arial Unicode MS" w:hAnsi="Arial Unicode MS" w:cs="Arial Unicode MS"/>
          <w:sz w:val="24"/>
        </w:rPr>
        <w:t>.</w:t>
      </w:r>
      <w:r w:rsidRPr="00393567">
        <w:rPr>
          <w:rFonts w:ascii="Arial Unicode MS" w:eastAsia="Arial Unicode MS" w:hAnsi="Arial Unicode MS" w:cs="Arial Unicode MS"/>
          <w:sz w:val="24"/>
          <w:u w:val="single"/>
        </w:rPr>
        <w:t xml:space="preserve"> </w:t>
      </w:r>
    </w:p>
    <w:p w:rsidR="001E425D" w:rsidRPr="00B46A7B" w:rsidRDefault="00B46A7B" w:rsidP="00283D38">
      <w:pPr>
        <w:pStyle w:val="Prrafodelista"/>
        <w:numPr>
          <w:ilvl w:val="0"/>
          <w:numId w:val="1"/>
        </w:numPr>
        <w:tabs>
          <w:tab w:val="left" w:pos="1607"/>
        </w:tabs>
        <w:spacing w:before="240" w:after="120"/>
        <w:contextualSpacing w:val="0"/>
        <w:jc w:val="both"/>
        <w:rPr>
          <w:rFonts w:ascii="Arial Unicode MS" w:eastAsia="Arial Unicode MS" w:hAnsi="Arial Unicode MS" w:cs="Arial Unicode MS"/>
          <w:sz w:val="24"/>
          <w:u w:val="single"/>
        </w:rPr>
      </w:pPr>
      <w:r>
        <w:rPr>
          <w:rFonts w:ascii="Arial Unicode MS" w:eastAsia="Arial Unicode MS" w:hAnsi="Arial Unicode MS" w:cs="Arial Unicode MS"/>
          <w:sz w:val="24"/>
          <w:u w:val="single"/>
        </w:rPr>
        <w:t>Historia</w:t>
      </w:r>
      <w:r w:rsidRPr="00B46A7B">
        <w:rPr>
          <w:rFonts w:ascii="Arial Unicode MS" w:eastAsia="Arial Unicode MS" w:hAnsi="Arial Unicode MS" w:cs="Arial Unicode MS"/>
          <w:sz w:val="24"/>
        </w:rPr>
        <w:t xml:space="preserve"> </w:t>
      </w:r>
      <w:r>
        <w:rPr>
          <w:rFonts w:ascii="Arial Unicode MS" w:eastAsia="Arial Unicode MS" w:hAnsi="Arial Unicode MS" w:cs="Arial Unicode MS"/>
          <w:sz w:val="24"/>
          <w:u w:val="single"/>
        </w:rPr>
        <w:t>filosófica</w:t>
      </w:r>
      <w:r w:rsidRPr="00B46A7B">
        <w:rPr>
          <w:rFonts w:ascii="Arial Unicode MS" w:eastAsia="Arial Unicode MS" w:hAnsi="Arial Unicode MS" w:cs="Arial Unicode MS"/>
          <w:sz w:val="24"/>
        </w:rPr>
        <w:t xml:space="preserve"> </w:t>
      </w:r>
      <w:r>
        <w:rPr>
          <w:rFonts w:ascii="Arial Unicode MS" w:eastAsia="Arial Unicode MS" w:hAnsi="Arial Unicode MS" w:cs="Arial Unicode MS"/>
          <w:sz w:val="24"/>
          <w:u w:val="single"/>
        </w:rPr>
        <w:t>de</w:t>
      </w:r>
      <w:r w:rsidRPr="00B46A7B">
        <w:rPr>
          <w:rFonts w:ascii="Arial Unicode MS" w:eastAsia="Arial Unicode MS" w:hAnsi="Arial Unicode MS" w:cs="Arial Unicode MS"/>
          <w:sz w:val="24"/>
        </w:rPr>
        <w:t xml:space="preserve"> </w:t>
      </w:r>
      <w:r>
        <w:rPr>
          <w:rFonts w:ascii="Arial Unicode MS" w:eastAsia="Arial Unicode MS" w:hAnsi="Arial Unicode MS" w:cs="Arial Unicode MS"/>
          <w:sz w:val="24"/>
          <w:u w:val="single"/>
        </w:rPr>
        <w:t>la</w:t>
      </w:r>
      <w:r w:rsidRPr="00B46A7B">
        <w:rPr>
          <w:rFonts w:ascii="Arial Unicode MS" w:eastAsia="Arial Unicode MS" w:hAnsi="Arial Unicode MS" w:cs="Arial Unicode MS"/>
          <w:sz w:val="24"/>
        </w:rPr>
        <w:t xml:space="preserve"> </w:t>
      </w:r>
      <w:r>
        <w:rPr>
          <w:rFonts w:ascii="Arial Unicode MS" w:eastAsia="Arial Unicode MS" w:hAnsi="Arial Unicode MS" w:cs="Arial Unicode MS"/>
          <w:sz w:val="24"/>
          <w:u w:val="single"/>
        </w:rPr>
        <w:t>revolución</w:t>
      </w:r>
      <w:r w:rsidRPr="00B46A7B">
        <w:rPr>
          <w:rFonts w:ascii="Arial Unicode MS" w:eastAsia="Arial Unicode MS" w:hAnsi="Arial Unicode MS" w:cs="Arial Unicode MS"/>
          <w:sz w:val="24"/>
        </w:rPr>
        <w:t xml:space="preserve"> </w:t>
      </w:r>
      <w:r>
        <w:rPr>
          <w:rFonts w:ascii="Arial Unicode MS" w:eastAsia="Arial Unicode MS" w:hAnsi="Arial Unicode MS" w:cs="Arial Unicode MS"/>
          <w:sz w:val="24"/>
          <w:u w:val="single"/>
        </w:rPr>
        <w:t>de</w:t>
      </w:r>
      <w:r>
        <w:rPr>
          <w:rFonts w:ascii="Arial Unicode MS" w:eastAsia="Arial Unicode MS" w:hAnsi="Arial Unicode MS" w:cs="Arial Unicode MS"/>
          <w:sz w:val="24"/>
        </w:rPr>
        <w:t xml:space="preserve"> </w:t>
      </w:r>
      <w:r>
        <w:rPr>
          <w:rFonts w:ascii="Arial Unicode MS" w:eastAsia="Arial Unicode MS" w:hAnsi="Arial Unicode MS" w:cs="Arial Unicode MS"/>
          <w:sz w:val="24"/>
          <w:u w:val="single"/>
        </w:rPr>
        <w:t>Venezuela</w:t>
      </w:r>
      <w:r w:rsidRPr="00B46A7B">
        <w:rPr>
          <w:rFonts w:ascii="Arial Unicode MS" w:eastAsia="Arial Unicode MS" w:hAnsi="Arial Unicode MS" w:cs="Arial Unicode MS"/>
          <w:sz w:val="24"/>
        </w:rPr>
        <w:t>.</w:t>
      </w:r>
      <w:r w:rsidR="001E425D" w:rsidRPr="00B46A7B">
        <w:rPr>
          <w:rFonts w:ascii="Arial Unicode MS" w:eastAsia="Arial Unicode MS" w:hAnsi="Arial Unicode MS" w:cs="Arial Unicode MS"/>
          <w:sz w:val="24"/>
        </w:rPr>
        <w:t xml:space="preserve"> </w:t>
      </w:r>
    </w:p>
    <w:p w:rsidR="00B46A7B" w:rsidRDefault="00B46A7B" w:rsidP="00283D38">
      <w:pPr>
        <w:tabs>
          <w:tab w:val="left" w:pos="1607"/>
        </w:tabs>
        <w:spacing w:before="240" w:after="120"/>
        <w:jc w:val="both"/>
        <w:rPr>
          <w:rFonts w:ascii="Arial Unicode MS" w:eastAsia="Arial Unicode MS" w:hAnsi="Arial Unicode MS" w:cs="Arial Unicode MS"/>
          <w:sz w:val="24"/>
        </w:rPr>
      </w:pPr>
      <w:r w:rsidRPr="00B46A7B">
        <w:rPr>
          <w:rFonts w:ascii="Arial Unicode MS" w:eastAsia="Arial Unicode MS" w:hAnsi="Arial Unicode MS" w:cs="Arial Unicode MS"/>
          <w:sz w:val="24"/>
        </w:rPr>
        <w:tab/>
        <w:t>Murió el día 31</w:t>
      </w:r>
      <w:r>
        <w:rPr>
          <w:rFonts w:ascii="Arial Unicode MS" w:eastAsia="Arial Unicode MS" w:hAnsi="Arial Unicode MS" w:cs="Arial Unicode MS"/>
          <w:sz w:val="24"/>
        </w:rPr>
        <w:t xml:space="preserve"> de octubre de este año. Su digno hijo Don José María le consagra la siguiente inscripción, que por una casualidad ha llegado a nuestras manos: </w:t>
      </w:r>
    </w:p>
    <w:p w:rsidR="00B46A7B" w:rsidRPr="0085612C" w:rsidRDefault="00B46A7B" w:rsidP="00283D38">
      <w:pPr>
        <w:spacing w:after="0" w:line="240" w:lineRule="auto"/>
        <w:jc w:val="center"/>
        <w:rPr>
          <w:rFonts w:ascii="Arial Unicode MS" w:eastAsia="Arial Unicode MS" w:hAnsi="Arial Unicode MS" w:cs="Arial Unicode MS"/>
        </w:rPr>
      </w:pPr>
      <w:r w:rsidRPr="0085612C">
        <w:rPr>
          <w:rFonts w:ascii="Arial Unicode MS" w:eastAsia="Arial Unicode MS" w:hAnsi="Arial Unicode MS" w:cs="Arial Unicode MS"/>
        </w:rPr>
        <w:t>Aquí reposa Heredia. Las virtudes</w:t>
      </w:r>
    </w:p>
    <w:p w:rsidR="00B46A7B" w:rsidRPr="0085612C" w:rsidRDefault="00B46A7B" w:rsidP="00283D38">
      <w:pPr>
        <w:spacing w:after="0" w:line="240" w:lineRule="auto"/>
        <w:jc w:val="center"/>
        <w:rPr>
          <w:rFonts w:ascii="Arial Unicode MS" w:eastAsia="Arial Unicode MS" w:hAnsi="Arial Unicode MS" w:cs="Arial Unicode MS"/>
        </w:rPr>
      </w:pPr>
      <w:r w:rsidRPr="0085612C">
        <w:rPr>
          <w:rFonts w:ascii="Arial Unicode MS" w:eastAsia="Arial Unicode MS" w:hAnsi="Arial Unicode MS" w:cs="Arial Unicode MS"/>
        </w:rPr>
        <w:t>En la inocente cuna le mecieron.</w:t>
      </w:r>
    </w:p>
    <w:p w:rsidR="00B46A7B" w:rsidRPr="0085612C" w:rsidRDefault="00B46A7B" w:rsidP="00283D38">
      <w:pPr>
        <w:spacing w:after="0" w:line="240" w:lineRule="auto"/>
        <w:jc w:val="center"/>
        <w:rPr>
          <w:rFonts w:ascii="Arial Unicode MS" w:eastAsia="Arial Unicode MS" w:hAnsi="Arial Unicode MS" w:cs="Arial Unicode MS"/>
        </w:rPr>
      </w:pPr>
      <w:proofErr w:type="spellStart"/>
      <w:r w:rsidRPr="0085612C">
        <w:rPr>
          <w:rFonts w:ascii="Arial Unicode MS" w:eastAsia="Arial Unicode MS" w:hAnsi="Arial Unicode MS" w:cs="Arial Unicode MS"/>
        </w:rPr>
        <w:t>Fiole</w:t>
      </w:r>
      <w:proofErr w:type="spellEnd"/>
      <w:r w:rsidRPr="0085612C">
        <w:rPr>
          <w:rFonts w:ascii="Arial Unicode MS" w:eastAsia="Arial Unicode MS" w:hAnsi="Arial Unicode MS" w:cs="Arial Unicode MS"/>
        </w:rPr>
        <w:t xml:space="preserve"> </w:t>
      </w:r>
      <w:proofErr w:type="spellStart"/>
      <w:r w:rsidRPr="0085612C">
        <w:rPr>
          <w:rFonts w:ascii="Arial Unicode MS" w:eastAsia="Arial Unicode MS" w:hAnsi="Arial Unicode MS" w:cs="Arial Unicode MS"/>
        </w:rPr>
        <w:t>Clio</w:t>
      </w:r>
      <w:proofErr w:type="spellEnd"/>
      <w:r w:rsidRPr="0085612C">
        <w:rPr>
          <w:rFonts w:ascii="Arial Unicode MS" w:eastAsia="Arial Unicode MS" w:hAnsi="Arial Unicode MS" w:cs="Arial Unicode MS"/>
        </w:rPr>
        <w:t xml:space="preserve"> su pincel sagrado</w:t>
      </w:r>
    </w:p>
    <w:p w:rsidR="0085612C" w:rsidRPr="0085612C" w:rsidRDefault="00B46A7B" w:rsidP="00283D38">
      <w:pPr>
        <w:spacing w:after="0" w:line="240" w:lineRule="auto"/>
        <w:jc w:val="center"/>
        <w:rPr>
          <w:rFonts w:ascii="Arial Unicode MS" w:eastAsia="Arial Unicode MS" w:hAnsi="Arial Unicode MS" w:cs="Arial Unicode MS"/>
        </w:rPr>
      </w:pPr>
      <w:r w:rsidRPr="0085612C">
        <w:rPr>
          <w:rFonts w:ascii="Arial Unicode MS" w:eastAsia="Arial Unicode MS" w:hAnsi="Arial Unicode MS" w:cs="Arial Unicode MS"/>
        </w:rPr>
        <w:t>Y Temis en balanza. Los tiranos</w:t>
      </w:r>
    </w:p>
    <w:p w:rsidR="0085612C" w:rsidRPr="0085612C" w:rsidRDefault="0085612C" w:rsidP="00283D38">
      <w:pPr>
        <w:spacing w:after="0" w:line="240" w:lineRule="auto"/>
        <w:jc w:val="center"/>
        <w:rPr>
          <w:rFonts w:ascii="Arial Unicode MS" w:eastAsia="Arial Unicode MS" w:hAnsi="Arial Unicode MS" w:cs="Arial Unicode MS"/>
        </w:rPr>
      </w:pPr>
      <w:r w:rsidRPr="0085612C">
        <w:rPr>
          <w:rFonts w:ascii="Arial Unicode MS" w:eastAsia="Arial Unicode MS" w:hAnsi="Arial Unicode MS" w:cs="Arial Unicode MS"/>
        </w:rPr>
        <w:t xml:space="preserve">Su virtud </w:t>
      </w:r>
      <w:proofErr w:type="gramStart"/>
      <w:r w:rsidRPr="0085612C">
        <w:rPr>
          <w:rFonts w:ascii="Arial Unicode MS" w:eastAsia="Arial Unicode MS" w:hAnsi="Arial Unicode MS" w:cs="Arial Unicode MS"/>
        </w:rPr>
        <w:t>respetaron</w:t>
      </w:r>
      <w:proofErr w:type="gramEnd"/>
      <w:r w:rsidRPr="0085612C">
        <w:rPr>
          <w:rFonts w:ascii="Arial Unicode MS" w:eastAsia="Arial Unicode MS" w:hAnsi="Arial Unicode MS" w:cs="Arial Unicode MS"/>
        </w:rPr>
        <w:t xml:space="preserve"> y temieron.</w:t>
      </w:r>
    </w:p>
    <w:p w:rsidR="00B46A7B" w:rsidRDefault="0085612C" w:rsidP="00283D38">
      <w:pPr>
        <w:spacing w:after="0" w:line="240" w:lineRule="auto"/>
        <w:jc w:val="center"/>
        <w:rPr>
          <w:rFonts w:ascii="Arial Unicode MS" w:eastAsia="Arial Unicode MS" w:hAnsi="Arial Unicode MS" w:cs="Arial Unicode MS"/>
        </w:rPr>
      </w:pPr>
      <w:r w:rsidRPr="0085612C">
        <w:rPr>
          <w:rFonts w:ascii="Arial Unicode MS" w:eastAsia="Arial Unicode MS" w:hAnsi="Arial Unicode MS" w:cs="Arial Unicode MS"/>
        </w:rPr>
        <w:t>Del despotismo la sangrienta</w:t>
      </w:r>
      <w:r>
        <w:rPr>
          <w:rFonts w:ascii="Arial Unicode MS" w:eastAsia="Arial Unicode MS" w:hAnsi="Arial Unicode MS" w:cs="Arial Unicode MS"/>
        </w:rPr>
        <w:t xml:space="preserve"> mano</w:t>
      </w:r>
    </w:p>
    <w:p w:rsidR="0085612C" w:rsidRPr="0085612C" w:rsidRDefault="0085612C" w:rsidP="00283D38">
      <w:pPr>
        <w:spacing w:after="0" w:line="240" w:lineRule="auto"/>
        <w:jc w:val="center"/>
        <w:rPr>
          <w:rFonts w:ascii="Arial Unicode MS" w:eastAsia="Arial Unicode MS" w:hAnsi="Arial Unicode MS" w:cs="Arial Unicode MS"/>
        </w:rPr>
      </w:pPr>
      <w:r>
        <w:rPr>
          <w:rFonts w:ascii="Arial Unicode MS" w:eastAsia="Arial Unicode MS" w:hAnsi="Arial Unicode MS" w:cs="Arial Unicode MS"/>
        </w:rPr>
        <w:t>Vertió funestó cáliz de amargura</w:t>
      </w:r>
    </w:p>
    <w:p w:rsidR="001E425D" w:rsidRDefault="0085612C" w:rsidP="00283D38">
      <w:pPr>
        <w:spacing w:after="0" w:line="240" w:lineRule="auto"/>
        <w:jc w:val="center"/>
        <w:rPr>
          <w:rFonts w:ascii="Arial Unicode MS" w:eastAsia="Arial Unicode MS" w:hAnsi="Arial Unicode MS" w:cs="Arial Unicode MS"/>
        </w:rPr>
      </w:pPr>
      <w:r>
        <w:rPr>
          <w:rFonts w:ascii="Arial Unicode MS" w:eastAsia="Arial Unicode MS" w:hAnsi="Arial Unicode MS" w:cs="Arial Unicode MS"/>
        </w:rPr>
        <w:t>Sobre su vida, y la abrevió. Por siempre</w:t>
      </w:r>
    </w:p>
    <w:p w:rsidR="0085612C" w:rsidRDefault="0085612C" w:rsidP="00283D38">
      <w:pPr>
        <w:spacing w:after="0" w:line="240" w:lineRule="auto"/>
        <w:jc w:val="center"/>
        <w:rPr>
          <w:rFonts w:ascii="Arial Unicode MS" w:eastAsia="Arial Unicode MS" w:hAnsi="Arial Unicode MS" w:cs="Arial Unicode MS"/>
        </w:rPr>
      </w:pPr>
      <w:r>
        <w:rPr>
          <w:rFonts w:ascii="Arial Unicode MS" w:eastAsia="Arial Unicode MS" w:hAnsi="Arial Unicode MS" w:cs="Arial Unicode MS"/>
        </w:rPr>
        <w:t xml:space="preserve">Fue de la libertad virtuoso amigo, </w:t>
      </w:r>
    </w:p>
    <w:p w:rsidR="0085612C" w:rsidRDefault="0085612C" w:rsidP="00283D38">
      <w:pPr>
        <w:spacing w:after="0" w:line="240" w:lineRule="auto"/>
        <w:jc w:val="center"/>
        <w:rPr>
          <w:rFonts w:ascii="Arial Unicode MS" w:eastAsia="Arial Unicode MS" w:hAnsi="Arial Unicode MS" w:cs="Arial Unicode MS"/>
        </w:rPr>
      </w:pPr>
      <w:r>
        <w:rPr>
          <w:rFonts w:ascii="Arial Unicode MS" w:eastAsia="Arial Unicode MS" w:hAnsi="Arial Unicode MS" w:cs="Arial Unicode MS"/>
        </w:rPr>
        <w:lastRenderedPageBreak/>
        <w:t xml:space="preserve">Fue de la humanidad eterno amante. </w:t>
      </w:r>
    </w:p>
    <w:p w:rsidR="0085612C" w:rsidRDefault="0085612C" w:rsidP="00283D38">
      <w:pPr>
        <w:spacing w:after="0" w:line="240" w:lineRule="auto"/>
        <w:jc w:val="center"/>
        <w:rPr>
          <w:rFonts w:ascii="Arial Unicode MS" w:eastAsia="Arial Unicode MS" w:hAnsi="Arial Unicode MS" w:cs="Arial Unicode MS"/>
        </w:rPr>
      </w:pPr>
      <w:r>
        <w:rPr>
          <w:rFonts w:ascii="Arial Unicode MS" w:eastAsia="Arial Unicode MS" w:hAnsi="Arial Unicode MS" w:cs="Arial Unicode MS"/>
        </w:rPr>
        <w:t xml:space="preserve">El su patria adoró, y ella le llora. </w:t>
      </w:r>
    </w:p>
    <w:p w:rsidR="0085612C" w:rsidRDefault="0085612C" w:rsidP="00283D38">
      <w:pPr>
        <w:spacing w:after="0" w:line="240" w:lineRule="auto"/>
        <w:jc w:val="center"/>
        <w:rPr>
          <w:rFonts w:ascii="Arial Unicode MS" w:eastAsia="Arial Unicode MS" w:hAnsi="Arial Unicode MS" w:cs="Arial Unicode MS"/>
        </w:rPr>
      </w:pPr>
      <w:r>
        <w:rPr>
          <w:rFonts w:ascii="Arial Unicode MS" w:eastAsia="Arial Unicode MS" w:hAnsi="Arial Unicode MS" w:cs="Arial Unicode MS"/>
        </w:rPr>
        <w:t xml:space="preserve">La santa humanidad, Temis y </w:t>
      </w:r>
      <w:proofErr w:type="spellStart"/>
      <w:r>
        <w:rPr>
          <w:rFonts w:ascii="Arial Unicode MS" w:eastAsia="Arial Unicode MS" w:hAnsi="Arial Unicode MS" w:cs="Arial Unicode MS"/>
        </w:rPr>
        <w:t>Clio</w:t>
      </w:r>
      <w:proofErr w:type="spellEnd"/>
    </w:p>
    <w:p w:rsidR="0085612C" w:rsidRDefault="0085612C" w:rsidP="00283D38">
      <w:pPr>
        <w:spacing w:after="0" w:line="240" w:lineRule="auto"/>
        <w:jc w:val="center"/>
        <w:rPr>
          <w:rFonts w:ascii="Arial Unicode MS" w:eastAsia="Arial Unicode MS" w:hAnsi="Arial Unicode MS" w:cs="Arial Unicode MS"/>
        </w:rPr>
      </w:pPr>
      <w:r>
        <w:rPr>
          <w:rFonts w:ascii="Arial Unicode MS" w:eastAsia="Arial Unicode MS" w:hAnsi="Arial Unicode MS" w:cs="Arial Unicode MS"/>
        </w:rPr>
        <w:t>Gimen sobre su tumba congregadas:</w:t>
      </w:r>
    </w:p>
    <w:p w:rsidR="0085612C" w:rsidRDefault="0085612C" w:rsidP="00283D38">
      <w:pPr>
        <w:spacing w:after="0" w:line="240" w:lineRule="auto"/>
        <w:jc w:val="center"/>
        <w:rPr>
          <w:rFonts w:ascii="Arial Unicode MS" w:eastAsia="Arial Unicode MS" w:hAnsi="Arial Unicode MS" w:cs="Arial Unicode MS"/>
        </w:rPr>
      </w:pPr>
      <w:r>
        <w:rPr>
          <w:rFonts w:ascii="Arial Unicode MS" w:eastAsia="Arial Unicode MS" w:hAnsi="Arial Unicode MS" w:cs="Arial Unicode MS"/>
        </w:rPr>
        <w:t xml:space="preserve">Hombres que de ser libres hacéis gloria, </w:t>
      </w:r>
    </w:p>
    <w:p w:rsidR="0085612C" w:rsidRDefault="0085612C" w:rsidP="00283D38">
      <w:pPr>
        <w:spacing w:after="0" w:line="240" w:lineRule="auto"/>
        <w:jc w:val="center"/>
        <w:rPr>
          <w:rFonts w:ascii="Arial Unicode MS" w:eastAsia="Arial Unicode MS" w:hAnsi="Arial Unicode MS" w:cs="Arial Unicode MS"/>
        </w:rPr>
      </w:pPr>
      <w:r>
        <w:rPr>
          <w:rFonts w:ascii="Arial Unicode MS" w:eastAsia="Arial Unicode MS" w:hAnsi="Arial Unicode MS" w:cs="Arial Unicode MS"/>
        </w:rPr>
        <w:t xml:space="preserve">Respetad sus cenizas desgraciadas, </w:t>
      </w:r>
    </w:p>
    <w:p w:rsidR="0085612C" w:rsidRPr="0085612C" w:rsidRDefault="0085612C" w:rsidP="00283D38">
      <w:pPr>
        <w:spacing w:after="0" w:line="240" w:lineRule="auto"/>
        <w:jc w:val="center"/>
        <w:rPr>
          <w:rFonts w:ascii="Arial Unicode MS" w:eastAsia="Arial Unicode MS" w:hAnsi="Arial Unicode MS" w:cs="Arial Unicode MS"/>
        </w:rPr>
      </w:pPr>
      <w:r>
        <w:rPr>
          <w:rFonts w:ascii="Arial Unicode MS" w:eastAsia="Arial Unicode MS" w:hAnsi="Arial Unicode MS" w:cs="Arial Unicode MS"/>
        </w:rPr>
        <w:t xml:space="preserve">Y una lágrima dad a su memoria.   </w:t>
      </w:r>
    </w:p>
    <w:p w:rsidR="001E425D" w:rsidRDefault="001E425D" w:rsidP="00283D38">
      <w:pPr>
        <w:tabs>
          <w:tab w:val="left" w:pos="1607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</w:rPr>
      </w:pPr>
      <w:r>
        <w:rPr>
          <w:rFonts w:ascii="Arial Unicode MS" w:eastAsia="Arial Unicode MS" w:hAnsi="Arial Unicode MS" w:cs="Arial Unicode MS"/>
          <w:sz w:val="24"/>
        </w:rPr>
        <w:t xml:space="preserve">   </w:t>
      </w:r>
    </w:p>
    <w:p w:rsidR="00A63E15" w:rsidRDefault="001E425D" w:rsidP="00283D38">
      <w:pPr>
        <w:tabs>
          <w:tab w:val="left" w:pos="1607"/>
        </w:tabs>
        <w:spacing w:before="240" w:after="120"/>
        <w:jc w:val="both"/>
        <w:rPr>
          <w:rFonts w:ascii="Arial Unicode MS" w:eastAsia="Arial Unicode MS" w:hAnsi="Arial Unicode MS" w:cs="Arial Unicode MS"/>
          <w:sz w:val="24"/>
        </w:rPr>
      </w:pPr>
      <w:r>
        <w:rPr>
          <w:rFonts w:ascii="Arial Unicode MS" w:eastAsia="Arial Unicode MS" w:hAnsi="Arial Unicode MS" w:cs="Arial Unicode MS"/>
          <w:sz w:val="24"/>
        </w:rPr>
        <w:t xml:space="preserve">  </w:t>
      </w:r>
    </w:p>
    <w:p w:rsidR="00A63E15" w:rsidRDefault="00A63E15">
      <w:pPr>
        <w:rPr>
          <w:rFonts w:ascii="Arial Unicode MS" w:eastAsia="Arial Unicode MS" w:hAnsi="Arial Unicode MS" w:cs="Arial Unicode MS"/>
          <w:sz w:val="24"/>
        </w:rPr>
      </w:pPr>
      <w:r>
        <w:rPr>
          <w:rFonts w:ascii="Arial Unicode MS" w:eastAsia="Arial Unicode MS" w:hAnsi="Arial Unicode MS" w:cs="Arial Unicode MS"/>
          <w:sz w:val="24"/>
        </w:rPr>
        <w:br w:type="page"/>
      </w:r>
    </w:p>
    <w:p w:rsidR="005213C3" w:rsidRPr="00A63E15" w:rsidRDefault="00A63E15" w:rsidP="00283D38">
      <w:pPr>
        <w:tabs>
          <w:tab w:val="left" w:pos="1607"/>
        </w:tabs>
        <w:spacing w:before="240" w:after="120"/>
        <w:jc w:val="both"/>
        <w:rPr>
          <w:rFonts w:ascii="Arial Unicode MS" w:eastAsia="Arial Unicode MS" w:hAnsi="Arial Unicode MS" w:cs="Arial Unicode MS"/>
          <w:b/>
          <w:sz w:val="28"/>
        </w:rPr>
      </w:pPr>
      <w:r w:rsidRPr="00A63E15">
        <w:rPr>
          <w:rFonts w:ascii="Arial Unicode MS" w:eastAsia="Arial Unicode MS" w:hAnsi="Arial Unicode MS" w:cs="Arial Unicode MS"/>
          <w:b/>
          <w:sz w:val="28"/>
        </w:rPr>
        <w:lastRenderedPageBreak/>
        <w:t>Documentos y obras sobre José Francisco Heredia</w:t>
      </w:r>
      <w:r w:rsidR="00015E38" w:rsidRPr="00A63E15">
        <w:rPr>
          <w:rFonts w:ascii="Arial Unicode MS" w:eastAsia="Arial Unicode MS" w:hAnsi="Arial Unicode MS" w:cs="Arial Unicode MS"/>
          <w:b/>
          <w:sz w:val="28"/>
        </w:rPr>
        <w:t xml:space="preserve">   </w:t>
      </w:r>
      <w:r w:rsidR="00760557" w:rsidRPr="00A63E15">
        <w:rPr>
          <w:rFonts w:ascii="Arial Unicode MS" w:eastAsia="Arial Unicode MS" w:hAnsi="Arial Unicode MS" w:cs="Arial Unicode MS"/>
          <w:b/>
          <w:sz w:val="28"/>
        </w:rPr>
        <w:t xml:space="preserve"> </w:t>
      </w:r>
      <w:r w:rsidR="005213C3" w:rsidRPr="00A63E15">
        <w:rPr>
          <w:rFonts w:ascii="Arial Unicode MS" w:eastAsia="Arial Unicode MS" w:hAnsi="Arial Unicode MS" w:cs="Arial Unicode MS"/>
          <w:b/>
          <w:sz w:val="28"/>
        </w:rPr>
        <w:t xml:space="preserve">  </w:t>
      </w:r>
    </w:p>
    <w:p w:rsidR="00A63E15" w:rsidRPr="00E541B0" w:rsidRDefault="00A63E15" w:rsidP="00A63E15">
      <w:pPr>
        <w:pStyle w:val="Prrafodelista"/>
        <w:numPr>
          <w:ilvl w:val="0"/>
          <w:numId w:val="2"/>
        </w:numPr>
        <w:tabs>
          <w:tab w:val="left" w:pos="1607"/>
        </w:tabs>
        <w:spacing w:before="240" w:after="120"/>
        <w:jc w:val="both"/>
        <w:rPr>
          <w:rFonts w:ascii="Arial Unicode MS" w:eastAsia="Arial Unicode MS" w:hAnsi="Arial Unicode MS" w:cs="Arial Unicode MS"/>
          <w:b/>
          <w:sz w:val="24"/>
        </w:rPr>
      </w:pPr>
      <w:r w:rsidRPr="00E541B0">
        <w:rPr>
          <w:rFonts w:ascii="Arial Unicode MS" w:eastAsia="Arial Unicode MS" w:hAnsi="Arial Unicode MS" w:cs="Arial Unicode MS"/>
          <w:b/>
          <w:sz w:val="24"/>
        </w:rPr>
        <w:t xml:space="preserve">Enrique </w:t>
      </w:r>
      <w:proofErr w:type="spellStart"/>
      <w:r w:rsidRPr="00E541B0">
        <w:rPr>
          <w:rFonts w:ascii="Arial Unicode MS" w:eastAsia="Arial Unicode MS" w:hAnsi="Arial Unicode MS" w:cs="Arial Unicode MS"/>
          <w:b/>
          <w:sz w:val="24"/>
        </w:rPr>
        <w:t>Pyñeiro</w:t>
      </w:r>
      <w:proofErr w:type="spellEnd"/>
      <w:r w:rsidRPr="00E541B0">
        <w:rPr>
          <w:rFonts w:ascii="Arial Unicode MS" w:eastAsia="Arial Unicode MS" w:hAnsi="Arial Unicode MS" w:cs="Arial Unicode MS"/>
          <w:b/>
          <w:sz w:val="24"/>
        </w:rPr>
        <w:t xml:space="preserve"> (1895)</w:t>
      </w:r>
    </w:p>
    <w:p w:rsidR="00A63E15" w:rsidRDefault="00A63E15" w:rsidP="00A63E15">
      <w:pPr>
        <w:pStyle w:val="Prrafodelista"/>
        <w:tabs>
          <w:tab w:val="left" w:pos="1607"/>
        </w:tabs>
        <w:spacing w:before="240" w:after="120"/>
        <w:jc w:val="both"/>
        <w:rPr>
          <w:rFonts w:ascii="Arial Unicode MS" w:eastAsia="Arial Unicode MS" w:hAnsi="Arial Unicode MS" w:cs="Arial Unicode MS"/>
          <w:sz w:val="24"/>
        </w:rPr>
      </w:pPr>
      <w:r>
        <w:rPr>
          <w:rFonts w:ascii="Arial Unicode MS" w:eastAsia="Arial Unicode MS" w:hAnsi="Arial Unicode MS" w:cs="Arial Unicode MS"/>
          <w:sz w:val="24"/>
        </w:rPr>
        <w:t xml:space="preserve">“Memorias sobre las Revoluciones de Venezuela, sacadas de los documentos inéditos que conserva en su poder José Francisco Heredia. Oidor Decano que </w:t>
      </w:r>
      <w:proofErr w:type="spellStart"/>
      <w:r>
        <w:rPr>
          <w:rFonts w:ascii="Arial Unicode MS" w:eastAsia="Arial Unicode MS" w:hAnsi="Arial Unicode MS" w:cs="Arial Unicode MS"/>
          <w:sz w:val="24"/>
        </w:rPr>
        <w:t>fué</w:t>
      </w:r>
      <w:proofErr w:type="spellEnd"/>
      <w:r>
        <w:rPr>
          <w:rFonts w:ascii="Arial Unicode MS" w:eastAsia="Arial Unicode MS" w:hAnsi="Arial Unicode MS" w:cs="Arial Unicode MS"/>
          <w:sz w:val="24"/>
        </w:rPr>
        <w:t xml:space="preserve"> de aquella Real Audiencia, quien las escribe para su uso y por si conviene en algún tiempo recordar a S.M. hechos tan singulares”. </w:t>
      </w:r>
    </w:p>
    <w:p w:rsidR="00A63E15" w:rsidRPr="00E541B0" w:rsidRDefault="00A63E15" w:rsidP="00A63E15">
      <w:pPr>
        <w:pStyle w:val="Prrafodelista"/>
        <w:tabs>
          <w:tab w:val="left" w:pos="1607"/>
        </w:tabs>
        <w:spacing w:before="240" w:after="120"/>
        <w:jc w:val="both"/>
        <w:rPr>
          <w:rFonts w:ascii="Arial Unicode MS" w:eastAsia="Arial Unicode MS" w:hAnsi="Arial Unicode MS" w:cs="Arial Unicode MS"/>
          <w:i/>
          <w:sz w:val="24"/>
        </w:rPr>
      </w:pPr>
      <w:r w:rsidRPr="00E541B0">
        <w:rPr>
          <w:rFonts w:ascii="Arial Unicode MS" w:eastAsia="Arial Unicode MS" w:hAnsi="Arial Unicode MS" w:cs="Arial Unicode MS"/>
          <w:i/>
          <w:sz w:val="24"/>
        </w:rPr>
        <w:t>Localizado en la Biblioteca de Menéndez y Pelayo, en Santander, España.</w:t>
      </w:r>
    </w:p>
    <w:p w:rsidR="00A63E15" w:rsidRPr="00E541B0" w:rsidRDefault="00A63E15" w:rsidP="00A63E15">
      <w:pPr>
        <w:pStyle w:val="Prrafodelista"/>
        <w:numPr>
          <w:ilvl w:val="0"/>
          <w:numId w:val="2"/>
        </w:numPr>
        <w:tabs>
          <w:tab w:val="left" w:pos="1607"/>
        </w:tabs>
        <w:spacing w:before="240" w:after="120"/>
        <w:jc w:val="both"/>
        <w:rPr>
          <w:rFonts w:ascii="Arial Unicode MS" w:eastAsia="Arial Unicode MS" w:hAnsi="Arial Unicode MS" w:cs="Arial Unicode MS"/>
          <w:b/>
          <w:sz w:val="24"/>
        </w:rPr>
      </w:pPr>
      <w:r w:rsidRPr="00E541B0">
        <w:rPr>
          <w:rFonts w:ascii="Arial Unicode MS" w:eastAsia="Arial Unicode MS" w:hAnsi="Arial Unicode MS" w:cs="Arial Unicode MS"/>
          <w:b/>
          <w:sz w:val="24"/>
        </w:rPr>
        <w:t>José María Heredia y Heredia (1824-1825)</w:t>
      </w:r>
      <w:r w:rsidRPr="00E541B0">
        <w:rPr>
          <w:rFonts w:ascii="Arial Unicode MS" w:eastAsia="Arial Unicode MS" w:hAnsi="Arial Unicode MS" w:cs="Arial Unicode MS"/>
          <w:b/>
          <w:sz w:val="24"/>
        </w:rPr>
        <w:tab/>
      </w:r>
    </w:p>
    <w:p w:rsidR="00A63E15" w:rsidRDefault="00A63E15" w:rsidP="00A63E15">
      <w:pPr>
        <w:pStyle w:val="Prrafodelista"/>
        <w:tabs>
          <w:tab w:val="left" w:pos="1607"/>
        </w:tabs>
        <w:spacing w:before="240" w:after="120"/>
        <w:jc w:val="both"/>
        <w:rPr>
          <w:rFonts w:ascii="Arial Unicode MS" w:eastAsia="Arial Unicode MS" w:hAnsi="Arial Unicode MS" w:cs="Arial Unicode MS"/>
          <w:sz w:val="24"/>
        </w:rPr>
      </w:pPr>
      <w:r>
        <w:rPr>
          <w:rFonts w:ascii="Arial Unicode MS" w:eastAsia="Arial Unicode MS" w:hAnsi="Arial Unicode MS" w:cs="Arial Unicode MS"/>
          <w:sz w:val="24"/>
        </w:rPr>
        <w:t xml:space="preserve">“Cartas manuscritas y autógrafas donde hace alusión al libro “Manuscrito de Caracas” de José Francisco Heredia. </w:t>
      </w:r>
    </w:p>
    <w:p w:rsidR="00E541B0" w:rsidRPr="00E541B0" w:rsidRDefault="00A63E15" w:rsidP="00E541B0">
      <w:pPr>
        <w:pStyle w:val="Prrafodelista"/>
        <w:tabs>
          <w:tab w:val="left" w:pos="1607"/>
        </w:tabs>
        <w:spacing w:before="240" w:after="120"/>
        <w:jc w:val="both"/>
        <w:rPr>
          <w:rFonts w:ascii="Arial Unicode MS" w:eastAsia="Arial Unicode MS" w:hAnsi="Arial Unicode MS" w:cs="Arial Unicode MS"/>
          <w:i/>
          <w:sz w:val="24"/>
        </w:rPr>
      </w:pPr>
      <w:r w:rsidRPr="00E541B0">
        <w:rPr>
          <w:rFonts w:ascii="Arial Unicode MS" w:eastAsia="Arial Unicode MS" w:hAnsi="Arial Unicode MS" w:cs="Arial Unicode MS"/>
          <w:i/>
          <w:sz w:val="24"/>
        </w:rPr>
        <w:t>Localizado en la Biblioteca de la Sociedad Económica de La Habana (</w:t>
      </w:r>
      <w:r w:rsidR="0004549E" w:rsidRPr="00E541B0">
        <w:rPr>
          <w:rFonts w:ascii="Arial Unicode MS" w:eastAsia="Arial Unicode MS" w:hAnsi="Arial Unicode MS" w:cs="Arial Unicode MS"/>
          <w:i/>
          <w:sz w:val="24"/>
        </w:rPr>
        <w:t>Depósito del d</w:t>
      </w:r>
      <w:r w:rsidR="00E541B0" w:rsidRPr="00E541B0">
        <w:rPr>
          <w:rFonts w:ascii="Arial Unicode MS" w:eastAsia="Arial Unicode MS" w:hAnsi="Arial Unicode MS" w:cs="Arial Unicode MS"/>
          <w:i/>
          <w:sz w:val="24"/>
        </w:rPr>
        <w:t xml:space="preserve">octor Vidal Morales), en Cuba. </w:t>
      </w:r>
    </w:p>
    <w:p w:rsidR="00AD1E1A" w:rsidRPr="00E541B0" w:rsidRDefault="0004549E" w:rsidP="00E541B0">
      <w:pPr>
        <w:pStyle w:val="Prrafodelista"/>
        <w:numPr>
          <w:ilvl w:val="0"/>
          <w:numId w:val="2"/>
        </w:numPr>
        <w:tabs>
          <w:tab w:val="left" w:pos="1607"/>
        </w:tabs>
        <w:spacing w:before="240" w:after="120"/>
        <w:jc w:val="both"/>
        <w:rPr>
          <w:rFonts w:ascii="Arial Unicode MS" w:eastAsia="Arial Unicode MS" w:hAnsi="Arial Unicode MS" w:cs="Arial Unicode MS"/>
          <w:b/>
          <w:sz w:val="24"/>
        </w:rPr>
      </w:pPr>
      <w:r w:rsidRPr="00E541B0">
        <w:rPr>
          <w:rFonts w:ascii="Arial Unicode MS" w:eastAsia="Arial Unicode MS" w:hAnsi="Arial Unicode MS" w:cs="Arial Unicode MS"/>
          <w:b/>
          <w:sz w:val="24"/>
        </w:rPr>
        <w:t xml:space="preserve"> </w:t>
      </w:r>
      <w:r w:rsidR="00AD1E1A" w:rsidRPr="00E541B0">
        <w:rPr>
          <w:rFonts w:ascii="Arial Unicode MS" w:eastAsia="Arial Unicode MS" w:hAnsi="Arial Unicode MS" w:cs="Arial Unicode MS"/>
          <w:b/>
          <w:sz w:val="24"/>
        </w:rPr>
        <w:t xml:space="preserve">Manuel </w:t>
      </w:r>
      <w:proofErr w:type="spellStart"/>
      <w:r w:rsidR="00AD1E1A" w:rsidRPr="00E541B0">
        <w:rPr>
          <w:rFonts w:ascii="Arial Unicode MS" w:eastAsia="Arial Unicode MS" w:hAnsi="Arial Unicode MS" w:cs="Arial Unicode MS"/>
          <w:b/>
          <w:sz w:val="24"/>
        </w:rPr>
        <w:t>Sanguily</w:t>
      </w:r>
      <w:proofErr w:type="spellEnd"/>
      <w:r w:rsidR="00E541B0" w:rsidRPr="00E541B0">
        <w:rPr>
          <w:rFonts w:ascii="Arial Unicode MS" w:eastAsia="Arial Unicode MS" w:hAnsi="Arial Unicode MS" w:cs="Arial Unicode MS"/>
          <w:b/>
          <w:sz w:val="24"/>
        </w:rPr>
        <w:t xml:space="preserve"> (31 de diciembre de 1894)</w:t>
      </w:r>
    </w:p>
    <w:p w:rsidR="00AD1E1A" w:rsidRDefault="00AD1E1A" w:rsidP="00AD1E1A">
      <w:pPr>
        <w:pStyle w:val="Prrafodelista"/>
        <w:tabs>
          <w:tab w:val="left" w:pos="1607"/>
        </w:tabs>
        <w:spacing w:before="240" w:after="120"/>
        <w:jc w:val="both"/>
        <w:rPr>
          <w:rFonts w:ascii="Arial Unicode MS" w:eastAsia="Arial Unicode MS" w:hAnsi="Arial Unicode MS" w:cs="Arial Unicode MS"/>
          <w:sz w:val="24"/>
        </w:rPr>
      </w:pPr>
      <w:r>
        <w:rPr>
          <w:rFonts w:ascii="Arial Unicode MS" w:eastAsia="Arial Unicode MS" w:hAnsi="Arial Unicode MS" w:cs="Arial Unicode MS"/>
          <w:sz w:val="24"/>
        </w:rPr>
        <w:t xml:space="preserve">“Hojas Literarias” </w:t>
      </w:r>
    </w:p>
    <w:p w:rsidR="00E541B0" w:rsidRDefault="00AD1E1A" w:rsidP="00E541B0">
      <w:pPr>
        <w:pStyle w:val="Prrafodelista"/>
        <w:tabs>
          <w:tab w:val="left" w:pos="1607"/>
        </w:tabs>
        <w:spacing w:before="240" w:after="120"/>
        <w:jc w:val="both"/>
        <w:rPr>
          <w:rFonts w:ascii="Arial Unicode MS" w:eastAsia="Arial Unicode MS" w:hAnsi="Arial Unicode MS" w:cs="Arial Unicode MS"/>
          <w:sz w:val="24"/>
        </w:rPr>
      </w:pPr>
      <w:r>
        <w:rPr>
          <w:rFonts w:ascii="Arial Unicode MS" w:eastAsia="Arial Unicode MS" w:hAnsi="Arial Unicode MS" w:cs="Arial Unicode MS"/>
          <w:sz w:val="24"/>
        </w:rPr>
        <w:t xml:space="preserve">Tomo V, numero 4 </w:t>
      </w:r>
    </w:p>
    <w:p w:rsidR="00E541B0" w:rsidRPr="00E541B0" w:rsidRDefault="00E541B0" w:rsidP="00E541B0">
      <w:pPr>
        <w:pStyle w:val="Prrafodelista"/>
        <w:numPr>
          <w:ilvl w:val="0"/>
          <w:numId w:val="2"/>
        </w:numPr>
        <w:tabs>
          <w:tab w:val="left" w:pos="1607"/>
        </w:tabs>
        <w:spacing w:before="240" w:after="120"/>
        <w:jc w:val="both"/>
        <w:rPr>
          <w:rFonts w:ascii="Arial Unicode MS" w:eastAsia="Arial Unicode MS" w:hAnsi="Arial Unicode MS" w:cs="Arial Unicode MS"/>
          <w:b/>
          <w:sz w:val="24"/>
        </w:rPr>
      </w:pPr>
      <w:r w:rsidRPr="00E541B0">
        <w:rPr>
          <w:rFonts w:ascii="Arial Unicode MS" w:eastAsia="Arial Unicode MS" w:hAnsi="Arial Unicode MS" w:cs="Arial Unicode MS"/>
          <w:b/>
          <w:sz w:val="24"/>
        </w:rPr>
        <w:t>Nicolás Rangel (1930)</w:t>
      </w:r>
    </w:p>
    <w:p w:rsidR="00E541B0" w:rsidRDefault="00E541B0" w:rsidP="00E541B0">
      <w:pPr>
        <w:pStyle w:val="Prrafodelista"/>
        <w:tabs>
          <w:tab w:val="left" w:pos="1607"/>
        </w:tabs>
        <w:spacing w:before="240" w:after="120"/>
        <w:jc w:val="both"/>
        <w:rPr>
          <w:rFonts w:ascii="Arial Unicode MS" w:eastAsia="Arial Unicode MS" w:hAnsi="Arial Unicode MS" w:cs="Arial Unicode MS"/>
          <w:sz w:val="24"/>
        </w:rPr>
      </w:pPr>
      <w:r>
        <w:rPr>
          <w:rFonts w:ascii="Arial Unicode MS" w:eastAsia="Arial Unicode MS" w:hAnsi="Arial Unicode MS" w:cs="Arial Unicode MS"/>
          <w:sz w:val="24"/>
        </w:rPr>
        <w:t>“Contribución a la Biografía de José María Heredia”</w:t>
      </w:r>
    </w:p>
    <w:p w:rsidR="00E541B0" w:rsidRDefault="00E541B0" w:rsidP="00E541B0">
      <w:pPr>
        <w:pStyle w:val="Prrafodelista"/>
        <w:tabs>
          <w:tab w:val="left" w:pos="1607"/>
        </w:tabs>
        <w:spacing w:before="240" w:after="120"/>
        <w:jc w:val="both"/>
        <w:rPr>
          <w:rFonts w:ascii="Arial Unicode MS" w:eastAsia="Arial Unicode MS" w:hAnsi="Arial Unicode MS" w:cs="Arial Unicode MS"/>
          <w:sz w:val="24"/>
        </w:rPr>
      </w:pPr>
      <w:r>
        <w:rPr>
          <w:rFonts w:ascii="Arial Unicode MS" w:eastAsia="Arial Unicode MS" w:hAnsi="Arial Unicode MS" w:cs="Arial Unicode MS"/>
          <w:sz w:val="24"/>
        </w:rPr>
        <w:t>Revista Bimestre Cubana</w:t>
      </w:r>
    </w:p>
    <w:p w:rsidR="00A63E15" w:rsidRDefault="00E541B0" w:rsidP="00E541B0">
      <w:pPr>
        <w:pStyle w:val="Prrafodelista"/>
        <w:tabs>
          <w:tab w:val="left" w:pos="1607"/>
        </w:tabs>
        <w:spacing w:before="240" w:after="120"/>
        <w:jc w:val="both"/>
        <w:rPr>
          <w:rFonts w:ascii="Arial Unicode MS" w:eastAsia="Arial Unicode MS" w:hAnsi="Arial Unicode MS" w:cs="Arial Unicode MS"/>
          <w:sz w:val="24"/>
        </w:rPr>
      </w:pPr>
      <w:r>
        <w:rPr>
          <w:rFonts w:ascii="Arial Unicode MS" w:eastAsia="Arial Unicode MS" w:hAnsi="Arial Unicode MS" w:cs="Arial Unicode MS"/>
          <w:sz w:val="24"/>
        </w:rPr>
        <w:t xml:space="preserve">   </w:t>
      </w:r>
      <w:r w:rsidR="00AD1E1A">
        <w:rPr>
          <w:rFonts w:ascii="Arial Unicode MS" w:eastAsia="Arial Unicode MS" w:hAnsi="Arial Unicode MS" w:cs="Arial Unicode MS"/>
          <w:sz w:val="24"/>
        </w:rPr>
        <w:t xml:space="preserve">   </w:t>
      </w:r>
      <w:r w:rsidR="00A63E15">
        <w:rPr>
          <w:rFonts w:ascii="Arial Unicode MS" w:eastAsia="Arial Unicode MS" w:hAnsi="Arial Unicode MS" w:cs="Arial Unicode MS"/>
          <w:sz w:val="24"/>
        </w:rPr>
        <w:t xml:space="preserve">  </w:t>
      </w:r>
    </w:p>
    <w:p w:rsidR="00A63E15" w:rsidRDefault="00A63E15" w:rsidP="00A63E15">
      <w:pPr>
        <w:pStyle w:val="Prrafodelista"/>
        <w:tabs>
          <w:tab w:val="left" w:pos="1607"/>
        </w:tabs>
        <w:spacing w:before="240" w:after="120"/>
        <w:jc w:val="both"/>
        <w:rPr>
          <w:rFonts w:ascii="Arial Unicode MS" w:eastAsia="Arial Unicode MS" w:hAnsi="Arial Unicode MS" w:cs="Arial Unicode MS"/>
          <w:sz w:val="24"/>
        </w:rPr>
      </w:pPr>
    </w:p>
    <w:p w:rsidR="00407A3C" w:rsidRPr="00A63E15" w:rsidRDefault="00A63E15" w:rsidP="00A63E15">
      <w:pPr>
        <w:tabs>
          <w:tab w:val="left" w:pos="1607"/>
        </w:tabs>
        <w:spacing w:before="240" w:after="120"/>
        <w:jc w:val="both"/>
        <w:rPr>
          <w:rFonts w:ascii="Arial Unicode MS" w:eastAsia="Arial Unicode MS" w:hAnsi="Arial Unicode MS" w:cs="Arial Unicode MS"/>
          <w:sz w:val="24"/>
        </w:rPr>
      </w:pPr>
      <w:r w:rsidRPr="00A63E15">
        <w:rPr>
          <w:rFonts w:ascii="Arial Unicode MS" w:eastAsia="Arial Unicode MS" w:hAnsi="Arial Unicode MS" w:cs="Arial Unicode MS"/>
          <w:sz w:val="24"/>
        </w:rPr>
        <w:t xml:space="preserve"> </w:t>
      </w:r>
      <w:r w:rsidR="00FD06E8" w:rsidRPr="00A63E15">
        <w:rPr>
          <w:rFonts w:ascii="Arial Unicode MS" w:eastAsia="Arial Unicode MS" w:hAnsi="Arial Unicode MS" w:cs="Arial Unicode MS"/>
          <w:sz w:val="24"/>
        </w:rPr>
        <w:t xml:space="preserve">          </w:t>
      </w:r>
      <w:r w:rsidR="00C7028A" w:rsidRPr="00A63E15">
        <w:rPr>
          <w:rFonts w:ascii="Arial Unicode MS" w:eastAsia="Arial Unicode MS" w:hAnsi="Arial Unicode MS" w:cs="Arial Unicode MS"/>
          <w:sz w:val="24"/>
        </w:rPr>
        <w:t xml:space="preserve">      </w:t>
      </w:r>
      <w:r w:rsidR="006750D1" w:rsidRPr="00A63E15">
        <w:rPr>
          <w:rFonts w:ascii="Arial Unicode MS" w:eastAsia="Arial Unicode MS" w:hAnsi="Arial Unicode MS" w:cs="Arial Unicode MS"/>
          <w:sz w:val="24"/>
        </w:rPr>
        <w:t xml:space="preserve">        </w:t>
      </w:r>
      <w:r w:rsidR="00E5160A" w:rsidRPr="00A63E15">
        <w:rPr>
          <w:rFonts w:ascii="Arial Unicode MS" w:eastAsia="Arial Unicode MS" w:hAnsi="Arial Unicode MS" w:cs="Arial Unicode MS"/>
          <w:sz w:val="24"/>
        </w:rPr>
        <w:t xml:space="preserve">    </w:t>
      </w:r>
      <w:r w:rsidR="00EB399A" w:rsidRPr="00A63E15">
        <w:rPr>
          <w:rFonts w:ascii="Arial Unicode MS" w:eastAsia="Arial Unicode MS" w:hAnsi="Arial Unicode MS" w:cs="Arial Unicode MS"/>
          <w:sz w:val="24"/>
        </w:rPr>
        <w:t xml:space="preserve">    </w:t>
      </w:r>
      <w:r w:rsidR="00A66EF7" w:rsidRPr="00A63E15">
        <w:rPr>
          <w:rFonts w:ascii="Arial Unicode MS" w:eastAsia="Arial Unicode MS" w:hAnsi="Arial Unicode MS" w:cs="Arial Unicode MS"/>
          <w:sz w:val="24"/>
        </w:rPr>
        <w:t xml:space="preserve"> </w:t>
      </w:r>
      <w:r w:rsidR="00AC6D64" w:rsidRPr="00A63E15">
        <w:rPr>
          <w:rFonts w:ascii="Arial Unicode MS" w:eastAsia="Arial Unicode MS" w:hAnsi="Arial Unicode MS" w:cs="Arial Unicode MS"/>
          <w:sz w:val="24"/>
        </w:rPr>
        <w:t xml:space="preserve">                 </w:t>
      </w:r>
      <w:r w:rsidRPr="00A63E15">
        <w:rPr>
          <w:rFonts w:ascii="Arial Unicode MS" w:eastAsia="Arial Unicode MS" w:hAnsi="Arial Unicode MS" w:cs="Arial Unicode MS"/>
          <w:sz w:val="24"/>
        </w:rPr>
        <w:t xml:space="preserve"> </w:t>
      </w:r>
      <w:r w:rsidR="00993B58" w:rsidRPr="00A63E15">
        <w:rPr>
          <w:rFonts w:ascii="Arial Unicode MS" w:eastAsia="Arial Unicode MS" w:hAnsi="Arial Unicode MS" w:cs="Arial Unicode MS"/>
          <w:sz w:val="24"/>
        </w:rPr>
        <w:tab/>
        <w:t xml:space="preserve"> </w:t>
      </w:r>
      <w:r w:rsidR="00407A3C" w:rsidRPr="00A63E15">
        <w:rPr>
          <w:rFonts w:ascii="Arial Unicode MS" w:eastAsia="Arial Unicode MS" w:hAnsi="Arial Unicode MS" w:cs="Arial Unicode MS"/>
          <w:sz w:val="24"/>
        </w:rPr>
        <w:t xml:space="preserve">        </w:t>
      </w:r>
    </w:p>
    <w:p w:rsidR="00E70A18" w:rsidRDefault="00407A3C" w:rsidP="00F42CA0">
      <w:pPr>
        <w:tabs>
          <w:tab w:val="left" w:pos="1607"/>
        </w:tabs>
        <w:jc w:val="both"/>
        <w:rPr>
          <w:rFonts w:ascii="Arial Unicode MS" w:eastAsia="Arial Unicode MS" w:hAnsi="Arial Unicode MS" w:cs="Arial Unicode MS"/>
          <w:sz w:val="24"/>
        </w:rPr>
      </w:pPr>
      <w:r>
        <w:rPr>
          <w:rFonts w:ascii="Arial Unicode MS" w:eastAsia="Arial Unicode MS" w:hAnsi="Arial Unicode MS" w:cs="Arial Unicode MS"/>
          <w:sz w:val="24"/>
        </w:rPr>
        <w:t xml:space="preserve">  </w:t>
      </w:r>
      <w:r w:rsidR="002005F2">
        <w:rPr>
          <w:rFonts w:ascii="Arial Unicode MS" w:eastAsia="Arial Unicode MS" w:hAnsi="Arial Unicode MS" w:cs="Arial Unicode MS"/>
          <w:sz w:val="24"/>
        </w:rPr>
        <w:t xml:space="preserve">  </w:t>
      </w:r>
    </w:p>
    <w:p w:rsidR="00840B7C" w:rsidRPr="00F42CA0" w:rsidRDefault="00840B7C" w:rsidP="00F42CA0">
      <w:pPr>
        <w:tabs>
          <w:tab w:val="left" w:pos="1607"/>
        </w:tabs>
        <w:jc w:val="both"/>
        <w:rPr>
          <w:rFonts w:ascii="Arial Unicode MS" w:eastAsia="Arial Unicode MS" w:hAnsi="Arial Unicode MS" w:cs="Arial Unicode MS"/>
          <w:b/>
          <w:sz w:val="24"/>
          <w:u w:val="single"/>
        </w:rPr>
      </w:pPr>
    </w:p>
    <w:sectPr w:rsidR="00840B7C" w:rsidRPr="00F42CA0" w:rsidSect="00283D38">
      <w:pgSz w:w="12240" w:h="15840"/>
      <w:pgMar w:top="1417" w:right="1701" w:bottom="1417" w:left="1701" w:header="708" w:footer="708" w:gutter="0"/>
      <w:pgBorders w:offsetFrom="page">
        <w:top w:val="dashed" w:sz="4" w:space="24" w:color="auto"/>
        <w:left w:val="dashed" w:sz="4" w:space="24" w:color="auto"/>
        <w:bottom w:val="dashed" w:sz="4" w:space="24" w:color="auto"/>
        <w:right w:val="dashed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75AF4" w:rsidRDefault="00875AF4" w:rsidP="00951F55">
      <w:pPr>
        <w:spacing w:after="0" w:line="240" w:lineRule="auto"/>
      </w:pPr>
      <w:r>
        <w:separator/>
      </w:r>
    </w:p>
  </w:endnote>
  <w:endnote w:type="continuationSeparator" w:id="0">
    <w:p w:rsidR="00875AF4" w:rsidRDefault="00875AF4" w:rsidP="00951F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haroni">
    <w:altName w:val="Segoe UI Semibold"/>
    <w:panose1 w:val="02010803020104030203"/>
    <w:charset w:val="00"/>
    <w:family w:val="auto"/>
    <w:pitch w:val="variable"/>
    <w:sig w:usb0="00000000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75AF4" w:rsidRDefault="00875AF4" w:rsidP="00951F55">
      <w:pPr>
        <w:spacing w:after="0" w:line="240" w:lineRule="auto"/>
      </w:pPr>
      <w:r>
        <w:separator/>
      </w:r>
    </w:p>
  </w:footnote>
  <w:footnote w:type="continuationSeparator" w:id="0">
    <w:p w:rsidR="00875AF4" w:rsidRDefault="00875AF4" w:rsidP="00951F55">
      <w:pPr>
        <w:spacing w:after="0" w:line="240" w:lineRule="auto"/>
      </w:pPr>
      <w:r>
        <w:continuationSeparator/>
      </w:r>
    </w:p>
  </w:footnote>
  <w:footnote w:id="1">
    <w:p w:rsidR="00951F55" w:rsidRDefault="00951F55" w:rsidP="000A77CE">
      <w:pPr>
        <w:pStyle w:val="Textonotapie"/>
        <w:jc w:val="both"/>
      </w:pPr>
      <w:r>
        <w:rPr>
          <w:rStyle w:val="Refdenotaalpie"/>
        </w:rPr>
        <w:footnoteRef/>
      </w:r>
      <w:r>
        <w:t xml:space="preserve"> Todo esto consta de los documentos originales que guarda  la familia del señor Heredia.   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3141BA"/>
    <w:multiLevelType w:val="hybridMultilevel"/>
    <w:tmpl w:val="AB00B72E"/>
    <w:lvl w:ilvl="0" w:tplc="F31C22B4">
      <w:numFmt w:val="bullet"/>
      <w:lvlText w:val="-"/>
      <w:lvlJc w:val="left"/>
      <w:pPr>
        <w:ind w:left="720" w:hanging="360"/>
      </w:pPr>
      <w:rPr>
        <w:rFonts w:ascii="Arial Unicode MS" w:eastAsia="Arial Unicode MS" w:hAnsi="Arial Unicode MS" w:cs="Arial Unicode MS" w:hint="eastAsia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3A463A0"/>
    <w:multiLevelType w:val="hybridMultilevel"/>
    <w:tmpl w:val="4DB0CC2A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0B7C"/>
    <w:rsid w:val="00015E38"/>
    <w:rsid w:val="0004549E"/>
    <w:rsid w:val="000824C5"/>
    <w:rsid w:val="00083D82"/>
    <w:rsid w:val="000A77CE"/>
    <w:rsid w:val="000C61A4"/>
    <w:rsid w:val="00125723"/>
    <w:rsid w:val="00183290"/>
    <w:rsid w:val="001E425D"/>
    <w:rsid w:val="002005F2"/>
    <w:rsid w:val="00283D38"/>
    <w:rsid w:val="002D590A"/>
    <w:rsid w:val="002F733B"/>
    <w:rsid w:val="00393567"/>
    <w:rsid w:val="00407A3C"/>
    <w:rsid w:val="00496929"/>
    <w:rsid w:val="005213C3"/>
    <w:rsid w:val="00564408"/>
    <w:rsid w:val="00565393"/>
    <w:rsid w:val="005B22D9"/>
    <w:rsid w:val="00605EEF"/>
    <w:rsid w:val="006750D1"/>
    <w:rsid w:val="00760557"/>
    <w:rsid w:val="00777207"/>
    <w:rsid w:val="00840B7C"/>
    <w:rsid w:val="0085612C"/>
    <w:rsid w:val="00875AF4"/>
    <w:rsid w:val="00930368"/>
    <w:rsid w:val="00951F55"/>
    <w:rsid w:val="0095620C"/>
    <w:rsid w:val="0097563B"/>
    <w:rsid w:val="00993B58"/>
    <w:rsid w:val="009F0646"/>
    <w:rsid w:val="00A06AC7"/>
    <w:rsid w:val="00A63E15"/>
    <w:rsid w:val="00A66EF7"/>
    <w:rsid w:val="00A903F4"/>
    <w:rsid w:val="00AC6D64"/>
    <w:rsid w:val="00AD1E1A"/>
    <w:rsid w:val="00B46A7B"/>
    <w:rsid w:val="00BF7E7A"/>
    <w:rsid w:val="00C7028A"/>
    <w:rsid w:val="00E5160A"/>
    <w:rsid w:val="00E541B0"/>
    <w:rsid w:val="00E62BD0"/>
    <w:rsid w:val="00E70A18"/>
    <w:rsid w:val="00EB399A"/>
    <w:rsid w:val="00F42CA0"/>
    <w:rsid w:val="00F93221"/>
    <w:rsid w:val="00FA1A2C"/>
    <w:rsid w:val="00FB588F"/>
    <w:rsid w:val="00FD06E8"/>
    <w:rsid w:val="00FD1FC7"/>
    <w:rsid w:val="00FF2C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840B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40B7C"/>
    <w:rPr>
      <w:rFonts w:ascii="Tahoma" w:hAnsi="Tahoma" w:cs="Tahoma"/>
      <w:sz w:val="16"/>
      <w:szCs w:val="16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951F55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951F55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951F55"/>
    <w:rPr>
      <w:vertAlign w:val="superscript"/>
    </w:rPr>
  </w:style>
  <w:style w:type="paragraph" w:styleId="Prrafodelista">
    <w:name w:val="List Paragraph"/>
    <w:basedOn w:val="Normal"/>
    <w:uiPriority w:val="34"/>
    <w:qFormat/>
    <w:rsid w:val="0039356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840B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40B7C"/>
    <w:rPr>
      <w:rFonts w:ascii="Tahoma" w:hAnsi="Tahoma" w:cs="Tahoma"/>
      <w:sz w:val="16"/>
      <w:szCs w:val="16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951F55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951F55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951F55"/>
    <w:rPr>
      <w:vertAlign w:val="superscript"/>
    </w:rPr>
  </w:style>
  <w:style w:type="paragraph" w:styleId="Prrafodelista">
    <w:name w:val="List Paragraph"/>
    <w:basedOn w:val="Normal"/>
    <w:uiPriority w:val="34"/>
    <w:qFormat/>
    <w:rsid w:val="0039356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9D409D-4E3C-4F9B-B9E0-9387EF6EF0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801</TotalTime>
  <Pages>1</Pages>
  <Words>1973</Words>
  <Characters>10854</Characters>
  <Application>Microsoft Office Word</Application>
  <DocSecurity>0</DocSecurity>
  <Lines>90</Lines>
  <Paragraphs>25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12802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ald</dc:creator>
  <cp:lastModifiedBy>ald</cp:lastModifiedBy>
  <cp:revision>12</cp:revision>
  <cp:lastPrinted>2015-07-09T18:58:00Z</cp:lastPrinted>
  <dcterms:created xsi:type="dcterms:W3CDTF">2015-07-08T00:00:00Z</dcterms:created>
  <dcterms:modified xsi:type="dcterms:W3CDTF">2015-09-29T22:19:00Z</dcterms:modified>
</cp:coreProperties>
</file>