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04C63F" w14:textId="23C2E0A3" w:rsidR="00FF72F8" w:rsidRDefault="00FF72F8" w:rsidP="00FF72F8">
      <w:pPr>
        <w:spacing w:after="120"/>
        <w:jc w:val="center"/>
        <w:rPr>
          <w:rFonts w:ascii="Arial" w:hAnsi="Arial" w:cs="Arial"/>
          <w:b/>
          <w:sz w:val="28"/>
          <w:szCs w:val="28"/>
        </w:rPr>
      </w:pPr>
      <w:r>
        <w:rPr>
          <w:rFonts w:ascii="Arial" w:hAnsi="Arial" w:cs="Arial"/>
          <w:b/>
          <w:noProof/>
          <w:sz w:val="32"/>
        </w:rPr>
        <w:drawing>
          <wp:inline distT="0" distB="0" distL="0" distR="0" wp14:anchorId="78EB06B8" wp14:editId="5E9094E9">
            <wp:extent cx="6477000" cy="77819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477000" cy="7781925"/>
                    </a:xfrm>
                    <a:prstGeom prst="rect">
                      <a:avLst/>
                    </a:prstGeom>
                    <a:noFill/>
                    <a:ln>
                      <a:noFill/>
                    </a:ln>
                  </pic:spPr>
                </pic:pic>
              </a:graphicData>
            </a:graphic>
          </wp:inline>
        </w:drawing>
      </w:r>
    </w:p>
    <w:p w14:paraId="40E4D260" w14:textId="6BAD89AE" w:rsidR="00651A25" w:rsidRDefault="00651A25">
      <w:pPr>
        <w:spacing w:after="200" w:line="276" w:lineRule="auto"/>
        <w:rPr>
          <w:rFonts w:ascii="Arial" w:hAnsi="Arial" w:cs="Arial"/>
          <w:b/>
          <w:sz w:val="28"/>
          <w:szCs w:val="28"/>
        </w:rPr>
      </w:pPr>
    </w:p>
    <w:p w14:paraId="256772DC" w14:textId="77777777" w:rsidR="00651A25" w:rsidRDefault="00651A25" w:rsidP="001D517D">
      <w:pPr>
        <w:spacing w:before="60" w:after="60"/>
        <w:jc w:val="center"/>
        <w:rPr>
          <w:rFonts w:ascii="Arial" w:hAnsi="Arial" w:cs="Arial"/>
          <w:b/>
          <w:sz w:val="28"/>
          <w:szCs w:val="28"/>
        </w:rPr>
        <w:sectPr w:rsidR="00651A25" w:rsidSect="009D69F0">
          <w:headerReference w:type="even" r:id="rId9"/>
          <w:headerReference w:type="default" r:id="rId10"/>
          <w:footerReference w:type="even" r:id="rId11"/>
          <w:footerReference w:type="default" r:id="rId12"/>
          <w:headerReference w:type="first" r:id="rId13"/>
          <w:footerReference w:type="first" r:id="rId14"/>
          <w:pgSz w:w="12240" w:h="15840" w:code="1"/>
          <w:pgMar w:top="720" w:right="340" w:bottom="720" w:left="238" w:header="709" w:footer="709" w:gutter="0"/>
          <w:cols w:space="708"/>
          <w:titlePg/>
          <w:docGrid w:linePitch="360"/>
        </w:sectPr>
      </w:pPr>
    </w:p>
    <w:p w14:paraId="0CAE2E6D" w14:textId="77777777" w:rsidR="00E55E98" w:rsidRDefault="00E55E98">
      <w:pPr>
        <w:spacing w:after="200" w:line="276" w:lineRule="auto"/>
        <w:rPr>
          <w:rFonts w:ascii="Arial" w:hAnsi="Arial" w:cs="Arial"/>
          <w:b/>
          <w:sz w:val="28"/>
          <w:szCs w:val="28"/>
        </w:rPr>
      </w:pPr>
    </w:p>
    <w:p w14:paraId="1137D089" w14:textId="77777777" w:rsidR="00E55E98" w:rsidRDefault="00E55E98">
      <w:pPr>
        <w:spacing w:after="200" w:line="276" w:lineRule="auto"/>
        <w:rPr>
          <w:rFonts w:ascii="Arial" w:hAnsi="Arial" w:cs="Arial"/>
          <w:b/>
          <w:sz w:val="28"/>
          <w:szCs w:val="28"/>
        </w:rPr>
      </w:pPr>
    </w:p>
    <w:p w14:paraId="2547CF71"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4EEDFA51"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5546B2CB" w14:textId="77777777" w:rsidTr="00296367">
        <w:trPr>
          <w:jc w:val="center"/>
        </w:trPr>
        <w:tc>
          <w:tcPr>
            <w:tcW w:w="7727" w:type="dxa"/>
            <w:vAlign w:val="center"/>
          </w:tcPr>
          <w:p w14:paraId="1AA8CE38" w14:textId="77777777" w:rsidR="0080782B" w:rsidRDefault="0080782B" w:rsidP="00296367">
            <w:pPr>
              <w:spacing w:before="60" w:after="60"/>
              <w:rPr>
                <w:rFonts w:ascii="Arial" w:hAnsi="Arial" w:cs="Arial"/>
              </w:rPr>
            </w:pPr>
          </w:p>
        </w:tc>
        <w:tc>
          <w:tcPr>
            <w:tcW w:w="844" w:type="dxa"/>
            <w:vAlign w:val="center"/>
          </w:tcPr>
          <w:p w14:paraId="58FBF72F" w14:textId="77777777" w:rsidR="0080782B" w:rsidRDefault="0080782B" w:rsidP="00296367">
            <w:pPr>
              <w:spacing w:before="60" w:after="60"/>
              <w:jc w:val="center"/>
              <w:rPr>
                <w:rFonts w:ascii="Arial" w:hAnsi="Arial" w:cs="Arial"/>
              </w:rPr>
            </w:pPr>
            <w:r>
              <w:rPr>
                <w:rFonts w:ascii="Arial" w:hAnsi="Arial" w:cs="Arial"/>
              </w:rPr>
              <w:t>Pág.</w:t>
            </w:r>
          </w:p>
        </w:tc>
      </w:tr>
      <w:tr w:rsidR="0080782B" w14:paraId="327A1E45" w14:textId="77777777" w:rsidTr="00296367">
        <w:trPr>
          <w:trHeight w:val="618"/>
          <w:jc w:val="center"/>
        </w:trPr>
        <w:tc>
          <w:tcPr>
            <w:tcW w:w="7727" w:type="dxa"/>
            <w:vAlign w:val="center"/>
          </w:tcPr>
          <w:p w14:paraId="14460518" w14:textId="77777777" w:rsidR="0080782B" w:rsidRPr="00C97FE5" w:rsidRDefault="0080782B" w:rsidP="00296367">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5D3E1A0C" w14:textId="6FDAC3C3" w:rsidR="0080782B" w:rsidRDefault="00B26D7C" w:rsidP="00296367">
            <w:pPr>
              <w:spacing w:before="60" w:after="60"/>
              <w:jc w:val="center"/>
              <w:rPr>
                <w:rFonts w:ascii="Arial" w:hAnsi="Arial" w:cs="Arial"/>
              </w:rPr>
            </w:pPr>
            <w:r>
              <w:rPr>
                <w:rFonts w:ascii="Arial" w:hAnsi="Arial" w:cs="Arial"/>
              </w:rPr>
              <w:t>3</w:t>
            </w:r>
          </w:p>
        </w:tc>
      </w:tr>
      <w:tr w:rsidR="0080782B" w14:paraId="16A5ED06" w14:textId="77777777" w:rsidTr="00296367">
        <w:trPr>
          <w:trHeight w:val="618"/>
          <w:jc w:val="center"/>
        </w:trPr>
        <w:tc>
          <w:tcPr>
            <w:tcW w:w="7727" w:type="dxa"/>
            <w:vAlign w:val="center"/>
          </w:tcPr>
          <w:p w14:paraId="11E803BA" w14:textId="77777777" w:rsidR="0080782B" w:rsidRPr="00C97FE5" w:rsidRDefault="0080782B" w:rsidP="00296367">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0CE3B510" w14:textId="3694F19F" w:rsidR="0080782B" w:rsidRDefault="00B26D7C" w:rsidP="00296367">
            <w:pPr>
              <w:spacing w:before="60" w:after="60"/>
              <w:jc w:val="center"/>
              <w:rPr>
                <w:rFonts w:ascii="Arial" w:hAnsi="Arial" w:cs="Arial"/>
              </w:rPr>
            </w:pPr>
            <w:r>
              <w:rPr>
                <w:rFonts w:ascii="Arial" w:hAnsi="Arial" w:cs="Arial"/>
              </w:rPr>
              <w:t>4</w:t>
            </w:r>
          </w:p>
        </w:tc>
      </w:tr>
      <w:tr w:rsidR="0080782B" w14:paraId="7578A1CF" w14:textId="77777777" w:rsidTr="00296367">
        <w:trPr>
          <w:trHeight w:val="618"/>
          <w:jc w:val="center"/>
        </w:trPr>
        <w:tc>
          <w:tcPr>
            <w:tcW w:w="7727" w:type="dxa"/>
            <w:vAlign w:val="center"/>
          </w:tcPr>
          <w:p w14:paraId="7682BA38" w14:textId="77777777" w:rsidR="0080782B" w:rsidRPr="00C97FE5" w:rsidRDefault="0080782B" w:rsidP="00296367">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102EFBA5" w14:textId="0B063C41" w:rsidR="0080782B" w:rsidRDefault="00B26D7C" w:rsidP="00296367">
            <w:pPr>
              <w:spacing w:before="60" w:after="60"/>
              <w:jc w:val="center"/>
              <w:rPr>
                <w:rFonts w:ascii="Arial" w:hAnsi="Arial" w:cs="Arial"/>
              </w:rPr>
            </w:pPr>
            <w:r>
              <w:rPr>
                <w:rFonts w:ascii="Arial" w:hAnsi="Arial" w:cs="Arial"/>
              </w:rPr>
              <w:t>5</w:t>
            </w:r>
          </w:p>
        </w:tc>
      </w:tr>
      <w:tr w:rsidR="0080782B" w14:paraId="39693008" w14:textId="77777777" w:rsidTr="00296367">
        <w:trPr>
          <w:trHeight w:val="618"/>
          <w:jc w:val="center"/>
        </w:trPr>
        <w:tc>
          <w:tcPr>
            <w:tcW w:w="7727" w:type="dxa"/>
            <w:vAlign w:val="center"/>
          </w:tcPr>
          <w:p w14:paraId="2FE47D3C" w14:textId="77777777" w:rsidR="0080782B" w:rsidRPr="00C97FE5" w:rsidRDefault="0080782B" w:rsidP="00296367">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6BA52429" w14:textId="094234C7" w:rsidR="0080782B" w:rsidRDefault="00B26D7C" w:rsidP="00296367">
            <w:pPr>
              <w:spacing w:before="60" w:after="60"/>
              <w:jc w:val="center"/>
              <w:rPr>
                <w:rFonts w:ascii="Arial" w:hAnsi="Arial" w:cs="Arial"/>
              </w:rPr>
            </w:pPr>
            <w:r>
              <w:rPr>
                <w:rFonts w:ascii="Arial" w:hAnsi="Arial" w:cs="Arial"/>
              </w:rPr>
              <w:t>6</w:t>
            </w:r>
          </w:p>
        </w:tc>
      </w:tr>
      <w:tr w:rsidR="0080782B" w14:paraId="32ECCC56" w14:textId="77777777" w:rsidTr="00296367">
        <w:trPr>
          <w:trHeight w:val="618"/>
          <w:jc w:val="center"/>
        </w:trPr>
        <w:tc>
          <w:tcPr>
            <w:tcW w:w="7727" w:type="dxa"/>
            <w:vAlign w:val="center"/>
          </w:tcPr>
          <w:p w14:paraId="1364758E" w14:textId="77777777" w:rsidR="0080782B" w:rsidRPr="00C97FE5" w:rsidRDefault="0080782B" w:rsidP="00296367">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0FFE897A" w14:textId="4BEF5B62" w:rsidR="0080782B" w:rsidRDefault="00B26D7C" w:rsidP="00296367">
            <w:pPr>
              <w:spacing w:before="60" w:after="60"/>
              <w:jc w:val="center"/>
              <w:rPr>
                <w:rFonts w:ascii="Arial" w:hAnsi="Arial" w:cs="Arial"/>
              </w:rPr>
            </w:pPr>
            <w:r>
              <w:rPr>
                <w:rFonts w:ascii="Arial" w:hAnsi="Arial" w:cs="Arial"/>
              </w:rPr>
              <w:t>6</w:t>
            </w:r>
          </w:p>
        </w:tc>
      </w:tr>
      <w:tr w:rsidR="0080782B" w14:paraId="3F789ED0" w14:textId="77777777" w:rsidTr="00296367">
        <w:trPr>
          <w:trHeight w:val="618"/>
          <w:jc w:val="center"/>
        </w:trPr>
        <w:tc>
          <w:tcPr>
            <w:tcW w:w="7727" w:type="dxa"/>
            <w:vAlign w:val="center"/>
          </w:tcPr>
          <w:p w14:paraId="4167CFDE" w14:textId="77777777" w:rsidR="0080782B" w:rsidRPr="00C97FE5" w:rsidRDefault="0080782B" w:rsidP="00296367">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469E3C35" w14:textId="38919512" w:rsidR="0080782B" w:rsidRDefault="00B26D7C" w:rsidP="00296367">
            <w:pPr>
              <w:spacing w:before="60" w:after="60"/>
              <w:jc w:val="center"/>
              <w:rPr>
                <w:rFonts w:ascii="Arial" w:hAnsi="Arial" w:cs="Arial"/>
              </w:rPr>
            </w:pPr>
            <w:r>
              <w:rPr>
                <w:rFonts w:ascii="Arial" w:hAnsi="Arial" w:cs="Arial"/>
              </w:rPr>
              <w:t>7</w:t>
            </w:r>
          </w:p>
        </w:tc>
      </w:tr>
      <w:tr w:rsidR="0080782B" w14:paraId="460F33F4" w14:textId="77777777" w:rsidTr="00296367">
        <w:trPr>
          <w:trHeight w:val="618"/>
          <w:jc w:val="center"/>
        </w:trPr>
        <w:tc>
          <w:tcPr>
            <w:tcW w:w="7727" w:type="dxa"/>
            <w:vAlign w:val="center"/>
          </w:tcPr>
          <w:p w14:paraId="11715813" w14:textId="77777777" w:rsidR="0080782B" w:rsidRPr="00C97FE5" w:rsidRDefault="0080782B" w:rsidP="00296367">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444C8175" w14:textId="56912A9E" w:rsidR="0080782B" w:rsidRDefault="00B26D7C" w:rsidP="00296367">
            <w:pPr>
              <w:spacing w:before="60" w:after="60"/>
              <w:jc w:val="center"/>
              <w:rPr>
                <w:rFonts w:ascii="Arial" w:hAnsi="Arial" w:cs="Arial"/>
              </w:rPr>
            </w:pPr>
            <w:r>
              <w:rPr>
                <w:rFonts w:ascii="Arial" w:hAnsi="Arial" w:cs="Arial"/>
              </w:rPr>
              <w:t>26</w:t>
            </w:r>
          </w:p>
        </w:tc>
      </w:tr>
      <w:tr w:rsidR="0080782B" w14:paraId="7E2E997F" w14:textId="77777777" w:rsidTr="00296367">
        <w:trPr>
          <w:trHeight w:val="618"/>
          <w:jc w:val="center"/>
        </w:trPr>
        <w:tc>
          <w:tcPr>
            <w:tcW w:w="7727" w:type="dxa"/>
            <w:vAlign w:val="center"/>
          </w:tcPr>
          <w:p w14:paraId="5048F84C" w14:textId="77777777" w:rsidR="0080782B" w:rsidRPr="00C97FE5" w:rsidRDefault="0080782B" w:rsidP="00296367">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1A6A6197" w14:textId="5E35B143" w:rsidR="0080782B" w:rsidRDefault="00B26D7C" w:rsidP="00296367">
            <w:pPr>
              <w:spacing w:before="60" w:after="60"/>
              <w:jc w:val="center"/>
              <w:rPr>
                <w:rFonts w:ascii="Arial" w:hAnsi="Arial" w:cs="Arial"/>
              </w:rPr>
            </w:pPr>
            <w:r>
              <w:rPr>
                <w:rFonts w:ascii="Arial" w:hAnsi="Arial" w:cs="Arial"/>
              </w:rPr>
              <w:t>27</w:t>
            </w:r>
          </w:p>
        </w:tc>
      </w:tr>
    </w:tbl>
    <w:p w14:paraId="5CC38D74" w14:textId="77777777" w:rsidR="00E55E98" w:rsidRDefault="00E55E98" w:rsidP="00E55E98">
      <w:pPr>
        <w:spacing w:before="60" w:after="60"/>
        <w:jc w:val="center"/>
        <w:rPr>
          <w:rFonts w:ascii="Arial" w:hAnsi="Arial" w:cs="Arial"/>
          <w:b/>
          <w:sz w:val="28"/>
          <w:szCs w:val="28"/>
        </w:rPr>
      </w:pPr>
    </w:p>
    <w:p w14:paraId="55167FC5" w14:textId="77777777" w:rsidR="00E55E98" w:rsidRDefault="00E55E98">
      <w:pPr>
        <w:spacing w:after="200" w:line="276" w:lineRule="auto"/>
        <w:rPr>
          <w:rFonts w:ascii="Arial" w:hAnsi="Arial" w:cs="Arial"/>
          <w:b/>
          <w:sz w:val="28"/>
          <w:szCs w:val="28"/>
        </w:rPr>
      </w:pPr>
    </w:p>
    <w:p w14:paraId="5B30803B"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6EB44533"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182E37E8" w14:textId="77777777" w:rsidTr="00313C24">
        <w:trPr>
          <w:trHeight w:val="362"/>
          <w:jc w:val="center"/>
        </w:trPr>
        <w:tc>
          <w:tcPr>
            <w:tcW w:w="4017" w:type="dxa"/>
            <w:gridSpan w:val="14"/>
            <w:tcBorders>
              <w:right w:val="single" w:sz="4" w:space="0" w:color="auto"/>
            </w:tcBorders>
            <w:vAlign w:val="center"/>
          </w:tcPr>
          <w:p w14:paraId="14CFB9B4"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0013F1C1" w14:textId="77777777" w:rsidR="00E712A3" w:rsidRPr="00CC5105" w:rsidRDefault="00BD0AA8" w:rsidP="0072717D">
            <w:pPr>
              <w:jc w:val="center"/>
              <w:rPr>
                <w:rFonts w:ascii="Arial" w:hAnsi="Arial" w:cs="Arial"/>
                <w:b/>
              </w:rPr>
            </w:pPr>
            <w:r>
              <w:rPr>
                <w:rFonts w:ascii="Arial" w:hAnsi="Arial" w:cs="Arial"/>
                <w:b/>
              </w:rPr>
              <w:t xml:space="preserve">Facultad de </w:t>
            </w:r>
            <w:r w:rsidR="00095F6C">
              <w:rPr>
                <w:rFonts w:ascii="Arial" w:hAnsi="Arial" w:cs="Arial"/>
                <w:b/>
              </w:rPr>
              <w:t>Contaduría</w:t>
            </w:r>
            <w:r w:rsidR="0072717D">
              <w:rPr>
                <w:rFonts w:ascii="Arial" w:hAnsi="Arial" w:cs="Arial"/>
                <w:b/>
              </w:rPr>
              <w:t xml:space="preserve"> y Administración</w:t>
            </w:r>
          </w:p>
        </w:tc>
      </w:tr>
      <w:tr w:rsidR="00E712A3" w:rsidRPr="00CC5105" w14:paraId="2C328D94" w14:textId="77777777" w:rsidTr="00313C24">
        <w:trPr>
          <w:trHeight w:val="60"/>
          <w:jc w:val="center"/>
        </w:trPr>
        <w:tc>
          <w:tcPr>
            <w:tcW w:w="8854" w:type="dxa"/>
            <w:gridSpan w:val="41"/>
            <w:vAlign w:val="center"/>
          </w:tcPr>
          <w:p w14:paraId="40237B00" w14:textId="77777777" w:rsidR="00E712A3" w:rsidRPr="00CC5105" w:rsidRDefault="00E712A3" w:rsidP="00313C24">
            <w:pPr>
              <w:rPr>
                <w:rFonts w:ascii="Arial" w:hAnsi="Arial" w:cs="Arial"/>
                <w:b/>
                <w:sz w:val="4"/>
                <w:szCs w:val="4"/>
              </w:rPr>
            </w:pPr>
          </w:p>
        </w:tc>
      </w:tr>
      <w:tr w:rsidR="00E712A3" w:rsidRPr="00CC5105" w14:paraId="60501626" w14:textId="77777777" w:rsidTr="00313C24">
        <w:trPr>
          <w:trHeight w:val="362"/>
          <w:jc w:val="center"/>
        </w:trPr>
        <w:tc>
          <w:tcPr>
            <w:tcW w:w="1654" w:type="dxa"/>
            <w:gridSpan w:val="3"/>
            <w:tcBorders>
              <w:right w:val="single" w:sz="4" w:space="0" w:color="auto"/>
            </w:tcBorders>
            <w:vAlign w:val="center"/>
          </w:tcPr>
          <w:p w14:paraId="2A6E4195"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62D6AA4C" w14:textId="501A5D2B" w:rsidR="00E712A3" w:rsidRPr="006C6516" w:rsidRDefault="006C6516" w:rsidP="00095F6C">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BD294F">
              <w:rPr>
                <w:rFonts w:ascii="Arial" w:hAnsi="Arial" w:cs="Arial"/>
                <w:b/>
                <w:bCs/>
                <w:lang w:val="es-ES"/>
              </w:rPr>
              <w:t>Contaduría</w:t>
            </w:r>
          </w:p>
        </w:tc>
      </w:tr>
      <w:tr w:rsidR="00E712A3" w:rsidRPr="00CC5105" w14:paraId="5F605A09" w14:textId="77777777" w:rsidTr="00313C24">
        <w:trPr>
          <w:trHeight w:val="60"/>
          <w:jc w:val="center"/>
        </w:trPr>
        <w:tc>
          <w:tcPr>
            <w:tcW w:w="8854" w:type="dxa"/>
            <w:gridSpan w:val="41"/>
            <w:vAlign w:val="center"/>
          </w:tcPr>
          <w:p w14:paraId="7B6EA943" w14:textId="77777777" w:rsidR="00E712A3" w:rsidRPr="00CC5105" w:rsidRDefault="00E712A3" w:rsidP="00313C24">
            <w:pPr>
              <w:rPr>
                <w:rFonts w:ascii="Arial" w:hAnsi="Arial" w:cs="Arial"/>
                <w:b/>
                <w:sz w:val="4"/>
                <w:szCs w:val="4"/>
              </w:rPr>
            </w:pPr>
          </w:p>
        </w:tc>
      </w:tr>
      <w:tr w:rsidR="00E712A3" w:rsidRPr="00CC5105" w14:paraId="6C624A8A" w14:textId="77777777" w:rsidTr="00313C24">
        <w:trPr>
          <w:trHeight w:val="362"/>
          <w:jc w:val="center"/>
        </w:trPr>
        <w:tc>
          <w:tcPr>
            <w:tcW w:w="2504" w:type="dxa"/>
            <w:gridSpan w:val="7"/>
            <w:tcBorders>
              <w:right w:val="single" w:sz="4" w:space="0" w:color="auto"/>
            </w:tcBorders>
            <w:vAlign w:val="center"/>
          </w:tcPr>
          <w:p w14:paraId="0E6AFE4A"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39AA0964" w14:textId="0EBD9C32" w:rsidR="00E712A3" w:rsidRPr="00CC5105" w:rsidRDefault="00D65160" w:rsidP="009211B5">
            <w:pPr>
              <w:jc w:val="center"/>
              <w:rPr>
                <w:rFonts w:ascii="Arial" w:hAnsi="Arial" w:cs="Arial"/>
                <w:b/>
              </w:rPr>
            </w:pPr>
            <w:r>
              <w:rPr>
                <w:rFonts w:ascii="Arial" w:hAnsi="Arial" w:cs="Arial"/>
                <w:b/>
              </w:rPr>
              <w:t>Contabilidad</w:t>
            </w:r>
          </w:p>
        </w:tc>
        <w:tc>
          <w:tcPr>
            <w:tcW w:w="807" w:type="dxa"/>
            <w:gridSpan w:val="7"/>
            <w:tcBorders>
              <w:left w:val="single" w:sz="4" w:space="0" w:color="auto"/>
              <w:right w:val="single" w:sz="4" w:space="0" w:color="auto"/>
            </w:tcBorders>
            <w:vAlign w:val="center"/>
          </w:tcPr>
          <w:p w14:paraId="4B37171F"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B7ED947" w14:textId="77777777" w:rsidR="00E712A3" w:rsidRPr="00CC5105" w:rsidRDefault="00E712A3" w:rsidP="00A83E05">
            <w:pPr>
              <w:jc w:val="center"/>
              <w:rPr>
                <w:rFonts w:ascii="Arial" w:hAnsi="Arial" w:cs="Arial"/>
                <w:b/>
              </w:rPr>
            </w:pPr>
          </w:p>
        </w:tc>
      </w:tr>
      <w:tr w:rsidR="00E712A3" w:rsidRPr="00CC5105" w14:paraId="51325C07" w14:textId="77777777" w:rsidTr="00313C24">
        <w:trPr>
          <w:trHeight w:val="60"/>
          <w:jc w:val="center"/>
        </w:trPr>
        <w:tc>
          <w:tcPr>
            <w:tcW w:w="8854" w:type="dxa"/>
            <w:gridSpan w:val="41"/>
            <w:vAlign w:val="center"/>
          </w:tcPr>
          <w:p w14:paraId="11D2707E" w14:textId="77777777" w:rsidR="00E712A3" w:rsidRPr="00CC5105" w:rsidRDefault="00E712A3" w:rsidP="00313C24">
            <w:pPr>
              <w:rPr>
                <w:rFonts w:ascii="Arial" w:hAnsi="Arial" w:cs="Arial"/>
                <w:b/>
                <w:sz w:val="4"/>
                <w:szCs w:val="4"/>
              </w:rPr>
            </w:pPr>
          </w:p>
        </w:tc>
      </w:tr>
      <w:tr w:rsidR="00E712A3" w:rsidRPr="00CC5105" w14:paraId="6B8AF573" w14:textId="77777777" w:rsidTr="00313C24">
        <w:trPr>
          <w:trHeight w:val="362"/>
          <w:jc w:val="center"/>
        </w:trPr>
        <w:tc>
          <w:tcPr>
            <w:tcW w:w="1990" w:type="dxa"/>
            <w:gridSpan w:val="5"/>
            <w:tcBorders>
              <w:right w:val="single" w:sz="4" w:space="0" w:color="auto"/>
            </w:tcBorders>
            <w:vAlign w:val="center"/>
          </w:tcPr>
          <w:p w14:paraId="1401529C"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1CAEAE3" w14:textId="5A2F50D8" w:rsidR="00E712A3" w:rsidRPr="008D6972" w:rsidRDefault="00717F8B"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30A1D37E"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4B3B581F" w14:textId="643D4A41" w:rsidR="00E712A3" w:rsidRPr="008D6972" w:rsidRDefault="00717F8B"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3EB084D0"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4E3FA74" w14:textId="1E568D03" w:rsidR="00E712A3" w:rsidRPr="008D6972" w:rsidRDefault="00717F8B"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090BF448"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2AA73437" w14:textId="796C670E" w:rsidR="00E712A3" w:rsidRPr="008D6972" w:rsidRDefault="00717F8B" w:rsidP="00313C24">
            <w:pPr>
              <w:jc w:val="center"/>
              <w:rPr>
                <w:rFonts w:ascii="Arial" w:hAnsi="Arial" w:cs="Arial"/>
                <w:b/>
              </w:rPr>
            </w:pPr>
            <w:r>
              <w:rPr>
                <w:rFonts w:ascii="Arial" w:hAnsi="Arial" w:cs="Arial"/>
                <w:b/>
              </w:rPr>
              <w:t>7</w:t>
            </w:r>
          </w:p>
        </w:tc>
      </w:tr>
      <w:tr w:rsidR="00E712A3" w:rsidRPr="00CC5105" w14:paraId="6DD749FE" w14:textId="77777777" w:rsidTr="00313C24">
        <w:trPr>
          <w:trHeight w:val="362"/>
          <w:jc w:val="center"/>
        </w:trPr>
        <w:tc>
          <w:tcPr>
            <w:tcW w:w="1851" w:type="dxa"/>
            <w:gridSpan w:val="4"/>
            <w:vAlign w:val="center"/>
          </w:tcPr>
          <w:p w14:paraId="4CF723F4"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402B2620"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52627556"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63C4AAC" w14:textId="77777777" w:rsidR="00E712A3" w:rsidRPr="00CC5105" w:rsidRDefault="00E712A3" w:rsidP="00313C24">
            <w:pPr>
              <w:jc w:val="center"/>
              <w:rPr>
                <w:rFonts w:ascii="Arial" w:hAnsi="Arial" w:cs="Arial"/>
                <w:b/>
              </w:rPr>
            </w:pPr>
            <w:proofErr w:type="gramStart"/>
            <w:r w:rsidRPr="00CC5105">
              <w:rPr>
                <w:rFonts w:ascii="Arial" w:hAnsi="Arial" w:cs="Arial"/>
                <w:sz w:val="22"/>
                <w:szCs w:val="22"/>
              </w:rPr>
              <w:t>Total</w:t>
            </w:r>
            <w:proofErr w:type="gramEnd"/>
            <w:r w:rsidRPr="00CC5105">
              <w:rPr>
                <w:rFonts w:ascii="Arial" w:hAnsi="Arial" w:cs="Arial"/>
                <w:sz w:val="22"/>
                <w:szCs w:val="22"/>
              </w:rPr>
              <w:t xml:space="preserve"> de horas</w:t>
            </w:r>
          </w:p>
        </w:tc>
        <w:tc>
          <w:tcPr>
            <w:tcW w:w="1696" w:type="dxa"/>
            <w:gridSpan w:val="8"/>
            <w:vAlign w:val="center"/>
          </w:tcPr>
          <w:p w14:paraId="72096792"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3DE6C025" w14:textId="77777777" w:rsidTr="00313C24">
        <w:trPr>
          <w:trHeight w:val="60"/>
          <w:jc w:val="center"/>
        </w:trPr>
        <w:tc>
          <w:tcPr>
            <w:tcW w:w="2362" w:type="dxa"/>
            <w:gridSpan w:val="6"/>
            <w:vAlign w:val="center"/>
          </w:tcPr>
          <w:p w14:paraId="773E7C26" w14:textId="77777777" w:rsidR="00E712A3" w:rsidRPr="00CC5105" w:rsidRDefault="00E712A3" w:rsidP="00313C24">
            <w:pPr>
              <w:rPr>
                <w:rFonts w:ascii="Arial" w:hAnsi="Arial" w:cs="Arial"/>
                <w:b/>
                <w:sz w:val="4"/>
                <w:szCs w:val="4"/>
              </w:rPr>
            </w:pPr>
          </w:p>
        </w:tc>
        <w:tc>
          <w:tcPr>
            <w:tcW w:w="1026" w:type="dxa"/>
            <w:gridSpan w:val="3"/>
            <w:vAlign w:val="center"/>
          </w:tcPr>
          <w:p w14:paraId="332DA6C8" w14:textId="77777777" w:rsidR="00E712A3" w:rsidRPr="00CC5105" w:rsidRDefault="00E712A3" w:rsidP="00313C24">
            <w:pPr>
              <w:rPr>
                <w:rFonts w:ascii="Arial" w:hAnsi="Arial" w:cs="Arial"/>
                <w:b/>
                <w:sz w:val="4"/>
                <w:szCs w:val="4"/>
              </w:rPr>
            </w:pPr>
          </w:p>
        </w:tc>
        <w:tc>
          <w:tcPr>
            <w:tcW w:w="2188" w:type="dxa"/>
            <w:gridSpan w:val="13"/>
            <w:vAlign w:val="center"/>
          </w:tcPr>
          <w:p w14:paraId="79640C90" w14:textId="77777777" w:rsidR="00E712A3" w:rsidRPr="00CC5105" w:rsidRDefault="00E712A3" w:rsidP="00313C24">
            <w:pPr>
              <w:rPr>
                <w:rFonts w:ascii="Arial" w:hAnsi="Arial" w:cs="Arial"/>
                <w:b/>
                <w:sz w:val="4"/>
                <w:szCs w:val="4"/>
              </w:rPr>
            </w:pPr>
          </w:p>
        </w:tc>
        <w:tc>
          <w:tcPr>
            <w:tcW w:w="1508" w:type="dxa"/>
            <w:gridSpan w:val="10"/>
            <w:vAlign w:val="center"/>
          </w:tcPr>
          <w:p w14:paraId="0E42DC36" w14:textId="77777777" w:rsidR="00E712A3" w:rsidRPr="00CC5105" w:rsidRDefault="00E712A3" w:rsidP="00313C24">
            <w:pPr>
              <w:rPr>
                <w:rFonts w:ascii="Arial" w:hAnsi="Arial" w:cs="Arial"/>
                <w:b/>
                <w:sz w:val="4"/>
                <w:szCs w:val="4"/>
              </w:rPr>
            </w:pPr>
          </w:p>
        </w:tc>
        <w:tc>
          <w:tcPr>
            <w:tcW w:w="1770" w:type="dxa"/>
            <w:gridSpan w:val="9"/>
            <w:vAlign w:val="center"/>
          </w:tcPr>
          <w:p w14:paraId="3606CCAC" w14:textId="77777777" w:rsidR="00E712A3" w:rsidRPr="00CC5105" w:rsidRDefault="00E712A3" w:rsidP="00313C24">
            <w:pPr>
              <w:rPr>
                <w:rFonts w:ascii="Arial" w:hAnsi="Arial" w:cs="Arial"/>
                <w:b/>
                <w:sz w:val="4"/>
                <w:szCs w:val="4"/>
              </w:rPr>
            </w:pPr>
          </w:p>
        </w:tc>
      </w:tr>
      <w:tr w:rsidR="00E712A3" w:rsidRPr="00CC5105" w14:paraId="29E5D766" w14:textId="77777777" w:rsidTr="005005E7">
        <w:trPr>
          <w:trHeight w:val="362"/>
          <w:jc w:val="center"/>
        </w:trPr>
        <w:tc>
          <w:tcPr>
            <w:tcW w:w="3388" w:type="dxa"/>
            <w:gridSpan w:val="9"/>
            <w:tcBorders>
              <w:right w:val="single" w:sz="4" w:space="0" w:color="auto"/>
            </w:tcBorders>
            <w:vAlign w:val="center"/>
          </w:tcPr>
          <w:p w14:paraId="5866273A"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61FBC977"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36CBB91"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D645B47"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E0E9613"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30A0243B"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9AB04C"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B6A044F"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D344D73"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3A8C0D45"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4651AC10" w14:textId="77777777" w:rsidTr="00313C24">
        <w:trPr>
          <w:trHeight w:val="60"/>
          <w:jc w:val="center"/>
        </w:trPr>
        <w:tc>
          <w:tcPr>
            <w:tcW w:w="3995" w:type="dxa"/>
            <w:gridSpan w:val="12"/>
            <w:vAlign w:val="center"/>
          </w:tcPr>
          <w:p w14:paraId="71853AE5" w14:textId="77777777" w:rsidR="00E712A3" w:rsidRPr="00CC5105" w:rsidRDefault="00E712A3" w:rsidP="00313C24">
            <w:pPr>
              <w:jc w:val="center"/>
              <w:rPr>
                <w:rFonts w:ascii="Arial" w:hAnsi="Arial" w:cs="Arial"/>
                <w:b/>
                <w:sz w:val="4"/>
                <w:szCs w:val="4"/>
              </w:rPr>
            </w:pPr>
          </w:p>
        </w:tc>
        <w:tc>
          <w:tcPr>
            <w:tcW w:w="422" w:type="dxa"/>
            <w:gridSpan w:val="3"/>
            <w:vAlign w:val="center"/>
          </w:tcPr>
          <w:p w14:paraId="1F31510A" w14:textId="77777777" w:rsidR="00E712A3" w:rsidRPr="00CC5105" w:rsidRDefault="00E712A3" w:rsidP="00313C24">
            <w:pPr>
              <w:jc w:val="center"/>
              <w:rPr>
                <w:rFonts w:ascii="Arial" w:hAnsi="Arial" w:cs="Arial"/>
                <w:b/>
                <w:sz w:val="4"/>
                <w:szCs w:val="4"/>
              </w:rPr>
            </w:pPr>
          </w:p>
        </w:tc>
        <w:tc>
          <w:tcPr>
            <w:tcW w:w="631" w:type="dxa"/>
            <w:gridSpan w:val="2"/>
            <w:vAlign w:val="center"/>
          </w:tcPr>
          <w:p w14:paraId="41FEAB33" w14:textId="77777777" w:rsidR="00E712A3" w:rsidRPr="00CC5105" w:rsidRDefault="00E712A3" w:rsidP="00313C24">
            <w:pPr>
              <w:jc w:val="center"/>
              <w:rPr>
                <w:rFonts w:ascii="Arial" w:hAnsi="Arial" w:cs="Arial"/>
                <w:b/>
                <w:sz w:val="4"/>
                <w:szCs w:val="4"/>
              </w:rPr>
            </w:pPr>
          </w:p>
        </w:tc>
        <w:tc>
          <w:tcPr>
            <w:tcW w:w="674" w:type="dxa"/>
            <w:gridSpan w:val="7"/>
            <w:vAlign w:val="center"/>
          </w:tcPr>
          <w:p w14:paraId="61FA90B4" w14:textId="77777777" w:rsidR="00E712A3" w:rsidRPr="00CC5105" w:rsidRDefault="00E712A3" w:rsidP="00313C24">
            <w:pPr>
              <w:jc w:val="center"/>
              <w:rPr>
                <w:rFonts w:ascii="Arial" w:hAnsi="Arial" w:cs="Arial"/>
                <w:b/>
                <w:sz w:val="4"/>
                <w:szCs w:val="4"/>
              </w:rPr>
            </w:pPr>
          </w:p>
        </w:tc>
        <w:tc>
          <w:tcPr>
            <w:tcW w:w="770" w:type="dxa"/>
            <w:gridSpan w:val="3"/>
            <w:vAlign w:val="center"/>
          </w:tcPr>
          <w:p w14:paraId="648E26AD" w14:textId="77777777" w:rsidR="00E712A3" w:rsidRPr="00CC5105" w:rsidRDefault="00E712A3" w:rsidP="00313C24">
            <w:pPr>
              <w:jc w:val="center"/>
              <w:rPr>
                <w:rFonts w:ascii="Arial" w:hAnsi="Arial" w:cs="Arial"/>
                <w:b/>
                <w:sz w:val="4"/>
                <w:szCs w:val="4"/>
              </w:rPr>
            </w:pPr>
          </w:p>
        </w:tc>
        <w:tc>
          <w:tcPr>
            <w:tcW w:w="358" w:type="dxa"/>
            <w:gridSpan w:val="2"/>
            <w:vAlign w:val="center"/>
          </w:tcPr>
          <w:p w14:paraId="3C6E9A28" w14:textId="77777777" w:rsidR="00E712A3" w:rsidRPr="00CC5105" w:rsidRDefault="00E712A3" w:rsidP="00313C24">
            <w:pPr>
              <w:jc w:val="center"/>
              <w:rPr>
                <w:rFonts w:ascii="Arial" w:hAnsi="Arial" w:cs="Arial"/>
                <w:b/>
                <w:sz w:val="4"/>
                <w:szCs w:val="4"/>
              </w:rPr>
            </w:pPr>
          </w:p>
        </w:tc>
        <w:tc>
          <w:tcPr>
            <w:tcW w:w="662" w:type="dxa"/>
            <w:gridSpan w:val="7"/>
            <w:vAlign w:val="center"/>
          </w:tcPr>
          <w:p w14:paraId="7A1CCC2A" w14:textId="77777777" w:rsidR="00E712A3" w:rsidRPr="00CC5105" w:rsidRDefault="00E712A3" w:rsidP="00313C24">
            <w:pPr>
              <w:jc w:val="center"/>
              <w:rPr>
                <w:rFonts w:ascii="Arial" w:hAnsi="Arial" w:cs="Arial"/>
                <w:b/>
                <w:sz w:val="4"/>
                <w:szCs w:val="4"/>
              </w:rPr>
            </w:pPr>
          </w:p>
        </w:tc>
        <w:tc>
          <w:tcPr>
            <w:tcW w:w="663" w:type="dxa"/>
            <w:gridSpan w:val="2"/>
            <w:vAlign w:val="center"/>
          </w:tcPr>
          <w:p w14:paraId="3DD16D15" w14:textId="77777777" w:rsidR="00E712A3" w:rsidRPr="00CC5105" w:rsidRDefault="00E712A3" w:rsidP="00313C24">
            <w:pPr>
              <w:jc w:val="center"/>
              <w:rPr>
                <w:rFonts w:ascii="Arial" w:hAnsi="Arial" w:cs="Arial"/>
                <w:b/>
                <w:sz w:val="4"/>
                <w:szCs w:val="4"/>
              </w:rPr>
            </w:pPr>
          </w:p>
        </w:tc>
        <w:tc>
          <w:tcPr>
            <w:tcW w:w="679" w:type="dxa"/>
            <w:gridSpan w:val="3"/>
            <w:vAlign w:val="center"/>
          </w:tcPr>
          <w:p w14:paraId="265281FE" w14:textId="77777777" w:rsidR="00E712A3" w:rsidRPr="00CC5105" w:rsidRDefault="00E712A3" w:rsidP="00313C24">
            <w:pPr>
              <w:jc w:val="center"/>
              <w:rPr>
                <w:rFonts w:ascii="Arial" w:hAnsi="Arial" w:cs="Arial"/>
                <w:b/>
                <w:sz w:val="4"/>
                <w:szCs w:val="4"/>
              </w:rPr>
            </w:pPr>
          </w:p>
        </w:tc>
      </w:tr>
      <w:tr w:rsidR="00E712A3" w:rsidRPr="00CC5105" w14:paraId="1FCC3DC8" w14:textId="77777777" w:rsidTr="00313C24">
        <w:trPr>
          <w:trHeight w:val="362"/>
          <w:jc w:val="center"/>
        </w:trPr>
        <w:tc>
          <w:tcPr>
            <w:tcW w:w="1230" w:type="dxa"/>
            <w:gridSpan w:val="2"/>
            <w:tcBorders>
              <w:right w:val="single" w:sz="4" w:space="0" w:color="auto"/>
            </w:tcBorders>
            <w:vAlign w:val="center"/>
          </w:tcPr>
          <w:p w14:paraId="4642C3E5"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0A61F91E"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6B9EADF7"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184D42B" w14:textId="1042B5BA" w:rsidR="00E712A3" w:rsidRPr="00CC5105" w:rsidRDefault="005005E7" w:rsidP="00313C24">
            <w:pPr>
              <w:jc w:val="center"/>
              <w:rPr>
                <w:rFonts w:ascii="Arial" w:hAnsi="Arial" w:cs="Arial"/>
              </w:rPr>
            </w:pPr>
            <w:r>
              <w:rPr>
                <w:rFonts w:ascii="Arial" w:hAnsi="Arial" w:cs="Arial"/>
                <w:sz w:val="22"/>
                <w:szCs w:val="22"/>
              </w:rPr>
              <w:t>NIF 1</w:t>
            </w:r>
          </w:p>
        </w:tc>
      </w:tr>
      <w:tr w:rsidR="00E712A3" w:rsidRPr="00CC5105" w14:paraId="0010E939" w14:textId="77777777" w:rsidTr="00313C24">
        <w:trPr>
          <w:trHeight w:val="60"/>
          <w:jc w:val="center"/>
        </w:trPr>
        <w:tc>
          <w:tcPr>
            <w:tcW w:w="1230" w:type="dxa"/>
            <w:gridSpan w:val="2"/>
            <w:vAlign w:val="center"/>
          </w:tcPr>
          <w:p w14:paraId="796AD20F" w14:textId="77777777" w:rsidR="00E712A3" w:rsidRPr="00CC5105" w:rsidRDefault="00E712A3" w:rsidP="00313C24">
            <w:pPr>
              <w:rPr>
                <w:rFonts w:ascii="Arial" w:hAnsi="Arial" w:cs="Arial"/>
                <w:sz w:val="4"/>
                <w:szCs w:val="4"/>
              </w:rPr>
            </w:pPr>
          </w:p>
        </w:tc>
        <w:tc>
          <w:tcPr>
            <w:tcW w:w="3187" w:type="dxa"/>
            <w:gridSpan w:val="13"/>
            <w:vAlign w:val="center"/>
          </w:tcPr>
          <w:p w14:paraId="12097054" w14:textId="77777777" w:rsidR="00E712A3" w:rsidRPr="00CC5105" w:rsidRDefault="00E712A3" w:rsidP="00313C24">
            <w:pPr>
              <w:jc w:val="center"/>
              <w:rPr>
                <w:rFonts w:ascii="Arial" w:hAnsi="Arial" w:cs="Arial"/>
                <w:b/>
                <w:sz w:val="4"/>
                <w:szCs w:val="4"/>
              </w:rPr>
            </w:pPr>
          </w:p>
        </w:tc>
        <w:tc>
          <w:tcPr>
            <w:tcW w:w="642" w:type="dxa"/>
            <w:gridSpan w:val="3"/>
            <w:vAlign w:val="center"/>
          </w:tcPr>
          <w:p w14:paraId="0F270921"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6795FCD2" w14:textId="77777777" w:rsidR="00E712A3" w:rsidRPr="00CC5105" w:rsidRDefault="00E712A3" w:rsidP="00313C24">
            <w:pPr>
              <w:jc w:val="center"/>
              <w:rPr>
                <w:rFonts w:ascii="Arial" w:hAnsi="Arial" w:cs="Arial"/>
                <w:b/>
                <w:sz w:val="4"/>
                <w:szCs w:val="4"/>
              </w:rPr>
            </w:pPr>
          </w:p>
        </w:tc>
      </w:tr>
      <w:tr w:rsidR="00E712A3" w:rsidRPr="00CC5105" w14:paraId="6CBB8B8C" w14:textId="77777777" w:rsidTr="00313C24">
        <w:trPr>
          <w:trHeight w:val="60"/>
          <w:jc w:val="center"/>
        </w:trPr>
        <w:tc>
          <w:tcPr>
            <w:tcW w:w="1230" w:type="dxa"/>
            <w:gridSpan w:val="2"/>
            <w:vAlign w:val="center"/>
          </w:tcPr>
          <w:p w14:paraId="23CFD686" w14:textId="77777777" w:rsidR="00E712A3" w:rsidRPr="00CC5105" w:rsidRDefault="00E712A3" w:rsidP="00313C24">
            <w:pPr>
              <w:rPr>
                <w:rFonts w:ascii="Arial" w:hAnsi="Arial" w:cs="Arial"/>
              </w:rPr>
            </w:pPr>
          </w:p>
        </w:tc>
        <w:tc>
          <w:tcPr>
            <w:tcW w:w="3187" w:type="dxa"/>
            <w:gridSpan w:val="13"/>
            <w:vAlign w:val="center"/>
          </w:tcPr>
          <w:p w14:paraId="7765899A"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D5CC5E5" w14:textId="77777777" w:rsidR="00E712A3" w:rsidRPr="00CC5105" w:rsidRDefault="00E712A3" w:rsidP="00313C24">
            <w:pPr>
              <w:jc w:val="center"/>
              <w:rPr>
                <w:rFonts w:ascii="Arial" w:hAnsi="Arial" w:cs="Arial"/>
                <w:b/>
              </w:rPr>
            </w:pPr>
          </w:p>
        </w:tc>
        <w:tc>
          <w:tcPr>
            <w:tcW w:w="3795" w:type="dxa"/>
            <w:gridSpan w:val="23"/>
            <w:vAlign w:val="center"/>
          </w:tcPr>
          <w:p w14:paraId="3B2099DD"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4F9058B0" w14:textId="77777777" w:rsidTr="00313C24">
        <w:trPr>
          <w:trHeight w:val="60"/>
          <w:jc w:val="center"/>
        </w:trPr>
        <w:tc>
          <w:tcPr>
            <w:tcW w:w="1230" w:type="dxa"/>
            <w:gridSpan w:val="2"/>
            <w:vAlign w:val="center"/>
          </w:tcPr>
          <w:p w14:paraId="71E57903" w14:textId="77777777" w:rsidR="00E712A3" w:rsidRPr="00CC5105" w:rsidRDefault="00E712A3" w:rsidP="00313C24">
            <w:pPr>
              <w:rPr>
                <w:rFonts w:ascii="Arial" w:hAnsi="Arial" w:cs="Arial"/>
                <w:sz w:val="10"/>
                <w:szCs w:val="10"/>
              </w:rPr>
            </w:pPr>
          </w:p>
        </w:tc>
        <w:tc>
          <w:tcPr>
            <w:tcW w:w="3187" w:type="dxa"/>
            <w:gridSpan w:val="13"/>
            <w:vAlign w:val="center"/>
          </w:tcPr>
          <w:p w14:paraId="0B604B60" w14:textId="77777777" w:rsidR="00E712A3" w:rsidRPr="00CC5105" w:rsidRDefault="00E712A3" w:rsidP="00313C24">
            <w:pPr>
              <w:jc w:val="center"/>
              <w:rPr>
                <w:rFonts w:ascii="Arial" w:hAnsi="Arial" w:cs="Arial"/>
                <w:sz w:val="10"/>
                <w:szCs w:val="10"/>
              </w:rPr>
            </w:pPr>
          </w:p>
        </w:tc>
        <w:tc>
          <w:tcPr>
            <w:tcW w:w="642" w:type="dxa"/>
            <w:gridSpan w:val="3"/>
            <w:vAlign w:val="center"/>
          </w:tcPr>
          <w:p w14:paraId="083848EB"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725204D5" w14:textId="77777777" w:rsidR="00E712A3" w:rsidRPr="00CC5105" w:rsidRDefault="00E712A3" w:rsidP="00313C24">
            <w:pPr>
              <w:jc w:val="center"/>
              <w:rPr>
                <w:rFonts w:ascii="Arial" w:hAnsi="Arial" w:cs="Arial"/>
                <w:sz w:val="10"/>
                <w:szCs w:val="10"/>
              </w:rPr>
            </w:pPr>
          </w:p>
        </w:tc>
      </w:tr>
      <w:tr w:rsidR="00E712A3" w:rsidRPr="00CC5105" w14:paraId="36EC5D93" w14:textId="77777777" w:rsidTr="00313C24">
        <w:trPr>
          <w:trHeight w:val="362"/>
          <w:jc w:val="center"/>
        </w:trPr>
        <w:tc>
          <w:tcPr>
            <w:tcW w:w="4011" w:type="dxa"/>
            <w:gridSpan w:val="13"/>
            <w:vAlign w:val="center"/>
          </w:tcPr>
          <w:p w14:paraId="6FA734C5"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7CA06BCA" w14:textId="77777777" w:rsidR="00E712A3" w:rsidRPr="00CC5105" w:rsidRDefault="00E712A3" w:rsidP="00313C24">
            <w:pPr>
              <w:jc w:val="center"/>
              <w:rPr>
                <w:rFonts w:ascii="Arial" w:hAnsi="Arial" w:cs="Arial"/>
              </w:rPr>
            </w:pPr>
          </w:p>
        </w:tc>
        <w:tc>
          <w:tcPr>
            <w:tcW w:w="3993" w:type="dxa"/>
            <w:gridSpan w:val="25"/>
            <w:vAlign w:val="center"/>
          </w:tcPr>
          <w:p w14:paraId="315418E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024BF46B" w14:textId="77777777" w:rsidR="00E712A3" w:rsidRPr="00CC5105" w:rsidRDefault="00E712A3" w:rsidP="00313C24">
            <w:pPr>
              <w:jc w:val="center"/>
              <w:rPr>
                <w:rFonts w:ascii="Arial" w:hAnsi="Arial" w:cs="Arial"/>
              </w:rPr>
            </w:pPr>
          </w:p>
        </w:tc>
      </w:tr>
      <w:tr w:rsidR="00E712A3" w:rsidRPr="00CC5105" w14:paraId="3A504181" w14:textId="77777777" w:rsidTr="00313C24">
        <w:trPr>
          <w:trHeight w:val="362"/>
          <w:jc w:val="center"/>
        </w:trPr>
        <w:tc>
          <w:tcPr>
            <w:tcW w:w="397" w:type="dxa"/>
            <w:vAlign w:val="center"/>
          </w:tcPr>
          <w:p w14:paraId="24CEACCB"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7C7B0CE"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2D68622" w14:textId="6A426534" w:rsidR="00E712A3" w:rsidRPr="00717F13" w:rsidRDefault="005005E7"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AE4A223"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602D061C" w14:textId="77777777" w:rsidR="00E712A3" w:rsidRPr="00717F13" w:rsidRDefault="00E712A3" w:rsidP="00313C24">
            <w:pPr>
              <w:jc w:val="center"/>
              <w:rPr>
                <w:rFonts w:ascii="Arial" w:hAnsi="Arial" w:cs="Arial"/>
                <w:b/>
              </w:rPr>
            </w:pPr>
          </w:p>
        </w:tc>
      </w:tr>
      <w:tr w:rsidR="00E712A3" w:rsidRPr="00CC5105" w14:paraId="287531FC" w14:textId="77777777" w:rsidTr="00313C24">
        <w:trPr>
          <w:trHeight w:val="60"/>
          <w:jc w:val="center"/>
        </w:trPr>
        <w:tc>
          <w:tcPr>
            <w:tcW w:w="397" w:type="dxa"/>
            <w:vAlign w:val="center"/>
          </w:tcPr>
          <w:p w14:paraId="33EDC9D5" w14:textId="77777777" w:rsidR="00E712A3" w:rsidRPr="00CC5105" w:rsidRDefault="00E712A3" w:rsidP="00313C24">
            <w:pPr>
              <w:rPr>
                <w:rFonts w:ascii="Arial" w:hAnsi="Arial" w:cs="Arial"/>
                <w:sz w:val="4"/>
                <w:szCs w:val="4"/>
              </w:rPr>
            </w:pPr>
          </w:p>
        </w:tc>
        <w:tc>
          <w:tcPr>
            <w:tcW w:w="3614" w:type="dxa"/>
            <w:gridSpan w:val="12"/>
            <w:vAlign w:val="center"/>
          </w:tcPr>
          <w:p w14:paraId="4464AD4C"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55909EF"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23DF010C"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3D38006D" w14:textId="77777777" w:rsidR="00E712A3" w:rsidRPr="00717F13" w:rsidRDefault="00E712A3" w:rsidP="00313C24">
            <w:pPr>
              <w:jc w:val="center"/>
              <w:rPr>
                <w:rFonts w:ascii="Arial" w:hAnsi="Arial" w:cs="Arial"/>
                <w:b/>
                <w:sz w:val="4"/>
                <w:szCs w:val="4"/>
              </w:rPr>
            </w:pPr>
          </w:p>
        </w:tc>
      </w:tr>
      <w:tr w:rsidR="00E712A3" w:rsidRPr="00CC5105" w14:paraId="13C40F4F" w14:textId="77777777" w:rsidTr="00313C24">
        <w:trPr>
          <w:trHeight w:val="362"/>
          <w:jc w:val="center"/>
        </w:trPr>
        <w:tc>
          <w:tcPr>
            <w:tcW w:w="397" w:type="dxa"/>
            <w:vAlign w:val="center"/>
          </w:tcPr>
          <w:p w14:paraId="330B68F7"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57C68C18"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6F94FAE"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572B3AE"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C640296" w14:textId="77777777" w:rsidR="00E712A3" w:rsidRPr="00717F13" w:rsidRDefault="00E712A3" w:rsidP="00313C24">
            <w:pPr>
              <w:jc w:val="center"/>
              <w:rPr>
                <w:rFonts w:ascii="Arial" w:hAnsi="Arial" w:cs="Arial"/>
                <w:b/>
              </w:rPr>
            </w:pPr>
          </w:p>
        </w:tc>
      </w:tr>
      <w:tr w:rsidR="00E712A3" w:rsidRPr="00CC5105" w14:paraId="53D4408E" w14:textId="77777777" w:rsidTr="00313C24">
        <w:trPr>
          <w:trHeight w:val="60"/>
          <w:jc w:val="center"/>
        </w:trPr>
        <w:tc>
          <w:tcPr>
            <w:tcW w:w="397" w:type="dxa"/>
            <w:vAlign w:val="center"/>
          </w:tcPr>
          <w:p w14:paraId="638C02DE" w14:textId="77777777" w:rsidR="00E712A3" w:rsidRPr="00CC5105" w:rsidRDefault="00E712A3" w:rsidP="00313C24">
            <w:pPr>
              <w:rPr>
                <w:rFonts w:ascii="Arial" w:hAnsi="Arial" w:cs="Arial"/>
                <w:sz w:val="4"/>
                <w:szCs w:val="4"/>
              </w:rPr>
            </w:pPr>
          </w:p>
        </w:tc>
        <w:tc>
          <w:tcPr>
            <w:tcW w:w="3614" w:type="dxa"/>
            <w:gridSpan w:val="12"/>
            <w:vAlign w:val="center"/>
          </w:tcPr>
          <w:p w14:paraId="0D56EF3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B22FDE5"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87324E3"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245B0B7B" w14:textId="77777777" w:rsidR="00E712A3" w:rsidRPr="00717F13" w:rsidRDefault="00E712A3" w:rsidP="00313C24">
            <w:pPr>
              <w:jc w:val="center"/>
              <w:rPr>
                <w:rFonts w:ascii="Arial" w:hAnsi="Arial" w:cs="Arial"/>
                <w:b/>
                <w:sz w:val="4"/>
                <w:szCs w:val="4"/>
              </w:rPr>
            </w:pPr>
          </w:p>
        </w:tc>
      </w:tr>
      <w:tr w:rsidR="00E712A3" w:rsidRPr="00CC5105" w14:paraId="0FBF15F8" w14:textId="77777777" w:rsidTr="00313C24">
        <w:trPr>
          <w:trHeight w:val="362"/>
          <w:jc w:val="center"/>
        </w:trPr>
        <w:tc>
          <w:tcPr>
            <w:tcW w:w="397" w:type="dxa"/>
            <w:vAlign w:val="center"/>
          </w:tcPr>
          <w:p w14:paraId="10BD5D6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BB42B41"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9EC2E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4BB5FC7"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335645C3" w14:textId="77777777" w:rsidR="00E712A3" w:rsidRPr="00717F13" w:rsidRDefault="00E712A3" w:rsidP="00313C24">
            <w:pPr>
              <w:jc w:val="center"/>
              <w:rPr>
                <w:rFonts w:ascii="Arial" w:hAnsi="Arial" w:cs="Arial"/>
                <w:b/>
              </w:rPr>
            </w:pPr>
          </w:p>
        </w:tc>
      </w:tr>
      <w:tr w:rsidR="00E712A3" w:rsidRPr="00CC5105" w14:paraId="39C4C429" w14:textId="77777777" w:rsidTr="00313C24">
        <w:trPr>
          <w:trHeight w:val="60"/>
          <w:jc w:val="center"/>
        </w:trPr>
        <w:tc>
          <w:tcPr>
            <w:tcW w:w="397" w:type="dxa"/>
            <w:vAlign w:val="center"/>
          </w:tcPr>
          <w:p w14:paraId="30BA938D" w14:textId="77777777" w:rsidR="00E712A3" w:rsidRPr="00CC5105" w:rsidRDefault="00E712A3" w:rsidP="00313C24">
            <w:pPr>
              <w:rPr>
                <w:rFonts w:ascii="Arial" w:hAnsi="Arial" w:cs="Arial"/>
                <w:sz w:val="4"/>
                <w:szCs w:val="4"/>
              </w:rPr>
            </w:pPr>
          </w:p>
        </w:tc>
        <w:tc>
          <w:tcPr>
            <w:tcW w:w="3614" w:type="dxa"/>
            <w:gridSpan w:val="12"/>
            <w:vAlign w:val="center"/>
          </w:tcPr>
          <w:p w14:paraId="00BB5481"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A588E5"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42817D3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7CADFCB6" w14:textId="77777777" w:rsidR="00E712A3" w:rsidRPr="00CC5105" w:rsidRDefault="00E712A3" w:rsidP="00313C24">
            <w:pPr>
              <w:jc w:val="center"/>
              <w:rPr>
                <w:rFonts w:ascii="Arial" w:hAnsi="Arial" w:cs="Arial"/>
                <w:sz w:val="4"/>
                <w:szCs w:val="4"/>
              </w:rPr>
            </w:pPr>
          </w:p>
        </w:tc>
      </w:tr>
      <w:tr w:rsidR="00E712A3" w:rsidRPr="00CC5105" w14:paraId="3FBCA14F" w14:textId="77777777" w:rsidTr="00313C24">
        <w:trPr>
          <w:trHeight w:val="362"/>
          <w:jc w:val="center"/>
        </w:trPr>
        <w:tc>
          <w:tcPr>
            <w:tcW w:w="397" w:type="dxa"/>
            <w:vAlign w:val="center"/>
          </w:tcPr>
          <w:p w14:paraId="4CA61E0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BDBCBAA"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A2104A9" w14:textId="77777777" w:rsidR="00E712A3" w:rsidRPr="00CC5105" w:rsidRDefault="00E712A3" w:rsidP="00313C24">
            <w:pPr>
              <w:jc w:val="center"/>
              <w:rPr>
                <w:rFonts w:ascii="Arial" w:hAnsi="Arial" w:cs="Arial"/>
              </w:rPr>
            </w:pPr>
          </w:p>
        </w:tc>
      </w:tr>
      <w:tr w:rsidR="00E712A3" w:rsidRPr="00CC5105" w14:paraId="0A02DAE1" w14:textId="77777777" w:rsidTr="00313C24">
        <w:trPr>
          <w:trHeight w:val="60"/>
          <w:jc w:val="center"/>
        </w:trPr>
        <w:tc>
          <w:tcPr>
            <w:tcW w:w="8854" w:type="dxa"/>
            <w:gridSpan w:val="41"/>
            <w:vAlign w:val="center"/>
          </w:tcPr>
          <w:p w14:paraId="42852C57" w14:textId="77777777" w:rsidR="00E712A3" w:rsidRPr="00CC5105" w:rsidRDefault="00E712A3" w:rsidP="00313C24">
            <w:pPr>
              <w:jc w:val="center"/>
              <w:rPr>
                <w:rFonts w:ascii="Arial" w:hAnsi="Arial" w:cs="Arial"/>
                <w:sz w:val="10"/>
                <w:szCs w:val="10"/>
              </w:rPr>
            </w:pPr>
          </w:p>
        </w:tc>
      </w:tr>
      <w:tr w:rsidR="00E712A3" w:rsidRPr="00CC5105" w14:paraId="4F3D781F" w14:textId="77777777" w:rsidTr="00313C24">
        <w:trPr>
          <w:trHeight w:val="362"/>
          <w:jc w:val="center"/>
        </w:trPr>
        <w:tc>
          <w:tcPr>
            <w:tcW w:w="4011" w:type="dxa"/>
            <w:gridSpan w:val="13"/>
            <w:vAlign w:val="center"/>
          </w:tcPr>
          <w:p w14:paraId="2A9391FA"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7A53EC0C" w14:textId="77777777" w:rsidR="00E712A3" w:rsidRPr="00CC5105" w:rsidRDefault="00E712A3" w:rsidP="00313C24">
            <w:pPr>
              <w:jc w:val="center"/>
              <w:rPr>
                <w:rFonts w:ascii="Arial" w:hAnsi="Arial" w:cs="Arial"/>
              </w:rPr>
            </w:pPr>
          </w:p>
        </w:tc>
        <w:tc>
          <w:tcPr>
            <w:tcW w:w="3993" w:type="dxa"/>
            <w:gridSpan w:val="25"/>
            <w:vAlign w:val="center"/>
          </w:tcPr>
          <w:p w14:paraId="00938C7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7804756" w14:textId="77777777" w:rsidR="00E712A3" w:rsidRPr="00CC5105" w:rsidRDefault="00E712A3" w:rsidP="00313C24">
            <w:pPr>
              <w:jc w:val="center"/>
              <w:rPr>
                <w:rFonts w:ascii="Arial" w:hAnsi="Arial" w:cs="Arial"/>
              </w:rPr>
            </w:pPr>
          </w:p>
        </w:tc>
      </w:tr>
      <w:tr w:rsidR="00E712A3" w:rsidRPr="00CC5105" w14:paraId="33297E15" w14:textId="77777777" w:rsidTr="00313C24">
        <w:trPr>
          <w:trHeight w:val="362"/>
          <w:jc w:val="center"/>
        </w:trPr>
        <w:tc>
          <w:tcPr>
            <w:tcW w:w="397" w:type="dxa"/>
            <w:vAlign w:val="center"/>
          </w:tcPr>
          <w:p w14:paraId="04362651"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C6897DE"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396DA18"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0D399846"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759368D4" w14:textId="77777777" w:rsidR="00E712A3" w:rsidRPr="00CC5105" w:rsidRDefault="00E712A3" w:rsidP="00313C24">
            <w:pPr>
              <w:jc w:val="center"/>
              <w:rPr>
                <w:rFonts w:ascii="Arial" w:hAnsi="Arial" w:cs="Arial"/>
              </w:rPr>
            </w:pPr>
          </w:p>
        </w:tc>
      </w:tr>
      <w:tr w:rsidR="00E712A3" w:rsidRPr="00CC5105" w14:paraId="15BDF66C" w14:textId="77777777" w:rsidTr="00313C24">
        <w:trPr>
          <w:trHeight w:val="60"/>
          <w:jc w:val="center"/>
        </w:trPr>
        <w:tc>
          <w:tcPr>
            <w:tcW w:w="397" w:type="dxa"/>
            <w:vAlign w:val="center"/>
          </w:tcPr>
          <w:p w14:paraId="59D6C937" w14:textId="77777777" w:rsidR="00E712A3" w:rsidRPr="00CC5105" w:rsidRDefault="00E712A3" w:rsidP="00313C24">
            <w:pPr>
              <w:rPr>
                <w:rFonts w:ascii="Arial" w:hAnsi="Arial" w:cs="Arial"/>
                <w:sz w:val="4"/>
                <w:szCs w:val="4"/>
              </w:rPr>
            </w:pPr>
          </w:p>
        </w:tc>
        <w:tc>
          <w:tcPr>
            <w:tcW w:w="3614" w:type="dxa"/>
            <w:gridSpan w:val="12"/>
            <w:vAlign w:val="center"/>
          </w:tcPr>
          <w:p w14:paraId="1FF217CD"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587DEA1" w14:textId="77777777" w:rsidR="00E712A3" w:rsidRPr="00CC5105" w:rsidRDefault="00E712A3" w:rsidP="00313C24">
            <w:pPr>
              <w:jc w:val="center"/>
              <w:rPr>
                <w:rFonts w:ascii="Arial" w:hAnsi="Arial" w:cs="Arial"/>
                <w:sz w:val="4"/>
                <w:szCs w:val="4"/>
              </w:rPr>
            </w:pPr>
          </w:p>
        </w:tc>
        <w:tc>
          <w:tcPr>
            <w:tcW w:w="3993" w:type="dxa"/>
            <w:gridSpan w:val="25"/>
            <w:vAlign w:val="center"/>
          </w:tcPr>
          <w:p w14:paraId="68748114"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5888DE1D" w14:textId="77777777" w:rsidR="00E712A3" w:rsidRPr="00CC5105" w:rsidRDefault="00E712A3" w:rsidP="00313C24">
            <w:pPr>
              <w:jc w:val="center"/>
              <w:rPr>
                <w:rFonts w:ascii="Arial" w:hAnsi="Arial" w:cs="Arial"/>
                <w:sz w:val="4"/>
                <w:szCs w:val="4"/>
              </w:rPr>
            </w:pPr>
          </w:p>
        </w:tc>
      </w:tr>
      <w:tr w:rsidR="00E712A3" w:rsidRPr="00CC5105" w14:paraId="408C278F" w14:textId="77777777" w:rsidTr="00313C24">
        <w:trPr>
          <w:trHeight w:val="362"/>
          <w:jc w:val="center"/>
        </w:trPr>
        <w:tc>
          <w:tcPr>
            <w:tcW w:w="397" w:type="dxa"/>
            <w:vAlign w:val="center"/>
          </w:tcPr>
          <w:p w14:paraId="33A358B0"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C8E2E68"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59716CA" w14:textId="1031646B" w:rsidR="00E712A3" w:rsidRPr="00717F13" w:rsidRDefault="005005E7"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051F00A"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272935D" w14:textId="77777777" w:rsidR="00E712A3" w:rsidRPr="00CC5105" w:rsidRDefault="00E712A3" w:rsidP="00313C24">
            <w:pPr>
              <w:jc w:val="center"/>
              <w:rPr>
                <w:rFonts w:ascii="Arial" w:hAnsi="Arial" w:cs="Arial"/>
              </w:rPr>
            </w:pPr>
          </w:p>
        </w:tc>
      </w:tr>
      <w:tr w:rsidR="00E712A3" w:rsidRPr="00CC5105" w14:paraId="7756F541" w14:textId="77777777" w:rsidTr="00313C24">
        <w:trPr>
          <w:trHeight w:val="60"/>
          <w:jc w:val="center"/>
        </w:trPr>
        <w:tc>
          <w:tcPr>
            <w:tcW w:w="397" w:type="dxa"/>
            <w:vAlign w:val="center"/>
          </w:tcPr>
          <w:p w14:paraId="5BD66B72" w14:textId="77777777" w:rsidR="00E712A3" w:rsidRPr="00CC5105" w:rsidRDefault="00E712A3" w:rsidP="00313C24">
            <w:pPr>
              <w:rPr>
                <w:rFonts w:ascii="Arial" w:hAnsi="Arial" w:cs="Arial"/>
                <w:sz w:val="4"/>
                <w:szCs w:val="4"/>
              </w:rPr>
            </w:pPr>
          </w:p>
        </w:tc>
        <w:tc>
          <w:tcPr>
            <w:tcW w:w="3614" w:type="dxa"/>
            <w:gridSpan w:val="12"/>
            <w:vAlign w:val="center"/>
          </w:tcPr>
          <w:p w14:paraId="4BE4CDBA"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3B54631" w14:textId="77777777" w:rsidR="00E712A3" w:rsidRPr="00CC5105" w:rsidRDefault="00E712A3" w:rsidP="00313C24">
            <w:pPr>
              <w:jc w:val="center"/>
              <w:rPr>
                <w:rFonts w:ascii="Arial" w:hAnsi="Arial" w:cs="Arial"/>
                <w:sz w:val="4"/>
                <w:szCs w:val="4"/>
              </w:rPr>
            </w:pPr>
          </w:p>
        </w:tc>
        <w:tc>
          <w:tcPr>
            <w:tcW w:w="3993" w:type="dxa"/>
            <w:gridSpan w:val="25"/>
            <w:vAlign w:val="center"/>
          </w:tcPr>
          <w:p w14:paraId="7C5295AC"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0744D974" w14:textId="77777777" w:rsidR="00E712A3" w:rsidRPr="00CC5105" w:rsidRDefault="00E712A3" w:rsidP="00313C24">
            <w:pPr>
              <w:jc w:val="center"/>
              <w:rPr>
                <w:rFonts w:ascii="Arial" w:hAnsi="Arial" w:cs="Arial"/>
                <w:sz w:val="4"/>
                <w:szCs w:val="4"/>
              </w:rPr>
            </w:pPr>
          </w:p>
        </w:tc>
      </w:tr>
      <w:tr w:rsidR="00E712A3" w:rsidRPr="00CC5105" w14:paraId="054223C3" w14:textId="77777777" w:rsidTr="00313C24">
        <w:trPr>
          <w:trHeight w:val="362"/>
          <w:jc w:val="center"/>
        </w:trPr>
        <w:tc>
          <w:tcPr>
            <w:tcW w:w="397" w:type="dxa"/>
            <w:vAlign w:val="center"/>
          </w:tcPr>
          <w:p w14:paraId="5E0BAEB4"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13A2568"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EB9BD7B"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26A6E217"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B3C597E" w14:textId="77777777" w:rsidR="00E712A3" w:rsidRPr="00CC5105" w:rsidRDefault="00E712A3" w:rsidP="002C6648">
            <w:pPr>
              <w:jc w:val="right"/>
              <w:rPr>
                <w:rFonts w:ascii="Arial" w:hAnsi="Arial" w:cs="Arial"/>
              </w:rPr>
            </w:pPr>
          </w:p>
        </w:tc>
      </w:tr>
      <w:tr w:rsidR="00E712A3" w:rsidRPr="00CC5105" w14:paraId="42658004" w14:textId="77777777" w:rsidTr="00313C24">
        <w:trPr>
          <w:trHeight w:val="60"/>
          <w:jc w:val="center"/>
        </w:trPr>
        <w:tc>
          <w:tcPr>
            <w:tcW w:w="8854" w:type="dxa"/>
            <w:gridSpan w:val="41"/>
            <w:vAlign w:val="center"/>
          </w:tcPr>
          <w:p w14:paraId="556297C7" w14:textId="77777777" w:rsidR="00E712A3" w:rsidRPr="00CC5105" w:rsidRDefault="00E712A3" w:rsidP="00313C24">
            <w:pPr>
              <w:jc w:val="center"/>
              <w:rPr>
                <w:rFonts w:ascii="Arial" w:hAnsi="Arial" w:cs="Arial"/>
                <w:sz w:val="10"/>
                <w:szCs w:val="10"/>
              </w:rPr>
            </w:pPr>
          </w:p>
        </w:tc>
      </w:tr>
      <w:tr w:rsidR="00E712A3" w:rsidRPr="00CC5105" w14:paraId="01C3133E" w14:textId="77777777" w:rsidTr="00313C24">
        <w:trPr>
          <w:trHeight w:val="362"/>
          <w:jc w:val="center"/>
        </w:trPr>
        <w:tc>
          <w:tcPr>
            <w:tcW w:w="4011" w:type="dxa"/>
            <w:gridSpan w:val="13"/>
            <w:vAlign w:val="center"/>
          </w:tcPr>
          <w:p w14:paraId="4AECE14F"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C8C74F4" w14:textId="77777777" w:rsidR="00E712A3" w:rsidRPr="00CC5105" w:rsidRDefault="00E712A3" w:rsidP="00313C24">
            <w:pPr>
              <w:jc w:val="center"/>
              <w:rPr>
                <w:rFonts w:ascii="Arial" w:hAnsi="Arial" w:cs="Arial"/>
              </w:rPr>
            </w:pPr>
          </w:p>
        </w:tc>
        <w:tc>
          <w:tcPr>
            <w:tcW w:w="3993" w:type="dxa"/>
            <w:gridSpan w:val="25"/>
            <w:vAlign w:val="center"/>
          </w:tcPr>
          <w:p w14:paraId="336FAC01"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5E266379" w14:textId="77777777" w:rsidR="00E712A3" w:rsidRPr="00CC5105" w:rsidRDefault="00E712A3" w:rsidP="00313C24">
            <w:pPr>
              <w:jc w:val="center"/>
              <w:rPr>
                <w:rFonts w:ascii="Arial" w:hAnsi="Arial" w:cs="Arial"/>
              </w:rPr>
            </w:pPr>
          </w:p>
        </w:tc>
      </w:tr>
      <w:tr w:rsidR="00E712A3" w:rsidRPr="00CC5105" w14:paraId="13BE8F2C" w14:textId="77777777" w:rsidTr="00313C24">
        <w:trPr>
          <w:trHeight w:val="362"/>
          <w:jc w:val="center"/>
        </w:trPr>
        <w:tc>
          <w:tcPr>
            <w:tcW w:w="397" w:type="dxa"/>
            <w:vAlign w:val="center"/>
          </w:tcPr>
          <w:p w14:paraId="33C5F5C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C72E5B4" w14:textId="77777777" w:rsidR="00E712A3" w:rsidRPr="0072717D" w:rsidRDefault="0072717D" w:rsidP="0072717D">
            <w:pPr>
              <w:jc w:val="right"/>
              <w:rPr>
                <w:rFonts w:ascii="Arial" w:hAnsi="Arial" w:cs="Arial"/>
                <w:color w:val="000000"/>
                <w:sz w:val="22"/>
                <w:szCs w:val="22"/>
              </w:rPr>
            </w:pPr>
            <w:r w:rsidRPr="0072717D">
              <w:rPr>
                <w:rFonts w:ascii="Arial" w:hAnsi="Arial" w:cs="Arial"/>
                <w:color w:val="000000"/>
                <w:sz w:val="22"/>
                <w:szCs w:val="22"/>
              </w:rPr>
              <w:t>Administración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E31862" w14:textId="51E61F42" w:rsidR="00E712A3" w:rsidRPr="00CC5105" w:rsidRDefault="005005E7" w:rsidP="00313C24">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14:paraId="192B5A52"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F34B2DD" w14:textId="77777777" w:rsidR="00E712A3" w:rsidRPr="00CC5105" w:rsidRDefault="00E712A3" w:rsidP="00313C24">
            <w:pPr>
              <w:jc w:val="center"/>
              <w:rPr>
                <w:rFonts w:ascii="Arial" w:hAnsi="Arial" w:cs="Arial"/>
              </w:rPr>
            </w:pPr>
          </w:p>
        </w:tc>
      </w:tr>
      <w:tr w:rsidR="00E712A3" w:rsidRPr="00555EE8" w14:paraId="4E1D747C" w14:textId="77777777" w:rsidTr="00555EE8">
        <w:trPr>
          <w:trHeight w:val="70"/>
          <w:jc w:val="center"/>
        </w:trPr>
        <w:tc>
          <w:tcPr>
            <w:tcW w:w="397" w:type="dxa"/>
            <w:vAlign w:val="center"/>
          </w:tcPr>
          <w:p w14:paraId="10873805" w14:textId="77777777" w:rsidR="00E712A3" w:rsidRPr="00555EE8" w:rsidRDefault="00E712A3" w:rsidP="00313C24">
            <w:pPr>
              <w:rPr>
                <w:rFonts w:ascii="Arial" w:hAnsi="Arial" w:cs="Arial"/>
                <w:sz w:val="2"/>
                <w:szCs w:val="2"/>
              </w:rPr>
            </w:pPr>
          </w:p>
        </w:tc>
        <w:tc>
          <w:tcPr>
            <w:tcW w:w="3614" w:type="dxa"/>
            <w:gridSpan w:val="12"/>
            <w:vAlign w:val="center"/>
          </w:tcPr>
          <w:p w14:paraId="2E7CD1AA"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58422EE"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393CB278"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976D4C" w14:textId="77777777" w:rsidR="00E712A3" w:rsidRPr="00555EE8" w:rsidRDefault="00E712A3" w:rsidP="00313C24">
            <w:pPr>
              <w:jc w:val="center"/>
              <w:rPr>
                <w:rFonts w:ascii="Arial" w:hAnsi="Arial" w:cs="Arial"/>
                <w:sz w:val="2"/>
                <w:szCs w:val="2"/>
              </w:rPr>
            </w:pPr>
          </w:p>
          <w:p w14:paraId="1448F64C" w14:textId="77777777" w:rsidR="00E712A3" w:rsidRPr="00555EE8" w:rsidRDefault="00E712A3" w:rsidP="00313C24">
            <w:pPr>
              <w:jc w:val="center"/>
              <w:rPr>
                <w:rFonts w:ascii="Arial" w:hAnsi="Arial" w:cs="Arial"/>
                <w:sz w:val="2"/>
                <w:szCs w:val="2"/>
              </w:rPr>
            </w:pPr>
          </w:p>
        </w:tc>
      </w:tr>
      <w:tr w:rsidR="00E712A3" w:rsidRPr="00CC5105" w14:paraId="3F9D5629" w14:textId="77777777" w:rsidTr="00555EE8">
        <w:trPr>
          <w:trHeight w:val="362"/>
          <w:jc w:val="center"/>
        </w:trPr>
        <w:tc>
          <w:tcPr>
            <w:tcW w:w="397" w:type="dxa"/>
            <w:vAlign w:val="center"/>
          </w:tcPr>
          <w:p w14:paraId="5B0A9FB3"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19D6A06" w14:textId="77777777" w:rsidR="00E712A3" w:rsidRPr="0072717D" w:rsidRDefault="0072717D" w:rsidP="002C642A">
            <w:pPr>
              <w:jc w:val="right"/>
              <w:rPr>
                <w:rFonts w:ascii="Arial" w:hAnsi="Arial" w:cs="Arial"/>
                <w:color w:val="000000"/>
                <w:sz w:val="22"/>
                <w:szCs w:val="22"/>
              </w:rPr>
            </w:pPr>
            <w:r w:rsidRPr="0072717D">
              <w:rPr>
                <w:rFonts w:ascii="Arial" w:hAnsi="Arial" w:cs="Arial"/>
                <w:color w:val="000000"/>
                <w:sz w:val="22"/>
                <w:szCs w:val="22"/>
              </w:rPr>
              <w:t>Informatiza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EF93368" w14:textId="0449FE46" w:rsidR="00E712A3" w:rsidRPr="00CC5105" w:rsidRDefault="005005E7" w:rsidP="00313C24">
            <w:pPr>
              <w:jc w:val="center"/>
              <w:rPr>
                <w:rFonts w:ascii="Arial" w:hAnsi="Arial" w:cs="Arial"/>
                <w:color w:val="000000"/>
              </w:rPr>
            </w:pPr>
            <w:r>
              <w:rPr>
                <w:rFonts w:ascii="Arial" w:hAnsi="Arial" w:cs="Arial"/>
                <w:color w:val="000000"/>
              </w:rPr>
              <w:t>X</w:t>
            </w:r>
          </w:p>
        </w:tc>
        <w:tc>
          <w:tcPr>
            <w:tcW w:w="3993" w:type="dxa"/>
            <w:gridSpan w:val="25"/>
            <w:tcBorders>
              <w:left w:val="single" w:sz="4" w:space="0" w:color="auto"/>
              <w:right w:val="single" w:sz="4" w:space="0" w:color="auto"/>
            </w:tcBorders>
            <w:vAlign w:val="center"/>
          </w:tcPr>
          <w:p w14:paraId="493604B5"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85F6B1F" w14:textId="77777777" w:rsidR="00E712A3" w:rsidRPr="00CC5105" w:rsidRDefault="00E712A3" w:rsidP="00313C24">
            <w:pPr>
              <w:jc w:val="center"/>
              <w:rPr>
                <w:rFonts w:ascii="Arial" w:hAnsi="Arial" w:cs="Arial"/>
              </w:rPr>
            </w:pPr>
          </w:p>
        </w:tc>
      </w:tr>
      <w:tr w:rsidR="00DF3CA5" w:rsidRPr="00555EE8" w14:paraId="32ABBB95" w14:textId="77777777" w:rsidTr="00296367">
        <w:trPr>
          <w:trHeight w:val="70"/>
          <w:jc w:val="center"/>
        </w:trPr>
        <w:tc>
          <w:tcPr>
            <w:tcW w:w="397" w:type="dxa"/>
            <w:vAlign w:val="center"/>
          </w:tcPr>
          <w:p w14:paraId="11FF2AD4" w14:textId="77777777" w:rsidR="00DF3CA5" w:rsidRPr="00555EE8" w:rsidRDefault="00DF3CA5" w:rsidP="00296367">
            <w:pPr>
              <w:rPr>
                <w:rFonts w:ascii="Arial" w:hAnsi="Arial" w:cs="Arial"/>
                <w:sz w:val="2"/>
                <w:szCs w:val="2"/>
              </w:rPr>
            </w:pPr>
          </w:p>
        </w:tc>
        <w:tc>
          <w:tcPr>
            <w:tcW w:w="3614" w:type="dxa"/>
            <w:gridSpan w:val="12"/>
            <w:vAlign w:val="center"/>
          </w:tcPr>
          <w:p w14:paraId="051AC8E2" w14:textId="77777777" w:rsidR="00DF3CA5" w:rsidRPr="00555EE8" w:rsidRDefault="00DF3CA5" w:rsidP="00296367">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6F992C9D" w14:textId="77777777" w:rsidR="00DF3CA5" w:rsidRPr="00555EE8" w:rsidRDefault="00DF3CA5" w:rsidP="00296367">
            <w:pPr>
              <w:rPr>
                <w:rFonts w:ascii="Arial" w:hAnsi="Arial" w:cs="Arial"/>
                <w:color w:val="000000"/>
                <w:sz w:val="2"/>
                <w:szCs w:val="2"/>
              </w:rPr>
            </w:pPr>
          </w:p>
        </w:tc>
        <w:tc>
          <w:tcPr>
            <w:tcW w:w="3993" w:type="dxa"/>
            <w:gridSpan w:val="25"/>
            <w:vAlign w:val="center"/>
          </w:tcPr>
          <w:p w14:paraId="62516ACF" w14:textId="77777777" w:rsidR="00DF3CA5" w:rsidRPr="00555EE8" w:rsidRDefault="00DF3CA5" w:rsidP="00296367">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7B7711" w14:textId="77777777" w:rsidR="00DF3CA5" w:rsidRPr="00555EE8" w:rsidRDefault="00DF3CA5" w:rsidP="00296367">
            <w:pPr>
              <w:jc w:val="center"/>
              <w:rPr>
                <w:rFonts w:ascii="Arial" w:hAnsi="Arial" w:cs="Arial"/>
                <w:sz w:val="2"/>
                <w:szCs w:val="2"/>
              </w:rPr>
            </w:pPr>
          </w:p>
          <w:p w14:paraId="6393A848" w14:textId="77777777" w:rsidR="00DF3CA5" w:rsidRPr="00555EE8" w:rsidRDefault="00DF3CA5" w:rsidP="00296367">
            <w:pPr>
              <w:jc w:val="center"/>
              <w:rPr>
                <w:rFonts w:ascii="Arial" w:hAnsi="Arial" w:cs="Arial"/>
                <w:sz w:val="2"/>
                <w:szCs w:val="2"/>
              </w:rPr>
            </w:pPr>
          </w:p>
        </w:tc>
      </w:tr>
      <w:tr w:rsidR="00DF3CA5" w:rsidRPr="00CC5105" w14:paraId="12C26D8D" w14:textId="77777777" w:rsidTr="00296367">
        <w:trPr>
          <w:trHeight w:val="362"/>
          <w:jc w:val="center"/>
        </w:trPr>
        <w:tc>
          <w:tcPr>
            <w:tcW w:w="397" w:type="dxa"/>
            <w:vAlign w:val="center"/>
          </w:tcPr>
          <w:p w14:paraId="01480C6A" w14:textId="77777777" w:rsidR="00DF3CA5" w:rsidRPr="00CC5105" w:rsidRDefault="00DF3CA5" w:rsidP="00296367">
            <w:pPr>
              <w:rPr>
                <w:rFonts w:ascii="Arial" w:hAnsi="Arial" w:cs="Arial"/>
              </w:rPr>
            </w:pPr>
          </w:p>
        </w:tc>
        <w:tc>
          <w:tcPr>
            <w:tcW w:w="3614" w:type="dxa"/>
            <w:gridSpan w:val="12"/>
            <w:tcBorders>
              <w:right w:val="single" w:sz="4" w:space="0" w:color="auto"/>
            </w:tcBorders>
            <w:vAlign w:val="center"/>
          </w:tcPr>
          <w:p w14:paraId="4410E459" w14:textId="77777777" w:rsidR="00DF3CA5" w:rsidRPr="0072717D" w:rsidRDefault="0072717D" w:rsidP="00296367">
            <w:pPr>
              <w:jc w:val="right"/>
              <w:rPr>
                <w:rFonts w:ascii="Arial" w:hAnsi="Arial" w:cs="Arial"/>
                <w:color w:val="000000"/>
                <w:sz w:val="22"/>
                <w:szCs w:val="22"/>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714F9C2" w14:textId="77777777" w:rsidR="00DF3CA5" w:rsidRPr="00CC5105" w:rsidRDefault="00DF3CA5" w:rsidP="00296367">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BE5B18" w14:textId="77777777" w:rsidR="00DF3CA5" w:rsidRPr="00CC5105" w:rsidRDefault="00DF3CA5" w:rsidP="00296367">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3B99CD5" w14:textId="77777777" w:rsidR="00DF3CA5" w:rsidRPr="00CC5105" w:rsidRDefault="00DF3CA5" w:rsidP="00296367">
            <w:pPr>
              <w:jc w:val="center"/>
              <w:rPr>
                <w:rFonts w:ascii="Arial" w:hAnsi="Arial" w:cs="Arial"/>
              </w:rPr>
            </w:pPr>
          </w:p>
        </w:tc>
      </w:tr>
      <w:tr w:rsidR="00E712A3" w:rsidRPr="00CC5105" w14:paraId="57011795" w14:textId="77777777" w:rsidTr="00555EE8">
        <w:trPr>
          <w:trHeight w:val="362"/>
          <w:jc w:val="center"/>
        </w:trPr>
        <w:tc>
          <w:tcPr>
            <w:tcW w:w="4011" w:type="dxa"/>
            <w:gridSpan w:val="13"/>
            <w:vAlign w:val="center"/>
          </w:tcPr>
          <w:p w14:paraId="47F1695A"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13638534"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6BF9D7C2"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6AD70C55" w14:textId="77777777" w:rsidR="00E712A3" w:rsidRPr="00CC5105" w:rsidRDefault="00E712A3" w:rsidP="00313C24">
            <w:pPr>
              <w:jc w:val="center"/>
              <w:rPr>
                <w:rFonts w:ascii="Arial" w:hAnsi="Arial" w:cs="Arial"/>
              </w:rPr>
            </w:pPr>
          </w:p>
        </w:tc>
      </w:tr>
      <w:tr w:rsidR="00E712A3" w:rsidRPr="00CC5105" w14:paraId="3D2CB8BE" w14:textId="77777777" w:rsidTr="00313C24">
        <w:trPr>
          <w:trHeight w:val="362"/>
          <w:jc w:val="center"/>
        </w:trPr>
        <w:tc>
          <w:tcPr>
            <w:tcW w:w="397" w:type="dxa"/>
            <w:vAlign w:val="center"/>
          </w:tcPr>
          <w:p w14:paraId="5FF28EF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763596B"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96A46D9" w14:textId="77777777" w:rsidR="00E712A3" w:rsidRPr="00CC5105" w:rsidRDefault="00E712A3" w:rsidP="00313C24">
            <w:pPr>
              <w:jc w:val="center"/>
              <w:rPr>
                <w:rFonts w:ascii="Arial" w:hAnsi="Arial" w:cs="Arial"/>
              </w:rPr>
            </w:pPr>
          </w:p>
        </w:tc>
      </w:tr>
      <w:tr w:rsidR="00E712A3" w:rsidRPr="00CC5105" w14:paraId="40A3B2EA" w14:textId="77777777" w:rsidTr="00313C24">
        <w:trPr>
          <w:trHeight w:val="60"/>
          <w:jc w:val="center"/>
        </w:trPr>
        <w:tc>
          <w:tcPr>
            <w:tcW w:w="397" w:type="dxa"/>
            <w:vAlign w:val="center"/>
          </w:tcPr>
          <w:p w14:paraId="77B8168E" w14:textId="77777777" w:rsidR="00E712A3" w:rsidRPr="00CC5105" w:rsidRDefault="00E712A3" w:rsidP="00313C24">
            <w:pPr>
              <w:rPr>
                <w:rFonts w:ascii="Arial" w:hAnsi="Arial" w:cs="Arial"/>
                <w:sz w:val="4"/>
                <w:szCs w:val="4"/>
              </w:rPr>
            </w:pPr>
          </w:p>
        </w:tc>
        <w:tc>
          <w:tcPr>
            <w:tcW w:w="3614" w:type="dxa"/>
            <w:gridSpan w:val="12"/>
            <w:vAlign w:val="center"/>
          </w:tcPr>
          <w:p w14:paraId="6C463500"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5C6C4519" w14:textId="77777777" w:rsidR="00E712A3" w:rsidRPr="00CC5105" w:rsidRDefault="00E712A3" w:rsidP="00313C24">
            <w:pPr>
              <w:jc w:val="center"/>
              <w:rPr>
                <w:rFonts w:ascii="Arial" w:hAnsi="Arial" w:cs="Arial"/>
                <w:sz w:val="4"/>
                <w:szCs w:val="4"/>
              </w:rPr>
            </w:pPr>
          </w:p>
        </w:tc>
      </w:tr>
      <w:tr w:rsidR="00E712A3" w:rsidRPr="00CC5105" w14:paraId="2E34F0A7" w14:textId="77777777" w:rsidTr="00313C24">
        <w:trPr>
          <w:trHeight w:val="362"/>
          <w:jc w:val="center"/>
        </w:trPr>
        <w:tc>
          <w:tcPr>
            <w:tcW w:w="397" w:type="dxa"/>
            <w:vAlign w:val="center"/>
          </w:tcPr>
          <w:p w14:paraId="631384E3"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7EDDD60C"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F69858B" w14:textId="77777777" w:rsidR="00E712A3" w:rsidRPr="00CC5105" w:rsidRDefault="00E712A3" w:rsidP="00313C24">
            <w:pPr>
              <w:rPr>
                <w:rFonts w:ascii="Arial" w:hAnsi="Arial" w:cs="Arial"/>
              </w:rPr>
            </w:pPr>
          </w:p>
        </w:tc>
      </w:tr>
      <w:tr w:rsidR="00E712A3" w:rsidRPr="00CC5105" w14:paraId="3EEF7996" w14:textId="77777777" w:rsidTr="00313C24">
        <w:trPr>
          <w:trHeight w:val="60"/>
          <w:jc w:val="center"/>
        </w:trPr>
        <w:tc>
          <w:tcPr>
            <w:tcW w:w="397" w:type="dxa"/>
            <w:vAlign w:val="center"/>
          </w:tcPr>
          <w:p w14:paraId="4000F143" w14:textId="77777777" w:rsidR="00E712A3" w:rsidRPr="00CC5105" w:rsidRDefault="00E712A3" w:rsidP="00313C24">
            <w:pPr>
              <w:rPr>
                <w:rFonts w:ascii="Arial" w:hAnsi="Arial" w:cs="Arial"/>
                <w:sz w:val="4"/>
                <w:szCs w:val="4"/>
              </w:rPr>
            </w:pPr>
          </w:p>
        </w:tc>
        <w:tc>
          <w:tcPr>
            <w:tcW w:w="3614" w:type="dxa"/>
            <w:gridSpan w:val="12"/>
          </w:tcPr>
          <w:p w14:paraId="7F3472D3"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1A26008A" w14:textId="77777777" w:rsidR="00E712A3" w:rsidRPr="00CC5105" w:rsidRDefault="00E712A3" w:rsidP="00313C24">
            <w:pPr>
              <w:rPr>
                <w:rFonts w:ascii="Arial" w:hAnsi="Arial" w:cs="Arial"/>
                <w:sz w:val="4"/>
                <w:szCs w:val="4"/>
              </w:rPr>
            </w:pPr>
          </w:p>
        </w:tc>
      </w:tr>
      <w:tr w:rsidR="00E712A3" w:rsidRPr="00CC5105" w14:paraId="3C95F923" w14:textId="77777777" w:rsidTr="00313C24">
        <w:trPr>
          <w:trHeight w:val="362"/>
          <w:jc w:val="center"/>
        </w:trPr>
        <w:tc>
          <w:tcPr>
            <w:tcW w:w="397" w:type="dxa"/>
            <w:vAlign w:val="center"/>
          </w:tcPr>
          <w:p w14:paraId="041845F7"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3240B95F"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144487" w14:textId="77777777" w:rsidR="00E712A3" w:rsidRPr="00CC5105" w:rsidRDefault="00E712A3" w:rsidP="00313C24">
            <w:pPr>
              <w:jc w:val="center"/>
              <w:rPr>
                <w:rFonts w:ascii="Arial" w:hAnsi="Arial" w:cs="Arial"/>
              </w:rPr>
            </w:pPr>
          </w:p>
        </w:tc>
      </w:tr>
    </w:tbl>
    <w:p w14:paraId="74F95269" w14:textId="77777777" w:rsidR="00401E57" w:rsidRDefault="00401E57" w:rsidP="0080782B">
      <w:pPr>
        <w:spacing w:after="120"/>
        <w:rPr>
          <w:rFonts w:ascii="Arial" w:hAnsi="Arial" w:cs="Arial"/>
          <w:b/>
        </w:rPr>
      </w:pPr>
    </w:p>
    <w:p w14:paraId="1BDB800E" w14:textId="77777777" w:rsidR="00401E57" w:rsidRDefault="00401E57" w:rsidP="0080782B">
      <w:pPr>
        <w:spacing w:after="120"/>
        <w:rPr>
          <w:rFonts w:ascii="Arial" w:hAnsi="Arial" w:cs="Arial"/>
          <w:b/>
        </w:rPr>
      </w:pPr>
    </w:p>
    <w:p w14:paraId="4ECC60F1" w14:textId="77777777" w:rsidR="00401E57" w:rsidRDefault="00401E57" w:rsidP="0080782B">
      <w:pPr>
        <w:spacing w:after="120"/>
        <w:rPr>
          <w:rFonts w:ascii="Arial" w:hAnsi="Arial" w:cs="Arial"/>
          <w:b/>
        </w:rPr>
      </w:pPr>
    </w:p>
    <w:p w14:paraId="11AFDED0" w14:textId="77777777" w:rsidR="00401E57" w:rsidRDefault="00401E57" w:rsidP="0080782B">
      <w:pPr>
        <w:spacing w:after="120"/>
        <w:rPr>
          <w:rFonts w:ascii="Arial" w:hAnsi="Arial" w:cs="Arial"/>
          <w:b/>
        </w:rPr>
      </w:pPr>
    </w:p>
    <w:p w14:paraId="60838490" w14:textId="57C07190" w:rsidR="0080782B" w:rsidRPr="00CC5105" w:rsidRDefault="0080782B" w:rsidP="0080782B">
      <w:pPr>
        <w:spacing w:after="120"/>
        <w:rPr>
          <w:rFonts w:ascii="Arial" w:hAnsi="Arial" w:cs="Arial"/>
          <w:b/>
        </w:rPr>
      </w:pPr>
      <w:r>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828"/>
      </w:tblGrid>
      <w:tr w:rsidR="0080782B" w14:paraId="7606D4E0" w14:textId="77777777" w:rsidTr="00296367">
        <w:tc>
          <w:tcPr>
            <w:tcW w:w="8978" w:type="dxa"/>
          </w:tcPr>
          <w:p w14:paraId="6E90E47C" w14:textId="77777777" w:rsidR="00AE11DD" w:rsidRPr="00611525" w:rsidRDefault="00AE11DD" w:rsidP="00AE22D4">
            <w:pPr>
              <w:pStyle w:val="Pa3"/>
              <w:ind w:left="0"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del </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479A570B" w14:textId="77777777" w:rsidR="00AE11DD" w:rsidRPr="00611525" w:rsidRDefault="00AE11DD" w:rsidP="00AE22D4">
            <w:pPr>
              <w:pStyle w:val="Pa3"/>
              <w:ind w:left="0"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070A0D5A" w14:textId="1BEA403E" w:rsidR="00AE11DD" w:rsidRPr="00611525" w:rsidRDefault="00AE11DD" w:rsidP="00AE22D4">
            <w:pPr>
              <w:pStyle w:val="Pa3"/>
              <w:ind w:left="0" w:firstLine="0"/>
              <w:jc w:val="both"/>
              <w:rPr>
                <w:rFonts w:ascii="Arial" w:hAnsi="Arial" w:cs="Arial"/>
                <w:sz w:val="22"/>
                <w:szCs w:val="22"/>
              </w:rPr>
            </w:pPr>
            <w:r w:rsidRPr="00611525">
              <w:rPr>
                <w:rFonts w:ascii="Arial" w:hAnsi="Arial" w:cs="Arial"/>
                <w:sz w:val="22"/>
                <w:szCs w:val="22"/>
              </w:rPr>
              <w:t xml:space="preserve">La guía pedagógica de la UA de </w:t>
            </w:r>
            <w:r w:rsidR="00702897" w:rsidRPr="00713DC0">
              <w:rPr>
                <w:rFonts w:ascii="Arial" w:hAnsi="Arial" w:cs="Arial"/>
                <w:sz w:val="22"/>
                <w:szCs w:val="22"/>
              </w:rPr>
              <w:t>Contabilidad</w:t>
            </w:r>
            <w:r w:rsidRPr="00611525">
              <w:rPr>
                <w:rFonts w:ascii="Arial" w:hAnsi="Arial" w:cs="Arial"/>
                <w:color w:val="FF0000"/>
                <w:sz w:val="22"/>
                <w:szCs w:val="22"/>
              </w:rPr>
              <w:t xml:space="preserve"> </w:t>
            </w:r>
            <w:r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7CBB2893" w14:textId="1EE3E242" w:rsidR="00AE11DD" w:rsidRPr="00611525" w:rsidRDefault="00AE11DD" w:rsidP="00AE22D4">
            <w:pPr>
              <w:ind w:left="0" w:firstLine="0"/>
              <w:jc w:val="both"/>
              <w:rPr>
                <w:rFonts w:ascii="Arial" w:hAnsi="Arial" w:cs="Arial"/>
                <w:sz w:val="22"/>
                <w:szCs w:val="22"/>
                <w:lang w:eastAsia="en-US"/>
              </w:rPr>
            </w:pPr>
            <w:r w:rsidRPr="00611525">
              <w:rPr>
                <w:rFonts w:ascii="Arial" w:hAnsi="Arial" w:cs="Arial"/>
                <w:sz w:val="22"/>
                <w:szCs w:val="22"/>
                <w:lang w:eastAsia="en-US"/>
              </w:rPr>
              <w:t xml:space="preserve">El enfoque y los principios pedagógicos que guían el desarrollo de la Guía Pedagógica de la UA </w:t>
            </w:r>
            <w:r w:rsidR="00713DC0">
              <w:rPr>
                <w:rFonts w:ascii="Arial" w:hAnsi="Arial" w:cs="Arial"/>
                <w:sz w:val="22"/>
                <w:szCs w:val="22"/>
                <w:lang w:eastAsia="en-US"/>
              </w:rPr>
              <w:t>Contabilidad</w:t>
            </w:r>
            <w:r w:rsidRPr="0061152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33108D48" w14:textId="77777777" w:rsidR="00AE11DD" w:rsidRPr="00611525" w:rsidRDefault="00AE11DD" w:rsidP="00AE22D4">
            <w:pPr>
              <w:ind w:left="0" w:firstLine="0"/>
              <w:jc w:val="both"/>
              <w:rPr>
                <w:rFonts w:ascii="Arial" w:hAnsi="Arial" w:cs="Arial"/>
                <w:sz w:val="22"/>
                <w:szCs w:val="22"/>
                <w:lang w:eastAsia="en-US"/>
              </w:rPr>
            </w:pPr>
            <w:r w:rsidRPr="00611525">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6D605452" w14:textId="558DC60B" w:rsidR="00713DC0" w:rsidRPr="004168E3" w:rsidRDefault="004168E3" w:rsidP="00AE22D4">
            <w:pPr>
              <w:pStyle w:val="Prrafodelista"/>
              <w:spacing w:before="60" w:after="60" w:line="276" w:lineRule="auto"/>
              <w:ind w:left="0" w:firstLine="0"/>
              <w:jc w:val="both"/>
              <w:rPr>
                <w:rFonts w:ascii="Arial" w:hAnsi="Arial" w:cs="Arial"/>
                <w:sz w:val="22"/>
                <w:szCs w:val="22"/>
              </w:rPr>
            </w:pPr>
            <w:r w:rsidRPr="004168E3">
              <w:rPr>
                <w:rFonts w:ascii="Arial" w:hAnsi="Arial" w:cs="Arial"/>
                <w:sz w:val="22"/>
                <w:szCs w:val="22"/>
              </w:rPr>
              <w:t xml:space="preserve">La </w:t>
            </w:r>
            <w:r w:rsidR="00713DC0" w:rsidRPr="004168E3">
              <w:rPr>
                <w:rFonts w:ascii="Arial" w:hAnsi="Arial" w:cs="Arial"/>
                <w:sz w:val="22"/>
                <w:szCs w:val="22"/>
              </w:rPr>
              <w:t xml:space="preserve">unidad de aprendizaje de contabilidad se desarrollará mediante la elaboración de tareas que generarán un producto aplicado en la resolución de casos. Se dará a través de la </w:t>
            </w:r>
            <w:r w:rsidRPr="004168E3">
              <w:rPr>
                <w:rFonts w:ascii="Arial" w:hAnsi="Arial" w:cs="Arial"/>
                <w:sz w:val="22"/>
                <w:szCs w:val="22"/>
              </w:rPr>
              <w:t>participación</w:t>
            </w:r>
            <w:r w:rsidR="00713DC0" w:rsidRPr="004168E3">
              <w:rPr>
                <w:rFonts w:ascii="Arial" w:hAnsi="Arial" w:cs="Arial"/>
                <w:sz w:val="22"/>
                <w:szCs w:val="22"/>
              </w:rPr>
              <w:t xml:space="preserve"> del alumno en la investigación documental y de campo, de tal manera que analice la aplicación de la teoría y desarrolle casos prácticos.</w:t>
            </w:r>
          </w:p>
          <w:p w14:paraId="00346B59" w14:textId="5F3FACDE" w:rsidR="0080782B" w:rsidRPr="00E90683" w:rsidRDefault="00713DC0" w:rsidP="00AE22D4">
            <w:pPr>
              <w:pStyle w:val="Prrafodelista"/>
              <w:spacing w:before="60" w:after="60" w:line="276" w:lineRule="auto"/>
              <w:ind w:left="0" w:firstLine="0"/>
              <w:jc w:val="both"/>
              <w:rPr>
                <w:rFonts w:ascii="Arial" w:hAnsi="Arial" w:cs="Arial"/>
              </w:rPr>
            </w:pPr>
            <w:r w:rsidRPr="00713DC0">
              <w:rPr>
                <w:rFonts w:ascii="Arial" w:hAnsi="Arial" w:cs="Arial"/>
                <w:sz w:val="22"/>
                <w:szCs w:val="22"/>
              </w:rPr>
              <w:t>El alumno desarrollará competencias que le permitan obtener, analizar, y controlar información financiera para una toma de decisiones oportuna.</w:t>
            </w:r>
          </w:p>
        </w:tc>
      </w:tr>
    </w:tbl>
    <w:p w14:paraId="3A3D9F89" w14:textId="28D7AC52" w:rsidR="004168E3" w:rsidRDefault="0080782B" w:rsidP="00401E57">
      <w:pPr>
        <w:spacing w:after="120"/>
        <w:rPr>
          <w:rFonts w:ascii="Arial" w:hAnsi="Arial" w:cs="Arial"/>
          <w:b/>
        </w:rPr>
      </w:pPr>
      <w:r>
        <w:rPr>
          <w:rFonts w:ascii="Arial" w:hAnsi="Arial" w:cs="Arial"/>
          <w:bCs/>
        </w:rPr>
        <w:t xml:space="preserve"> </w:t>
      </w:r>
    </w:p>
    <w:p w14:paraId="2DAC8C5A" w14:textId="339019E1"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AE22D4" w14:paraId="337EDAD7" w14:textId="77777777" w:rsidTr="0059004B">
        <w:trPr>
          <w:trHeight w:val="362"/>
        </w:trPr>
        <w:tc>
          <w:tcPr>
            <w:tcW w:w="2702" w:type="dxa"/>
            <w:tcBorders>
              <w:right w:val="single" w:sz="4" w:space="0" w:color="auto"/>
            </w:tcBorders>
            <w:vAlign w:val="center"/>
          </w:tcPr>
          <w:p w14:paraId="4F912280" w14:textId="77777777" w:rsidR="00E712A3" w:rsidRPr="00AE22D4" w:rsidRDefault="00E712A3" w:rsidP="00313C24">
            <w:pPr>
              <w:spacing w:before="60" w:after="60"/>
              <w:jc w:val="both"/>
              <w:rPr>
                <w:rFonts w:ascii="Arial" w:hAnsi="Arial" w:cs="Arial"/>
                <w:b/>
                <w:sz w:val="22"/>
              </w:rPr>
            </w:pPr>
            <w:r w:rsidRPr="00AE22D4">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DE55F1F" w14:textId="3C75FE2E" w:rsidR="00E712A3" w:rsidRPr="00AE22D4" w:rsidRDefault="004168E3" w:rsidP="00313C24">
            <w:pPr>
              <w:spacing w:before="60" w:after="60"/>
              <w:jc w:val="both"/>
              <w:rPr>
                <w:rFonts w:ascii="Arial" w:hAnsi="Arial" w:cs="Arial"/>
                <w:sz w:val="22"/>
              </w:rPr>
            </w:pPr>
            <w:r w:rsidRPr="00AE22D4">
              <w:rPr>
                <w:rFonts w:ascii="Arial" w:hAnsi="Arial" w:cs="Arial"/>
                <w:sz w:val="22"/>
              </w:rPr>
              <w:t>Básico</w:t>
            </w:r>
          </w:p>
        </w:tc>
      </w:tr>
      <w:tr w:rsidR="00E712A3" w:rsidRPr="00CC5105" w14:paraId="44866BDC" w14:textId="77777777" w:rsidTr="0059004B">
        <w:trPr>
          <w:trHeight w:val="60"/>
        </w:trPr>
        <w:tc>
          <w:tcPr>
            <w:tcW w:w="2702" w:type="dxa"/>
            <w:vAlign w:val="center"/>
          </w:tcPr>
          <w:p w14:paraId="249E34E3"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645FA694" w14:textId="77777777" w:rsidR="00E712A3" w:rsidRPr="00CC5105" w:rsidRDefault="00E712A3" w:rsidP="00313C24">
            <w:pPr>
              <w:jc w:val="both"/>
              <w:rPr>
                <w:rFonts w:ascii="Arial" w:hAnsi="Arial" w:cs="Arial"/>
                <w:b/>
                <w:sz w:val="4"/>
                <w:szCs w:val="4"/>
              </w:rPr>
            </w:pPr>
          </w:p>
        </w:tc>
      </w:tr>
      <w:tr w:rsidR="00E712A3" w:rsidRPr="00AE22D4" w14:paraId="45F80C00" w14:textId="77777777" w:rsidTr="0059004B">
        <w:trPr>
          <w:trHeight w:val="362"/>
        </w:trPr>
        <w:tc>
          <w:tcPr>
            <w:tcW w:w="2702" w:type="dxa"/>
            <w:tcBorders>
              <w:right w:val="single" w:sz="4" w:space="0" w:color="auto"/>
            </w:tcBorders>
            <w:vAlign w:val="center"/>
          </w:tcPr>
          <w:p w14:paraId="73E4A691" w14:textId="77777777" w:rsidR="00E712A3" w:rsidRPr="00AE22D4" w:rsidRDefault="00E712A3" w:rsidP="00313C24">
            <w:pPr>
              <w:spacing w:before="60" w:after="60"/>
              <w:jc w:val="both"/>
              <w:rPr>
                <w:rFonts w:ascii="Arial" w:hAnsi="Arial" w:cs="Arial"/>
                <w:b/>
                <w:sz w:val="22"/>
              </w:rPr>
            </w:pPr>
            <w:r w:rsidRPr="00AE22D4">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25D70C1A" w14:textId="7E04D6AE" w:rsidR="00E712A3" w:rsidRPr="00AE22D4" w:rsidRDefault="004168E3" w:rsidP="00313C24">
            <w:pPr>
              <w:spacing w:before="60" w:after="60"/>
              <w:jc w:val="both"/>
              <w:rPr>
                <w:rFonts w:ascii="Arial" w:hAnsi="Arial" w:cs="Arial"/>
                <w:sz w:val="22"/>
              </w:rPr>
            </w:pPr>
            <w:r w:rsidRPr="00AE22D4">
              <w:rPr>
                <w:rFonts w:ascii="Arial" w:hAnsi="Arial" w:cs="Arial"/>
                <w:sz w:val="22"/>
              </w:rPr>
              <w:t>Contabilidad</w:t>
            </w:r>
          </w:p>
        </w:tc>
      </w:tr>
      <w:tr w:rsidR="00E712A3" w:rsidRPr="00CC5105" w14:paraId="51B1E2A9" w14:textId="77777777" w:rsidTr="0059004B">
        <w:trPr>
          <w:trHeight w:val="60"/>
        </w:trPr>
        <w:tc>
          <w:tcPr>
            <w:tcW w:w="2702" w:type="dxa"/>
            <w:vAlign w:val="center"/>
          </w:tcPr>
          <w:p w14:paraId="57F12B93"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5A217C7E" w14:textId="77777777" w:rsidR="00E712A3" w:rsidRPr="00CC5105" w:rsidRDefault="00E712A3" w:rsidP="00313C24">
            <w:pPr>
              <w:jc w:val="both"/>
              <w:rPr>
                <w:rFonts w:ascii="Arial" w:hAnsi="Arial" w:cs="Arial"/>
                <w:b/>
                <w:sz w:val="4"/>
                <w:szCs w:val="4"/>
              </w:rPr>
            </w:pPr>
          </w:p>
        </w:tc>
      </w:tr>
      <w:tr w:rsidR="00E712A3" w:rsidRPr="00AE22D4" w14:paraId="5B9CE2DD" w14:textId="77777777" w:rsidTr="0059004B">
        <w:trPr>
          <w:trHeight w:val="362"/>
        </w:trPr>
        <w:tc>
          <w:tcPr>
            <w:tcW w:w="2702" w:type="dxa"/>
            <w:tcBorders>
              <w:right w:val="single" w:sz="4" w:space="0" w:color="auto"/>
            </w:tcBorders>
            <w:vAlign w:val="center"/>
          </w:tcPr>
          <w:p w14:paraId="30515506" w14:textId="77777777" w:rsidR="00E712A3" w:rsidRPr="00AE22D4" w:rsidRDefault="00E712A3" w:rsidP="00313C24">
            <w:pPr>
              <w:spacing w:before="60" w:after="60"/>
              <w:jc w:val="both"/>
              <w:rPr>
                <w:rFonts w:ascii="Arial" w:hAnsi="Arial" w:cs="Arial"/>
                <w:b/>
                <w:sz w:val="22"/>
              </w:rPr>
            </w:pPr>
            <w:r w:rsidRPr="00AE22D4">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B3782AC" w14:textId="121C4557" w:rsidR="00E712A3" w:rsidRPr="00AE22D4" w:rsidRDefault="004168E3" w:rsidP="00313C24">
            <w:pPr>
              <w:spacing w:before="60" w:after="60"/>
              <w:jc w:val="both"/>
              <w:rPr>
                <w:rFonts w:ascii="Arial" w:hAnsi="Arial" w:cs="Arial"/>
                <w:sz w:val="22"/>
              </w:rPr>
            </w:pPr>
            <w:r w:rsidRPr="00AE22D4">
              <w:rPr>
                <w:rFonts w:ascii="Arial" w:hAnsi="Arial" w:cs="Arial"/>
                <w:sz w:val="22"/>
              </w:rPr>
              <w:t>Obligatorio</w:t>
            </w:r>
          </w:p>
        </w:tc>
      </w:tr>
    </w:tbl>
    <w:p w14:paraId="2CB82515" w14:textId="77777777" w:rsidR="00436F5B" w:rsidRDefault="00436F5B" w:rsidP="00E712A3">
      <w:pPr>
        <w:spacing w:before="120" w:after="120"/>
        <w:jc w:val="both"/>
        <w:rPr>
          <w:rFonts w:ascii="Arial" w:hAnsi="Arial" w:cs="Arial"/>
          <w:b/>
        </w:rPr>
      </w:pPr>
    </w:p>
    <w:p w14:paraId="3DF5237D" w14:textId="77777777" w:rsidR="00AE22D4" w:rsidRDefault="00AE22D4">
      <w:pPr>
        <w:rPr>
          <w:rFonts w:ascii="Arial" w:hAnsi="Arial" w:cs="Arial"/>
          <w:b/>
        </w:rPr>
      </w:pPr>
      <w:r>
        <w:rPr>
          <w:rFonts w:ascii="Arial" w:hAnsi="Arial" w:cs="Arial"/>
          <w:b/>
        </w:rPr>
        <w:br w:type="page"/>
      </w:r>
    </w:p>
    <w:p w14:paraId="2F736694" w14:textId="14D4ACC8" w:rsidR="00E712A3" w:rsidRPr="00CC5105" w:rsidRDefault="00E712A3" w:rsidP="00E712A3">
      <w:pPr>
        <w:spacing w:before="120" w:after="120"/>
        <w:jc w:val="both"/>
        <w:rPr>
          <w:rFonts w:ascii="Arial" w:hAnsi="Arial" w:cs="Arial"/>
          <w:b/>
        </w:rPr>
      </w:pPr>
      <w:r w:rsidRPr="00CC5105">
        <w:rPr>
          <w:rFonts w:ascii="Arial" w:hAnsi="Arial" w:cs="Arial"/>
          <w:b/>
        </w:rPr>
        <w:lastRenderedPageBreak/>
        <w:t xml:space="preserve">IV. Objetivos de la formación profesional. </w:t>
      </w:r>
    </w:p>
    <w:p w14:paraId="79330E55" w14:textId="77777777" w:rsidR="00E712A3" w:rsidRPr="00AE22D4" w:rsidRDefault="00E712A3" w:rsidP="00E712A3">
      <w:pPr>
        <w:spacing w:before="120" w:after="120"/>
        <w:jc w:val="both"/>
        <w:rPr>
          <w:rFonts w:ascii="Arial" w:hAnsi="Arial" w:cs="Arial"/>
          <w:b/>
          <w:sz w:val="22"/>
        </w:rPr>
      </w:pPr>
      <w:r w:rsidRPr="00AE22D4">
        <w:rPr>
          <w:rFonts w:ascii="Arial" w:hAnsi="Arial" w:cs="Arial"/>
          <w:b/>
          <w:sz w:val="22"/>
        </w:rPr>
        <w:t>Objetivos del programa educativo:</w:t>
      </w:r>
    </w:p>
    <w:p w14:paraId="36B9D987" w14:textId="77777777" w:rsidR="00095F6C" w:rsidRPr="00AE22D4" w:rsidRDefault="00095F6C" w:rsidP="004F73A6">
      <w:pPr>
        <w:spacing w:before="120" w:after="120"/>
        <w:jc w:val="both"/>
        <w:rPr>
          <w:rFonts w:ascii="Arial" w:hAnsi="Arial" w:cs="Arial"/>
          <w:bCs/>
          <w:sz w:val="22"/>
        </w:rPr>
      </w:pPr>
      <w:r w:rsidRPr="00AE22D4">
        <w:rPr>
          <w:rFonts w:ascii="Arial" w:hAnsi="Arial" w:cs="Arial"/>
          <w:bCs/>
          <w:sz w:val="22"/>
        </w:rPr>
        <w:t xml:space="preserve">Son objetivos de la Licenciatura formar profesionales en Contaduría para analizar e interpretar información financiera y administrativa, detectar y proponer soluciones a los problemas económicos de una organización y lograr la mejor toma de decisiones, con alto sentido de responsabilidad, de ética y de servicio para: Generales  </w:t>
      </w:r>
    </w:p>
    <w:p w14:paraId="12DAD342" w14:textId="77777777" w:rsidR="00095F6C"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Ampliar su universo cultural para mejorar la comprensión del mundo y del entorno en que vive, para cuidar de la naturaleza y potenciar sus expectativas. </w:t>
      </w:r>
    </w:p>
    <w:p w14:paraId="6FE73BD4" w14:textId="77777777" w:rsidR="00095F6C"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Asumir los principios y valores universitarios, y actuar en consecuencia. </w:t>
      </w:r>
    </w:p>
    <w:p w14:paraId="14EF1E58" w14:textId="77777777" w:rsidR="00095F6C"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Cuidar su salud y desarrollar armoniosamente su cuerpo; ejercer responsablemente y de manera creativa el tiempo libre. </w:t>
      </w:r>
    </w:p>
    <w:p w14:paraId="346BBFDB" w14:textId="77777777" w:rsidR="00095F6C"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Desarrollar la sensibilidad y el arte como base de la creatividad. </w:t>
      </w:r>
    </w:p>
    <w:p w14:paraId="24ABFCA4" w14:textId="77777777" w:rsidR="00095F6C"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Evaluar el progreso, integración e incertidumbre de las ciencias, ante la creciente complejidad de las profesiones. </w:t>
      </w:r>
    </w:p>
    <w:p w14:paraId="7507EF60" w14:textId="77777777" w:rsidR="00095F6C"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Participar activamente en su desarrollo académico para acrecentar su capacidad de aprendizaje y evolucionar como profesional con autonomía. </w:t>
      </w:r>
    </w:p>
    <w:p w14:paraId="4C7720DF" w14:textId="77777777" w:rsidR="00436F5B" w:rsidRPr="00AE22D4" w:rsidRDefault="00095F6C" w:rsidP="00095F6C">
      <w:pPr>
        <w:pStyle w:val="Prrafodelista"/>
        <w:numPr>
          <w:ilvl w:val="0"/>
          <w:numId w:val="19"/>
        </w:numPr>
        <w:spacing w:before="120" w:after="120"/>
        <w:jc w:val="both"/>
        <w:rPr>
          <w:rFonts w:ascii="Arial" w:hAnsi="Arial" w:cs="Arial"/>
          <w:bCs/>
          <w:sz w:val="22"/>
        </w:rPr>
      </w:pPr>
      <w:r w:rsidRPr="00AE22D4">
        <w:rPr>
          <w:rFonts w:ascii="Arial" w:hAnsi="Arial" w:cs="Arial"/>
          <w:bCs/>
          <w:sz w:val="22"/>
        </w:rPr>
        <w:t xml:space="preserve">Reconocer la diversidad cultural y disfrutar de sus bienes y valores. </w:t>
      </w:r>
    </w:p>
    <w:p w14:paraId="1134F38A" w14:textId="77777777" w:rsidR="002E21B5" w:rsidRPr="00AE22D4" w:rsidRDefault="002E21B5" w:rsidP="00E712A3">
      <w:pPr>
        <w:spacing w:before="120" w:after="120"/>
        <w:jc w:val="both"/>
        <w:rPr>
          <w:rFonts w:ascii="Arial" w:hAnsi="Arial" w:cs="Arial"/>
          <w:sz w:val="22"/>
        </w:rPr>
      </w:pPr>
    </w:p>
    <w:p w14:paraId="376FB785" w14:textId="77777777" w:rsidR="00E712A3" w:rsidRPr="00AE22D4" w:rsidRDefault="00E712A3" w:rsidP="00E712A3">
      <w:pPr>
        <w:spacing w:before="120" w:after="120"/>
        <w:jc w:val="both"/>
        <w:rPr>
          <w:rFonts w:ascii="Arial" w:hAnsi="Arial" w:cs="Arial"/>
          <w:b/>
          <w:sz w:val="22"/>
        </w:rPr>
      </w:pPr>
      <w:r w:rsidRPr="00AE22D4">
        <w:rPr>
          <w:rFonts w:ascii="Arial" w:hAnsi="Arial" w:cs="Arial"/>
          <w:b/>
          <w:sz w:val="22"/>
        </w:rPr>
        <w:t>Objetivos del núcleo de formación:</w:t>
      </w:r>
      <w:r w:rsidR="005A2E62" w:rsidRPr="00AE22D4">
        <w:rPr>
          <w:rFonts w:ascii="Arial" w:hAnsi="Arial" w:cs="Arial"/>
          <w:sz w:val="22"/>
        </w:rPr>
        <w:t xml:space="preserve"> </w:t>
      </w:r>
    </w:p>
    <w:p w14:paraId="5D1B6B99" w14:textId="48E40DAD" w:rsidR="0070304C" w:rsidRPr="00AE22D4" w:rsidRDefault="0070304C" w:rsidP="0070304C">
      <w:pPr>
        <w:spacing w:before="120" w:after="120"/>
        <w:jc w:val="both"/>
        <w:rPr>
          <w:rFonts w:ascii="Arial" w:hAnsi="Arial" w:cs="Arial"/>
          <w:sz w:val="22"/>
        </w:rPr>
      </w:pPr>
      <w:r w:rsidRPr="00AE22D4">
        <w:rPr>
          <w:rFonts w:ascii="Arial" w:hAnsi="Arial" w:cs="Arial"/>
          <w:sz w:val="22"/>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68D91A98" w14:textId="77777777" w:rsidR="00E712A3" w:rsidRPr="00AE22D4" w:rsidRDefault="00E712A3" w:rsidP="00E712A3">
      <w:pPr>
        <w:spacing w:before="120" w:after="120"/>
        <w:jc w:val="both"/>
        <w:rPr>
          <w:rFonts w:ascii="Arial" w:hAnsi="Arial" w:cs="Arial"/>
          <w:b/>
          <w:sz w:val="22"/>
        </w:rPr>
      </w:pPr>
      <w:r w:rsidRPr="00AE22D4">
        <w:rPr>
          <w:rFonts w:ascii="Arial" w:hAnsi="Arial" w:cs="Arial"/>
          <w:b/>
          <w:sz w:val="22"/>
        </w:rPr>
        <w:t>Objetivos del área curricular o disciplinaria:</w:t>
      </w:r>
      <w:r w:rsidR="000F225E" w:rsidRPr="00AE22D4">
        <w:rPr>
          <w:rFonts w:ascii="Arial" w:hAnsi="Arial" w:cs="Arial"/>
          <w:b/>
          <w:sz w:val="22"/>
        </w:rPr>
        <w:t xml:space="preserve"> </w:t>
      </w:r>
    </w:p>
    <w:p w14:paraId="6BDE3A65" w14:textId="51FC45F6" w:rsidR="0070304C" w:rsidRPr="00AE22D4" w:rsidRDefault="00176B0E" w:rsidP="00C2170F">
      <w:pPr>
        <w:spacing w:before="120" w:after="120"/>
        <w:jc w:val="both"/>
        <w:rPr>
          <w:rFonts w:ascii="Arial" w:hAnsi="Arial" w:cs="Arial"/>
          <w:sz w:val="22"/>
        </w:rPr>
      </w:pPr>
      <w:r w:rsidRPr="00AE22D4">
        <w:rPr>
          <w:rFonts w:ascii="Arial" w:hAnsi="Arial" w:cs="Arial"/>
          <w:sz w:val="22"/>
        </w:rPr>
        <w:t>Realizar reportes contables mediante técnicas como cuenta T, Identificación del crédito, partida doble; para medir, registrar e interpretar el estado patrimonial y financiero de la empresa u organización.</w:t>
      </w:r>
    </w:p>
    <w:p w14:paraId="5614CEF3" w14:textId="77777777" w:rsidR="00176B0E" w:rsidRPr="00AE22D4" w:rsidRDefault="00176B0E" w:rsidP="00C2170F">
      <w:pPr>
        <w:spacing w:before="120" w:after="120"/>
        <w:jc w:val="both"/>
        <w:rPr>
          <w:rFonts w:ascii="Arial" w:hAnsi="Arial" w:cs="Arial"/>
          <w:sz w:val="22"/>
        </w:rPr>
      </w:pPr>
    </w:p>
    <w:p w14:paraId="4773143A" w14:textId="77777777" w:rsidR="00E712A3" w:rsidRPr="00AE22D4" w:rsidRDefault="00E712A3" w:rsidP="00E712A3">
      <w:pPr>
        <w:spacing w:before="120" w:after="120"/>
        <w:jc w:val="both"/>
        <w:rPr>
          <w:rFonts w:ascii="Arial" w:hAnsi="Arial" w:cs="Arial"/>
          <w:b/>
          <w:sz w:val="22"/>
        </w:rPr>
      </w:pPr>
      <w:r w:rsidRPr="00AE22D4">
        <w:rPr>
          <w:rFonts w:ascii="Arial" w:hAnsi="Arial" w:cs="Arial"/>
          <w:b/>
          <w:sz w:val="22"/>
        </w:rPr>
        <w:t>V. Objetivos de la unidad de aprendizaje.</w:t>
      </w:r>
    </w:p>
    <w:p w14:paraId="1D47AD38" w14:textId="56570E10" w:rsidR="00095F6C" w:rsidRPr="00AE22D4" w:rsidRDefault="00176B0E" w:rsidP="00C2170F">
      <w:pPr>
        <w:spacing w:before="120" w:after="120"/>
        <w:jc w:val="both"/>
        <w:rPr>
          <w:rFonts w:ascii="Arial" w:eastAsia="Arial" w:hAnsi="Arial" w:cs="Arial"/>
          <w:color w:val="000000"/>
          <w:sz w:val="22"/>
        </w:rPr>
      </w:pPr>
      <w:r w:rsidRPr="00AE22D4">
        <w:rPr>
          <w:rFonts w:ascii="Arial" w:eastAsia="Arial" w:hAnsi="Arial" w:cs="Arial"/>
          <w:color w:val="000000"/>
          <w:sz w:val="22"/>
        </w:rPr>
        <w:t>Desarrollar en el alumno competencias que le permitan obtener, analizar y controlar información financiera para una toma de decisiones en función del contexto normativo de las NIF.</w:t>
      </w:r>
    </w:p>
    <w:p w14:paraId="6FED7CC3" w14:textId="77777777" w:rsidR="004F73A6" w:rsidRPr="00AE22D4" w:rsidRDefault="004F73A6" w:rsidP="00C2170F">
      <w:pPr>
        <w:spacing w:before="120" w:after="120"/>
        <w:jc w:val="both"/>
        <w:rPr>
          <w:rFonts w:ascii="Arial" w:hAnsi="Arial" w:cs="Arial"/>
          <w:sz w:val="22"/>
        </w:rPr>
      </w:pPr>
    </w:p>
    <w:p w14:paraId="26E9ECAC" w14:textId="77777777" w:rsidR="00AE22D4" w:rsidRDefault="00AE22D4">
      <w:pPr>
        <w:rPr>
          <w:rFonts w:ascii="Arial" w:hAnsi="Arial" w:cs="Arial"/>
          <w:b/>
        </w:rPr>
      </w:pPr>
      <w:r>
        <w:rPr>
          <w:rFonts w:ascii="Arial" w:hAnsi="Arial" w:cs="Arial"/>
          <w:b/>
        </w:rPr>
        <w:br w:type="page"/>
      </w:r>
    </w:p>
    <w:p w14:paraId="102823FB" w14:textId="6CB2EAE3" w:rsidR="00E712A3" w:rsidRPr="00CC5105" w:rsidRDefault="00E712A3" w:rsidP="00E712A3">
      <w:pPr>
        <w:spacing w:before="120" w:after="120"/>
        <w:jc w:val="both"/>
        <w:rPr>
          <w:rFonts w:ascii="Arial" w:hAnsi="Arial" w:cs="Arial"/>
          <w:b/>
        </w:rPr>
      </w:pPr>
      <w:r w:rsidRPr="00176B0E">
        <w:rPr>
          <w:rFonts w:ascii="Arial" w:hAnsi="Arial" w:cs="Arial"/>
          <w:b/>
        </w:rPr>
        <w:lastRenderedPageBreak/>
        <w:t>VI. Contenidos de la unidad de aprendizaje</w:t>
      </w:r>
      <w:r w:rsidR="00CB003C" w:rsidRPr="00176B0E">
        <w:rPr>
          <w:rFonts w:ascii="Arial" w:hAnsi="Arial" w:cs="Arial"/>
          <w:b/>
        </w:rPr>
        <w:t>,</w:t>
      </w:r>
      <w:r w:rsidRPr="00176B0E">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6115422C" w14:textId="77777777" w:rsidTr="00296367">
        <w:trPr>
          <w:trHeight w:val="362"/>
          <w:jc w:val="center"/>
        </w:trPr>
        <w:tc>
          <w:tcPr>
            <w:tcW w:w="8854" w:type="dxa"/>
            <w:gridSpan w:val="4"/>
            <w:vAlign w:val="center"/>
          </w:tcPr>
          <w:p w14:paraId="6EF8FD2B" w14:textId="370E6D12" w:rsidR="0080782B" w:rsidRPr="001B6072" w:rsidRDefault="0080782B" w:rsidP="00296367">
            <w:pPr>
              <w:spacing w:before="60" w:after="60"/>
              <w:rPr>
                <w:rFonts w:ascii="Arial" w:hAnsi="Arial" w:cs="Arial"/>
                <w:b/>
                <w:sz w:val="22"/>
                <w:szCs w:val="22"/>
              </w:rPr>
            </w:pPr>
            <w:r w:rsidRPr="001B6072">
              <w:rPr>
                <w:rFonts w:ascii="Arial" w:hAnsi="Arial" w:cs="Arial"/>
                <w:b/>
                <w:sz w:val="22"/>
                <w:szCs w:val="22"/>
              </w:rPr>
              <w:t xml:space="preserve">Unidad 1. </w:t>
            </w:r>
            <w:r w:rsidR="00176B0E" w:rsidRPr="00176B0E">
              <w:rPr>
                <w:rFonts w:ascii="Arial" w:hAnsi="Arial" w:cs="Arial"/>
                <w:sz w:val="22"/>
              </w:rPr>
              <w:t>La Contaduría como Profesión</w:t>
            </w:r>
          </w:p>
        </w:tc>
      </w:tr>
      <w:tr w:rsidR="0080782B" w:rsidRPr="001B6072" w14:paraId="7D9B4D40" w14:textId="77777777" w:rsidTr="00296367">
        <w:trPr>
          <w:trHeight w:val="362"/>
          <w:jc w:val="center"/>
        </w:trPr>
        <w:tc>
          <w:tcPr>
            <w:tcW w:w="8854" w:type="dxa"/>
            <w:gridSpan w:val="4"/>
          </w:tcPr>
          <w:p w14:paraId="07986D07" w14:textId="03EFAF42" w:rsidR="0080782B" w:rsidRPr="001B6072" w:rsidRDefault="0080782B" w:rsidP="00296367">
            <w:pPr>
              <w:spacing w:before="60" w:after="60"/>
              <w:jc w:val="both"/>
              <w:rPr>
                <w:rFonts w:ascii="Arial" w:hAnsi="Arial" w:cs="Arial"/>
                <w:sz w:val="22"/>
                <w:szCs w:val="22"/>
                <w:lang w:val="es-ES"/>
              </w:rPr>
            </w:pPr>
            <w:r w:rsidRPr="001B6072">
              <w:rPr>
                <w:rFonts w:ascii="Arial" w:hAnsi="Arial" w:cs="Arial"/>
                <w:b/>
                <w:sz w:val="22"/>
                <w:szCs w:val="22"/>
              </w:rPr>
              <w:t>Objetivo:</w:t>
            </w:r>
            <w:r w:rsidRPr="00176B0E">
              <w:rPr>
                <w:rFonts w:ascii="Arial" w:hAnsi="Arial" w:cs="Arial"/>
                <w:b/>
                <w:sz w:val="20"/>
                <w:szCs w:val="22"/>
                <w:lang w:val="es-ES"/>
              </w:rPr>
              <w:t xml:space="preserve"> </w:t>
            </w:r>
            <w:r w:rsidR="00176B0E" w:rsidRPr="00176B0E">
              <w:rPr>
                <w:rFonts w:ascii="Arial" w:eastAsia="Arial" w:hAnsi="Arial" w:cs="Arial"/>
                <w:sz w:val="22"/>
              </w:rPr>
              <w:t>Conocer los campos de actuación de la contaduría, sectores que la ocupan, necesidades que dan origen a ella, así como su proyección, definir la importancia en el procesamiento de la información financiera para la toma de decisiones.</w:t>
            </w:r>
          </w:p>
        </w:tc>
      </w:tr>
      <w:tr w:rsidR="0080782B" w:rsidRPr="001B6072" w14:paraId="25BB53BD" w14:textId="77777777" w:rsidTr="00296367">
        <w:trPr>
          <w:trHeight w:val="362"/>
          <w:jc w:val="center"/>
        </w:trPr>
        <w:tc>
          <w:tcPr>
            <w:tcW w:w="8854" w:type="dxa"/>
            <w:gridSpan w:val="4"/>
          </w:tcPr>
          <w:p w14:paraId="49EF9ACB" w14:textId="77777777" w:rsidR="0080782B" w:rsidRPr="00176B0E" w:rsidRDefault="0080782B" w:rsidP="00296367">
            <w:pPr>
              <w:spacing w:before="60" w:after="60"/>
              <w:jc w:val="both"/>
              <w:rPr>
                <w:rFonts w:ascii="Arial" w:eastAsia="Batang" w:hAnsi="Arial" w:cs="Arial"/>
                <w:b/>
                <w:sz w:val="22"/>
                <w:szCs w:val="22"/>
                <w:lang w:val="es-ES" w:eastAsia="en-US"/>
              </w:rPr>
            </w:pPr>
            <w:r w:rsidRPr="00176B0E">
              <w:rPr>
                <w:rFonts w:ascii="Arial" w:eastAsia="Batang" w:hAnsi="Arial" w:cs="Arial"/>
                <w:b/>
                <w:sz w:val="22"/>
                <w:szCs w:val="22"/>
                <w:lang w:val="es-ES" w:eastAsia="en-US"/>
              </w:rPr>
              <w:t>Contenidos:</w:t>
            </w:r>
          </w:p>
          <w:p w14:paraId="0812320B" w14:textId="7C24A0C7" w:rsidR="0080782B" w:rsidRPr="00176B0E" w:rsidRDefault="00176B0E" w:rsidP="00F85197">
            <w:pPr>
              <w:spacing w:before="60" w:after="60"/>
              <w:jc w:val="both"/>
              <w:rPr>
                <w:rFonts w:ascii="Arial" w:eastAsia="Batang" w:hAnsi="Arial" w:cs="Arial"/>
                <w:sz w:val="22"/>
                <w:szCs w:val="22"/>
                <w:lang w:val="es-ES" w:eastAsia="en-US"/>
              </w:rPr>
            </w:pPr>
            <w:r w:rsidRPr="00176B0E">
              <w:rPr>
                <w:rFonts w:ascii="Arial" w:eastAsia="Batang" w:hAnsi="Arial" w:cs="Arial"/>
                <w:sz w:val="22"/>
                <w:szCs w:val="22"/>
                <w:lang w:val="es-ES" w:eastAsia="en-US"/>
              </w:rPr>
              <w:t xml:space="preserve">1.1 </w:t>
            </w:r>
            <w:r w:rsidRPr="00176B0E">
              <w:rPr>
                <w:rFonts w:ascii="Arial" w:hAnsi="Arial" w:cs="Arial"/>
                <w:sz w:val="22"/>
                <w:szCs w:val="22"/>
              </w:rPr>
              <w:t>Conceptos y orígenes de la Contabilidad.</w:t>
            </w:r>
          </w:p>
          <w:p w14:paraId="3E9967D2" w14:textId="77777777" w:rsidR="00F85197" w:rsidRPr="00176B0E" w:rsidRDefault="00F85197" w:rsidP="00F85197">
            <w:pPr>
              <w:spacing w:before="60" w:after="60"/>
              <w:jc w:val="both"/>
              <w:rPr>
                <w:rFonts w:ascii="Arial" w:eastAsia="Batang" w:hAnsi="Arial" w:cs="Arial"/>
                <w:sz w:val="22"/>
                <w:szCs w:val="22"/>
                <w:lang w:val="es-ES" w:eastAsia="en-US"/>
              </w:rPr>
            </w:pPr>
            <w:r w:rsidRPr="00176B0E">
              <w:rPr>
                <w:rFonts w:ascii="Arial" w:eastAsia="Batang" w:hAnsi="Arial" w:cs="Arial"/>
                <w:sz w:val="22"/>
                <w:szCs w:val="22"/>
                <w:lang w:val="es-ES" w:eastAsia="en-US"/>
              </w:rPr>
              <w:t xml:space="preserve">1.2 </w:t>
            </w:r>
            <w:r w:rsidR="00176B0E" w:rsidRPr="00176B0E">
              <w:rPr>
                <w:rFonts w:ascii="Arial" w:eastAsia="Batang" w:hAnsi="Arial" w:cs="Arial"/>
                <w:sz w:val="22"/>
                <w:szCs w:val="22"/>
                <w:lang w:val="es-ES" w:eastAsia="en-US"/>
              </w:rPr>
              <w:t>Campos de actuación profesional</w:t>
            </w:r>
          </w:p>
          <w:p w14:paraId="1E30BC75" w14:textId="301C8DFA" w:rsidR="00176B0E" w:rsidRPr="00176B0E" w:rsidRDefault="00176B0E" w:rsidP="00176B0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1.3 </w:t>
            </w:r>
            <w:r w:rsidRPr="00176B0E">
              <w:rPr>
                <w:rFonts w:ascii="Arial" w:eastAsia="Batang" w:hAnsi="Arial" w:cs="Arial"/>
                <w:sz w:val="22"/>
                <w:szCs w:val="22"/>
                <w:lang w:val="es-ES" w:eastAsia="en-US"/>
              </w:rPr>
              <w:t>Conocer los organismos normativos de la profesión del Licenciado en Contaduría.</w:t>
            </w:r>
          </w:p>
          <w:p w14:paraId="3D1690BC" w14:textId="429247EC" w:rsidR="00176B0E" w:rsidRPr="00176B0E" w:rsidRDefault="00176B0E" w:rsidP="00176B0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1.4 </w:t>
            </w:r>
            <w:r w:rsidRPr="00176B0E">
              <w:rPr>
                <w:rFonts w:ascii="Arial" w:eastAsia="Batang" w:hAnsi="Arial" w:cs="Arial"/>
                <w:sz w:val="22"/>
                <w:szCs w:val="22"/>
                <w:lang w:val="es-ES" w:eastAsia="en-US"/>
              </w:rPr>
              <w:t>Código de Ética Profesional</w:t>
            </w:r>
          </w:p>
        </w:tc>
      </w:tr>
      <w:tr w:rsidR="0080782B" w:rsidRPr="001B6072" w14:paraId="6ED2C8DA" w14:textId="77777777" w:rsidTr="00296367">
        <w:trPr>
          <w:trHeight w:val="362"/>
          <w:jc w:val="center"/>
        </w:trPr>
        <w:tc>
          <w:tcPr>
            <w:tcW w:w="8854" w:type="dxa"/>
            <w:gridSpan w:val="4"/>
          </w:tcPr>
          <w:p w14:paraId="1E885287" w14:textId="45013E98" w:rsidR="00176B0E" w:rsidRPr="001B6072" w:rsidRDefault="0080782B" w:rsidP="00176B0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73039C8D" w14:textId="77777777" w:rsidTr="00296367">
        <w:trPr>
          <w:trHeight w:val="362"/>
          <w:jc w:val="center"/>
        </w:trPr>
        <w:tc>
          <w:tcPr>
            <w:tcW w:w="8854" w:type="dxa"/>
            <w:gridSpan w:val="4"/>
          </w:tcPr>
          <w:p w14:paraId="27703BCC" w14:textId="77777777" w:rsidR="00AE11DD" w:rsidRPr="00123E22" w:rsidRDefault="00AE11DD" w:rsidP="00AE11D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17B2CA78" w14:textId="7DCB50AB" w:rsidR="00AE11DD" w:rsidRDefault="007066EB" w:rsidP="00AE11DD">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7BE2B351" w14:textId="5C6C9D59" w:rsidR="007066EB" w:rsidRDefault="007066EB" w:rsidP="00AE11DD">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4DDD55CB" w14:textId="58D183C7" w:rsidR="007066EB" w:rsidRPr="00123E22" w:rsidRDefault="007066EB" w:rsidP="00AE11DD">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410E0A67" w14:textId="77777777" w:rsidR="00AE11DD" w:rsidRPr="00123E22" w:rsidRDefault="00AE11DD" w:rsidP="00AE11D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52B1DCB8" w14:textId="18CDF5BA" w:rsidR="00AE11DD" w:rsidRDefault="007066EB" w:rsidP="00AE11DD">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Cuestionario</w:t>
            </w:r>
          </w:p>
          <w:p w14:paraId="30588F40" w14:textId="1910E82F" w:rsidR="007066EB" w:rsidRDefault="007066EB" w:rsidP="00AE11DD">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38A82293" w14:textId="0F93B964" w:rsidR="007066EB" w:rsidRPr="00123E22" w:rsidRDefault="007066EB" w:rsidP="00AE11DD">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0C6D6DBE" w14:textId="77777777" w:rsidR="00AE11DD" w:rsidRPr="00123E22" w:rsidRDefault="00AE11DD" w:rsidP="00AE11D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289D3E04" w14:textId="77777777" w:rsidR="007066EB" w:rsidRDefault="007066EB" w:rsidP="00F8519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4AA7F64C" w14:textId="77777777" w:rsidR="007066EB" w:rsidRDefault="007066EB" w:rsidP="003D0F85">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Video</w:t>
            </w:r>
          </w:p>
          <w:p w14:paraId="5D17BEE7" w14:textId="28A0A8F0" w:rsidR="001434D8" w:rsidRPr="00F85197" w:rsidRDefault="001434D8" w:rsidP="003D0F85">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Exposición docente</w:t>
            </w:r>
          </w:p>
        </w:tc>
      </w:tr>
      <w:tr w:rsidR="0080782B" w:rsidRPr="001B6072" w14:paraId="60348554" w14:textId="77777777" w:rsidTr="00296367">
        <w:trPr>
          <w:trHeight w:val="362"/>
          <w:jc w:val="center"/>
        </w:trPr>
        <w:tc>
          <w:tcPr>
            <w:tcW w:w="8854" w:type="dxa"/>
            <w:gridSpan w:val="4"/>
          </w:tcPr>
          <w:p w14:paraId="6C99B7FE" w14:textId="77777777" w:rsidR="0080782B" w:rsidRPr="000D1FA5" w:rsidRDefault="0080782B" w:rsidP="00296367">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80782B" w:rsidRPr="001B6072" w14:paraId="4F5F973E" w14:textId="77777777" w:rsidTr="00296367">
        <w:trPr>
          <w:trHeight w:val="362"/>
          <w:jc w:val="center"/>
        </w:trPr>
        <w:tc>
          <w:tcPr>
            <w:tcW w:w="2951" w:type="dxa"/>
          </w:tcPr>
          <w:p w14:paraId="59EBE3AC"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98A1680"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518DFE3F"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4E6E97D9" w14:textId="77777777" w:rsidTr="00296367">
        <w:trPr>
          <w:trHeight w:val="362"/>
          <w:jc w:val="center"/>
        </w:trPr>
        <w:tc>
          <w:tcPr>
            <w:tcW w:w="2951" w:type="dxa"/>
            <w:vAlign w:val="center"/>
          </w:tcPr>
          <w:p w14:paraId="2A85D8D0" w14:textId="41CE4F1A" w:rsidR="003D0F85" w:rsidRPr="003D0F85" w:rsidRDefault="003D0F85" w:rsidP="00AE22D4">
            <w:pPr>
              <w:jc w:val="both"/>
              <w:rPr>
                <w:rFonts w:ascii="Arial" w:hAnsi="Arial" w:cs="Arial"/>
                <w:sz w:val="22"/>
              </w:rPr>
            </w:pPr>
            <w:r w:rsidRPr="003D0F85">
              <w:rPr>
                <w:rFonts w:ascii="Arial" w:hAnsi="Arial" w:cs="Arial"/>
                <w:b/>
                <w:sz w:val="22"/>
              </w:rPr>
              <w:t xml:space="preserve">Encuadre: </w:t>
            </w:r>
            <w:r w:rsidRPr="003D0F85">
              <w:rPr>
                <w:rFonts w:ascii="Arial" w:hAnsi="Arial" w:cs="Arial"/>
                <w:sz w:val="22"/>
              </w:rPr>
              <w:t>el docente presenta el programa de la unidad de aprendizaje, la metodología de trabajo y la forma de evaluación</w:t>
            </w:r>
          </w:p>
          <w:p w14:paraId="6BDB78E7" w14:textId="77777777" w:rsidR="003D0F85" w:rsidRPr="003D0F85" w:rsidRDefault="003D0F85" w:rsidP="00AE22D4">
            <w:pPr>
              <w:jc w:val="both"/>
              <w:rPr>
                <w:rFonts w:ascii="Arial" w:hAnsi="Arial" w:cs="Arial"/>
                <w:b/>
                <w:sz w:val="22"/>
              </w:rPr>
            </w:pPr>
          </w:p>
          <w:p w14:paraId="4B173C74" w14:textId="77777777" w:rsidR="003D0F85" w:rsidRPr="003D0F85" w:rsidRDefault="003D0F85" w:rsidP="00AE22D4">
            <w:pPr>
              <w:jc w:val="both"/>
              <w:rPr>
                <w:rFonts w:ascii="Arial" w:hAnsi="Arial" w:cs="Arial"/>
                <w:b/>
                <w:sz w:val="22"/>
              </w:rPr>
            </w:pPr>
            <w:r w:rsidRPr="003D0F85">
              <w:rPr>
                <w:rFonts w:ascii="Arial" w:hAnsi="Arial" w:cs="Arial"/>
                <w:b/>
                <w:sz w:val="22"/>
              </w:rPr>
              <w:t>A1 ¿Qué se de contabilidad?</w:t>
            </w:r>
          </w:p>
          <w:p w14:paraId="55771A30" w14:textId="77777777" w:rsidR="003D0F85" w:rsidRPr="003D0F85" w:rsidRDefault="003D0F85" w:rsidP="00AE22D4">
            <w:pPr>
              <w:pStyle w:val="Prrafodelista"/>
              <w:ind w:left="470"/>
              <w:jc w:val="both"/>
              <w:rPr>
                <w:rFonts w:ascii="Arial" w:hAnsi="Arial" w:cs="Arial"/>
                <w:sz w:val="22"/>
              </w:rPr>
            </w:pPr>
          </w:p>
          <w:p w14:paraId="55347A6E" w14:textId="77777777" w:rsidR="003D0F85" w:rsidRPr="003D0F85" w:rsidRDefault="003D0F85" w:rsidP="00AE22D4">
            <w:pPr>
              <w:pStyle w:val="Prrafodelista"/>
              <w:numPr>
                <w:ilvl w:val="0"/>
                <w:numId w:val="26"/>
              </w:numPr>
              <w:spacing w:after="160"/>
              <w:ind w:left="470" w:hanging="357"/>
              <w:contextualSpacing/>
              <w:jc w:val="both"/>
              <w:rPr>
                <w:rFonts w:ascii="Arial" w:hAnsi="Arial" w:cs="Arial"/>
                <w:sz w:val="22"/>
              </w:rPr>
            </w:pPr>
            <w:r w:rsidRPr="003D0F85">
              <w:rPr>
                <w:rFonts w:ascii="Arial" w:hAnsi="Arial" w:cs="Arial"/>
                <w:sz w:val="22"/>
              </w:rPr>
              <w:t>Resuelve individualmente la evaluación diagnostica de la UT ¿Qué conozco de la Licenciatura en Contaduría?</w:t>
            </w:r>
          </w:p>
          <w:p w14:paraId="5949A361" w14:textId="77777777" w:rsidR="003D0F85" w:rsidRPr="003D0F85" w:rsidRDefault="003D0F85" w:rsidP="00AE22D4">
            <w:pPr>
              <w:pStyle w:val="Prrafodelista"/>
              <w:ind w:left="470"/>
              <w:jc w:val="both"/>
              <w:rPr>
                <w:rFonts w:ascii="Arial" w:hAnsi="Arial" w:cs="Arial"/>
                <w:sz w:val="22"/>
              </w:rPr>
            </w:pPr>
          </w:p>
          <w:p w14:paraId="790D9CC6" w14:textId="77777777" w:rsidR="003D0F85" w:rsidRPr="003D0F85" w:rsidRDefault="003D0F85" w:rsidP="00AE22D4">
            <w:pPr>
              <w:ind w:left="113"/>
              <w:jc w:val="both"/>
              <w:rPr>
                <w:rFonts w:ascii="Arial" w:hAnsi="Arial" w:cs="Arial"/>
                <w:b/>
                <w:sz w:val="22"/>
              </w:rPr>
            </w:pPr>
            <w:r w:rsidRPr="003D0F85">
              <w:rPr>
                <w:rFonts w:ascii="Arial" w:hAnsi="Arial" w:cs="Arial"/>
                <w:b/>
                <w:sz w:val="22"/>
              </w:rPr>
              <w:lastRenderedPageBreak/>
              <w:t xml:space="preserve">    Actividad detonadora</w:t>
            </w:r>
          </w:p>
          <w:p w14:paraId="1A443E49" w14:textId="77777777" w:rsidR="003D0F85" w:rsidRPr="003D0F85" w:rsidRDefault="003D0F85" w:rsidP="00AE22D4">
            <w:pPr>
              <w:pStyle w:val="Prrafodelista"/>
              <w:ind w:left="470"/>
              <w:jc w:val="both"/>
              <w:rPr>
                <w:rFonts w:ascii="Arial" w:hAnsi="Arial" w:cs="Arial"/>
                <w:b/>
                <w:sz w:val="22"/>
              </w:rPr>
            </w:pPr>
          </w:p>
          <w:p w14:paraId="47162ECA" w14:textId="77777777" w:rsidR="003D0F85" w:rsidRPr="003D0F85" w:rsidRDefault="003D0F85" w:rsidP="00AE22D4">
            <w:pPr>
              <w:pStyle w:val="Prrafodelista"/>
              <w:numPr>
                <w:ilvl w:val="0"/>
                <w:numId w:val="26"/>
              </w:numPr>
              <w:spacing w:after="160" w:line="259" w:lineRule="auto"/>
              <w:contextualSpacing/>
              <w:jc w:val="both"/>
              <w:rPr>
                <w:rFonts w:ascii="Arial" w:eastAsia="Times New Roman" w:hAnsi="Arial" w:cs="Arial"/>
                <w:sz w:val="22"/>
              </w:rPr>
            </w:pPr>
            <w:r w:rsidRPr="003D0F85">
              <w:rPr>
                <w:rFonts w:ascii="Arial" w:hAnsi="Arial" w:cs="Arial"/>
                <w:sz w:val="22"/>
              </w:rPr>
              <w:t xml:space="preserve">Enseguida reflexiona y comparte con tus compañeros las respuestas a la evaluación diagnóstica. </w:t>
            </w:r>
            <w:r w:rsidRPr="003D0F85">
              <w:rPr>
                <w:rFonts w:ascii="Arial" w:eastAsia="Times New Roman" w:hAnsi="Arial" w:cs="Arial"/>
                <w:sz w:val="22"/>
              </w:rPr>
              <w:t>Podrías empezar a compartir:</w:t>
            </w:r>
          </w:p>
          <w:p w14:paraId="390DE508" w14:textId="77777777" w:rsidR="003D0F85" w:rsidRPr="003D0F85" w:rsidRDefault="003D0F85" w:rsidP="00AE22D4">
            <w:pPr>
              <w:pStyle w:val="Prrafodelista"/>
              <w:numPr>
                <w:ilvl w:val="0"/>
                <w:numId w:val="27"/>
              </w:numPr>
              <w:spacing w:after="160" w:line="259" w:lineRule="auto"/>
              <w:ind w:left="737" w:hanging="170"/>
              <w:contextualSpacing/>
              <w:jc w:val="both"/>
              <w:rPr>
                <w:rFonts w:ascii="Arial" w:eastAsia="Times New Roman" w:hAnsi="Arial" w:cs="Arial"/>
                <w:sz w:val="22"/>
              </w:rPr>
            </w:pPr>
            <w:r w:rsidRPr="003D0F85">
              <w:rPr>
                <w:rFonts w:ascii="Arial" w:eastAsia="Times New Roman" w:hAnsi="Arial" w:cs="Arial"/>
                <w:sz w:val="22"/>
              </w:rPr>
              <w:t>¿Cambio en algo tu visión en cuanto al área donde te gustaría desempeñarte?</w:t>
            </w:r>
          </w:p>
          <w:p w14:paraId="65184217" w14:textId="77777777" w:rsidR="003D0F85" w:rsidRPr="003D0F85" w:rsidRDefault="003D0F85" w:rsidP="00AE22D4">
            <w:pPr>
              <w:pStyle w:val="Prrafodelista"/>
              <w:numPr>
                <w:ilvl w:val="0"/>
                <w:numId w:val="27"/>
              </w:numPr>
              <w:spacing w:after="160" w:line="259" w:lineRule="auto"/>
              <w:ind w:left="737" w:hanging="170"/>
              <w:contextualSpacing/>
              <w:jc w:val="both"/>
              <w:rPr>
                <w:rFonts w:ascii="Arial" w:eastAsia="Times New Roman" w:hAnsi="Arial" w:cs="Arial"/>
                <w:sz w:val="22"/>
              </w:rPr>
            </w:pPr>
            <w:r w:rsidRPr="003D0F85">
              <w:rPr>
                <w:rFonts w:ascii="Arial" w:eastAsia="Times New Roman" w:hAnsi="Arial" w:cs="Arial"/>
                <w:sz w:val="22"/>
              </w:rPr>
              <w:t>¿De qué manera fortalecerías tus áreas de oportunidad?</w:t>
            </w:r>
          </w:p>
          <w:p w14:paraId="2C59A0E0" w14:textId="470FE81B" w:rsidR="0080782B" w:rsidRPr="00B53F98" w:rsidRDefault="003D0F85" w:rsidP="00AE22D4">
            <w:pPr>
              <w:pStyle w:val="Prrafodelista"/>
              <w:numPr>
                <w:ilvl w:val="0"/>
                <w:numId w:val="27"/>
              </w:numPr>
              <w:spacing w:before="60" w:after="60" w:line="259" w:lineRule="auto"/>
              <w:ind w:hanging="170"/>
              <w:contextualSpacing/>
              <w:jc w:val="both"/>
              <w:rPr>
                <w:rFonts w:ascii="Arial" w:hAnsi="Arial" w:cs="Arial"/>
                <w:sz w:val="22"/>
                <w:szCs w:val="22"/>
                <w:lang w:val="es-ES" w:eastAsia="en-US"/>
              </w:rPr>
            </w:pPr>
            <w:r w:rsidRPr="003D0F85">
              <w:rPr>
                <w:rFonts w:ascii="Arial" w:eastAsia="Times New Roman" w:hAnsi="Arial" w:cs="Arial"/>
                <w:sz w:val="22"/>
              </w:rPr>
              <w:t>Integra de manera colaborativa una definición de contabilidad.</w:t>
            </w:r>
          </w:p>
        </w:tc>
        <w:tc>
          <w:tcPr>
            <w:tcW w:w="2951" w:type="dxa"/>
            <w:gridSpan w:val="2"/>
            <w:vAlign w:val="center"/>
          </w:tcPr>
          <w:p w14:paraId="4848367D" w14:textId="77777777" w:rsidR="003D0F85" w:rsidRPr="003D0F85" w:rsidRDefault="003D0F85" w:rsidP="00AE22D4">
            <w:pPr>
              <w:jc w:val="both"/>
              <w:rPr>
                <w:rFonts w:ascii="Arial" w:hAnsi="Arial" w:cs="Arial"/>
                <w:b/>
                <w:sz w:val="22"/>
                <w:szCs w:val="22"/>
              </w:rPr>
            </w:pPr>
            <w:r w:rsidRPr="003D0F85">
              <w:rPr>
                <w:rFonts w:ascii="Arial" w:hAnsi="Arial" w:cs="Arial"/>
                <w:b/>
                <w:sz w:val="22"/>
                <w:szCs w:val="22"/>
              </w:rPr>
              <w:lastRenderedPageBreak/>
              <w:t>A2</w:t>
            </w:r>
          </w:p>
          <w:p w14:paraId="155F3BB8" w14:textId="77777777" w:rsidR="003D0F85" w:rsidRPr="003D0F85" w:rsidRDefault="003D0F85" w:rsidP="00AE22D4">
            <w:pPr>
              <w:pStyle w:val="Prrafodelista"/>
              <w:numPr>
                <w:ilvl w:val="0"/>
                <w:numId w:val="28"/>
              </w:numPr>
              <w:spacing w:after="160" w:line="259" w:lineRule="auto"/>
              <w:contextualSpacing/>
              <w:jc w:val="both"/>
              <w:rPr>
                <w:rFonts w:ascii="Arial" w:hAnsi="Arial" w:cs="Arial"/>
                <w:sz w:val="22"/>
                <w:szCs w:val="22"/>
              </w:rPr>
            </w:pPr>
            <w:r w:rsidRPr="003D0F85">
              <w:rPr>
                <w:rFonts w:ascii="Arial" w:hAnsi="Arial" w:cs="Arial"/>
                <w:sz w:val="22"/>
                <w:szCs w:val="22"/>
              </w:rPr>
              <w:t>Previo a la sesión, investigar los orígenes, concepto y campos de actuación de la contabilidad, presentando ficha de trabajo.</w:t>
            </w:r>
          </w:p>
          <w:p w14:paraId="0182C150" w14:textId="77777777" w:rsidR="003D0F85" w:rsidRPr="003D0F85" w:rsidRDefault="003D0F85" w:rsidP="00AE22D4">
            <w:pPr>
              <w:pStyle w:val="Prrafodelista"/>
              <w:ind w:left="360"/>
              <w:jc w:val="both"/>
              <w:rPr>
                <w:rFonts w:ascii="Arial" w:hAnsi="Arial" w:cs="Arial"/>
                <w:sz w:val="22"/>
                <w:szCs w:val="22"/>
              </w:rPr>
            </w:pPr>
          </w:p>
          <w:p w14:paraId="103EC7C6" w14:textId="77777777" w:rsidR="003D0F85" w:rsidRPr="003D0F85" w:rsidRDefault="003D0F85" w:rsidP="00AE22D4">
            <w:pPr>
              <w:pStyle w:val="Prrafodelista"/>
              <w:numPr>
                <w:ilvl w:val="0"/>
                <w:numId w:val="28"/>
              </w:numPr>
              <w:spacing w:after="160" w:line="259" w:lineRule="auto"/>
              <w:contextualSpacing/>
              <w:jc w:val="both"/>
              <w:rPr>
                <w:rFonts w:ascii="Arial" w:hAnsi="Arial" w:cs="Arial"/>
                <w:sz w:val="22"/>
                <w:szCs w:val="22"/>
              </w:rPr>
            </w:pPr>
            <w:r w:rsidRPr="003D0F85">
              <w:rPr>
                <w:rFonts w:ascii="Arial" w:hAnsi="Arial" w:cs="Arial"/>
                <w:sz w:val="22"/>
                <w:szCs w:val="22"/>
              </w:rPr>
              <w:t xml:space="preserve">Reflexiona sobre el contenido </w:t>
            </w:r>
            <w:proofErr w:type="gramStart"/>
            <w:r w:rsidRPr="003D0F85">
              <w:rPr>
                <w:rFonts w:ascii="Arial" w:hAnsi="Arial" w:cs="Arial"/>
                <w:sz w:val="22"/>
                <w:szCs w:val="22"/>
              </w:rPr>
              <w:t>el video historia</w:t>
            </w:r>
            <w:proofErr w:type="gramEnd"/>
            <w:r w:rsidRPr="003D0F85">
              <w:rPr>
                <w:rFonts w:ascii="Arial" w:hAnsi="Arial" w:cs="Arial"/>
                <w:sz w:val="22"/>
                <w:szCs w:val="22"/>
              </w:rPr>
              <w:t xml:space="preserve"> de la contabilidad y elabora </w:t>
            </w:r>
            <w:r w:rsidRPr="003D0F85">
              <w:rPr>
                <w:rFonts w:ascii="Arial" w:hAnsi="Arial" w:cs="Arial"/>
                <w:sz w:val="22"/>
                <w:szCs w:val="22"/>
              </w:rPr>
              <w:lastRenderedPageBreak/>
              <w:t>una línea del tiempo respecto a su contenido.</w:t>
            </w:r>
          </w:p>
          <w:p w14:paraId="5382A2C3" w14:textId="77777777" w:rsidR="003D0F85" w:rsidRPr="003D0F85" w:rsidRDefault="003D0F85" w:rsidP="00AE22D4">
            <w:pPr>
              <w:pStyle w:val="Default"/>
              <w:jc w:val="both"/>
              <w:rPr>
                <w:color w:val="auto"/>
                <w:sz w:val="22"/>
                <w:szCs w:val="22"/>
              </w:rPr>
            </w:pPr>
            <w:r w:rsidRPr="003D0F85">
              <w:rPr>
                <w:b/>
                <w:sz w:val="22"/>
                <w:szCs w:val="22"/>
              </w:rPr>
              <w:t xml:space="preserve">Video foro de historia de la contabilidad. </w:t>
            </w:r>
            <w:hyperlink r:id="rId15" w:history="1">
              <w:r w:rsidRPr="003D0F85">
                <w:rPr>
                  <w:rStyle w:val="Hipervnculo"/>
                  <w:color w:val="auto"/>
                  <w:sz w:val="22"/>
                  <w:szCs w:val="22"/>
                  <w:shd w:val="clear" w:color="auto" w:fill="FFFFFF"/>
                </w:rPr>
                <w:t>https://www</w:t>
              </w:r>
            </w:hyperlink>
            <w:r w:rsidRPr="003D0F85">
              <w:rPr>
                <w:color w:val="auto"/>
                <w:sz w:val="22"/>
                <w:szCs w:val="22"/>
                <w:shd w:val="clear" w:color="auto" w:fill="FFFFFF"/>
              </w:rPr>
              <w:t>.youtube.com/watch?v=8HRIvMeXyQg</w:t>
            </w:r>
          </w:p>
          <w:p w14:paraId="55AB0225" w14:textId="77777777" w:rsidR="003D0F85" w:rsidRPr="003D0F85" w:rsidRDefault="003D0F85" w:rsidP="00AE22D4">
            <w:pPr>
              <w:jc w:val="both"/>
              <w:rPr>
                <w:rFonts w:ascii="Arial" w:hAnsi="Arial" w:cs="Arial"/>
                <w:b/>
                <w:sz w:val="22"/>
                <w:szCs w:val="22"/>
              </w:rPr>
            </w:pPr>
          </w:p>
          <w:p w14:paraId="1C7E2BCC" w14:textId="77777777" w:rsidR="003D0F85" w:rsidRPr="003D0F85" w:rsidRDefault="003D0F85" w:rsidP="00AE22D4">
            <w:pPr>
              <w:jc w:val="both"/>
              <w:rPr>
                <w:rFonts w:ascii="Arial" w:hAnsi="Arial" w:cs="Arial"/>
                <w:b/>
                <w:sz w:val="22"/>
                <w:szCs w:val="22"/>
              </w:rPr>
            </w:pPr>
            <w:r w:rsidRPr="003D0F85">
              <w:rPr>
                <w:rFonts w:ascii="Arial" w:hAnsi="Arial" w:cs="Arial"/>
                <w:b/>
                <w:sz w:val="22"/>
                <w:szCs w:val="22"/>
              </w:rPr>
              <w:t xml:space="preserve">A3  </w:t>
            </w:r>
          </w:p>
          <w:p w14:paraId="2F62E93B" w14:textId="77777777" w:rsidR="003D0F85" w:rsidRPr="003D0F85" w:rsidRDefault="003D0F85" w:rsidP="00AE22D4">
            <w:pPr>
              <w:pStyle w:val="Prrafodelista"/>
              <w:numPr>
                <w:ilvl w:val="0"/>
                <w:numId w:val="29"/>
              </w:numPr>
              <w:spacing w:after="160" w:line="259" w:lineRule="auto"/>
              <w:contextualSpacing/>
              <w:jc w:val="both"/>
              <w:rPr>
                <w:rFonts w:ascii="Arial" w:hAnsi="Arial" w:cs="Arial"/>
                <w:sz w:val="22"/>
                <w:szCs w:val="22"/>
              </w:rPr>
            </w:pPr>
            <w:r w:rsidRPr="003D0F85">
              <w:rPr>
                <w:rFonts w:ascii="Arial" w:hAnsi="Arial" w:cs="Arial"/>
                <w:sz w:val="22"/>
                <w:szCs w:val="22"/>
              </w:rPr>
              <w:t xml:space="preserve">Previo a la sesión conoce los organismos normativos de la contaduría y la aplicación de la ética profesional a través de las páginas web; elaborando una ficha de trabajo por cada organismo. </w:t>
            </w:r>
          </w:p>
          <w:p w14:paraId="009A5826" w14:textId="77777777" w:rsidR="003D0F85" w:rsidRPr="003D0F85" w:rsidRDefault="003D0F85" w:rsidP="00AE22D4">
            <w:pPr>
              <w:pStyle w:val="Prrafodelista"/>
              <w:jc w:val="both"/>
              <w:rPr>
                <w:rFonts w:ascii="Arial" w:hAnsi="Arial" w:cs="Arial"/>
                <w:sz w:val="22"/>
                <w:szCs w:val="22"/>
              </w:rPr>
            </w:pPr>
          </w:p>
          <w:p w14:paraId="057D7DA8" w14:textId="3C3469DE" w:rsidR="0080782B" w:rsidRPr="00B53F98" w:rsidRDefault="003D0F85" w:rsidP="00AE22D4">
            <w:pPr>
              <w:spacing w:before="60" w:after="60"/>
              <w:jc w:val="both"/>
              <w:rPr>
                <w:rFonts w:ascii="Arial" w:eastAsia="Batang" w:hAnsi="Arial" w:cs="Arial"/>
                <w:sz w:val="22"/>
                <w:szCs w:val="22"/>
                <w:lang w:val="es-ES" w:eastAsia="en-US"/>
              </w:rPr>
            </w:pPr>
            <w:r w:rsidRPr="003D0F85">
              <w:rPr>
                <w:rFonts w:ascii="Arial" w:hAnsi="Arial" w:cs="Arial"/>
                <w:b/>
                <w:sz w:val="22"/>
                <w:szCs w:val="22"/>
              </w:rPr>
              <w:t xml:space="preserve">Cuadro comparativo: </w:t>
            </w:r>
            <w:r w:rsidRPr="003D0F85">
              <w:rPr>
                <w:rFonts w:ascii="Arial" w:hAnsi="Arial" w:cs="Arial"/>
                <w:sz w:val="22"/>
                <w:szCs w:val="22"/>
              </w:rPr>
              <w:t>el docente en colaboración con los estudiantes realiza un análisis e integra un cuadro comparativo en el que se especifique: los lineamientos de incorporación, de acreditación, la vinculación en el cumplimiento de la ética profesional y servicios que ofrece cada uno de ellos.</w:t>
            </w:r>
          </w:p>
        </w:tc>
        <w:tc>
          <w:tcPr>
            <w:tcW w:w="2952" w:type="dxa"/>
            <w:vAlign w:val="center"/>
          </w:tcPr>
          <w:p w14:paraId="2AE175AF" w14:textId="77777777" w:rsidR="003D0F85" w:rsidRPr="003D0F85" w:rsidRDefault="003D0F85" w:rsidP="00AE22D4">
            <w:pPr>
              <w:jc w:val="both"/>
              <w:rPr>
                <w:rFonts w:ascii="Arial" w:hAnsi="Arial" w:cs="Arial"/>
                <w:b/>
                <w:sz w:val="22"/>
                <w:szCs w:val="22"/>
              </w:rPr>
            </w:pPr>
            <w:r w:rsidRPr="003D0F85">
              <w:rPr>
                <w:rFonts w:ascii="Arial" w:hAnsi="Arial" w:cs="Arial"/>
                <w:b/>
                <w:sz w:val="22"/>
                <w:szCs w:val="22"/>
              </w:rPr>
              <w:lastRenderedPageBreak/>
              <w:t>A4 Actividad de cierre</w:t>
            </w:r>
          </w:p>
          <w:p w14:paraId="03C33776" w14:textId="77777777" w:rsidR="0080782B" w:rsidRDefault="003D0F85" w:rsidP="00AE22D4">
            <w:pPr>
              <w:spacing w:before="60" w:after="60"/>
              <w:jc w:val="both"/>
              <w:rPr>
                <w:rFonts w:ascii="Arial" w:hAnsi="Arial" w:cs="Arial"/>
                <w:sz w:val="22"/>
                <w:szCs w:val="22"/>
              </w:rPr>
            </w:pPr>
            <w:r w:rsidRPr="003D0F85">
              <w:rPr>
                <w:rFonts w:ascii="Arial" w:hAnsi="Arial" w:cs="Arial"/>
                <w:sz w:val="22"/>
                <w:szCs w:val="22"/>
              </w:rPr>
              <w:t>Con los conocimientos adquiridos en esta unidad temática, realiza un mapa mental en pequeños grupos.</w:t>
            </w:r>
          </w:p>
          <w:p w14:paraId="11E7894B" w14:textId="77777777" w:rsidR="0021076A" w:rsidRDefault="0021076A" w:rsidP="00AE22D4">
            <w:pPr>
              <w:spacing w:before="60" w:after="60"/>
              <w:jc w:val="both"/>
              <w:rPr>
                <w:rFonts w:ascii="Arial" w:eastAsia="Batang" w:hAnsi="Arial" w:cs="Arial"/>
                <w:sz w:val="22"/>
                <w:szCs w:val="22"/>
                <w:lang w:val="es-ES" w:eastAsia="en-US"/>
              </w:rPr>
            </w:pPr>
          </w:p>
          <w:p w14:paraId="38FF6E22" w14:textId="77777777" w:rsidR="0021076A" w:rsidRDefault="0021076A" w:rsidP="00AE22D4">
            <w:pPr>
              <w:spacing w:before="60" w:after="60"/>
              <w:jc w:val="both"/>
              <w:rPr>
                <w:rFonts w:ascii="Arial" w:eastAsia="Batang" w:hAnsi="Arial" w:cs="Arial"/>
                <w:sz w:val="22"/>
                <w:szCs w:val="22"/>
                <w:lang w:val="es-ES" w:eastAsia="en-US"/>
              </w:rPr>
            </w:pPr>
          </w:p>
          <w:p w14:paraId="02E65EDB" w14:textId="77777777" w:rsidR="0021076A" w:rsidRDefault="0021076A" w:rsidP="00AE22D4">
            <w:pPr>
              <w:spacing w:before="60" w:after="60"/>
              <w:jc w:val="both"/>
              <w:rPr>
                <w:rFonts w:ascii="Arial" w:eastAsia="Batang" w:hAnsi="Arial" w:cs="Arial"/>
                <w:sz w:val="22"/>
                <w:szCs w:val="22"/>
                <w:lang w:val="es-ES" w:eastAsia="en-US"/>
              </w:rPr>
            </w:pPr>
          </w:p>
          <w:p w14:paraId="35D829C2" w14:textId="77777777" w:rsidR="0021076A" w:rsidRDefault="0021076A" w:rsidP="00AE22D4">
            <w:pPr>
              <w:spacing w:before="60" w:after="60"/>
              <w:jc w:val="both"/>
              <w:rPr>
                <w:rFonts w:ascii="Arial" w:eastAsia="Batang" w:hAnsi="Arial" w:cs="Arial"/>
                <w:sz w:val="22"/>
                <w:szCs w:val="22"/>
                <w:lang w:val="es-ES" w:eastAsia="en-US"/>
              </w:rPr>
            </w:pPr>
          </w:p>
          <w:p w14:paraId="266D0132" w14:textId="77777777" w:rsidR="0021076A" w:rsidRDefault="0021076A" w:rsidP="00AE22D4">
            <w:pPr>
              <w:spacing w:before="60" w:after="60"/>
              <w:jc w:val="both"/>
              <w:rPr>
                <w:rFonts w:ascii="Arial" w:eastAsia="Batang" w:hAnsi="Arial" w:cs="Arial"/>
                <w:sz w:val="22"/>
                <w:szCs w:val="22"/>
                <w:lang w:val="es-ES" w:eastAsia="en-US"/>
              </w:rPr>
            </w:pPr>
          </w:p>
          <w:p w14:paraId="3A4A4610" w14:textId="40C6D1D7" w:rsidR="0021076A" w:rsidRPr="00B53F98" w:rsidRDefault="0021076A" w:rsidP="00AE22D4">
            <w:pPr>
              <w:spacing w:before="60" w:after="60"/>
              <w:jc w:val="both"/>
              <w:rPr>
                <w:rFonts w:ascii="Arial" w:eastAsia="Batang" w:hAnsi="Arial" w:cs="Arial"/>
                <w:sz w:val="22"/>
                <w:szCs w:val="22"/>
                <w:lang w:val="es-ES" w:eastAsia="en-US"/>
              </w:rPr>
            </w:pPr>
          </w:p>
        </w:tc>
      </w:tr>
      <w:tr w:rsidR="0080782B" w:rsidRPr="001B6072" w14:paraId="581974A9" w14:textId="77777777" w:rsidTr="00296367">
        <w:trPr>
          <w:trHeight w:val="362"/>
          <w:jc w:val="center"/>
        </w:trPr>
        <w:tc>
          <w:tcPr>
            <w:tcW w:w="2951" w:type="dxa"/>
          </w:tcPr>
          <w:p w14:paraId="03C436FA" w14:textId="3D095440" w:rsidR="0080782B" w:rsidRPr="001B6072" w:rsidRDefault="003D0F85"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20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1" w:type="dxa"/>
            <w:gridSpan w:val="2"/>
          </w:tcPr>
          <w:p w14:paraId="197DD1D1" w14:textId="06B7DEB4" w:rsidR="0080782B" w:rsidRPr="001B6072" w:rsidRDefault="003D0F85"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70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2" w:type="dxa"/>
          </w:tcPr>
          <w:p w14:paraId="0AE6ECDC" w14:textId="29F1EF3F" w:rsidR="0080782B" w:rsidRPr="001B6072" w:rsidRDefault="003D0F85"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30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r>
      <w:tr w:rsidR="0080782B" w:rsidRPr="001B6072" w14:paraId="24E6409C" w14:textId="77777777" w:rsidTr="00296367">
        <w:trPr>
          <w:trHeight w:val="362"/>
          <w:jc w:val="center"/>
        </w:trPr>
        <w:tc>
          <w:tcPr>
            <w:tcW w:w="8854" w:type="dxa"/>
            <w:gridSpan w:val="4"/>
          </w:tcPr>
          <w:p w14:paraId="639D4ED6" w14:textId="77777777" w:rsidR="0080782B" w:rsidRPr="001B6072" w:rsidRDefault="0080782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50D7D8E0" w14:textId="77777777" w:rsidTr="00296367">
        <w:trPr>
          <w:trHeight w:val="362"/>
          <w:jc w:val="center"/>
        </w:trPr>
        <w:tc>
          <w:tcPr>
            <w:tcW w:w="4427" w:type="dxa"/>
            <w:gridSpan w:val="2"/>
          </w:tcPr>
          <w:p w14:paraId="3049647C"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AA0AB49"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46C4C1A1" w14:textId="77777777" w:rsidTr="00296367">
        <w:trPr>
          <w:trHeight w:val="362"/>
          <w:jc w:val="center"/>
        </w:trPr>
        <w:tc>
          <w:tcPr>
            <w:tcW w:w="4427" w:type="dxa"/>
            <w:gridSpan w:val="2"/>
          </w:tcPr>
          <w:p w14:paraId="03A7DC8D" w14:textId="7B162C27" w:rsidR="0080782B" w:rsidRDefault="00321ED1" w:rsidP="00296367">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Salón de clase</w:t>
            </w:r>
          </w:p>
          <w:p w14:paraId="59C4B229" w14:textId="77777777" w:rsidR="00AE11DD" w:rsidRPr="00B53F98" w:rsidRDefault="00AE11DD" w:rsidP="00296367">
            <w:pPr>
              <w:spacing w:before="60" w:after="60"/>
              <w:jc w:val="both"/>
              <w:rPr>
                <w:rFonts w:ascii="Arial" w:eastAsia="Batang" w:hAnsi="Arial" w:cs="Arial"/>
                <w:sz w:val="22"/>
                <w:szCs w:val="22"/>
                <w:lang w:val="es-ES" w:eastAsia="en-US"/>
              </w:rPr>
            </w:pPr>
          </w:p>
        </w:tc>
        <w:tc>
          <w:tcPr>
            <w:tcW w:w="4427" w:type="dxa"/>
            <w:gridSpan w:val="2"/>
          </w:tcPr>
          <w:p w14:paraId="248AF26F" w14:textId="4583DA8B" w:rsidR="00CA2C50" w:rsidRDefault="00CA2C50" w:rsidP="00CA2C5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Pizarrón</w:t>
            </w:r>
          </w:p>
          <w:p w14:paraId="018341AD" w14:textId="77777777" w:rsidR="00CA2C50" w:rsidRDefault="00CA2C50" w:rsidP="00CA2C5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Plumones para pizarrón blanco</w:t>
            </w:r>
          </w:p>
          <w:p w14:paraId="237B49EA" w14:textId="77777777" w:rsidR="00CA2C50" w:rsidRDefault="00CA2C50" w:rsidP="00CA2C5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Bibliografía</w:t>
            </w:r>
          </w:p>
          <w:p w14:paraId="6C00832C" w14:textId="77777777" w:rsidR="00CA2C50" w:rsidRDefault="00CA2C50" w:rsidP="00CA2C5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Pantalla</w:t>
            </w:r>
          </w:p>
          <w:p w14:paraId="69F3BDC9" w14:textId="6BC3E72C" w:rsidR="0080782B" w:rsidRPr="00B53F98" w:rsidRDefault="00CA2C50" w:rsidP="00CA2C50">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Computadora</w:t>
            </w:r>
          </w:p>
        </w:tc>
      </w:tr>
    </w:tbl>
    <w:p w14:paraId="05450FC3" w14:textId="77777777" w:rsidR="0080782B" w:rsidRDefault="0080782B" w:rsidP="0080782B">
      <w:pPr>
        <w:spacing w:line="276" w:lineRule="auto"/>
        <w:rPr>
          <w:rFonts w:ascii="Arial" w:hAnsi="Arial" w:cs="Arial"/>
          <w:b/>
        </w:rPr>
      </w:pPr>
    </w:p>
    <w:p w14:paraId="6C489549" w14:textId="77777777" w:rsidR="00401E57" w:rsidRDefault="00401E57" w:rsidP="0080782B">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05311AE0" w14:textId="77777777" w:rsidTr="00296367">
        <w:trPr>
          <w:trHeight w:val="362"/>
          <w:jc w:val="center"/>
        </w:trPr>
        <w:tc>
          <w:tcPr>
            <w:tcW w:w="8854" w:type="dxa"/>
            <w:gridSpan w:val="4"/>
            <w:vAlign w:val="center"/>
          </w:tcPr>
          <w:p w14:paraId="457A7040" w14:textId="6BE56A2C" w:rsidR="0080782B" w:rsidRPr="001B6072" w:rsidRDefault="0080782B" w:rsidP="00296367">
            <w:pPr>
              <w:spacing w:before="60" w:after="60"/>
              <w:rPr>
                <w:rFonts w:ascii="Arial" w:hAnsi="Arial" w:cs="Arial"/>
                <w:b/>
                <w:sz w:val="22"/>
                <w:szCs w:val="22"/>
              </w:rPr>
            </w:pPr>
            <w:r w:rsidRPr="001B6072">
              <w:rPr>
                <w:rFonts w:ascii="Arial" w:hAnsi="Arial" w:cs="Arial"/>
                <w:b/>
                <w:sz w:val="22"/>
                <w:szCs w:val="22"/>
              </w:rPr>
              <w:lastRenderedPageBreak/>
              <w:t xml:space="preserve">Unidad </w:t>
            </w:r>
            <w:r>
              <w:rPr>
                <w:rFonts w:ascii="Arial" w:hAnsi="Arial" w:cs="Arial"/>
                <w:b/>
                <w:sz w:val="22"/>
                <w:szCs w:val="22"/>
              </w:rPr>
              <w:t>2</w:t>
            </w:r>
            <w:r w:rsidRPr="001434D8">
              <w:rPr>
                <w:rFonts w:ascii="Arial" w:hAnsi="Arial" w:cs="Arial"/>
                <w:b/>
                <w:sz w:val="22"/>
                <w:szCs w:val="22"/>
              </w:rPr>
              <w:t xml:space="preserve">. </w:t>
            </w:r>
            <w:r w:rsidR="001434D8" w:rsidRPr="001434D8">
              <w:rPr>
                <w:rFonts w:ascii="Arial" w:eastAsia="Arial" w:hAnsi="Arial" w:cs="Arial"/>
                <w:sz w:val="22"/>
                <w:szCs w:val="22"/>
              </w:rPr>
              <w:t>Estructura de las Normas de Información Financiera y postulados básicos.</w:t>
            </w:r>
          </w:p>
        </w:tc>
      </w:tr>
      <w:tr w:rsidR="0080782B" w:rsidRPr="001B6072" w14:paraId="112A2E03" w14:textId="77777777" w:rsidTr="00296367">
        <w:trPr>
          <w:trHeight w:val="362"/>
          <w:jc w:val="center"/>
        </w:trPr>
        <w:tc>
          <w:tcPr>
            <w:tcW w:w="8854" w:type="dxa"/>
            <w:gridSpan w:val="4"/>
          </w:tcPr>
          <w:p w14:paraId="47E0ABC3" w14:textId="4D685458" w:rsidR="0080782B" w:rsidRPr="001434D8" w:rsidRDefault="0080782B" w:rsidP="001434D8">
            <w:pPr>
              <w:jc w:val="both"/>
              <w:rPr>
                <w:rFonts w:ascii="Arial" w:hAnsi="Arial" w:cs="Arial"/>
                <w:sz w:val="22"/>
                <w:szCs w:val="22"/>
              </w:rPr>
            </w:pPr>
            <w:r w:rsidRPr="001434D8">
              <w:rPr>
                <w:rFonts w:ascii="Arial" w:hAnsi="Arial" w:cs="Arial"/>
                <w:b/>
                <w:sz w:val="22"/>
                <w:szCs w:val="22"/>
              </w:rPr>
              <w:t>Objetivo:</w:t>
            </w:r>
            <w:r w:rsidRPr="001434D8">
              <w:rPr>
                <w:rFonts w:ascii="Arial" w:hAnsi="Arial" w:cs="Arial"/>
                <w:b/>
                <w:sz w:val="22"/>
                <w:szCs w:val="22"/>
                <w:lang w:val="es-ES"/>
              </w:rPr>
              <w:t xml:space="preserve"> </w:t>
            </w:r>
            <w:r w:rsidR="001434D8" w:rsidRPr="001434D8">
              <w:rPr>
                <w:rFonts w:ascii="Arial" w:eastAsia="Arial" w:hAnsi="Arial" w:cs="Arial"/>
                <w:sz w:val="22"/>
                <w:szCs w:val="22"/>
              </w:rPr>
              <w:t>Analizar el objetivo, alcance y estructura de las NIF A-1, diferenciando el contenido de los postulados básicos.</w:t>
            </w:r>
          </w:p>
        </w:tc>
      </w:tr>
      <w:tr w:rsidR="0080782B" w:rsidRPr="001B6072" w14:paraId="35BAA6AC" w14:textId="77777777" w:rsidTr="00296367">
        <w:trPr>
          <w:trHeight w:val="362"/>
          <w:jc w:val="center"/>
        </w:trPr>
        <w:tc>
          <w:tcPr>
            <w:tcW w:w="8854" w:type="dxa"/>
            <w:gridSpan w:val="4"/>
          </w:tcPr>
          <w:p w14:paraId="1A33D839" w14:textId="77777777" w:rsidR="0080782B" w:rsidRPr="001434D8" w:rsidRDefault="0080782B" w:rsidP="00296367">
            <w:pPr>
              <w:spacing w:before="60" w:after="60"/>
              <w:jc w:val="both"/>
              <w:rPr>
                <w:rFonts w:ascii="Arial" w:eastAsia="Batang" w:hAnsi="Arial" w:cs="Arial"/>
                <w:b/>
                <w:sz w:val="22"/>
                <w:szCs w:val="22"/>
                <w:lang w:val="es-ES" w:eastAsia="en-US"/>
              </w:rPr>
            </w:pPr>
            <w:r w:rsidRPr="001434D8">
              <w:rPr>
                <w:rFonts w:ascii="Arial" w:eastAsia="Batang" w:hAnsi="Arial" w:cs="Arial"/>
                <w:b/>
                <w:sz w:val="22"/>
                <w:szCs w:val="22"/>
                <w:lang w:val="es-ES" w:eastAsia="en-US"/>
              </w:rPr>
              <w:t>Contenidos:</w:t>
            </w:r>
          </w:p>
          <w:p w14:paraId="75092709" w14:textId="6BBBFFF3" w:rsidR="001434D8" w:rsidRPr="001434D8" w:rsidRDefault="001434D8" w:rsidP="001434D8">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Conceptos y definiciones</w:t>
            </w:r>
          </w:p>
          <w:p w14:paraId="4D2762EB" w14:textId="77777777" w:rsidR="001434D8" w:rsidRPr="001434D8" w:rsidRDefault="001434D8" w:rsidP="001434D8">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 xml:space="preserve">Características de la Información Financiera </w:t>
            </w:r>
          </w:p>
          <w:p w14:paraId="615D1F0C" w14:textId="77777777" w:rsidR="001434D8" w:rsidRPr="001434D8" w:rsidRDefault="001434D8" w:rsidP="001434D8">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 xml:space="preserve">Estudio y análisis de los postulados básicos </w:t>
            </w:r>
          </w:p>
          <w:p w14:paraId="3EA5929F" w14:textId="450813F1" w:rsidR="001434D8" w:rsidRPr="001434D8" w:rsidRDefault="001434D8" w:rsidP="001434D8">
            <w:pPr>
              <w:pStyle w:val="Prrafodelista"/>
              <w:numPr>
                <w:ilvl w:val="1"/>
                <w:numId w:val="30"/>
              </w:numPr>
              <w:spacing w:after="160" w:line="259" w:lineRule="auto"/>
              <w:ind w:left="544" w:hanging="425"/>
              <w:contextualSpacing/>
              <w:rPr>
                <w:rFonts w:ascii="Arial" w:hAnsi="Arial" w:cs="Arial"/>
                <w:sz w:val="22"/>
                <w:szCs w:val="22"/>
              </w:rPr>
            </w:pPr>
            <w:r w:rsidRPr="001434D8">
              <w:rPr>
                <w:rFonts w:ascii="Arial" w:hAnsi="Arial" w:cs="Arial"/>
                <w:sz w:val="22"/>
                <w:szCs w:val="22"/>
              </w:rPr>
              <w:t>Tipos de contabilidad</w:t>
            </w:r>
          </w:p>
          <w:p w14:paraId="1B9ECA11" w14:textId="41740F1D" w:rsidR="00F85197" w:rsidRPr="001434D8" w:rsidRDefault="001434D8" w:rsidP="00AE22D4">
            <w:pPr>
              <w:pStyle w:val="Prrafodelista"/>
              <w:numPr>
                <w:ilvl w:val="1"/>
                <w:numId w:val="30"/>
              </w:numPr>
              <w:spacing w:before="60" w:after="60" w:line="259" w:lineRule="auto"/>
              <w:ind w:left="544" w:hanging="425"/>
              <w:contextualSpacing/>
              <w:jc w:val="both"/>
              <w:rPr>
                <w:rFonts w:ascii="Arial" w:hAnsi="Arial" w:cs="Arial"/>
                <w:sz w:val="22"/>
                <w:szCs w:val="22"/>
                <w:lang w:val="es-ES" w:eastAsia="en-US"/>
              </w:rPr>
            </w:pPr>
            <w:r w:rsidRPr="001434D8">
              <w:rPr>
                <w:rFonts w:ascii="Arial" w:hAnsi="Arial" w:cs="Arial"/>
                <w:sz w:val="22"/>
                <w:szCs w:val="22"/>
              </w:rPr>
              <w:t>Contabilidad Financiera NIF A-1</w:t>
            </w:r>
          </w:p>
        </w:tc>
      </w:tr>
      <w:tr w:rsidR="0080782B" w:rsidRPr="001B6072" w14:paraId="09BC7AAC" w14:textId="77777777" w:rsidTr="00296367">
        <w:trPr>
          <w:trHeight w:val="362"/>
          <w:jc w:val="center"/>
        </w:trPr>
        <w:tc>
          <w:tcPr>
            <w:tcW w:w="8854" w:type="dxa"/>
            <w:gridSpan w:val="4"/>
          </w:tcPr>
          <w:p w14:paraId="5498ECAD" w14:textId="77777777" w:rsidR="0080782B" w:rsidRPr="001B6072" w:rsidRDefault="0080782B" w:rsidP="00296367">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63433857" w14:textId="77777777" w:rsidTr="00296367">
        <w:trPr>
          <w:trHeight w:val="362"/>
          <w:jc w:val="center"/>
        </w:trPr>
        <w:tc>
          <w:tcPr>
            <w:tcW w:w="8854" w:type="dxa"/>
            <w:gridSpan w:val="4"/>
          </w:tcPr>
          <w:p w14:paraId="1EBAD973" w14:textId="77777777" w:rsidR="00F85197" w:rsidRPr="00123E22" w:rsidRDefault="00F85197" w:rsidP="00F85197">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701F254B" w14:textId="77777777" w:rsidR="001434D8"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75E6ACCC" w14:textId="77777777" w:rsidR="001434D8"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2D80065F" w14:textId="77777777" w:rsidR="001434D8" w:rsidRPr="00123E22"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631FC357" w14:textId="2A542099" w:rsidR="00F85197" w:rsidRPr="00123E22" w:rsidRDefault="00F85197" w:rsidP="00F85197">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7B689254" w14:textId="022C03C9" w:rsidR="001434D8"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Fichas de trabajo</w:t>
            </w:r>
          </w:p>
          <w:p w14:paraId="75C29F37" w14:textId="1142DC8F" w:rsidR="001434D8"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Resumen</w:t>
            </w:r>
          </w:p>
          <w:p w14:paraId="4663072D" w14:textId="65C422D6" w:rsidR="001434D8"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conceptual</w:t>
            </w:r>
          </w:p>
          <w:p w14:paraId="307957CA" w14:textId="0AD8DDAE" w:rsidR="001434D8" w:rsidRPr="00123E22" w:rsidRDefault="001434D8" w:rsidP="001434D8">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5495CBE7" w14:textId="40A7EB77" w:rsidR="00F85197" w:rsidRPr="00123E22" w:rsidRDefault="001434D8" w:rsidP="00F8519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Galería</w:t>
            </w:r>
          </w:p>
          <w:p w14:paraId="11BC466C" w14:textId="77777777" w:rsidR="00F85197" w:rsidRPr="00123E22" w:rsidRDefault="00F85197" w:rsidP="00F85197">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180BF48D" w14:textId="77777777" w:rsidR="0080782B" w:rsidRDefault="001434D8" w:rsidP="001434D8">
            <w:pPr>
              <w:pStyle w:val="Prrafodelista"/>
              <w:numPr>
                <w:ilvl w:val="0"/>
                <w:numId w:val="3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7EE6471E" w14:textId="22B90DFE" w:rsidR="001434D8" w:rsidRPr="001434D8" w:rsidRDefault="001434D8" w:rsidP="001434D8">
            <w:pPr>
              <w:pStyle w:val="Prrafodelista"/>
              <w:numPr>
                <w:ilvl w:val="0"/>
                <w:numId w:val="31"/>
              </w:numPr>
              <w:spacing w:before="60" w:after="60"/>
              <w:jc w:val="both"/>
              <w:rPr>
                <w:rFonts w:ascii="Arial" w:hAnsi="Arial" w:cs="Arial"/>
                <w:sz w:val="22"/>
                <w:szCs w:val="22"/>
                <w:lang w:eastAsia="en-US"/>
              </w:rPr>
            </w:pPr>
            <w:r>
              <w:rPr>
                <w:rFonts w:ascii="Arial" w:hAnsi="Arial" w:cs="Arial"/>
                <w:sz w:val="22"/>
                <w:szCs w:val="22"/>
                <w:lang w:eastAsia="en-US"/>
              </w:rPr>
              <w:t>Exposición docente</w:t>
            </w:r>
          </w:p>
        </w:tc>
      </w:tr>
      <w:tr w:rsidR="0080782B" w:rsidRPr="001B6072" w14:paraId="279AA4F2" w14:textId="77777777" w:rsidTr="00296367">
        <w:trPr>
          <w:trHeight w:val="362"/>
          <w:jc w:val="center"/>
        </w:trPr>
        <w:tc>
          <w:tcPr>
            <w:tcW w:w="8854" w:type="dxa"/>
            <w:gridSpan w:val="4"/>
          </w:tcPr>
          <w:p w14:paraId="24D557EB" w14:textId="77777777" w:rsidR="0080782B" w:rsidRPr="001B6072" w:rsidRDefault="0080782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5FB305FD" w14:textId="77777777" w:rsidTr="00296367">
        <w:trPr>
          <w:trHeight w:val="362"/>
          <w:jc w:val="center"/>
        </w:trPr>
        <w:tc>
          <w:tcPr>
            <w:tcW w:w="2951" w:type="dxa"/>
          </w:tcPr>
          <w:p w14:paraId="72B691D5"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10581E0"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B5464FD"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5E29EA" w14:paraId="6C267563" w14:textId="77777777" w:rsidTr="00296367">
        <w:trPr>
          <w:trHeight w:val="362"/>
          <w:jc w:val="center"/>
        </w:trPr>
        <w:tc>
          <w:tcPr>
            <w:tcW w:w="2951" w:type="dxa"/>
            <w:vAlign w:val="center"/>
          </w:tcPr>
          <w:p w14:paraId="220018D7" w14:textId="77777777" w:rsidR="006073B9" w:rsidRDefault="006073B9" w:rsidP="00AE22D4">
            <w:pPr>
              <w:spacing w:line="259" w:lineRule="auto"/>
              <w:ind w:left="261"/>
              <w:contextualSpacing/>
              <w:jc w:val="both"/>
              <w:rPr>
                <w:rFonts w:ascii="Arial" w:hAnsi="Arial" w:cs="Arial"/>
                <w:sz w:val="22"/>
                <w:szCs w:val="22"/>
              </w:rPr>
            </w:pPr>
            <w:r w:rsidRPr="00AA6BDE">
              <w:rPr>
                <w:rFonts w:ascii="Arial" w:hAnsi="Arial" w:cs="Arial"/>
                <w:b/>
                <w:sz w:val="22"/>
                <w:szCs w:val="22"/>
              </w:rPr>
              <w:t xml:space="preserve">Lluvia de ideas: </w:t>
            </w:r>
            <w:r w:rsidRPr="00AA6BDE">
              <w:rPr>
                <w:rFonts w:ascii="Arial" w:hAnsi="Arial" w:cs="Arial"/>
                <w:sz w:val="22"/>
                <w:szCs w:val="22"/>
              </w:rPr>
              <w:t>el docente coordina la participación de los alumnos para obtener ideas originales de lo que es contabilidad y los tipos de contabilidad; así como lograr una mayor integración de los miembros del grupo.</w:t>
            </w:r>
          </w:p>
          <w:p w14:paraId="78C5A680" w14:textId="3C9FE5D7" w:rsidR="006073B9" w:rsidRDefault="006073B9" w:rsidP="00AE22D4">
            <w:pPr>
              <w:spacing w:line="259" w:lineRule="auto"/>
              <w:ind w:left="261"/>
              <w:contextualSpacing/>
              <w:jc w:val="both"/>
              <w:rPr>
                <w:rFonts w:ascii="Arial" w:hAnsi="Arial" w:cs="Arial"/>
                <w:sz w:val="22"/>
                <w:szCs w:val="22"/>
              </w:rPr>
            </w:pPr>
          </w:p>
          <w:p w14:paraId="5D412E43" w14:textId="2898B348" w:rsidR="005E29EA" w:rsidRDefault="005E29EA" w:rsidP="00AE22D4">
            <w:pPr>
              <w:spacing w:line="259" w:lineRule="auto"/>
              <w:ind w:left="261"/>
              <w:contextualSpacing/>
              <w:jc w:val="both"/>
              <w:rPr>
                <w:rFonts w:ascii="Arial" w:hAnsi="Arial" w:cs="Arial"/>
                <w:sz w:val="22"/>
                <w:szCs w:val="22"/>
              </w:rPr>
            </w:pPr>
          </w:p>
          <w:p w14:paraId="05229D10" w14:textId="77777777" w:rsidR="005E29EA" w:rsidRDefault="005E29EA" w:rsidP="00AE22D4">
            <w:pPr>
              <w:spacing w:line="259" w:lineRule="auto"/>
              <w:ind w:left="261"/>
              <w:contextualSpacing/>
              <w:jc w:val="both"/>
              <w:rPr>
                <w:rFonts w:ascii="Arial" w:hAnsi="Arial" w:cs="Arial"/>
                <w:sz w:val="22"/>
                <w:szCs w:val="22"/>
              </w:rPr>
            </w:pPr>
          </w:p>
          <w:p w14:paraId="519177C2" w14:textId="4D18D207" w:rsidR="006073B9" w:rsidRDefault="006073B9" w:rsidP="00AE22D4">
            <w:pPr>
              <w:spacing w:line="259" w:lineRule="auto"/>
              <w:contextualSpacing/>
              <w:jc w:val="both"/>
              <w:rPr>
                <w:rFonts w:ascii="Arial" w:hAnsi="Arial" w:cs="Arial"/>
                <w:b/>
                <w:sz w:val="22"/>
                <w:szCs w:val="22"/>
              </w:rPr>
            </w:pPr>
            <w:r w:rsidRPr="00AA6BDE">
              <w:rPr>
                <w:rFonts w:ascii="Arial" w:hAnsi="Arial" w:cs="Arial"/>
                <w:b/>
                <w:sz w:val="22"/>
                <w:szCs w:val="22"/>
              </w:rPr>
              <w:t>A</w:t>
            </w:r>
            <w:r>
              <w:rPr>
                <w:rFonts w:ascii="Arial" w:hAnsi="Arial" w:cs="Arial"/>
                <w:b/>
                <w:sz w:val="22"/>
                <w:szCs w:val="22"/>
              </w:rPr>
              <w:t>5</w:t>
            </w:r>
          </w:p>
          <w:p w14:paraId="24D4724C" w14:textId="6467079F" w:rsidR="0080782B" w:rsidRPr="005E29EA" w:rsidRDefault="006073B9" w:rsidP="00AE22D4">
            <w:pPr>
              <w:pStyle w:val="Prrafodelista"/>
              <w:numPr>
                <w:ilvl w:val="0"/>
                <w:numId w:val="28"/>
              </w:numPr>
              <w:spacing w:after="160" w:line="259" w:lineRule="auto"/>
              <w:contextualSpacing/>
              <w:jc w:val="both"/>
              <w:rPr>
                <w:rFonts w:ascii="Arial" w:hAnsi="Arial" w:cs="Arial"/>
                <w:sz w:val="22"/>
                <w:szCs w:val="22"/>
                <w:lang w:val="es-ES" w:eastAsia="en-US"/>
              </w:rPr>
            </w:pPr>
            <w:r w:rsidRPr="005E29EA">
              <w:rPr>
                <w:rFonts w:ascii="Arial" w:hAnsi="Arial" w:cs="Arial"/>
                <w:sz w:val="22"/>
                <w:szCs w:val="22"/>
              </w:rPr>
              <w:t xml:space="preserve">El alumno redacta el concepto de </w:t>
            </w:r>
            <w:r w:rsidRPr="005E29EA">
              <w:rPr>
                <w:rFonts w:ascii="Arial" w:hAnsi="Arial" w:cs="Arial"/>
                <w:sz w:val="22"/>
                <w:szCs w:val="22"/>
              </w:rPr>
              <w:lastRenderedPageBreak/>
              <w:t>contabilidad con la información obtenidas en la lluvia de ideas.</w:t>
            </w:r>
          </w:p>
        </w:tc>
        <w:tc>
          <w:tcPr>
            <w:tcW w:w="2951" w:type="dxa"/>
            <w:gridSpan w:val="2"/>
            <w:vAlign w:val="center"/>
          </w:tcPr>
          <w:p w14:paraId="1B9247DE" w14:textId="77777777" w:rsidR="006073B9" w:rsidRPr="005E29EA" w:rsidRDefault="006073B9" w:rsidP="00AE22D4">
            <w:pPr>
              <w:spacing w:line="259" w:lineRule="auto"/>
              <w:contextualSpacing/>
              <w:jc w:val="both"/>
              <w:rPr>
                <w:rFonts w:ascii="Arial" w:hAnsi="Arial" w:cs="Arial"/>
                <w:b/>
                <w:sz w:val="22"/>
                <w:szCs w:val="22"/>
              </w:rPr>
            </w:pPr>
            <w:r w:rsidRPr="005E29EA">
              <w:rPr>
                <w:rFonts w:ascii="Arial" w:hAnsi="Arial" w:cs="Arial"/>
                <w:b/>
                <w:sz w:val="22"/>
                <w:szCs w:val="22"/>
              </w:rPr>
              <w:lastRenderedPageBreak/>
              <w:t>A6</w:t>
            </w:r>
          </w:p>
          <w:p w14:paraId="77859BF5" w14:textId="2EBA501B" w:rsidR="006073B9" w:rsidRPr="005E29EA" w:rsidRDefault="006073B9" w:rsidP="00AE22D4">
            <w:pPr>
              <w:pStyle w:val="Prrafodelista"/>
              <w:numPr>
                <w:ilvl w:val="0"/>
                <w:numId w:val="28"/>
              </w:numPr>
              <w:spacing w:after="160" w:line="259" w:lineRule="auto"/>
              <w:contextualSpacing/>
              <w:jc w:val="both"/>
              <w:rPr>
                <w:rFonts w:ascii="Arial" w:hAnsi="Arial" w:cs="Arial"/>
                <w:b/>
                <w:sz w:val="22"/>
                <w:szCs w:val="22"/>
              </w:rPr>
            </w:pPr>
            <w:r w:rsidRPr="005E29EA">
              <w:rPr>
                <w:rFonts w:ascii="Arial" w:hAnsi="Arial" w:cs="Arial"/>
                <w:sz w:val="22"/>
                <w:szCs w:val="22"/>
              </w:rPr>
              <w:t>Previo a la sesión, investigar el concepto de Normas de Información Financiera e indicar como se conforman éstas a través de una ficha de trabajo.</w:t>
            </w:r>
          </w:p>
          <w:p w14:paraId="5BBCFC04" w14:textId="77777777" w:rsidR="006073B9" w:rsidRPr="005E29EA" w:rsidRDefault="006073B9" w:rsidP="00AE22D4">
            <w:pPr>
              <w:pStyle w:val="Prrafodelista"/>
              <w:ind w:left="360"/>
              <w:jc w:val="both"/>
              <w:rPr>
                <w:rFonts w:ascii="Arial" w:hAnsi="Arial" w:cs="Arial"/>
                <w:b/>
                <w:sz w:val="22"/>
                <w:szCs w:val="22"/>
              </w:rPr>
            </w:pPr>
          </w:p>
          <w:p w14:paraId="7C1D0296" w14:textId="77777777" w:rsidR="006073B9" w:rsidRPr="005E29EA" w:rsidRDefault="006073B9" w:rsidP="00AE22D4">
            <w:pPr>
              <w:pStyle w:val="Prrafodelista"/>
              <w:ind w:left="360"/>
              <w:jc w:val="both"/>
              <w:rPr>
                <w:rFonts w:ascii="Arial" w:hAnsi="Arial" w:cs="Arial"/>
                <w:sz w:val="22"/>
                <w:szCs w:val="22"/>
              </w:rPr>
            </w:pPr>
            <w:r w:rsidRPr="005E29EA">
              <w:rPr>
                <w:rFonts w:ascii="Arial" w:hAnsi="Arial" w:cs="Arial"/>
                <w:b/>
                <w:sz w:val="22"/>
                <w:szCs w:val="22"/>
              </w:rPr>
              <w:t xml:space="preserve">Palabras claves: </w:t>
            </w:r>
            <w:r w:rsidRPr="005E29EA">
              <w:rPr>
                <w:rFonts w:ascii="Arial" w:hAnsi="Arial" w:cs="Arial"/>
                <w:sz w:val="22"/>
                <w:szCs w:val="22"/>
              </w:rPr>
              <w:t xml:space="preserve">identificar y subrayar en la actividad previa las palabras claves para recordad que son las NIF y establecer ¿cuál </w:t>
            </w:r>
            <w:r w:rsidRPr="005E29EA">
              <w:rPr>
                <w:rFonts w:ascii="Arial" w:hAnsi="Arial" w:cs="Arial"/>
                <w:sz w:val="22"/>
                <w:szCs w:val="22"/>
              </w:rPr>
              <w:lastRenderedPageBreak/>
              <w:t xml:space="preserve">es la importancia de las NIF para la </w:t>
            </w:r>
            <w:proofErr w:type="gramStart"/>
            <w:r w:rsidRPr="005E29EA">
              <w:rPr>
                <w:rFonts w:ascii="Arial" w:hAnsi="Arial" w:cs="Arial"/>
                <w:sz w:val="22"/>
                <w:szCs w:val="22"/>
              </w:rPr>
              <w:t>Contabilidad?.</w:t>
            </w:r>
            <w:proofErr w:type="gramEnd"/>
          </w:p>
          <w:p w14:paraId="7FF92C39" w14:textId="77777777" w:rsidR="006073B9" w:rsidRPr="005E29EA" w:rsidRDefault="006073B9" w:rsidP="00AE22D4">
            <w:pPr>
              <w:pStyle w:val="Prrafodelista"/>
              <w:ind w:left="360"/>
              <w:jc w:val="both"/>
              <w:rPr>
                <w:rFonts w:ascii="Arial" w:hAnsi="Arial" w:cs="Arial"/>
                <w:sz w:val="22"/>
                <w:szCs w:val="22"/>
              </w:rPr>
            </w:pPr>
          </w:p>
          <w:p w14:paraId="6A2558CD" w14:textId="77777777" w:rsidR="006073B9" w:rsidRPr="005E29EA" w:rsidRDefault="006073B9" w:rsidP="00AE22D4">
            <w:pPr>
              <w:pStyle w:val="Prrafodelista"/>
              <w:ind w:left="0"/>
              <w:jc w:val="both"/>
              <w:rPr>
                <w:rFonts w:ascii="Arial" w:hAnsi="Arial" w:cs="Arial"/>
                <w:b/>
                <w:sz w:val="22"/>
                <w:szCs w:val="22"/>
              </w:rPr>
            </w:pPr>
            <w:r w:rsidRPr="005E29EA">
              <w:rPr>
                <w:rFonts w:ascii="Arial" w:hAnsi="Arial" w:cs="Arial"/>
                <w:b/>
                <w:sz w:val="22"/>
                <w:szCs w:val="22"/>
              </w:rPr>
              <w:t>A7</w:t>
            </w:r>
          </w:p>
          <w:p w14:paraId="35CC9FD1" w14:textId="77777777" w:rsidR="006073B9" w:rsidRPr="005E29EA" w:rsidRDefault="006073B9" w:rsidP="00AE22D4">
            <w:pPr>
              <w:pStyle w:val="Prrafodelista"/>
              <w:numPr>
                <w:ilvl w:val="0"/>
                <w:numId w:val="28"/>
              </w:numPr>
              <w:spacing w:after="160" w:line="259" w:lineRule="auto"/>
              <w:contextualSpacing/>
              <w:jc w:val="both"/>
              <w:rPr>
                <w:rFonts w:ascii="Arial" w:hAnsi="Arial" w:cs="Arial"/>
                <w:sz w:val="22"/>
                <w:szCs w:val="22"/>
              </w:rPr>
            </w:pPr>
            <w:r w:rsidRPr="005E29EA">
              <w:rPr>
                <w:rFonts w:ascii="Arial" w:hAnsi="Arial" w:cs="Arial"/>
                <w:sz w:val="22"/>
                <w:szCs w:val="22"/>
              </w:rPr>
              <w:t>Previo a la sesión, investigar cuales son las características cualitativas fundamental, primarias y secundarias de la información financiera, presentando resumen de la información obtenida.</w:t>
            </w:r>
          </w:p>
          <w:p w14:paraId="061BEB9F" w14:textId="77777777" w:rsidR="006073B9" w:rsidRPr="005E29EA" w:rsidRDefault="006073B9" w:rsidP="00AE22D4">
            <w:pPr>
              <w:pStyle w:val="Prrafodelista"/>
              <w:ind w:left="360"/>
              <w:jc w:val="both"/>
              <w:rPr>
                <w:rFonts w:ascii="Arial" w:hAnsi="Arial" w:cs="Arial"/>
                <w:sz w:val="22"/>
                <w:szCs w:val="22"/>
              </w:rPr>
            </w:pPr>
          </w:p>
          <w:p w14:paraId="782AEC4E" w14:textId="77777777" w:rsidR="006073B9" w:rsidRPr="005E29EA" w:rsidRDefault="006073B9" w:rsidP="00AE22D4">
            <w:pPr>
              <w:pStyle w:val="Prrafodelista"/>
              <w:ind w:left="360"/>
              <w:jc w:val="both"/>
              <w:rPr>
                <w:rFonts w:ascii="Arial" w:hAnsi="Arial" w:cs="Arial"/>
                <w:sz w:val="22"/>
                <w:szCs w:val="22"/>
              </w:rPr>
            </w:pPr>
            <w:r w:rsidRPr="005E29EA">
              <w:rPr>
                <w:rFonts w:ascii="Arial" w:hAnsi="Arial" w:cs="Arial"/>
                <w:b/>
                <w:sz w:val="22"/>
                <w:szCs w:val="22"/>
              </w:rPr>
              <w:t xml:space="preserve">Diálogo simultáneo: </w:t>
            </w:r>
            <w:r w:rsidRPr="005E29EA">
              <w:rPr>
                <w:rFonts w:ascii="Arial" w:hAnsi="Arial" w:cs="Arial"/>
                <w:sz w:val="22"/>
                <w:szCs w:val="22"/>
              </w:rPr>
              <w:t>el docente en colaboración con los estudiantes realiza la retroalimentación del tema, apoyándose de ejemplos prácticos, e indica la importancia de estas características.</w:t>
            </w:r>
          </w:p>
          <w:p w14:paraId="3848DCFD" w14:textId="77777777" w:rsidR="006073B9" w:rsidRPr="005E29EA" w:rsidRDefault="006073B9" w:rsidP="00AE22D4">
            <w:pPr>
              <w:pStyle w:val="Prrafodelista"/>
              <w:ind w:left="360"/>
              <w:jc w:val="both"/>
              <w:rPr>
                <w:rFonts w:ascii="Arial" w:hAnsi="Arial" w:cs="Arial"/>
                <w:sz w:val="22"/>
                <w:szCs w:val="22"/>
              </w:rPr>
            </w:pPr>
          </w:p>
          <w:p w14:paraId="5E52A316" w14:textId="77777777" w:rsidR="006073B9" w:rsidRPr="005E29EA" w:rsidRDefault="006073B9" w:rsidP="00AE22D4">
            <w:pPr>
              <w:pStyle w:val="Prrafodelista"/>
              <w:ind w:left="0"/>
              <w:jc w:val="both"/>
              <w:rPr>
                <w:rFonts w:ascii="Arial" w:hAnsi="Arial" w:cs="Arial"/>
                <w:b/>
                <w:sz w:val="22"/>
                <w:szCs w:val="22"/>
              </w:rPr>
            </w:pPr>
            <w:r w:rsidRPr="005E29EA">
              <w:rPr>
                <w:rFonts w:ascii="Arial" w:hAnsi="Arial" w:cs="Arial"/>
                <w:b/>
                <w:sz w:val="22"/>
                <w:szCs w:val="22"/>
              </w:rPr>
              <w:t>A8</w:t>
            </w:r>
          </w:p>
          <w:p w14:paraId="23476048" w14:textId="77777777" w:rsidR="006073B9" w:rsidRPr="005E29EA" w:rsidRDefault="006073B9" w:rsidP="00AE22D4">
            <w:pPr>
              <w:pStyle w:val="Prrafodelista"/>
              <w:numPr>
                <w:ilvl w:val="0"/>
                <w:numId w:val="28"/>
              </w:numPr>
              <w:spacing w:after="160" w:line="259" w:lineRule="auto"/>
              <w:contextualSpacing/>
              <w:jc w:val="both"/>
              <w:rPr>
                <w:rFonts w:ascii="Arial" w:hAnsi="Arial" w:cs="Arial"/>
                <w:sz w:val="22"/>
                <w:szCs w:val="22"/>
              </w:rPr>
            </w:pPr>
            <w:r w:rsidRPr="005E29EA">
              <w:rPr>
                <w:rFonts w:ascii="Arial" w:hAnsi="Arial" w:cs="Arial"/>
                <w:sz w:val="22"/>
                <w:szCs w:val="22"/>
              </w:rPr>
              <w:t>Previo a la sesión, investigar el concepto de postulados básicos e indicar cuales son y a qué se refiere cada uno de ellos; indicando ejemplos prácticos a través de un cuadro comparativo.</w:t>
            </w:r>
          </w:p>
          <w:p w14:paraId="0445631B" w14:textId="77777777" w:rsidR="006073B9" w:rsidRPr="005E29EA" w:rsidRDefault="006073B9" w:rsidP="00AE22D4">
            <w:pPr>
              <w:pStyle w:val="Prrafodelista"/>
              <w:ind w:left="360"/>
              <w:jc w:val="both"/>
              <w:rPr>
                <w:rFonts w:ascii="Arial" w:hAnsi="Arial" w:cs="Arial"/>
                <w:sz w:val="22"/>
                <w:szCs w:val="22"/>
              </w:rPr>
            </w:pPr>
          </w:p>
          <w:p w14:paraId="74F7B814" w14:textId="77777777" w:rsidR="006073B9" w:rsidRPr="005E29EA" w:rsidRDefault="006073B9" w:rsidP="00AE22D4">
            <w:pPr>
              <w:spacing w:line="259" w:lineRule="auto"/>
              <w:contextualSpacing/>
              <w:jc w:val="both"/>
              <w:rPr>
                <w:rFonts w:ascii="Arial" w:hAnsi="Arial" w:cs="Arial"/>
                <w:b/>
                <w:sz w:val="22"/>
                <w:szCs w:val="22"/>
              </w:rPr>
            </w:pPr>
            <w:r w:rsidRPr="005E29EA">
              <w:rPr>
                <w:rFonts w:ascii="Arial" w:hAnsi="Arial" w:cs="Arial"/>
                <w:b/>
                <w:sz w:val="22"/>
                <w:szCs w:val="22"/>
              </w:rPr>
              <w:t xml:space="preserve">Exposición: </w:t>
            </w:r>
            <w:r w:rsidRPr="005E29EA">
              <w:rPr>
                <w:rFonts w:ascii="Arial" w:hAnsi="Arial" w:cs="Arial"/>
                <w:sz w:val="22"/>
                <w:szCs w:val="22"/>
              </w:rPr>
              <w:t>el docente en colaboración con los alumnos, formarán equipos de 4 a 5 integrantes para que realicen la exposición de los postulados básicos incluyendo casos prácticos.</w:t>
            </w:r>
          </w:p>
          <w:p w14:paraId="0A2883F0" w14:textId="77777777" w:rsidR="006073B9" w:rsidRPr="005E29EA" w:rsidRDefault="006073B9" w:rsidP="00AE22D4">
            <w:pPr>
              <w:pStyle w:val="Prrafodelista"/>
              <w:ind w:left="0"/>
              <w:jc w:val="both"/>
              <w:rPr>
                <w:rFonts w:ascii="Arial" w:hAnsi="Arial" w:cs="Arial"/>
                <w:b/>
                <w:sz w:val="22"/>
                <w:szCs w:val="22"/>
              </w:rPr>
            </w:pPr>
          </w:p>
          <w:p w14:paraId="4F5A38BF" w14:textId="77777777" w:rsidR="006073B9" w:rsidRPr="005E29EA" w:rsidRDefault="006073B9" w:rsidP="00AE22D4">
            <w:pPr>
              <w:pStyle w:val="Prrafodelista"/>
              <w:ind w:left="0"/>
              <w:jc w:val="both"/>
              <w:rPr>
                <w:rFonts w:ascii="Arial" w:hAnsi="Arial" w:cs="Arial"/>
                <w:b/>
                <w:sz w:val="22"/>
                <w:szCs w:val="22"/>
              </w:rPr>
            </w:pPr>
            <w:r w:rsidRPr="005E29EA">
              <w:rPr>
                <w:rFonts w:ascii="Arial" w:hAnsi="Arial" w:cs="Arial"/>
                <w:b/>
                <w:sz w:val="22"/>
                <w:szCs w:val="22"/>
              </w:rPr>
              <w:t>A9</w:t>
            </w:r>
          </w:p>
          <w:p w14:paraId="533FD7D2" w14:textId="77777777" w:rsidR="006073B9" w:rsidRPr="005E29EA" w:rsidRDefault="006073B9" w:rsidP="00AE22D4">
            <w:pPr>
              <w:pStyle w:val="Prrafodelista"/>
              <w:numPr>
                <w:ilvl w:val="0"/>
                <w:numId w:val="28"/>
              </w:numPr>
              <w:spacing w:after="160" w:line="259" w:lineRule="auto"/>
              <w:contextualSpacing/>
              <w:jc w:val="both"/>
              <w:rPr>
                <w:rFonts w:ascii="Arial" w:hAnsi="Arial" w:cs="Arial"/>
                <w:sz w:val="22"/>
                <w:szCs w:val="22"/>
              </w:rPr>
            </w:pPr>
            <w:r w:rsidRPr="005E29EA">
              <w:rPr>
                <w:rFonts w:ascii="Arial" w:hAnsi="Arial" w:cs="Arial"/>
                <w:sz w:val="22"/>
                <w:szCs w:val="22"/>
              </w:rPr>
              <w:lastRenderedPageBreak/>
              <w:t xml:space="preserve">Realiza un mapa conceptual indicando: el concepto de contabilidad según la NIF A-1; los tipos de contabilidad y que áreas pertenecen a cada uno. </w:t>
            </w:r>
          </w:p>
          <w:p w14:paraId="5347645C" w14:textId="77777777" w:rsidR="006073B9" w:rsidRPr="005E29EA" w:rsidRDefault="006073B9" w:rsidP="00AE22D4">
            <w:pPr>
              <w:pStyle w:val="Prrafodelista"/>
              <w:ind w:left="360"/>
              <w:jc w:val="both"/>
              <w:rPr>
                <w:rFonts w:ascii="Arial" w:hAnsi="Arial" w:cs="Arial"/>
                <w:sz w:val="22"/>
                <w:szCs w:val="22"/>
              </w:rPr>
            </w:pPr>
          </w:p>
          <w:p w14:paraId="05319000" w14:textId="40267D85" w:rsidR="0080782B" w:rsidRPr="005E29EA" w:rsidRDefault="006073B9" w:rsidP="00AE22D4">
            <w:pPr>
              <w:spacing w:before="60" w:after="60"/>
              <w:jc w:val="both"/>
              <w:rPr>
                <w:rFonts w:ascii="Arial" w:eastAsia="Batang" w:hAnsi="Arial" w:cs="Arial"/>
                <w:sz w:val="22"/>
                <w:szCs w:val="22"/>
                <w:lang w:val="es-ES" w:eastAsia="en-US"/>
              </w:rPr>
            </w:pPr>
            <w:r w:rsidRPr="005E29EA">
              <w:rPr>
                <w:rFonts w:ascii="Arial" w:hAnsi="Arial" w:cs="Arial"/>
                <w:b/>
                <w:sz w:val="22"/>
                <w:szCs w:val="22"/>
              </w:rPr>
              <w:t xml:space="preserve">Galería: </w:t>
            </w:r>
            <w:r w:rsidRPr="005E29EA">
              <w:rPr>
                <w:rFonts w:ascii="Arial" w:hAnsi="Arial" w:cs="Arial"/>
                <w:sz w:val="22"/>
                <w:szCs w:val="22"/>
              </w:rPr>
              <w:t>el docente coordina el trabajo colaborativo de los estudiantes para integrar la información de acuerdo con los tipos de contabilidad y se realiza la retroalimentación del tema.</w:t>
            </w:r>
          </w:p>
        </w:tc>
        <w:tc>
          <w:tcPr>
            <w:tcW w:w="2952" w:type="dxa"/>
            <w:vAlign w:val="center"/>
          </w:tcPr>
          <w:p w14:paraId="10940605" w14:textId="77777777" w:rsidR="005E29EA" w:rsidRPr="005E29EA" w:rsidRDefault="005E29EA" w:rsidP="00AE22D4">
            <w:pPr>
              <w:jc w:val="both"/>
              <w:rPr>
                <w:rFonts w:ascii="Arial" w:hAnsi="Arial" w:cs="Arial"/>
                <w:b/>
                <w:sz w:val="22"/>
                <w:szCs w:val="22"/>
              </w:rPr>
            </w:pPr>
            <w:r w:rsidRPr="005E29EA">
              <w:rPr>
                <w:rFonts w:ascii="Arial" w:hAnsi="Arial" w:cs="Arial"/>
                <w:b/>
                <w:sz w:val="22"/>
                <w:szCs w:val="22"/>
              </w:rPr>
              <w:lastRenderedPageBreak/>
              <w:t>A10 Actividad de cierre</w:t>
            </w:r>
          </w:p>
          <w:p w14:paraId="566FCB9A" w14:textId="77777777" w:rsidR="0080782B" w:rsidRDefault="005E29EA" w:rsidP="00AE22D4">
            <w:pPr>
              <w:spacing w:before="60" w:after="60"/>
              <w:jc w:val="both"/>
              <w:rPr>
                <w:rFonts w:ascii="Arial" w:hAnsi="Arial" w:cs="Arial"/>
                <w:sz w:val="22"/>
                <w:szCs w:val="22"/>
              </w:rPr>
            </w:pPr>
            <w:r w:rsidRPr="005E29EA">
              <w:rPr>
                <w:rFonts w:ascii="Arial" w:hAnsi="Arial" w:cs="Arial"/>
                <w:sz w:val="22"/>
                <w:szCs w:val="22"/>
              </w:rPr>
              <w:t xml:space="preserve"> Con los conocimientos adquiridos en esta unidad temática, contesta el cuestionario de evaluación.</w:t>
            </w:r>
          </w:p>
          <w:p w14:paraId="27FD0D57" w14:textId="667389D8" w:rsidR="0021076A" w:rsidRDefault="0021076A" w:rsidP="00AE22D4">
            <w:pPr>
              <w:spacing w:before="60" w:after="60"/>
              <w:jc w:val="both"/>
              <w:rPr>
                <w:rFonts w:ascii="Arial" w:eastAsia="Batang" w:hAnsi="Arial" w:cs="Arial"/>
                <w:sz w:val="22"/>
                <w:szCs w:val="22"/>
                <w:lang w:val="es-ES" w:eastAsia="en-US"/>
              </w:rPr>
            </w:pPr>
          </w:p>
          <w:p w14:paraId="797C0C71" w14:textId="77777777" w:rsidR="0021076A" w:rsidRDefault="0021076A" w:rsidP="00AE22D4">
            <w:pPr>
              <w:spacing w:before="60" w:after="60"/>
              <w:jc w:val="both"/>
              <w:rPr>
                <w:rFonts w:ascii="Arial" w:eastAsia="Batang" w:hAnsi="Arial" w:cs="Arial"/>
                <w:sz w:val="22"/>
                <w:szCs w:val="22"/>
                <w:lang w:val="es-ES" w:eastAsia="en-US"/>
              </w:rPr>
            </w:pPr>
          </w:p>
          <w:p w14:paraId="33C51283" w14:textId="77777777" w:rsidR="0021076A" w:rsidRDefault="0021076A" w:rsidP="00AE22D4">
            <w:pPr>
              <w:spacing w:before="60" w:after="60"/>
              <w:jc w:val="both"/>
              <w:rPr>
                <w:rFonts w:ascii="Arial" w:eastAsia="Batang" w:hAnsi="Arial" w:cs="Arial"/>
                <w:sz w:val="22"/>
                <w:szCs w:val="22"/>
                <w:lang w:val="es-ES" w:eastAsia="en-US"/>
              </w:rPr>
            </w:pPr>
          </w:p>
          <w:p w14:paraId="5AB8388E" w14:textId="77777777" w:rsidR="0021076A" w:rsidRDefault="0021076A" w:rsidP="00AE22D4">
            <w:pPr>
              <w:spacing w:before="60" w:after="60"/>
              <w:jc w:val="both"/>
              <w:rPr>
                <w:rFonts w:ascii="Arial" w:eastAsia="Batang" w:hAnsi="Arial" w:cs="Arial"/>
                <w:sz w:val="22"/>
                <w:szCs w:val="22"/>
                <w:lang w:val="es-ES" w:eastAsia="en-US"/>
              </w:rPr>
            </w:pPr>
          </w:p>
          <w:p w14:paraId="0B0C0048" w14:textId="77777777" w:rsidR="0021076A" w:rsidRDefault="0021076A" w:rsidP="00AE22D4">
            <w:pPr>
              <w:spacing w:before="60" w:after="60"/>
              <w:jc w:val="both"/>
              <w:rPr>
                <w:rFonts w:ascii="Arial" w:eastAsia="Batang" w:hAnsi="Arial" w:cs="Arial"/>
                <w:sz w:val="22"/>
                <w:szCs w:val="22"/>
                <w:lang w:val="es-ES" w:eastAsia="en-US"/>
              </w:rPr>
            </w:pPr>
          </w:p>
          <w:p w14:paraId="596E00ED" w14:textId="685E771A" w:rsidR="0021076A" w:rsidRPr="005E29EA" w:rsidRDefault="0021076A" w:rsidP="00AE22D4">
            <w:pPr>
              <w:spacing w:before="60" w:after="60"/>
              <w:jc w:val="both"/>
              <w:rPr>
                <w:rFonts w:ascii="Arial" w:eastAsia="Batang" w:hAnsi="Arial" w:cs="Arial"/>
                <w:sz w:val="22"/>
                <w:szCs w:val="22"/>
                <w:lang w:val="es-ES" w:eastAsia="en-US"/>
              </w:rPr>
            </w:pPr>
          </w:p>
        </w:tc>
      </w:tr>
      <w:tr w:rsidR="0080782B" w:rsidRPr="001B6072" w14:paraId="1A604C06" w14:textId="77777777" w:rsidTr="00296367">
        <w:trPr>
          <w:trHeight w:val="362"/>
          <w:jc w:val="center"/>
        </w:trPr>
        <w:tc>
          <w:tcPr>
            <w:tcW w:w="2951" w:type="dxa"/>
          </w:tcPr>
          <w:p w14:paraId="1A724962" w14:textId="2133D76F" w:rsidR="0080782B" w:rsidRPr="001B6072" w:rsidRDefault="006073B9"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 xml:space="preserve">25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1" w:type="dxa"/>
            <w:gridSpan w:val="2"/>
          </w:tcPr>
          <w:p w14:paraId="2D75F62A" w14:textId="54939B17" w:rsidR="0080782B" w:rsidRPr="001B6072" w:rsidRDefault="005E29EA"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195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2" w:type="dxa"/>
          </w:tcPr>
          <w:p w14:paraId="217180A0" w14:textId="2C840F9F" w:rsidR="0080782B" w:rsidRPr="001B6072" w:rsidRDefault="005E29EA"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20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r>
      <w:tr w:rsidR="0080782B" w:rsidRPr="001B6072" w14:paraId="7894FC65" w14:textId="77777777" w:rsidTr="00296367">
        <w:trPr>
          <w:trHeight w:val="362"/>
          <w:jc w:val="center"/>
        </w:trPr>
        <w:tc>
          <w:tcPr>
            <w:tcW w:w="8854" w:type="dxa"/>
            <w:gridSpan w:val="4"/>
          </w:tcPr>
          <w:p w14:paraId="7B514A1C" w14:textId="77777777" w:rsidR="0080782B" w:rsidRPr="001B6072" w:rsidRDefault="0080782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4306AA5A" w14:textId="77777777" w:rsidTr="00296367">
        <w:trPr>
          <w:trHeight w:val="362"/>
          <w:jc w:val="center"/>
        </w:trPr>
        <w:tc>
          <w:tcPr>
            <w:tcW w:w="4427" w:type="dxa"/>
            <w:gridSpan w:val="2"/>
          </w:tcPr>
          <w:p w14:paraId="06A3A203"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E8AEF2F"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3F5754F3" w14:textId="77777777" w:rsidTr="00296367">
        <w:trPr>
          <w:trHeight w:val="362"/>
          <w:jc w:val="center"/>
        </w:trPr>
        <w:tc>
          <w:tcPr>
            <w:tcW w:w="4427" w:type="dxa"/>
            <w:gridSpan w:val="2"/>
          </w:tcPr>
          <w:p w14:paraId="71C21516" w14:textId="48271E89" w:rsidR="0080782B" w:rsidRDefault="005E29EA" w:rsidP="00296367">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Salón de clases</w:t>
            </w:r>
          </w:p>
          <w:p w14:paraId="3DAFD764" w14:textId="77777777" w:rsidR="00F85197" w:rsidRPr="00B53F98" w:rsidRDefault="00F85197" w:rsidP="00296367">
            <w:pPr>
              <w:spacing w:before="60" w:after="60"/>
              <w:jc w:val="both"/>
              <w:rPr>
                <w:rFonts w:ascii="Arial" w:eastAsia="Batang" w:hAnsi="Arial" w:cs="Arial"/>
                <w:sz w:val="22"/>
                <w:szCs w:val="22"/>
                <w:lang w:val="es-ES" w:eastAsia="en-US"/>
              </w:rPr>
            </w:pPr>
          </w:p>
        </w:tc>
        <w:tc>
          <w:tcPr>
            <w:tcW w:w="4427" w:type="dxa"/>
            <w:gridSpan w:val="2"/>
          </w:tcPr>
          <w:p w14:paraId="2186C582" w14:textId="311F83FF" w:rsidR="005E29EA" w:rsidRDefault="005E29EA" w:rsidP="005E29E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Pizarrón</w:t>
            </w:r>
          </w:p>
          <w:p w14:paraId="4A53CBC4" w14:textId="77777777" w:rsidR="005E29EA" w:rsidRDefault="005E29EA" w:rsidP="005E29E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Plumones para pizarrón blanco</w:t>
            </w:r>
          </w:p>
          <w:p w14:paraId="0BBCF93F" w14:textId="77777777" w:rsidR="005E29EA" w:rsidRDefault="005E29EA" w:rsidP="005E29E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Bibliografía</w:t>
            </w:r>
          </w:p>
          <w:p w14:paraId="3BEF0AC3" w14:textId="77777777" w:rsidR="005E29EA" w:rsidRDefault="005E29EA" w:rsidP="005E29EA">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Pantalla</w:t>
            </w:r>
          </w:p>
          <w:p w14:paraId="1DE6EE79" w14:textId="1C74B377" w:rsidR="0080782B" w:rsidRPr="00B53F98" w:rsidRDefault="005E29EA" w:rsidP="00AE22D4">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Computadora</w:t>
            </w:r>
          </w:p>
        </w:tc>
      </w:tr>
    </w:tbl>
    <w:p w14:paraId="1462C293" w14:textId="77777777" w:rsidR="0080782B" w:rsidRDefault="0080782B" w:rsidP="0080782B">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49293685" w14:textId="77777777" w:rsidTr="00296367">
        <w:trPr>
          <w:trHeight w:val="362"/>
          <w:jc w:val="center"/>
        </w:trPr>
        <w:tc>
          <w:tcPr>
            <w:tcW w:w="8854" w:type="dxa"/>
            <w:gridSpan w:val="4"/>
            <w:vAlign w:val="center"/>
          </w:tcPr>
          <w:p w14:paraId="2BCF4224" w14:textId="5682FBD5" w:rsidR="0080782B" w:rsidRPr="001B6072" w:rsidRDefault="0080782B" w:rsidP="0029636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296367">
              <w:rPr>
                <w:rFonts w:ascii="Arial" w:hAnsi="Arial" w:cs="Arial"/>
                <w:bCs/>
                <w:color w:val="000000" w:themeColor="text1"/>
                <w:sz w:val="22"/>
                <w:szCs w:val="22"/>
              </w:rPr>
              <w:t>D</w:t>
            </w:r>
            <w:r w:rsidR="00296367" w:rsidRPr="001B77B9">
              <w:rPr>
                <w:rFonts w:ascii="Arial" w:hAnsi="Arial" w:cs="Arial"/>
                <w:bCs/>
                <w:color w:val="000000" w:themeColor="text1"/>
                <w:sz w:val="22"/>
                <w:szCs w:val="22"/>
              </w:rPr>
              <w:t>iseño de operaciones en el sistema diario continental</w:t>
            </w:r>
          </w:p>
        </w:tc>
      </w:tr>
      <w:tr w:rsidR="0080782B" w:rsidRPr="001B6072" w14:paraId="7BBF7FE2" w14:textId="77777777" w:rsidTr="00296367">
        <w:trPr>
          <w:trHeight w:val="362"/>
          <w:jc w:val="center"/>
        </w:trPr>
        <w:tc>
          <w:tcPr>
            <w:tcW w:w="8854" w:type="dxa"/>
            <w:gridSpan w:val="4"/>
          </w:tcPr>
          <w:p w14:paraId="4D1D652E" w14:textId="3C5F40C1" w:rsidR="0080782B" w:rsidRPr="001B6072" w:rsidRDefault="0080782B" w:rsidP="00296367">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296367" w:rsidRPr="00254B32">
              <w:rPr>
                <w:rFonts w:ascii="Arial" w:eastAsia="Arial" w:hAnsi="Arial" w:cs="Arial"/>
                <w:sz w:val="22"/>
                <w:szCs w:val="22"/>
              </w:rPr>
              <w:t>Analizar operaciones que surgen de la actividad económica de la entidad, registrándolas a través del Sistema Diario Continental, y aplicando las reglas de cargo y abono de cada cuenta.</w:t>
            </w:r>
          </w:p>
        </w:tc>
      </w:tr>
      <w:tr w:rsidR="0080782B" w:rsidRPr="001B6072" w14:paraId="37B32A09" w14:textId="77777777" w:rsidTr="00296367">
        <w:trPr>
          <w:trHeight w:val="362"/>
          <w:jc w:val="center"/>
        </w:trPr>
        <w:tc>
          <w:tcPr>
            <w:tcW w:w="8854" w:type="dxa"/>
            <w:gridSpan w:val="4"/>
          </w:tcPr>
          <w:p w14:paraId="7C99E9B3" w14:textId="77777777" w:rsidR="0080782B" w:rsidRPr="001B6072" w:rsidRDefault="0080782B" w:rsidP="00296367">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61BAED24" w14:textId="77777777" w:rsidR="00296367" w:rsidRPr="00296367" w:rsidRDefault="00F85197" w:rsidP="00296367">
            <w:pPr>
              <w:rPr>
                <w:rFonts w:ascii="Arial" w:hAnsi="Arial" w:cs="Arial"/>
                <w:sz w:val="22"/>
                <w:szCs w:val="22"/>
              </w:rPr>
            </w:pPr>
            <w:r w:rsidRPr="00296367">
              <w:rPr>
                <w:rFonts w:ascii="Arial" w:eastAsia="Batang" w:hAnsi="Arial" w:cs="Arial"/>
                <w:sz w:val="22"/>
                <w:szCs w:val="22"/>
                <w:lang w:val="es-ES" w:eastAsia="en-US"/>
              </w:rPr>
              <w:t>3.1</w:t>
            </w:r>
            <w:r w:rsidR="00296367" w:rsidRPr="00296367">
              <w:rPr>
                <w:rFonts w:ascii="Arial" w:eastAsia="Batang" w:hAnsi="Arial" w:cs="Arial"/>
                <w:sz w:val="22"/>
                <w:szCs w:val="22"/>
                <w:lang w:val="es-ES" w:eastAsia="en-US"/>
              </w:rPr>
              <w:t xml:space="preserve"> </w:t>
            </w:r>
            <w:r w:rsidR="00296367" w:rsidRPr="00296367">
              <w:rPr>
                <w:rFonts w:ascii="Arial" w:hAnsi="Arial" w:cs="Arial"/>
                <w:sz w:val="22"/>
                <w:szCs w:val="22"/>
              </w:rPr>
              <w:t>Concepto de Cuenta, elementos y clasificación.</w:t>
            </w:r>
          </w:p>
          <w:p w14:paraId="3AE908AF" w14:textId="5E45E378" w:rsidR="00296367" w:rsidRPr="00296367" w:rsidRDefault="00296367" w:rsidP="00296367">
            <w:pPr>
              <w:rPr>
                <w:rFonts w:ascii="Arial" w:hAnsi="Arial" w:cs="Arial"/>
                <w:sz w:val="22"/>
                <w:szCs w:val="22"/>
              </w:rPr>
            </w:pPr>
            <w:r w:rsidRPr="00296367">
              <w:rPr>
                <w:rFonts w:ascii="Arial" w:hAnsi="Arial" w:cs="Arial"/>
                <w:sz w:val="22"/>
                <w:szCs w:val="22"/>
              </w:rPr>
              <w:t>3.2 Teoría de la Partida Doble</w:t>
            </w:r>
          </w:p>
          <w:p w14:paraId="072B5843" w14:textId="28263ED9" w:rsidR="00296367" w:rsidRDefault="00296367" w:rsidP="00296367">
            <w:pPr>
              <w:jc w:val="both"/>
              <w:rPr>
                <w:rFonts w:ascii="Arial" w:hAnsi="Arial" w:cs="Arial"/>
                <w:sz w:val="22"/>
                <w:szCs w:val="22"/>
              </w:rPr>
            </w:pPr>
            <w:r w:rsidRPr="00296367">
              <w:rPr>
                <w:rFonts w:ascii="Arial" w:hAnsi="Arial" w:cs="Arial"/>
                <w:sz w:val="22"/>
                <w:szCs w:val="22"/>
              </w:rPr>
              <w:t>3.3</w:t>
            </w:r>
            <w:r>
              <w:rPr>
                <w:rFonts w:ascii="Arial" w:hAnsi="Arial" w:cs="Arial"/>
                <w:sz w:val="22"/>
                <w:szCs w:val="22"/>
              </w:rPr>
              <w:t xml:space="preserve"> </w:t>
            </w:r>
            <w:r w:rsidRPr="00296367">
              <w:rPr>
                <w:rFonts w:ascii="Arial" w:hAnsi="Arial" w:cs="Arial"/>
                <w:sz w:val="22"/>
                <w:szCs w:val="22"/>
              </w:rPr>
              <w:t>Registro de operaciones en Diario y mayor.</w:t>
            </w:r>
          </w:p>
          <w:p w14:paraId="429A621F" w14:textId="09D808B2" w:rsidR="00296367" w:rsidRPr="001B6072" w:rsidRDefault="00296367" w:rsidP="00AE22D4">
            <w:pPr>
              <w:jc w:val="both"/>
              <w:rPr>
                <w:rFonts w:ascii="Arial" w:eastAsia="Batang" w:hAnsi="Arial" w:cs="Arial"/>
                <w:sz w:val="22"/>
                <w:szCs w:val="22"/>
                <w:lang w:val="es-ES" w:eastAsia="en-US"/>
              </w:rPr>
            </w:pPr>
            <w:r>
              <w:rPr>
                <w:rFonts w:ascii="Arial" w:hAnsi="Arial" w:cs="Arial"/>
                <w:sz w:val="22"/>
                <w:szCs w:val="22"/>
              </w:rPr>
              <w:t>3.4 Manual Contable</w:t>
            </w:r>
          </w:p>
        </w:tc>
      </w:tr>
      <w:tr w:rsidR="0080782B" w:rsidRPr="001B6072" w14:paraId="618AEF93" w14:textId="77777777" w:rsidTr="00296367">
        <w:trPr>
          <w:trHeight w:val="362"/>
          <w:jc w:val="center"/>
        </w:trPr>
        <w:tc>
          <w:tcPr>
            <w:tcW w:w="8854" w:type="dxa"/>
            <w:gridSpan w:val="4"/>
          </w:tcPr>
          <w:p w14:paraId="6F606EE3" w14:textId="77777777" w:rsidR="0080782B" w:rsidRPr="001B6072" w:rsidRDefault="0080782B" w:rsidP="00296367">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0C3649F9" w14:textId="77777777" w:rsidTr="00296367">
        <w:trPr>
          <w:trHeight w:val="362"/>
          <w:jc w:val="center"/>
        </w:trPr>
        <w:tc>
          <w:tcPr>
            <w:tcW w:w="8854" w:type="dxa"/>
            <w:gridSpan w:val="4"/>
          </w:tcPr>
          <w:p w14:paraId="335DC945" w14:textId="77777777" w:rsidR="00296367" w:rsidRPr="00123E22" w:rsidRDefault="00296367" w:rsidP="00296367">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2FFF1A09" w14:textId="77777777"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6896870F" w14:textId="77777777"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71C848B3" w14:textId="77777777" w:rsidR="00296367" w:rsidRPr="00123E22"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2B99FDB4" w14:textId="77777777" w:rsidR="00296367" w:rsidRPr="00123E22" w:rsidRDefault="00296367" w:rsidP="00296367">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3EEC9272" w14:textId="66582BEE"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5F9A440B" w14:textId="5FBC051E"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lastRenderedPageBreak/>
              <w:t>Matriz</w:t>
            </w:r>
          </w:p>
          <w:p w14:paraId="4B1D3580" w14:textId="1D476AA0"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Galería</w:t>
            </w:r>
          </w:p>
          <w:p w14:paraId="57D23478" w14:textId="5F56BC0F"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conceptual</w:t>
            </w:r>
          </w:p>
          <w:p w14:paraId="1D798117" w14:textId="7240DA54" w:rsidR="00296367" w:rsidRPr="00123E22"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Práctica resuelta</w:t>
            </w:r>
          </w:p>
          <w:p w14:paraId="14BAEA0C" w14:textId="77777777" w:rsidR="00296367" w:rsidRPr="00123E22" w:rsidRDefault="00296367" w:rsidP="00296367">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61B17E89" w14:textId="56CB5BE0" w:rsidR="00296367"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3D4E9EFE" w14:textId="0EB60D6A" w:rsidR="0080782B" w:rsidRPr="00C66629" w:rsidRDefault="00296367" w:rsidP="00296367">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Exposición docente</w:t>
            </w:r>
          </w:p>
        </w:tc>
      </w:tr>
      <w:tr w:rsidR="0080782B" w:rsidRPr="001B6072" w14:paraId="09B3F19D" w14:textId="77777777" w:rsidTr="00296367">
        <w:trPr>
          <w:trHeight w:val="362"/>
          <w:jc w:val="center"/>
        </w:trPr>
        <w:tc>
          <w:tcPr>
            <w:tcW w:w="8854" w:type="dxa"/>
            <w:gridSpan w:val="4"/>
          </w:tcPr>
          <w:p w14:paraId="19C084D0" w14:textId="77777777" w:rsidR="0080782B" w:rsidRPr="001B6072" w:rsidRDefault="0080782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80782B" w:rsidRPr="001B6072" w14:paraId="4CA3DE69" w14:textId="77777777" w:rsidTr="00296367">
        <w:trPr>
          <w:trHeight w:val="362"/>
          <w:jc w:val="center"/>
        </w:trPr>
        <w:tc>
          <w:tcPr>
            <w:tcW w:w="2951" w:type="dxa"/>
          </w:tcPr>
          <w:p w14:paraId="5748C38A"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D82651E"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E6DFD87"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767D3271" w14:textId="77777777" w:rsidTr="00296367">
        <w:trPr>
          <w:trHeight w:val="362"/>
          <w:jc w:val="center"/>
        </w:trPr>
        <w:tc>
          <w:tcPr>
            <w:tcW w:w="2951" w:type="dxa"/>
            <w:vAlign w:val="center"/>
          </w:tcPr>
          <w:p w14:paraId="1354D873" w14:textId="77777777" w:rsidR="00296367" w:rsidRDefault="00296367" w:rsidP="00AE22D4">
            <w:pPr>
              <w:jc w:val="both"/>
              <w:rPr>
                <w:rFonts w:ascii="Arial" w:hAnsi="Arial" w:cs="Arial"/>
                <w:b/>
                <w:sz w:val="22"/>
                <w:szCs w:val="22"/>
              </w:rPr>
            </w:pPr>
            <w:r w:rsidRPr="00254B32">
              <w:rPr>
                <w:rFonts w:ascii="Arial" w:hAnsi="Arial" w:cs="Arial"/>
                <w:b/>
                <w:sz w:val="22"/>
                <w:szCs w:val="22"/>
              </w:rPr>
              <w:t>A1</w:t>
            </w:r>
            <w:r>
              <w:rPr>
                <w:rFonts w:ascii="Arial" w:hAnsi="Arial" w:cs="Arial"/>
                <w:b/>
                <w:sz w:val="22"/>
                <w:szCs w:val="22"/>
              </w:rPr>
              <w:t>1</w:t>
            </w:r>
          </w:p>
          <w:p w14:paraId="39007903" w14:textId="77777777" w:rsidR="00296367" w:rsidRDefault="00296367" w:rsidP="00AE22D4">
            <w:pPr>
              <w:jc w:val="both"/>
              <w:rPr>
                <w:rFonts w:ascii="Arial" w:hAnsi="Arial" w:cs="Arial"/>
                <w:b/>
                <w:sz w:val="22"/>
                <w:szCs w:val="22"/>
              </w:rPr>
            </w:pPr>
            <w:r w:rsidRPr="00254B32">
              <w:rPr>
                <w:rFonts w:ascii="Arial" w:hAnsi="Arial" w:cs="Arial"/>
                <w:b/>
                <w:sz w:val="22"/>
                <w:szCs w:val="22"/>
              </w:rPr>
              <w:t xml:space="preserve">¿Qué es una cuenta? </w:t>
            </w:r>
          </w:p>
          <w:p w14:paraId="622F3BA2" w14:textId="77777777" w:rsidR="00296367" w:rsidRPr="00254B32" w:rsidRDefault="00296367" w:rsidP="00AE22D4">
            <w:pPr>
              <w:jc w:val="both"/>
              <w:rPr>
                <w:rFonts w:ascii="Arial" w:hAnsi="Arial" w:cs="Arial"/>
                <w:b/>
                <w:sz w:val="22"/>
                <w:szCs w:val="22"/>
              </w:rPr>
            </w:pPr>
            <w:r>
              <w:rPr>
                <w:rFonts w:ascii="Arial" w:hAnsi="Arial" w:cs="Arial"/>
                <w:b/>
                <w:sz w:val="22"/>
                <w:szCs w:val="22"/>
              </w:rPr>
              <w:t>¿</w:t>
            </w:r>
            <w:r w:rsidRPr="00254B32">
              <w:rPr>
                <w:rFonts w:ascii="Arial" w:hAnsi="Arial" w:cs="Arial"/>
                <w:b/>
                <w:sz w:val="22"/>
                <w:szCs w:val="22"/>
              </w:rPr>
              <w:t>Dónde se ubica?</w:t>
            </w:r>
          </w:p>
          <w:p w14:paraId="490FA3FF" w14:textId="77777777" w:rsidR="00296367" w:rsidRPr="00254B32" w:rsidRDefault="00296367" w:rsidP="00AE22D4">
            <w:pPr>
              <w:jc w:val="both"/>
              <w:rPr>
                <w:rFonts w:ascii="Arial" w:hAnsi="Arial" w:cs="Arial"/>
                <w:sz w:val="22"/>
                <w:szCs w:val="22"/>
              </w:rPr>
            </w:pPr>
          </w:p>
          <w:p w14:paraId="781347EC" w14:textId="77777777" w:rsidR="00296367" w:rsidRPr="00254B32" w:rsidRDefault="00296367" w:rsidP="00AE22D4">
            <w:pPr>
              <w:jc w:val="both"/>
              <w:rPr>
                <w:rFonts w:ascii="Arial" w:hAnsi="Arial" w:cs="Arial"/>
                <w:sz w:val="22"/>
                <w:szCs w:val="22"/>
              </w:rPr>
            </w:pPr>
            <w:r w:rsidRPr="00254B32">
              <w:rPr>
                <w:rFonts w:ascii="Arial" w:hAnsi="Arial" w:cs="Arial"/>
                <w:sz w:val="22"/>
                <w:szCs w:val="22"/>
              </w:rPr>
              <w:t>Resuelve individualmente la evaluación diagnóstica, referente al significado y clasificación de las cuentas, así como su presentación en los estados financieros.</w:t>
            </w:r>
          </w:p>
          <w:p w14:paraId="16BB2438" w14:textId="77777777" w:rsidR="00296367" w:rsidRPr="00254B32" w:rsidRDefault="00296367" w:rsidP="00AE22D4">
            <w:pPr>
              <w:ind w:left="113"/>
              <w:jc w:val="both"/>
              <w:rPr>
                <w:rFonts w:ascii="Arial" w:hAnsi="Arial" w:cs="Arial"/>
                <w:b/>
                <w:sz w:val="22"/>
                <w:szCs w:val="22"/>
              </w:rPr>
            </w:pPr>
          </w:p>
          <w:p w14:paraId="24693902" w14:textId="77777777" w:rsidR="00296367" w:rsidRPr="00254B32" w:rsidRDefault="00296367" w:rsidP="00AE22D4">
            <w:pPr>
              <w:jc w:val="both"/>
              <w:rPr>
                <w:rFonts w:ascii="Arial" w:hAnsi="Arial" w:cs="Arial"/>
                <w:b/>
                <w:sz w:val="22"/>
                <w:szCs w:val="22"/>
              </w:rPr>
            </w:pPr>
            <w:r w:rsidRPr="00254B32">
              <w:rPr>
                <w:rFonts w:ascii="Arial" w:hAnsi="Arial" w:cs="Arial"/>
                <w:b/>
                <w:sz w:val="22"/>
                <w:szCs w:val="22"/>
              </w:rPr>
              <w:t>Actividad detonadora:</w:t>
            </w:r>
          </w:p>
          <w:p w14:paraId="73BCD232" w14:textId="77777777" w:rsidR="00296367" w:rsidRPr="00254B32" w:rsidRDefault="00296367" w:rsidP="00AE22D4">
            <w:pPr>
              <w:jc w:val="both"/>
              <w:rPr>
                <w:rFonts w:ascii="Arial" w:hAnsi="Arial" w:cs="Arial"/>
                <w:bCs/>
                <w:sz w:val="22"/>
                <w:szCs w:val="22"/>
              </w:rPr>
            </w:pPr>
          </w:p>
          <w:p w14:paraId="02A46BF0" w14:textId="77777777" w:rsidR="0080782B" w:rsidRDefault="00296367" w:rsidP="00AE22D4">
            <w:pPr>
              <w:jc w:val="both"/>
              <w:rPr>
                <w:rFonts w:ascii="Arial" w:hAnsi="Arial" w:cs="Arial"/>
                <w:bCs/>
                <w:sz w:val="22"/>
                <w:szCs w:val="22"/>
              </w:rPr>
            </w:pPr>
            <w:r>
              <w:rPr>
                <w:rFonts w:ascii="Arial" w:hAnsi="Arial" w:cs="Arial"/>
                <w:bCs/>
                <w:sz w:val="22"/>
                <w:szCs w:val="22"/>
              </w:rPr>
              <w:t>Realiza un SQA indicando lo que sé y lo que quiero saber a partir de la evaluación diagnóstica.</w:t>
            </w:r>
          </w:p>
          <w:p w14:paraId="7F49BA63" w14:textId="77777777" w:rsidR="0021076A" w:rsidRDefault="0021076A" w:rsidP="00AE22D4">
            <w:pPr>
              <w:jc w:val="both"/>
              <w:rPr>
                <w:rFonts w:ascii="Arial" w:hAnsi="Arial" w:cs="Arial"/>
                <w:b/>
                <w:sz w:val="22"/>
                <w:szCs w:val="22"/>
              </w:rPr>
            </w:pPr>
          </w:p>
          <w:p w14:paraId="3A5A14AE" w14:textId="77777777" w:rsidR="0021076A" w:rsidRDefault="0021076A" w:rsidP="00AE22D4">
            <w:pPr>
              <w:jc w:val="both"/>
              <w:rPr>
                <w:rFonts w:ascii="Arial" w:hAnsi="Arial" w:cs="Arial"/>
                <w:b/>
                <w:sz w:val="22"/>
                <w:szCs w:val="22"/>
              </w:rPr>
            </w:pPr>
          </w:p>
          <w:p w14:paraId="7C51B7BA" w14:textId="77777777" w:rsidR="0021076A" w:rsidRDefault="0021076A" w:rsidP="00AE22D4">
            <w:pPr>
              <w:jc w:val="both"/>
              <w:rPr>
                <w:rFonts w:ascii="Arial" w:hAnsi="Arial" w:cs="Arial"/>
                <w:b/>
                <w:sz w:val="22"/>
                <w:szCs w:val="22"/>
              </w:rPr>
            </w:pPr>
          </w:p>
          <w:p w14:paraId="04D3FEEC" w14:textId="77777777" w:rsidR="0021076A" w:rsidRDefault="0021076A" w:rsidP="00AE22D4">
            <w:pPr>
              <w:jc w:val="both"/>
              <w:rPr>
                <w:rFonts w:ascii="Arial" w:hAnsi="Arial" w:cs="Arial"/>
                <w:b/>
                <w:sz w:val="22"/>
                <w:szCs w:val="22"/>
              </w:rPr>
            </w:pPr>
          </w:p>
          <w:p w14:paraId="6DCA1B9F" w14:textId="77777777" w:rsidR="0021076A" w:rsidRDefault="0021076A" w:rsidP="00AE22D4">
            <w:pPr>
              <w:jc w:val="both"/>
              <w:rPr>
                <w:rFonts w:ascii="Arial" w:hAnsi="Arial" w:cs="Arial"/>
                <w:b/>
                <w:sz w:val="22"/>
                <w:szCs w:val="22"/>
              </w:rPr>
            </w:pPr>
          </w:p>
          <w:p w14:paraId="7C4F1D3D" w14:textId="77777777" w:rsidR="0021076A" w:rsidRDefault="0021076A" w:rsidP="00AE22D4">
            <w:pPr>
              <w:jc w:val="both"/>
              <w:rPr>
                <w:rFonts w:ascii="Arial" w:hAnsi="Arial" w:cs="Arial"/>
                <w:b/>
                <w:sz w:val="22"/>
                <w:szCs w:val="22"/>
              </w:rPr>
            </w:pPr>
          </w:p>
          <w:p w14:paraId="5E0DBCAC" w14:textId="77777777" w:rsidR="0021076A" w:rsidRDefault="0021076A" w:rsidP="00AE22D4">
            <w:pPr>
              <w:jc w:val="both"/>
              <w:rPr>
                <w:rFonts w:ascii="Arial" w:hAnsi="Arial" w:cs="Arial"/>
                <w:b/>
                <w:sz w:val="22"/>
                <w:szCs w:val="22"/>
              </w:rPr>
            </w:pPr>
          </w:p>
          <w:p w14:paraId="778111C7" w14:textId="77777777" w:rsidR="0021076A" w:rsidRDefault="0021076A" w:rsidP="00AE22D4">
            <w:pPr>
              <w:jc w:val="both"/>
              <w:rPr>
                <w:rFonts w:ascii="Arial" w:hAnsi="Arial" w:cs="Arial"/>
                <w:b/>
                <w:sz w:val="22"/>
                <w:szCs w:val="22"/>
              </w:rPr>
            </w:pPr>
          </w:p>
          <w:p w14:paraId="63CC2BDA" w14:textId="500C00A1" w:rsidR="0021076A" w:rsidRPr="0021076A" w:rsidRDefault="0021076A" w:rsidP="00AE22D4">
            <w:pPr>
              <w:jc w:val="both"/>
              <w:rPr>
                <w:rFonts w:ascii="Arial" w:hAnsi="Arial" w:cs="Arial"/>
                <w:b/>
                <w:sz w:val="22"/>
                <w:szCs w:val="22"/>
              </w:rPr>
            </w:pPr>
          </w:p>
        </w:tc>
        <w:tc>
          <w:tcPr>
            <w:tcW w:w="2951" w:type="dxa"/>
            <w:gridSpan w:val="2"/>
            <w:vAlign w:val="center"/>
          </w:tcPr>
          <w:p w14:paraId="1C89EE33" w14:textId="77777777" w:rsidR="00296367" w:rsidRDefault="00296367" w:rsidP="00AE22D4">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12</w:t>
            </w:r>
          </w:p>
          <w:p w14:paraId="7283E29B" w14:textId="77777777" w:rsidR="00296367" w:rsidRPr="00254B32" w:rsidRDefault="00296367" w:rsidP="00AE22D4">
            <w:pPr>
              <w:jc w:val="both"/>
              <w:rPr>
                <w:rFonts w:ascii="Arial" w:hAnsi="Arial" w:cs="Arial"/>
                <w:b/>
                <w:sz w:val="22"/>
                <w:szCs w:val="22"/>
              </w:rPr>
            </w:pPr>
            <w:r w:rsidRPr="00254B32">
              <w:rPr>
                <w:rFonts w:ascii="Arial" w:hAnsi="Arial" w:cs="Arial"/>
                <w:sz w:val="22"/>
                <w:szCs w:val="22"/>
              </w:rPr>
              <w:t>Previo a la sesión, investiga el concepto de cuenta, sus elementos y clasificación, elaborando un mapa mental.</w:t>
            </w:r>
          </w:p>
          <w:p w14:paraId="48994A78" w14:textId="77777777" w:rsidR="00296367" w:rsidRPr="00254B32" w:rsidRDefault="00296367" w:rsidP="00AE22D4">
            <w:pPr>
              <w:jc w:val="both"/>
              <w:rPr>
                <w:rFonts w:ascii="Arial" w:hAnsi="Arial" w:cs="Arial"/>
                <w:b/>
                <w:sz w:val="22"/>
                <w:szCs w:val="22"/>
              </w:rPr>
            </w:pPr>
          </w:p>
          <w:p w14:paraId="3BCAC8AB" w14:textId="77777777" w:rsidR="00296367" w:rsidRDefault="00296367" w:rsidP="00AE22D4">
            <w:pPr>
              <w:jc w:val="both"/>
              <w:rPr>
                <w:rFonts w:ascii="Arial" w:hAnsi="Arial" w:cs="Arial"/>
                <w:sz w:val="22"/>
                <w:szCs w:val="22"/>
              </w:rPr>
            </w:pPr>
            <w:r w:rsidRPr="00254B32">
              <w:rPr>
                <w:rFonts w:ascii="Arial" w:hAnsi="Arial" w:cs="Arial"/>
                <w:b/>
                <w:bCs/>
                <w:sz w:val="22"/>
                <w:szCs w:val="22"/>
              </w:rPr>
              <w:t xml:space="preserve">Lluvia de ideas: </w:t>
            </w:r>
            <w:r w:rsidRPr="00254B32">
              <w:rPr>
                <w:rFonts w:ascii="Arial" w:hAnsi="Arial" w:cs="Arial"/>
                <w:sz w:val="22"/>
                <w:szCs w:val="22"/>
              </w:rPr>
              <w:t>el docente compartirá ideas plasmadas en el mapa mental, previamente elaborado por los alumnos.</w:t>
            </w:r>
          </w:p>
          <w:p w14:paraId="6D811140" w14:textId="77777777" w:rsidR="00296367" w:rsidRDefault="00296367" w:rsidP="00AE22D4">
            <w:pPr>
              <w:jc w:val="both"/>
              <w:rPr>
                <w:rFonts w:ascii="Arial" w:hAnsi="Arial" w:cs="Arial"/>
                <w:sz w:val="22"/>
                <w:szCs w:val="22"/>
              </w:rPr>
            </w:pPr>
          </w:p>
          <w:p w14:paraId="02861810" w14:textId="77777777" w:rsidR="00296367" w:rsidRDefault="00296367" w:rsidP="00AE22D4">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13</w:t>
            </w:r>
          </w:p>
          <w:p w14:paraId="6D55D123" w14:textId="77777777" w:rsidR="00296367" w:rsidRPr="00254B32" w:rsidRDefault="00296367" w:rsidP="00AE22D4">
            <w:pPr>
              <w:jc w:val="both"/>
              <w:rPr>
                <w:rFonts w:ascii="Arial" w:hAnsi="Arial" w:cs="Arial"/>
                <w:bCs/>
                <w:sz w:val="22"/>
                <w:szCs w:val="22"/>
              </w:rPr>
            </w:pPr>
            <w:r w:rsidRPr="00254B32">
              <w:rPr>
                <w:rFonts w:ascii="Arial" w:hAnsi="Arial" w:cs="Arial"/>
                <w:bCs/>
                <w:sz w:val="22"/>
                <w:szCs w:val="22"/>
              </w:rPr>
              <w:t>Previo a la sesión, presenta una matriz, ubicando las reglas de cargo y abono, que correspondan a cada clasificación de cuentas.</w:t>
            </w:r>
          </w:p>
          <w:p w14:paraId="104515D2" w14:textId="77777777" w:rsidR="00296367" w:rsidRPr="00254B32" w:rsidRDefault="00296367" w:rsidP="00AE22D4">
            <w:pPr>
              <w:jc w:val="both"/>
              <w:rPr>
                <w:rFonts w:ascii="Arial" w:hAnsi="Arial" w:cs="Arial"/>
                <w:b/>
                <w:sz w:val="22"/>
                <w:szCs w:val="22"/>
              </w:rPr>
            </w:pPr>
          </w:p>
          <w:p w14:paraId="4562C546" w14:textId="77777777" w:rsidR="00296367" w:rsidRPr="00254B32" w:rsidRDefault="00296367" w:rsidP="00AE22D4">
            <w:pPr>
              <w:jc w:val="both"/>
              <w:rPr>
                <w:rFonts w:ascii="Arial" w:hAnsi="Arial" w:cs="Arial"/>
                <w:sz w:val="22"/>
                <w:szCs w:val="22"/>
              </w:rPr>
            </w:pPr>
            <w:r w:rsidRPr="00254B32">
              <w:rPr>
                <w:rFonts w:ascii="Arial" w:hAnsi="Arial" w:cs="Arial"/>
                <w:b/>
                <w:sz w:val="22"/>
                <w:szCs w:val="22"/>
              </w:rPr>
              <w:t xml:space="preserve">Galería: </w:t>
            </w:r>
            <w:r w:rsidRPr="00254B32">
              <w:rPr>
                <w:rFonts w:ascii="Arial" w:hAnsi="Arial" w:cs="Arial"/>
                <w:sz w:val="22"/>
                <w:szCs w:val="22"/>
              </w:rPr>
              <w:t>el docente coordina el trabajo colaborativo del grupo, para la elaboración de una matriz de clasificación de cuentas, y las reglas de cargo y abono, que correspondan a cada grupo, así como su ubicación en los estados financieros correspondientes.</w:t>
            </w:r>
          </w:p>
          <w:p w14:paraId="7936D9CE" w14:textId="77777777" w:rsidR="00296367" w:rsidRPr="00254B32" w:rsidRDefault="00296367" w:rsidP="00AE22D4">
            <w:pPr>
              <w:jc w:val="both"/>
              <w:rPr>
                <w:rFonts w:ascii="Arial" w:hAnsi="Arial" w:cs="Arial"/>
                <w:bCs/>
                <w:sz w:val="22"/>
                <w:szCs w:val="22"/>
              </w:rPr>
            </w:pPr>
          </w:p>
          <w:p w14:paraId="484EA9B3" w14:textId="77777777" w:rsidR="00296367" w:rsidRDefault="00296367" w:rsidP="00AE22D4">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14</w:t>
            </w:r>
          </w:p>
          <w:p w14:paraId="0CD1073B" w14:textId="77777777" w:rsidR="00296367" w:rsidRPr="00254B32" w:rsidRDefault="00296367" w:rsidP="00AE22D4">
            <w:pPr>
              <w:jc w:val="both"/>
              <w:rPr>
                <w:rFonts w:ascii="Arial" w:hAnsi="Arial" w:cs="Arial"/>
                <w:bCs/>
                <w:sz w:val="22"/>
                <w:szCs w:val="22"/>
              </w:rPr>
            </w:pPr>
            <w:r w:rsidRPr="00254B32">
              <w:rPr>
                <w:rFonts w:ascii="Arial" w:hAnsi="Arial" w:cs="Arial"/>
                <w:bCs/>
                <w:sz w:val="22"/>
                <w:szCs w:val="22"/>
              </w:rPr>
              <w:t xml:space="preserve">Previo a la sesión, el docente entregará al alumno, una práctica con operaciones monetarias, las </w:t>
            </w:r>
            <w:r w:rsidRPr="00254B32">
              <w:rPr>
                <w:rFonts w:ascii="Arial" w:hAnsi="Arial" w:cs="Arial"/>
                <w:bCs/>
                <w:sz w:val="22"/>
                <w:szCs w:val="22"/>
              </w:rPr>
              <w:lastRenderedPageBreak/>
              <w:t>cuales se</w:t>
            </w:r>
            <w:r>
              <w:rPr>
                <w:rFonts w:ascii="Arial" w:hAnsi="Arial" w:cs="Arial"/>
                <w:bCs/>
                <w:sz w:val="22"/>
                <w:szCs w:val="22"/>
              </w:rPr>
              <w:t>rán</w:t>
            </w:r>
            <w:r w:rsidRPr="00254B32">
              <w:rPr>
                <w:rFonts w:ascii="Arial" w:hAnsi="Arial" w:cs="Arial"/>
                <w:bCs/>
                <w:sz w:val="22"/>
                <w:szCs w:val="22"/>
              </w:rPr>
              <w:t xml:space="preserve"> </w:t>
            </w:r>
            <w:r>
              <w:rPr>
                <w:rFonts w:ascii="Arial" w:hAnsi="Arial" w:cs="Arial"/>
                <w:bCs/>
                <w:sz w:val="22"/>
                <w:szCs w:val="22"/>
              </w:rPr>
              <w:t xml:space="preserve">analizadas y </w:t>
            </w:r>
            <w:r w:rsidRPr="00254B32">
              <w:rPr>
                <w:rFonts w:ascii="Arial" w:hAnsi="Arial" w:cs="Arial"/>
                <w:bCs/>
                <w:sz w:val="22"/>
                <w:szCs w:val="22"/>
              </w:rPr>
              <w:t>registra</w:t>
            </w:r>
            <w:r>
              <w:rPr>
                <w:rFonts w:ascii="Arial" w:hAnsi="Arial" w:cs="Arial"/>
                <w:bCs/>
                <w:sz w:val="22"/>
                <w:szCs w:val="22"/>
              </w:rPr>
              <w:t>das</w:t>
            </w:r>
            <w:r w:rsidRPr="00254B32">
              <w:rPr>
                <w:rFonts w:ascii="Arial" w:hAnsi="Arial" w:cs="Arial"/>
                <w:bCs/>
                <w:sz w:val="22"/>
                <w:szCs w:val="22"/>
              </w:rPr>
              <w:t xml:space="preserve"> de acuerdo </w:t>
            </w:r>
            <w:r>
              <w:rPr>
                <w:rFonts w:ascii="Arial" w:hAnsi="Arial" w:cs="Arial"/>
                <w:bCs/>
                <w:sz w:val="22"/>
                <w:szCs w:val="22"/>
              </w:rPr>
              <w:t>con</w:t>
            </w:r>
            <w:r w:rsidRPr="00254B32">
              <w:rPr>
                <w:rFonts w:ascii="Arial" w:hAnsi="Arial" w:cs="Arial"/>
                <w:bCs/>
                <w:sz w:val="22"/>
                <w:szCs w:val="22"/>
              </w:rPr>
              <w:t xml:space="preserve"> las reglas de cargo y abono.</w:t>
            </w:r>
          </w:p>
          <w:p w14:paraId="4A0F15AF" w14:textId="77777777" w:rsidR="00296367" w:rsidRDefault="00296367" w:rsidP="00AE22D4">
            <w:pPr>
              <w:jc w:val="both"/>
              <w:rPr>
                <w:rFonts w:ascii="Arial" w:hAnsi="Arial" w:cs="Arial"/>
                <w:bCs/>
                <w:sz w:val="22"/>
                <w:szCs w:val="22"/>
              </w:rPr>
            </w:pPr>
          </w:p>
          <w:p w14:paraId="3FBFBDB4" w14:textId="77777777" w:rsidR="00296367" w:rsidRPr="00F07AA3" w:rsidRDefault="00296367" w:rsidP="00AE22D4">
            <w:pPr>
              <w:jc w:val="both"/>
              <w:rPr>
                <w:rFonts w:ascii="Arial" w:hAnsi="Arial" w:cs="Arial"/>
                <w:bCs/>
                <w:sz w:val="22"/>
                <w:szCs w:val="22"/>
              </w:rPr>
            </w:pPr>
            <w:r>
              <w:rPr>
                <w:rFonts w:ascii="Arial" w:hAnsi="Arial" w:cs="Arial"/>
                <w:b/>
                <w:bCs/>
                <w:sz w:val="22"/>
                <w:szCs w:val="22"/>
              </w:rPr>
              <w:t xml:space="preserve">Diálogo simultáneo: </w:t>
            </w:r>
            <w:r>
              <w:rPr>
                <w:rFonts w:ascii="Arial" w:hAnsi="Arial" w:cs="Arial"/>
                <w:bCs/>
                <w:sz w:val="22"/>
                <w:szCs w:val="22"/>
              </w:rPr>
              <w:t xml:space="preserve">el docente coordinará la resolución del caso práctico, donde el alumno podrá verificar las respuestas correctas y reconocer áreas de oportunidad para la mejora. </w:t>
            </w:r>
          </w:p>
          <w:p w14:paraId="39DD8825" w14:textId="77777777" w:rsidR="00296367" w:rsidRDefault="00296367" w:rsidP="00AE22D4">
            <w:pPr>
              <w:jc w:val="both"/>
              <w:rPr>
                <w:rFonts w:ascii="Arial" w:hAnsi="Arial" w:cs="Arial"/>
                <w:b/>
                <w:sz w:val="22"/>
                <w:szCs w:val="22"/>
              </w:rPr>
            </w:pPr>
          </w:p>
          <w:p w14:paraId="359590FF" w14:textId="77777777" w:rsidR="00296367" w:rsidRDefault="00296367" w:rsidP="00AE22D4">
            <w:pPr>
              <w:jc w:val="both"/>
              <w:rPr>
                <w:rFonts w:ascii="Arial" w:hAnsi="Arial" w:cs="Arial"/>
                <w:b/>
                <w:sz w:val="22"/>
                <w:szCs w:val="22"/>
              </w:rPr>
            </w:pPr>
            <w:r>
              <w:rPr>
                <w:rFonts w:ascii="Arial" w:hAnsi="Arial" w:cs="Arial"/>
                <w:b/>
                <w:sz w:val="22"/>
                <w:szCs w:val="22"/>
              </w:rPr>
              <w:t>A 15</w:t>
            </w:r>
          </w:p>
          <w:p w14:paraId="45E8528A" w14:textId="77777777" w:rsidR="00296367" w:rsidRPr="00EA4047" w:rsidRDefault="00296367" w:rsidP="00AE22D4">
            <w:pPr>
              <w:jc w:val="both"/>
              <w:rPr>
                <w:rFonts w:ascii="Arial" w:hAnsi="Arial" w:cs="Arial"/>
                <w:sz w:val="22"/>
                <w:szCs w:val="22"/>
              </w:rPr>
            </w:pPr>
            <w:r>
              <w:rPr>
                <w:rFonts w:ascii="Arial" w:hAnsi="Arial" w:cs="Arial"/>
                <w:sz w:val="22"/>
                <w:szCs w:val="22"/>
              </w:rPr>
              <w:t>El alumno elaborará un mapa conceptual a partir de la exposición del docente</w:t>
            </w:r>
          </w:p>
          <w:p w14:paraId="7CB3520B" w14:textId="77777777" w:rsidR="00296367" w:rsidRPr="00254B32" w:rsidRDefault="00296367" w:rsidP="00AE22D4">
            <w:pPr>
              <w:jc w:val="both"/>
              <w:rPr>
                <w:rFonts w:ascii="Arial" w:hAnsi="Arial" w:cs="Arial"/>
                <w:bCs/>
                <w:sz w:val="22"/>
                <w:szCs w:val="22"/>
              </w:rPr>
            </w:pPr>
            <w:r>
              <w:rPr>
                <w:rFonts w:ascii="Arial" w:hAnsi="Arial" w:cs="Arial"/>
                <w:b/>
                <w:sz w:val="22"/>
                <w:szCs w:val="22"/>
              </w:rPr>
              <w:t>Exposición docente</w:t>
            </w:r>
            <w:r w:rsidRPr="00254B32">
              <w:rPr>
                <w:rFonts w:ascii="Arial" w:hAnsi="Arial" w:cs="Arial"/>
                <w:b/>
                <w:sz w:val="22"/>
                <w:szCs w:val="22"/>
              </w:rPr>
              <w:t>:</w:t>
            </w:r>
            <w:r w:rsidRPr="00254B32">
              <w:rPr>
                <w:rFonts w:ascii="Arial" w:hAnsi="Arial" w:cs="Arial"/>
                <w:bCs/>
                <w:sz w:val="22"/>
                <w:szCs w:val="22"/>
              </w:rPr>
              <w:t xml:space="preserve"> el docente compartirá los conceptos de manual contable, sus objetivos y los elementos que lo integran, elaborando un mapa conceptual.</w:t>
            </w:r>
          </w:p>
          <w:p w14:paraId="065F6F01" w14:textId="77777777" w:rsidR="00296367" w:rsidRPr="00254B32" w:rsidRDefault="00296367" w:rsidP="00AE22D4">
            <w:pPr>
              <w:jc w:val="both"/>
              <w:rPr>
                <w:rFonts w:ascii="Arial" w:hAnsi="Arial" w:cs="Arial"/>
                <w:bCs/>
                <w:sz w:val="22"/>
                <w:szCs w:val="22"/>
              </w:rPr>
            </w:pPr>
            <w:proofErr w:type="gramStart"/>
            <w:r w:rsidRPr="00254B32">
              <w:rPr>
                <w:rFonts w:ascii="Arial" w:hAnsi="Arial" w:cs="Arial"/>
                <w:bCs/>
                <w:sz w:val="22"/>
                <w:szCs w:val="22"/>
              </w:rPr>
              <w:t>Qué es el manual contable?</w:t>
            </w:r>
            <w:proofErr w:type="gramEnd"/>
          </w:p>
          <w:p w14:paraId="2ABB2B3B" w14:textId="16322859" w:rsidR="0080782B" w:rsidRPr="00B53F98" w:rsidRDefault="00296367" w:rsidP="00AE22D4">
            <w:pPr>
              <w:spacing w:before="60" w:after="60"/>
              <w:jc w:val="both"/>
              <w:rPr>
                <w:rFonts w:ascii="Arial" w:eastAsia="Batang" w:hAnsi="Arial" w:cs="Arial"/>
                <w:sz w:val="22"/>
                <w:szCs w:val="22"/>
                <w:lang w:val="es-ES" w:eastAsia="en-US"/>
              </w:rPr>
            </w:pPr>
            <w:proofErr w:type="gramStart"/>
            <w:r w:rsidRPr="00254B32">
              <w:rPr>
                <w:rFonts w:ascii="Arial" w:hAnsi="Arial" w:cs="Arial"/>
                <w:bCs/>
                <w:sz w:val="22"/>
                <w:szCs w:val="22"/>
              </w:rPr>
              <w:t>Qué partes lo integran?</w:t>
            </w:r>
            <w:proofErr w:type="gramEnd"/>
          </w:p>
        </w:tc>
        <w:tc>
          <w:tcPr>
            <w:tcW w:w="2952" w:type="dxa"/>
            <w:vAlign w:val="center"/>
          </w:tcPr>
          <w:p w14:paraId="5BE7ADA9" w14:textId="77777777" w:rsidR="00296367" w:rsidRDefault="00296367" w:rsidP="00AE22D4">
            <w:pPr>
              <w:jc w:val="both"/>
              <w:rPr>
                <w:rFonts w:ascii="Arial" w:hAnsi="Arial" w:cs="Arial"/>
                <w:b/>
                <w:sz w:val="22"/>
                <w:szCs w:val="22"/>
              </w:rPr>
            </w:pPr>
            <w:r w:rsidRPr="00254B32">
              <w:rPr>
                <w:rFonts w:ascii="Arial" w:hAnsi="Arial" w:cs="Arial"/>
                <w:b/>
                <w:sz w:val="22"/>
                <w:szCs w:val="22"/>
              </w:rPr>
              <w:lastRenderedPageBreak/>
              <w:t>A</w:t>
            </w:r>
            <w:r>
              <w:rPr>
                <w:rFonts w:ascii="Arial" w:hAnsi="Arial" w:cs="Arial"/>
                <w:b/>
                <w:sz w:val="22"/>
                <w:szCs w:val="22"/>
              </w:rPr>
              <w:t>16</w:t>
            </w:r>
          </w:p>
          <w:p w14:paraId="61FE0FF9" w14:textId="77777777" w:rsidR="00296367" w:rsidRPr="00254B32" w:rsidRDefault="00296367" w:rsidP="00AE22D4">
            <w:pPr>
              <w:jc w:val="both"/>
              <w:rPr>
                <w:rFonts w:ascii="Arial" w:hAnsi="Arial" w:cs="Arial"/>
                <w:b/>
                <w:sz w:val="22"/>
                <w:szCs w:val="22"/>
              </w:rPr>
            </w:pPr>
            <w:r w:rsidRPr="00254B32">
              <w:rPr>
                <w:rFonts w:ascii="Arial" w:hAnsi="Arial" w:cs="Arial"/>
                <w:b/>
                <w:sz w:val="22"/>
                <w:szCs w:val="22"/>
              </w:rPr>
              <w:t xml:space="preserve"> Actividad integradora:</w:t>
            </w:r>
          </w:p>
          <w:p w14:paraId="1FAC94AF" w14:textId="77777777" w:rsidR="0080782B" w:rsidRPr="00AE22D4" w:rsidRDefault="00296367" w:rsidP="00AE22D4">
            <w:pPr>
              <w:spacing w:before="60" w:after="60"/>
              <w:jc w:val="both"/>
              <w:rPr>
                <w:rFonts w:ascii="Arial" w:hAnsi="Arial" w:cs="Arial"/>
                <w:sz w:val="22"/>
              </w:rPr>
            </w:pPr>
            <w:r w:rsidRPr="00AE22D4">
              <w:rPr>
                <w:rFonts w:ascii="Arial" w:hAnsi="Arial" w:cs="Arial"/>
                <w:sz w:val="22"/>
                <w:lang w:val="es-ES_tradnl"/>
              </w:rPr>
              <w:t xml:space="preserve">El docente entregará una práctica contable, para que el alumno registre las operaciones, en el Sistema Diario Continental, aplicando </w:t>
            </w:r>
            <w:r w:rsidRPr="00AE22D4">
              <w:rPr>
                <w:rFonts w:ascii="Arial" w:hAnsi="Arial" w:cs="Arial"/>
                <w:sz w:val="22"/>
              </w:rPr>
              <w:t>los conocimientos adquiridos en esta unidad e integrando la última columna del SQA (lo que aprendí).</w:t>
            </w:r>
          </w:p>
          <w:p w14:paraId="72C635A9" w14:textId="77777777" w:rsidR="0021076A" w:rsidRDefault="0021076A" w:rsidP="00AE22D4">
            <w:pPr>
              <w:spacing w:before="60" w:after="60"/>
              <w:jc w:val="both"/>
              <w:rPr>
                <w:rFonts w:ascii="Arial" w:eastAsia="Batang" w:hAnsi="Arial" w:cs="Arial"/>
                <w:sz w:val="22"/>
                <w:szCs w:val="22"/>
                <w:lang w:val="es-ES" w:eastAsia="en-US"/>
              </w:rPr>
            </w:pPr>
          </w:p>
          <w:p w14:paraId="2373822A" w14:textId="77777777" w:rsidR="0021076A" w:rsidRDefault="0021076A" w:rsidP="00AE22D4">
            <w:pPr>
              <w:spacing w:before="60" w:after="60"/>
              <w:jc w:val="both"/>
              <w:rPr>
                <w:rFonts w:ascii="Arial" w:eastAsia="Batang" w:hAnsi="Arial" w:cs="Arial"/>
                <w:sz w:val="22"/>
                <w:szCs w:val="22"/>
                <w:lang w:val="es-ES" w:eastAsia="en-US"/>
              </w:rPr>
            </w:pPr>
          </w:p>
          <w:p w14:paraId="613CCA20" w14:textId="77777777" w:rsidR="0021076A" w:rsidRDefault="0021076A" w:rsidP="00AE22D4">
            <w:pPr>
              <w:spacing w:before="60" w:after="60"/>
              <w:jc w:val="both"/>
              <w:rPr>
                <w:rFonts w:ascii="Arial" w:eastAsia="Batang" w:hAnsi="Arial" w:cs="Arial"/>
                <w:sz w:val="22"/>
                <w:szCs w:val="22"/>
                <w:lang w:val="es-ES" w:eastAsia="en-US"/>
              </w:rPr>
            </w:pPr>
          </w:p>
          <w:p w14:paraId="022C6C04" w14:textId="77777777" w:rsidR="0021076A" w:rsidRDefault="0021076A" w:rsidP="00AE22D4">
            <w:pPr>
              <w:spacing w:before="60" w:after="60"/>
              <w:jc w:val="both"/>
              <w:rPr>
                <w:rFonts w:ascii="Arial" w:eastAsia="Batang" w:hAnsi="Arial" w:cs="Arial"/>
                <w:sz w:val="22"/>
                <w:szCs w:val="22"/>
                <w:lang w:val="es-ES" w:eastAsia="en-US"/>
              </w:rPr>
            </w:pPr>
          </w:p>
          <w:p w14:paraId="7A210434" w14:textId="77777777" w:rsidR="0021076A" w:rsidRDefault="0021076A" w:rsidP="00AE22D4">
            <w:pPr>
              <w:spacing w:before="60" w:after="60"/>
              <w:jc w:val="both"/>
              <w:rPr>
                <w:rFonts w:ascii="Arial" w:eastAsia="Batang" w:hAnsi="Arial" w:cs="Arial"/>
                <w:sz w:val="22"/>
                <w:szCs w:val="22"/>
                <w:lang w:val="es-ES" w:eastAsia="en-US"/>
              </w:rPr>
            </w:pPr>
          </w:p>
          <w:p w14:paraId="48F37E34" w14:textId="77777777" w:rsidR="0021076A" w:rsidRDefault="0021076A" w:rsidP="00AE22D4">
            <w:pPr>
              <w:spacing w:before="60" w:after="60"/>
              <w:jc w:val="both"/>
              <w:rPr>
                <w:rFonts w:ascii="Arial" w:eastAsia="Batang" w:hAnsi="Arial" w:cs="Arial"/>
                <w:sz w:val="22"/>
                <w:szCs w:val="22"/>
                <w:lang w:val="es-ES" w:eastAsia="en-US"/>
              </w:rPr>
            </w:pPr>
          </w:p>
          <w:p w14:paraId="120B98E4" w14:textId="77777777" w:rsidR="0021076A" w:rsidRDefault="0021076A" w:rsidP="00AE22D4">
            <w:pPr>
              <w:spacing w:before="60" w:after="60"/>
              <w:jc w:val="both"/>
              <w:rPr>
                <w:rFonts w:ascii="Arial" w:eastAsia="Batang" w:hAnsi="Arial" w:cs="Arial"/>
                <w:sz w:val="22"/>
                <w:szCs w:val="22"/>
                <w:lang w:val="es-ES" w:eastAsia="en-US"/>
              </w:rPr>
            </w:pPr>
          </w:p>
          <w:p w14:paraId="114EAC8E" w14:textId="77777777" w:rsidR="0021076A" w:rsidRDefault="0021076A" w:rsidP="00AE22D4">
            <w:pPr>
              <w:spacing w:before="60" w:after="60"/>
              <w:jc w:val="both"/>
              <w:rPr>
                <w:rFonts w:ascii="Arial" w:eastAsia="Batang" w:hAnsi="Arial" w:cs="Arial"/>
                <w:sz w:val="22"/>
                <w:szCs w:val="22"/>
                <w:lang w:val="es-ES" w:eastAsia="en-US"/>
              </w:rPr>
            </w:pPr>
          </w:p>
          <w:p w14:paraId="69763286" w14:textId="61F50F09" w:rsidR="0021076A" w:rsidRPr="00B53F98" w:rsidRDefault="0021076A" w:rsidP="00AE22D4">
            <w:pPr>
              <w:spacing w:before="60" w:after="60"/>
              <w:jc w:val="both"/>
              <w:rPr>
                <w:rFonts w:ascii="Arial" w:eastAsia="Batang" w:hAnsi="Arial" w:cs="Arial"/>
                <w:sz w:val="22"/>
                <w:szCs w:val="22"/>
                <w:lang w:val="es-ES" w:eastAsia="en-US"/>
              </w:rPr>
            </w:pPr>
          </w:p>
        </w:tc>
      </w:tr>
      <w:tr w:rsidR="0080782B" w:rsidRPr="001B6072" w14:paraId="71D5EBF3" w14:textId="77777777" w:rsidTr="00296367">
        <w:trPr>
          <w:trHeight w:val="362"/>
          <w:jc w:val="center"/>
        </w:trPr>
        <w:tc>
          <w:tcPr>
            <w:tcW w:w="2951" w:type="dxa"/>
          </w:tcPr>
          <w:p w14:paraId="3C050B3E" w14:textId="6FB4C1BB" w:rsidR="0080782B" w:rsidRPr="001B6072" w:rsidRDefault="00296367"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30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1" w:type="dxa"/>
            <w:gridSpan w:val="2"/>
          </w:tcPr>
          <w:p w14:paraId="288D1C79" w14:textId="2FE47CC5" w:rsidR="0080782B" w:rsidRPr="001B6072" w:rsidRDefault="0021076A"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95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c>
          <w:tcPr>
            <w:tcW w:w="2952" w:type="dxa"/>
          </w:tcPr>
          <w:p w14:paraId="488A045B" w14:textId="5E0CD5C6" w:rsidR="0080782B" w:rsidRPr="001B6072" w:rsidRDefault="00296367"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55 min. </w:t>
            </w:r>
            <w:r w:rsidR="0080782B">
              <w:rPr>
                <w:rFonts w:ascii="Arial" w:eastAsia="Batang" w:hAnsi="Arial" w:cs="Arial"/>
                <w:b/>
                <w:sz w:val="22"/>
                <w:szCs w:val="22"/>
                <w:lang w:val="es-ES" w:eastAsia="en-US"/>
              </w:rPr>
              <w:t>(</w:t>
            </w:r>
            <w:proofErr w:type="spellStart"/>
            <w:r w:rsidR="0080782B">
              <w:rPr>
                <w:rFonts w:ascii="Arial" w:eastAsia="Batang" w:hAnsi="Arial" w:cs="Arial"/>
                <w:b/>
                <w:sz w:val="22"/>
                <w:szCs w:val="22"/>
                <w:lang w:val="es-ES" w:eastAsia="en-US"/>
              </w:rPr>
              <w:t>Hrs</w:t>
            </w:r>
            <w:proofErr w:type="spellEnd"/>
            <w:r w:rsidR="0080782B">
              <w:rPr>
                <w:rFonts w:ascii="Arial" w:eastAsia="Batang" w:hAnsi="Arial" w:cs="Arial"/>
                <w:b/>
                <w:sz w:val="22"/>
                <w:szCs w:val="22"/>
                <w:lang w:val="es-ES" w:eastAsia="en-US"/>
              </w:rPr>
              <w:t>.)</w:t>
            </w:r>
          </w:p>
        </w:tc>
      </w:tr>
      <w:tr w:rsidR="0080782B" w:rsidRPr="001B6072" w14:paraId="751B32AC" w14:textId="77777777" w:rsidTr="00296367">
        <w:trPr>
          <w:trHeight w:val="362"/>
          <w:jc w:val="center"/>
        </w:trPr>
        <w:tc>
          <w:tcPr>
            <w:tcW w:w="8854" w:type="dxa"/>
            <w:gridSpan w:val="4"/>
          </w:tcPr>
          <w:p w14:paraId="36C9C1C3" w14:textId="77777777" w:rsidR="0080782B" w:rsidRPr="001B6072" w:rsidRDefault="0080782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555161D9" w14:textId="77777777" w:rsidTr="00296367">
        <w:trPr>
          <w:trHeight w:val="362"/>
          <w:jc w:val="center"/>
        </w:trPr>
        <w:tc>
          <w:tcPr>
            <w:tcW w:w="4427" w:type="dxa"/>
            <w:gridSpan w:val="2"/>
          </w:tcPr>
          <w:p w14:paraId="2F73F2B6"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E32FE45" w14:textId="77777777" w:rsidR="0080782B" w:rsidRPr="001B6072" w:rsidRDefault="0080782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681DC527" w14:textId="77777777" w:rsidTr="00296367">
        <w:trPr>
          <w:trHeight w:val="362"/>
          <w:jc w:val="center"/>
        </w:trPr>
        <w:tc>
          <w:tcPr>
            <w:tcW w:w="4427" w:type="dxa"/>
            <w:gridSpan w:val="2"/>
          </w:tcPr>
          <w:p w14:paraId="2E23B84C" w14:textId="4FD14915" w:rsidR="0080782B" w:rsidRPr="00B53F98" w:rsidRDefault="0021076A" w:rsidP="00296367">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Salón de clases</w:t>
            </w:r>
          </w:p>
        </w:tc>
        <w:tc>
          <w:tcPr>
            <w:tcW w:w="4427" w:type="dxa"/>
            <w:gridSpan w:val="2"/>
          </w:tcPr>
          <w:p w14:paraId="2A95733D" w14:textId="4659A7A3" w:rsidR="0021076A" w:rsidRPr="00F06929" w:rsidRDefault="0021076A" w:rsidP="0021076A">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Pizarr</w:t>
            </w:r>
            <w:r>
              <w:rPr>
                <w:rFonts w:ascii="Arial" w:eastAsia="Batang" w:hAnsi="Arial" w:cs="Arial"/>
                <w:sz w:val="22"/>
                <w:szCs w:val="22"/>
                <w:lang w:val="es-ES" w:eastAsia="en-US"/>
              </w:rPr>
              <w:t>ón</w:t>
            </w:r>
          </w:p>
          <w:p w14:paraId="4272C7B2" w14:textId="77777777" w:rsidR="0021076A" w:rsidRPr="00F06929" w:rsidRDefault="0021076A" w:rsidP="0021076A">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Plumones para pizarrón blanco</w:t>
            </w:r>
          </w:p>
          <w:p w14:paraId="4863DE04" w14:textId="77777777" w:rsidR="0021076A" w:rsidRPr="00F06929" w:rsidRDefault="0021076A" w:rsidP="0021076A">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Bibliografía</w:t>
            </w:r>
          </w:p>
          <w:p w14:paraId="220E5BE7" w14:textId="77777777" w:rsidR="0021076A" w:rsidRPr="00F06929" w:rsidRDefault="0021076A" w:rsidP="0021076A">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Pantalla</w:t>
            </w:r>
          </w:p>
          <w:p w14:paraId="2B61F5C1" w14:textId="1CE391E9" w:rsidR="0080782B" w:rsidRPr="00B53F98" w:rsidRDefault="0021076A" w:rsidP="0021076A">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Computadora</w:t>
            </w:r>
          </w:p>
        </w:tc>
      </w:tr>
    </w:tbl>
    <w:p w14:paraId="5921536A" w14:textId="77777777" w:rsidR="000778B7" w:rsidRDefault="000778B7" w:rsidP="00E712A3">
      <w:pPr>
        <w:spacing w:before="60" w:after="60"/>
        <w:jc w:val="both"/>
        <w:rPr>
          <w:rFonts w:ascii="Arial" w:hAnsi="Arial" w:cs="Arial"/>
          <w:b/>
        </w:rPr>
      </w:pPr>
    </w:p>
    <w:p w14:paraId="07B24BAA" w14:textId="77777777" w:rsidR="00D10437" w:rsidRDefault="00D10437">
      <w:r>
        <w:br w:type="page"/>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545C2C" w:rsidRPr="00545C2C" w14:paraId="351BB70C" w14:textId="77777777" w:rsidTr="00296367">
        <w:trPr>
          <w:trHeight w:val="362"/>
          <w:jc w:val="center"/>
        </w:trPr>
        <w:tc>
          <w:tcPr>
            <w:tcW w:w="8854" w:type="dxa"/>
            <w:gridSpan w:val="4"/>
            <w:vAlign w:val="center"/>
          </w:tcPr>
          <w:p w14:paraId="3E253980" w14:textId="5124B14A" w:rsidR="00545C2C" w:rsidRPr="00545C2C" w:rsidRDefault="00545C2C" w:rsidP="00545C2C">
            <w:pPr>
              <w:spacing w:before="60" w:after="60"/>
              <w:rPr>
                <w:rFonts w:ascii="Arial" w:hAnsi="Arial" w:cs="Arial"/>
                <w:b/>
                <w:sz w:val="22"/>
                <w:szCs w:val="22"/>
              </w:rPr>
            </w:pPr>
            <w:r w:rsidRPr="00545C2C">
              <w:rPr>
                <w:rFonts w:ascii="Arial" w:hAnsi="Arial" w:cs="Arial"/>
                <w:b/>
                <w:sz w:val="22"/>
                <w:szCs w:val="22"/>
              </w:rPr>
              <w:lastRenderedPageBreak/>
              <w:t xml:space="preserve">Unidad 4. </w:t>
            </w:r>
            <w:r w:rsidRPr="00545C2C">
              <w:rPr>
                <w:rFonts w:ascii="Arial" w:hAnsi="Arial" w:cs="Arial"/>
                <w:sz w:val="22"/>
                <w:szCs w:val="22"/>
              </w:rPr>
              <w:t>Balance General y Estado de Resultados</w:t>
            </w:r>
          </w:p>
        </w:tc>
      </w:tr>
      <w:tr w:rsidR="00545C2C" w:rsidRPr="00545C2C" w14:paraId="4B33B25E" w14:textId="77777777" w:rsidTr="00296367">
        <w:trPr>
          <w:trHeight w:val="362"/>
          <w:jc w:val="center"/>
        </w:trPr>
        <w:tc>
          <w:tcPr>
            <w:tcW w:w="8854" w:type="dxa"/>
            <w:gridSpan w:val="4"/>
          </w:tcPr>
          <w:p w14:paraId="034A0F25" w14:textId="5F6FD823" w:rsidR="00545C2C" w:rsidRPr="00545C2C" w:rsidRDefault="00545C2C" w:rsidP="00545C2C">
            <w:pPr>
              <w:spacing w:before="60" w:after="60"/>
              <w:jc w:val="both"/>
              <w:rPr>
                <w:rFonts w:ascii="Arial" w:hAnsi="Arial" w:cs="Arial"/>
                <w:sz w:val="22"/>
                <w:szCs w:val="22"/>
                <w:lang w:val="es-ES"/>
              </w:rPr>
            </w:pPr>
            <w:r w:rsidRPr="00545C2C">
              <w:rPr>
                <w:rFonts w:ascii="Arial" w:hAnsi="Arial" w:cs="Arial"/>
                <w:b/>
                <w:sz w:val="22"/>
                <w:szCs w:val="22"/>
              </w:rPr>
              <w:t>Objetivo:</w:t>
            </w:r>
            <w:r w:rsidRPr="00545C2C">
              <w:rPr>
                <w:rFonts w:ascii="Arial" w:hAnsi="Arial" w:cs="Arial"/>
                <w:b/>
                <w:sz w:val="22"/>
                <w:szCs w:val="22"/>
                <w:lang w:val="es-ES"/>
              </w:rPr>
              <w:t xml:space="preserve"> </w:t>
            </w:r>
            <w:r w:rsidRPr="00545C2C">
              <w:rPr>
                <w:rFonts w:ascii="Arial" w:hAnsi="Arial" w:cs="Arial"/>
                <w:sz w:val="22"/>
                <w:szCs w:val="22"/>
              </w:rPr>
              <w:t>Conocer e identificar las partidas que integran los estados financieros para poder estructurar el Balance General y Estado de resultados, a través del estudio y análisis de las NIF</w:t>
            </w:r>
            <w:proofErr w:type="gramStart"/>
            <w:r w:rsidRPr="00545C2C">
              <w:rPr>
                <w:rFonts w:ascii="Arial" w:hAnsi="Arial" w:cs="Arial"/>
                <w:sz w:val="22"/>
                <w:szCs w:val="22"/>
              </w:rPr>
              <w:t>-  A</w:t>
            </w:r>
            <w:proofErr w:type="gramEnd"/>
            <w:r w:rsidRPr="00545C2C">
              <w:rPr>
                <w:rFonts w:ascii="Arial" w:hAnsi="Arial" w:cs="Arial"/>
                <w:sz w:val="22"/>
                <w:szCs w:val="22"/>
              </w:rPr>
              <w:t>3, A5, B3 y B6</w:t>
            </w:r>
          </w:p>
        </w:tc>
      </w:tr>
      <w:tr w:rsidR="00545C2C" w:rsidRPr="00545C2C" w14:paraId="3286DF33" w14:textId="77777777" w:rsidTr="00296367">
        <w:trPr>
          <w:trHeight w:val="362"/>
          <w:jc w:val="center"/>
        </w:trPr>
        <w:tc>
          <w:tcPr>
            <w:tcW w:w="8854" w:type="dxa"/>
            <w:gridSpan w:val="4"/>
          </w:tcPr>
          <w:p w14:paraId="60C3969F" w14:textId="77777777" w:rsidR="00545C2C" w:rsidRPr="00545C2C" w:rsidRDefault="00545C2C" w:rsidP="00545C2C">
            <w:pPr>
              <w:spacing w:before="60" w:after="60"/>
              <w:jc w:val="both"/>
              <w:rPr>
                <w:rFonts w:ascii="Arial" w:eastAsia="Batang" w:hAnsi="Arial" w:cs="Arial"/>
                <w:b/>
                <w:sz w:val="22"/>
                <w:szCs w:val="22"/>
                <w:lang w:val="es-ES" w:eastAsia="en-US"/>
              </w:rPr>
            </w:pPr>
            <w:r w:rsidRPr="00545C2C">
              <w:rPr>
                <w:rFonts w:ascii="Arial" w:eastAsia="Batang" w:hAnsi="Arial" w:cs="Arial"/>
                <w:b/>
                <w:sz w:val="22"/>
                <w:szCs w:val="22"/>
                <w:lang w:val="es-ES" w:eastAsia="en-US"/>
              </w:rPr>
              <w:t>Contenidos:</w:t>
            </w:r>
          </w:p>
          <w:p w14:paraId="4A763EC8" w14:textId="77777777" w:rsidR="00545C2C" w:rsidRPr="00545C2C" w:rsidRDefault="00545C2C" w:rsidP="00545C2C">
            <w:pPr>
              <w:rPr>
                <w:rFonts w:ascii="Arial" w:hAnsi="Arial" w:cs="Arial"/>
                <w:sz w:val="22"/>
                <w:szCs w:val="22"/>
              </w:rPr>
            </w:pPr>
            <w:r w:rsidRPr="00545C2C">
              <w:rPr>
                <w:rFonts w:ascii="Arial" w:hAnsi="Arial" w:cs="Arial"/>
                <w:sz w:val="22"/>
                <w:szCs w:val="22"/>
              </w:rPr>
              <w:t>4.1. Concepto de estados financieros</w:t>
            </w:r>
          </w:p>
          <w:p w14:paraId="35536383" w14:textId="77777777" w:rsidR="00545C2C" w:rsidRPr="00545C2C" w:rsidRDefault="00545C2C" w:rsidP="00545C2C">
            <w:pPr>
              <w:jc w:val="both"/>
              <w:rPr>
                <w:rFonts w:ascii="Arial" w:hAnsi="Arial" w:cs="Arial"/>
                <w:sz w:val="22"/>
                <w:szCs w:val="22"/>
              </w:rPr>
            </w:pPr>
            <w:r w:rsidRPr="00545C2C">
              <w:rPr>
                <w:rFonts w:ascii="Arial" w:hAnsi="Arial" w:cs="Arial"/>
                <w:sz w:val="22"/>
                <w:szCs w:val="22"/>
              </w:rPr>
              <w:t>4.2. Características</w:t>
            </w:r>
          </w:p>
          <w:p w14:paraId="5B1D5ECC" w14:textId="77777777" w:rsidR="00545C2C" w:rsidRPr="00545C2C" w:rsidRDefault="00545C2C" w:rsidP="00545C2C">
            <w:pPr>
              <w:rPr>
                <w:rFonts w:ascii="Arial" w:hAnsi="Arial" w:cs="Arial"/>
                <w:sz w:val="22"/>
                <w:szCs w:val="22"/>
              </w:rPr>
            </w:pPr>
            <w:r w:rsidRPr="00545C2C">
              <w:rPr>
                <w:rFonts w:ascii="Arial" w:hAnsi="Arial" w:cs="Arial"/>
                <w:sz w:val="22"/>
                <w:szCs w:val="22"/>
              </w:rPr>
              <w:t>4.3. Clasificación de los estados financieros</w:t>
            </w:r>
          </w:p>
          <w:p w14:paraId="10CA9985" w14:textId="77777777" w:rsidR="00545C2C" w:rsidRPr="00545C2C" w:rsidRDefault="00545C2C" w:rsidP="00545C2C">
            <w:pPr>
              <w:jc w:val="both"/>
              <w:rPr>
                <w:rFonts w:ascii="Arial" w:hAnsi="Arial" w:cs="Arial"/>
                <w:sz w:val="22"/>
                <w:szCs w:val="22"/>
              </w:rPr>
            </w:pPr>
            <w:r w:rsidRPr="00545C2C">
              <w:rPr>
                <w:rFonts w:ascii="Arial" w:hAnsi="Arial" w:cs="Arial"/>
                <w:sz w:val="22"/>
                <w:szCs w:val="22"/>
              </w:rPr>
              <w:t>4.4. Objetivos de los Estados Financieros</w:t>
            </w:r>
          </w:p>
          <w:p w14:paraId="47703BE3" w14:textId="77777777" w:rsidR="00545C2C" w:rsidRPr="00545C2C" w:rsidRDefault="00545C2C" w:rsidP="00545C2C">
            <w:pPr>
              <w:jc w:val="both"/>
              <w:rPr>
                <w:rFonts w:ascii="Arial" w:hAnsi="Arial" w:cs="Arial"/>
                <w:sz w:val="22"/>
                <w:szCs w:val="22"/>
              </w:rPr>
            </w:pPr>
            <w:r w:rsidRPr="00545C2C">
              <w:rPr>
                <w:rFonts w:ascii="Arial" w:hAnsi="Arial" w:cs="Arial"/>
                <w:sz w:val="22"/>
                <w:szCs w:val="22"/>
              </w:rPr>
              <w:t>4.5 Elementos básicos de estados financieros de las entidades lucrativas y no lucrativas.</w:t>
            </w:r>
          </w:p>
          <w:p w14:paraId="73342546" w14:textId="37B652A0" w:rsidR="00545C2C" w:rsidRPr="00545C2C" w:rsidRDefault="00545C2C" w:rsidP="00545C2C">
            <w:pPr>
              <w:spacing w:before="60" w:after="60"/>
              <w:jc w:val="both"/>
              <w:rPr>
                <w:rFonts w:ascii="Arial" w:eastAsia="Batang" w:hAnsi="Arial" w:cs="Arial"/>
                <w:sz w:val="22"/>
                <w:szCs w:val="22"/>
                <w:lang w:val="es-ES" w:eastAsia="en-US"/>
              </w:rPr>
            </w:pPr>
            <w:r w:rsidRPr="00545C2C">
              <w:rPr>
                <w:rFonts w:ascii="Arial" w:hAnsi="Arial" w:cs="Arial"/>
                <w:sz w:val="22"/>
                <w:szCs w:val="22"/>
              </w:rPr>
              <w:t>4.6 Conocer y analizar de las NIF B-3 y B-6</w:t>
            </w:r>
          </w:p>
        </w:tc>
      </w:tr>
      <w:tr w:rsidR="00545C2C" w:rsidRPr="00545C2C" w14:paraId="182B2E77" w14:textId="77777777" w:rsidTr="00296367">
        <w:trPr>
          <w:trHeight w:val="362"/>
          <w:jc w:val="center"/>
        </w:trPr>
        <w:tc>
          <w:tcPr>
            <w:tcW w:w="8854" w:type="dxa"/>
            <w:gridSpan w:val="4"/>
          </w:tcPr>
          <w:p w14:paraId="7B2D693C" w14:textId="73C3335A" w:rsidR="00545C2C" w:rsidRPr="00545C2C" w:rsidRDefault="00545C2C" w:rsidP="00545C2C">
            <w:pPr>
              <w:spacing w:before="60" w:after="60"/>
              <w:jc w:val="both"/>
              <w:rPr>
                <w:rFonts w:ascii="Arial" w:eastAsia="Batang" w:hAnsi="Arial" w:cs="Arial"/>
                <w:b/>
                <w:sz w:val="22"/>
                <w:szCs w:val="22"/>
                <w:lang w:val="es-ES" w:eastAsia="en-US"/>
              </w:rPr>
            </w:pPr>
            <w:r w:rsidRPr="00545C2C">
              <w:rPr>
                <w:rFonts w:ascii="Arial" w:eastAsia="Batang" w:hAnsi="Arial" w:cs="Arial"/>
                <w:b/>
                <w:sz w:val="22"/>
                <w:szCs w:val="22"/>
                <w:lang w:eastAsia="en-US"/>
              </w:rPr>
              <w:t>Métodos, estrategias y recursos educativos</w:t>
            </w:r>
          </w:p>
        </w:tc>
      </w:tr>
      <w:tr w:rsidR="00545C2C" w:rsidRPr="00545C2C" w14:paraId="01A565CB" w14:textId="77777777" w:rsidTr="00296367">
        <w:trPr>
          <w:trHeight w:val="362"/>
          <w:jc w:val="center"/>
        </w:trPr>
        <w:tc>
          <w:tcPr>
            <w:tcW w:w="8854" w:type="dxa"/>
            <w:gridSpan w:val="4"/>
          </w:tcPr>
          <w:p w14:paraId="2295EC86" w14:textId="77777777" w:rsidR="00545C2C" w:rsidRPr="00545C2C" w:rsidRDefault="00545C2C" w:rsidP="00545C2C">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Métodos y técnicas didácticas:</w:t>
            </w:r>
          </w:p>
          <w:p w14:paraId="6C9F88A6" w14:textId="77777777" w:rsidR="00545C2C" w:rsidRPr="00545C2C" w:rsidRDefault="00545C2C" w:rsidP="00545C2C">
            <w:pPr>
              <w:pStyle w:val="Prrafodelista"/>
              <w:numPr>
                <w:ilvl w:val="0"/>
                <w:numId w:val="21"/>
              </w:numPr>
              <w:spacing w:before="60" w:after="60"/>
              <w:jc w:val="both"/>
              <w:rPr>
                <w:rFonts w:ascii="Arial" w:hAnsi="Arial" w:cs="Arial"/>
                <w:sz w:val="22"/>
                <w:szCs w:val="22"/>
                <w:lang w:eastAsia="en-US"/>
              </w:rPr>
            </w:pPr>
          </w:p>
          <w:p w14:paraId="3F4A3C72" w14:textId="77777777" w:rsidR="00545C2C" w:rsidRPr="00545C2C" w:rsidRDefault="00545C2C" w:rsidP="00545C2C">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Estrategias:</w:t>
            </w:r>
          </w:p>
          <w:p w14:paraId="1DFDA9DF" w14:textId="77777777" w:rsidR="00545C2C" w:rsidRPr="00545C2C" w:rsidRDefault="00545C2C" w:rsidP="00545C2C">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Rompecabezas</w:t>
            </w:r>
          </w:p>
          <w:p w14:paraId="276A9C4A" w14:textId="77777777" w:rsidR="00545C2C" w:rsidRPr="00545C2C" w:rsidRDefault="00545C2C" w:rsidP="00545C2C">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Crucigramas</w:t>
            </w:r>
          </w:p>
          <w:p w14:paraId="3FFA9947" w14:textId="77777777" w:rsidR="00545C2C" w:rsidRPr="00545C2C" w:rsidRDefault="00545C2C" w:rsidP="00545C2C">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Lectura y subrayado</w:t>
            </w:r>
          </w:p>
          <w:p w14:paraId="0BD6FCD5" w14:textId="77777777" w:rsidR="00545C2C" w:rsidRPr="00545C2C" w:rsidRDefault="00545C2C" w:rsidP="00545C2C">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Cuadro comparativo</w:t>
            </w:r>
          </w:p>
          <w:p w14:paraId="51AE2828" w14:textId="77777777" w:rsidR="00545C2C" w:rsidRPr="00545C2C" w:rsidRDefault="00545C2C" w:rsidP="00545C2C">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Galería</w:t>
            </w:r>
          </w:p>
          <w:p w14:paraId="214769E3" w14:textId="77777777" w:rsidR="00545C2C" w:rsidRPr="00545C2C" w:rsidRDefault="00545C2C" w:rsidP="00545C2C">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Recursos educativos (uso del docente):</w:t>
            </w:r>
          </w:p>
          <w:p w14:paraId="4BB5FDC2" w14:textId="77777777" w:rsidR="00545C2C" w:rsidRPr="00545C2C" w:rsidRDefault="00545C2C" w:rsidP="00545C2C">
            <w:pPr>
              <w:spacing w:before="60" w:after="60"/>
              <w:jc w:val="both"/>
              <w:rPr>
                <w:rFonts w:ascii="Arial" w:eastAsia="Batang" w:hAnsi="Arial" w:cs="Arial"/>
                <w:sz w:val="22"/>
                <w:szCs w:val="22"/>
                <w:lang w:eastAsia="en-US"/>
              </w:rPr>
            </w:pPr>
            <w:r w:rsidRPr="00545C2C">
              <w:rPr>
                <w:rFonts w:ascii="Arial" w:eastAsia="Batang" w:hAnsi="Arial" w:cs="Arial"/>
                <w:sz w:val="22"/>
                <w:szCs w:val="22"/>
                <w:lang w:eastAsia="en-US"/>
              </w:rPr>
              <w:t>Exposición docente</w:t>
            </w:r>
          </w:p>
          <w:p w14:paraId="52E04AE0" w14:textId="1FD4E295" w:rsidR="00545C2C" w:rsidRPr="00545C2C" w:rsidRDefault="00545C2C" w:rsidP="00545C2C">
            <w:pPr>
              <w:spacing w:before="60" w:after="60"/>
              <w:jc w:val="both"/>
              <w:rPr>
                <w:rFonts w:ascii="Arial" w:eastAsia="Batang" w:hAnsi="Arial" w:cs="Arial"/>
                <w:sz w:val="22"/>
                <w:szCs w:val="22"/>
                <w:lang w:eastAsia="en-US"/>
              </w:rPr>
            </w:pPr>
            <w:r w:rsidRPr="00545C2C">
              <w:rPr>
                <w:rFonts w:ascii="Arial" w:eastAsia="Batang" w:hAnsi="Arial" w:cs="Arial"/>
                <w:sz w:val="22"/>
                <w:szCs w:val="22"/>
                <w:lang w:eastAsia="en-US"/>
              </w:rPr>
              <w:t>Análisis y reflexión en lectura guiada y comentada</w:t>
            </w:r>
          </w:p>
        </w:tc>
      </w:tr>
      <w:tr w:rsidR="00545C2C" w:rsidRPr="00545C2C" w14:paraId="23E07433" w14:textId="77777777" w:rsidTr="00296367">
        <w:trPr>
          <w:trHeight w:val="362"/>
          <w:jc w:val="center"/>
        </w:trPr>
        <w:tc>
          <w:tcPr>
            <w:tcW w:w="8854" w:type="dxa"/>
            <w:gridSpan w:val="4"/>
          </w:tcPr>
          <w:p w14:paraId="413EDE3C" w14:textId="708B0D1E" w:rsidR="00545C2C" w:rsidRPr="00545C2C" w:rsidRDefault="00545C2C" w:rsidP="00545C2C">
            <w:pPr>
              <w:spacing w:before="60" w:after="60"/>
              <w:jc w:val="both"/>
              <w:rPr>
                <w:rFonts w:ascii="Arial" w:eastAsia="Batang" w:hAnsi="Arial" w:cs="Arial"/>
                <w:b/>
                <w:sz w:val="22"/>
                <w:szCs w:val="22"/>
                <w:lang w:val="es-ES" w:eastAsia="en-US"/>
              </w:rPr>
            </w:pPr>
            <w:r w:rsidRPr="00545C2C">
              <w:rPr>
                <w:rFonts w:ascii="Arial" w:eastAsia="Batang" w:hAnsi="Arial" w:cs="Arial"/>
                <w:b/>
                <w:sz w:val="22"/>
                <w:szCs w:val="22"/>
                <w:lang w:val="es-ES" w:eastAsia="en-US"/>
              </w:rPr>
              <w:t>Actividades de enseñanza y de aprendizaje</w:t>
            </w:r>
          </w:p>
        </w:tc>
      </w:tr>
      <w:tr w:rsidR="00545C2C" w:rsidRPr="00545C2C" w14:paraId="4079644D" w14:textId="77777777" w:rsidTr="00296367">
        <w:trPr>
          <w:trHeight w:val="362"/>
          <w:jc w:val="center"/>
        </w:trPr>
        <w:tc>
          <w:tcPr>
            <w:tcW w:w="2951" w:type="dxa"/>
          </w:tcPr>
          <w:p w14:paraId="74D683A5" w14:textId="3EBEF537" w:rsidR="00545C2C" w:rsidRPr="00545C2C" w:rsidRDefault="00545C2C" w:rsidP="00545C2C">
            <w:pPr>
              <w:spacing w:before="60" w:after="60"/>
              <w:jc w:val="center"/>
              <w:rPr>
                <w:rFonts w:ascii="Arial" w:eastAsia="Batang" w:hAnsi="Arial" w:cs="Arial"/>
                <w:b/>
                <w:sz w:val="22"/>
                <w:szCs w:val="22"/>
                <w:lang w:val="es-ES" w:eastAsia="en-US"/>
              </w:rPr>
            </w:pPr>
            <w:r w:rsidRPr="00545C2C">
              <w:rPr>
                <w:rFonts w:ascii="Arial" w:eastAsia="Batang" w:hAnsi="Arial" w:cs="Arial"/>
                <w:b/>
                <w:sz w:val="22"/>
                <w:szCs w:val="22"/>
                <w:lang w:val="es-ES" w:eastAsia="en-US"/>
              </w:rPr>
              <w:t>Inicio</w:t>
            </w:r>
          </w:p>
        </w:tc>
        <w:tc>
          <w:tcPr>
            <w:tcW w:w="2951" w:type="dxa"/>
            <w:gridSpan w:val="2"/>
          </w:tcPr>
          <w:p w14:paraId="648536D8" w14:textId="77777777" w:rsidR="00545C2C" w:rsidRPr="00545C2C" w:rsidRDefault="00545C2C" w:rsidP="00545C2C">
            <w:pPr>
              <w:spacing w:before="60" w:after="60"/>
              <w:jc w:val="center"/>
              <w:rPr>
                <w:rFonts w:ascii="Arial" w:eastAsia="Batang" w:hAnsi="Arial" w:cs="Arial"/>
                <w:b/>
                <w:sz w:val="22"/>
                <w:szCs w:val="22"/>
                <w:lang w:val="es-ES" w:eastAsia="en-US"/>
              </w:rPr>
            </w:pPr>
            <w:r w:rsidRPr="00545C2C">
              <w:rPr>
                <w:rFonts w:ascii="Arial" w:eastAsia="Batang" w:hAnsi="Arial" w:cs="Arial"/>
                <w:b/>
                <w:sz w:val="22"/>
                <w:szCs w:val="22"/>
                <w:lang w:val="es-ES" w:eastAsia="en-US"/>
              </w:rPr>
              <w:t>Desarrollo</w:t>
            </w:r>
          </w:p>
        </w:tc>
        <w:tc>
          <w:tcPr>
            <w:tcW w:w="2952" w:type="dxa"/>
          </w:tcPr>
          <w:p w14:paraId="6595D781" w14:textId="77777777" w:rsidR="00545C2C" w:rsidRPr="00545C2C" w:rsidRDefault="00545C2C" w:rsidP="00545C2C">
            <w:pPr>
              <w:spacing w:before="60" w:after="60"/>
              <w:jc w:val="center"/>
              <w:rPr>
                <w:rFonts w:ascii="Arial" w:eastAsia="Batang" w:hAnsi="Arial" w:cs="Arial"/>
                <w:b/>
                <w:sz w:val="22"/>
                <w:szCs w:val="22"/>
                <w:lang w:val="es-ES" w:eastAsia="en-US"/>
              </w:rPr>
            </w:pPr>
            <w:r w:rsidRPr="00545C2C">
              <w:rPr>
                <w:rFonts w:ascii="Arial" w:eastAsia="Batang" w:hAnsi="Arial" w:cs="Arial"/>
                <w:b/>
                <w:sz w:val="22"/>
                <w:szCs w:val="22"/>
                <w:lang w:val="es-ES" w:eastAsia="en-US"/>
              </w:rPr>
              <w:t>Cierre</w:t>
            </w:r>
          </w:p>
        </w:tc>
      </w:tr>
      <w:tr w:rsidR="00545C2C" w:rsidRPr="00545C2C" w14:paraId="5A1E5B8C" w14:textId="77777777" w:rsidTr="00296367">
        <w:trPr>
          <w:trHeight w:val="362"/>
          <w:jc w:val="center"/>
        </w:trPr>
        <w:tc>
          <w:tcPr>
            <w:tcW w:w="2951" w:type="dxa"/>
            <w:vAlign w:val="center"/>
          </w:tcPr>
          <w:p w14:paraId="3ED20F4E" w14:textId="77777777" w:rsidR="00545C2C" w:rsidRPr="00545C2C" w:rsidRDefault="00545C2C" w:rsidP="00545C2C">
            <w:pPr>
              <w:jc w:val="both"/>
              <w:rPr>
                <w:rFonts w:ascii="Arial" w:hAnsi="Arial" w:cs="Arial"/>
                <w:b/>
                <w:sz w:val="22"/>
                <w:szCs w:val="22"/>
              </w:rPr>
            </w:pPr>
            <w:r w:rsidRPr="00545C2C">
              <w:rPr>
                <w:rFonts w:ascii="Arial" w:hAnsi="Arial" w:cs="Arial"/>
                <w:b/>
                <w:sz w:val="22"/>
                <w:szCs w:val="22"/>
              </w:rPr>
              <w:t>A17</w:t>
            </w:r>
          </w:p>
          <w:p w14:paraId="1BA1F263" w14:textId="77777777" w:rsidR="00545C2C" w:rsidRPr="00545C2C" w:rsidRDefault="00545C2C" w:rsidP="00545C2C">
            <w:pPr>
              <w:jc w:val="both"/>
              <w:rPr>
                <w:rFonts w:ascii="Arial" w:hAnsi="Arial" w:cs="Arial"/>
                <w:b/>
                <w:sz w:val="22"/>
                <w:szCs w:val="22"/>
              </w:rPr>
            </w:pPr>
            <w:r w:rsidRPr="00545C2C">
              <w:rPr>
                <w:rFonts w:ascii="Arial" w:hAnsi="Arial" w:cs="Arial"/>
                <w:b/>
                <w:sz w:val="22"/>
                <w:szCs w:val="22"/>
              </w:rPr>
              <w:t>¿Qué conozco de los Estados Financieros?</w:t>
            </w:r>
          </w:p>
          <w:p w14:paraId="2EDC8BA5" w14:textId="77777777" w:rsidR="00545C2C" w:rsidRPr="00545C2C" w:rsidRDefault="00545C2C" w:rsidP="00545C2C">
            <w:pPr>
              <w:pStyle w:val="Prrafodelista"/>
              <w:ind w:left="473"/>
              <w:jc w:val="both"/>
              <w:rPr>
                <w:rFonts w:ascii="Arial" w:hAnsi="Arial" w:cs="Arial"/>
                <w:sz w:val="22"/>
                <w:szCs w:val="22"/>
              </w:rPr>
            </w:pPr>
            <w:r w:rsidRPr="00545C2C">
              <w:rPr>
                <w:rFonts w:ascii="Arial" w:hAnsi="Arial" w:cs="Arial"/>
                <w:sz w:val="22"/>
                <w:szCs w:val="22"/>
              </w:rPr>
              <w:t>El alumno resolverá individualmente rompecabezas para elaboración de estados financieros.</w:t>
            </w:r>
          </w:p>
          <w:p w14:paraId="5DE5FDF3" w14:textId="77777777" w:rsidR="00545C2C" w:rsidRPr="00545C2C" w:rsidRDefault="00545C2C" w:rsidP="00545C2C">
            <w:pPr>
              <w:jc w:val="both"/>
              <w:rPr>
                <w:rFonts w:ascii="Arial" w:hAnsi="Arial" w:cs="Arial"/>
                <w:b/>
                <w:sz w:val="22"/>
                <w:szCs w:val="22"/>
              </w:rPr>
            </w:pPr>
            <w:r w:rsidRPr="00545C2C">
              <w:rPr>
                <w:rFonts w:ascii="Arial" w:hAnsi="Arial" w:cs="Arial"/>
                <w:b/>
                <w:sz w:val="22"/>
                <w:szCs w:val="22"/>
              </w:rPr>
              <w:t>Actividad Detonadora</w:t>
            </w:r>
          </w:p>
          <w:p w14:paraId="5B4C3848" w14:textId="77777777" w:rsidR="00545C2C" w:rsidRPr="00545C2C" w:rsidRDefault="00545C2C" w:rsidP="00545C2C">
            <w:pPr>
              <w:pStyle w:val="Prrafodelista"/>
              <w:numPr>
                <w:ilvl w:val="0"/>
                <w:numId w:val="28"/>
              </w:numPr>
              <w:spacing w:after="160" w:line="259" w:lineRule="auto"/>
              <w:ind w:left="113" w:hanging="113"/>
              <w:contextualSpacing/>
              <w:jc w:val="both"/>
              <w:rPr>
                <w:rFonts w:ascii="Arial" w:eastAsia="Times New Roman" w:hAnsi="Arial" w:cs="Arial"/>
                <w:sz w:val="22"/>
                <w:szCs w:val="22"/>
              </w:rPr>
            </w:pPr>
            <w:r w:rsidRPr="00545C2C">
              <w:rPr>
                <w:rFonts w:ascii="Arial" w:hAnsi="Arial" w:cs="Arial"/>
                <w:sz w:val="22"/>
                <w:szCs w:val="22"/>
              </w:rPr>
              <w:t>Enseguida reflexiona y comparte con tus compañeros las respuestas a la evaluación diagnóstica.</w:t>
            </w:r>
            <w:r w:rsidRPr="00545C2C">
              <w:rPr>
                <w:rFonts w:ascii="Arial" w:eastAsia="Times New Roman" w:hAnsi="Arial" w:cs="Arial"/>
                <w:sz w:val="22"/>
                <w:szCs w:val="22"/>
              </w:rPr>
              <w:t xml:space="preserve"> </w:t>
            </w:r>
          </w:p>
          <w:p w14:paraId="1617F64E" w14:textId="77777777" w:rsidR="00545C2C" w:rsidRPr="00545C2C" w:rsidRDefault="00545C2C" w:rsidP="00545C2C">
            <w:pPr>
              <w:pStyle w:val="Prrafodelista"/>
              <w:ind w:left="113"/>
              <w:jc w:val="both"/>
              <w:rPr>
                <w:rFonts w:ascii="Arial" w:eastAsia="Times New Roman" w:hAnsi="Arial" w:cs="Arial"/>
                <w:sz w:val="22"/>
                <w:szCs w:val="22"/>
              </w:rPr>
            </w:pPr>
            <w:r w:rsidRPr="00545C2C">
              <w:rPr>
                <w:rFonts w:ascii="Arial" w:eastAsia="Times New Roman" w:hAnsi="Arial" w:cs="Arial"/>
                <w:sz w:val="22"/>
                <w:szCs w:val="22"/>
              </w:rPr>
              <w:t>Podrías empezar a compartir:</w:t>
            </w:r>
          </w:p>
          <w:p w14:paraId="3050C123" w14:textId="77777777" w:rsidR="00545C2C" w:rsidRPr="00545C2C" w:rsidRDefault="00545C2C" w:rsidP="00545C2C">
            <w:pPr>
              <w:pStyle w:val="Prrafodelista"/>
              <w:numPr>
                <w:ilvl w:val="0"/>
                <w:numId w:val="27"/>
              </w:numPr>
              <w:spacing w:after="160" w:line="259" w:lineRule="auto"/>
              <w:contextualSpacing/>
              <w:jc w:val="both"/>
              <w:rPr>
                <w:rFonts w:ascii="Arial" w:eastAsia="Times New Roman" w:hAnsi="Arial" w:cs="Arial"/>
                <w:sz w:val="22"/>
                <w:szCs w:val="22"/>
              </w:rPr>
            </w:pPr>
            <w:r w:rsidRPr="00545C2C">
              <w:rPr>
                <w:rFonts w:ascii="Arial" w:eastAsia="Times New Roman" w:hAnsi="Arial" w:cs="Arial"/>
                <w:sz w:val="22"/>
                <w:szCs w:val="22"/>
              </w:rPr>
              <w:lastRenderedPageBreak/>
              <w:t>¿Cuáles son sus elementos?</w:t>
            </w:r>
          </w:p>
          <w:p w14:paraId="250E3B66" w14:textId="77777777" w:rsidR="00545C2C" w:rsidRPr="00545C2C" w:rsidRDefault="00545C2C" w:rsidP="00545C2C">
            <w:pPr>
              <w:pStyle w:val="Prrafodelista"/>
              <w:numPr>
                <w:ilvl w:val="0"/>
                <w:numId w:val="27"/>
              </w:numPr>
              <w:spacing w:after="160" w:line="259" w:lineRule="auto"/>
              <w:contextualSpacing/>
              <w:jc w:val="both"/>
              <w:rPr>
                <w:rFonts w:ascii="Arial" w:eastAsia="Times New Roman" w:hAnsi="Arial" w:cs="Arial"/>
                <w:sz w:val="22"/>
                <w:szCs w:val="22"/>
              </w:rPr>
            </w:pPr>
            <w:r w:rsidRPr="00545C2C">
              <w:rPr>
                <w:rFonts w:ascii="Arial" w:eastAsia="Times New Roman" w:hAnsi="Arial" w:cs="Arial"/>
                <w:sz w:val="22"/>
                <w:szCs w:val="22"/>
              </w:rPr>
              <w:t>¿De qué manera están estructurados los estados financieros?</w:t>
            </w:r>
          </w:p>
          <w:p w14:paraId="2E09902C" w14:textId="77777777" w:rsidR="00545C2C" w:rsidRPr="00545C2C" w:rsidRDefault="00545C2C" w:rsidP="00545C2C">
            <w:pPr>
              <w:pStyle w:val="Prrafodelista"/>
              <w:numPr>
                <w:ilvl w:val="0"/>
                <w:numId w:val="26"/>
              </w:numPr>
              <w:spacing w:after="160" w:line="259" w:lineRule="auto"/>
              <w:contextualSpacing/>
              <w:jc w:val="both"/>
              <w:rPr>
                <w:rFonts w:ascii="Arial" w:hAnsi="Arial" w:cs="Arial"/>
                <w:sz w:val="22"/>
                <w:szCs w:val="22"/>
              </w:rPr>
            </w:pPr>
            <w:r w:rsidRPr="00545C2C">
              <w:rPr>
                <w:rFonts w:ascii="Arial" w:eastAsia="Times New Roman" w:hAnsi="Arial" w:cs="Arial"/>
                <w:sz w:val="22"/>
                <w:szCs w:val="22"/>
              </w:rPr>
              <w:t>Se integran de manera colaborativa una definición de cada estado financiero.</w:t>
            </w:r>
          </w:p>
          <w:p w14:paraId="3FECB2D7" w14:textId="77777777" w:rsidR="00545C2C" w:rsidRPr="00545C2C" w:rsidRDefault="00545C2C" w:rsidP="00545C2C">
            <w:pPr>
              <w:spacing w:before="60" w:after="60"/>
              <w:rPr>
                <w:rFonts w:ascii="Arial" w:eastAsia="Batang" w:hAnsi="Arial" w:cs="Arial"/>
                <w:sz w:val="22"/>
                <w:szCs w:val="22"/>
                <w:lang w:val="es-ES" w:eastAsia="en-US"/>
              </w:rPr>
            </w:pPr>
          </w:p>
          <w:p w14:paraId="1C4F841A" w14:textId="77777777" w:rsidR="00545C2C" w:rsidRPr="00545C2C" w:rsidRDefault="00545C2C" w:rsidP="00545C2C">
            <w:pPr>
              <w:spacing w:before="60" w:after="60"/>
              <w:rPr>
                <w:rFonts w:ascii="Arial" w:eastAsia="Batang" w:hAnsi="Arial" w:cs="Arial"/>
                <w:sz w:val="22"/>
                <w:szCs w:val="22"/>
                <w:lang w:val="es-ES" w:eastAsia="en-US"/>
              </w:rPr>
            </w:pPr>
          </w:p>
        </w:tc>
        <w:tc>
          <w:tcPr>
            <w:tcW w:w="2951" w:type="dxa"/>
            <w:gridSpan w:val="2"/>
            <w:vAlign w:val="center"/>
          </w:tcPr>
          <w:p w14:paraId="61837407" w14:textId="77777777" w:rsidR="007D2F7B" w:rsidRPr="00563356" w:rsidRDefault="007D2F7B" w:rsidP="007D2F7B">
            <w:pPr>
              <w:jc w:val="both"/>
              <w:rPr>
                <w:rFonts w:ascii="Arial" w:hAnsi="Arial" w:cs="Arial"/>
                <w:b/>
                <w:sz w:val="22"/>
                <w:szCs w:val="22"/>
              </w:rPr>
            </w:pPr>
            <w:r w:rsidRPr="00563356">
              <w:rPr>
                <w:rFonts w:ascii="Arial" w:hAnsi="Arial" w:cs="Arial"/>
                <w:b/>
                <w:sz w:val="22"/>
                <w:szCs w:val="22"/>
              </w:rPr>
              <w:lastRenderedPageBreak/>
              <w:t>A1</w:t>
            </w:r>
            <w:r>
              <w:rPr>
                <w:rFonts w:ascii="Arial" w:hAnsi="Arial" w:cs="Arial"/>
                <w:b/>
                <w:sz w:val="22"/>
                <w:szCs w:val="22"/>
              </w:rPr>
              <w:t>8</w:t>
            </w:r>
          </w:p>
          <w:p w14:paraId="0B0712ED" w14:textId="77777777" w:rsidR="007D2F7B" w:rsidRPr="00563356" w:rsidRDefault="007D2F7B" w:rsidP="007D2F7B">
            <w:pPr>
              <w:jc w:val="both"/>
              <w:rPr>
                <w:rFonts w:ascii="Arial" w:hAnsi="Arial" w:cs="Arial"/>
                <w:sz w:val="22"/>
                <w:szCs w:val="22"/>
              </w:rPr>
            </w:pPr>
            <w:r w:rsidRPr="00563356">
              <w:rPr>
                <w:rFonts w:ascii="Arial" w:hAnsi="Arial" w:cs="Arial"/>
                <w:sz w:val="22"/>
                <w:szCs w:val="22"/>
              </w:rPr>
              <w:t>Investiga previo a la sesión, cuáles son los estados financieros, sus características, clasificación y objetivos que establece las Normas de Información Financiera en la serie A-3 y A-4; elaborando un</w:t>
            </w:r>
            <w:r w:rsidRPr="00563356">
              <w:rPr>
                <w:rFonts w:ascii="Arial" w:hAnsi="Arial" w:cs="Arial"/>
                <w:b/>
                <w:sz w:val="22"/>
                <w:szCs w:val="22"/>
              </w:rPr>
              <w:t xml:space="preserve"> cuadro sinóptico</w:t>
            </w:r>
            <w:r w:rsidRPr="00563356">
              <w:rPr>
                <w:rFonts w:ascii="Arial" w:hAnsi="Arial" w:cs="Arial"/>
                <w:sz w:val="22"/>
                <w:szCs w:val="22"/>
              </w:rPr>
              <w:t xml:space="preserve"> de cada estado financiero.</w:t>
            </w:r>
          </w:p>
          <w:p w14:paraId="296DD488" w14:textId="77777777" w:rsidR="007D2F7B" w:rsidRPr="00563356" w:rsidRDefault="007D2F7B" w:rsidP="007D2F7B">
            <w:pPr>
              <w:pStyle w:val="Prrafodelista"/>
              <w:ind w:left="360"/>
              <w:jc w:val="both"/>
              <w:rPr>
                <w:rFonts w:ascii="Arial" w:hAnsi="Arial" w:cs="Arial"/>
              </w:rPr>
            </w:pPr>
          </w:p>
          <w:p w14:paraId="757F355A" w14:textId="77777777" w:rsidR="007D2F7B" w:rsidRPr="00563356" w:rsidRDefault="007D2F7B" w:rsidP="007D2F7B">
            <w:pPr>
              <w:pStyle w:val="Prrafodelista"/>
              <w:ind w:left="360"/>
              <w:jc w:val="both"/>
              <w:rPr>
                <w:rFonts w:ascii="Arial" w:hAnsi="Arial" w:cs="Arial"/>
                <w:lang w:val="es-ES_tradnl"/>
              </w:rPr>
            </w:pPr>
          </w:p>
          <w:p w14:paraId="2C2EB6A2" w14:textId="77777777" w:rsidR="007D2F7B" w:rsidRPr="00563356" w:rsidRDefault="007D2F7B" w:rsidP="007D2F7B">
            <w:pPr>
              <w:jc w:val="both"/>
              <w:rPr>
                <w:rFonts w:ascii="Arial" w:hAnsi="Arial" w:cs="Arial"/>
                <w:sz w:val="22"/>
                <w:szCs w:val="22"/>
              </w:rPr>
            </w:pPr>
            <w:r w:rsidRPr="00563356">
              <w:rPr>
                <w:rFonts w:ascii="Arial" w:hAnsi="Arial" w:cs="Arial"/>
                <w:b/>
                <w:sz w:val="22"/>
                <w:szCs w:val="22"/>
              </w:rPr>
              <w:t>Exposición del tema</w:t>
            </w:r>
            <w:r w:rsidRPr="00563356">
              <w:rPr>
                <w:rFonts w:ascii="Arial" w:hAnsi="Arial" w:cs="Arial"/>
                <w:sz w:val="22"/>
                <w:szCs w:val="22"/>
              </w:rPr>
              <w:t xml:space="preserve">: el docente expondrá el tema resaltando la importancia de los estados financieros en </w:t>
            </w:r>
            <w:r w:rsidRPr="00563356">
              <w:rPr>
                <w:rFonts w:ascii="Arial" w:hAnsi="Arial" w:cs="Arial"/>
                <w:sz w:val="22"/>
                <w:szCs w:val="22"/>
              </w:rPr>
              <w:lastRenderedPageBreak/>
              <w:t>las entidades económicas. Una vez expuesto el tema el alumno retomará el rompecabezas inicial para concluir la actividad</w:t>
            </w:r>
          </w:p>
          <w:p w14:paraId="17211EEC" w14:textId="77777777" w:rsidR="007D2F7B" w:rsidRDefault="007D2F7B" w:rsidP="007D2F7B">
            <w:pPr>
              <w:rPr>
                <w:rFonts w:ascii="Arial" w:hAnsi="Arial" w:cs="Arial"/>
                <w:sz w:val="22"/>
                <w:szCs w:val="22"/>
              </w:rPr>
            </w:pPr>
          </w:p>
          <w:p w14:paraId="6CAC14CE" w14:textId="77777777" w:rsidR="007D2F7B" w:rsidRDefault="007D2F7B" w:rsidP="007D2F7B">
            <w:pPr>
              <w:jc w:val="both"/>
              <w:rPr>
                <w:rFonts w:ascii="Arial" w:hAnsi="Arial" w:cs="Arial"/>
                <w:sz w:val="22"/>
                <w:szCs w:val="22"/>
              </w:rPr>
            </w:pPr>
            <w:r w:rsidRPr="00563356">
              <w:rPr>
                <w:rFonts w:ascii="Arial" w:hAnsi="Arial" w:cs="Arial"/>
                <w:b/>
                <w:sz w:val="22"/>
                <w:szCs w:val="22"/>
              </w:rPr>
              <w:t>A</w:t>
            </w:r>
            <w:r>
              <w:rPr>
                <w:rFonts w:ascii="Arial" w:hAnsi="Arial" w:cs="Arial"/>
                <w:b/>
                <w:sz w:val="22"/>
                <w:szCs w:val="22"/>
              </w:rPr>
              <w:t>19</w:t>
            </w:r>
          </w:p>
          <w:p w14:paraId="20A71135" w14:textId="77777777" w:rsidR="007D2F7B" w:rsidRPr="00563356" w:rsidRDefault="007D2F7B" w:rsidP="007D2F7B">
            <w:pPr>
              <w:jc w:val="both"/>
              <w:rPr>
                <w:rFonts w:ascii="Arial" w:hAnsi="Arial" w:cs="Arial"/>
                <w:sz w:val="22"/>
                <w:szCs w:val="22"/>
              </w:rPr>
            </w:pPr>
            <w:r w:rsidRPr="00563356">
              <w:rPr>
                <w:rFonts w:ascii="Arial" w:hAnsi="Arial" w:cs="Arial"/>
                <w:sz w:val="22"/>
                <w:szCs w:val="22"/>
              </w:rPr>
              <w:t xml:space="preserve">Investiga previo a la sesión, cuáles son los elementos básicos de cada estado financieros y la clasificación de los estados financieros que establece las Normas de Información Financiera en la serie A-5; elaborando un cuadro comparativo. </w:t>
            </w:r>
          </w:p>
          <w:p w14:paraId="444BE729" w14:textId="77777777" w:rsidR="007D2F7B" w:rsidRPr="00563356" w:rsidRDefault="007D2F7B" w:rsidP="007D2F7B">
            <w:pPr>
              <w:rPr>
                <w:rFonts w:ascii="Arial" w:hAnsi="Arial" w:cs="Arial"/>
                <w:sz w:val="22"/>
                <w:szCs w:val="22"/>
              </w:rPr>
            </w:pPr>
          </w:p>
          <w:p w14:paraId="2EEFDF9F" w14:textId="77777777" w:rsidR="007D2F7B" w:rsidRPr="00563356" w:rsidRDefault="007D2F7B" w:rsidP="007D2F7B">
            <w:pPr>
              <w:jc w:val="both"/>
              <w:rPr>
                <w:rFonts w:ascii="Arial" w:hAnsi="Arial" w:cs="Arial"/>
                <w:sz w:val="22"/>
                <w:szCs w:val="22"/>
              </w:rPr>
            </w:pPr>
            <w:r w:rsidRPr="000C00F5">
              <w:rPr>
                <w:rFonts w:ascii="Arial" w:hAnsi="Arial" w:cs="Arial"/>
                <w:b/>
                <w:sz w:val="22"/>
                <w:szCs w:val="22"/>
              </w:rPr>
              <w:t>Discusión</w:t>
            </w:r>
            <w:r w:rsidRPr="00563356">
              <w:rPr>
                <w:rFonts w:ascii="Arial" w:hAnsi="Arial" w:cs="Arial"/>
                <w:b/>
                <w:sz w:val="22"/>
                <w:szCs w:val="22"/>
              </w:rPr>
              <w:t xml:space="preserve"> en grupos pequeños: </w:t>
            </w:r>
            <w:r w:rsidRPr="00563356">
              <w:rPr>
                <w:rFonts w:ascii="Arial" w:hAnsi="Arial" w:cs="Arial"/>
                <w:sz w:val="22"/>
                <w:szCs w:val="22"/>
              </w:rPr>
              <w:t>el docente en colaboración con los estudiantes realiza retroalimentación</w:t>
            </w:r>
            <w:r>
              <w:rPr>
                <w:rFonts w:ascii="Arial" w:hAnsi="Arial" w:cs="Arial"/>
                <w:sz w:val="22"/>
                <w:szCs w:val="22"/>
              </w:rPr>
              <w:t xml:space="preserve">, tomando como referencia el cuadro comparativo previamente elaborado por el estudiante, identificando las diferencias entre una entidad lucrativa y no lucrativa; elaborando un mapa mental que incluya las diferencias de presentación de los estados financieros básicos entre ambas entidades. </w:t>
            </w:r>
          </w:p>
          <w:p w14:paraId="4362946E" w14:textId="77777777" w:rsidR="007D2F7B" w:rsidRPr="00563356" w:rsidRDefault="007D2F7B" w:rsidP="007D2F7B">
            <w:pPr>
              <w:rPr>
                <w:rFonts w:ascii="Arial" w:hAnsi="Arial" w:cs="Arial"/>
                <w:sz w:val="22"/>
                <w:szCs w:val="22"/>
              </w:rPr>
            </w:pPr>
          </w:p>
          <w:p w14:paraId="682D60E5" w14:textId="77777777" w:rsidR="007D2F7B" w:rsidRPr="000C00F5" w:rsidRDefault="007D2F7B" w:rsidP="007D2F7B">
            <w:pPr>
              <w:rPr>
                <w:rFonts w:ascii="Arial" w:hAnsi="Arial" w:cs="Arial"/>
                <w:b/>
                <w:sz w:val="22"/>
                <w:szCs w:val="22"/>
              </w:rPr>
            </w:pPr>
            <w:r w:rsidRPr="000C00F5">
              <w:rPr>
                <w:rFonts w:ascii="Arial" w:hAnsi="Arial" w:cs="Arial"/>
                <w:b/>
                <w:sz w:val="22"/>
                <w:szCs w:val="22"/>
              </w:rPr>
              <w:t>A</w:t>
            </w:r>
            <w:r>
              <w:rPr>
                <w:rFonts w:ascii="Arial" w:hAnsi="Arial" w:cs="Arial"/>
                <w:b/>
                <w:sz w:val="22"/>
                <w:szCs w:val="22"/>
              </w:rPr>
              <w:t>20</w:t>
            </w:r>
          </w:p>
          <w:p w14:paraId="2FEB325E" w14:textId="77777777" w:rsidR="007D2F7B" w:rsidRDefault="007D2F7B" w:rsidP="007D2F7B">
            <w:pPr>
              <w:jc w:val="both"/>
              <w:rPr>
                <w:rFonts w:ascii="Arial" w:hAnsi="Arial" w:cs="Arial"/>
                <w:sz w:val="22"/>
                <w:szCs w:val="22"/>
              </w:rPr>
            </w:pPr>
            <w:r w:rsidRPr="00563356">
              <w:rPr>
                <w:rFonts w:ascii="Arial" w:hAnsi="Arial" w:cs="Arial"/>
                <w:b/>
                <w:sz w:val="22"/>
                <w:szCs w:val="22"/>
              </w:rPr>
              <w:t>Lectura y subrayado</w:t>
            </w:r>
            <w:r w:rsidRPr="00563356">
              <w:rPr>
                <w:rFonts w:ascii="Arial" w:hAnsi="Arial" w:cs="Arial"/>
                <w:sz w:val="22"/>
                <w:szCs w:val="22"/>
              </w:rPr>
              <w:t>: El docente coordinará la lectura de las NIF B-3 y B-6 realizando el alumno el subrayado de los elementos básicos, la integración de su estructura y las normas de presentación del estado de posición financiera y el estado de resultados</w:t>
            </w:r>
            <w:r>
              <w:rPr>
                <w:rFonts w:ascii="Arial" w:hAnsi="Arial" w:cs="Arial"/>
                <w:sz w:val="22"/>
                <w:szCs w:val="22"/>
              </w:rPr>
              <w:t>,</w:t>
            </w:r>
            <w:r w:rsidRPr="00563356">
              <w:rPr>
                <w:rFonts w:ascii="Arial" w:hAnsi="Arial" w:cs="Arial"/>
                <w:sz w:val="22"/>
                <w:szCs w:val="22"/>
              </w:rPr>
              <w:t xml:space="preserve"> resaltando respectivamente las características de cada estado financiero.</w:t>
            </w:r>
          </w:p>
          <w:p w14:paraId="6CF81FAE" w14:textId="77777777" w:rsidR="007D2F7B" w:rsidRPr="00563356" w:rsidRDefault="007D2F7B" w:rsidP="007D2F7B">
            <w:pPr>
              <w:jc w:val="both"/>
              <w:rPr>
                <w:rFonts w:ascii="Arial" w:hAnsi="Arial" w:cs="Arial"/>
                <w:sz w:val="22"/>
                <w:szCs w:val="22"/>
              </w:rPr>
            </w:pPr>
            <w:r w:rsidRPr="00563356">
              <w:rPr>
                <w:rFonts w:ascii="Arial" w:hAnsi="Arial" w:cs="Arial"/>
                <w:sz w:val="22"/>
                <w:szCs w:val="22"/>
              </w:rPr>
              <w:lastRenderedPageBreak/>
              <w:t xml:space="preserve">El alumno contestará un </w:t>
            </w:r>
            <w:r w:rsidRPr="00563356">
              <w:rPr>
                <w:rFonts w:ascii="Arial" w:hAnsi="Arial" w:cs="Arial"/>
                <w:b/>
                <w:sz w:val="22"/>
                <w:szCs w:val="22"/>
              </w:rPr>
              <w:t xml:space="preserve">Crucigrama: que le proporcionará </w:t>
            </w:r>
            <w:r w:rsidRPr="00563356">
              <w:rPr>
                <w:rFonts w:ascii="Arial" w:hAnsi="Arial" w:cs="Arial"/>
                <w:sz w:val="22"/>
                <w:szCs w:val="22"/>
              </w:rPr>
              <w:t>el docente para</w:t>
            </w:r>
            <w:r w:rsidRPr="00563356">
              <w:rPr>
                <w:rFonts w:ascii="Arial" w:hAnsi="Arial" w:cs="Arial"/>
                <w:b/>
                <w:sz w:val="22"/>
                <w:szCs w:val="22"/>
              </w:rPr>
              <w:t xml:space="preserve"> </w:t>
            </w:r>
            <w:r w:rsidRPr="00563356">
              <w:rPr>
                <w:rFonts w:ascii="Arial" w:hAnsi="Arial" w:cs="Arial"/>
                <w:sz w:val="22"/>
                <w:szCs w:val="22"/>
              </w:rPr>
              <w:t>reafirmar el tema.</w:t>
            </w:r>
          </w:p>
          <w:p w14:paraId="05E446C2" w14:textId="77777777" w:rsidR="007D2F7B" w:rsidRPr="00563356" w:rsidRDefault="007D2F7B" w:rsidP="007D2F7B">
            <w:pPr>
              <w:jc w:val="both"/>
              <w:rPr>
                <w:rFonts w:ascii="Arial" w:hAnsi="Arial" w:cs="Arial"/>
                <w:sz w:val="22"/>
                <w:szCs w:val="22"/>
              </w:rPr>
            </w:pPr>
          </w:p>
          <w:p w14:paraId="318B8EB8" w14:textId="418887CB" w:rsidR="00545C2C" w:rsidRPr="007D2F7B" w:rsidRDefault="007D2F7B" w:rsidP="00D10437">
            <w:pPr>
              <w:jc w:val="both"/>
              <w:rPr>
                <w:rFonts w:ascii="Arial" w:eastAsia="Batang" w:hAnsi="Arial" w:cs="Arial"/>
                <w:sz w:val="22"/>
                <w:szCs w:val="22"/>
                <w:lang w:eastAsia="en-US"/>
              </w:rPr>
            </w:pPr>
            <w:r w:rsidRPr="00563356">
              <w:rPr>
                <w:rFonts w:ascii="Arial" w:hAnsi="Arial" w:cs="Arial"/>
                <w:b/>
                <w:sz w:val="22"/>
                <w:szCs w:val="22"/>
              </w:rPr>
              <w:t>Galería:</w:t>
            </w:r>
            <w:r>
              <w:rPr>
                <w:rFonts w:ascii="Arial" w:hAnsi="Arial" w:cs="Arial"/>
                <w:b/>
                <w:sz w:val="22"/>
                <w:szCs w:val="22"/>
              </w:rPr>
              <w:t xml:space="preserve"> </w:t>
            </w:r>
            <w:r w:rsidRPr="00563356">
              <w:rPr>
                <w:rFonts w:ascii="Arial" w:hAnsi="Arial" w:cs="Arial"/>
                <w:sz w:val="22"/>
                <w:szCs w:val="22"/>
              </w:rPr>
              <w:t>Los alumnos integrados en grupos pequeños elaborará</w:t>
            </w:r>
            <w:r>
              <w:rPr>
                <w:rFonts w:ascii="Arial" w:hAnsi="Arial" w:cs="Arial"/>
                <w:sz w:val="22"/>
                <w:szCs w:val="22"/>
              </w:rPr>
              <w:t>n</w:t>
            </w:r>
            <w:r w:rsidRPr="00563356">
              <w:rPr>
                <w:rFonts w:ascii="Arial" w:hAnsi="Arial" w:cs="Arial"/>
                <w:sz w:val="22"/>
                <w:szCs w:val="22"/>
              </w:rPr>
              <w:t xml:space="preserve"> de manera colaborativa</w:t>
            </w:r>
            <w:r>
              <w:rPr>
                <w:rFonts w:ascii="Arial" w:hAnsi="Arial" w:cs="Arial"/>
                <w:sz w:val="22"/>
                <w:szCs w:val="22"/>
              </w:rPr>
              <w:t>,</w:t>
            </w:r>
            <w:r w:rsidRPr="00563356">
              <w:rPr>
                <w:rFonts w:ascii="Arial" w:hAnsi="Arial" w:cs="Arial"/>
                <w:sz w:val="22"/>
                <w:szCs w:val="22"/>
              </w:rPr>
              <w:t xml:space="preserve"> tarjetas de colores </w:t>
            </w:r>
            <w:r>
              <w:rPr>
                <w:rFonts w:ascii="Arial" w:hAnsi="Arial" w:cs="Arial"/>
                <w:sz w:val="22"/>
                <w:szCs w:val="22"/>
              </w:rPr>
              <w:t xml:space="preserve">destacando los </w:t>
            </w:r>
            <w:r w:rsidRPr="00563356">
              <w:rPr>
                <w:rFonts w:ascii="Arial" w:hAnsi="Arial" w:cs="Arial"/>
                <w:sz w:val="22"/>
                <w:szCs w:val="22"/>
              </w:rPr>
              <w:t>elementos, estructura</w:t>
            </w:r>
            <w:r>
              <w:rPr>
                <w:rFonts w:ascii="Arial" w:hAnsi="Arial" w:cs="Arial"/>
                <w:sz w:val="22"/>
                <w:szCs w:val="22"/>
              </w:rPr>
              <w:t xml:space="preserve"> y cuentas, de cada </w:t>
            </w:r>
            <w:r w:rsidRPr="00563356">
              <w:rPr>
                <w:rFonts w:ascii="Arial" w:hAnsi="Arial" w:cs="Arial"/>
                <w:sz w:val="22"/>
                <w:szCs w:val="22"/>
              </w:rPr>
              <w:t>estado</w:t>
            </w:r>
            <w:r>
              <w:rPr>
                <w:rFonts w:ascii="Arial" w:hAnsi="Arial" w:cs="Arial"/>
                <w:sz w:val="22"/>
                <w:szCs w:val="22"/>
              </w:rPr>
              <w:t xml:space="preserve"> </w:t>
            </w:r>
            <w:r w:rsidRPr="00563356">
              <w:rPr>
                <w:rFonts w:ascii="Arial" w:hAnsi="Arial" w:cs="Arial"/>
                <w:sz w:val="22"/>
                <w:szCs w:val="22"/>
              </w:rPr>
              <w:t>financiero</w:t>
            </w:r>
            <w:r>
              <w:rPr>
                <w:rFonts w:ascii="Arial" w:hAnsi="Arial" w:cs="Arial"/>
                <w:sz w:val="22"/>
                <w:szCs w:val="22"/>
              </w:rPr>
              <w:t>.</w:t>
            </w:r>
            <w:r w:rsidR="00D10437">
              <w:rPr>
                <w:rFonts w:ascii="Arial" w:hAnsi="Arial" w:cs="Arial"/>
                <w:sz w:val="22"/>
                <w:szCs w:val="22"/>
              </w:rPr>
              <w:t>3</w:t>
            </w:r>
          </w:p>
        </w:tc>
        <w:tc>
          <w:tcPr>
            <w:tcW w:w="2952" w:type="dxa"/>
            <w:vAlign w:val="center"/>
          </w:tcPr>
          <w:p w14:paraId="5EB04B30" w14:textId="77777777" w:rsidR="007D2F7B" w:rsidRPr="0077003B" w:rsidRDefault="007D2F7B" w:rsidP="007D2F7B">
            <w:pPr>
              <w:jc w:val="both"/>
              <w:rPr>
                <w:rFonts w:ascii="Arial" w:hAnsi="Arial" w:cs="Arial"/>
                <w:b/>
                <w:sz w:val="22"/>
              </w:rPr>
            </w:pPr>
            <w:r w:rsidRPr="0077003B">
              <w:rPr>
                <w:rFonts w:ascii="Arial" w:hAnsi="Arial" w:cs="Arial"/>
                <w:b/>
                <w:sz w:val="22"/>
              </w:rPr>
              <w:lastRenderedPageBreak/>
              <w:t>A21</w:t>
            </w:r>
          </w:p>
          <w:p w14:paraId="2C4152AC" w14:textId="77777777" w:rsidR="007D2F7B" w:rsidRPr="0077003B" w:rsidRDefault="007D2F7B" w:rsidP="007D2F7B">
            <w:pPr>
              <w:jc w:val="both"/>
              <w:rPr>
                <w:rFonts w:ascii="Arial" w:hAnsi="Arial" w:cs="Arial"/>
                <w:sz w:val="22"/>
              </w:rPr>
            </w:pPr>
            <w:r w:rsidRPr="0077003B">
              <w:rPr>
                <w:rFonts w:ascii="Arial" w:hAnsi="Arial" w:cs="Arial"/>
                <w:b/>
                <w:sz w:val="22"/>
              </w:rPr>
              <w:t xml:space="preserve">Actividad integradora: </w:t>
            </w:r>
            <w:r w:rsidRPr="0077003B">
              <w:rPr>
                <w:rFonts w:ascii="Arial" w:hAnsi="Arial" w:cs="Arial"/>
                <w:sz w:val="22"/>
              </w:rPr>
              <w:t>el docente entregará a los alumnos, dos prácticas con cuentas, que le permita identificar y elaborar estados financieros de acuerdo con el tipo de entidad (lucrativa y no lucrativa).</w:t>
            </w:r>
          </w:p>
          <w:p w14:paraId="51EF084D" w14:textId="77777777" w:rsidR="00545C2C" w:rsidRPr="007D2F7B" w:rsidRDefault="00545C2C" w:rsidP="00545C2C">
            <w:pPr>
              <w:spacing w:before="60" w:after="60"/>
              <w:rPr>
                <w:rFonts w:ascii="Arial" w:eastAsia="Batang" w:hAnsi="Arial" w:cs="Arial"/>
                <w:sz w:val="22"/>
                <w:szCs w:val="22"/>
                <w:lang w:eastAsia="en-US"/>
              </w:rPr>
            </w:pPr>
          </w:p>
        </w:tc>
      </w:tr>
      <w:tr w:rsidR="00545C2C" w:rsidRPr="00545C2C" w14:paraId="35818F00" w14:textId="77777777" w:rsidTr="00296367">
        <w:trPr>
          <w:trHeight w:val="362"/>
          <w:jc w:val="center"/>
        </w:trPr>
        <w:tc>
          <w:tcPr>
            <w:tcW w:w="2951" w:type="dxa"/>
          </w:tcPr>
          <w:p w14:paraId="59AAE113" w14:textId="663BC868" w:rsidR="00545C2C" w:rsidRPr="00545C2C" w:rsidRDefault="00545C2C" w:rsidP="00545C2C">
            <w:pPr>
              <w:spacing w:before="60" w:after="60"/>
              <w:jc w:val="center"/>
              <w:rPr>
                <w:rFonts w:ascii="Arial" w:eastAsia="Batang" w:hAnsi="Arial" w:cs="Arial"/>
                <w:b/>
                <w:sz w:val="22"/>
                <w:szCs w:val="22"/>
                <w:lang w:val="es-ES" w:eastAsia="en-US"/>
              </w:rPr>
            </w:pPr>
            <w:r w:rsidRPr="00545C2C">
              <w:rPr>
                <w:rFonts w:ascii="Arial" w:eastAsia="Batang" w:hAnsi="Arial" w:cs="Arial"/>
                <w:b/>
                <w:sz w:val="22"/>
                <w:szCs w:val="22"/>
                <w:lang w:val="es-ES" w:eastAsia="en-US"/>
              </w:rPr>
              <w:lastRenderedPageBreak/>
              <w:t>30 min (</w:t>
            </w:r>
            <w:proofErr w:type="spellStart"/>
            <w:r w:rsidRPr="00545C2C">
              <w:rPr>
                <w:rFonts w:ascii="Arial" w:eastAsia="Batang" w:hAnsi="Arial" w:cs="Arial"/>
                <w:b/>
                <w:sz w:val="22"/>
                <w:szCs w:val="22"/>
                <w:lang w:val="es-ES" w:eastAsia="en-US"/>
              </w:rPr>
              <w:t>Hrs</w:t>
            </w:r>
            <w:proofErr w:type="spellEnd"/>
            <w:r w:rsidRPr="00545C2C">
              <w:rPr>
                <w:rFonts w:ascii="Arial" w:eastAsia="Batang" w:hAnsi="Arial" w:cs="Arial"/>
                <w:b/>
                <w:sz w:val="22"/>
                <w:szCs w:val="22"/>
                <w:lang w:val="es-ES" w:eastAsia="en-US"/>
              </w:rPr>
              <w:t>.)</w:t>
            </w:r>
          </w:p>
        </w:tc>
        <w:tc>
          <w:tcPr>
            <w:tcW w:w="2951" w:type="dxa"/>
            <w:gridSpan w:val="2"/>
          </w:tcPr>
          <w:p w14:paraId="0B89803B" w14:textId="1906DC6F" w:rsidR="00545C2C" w:rsidRPr="00545C2C" w:rsidRDefault="007D2F7B" w:rsidP="00545C2C">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5.5 </w:t>
            </w:r>
            <w:r w:rsidR="00545C2C" w:rsidRPr="00545C2C">
              <w:rPr>
                <w:rFonts w:ascii="Arial" w:eastAsia="Batang" w:hAnsi="Arial" w:cs="Arial"/>
                <w:b/>
                <w:sz w:val="22"/>
                <w:szCs w:val="22"/>
                <w:lang w:val="es-ES" w:eastAsia="en-US"/>
              </w:rPr>
              <w:t>(</w:t>
            </w:r>
            <w:proofErr w:type="spellStart"/>
            <w:r w:rsidR="00545C2C" w:rsidRPr="00545C2C">
              <w:rPr>
                <w:rFonts w:ascii="Arial" w:eastAsia="Batang" w:hAnsi="Arial" w:cs="Arial"/>
                <w:b/>
                <w:sz w:val="22"/>
                <w:szCs w:val="22"/>
                <w:lang w:val="es-ES" w:eastAsia="en-US"/>
              </w:rPr>
              <w:t>Hrs</w:t>
            </w:r>
            <w:proofErr w:type="spellEnd"/>
            <w:r w:rsidR="00545C2C" w:rsidRPr="00545C2C">
              <w:rPr>
                <w:rFonts w:ascii="Arial" w:eastAsia="Batang" w:hAnsi="Arial" w:cs="Arial"/>
                <w:b/>
                <w:sz w:val="22"/>
                <w:szCs w:val="22"/>
                <w:lang w:val="es-ES" w:eastAsia="en-US"/>
              </w:rPr>
              <w:t>.)</w:t>
            </w:r>
          </w:p>
        </w:tc>
        <w:tc>
          <w:tcPr>
            <w:tcW w:w="2952" w:type="dxa"/>
          </w:tcPr>
          <w:p w14:paraId="3509013F" w14:textId="55B59D60" w:rsidR="00545C2C" w:rsidRPr="00545C2C" w:rsidRDefault="007D2F7B" w:rsidP="00545C2C">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2 </w:t>
            </w:r>
            <w:r w:rsidR="00545C2C" w:rsidRPr="00545C2C">
              <w:rPr>
                <w:rFonts w:ascii="Arial" w:eastAsia="Batang" w:hAnsi="Arial" w:cs="Arial"/>
                <w:b/>
                <w:sz w:val="22"/>
                <w:szCs w:val="22"/>
                <w:lang w:val="es-ES" w:eastAsia="en-US"/>
              </w:rPr>
              <w:t>(</w:t>
            </w:r>
            <w:proofErr w:type="spellStart"/>
            <w:r w:rsidR="00545C2C" w:rsidRPr="00545C2C">
              <w:rPr>
                <w:rFonts w:ascii="Arial" w:eastAsia="Batang" w:hAnsi="Arial" w:cs="Arial"/>
                <w:b/>
                <w:sz w:val="22"/>
                <w:szCs w:val="22"/>
                <w:lang w:val="es-ES" w:eastAsia="en-US"/>
              </w:rPr>
              <w:t>Hrs</w:t>
            </w:r>
            <w:proofErr w:type="spellEnd"/>
            <w:r w:rsidR="00545C2C" w:rsidRPr="00545C2C">
              <w:rPr>
                <w:rFonts w:ascii="Arial" w:eastAsia="Batang" w:hAnsi="Arial" w:cs="Arial"/>
                <w:b/>
                <w:sz w:val="22"/>
                <w:szCs w:val="22"/>
                <w:lang w:val="es-ES" w:eastAsia="en-US"/>
              </w:rPr>
              <w:t>.)</w:t>
            </w:r>
          </w:p>
        </w:tc>
      </w:tr>
      <w:tr w:rsidR="00545C2C" w:rsidRPr="00545C2C" w14:paraId="30770FFF" w14:textId="77777777" w:rsidTr="00296367">
        <w:trPr>
          <w:trHeight w:val="362"/>
          <w:jc w:val="center"/>
        </w:trPr>
        <w:tc>
          <w:tcPr>
            <w:tcW w:w="8854" w:type="dxa"/>
            <w:gridSpan w:val="4"/>
          </w:tcPr>
          <w:p w14:paraId="4657C6EB" w14:textId="50D50F08" w:rsidR="00545C2C" w:rsidRPr="00545C2C" w:rsidRDefault="00545C2C" w:rsidP="00545C2C">
            <w:pPr>
              <w:spacing w:before="60" w:after="60"/>
              <w:jc w:val="both"/>
              <w:rPr>
                <w:rFonts w:ascii="Arial" w:eastAsia="Batang" w:hAnsi="Arial" w:cs="Arial"/>
                <w:b/>
                <w:sz w:val="22"/>
                <w:szCs w:val="22"/>
                <w:lang w:val="es-ES" w:eastAsia="en-US"/>
              </w:rPr>
            </w:pPr>
            <w:r w:rsidRPr="00545C2C">
              <w:rPr>
                <w:rFonts w:ascii="Arial" w:eastAsia="Batang" w:hAnsi="Arial" w:cs="Arial"/>
                <w:b/>
                <w:sz w:val="22"/>
                <w:szCs w:val="22"/>
                <w:lang w:val="es-ES" w:eastAsia="en-US"/>
              </w:rPr>
              <w:t>Escenarios y recursos para el aprendizaje (uso del alumno)</w:t>
            </w:r>
          </w:p>
        </w:tc>
      </w:tr>
      <w:tr w:rsidR="00545C2C" w:rsidRPr="00545C2C" w14:paraId="042A9514" w14:textId="77777777" w:rsidTr="00296367">
        <w:trPr>
          <w:trHeight w:val="362"/>
          <w:jc w:val="center"/>
        </w:trPr>
        <w:tc>
          <w:tcPr>
            <w:tcW w:w="4427" w:type="dxa"/>
            <w:gridSpan w:val="2"/>
          </w:tcPr>
          <w:p w14:paraId="62AD6F51" w14:textId="79229729" w:rsidR="00545C2C" w:rsidRPr="00545C2C" w:rsidRDefault="00545C2C" w:rsidP="00545C2C">
            <w:pPr>
              <w:spacing w:before="60" w:after="60"/>
              <w:jc w:val="center"/>
              <w:rPr>
                <w:rFonts w:ascii="Arial" w:eastAsia="Batang" w:hAnsi="Arial" w:cs="Arial"/>
                <w:b/>
                <w:sz w:val="22"/>
                <w:szCs w:val="22"/>
                <w:lang w:val="es-ES" w:eastAsia="en-US"/>
              </w:rPr>
            </w:pPr>
            <w:r w:rsidRPr="00545C2C">
              <w:rPr>
                <w:rFonts w:ascii="Arial" w:eastAsia="Batang" w:hAnsi="Arial" w:cs="Arial"/>
                <w:b/>
                <w:sz w:val="22"/>
                <w:szCs w:val="22"/>
                <w:lang w:val="es-ES" w:eastAsia="en-US"/>
              </w:rPr>
              <w:t>Escenarios</w:t>
            </w:r>
          </w:p>
        </w:tc>
        <w:tc>
          <w:tcPr>
            <w:tcW w:w="4427" w:type="dxa"/>
            <w:gridSpan w:val="2"/>
          </w:tcPr>
          <w:p w14:paraId="329473C8" w14:textId="77777777" w:rsidR="00545C2C" w:rsidRPr="00545C2C" w:rsidRDefault="00545C2C" w:rsidP="00545C2C">
            <w:pPr>
              <w:spacing w:before="60" w:after="60"/>
              <w:jc w:val="center"/>
              <w:rPr>
                <w:rFonts w:ascii="Arial" w:eastAsia="Batang" w:hAnsi="Arial" w:cs="Arial"/>
                <w:b/>
                <w:sz w:val="22"/>
                <w:szCs w:val="22"/>
                <w:lang w:val="es-ES" w:eastAsia="en-US"/>
              </w:rPr>
            </w:pPr>
            <w:r w:rsidRPr="00545C2C">
              <w:rPr>
                <w:rFonts w:ascii="Arial" w:eastAsia="Batang" w:hAnsi="Arial" w:cs="Arial"/>
                <w:b/>
                <w:sz w:val="22"/>
                <w:szCs w:val="22"/>
                <w:lang w:val="es-ES" w:eastAsia="en-US"/>
              </w:rPr>
              <w:t>Recursos</w:t>
            </w:r>
          </w:p>
        </w:tc>
      </w:tr>
      <w:tr w:rsidR="00545C2C" w:rsidRPr="00545C2C" w14:paraId="6803F744" w14:textId="77777777" w:rsidTr="00296367">
        <w:trPr>
          <w:trHeight w:val="362"/>
          <w:jc w:val="center"/>
        </w:trPr>
        <w:tc>
          <w:tcPr>
            <w:tcW w:w="4427" w:type="dxa"/>
            <w:gridSpan w:val="2"/>
          </w:tcPr>
          <w:p w14:paraId="70A5D670" w14:textId="3F0DEF77" w:rsidR="00545C2C" w:rsidRPr="00545C2C" w:rsidRDefault="00545C2C" w:rsidP="00545C2C">
            <w:pPr>
              <w:spacing w:before="60" w:after="60"/>
              <w:jc w:val="both"/>
              <w:rPr>
                <w:rFonts w:ascii="Arial" w:eastAsia="Batang" w:hAnsi="Arial" w:cs="Arial"/>
                <w:sz w:val="22"/>
                <w:szCs w:val="22"/>
                <w:lang w:val="es-ES" w:eastAsia="en-US"/>
              </w:rPr>
            </w:pPr>
            <w:r w:rsidRPr="00545C2C">
              <w:rPr>
                <w:rFonts w:ascii="Arial" w:eastAsia="Batang" w:hAnsi="Arial" w:cs="Arial"/>
                <w:sz w:val="22"/>
                <w:szCs w:val="22"/>
                <w:lang w:val="es-ES" w:eastAsia="en-US"/>
              </w:rPr>
              <w:t>Salón de clases</w:t>
            </w:r>
          </w:p>
        </w:tc>
        <w:tc>
          <w:tcPr>
            <w:tcW w:w="4427" w:type="dxa"/>
            <w:gridSpan w:val="2"/>
          </w:tcPr>
          <w:p w14:paraId="0E840A7C" w14:textId="77777777" w:rsidR="007D2F7B" w:rsidRDefault="007D2F7B" w:rsidP="007D2F7B">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Pizarra</w:t>
            </w:r>
          </w:p>
          <w:p w14:paraId="7A92E13A" w14:textId="77777777" w:rsidR="007D2F7B" w:rsidRDefault="007D2F7B" w:rsidP="007D2F7B">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Plumones para pizarrón blanco</w:t>
            </w:r>
          </w:p>
          <w:p w14:paraId="25206D0B" w14:textId="6C69377C" w:rsidR="00545C2C" w:rsidRPr="00545C2C" w:rsidRDefault="0021076A" w:rsidP="007D2F7B">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B</w:t>
            </w:r>
            <w:r w:rsidR="007D2F7B">
              <w:rPr>
                <w:rFonts w:ascii="Arial" w:eastAsia="Batang" w:hAnsi="Arial" w:cs="Arial"/>
                <w:sz w:val="22"/>
                <w:szCs w:val="22"/>
                <w:lang w:val="es-ES" w:eastAsia="en-US"/>
              </w:rPr>
              <w:t>ibliografía</w:t>
            </w:r>
          </w:p>
        </w:tc>
      </w:tr>
    </w:tbl>
    <w:p w14:paraId="7B31D559" w14:textId="5787D3A1" w:rsidR="00F85197" w:rsidRDefault="00F8519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D2F7B" w:rsidRPr="007D2F7B" w14:paraId="78AA0908" w14:textId="77777777" w:rsidTr="00296367">
        <w:trPr>
          <w:trHeight w:val="362"/>
          <w:jc w:val="center"/>
        </w:trPr>
        <w:tc>
          <w:tcPr>
            <w:tcW w:w="8854" w:type="dxa"/>
            <w:gridSpan w:val="4"/>
            <w:vAlign w:val="center"/>
          </w:tcPr>
          <w:p w14:paraId="5DD2BD03" w14:textId="77777777" w:rsidR="007D2F7B" w:rsidRPr="007D2F7B" w:rsidRDefault="007D2F7B" w:rsidP="00296367">
            <w:pPr>
              <w:spacing w:before="60" w:after="60"/>
              <w:rPr>
                <w:rFonts w:ascii="Arial" w:hAnsi="Arial" w:cs="Arial"/>
                <w:b/>
                <w:sz w:val="22"/>
                <w:szCs w:val="22"/>
              </w:rPr>
            </w:pPr>
            <w:r w:rsidRPr="007D2F7B">
              <w:rPr>
                <w:rFonts w:ascii="Arial" w:hAnsi="Arial" w:cs="Arial"/>
                <w:b/>
                <w:sz w:val="22"/>
                <w:szCs w:val="22"/>
              </w:rPr>
              <w:t xml:space="preserve">Unidad 5. </w:t>
            </w:r>
            <w:r w:rsidRPr="007D2F7B">
              <w:rPr>
                <w:rFonts w:ascii="Arial" w:hAnsi="Arial" w:cs="Arial"/>
                <w:sz w:val="22"/>
                <w:szCs w:val="22"/>
              </w:rPr>
              <w:t>Balanza de comprobación</w:t>
            </w:r>
          </w:p>
        </w:tc>
      </w:tr>
      <w:tr w:rsidR="007D2F7B" w:rsidRPr="007D2F7B" w14:paraId="088CD4F0" w14:textId="77777777" w:rsidTr="00296367">
        <w:trPr>
          <w:trHeight w:val="362"/>
          <w:jc w:val="center"/>
        </w:trPr>
        <w:tc>
          <w:tcPr>
            <w:tcW w:w="8854" w:type="dxa"/>
            <w:gridSpan w:val="4"/>
          </w:tcPr>
          <w:p w14:paraId="2E297C28" w14:textId="77777777" w:rsidR="007D2F7B" w:rsidRPr="007D2F7B" w:rsidRDefault="007D2F7B" w:rsidP="00296367">
            <w:pPr>
              <w:spacing w:before="60" w:after="60"/>
              <w:jc w:val="both"/>
              <w:rPr>
                <w:rFonts w:ascii="Arial" w:hAnsi="Arial" w:cs="Arial"/>
                <w:sz w:val="22"/>
                <w:szCs w:val="22"/>
                <w:lang w:val="es-ES"/>
              </w:rPr>
            </w:pPr>
            <w:r w:rsidRPr="007D2F7B">
              <w:rPr>
                <w:rFonts w:ascii="Arial" w:hAnsi="Arial" w:cs="Arial"/>
                <w:b/>
                <w:sz w:val="22"/>
                <w:szCs w:val="22"/>
              </w:rPr>
              <w:t>Objetivo:</w:t>
            </w:r>
            <w:r w:rsidRPr="007D2F7B">
              <w:rPr>
                <w:rFonts w:ascii="Arial" w:hAnsi="Arial" w:cs="Arial"/>
                <w:b/>
                <w:sz w:val="22"/>
                <w:szCs w:val="22"/>
                <w:lang w:val="es-ES"/>
              </w:rPr>
              <w:t xml:space="preserve"> </w:t>
            </w:r>
            <w:r w:rsidRPr="007D2F7B">
              <w:rPr>
                <w:rFonts w:ascii="Arial" w:hAnsi="Arial" w:cs="Arial"/>
                <w:sz w:val="22"/>
                <w:szCs w:val="22"/>
              </w:rPr>
              <w:t>Clasificar y concentrar por rubro, conforme al catálogo de cuentas adoptado, las cuentas que surgen de las operaciones mercantiles y financieras de la empresa, con la finalidad de comprobar movimiento y saldos por periodo.</w:t>
            </w:r>
          </w:p>
        </w:tc>
      </w:tr>
      <w:tr w:rsidR="007D2F7B" w:rsidRPr="007D2F7B" w14:paraId="07DB140B" w14:textId="77777777" w:rsidTr="00296367">
        <w:trPr>
          <w:trHeight w:val="362"/>
          <w:jc w:val="center"/>
        </w:trPr>
        <w:tc>
          <w:tcPr>
            <w:tcW w:w="8854" w:type="dxa"/>
            <w:gridSpan w:val="4"/>
          </w:tcPr>
          <w:p w14:paraId="1DD1BCD4" w14:textId="77777777" w:rsidR="007D2F7B" w:rsidRPr="007D2F7B" w:rsidRDefault="007D2F7B" w:rsidP="00296367">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Contenidos:</w:t>
            </w:r>
          </w:p>
          <w:p w14:paraId="1245C8FD" w14:textId="77777777" w:rsidR="007D2F7B" w:rsidRPr="007D2F7B" w:rsidRDefault="007D2F7B" w:rsidP="00296367">
            <w:pPr>
              <w:rPr>
                <w:rFonts w:ascii="Arial" w:hAnsi="Arial" w:cs="Arial"/>
                <w:sz w:val="22"/>
                <w:szCs w:val="22"/>
              </w:rPr>
            </w:pPr>
            <w:r w:rsidRPr="007D2F7B">
              <w:rPr>
                <w:rFonts w:ascii="Arial" w:eastAsia="Batang" w:hAnsi="Arial" w:cs="Arial"/>
                <w:sz w:val="22"/>
                <w:szCs w:val="22"/>
                <w:lang w:val="es-ES" w:eastAsia="en-US"/>
              </w:rPr>
              <w:t xml:space="preserve">5.1 </w:t>
            </w:r>
            <w:r w:rsidRPr="007D2F7B">
              <w:rPr>
                <w:rFonts w:ascii="Arial" w:hAnsi="Arial" w:cs="Arial"/>
                <w:sz w:val="22"/>
                <w:szCs w:val="22"/>
              </w:rPr>
              <w:t xml:space="preserve">Concepto </w:t>
            </w:r>
          </w:p>
          <w:p w14:paraId="1A3C5FB0" w14:textId="77777777" w:rsidR="007D2F7B" w:rsidRPr="007D2F7B" w:rsidRDefault="007D2F7B" w:rsidP="00296367">
            <w:pPr>
              <w:jc w:val="both"/>
              <w:rPr>
                <w:rFonts w:ascii="Arial" w:hAnsi="Arial" w:cs="Arial"/>
                <w:sz w:val="22"/>
                <w:szCs w:val="22"/>
              </w:rPr>
            </w:pPr>
            <w:r w:rsidRPr="007D2F7B">
              <w:rPr>
                <w:rFonts w:ascii="Arial" w:hAnsi="Arial" w:cs="Arial"/>
                <w:sz w:val="22"/>
                <w:szCs w:val="22"/>
              </w:rPr>
              <w:t>5.2 Característica</w:t>
            </w:r>
          </w:p>
          <w:p w14:paraId="192FAB3F" w14:textId="77777777" w:rsidR="007D2F7B" w:rsidRPr="007D2F7B" w:rsidRDefault="007D2F7B" w:rsidP="00296367">
            <w:pPr>
              <w:jc w:val="both"/>
              <w:rPr>
                <w:rFonts w:ascii="Arial" w:hAnsi="Arial" w:cs="Arial"/>
                <w:sz w:val="22"/>
                <w:szCs w:val="22"/>
                <w:lang w:val="es-ES_tradnl"/>
              </w:rPr>
            </w:pPr>
            <w:r w:rsidRPr="007D2F7B">
              <w:rPr>
                <w:rFonts w:ascii="Arial" w:hAnsi="Arial" w:cs="Arial"/>
                <w:sz w:val="22"/>
                <w:szCs w:val="22"/>
              </w:rPr>
              <w:t xml:space="preserve">5.3 Objetivos </w:t>
            </w:r>
          </w:p>
          <w:p w14:paraId="54C94E3A" w14:textId="77777777" w:rsidR="007D2F7B" w:rsidRPr="007D2F7B" w:rsidRDefault="007D2F7B" w:rsidP="00296367">
            <w:pPr>
              <w:rPr>
                <w:rFonts w:ascii="Arial" w:hAnsi="Arial" w:cs="Arial"/>
                <w:sz w:val="22"/>
                <w:szCs w:val="22"/>
              </w:rPr>
            </w:pPr>
            <w:r w:rsidRPr="007D2F7B">
              <w:rPr>
                <w:rFonts w:ascii="Arial" w:hAnsi="Arial" w:cs="Arial"/>
                <w:sz w:val="22"/>
                <w:szCs w:val="22"/>
              </w:rPr>
              <w:t xml:space="preserve">5.4 Estructura </w:t>
            </w:r>
          </w:p>
          <w:p w14:paraId="49CAE5B4" w14:textId="77777777" w:rsidR="007D2F7B" w:rsidRPr="007D2F7B" w:rsidRDefault="007D2F7B" w:rsidP="00296367">
            <w:pPr>
              <w:rPr>
                <w:rFonts w:ascii="Arial" w:hAnsi="Arial" w:cs="Arial"/>
                <w:sz w:val="22"/>
                <w:szCs w:val="22"/>
              </w:rPr>
            </w:pPr>
            <w:r w:rsidRPr="007D2F7B">
              <w:rPr>
                <w:rFonts w:ascii="Arial" w:hAnsi="Arial" w:cs="Arial"/>
                <w:sz w:val="22"/>
                <w:szCs w:val="22"/>
              </w:rPr>
              <w:t>5.5 Conocer el procedimiento electrónico para enviar la balanza al SAT</w:t>
            </w:r>
          </w:p>
        </w:tc>
      </w:tr>
      <w:tr w:rsidR="007D2F7B" w:rsidRPr="007D2F7B" w14:paraId="65F8B520" w14:textId="77777777" w:rsidTr="00296367">
        <w:trPr>
          <w:trHeight w:val="362"/>
          <w:jc w:val="center"/>
        </w:trPr>
        <w:tc>
          <w:tcPr>
            <w:tcW w:w="8854" w:type="dxa"/>
            <w:gridSpan w:val="4"/>
          </w:tcPr>
          <w:p w14:paraId="7A9CA1D0" w14:textId="77777777" w:rsidR="007D2F7B" w:rsidRPr="007D2F7B" w:rsidRDefault="007D2F7B" w:rsidP="00296367">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eastAsia="en-US"/>
              </w:rPr>
              <w:t>Métodos, estrategias y recursos educativos</w:t>
            </w:r>
          </w:p>
        </w:tc>
      </w:tr>
      <w:tr w:rsidR="007D2F7B" w:rsidRPr="007D2F7B" w14:paraId="1C737345" w14:textId="77777777" w:rsidTr="00296367">
        <w:trPr>
          <w:trHeight w:val="362"/>
          <w:jc w:val="center"/>
        </w:trPr>
        <w:tc>
          <w:tcPr>
            <w:tcW w:w="8854" w:type="dxa"/>
            <w:gridSpan w:val="4"/>
          </w:tcPr>
          <w:p w14:paraId="1149838A" w14:textId="77777777" w:rsidR="007D2F7B" w:rsidRPr="007D2F7B" w:rsidRDefault="007D2F7B" w:rsidP="00296367">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Métodos y técnicas didácticas:</w:t>
            </w:r>
          </w:p>
          <w:p w14:paraId="4C4802B9"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p>
          <w:p w14:paraId="019D58E4" w14:textId="77777777" w:rsidR="007D2F7B" w:rsidRPr="007D2F7B" w:rsidRDefault="007D2F7B" w:rsidP="00296367">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Estrategias:</w:t>
            </w:r>
          </w:p>
          <w:p w14:paraId="0C67C29A"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Investigación</w:t>
            </w:r>
          </w:p>
          <w:p w14:paraId="03A14207"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Ficha de trabajo</w:t>
            </w:r>
          </w:p>
          <w:p w14:paraId="5C6EA85F"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Galería</w:t>
            </w:r>
          </w:p>
          <w:p w14:paraId="1C3E31F2"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Cuadro sinóptico</w:t>
            </w:r>
          </w:p>
          <w:p w14:paraId="190EE297" w14:textId="77777777" w:rsidR="007D2F7B" w:rsidRPr="007D2F7B" w:rsidRDefault="007D2F7B" w:rsidP="00296367">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Recursos educativos (uso del docente):</w:t>
            </w:r>
          </w:p>
          <w:p w14:paraId="6B176DE1"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Exposición docente</w:t>
            </w:r>
          </w:p>
          <w:p w14:paraId="7CDF4553" w14:textId="77777777" w:rsidR="007D2F7B" w:rsidRPr="007D2F7B" w:rsidRDefault="007D2F7B" w:rsidP="00296367">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Práctica guiada</w:t>
            </w:r>
          </w:p>
        </w:tc>
      </w:tr>
      <w:tr w:rsidR="007D2F7B" w:rsidRPr="007D2F7B" w14:paraId="413768C0" w14:textId="77777777" w:rsidTr="00296367">
        <w:trPr>
          <w:trHeight w:val="362"/>
          <w:jc w:val="center"/>
        </w:trPr>
        <w:tc>
          <w:tcPr>
            <w:tcW w:w="8854" w:type="dxa"/>
            <w:gridSpan w:val="4"/>
          </w:tcPr>
          <w:p w14:paraId="1419EA1F" w14:textId="77777777" w:rsidR="007D2F7B" w:rsidRPr="007D2F7B" w:rsidRDefault="007D2F7B" w:rsidP="00296367">
            <w:pPr>
              <w:spacing w:before="60" w:after="60"/>
              <w:rPr>
                <w:rFonts w:ascii="Arial" w:eastAsia="Batang" w:hAnsi="Arial" w:cs="Arial"/>
                <w:b/>
                <w:sz w:val="22"/>
                <w:szCs w:val="22"/>
                <w:lang w:eastAsia="en-US"/>
              </w:rPr>
            </w:pPr>
            <w:r w:rsidRPr="007D2F7B">
              <w:rPr>
                <w:rFonts w:ascii="Arial" w:eastAsia="Batang" w:hAnsi="Arial" w:cs="Arial"/>
                <w:b/>
                <w:sz w:val="22"/>
                <w:szCs w:val="22"/>
                <w:lang w:val="es-ES" w:eastAsia="en-US"/>
              </w:rPr>
              <w:lastRenderedPageBreak/>
              <w:t>Actividades de enseñanza y de aprendizaje</w:t>
            </w:r>
          </w:p>
        </w:tc>
      </w:tr>
      <w:tr w:rsidR="007D2F7B" w:rsidRPr="007D2F7B" w14:paraId="69A4C000" w14:textId="77777777" w:rsidTr="00296367">
        <w:trPr>
          <w:trHeight w:val="362"/>
          <w:jc w:val="center"/>
        </w:trPr>
        <w:tc>
          <w:tcPr>
            <w:tcW w:w="2951" w:type="dxa"/>
          </w:tcPr>
          <w:p w14:paraId="05BA5E27"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Inicio</w:t>
            </w:r>
          </w:p>
        </w:tc>
        <w:tc>
          <w:tcPr>
            <w:tcW w:w="2951" w:type="dxa"/>
            <w:gridSpan w:val="2"/>
          </w:tcPr>
          <w:p w14:paraId="59BAADD2"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Desarrollo</w:t>
            </w:r>
          </w:p>
        </w:tc>
        <w:tc>
          <w:tcPr>
            <w:tcW w:w="2952" w:type="dxa"/>
          </w:tcPr>
          <w:p w14:paraId="69AB3F35"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Cierre</w:t>
            </w:r>
          </w:p>
        </w:tc>
      </w:tr>
      <w:tr w:rsidR="007D2F7B" w:rsidRPr="007D2F7B" w14:paraId="6C7BF37B" w14:textId="77777777" w:rsidTr="00296367">
        <w:trPr>
          <w:trHeight w:val="362"/>
          <w:jc w:val="center"/>
        </w:trPr>
        <w:tc>
          <w:tcPr>
            <w:tcW w:w="2951" w:type="dxa"/>
            <w:vAlign w:val="center"/>
          </w:tcPr>
          <w:p w14:paraId="7066A17B" w14:textId="77777777" w:rsidR="007D2F7B" w:rsidRPr="007D2F7B" w:rsidRDefault="007D2F7B" w:rsidP="00D10437">
            <w:pPr>
              <w:jc w:val="both"/>
              <w:rPr>
                <w:rFonts w:ascii="Arial" w:hAnsi="Arial" w:cs="Arial"/>
                <w:b/>
                <w:sz w:val="22"/>
                <w:szCs w:val="22"/>
              </w:rPr>
            </w:pPr>
            <w:r w:rsidRPr="007D2F7B">
              <w:rPr>
                <w:rFonts w:ascii="Arial" w:hAnsi="Arial" w:cs="Arial"/>
                <w:b/>
                <w:sz w:val="22"/>
                <w:szCs w:val="22"/>
              </w:rPr>
              <w:t>A22</w:t>
            </w:r>
          </w:p>
          <w:p w14:paraId="2C4DD196" w14:textId="77777777" w:rsidR="007D2F7B" w:rsidRPr="007D2F7B" w:rsidRDefault="007D2F7B" w:rsidP="00D10437">
            <w:pPr>
              <w:jc w:val="both"/>
              <w:rPr>
                <w:rFonts w:ascii="Arial" w:hAnsi="Arial" w:cs="Arial"/>
                <w:b/>
                <w:sz w:val="22"/>
                <w:szCs w:val="22"/>
              </w:rPr>
            </w:pPr>
            <w:r w:rsidRPr="007D2F7B">
              <w:rPr>
                <w:rFonts w:ascii="Arial" w:hAnsi="Arial" w:cs="Arial"/>
                <w:b/>
                <w:sz w:val="22"/>
                <w:szCs w:val="22"/>
              </w:rPr>
              <w:t>Actividad Detonadora</w:t>
            </w:r>
          </w:p>
          <w:p w14:paraId="406E4288" w14:textId="77777777" w:rsidR="007D2F7B" w:rsidRPr="007D2F7B" w:rsidRDefault="007D2F7B" w:rsidP="00D10437">
            <w:pPr>
              <w:spacing w:before="60" w:after="60"/>
              <w:jc w:val="both"/>
              <w:rPr>
                <w:rFonts w:ascii="Arial" w:eastAsia="Batang" w:hAnsi="Arial" w:cs="Arial"/>
                <w:sz w:val="22"/>
                <w:szCs w:val="22"/>
                <w:lang w:val="es-ES" w:eastAsia="en-US"/>
              </w:rPr>
            </w:pPr>
            <w:r w:rsidRPr="007D2F7B">
              <w:rPr>
                <w:rFonts w:ascii="Arial" w:hAnsi="Arial" w:cs="Arial"/>
                <w:sz w:val="22"/>
                <w:szCs w:val="22"/>
              </w:rPr>
              <w:t>El docente entregará a los alumnos una serie de elementos para que el alumno integre estados financieros de manera colaborativa. Enseguida reflexiona y comparte con tus compañeros las respuestas y autoevalúate.</w:t>
            </w:r>
          </w:p>
          <w:p w14:paraId="60FB297B" w14:textId="77777777" w:rsidR="007D2F7B" w:rsidRPr="007D2F7B" w:rsidRDefault="007D2F7B" w:rsidP="00D10437">
            <w:pPr>
              <w:spacing w:before="60" w:after="60"/>
              <w:jc w:val="both"/>
              <w:rPr>
                <w:rFonts w:ascii="Arial" w:eastAsia="Batang" w:hAnsi="Arial" w:cs="Arial"/>
                <w:sz w:val="22"/>
                <w:szCs w:val="22"/>
                <w:lang w:val="es-ES" w:eastAsia="en-US"/>
              </w:rPr>
            </w:pPr>
          </w:p>
          <w:p w14:paraId="1E7337DD" w14:textId="77777777" w:rsidR="007D2F7B" w:rsidRPr="007D2F7B" w:rsidRDefault="007D2F7B" w:rsidP="00D10437">
            <w:pPr>
              <w:spacing w:before="60" w:after="60"/>
              <w:jc w:val="both"/>
              <w:rPr>
                <w:rFonts w:ascii="Arial" w:eastAsia="Batang" w:hAnsi="Arial" w:cs="Arial"/>
                <w:sz w:val="22"/>
                <w:szCs w:val="22"/>
                <w:lang w:val="es-ES" w:eastAsia="en-US"/>
              </w:rPr>
            </w:pPr>
          </w:p>
        </w:tc>
        <w:tc>
          <w:tcPr>
            <w:tcW w:w="2951" w:type="dxa"/>
            <w:gridSpan w:val="2"/>
            <w:vAlign w:val="center"/>
          </w:tcPr>
          <w:p w14:paraId="4532ED81" w14:textId="77777777" w:rsidR="007D2F7B" w:rsidRPr="007D2F7B" w:rsidRDefault="007D2F7B" w:rsidP="00D10437">
            <w:pPr>
              <w:jc w:val="both"/>
              <w:rPr>
                <w:rFonts w:ascii="Arial" w:hAnsi="Arial" w:cs="Arial"/>
                <w:b/>
                <w:sz w:val="22"/>
                <w:szCs w:val="22"/>
              </w:rPr>
            </w:pPr>
            <w:r w:rsidRPr="007D2F7B">
              <w:rPr>
                <w:rFonts w:ascii="Arial" w:hAnsi="Arial" w:cs="Arial"/>
                <w:b/>
                <w:sz w:val="22"/>
                <w:szCs w:val="22"/>
              </w:rPr>
              <w:t>A 23</w:t>
            </w:r>
          </w:p>
          <w:p w14:paraId="4DCE4DFF" w14:textId="77777777" w:rsidR="007D2F7B" w:rsidRPr="007D2F7B" w:rsidRDefault="007D2F7B" w:rsidP="00D10437">
            <w:pPr>
              <w:jc w:val="both"/>
              <w:rPr>
                <w:rFonts w:ascii="Arial" w:hAnsi="Arial" w:cs="Arial"/>
                <w:sz w:val="22"/>
                <w:szCs w:val="22"/>
              </w:rPr>
            </w:pPr>
            <w:r w:rsidRPr="007D2F7B">
              <w:rPr>
                <w:rFonts w:ascii="Arial" w:hAnsi="Arial" w:cs="Arial"/>
                <w:sz w:val="22"/>
                <w:szCs w:val="22"/>
              </w:rPr>
              <w:t>Investiga previo a la sesión, cuál es el concepto, características y objetivos de la balanza de comprobación de acuerdo con diferentes autores entregando ficha de trabajo. Una vez expuesto el tema el alumno elabora su propia definición de la balanza de comprobación; identificará cuáles son los elementos básicos que caracterizan a la balanza de comprobación mediante un cuadro sinóptico.</w:t>
            </w:r>
          </w:p>
          <w:p w14:paraId="7E930B32" w14:textId="77777777" w:rsidR="007D2F7B" w:rsidRPr="007D2F7B" w:rsidRDefault="007D2F7B" w:rsidP="00D10437">
            <w:pPr>
              <w:jc w:val="both"/>
              <w:rPr>
                <w:rFonts w:ascii="Arial" w:hAnsi="Arial" w:cs="Arial"/>
                <w:sz w:val="22"/>
                <w:szCs w:val="22"/>
              </w:rPr>
            </w:pPr>
          </w:p>
          <w:p w14:paraId="6A217C04" w14:textId="77777777" w:rsidR="007D2F7B" w:rsidRPr="007D2F7B" w:rsidRDefault="007D2F7B" w:rsidP="00D10437">
            <w:pPr>
              <w:jc w:val="both"/>
              <w:rPr>
                <w:rFonts w:ascii="Arial" w:hAnsi="Arial" w:cs="Arial"/>
                <w:sz w:val="22"/>
                <w:szCs w:val="22"/>
              </w:rPr>
            </w:pPr>
            <w:r w:rsidRPr="007D2F7B">
              <w:rPr>
                <w:rFonts w:ascii="Arial" w:hAnsi="Arial" w:cs="Arial"/>
                <w:b/>
                <w:sz w:val="22"/>
                <w:szCs w:val="22"/>
              </w:rPr>
              <w:t>Exposición:</w:t>
            </w:r>
            <w:r w:rsidRPr="007D2F7B">
              <w:rPr>
                <w:rFonts w:ascii="Arial" w:hAnsi="Arial" w:cs="Arial"/>
                <w:sz w:val="22"/>
                <w:szCs w:val="22"/>
              </w:rPr>
              <w:t xml:space="preserve"> el docente desarrollara el tema sobre la balanza de comprobación como antecedente en la elaboración de los estados financieros de una entidad económica.</w:t>
            </w:r>
          </w:p>
          <w:p w14:paraId="219F933A" w14:textId="77777777" w:rsidR="007D2F7B" w:rsidRPr="007D2F7B" w:rsidRDefault="007D2F7B" w:rsidP="00D10437">
            <w:pPr>
              <w:jc w:val="both"/>
              <w:rPr>
                <w:rFonts w:ascii="Arial" w:hAnsi="Arial" w:cs="Arial"/>
                <w:sz w:val="22"/>
                <w:szCs w:val="22"/>
              </w:rPr>
            </w:pPr>
          </w:p>
          <w:p w14:paraId="01DFCF85" w14:textId="77777777" w:rsidR="007D2F7B" w:rsidRPr="007D2F7B" w:rsidRDefault="007D2F7B" w:rsidP="00D10437">
            <w:pPr>
              <w:jc w:val="both"/>
              <w:rPr>
                <w:rFonts w:ascii="Arial" w:hAnsi="Arial" w:cs="Arial"/>
                <w:sz w:val="22"/>
                <w:szCs w:val="22"/>
              </w:rPr>
            </w:pPr>
          </w:p>
          <w:p w14:paraId="0228E4AE" w14:textId="77777777" w:rsidR="007D2F7B" w:rsidRPr="007D2F7B" w:rsidRDefault="007D2F7B" w:rsidP="00D10437">
            <w:pPr>
              <w:jc w:val="both"/>
              <w:rPr>
                <w:rFonts w:ascii="Arial" w:hAnsi="Arial" w:cs="Arial"/>
                <w:b/>
                <w:sz w:val="22"/>
                <w:szCs w:val="22"/>
              </w:rPr>
            </w:pPr>
          </w:p>
          <w:p w14:paraId="75D9A600" w14:textId="77777777" w:rsidR="007D2F7B" w:rsidRPr="007D2F7B" w:rsidRDefault="007D2F7B" w:rsidP="00D10437">
            <w:pPr>
              <w:jc w:val="both"/>
              <w:rPr>
                <w:rFonts w:ascii="Arial" w:hAnsi="Arial" w:cs="Arial"/>
                <w:b/>
                <w:sz w:val="22"/>
                <w:szCs w:val="22"/>
              </w:rPr>
            </w:pPr>
            <w:r w:rsidRPr="007D2F7B">
              <w:rPr>
                <w:rFonts w:ascii="Arial" w:hAnsi="Arial" w:cs="Arial"/>
                <w:b/>
                <w:sz w:val="22"/>
                <w:szCs w:val="22"/>
              </w:rPr>
              <w:t>A 24</w:t>
            </w:r>
          </w:p>
          <w:p w14:paraId="39C24715" w14:textId="77777777" w:rsidR="007D2F7B" w:rsidRPr="007D2F7B" w:rsidRDefault="007D2F7B" w:rsidP="00D10437">
            <w:pPr>
              <w:jc w:val="both"/>
              <w:rPr>
                <w:rFonts w:ascii="Arial" w:hAnsi="Arial" w:cs="Arial"/>
                <w:sz w:val="22"/>
                <w:szCs w:val="22"/>
              </w:rPr>
            </w:pPr>
            <w:r w:rsidRPr="007D2F7B">
              <w:rPr>
                <w:rFonts w:ascii="Arial" w:hAnsi="Arial" w:cs="Arial"/>
                <w:sz w:val="22"/>
                <w:szCs w:val="22"/>
              </w:rPr>
              <w:t>Investiga previo a la sesión, cual es la estructura de la balanza de comprobación elaborando una ficha de trabajo</w:t>
            </w:r>
          </w:p>
          <w:p w14:paraId="6D2DB0FD" w14:textId="77777777" w:rsidR="007D2F7B" w:rsidRPr="007D2F7B" w:rsidRDefault="007D2F7B" w:rsidP="00D10437">
            <w:pPr>
              <w:jc w:val="both"/>
              <w:rPr>
                <w:rFonts w:ascii="Arial" w:hAnsi="Arial" w:cs="Arial"/>
                <w:sz w:val="22"/>
                <w:szCs w:val="22"/>
              </w:rPr>
            </w:pPr>
          </w:p>
          <w:p w14:paraId="0CEBDB3D" w14:textId="77777777" w:rsidR="007D2F7B" w:rsidRPr="007D2F7B" w:rsidRDefault="007D2F7B" w:rsidP="00D10437">
            <w:pPr>
              <w:jc w:val="both"/>
              <w:rPr>
                <w:rFonts w:ascii="Arial" w:hAnsi="Arial" w:cs="Arial"/>
                <w:sz w:val="22"/>
                <w:szCs w:val="22"/>
              </w:rPr>
            </w:pPr>
          </w:p>
          <w:p w14:paraId="4F467A6B" w14:textId="77777777" w:rsidR="007D2F7B" w:rsidRPr="007D2F7B" w:rsidRDefault="007D2F7B" w:rsidP="00D10437">
            <w:pPr>
              <w:jc w:val="both"/>
              <w:rPr>
                <w:rFonts w:ascii="Arial" w:hAnsi="Arial" w:cs="Arial"/>
                <w:sz w:val="22"/>
                <w:szCs w:val="22"/>
              </w:rPr>
            </w:pPr>
            <w:r w:rsidRPr="007D2F7B">
              <w:rPr>
                <w:rFonts w:ascii="Arial" w:hAnsi="Arial" w:cs="Arial"/>
                <w:b/>
                <w:sz w:val="22"/>
                <w:szCs w:val="22"/>
              </w:rPr>
              <w:t xml:space="preserve">Galería: </w:t>
            </w:r>
            <w:r w:rsidRPr="007D2F7B">
              <w:rPr>
                <w:rFonts w:ascii="Arial" w:hAnsi="Arial" w:cs="Arial"/>
                <w:sz w:val="22"/>
                <w:szCs w:val="22"/>
              </w:rPr>
              <w:t>el docente solicitará al alumno elabore de manera colaborativa una galería de acuerdo con la clasificación de los elementos de los estados financieros.</w:t>
            </w:r>
          </w:p>
          <w:p w14:paraId="5DD32ABE" w14:textId="77777777" w:rsidR="007D2F7B" w:rsidRPr="007D2F7B" w:rsidRDefault="007D2F7B" w:rsidP="00D10437">
            <w:pPr>
              <w:jc w:val="both"/>
              <w:rPr>
                <w:rFonts w:ascii="Arial" w:hAnsi="Arial" w:cs="Arial"/>
                <w:sz w:val="22"/>
                <w:szCs w:val="22"/>
              </w:rPr>
            </w:pPr>
            <w:r w:rsidRPr="007D2F7B">
              <w:rPr>
                <w:rFonts w:ascii="Arial" w:hAnsi="Arial" w:cs="Arial"/>
                <w:sz w:val="22"/>
                <w:szCs w:val="22"/>
              </w:rPr>
              <w:t xml:space="preserve">Una vez que el alumno identificó la estructura; el docente entregará material </w:t>
            </w:r>
            <w:r w:rsidRPr="007D2F7B">
              <w:rPr>
                <w:rFonts w:ascii="Arial" w:hAnsi="Arial" w:cs="Arial"/>
                <w:sz w:val="22"/>
                <w:szCs w:val="22"/>
              </w:rPr>
              <w:lastRenderedPageBreak/>
              <w:t>para elaborar una práctica sobre el tema.</w:t>
            </w:r>
          </w:p>
          <w:p w14:paraId="091BACFE" w14:textId="77777777" w:rsidR="007D2F7B" w:rsidRPr="007D2F7B" w:rsidRDefault="007D2F7B" w:rsidP="00D10437">
            <w:pPr>
              <w:jc w:val="both"/>
              <w:rPr>
                <w:rFonts w:ascii="Arial" w:hAnsi="Arial" w:cs="Arial"/>
                <w:sz w:val="22"/>
                <w:szCs w:val="22"/>
              </w:rPr>
            </w:pPr>
          </w:p>
          <w:p w14:paraId="6FD7C82F" w14:textId="77777777" w:rsidR="007D2F7B" w:rsidRPr="007D2F7B" w:rsidRDefault="007D2F7B" w:rsidP="00D10437">
            <w:pPr>
              <w:jc w:val="both"/>
              <w:rPr>
                <w:rFonts w:ascii="Arial" w:hAnsi="Arial" w:cs="Arial"/>
                <w:sz w:val="22"/>
                <w:szCs w:val="22"/>
              </w:rPr>
            </w:pPr>
          </w:p>
          <w:p w14:paraId="4427AD35" w14:textId="77777777" w:rsidR="007D2F7B" w:rsidRPr="007D2F7B" w:rsidRDefault="007D2F7B" w:rsidP="00D10437">
            <w:pPr>
              <w:jc w:val="both"/>
              <w:rPr>
                <w:rFonts w:ascii="Arial" w:hAnsi="Arial" w:cs="Arial"/>
                <w:b/>
                <w:sz w:val="22"/>
                <w:szCs w:val="22"/>
              </w:rPr>
            </w:pPr>
            <w:r w:rsidRPr="007D2F7B">
              <w:rPr>
                <w:rFonts w:ascii="Arial" w:hAnsi="Arial" w:cs="Arial"/>
                <w:b/>
                <w:sz w:val="22"/>
                <w:szCs w:val="22"/>
              </w:rPr>
              <w:t>A25</w:t>
            </w:r>
          </w:p>
          <w:p w14:paraId="412CA717" w14:textId="77777777" w:rsidR="007D2F7B" w:rsidRPr="007D2F7B" w:rsidRDefault="007D2F7B" w:rsidP="00D10437">
            <w:pPr>
              <w:jc w:val="both"/>
              <w:rPr>
                <w:rFonts w:ascii="Arial" w:hAnsi="Arial" w:cs="Arial"/>
                <w:sz w:val="22"/>
                <w:szCs w:val="22"/>
              </w:rPr>
            </w:pPr>
            <w:r w:rsidRPr="007D2F7B">
              <w:rPr>
                <w:rFonts w:ascii="Arial" w:hAnsi="Arial" w:cs="Arial"/>
                <w:sz w:val="22"/>
                <w:szCs w:val="22"/>
              </w:rPr>
              <w:t>El alumno elaborará diagrama de flujo a partir de la exposición del docente.</w:t>
            </w:r>
          </w:p>
          <w:p w14:paraId="6912F937" w14:textId="77777777" w:rsidR="007D2F7B" w:rsidRPr="007D2F7B" w:rsidRDefault="007D2F7B" w:rsidP="00D10437">
            <w:pPr>
              <w:jc w:val="both"/>
              <w:rPr>
                <w:rFonts w:ascii="Arial" w:hAnsi="Arial" w:cs="Arial"/>
                <w:sz w:val="22"/>
                <w:szCs w:val="22"/>
              </w:rPr>
            </w:pPr>
          </w:p>
          <w:p w14:paraId="17EFA759" w14:textId="77777777" w:rsidR="007D2F7B" w:rsidRPr="007D2F7B" w:rsidRDefault="007D2F7B" w:rsidP="00D10437">
            <w:pPr>
              <w:jc w:val="both"/>
              <w:rPr>
                <w:rFonts w:ascii="Arial" w:hAnsi="Arial" w:cs="Arial"/>
                <w:sz w:val="22"/>
                <w:szCs w:val="22"/>
              </w:rPr>
            </w:pPr>
            <w:r w:rsidRPr="007D2F7B">
              <w:rPr>
                <w:rFonts w:ascii="Arial" w:hAnsi="Arial" w:cs="Arial"/>
                <w:b/>
                <w:sz w:val="22"/>
                <w:szCs w:val="22"/>
              </w:rPr>
              <w:t>Exposición</w:t>
            </w:r>
            <w:r w:rsidRPr="007D2F7B">
              <w:rPr>
                <w:rFonts w:ascii="Arial" w:hAnsi="Arial" w:cs="Arial"/>
                <w:sz w:val="22"/>
                <w:szCs w:val="22"/>
              </w:rPr>
              <w:t xml:space="preserve"> del docente de la importancia de cumplir con el envío de la balanza de comprobación como parte del cumplimiento de obligaciones de las entidades económicas.</w:t>
            </w:r>
          </w:p>
          <w:p w14:paraId="5FF3B82E" w14:textId="77777777" w:rsidR="007D2F7B" w:rsidRPr="007D2F7B" w:rsidRDefault="007D2F7B" w:rsidP="00D10437">
            <w:pPr>
              <w:jc w:val="both"/>
              <w:rPr>
                <w:rFonts w:ascii="Arial" w:hAnsi="Arial" w:cs="Arial"/>
                <w:sz w:val="22"/>
                <w:szCs w:val="22"/>
              </w:rPr>
            </w:pPr>
            <w:r w:rsidRPr="007D2F7B">
              <w:rPr>
                <w:rFonts w:ascii="Arial" w:hAnsi="Arial" w:cs="Arial"/>
                <w:sz w:val="22"/>
                <w:szCs w:val="22"/>
              </w:rPr>
              <w:t>Exposición del docente, referente al procedimiento de envío de la balanza en la página del SAT.</w:t>
            </w:r>
          </w:p>
        </w:tc>
        <w:tc>
          <w:tcPr>
            <w:tcW w:w="2952" w:type="dxa"/>
            <w:vAlign w:val="center"/>
          </w:tcPr>
          <w:p w14:paraId="23ED950E" w14:textId="77777777" w:rsidR="007D2F7B" w:rsidRPr="007D2F7B" w:rsidRDefault="007D2F7B" w:rsidP="00D10437">
            <w:pPr>
              <w:spacing w:before="60" w:after="60"/>
              <w:jc w:val="both"/>
              <w:rPr>
                <w:rFonts w:ascii="Arial" w:eastAsia="Batang" w:hAnsi="Arial" w:cs="Arial"/>
                <w:sz w:val="22"/>
                <w:szCs w:val="22"/>
                <w:lang w:val="es-ES" w:eastAsia="en-US"/>
              </w:rPr>
            </w:pPr>
          </w:p>
        </w:tc>
      </w:tr>
      <w:tr w:rsidR="007D2F7B" w:rsidRPr="007D2F7B" w14:paraId="01FF114E" w14:textId="77777777" w:rsidTr="00296367">
        <w:trPr>
          <w:trHeight w:val="362"/>
          <w:jc w:val="center"/>
        </w:trPr>
        <w:tc>
          <w:tcPr>
            <w:tcW w:w="2951" w:type="dxa"/>
          </w:tcPr>
          <w:p w14:paraId="6A3894C4"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20 min (</w:t>
            </w:r>
            <w:proofErr w:type="spellStart"/>
            <w:r w:rsidRPr="007D2F7B">
              <w:rPr>
                <w:rFonts w:ascii="Arial" w:eastAsia="Batang" w:hAnsi="Arial" w:cs="Arial"/>
                <w:b/>
                <w:sz w:val="22"/>
                <w:szCs w:val="22"/>
                <w:lang w:val="es-ES" w:eastAsia="en-US"/>
              </w:rPr>
              <w:t>Hrs</w:t>
            </w:r>
            <w:proofErr w:type="spellEnd"/>
            <w:r w:rsidRPr="007D2F7B">
              <w:rPr>
                <w:rFonts w:ascii="Arial" w:eastAsia="Batang" w:hAnsi="Arial" w:cs="Arial"/>
                <w:b/>
                <w:sz w:val="22"/>
                <w:szCs w:val="22"/>
                <w:lang w:val="es-ES" w:eastAsia="en-US"/>
              </w:rPr>
              <w:t>.)</w:t>
            </w:r>
          </w:p>
        </w:tc>
        <w:tc>
          <w:tcPr>
            <w:tcW w:w="2951" w:type="dxa"/>
            <w:gridSpan w:val="2"/>
          </w:tcPr>
          <w:p w14:paraId="17B01060"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1 (</w:t>
            </w:r>
            <w:proofErr w:type="spellStart"/>
            <w:r w:rsidRPr="007D2F7B">
              <w:rPr>
                <w:rFonts w:ascii="Arial" w:eastAsia="Batang" w:hAnsi="Arial" w:cs="Arial"/>
                <w:b/>
                <w:sz w:val="22"/>
                <w:szCs w:val="22"/>
                <w:lang w:val="es-ES" w:eastAsia="en-US"/>
              </w:rPr>
              <w:t>Hrs</w:t>
            </w:r>
            <w:proofErr w:type="spellEnd"/>
            <w:r w:rsidRPr="007D2F7B">
              <w:rPr>
                <w:rFonts w:ascii="Arial" w:eastAsia="Batang" w:hAnsi="Arial" w:cs="Arial"/>
                <w:b/>
                <w:sz w:val="22"/>
                <w:szCs w:val="22"/>
                <w:lang w:val="es-ES" w:eastAsia="en-US"/>
              </w:rPr>
              <w:t>.) 40 min</w:t>
            </w:r>
          </w:p>
        </w:tc>
        <w:tc>
          <w:tcPr>
            <w:tcW w:w="2952" w:type="dxa"/>
          </w:tcPr>
          <w:p w14:paraId="5870FF4D"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1 (</w:t>
            </w:r>
            <w:proofErr w:type="spellStart"/>
            <w:r w:rsidRPr="007D2F7B">
              <w:rPr>
                <w:rFonts w:ascii="Arial" w:eastAsia="Batang" w:hAnsi="Arial" w:cs="Arial"/>
                <w:b/>
                <w:sz w:val="22"/>
                <w:szCs w:val="22"/>
                <w:lang w:val="es-ES" w:eastAsia="en-US"/>
              </w:rPr>
              <w:t>Hrs</w:t>
            </w:r>
            <w:proofErr w:type="spellEnd"/>
            <w:r w:rsidRPr="007D2F7B">
              <w:rPr>
                <w:rFonts w:ascii="Arial" w:eastAsia="Batang" w:hAnsi="Arial" w:cs="Arial"/>
                <w:b/>
                <w:sz w:val="22"/>
                <w:szCs w:val="22"/>
                <w:lang w:val="es-ES" w:eastAsia="en-US"/>
              </w:rPr>
              <w:t>.)</w:t>
            </w:r>
          </w:p>
        </w:tc>
      </w:tr>
      <w:tr w:rsidR="007D2F7B" w:rsidRPr="007D2F7B" w14:paraId="22CA5EE2" w14:textId="77777777" w:rsidTr="00296367">
        <w:trPr>
          <w:trHeight w:val="362"/>
          <w:jc w:val="center"/>
        </w:trPr>
        <w:tc>
          <w:tcPr>
            <w:tcW w:w="8854" w:type="dxa"/>
            <w:gridSpan w:val="4"/>
          </w:tcPr>
          <w:p w14:paraId="31479921" w14:textId="77777777" w:rsidR="007D2F7B" w:rsidRPr="007D2F7B" w:rsidRDefault="007D2F7B" w:rsidP="00296367">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Escenarios y recursos para el aprendizaje (uso del alumno)</w:t>
            </w:r>
          </w:p>
        </w:tc>
      </w:tr>
      <w:tr w:rsidR="007D2F7B" w:rsidRPr="007D2F7B" w14:paraId="473396E7" w14:textId="77777777" w:rsidTr="00296367">
        <w:trPr>
          <w:trHeight w:val="362"/>
          <w:jc w:val="center"/>
        </w:trPr>
        <w:tc>
          <w:tcPr>
            <w:tcW w:w="4427" w:type="dxa"/>
            <w:gridSpan w:val="2"/>
          </w:tcPr>
          <w:p w14:paraId="48A6D10D"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Escenarios</w:t>
            </w:r>
          </w:p>
        </w:tc>
        <w:tc>
          <w:tcPr>
            <w:tcW w:w="4427" w:type="dxa"/>
            <w:gridSpan w:val="2"/>
          </w:tcPr>
          <w:p w14:paraId="42AECE78" w14:textId="77777777" w:rsidR="007D2F7B" w:rsidRPr="007D2F7B" w:rsidRDefault="007D2F7B" w:rsidP="00296367">
            <w:pPr>
              <w:spacing w:before="60" w:after="60"/>
              <w:jc w:val="center"/>
              <w:rPr>
                <w:rFonts w:ascii="Arial" w:eastAsia="Batang" w:hAnsi="Arial" w:cs="Arial"/>
                <w:b/>
                <w:sz w:val="22"/>
                <w:szCs w:val="22"/>
                <w:lang w:val="es-ES" w:eastAsia="en-US"/>
              </w:rPr>
            </w:pPr>
            <w:r w:rsidRPr="007D2F7B">
              <w:rPr>
                <w:rFonts w:ascii="Arial" w:eastAsia="Batang" w:hAnsi="Arial" w:cs="Arial"/>
                <w:b/>
                <w:sz w:val="22"/>
                <w:szCs w:val="22"/>
                <w:lang w:val="es-ES" w:eastAsia="en-US"/>
              </w:rPr>
              <w:t>Recursos</w:t>
            </w:r>
          </w:p>
        </w:tc>
      </w:tr>
      <w:tr w:rsidR="007D2F7B" w:rsidRPr="007D2F7B" w14:paraId="711B5224" w14:textId="77777777" w:rsidTr="00296367">
        <w:trPr>
          <w:trHeight w:val="362"/>
          <w:jc w:val="center"/>
        </w:trPr>
        <w:tc>
          <w:tcPr>
            <w:tcW w:w="4427" w:type="dxa"/>
            <w:gridSpan w:val="2"/>
          </w:tcPr>
          <w:p w14:paraId="2130F66F" w14:textId="77777777" w:rsidR="007D2F7B" w:rsidRPr="007D2F7B" w:rsidRDefault="007D2F7B" w:rsidP="00296367">
            <w:pPr>
              <w:spacing w:before="60" w:after="60"/>
              <w:jc w:val="both"/>
              <w:rPr>
                <w:rFonts w:ascii="Arial" w:eastAsia="Batang" w:hAnsi="Arial" w:cs="Arial"/>
                <w:sz w:val="22"/>
                <w:szCs w:val="22"/>
                <w:lang w:val="es-ES" w:eastAsia="en-US"/>
              </w:rPr>
            </w:pPr>
            <w:r w:rsidRPr="007D2F7B">
              <w:rPr>
                <w:rFonts w:ascii="Arial" w:eastAsia="Batang" w:hAnsi="Arial" w:cs="Arial"/>
                <w:sz w:val="22"/>
                <w:szCs w:val="22"/>
                <w:lang w:val="es-ES" w:eastAsia="en-US"/>
              </w:rPr>
              <w:t>Salón de clase</w:t>
            </w:r>
          </w:p>
          <w:p w14:paraId="6E6AC3FB" w14:textId="77777777" w:rsidR="007D2F7B" w:rsidRPr="007D2F7B" w:rsidRDefault="007D2F7B" w:rsidP="00296367">
            <w:pPr>
              <w:spacing w:before="60" w:after="60"/>
              <w:jc w:val="both"/>
              <w:rPr>
                <w:rFonts w:ascii="Arial" w:eastAsia="Batang" w:hAnsi="Arial" w:cs="Arial"/>
                <w:sz w:val="22"/>
                <w:szCs w:val="22"/>
                <w:lang w:val="es-ES" w:eastAsia="en-US"/>
              </w:rPr>
            </w:pPr>
            <w:r w:rsidRPr="007D2F7B">
              <w:rPr>
                <w:rFonts w:ascii="Arial" w:eastAsia="Batang" w:hAnsi="Arial" w:cs="Arial"/>
                <w:sz w:val="22"/>
                <w:szCs w:val="22"/>
                <w:lang w:val="es-ES" w:eastAsia="en-US"/>
              </w:rPr>
              <w:t>Navegación página web del SAT</w:t>
            </w:r>
          </w:p>
          <w:p w14:paraId="10ED7537" w14:textId="77777777" w:rsidR="007D2F7B" w:rsidRPr="007D2F7B" w:rsidRDefault="007D2F7B" w:rsidP="00296367">
            <w:pPr>
              <w:spacing w:before="60" w:after="60"/>
              <w:jc w:val="both"/>
              <w:rPr>
                <w:rFonts w:ascii="Arial" w:eastAsia="Batang" w:hAnsi="Arial" w:cs="Arial"/>
                <w:sz w:val="22"/>
                <w:szCs w:val="22"/>
                <w:lang w:val="es-ES" w:eastAsia="en-US"/>
              </w:rPr>
            </w:pPr>
          </w:p>
        </w:tc>
        <w:tc>
          <w:tcPr>
            <w:tcW w:w="4427" w:type="dxa"/>
            <w:gridSpan w:val="2"/>
          </w:tcPr>
          <w:p w14:paraId="00B66A5E" w14:textId="77777777" w:rsidR="007D2F7B" w:rsidRPr="007D2F7B" w:rsidRDefault="007D2F7B" w:rsidP="00296367">
            <w:pPr>
              <w:rPr>
                <w:rFonts w:ascii="Arial" w:eastAsia="Batang" w:hAnsi="Arial" w:cs="Arial"/>
                <w:sz w:val="22"/>
                <w:szCs w:val="22"/>
                <w:lang w:val="es-ES" w:eastAsia="en-US"/>
              </w:rPr>
            </w:pPr>
            <w:r w:rsidRPr="007D2F7B">
              <w:rPr>
                <w:rFonts w:ascii="Arial" w:eastAsia="Batang" w:hAnsi="Arial" w:cs="Arial"/>
                <w:sz w:val="22"/>
                <w:szCs w:val="22"/>
                <w:lang w:val="es-ES" w:eastAsia="en-US"/>
              </w:rPr>
              <w:t xml:space="preserve">Fichas de trabajo, </w:t>
            </w:r>
            <w:r w:rsidRPr="007D2F7B">
              <w:rPr>
                <w:rFonts w:ascii="Arial" w:hAnsi="Arial" w:cs="Arial"/>
                <w:sz w:val="22"/>
                <w:szCs w:val="22"/>
              </w:rPr>
              <w:t xml:space="preserve">Hojas de colores, plumones papel </w:t>
            </w:r>
            <w:proofErr w:type="spellStart"/>
            <w:r w:rsidRPr="007D2F7B">
              <w:rPr>
                <w:rFonts w:ascii="Arial" w:hAnsi="Arial" w:cs="Arial"/>
                <w:sz w:val="22"/>
                <w:szCs w:val="22"/>
              </w:rPr>
              <w:t>craff</w:t>
            </w:r>
            <w:proofErr w:type="spellEnd"/>
            <w:r w:rsidRPr="007D2F7B">
              <w:rPr>
                <w:rFonts w:ascii="Arial" w:hAnsi="Arial" w:cs="Arial"/>
                <w:sz w:val="22"/>
                <w:szCs w:val="22"/>
              </w:rPr>
              <w:t xml:space="preserve"> o bond, cinta adhesiva, hojas tabulares de 12 columnas, cuadro sinóptico, prácticas resueltas.</w:t>
            </w:r>
          </w:p>
        </w:tc>
      </w:tr>
    </w:tbl>
    <w:p w14:paraId="6D91E106" w14:textId="10728E55" w:rsidR="007D2F7B" w:rsidRDefault="007D2F7B"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D2F7B" w:rsidRPr="001B6072" w14:paraId="379DC752" w14:textId="77777777" w:rsidTr="00296367">
        <w:trPr>
          <w:trHeight w:val="362"/>
          <w:jc w:val="center"/>
        </w:trPr>
        <w:tc>
          <w:tcPr>
            <w:tcW w:w="8854" w:type="dxa"/>
            <w:gridSpan w:val="4"/>
            <w:vAlign w:val="center"/>
          </w:tcPr>
          <w:p w14:paraId="274FB349" w14:textId="57724DB5" w:rsidR="007D2F7B" w:rsidRPr="001B6072" w:rsidRDefault="007D2F7B" w:rsidP="00296367">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6</w:t>
            </w:r>
            <w:r w:rsidRPr="001B6072">
              <w:rPr>
                <w:rFonts w:ascii="Arial" w:hAnsi="Arial" w:cs="Arial"/>
                <w:b/>
                <w:sz w:val="22"/>
                <w:szCs w:val="22"/>
              </w:rPr>
              <w:t xml:space="preserve">. </w:t>
            </w:r>
            <w:r w:rsidR="0021076A" w:rsidRPr="000C6DF4">
              <w:rPr>
                <w:rFonts w:ascii="Arial" w:hAnsi="Arial" w:cs="Arial"/>
                <w:bCs/>
                <w:color w:val="000000" w:themeColor="text1"/>
                <w:sz w:val="22"/>
                <w:szCs w:val="22"/>
              </w:rPr>
              <w:t>Procedimientos de control de mercancías analítico o pormenorizado e inventarios perpetuos o continuos</w:t>
            </w:r>
          </w:p>
        </w:tc>
      </w:tr>
      <w:tr w:rsidR="007D2F7B" w:rsidRPr="001B6072" w14:paraId="4B176CC2" w14:textId="77777777" w:rsidTr="00296367">
        <w:trPr>
          <w:trHeight w:val="362"/>
          <w:jc w:val="center"/>
        </w:trPr>
        <w:tc>
          <w:tcPr>
            <w:tcW w:w="8854" w:type="dxa"/>
            <w:gridSpan w:val="4"/>
          </w:tcPr>
          <w:p w14:paraId="3AF4596D" w14:textId="2CC90FA9" w:rsidR="007D2F7B" w:rsidRPr="001B6072" w:rsidRDefault="007D2F7B" w:rsidP="00296367">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21076A" w:rsidRPr="0059429E">
              <w:rPr>
                <w:rFonts w:ascii="Arial" w:hAnsi="Arial" w:cs="Arial"/>
                <w:sz w:val="22"/>
                <w:szCs w:val="22"/>
              </w:rPr>
              <w:t xml:space="preserve">Conocer y diferenciar las cuentas principales que se utilizan en cada procedimiento, </w:t>
            </w:r>
            <w:r w:rsidR="0021076A">
              <w:rPr>
                <w:rFonts w:ascii="Arial" w:hAnsi="Arial" w:cs="Arial"/>
                <w:sz w:val="22"/>
                <w:szCs w:val="22"/>
              </w:rPr>
              <w:t>resolviendo ejercicios de acuerdo con el tratamiento contable de cada uno.</w:t>
            </w:r>
          </w:p>
        </w:tc>
      </w:tr>
      <w:tr w:rsidR="007D2F7B" w:rsidRPr="001B6072" w14:paraId="3D493A42" w14:textId="77777777" w:rsidTr="00296367">
        <w:trPr>
          <w:trHeight w:val="362"/>
          <w:jc w:val="center"/>
        </w:trPr>
        <w:tc>
          <w:tcPr>
            <w:tcW w:w="8854" w:type="dxa"/>
            <w:gridSpan w:val="4"/>
          </w:tcPr>
          <w:p w14:paraId="5CB4373A" w14:textId="77777777" w:rsidR="007D2F7B" w:rsidRPr="001B6072" w:rsidRDefault="007D2F7B" w:rsidP="00296367">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5EC01ED8" w14:textId="0D71029E" w:rsidR="0021076A" w:rsidRPr="006A5611" w:rsidRDefault="0021076A" w:rsidP="0021076A">
            <w:pPr>
              <w:jc w:val="both"/>
              <w:rPr>
                <w:rFonts w:ascii="Arial" w:hAnsi="Arial" w:cs="Arial"/>
                <w:sz w:val="22"/>
                <w:szCs w:val="22"/>
              </w:rPr>
            </w:pPr>
            <w:r w:rsidRPr="006A5611">
              <w:rPr>
                <w:rFonts w:ascii="Arial" w:hAnsi="Arial" w:cs="Arial"/>
                <w:sz w:val="22"/>
                <w:szCs w:val="22"/>
              </w:rPr>
              <w:t>6.1</w:t>
            </w:r>
            <w:r>
              <w:rPr>
                <w:rFonts w:ascii="Arial" w:hAnsi="Arial" w:cs="Arial"/>
                <w:sz w:val="22"/>
                <w:szCs w:val="22"/>
              </w:rPr>
              <w:t xml:space="preserve"> </w:t>
            </w:r>
            <w:r w:rsidRPr="006A5611">
              <w:rPr>
                <w:rFonts w:ascii="Arial" w:hAnsi="Arial" w:cs="Arial"/>
                <w:sz w:val="22"/>
                <w:szCs w:val="22"/>
              </w:rPr>
              <w:t>Procedimiento Analítico o Pormenorizado</w:t>
            </w:r>
          </w:p>
          <w:p w14:paraId="51F27EE8" w14:textId="437E2870" w:rsidR="0021076A" w:rsidRPr="006A5611" w:rsidRDefault="0021076A" w:rsidP="0021076A">
            <w:pPr>
              <w:jc w:val="both"/>
              <w:rPr>
                <w:rFonts w:ascii="Arial" w:hAnsi="Arial" w:cs="Arial"/>
                <w:sz w:val="22"/>
                <w:szCs w:val="22"/>
              </w:rPr>
            </w:pPr>
            <w:r w:rsidRPr="006A5611">
              <w:rPr>
                <w:rFonts w:ascii="Arial" w:hAnsi="Arial" w:cs="Arial"/>
                <w:sz w:val="22"/>
                <w:szCs w:val="22"/>
              </w:rPr>
              <w:t>6.2 Cuentas</w:t>
            </w:r>
          </w:p>
          <w:p w14:paraId="707B858E" w14:textId="59E21DA3" w:rsidR="0021076A" w:rsidRPr="006A5611" w:rsidRDefault="0021076A" w:rsidP="0021076A">
            <w:pPr>
              <w:jc w:val="both"/>
              <w:rPr>
                <w:rFonts w:ascii="Arial" w:hAnsi="Arial" w:cs="Arial"/>
                <w:sz w:val="22"/>
                <w:szCs w:val="22"/>
              </w:rPr>
            </w:pPr>
            <w:r w:rsidRPr="006A5611">
              <w:rPr>
                <w:rFonts w:ascii="Arial" w:hAnsi="Arial" w:cs="Arial"/>
                <w:sz w:val="22"/>
                <w:szCs w:val="22"/>
              </w:rPr>
              <w:t>6.3 Ventajas y desventajas</w:t>
            </w:r>
          </w:p>
          <w:p w14:paraId="2710CAC1" w14:textId="5297E4F5" w:rsidR="0021076A" w:rsidRPr="006A5611" w:rsidRDefault="0021076A" w:rsidP="0021076A">
            <w:pPr>
              <w:jc w:val="both"/>
              <w:rPr>
                <w:rFonts w:ascii="Arial" w:hAnsi="Arial" w:cs="Arial"/>
                <w:sz w:val="22"/>
                <w:szCs w:val="22"/>
              </w:rPr>
            </w:pPr>
            <w:r w:rsidRPr="006A5611">
              <w:rPr>
                <w:rFonts w:ascii="Arial" w:hAnsi="Arial" w:cs="Arial"/>
                <w:sz w:val="22"/>
                <w:szCs w:val="22"/>
              </w:rPr>
              <w:t>6.4 Casos prácticos</w:t>
            </w:r>
          </w:p>
          <w:p w14:paraId="3646792D" w14:textId="283776AD" w:rsidR="0021076A" w:rsidRPr="006A5611" w:rsidRDefault="0021076A" w:rsidP="0021076A">
            <w:pPr>
              <w:jc w:val="both"/>
              <w:rPr>
                <w:rFonts w:ascii="Arial" w:hAnsi="Arial" w:cs="Arial"/>
                <w:sz w:val="22"/>
                <w:szCs w:val="22"/>
              </w:rPr>
            </w:pPr>
            <w:r w:rsidRPr="006A5611">
              <w:rPr>
                <w:rFonts w:ascii="Arial" w:hAnsi="Arial" w:cs="Arial"/>
                <w:sz w:val="22"/>
                <w:szCs w:val="22"/>
              </w:rPr>
              <w:t>6.5</w:t>
            </w:r>
            <w:r>
              <w:rPr>
                <w:rFonts w:ascii="Arial" w:hAnsi="Arial" w:cs="Arial"/>
                <w:sz w:val="22"/>
                <w:szCs w:val="22"/>
              </w:rPr>
              <w:t xml:space="preserve"> P</w:t>
            </w:r>
            <w:r w:rsidRPr="006A5611">
              <w:rPr>
                <w:rFonts w:ascii="Arial" w:hAnsi="Arial" w:cs="Arial"/>
                <w:sz w:val="22"/>
                <w:szCs w:val="22"/>
              </w:rPr>
              <w:t>rocedimiento continuo o perpetuo</w:t>
            </w:r>
          </w:p>
          <w:p w14:paraId="5532D428" w14:textId="72D0A55C" w:rsidR="0021076A" w:rsidRDefault="0021076A" w:rsidP="0021076A">
            <w:pPr>
              <w:jc w:val="both"/>
              <w:rPr>
                <w:rFonts w:ascii="Arial" w:hAnsi="Arial" w:cs="Arial"/>
                <w:sz w:val="22"/>
                <w:szCs w:val="22"/>
              </w:rPr>
            </w:pPr>
            <w:r>
              <w:rPr>
                <w:rFonts w:ascii="Arial" w:hAnsi="Arial" w:cs="Arial"/>
                <w:sz w:val="22"/>
                <w:szCs w:val="22"/>
              </w:rPr>
              <w:t>6</w:t>
            </w:r>
            <w:r w:rsidRPr="006A5611">
              <w:rPr>
                <w:rFonts w:ascii="Arial" w:hAnsi="Arial" w:cs="Arial"/>
                <w:sz w:val="22"/>
                <w:szCs w:val="22"/>
              </w:rPr>
              <w:t>.6 Cuentas</w:t>
            </w:r>
          </w:p>
          <w:p w14:paraId="55DFE9A1" w14:textId="4964A472" w:rsidR="0021076A" w:rsidRDefault="0021076A" w:rsidP="0021076A">
            <w:pPr>
              <w:jc w:val="both"/>
              <w:rPr>
                <w:rFonts w:ascii="Arial" w:hAnsi="Arial" w:cs="Arial"/>
                <w:sz w:val="22"/>
                <w:szCs w:val="22"/>
              </w:rPr>
            </w:pPr>
            <w:r>
              <w:rPr>
                <w:rFonts w:ascii="Arial" w:hAnsi="Arial" w:cs="Arial"/>
                <w:sz w:val="22"/>
                <w:szCs w:val="22"/>
              </w:rPr>
              <w:t>6.7 Ventajas y desventajas</w:t>
            </w:r>
          </w:p>
          <w:p w14:paraId="7C46A588" w14:textId="2FABA4BC" w:rsidR="007D2F7B" w:rsidRPr="0021076A" w:rsidRDefault="0021076A" w:rsidP="0021076A">
            <w:pPr>
              <w:jc w:val="both"/>
              <w:rPr>
                <w:rFonts w:ascii="Arial" w:hAnsi="Arial" w:cs="Arial"/>
                <w:sz w:val="22"/>
                <w:szCs w:val="22"/>
              </w:rPr>
            </w:pPr>
            <w:r>
              <w:rPr>
                <w:rFonts w:ascii="Arial" w:hAnsi="Arial" w:cs="Arial"/>
                <w:sz w:val="22"/>
                <w:szCs w:val="22"/>
              </w:rPr>
              <w:t xml:space="preserve">6.8 </w:t>
            </w:r>
            <w:r w:rsidRPr="006A5611">
              <w:rPr>
                <w:rFonts w:ascii="Arial" w:hAnsi="Arial" w:cs="Arial"/>
                <w:sz w:val="22"/>
                <w:szCs w:val="22"/>
              </w:rPr>
              <w:t>Casos prácticos</w:t>
            </w:r>
          </w:p>
        </w:tc>
      </w:tr>
      <w:tr w:rsidR="007D2F7B" w:rsidRPr="001B6072" w14:paraId="48D87F0F" w14:textId="77777777" w:rsidTr="00296367">
        <w:trPr>
          <w:trHeight w:val="362"/>
          <w:jc w:val="center"/>
        </w:trPr>
        <w:tc>
          <w:tcPr>
            <w:tcW w:w="8854" w:type="dxa"/>
            <w:gridSpan w:val="4"/>
          </w:tcPr>
          <w:p w14:paraId="3D4CDD74" w14:textId="77777777" w:rsidR="007D2F7B" w:rsidRPr="001B6072" w:rsidRDefault="007D2F7B" w:rsidP="00296367">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7D2F7B" w:rsidRPr="001B6072" w14:paraId="2EB27E46" w14:textId="77777777" w:rsidTr="00296367">
        <w:trPr>
          <w:trHeight w:val="362"/>
          <w:jc w:val="center"/>
        </w:trPr>
        <w:tc>
          <w:tcPr>
            <w:tcW w:w="8854" w:type="dxa"/>
            <w:gridSpan w:val="4"/>
          </w:tcPr>
          <w:p w14:paraId="11DE08B8" w14:textId="77777777" w:rsidR="003A5A00" w:rsidRPr="00123E22" w:rsidRDefault="003A5A00" w:rsidP="003A5A00">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0E0127A7" w14:textId="77777777"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5D5AFCF8" w14:textId="77777777"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lastRenderedPageBreak/>
              <w:t>Demostración práctica</w:t>
            </w:r>
          </w:p>
          <w:p w14:paraId="06A7A4FE" w14:textId="77777777" w:rsidR="003A5A00" w:rsidRPr="00123E22"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68715127" w14:textId="77777777" w:rsidR="003A5A00" w:rsidRPr="00123E22" w:rsidRDefault="003A5A00" w:rsidP="003A5A00">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1152021A" w14:textId="17729E8E"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Práctica</w:t>
            </w:r>
          </w:p>
          <w:p w14:paraId="5E433DCD" w14:textId="19B008E5"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54A6CC3F" w14:textId="77777777"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Matriz</w:t>
            </w:r>
          </w:p>
          <w:p w14:paraId="1DF66082" w14:textId="4414B010"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Diagrama de flujo</w:t>
            </w:r>
          </w:p>
          <w:p w14:paraId="0FE129FB" w14:textId="4C11D7CA"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3DCE8C67" w14:textId="77777777" w:rsidR="003A5A00" w:rsidRPr="00123E22" w:rsidRDefault="003A5A00" w:rsidP="003A5A00">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37ED2EEC" w14:textId="7B41E396" w:rsidR="003A5A00"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424A1272" w14:textId="64EE012D" w:rsidR="007D2F7B" w:rsidRPr="00C66629" w:rsidRDefault="003A5A00" w:rsidP="003A5A00">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Exposición docente</w:t>
            </w:r>
          </w:p>
        </w:tc>
      </w:tr>
      <w:tr w:rsidR="007D2F7B" w:rsidRPr="001B6072" w14:paraId="5C677495" w14:textId="77777777" w:rsidTr="00296367">
        <w:trPr>
          <w:trHeight w:val="362"/>
          <w:jc w:val="center"/>
        </w:trPr>
        <w:tc>
          <w:tcPr>
            <w:tcW w:w="8854" w:type="dxa"/>
            <w:gridSpan w:val="4"/>
          </w:tcPr>
          <w:p w14:paraId="10A31BA0" w14:textId="77777777" w:rsidR="007D2F7B" w:rsidRPr="001B6072" w:rsidRDefault="007D2F7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7D2F7B" w:rsidRPr="001B6072" w14:paraId="3EF8F9F1" w14:textId="77777777" w:rsidTr="00296367">
        <w:trPr>
          <w:trHeight w:val="362"/>
          <w:jc w:val="center"/>
        </w:trPr>
        <w:tc>
          <w:tcPr>
            <w:tcW w:w="2951" w:type="dxa"/>
          </w:tcPr>
          <w:p w14:paraId="07F05F75" w14:textId="77777777" w:rsidR="007D2F7B" w:rsidRPr="001B6072" w:rsidRDefault="007D2F7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2B8AD17D" w14:textId="77777777" w:rsidR="007D2F7B" w:rsidRPr="001B6072" w:rsidRDefault="007D2F7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079374EA" w14:textId="77777777" w:rsidR="007D2F7B" w:rsidRPr="001B6072" w:rsidRDefault="007D2F7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7D2F7B" w:rsidRPr="00B53F98" w14:paraId="33F3C07E" w14:textId="77777777" w:rsidTr="00296367">
        <w:trPr>
          <w:trHeight w:val="362"/>
          <w:jc w:val="center"/>
        </w:trPr>
        <w:tc>
          <w:tcPr>
            <w:tcW w:w="2951" w:type="dxa"/>
            <w:vAlign w:val="center"/>
          </w:tcPr>
          <w:p w14:paraId="11A7682F" w14:textId="77777777" w:rsidR="003A5A00" w:rsidRDefault="003A5A00" w:rsidP="003A5A00">
            <w:pPr>
              <w:jc w:val="both"/>
              <w:rPr>
                <w:rFonts w:ascii="Arial" w:hAnsi="Arial" w:cs="Arial"/>
                <w:b/>
                <w:sz w:val="22"/>
                <w:szCs w:val="22"/>
              </w:rPr>
            </w:pPr>
            <w:r>
              <w:rPr>
                <w:rFonts w:ascii="Arial" w:hAnsi="Arial" w:cs="Arial"/>
                <w:b/>
                <w:sz w:val="22"/>
                <w:szCs w:val="22"/>
              </w:rPr>
              <w:t>A27</w:t>
            </w:r>
            <w:r w:rsidRPr="00117E40">
              <w:rPr>
                <w:rFonts w:ascii="Arial" w:hAnsi="Arial" w:cs="Arial"/>
                <w:b/>
                <w:sz w:val="22"/>
                <w:szCs w:val="22"/>
              </w:rPr>
              <w:t xml:space="preserve"> </w:t>
            </w:r>
          </w:p>
          <w:p w14:paraId="5E5495D5" w14:textId="77777777" w:rsidR="003A5A00" w:rsidRPr="00117E40" w:rsidRDefault="003A5A00" w:rsidP="003A5A00">
            <w:pPr>
              <w:jc w:val="both"/>
              <w:rPr>
                <w:rFonts w:ascii="Arial" w:hAnsi="Arial" w:cs="Arial"/>
                <w:b/>
                <w:sz w:val="22"/>
                <w:szCs w:val="22"/>
              </w:rPr>
            </w:pPr>
            <w:r w:rsidRPr="00117E40">
              <w:rPr>
                <w:rFonts w:ascii="Arial" w:hAnsi="Arial" w:cs="Arial"/>
                <w:b/>
                <w:sz w:val="22"/>
                <w:szCs w:val="22"/>
              </w:rPr>
              <w:t>Lluvia de ideas:</w:t>
            </w:r>
          </w:p>
          <w:p w14:paraId="6E050682" w14:textId="33285122" w:rsidR="003A5A00" w:rsidRDefault="003A5A00" w:rsidP="003A5A00">
            <w:pPr>
              <w:jc w:val="both"/>
              <w:rPr>
                <w:rFonts w:ascii="Arial" w:hAnsi="Arial" w:cs="Arial"/>
                <w:bCs/>
                <w:sz w:val="22"/>
                <w:szCs w:val="22"/>
              </w:rPr>
            </w:pPr>
            <w:r w:rsidRPr="00117E40">
              <w:rPr>
                <w:rFonts w:ascii="Arial" w:hAnsi="Arial" w:cs="Arial"/>
                <w:bCs/>
                <w:sz w:val="22"/>
                <w:szCs w:val="22"/>
              </w:rPr>
              <w:t>El docente coordina la participación de los alumnos, con la finalidad de resumir los conocimientos previos, e identificar las cuentas aplicables a cada procedimiento de control de inventarios, a través de un cuadro comparativo.</w:t>
            </w:r>
          </w:p>
          <w:p w14:paraId="2CBD4B1C" w14:textId="74F74F21" w:rsidR="00C72453" w:rsidRDefault="00C72453" w:rsidP="003A5A00">
            <w:pPr>
              <w:jc w:val="both"/>
              <w:rPr>
                <w:rFonts w:ascii="Arial" w:hAnsi="Arial" w:cs="Arial"/>
                <w:bCs/>
                <w:sz w:val="22"/>
                <w:szCs w:val="22"/>
              </w:rPr>
            </w:pPr>
          </w:p>
          <w:p w14:paraId="4EA39CA6" w14:textId="77777777" w:rsidR="00C72453" w:rsidRDefault="00C72453" w:rsidP="003A5A00">
            <w:pPr>
              <w:jc w:val="both"/>
              <w:rPr>
                <w:rFonts w:ascii="Arial" w:hAnsi="Arial" w:cs="Arial"/>
                <w:bCs/>
                <w:sz w:val="22"/>
                <w:szCs w:val="22"/>
              </w:rPr>
            </w:pPr>
          </w:p>
          <w:p w14:paraId="51D7AC46" w14:textId="77777777" w:rsidR="003A5A00" w:rsidRPr="006A5611" w:rsidRDefault="003A5A00" w:rsidP="003A5A00">
            <w:pPr>
              <w:jc w:val="both"/>
              <w:rPr>
                <w:rFonts w:ascii="Arial" w:hAnsi="Arial" w:cs="Arial"/>
                <w:bCs/>
                <w:sz w:val="22"/>
                <w:szCs w:val="22"/>
              </w:rPr>
            </w:pPr>
            <w:r w:rsidRPr="00117E40">
              <w:rPr>
                <w:rFonts w:ascii="Arial" w:hAnsi="Arial" w:cs="Arial"/>
                <w:b/>
                <w:sz w:val="22"/>
                <w:szCs w:val="22"/>
              </w:rPr>
              <w:t>Actividad detonadora:</w:t>
            </w:r>
          </w:p>
          <w:p w14:paraId="59F8EDCB" w14:textId="77777777" w:rsidR="003A5A00" w:rsidRPr="00117E40" w:rsidRDefault="003A5A00" w:rsidP="003A5A00">
            <w:pPr>
              <w:jc w:val="both"/>
              <w:rPr>
                <w:rFonts w:ascii="Arial" w:hAnsi="Arial" w:cs="Arial"/>
                <w:bCs/>
                <w:sz w:val="22"/>
                <w:szCs w:val="22"/>
              </w:rPr>
            </w:pPr>
            <w:r w:rsidRPr="00117E40">
              <w:rPr>
                <w:rFonts w:ascii="Arial" w:hAnsi="Arial" w:cs="Arial"/>
                <w:bCs/>
                <w:sz w:val="22"/>
                <w:szCs w:val="22"/>
              </w:rPr>
              <w:t>Analiza las cuentas, aplicables a cada procedimiento</w:t>
            </w:r>
            <w:r>
              <w:rPr>
                <w:rFonts w:ascii="Arial" w:hAnsi="Arial" w:cs="Arial"/>
                <w:bCs/>
                <w:sz w:val="22"/>
                <w:szCs w:val="22"/>
              </w:rPr>
              <w:t>, realizando una matriz, identificando:</w:t>
            </w:r>
          </w:p>
          <w:p w14:paraId="3DC761F5" w14:textId="77777777" w:rsidR="003A5A00" w:rsidRPr="00117E40" w:rsidRDefault="003A5A00" w:rsidP="003A5A00">
            <w:pPr>
              <w:jc w:val="both"/>
              <w:rPr>
                <w:rFonts w:ascii="Arial" w:hAnsi="Arial" w:cs="Arial"/>
                <w:bCs/>
                <w:sz w:val="22"/>
                <w:szCs w:val="22"/>
              </w:rPr>
            </w:pPr>
            <w:proofErr w:type="gramStart"/>
            <w:r w:rsidRPr="00117E40">
              <w:rPr>
                <w:rFonts w:ascii="Arial" w:hAnsi="Arial" w:cs="Arial"/>
                <w:bCs/>
                <w:sz w:val="22"/>
                <w:szCs w:val="22"/>
              </w:rPr>
              <w:t>Qué cuentas se utilizan?</w:t>
            </w:r>
            <w:proofErr w:type="gramEnd"/>
          </w:p>
          <w:p w14:paraId="2505CC59" w14:textId="77777777" w:rsidR="003A5A00" w:rsidRPr="00117E40" w:rsidRDefault="003A5A00" w:rsidP="003A5A00">
            <w:pPr>
              <w:jc w:val="both"/>
              <w:rPr>
                <w:rFonts w:ascii="Arial" w:hAnsi="Arial" w:cs="Arial"/>
                <w:bCs/>
                <w:sz w:val="22"/>
                <w:szCs w:val="22"/>
              </w:rPr>
            </w:pPr>
            <w:proofErr w:type="gramStart"/>
            <w:r w:rsidRPr="00117E40">
              <w:rPr>
                <w:rFonts w:ascii="Arial" w:hAnsi="Arial" w:cs="Arial"/>
                <w:bCs/>
                <w:sz w:val="22"/>
                <w:szCs w:val="22"/>
              </w:rPr>
              <w:t>Qué significa cada una de ellas?</w:t>
            </w:r>
            <w:proofErr w:type="gramEnd"/>
          </w:p>
          <w:p w14:paraId="70997095" w14:textId="6A7D2BBA" w:rsidR="007D2F7B" w:rsidRPr="00B53F98" w:rsidRDefault="003A5A00" w:rsidP="003A5A00">
            <w:pPr>
              <w:spacing w:before="60" w:after="60"/>
              <w:rPr>
                <w:rFonts w:ascii="Arial" w:eastAsia="Batang" w:hAnsi="Arial" w:cs="Arial"/>
                <w:sz w:val="22"/>
                <w:szCs w:val="22"/>
                <w:lang w:val="es-ES" w:eastAsia="en-US"/>
              </w:rPr>
            </w:pPr>
            <w:proofErr w:type="gramStart"/>
            <w:r w:rsidRPr="00117E40">
              <w:rPr>
                <w:rFonts w:ascii="Arial" w:hAnsi="Arial" w:cs="Arial"/>
                <w:bCs/>
                <w:sz w:val="22"/>
                <w:szCs w:val="22"/>
              </w:rPr>
              <w:t>Cuáles son las ventajas y desventajas de cada procedimiento?</w:t>
            </w:r>
            <w:proofErr w:type="gramEnd"/>
          </w:p>
          <w:p w14:paraId="498102C2" w14:textId="77777777" w:rsidR="007D2F7B" w:rsidRPr="00B53F98" w:rsidRDefault="007D2F7B" w:rsidP="00296367">
            <w:pPr>
              <w:spacing w:before="60" w:after="60"/>
              <w:rPr>
                <w:rFonts w:ascii="Arial" w:eastAsia="Batang" w:hAnsi="Arial" w:cs="Arial"/>
                <w:sz w:val="22"/>
                <w:szCs w:val="22"/>
                <w:lang w:val="es-ES" w:eastAsia="en-US"/>
              </w:rPr>
            </w:pPr>
          </w:p>
          <w:p w14:paraId="7553A56A" w14:textId="77777777" w:rsidR="007D2F7B" w:rsidRPr="00B53F98" w:rsidRDefault="007D2F7B" w:rsidP="00296367">
            <w:pPr>
              <w:spacing w:before="60" w:after="60"/>
              <w:rPr>
                <w:rFonts w:ascii="Arial" w:eastAsia="Batang" w:hAnsi="Arial" w:cs="Arial"/>
                <w:sz w:val="22"/>
                <w:szCs w:val="22"/>
                <w:lang w:val="es-ES" w:eastAsia="en-US"/>
              </w:rPr>
            </w:pPr>
          </w:p>
        </w:tc>
        <w:tc>
          <w:tcPr>
            <w:tcW w:w="2951" w:type="dxa"/>
            <w:gridSpan w:val="2"/>
            <w:vAlign w:val="center"/>
          </w:tcPr>
          <w:p w14:paraId="320F3C55" w14:textId="77777777" w:rsidR="003A5A00" w:rsidRPr="006A5611" w:rsidRDefault="003A5A00" w:rsidP="003A5A00">
            <w:pPr>
              <w:jc w:val="both"/>
              <w:rPr>
                <w:rFonts w:ascii="Arial" w:hAnsi="Arial" w:cs="Arial"/>
                <w:b/>
                <w:sz w:val="22"/>
                <w:szCs w:val="22"/>
              </w:rPr>
            </w:pPr>
            <w:r w:rsidRPr="006A5611">
              <w:rPr>
                <w:rFonts w:ascii="Arial" w:hAnsi="Arial" w:cs="Arial"/>
                <w:b/>
                <w:sz w:val="22"/>
                <w:szCs w:val="22"/>
              </w:rPr>
              <w:t>A</w:t>
            </w:r>
            <w:r>
              <w:rPr>
                <w:rFonts w:ascii="Arial" w:hAnsi="Arial" w:cs="Arial"/>
                <w:b/>
                <w:sz w:val="22"/>
                <w:szCs w:val="22"/>
              </w:rPr>
              <w:t>28</w:t>
            </w:r>
            <w:r w:rsidRPr="006A5611">
              <w:rPr>
                <w:rFonts w:ascii="Arial" w:hAnsi="Arial" w:cs="Arial"/>
                <w:b/>
                <w:sz w:val="22"/>
                <w:szCs w:val="22"/>
              </w:rPr>
              <w:t xml:space="preserve"> </w:t>
            </w:r>
          </w:p>
          <w:p w14:paraId="0D8A5323" w14:textId="77777777" w:rsidR="003A5A00" w:rsidRPr="006A5611" w:rsidRDefault="003A5A00" w:rsidP="003A5A00">
            <w:pPr>
              <w:jc w:val="both"/>
              <w:rPr>
                <w:rFonts w:ascii="Arial" w:hAnsi="Arial" w:cs="Arial"/>
                <w:sz w:val="22"/>
                <w:szCs w:val="22"/>
              </w:rPr>
            </w:pPr>
            <w:r w:rsidRPr="006A5611">
              <w:rPr>
                <w:rFonts w:ascii="Arial" w:hAnsi="Arial" w:cs="Arial"/>
                <w:sz w:val="22"/>
                <w:szCs w:val="22"/>
              </w:rPr>
              <w:t>Previo a la sesión, investiga el concepto del Procedimiento Analítico o Pormenorizado, sus cuentas, ventajas y desventajas y los ajustes utilizados en este procedimiento, elaborando una matriz.</w:t>
            </w:r>
          </w:p>
          <w:p w14:paraId="0EA4196B" w14:textId="4D3231FD" w:rsidR="003A5A00" w:rsidRDefault="003A5A00" w:rsidP="003A5A00">
            <w:pPr>
              <w:jc w:val="both"/>
              <w:rPr>
                <w:rFonts w:ascii="Arial" w:hAnsi="Arial" w:cs="Arial"/>
                <w:sz w:val="22"/>
                <w:szCs w:val="22"/>
              </w:rPr>
            </w:pPr>
          </w:p>
          <w:p w14:paraId="19B49639" w14:textId="75BD694A" w:rsidR="00C72453" w:rsidRDefault="00C72453" w:rsidP="003A5A00">
            <w:pPr>
              <w:jc w:val="both"/>
              <w:rPr>
                <w:rFonts w:ascii="Arial" w:hAnsi="Arial" w:cs="Arial"/>
                <w:sz w:val="22"/>
                <w:szCs w:val="22"/>
              </w:rPr>
            </w:pPr>
          </w:p>
          <w:p w14:paraId="7E7D25AE" w14:textId="77777777" w:rsidR="00C72453" w:rsidRPr="006A5611" w:rsidRDefault="00C72453" w:rsidP="003A5A00">
            <w:pPr>
              <w:jc w:val="both"/>
              <w:rPr>
                <w:rFonts w:ascii="Arial" w:hAnsi="Arial" w:cs="Arial"/>
                <w:sz w:val="22"/>
                <w:szCs w:val="22"/>
              </w:rPr>
            </w:pPr>
          </w:p>
          <w:p w14:paraId="486FDE16" w14:textId="77777777" w:rsidR="003A5A00" w:rsidRPr="006A5611" w:rsidRDefault="003A5A00" w:rsidP="003A5A00">
            <w:pPr>
              <w:jc w:val="both"/>
              <w:rPr>
                <w:rFonts w:ascii="Arial" w:hAnsi="Arial" w:cs="Arial"/>
                <w:sz w:val="22"/>
                <w:szCs w:val="22"/>
              </w:rPr>
            </w:pPr>
            <w:r w:rsidRPr="006A5611">
              <w:rPr>
                <w:rFonts w:ascii="Arial" w:hAnsi="Arial" w:cs="Arial"/>
                <w:b/>
                <w:bCs/>
                <w:sz w:val="22"/>
                <w:szCs w:val="22"/>
              </w:rPr>
              <w:t xml:space="preserve">Lluvia de ideas: </w:t>
            </w:r>
          </w:p>
          <w:p w14:paraId="06A7BF06" w14:textId="77777777" w:rsidR="003A5A00" w:rsidRPr="006A5611" w:rsidRDefault="003A5A00" w:rsidP="003A5A00">
            <w:pPr>
              <w:jc w:val="both"/>
              <w:rPr>
                <w:rFonts w:ascii="Arial" w:hAnsi="Arial" w:cs="Arial"/>
                <w:sz w:val="22"/>
                <w:szCs w:val="22"/>
              </w:rPr>
            </w:pPr>
            <w:r w:rsidRPr="006A5611">
              <w:rPr>
                <w:rFonts w:ascii="Arial" w:hAnsi="Arial" w:cs="Arial"/>
                <w:sz w:val="22"/>
                <w:szCs w:val="22"/>
              </w:rPr>
              <w:t xml:space="preserve">El docente retroalimentará a las </w:t>
            </w:r>
            <w:r>
              <w:rPr>
                <w:rFonts w:ascii="Arial" w:hAnsi="Arial" w:cs="Arial"/>
                <w:sz w:val="22"/>
                <w:szCs w:val="22"/>
              </w:rPr>
              <w:t>i</w:t>
            </w:r>
            <w:r w:rsidRPr="006A5611">
              <w:rPr>
                <w:rFonts w:ascii="Arial" w:hAnsi="Arial" w:cs="Arial"/>
                <w:sz w:val="22"/>
                <w:szCs w:val="22"/>
              </w:rPr>
              <w:t xml:space="preserve">deas plasmadas en la matriz, previamente elaborada por los alumnos, identificando las cuentas utilizadas en este procedimiento y diferenciándolas del Procedimiento Continuo. </w:t>
            </w:r>
          </w:p>
          <w:p w14:paraId="6C57F22A" w14:textId="77777777" w:rsidR="003A5A00" w:rsidRPr="006A5611" w:rsidRDefault="003A5A00" w:rsidP="003A5A00">
            <w:pPr>
              <w:jc w:val="both"/>
              <w:rPr>
                <w:rFonts w:ascii="Arial" w:hAnsi="Arial" w:cs="Arial"/>
                <w:sz w:val="22"/>
                <w:szCs w:val="22"/>
              </w:rPr>
            </w:pPr>
            <w:r w:rsidRPr="006A5611">
              <w:rPr>
                <w:rFonts w:ascii="Arial" w:hAnsi="Arial" w:cs="Arial"/>
                <w:sz w:val="22"/>
                <w:szCs w:val="22"/>
              </w:rPr>
              <w:t xml:space="preserve">Así mismo, se identificarán las ventajas </w:t>
            </w:r>
            <w:r>
              <w:rPr>
                <w:rFonts w:ascii="Arial" w:hAnsi="Arial" w:cs="Arial"/>
                <w:sz w:val="22"/>
                <w:szCs w:val="22"/>
              </w:rPr>
              <w:t>y desventajas del procedimiento.</w:t>
            </w:r>
          </w:p>
          <w:p w14:paraId="04F21CD0" w14:textId="77777777" w:rsidR="003A5A00" w:rsidRDefault="003A5A00" w:rsidP="003A5A00">
            <w:pPr>
              <w:jc w:val="both"/>
              <w:rPr>
                <w:rFonts w:ascii="Arial" w:hAnsi="Arial" w:cs="Arial"/>
                <w:b/>
                <w:sz w:val="22"/>
                <w:szCs w:val="22"/>
              </w:rPr>
            </w:pPr>
          </w:p>
          <w:p w14:paraId="57480C3C" w14:textId="77777777" w:rsidR="003A5A00" w:rsidRPr="006A5611" w:rsidRDefault="003A5A00" w:rsidP="003A5A00">
            <w:pPr>
              <w:jc w:val="both"/>
              <w:rPr>
                <w:rFonts w:ascii="Arial" w:hAnsi="Arial" w:cs="Arial"/>
                <w:b/>
                <w:sz w:val="22"/>
                <w:szCs w:val="22"/>
              </w:rPr>
            </w:pPr>
            <w:r w:rsidRPr="006A5611">
              <w:rPr>
                <w:rFonts w:ascii="Arial" w:hAnsi="Arial" w:cs="Arial"/>
                <w:b/>
                <w:sz w:val="22"/>
                <w:szCs w:val="22"/>
              </w:rPr>
              <w:t>A</w:t>
            </w:r>
            <w:r>
              <w:rPr>
                <w:rFonts w:ascii="Arial" w:hAnsi="Arial" w:cs="Arial"/>
                <w:b/>
                <w:sz w:val="22"/>
                <w:szCs w:val="22"/>
              </w:rPr>
              <w:t>29</w:t>
            </w:r>
            <w:r w:rsidRPr="006A5611">
              <w:rPr>
                <w:rFonts w:ascii="Arial" w:hAnsi="Arial" w:cs="Arial"/>
                <w:b/>
                <w:sz w:val="22"/>
                <w:szCs w:val="22"/>
              </w:rPr>
              <w:t xml:space="preserve"> </w:t>
            </w:r>
          </w:p>
          <w:p w14:paraId="020A4E3D" w14:textId="77777777" w:rsidR="003A5A00" w:rsidRPr="006A5611" w:rsidRDefault="003A5A00" w:rsidP="003A5A00">
            <w:pPr>
              <w:jc w:val="both"/>
              <w:rPr>
                <w:rFonts w:ascii="Arial" w:hAnsi="Arial" w:cs="Arial"/>
                <w:bCs/>
                <w:sz w:val="22"/>
                <w:szCs w:val="22"/>
              </w:rPr>
            </w:pPr>
            <w:r>
              <w:rPr>
                <w:rFonts w:ascii="Arial" w:hAnsi="Arial" w:cs="Arial"/>
                <w:b/>
                <w:bCs/>
                <w:sz w:val="22"/>
                <w:szCs w:val="22"/>
              </w:rPr>
              <w:t xml:space="preserve">Práctica guiada: </w:t>
            </w:r>
            <w:r w:rsidRPr="006A5611">
              <w:rPr>
                <w:rFonts w:ascii="Arial" w:hAnsi="Arial" w:cs="Arial"/>
                <w:bCs/>
                <w:sz w:val="22"/>
                <w:szCs w:val="22"/>
              </w:rPr>
              <w:t>En el aula, el d</w:t>
            </w:r>
            <w:r>
              <w:rPr>
                <w:rFonts w:ascii="Arial" w:hAnsi="Arial" w:cs="Arial"/>
                <w:bCs/>
                <w:sz w:val="22"/>
                <w:szCs w:val="22"/>
              </w:rPr>
              <w:t>ocente entregará al alumno, dos casos prácticos,</w:t>
            </w:r>
            <w:r w:rsidRPr="006A5611">
              <w:rPr>
                <w:rFonts w:ascii="Arial" w:hAnsi="Arial" w:cs="Arial"/>
                <w:bCs/>
                <w:sz w:val="22"/>
                <w:szCs w:val="22"/>
              </w:rPr>
              <w:t xml:space="preserve"> con operaciones </w:t>
            </w:r>
            <w:r w:rsidRPr="006A5611">
              <w:rPr>
                <w:rFonts w:ascii="Arial" w:hAnsi="Arial" w:cs="Arial"/>
                <w:bCs/>
                <w:sz w:val="22"/>
                <w:szCs w:val="22"/>
              </w:rPr>
              <w:lastRenderedPageBreak/>
              <w:t>monetarias, las cuales se registrarán de acuerdo al marco conceptual del Procedimiento Analítico.</w:t>
            </w:r>
            <w:r>
              <w:rPr>
                <w:rFonts w:ascii="Arial" w:hAnsi="Arial" w:cs="Arial"/>
                <w:bCs/>
                <w:sz w:val="22"/>
                <w:szCs w:val="22"/>
              </w:rPr>
              <w:t xml:space="preserve"> </w:t>
            </w:r>
            <w:r w:rsidRPr="006A5611">
              <w:rPr>
                <w:rFonts w:ascii="Arial" w:hAnsi="Arial" w:cs="Arial"/>
                <w:bCs/>
                <w:sz w:val="22"/>
                <w:szCs w:val="22"/>
              </w:rPr>
              <w:t>El docente coordinará la actividad, donde los alumnos de manera colaborativa</w:t>
            </w:r>
            <w:r>
              <w:rPr>
                <w:rFonts w:ascii="Arial" w:hAnsi="Arial" w:cs="Arial"/>
                <w:bCs/>
                <w:sz w:val="22"/>
                <w:szCs w:val="22"/>
              </w:rPr>
              <w:t xml:space="preserve">, </w:t>
            </w:r>
            <w:r w:rsidRPr="006A5611">
              <w:rPr>
                <w:rFonts w:ascii="Arial" w:hAnsi="Arial" w:cs="Arial"/>
                <w:bCs/>
                <w:sz w:val="22"/>
                <w:szCs w:val="22"/>
              </w:rPr>
              <w:t xml:space="preserve">participarán en la resolución del caso práctico. </w:t>
            </w:r>
          </w:p>
          <w:p w14:paraId="606837F9" w14:textId="77777777" w:rsidR="003A5A00" w:rsidRPr="006A5611" w:rsidRDefault="003A5A00" w:rsidP="003A5A00">
            <w:pPr>
              <w:jc w:val="both"/>
              <w:rPr>
                <w:rFonts w:ascii="Arial" w:hAnsi="Arial" w:cs="Arial"/>
                <w:b/>
                <w:bCs/>
                <w:sz w:val="22"/>
                <w:szCs w:val="22"/>
              </w:rPr>
            </w:pPr>
          </w:p>
          <w:p w14:paraId="1938460B" w14:textId="77777777" w:rsidR="003A5A00" w:rsidRPr="006A5611" w:rsidRDefault="003A5A00" w:rsidP="003A5A00">
            <w:pPr>
              <w:jc w:val="both"/>
              <w:rPr>
                <w:rFonts w:ascii="Arial" w:hAnsi="Arial" w:cs="Arial"/>
                <w:sz w:val="22"/>
                <w:szCs w:val="22"/>
              </w:rPr>
            </w:pPr>
            <w:r>
              <w:rPr>
                <w:rFonts w:ascii="Arial" w:hAnsi="Arial" w:cs="Arial"/>
                <w:b/>
                <w:bCs/>
                <w:sz w:val="22"/>
                <w:szCs w:val="22"/>
              </w:rPr>
              <w:t>A30</w:t>
            </w:r>
          </w:p>
          <w:p w14:paraId="1EE3E4C5" w14:textId="77777777" w:rsidR="003A5A00" w:rsidRPr="006A5611" w:rsidRDefault="003A5A00" w:rsidP="003A5A00">
            <w:pPr>
              <w:jc w:val="both"/>
              <w:rPr>
                <w:rFonts w:ascii="Arial" w:hAnsi="Arial" w:cs="Arial"/>
                <w:bCs/>
                <w:sz w:val="22"/>
                <w:szCs w:val="22"/>
              </w:rPr>
            </w:pPr>
            <w:r w:rsidRPr="006A5611">
              <w:rPr>
                <w:rFonts w:ascii="Arial" w:hAnsi="Arial" w:cs="Arial"/>
                <w:sz w:val="22"/>
                <w:szCs w:val="22"/>
              </w:rPr>
              <w:t>Previo a la sesión, investiga el concepto del Procedimiento Continuo o Perpetuo, cuentas, ventajas y desventajas y los ajustes utilizados en este procedimiento, complementando la matriz que previamente se había elaborado con las características del Procedimiento Analítico o Pormenorizado, con la finalidad de realizar una comparación entre los procedimientos.</w:t>
            </w:r>
          </w:p>
          <w:p w14:paraId="27CC2C10" w14:textId="77777777" w:rsidR="003A5A00" w:rsidRPr="006A5611" w:rsidRDefault="003A5A00" w:rsidP="003A5A00">
            <w:pPr>
              <w:jc w:val="both"/>
              <w:rPr>
                <w:rFonts w:ascii="Arial" w:hAnsi="Arial" w:cs="Arial"/>
                <w:b/>
                <w:sz w:val="22"/>
                <w:szCs w:val="22"/>
              </w:rPr>
            </w:pPr>
          </w:p>
          <w:p w14:paraId="5EC33B20" w14:textId="77777777" w:rsidR="003A5A00" w:rsidRPr="006A5611" w:rsidRDefault="003A5A00" w:rsidP="003A5A00">
            <w:pPr>
              <w:jc w:val="both"/>
              <w:rPr>
                <w:rFonts w:ascii="Arial" w:hAnsi="Arial" w:cs="Arial"/>
                <w:sz w:val="22"/>
                <w:szCs w:val="22"/>
              </w:rPr>
            </w:pPr>
            <w:r w:rsidRPr="006A5611">
              <w:rPr>
                <w:rFonts w:ascii="Arial" w:hAnsi="Arial" w:cs="Arial"/>
                <w:b/>
                <w:sz w:val="22"/>
                <w:szCs w:val="22"/>
              </w:rPr>
              <w:t xml:space="preserve">Galería: </w:t>
            </w:r>
            <w:r w:rsidRPr="006A5611">
              <w:rPr>
                <w:rFonts w:ascii="Arial" w:hAnsi="Arial" w:cs="Arial"/>
                <w:sz w:val="22"/>
                <w:szCs w:val="22"/>
              </w:rPr>
              <w:t xml:space="preserve">el docente coordina el trabajo colaborativo del grupo, para el análisis de la matriz, intercambiando ideas respecto a las diferencias </w:t>
            </w:r>
            <w:r>
              <w:rPr>
                <w:rFonts w:ascii="Arial" w:hAnsi="Arial" w:cs="Arial"/>
                <w:sz w:val="22"/>
                <w:szCs w:val="22"/>
              </w:rPr>
              <w:t xml:space="preserve">entre el </w:t>
            </w:r>
            <w:r w:rsidRPr="006A5611">
              <w:rPr>
                <w:rFonts w:ascii="Arial" w:hAnsi="Arial" w:cs="Arial"/>
                <w:sz w:val="22"/>
                <w:szCs w:val="22"/>
              </w:rPr>
              <w:t>Procedimiento Analítico</w:t>
            </w:r>
            <w:r>
              <w:rPr>
                <w:rFonts w:ascii="Arial" w:hAnsi="Arial" w:cs="Arial"/>
                <w:sz w:val="22"/>
                <w:szCs w:val="22"/>
              </w:rPr>
              <w:t xml:space="preserve"> y el Procedimiento de Inventarios Continuos. Posteriormente, en tarjetas de trabajo reflejarán la presentación de la información </w:t>
            </w:r>
            <w:r w:rsidRPr="006A5611">
              <w:rPr>
                <w:rFonts w:ascii="Arial" w:hAnsi="Arial" w:cs="Arial"/>
                <w:sz w:val="22"/>
                <w:szCs w:val="22"/>
              </w:rPr>
              <w:t xml:space="preserve">en </w:t>
            </w:r>
            <w:r>
              <w:rPr>
                <w:rFonts w:ascii="Arial" w:hAnsi="Arial" w:cs="Arial"/>
                <w:sz w:val="22"/>
                <w:szCs w:val="22"/>
              </w:rPr>
              <w:t xml:space="preserve">el </w:t>
            </w:r>
            <w:r w:rsidRPr="006A5611">
              <w:rPr>
                <w:rFonts w:ascii="Arial" w:hAnsi="Arial" w:cs="Arial"/>
                <w:sz w:val="22"/>
                <w:szCs w:val="22"/>
              </w:rPr>
              <w:t>Estado de Resultados</w:t>
            </w:r>
            <w:r>
              <w:rPr>
                <w:rFonts w:ascii="Arial" w:hAnsi="Arial" w:cs="Arial"/>
                <w:sz w:val="22"/>
                <w:szCs w:val="22"/>
              </w:rPr>
              <w:t xml:space="preserve"> para integrar la galería</w:t>
            </w:r>
            <w:r w:rsidRPr="006A5611">
              <w:rPr>
                <w:rFonts w:ascii="Arial" w:hAnsi="Arial" w:cs="Arial"/>
                <w:sz w:val="22"/>
                <w:szCs w:val="22"/>
              </w:rPr>
              <w:t>.</w:t>
            </w:r>
          </w:p>
          <w:p w14:paraId="02C02840" w14:textId="77777777" w:rsidR="003A5A00" w:rsidRDefault="003A5A00" w:rsidP="003A5A00">
            <w:pPr>
              <w:jc w:val="both"/>
              <w:rPr>
                <w:rFonts w:ascii="Arial" w:hAnsi="Arial" w:cs="Arial"/>
                <w:sz w:val="22"/>
                <w:szCs w:val="22"/>
              </w:rPr>
            </w:pPr>
          </w:p>
          <w:p w14:paraId="4CB26675" w14:textId="77777777" w:rsidR="003A5A00" w:rsidRDefault="003A5A00" w:rsidP="003A5A00">
            <w:pPr>
              <w:jc w:val="both"/>
              <w:rPr>
                <w:rFonts w:ascii="Arial" w:hAnsi="Arial" w:cs="Arial"/>
                <w:b/>
                <w:sz w:val="22"/>
                <w:szCs w:val="22"/>
              </w:rPr>
            </w:pPr>
            <w:r>
              <w:rPr>
                <w:rFonts w:ascii="Arial" w:hAnsi="Arial" w:cs="Arial"/>
                <w:b/>
                <w:sz w:val="22"/>
                <w:szCs w:val="22"/>
              </w:rPr>
              <w:t>A31</w:t>
            </w:r>
            <w:r w:rsidRPr="006A5611">
              <w:rPr>
                <w:rFonts w:ascii="Arial" w:hAnsi="Arial" w:cs="Arial"/>
                <w:b/>
                <w:sz w:val="22"/>
                <w:szCs w:val="22"/>
              </w:rPr>
              <w:t xml:space="preserve"> </w:t>
            </w:r>
          </w:p>
          <w:p w14:paraId="7311768F" w14:textId="77777777" w:rsidR="003A5A00" w:rsidRDefault="003A5A00" w:rsidP="003A5A00">
            <w:pPr>
              <w:jc w:val="both"/>
              <w:rPr>
                <w:rFonts w:ascii="Arial" w:hAnsi="Arial" w:cs="Arial"/>
                <w:bCs/>
                <w:sz w:val="22"/>
                <w:szCs w:val="22"/>
              </w:rPr>
            </w:pPr>
            <w:r>
              <w:rPr>
                <w:rFonts w:ascii="Arial" w:hAnsi="Arial" w:cs="Arial"/>
                <w:b/>
                <w:bCs/>
                <w:sz w:val="22"/>
                <w:szCs w:val="22"/>
              </w:rPr>
              <w:t xml:space="preserve">Práctica guiada: </w:t>
            </w:r>
            <w:r w:rsidRPr="006A5611">
              <w:rPr>
                <w:rFonts w:ascii="Arial" w:hAnsi="Arial" w:cs="Arial"/>
                <w:bCs/>
                <w:sz w:val="22"/>
                <w:szCs w:val="22"/>
              </w:rPr>
              <w:t xml:space="preserve">Previo a la sesión, el </w:t>
            </w:r>
            <w:r>
              <w:rPr>
                <w:rFonts w:ascii="Arial" w:hAnsi="Arial" w:cs="Arial"/>
                <w:bCs/>
                <w:sz w:val="22"/>
                <w:szCs w:val="22"/>
              </w:rPr>
              <w:t>docente entregará al alumno, dos</w:t>
            </w:r>
            <w:r w:rsidRPr="006A5611">
              <w:rPr>
                <w:rFonts w:ascii="Arial" w:hAnsi="Arial" w:cs="Arial"/>
                <w:bCs/>
                <w:sz w:val="22"/>
                <w:szCs w:val="22"/>
              </w:rPr>
              <w:t xml:space="preserve"> </w:t>
            </w:r>
            <w:r w:rsidRPr="006A5611">
              <w:rPr>
                <w:rFonts w:ascii="Arial" w:hAnsi="Arial" w:cs="Arial"/>
                <w:bCs/>
                <w:sz w:val="22"/>
                <w:szCs w:val="22"/>
              </w:rPr>
              <w:lastRenderedPageBreak/>
              <w:t>práctica</w:t>
            </w:r>
            <w:r>
              <w:rPr>
                <w:rFonts w:ascii="Arial" w:hAnsi="Arial" w:cs="Arial"/>
                <w:bCs/>
                <w:sz w:val="22"/>
                <w:szCs w:val="22"/>
              </w:rPr>
              <w:t>s contables,</w:t>
            </w:r>
            <w:r w:rsidRPr="006A5611">
              <w:rPr>
                <w:rFonts w:ascii="Arial" w:hAnsi="Arial" w:cs="Arial"/>
                <w:bCs/>
                <w:sz w:val="22"/>
                <w:szCs w:val="22"/>
              </w:rPr>
              <w:t xml:space="preserve"> con operaciones monetarias, las cuales se registrarán de acuerdo </w:t>
            </w:r>
            <w:r>
              <w:rPr>
                <w:rFonts w:ascii="Arial" w:hAnsi="Arial" w:cs="Arial"/>
                <w:bCs/>
                <w:sz w:val="22"/>
                <w:szCs w:val="22"/>
              </w:rPr>
              <w:t xml:space="preserve">con la información recibida </w:t>
            </w:r>
            <w:r w:rsidRPr="006A5611">
              <w:rPr>
                <w:rFonts w:ascii="Arial" w:hAnsi="Arial" w:cs="Arial"/>
                <w:bCs/>
                <w:sz w:val="22"/>
                <w:szCs w:val="22"/>
              </w:rPr>
              <w:t>previamente.</w:t>
            </w:r>
          </w:p>
          <w:p w14:paraId="7FFE46E7" w14:textId="77777777" w:rsidR="003A5A00" w:rsidRPr="006A5611" w:rsidRDefault="003A5A00" w:rsidP="003A5A00">
            <w:pPr>
              <w:jc w:val="both"/>
              <w:rPr>
                <w:rFonts w:ascii="Arial" w:hAnsi="Arial" w:cs="Arial"/>
                <w:bCs/>
                <w:sz w:val="22"/>
                <w:szCs w:val="22"/>
              </w:rPr>
            </w:pPr>
          </w:p>
          <w:p w14:paraId="24FDC4A7" w14:textId="2FB0C984" w:rsidR="007D2F7B" w:rsidRPr="003A5A00" w:rsidRDefault="003A5A00" w:rsidP="001938DD">
            <w:pPr>
              <w:jc w:val="both"/>
              <w:rPr>
                <w:rFonts w:ascii="Arial" w:eastAsia="Batang" w:hAnsi="Arial" w:cs="Arial"/>
                <w:sz w:val="22"/>
                <w:szCs w:val="22"/>
                <w:lang w:eastAsia="en-US"/>
              </w:rPr>
            </w:pPr>
            <w:r w:rsidRPr="006A5611">
              <w:rPr>
                <w:rFonts w:ascii="Arial" w:hAnsi="Arial" w:cs="Arial"/>
                <w:bCs/>
                <w:sz w:val="22"/>
                <w:szCs w:val="22"/>
              </w:rPr>
              <w:t>El docente coordinará la actividad, donde los alumnos de manera</w:t>
            </w:r>
            <w:r>
              <w:rPr>
                <w:rFonts w:ascii="Arial" w:hAnsi="Arial" w:cs="Arial"/>
                <w:bCs/>
                <w:sz w:val="22"/>
                <w:szCs w:val="22"/>
              </w:rPr>
              <w:t xml:space="preserve"> </w:t>
            </w:r>
            <w:r w:rsidRPr="006A5611">
              <w:rPr>
                <w:rFonts w:ascii="Arial" w:hAnsi="Arial" w:cs="Arial"/>
                <w:bCs/>
                <w:sz w:val="22"/>
                <w:szCs w:val="22"/>
              </w:rPr>
              <w:t xml:space="preserve">colaborativa, participarán en la </w:t>
            </w:r>
            <w:r>
              <w:rPr>
                <w:rFonts w:ascii="Arial" w:hAnsi="Arial" w:cs="Arial"/>
                <w:bCs/>
                <w:sz w:val="22"/>
                <w:szCs w:val="22"/>
              </w:rPr>
              <w:t xml:space="preserve">presentación de los resultados obtenidos en la </w:t>
            </w:r>
            <w:r w:rsidRPr="006A5611">
              <w:rPr>
                <w:rFonts w:ascii="Arial" w:hAnsi="Arial" w:cs="Arial"/>
                <w:bCs/>
                <w:sz w:val="22"/>
                <w:szCs w:val="22"/>
              </w:rPr>
              <w:t>resolución de</w:t>
            </w:r>
            <w:r>
              <w:rPr>
                <w:rFonts w:ascii="Arial" w:hAnsi="Arial" w:cs="Arial"/>
                <w:bCs/>
                <w:sz w:val="22"/>
                <w:szCs w:val="22"/>
              </w:rPr>
              <w:t xml:space="preserve"> </w:t>
            </w:r>
            <w:r w:rsidRPr="006A5611">
              <w:rPr>
                <w:rFonts w:ascii="Arial" w:hAnsi="Arial" w:cs="Arial"/>
                <w:bCs/>
                <w:sz w:val="22"/>
                <w:szCs w:val="22"/>
              </w:rPr>
              <w:t>l</w:t>
            </w:r>
            <w:r>
              <w:rPr>
                <w:rFonts w:ascii="Arial" w:hAnsi="Arial" w:cs="Arial"/>
                <w:bCs/>
                <w:sz w:val="22"/>
                <w:szCs w:val="22"/>
              </w:rPr>
              <w:t>os</w:t>
            </w:r>
            <w:r w:rsidRPr="006A5611">
              <w:rPr>
                <w:rFonts w:ascii="Arial" w:hAnsi="Arial" w:cs="Arial"/>
                <w:bCs/>
                <w:sz w:val="22"/>
                <w:szCs w:val="22"/>
              </w:rPr>
              <w:t xml:space="preserve"> caso</w:t>
            </w:r>
            <w:r>
              <w:rPr>
                <w:rFonts w:ascii="Arial" w:hAnsi="Arial" w:cs="Arial"/>
                <w:bCs/>
                <w:sz w:val="22"/>
                <w:szCs w:val="22"/>
              </w:rPr>
              <w:t>s</w:t>
            </w:r>
            <w:r w:rsidRPr="006A5611">
              <w:rPr>
                <w:rFonts w:ascii="Arial" w:hAnsi="Arial" w:cs="Arial"/>
                <w:bCs/>
                <w:sz w:val="22"/>
                <w:szCs w:val="22"/>
              </w:rPr>
              <w:t xml:space="preserve"> práctico</w:t>
            </w:r>
            <w:r>
              <w:rPr>
                <w:rFonts w:ascii="Arial" w:hAnsi="Arial" w:cs="Arial"/>
                <w:bCs/>
                <w:sz w:val="22"/>
                <w:szCs w:val="22"/>
              </w:rPr>
              <w:t>s, elaborando un diagrama de flujo.</w:t>
            </w:r>
          </w:p>
        </w:tc>
        <w:tc>
          <w:tcPr>
            <w:tcW w:w="2952" w:type="dxa"/>
            <w:vAlign w:val="center"/>
          </w:tcPr>
          <w:p w14:paraId="7CE977B8" w14:textId="77777777" w:rsidR="00C72453" w:rsidRPr="009976B0" w:rsidRDefault="00C72453" w:rsidP="00C72453">
            <w:pPr>
              <w:jc w:val="both"/>
              <w:rPr>
                <w:rFonts w:ascii="Arial" w:hAnsi="Arial" w:cs="Arial"/>
                <w:b/>
                <w:sz w:val="22"/>
                <w:szCs w:val="22"/>
              </w:rPr>
            </w:pPr>
            <w:r w:rsidRPr="009976B0">
              <w:rPr>
                <w:rFonts w:ascii="Arial" w:hAnsi="Arial" w:cs="Arial"/>
                <w:b/>
                <w:sz w:val="22"/>
                <w:szCs w:val="22"/>
              </w:rPr>
              <w:lastRenderedPageBreak/>
              <w:t>A</w:t>
            </w:r>
            <w:r>
              <w:rPr>
                <w:rFonts w:ascii="Arial" w:hAnsi="Arial" w:cs="Arial"/>
                <w:b/>
                <w:sz w:val="22"/>
                <w:szCs w:val="22"/>
              </w:rPr>
              <w:t>32</w:t>
            </w:r>
            <w:r w:rsidRPr="009976B0">
              <w:rPr>
                <w:rFonts w:ascii="Arial" w:hAnsi="Arial" w:cs="Arial"/>
                <w:b/>
                <w:sz w:val="22"/>
                <w:szCs w:val="22"/>
              </w:rPr>
              <w:t xml:space="preserve"> </w:t>
            </w:r>
          </w:p>
          <w:p w14:paraId="23A2D910" w14:textId="77777777" w:rsidR="00C72453" w:rsidRPr="009976B0" w:rsidRDefault="00C72453" w:rsidP="00C72453">
            <w:pPr>
              <w:jc w:val="both"/>
              <w:rPr>
                <w:rFonts w:ascii="Arial" w:hAnsi="Arial" w:cs="Arial"/>
                <w:b/>
                <w:sz w:val="22"/>
                <w:szCs w:val="22"/>
              </w:rPr>
            </w:pPr>
            <w:r w:rsidRPr="009976B0">
              <w:rPr>
                <w:rFonts w:ascii="Arial" w:hAnsi="Arial" w:cs="Arial"/>
                <w:b/>
                <w:sz w:val="22"/>
                <w:szCs w:val="22"/>
              </w:rPr>
              <w:t>Actividad integradora:</w:t>
            </w:r>
          </w:p>
          <w:p w14:paraId="5E97836C" w14:textId="41BB9632" w:rsidR="007D2F7B" w:rsidRDefault="00C72453" w:rsidP="00C72453">
            <w:pPr>
              <w:spacing w:before="60" w:after="60"/>
              <w:rPr>
                <w:rFonts w:ascii="Arial" w:hAnsi="Arial" w:cs="Arial"/>
                <w:sz w:val="22"/>
                <w:szCs w:val="22"/>
              </w:rPr>
            </w:pPr>
            <w:r w:rsidRPr="009976B0">
              <w:rPr>
                <w:rFonts w:ascii="Arial" w:hAnsi="Arial" w:cs="Arial"/>
                <w:sz w:val="22"/>
                <w:szCs w:val="22"/>
              </w:rPr>
              <w:t>El docente entregará una práctica contable, para que el alumno registre las operaciones, utilizando los conocimientos referentes al Procedimiento Continuo o Perpetuo.</w:t>
            </w:r>
          </w:p>
          <w:p w14:paraId="547DC2D2" w14:textId="77A7D724" w:rsidR="00C72453" w:rsidRDefault="00C72453" w:rsidP="00C72453">
            <w:pPr>
              <w:spacing w:before="60" w:after="60"/>
              <w:rPr>
                <w:rFonts w:ascii="Arial" w:hAnsi="Arial" w:cs="Arial"/>
                <w:sz w:val="22"/>
                <w:szCs w:val="22"/>
              </w:rPr>
            </w:pPr>
          </w:p>
          <w:p w14:paraId="7CF56CA5" w14:textId="6E55FDC9" w:rsidR="00C72453" w:rsidRDefault="00C72453" w:rsidP="00C72453">
            <w:pPr>
              <w:spacing w:before="60" w:after="60"/>
              <w:rPr>
                <w:rFonts w:ascii="Arial" w:hAnsi="Arial" w:cs="Arial"/>
                <w:sz w:val="22"/>
                <w:szCs w:val="22"/>
              </w:rPr>
            </w:pPr>
          </w:p>
          <w:p w14:paraId="73F5EDFE" w14:textId="3CB831B8" w:rsidR="00C72453" w:rsidRDefault="00C72453" w:rsidP="00C72453">
            <w:pPr>
              <w:spacing w:before="60" w:after="60"/>
              <w:rPr>
                <w:rFonts w:ascii="Arial" w:hAnsi="Arial" w:cs="Arial"/>
                <w:sz w:val="22"/>
                <w:szCs w:val="22"/>
              </w:rPr>
            </w:pPr>
          </w:p>
          <w:p w14:paraId="015830D8" w14:textId="2F568F82" w:rsidR="00C72453" w:rsidRDefault="00C72453" w:rsidP="00C72453">
            <w:pPr>
              <w:spacing w:before="60" w:after="60"/>
              <w:rPr>
                <w:rFonts w:ascii="Arial" w:hAnsi="Arial" w:cs="Arial"/>
                <w:sz w:val="22"/>
                <w:szCs w:val="22"/>
              </w:rPr>
            </w:pPr>
          </w:p>
          <w:p w14:paraId="26CC3B2E" w14:textId="04072799" w:rsidR="00C72453" w:rsidRDefault="00C72453" w:rsidP="00C72453">
            <w:pPr>
              <w:spacing w:before="60" w:after="60"/>
              <w:rPr>
                <w:rFonts w:ascii="Arial" w:hAnsi="Arial" w:cs="Arial"/>
                <w:sz w:val="22"/>
                <w:szCs w:val="22"/>
              </w:rPr>
            </w:pPr>
          </w:p>
          <w:p w14:paraId="2186C62E" w14:textId="77777777" w:rsidR="00C72453" w:rsidRDefault="00C72453" w:rsidP="00C72453">
            <w:pPr>
              <w:spacing w:before="60" w:after="60"/>
              <w:rPr>
                <w:rFonts w:ascii="Arial" w:hAnsi="Arial" w:cs="Arial"/>
                <w:sz w:val="22"/>
                <w:szCs w:val="22"/>
              </w:rPr>
            </w:pPr>
          </w:p>
          <w:p w14:paraId="2287A01A" w14:textId="77777777" w:rsidR="00C72453" w:rsidRDefault="00C72453" w:rsidP="00C72453">
            <w:pPr>
              <w:spacing w:before="60" w:after="60"/>
              <w:rPr>
                <w:rFonts w:ascii="Arial" w:eastAsia="Batang" w:hAnsi="Arial" w:cs="Arial"/>
                <w:sz w:val="22"/>
                <w:szCs w:val="22"/>
                <w:lang w:val="es-ES" w:eastAsia="en-US"/>
              </w:rPr>
            </w:pPr>
          </w:p>
          <w:p w14:paraId="11B14AEB" w14:textId="77777777" w:rsidR="00C72453" w:rsidRDefault="00C72453" w:rsidP="00C72453">
            <w:pPr>
              <w:spacing w:before="60" w:after="60"/>
              <w:rPr>
                <w:rFonts w:ascii="Arial" w:eastAsia="Batang" w:hAnsi="Arial" w:cs="Arial"/>
                <w:sz w:val="22"/>
                <w:szCs w:val="22"/>
                <w:lang w:val="es-ES" w:eastAsia="en-US"/>
              </w:rPr>
            </w:pPr>
          </w:p>
          <w:p w14:paraId="15EA1539" w14:textId="77777777" w:rsidR="00C72453" w:rsidRDefault="00C72453" w:rsidP="00C72453">
            <w:pPr>
              <w:spacing w:before="60" w:after="60"/>
              <w:rPr>
                <w:rFonts w:ascii="Arial" w:eastAsia="Batang" w:hAnsi="Arial" w:cs="Arial"/>
                <w:sz w:val="22"/>
                <w:szCs w:val="22"/>
                <w:lang w:val="es-ES" w:eastAsia="en-US"/>
              </w:rPr>
            </w:pPr>
          </w:p>
          <w:p w14:paraId="4BB22F94" w14:textId="77777777" w:rsidR="00C72453" w:rsidRDefault="00C72453" w:rsidP="00C72453">
            <w:pPr>
              <w:spacing w:before="60" w:after="60"/>
              <w:rPr>
                <w:rFonts w:ascii="Arial" w:eastAsia="Batang" w:hAnsi="Arial" w:cs="Arial"/>
                <w:sz w:val="22"/>
                <w:szCs w:val="22"/>
                <w:lang w:val="es-ES" w:eastAsia="en-US"/>
              </w:rPr>
            </w:pPr>
          </w:p>
          <w:p w14:paraId="39BA78DD" w14:textId="77777777" w:rsidR="00C72453" w:rsidRDefault="00C72453" w:rsidP="00C72453">
            <w:pPr>
              <w:spacing w:before="60" w:after="60"/>
              <w:rPr>
                <w:rFonts w:ascii="Arial" w:eastAsia="Batang" w:hAnsi="Arial" w:cs="Arial"/>
                <w:sz w:val="22"/>
                <w:szCs w:val="22"/>
                <w:lang w:val="es-ES" w:eastAsia="en-US"/>
              </w:rPr>
            </w:pPr>
          </w:p>
          <w:p w14:paraId="366DF8EF" w14:textId="0DD8301D" w:rsidR="00C72453" w:rsidRPr="00B53F98" w:rsidRDefault="00C72453" w:rsidP="00C72453">
            <w:pPr>
              <w:spacing w:before="60" w:after="60"/>
              <w:rPr>
                <w:rFonts w:ascii="Arial" w:eastAsia="Batang" w:hAnsi="Arial" w:cs="Arial"/>
                <w:sz w:val="22"/>
                <w:szCs w:val="22"/>
                <w:lang w:val="es-ES" w:eastAsia="en-US"/>
              </w:rPr>
            </w:pPr>
          </w:p>
        </w:tc>
      </w:tr>
      <w:tr w:rsidR="007D2F7B" w:rsidRPr="001B6072" w14:paraId="77B03BC8" w14:textId="77777777" w:rsidTr="00296367">
        <w:trPr>
          <w:trHeight w:val="362"/>
          <w:jc w:val="center"/>
        </w:trPr>
        <w:tc>
          <w:tcPr>
            <w:tcW w:w="2951" w:type="dxa"/>
          </w:tcPr>
          <w:p w14:paraId="292C692F" w14:textId="1F2CBCC4" w:rsidR="007D2F7B" w:rsidRPr="001B6072" w:rsidRDefault="003A5A00"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 xml:space="preserve">1 </w:t>
            </w:r>
            <w:r w:rsidR="007D2F7B">
              <w:rPr>
                <w:rFonts w:ascii="Arial" w:eastAsia="Batang" w:hAnsi="Arial" w:cs="Arial"/>
                <w:b/>
                <w:sz w:val="22"/>
                <w:szCs w:val="22"/>
                <w:lang w:val="es-ES" w:eastAsia="en-US"/>
              </w:rPr>
              <w:t>(</w:t>
            </w:r>
            <w:proofErr w:type="spellStart"/>
            <w:r w:rsidR="007D2F7B">
              <w:rPr>
                <w:rFonts w:ascii="Arial" w:eastAsia="Batang" w:hAnsi="Arial" w:cs="Arial"/>
                <w:b/>
                <w:sz w:val="22"/>
                <w:szCs w:val="22"/>
                <w:lang w:val="es-ES" w:eastAsia="en-US"/>
              </w:rPr>
              <w:t>Hrs</w:t>
            </w:r>
            <w:proofErr w:type="spellEnd"/>
            <w:r w:rsidR="007D2F7B">
              <w:rPr>
                <w:rFonts w:ascii="Arial" w:eastAsia="Batang" w:hAnsi="Arial" w:cs="Arial"/>
                <w:b/>
                <w:sz w:val="22"/>
                <w:szCs w:val="22"/>
                <w:lang w:val="es-ES" w:eastAsia="en-US"/>
              </w:rPr>
              <w:t>.)</w:t>
            </w:r>
          </w:p>
        </w:tc>
        <w:tc>
          <w:tcPr>
            <w:tcW w:w="2951" w:type="dxa"/>
            <w:gridSpan w:val="2"/>
          </w:tcPr>
          <w:p w14:paraId="27CBE786" w14:textId="6EB15803" w:rsidR="007D2F7B" w:rsidRPr="001B6072" w:rsidRDefault="00C72453"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15 </w:t>
            </w:r>
            <w:r w:rsidR="007D2F7B">
              <w:rPr>
                <w:rFonts w:ascii="Arial" w:eastAsia="Batang" w:hAnsi="Arial" w:cs="Arial"/>
                <w:b/>
                <w:sz w:val="22"/>
                <w:szCs w:val="22"/>
                <w:lang w:val="es-ES" w:eastAsia="en-US"/>
              </w:rPr>
              <w:t>(</w:t>
            </w:r>
            <w:proofErr w:type="spellStart"/>
            <w:r w:rsidR="007D2F7B">
              <w:rPr>
                <w:rFonts w:ascii="Arial" w:eastAsia="Batang" w:hAnsi="Arial" w:cs="Arial"/>
                <w:b/>
                <w:sz w:val="22"/>
                <w:szCs w:val="22"/>
                <w:lang w:val="es-ES" w:eastAsia="en-US"/>
              </w:rPr>
              <w:t>Hrs</w:t>
            </w:r>
            <w:proofErr w:type="spellEnd"/>
            <w:r w:rsidR="007D2F7B">
              <w:rPr>
                <w:rFonts w:ascii="Arial" w:eastAsia="Batang" w:hAnsi="Arial" w:cs="Arial"/>
                <w:b/>
                <w:sz w:val="22"/>
                <w:szCs w:val="22"/>
                <w:lang w:val="es-ES" w:eastAsia="en-US"/>
              </w:rPr>
              <w:t>.)</w:t>
            </w:r>
          </w:p>
        </w:tc>
        <w:tc>
          <w:tcPr>
            <w:tcW w:w="2952" w:type="dxa"/>
          </w:tcPr>
          <w:p w14:paraId="547DC30A" w14:textId="060D7445" w:rsidR="007D2F7B" w:rsidRPr="001B6072" w:rsidRDefault="00C72453"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 xml:space="preserve">4 </w:t>
            </w:r>
            <w:r w:rsidR="007D2F7B">
              <w:rPr>
                <w:rFonts w:ascii="Arial" w:eastAsia="Batang" w:hAnsi="Arial" w:cs="Arial"/>
                <w:b/>
                <w:sz w:val="22"/>
                <w:szCs w:val="22"/>
                <w:lang w:val="es-ES" w:eastAsia="en-US"/>
              </w:rPr>
              <w:t>(</w:t>
            </w:r>
            <w:proofErr w:type="spellStart"/>
            <w:r w:rsidR="007D2F7B">
              <w:rPr>
                <w:rFonts w:ascii="Arial" w:eastAsia="Batang" w:hAnsi="Arial" w:cs="Arial"/>
                <w:b/>
                <w:sz w:val="22"/>
                <w:szCs w:val="22"/>
                <w:lang w:val="es-ES" w:eastAsia="en-US"/>
              </w:rPr>
              <w:t>Hrs</w:t>
            </w:r>
            <w:proofErr w:type="spellEnd"/>
            <w:r w:rsidR="007D2F7B">
              <w:rPr>
                <w:rFonts w:ascii="Arial" w:eastAsia="Batang" w:hAnsi="Arial" w:cs="Arial"/>
                <w:b/>
                <w:sz w:val="22"/>
                <w:szCs w:val="22"/>
                <w:lang w:val="es-ES" w:eastAsia="en-US"/>
              </w:rPr>
              <w:t>.)</w:t>
            </w:r>
          </w:p>
        </w:tc>
      </w:tr>
      <w:tr w:rsidR="007D2F7B" w:rsidRPr="001B6072" w14:paraId="75C36671" w14:textId="77777777" w:rsidTr="00296367">
        <w:trPr>
          <w:trHeight w:val="362"/>
          <w:jc w:val="center"/>
        </w:trPr>
        <w:tc>
          <w:tcPr>
            <w:tcW w:w="8854" w:type="dxa"/>
            <w:gridSpan w:val="4"/>
          </w:tcPr>
          <w:p w14:paraId="3EF2701A" w14:textId="77777777" w:rsidR="007D2F7B" w:rsidRPr="001B6072" w:rsidRDefault="007D2F7B" w:rsidP="00296367">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7D2F7B" w:rsidRPr="001B6072" w14:paraId="71ED7819" w14:textId="77777777" w:rsidTr="00296367">
        <w:trPr>
          <w:trHeight w:val="362"/>
          <w:jc w:val="center"/>
        </w:trPr>
        <w:tc>
          <w:tcPr>
            <w:tcW w:w="4427" w:type="dxa"/>
            <w:gridSpan w:val="2"/>
          </w:tcPr>
          <w:p w14:paraId="643DE473" w14:textId="77777777" w:rsidR="007D2F7B" w:rsidRPr="001B6072" w:rsidRDefault="007D2F7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35720318" w14:textId="77777777" w:rsidR="007D2F7B" w:rsidRPr="001B6072" w:rsidRDefault="007D2F7B" w:rsidP="0029636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7D2F7B" w:rsidRPr="001B6072" w14:paraId="37B38405" w14:textId="77777777" w:rsidTr="00296367">
        <w:trPr>
          <w:trHeight w:val="362"/>
          <w:jc w:val="center"/>
        </w:trPr>
        <w:tc>
          <w:tcPr>
            <w:tcW w:w="4427" w:type="dxa"/>
            <w:gridSpan w:val="2"/>
          </w:tcPr>
          <w:p w14:paraId="3E2542C1" w14:textId="1AB85F1B" w:rsidR="007D2F7B" w:rsidRPr="00B53F98" w:rsidRDefault="00C72453" w:rsidP="00296367">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Salón de clase</w:t>
            </w:r>
          </w:p>
        </w:tc>
        <w:tc>
          <w:tcPr>
            <w:tcW w:w="4427" w:type="dxa"/>
            <w:gridSpan w:val="2"/>
          </w:tcPr>
          <w:p w14:paraId="5453573E" w14:textId="77777777" w:rsidR="00C72453" w:rsidRPr="00F06929" w:rsidRDefault="00C72453" w:rsidP="00C72453">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Pizarr</w:t>
            </w:r>
            <w:r>
              <w:rPr>
                <w:rFonts w:ascii="Arial" w:eastAsia="Batang" w:hAnsi="Arial" w:cs="Arial"/>
                <w:sz w:val="22"/>
                <w:szCs w:val="22"/>
                <w:lang w:val="es-ES" w:eastAsia="en-US"/>
              </w:rPr>
              <w:t>ón</w:t>
            </w:r>
          </w:p>
          <w:p w14:paraId="1C46CF79" w14:textId="77777777" w:rsidR="00C72453" w:rsidRPr="00F06929" w:rsidRDefault="00C72453" w:rsidP="00C72453">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Plumones para pizarrón blanco</w:t>
            </w:r>
          </w:p>
          <w:p w14:paraId="639228A6" w14:textId="77777777" w:rsidR="00C72453" w:rsidRPr="00F06929" w:rsidRDefault="00C72453" w:rsidP="00C72453">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Bibliografía</w:t>
            </w:r>
          </w:p>
          <w:p w14:paraId="792E6462" w14:textId="77777777" w:rsidR="00C72453" w:rsidRPr="00F06929" w:rsidRDefault="00C72453" w:rsidP="00C72453">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Pantalla</w:t>
            </w:r>
          </w:p>
          <w:p w14:paraId="367EC0B4" w14:textId="03CDFC04" w:rsidR="007D2F7B" w:rsidRPr="00B53F98" w:rsidRDefault="00C72453" w:rsidP="00C72453">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Computadora</w:t>
            </w:r>
          </w:p>
        </w:tc>
      </w:tr>
    </w:tbl>
    <w:p w14:paraId="15CAFCC4" w14:textId="77777777" w:rsidR="007D2F7B" w:rsidRDefault="007D2F7B"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57FAC" w:rsidRPr="00687D4B" w14:paraId="0D3EC6E8" w14:textId="77777777" w:rsidTr="00296367">
        <w:trPr>
          <w:trHeight w:val="362"/>
          <w:jc w:val="center"/>
        </w:trPr>
        <w:tc>
          <w:tcPr>
            <w:tcW w:w="8854" w:type="dxa"/>
            <w:gridSpan w:val="4"/>
            <w:vAlign w:val="center"/>
          </w:tcPr>
          <w:p w14:paraId="2EDA7171" w14:textId="77777777" w:rsidR="00157FAC" w:rsidRPr="00687D4B" w:rsidRDefault="00157FAC" w:rsidP="00296367">
            <w:pPr>
              <w:spacing w:before="60" w:after="60"/>
              <w:rPr>
                <w:rFonts w:ascii="Arial" w:hAnsi="Arial" w:cs="Arial"/>
                <w:b/>
                <w:sz w:val="22"/>
                <w:szCs w:val="22"/>
              </w:rPr>
            </w:pPr>
            <w:r w:rsidRPr="00687D4B">
              <w:rPr>
                <w:rFonts w:ascii="Arial" w:hAnsi="Arial" w:cs="Arial"/>
                <w:b/>
                <w:sz w:val="22"/>
                <w:szCs w:val="22"/>
              </w:rPr>
              <w:t xml:space="preserve">Unidad 7.  </w:t>
            </w:r>
            <w:r w:rsidRPr="00687D4B">
              <w:rPr>
                <w:rFonts w:ascii="Arial" w:hAnsi="Arial" w:cs="Arial"/>
                <w:sz w:val="22"/>
                <w:szCs w:val="22"/>
              </w:rPr>
              <w:t>Inventarios</w:t>
            </w:r>
          </w:p>
        </w:tc>
      </w:tr>
      <w:tr w:rsidR="00157FAC" w:rsidRPr="00687D4B" w14:paraId="022D16C3" w14:textId="77777777" w:rsidTr="00296367">
        <w:trPr>
          <w:trHeight w:val="362"/>
          <w:jc w:val="center"/>
        </w:trPr>
        <w:tc>
          <w:tcPr>
            <w:tcW w:w="8854" w:type="dxa"/>
            <w:gridSpan w:val="4"/>
          </w:tcPr>
          <w:p w14:paraId="3C61775E" w14:textId="77777777" w:rsidR="00157FAC" w:rsidRPr="00687D4B" w:rsidRDefault="00157FAC" w:rsidP="00296367">
            <w:pPr>
              <w:spacing w:before="60" w:after="60"/>
              <w:jc w:val="both"/>
              <w:rPr>
                <w:rFonts w:ascii="Arial" w:hAnsi="Arial" w:cs="Arial"/>
                <w:sz w:val="22"/>
                <w:szCs w:val="22"/>
                <w:lang w:val="es-ES"/>
              </w:rPr>
            </w:pPr>
            <w:r w:rsidRPr="00687D4B">
              <w:rPr>
                <w:rFonts w:ascii="Arial" w:hAnsi="Arial" w:cs="Arial"/>
                <w:b/>
                <w:sz w:val="22"/>
                <w:szCs w:val="22"/>
              </w:rPr>
              <w:t>Objetivo:</w:t>
            </w:r>
            <w:r w:rsidRPr="00687D4B">
              <w:rPr>
                <w:rFonts w:ascii="Arial" w:hAnsi="Arial" w:cs="Arial"/>
                <w:b/>
                <w:sz w:val="22"/>
                <w:szCs w:val="22"/>
                <w:lang w:val="es-ES"/>
              </w:rPr>
              <w:t xml:space="preserve"> </w:t>
            </w:r>
            <w:r w:rsidRPr="00687D4B">
              <w:rPr>
                <w:rFonts w:ascii="Arial" w:hAnsi="Arial" w:cs="Arial"/>
                <w:sz w:val="22"/>
                <w:szCs w:val="22"/>
              </w:rPr>
              <w:t>Analizar las normas de valuación del rubro de inventarios, de acuerdo con la NIF C-4, estableciendo diferencia entre reconocimiento inicial y posterior</w:t>
            </w:r>
          </w:p>
        </w:tc>
      </w:tr>
      <w:tr w:rsidR="00157FAC" w:rsidRPr="00687D4B" w14:paraId="2B3C4F80" w14:textId="77777777" w:rsidTr="00296367">
        <w:trPr>
          <w:trHeight w:val="362"/>
          <w:jc w:val="center"/>
        </w:trPr>
        <w:tc>
          <w:tcPr>
            <w:tcW w:w="8854" w:type="dxa"/>
            <w:gridSpan w:val="4"/>
          </w:tcPr>
          <w:p w14:paraId="16CEE081" w14:textId="77777777" w:rsidR="00157FAC" w:rsidRPr="00687D4B" w:rsidRDefault="00157FAC" w:rsidP="00296367">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Contenidos:</w:t>
            </w:r>
          </w:p>
          <w:p w14:paraId="1987680B" w14:textId="77777777" w:rsidR="00157FAC" w:rsidRPr="00687D4B" w:rsidRDefault="00157FAC" w:rsidP="00296367">
            <w:pPr>
              <w:jc w:val="both"/>
              <w:rPr>
                <w:rFonts w:ascii="Arial" w:hAnsi="Arial" w:cs="Arial"/>
                <w:sz w:val="22"/>
                <w:szCs w:val="22"/>
              </w:rPr>
            </w:pPr>
            <w:r w:rsidRPr="00687D4B">
              <w:rPr>
                <w:rFonts w:ascii="Arial" w:hAnsi="Arial" w:cs="Arial"/>
                <w:sz w:val="22"/>
                <w:szCs w:val="22"/>
              </w:rPr>
              <w:t xml:space="preserve">7.1 Concepto de Inventario. </w:t>
            </w:r>
          </w:p>
          <w:p w14:paraId="7AAF3ACB" w14:textId="77777777" w:rsidR="00157FAC" w:rsidRPr="00687D4B" w:rsidRDefault="00157FAC" w:rsidP="00296367">
            <w:pPr>
              <w:jc w:val="both"/>
              <w:rPr>
                <w:rFonts w:ascii="Arial" w:hAnsi="Arial" w:cs="Arial"/>
                <w:sz w:val="22"/>
                <w:szCs w:val="22"/>
              </w:rPr>
            </w:pPr>
            <w:r w:rsidRPr="00687D4B">
              <w:rPr>
                <w:rFonts w:ascii="Arial" w:hAnsi="Arial" w:cs="Arial"/>
                <w:sz w:val="22"/>
                <w:szCs w:val="22"/>
              </w:rPr>
              <w:t>7.2. Método de Valuación</w:t>
            </w:r>
          </w:p>
          <w:p w14:paraId="2F6F84EB" w14:textId="77777777" w:rsidR="00157FAC" w:rsidRPr="00687D4B" w:rsidRDefault="00157FAC" w:rsidP="00296367">
            <w:pPr>
              <w:jc w:val="both"/>
              <w:rPr>
                <w:rFonts w:ascii="Arial" w:hAnsi="Arial" w:cs="Arial"/>
                <w:sz w:val="22"/>
                <w:szCs w:val="22"/>
              </w:rPr>
            </w:pPr>
            <w:r w:rsidRPr="00687D4B">
              <w:rPr>
                <w:rFonts w:ascii="Arial" w:hAnsi="Arial" w:cs="Arial"/>
                <w:sz w:val="22"/>
                <w:szCs w:val="22"/>
              </w:rPr>
              <w:t>7.3. Fórmulas de asignación del costo</w:t>
            </w:r>
          </w:p>
          <w:p w14:paraId="644AF8EC" w14:textId="77777777" w:rsidR="00157FAC" w:rsidRPr="00687D4B" w:rsidRDefault="00157FAC" w:rsidP="00296367">
            <w:pPr>
              <w:jc w:val="both"/>
              <w:rPr>
                <w:rFonts w:ascii="Arial" w:hAnsi="Arial" w:cs="Arial"/>
                <w:sz w:val="22"/>
                <w:szCs w:val="22"/>
                <w:lang w:val="es-ES_tradnl"/>
              </w:rPr>
            </w:pPr>
            <w:r w:rsidRPr="00687D4B">
              <w:rPr>
                <w:rFonts w:ascii="Arial" w:hAnsi="Arial" w:cs="Arial"/>
                <w:sz w:val="22"/>
                <w:szCs w:val="22"/>
              </w:rPr>
              <w:t>7.4. Repercusión de su uso en el Estado de Resultados</w:t>
            </w:r>
          </w:p>
        </w:tc>
      </w:tr>
      <w:tr w:rsidR="00157FAC" w:rsidRPr="00687D4B" w14:paraId="1E552467" w14:textId="77777777" w:rsidTr="00296367">
        <w:trPr>
          <w:trHeight w:val="362"/>
          <w:jc w:val="center"/>
        </w:trPr>
        <w:tc>
          <w:tcPr>
            <w:tcW w:w="8854" w:type="dxa"/>
            <w:gridSpan w:val="4"/>
          </w:tcPr>
          <w:p w14:paraId="43C2AC34" w14:textId="77777777" w:rsidR="00157FAC" w:rsidRPr="00687D4B" w:rsidRDefault="00157FAC" w:rsidP="00296367">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eastAsia="en-US"/>
              </w:rPr>
              <w:t>Métodos, estrategias y recursos educativos</w:t>
            </w:r>
          </w:p>
        </w:tc>
      </w:tr>
      <w:tr w:rsidR="00157FAC" w:rsidRPr="00687D4B" w14:paraId="3B85629B" w14:textId="77777777" w:rsidTr="00296367">
        <w:trPr>
          <w:trHeight w:val="362"/>
          <w:jc w:val="center"/>
        </w:trPr>
        <w:tc>
          <w:tcPr>
            <w:tcW w:w="8854" w:type="dxa"/>
            <w:gridSpan w:val="4"/>
          </w:tcPr>
          <w:p w14:paraId="43625145" w14:textId="77777777" w:rsidR="00157FAC" w:rsidRPr="00687D4B" w:rsidRDefault="00157FAC" w:rsidP="00296367">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Métodos y técnicas didácticas:</w:t>
            </w:r>
          </w:p>
          <w:p w14:paraId="2DD49358"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p>
          <w:p w14:paraId="4F255130" w14:textId="77777777" w:rsidR="00157FAC" w:rsidRPr="00687D4B" w:rsidRDefault="00157FAC" w:rsidP="00296367">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Estrategias:</w:t>
            </w:r>
          </w:p>
          <w:p w14:paraId="65A87D72"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Investigación</w:t>
            </w:r>
          </w:p>
          <w:p w14:paraId="0BE1648B"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Ficha de trabajo</w:t>
            </w:r>
          </w:p>
          <w:p w14:paraId="60DAF213"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Galería</w:t>
            </w:r>
          </w:p>
          <w:p w14:paraId="4A85AAFA"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Cuadro sinóptico</w:t>
            </w:r>
          </w:p>
          <w:p w14:paraId="04FD1E21"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Lectura y subrayado</w:t>
            </w:r>
          </w:p>
          <w:p w14:paraId="7D797B47" w14:textId="77777777" w:rsidR="00157FAC" w:rsidRPr="00687D4B" w:rsidRDefault="00157FAC" w:rsidP="00296367">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lastRenderedPageBreak/>
              <w:t>Recursos educativos (uso del docente):</w:t>
            </w:r>
          </w:p>
          <w:p w14:paraId="387B41D6"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Exposición docente</w:t>
            </w:r>
          </w:p>
          <w:p w14:paraId="6B999012" w14:textId="77777777" w:rsidR="00157FAC" w:rsidRPr="00687D4B" w:rsidRDefault="00157FAC" w:rsidP="00296367">
            <w:pPr>
              <w:pStyle w:val="Prrafodelista"/>
              <w:numPr>
                <w:ilvl w:val="0"/>
                <w:numId w:val="21"/>
              </w:numPr>
              <w:spacing w:before="60" w:after="60"/>
              <w:jc w:val="both"/>
              <w:rPr>
                <w:rFonts w:ascii="Arial" w:hAnsi="Arial" w:cs="Arial"/>
                <w:b/>
                <w:sz w:val="22"/>
                <w:szCs w:val="22"/>
                <w:lang w:eastAsia="en-US"/>
              </w:rPr>
            </w:pPr>
            <w:r w:rsidRPr="00687D4B">
              <w:rPr>
                <w:rFonts w:ascii="Arial" w:hAnsi="Arial" w:cs="Arial"/>
                <w:sz w:val="22"/>
                <w:szCs w:val="22"/>
                <w:lang w:eastAsia="en-US"/>
              </w:rPr>
              <w:t>Práctica guiada</w:t>
            </w:r>
          </w:p>
          <w:p w14:paraId="7D3900DD" w14:textId="77777777" w:rsidR="00157FAC" w:rsidRPr="00687D4B" w:rsidRDefault="00157FAC" w:rsidP="00296367">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Lectura guiada</w:t>
            </w:r>
          </w:p>
          <w:p w14:paraId="0EE32815" w14:textId="77777777" w:rsidR="00157FAC" w:rsidRPr="00687D4B" w:rsidRDefault="00157FAC" w:rsidP="00296367">
            <w:pPr>
              <w:spacing w:before="60" w:after="60"/>
              <w:jc w:val="both"/>
              <w:rPr>
                <w:rFonts w:ascii="Arial" w:eastAsia="Batang" w:hAnsi="Arial" w:cs="Arial"/>
                <w:sz w:val="22"/>
                <w:szCs w:val="22"/>
                <w:lang w:eastAsia="en-US"/>
              </w:rPr>
            </w:pPr>
          </w:p>
        </w:tc>
      </w:tr>
      <w:tr w:rsidR="00157FAC" w:rsidRPr="00687D4B" w14:paraId="21E3FFE3" w14:textId="77777777" w:rsidTr="00296367">
        <w:trPr>
          <w:trHeight w:val="362"/>
          <w:jc w:val="center"/>
        </w:trPr>
        <w:tc>
          <w:tcPr>
            <w:tcW w:w="8854" w:type="dxa"/>
            <w:gridSpan w:val="4"/>
          </w:tcPr>
          <w:p w14:paraId="072497E6" w14:textId="77777777" w:rsidR="00157FAC" w:rsidRPr="00687D4B" w:rsidRDefault="00157FAC" w:rsidP="00296367">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lastRenderedPageBreak/>
              <w:t>Actividades de enseñanza y de aprendizaje</w:t>
            </w:r>
          </w:p>
        </w:tc>
      </w:tr>
      <w:tr w:rsidR="00157FAC" w:rsidRPr="00687D4B" w14:paraId="6F6576F8" w14:textId="77777777" w:rsidTr="00296367">
        <w:trPr>
          <w:trHeight w:val="362"/>
          <w:jc w:val="center"/>
        </w:trPr>
        <w:tc>
          <w:tcPr>
            <w:tcW w:w="2951" w:type="dxa"/>
          </w:tcPr>
          <w:p w14:paraId="42DC7D2F"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Inicio</w:t>
            </w:r>
          </w:p>
        </w:tc>
        <w:tc>
          <w:tcPr>
            <w:tcW w:w="2951" w:type="dxa"/>
            <w:gridSpan w:val="2"/>
          </w:tcPr>
          <w:p w14:paraId="1FBB461F"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Desarrollo</w:t>
            </w:r>
          </w:p>
        </w:tc>
        <w:tc>
          <w:tcPr>
            <w:tcW w:w="2952" w:type="dxa"/>
          </w:tcPr>
          <w:p w14:paraId="6E7DE921"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Cierre</w:t>
            </w:r>
          </w:p>
        </w:tc>
      </w:tr>
      <w:tr w:rsidR="00157FAC" w:rsidRPr="00687D4B" w14:paraId="6EB6EEB5" w14:textId="77777777" w:rsidTr="00296367">
        <w:trPr>
          <w:trHeight w:val="362"/>
          <w:jc w:val="center"/>
        </w:trPr>
        <w:tc>
          <w:tcPr>
            <w:tcW w:w="2951" w:type="dxa"/>
            <w:vAlign w:val="center"/>
          </w:tcPr>
          <w:p w14:paraId="2291FC29" w14:textId="77777777" w:rsidR="00157FAC" w:rsidRPr="00687D4B" w:rsidRDefault="00157FAC" w:rsidP="00D10437">
            <w:pPr>
              <w:jc w:val="both"/>
              <w:rPr>
                <w:rFonts w:ascii="Arial" w:hAnsi="Arial" w:cs="Arial"/>
                <w:b/>
                <w:sz w:val="22"/>
                <w:szCs w:val="22"/>
              </w:rPr>
            </w:pPr>
            <w:r w:rsidRPr="00687D4B">
              <w:rPr>
                <w:rFonts w:ascii="Arial" w:hAnsi="Arial" w:cs="Arial"/>
                <w:b/>
                <w:sz w:val="22"/>
                <w:szCs w:val="22"/>
              </w:rPr>
              <w:t>A33</w:t>
            </w:r>
          </w:p>
          <w:p w14:paraId="5583724E" w14:textId="77777777" w:rsidR="00157FAC" w:rsidRPr="00687D4B" w:rsidRDefault="00157FAC" w:rsidP="00D10437">
            <w:pPr>
              <w:jc w:val="both"/>
              <w:rPr>
                <w:rFonts w:ascii="Arial" w:hAnsi="Arial" w:cs="Arial"/>
                <w:b/>
                <w:sz w:val="22"/>
                <w:szCs w:val="22"/>
              </w:rPr>
            </w:pPr>
            <w:r w:rsidRPr="00687D4B">
              <w:rPr>
                <w:rFonts w:ascii="Arial" w:hAnsi="Arial" w:cs="Arial"/>
                <w:b/>
                <w:sz w:val="22"/>
                <w:szCs w:val="22"/>
              </w:rPr>
              <w:t xml:space="preserve"> Actividad Detonadora</w:t>
            </w:r>
          </w:p>
          <w:p w14:paraId="2EC50A21" w14:textId="77777777" w:rsidR="00157FAC" w:rsidRPr="00687D4B" w:rsidRDefault="00157FAC" w:rsidP="00D10437">
            <w:pPr>
              <w:spacing w:before="60" w:after="60"/>
              <w:jc w:val="both"/>
              <w:rPr>
                <w:rFonts w:ascii="Arial" w:eastAsia="Batang" w:hAnsi="Arial" w:cs="Arial"/>
                <w:sz w:val="22"/>
                <w:szCs w:val="22"/>
                <w:lang w:val="es-ES" w:eastAsia="en-US"/>
              </w:rPr>
            </w:pPr>
            <w:r w:rsidRPr="00687D4B">
              <w:rPr>
                <w:rFonts w:ascii="Arial" w:hAnsi="Arial" w:cs="Arial"/>
                <w:sz w:val="22"/>
                <w:szCs w:val="22"/>
              </w:rPr>
              <w:t>El docente entregará a los alumnos una serie de elementos para que el alumno elaboré una tarjeta para el control de inventario de manera colaborativa. Enseguida reflexiona y comparte con tus compañeros las respuestas y autoevalúate.</w:t>
            </w:r>
          </w:p>
          <w:p w14:paraId="58226E20" w14:textId="77777777" w:rsidR="00157FAC" w:rsidRPr="00687D4B" w:rsidRDefault="00157FAC" w:rsidP="00D10437">
            <w:pPr>
              <w:spacing w:before="60" w:after="60"/>
              <w:jc w:val="both"/>
              <w:rPr>
                <w:rFonts w:ascii="Arial" w:eastAsia="Batang" w:hAnsi="Arial" w:cs="Arial"/>
                <w:sz w:val="22"/>
                <w:szCs w:val="22"/>
                <w:lang w:val="es-ES" w:eastAsia="en-US"/>
              </w:rPr>
            </w:pPr>
          </w:p>
          <w:p w14:paraId="3BE7AF2C" w14:textId="77777777" w:rsidR="00157FAC" w:rsidRPr="00687D4B" w:rsidRDefault="00157FAC" w:rsidP="00D10437">
            <w:pPr>
              <w:spacing w:before="60" w:after="60"/>
              <w:jc w:val="both"/>
              <w:rPr>
                <w:rFonts w:ascii="Arial" w:eastAsia="Batang" w:hAnsi="Arial" w:cs="Arial"/>
                <w:sz w:val="22"/>
                <w:szCs w:val="22"/>
                <w:lang w:val="es-ES" w:eastAsia="en-US"/>
              </w:rPr>
            </w:pPr>
          </w:p>
        </w:tc>
        <w:tc>
          <w:tcPr>
            <w:tcW w:w="2951" w:type="dxa"/>
            <w:gridSpan w:val="2"/>
            <w:vAlign w:val="center"/>
          </w:tcPr>
          <w:p w14:paraId="4237F3E4" w14:textId="77777777" w:rsidR="00157FAC" w:rsidRPr="00687D4B" w:rsidRDefault="00157FAC" w:rsidP="00D10437">
            <w:pPr>
              <w:jc w:val="both"/>
              <w:rPr>
                <w:rFonts w:ascii="Arial" w:hAnsi="Arial" w:cs="Arial"/>
                <w:b/>
                <w:sz w:val="22"/>
                <w:szCs w:val="22"/>
              </w:rPr>
            </w:pPr>
            <w:r w:rsidRPr="00687D4B">
              <w:rPr>
                <w:rFonts w:ascii="Arial" w:hAnsi="Arial" w:cs="Arial"/>
                <w:b/>
                <w:sz w:val="22"/>
                <w:szCs w:val="22"/>
              </w:rPr>
              <w:t xml:space="preserve">A-34 </w:t>
            </w:r>
          </w:p>
          <w:p w14:paraId="7794418C" w14:textId="77777777" w:rsidR="00157FAC" w:rsidRPr="00687D4B" w:rsidRDefault="00157FAC" w:rsidP="00D10437">
            <w:pPr>
              <w:ind w:left="113"/>
              <w:jc w:val="both"/>
              <w:rPr>
                <w:rFonts w:ascii="Arial" w:hAnsi="Arial" w:cs="Arial"/>
                <w:sz w:val="22"/>
                <w:szCs w:val="22"/>
              </w:rPr>
            </w:pPr>
            <w:r w:rsidRPr="00687D4B">
              <w:rPr>
                <w:rFonts w:ascii="Arial" w:hAnsi="Arial" w:cs="Arial"/>
                <w:sz w:val="22"/>
                <w:szCs w:val="22"/>
              </w:rPr>
              <w:t>Investiga previo a la sesión, cuál es el concepto, métodos de valuación y fórmulas de asignación del costo de Inventario de acuerdo con diferentes autores entregando ficha de trabajo.</w:t>
            </w:r>
          </w:p>
          <w:p w14:paraId="0DA3A241" w14:textId="77777777" w:rsidR="00157FAC" w:rsidRPr="00687D4B" w:rsidRDefault="00157FAC" w:rsidP="00D10437">
            <w:pPr>
              <w:ind w:left="113"/>
              <w:jc w:val="both"/>
              <w:rPr>
                <w:rFonts w:ascii="Arial" w:hAnsi="Arial" w:cs="Arial"/>
                <w:sz w:val="22"/>
                <w:szCs w:val="22"/>
              </w:rPr>
            </w:pPr>
            <w:r w:rsidRPr="00687D4B">
              <w:rPr>
                <w:rFonts w:ascii="Arial" w:hAnsi="Arial" w:cs="Arial"/>
                <w:sz w:val="22"/>
                <w:szCs w:val="22"/>
              </w:rPr>
              <w:t>Una vez expuesto el tema, el alumno elaborará una práctica y posteriormente integrará un cuadro comparativo, identificando los elementos básicos que caracterizan al reconocimiento inicial y posterior.</w:t>
            </w:r>
          </w:p>
          <w:p w14:paraId="59945DF8" w14:textId="77777777" w:rsidR="00157FAC" w:rsidRPr="00687D4B" w:rsidRDefault="00157FAC" w:rsidP="00D10437">
            <w:pPr>
              <w:jc w:val="both"/>
              <w:rPr>
                <w:rFonts w:ascii="Arial" w:hAnsi="Arial" w:cs="Arial"/>
                <w:sz w:val="22"/>
                <w:szCs w:val="22"/>
              </w:rPr>
            </w:pPr>
          </w:p>
          <w:p w14:paraId="2BE5E270" w14:textId="77777777" w:rsidR="00157FAC" w:rsidRPr="00687D4B" w:rsidRDefault="00157FAC" w:rsidP="00D10437">
            <w:pPr>
              <w:jc w:val="both"/>
              <w:rPr>
                <w:rFonts w:ascii="Arial" w:hAnsi="Arial" w:cs="Arial"/>
                <w:sz w:val="22"/>
                <w:szCs w:val="22"/>
              </w:rPr>
            </w:pPr>
            <w:r w:rsidRPr="00687D4B">
              <w:rPr>
                <w:rFonts w:ascii="Arial" w:hAnsi="Arial" w:cs="Arial"/>
                <w:b/>
                <w:sz w:val="22"/>
                <w:szCs w:val="22"/>
              </w:rPr>
              <w:t>Exposición:</w:t>
            </w:r>
            <w:r w:rsidRPr="00687D4B">
              <w:rPr>
                <w:rFonts w:ascii="Arial" w:hAnsi="Arial" w:cs="Arial"/>
                <w:sz w:val="22"/>
                <w:szCs w:val="22"/>
              </w:rPr>
              <w:t xml:space="preserve"> el docente desarrollara el tema sobre los Inventarios y el control de mercancías mediante la tarjeta de almacén, ejemplificando con dos casos prácticos, elaborados cada uno por ambas fórmulas.</w:t>
            </w:r>
          </w:p>
          <w:p w14:paraId="2D2CB962" w14:textId="77777777" w:rsidR="00157FAC" w:rsidRPr="00687D4B" w:rsidRDefault="00157FAC" w:rsidP="00D10437">
            <w:pPr>
              <w:jc w:val="both"/>
              <w:rPr>
                <w:rFonts w:ascii="Arial" w:hAnsi="Arial" w:cs="Arial"/>
                <w:b/>
                <w:sz w:val="22"/>
                <w:szCs w:val="22"/>
              </w:rPr>
            </w:pPr>
          </w:p>
          <w:p w14:paraId="27D09E26" w14:textId="77777777" w:rsidR="00157FAC" w:rsidRPr="00687D4B" w:rsidRDefault="00157FAC" w:rsidP="00D10437">
            <w:pPr>
              <w:jc w:val="both"/>
              <w:rPr>
                <w:rFonts w:ascii="Arial" w:hAnsi="Arial" w:cs="Arial"/>
                <w:b/>
                <w:sz w:val="22"/>
                <w:szCs w:val="22"/>
              </w:rPr>
            </w:pPr>
            <w:r w:rsidRPr="00687D4B">
              <w:rPr>
                <w:rFonts w:ascii="Arial" w:hAnsi="Arial" w:cs="Arial"/>
                <w:b/>
                <w:sz w:val="22"/>
                <w:szCs w:val="22"/>
              </w:rPr>
              <w:t>A-35</w:t>
            </w:r>
          </w:p>
          <w:p w14:paraId="094FDE77" w14:textId="77777777" w:rsidR="00157FAC" w:rsidRPr="00687D4B" w:rsidRDefault="00157FAC" w:rsidP="00D10437">
            <w:pPr>
              <w:jc w:val="both"/>
              <w:rPr>
                <w:rFonts w:ascii="Arial" w:hAnsi="Arial" w:cs="Arial"/>
                <w:b/>
                <w:sz w:val="22"/>
                <w:szCs w:val="22"/>
              </w:rPr>
            </w:pPr>
            <w:r w:rsidRPr="00687D4B">
              <w:rPr>
                <w:rFonts w:ascii="Arial" w:hAnsi="Arial" w:cs="Arial"/>
                <w:sz w:val="22"/>
                <w:szCs w:val="22"/>
              </w:rPr>
              <w:t xml:space="preserve"> Investigación previa a la sesión, el alumno llevará información referente al tratamiento y repercusiones del uso de los métodos de valuación y fórmulas de asignación del costo en el estado de resultados, referidas de 3 autores que </w:t>
            </w:r>
            <w:r w:rsidRPr="00687D4B">
              <w:rPr>
                <w:rFonts w:ascii="Arial" w:hAnsi="Arial" w:cs="Arial"/>
                <w:sz w:val="22"/>
                <w:szCs w:val="22"/>
              </w:rPr>
              <w:lastRenderedPageBreak/>
              <w:t>serán analizados en salón de clase.</w:t>
            </w:r>
          </w:p>
          <w:p w14:paraId="581639B8" w14:textId="77777777" w:rsidR="00157FAC" w:rsidRPr="00687D4B" w:rsidRDefault="00157FAC" w:rsidP="00D10437">
            <w:pPr>
              <w:jc w:val="both"/>
              <w:rPr>
                <w:rFonts w:ascii="Arial" w:hAnsi="Arial" w:cs="Arial"/>
                <w:b/>
                <w:sz w:val="22"/>
                <w:szCs w:val="22"/>
              </w:rPr>
            </w:pPr>
            <w:r w:rsidRPr="00687D4B">
              <w:rPr>
                <w:rFonts w:ascii="Arial" w:hAnsi="Arial" w:cs="Arial"/>
                <w:b/>
                <w:sz w:val="22"/>
                <w:szCs w:val="22"/>
              </w:rPr>
              <w:t xml:space="preserve">  </w:t>
            </w:r>
          </w:p>
          <w:p w14:paraId="67B1346A" w14:textId="77777777" w:rsidR="00157FAC" w:rsidRPr="00687D4B" w:rsidRDefault="00157FAC" w:rsidP="00D10437">
            <w:pPr>
              <w:jc w:val="both"/>
              <w:rPr>
                <w:rFonts w:ascii="Arial" w:hAnsi="Arial" w:cs="Arial"/>
                <w:sz w:val="22"/>
                <w:szCs w:val="22"/>
              </w:rPr>
            </w:pPr>
            <w:r w:rsidRPr="00687D4B">
              <w:rPr>
                <w:rFonts w:ascii="Arial" w:hAnsi="Arial" w:cs="Arial"/>
                <w:b/>
                <w:sz w:val="22"/>
                <w:szCs w:val="22"/>
              </w:rPr>
              <w:t>Lectura y subrayado</w:t>
            </w:r>
            <w:r w:rsidRPr="00687D4B">
              <w:rPr>
                <w:rFonts w:ascii="Arial" w:hAnsi="Arial" w:cs="Arial"/>
                <w:sz w:val="22"/>
                <w:szCs w:val="22"/>
              </w:rPr>
              <w:t>: el docente coordinará la identificación de las repercusiones del uso de los métodos de valuación y fórmulas de asignación del costo en el estado de resultados, mediante la opinión de los autores referidos; subrayando los elementos principales que los caracterizan. Elaborando un cuadro comparativo.</w:t>
            </w:r>
          </w:p>
        </w:tc>
        <w:tc>
          <w:tcPr>
            <w:tcW w:w="2952" w:type="dxa"/>
            <w:vAlign w:val="center"/>
          </w:tcPr>
          <w:p w14:paraId="1434A7EB" w14:textId="77777777" w:rsidR="00157FAC" w:rsidRPr="00687D4B" w:rsidRDefault="00157FAC" w:rsidP="00D10437">
            <w:pPr>
              <w:jc w:val="both"/>
              <w:rPr>
                <w:rFonts w:ascii="Arial" w:hAnsi="Arial" w:cs="Arial"/>
                <w:b/>
                <w:sz w:val="22"/>
                <w:szCs w:val="22"/>
              </w:rPr>
            </w:pPr>
            <w:r w:rsidRPr="00687D4B">
              <w:rPr>
                <w:rFonts w:ascii="Arial" w:hAnsi="Arial" w:cs="Arial"/>
                <w:b/>
                <w:sz w:val="22"/>
                <w:szCs w:val="22"/>
              </w:rPr>
              <w:lastRenderedPageBreak/>
              <w:t>A36</w:t>
            </w:r>
          </w:p>
          <w:p w14:paraId="431A9AF1" w14:textId="77777777" w:rsidR="00157FAC" w:rsidRPr="00687D4B" w:rsidRDefault="00157FAC" w:rsidP="00D10437">
            <w:pPr>
              <w:spacing w:before="60" w:after="60"/>
              <w:jc w:val="both"/>
              <w:rPr>
                <w:rFonts w:ascii="Arial" w:eastAsia="Batang" w:hAnsi="Arial" w:cs="Arial"/>
                <w:sz w:val="22"/>
                <w:szCs w:val="22"/>
                <w:lang w:val="es-ES" w:eastAsia="en-US"/>
              </w:rPr>
            </w:pPr>
            <w:r w:rsidRPr="00687D4B">
              <w:rPr>
                <w:rFonts w:ascii="Arial" w:hAnsi="Arial" w:cs="Arial"/>
                <w:b/>
                <w:sz w:val="22"/>
                <w:szCs w:val="22"/>
              </w:rPr>
              <w:t xml:space="preserve">Actividad integradora: </w:t>
            </w:r>
            <w:r w:rsidRPr="00687D4B">
              <w:rPr>
                <w:rFonts w:ascii="Arial" w:hAnsi="Arial" w:cs="Arial"/>
                <w:sz w:val="22"/>
                <w:szCs w:val="22"/>
              </w:rPr>
              <w:t>el docente entregará un caso práctico, para que el alumno elaboré, de acuerdo con el conocimiento adquirido. Elaborando adjuntamente, un diagrama de flujo, donde muestre la secuencia del proceso contable requerido para llegar a la elaboración de la tarjeta de almacén</w:t>
            </w:r>
          </w:p>
        </w:tc>
      </w:tr>
      <w:tr w:rsidR="00157FAC" w:rsidRPr="00687D4B" w14:paraId="1EF51A60" w14:textId="77777777" w:rsidTr="00296367">
        <w:trPr>
          <w:trHeight w:val="362"/>
          <w:jc w:val="center"/>
        </w:trPr>
        <w:tc>
          <w:tcPr>
            <w:tcW w:w="2951" w:type="dxa"/>
          </w:tcPr>
          <w:p w14:paraId="7AF089D1"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 xml:space="preserve"> 30 min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w:t>
            </w:r>
          </w:p>
        </w:tc>
        <w:tc>
          <w:tcPr>
            <w:tcW w:w="2951" w:type="dxa"/>
            <w:gridSpan w:val="2"/>
          </w:tcPr>
          <w:p w14:paraId="78E3FEB3"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8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 xml:space="preserve">.) 30 min </w:t>
            </w:r>
          </w:p>
        </w:tc>
        <w:tc>
          <w:tcPr>
            <w:tcW w:w="2952" w:type="dxa"/>
          </w:tcPr>
          <w:p w14:paraId="5DAF08E5"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1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w:t>
            </w:r>
          </w:p>
        </w:tc>
      </w:tr>
      <w:tr w:rsidR="00157FAC" w:rsidRPr="00687D4B" w14:paraId="2539EF71" w14:textId="77777777" w:rsidTr="00296367">
        <w:trPr>
          <w:trHeight w:val="362"/>
          <w:jc w:val="center"/>
        </w:trPr>
        <w:tc>
          <w:tcPr>
            <w:tcW w:w="8854" w:type="dxa"/>
            <w:gridSpan w:val="4"/>
          </w:tcPr>
          <w:p w14:paraId="3C019EE8" w14:textId="77777777" w:rsidR="00157FAC" w:rsidRPr="00687D4B" w:rsidRDefault="00157FAC" w:rsidP="00296367">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Escenarios y recursos para el aprendizaje (uso del alumno)</w:t>
            </w:r>
          </w:p>
        </w:tc>
      </w:tr>
      <w:tr w:rsidR="00157FAC" w:rsidRPr="00687D4B" w14:paraId="2ECE103E" w14:textId="77777777" w:rsidTr="00296367">
        <w:trPr>
          <w:trHeight w:val="362"/>
          <w:jc w:val="center"/>
        </w:trPr>
        <w:tc>
          <w:tcPr>
            <w:tcW w:w="4427" w:type="dxa"/>
            <w:gridSpan w:val="2"/>
          </w:tcPr>
          <w:p w14:paraId="3AA38EA1"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Escenarios</w:t>
            </w:r>
          </w:p>
        </w:tc>
        <w:tc>
          <w:tcPr>
            <w:tcW w:w="4427" w:type="dxa"/>
            <w:gridSpan w:val="2"/>
          </w:tcPr>
          <w:p w14:paraId="2FA38264" w14:textId="77777777" w:rsidR="00157FAC" w:rsidRPr="00687D4B" w:rsidRDefault="00157FAC" w:rsidP="00296367">
            <w:pPr>
              <w:spacing w:before="60" w:after="60"/>
              <w:jc w:val="center"/>
              <w:rPr>
                <w:rFonts w:ascii="Arial" w:eastAsia="Batang" w:hAnsi="Arial" w:cs="Arial"/>
                <w:b/>
                <w:sz w:val="22"/>
                <w:szCs w:val="22"/>
                <w:lang w:val="es-ES" w:eastAsia="en-US"/>
              </w:rPr>
            </w:pPr>
            <w:r w:rsidRPr="00687D4B">
              <w:rPr>
                <w:rFonts w:ascii="Arial" w:eastAsia="Batang" w:hAnsi="Arial" w:cs="Arial"/>
                <w:b/>
                <w:sz w:val="22"/>
                <w:szCs w:val="22"/>
                <w:lang w:val="es-ES" w:eastAsia="en-US"/>
              </w:rPr>
              <w:t>Recursos</w:t>
            </w:r>
          </w:p>
        </w:tc>
      </w:tr>
      <w:tr w:rsidR="00157FAC" w:rsidRPr="00687D4B" w14:paraId="263C167B" w14:textId="77777777" w:rsidTr="00296367">
        <w:trPr>
          <w:trHeight w:val="362"/>
          <w:jc w:val="center"/>
        </w:trPr>
        <w:tc>
          <w:tcPr>
            <w:tcW w:w="4427" w:type="dxa"/>
            <w:gridSpan w:val="2"/>
          </w:tcPr>
          <w:p w14:paraId="3251F32A" w14:textId="77777777" w:rsidR="00157FAC" w:rsidRPr="00687D4B" w:rsidRDefault="00157FAC" w:rsidP="00296367">
            <w:pPr>
              <w:spacing w:before="60" w:after="60"/>
              <w:jc w:val="both"/>
              <w:rPr>
                <w:rFonts w:ascii="Arial" w:eastAsia="Batang" w:hAnsi="Arial" w:cs="Arial"/>
                <w:sz w:val="22"/>
                <w:szCs w:val="22"/>
                <w:lang w:val="es-ES" w:eastAsia="en-US"/>
              </w:rPr>
            </w:pPr>
            <w:r w:rsidRPr="00687D4B">
              <w:rPr>
                <w:rFonts w:ascii="Arial" w:eastAsia="Batang" w:hAnsi="Arial" w:cs="Arial"/>
                <w:sz w:val="22"/>
                <w:szCs w:val="22"/>
                <w:lang w:val="es-ES" w:eastAsia="en-US"/>
              </w:rPr>
              <w:t>Salón de clase</w:t>
            </w:r>
          </w:p>
          <w:p w14:paraId="0CEA6788" w14:textId="77777777" w:rsidR="00157FAC" w:rsidRPr="00687D4B" w:rsidRDefault="00157FAC" w:rsidP="00296367">
            <w:pPr>
              <w:spacing w:before="60" w:after="60"/>
              <w:jc w:val="both"/>
              <w:rPr>
                <w:rFonts w:ascii="Arial" w:eastAsia="Batang" w:hAnsi="Arial" w:cs="Arial"/>
                <w:sz w:val="22"/>
                <w:szCs w:val="22"/>
                <w:lang w:val="es-ES" w:eastAsia="en-US"/>
              </w:rPr>
            </w:pPr>
          </w:p>
        </w:tc>
        <w:tc>
          <w:tcPr>
            <w:tcW w:w="4427" w:type="dxa"/>
            <w:gridSpan w:val="2"/>
          </w:tcPr>
          <w:p w14:paraId="179274A5" w14:textId="77777777" w:rsidR="00157FAC" w:rsidRPr="00687D4B" w:rsidRDefault="00157FAC" w:rsidP="00296367">
            <w:pPr>
              <w:rPr>
                <w:rFonts w:ascii="Arial" w:hAnsi="Arial" w:cs="Arial"/>
                <w:sz w:val="22"/>
                <w:szCs w:val="22"/>
              </w:rPr>
            </w:pPr>
            <w:r w:rsidRPr="00687D4B">
              <w:rPr>
                <w:rFonts w:ascii="Arial" w:hAnsi="Arial" w:cs="Arial"/>
                <w:sz w:val="22"/>
                <w:szCs w:val="22"/>
              </w:rPr>
              <w:t>Ficha de trabajo,</w:t>
            </w:r>
          </w:p>
          <w:p w14:paraId="6891A62C" w14:textId="77777777" w:rsidR="00157FAC" w:rsidRPr="00687D4B" w:rsidRDefault="00157FAC" w:rsidP="00296367">
            <w:pPr>
              <w:rPr>
                <w:rFonts w:ascii="Arial" w:hAnsi="Arial" w:cs="Arial"/>
                <w:sz w:val="22"/>
                <w:szCs w:val="22"/>
              </w:rPr>
            </w:pPr>
            <w:r w:rsidRPr="00687D4B">
              <w:rPr>
                <w:rFonts w:ascii="Arial" w:hAnsi="Arial" w:cs="Arial"/>
                <w:sz w:val="22"/>
                <w:szCs w:val="22"/>
              </w:rPr>
              <w:t>Definición individual, cuadro comparativo, práctica anterior resuelta</w:t>
            </w:r>
          </w:p>
          <w:p w14:paraId="36A0C3B8" w14:textId="77777777" w:rsidR="00157FAC" w:rsidRPr="00687D4B" w:rsidRDefault="00157FAC" w:rsidP="00296367">
            <w:pPr>
              <w:rPr>
                <w:rFonts w:ascii="Arial" w:hAnsi="Arial" w:cs="Arial"/>
                <w:sz w:val="22"/>
                <w:szCs w:val="22"/>
              </w:rPr>
            </w:pPr>
            <w:r w:rsidRPr="00687D4B">
              <w:rPr>
                <w:rFonts w:ascii="Arial" w:hAnsi="Arial" w:cs="Arial"/>
                <w:sz w:val="22"/>
                <w:szCs w:val="22"/>
              </w:rPr>
              <w:t>Hojas tabulares, de rayado diario y esquemas de mayor, tarjeta de almacén.</w:t>
            </w:r>
          </w:p>
          <w:p w14:paraId="50814C99" w14:textId="77777777" w:rsidR="00157FAC" w:rsidRPr="00687D4B" w:rsidRDefault="00157FAC" w:rsidP="00296367">
            <w:pPr>
              <w:jc w:val="both"/>
              <w:rPr>
                <w:rFonts w:ascii="Arial" w:hAnsi="Arial" w:cs="Arial"/>
                <w:sz w:val="22"/>
                <w:szCs w:val="22"/>
              </w:rPr>
            </w:pPr>
            <w:r w:rsidRPr="00687D4B">
              <w:rPr>
                <w:rFonts w:ascii="Arial" w:hAnsi="Arial" w:cs="Arial"/>
                <w:sz w:val="22"/>
                <w:szCs w:val="22"/>
              </w:rPr>
              <w:t xml:space="preserve">Bibliografía referida: </w:t>
            </w:r>
          </w:p>
          <w:p w14:paraId="0B6472DC" w14:textId="77777777" w:rsidR="00157FAC" w:rsidRPr="00687D4B" w:rsidRDefault="00157FAC" w:rsidP="00296367">
            <w:pPr>
              <w:rPr>
                <w:rFonts w:ascii="Arial" w:hAnsi="Arial" w:cs="Arial"/>
                <w:sz w:val="22"/>
                <w:szCs w:val="22"/>
              </w:rPr>
            </w:pPr>
            <w:r w:rsidRPr="00687D4B">
              <w:rPr>
                <w:rFonts w:ascii="Arial" w:hAnsi="Arial" w:cs="Arial"/>
                <w:sz w:val="22"/>
                <w:szCs w:val="22"/>
              </w:rPr>
              <w:t>Principios de Contabilidad</w:t>
            </w:r>
          </w:p>
          <w:p w14:paraId="6B4A8E25" w14:textId="2DCE3DEE" w:rsidR="00157FAC" w:rsidRPr="00687D4B" w:rsidRDefault="00157FAC" w:rsidP="00D10437">
            <w:pPr>
              <w:rPr>
                <w:rFonts w:ascii="Arial" w:eastAsia="Batang" w:hAnsi="Arial" w:cs="Arial"/>
                <w:sz w:val="22"/>
                <w:szCs w:val="22"/>
                <w:lang w:val="es-ES" w:eastAsia="en-US"/>
              </w:rPr>
            </w:pPr>
            <w:r w:rsidRPr="00687D4B">
              <w:rPr>
                <w:rFonts w:ascii="Arial" w:hAnsi="Arial" w:cs="Arial"/>
                <w:sz w:val="22"/>
                <w:szCs w:val="22"/>
              </w:rPr>
              <w:t>Contabilidad básica</w:t>
            </w:r>
          </w:p>
        </w:tc>
      </w:tr>
    </w:tbl>
    <w:p w14:paraId="0A82F3CE" w14:textId="77777777" w:rsidR="00857C6B" w:rsidRPr="00687D4B" w:rsidRDefault="00857C6B" w:rsidP="00157FAC">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157FAC" w:rsidRPr="00F06929" w14:paraId="3146D1C8" w14:textId="77777777" w:rsidTr="00296367">
        <w:trPr>
          <w:trHeight w:val="362"/>
          <w:jc w:val="center"/>
        </w:trPr>
        <w:tc>
          <w:tcPr>
            <w:tcW w:w="8854" w:type="dxa"/>
            <w:gridSpan w:val="4"/>
            <w:vAlign w:val="center"/>
          </w:tcPr>
          <w:p w14:paraId="0F830AED" w14:textId="77777777" w:rsidR="00157FAC" w:rsidRPr="00F06929" w:rsidRDefault="00157FAC" w:rsidP="00296367">
            <w:pPr>
              <w:spacing w:before="60" w:after="60"/>
              <w:rPr>
                <w:rFonts w:ascii="Arial" w:hAnsi="Arial" w:cs="Arial"/>
                <w:b/>
                <w:sz w:val="22"/>
                <w:szCs w:val="22"/>
              </w:rPr>
            </w:pPr>
            <w:r w:rsidRPr="00F06929">
              <w:rPr>
                <w:rFonts w:ascii="Arial" w:hAnsi="Arial" w:cs="Arial"/>
                <w:b/>
                <w:sz w:val="22"/>
                <w:szCs w:val="22"/>
              </w:rPr>
              <w:t xml:space="preserve">Unidad 8. </w:t>
            </w:r>
            <w:r w:rsidRPr="00F06929">
              <w:rPr>
                <w:rFonts w:ascii="Arial" w:eastAsia="Arial" w:hAnsi="Arial" w:cs="Arial"/>
                <w:sz w:val="22"/>
                <w:szCs w:val="22"/>
              </w:rPr>
              <w:t>Tratamiento contable</w:t>
            </w:r>
          </w:p>
        </w:tc>
      </w:tr>
      <w:tr w:rsidR="00157FAC" w:rsidRPr="00F06929" w14:paraId="3C28E3AA" w14:textId="77777777" w:rsidTr="00296367">
        <w:trPr>
          <w:trHeight w:val="362"/>
          <w:jc w:val="center"/>
        </w:trPr>
        <w:tc>
          <w:tcPr>
            <w:tcW w:w="8854" w:type="dxa"/>
            <w:gridSpan w:val="4"/>
          </w:tcPr>
          <w:p w14:paraId="04EABB87" w14:textId="77777777" w:rsidR="00157FAC" w:rsidRPr="00F06929" w:rsidRDefault="00157FAC" w:rsidP="00296367">
            <w:pPr>
              <w:spacing w:before="60" w:after="60"/>
              <w:jc w:val="both"/>
              <w:rPr>
                <w:rFonts w:ascii="Arial" w:hAnsi="Arial" w:cs="Arial"/>
                <w:sz w:val="22"/>
                <w:szCs w:val="22"/>
                <w:lang w:val="es-ES"/>
              </w:rPr>
            </w:pPr>
            <w:r w:rsidRPr="00F06929">
              <w:rPr>
                <w:rFonts w:ascii="Arial" w:hAnsi="Arial" w:cs="Arial"/>
                <w:b/>
                <w:sz w:val="22"/>
                <w:szCs w:val="22"/>
              </w:rPr>
              <w:t>Objetivo:</w:t>
            </w:r>
            <w:r w:rsidRPr="00F06929">
              <w:rPr>
                <w:rFonts w:ascii="Arial" w:hAnsi="Arial" w:cs="Arial"/>
                <w:b/>
                <w:sz w:val="22"/>
                <w:szCs w:val="22"/>
                <w:lang w:val="es-ES"/>
              </w:rPr>
              <w:t xml:space="preserve"> </w:t>
            </w:r>
            <w:r w:rsidRPr="00F06929">
              <w:rPr>
                <w:rFonts w:ascii="Arial" w:eastAsia="Arial" w:hAnsi="Arial" w:cs="Arial"/>
                <w:sz w:val="22"/>
                <w:szCs w:val="22"/>
              </w:rPr>
              <w:t>Resolver una práctica manual completa utilizando inventarios continuos o perpetuos, dando cumplimiento al proceso o flujo contable, con la finalidad de obtener información financiera para una adecuada toma de decisiones.</w:t>
            </w:r>
          </w:p>
        </w:tc>
      </w:tr>
      <w:tr w:rsidR="00157FAC" w:rsidRPr="00F06929" w14:paraId="180BE335" w14:textId="77777777" w:rsidTr="00296367">
        <w:trPr>
          <w:trHeight w:val="362"/>
          <w:jc w:val="center"/>
        </w:trPr>
        <w:tc>
          <w:tcPr>
            <w:tcW w:w="8854" w:type="dxa"/>
            <w:gridSpan w:val="4"/>
          </w:tcPr>
          <w:p w14:paraId="07B2BE63" w14:textId="77777777" w:rsidR="00157FAC" w:rsidRPr="00F06929" w:rsidRDefault="00157FAC" w:rsidP="00296367">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Contenidos:</w:t>
            </w:r>
          </w:p>
          <w:p w14:paraId="6F3E9655" w14:textId="77777777" w:rsidR="00157FAC" w:rsidRPr="00F06929" w:rsidRDefault="00157FAC" w:rsidP="00157FAC">
            <w:pPr>
              <w:pStyle w:val="Prrafodelista"/>
              <w:numPr>
                <w:ilvl w:val="1"/>
                <w:numId w:val="32"/>
              </w:numPr>
              <w:spacing w:before="60" w:after="60" w:line="259" w:lineRule="auto"/>
              <w:contextualSpacing/>
              <w:jc w:val="both"/>
              <w:rPr>
                <w:rFonts w:ascii="Arial" w:hAnsi="Arial" w:cs="Arial"/>
                <w:sz w:val="22"/>
                <w:szCs w:val="22"/>
                <w:lang w:val="es-ES" w:eastAsia="en-US"/>
              </w:rPr>
            </w:pPr>
            <w:r w:rsidRPr="00F06929">
              <w:rPr>
                <w:rFonts w:ascii="Arial" w:hAnsi="Arial" w:cs="Arial"/>
                <w:sz w:val="22"/>
                <w:szCs w:val="22"/>
              </w:rPr>
              <w:t xml:space="preserve"> Integrar todos los conocimientos del curso.</w:t>
            </w:r>
          </w:p>
          <w:p w14:paraId="3976A7B0" w14:textId="2891FC0B" w:rsidR="00157FAC" w:rsidRPr="00F06929" w:rsidRDefault="00157FAC" w:rsidP="00D10437">
            <w:pPr>
              <w:pStyle w:val="Prrafodelista"/>
              <w:numPr>
                <w:ilvl w:val="1"/>
                <w:numId w:val="32"/>
              </w:numPr>
              <w:spacing w:before="60" w:after="60" w:line="259" w:lineRule="auto"/>
              <w:contextualSpacing/>
              <w:jc w:val="both"/>
              <w:rPr>
                <w:rFonts w:ascii="Arial" w:hAnsi="Arial" w:cs="Arial"/>
                <w:sz w:val="22"/>
                <w:szCs w:val="22"/>
                <w:lang w:val="es-ES" w:eastAsia="en-US"/>
              </w:rPr>
            </w:pPr>
            <w:r w:rsidRPr="00F06929">
              <w:rPr>
                <w:rFonts w:ascii="Arial" w:hAnsi="Arial" w:cs="Arial"/>
                <w:sz w:val="22"/>
                <w:szCs w:val="22"/>
              </w:rPr>
              <w:t>Comentar los lineamientos de la contabilidad electrónica</w:t>
            </w:r>
          </w:p>
        </w:tc>
      </w:tr>
      <w:tr w:rsidR="00157FAC" w:rsidRPr="00F06929" w14:paraId="06C4686B" w14:textId="77777777" w:rsidTr="00296367">
        <w:trPr>
          <w:trHeight w:val="362"/>
          <w:jc w:val="center"/>
        </w:trPr>
        <w:tc>
          <w:tcPr>
            <w:tcW w:w="8854" w:type="dxa"/>
            <w:gridSpan w:val="4"/>
          </w:tcPr>
          <w:p w14:paraId="1B181AAF" w14:textId="77777777" w:rsidR="00157FAC" w:rsidRPr="00F06929" w:rsidRDefault="00157FAC" w:rsidP="00296367">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eastAsia="en-US"/>
              </w:rPr>
              <w:t>Métodos, estrategias y recursos educativos</w:t>
            </w:r>
          </w:p>
        </w:tc>
      </w:tr>
      <w:tr w:rsidR="00157FAC" w:rsidRPr="00F06929" w14:paraId="6433ABE3" w14:textId="77777777" w:rsidTr="00296367">
        <w:trPr>
          <w:trHeight w:val="362"/>
          <w:jc w:val="center"/>
        </w:trPr>
        <w:tc>
          <w:tcPr>
            <w:tcW w:w="8854" w:type="dxa"/>
            <w:gridSpan w:val="4"/>
          </w:tcPr>
          <w:p w14:paraId="37E6973B" w14:textId="77777777" w:rsidR="00157FAC" w:rsidRPr="00F06929" w:rsidRDefault="00157FAC" w:rsidP="00296367">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Métodos y técnicas didácticas:</w:t>
            </w:r>
          </w:p>
          <w:p w14:paraId="24447B6A" w14:textId="77777777" w:rsidR="00157FAC" w:rsidRPr="00F06929" w:rsidRDefault="00157FAC" w:rsidP="00296367">
            <w:pPr>
              <w:pStyle w:val="Prrafodelista"/>
              <w:numPr>
                <w:ilvl w:val="0"/>
                <w:numId w:val="21"/>
              </w:numPr>
              <w:spacing w:before="60" w:after="60"/>
              <w:jc w:val="both"/>
              <w:rPr>
                <w:rFonts w:ascii="Arial" w:hAnsi="Arial" w:cs="Arial"/>
                <w:sz w:val="22"/>
                <w:szCs w:val="22"/>
                <w:lang w:eastAsia="en-US"/>
              </w:rPr>
            </w:pPr>
          </w:p>
          <w:p w14:paraId="723F6832" w14:textId="77777777" w:rsidR="00157FAC" w:rsidRPr="00F06929" w:rsidRDefault="00157FAC" w:rsidP="00296367">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Estrategias:</w:t>
            </w:r>
          </w:p>
          <w:p w14:paraId="058D4C70" w14:textId="77777777" w:rsidR="00157FAC" w:rsidRPr="00F06929" w:rsidRDefault="00157FAC" w:rsidP="00296367">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Rompecabezas</w:t>
            </w:r>
          </w:p>
          <w:p w14:paraId="18BA2B59" w14:textId="77777777" w:rsidR="00157FAC" w:rsidRPr="00F06929" w:rsidRDefault="00157FAC" w:rsidP="00296367">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Crucigramas</w:t>
            </w:r>
          </w:p>
          <w:p w14:paraId="391DB3D3" w14:textId="77777777" w:rsidR="00157FAC" w:rsidRPr="00F06929" w:rsidRDefault="00157FAC" w:rsidP="00296367">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Mapa Mental</w:t>
            </w:r>
          </w:p>
          <w:p w14:paraId="43886BDC" w14:textId="77777777" w:rsidR="00157FAC" w:rsidRPr="00F06929" w:rsidRDefault="00157FAC" w:rsidP="00296367">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lastRenderedPageBreak/>
              <w:t>Recursos educativos (uso del docente):</w:t>
            </w:r>
          </w:p>
          <w:p w14:paraId="639EB854" w14:textId="77777777" w:rsidR="00157FAC" w:rsidRPr="00F06929" w:rsidRDefault="00157FAC" w:rsidP="00296367">
            <w:pPr>
              <w:spacing w:before="60" w:after="60"/>
              <w:jc w:val="both"/>
              <w:rPr>
                <w:rFonts w:ascii="Arial" w:eastAsia="Batang" w:hAnsi="Arial" w:cs="Arial"/>
                <w:sz w:val="22"/>
                <w:szCs w:val="22"/>
                <w:lang w:eastAsia="en-US"/>
              </w:rPr>
            </w:pPr>
            <w:r w:rsidRPr="00F06929">
              <w:rPr>
                <w:rFonts w:ascii="Arial" w:eastAsia="Batang" w:hAnsi="Arial" w:cs="Arial"/>
                <w:sz w:val="22"/>
                <w:szCs w:val="22"/>
                <w:lang w:eastAsia="en-US"/>
              </w:rPr>
              <w:t>Exposición docente</w:t>
            </w:r>
          </w:p>
          <w:p w14:paraId="683213EF" w14:textId="5D2591B8" w:rsidR="00157FAC" w:rsidRPr="00F06929" w:rsidRDefault="00157FAC" w:rsidP="00D10437">
            <w:pPr>
              <w:spacing w:before="60" w:after="60"/>
              <w:jc w:val="both"/>
              <w:rPr>
                <w:rFonts w:ascii="Arial" w:eastAsia="Batang" w:hAnsi="Arial" w:cs="Arial"/>
                <w:sz w:val="22"/>
                <w:szCs w:val="22"/>
                <w:lang w:eastAsia="en-US"/>
              </w:rPr>
            </w:pPr>
            <w:r w:rsidRPr="00F06929">
              <w:rPr>
                <w:rFonts w:ascii="Arial" w:eastAsia="Batang" w:hAnsi="Arial" w:cs="Arial"/>
                <w:sz w:val="22"/>
                <w:szCs w:val="22"/>
                <w:lang w:eastAsia="en-US"/>
              </w:rPr>
              <w:t>Análisis y reflexión en lectura guiada y comentada</w:t>
            </w:r>
          </w:p>
        </w:tc>
      </w:tr>
      <w:tr w:rsidR="00157FAC" w:rsidRPr="00F06929" w14:paraId="58F73315" w14:textId="77777777" w:rsidTr="00296367">
        <w:trPr>
          <w:trHeight w:val="362"/>
          <w:jc w:val="center"/>
        </w:trPr>
        <w:tc>
          <w:tcPr>
            <w:tcW w:w="8854" w:type="dxa"/>
            <w:gridSpan w:val="4"/>
          </w:tcPr>
          <w:p w14:paraId="2D560B2B" w14:textId="77777777" w:rsidR="00157FAC" w:rsidRPr="00F06929" w:rsidRDefault="00157FAC" w:rsidP="00296367">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lastRenderedPageBreak/>
              <w:t>Actividades de enseñanza y de aprendizaje</w:t>
            </w:r>
          </w:p>
        </w:tc>
      </w:tr>
      <w:tr w:rsidR="00157FAC" w:rsidRPr="00F06929" w14:paraId="46E717E8" w14:textId="77777777" w:rsidTr="00296367">
        <w:trPr>
          <w:trHeight w:val="362"/>
          <w:jc w:val="center"/>
        </w:trPr>
        <w:tc>
          <w:tcPr>
            <w:tcW w:w="2951" w:type="dxa"/>
          </w:tcPr>
          <w:p w14:paraId="1E6F8AE4"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Inicio</w:t>
            </w:r>
          </w:p>
        </w:tc>
        <w:tc>
          <w:tcPr>
            <w:tcW w:w="2951" w:type="dxa"/>
            <w:gridSpan w:val="2"/>
          </w:tcPr>
          <w:p w14:paraId="383013A3"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Desarrollo</w:t>
            </w:r>
          </w:p>
        </w:tc>
        <w:tc>
          <w:tcPr>
            <w:tcW w:w="2952" w:type="dxa"/>
          </w:tcPr>
          <w:p w14:paraId="276E20A5"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Cierre</w:t>
            </w:r>
          </w:p>
        </w:tc>
      </w:tr>
      <w:tr w:rsidR="00157FAC" w:rsidRPr="00F06929" w14:paraId="647C4CB2" w14:textId="77777777" w:rsidTr="00296367">
        <w:trPr>
          <w:trHeight w:val="362"/>
          <w:jc w:val="center"/>
        </w:trPr>
        <w:tc>
          <w:tcPr>
            <w:tcW w:w="2951" w:type="dxa"/>
            <w:vAlign w:val="center"/>
          </w:tcPr>
          <w:p w14:paraId="2A8D0170" w14:textId="77777777" w:rsidR="00157FAC" w:rsidRPr="00F06929" w:rsidRDefault="00157FAC" w:rsidP="00D10437">
            <w:pPr>
              <w:spacing w:line="259" w:lineRule="auto"/>
              <w:contextualSpacing/>
              <w:jc w:val="both"/>
              <w:rPr>
                <w:rFonts w:ascii="Arial" w:hAnsi="Arial" w:cs="Arial"/>
                <w:b/>
                <w:sz w:val="22"/>
                <w:szCs w:val="22"/>
              </w:rPr>
            </w:pPr>
            <w:r w:rsidRPr="00F06929">
              <w:rPr>
                <w:rFonts w:ascii="Arial" w:hAnsi="Arial" w:cs="Arial"/>
                <w:b/>
                <w:sz w:val="22"/>
                <w:szCs w:val="22"/>
              </w:rPr>
              <w:t>A37</w:t>
            </w:r>
          </w:p>
          <w:p w14:paraId="7E7CFD93" w14:textId="77777777" w:rsidR="00157FAC" w:rsidRPr="00F06929" w:rsidRDefault="00157FAC" w:rsidP="00D10437">
            <w:pPr>
              <w:spacing w:line="259" w:lineRule="auto"/>
              <w:contextualSpacing/>
              <w:jc w:val="both"/>
              <w:rPr>
                <w:rFonts w:ascii="Arial" w:hAnsi="Arial" w:cs="Arial"/>
                <w:b/>
                <w:sz w:val="22"/>
                <w:szCs w:val="22"/>
              </w:rPr>
            </w:pPr>
            <w:r w:rsidRPr="00F06929">
              <w:rPr>
                <w:rFonts w:ascii="Arial" w:hAnsi="Arial" w:cs="Arial"/>
                <w:b/>
                <w:sz w:val="22"/>
                <w:szCs w:val="22"/>
              </w:rPr>
              <w:t>¿Qué aprendí durante el desarrollo de esta unidad de aprendizaje?</w:t>
            </w:r>
          </w:p>
          <w:p w14:paraId="1C18F314" w14:textId="77777777" w:rsidR="00157FAC" w:rsidRPr="00F06929" w:rsidRDefault="00157FAC" w:rsidP="00D10437">
            <w:pPr>
              <w:spacing w:line="259" w:lineRule="auto"/>
              <w:contextualSpacing/>
              <w:jc w:val="both"/>
              <w:rPr>
                <w:rFonts w:ascii="Arial" w:hAnsi="Arial" w:cs="Arial"/>
                <w:b/>
                <w:sz w:val="22"/>
                <w:szCs w:val="22"/>
              </w:rPr>
            </w:pPr>
          </w:p>
          <w:p w14:paraId="043217B7" w14:textId="77777777" w:rsidR="00157FAC" w:rsidRPr="00F06929" w:rsidRDefault="00157FAC" w:rsidP="00D10437">
            <w:pPr>
              <w:pStyle w:val="Prrafodelista"/>
              <w:numPr>
                <w:ilvl w:val="0"/>
                <w:numId w:val="28"/>
              </w:numPr>
              <w:spacing w:after="160" w:line="259" w:lineRule="auto"/>
              <w:contextualSpacing/>
              <w:jc w:val="both"/>
              <w:rPr>
                <w:rFonts w:ascii="Arial" w:hAnsi="Arial" w:cs="Arial"/>
                <w:sz w:val="22"/>
                <w:szCs w:val="22"/>
              </w:rPr>
            </w:pPr>
            <w:r w:rsidRPr="00F06929">
              <w:rPr>
                <w:rFonts w:ascii="Arial" w:hAnsi="Arial" w:cs="Arial"/>
                <w:sz w:val="22"/>
                <w:szCs w:val="22"/>
              </w:rPr>
              <w:t>El alumno redacta los puntos relevantes de lo aprendido en el curso.</w:t>
            </w:r>
          </w:p>
          <w:p w14:paraId="10C48BF8" w14:textId="77777777" w:rsidR="00157FAC" w:rsidRPr="00F06929" w:rsidRDefault="00157FAC" w:rsidP="00D10437">
            <w:pPr>
              <w:spacing w:line="259" w:lineRule="auto"/>
              <w:contextualSpacing/>
              <w:jc w:val="both"/>
              <w:rPr>
                <w:rFonts w:ascii="Arial" w:hAnsi="Arial" w:cs="Arial"/>
                <w:b/>
                <w:sz w:val="22"/>
                <w:szCs w:val="22"/>
              </w:rPr>
            </w:pPr>
            <w:r w:rsidRPr="00F06929">
              <w:rPr>
                <w:rFonts w:ascii="Arial" w:hAnsi="Arial" w:cs="Arial"/>
                <w:b/>
                <w:sz w:val="22"/>
                <w:szCs w:val="22"/>
              </w:rPr>
              <w:t xml:space="preserve">Diálogo simultáneo: </w:t>
            </w:r>
            <w:r w:rsidRPr="00F06929">
              <w:rPr>
                <w:rFonts w:ascii="Arial" w:hAnsi="Arial" w:cs="Arial"/>
                <w:sz w:val="22"/>
                <w:szCs w:val="22"/>
              </w:rPr>
              <w:t>El docente coordina la participación de los alumnos, los cuales comentan en el grupo lo aprendido en la unidad de aprendizaje y se da de manera conjunta retroalimentación de los temas.</w:t>
            </w:r>
          </w:p>
          <w:p w14:paraId="5F3A5D51" w14:textId="77777777" w:rsidR="00157FAC" w:rsidRPr="00F06929" w:rsidRDefault="00157FAC" w:rsidP="00D10437">
            <w:pPr>
              <w:spacing w:before="60" w:after="60"/>
              <w:jc w:val="both"/>
              <w:rPr>
                <w:rFonts w:ascii="Arial" w:eastAsia="Batang" w:hAnsi="Arial" w:cs="Arial"/>
                <w:sz w:val="22"/>
                <w:szCs w:val="22"/>
                <w:lang w:val="es-ES" w:eastAsia="en-US"/>
              </w:rPr>
            </w:pPr>
          </w:p>
          <w:p w14:paraId="5D1ADD6B" w14:textId="77777777" w:rsidR="00157FAC" w:rsidRPr="00F06929" w:rsidRDefault="00157FAC" w:rsidP="00D10437">
            <w:pPr>
              <w:spacing w:before="60" w:after="60"/>
              <w:jc w:val="both"/>
              <w:rPr>
                <w:rFonts w:ascii="Arial" w:eastAsia="Batang" w:hAnsi="Arial" w:cs="Arial"/>
                <w:sz w:val="22"/>
                <w:szCs w:val="22"/>
                <w:lang w:val="es-ES" w:eastAsia="en-US"/>
              </w:rPr>
            </w:pPr>
          </w:p>
          <w:p w14:paraId="6AAD2869" w14:textId="77777777" w:rsidR="00157FAC" w:rsidRPr="00F06929" w:rsidRDefault="00157FAC" w:rsidP="00D10437">
            <w:pPr>
              <w:spacing w:before="60" w:after="60"/>
              <w:jc w:val="both"/>
              <w:rPr>
                <w:rFonts w:ascii="Arial" w:eastAsia="Batang" w:hAnsi="Arial" w:cs="Arial"/>
                <w:sz w:val="22"/>
                <w:szCs w:val="22"/>
                <w:lang w:val="es-ES" w:eastAsia="en-US"/>
              </w:rPr>
            </w:pPr>
          </w:p>
        </w:tc>
        <w:tc>
          <w:tcPr>
            <w:tcW w:w="2951" w:type="dxa"/>
            <w:gridSpan w:val="2"/>
            <w:vAlign w:val="center"/>
          </w:tcPr>
          <w:p w14:paraId="0FF43C7C" w14:textId="77777777" w:rsidR="00157FAC" w:rsidRPr="00F06929" w:rsidRDefault="00157FAC" w:rsidP="00D10437">
            <w:pPr>
              <w:spacing w:line="259" w:lineRule="auto"/>
              <w:contextualSpacing/>
              <w:jc w:val="both"/>
              <w:rPr>
                <w:rFonts w:ascii="Arial" w:hAnsi="Arial" w:cs="Arial"/>
                <w:b/>
                <w:sz w:val="22"/>
                <w:szCs w:val="22"/>
              </w:rPr>
            </w:pPr>
            <w:r w:rsidRPr="00F06929">
              <w:rPr>
                <w:rFonts w:ascii="Arial" w:hAnsi="Arial" w:cs="Arial"/>
                <w:b/>
                <w:sz w:val="22"/>
                <w:szCs w:val="22"/>
              </w:rPr>
              <w:t>A38</w:t>
            </w:r>
          </w:p>
          <w:p w14:paraId="27C10996" w14:textId="77777777" w:rsidR="00157FAC" w:rsidRPr="00F06929" w:rsidRDefault="00157FAC" w:rsidP="00D10437">
            <w:pPr>
              <w:spacing w:line="259" w:lineRule="auto"/>
              <w:ind w:left="261"/>
              <w:contextualSpacing/>
              <w:jc w:val="both"/>
              <w:rPr>
                <w:rFonts w:ascii="Arial" w:hAnsi="Arial" w:cs="Arial"/>
                <w:sz w:val="22"/>
                <w:szCs w:val="22"/>
              </w:rPr>
            </w:pPr>
            <w:r w:rsidRPr="00F06929">
              <w:rPr>
                <w:rFonts w:ascii="Arial" w:hAnsi="Arial" w:cs="Arial"/>
                <w:b/>
                <w:sz w:val="22"/>
                <w:szCs w:val="22"/>
              </w:rPr>
              <w:t xml:space="preserve">Práctica integral: </w:t>
            </w:r>
            <w:r w:rsidRPr="00F06929">
              <w:rPr>
                <w:rFonts w:ascii="Arial" w:hAnsi="Arial" w:cs="Arial"/>
                <w:sz w:val="22"/>
                <w:szCs w:val="22"/>
              </w:rPr>
              <w:t>el alumno elaborará dos prácticas integrales, proporcionada por el docente, donde aplicará los conocimientos adquiridos previamente en el curso.</w:t>
            </w:r>
          </w:p>
          <w:p w14:paraId="33997D3C" w14:textId="77777777" w:rsidR="00157FAC" w:rsidRPr="00F06929" w:rsidRDefault="00157FAC" w:rsidP="00D10437">
            <w:pPr>
              <w:spacing w:line="259" w:lineRule="auto"/>
              <w:ind w:left="261"/>
              <w:contextualSpacing/>
              <w:jc w:val="both"/>
              <w:rPr>
                <w:rFonts w:ascii="Arial" w:hAnsi="Arial" w:cs="Arial"/>
                <w:sz w:val="22"/>
                <w:szCs w:val="22"/>
              </w:rPr>
            </w:pPr>
            <w:r w:rsidRPr="00F06929">
              <w:rPr>
                <w:rFonts w:ascii="Arial" w:hAnsi="Arial" w:cs="Arial"/>
                <w:sz w:val="22"/>
                <w:szCs w:val="22"/>
              </w:rPr>
              <w:t>Cada Práctica será resuelta a través del procedimiento de inventarios continuos o perpetuos, y utilizando cada una de las fórmulas de asignación del costo, hasta la presentación de los estados financieros.</w:t>
            </w:r>
          </w:p>
          <w:p w14:paraId="2266340D" w14:textId="77777777" w:rsidR="00157FAC" w:rsidRPr="00F06929" w:rsidRDefault="00157FAC" w:rsidP="00D10437">
            <w:pPr>
              <w:spacing w:line="259" w:lineRule="auto"/>
              <w:ind w:left="261"/>
              <w:contextualSpacing/>
              <w:jc w:val="both"/>
              <w:rPr>
                <w:rFonts w:ascii="Arial" w:hAnsi="Arial" w:cs="Arial"/>
                <w:sz w:val="22"/>
                <w:szCs w:val="22"/>
              </w:rPr>
            </w:pPr>
          </w:p>
          <w:p w14:paraId="45E7949D" w14:textId="77777777" w:rsidR="00157FAC" w:rsidRPr="00F06929" w:rsidRDefault="00157FAC" w:rsidP="00D10437">
            <w:pPr>
              <w:spacing w:line="259" w:lineRule="auto"/>
              <w:contextualSpacing/>
              <w:jc w:val="both"/>
              <w:rPr>
                <w:rFonts w:ascii="Arial" w:hAnsi="Arial" w:cs="Arial"/>
                <w:b/>
                <w:sz w:val="22"/>
                <w:szCs w:val="22"/>
              </w:rPr>
            </w:pPr>
          </w:p>
          <w:p w14:paraId="603D2639" w14:textId="77777777" w:rsidR="00157FAC" w:rsidRPr="00F06929" w:rsidRDefault="00157FAC" w:rsidP="00D10437">
            <w:pPr>
              <w:spacing w:line="259" w:lineRule="auto"/>
              <w:contextualSpacing/>
              <w:jc w:val="both"/>
              <w:rPr>
                <w:rFonts w:ascii="Arial" w:hAnsi="Arial" w:cs="Arial"/>
                <w:sz w:val="22"/>
                <w:szCs w:val="22"/>
              </w:rPr>
            </w:pPr>
            <w:r w:rsidRPr="00F06929">
              <w:rPr>
                <w:rFonts w:ascii="Arial" w:hAnsi="Arial" w:cs="Arial"/>
                <w:b/>
                <w:sz w:val="22"/>
                <w:szCs w:val="22"/>
              </w:rPr>
              <w:t>A39</w:t>
            </w:r>
          </w:p>
          <w:p w14:paraId="24F034B9" w14:textId="77777777" w:rsidR="00157FAC" w:rsidRPr="00F06929" w:rsidRDefault="00157FAC" w:rsidP="00D10437">
            <w:pPr>
              <w:spacing w:before="60" w:after="60"/>
              <w:jc w:val="both"/>
              <w:rPr>
                <w:rFonts w:ascii="Arial" w:eastAsia="Batang" w:hAnsi="Arial" w:cs="Arial"/>
                <w:sz w:val="22"/>
                <w:szCs w:val="22"/>
                <w:lang w:val="es-ES" w:eastAsia="en-US"/>
              </w:rPr>
            </w:pPr>
            <w:r w:rsidRPr="00F06929">
              <w:rPr>
                <w:rFonts w:ascii="Arial" w:hAnsi="Arial" w:cs="Arial"/>
                <w:b/>
                <w:sz w:val="22"/>
                <w:szCs w:val="22"/>
              </w:rPr>
              <w:t xml:space="preserve">Exposición del docente: </w:t>
            </w:r>
            <w:r w:rsidRPr="00F06929">
              <w:rPr>
                <w:rFonts w:ascii="Arial" w:hAnsi="Arial" w:cs="Arial"/>
                <w:sz w:val="22"/>
                <w:szCs w:val="22"/>
              </w:rPr>
              <w:t xml:space="preserve">con apoyo de la página del SAT </w:t>
            </w:r>
            <w:hyperlink r:id="rId16" w:history="1">
              <w:r w:rsidRPr="00F06929">
                <w:rPr>
                  <w:rStyle w:val="Hipervnculo"/>
                  <w:rFonts w:ascii="Arial" w:hAnsi="Arial" w:cs="Arial"/>
                  <w:sz w:val="22"/>
                  <w:szCs w:val="22"/>
                </w:rPr>
                <w:t>http://www.sat.gob.mx/Paginas/Inicio.aspx</w:t>
              </w:r>
            </w:hyperlink>
            <w:r w:rsidRPr="00F06929">
              <w:rPr>
                <w:rFonts w:ascii="Arial" w:hAnsi="Arial" w:cs="Arial"/>
                <w:sz w:val="22"/>
                <w:szCs w:val="22"/>
              </w:rPr>
              <w:t>, el alumno conocerá el proceso de migración de la contabilidad manual a la electrónica; elaborando un flujo de información.</w:t>
            </w:r>
          </w:p>
        </w:tc>
        <w:tc>
          <w:tcPr>
            <w:tcW w:w="2952" w:type="dxa"/>
          </w:tcPr>
          <w:p w14:paraId="2E2352C8" w14:textId="77777777" w:rsidR="00157FAC" w:rsidRPr="00F06929" w:rsidRDefault="00157FAC" w:rsidP="00D10437">
            <w:pPr>
              <w:jc w:val="both"/>
              <w:rPr>
                <w:rFonts w:ascii="Arial" w:hAnsi="Arial" w:cs="Arial"/>
                <w:b/>
                <w:sz w:val="22"/>
                <w:szCs w:val="22"/>
              </w:rPr>
            </w:pPr>
            <w:r w:rsidRPr="00F06929">
              <w:rPr>
                <w:rFonts w:ascii="Arial" w:hAnsi="Arial" w:cs="Arial"/>
                <w:b/>
                <w:sz w:val="22"/>
                <w:szCs w:val="22"/>
              </w:rPr>
              <w:t>A40</w:t>
            </w:r>
          </w:p>
          <w:p w14:paraId="1C2B97A1" w14:textId="77777777" w:rsidR="00157FAC" w:rsidRPr="00F06929" w:rsidRDefault="00157FAC" w:rsidP="00D10437">
            <w:pPr>
              <w:jc w:val="both"/>
              <w:rPr>
                <w:rFonts w:ascii="Arial" w:hAnsi="Arial" w:cs="Arial"/>
                <w:b/>
                <w:sz w:val="22"/>
                <w:szCs w:val="22"/>
              </w:rPr>
            </w:pPr>
            <w:r w:rsidRPr="00F06929">
              <w:rPr>
                <w:rFonts w:ascii="Arial" w:hAnsi="Arial" w:cs="Arial"/>
                <w:b/>
                <w:sz w:val="22"/>
                <w:szCs w:val="22"/>
              </w:rPr>
              <w:t xml:space="preserve"> Actividad de cierre</w:t>
            </w:r>
          </w:p>
          <w:p w14:paraId="4F64AE37" w14:textId="77777777" w:rsidR="00157FAC" w:rsidRPr="00F06929" w:rsidRDefault="00157FAC" w:rsidP="00D10437">
            <w:pPr>
              <w:pStyle w:val="Prrafodelista"/>
              <w:numPr>
                <w:ilvl w:val="0"/>
                <w:numId w:val="33"/>
              </w:numPr>
              <w:spacing w:after="160" w:line="259" w:lineRule="auto"/>
              <w:ind w:left="113" w:hanging="113"/>
              <w:contextualSpacing/>
              <w:jc w:val="both"/>
              <w:rPr>
                <w:rFonts w:ascii="Arial" w:hAnsi="Arial" w:cs="Arial"/>
                <w:sz w:val="22"/>
                <w:szCs w:val="22"/>
              </w:rPr>
            </w:pPr>
            <w:r w:rsidRPr="00F06929">
              <w:rPr>
                <w:rFonts w:ascii="Arial" w:hAnsi="Arial" w:cs="Arial"/>
                <w:sz w:val="22"/>
                <w:szCs w:val="22"/>
              </w:rPr>
              <w:t xml:space="preserve"> Con los conocimientos adquiridos en esta unidad temática, realiza en equipo de 4 a 5 integrantes un mapa mental.</w:t>
            </w:r>
          </w:p>
        </w:tc>
      </w:tr>
      <w:tr w:rsidR="00157FAC" w:rsidRPr="00F06929" w14:paraId="1CF2B69C" w14:textId="77777777" w:rsidTr="00296367">
        <w:trPr>
          <w:trHeight w:val="362"/>
          <w:jc w:val="center"/>
        </w:trPr>
        <w:tc>
          <w:tcPr>
            <w:tcW w:w="2951" w:type="dxa"/>
          </w:tcPr>
          <w:p w14:paraId="0F9724E7"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2 (</w:t>
            </w:r>
            <w:proofErr w:type="spellStart"/>
            <w:r w:rsidRPr="00F06929">
              <w:rPr>
                <w:rFonts w:ascii="Arial" w:eastAsia="Batang" w:hAnsi="Arial" w:cs="Arial"/>
                <w:b/>
                <w:sz w:val="22"/>
                <w:szCs w:val="22"/>
                <w:lang w:val="es-ES" w:eastAsia="en-US"/>
              </w:rPr>
              <w:t>Hrs</w:t>
            </w:r>
            <w:proofErr w:type="spellEnd"/>
            <w:r w:rsidRPr="00F06929">
              <w:rPr>
                <w:rFonts w:ascii="Arial" w:eastAsia="Batang" w:hAnsi="Arial" w:cs="Arial"/>
                <w:b/>
                <w:sz w:val="22"/>
                <w:szCs w:val="22"/>
                <w:lang w:val="es-ES" w:eastAsia="en-US"/>
              </w:rPr>
              <w:t>.)</w:t>
            </w:r>
          </w:p>
        </w:tc>
        <w:tc>
          <w:tcPr>
            <w:tcW w:w="2951" w:type="dxa"/>
            <w:gridSpan w:val="2"/>
          </w:tcPr>
          <w:p w14:paraId="346F7C66"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11 (</w:t>
            </w:r>
            <w:proofErr w:type="spellStart"/>
            <w:r w:rsidRPr="00F06929">
              <w:rPr>
                <w:rFonts w:ascii="Arial" w:eastAsia="Batang" w:hAnsi="Arial" w:cs="Arial"/>
                <w:b/>
                <w:sz w:val="22"/>
                <w:szCs w:val="22"/>
                <w:lang w:val="es-ES" w:eastAsia="en-US"/>
              </w:rPr>
              <w:t>Hrs</w:t>
            </w:r>
            <w:proofErr w:type="spellEnd"/>
            <w:r w:rsidRPr="00F06929">
              <w:rPr>
                <w:rFonts w:ascii="Arial" w:eastAsia="Batang" w:hAnsi="Arial" w:cs="Arial"/>
                <w:b/>
                <w:sz w:val="22"/>
                <w:szCs w:val="22"/>
                <w:lang w:val="es-ES" w:eastAsia="en-US"/>
              </w:rPr>
              <w:t>.)</w:t>
            </w:r>
          </w:p>
        </w:tc>
        <w:tc>
          <w:tcPr>
            <w:tcW w:w="2952" w:type="dxa"/>
          </w:tcPr>
          <w:p w14:paraId="34041DA9"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1 (</w:t>
            </w:r>
            <w:proofErr w:type="spellStart"/>
            <w:r w:rsidRPr="00F06929">
              <w:rPr>
                <w:rFonts w:ascii="Arial" w:eastAsia="Batang" w:hAnsi="Arial" w:cs="Arial"/>
                <w:b/>
                <w:sz w:val="22"/>
                <w:szCs w:val="22"/>
                <w:lang w:val="es-ES" w:eastAsia="en-US"/>
              </w:rPr>
              <w:t>Hrs</w:t>
            </w:r>
            <w:proofErr w:type="spellEnd"/>
            <w:r w:rsidRPr="00F06929">
              <w:rPr>
                <w:rFonts w:ascii="Arial" w:eastAsia="Batang" w:hAnsi="Arial" w:cs="Arial"/>
                <w:b/>
                <w:sz w:val="22"/>
                <w:szCs w:val="22"/>
                <w:lang w:val="es-ES" w:eastAsia="en-US"/>
              </w:rPr>
              <w:t>.)</w:t>
            </w:r>
          </w:p>
        </w:tc>
      </w:tr>
      <w:tr w:rsidR="00157FAC" w:rsidRPr="00F06929" w14:paraId="0B13FF71" w14:textId="77777777" w:rsidTr="00296367">
        <w:trPr>
          <w:trHeight w:val="362"/>
          <w:jc w:val="center"/>
        </w:trPr>
        <w:tc>
          <w:tcPr>
            <w:tcW w:w="8854" w:type="dxa"/>
            <w:gridSpan w:val="4"/>
          </w:tcPr>
          <w:p w14:paraId="26544CD3" w14:textId="77777777" w:rsidR="00157FAC" w:rsidRPr="00F06929" w:rsidRDefault="00157FAC" w:rsidP="00296367">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Escenarios y recursos para el aprendizaje (uso del alumno)</w:t>
            </w:r>
          </w:p>
        </w:tc>
      </w:tr>
      <w:tr w:rsidR="00157FAC" w:rsidRPr="00F06929" w14:paraId="6AAA0915" w14:textId="77777777" w:rsidTr="00296367">
        <w:trPr>
          <w:trHeight w:val="362"/>
          <w:jc w:val="center"/>
        </w:trPr>
        <w:tc>
          <w:tcPr>
            <w:tcW w:w="4427" w:type="dxa"/>
            <w:gridSpan w:val="2"/>
          </w:tcPr>
          <w:p w14:paraId="193B3BCA"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Escenarios</w:t>
            </w:r>
          </w:p>
        </w:tc>
        <w:tc>
          <w:tcPr>
            <w:tcW w:w="4427" w:type="dxa"/>
            <w:gridSpan w:val="2"/>
          </w:tcPr>
          <w:p w14:paraId="10716E88" w14:textId="77777777" w:rsidR="00157FAC" w:rsidRPr="00F06929" w:rsidRDefault="00157FAC" w:rsidP="00296367">
            <w:pPr>
              <w:spacing w:before="60" w:after="60"/>
              <w:jc w:val="center"/>
              <w:rPr>
                <w:rFonts w:ascii="Arial" w:eastAsia="Batang" w:hAnsi="Arial" w:cs="Arial"/>
                <w:b/>
                <w:sz w:val="22"/>
                <w:szCs w:val="22"/>
                <w:lang w:val="es-ES" w:eastAsia="en-US"/>
              </w:rPr>
            </w:pPr>
            <w:r w:rsidRPr="00F06929">
              <w:rPr>
                <w:rFonts w:ascii="Arial" w:eastAsia="Batang" w:hAnsi="Arial" w:cs="Arial"/>
                <w:b/>
                <w:sz w:val="22"/>
                <w:szCs w:val="22"/>
                <w:lang w:val="es-ES" w:eastAsia="en-US"/>
              </w:rPr>
              <w:t>Recursos</w:t>
            </w:r>
          </w:p>
        </w:tc>
      </w:tr>
      <w:tr w:rsidR="00157FAC" w:rsidRPr="00F06929" w14:paraId="5AEA5837" w14:textId="77777777" w:rsidTr="00296367">
        <w:trPr>
          <w:trHeight w:val="362"/>
          <w:jc w:val="center"/>
        </w:trPr>
        <w:tc>
          <w:tcPr>
            <w:tcW w:w="4427" w:type="dxa"/>
            <w:gridSpan w:val="2"/>
          </w:tcPr>
          <w:p w14:paraId="182B54E1"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Salón de clase</w:t>
            </w:r>
          </w:p>
          <w:p w14:paraId="516404F1"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Navegación en página del SAT</w:t>
            </w:r>
          </w:p>
        </w:tc>
        <w:tc>
          <w:tcPr>
            <w:tcW w:w="4427" w:type="dxa"/>
            <w:gridSpan w:val="2"/>
          </w:tcPr>
          <w:p w14:paraId="051E7D27"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Pizarra</w:t>
            </w:r>
          </w:p>
          <w:p w14:paraId="7DB3EE59"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Plumones para pizarrón blanco</w:t>
            </w:r>
          </w:p>
          <w:p w14:paraId="7ACBBA79"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Bibliografía</w:t>
            </w:r>
          </w:p>
          <w:p w14:paraId="74BDB4C2"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Internet</w:t>
            </w:r>
          </w:p>
          <w:p w14:paraId="2CCC599C" w14:textId="77777777" w:rsidR="00157FAC" w:rsidRPr="00F06929" w:rsidRDefault="00157FAC" w:rsidP="0029636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lastRenderedPageBreak/>
              <w:t>Pantalla</w:t>
            </w:r>
          </w:p>
          <w:p w14:paraId="451893C9" w14:textId="05543350" w:rsidR="00157FAC" w:rsidRPr="00F06929" w:rsidRDefault="00157FAC" w:rsidP="00D10437">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Computadora</w:t>
            </w:r>
          </w:p>
        </w:tc>
      </w:tr>
    </w:tbl>
    <w:p w14:paraId="6B2E067B" w14:textId="77777777" w:rsidR="00157FAC" w:rsidRDefault="00157FAC" w:rsidP="00E712A3">
      <w:pPr>
        <w:spacing w:before="60" w:after="60"/>
        <w:jc w:val="both"/>
        <w:rPr>
          <w:rFonts w:ascii="Arial" w:hAnsi="Arial" w:cs="Arial"/>
          <w:b/>
        </w:rPr>
      </w:pPr>
    </w:p>
    <w:p w14:paraId="42EB4192" w14:textId="77777777" w:rsidR="00B26D7C" w:rsidRPr="00CC5105" w:rsidRDefault="00B26D7C" w:rsidP="00E712A3">
      <w:pPr>
        <w:spacing w:before="60" w:after="60"/>
        <w:jc w:val="both"/>
        <w:rPr>
          <w:rFonts w:ascii="Arial" w:hAnsi="Arial" w:cs="Arial"/>
          <w:b/>
        </w:rPr>
      </w:pPr>
    </w:p>
    <w:p w14:paraId="1AA26408" w14:textId="77777777" w:rsidR="000C40B3" w:rsidRPr="009F59DA" w:rsidRDefault="000C40B3" w:rsidP="000C40B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62E44552" w14:textId="77777777" w:rsidR="000C40B3" w:rsidRPr="001938DD" w:rsidRDefault="000C40B3" w:rsidP="000C40B3">
      <w:pPr>
        <w:spacing w:before="120" w:after="120"/>
        <w:jc w:val="both"/>
        <w:rPr>
          <w:rFonts w:ascii="Arial" w:hAnsi="Arial" w:cs="Arial"/>
          <w:b/>
          <w:sz w:val="22"/>
          <w:szCs w:val="22"/>
          <w:lang w:eastAsia="es-MX"/>
        </w:rPr>
      </w:pPr>
      <w:r w:rsidRPr="001938DD">
        <w:rPr>
          <w:rFonts w:ascii="Arial" w:hAnsi="Arial" w:cs="Arial"/>
          <w:b/>
          <w:sz w:val="22"/>
          <w:szCs w:val="22"/>
          <w:lang w:eastAsia="es-MX"/>
        </w:rPr>
        <w:t>Básico:</w:t>
      </w:r>
    </w:p>
    <w:p w14:paraId="6A444064" w14:textId="77777777" w:rsidR="000C40B3" w:rsidRPr="001938DD" w:rsidRDefault="000C40B3" w:rsidP="000C40B3">
      <w:pPr>
        <w:numPr>
          <w:ilvl w:val="0"/>
          <w:numId w:val="34"/>
        </w:numPr>
        <w:spacing w:line="256" w:lineRule="auto"/>
        <w:ind w:hanging="228"/>
        <w:rPr>
          <w:sz w:val="22"/>
          <w:szCs w:val="22"/>
        </w:rPr>
      </w:pPr>
      <w:r w:rsidRPr="001938DD">
        <w:rPr>
          <w:rFonts w:ascii="Arial" w:eastAsia="Arial" w:hAnsi="Arial" w:cs="Arial"/>
          <w:sz w:val="22"/>
          <w:szCs w:val="22"/>
        </w:rPr>
        <w:t xml:space="preserve">CINIF. (2018). Normas de Información Financiera. México: IMCP. </w:t>
      </w:r>
    </w:p>
    <w:p w14:paraId="576721DB" w14:textId="77777777" w:rsidR="000C40B3" w:rsidRPr="001938DD" w:rsidRDefault="000C40B3" w:rsidP="000C40B3">
      <w:pPr>
        <w:numPr>
          <w:ilvl w:val="0"/>
          <w:numId w:val="34"/>
        </w:numPr>
        <w:spacing w:line="256" w:lineRule="auto"/>
        <w:ind w:hanging="228"/>
        <w:rPr>
          <w:rFonts w:ascii="Arial" w:eastAsia="Arial" w:hAnsi="Arial" w:cs="Arial"/>
          <w:sz w:val="22"/>
          <w:szCs w:val="22"/>
        </w:rPr>
      </w:pPr>
      <w:r w:rsidRPr="001938DD">
        <w:rPr>
          <w:rFonts w:ascii="Arial" w:eastAsia="Arial" w:hAnsi="Arial" w:cs="Arial"/>
          <w:sz w:val="22"/>
          <w:szCs w:val="22"/>
        </w:rPr>
        <w:t>Aguilar L, H.A (2017) Prácticas de contabilidad. Grupo Editorial Patria. Primera edición</w:t>
      </w:r>
      <w:bookmarkStart w:id="0" w:name="_GoBack"/>
      <w:bookmarkEnd w:id="0"/>
    </w:p>
    <w:p w14:paraId="2A8AAD1F" w14:textId="77777777" w:rsidR="000C40B3" w:rsidRPr="001938DD" w:rsidRDefault="000C40B3" w:rsidP="000C40B3">
      <w:pPr>
        <w:numPr>
          <w:ilvl w:val="0"/>
          <w:numId w:val="34"/>
        </w:numPr>
        <w:spacing w:line="256" w:lineRule="auto"/>
        <w:ind w:hanging="228"/>
        <w:rPr>
          <w:sz w:val="22"/>
          <w:szCs w:val="22"/>
        </w:rPr>
      </w:pPr>
      <w:r w:rsidRPr="001938DD">
        <w:rPr>
          <w:rFonts w:ascii="Arial" w:eastAsia="Arial" w:hAnsi="Arial" w:cs="Arial"/>
          <w:sz w:val="22"/>
          <w:szCs w:val="22"/>
        </w:rPr>
        <w:t>Moreno F, J A. (2015) Contabilidad Básica. Grupo Editorial Patria. Tercera Edición.</w:t>
      </w:r>
      <w:r w:rsidRPr="001938DD">
        <w:rPr>
          <w:rFonts w:ascii="Arial" w:eastAsia="Arial" w:hAnsi="Arial" w:cs="Arial"/>
          <w:color w:val="FF0000"/>
          <w:sz w:val="22"/>
          <w:szCs w:val="22"/>
        </w:rPr>
        <w:t xml:space="preserve"> </w:t>
      </w:r>
    </w:p>
    <w:p w14:paraId="25203A95" w14:textId="77777777" w:rsidR="000C40B3" w:rsidRPr="001938DD" w:rsidRDefault="000C40B3" w:rsidP="000C40B3">
      <w:pPr>
        <w:numPr>
          <w:ilvl w:val="0"/>
          <w:numId w:val="34"/>
        </w:numPr>
        <w:spacing w:line="256" w:lineRule="auto"/>
        <w:ind w:hanging="228"/>
        <w:rPr>
          <w:sz w:val="22"/>
          <w:szCs w:val="22"/>
        </w:rPr>
      </w:pPr>
      <w:r w:rsidRPr="001938DD">
        <w:rPr>
          <w:rFonts w:ascii="Arial" w:eastAsia="Arial" w:hAnsi="Arial" w:cs="Arial"/>
          <w:sz w:val="22"/>
          <w:szCs w:val="22"/>
        </w:rPr>
        <w:t>Romero, Á. (2013) Contabilidad práctica para no contadores. Mc Graw Hill. Primera Edición.</w:t>
      </w:r>
      <w:r w:rsidRPr="001938DD">
        <w:rPr>
          <w:rFonts w:ascii="Arial" w:eastAsia="Arial" w:hAnsi="Arial" w:cs="Arial"/>
          <w:color w:val="FF0000"/>
          <w:sz w:val="22"/>
          <w:szCs w:val="22"/>
        </w:rPr>
        <w:t xml:space="preserve"> </w:t>
      </w:r>
    </w:p>
    <w:p w14:paraId="60742212" w14:textId="77777777" w:rsidR="000C40B3" w:rsidRPr="001938DD" w:rsidRDefault="000C40B3" w:rsidP="000C40B3">
      <w:pPr>
        <w:numPr>
          <w:ilvl w:val="0"/>
          <w:numId w:val="34"/>
        </w:numPr>
        <w:spacing w:line="256" w:lineRule="auto"/>
        <w:ind w:hanging="228"/>
        <w:rPr>
          <w:sz w:val="22"/>
          <w:szCs w:val="22"/>
        </w:rPr>
      </w:pPr>
      <w:r w:rsidRPr="001938DD">
        <w:rPr>
          <w:rFonts w:ascii="Arial" w:eastAsia="Arial" w:hAnsi="Arial" w:cs="Arial"/>
          <w:sz w:val="22"/>
          <w:szCs w:val="22"/>
        </w:rPr>
        <w:t>Romero, Á. (2010) Principios de Contabilidad. Mc Graw Hill. Cuarta Edición.</w:t>
      </w:r>
      <w:r w:rsidRPr="001938DD">
        <w:rPr>
          <w:rFonts w:ascii="Arial" w:eastAsia="Arial" w:hAnsi="Arial" w:cs="Arial"/>
          <w:color w:val="FF0000"/>
          <w:sz w:val="22"/>
          <w:szCs w:val="22"/>
        </w:rPr>
        <w:t xml:space="preserve"> </w:t>
      </w:r>
    </w:p>
    <w:p w14:paraId="624BF25D" w14:textId="77777777" w:rsidR="000C40B3" w:rsidRPr="001938DD" w:rsidRDefault="000C40B3" w:rsidP="000C40B3">
      <w:pPr>
        <w:spacing w:after="120" w:line="360" w:lineRule="auto"/>
        <w:jc w:val="both"/>
        <w:rPr>
          <w:rFonts w:ascii="Arial" w:hAnsi="Arial" w:cs="Arial"/>
          <w:sz w:val="22"/>
          <w:szCs w:val="22"/>
        </w:rPr>
      </w:pPr>
    </w:p>
    <w:p w14:paraId="169DD439" w14:textId="77777777" w:rsidR="000C40B3" w:rsidRPr="001938DD" w:rsidRDefault="000C40B3" w:rsidP="000C40B3">
      <w:pPr>
        <w:spacing w:before="120" w:after="120"/>
        <w:jc w:val="both"/>
        <w:rPr>
          <w:rFonts w:ascii="Arial" w:hAnsi="Arial" w:cs="Arial"/>
          <w:b/>
          <w:sz w:val="22"/>
          <w:szCs w:val="22"/>
          <w:lang w:eastAsia="es-MX"/>
        </w:rPr>
      </w:pPr>
      <w:r w:rsidRPr="001938DD">
        <w:rPr>
          <w:rFonts w:ascii="Arial" w:hAnsi="Arial" w:cs="Arial"/>
          <w:b/>
          <w:sz w:val="22"/>
          <w:szCs w:val="22"/>
          <w:lang w:eastAsia="es-MX"/>
        </w:rPr>
        <w:t>Complementario:</w:t>
      </w:r>
    </w:p>
    <w:p w14:paraId="3FE33A8A" w14:textId="77777777" w:rsidR="000C40B3" w:rsidRPr="001938DD" w:rsidRDefault="000C40B3" w:rsidP="000C40B3">
      <w:pPr>
        <w:spacing w:before="60" w:after="60"/>
        <w:jc w:val="both"/>
        <w:rPr>
          <w:rFonts w:ascii="Arial" w:hAnsi="Arial" w:cs="Arial"/>
          <w:b/>
          <w:sz w:val="22"/>
          <w:szCs w:val="22"/>
          <w:lang w:eastAsia="es-MX"/>
        </w:rPr>
      </w:pPr>
      <w:r w:rsidRPr="001938DD">
        <w:rPr>
          <w:rFonts w:ascii="Arial" w:eastAsia="Arial" w:hAnsi="Arial" w:cs="Arial"/>
          <w:sz w:val="22"/>
          <w:szCs w:val="22"/>
        </w:rPr>
        <w:t xml:space="preserve">Warren, Reeve y Duchac. (2016) Contabilidad Financiera. CENGACE </w:t>
      </w:r>
      <w:proofErr w:type="spellStart"/>
      <w:r w:rsidRPr="001938DD">
        <w:rPr>
          <w:rFonts w:ascii="Arial" w:eastAsia="Arial" w:hAnsi="Arial" w:cs="Arial"/>
          <w:sz w:val="22"/>
          <w:szCs w:val="22"/>
        </w:rPr>
        <w:t>Learning</w:t>
      </w:r>
      <w:proofErr w:type="spellEnd"/>
      <w:r w:rsidRPr="001938DD">
        <w:rPr>
          <w:rFonts w:ascii="Arial" w:eastAsia="Arial" w:hAnsi="Arial" w:cs="Arial"/>
          <w:sz w:val="22"/>
          <w:szCs w:val="22"/>
        </w:rPr>
        <w:t>. 14ª. Edición.</w:t>
      </w:r>
    </w:p>
    <w:p w14:paraId="0B49A3F1" w14:textId="77777777" w:rsidR="000C40B3" w:rsidRPr="001938DD" w:rsidRDefault="00CF7027" w:rsidP="000C40B3">
      <w:pPr>
        <w:spacing w:after="120" w:line="360" w:lineRule="auto"/>
        <w:jc w:val="both"/>
        <w:rPr>
          <w:rFonts w:ascii="Arial" w:hAnsi="Arial" w:cs="Arial"/>
          <w:sz w:val="22"/>
          <w:szCs w:val="22"/>
        </w:rPr>
      </w:pPr>
      <w:hyperlink r:id="rId17" w:history="1">
        <w:r w:rsidR="000C40B3" w:rsidRPr="001938DD">
          <w:rPr>
            <w:rStyle w:val="Hipervnculo"/>
            <w:rFonts w:ascii="Arial" w:hAnsi="Arial" w:cs="Arial"/>
            <w:sz w:val="22"/>
            <w:szCs w:val="22"/>
          </w:rPr>
          <w:t>http://www.sat.gob.mx/fichas_tematicas/buzon_tributario/Paginas/contabilidad_electronica.aspx</w:t>
        </w:r>
      </w:hyperlink>
    </w:p>
    <w:p w14:paraId="7FCD107C" w14:textId="77777777" w:rsidR="006454FE" w:rsidRDefault="006454FE" w:rsidP="0087183A">
      <w:pPr>
        <w:spacing w:after="120" w:line="360" w:lineRule="auto"/>
        <w:jc w:val="both"/>
        <w:rPr>
          <w:rFonts w:ascii="Arial" w:hAnsi="Arial" w:cs="Arial"/>
        </w:rPr>
      </w:pPr>
    </w:p>
    <w:p w14:paraId="78FE7056" w14:textId="77777777" w:rsidR="006454FE" w:rsidRDefault="006454FE" w:rsidP="006454FE">
      <w:pPr>
        <w:spacing w:after="120"/>
        <w:rPr>
          <w:rFonts w:ascii="Arial" w:hAnsi="Arial" w:cs="Arial"/>
        </w:rPr>
      </w:pPr>
      <w:r>
        <w:rPr>
          <w:rFonts w:ascii="Arial" w:hAnsi="Arial" w:cs="Arial"/>
        </w:rPr>
        <w:br w:type="page"/>
      </w:r>
    </w:p>
    <w:p w14:paraId="54289DC9" w14:textId="77777777" w:rsidR="006454FE" w:rsidRDefault="006454FE" w:rsidP="006454FE">
      <w:pPr>
        <w:spacing w:before="120" w:after="120" w:line="360" w:lineRule="auto"/>
        <w:jc w:val="both"/>
        <w:rPr>
          <w:rFonts w:ascii="Arial" w:hAnsi="Arial" w:cs="Arial"/>
          <w:b/>
        </w:rPr>
        <w:sectPr w:rsidR="006454FE" w:rsidSect="00296367">
          <w:headerReference w:type="default" r:id="rId18"/>
          <w:pgSz w:w="12240" w:h="15840"/>
          <w:pgMar w:top="1417" w:right="1701" w:bottom="1417" w:left="1701" w:header="708" w:footer="708" w:gutter="0"/>
          <w:cols w:space="708"/>
          <w:docGrid w:linePitch="360"/>
        </w:sectPr>
      </w:pPr>
    </w:p>
    <w:p w14:paraId="3539FC51" w14:textId="77777777"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r w:rsidR="002A4F2D">
        <w:rPr>
          <w:rFonts w:ascii="Arial" w:hAnsi="Arial" w:cs="Arial"/>
          <w:b/>
        </w:rPr>
        <w:t xml:space="preserve"> Licenciatura en Contaduría</w:t>
      </w:r>
    </w:p>
    <w:p w14:paraId="0C91702B" w14:textId="77777777" w:rsidR="008D2B15" w:rsidRDefault="00D139A4" w:rsidP="00D139A4">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62336" behindDoc="0" locked="0" layoutInCell="1" allowOverlap="1" wp14:anchorId="6F65E699" wp14:editId="3261C580">
                <wp:simplePos x="0" y="0"/>
                <wp:positionH relativeFrom="column">
                  <wp:posOffset>832790</wp:posOffset>
                </wp:positionH>
                <wp:positionV relativeFrom="paragraph">
                  <wp:posOffset>162560</wp:posOffset>
                </wp:positionV>
                <wp:extent cx="754507" cy="293421"/>
                <wp:effectExtent l="19050" t="19050" r="45720" b="3048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507" cy="293421"/>
                        </a:xfrm>
                        <a:prstGeom prst="rect">
                          <a:avLst/>
                        </a:prstGeom>
                        <a:noFill/>
                        <a:ln w="57150">
                          <a:solidFill>
                            <a:srgbClr val="FF0000"/>
                          </a:solidFill>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8ED4F" id="Rectangle 2" o:spid="_x0000_s1026" style="position:absolute;margin-left:65.55pt;margin-top:12.8pt;width:59.4pt;height:23.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" filled="f" strokecolor="red" strokeweight="4.5pt"/>
            </w:pict>
          </mc:Fallback>
        </mc:AlternateContent>
      </w:r>
      <w:r w:rsidR="00E539B4" w:rsidRPr="00E539B4">
        <w:rPr>
          <w:rFonts w:ascii="Arial" w:hAnsi="Arial" w:cs="Arial"/>
          <w:b/>
          <w:noProof/>
          <w:lang w:eastAsia="es-MX"/>
        </w:rPr>
        <w:drawing>
          <wp:inline distT="0" distB="0" distL="0" distR="0" wp14:anchorId="15BD3C39" wp14:editId="17BC029E">
            <wp:extent cx="7241540" cy="4949185"/>
            <wp:effectExtent l="0" t="0" r="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251792" cy="4956192"/>
                    </a:xfrm>
                    <a:prstGeom prst="rect">
                      <a:avLst/>
                    </a:prstGeom>
                    <a:noFill/>
                    <a:ln>
                      <a:noFill/>
                    </a:ln>
                  </pic:spPr>
                </pic:pic>
              </a:graphicData>
            </a:graphic>
          </wp:inline>
        </w:drawing>
      </w:r>
    </w:p>
    <w:p w14:paraId="4288D2B3" w14:textId="77777777" w:rsidR="0047121F" w:rsidRPr="00260CB5" w:rsidRDefault="00E539B4" w:rsidP="00D139A4">
      <w:pPr>
        <w:spacing w:before="120" w:after="120" w:line="360" w:lineRule="auto"/>
        <w:jc w:val="center"/>
        <w:rPr>
          <w:rFonts w:ascii="Arial" w:hAnsi="Arial" w:cs="Arial"/>
          <w:b/>
        </w:rPr>
      </w:pPr>
      <w:r w:rsidRPr="00E539B4">
        <w:rPr>
          <w:rFonts w:ascii="Arial" w:hAnsi="Arial" w:cs="Arial"/>
          <w:b/>
          <w:noProof/>
          <w:lang w:eastAsia="es-MX"/>
        </w:rPr>
        <w:lastRenderedPageBreak/>
        <w:drawing>
          <wp:inline distT="0" distB="0" distL="0" distR="0" wp14:anchorId="22BD2BCF" wp14:editId="4E4677D2">
            <wp:extent cx="8143875" cy="5478037"/>
            <wp:effectExtent l="0" t="0" r="0" b="889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147277" cy="5480325"/>
                    </a:xfrm>
                    <a:prstGeom prst="rect">
                      <a:avLst/>
                    </a:prstGeom>
                    <a:noFill/>
                    <a:ln>
                      <a:noFill/>
                    </a:ln>
                  </pic:spPr>
                </pic:pic>
              </a:graphicData>
            </a:graphic>
          </wp:inline>
        </w:drawing>
      </w: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011378" w14:textId="77777777" w:rsidR="00CF7027" w:rsidRDefault="00CF7027" w:rsidP="00597E21">
      <w:r>
        <w:separator/>
      </w:r>
    </w:p>
  </w:endnote>
  <w:endnote w:type="continuationSeparator" w:id="0">
    <w:p w14:paraId="56E2619F" w14:textId="77777777" w:rsidR="00CF7027" w:rsidRDefault="00CF7027"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CBF823" w14:textId="77777777" w:rsidR="009D69F0" w:rsidRDefault="009D69F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A0F03C" w14:textId="77777777" w:rsidR="009D69F0" w:rsidRPr="00E30206" w:rsidRDefault="009D69F0"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16717F">
      <w:rPr>
        <w:rFonts w:ascii="Arial" w:hAnsi="Arial" w:cs="Arial"/>
        <w:noProof/>
        <w:sz w:val="22"/>
        <w:szCs w:val="22"/>
      </w:rPr>
      <w:t>26</w:t>
    </w:r>
    <w:r w:rsidRPr="00E30206">
      <w:rPr>
        <w:rFonts w:ascii="Arial" w:hAnsi="Arial" w:cs="Arial"/>
        <w:noProof/>
        <w:sz w:val="22"/>
        <w:szCs w:val="22"/>
      </w:rPr>
      <w:fldChar w:fldCharType="end"/>
    </w:r>
  </w:p>
  <w:p w14:paraId="2D2CF309" w14:textId="77777777" w:rsidR="009D69F0" w:rsidRDefault="009D69F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83D48A" w14:textId="77777777" w:rsidR="009D69F0" w:rsidRDefault="009D69F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FD0250" w14:textId="77777777" w:rsidR="00CF7027" w:rsidRDefault="00CF7027" w:rsidP="00597E21">
      <w:r>
        <w:separator/>
      </w:r>
    </w:p>
  </w:footnote>
  <w:footnote w:type="continuationSeparator" w:id="0">
    <w:p w14:paraId="25BAB859" w14:textId="77777777" w:rsidR="00CF7027" w:rsidRDefault="00CF7027"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9131E3" w14:textId="77777777" w:rsidR="009D69F0" w:rsidRDefault="009D69F0">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2880CA" w14:textId="77777777" w:rsidR="009D69F0" w:rsidRPr="00070A30" w:rsidRDefault="009D69F0" w:rsidP="00070A30">
    <w:pPr>
      <w:pStyle w:val="Encabezado"/>
      <w:rPr>
        <w:b/>
      </w:rPr>
    </w:pPr>
    <w:r w:rsidRPr="00070A30">
      <w:rPr>
        <w:b/>
        <w:noProof/>
        <w:lang w:eastAsia="es-MX"/>
      </w:rPr>
      <w:t>Pleca</w:t>
    </w:r>
  </w:p>
  <w:p w14:paraId="36E17710" w14:textId="77777777" w:rsidR="009D69F0" w:rsidRDefault="009D69F0">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818445" w14:textId="77777777" w:rsidR="009D69F0" w:rsidRDefault="009D69F0">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DB43EE" w14:textId="77777777" w:rsidR="009D69F0" w:rsidRDefault="009D69F0" w:rsidP="00F54EBF">
    <w:pPr>
      <w:pStyle w:val="Encabezado"/>
      <w:jc w:val="center"/>
    </w:pPr>
    <w:r w:rsidRPr="00261872">
      <w:rPr>
        <w:noProof/>
        <w:lang w:eastAsia="es-MX"/>
      </w:rPr>
      <w:drawing>
        <wp:inline distT="0" distB="0" distL="0" distR="0" wp14:anchorId="68C9C319" wp14:editId="1F4E746B">
          <wp:extent cx="5867308" cy="682625"/>
          <wp:effectExtent l="0" t="0" r="635"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625" r="2143" b="29104"/>
                  <a:stretch/>
                </pic:blipFill>
                <pic:spPr bwMode="auto">
                  <a:xfrm>
                    <a:off x="0" y="0"/>
                    <a:ext cx="5878255" cy="683899"/>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011DF"/>
    <w:multiLevelType w:val="hybridMultilevel"/>
    <w:tmpl w:val="771E51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C6303D"/>
    <w:multiLevelType w:val="hybridMultilevel"/>
    <w:tmpl w:val="6CBE46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DA810CB"/>
    <w:multiLevelType w:val="hybridMultilevel"/>
    <w:tmpl w:val="EF74BC06"/>
    <w:lvl w:ilvl="0" w:tplc="080A0001">
      <w:start w:val="1"/>
      <w:numFmt w:val="bullet"/>
      <w:lvlText w:val=""/>
      <w:lvlJc w:val="left"/>
      <w:pPr>
        <w:ind w:left="1167" w:hanging="360"/>
      </w:pPr>
      <w:rPr>
        <w:rFonts w:ascii="Symbol" w:hAnsi="Symbol" w:hint="default"/>
      </w:rPr>
    </w:lvl>
    <w:lvl w:ilvl="1" w:tplc="080A0003" w:tentative="1">
      <w:start w:val="1"/>
      <w:numFmt w:val="bullet"/>
      <w:lvlText w:val="o"/>
      <w:lvlJc w:val="left"/>
      <w:pPr>
        <w:ind w:left="1887" w:hanging="360"/>
      </w:pPr>
      <w:rPr>
        <w:rFonts w:ascii="Courier New" w:hAnsi="Courier New" w:cs="Courier New" w:hint="default"/>
      </w:rPr>
    </w:lvl>
    <w:lvl w:ilvl="2" w:tplc="080A0005" w:tentative="1">
      <w:start w:val="1"/>
      <w:numFmt w:val="bullet"/>
      <w:lvlText w:val=""/>
      <w:lvlJc w:val="left"/>
      <w:pPr>
        <w:ind w:left="2607" w:hanging="360"/>
      </w:pPr>
      <w:rPr>
        <w:rFonts w:ascii="Wingdings" w:hAnsi="Wingdings" w:hint="default"/>
      </w:rPr>
    </w:lvl>
    <w:lvl w:ilvl="3" w:tplc="080A0001" w:tentative="1">
      <w:start w:val="1"/>
      <w:numFmt w:val="bullet"/>
      <w:lvlText w:val=""/>
      <w:lvlJc w:val="left"/>
      <w:pPr>
        <w:ind w:left="3327" w:hanging="360"/>
      </w:pPr>
      <w:rPr>
        <w:rFonts w:ascii="Symbol" w:hAnsi="Symbol" w:hint="default"/>
      </w:rPr>
    </w:lvl>
    <w:lvl w:ilvl="4" w:tplc="080A0003" w:tentative="1">
      <w:start w:val="1"/>
      <w:numFmt w:val="bullet"/>
      <w:lvlText w:val="o"/>
      <w:lvlJc w:val="left"/>
      <w:pPr>
        <w:ind w:left="4047" w:hanging="360"/>
      </w:pPr>
      <w:rPr>
        <w:rFonts w:ascii="Courier New" w:hAnsi="Courier New" w:cs="Courier New" w:hint="default"/>
      </w:rPr>
    </w:lvl>
    <w:lvl w:ilvl="5" w:tplc="080A0005" w:tentative="1">
      <w:start w:val="1"/>
      <w:numFmt w:val="bullet"/>
      <w:lvlText w:val=""/>
      <w:lvlJc w:val="left"/>
      <w:pPr>
        <w:ind w:left="4767" w:hanging="360"/>
      </w:pPr>
      <w:rPr>
        <w:rFonts w:ascii="Wingdings" w:hAnsi="Wingdings" w:hint="default"/>
      </w:rPr>
    </w:lvl>
    <w:lvl w:ilvl="6" w:tplc="080A0001" w:tentative="1">
      <w:start w:val="1"/>
      <w:numFmt w:val="bullet"/>
      <w:lvlText w:val=""/>
      <w:lvlJc w:val="left"/>
      <w:pPr>
        <w:ind w:left="5487" w:hanging="360"/>
      </w:pPr>
      <w:rPr>
        <w:rFonts w:ascii="Symbol" w:hAnsi="Symbol" w:hint="default"/>
      </w:rPr>
    </w:lvl>
    <w:lvl w:ilvl="7" w:tplc="080A0003" w:tentative="1">
      <w:start w:val="1"/>
      <w:numFmt w:val="bullet"/>
      <w:lvlText w:val="o"/>
      <w:lvlJc w:val="left"/>
      <w:pPr>
        <w:ind w:left="6207" w:hanging="360"/>
      </w:pPr>
      <w:rPr>
        <w:rFonts w:ascii="Courier New" w:hAnsi="Courier New" w:cs="Courier New" w:hint="default"/>
      </w:rPr>
    </w:lvl>
    <w:lvl w:ilvl="8" w:tplc="080A0005" w:tentative="1">
      <w:start w:val="1"/>
      <w:numFmt w:val="bullet"/>
      <w:lvlText w:val=""/>
      <w:lvlJc w:val="left"/>
      <w:pPr>
        <w:ind w:left="6927" w:hanging="360"/>
      </w:pPr>
      <w:rPr>
        <w:rFonts w:ascii="Wingdings" w:hAnsi="Wingdings" w:hint="default"/>
      </w:rPr>
    </w:lvl>
  </w:abstractNum>
  <w:abstractNum w:abstractNumId="4"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13567878"/>
    <w:multiLevelType w:val="multilevel"/>
    <w:tmpl w:val="CF98B6FC"/>
    <w:lvl w:ilvl="0">
      <w:start w:val="1"/>
      <w:numFmt w:val="decimal"/>
      <w:lvlText w:val="%1"/>
      <w:lvlJc w:val="left"/>
      <w:pPr>
        <w:ind w:left="360" w:hanging="360"/>
      </w:pPr>
      <w:rPr>
        <w:rFonts w:hint="default"/>
      </w:rPr>
    </w:lvl>
    <w:lvl w:ilvl="1">
      <w:start w:val="2"/>
      <w:numFmt w:val="decimal"/>
      <w:lvlText w:val="%1.%2"/>
      <w:lvlJc w:val="left"/>
      <w:pPr>
        <w:ind w:left="473" w:hanging="360"/>
      </w:pPr>
      <w:rPr>
        <w:rFonts w:hint="default"/>
      </w:rPr>
    </w:lvl>
    <w:lvl w:ilvl="2">
      <w:start w:val="1"/>
      <w:numFmt w:val="decimal"/>
      <w:lvlText w:val="%1.%2.%3"/>
      <w:lvlJc w:val="left"/>
      <w:pPr>
        <w:ind w:left="946" w:hanging="720"/>
      </w:pPr>
      <w:rPr>
        <w:rFonts w:hint="default"/>
      </w:rPr>
    </w:lvl>
    <w:lvl w:ilvl="3">
      <w:start w:val="1"/>
      <w:numFmt w:val="decimal"/>
      <w:lvlText w:val="%1.%2.%3.%4"/>
      <w:lvlJc w:val="left"/>
      <w:pPr>
        <w:ind w:left="1059" w:hanging="720"/>
      </w:pPr>
      <w:rPr>
        <w:rFonts w:hint="default"/>
      </w:rPr>
    </w:lvl>
    <w:lvl w:ilvl="4">
      <w:start w:val="1"/>
      <w:numFmt w:val="decimal"/>
      <w:lvlText w:val="%1.%2.%3.%4.%5"/>
      <w:lvlJc w:val="left"/>
      <w:pPr>
        <w:ind w:left="1532" w:hanging="1080"/>
      </w:pPr>
      <w:rPr>
        <w:rFonts w:hint="default"/>
      </w:rPr>
    </w:lvl>
    <w:lvl w:ilvl="5">
      <w:start w:val="1"/>
      <w:numFmt w:val="decimal"/>
      <w:lvlText w:val="%1.%2.%3.%4.%5.%6"/>
      <w:lvlJc w:val="left"/>
      <w:pPr>
        <w:ind w:left="1645" w:hanging="1080"/>
      </w:pPr>
      <w:rPr>
        <w:rFonts w:hint="default"/>
      </w:rPr>
    </w:lvl>
    <w:lvl w:ilvl="6">
      <w:start w:val="1"/>
      <w:numFmt w:val="decimal"/>
      <w:lvlText w:val="%1.%2.%3.%4.%5.%6.%7"/>
      <w:lvlJc w:val="left"/>
      <w:pPr>
        <w:ind w:left="2118" w:hanging="1440"/>
      </w:pPr>
      <w:rPr>
        <w:rFonts w:hint="default"/>
      </w:rPr>
    </w:lvl>
    <w:lvl w:ilvl="7">
      <w:start w:val="1"/>
      <w:numFmt w:val="decimal"/>
      <w:lvlText w:val="%1.%2.%3.%4.%5.%6.%7.%8"/>
      <w:lvlJc w:val="left"/>
      <w:pPr>
        <w:ind w:left="2231" w:hanging="1440"/>
      </w:pPr>
      <w:rPr>
        <w:rFonts w:hint="default"/>
      </w:rPr>
    </w:lvl>
    <w:lvl w:ilvl="8">
      <w:start w:val="1"/>
      <w:numFmt w:val="decimal"/>
      <w:lvlText w:val="%1.%2.%3.%4.%5.%6.%7.%8.%9"/>
      <w:lvlJc w:val="left"/>
      <w:pPr>
        <w:ind w:left="2704" w:hanging="1800"/>
      </w:pPr>
      <w:rPr>
        <w:rFonts w:hint="default"/>
      </w:rPr>
    </w:lvl>
  </w:abstractNum>
  <w:abstractNum w:abstractNumId="7" w15:restartNumberingAfterBreak="0">
    <w:nsid w:val="15DB1582"/>
    <w:multiLevelType w:val="hybridMultilevel"/>
    <w:tmpl w:val="217AB5D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633499E"/>
    <w:multiLevelType w:val="hybridMultilevel"/>
    <w:tmpl w:val="662AE5A0"/>
    <w:lvl w:ilvl="0" w:tplc="714A9318">
      <w:start w:val="1"/>
      <w:numFmt w:val="bullet"/>
      <w:lvlText w:val="-"/>
      <w:lvlJc w:val="left"/>
      <w:pPr>
        <w:ind w:left="473" w:hanging="360"/>
      </w:pPr>
      <w:rPr>
        <w:rFonts w:ascii="Arial" w:eastAsia="Times New Roman" w:hAnsi="Arial" w:cs="Arial" w:hint="default"/>
      </w:rPr>
    </w:lvl>
    <w:lvl w:ilvl="1" w:tplc="080A0003" w:tentative="1">
      <w:start w:val="1"/>
      <w:numFmt w:val="bullet"/>
      <w:lvlText w:val="o"/>
      <w:lvlJc w:val="left"/>
      <w:pPr>
        <w:ind w:left="1193" w:hanging="360"/>
      </w:pPr>
      <w:rPr>
        <w:rFonts w:ascii="Courier New" w:hAnsi="Courier New" w:cs="Courier New" w:hint="default"/>
      </w:rPr>
    </w:lvl>
    <w:lvl w:ilvl="2" w:tplc="080A0005" w:tentative="1">
      <w:start w:val="1"/>
      <w:numFmt w:val="bullet"/>
      <w:lvlText w:val=""/>
      <w:lvlJc w:val="left"/>
      <w:pPr>
        <w:ind w:left="1913" w:hanging="360"/>
      </w:pPr>
      <w:rPr>
        <w:rFonts w:ascii="Wingdings" w:hAnsi="Wingdings" w:hint="default"/>
      </w:rPr>
    </w:lvl>
    <w:lvl w:ilvl="3" w:tplc="080A0001" w:tentative="1">
      <w:start w:val="1"/>
      <w:numFmt w:val="bullet"/>
      <w:lvlText w:val=""/>
      <w:lvlJc w:val="left"/>
      <w:pPr>
        <w:ind w:left="2633" w:hanging="360"/>
      </w:pPr>
      <w:rPr>
        <w:rFonts w:ascii="Symbol" w:hAnsi="Symbol" w:hint="default"/>
      </w:rPr>
    </w:lvl>
    <w:lvl w:ilvl="4" w:tplc="080A0003" w:tentative="1">
      <w:start w:val="1"/>
      <w:numFmt w:val="bullet"/>
      <w:lvlText w:val="o"/>
      <w:lvlJc w:val="left"/>
      <w:pPr>
        <w:ind w:left="3353" w:hanging="360"/>
      </w:pPr>
      <w:rPr>
        <w:rFonts w:ascii="Courier New" w:hAnsi="Courier New" w:cs="Courier New" w:hint="default"/>
      </w:rPr>
    </w:lvl>
    <w:lvl w:ilvl="5" w:tplc="080A0005" w:tentative="1">
      <w:start w:val="1"/>
      <w:numFmt w:val="bullet"/>
      <w:lvlText w:val=""/>
      <w:lvlJc w:val="left"/>
      <w:pPr>
        <w:ind w:left="4073" w:hanging="360"/>
      </w:pPr>
      <w:rPr>
        <w:rFonts w:ascii="Wingdings" w:hAnsi="Wingdings" w:hint="default"/>
      </w:rPr>
    </w:lvl>
    <w:lvl w:ilvl="6" w:tplc="080A0001" w:tentative="1">
      <w:start w:val="1"/>
      <w:numFmt w:val="bullet"/>
      <w:lvlText w:val=""/>
      <w:lvlJc w:val="left"/>
      <w:pPr>
        <w:ind w:left="4793" w:hanging="360"/>
      </w:pPr>
      <w:rPr>
        <w:rFonts w:ascii="Symbol" w:hAnsi="Symbol" w:hint="default"/>
      </w:rPr>
    </w:lvl>
    <w:lvl w:ilvl="7" w:tplc="080A0003" w:tentative="1">
      <w:start w:val="1"/>
      <w:numFmt w:val="bullet"/>
      <w:lvlText w:val="o"/>
      <w:lvlJc w:val="left"/>
      <w:pPr>
        <w:ind w:left="5513" w:hanging="360"/>
      </w:pPr>
      <w:rPr>
        <w:rFonts w:ascii="Courier New" w:hAnsi="Courier New" w:cs="Courier New" w:hint="default"/>
      </w:rPr>
    </w:lvl>
    <w:lvl w:ilvl="8" w:tplc="080A0005" w:tentative="1">
      <w:start w:val="1"/>
      <w:numFmt w:val="bullet"/>
      <w:lvlText w:val=""/>
      <w:lvlJc w:val="left"/>
      <w:pPr>
        <w:ind w:left="6233" w:hanging="360"/>
      </w:pPr>
      <w:rPr>
        <w:rFonts w:ascii="Wingdings" w:hAnsi="Wingdings" w:hint="default"/>
      </w:rPr>
    </w:lvl>
  </w:abstractNum>
  <w:abstractNum w:abstractNumId="9" w15:restartNumberingAfterBreak="0">
    <w:nsid w:val="178161AD"/>
    <w:multiLevelType w:val="hybridMultilevel"/>
    <w:tmpl w:val="EA0C69F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 w15:restartNumberingAfterBreak="0">
    <w:nsid w:val="1AE44D00"/>
    <w:multiLevelType w:val="hybridMultilevel"/>
    <w:tmpl w:val="686C8A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22583A0F"/>
    <w:multiLevelType w:val="multilevel"/>
    <w:tmpl w:val="47201D42"/>
    <w:lvl w:ilvl="0">
      <w:start w:val="8"/>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761" w:hanging="108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575" w:hanging="144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389" w:hanging="1800"/>
      </w:pPr>
      <w:rPr>
        <w:rFonts w:hint="default"/>
      </w:rPr>
    </w:lvl>
    <w:lvl w:ilvl="8">
      <w:start w:val="1"/>
      <w:numFmt w:val="decimal"/>
      <w:lvlText w:val="%1.%2.%3.%4.%5.%6.%7.%8.%9"/>
      <w:lvlJc w:val="left"/>
      <w:pPr>
        <w:ind w:left="3616" w:hanging="1800"/>
      </w:pPr>
      <w:rPr>
        <w:rFonts w:hint="default"/>
      </w:rPr>
    </w:lvl>
  </w:abstractNum>
  <w:abstractNum w:abstractNumId="12"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3"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5"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3737D24"/>
    <w:multiLevelType w:val="hybridMultilevel"/>
    <w:tmpl w:val="62BACF14"/>
    <w:lvl w:ilvl="0" w:tplc="DF5C83C6">
      <w:start w:val="1"/>
      <w:numFmt w:val="bullet"/>
      <w:lvlText w:val=""/>
      <w:lvlJc w:val="left"/>
      <w:pPr>
        <w:ind w:left="228"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C19289A8">
      <w:start w:val="1"/>
      <w:numFmt w:val="bullet"/>
      <w:lvlText w:val="o"/>
      <w:lvlJc w:val="left"/>
      <w:pPr>
        <w:ind w:left="10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8D986CD6">
      <w:start w:val="1"/>
      <w:numFmt w:val="bullet"/>
      <w:lvlText w:val="▪"/>
      <w:lvlJc w:val="left"/>
      <w:pPr>
        <w:ind w:left="18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DAEE8832">
      <w:start w:val="1"/>
      <w:numFmt w:val="bullet"/>
      <w:lvlText w:val="•"/>
      <w:lvlJc w:val="left"/>
      <w:pPr>
        <w:ind w:left="25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7FC053B4">
      <w:start w:val="1"/>
      <w:numFmt w:val="bullet"/>
      <w:lvlText w:val="o"/>
      <w:lvlJc w:val="left"/>
      <w:pPr>
        <w:ind w:left="32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AAD67B8A">
      <w:start w:val="1"/>
      <w:numFmt w:val="bullet"/>
      <w:lvlText w:val="▪"/>
      <w:lvlJc w:val="left"/>
      <w:pPr>
        <w:ind w:left="39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0338DC50">
      <w:start w:val="1"/>
      <w:numFmt w:val="bullet"/>
      <w:lvlText w:val="•"/>
      <w:lvlJc w:val="left"/>
      <w:pPr>
        <w:ind w:left="46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7DA6AB98">
      <w:start w:val="1"/>
      <w:numFmt w:val="bullet"/>
      <w:lvlText w:val="o"/>
      <w:lvlJc w:val="left"/>
      <w:pPr>
        <w:ind w:left="54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7A6E6534">
      <w:start w:val="1"/>
      <w:numFmt w:val="bullet"/>
      <w:lvlText w:val="▪"/>
      <w:lvlJc w:val="left"/>
      <w:pPr>
        <w:ind w:left="61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8"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99C675A"/>
    <w:multiLevelType w:val="multilevel"/>
    <w:tmpl w:val="50F07686"/>
    <w:lvl w:ilvl="0">
      <w:start w:val="2"/>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22"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14A79C4"/>
    <w:multiLevelType w:val="hybridMultilevel"/>
    <w:tmpl w:val="3AB0C4D8"/>
    <w:lvl w:ilvl="0" w:tplc="080A0001">
      <w:start w:val="1"/>
      <w:numFmt w:val="bullet"/>
      <w:lvlText w:val=""/>
      <w:lvlJc w:val="left"/>
      <w:pPr>
        <w:ind w:left="1167" w:hanging="360"/>
      </w:pPr>
      <w:rPr>
        <w:rFonts w:ascii="Symbol" w:hAnsi="Symbol" w:hint="default"/>
      </w:rPr>
    </w:lvl>
    <w:lvl w:ilvl="1" w:tplc="080A0003" w:tentative="1">
      <w:start w:val="1"/>
      <w:numFmt w:val="bullet"/>
      <w:lvlText w:val="o"/>
      <w:lvlJc w:val="left"/>
      <w:pPr>
        <w:ind w:left="1887" w:hanging="360"/>
      </w:pPr>
      <w:rPr>
        <w:rFonts w:ascii="Courier New" w:hAnsi="Courier New" w:cs="Courier New" w:hint="default"/>
      </w:rPr>
    </w:lvl>
    <w:lvl w:ilvl="2" w:tplc="080A0005" w:tentative="1">
      <w:start w:val="1"/>
      <w:numFmt w:val="bullet"/>
      <w:lvlText w:val=""/>
      <w:lvlJc w:val="left"/>
      <w:pPr>
        <w:ind w:left="2607" w:hanging="360"/>
      </w:pPr>
      <w:rPr>
        <w:rFonts w:ascii="Wingdings" w:hAnsi="Wingdings" w:hint="default"/>
      </w:rPr>
    </w:lvl>
    <w:lvl w:ilvl="3" w:tplc="080A0001" w:tentative="1">
      <w:start w:val="1"/>
      <w:numFmt w:val="bullet"/>
      <w:lvlText w:val=""/>
      <w:lvlJc w:val="left"/>
      <w:pPr>
        <w:ind w:left="3327" w:hanging="360"/>
      </w:pPr>
      <w:rPr>
        <w:rFonts w:ascii="Symbol" w:hAnsi="Symbol" w:hint="default"/>
      </w:rPr>
    </w:lvl>
    <w:lvl w:ilvl="4" w:tplc="080A0003" w:tentative="1">
      <w:start w:val="1"/>
      <w:numFmt w:val="bullet"/>
      <w:lvlText w:val="o"/>
      <w:lvlJc w:val="left"/>
      <w:pPr>
        <w:ind w:left="4047" w:hanging="360"/>
      </w:pPr>
      <w:rPr>
        <w:rFonts w:ascii="Courier New" w:hAnsi="Courier New" w:cs="Courier New" w:hint="default"/>
      </w:rPr>
    </w:lvl>
    <w:lvl w:ilvl="5" w:tplc="080A0005" w:tentative="1">
      <w:start w:val="1"/>
      <w:numFmt w:val="bullet"/>
      <w:lvlText w:val=""/>
      <w:lvlJc w:val="left"/>
      <w:pPr>
        <w:ind w:left="4767" w:hanging="360"/>
      </w:pPr>
      <w:rPr>
        <w:rFonts w:ascii="Wingdings" w:hAnsi="Wingdings" w:hint="default"/>
      </w:rPr>
    </w:lvl>
    <w:lvl w:ilvl="6" w:tplc="080A0001" w:tentative="1">
      <w:start w:val="1"/>
      <w:numFmt w:val="bullet"/>
      <w:lvlText w:val=""/>
      <w:lvlJc w:val="left"/>
      <w:pPr>
        <w:ind w:left="5487" w:hanging="360"/>
      </w:pPr>
      <w:rPr>
        <w:rFonts w:ascii="Symbol" w:hAnsi="Symbol" w:hint="default"/>
      </w:rPr>
    </w:lvl>
    <w:lvl w:ilvl="7" w:tplc="080A0003" w:tentative="1">
      <w:start w:val="1"/>
      <w:numFmt w:val="bullet"/>
      <w:lvlText w:val="o"/>
      <w:lvlJc w:val="left"/>
      <w:pPr>
        <w:ind w:left="6207" w:hanging="360"/>
      </w:pPr>
      <w:rPr>
        <w:rFonts w:ascii="Courier New" w:hAnsi="Courier New" w:cs="Courier New" w:hint="default"/>
      </w:rPr>
    </w:lvl>
    <w:lvl w:ilvl="8" w:tplc="080A0005" w:tentative="1">
      <w:start w:val="1"/>
      <w:numFmt w:val="bullet"/>
      <w:lvlText w:val=""/>
      <w:lvlJc w:val="left"/>
      <w:pPr>
        <w:ind w:left="6927" w:hanging="360"/>
      </w:pPr>
      <w:rPr>
        <w:rFonts w:ascii="Wingdings" w:hAnsi="Wingdings" w:hint="default"/>
      </w:rPr>
    </w:lvl>
  </w:abstractNum>
  <w:abstractNum w:abstractNumId="25"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6"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61C45D5C"/>
    <w:multiLevelType w:val="hybridMultilevel"/>
    <w:tmpl w:val="DDD245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9"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DA221B5"/>
    <w:multiLevelType w:val="hybridMultilevel"/>
    <w:tmpl w:val="AC20F7F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1"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3" w15:restartNumberingAfterBreak="0">
    <w:nsid w:val="76F0165D"/>
    <w:multiLevelType w:val="hybridMultilevel"/>
    <w:tmpl w:val="03AC2886"/>
    <w:lvl w:ilvl="0" w:tplc="080A0001">
      <w:start w:val="1"/>
      <w:numFmt w:val="bullet"/>
      <w:lvlText w:val=""/>
      <w:lvlJc w:val="left"/>
      <w:pPr>
        <w:ind w:left="473" w:hanging="360"/>
      </w:pPr>
      <w:rPr>
        <w:rFonts w:ascii="Symbol" w:hAnsi="Symbol" w:hint="default"/>
        <w:b w:val="0"/>
      </w:rPr>
    </w:lvl>
    <w:lvl w:ilvl="1" w:tplc="080A0019" w:tentative="1">
      <w:start w:val="1"/>
      <w:numFmt w:val="lowerLetter"/>
      <w:lvlText w:val="%2."/>
      <w:lvlJc w:val="left"/>
      <w:pPr>
        <w:ind w:left="1193" w:hanging="360"/>
      </w:pPr>
    </w:lvl>
    <w:lvl w:ilvl="2" w:tplc="080A001B" w:tentative="1">
      <w:start w:val="1"/>
      <w:numFmt w:val="lowerRoman"/>
      <w:lvlText w:val="%3."/>
      <w:lvlJc w:val="right"/>
      <w:pPr>
        <w:ind w:left="1913" w:hanging="180"/>
      </w:pPr>
    </w:lvl>
    <w:lvl w:ilvl="3" w:tplc="080A000F" w:tentative="1">
      <w:start w:val="1"/>
      <w:numFmt w:val="decimal"/>
      <w:lvlText w:val="%4."/>
      <w:lvlJc w:val="left"/>
      <w:pPr>
        <w:ind w:left="2633" w:hanging="360"/>
      </w:pPr>
    </w:lvl>
    <w:lvl w:ilvl="4" w:tplc="080A0019" w:tentative="1">
      <w:start w:val="1"/>
      <w:numFmt w:val="lowerLetter"/>
      <w:lvlText w:val="%5."/>
      <w:lvlJc w:val="left"/>
      <w:pPr>
        <w:ind w:left="3353" w:hanging="360"/>
      </w:pPr>
    </w:lvl>
    <w:lvl w:ilvl="5" w:tplc="080A001B" w:tentative="1">
      <w:start w:val="1"/>
      <w:numFmt w:val="lowerRoman"/>
      <w:lvlText w:val="%6."/>
      <w:lvlJc w:val="right"/>
      <w:pPr>
        <w:ind w:left="4073" w:hanging="180"/>
      </w:pPr>
    </w:lvl>
    <w:lvl w:ilvl="6" w:tplc="080A000F" w:tentative="1">
      <w:start w:val="1"/>
      <w:numFmt w:val="decimal"/>
      <w:lvlText w:val="%7."/>
      <w:lvlJc w:val="left"/>
      <w:pPr>
        <w:ind w:left="4793" w:hanging="360"/>
      </w:pPr>
    </w:lvl>
    <w:lvl w:ilvl="7" w:tplc="080A0019" w:tentative="1">
      <w:start w:val="1"/>
      <w:numFmt w:val="lowerLetter"/>
      <w:lvlText w:val="%8."/>
      <w:lvlJc w:val="left"/>
      <w:pPr>
        <w:ind w:left="5513" w:hanging="360"/>
      </w:pPr>
    </w:lvl>
    <w:lvl w:ilvl="8" w:tplc="080A001B" w:tentative="1">
      <w:start w:val="1"/>
      <w:numFmt w:val="lowerRoman"/>
      <w:lvlText w:val="%9."/>
      <w:lvlJc w:val="right"/>
      <w:pPr>
        <w:ind w:left="6233" w:hanging="180"/>
      </w:pPr>
    </w:lvl>
  </w:abstractNum>
  <w:num w:numId="1">
    <w:abstractNumId w:val="19"/>
  </w:num>
  <w:num w:numId="2">
    <w:abstractNumId w:val="12"/>
  </w:num>
  <w:num w:numId="3">
    <w:abstractNumId w:val="29"/>
  </w:num>
  <w:num w:numId="4">
    <w:abstractNumId w:val="20"/>
  </w:num>
  <w:num w:numId="5">
    <w:abstractNumId w:val="26"/>
  </w:num>
  <w:num w:numId="6">
    <w:abstractNumId w:val="13"/>
  </w:num>
  <w:num w:numId="7">
    <w:abstractNumId w:val="15"/>
  </w:num>
  <w:num w:numId="8">
    <w:abstractNumId w:val="23"/>
  </w:num>
  <w:num w:numId="9">
    <w:abstractNumId w:val="16"/>
  </w:num>
  <w:num w:numId="10">
    <w:abstractNumId w:val="2"/>
  </w:num>
  <w:num w:numId="11">
    <w:abstractNumId w:val="22"/>
  </w:num>
  <w:num w:numId="12">
    <w:abstractNumId w:val="18"/>
  </w:num>
  <w:num w:numId="13">
    <w:abstractNumId w:val="25"/>
  </w:num>
  <w:num w:numId="14">
    <w:abstractNumId w:val="4"/>
  </w:num>
  <w:num w:numId="15">
    <w:abstractNumId w:val="28"/>
  </w:num>
  <w:num w:numId="16">
    <w:abstractNumId w:val="14"/>
  </w:num>
  <w:num w:numId="17">
    <w:abstractNumId w:val="31"/>
  </w:num>
  <w:num w:numId="18">
    <w:abstractNumId w:val="5"/>
  </w:num>
  <w:num w:numId="19">
    <w:abstractNumId w:val="10"/>
  </w:num>
  <w:num w:numId="20">
    <w:abstractNumId w:val="32"/>
  </w:num>
  <w:num w:numId="21">
    <w:abstractNumId w:val="27"/>
  </w:num>
  <w:num w:numId="22">
    <w:abstractNumId w:val="9"/>
  </w:num>
  <w:num w:numId="23">
    <w:abstractNumId w:val="24"/>
  </w:num>
  <w:num w:numId="24">
    <w:abstractNumId w:val="3"/>
  </w:num>
  <w:num w:numId="25">
    <w:abstractNumId w:val="6"/>
  </w:num>
  <w:num w:numId="26">
    <w:abstractNumId w:val="33"/>
  </w:num>
  <w:num w:numId="27">
    <w:abstractNumId w:val="8"/>
  </w:num>
  <w:num w:numId="28">
    <w:abstractNumId w:val="30"/>
  </w:num>
  <w:num w:numId="29">
    <w:abstractNumId w:val="1"/>
  </w:num>
  <w:num w:numId="30">
    <w:abstractNumId w:val="21"/>
  </w:num>
  <w:num w:numId="31">
    <w:abstractNumId w:val="0"/>
  </w:num>
  <w:num w:numId="32">
    <w:abstractNumId w:val="11"/>
  </w:num>
  <w:num w:numId="33">
    <w:abstractNumId w:val="7"/>
  </w:num>
  <w:num w:numId="34">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C0E"/>
    <w:rsid w:val="00000736"/>
    <w:rsid w:val="0002630C"/>
    <w:rsid w:val="00035381"/>
    <w:rsid w:val="00036735"/>
    <w:rsid w:val="00042D12"/>
    <w:rsid w:val="00042F03"/>
    <w:rsid w:val="00044391"/>
    <w:rsid w:val="0004482D"/>
    <w:rsid w:val="000542A0"/>
    <w:rsid w:val="000571CD"/>
    <w:rsid w:val="00057C2C"/>
    <w:rsid w:val="00065F3E"/>
    <w:rsid w:val="00070A30"/>
    <w:rsid w:val="0007219A"/>
    <w:rsid w:val="000778B7"/>
    <w:rsid w:val="00080FE2"/>
    <w:rsid w:val="00081280"/>
    <w:rsid w:val="00093D62"/>
    <w:rsid w:val="00095F6C"/>
    <w:rsid w:val="000A0B17"/>
    <w:rsid w:val="000A5FCD"/>
    <w:rsid w:val="000B2540"/>
    <w:rsid w:val="000B4C4E"/>
    <w:rsid w:val="000B7B30"/>
    <w:rsid w:val="000C01E8"/>
    <w:rsid w:val="000C40B3"/>
    <w:rsid w:val="000D0836"/>
    <w:rsid w:val="000D46EB"/>
    <w:rsid w:val="000E7B01"/>
    <w:rsid w:val="000F225E"/>
    <w:rsid w:val="000F36BB"/>
    <w:rsid w:val="000F3B77"/>
    <w:rsid w:val="00100A6B"/>
    <w:rsid w:val="00104BBA"/>
    <w:rsid w:val="00105715"/>
    <w:rsid w:val="00115333"/>
    <w:rsid w:val="00124F3D"/>
    <w:rsid w:val="00130EED"/>
    <w:rsid w:val="00132799"/>
    <w:rsid w:val="00137976"/>
    <w:rsid w:val="001401BB"/>
    <w:rsid w:val="001434D8"/>
    <w:rsid w:val="00156EFB"/>
    <w:rsid w:val="00157FAC"/>
    <w:rsid w:val="00162C57"/>
    <w:rsid w:val="0016717F"/>
    <w:rsid w:val="00176B0E"/>
    <w:rsid w:val="00181D36"/>
    <w:rsid w:val="00185848"/>
    <w:rsid w:val="001876C7"/>
    <w:rsid w:val="001902C5"/>
    <w:rsid w:val="00190A0A"/>
    <w:rsid w:val="00192131"/>
    <w:rsid w:val="001925C3"/>
    <w:rsid w:val="00192BE4"/>
    <w:rsid w:val="00193618"/>
    <w:rsid w:val="001938DD"/>
    <w:rsid w:val="00197A97"/>
    <w:rsid w:val="001B20C7"/>
    <w:rsid w:val="001B4AD1"/>
    <w:rsid w:val="001B6072"/>
    <w:rsid w:val="001D1188"/>
    <w:rsid w:val="001D517D"/>
    <w:rsid w:val="001F5150"/>
    <w:rsid w:val="001F5EE7"/>
    <w:rsid w:val="00204F77"/>
    <w:rsid w:val="0021076A"/>
    <w:rsid w:val="002203E6"/>
    <w:rsid w:val="00226276"/>
    <w:rsid w:val="00227098"/>
    <w:rsid w:val="00236C16"/>
    <w:rsid w:val="0025114F"/>
    <w:rsid w:val="00251D15"/>
    <w:rsid w:val="00254A1A"/>
    <w:rsid w:val="00260CB5"/>
    <w:rsid w:val="00264846"/>
    <w:rsid w:val="002668A7"/>
    <w:rsid w:val="00276D9F"/>
    <w:rsid w:val="002779EC"/>
    <w:rsid w:val="00282E08"/>
    <w:rsid w:val="00284D97"/>
    <w:rsid w:val="00293242"/>
    <w:rsid w:val="002935B4"/>
    <w:rsid w:val="00296367"/>
    <w:rsid w:val="002A4F2D"/>
    <w:rsid w:val="002A735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1ED1"/>
    <w:rsid w:val="00323E27"/>
    <w:rsid w:val="003243EF"/>
    <w:rsid w:val="00327CB2"/>
    <w:rsid w:val="00333FD1"/>
    <w:rsid w:val="003349B0"/>
    <w:rsid w:val="003521D2"/>
    <w:rsid w:val="00353322"/>
    <w:rsid w:val="003566C4"/>
    <w:rsid w:val="003615FE"/>
    <w:rsid w:val="00361723"/>
    <w:rsid w:val="00361DDC"/>
    <w:rsid w:val="003708D8"/>
    <w:rsid w:val="00371B4B"/>
    <w:rsid w:val="00372A97"/>
    <w:rsid w:val="00383993"/>
    <w:rsid w:val="00392C07"/>
    <w:rsid w:val="00395497"/>
    <w:rsid w:val="003A5A00"/>
    <w:rsid w:val="003A7093"/>
    <w:rsid w:val="003B073F"/>
    <w:rsid w:val="003B20FA"/>
    <w:rsid w:val="003B7F08"/>
    <w:rsid w:val="003C0802"/>
    <w:rsid w:val="003C5609"/>
    <w:rsid w:val="003D0F85"/>
    <w:rsid w:val="003E1BCA"/>
    <w:rsid w:val="003E64F2"/>
    <w:rsid w:val="003F2C0E"/>
    <w:rsid w:val="003F3C7B"/>
    <w:rsid w:val="00400850"/>
    <w:rsid w:val="00401E57"/>
    <w:rsid w:val="00405CB9"/>
    <w:rsid w:val="004168E3"/>
    <w:rsid w:val="00420B6C"/>
    <w:rsid w:val="00433869"/>
    <w:rsid w:val="004344E3"/>
    <w:rsid w:val="00436F5B"/>
    <w:rsid w:val="00437018"/>
    <w:rsid w:val="0044516B"/>
    <w:rsid w:val="0044723F"/>
    <w:rsid w:val="00447848"/>
    <w:rsid w:val="00460B75"/>
    <w:rsid w:val="004627A9"/>
    <w:rsid w:val="0047121F"/>
    <w:rsid w:val="00471340"/>
    <w:rsid w:val="00476FD5"/>
    <w:rsid w:val="00477476"/>
    <w:rsid w:val="00493170"/>
    <w:rsid w:val="004B259E"/>
    <w:rsid w:val="004B27D0"/>
    <w:rsid w:val="004B58FC"/>
    <w:rsid w:val="004C2444"/>
    <w:rsid w:val="004C2B57"/>
    <w:rsid w:val="004D5016"/>
    <w:rsid w:val="004D6170"/>
    <w:rsid w:val="004D6D83"/>
    <w:rsid w:val="004E0A29"/>
    <w:rsid w:val="004E2E7C"/>
    <w:rsid w:val="004E5240"/>
    <w:rsid w:val="004E5EC5"/>
    <w:rsid w:val="004E7786"/>
    <w:rsid w:val="004E78B0"/>
    <w:rsid w:val="004E7C58"/>
    <w:rsid w:val="004F30CE"/>
    <w:rsid w:val="004F3A72"/>
    <w:rsid w:val="004F6962"/>
    <w:rsid w:val="004F73A6"/>
    <w:rsid w:val="005005E7"/>
    <w:rsid w:val="0050370A"/>
    <w:rsid w:val="00511089"/>
    <w:rsid w:val="00512624"/>
    <w:rsid w:val="005167F6"/>
    <w:rsid w:val="005206C0"/>
    <w:rsid w:val="0052128A"/>
    <w:rsid w:val="00524260"/>
    <w:rsid w:val="005322C4"/>
    <w:rsid w:val="00532C81"/>
    <w:rsid w:val="00536D70"/>
    <w:rsid w:val="00537C12"/>
    <w:rsid w:val="005406F6"/>
    <w:rsid w:val="00545C2C"/>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7002"/>
    <w:rsid w:val="00597E21"/>
    <w:rsid w:val="005A0F83"/>
    <w:rsid w:val="005A2E62"/>
    <w:rsid w:val="005B27B1"/>
    <w:rsid w:val="005B6643"/>
    <w:rsid w:val="005C0BDD"/>
    <w:rsid w:val="005C1538"/>
    <w:rsid w:val="005D4B37"/>
    <w:rsid w:val="005E29EA"/>
    <w:rsid w:val="005F1416"/>
    <w:rsid w:val="005F14BA"/>
    <w:rsid w:val="005F70F3"/>
    <w:rsid w:val="0060312F"/>
    <w:rsid w:val="006073B9"/>
    <w:rsid w:val="006117B1"/>
    <w:rsid w:val="00616C62"/>
    <w:rsid w:val="00617923"/>
    <w:rsid w:val="00620D90"/>
    <w:rsid w:val="00620FC1"/>
    <w:rsid w:val="006213B4"/>
    <w:rsid w:val="00627823"/>
    <w:rsid w:val="00635D5D"/>
    <w:rsid w:val="0063638F"/>
    <w:rsid w:val="006400F2"/>
    <w:rsid w:val="00643763"/>
    <w:rsid w:val="006454FE"/>
    <w:rsid w:val="00651A25"/>
    <w:rsid w:val="006646C4"/>
    <w:rsid w:val="00667E88"/>
    <w:rsid w:val="00670771"/>
    <w:rsid w:val="00671468"/>
    <w:rsid w:val="006760DA"/>
    <w:rsid w:val="00676F34"/>
    <w:rsid w:val="00697C8F"/>
    <w:rsid w:val="006A4F0D"/>
    <w:rsid w:val="006A57A4"/>
    <w:rsid w:val="006B2192"/>
    <w:rsid w:val="006B4C46"/>
    <w:rsid w:val="006B623A"/>
    <w:rsid w:val="006C37E4"/>
    <w:rsid w:val="006C6516"/>
    <w:rsid w:val="006C7A9F"/>
    <w:rsid w:val="006D6B4B"/>
    <w:rsid w:val="006E008B"/>
    <w:rsid w:val="006E0CC3"/>
    <w:rsid w:val="00700CEC"/>
    <w:rsid w:val="00702897"/>
    <w:rsid w:val="0070304C"/>
    <w:rsid w:val="00703217"/>
    <w:rsid w:val="00704873"/>
    <w:rsid w:val="007066EB"/>
    <w:rsid w:val="00713DC0"/>
    <w:rsid w:val="00717F13"/>
    <w:rsid w:val="00717F8B"/>
    <w:rsid w:val="0072717D"/>
    <w:rsid w:val="00732166"/>
    <w:rsid w:val="00734725"/>
    <w:rsid w:val="007348AF"/>
    <w:rsid w:val="00743BDD"/>
    <w:rsid w:val="0074597E"/>
    <w:rsid w:val="00754BA8"/>
    <w:rsid w:val="007725C0"/>
    <w:rsid w:val="00793EE4"/>
    <w:rsid w:val="0079410A"/>
    <w:rsid w:val="007A2EB9"/>
    <w:rsid w:val="007D2F7B"/>
    <w:rsid w:val="007D47BC"/>
    <w:rsid w:val="007D4D13"/>
    <w:rsid w:val="007E09BE"/>
    <w:rsid w:val="007E2AA5"/>
    <w:rsid w:val="007F6D8B"/>
    <w:rsid w:val="007F6F55"/>
    <w:rsid w:val="0080782B"/>
    <w:rsid w:val="00825B5A"/>
    <w:rsid w:val="00827C58"/>
    <w:rsid w:val="00834458"/>
    <w:rsid w:val="00837E31"/>
    <w:rsid w:val="00850AA3"/>
    <w:rsid w:val="00856007"/>
    <w:rsid w:val="00857C6B"/>
    <w:rsid w:val="00862303"/>
    <w:rsid w:val="008665A3"/>
    <w:rsid w:val="008667A8"/>
    <w:rsid w:val="00870F4F"/>
    <w:rsid w:val="0087183A"/>
    <w:rsid w:val="00872D31"/>
    <w:rsid w:val="00872D4F"/>
    <w:rsid w:val="008806F8"/>
    <w:rsid w:val="008813B7"/>
    <w:rsid w:val="00883F02"/>
    <w:rsid w:val="00885EC0"/>
    <w:rsid w:val="008903E4"/>
    <w:rsid w:val="0089060C"/>
    <w:rsid w:val="008954E9"/>
    <w:rsid w:val="008A2742"/>
    <w:rsid w:val="008A4CF5"/>
    <w:rsid w:val="008A61E2"/>
    <w:rsid w:val="008B61A4"/>
    <w:rsid w:val="008B6A99"/>
    <w:rsid w:val="008C1F7E"/>
    <w:rsid w:val="008C5E3E"/>
    <w:rsid w:val="008D14EB"/>
    <w:rsid w:val="008D2B15"/>
    <w:rsid w:val="008D6972"/>
    <w:rsid w:val="008F3800"/>
    <w:rsid w:val="009065DF"/>
    <w:rsid w:val="0091251E"/>
    <w:rsid w:val="009128F7"/>
    <w:rsid w:val="00914397"/>
    <w:rsid w:val="00914D00"/>
    <w:rsid w:val="009211B5"/>
    <w:rsid w:val="0093342F"/>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A32B0"/>
    <w:rsid w:val="009A396B"/>
    <w:rsid w:val="009B1BED"/>
    <w:rsid w:val="009B2802"/>
    <w:rsid w:val="009D1211"/>
    <w:rsid w:val="009D4B96"/>
    <w:rsid w:val="009D4DC0"/>
    <w:rsid w:val="009D69F0"/>
    <w:rsid w:val="009E2855"/>
    <w:rsid w:val="009F0B59"/>
    <w:rsid w:val="009F59DA"/>
    <w:rsid w:val="00A0342A"/>
    <w:rsid w:val="00A13778"/>
    <w:rsid w:val="00A16558"/>
    <w:rsid w:val="00A16D5B"/>
    <w:rsid w:val="00A172CC"/>
    <w:rsid w:val="00A33ACA"/>
    <w:rsid w:val="00A4335D"/>
    <w:rsid w:val="00A446BA"/>
    <w:rsid w:val="00A46BA2"/>
    <w:rsid w:val="00A527B0"/>
    <w:rsid w:val="00A668BF"/>
    <w:rsid w:val="00A66C1E"/>
    <w:rsid w:val="00A709DD"/>
    <w:rsid w:val="00A7538A"/>
    <w:rsid w:val="00A76AB7"/>
    <w:rsid w:val="00A80020"/>
    <w:rsid w:val="00A83E05"/>
    <w:rsid w:val="00A842F2"/>
    <w:rsid w:val="00A906B1"/>
    <w:rsid w:val="00A90783"/>
    <w:rsid w:val="00A942DA"/>
    <w:rsid w:val="00AB15CE"/>
    <w:rsid w:val="00AB1912"/>
    <w:rsid w:val="00AB2C2C"/>
    <w:rsid w:val="00AC179E"/>
    <w:rsid w:val="00AC1BEF"/>
    <w:rsid w:val="00AC6CD1"/>
    <w:rsid w:val="00AD0BE0"/>
    <w:rsid w:val="00AD275D"/>
    <w:rsid w:val="00AE11DD"/>
    <w:rsid w:val="00AE22D4"/>
    <w:rsid w:val="00AE661C"/>
    <w:rsid w:val="00AE705B"/>
    <w:rsid w:val="00AF3B4C"/>
    <w:rsid w:val="00AF47FF"/>
    <w:rsid w:val="00B0099F"/>
    <w:rsid w:val="00B077DA"/>
    <w:rsid w:val="00B1183F"/>
    <w:rsid w:val="00B164B0"/>
    <w:rsid w:val="00B16C63"/>
    <w:rsid w:val="00B21B2C"/>
    <w:rsid w:val="00B21CC3"/>
    <w:rsid w:val="00B22995"/>
    <w:rsid w:val="00B2368B"/>
    <w:rsid w:val="00B25092"/>
    <w:rsid w:val="00B26374"/>
    <w:rsid w:val="00B26D7C"/>
    <w:rsid w:val="00B30245"/>
    <w:rsid w:val="00B30FB1"/>
    <w:rsid w:val="00B314B4"/>
    <w:rsid w:val="00B41099"/>
    <w:rsid w:val="00B50BA8"/>
    <w:rsid w:val="00B57F94"/>
    <w:rsid w:val="00B628FC"/>
    <w:rsid w:val="00B66F72"/>
    <w:rsid w:val="00B72FF0"/>
    <w:rsid w:val="00B7556F"/>
    <w:rsid w:val="00B92299"/>
    <w:rsid w:val="00B934D7"/>
    <w:rsid w:val="00B938DE"/>
    <w:rsid w:val="00B95B66"/>
    <w:rsid w:val="00BA03F0"/>
    <w:rsid w:val="00BA2789"/>
    <w:rsid w:val="00BA670D"/>
    <w:rsid w:val="00BB4573"/>
    <w:rsid w:val="00BC6F66"/>
    <w:rsid w:val="00BC7ECF"/>
    <w:rsid w:val="00BD0AA8"/>
    <w:rsid w:val="00BD294F"/>
    <w:rsid w:val="00BD407C"/>
    <w:rsid w:val="00BD523D"/>
    <w:rsid w:val="00BD7BAC"/>
    <w:rsid w:val="00BE125D"/>
    <w:rsid w:val="00BE3769"/>
    <w:rsid w:val="00BE60DC"/>
    <w:rsid w:val="00BF0DC3"/>
    <w:rsid w:val="00BF1B44"/>
    <w:rsid w:val="00BF5238"/>
    <w:rsid w:val="00C05919"/>
    <w:rsid w:val="00C12978"/>
    <w:rsid w:val="00C2170F"/>
    <w:rsid w:val="00C22AB1"/>
    <w:rsid w:val="00C235E9"/>
    <w:rsid w:val="00C367CD"/>
    <w:rsid w:val="00C41308"/>
    <w:rsid w:val="00C46370"/>
    <w:rsid w:val="00C51A29"/>
    <w:rsid w:val="00C63325"/>
    <w:rsid w:val="00C63EBF"/>
    <w:rsid w:val="00C67A99"/>
    <w:rsid w:val="00C72453"/>
    <w:rsid w:val="00C72F73"/>
    <w:rsid w:val="00C83D51"/>
    <w:rsid w:val="00C848A6"/>
    <w:rsid w:val="00C86CEC"/>
    <w:rsid w:val="00C90483"/>
    <w:rsid w:val="00C923B1"/>
    <w:rsid w:val="00CA2C50"/>
    <w:rsid w:val="00CA7106"/>
    <w:rsid w:val="00CB003C"/>
    <w:rsid w:val="00CC5E0E"/>
    <w:rsid w:val="00CD338D"/>
    <w:rsid w:val="00CE6929"/>
    <w:rsid w:val="00CF1234"/>
    <w:rsid w:val="00CF1EA7"/>
    <w:rsid w:val="00CF66F3"/>
    <w:rsid w:val="00CF7027"/>
    <w:rsid w:val="00D0403B"/>
    <w:rsid w:val="00D10437"/>
    <w:rsid w:val="00D12A13"/>
    <w:rsid w:val="00D139A4"/>
    <w:rsid w:val="00D147EA"/>
    <w:rsid w:val="00D24B6C"/>
    <w:rsid w:val="00D27167"/>
    <w:rsid w:val="00D3499A"/>
    <w:rsid w:val="00D368E7"/>
    <w:rsid w:val="00D4178B"/>
    <w:rsid w:val="00D50433"/>
    <w:rsid w:val="00D51986"/>
    <w:rsid w:val="00D63CA9"/>
    <w:rsid w:val="00D65160"/>
    <w:rsid w:val="00D7196E"/>
    <w:rsid w:val="00D7501E"/>
    <w:rsid w:val="00D773F2"/>
    <w:rsid w:val="00D81B61"/>
    <w:rsid w:val="00D90D2F"/>
    <w:rsid w:val="00D90DAA"/>
    <w:rsid w:val="00DA3F8C"/>
    <w:rsid w:val="00DA722B"/>
    <w:rsid w:val="00DD516B"/>
    <w:rsid w:val="00DF0F12"/>
    <w:rsid w:val="00DF3CA5"/>
    <w:rsid w:val="00E10F78"/>
    <w:rsid w:val="00E1583D"/>
    <w:rsid w:val="00E1713F"/>
    <w:rsid w:val="00E232DB"/>
    <w:rsid w:val="00E263FB"/>
    <w:rsid w:val="00E30206"/>
    <w:rsid w:val="00E5202D"/>
    <w:rsid w:val="00E52DB8"/>
    <w:rsid w:val="00E539B4"/>
    <w:rsid w:val="00E55E98"/>
    <w:rsid w:val="00E55F1A"/>
    <w:rsid w:val="00E60920"/>
    <w:rsid w:val="00E642E8"/>
    <w:rsid w:val="00E645A3"/>
    <w:rsid w:val="00E7087D"/>
    <w:rsid w:val="00E712A3"/>
    <w:rsid w:val="00E93143"/>
    <w:rsid w:val="00E967DA"/>
    <w:rsid w:val="00EA44EA"/>
    <w:rsid w:val="00EB47B1"/>
    <w:rsid w:val="00EC0C43"/>
    <w:rsid w:val="00EC116D"/>
    <w:rsid w:val="00EC49D5"/>
    <w:rsid w:val="00EC6474"/>
    <w:rsid w:val="00ED3281"/>
    <w:rsid w:val="00ED7136"/>
    <w:rsid w:val="00EE1208"/>
    <w:rsid w:val="00EF0A88"/>
    <w:rsid w:val="00EF3B01"/>
    <w:rsid w:val="00EF7C4C"/>
    <w:rsid w:val="00F00493"/>
    <w:rsid w:val="00F10240"/>
    <w:rsid w:val="00F124C7"/>
    <w:rsid w:val="00F1267F"/>
    <w:rsid w:val="00F1755F"/>
    <w:rsid w:val="00F21D23"/>
    <w:rsid w:val="00F2560A"/>
    <w:rsid w:val="00F34C16"/>
    <w:rsid w:val="00F510E7"/>
    <w:rsid w:val="00F52086"/>
    <w:rsid w:val="00F52B95"/>
    <w:rsid w:val="00F5339F"/>
    <w:rsid w:val="00F54EBF"/>
    <w:rsid w:val="00F55238"/>
    <w:rsid w:val="00F71B4B"/>
    <w:rsid w:val="00F7227A"/>
    <w:rsid w:val="00F74404"/>
    <w:rsid w:val="00F81D4F"/>
    <w:rsid w:val="00F83661"/>
    <w:rsid w:val="00F85197"/>
    <w:rsid w:val="00FA674B"/>
    <w:rsid w:val="00FB16C0"/>
    <w:rsid w:val="00FB330D"/>
    <w:rsid w:val="00FB5597"/>
    <w:rsid w:val="00FB6498"/>
    <w:rsid w:val="00FB727C"/>
    <w:rsid w:val="00FC54DC"/>
    <w:rsid w:val="00FC5771"/>
    <w:rsid w:val="00FD45AF"/>
    <w:rsid w:val="00FE0B94"/>
    <w:rsid w:val="00FE2343"/>
    <w:rsid w:val="00FE7295"/>
    <w:rsid w:val="00FF14F3"/>
    <w:rsid w:val="00FF198C"/>
    <w:rsid w:val="00FF72F8"/>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C338F3"/>
  <w15:docId w15:val="{FEB9C7D4-AC20-4778-96F3-46674676A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character" w:styleId="Hipervnculo">
    <w:name w:val="Hyperlink"/>
    <w:uiPriority w:val="99"/>
    <w:unhideWhenUsed/>
    <w:rsid w:val="003D0F85"/>
    <w:rPr>
      <w:color w:val="0563C1"/>
      <w:u w:val="single"/>
    </w:rPr>
  </w:style>
  <w:style w:type="paragraph" w:customStyle="1" w:styleId="Default">
    <w:name w:val="Default"/>
    <w:rsid w:val="003D0F85"/>
    <w:pPr>
      <w:autoSpaceDE w:val="0"/>
      <w:autoSpaceDN w:val="0"/>
      <w:adjustRightInd w:val="0"/>
    </w:pPr>
    <w:rPr>
      <w:rFonts w:ascii="Arial" w:eastAsiaTheme="minorEastAsia" w:hAnsi="Arial" w:cs="Arial"/>
      <w:color w:val="000000"/>
      <w:sz w:val="24"/>
      <w:szCs w:val="24"/>
      <w:lang w:eastAsia="es-ES"/>
    </w:rPr>
  </w:style>
  <w:style w:type="character" w:styleId="Refdecomentario">
    <w:name w:val="annotation reference"/>
    <w:basedOn w:val="Fuentedeprrafopredeter"/>
    <w:uiPriority w:val="99"/>
    <w:semiHidden/>
    <w:unhideWhenUsed/>
    <w:rsid w:val="00AE22D4"/>
    <w:rPr>
      <w:sz w:val="16"/>
      <w:szCs w:val="16"/>
    </w:rPr>
  </w:style>
  <w:style w:type="paragraph" w:styleId="Textocomentario">
    <w:name w:val="annotation text"/>
    <w:basedOn w:val="Normal"/>
    <w:link w:val="TextocomentarioCar"/>
    <w:uiPriority w:val="99"/>
    <w:semiHidden/>
    <w:unhideWhenUsed/>
    <w:rsid w:val="00AE22D4"/>
    <w:rPr>
      <w:sz w:val="20"/>
      <w:szCs w:val="20"/>
    </w:rPr>
  </w:style>
  <w:style w:type="character" w:customStyle="1" w:styleId="TextocomentarioCar">
    <w:name w:val="Texto comentario Car"/>
    <w:basedOn w:val="Fuentedeprrafopredeter"/>
    <w:link w:val="Textocomentario"/>
    <w:uiPriority w:val="99"/>
    <w:semiHidden/>
    <w:rsid w:val="00AE22D4"/>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AE22D4"/>
    <w:rPr>
      <w:b/>
      <w:bCs/>
    </w:rPr>
  </w:style>
  <w:style w:type="character" w:customStyle="1" w:styleId="AsuntodelcomentarioCar">
    <w:name w:val="Asunto del comentario Car"/>
    <w:basedOn w:val="TextocomentarioCar"/>
    <w:link w:val="Asuntodelcomentario"/>
    <w:uiPriority w:val="99"/>
    <w:semiHidden/>
    <w:rsid w:val="00AE22D4"/>
    <w:rPr>
      <w:rFonts w:ascii="Times New Roman" w:eastAsia="Times New Roman" w:hAnsi="Times New Roman"/>
      <w:b/>
      <w:bCs/>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sat.gob.mx/fichas_tematicas/buzon_tributario/Paginas/contabilidad_electronica.aspx" TargetMode="External"/><Relationship Id="rId2" Type="http://schemas.openxmlformats.org/officeDocument/2006/relationships/numbering" Target="numbering.xml"/><Relationship Id="rId16" Type="http://schemas.openxmlformats.org/officeDocument/2006/relationships/hyperlink" Target="http://www.sat.gob.mx/Paginas/Inicio.aspx"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 TargetMode="External"/><Relationship Id="rId10" Type="http://schemas.openxmlformats.org/officeDocument/2006/relationships/header" Target="header2.xm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theme" Target="theme/theme1.xml"/></Relationships>
</file>

<file path=word/_rels/header4.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93EEFE-B8FF-4FA8-9B17-B18532513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26</Pages>
  <Words>4651</Words>
  <Characters>25581</Characters>
  <Application>Microsoft Office Word</Application>
  <DocSecurity>0</DocSecurity>
  <Lines>213</Lines>
  <Paragraphs>60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30172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PC</cp:lastModifiedBy>
  <cp:revision>9</cp:revision>
  <cp:lastPrinted>2013-07-12T18:44:00Z</cp:lastPrinted>
  <dcterms:created xsi:type="dcterms:W3CDTF">2018-07-17T02:11:00Z</dcterms:created>
  <dcterms:modified xsi:type="dcterms:W3CDTF">2018-09-29T01:40:00Z</dcterms:modified>
</cp:coreProperties>
</file>